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03C8973C" w14:textId="3DB01400" w:rsidR="002D68ED"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661999" w:history="1">
            <w:r w:rsidR="002D68ED" w:rsidRPr="00FA2A9C">
              <w:rPr>
                <w:rStyle w:val="Hyperlink"/>
                <w:noProof/>
              </w:rPr>
              <w:t xml:space="preserve">The translations in this document from </w:t>
            </w:r>
            <w:r w:rsidR="002D68ED" w:rsidRPr="00FA2A9C">
              <w:rPr>
                <w:rStyle w:val="Hyperlink"/>
                <w:b/>
                <w:bCs/>
                <w:noProof/>
              </w:rPr>
              <w:t>English to Arabic</w:t>
            </w:r>
            <w:r w:rsidR="002D68ED" w:rsidRPr="00FA2A9C">
              <w:rPr>
                <w:rStyle w:val="Hyperlink"/>
                <w:noProof/>
              </w:rPr>
              <w:t xml:space="preserve">, </w:t>
            </w:r>
            <w:r w:rsidR="002D68ED" w:rsidRPr="00FA2A9C">
              <w:rPr>
                <w:rStyle w:val="Hyperlink"/>
                <w:b/>
                <w:bCs/>
                <w:noProof/>
              </w:rPr>
              <w:t>Modern Standard Arabic (MSA)</w:t>
            </w:r>
            <w:r w:rsidR="002D68ED" w:rsidRPr="00FA2A9C">
              <w:rPr>
                <w:rStyle w:val="Hyperlink"/>
                <w:noProof/>
              </w:rPr>
              <w:t xml:space="preserve"> is used.</w:t>
            </w:r>
            <w:r w:rsidR="002D68ED">
              <w:rPr>
                <w:noProof/>
                <w:webHidden/>
              </w:rPr>
              <w:tab/>
            </w:r>
            <w:r w:rsidR="002D68ED">
              <w:rPr>
                <w:noProof/>
                <w:webHidden/>
              </w:rPr>
              <w:fldChar w:fldCharType="begin"/>
            </w:r>
            <w:r w:rsidR="002D68ED">
              <w:rPr>
                <w:noProof/>
                <w:webHidden/>
              </w:rPr>
              <w:instrText xml:space="preserve"> PAGEREF _Toc192661999 \h </w:instrText>
            </w:r>
            <w:r w:rsidR="002D68ED">
              <w:rPr>
                <w:noProof/>
                <w:webHidden/>
              </w:rPr>
            </w:r>
            <w:r w:rsidR="002D68ED">
              <w:rPr>
                <w:noProof/>
                <w:webHidden/>
              </w:rPr>
              <w:fldChar w:fldCharType="separate"/>
            </w:r>
            <w:r w:rsidR="002D68ED">
              <w:rPr>
                <w:noProof/>
                <w:webHidden/>
              </w:rPr>
              <w:t>24</w:t>
            </w:r>
            <w:r w:rsidR="002D68ED">
              <w:rPr>
                <w:noProof/>
                <w:webHidden/>
              </w:rPr>
              <w:fldChar w:fldCharType="end"/>
            </w:r>
          </w:hyperlink>
        </w:p>
        <w:p w14:paraId="415E7B57" w14:textId="7454001F" w:rsidR="002D68ED" w:rsidRDefault="002D68ED">
          <w:pPr>
            <w:pStyle w:val="TOC1"/>
            <w:tabs>
              <w:tab w:val="right" w:leader="dot" w:pos="10456"/>
            </w:tabs>
            <w:rPr>
              <w:rFonts w:eastAsiaTheme="minorEastAsia"/>
              <w:noProof/>
              <w:kern w:val="2"/>
              <w:sz w:val="24"/>
              <w:szCs w:val="24"/>
              <w:lang w:eastAsia="en-ZA"/>
              <w14:ligatures w14:val="standardContextual"/>
            </w:rPr>
          </w:pPr>
          <w:hyperlink w:anchor="_Toc192662000" w:history="1">
            <w:r w:rsidRPr="00FA2A9C">
              <w:rPr>
                <w:rStyle w:val="Hyperlink"/>
                <w:noProof/>
              </w:rPr>
              <w:t>Types table</w:t>
            </w:r>
            <w:r>
              <w:rPr>
                <w:noProof/>
                <w:webHidden/>
              </w:rPr>
              <w:tab/>
            </w:r>
            <w:r>
              <w:rPr>
                <w:noProof/>
                <w:webHidden/>
              </w:rPr>
              <w:fldChar w:fldCharType="begin"/>
            </w:r>
            <w:r>
              <w:rPr>
                <w:noProof/>
                <w:webHidden/>
              </w:rPr>
              <w:instrText xml:space="preserve"> PAGEREF _Toc192662000 \h </w:instrText>
            </w:r>
            <w:r>
              <w:rPr>
                <w:noProof/>
                <w:webHidden/>
              </w:rPr>
            </w:r>
            <w:r>
              <w:rPr>
                <w:noProof/>
                <w:webHidden/>
              </w:rPr>
              <w:fldChar w:fldCharType="separate"/>
            </w:r>
            <w:r>
              <w:rPr>
                <w:noProof/>
                <w:webHidden/>
              </w:rPr>
              <w:t>25</w:t>
            </w:r>
            <w:r>
              <w:rPr>
                <w:noProof/>
                <w:webHidden/>
              </w:rPr>
              <w:fldChar w:fldCharType="end"/>
            </w:r>
          </w:hyperlink>
        </w:p>
        <w:p w14:paraId="60AE8854" w14:textId="0B57E17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01" w:history="1">
            <w:r w:rsidRPr="00FA2A9C">
              <w:rPr>
                <w:rStyle w:val="Hyperlink"/>
                <w:noProof/>
              </w:rPr>
              <w:t>Error</w:t>
            </w:r>
            <w:r>
              <w:rPr>
                <w:noProof/>
                <w:webHidden/>
              </w:rPr>
              <w:tab/>
            </w:r>
            <w:r>
              <w:rPr>
                <w:noProof/>
                <w:webHidden/>
              </w:rPr>
              <w:fldChar w:fldCharType="begin"/>
            </w:r>
            <w:r>
              <w:rPr>
                <w:noProof/>
                <w:webHidden/>
              </w:rPr>
              <w:instrText xml:space="preserve"> PAGEREF _Toc192662001 \h </w:instrText>
            </w:r>
            <w:r>
              <w:rPr>
                <w:noProof/>
                <w:webHidden/>
              </w:rPr>
            </w:r>
            <w:r>
              <w:rPr>
                <w:noProof/>
                <w:webHidden/>
              </w:rPr>
              <w:fldChar w:fldCharType="separate"/>
            </w:r>
            <w:r>
              <w:rPr>
                <w:noProof/>
                <w:webHidden/>
              </w:rPr>
              <w:t>25</w:t>
            </w:r>
            <w:r>
              <w:rPr>
                <w:noProof/>
                <w:webHidden/>
              </w:rPr>
              <w:fldChar w:fldCharType="end"/>
            </w:r>
          </w:hyperlink>
        </w:p>
        <w:p w14:paraId="22B0E28C" w14:textId="61853F9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02" w:history="1">
            <w:r w:rsidRPr="00FA2A9C">
              <w:rPr>
                <w:rStyle w:val="Hyperlink"/>
                <w:noProof/>
              </w:rPr>
              <w:t>Accounts</w:t>
            </w:r>
            <w:r>
              <w:rPr>
                <w:noProof/>
                <w:webHidden/>
              </w:rPr>
              <w:tab/>
            </w:r>
            <w:r>
              <w:rPr>
                <w:noProof/>
                <w:webHidden/>
              </w:rPr>
              <w:fldChar w:fldCharType="begin"/>
            </w:r>
            <w:r>
              <w:rPr>
                <w:noProof/>
                <w:webHidden/>
              </w:rPr>
              <w:instrText xml:space="preserve"> PAGEREF _Toc192662002 \h </w:instrText>
            </w:r>
            <w:r>
              <w:rPr>
                <w:noProof/>
                <w:webHidden/>
              </w:rPr>
            </w:r>
            <w:r>
              <w:rPr>
                <w:noProof/>
                <w:webHidden/>
              </w:rPr>
              <w:fldChar w:fldCharType="separate"/>
            </w:r>
            <w:r>
              <w:rPr>
                <w:noProof/>
                <w:webHidden/>
              </w:rPr>
              <w:t>25</w:t>
            </w:r>
            <w:r>
              <w:rPr>
                <w:noProof/>
                <w:webHidden/>
              </w:rPr>
              <w:fldChar w:fldCharType="end"/>
            </w:r>
          </w:hyperlink>
        </w:p>
        <w:p w14:paraId="76EFDB24" w14:textId="7B150BC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03" w:history="1">
            <w:r w:rsidRPr="00FA2A9C">
              <w:rPr>
                <w:rStyle w:val="Hyperlink"/>
                <w:noProof/>
              </w:rPr>
              <w:t>General le</w:t>
            </w:r>
            <w:r w:rsidRPr="00FA2A9C">
              <w:rPr>
                <w:rStyle w:val="Hyperlink"/>
                <w:noProof/>
              </w:rPr>
              <w:t>d</w:t>
            </w:r>
            <w:r w:rsidRPr="00FA2A9C">
              <w:rPr>
                <w:rStyle w:val="Hyperlink"/>
                <w:noProof/>
              </w:rPr>
              <w:t>ger</w:t>
            </w:r>
            <w:r>
              <w:rPr>
                <w:noProof/>
                <w:webHidden/>
              </w:rPr>
              <w:tab/>
            </w:r>
            <w:r>
              <w:rPr>
                <w:noProof/>
                <w:webHidden/>
              </w:rPr>
              <w:fldChar w:fldCharType="begin"/>
            </w:r>
            <w:r>
              <w:rPr>
                <w:noProof/>
                <w:webHidden/>
              </w:rPr>
              <w:instrText xml:space="preserve"> PAGEREF _Toc192662003 \h </w:instrText>
            </w:r>
            <w:r>
              <w:rPr>
                <w:noProof/>
                <w:webHidden/>
              </w:rPr>
            </w:r>
            <w:r>
              <w:rPr>
                <w:noProof/>
                <w:webHidden/>
              </w:rPr>
              <w:fldChar w:fldCharType="separate"/>
            </w:r>
            <w:r>
              <w:rPr>
                <w:noProof/>
                <w:webHidden/>
              </w:rPr>
              <w:t>25</w:t>
            </w:r>
            <w:r>
              <w:rPr>
                <w:noProof/>
                <w:webHidden/>
              </w:rPr>
              <w:fldChar w:fldCharType="end"/>
            </w:r>
          </w:hyperlink>
        </w:p>
        <w:p w14:paraId="6AB6DC73" w14:textId="091F549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04" w:history="1">
            <w:r w:rsidRPr="00FA2A9C">
              <w:rPr>
                <w:rStyle w:val="Hyperlink"/>
                <w:noProof/>
              </w:rPr>
              <w:t>Debtor</w:t>
            </w:r>
            <w:r>
              <w:rPr>
                <w:noProof/>
                <w:webHidden/>
              </w:rPr>
              <w:tab/>
            </w:r>
            <w:r>
              <w:rPr>
                <w:noProof/>
                <w:webHidden/>
              </w:rPr>
              <w:fldChar w:fldCharType="begin"/>
            </w:r>
            <w:r>
              <w:rPr>
                <w:noProof/>
                <w:webHidden/>
              </w:rPr>
              <w:instrText xml:space="preserve"> PAGEREF _Toc192662004 \h </w:instrText>
            </w:r>
            <w:r>
              <w:rPr>
                <w:noProof/>
                <w:webHidden/>
              </w:rPr>
            </w:r>
            <w:r>
              <w:rPr>
                <w:noProof/>
                <w:webHidden/>
              </w:rPr>
              <w:fldChar w:fldCharType="separate"/>
            </w:r>
            <w:r>
              <w:rPr>
                <w:noProof/>
                <w:webHidden/>
              </w:rPr>
              <w:t>26</w:t>
            </w:r>
            <w:r>
              <w:rPr>
                <w:noProof/>
                <w:webHidden/>
              </w:rPr>
              <w:fldChar w:fldCharType="end"/>
            </w:r>
          </w:hyperlink>
        </w:p>
        <w:p w14:paraId="04342908" w14:textId="517EE40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05" w:history="1">
            <w:r w:rsidRPr="00FA2A9C">
              <w:rPr>
                <w:rStyle w:val="Hyperlink"/>
                <w:noProof/>
              </w:rPr>
              <w:t>Creditor</w:t>
            </w:r>
            <w:r>
              <w:rPr>
                <w:noProof/>
                <w:webHidden/>
              </w:rPr>
              <w:tab/>
            </w:r>
            <w:r>
              <w:rPr>
                <w:noProof/>
                <w:webHidden/>
              </w:rPr>
              <w:fldChar w:fldCharType="begin"/>
            </w:r>
            <w:r>
              <w:rPr>
                <w:noProof/>
                <w:webHidden/>
              </w:rPr>
              <w:instrText xml:space="preserve"> PAGEREF _Toc192662005 \h </w:instrText>
            </w:r>
            <w:r>
              <w:rPr>
                <w:noProof/>
                <w:webHidden/>
              </w:rPr>
            </w:r>
            <w:r>
              <w:rPr>
                <w:noProof/>
                <w:webHidden/>
              </w:rPr>
              <w:fldChar w:fldCharType="separate"/>
            </w:r>
            <w:r>
              <w:rPr>
                <w:noProof/>
                <w:webHidden/>
              </w:rPr>
              <w:t>26</w:t>
            </w:r>
            <w:r>
              <w:rPr>
                <w:noProof/>
                <w:webHidden/>
              </w:rPr>
              <w:fldChar w:fldCharType="end"/>
            </w:r>
          </w:hyperlink>
        </w:p>
        <w:p w14:paraId="6016D80B" w14:textId="3EA059D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06" w:history="1">
            <w:r w:rsidRPr="00FA2A9C">
              <w:rPr>
                <w:rStyle w:val="Hyperlink"/>
                <w:noProof/>
              </w:rPr>
              <w:t>Bank account</w:t>
            </w:r>
            <w:r>
              <w:rPr>
                <w:noProof/>
                <w:webHidden/>
              </w:rPr>
              <w:tab/>
            </w:r>
            <w:r>
              <w:rPr>
                <w:noProof/>
                <w:webHidden/>
              </w:rPr>
              <w:fldChar w:fldCharType="begin"/>
            </w:r>
            <w:r>
              <w:rPr>
                <w:noProof/>
                <w:webHidden/>
              </w:rPr>
              <w:instrText xml:space="preserve"> PAGEREF _Toc192662006 \h </w:instrText>
            </w:r>
            <w:r>
              <w:rPr>
                <w:noProof/>
                <w:webHidden/>
              </w:rPr>
            </w:r>
            <w:r>
              <w:rPr>
                <w:noProof/>
                <w:webHidden/>
              </w:rPr>
              <w:fldChar w:fldCharType="separate"/>
            </w:r>
            <w:r>
              <w:rPr>
                <w:noProof/>
                <w:webHidden/>
              </w:rPr>
              <w:t>26</w:t>
            </w:r>
            <w:r>
              <w:rPr>
                <w:noProof/>
                <w:webHidden/>
              </w:rPr>
              <w:fldChar w:fldCharType="end"/>
            </w:r>
          </w:hyperlink>
        </w:p>
        <w:p w14:paraId="676B0A6A" w14:textId="7B86124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07" w:history="1">
            <w:r w:rsidRPr="00FA2A9C">
              <w:rPr>
                <w:rStyle w:val="Hyperlink"/>
                <w:noProof/>
              </w:rPr>
              <w:t>Tax account</w:t>
            </w:r>
            <w:r>
              <w:rPr>
                <w:noProof/>
                <w:webHidden/>
              </w:rPr>
              <w:tab/>
            </w:r>
            <w:r>
              <w:rPr>
                <w:noProof/>
                <w:webHidden/>
              </w:rPr>
              <w:fldChar w:fldCharType="begin"/>
            </w:r>
            <w:r>
              <w:rPr>
                <w:noProof/>
                <w:webHidden/>
              </w:rPr>
              <w:instrText xml:space="preserve"> PAGEREF _Toc192662007 \h </w:instrText>
            </w:r>
            <w:r>
              <w:rPr>
                <w:noProof/>
                <w:webHidden/>
              </w:rPr>
            </w:r>
            <w:r>
              <w:rPr>
                <w:noProof/>
                <w:webHidden/>
              </w:rPr>
              <w:fldChar w:fldCharType="separate"/>
            </w:r>
            <w:r>
              <w:rPr>
                <w:noProof/>
                <w:webHidden/>
              </w:rPr>
              <w:t>26</w:t>
            </w:r>
            <w:r>
              <w:rPr>
                <w:noProof/>
                <w:webHidden/>
              </w:rPr>
              <w:fldChar w:fldCharType="end"/>
            </w:r>
          </w:hyperlink>
        </w:p>
        <w:p w14:paraId="107B7E58" w14:textId="43DA442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08" w:history="1">
            <w:r w:rsidRPr="00FA2A9C">
              <w:rPr>
                <w:rStyle w:val="Hyperlink"/>
                <w:noProof/>
              </w:rPr>
              <w:t>Is GST applicable in Any of the Arabic jurisdictions?</w:t>
            </w:r>
            <w:r>
              <w:rPr>
                <w:noProof/>
                <w:webHidden/>
              </w:rPr>
              <w:tab/>
            </w:r>
            <w:r>
              <w:rPr>
                <w:noProof/>
                <w:webHidden/>
              </w:rPr>
              <w:fldChar w:fldCharType="begin"/>
            </w:r>
            <w:r>
              <w:rPr>
                <w:noProof/>
                <w:webHidden/>
              </w:rPr>
              <w:instrText xml:space="preserve"> PAGEREF _Toc192662008 \h </w:instrText>
            </w:r>
            <w:r>
              <w:rPr>
                <w:noProof/>
                <w:webHidden/>
              </w:rPr>
            </w:r>
            <w:r>
              <w:rPr>
                <w:noProof/>
                <w:webHidden/>
              </w:rPr>
              <w:fldChar w:fldCharType="separate"/>
            </w:r>
            <w:r>
              <w:rPr>
                <w:noProof/>
                <w:webHidden/>
              </w:rPr>
              <w:t>27</w:t>
            </w:r>
            <w:r>
              <w:rPr>
                <w:noProof/>
                <w:webHidden/>
              </w:rPr>
              <w:fldChar w:fldCharType="end"/>
            </w:r>
          </w:hyperlink>
        </w:p>
        <w:p w14:paraId="6CAAB6C8" w14:textId="36458DDD"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09" w:history="1">
            <w:r w:rsidRPr="00FA2A9C">
              <w:rPr>
                <w:rStyle w:val="Hyperlink"/>
                <w:noProof/>
              </w:rPr>
              <w:t>Document types</w:t>
            </w:r>
            <w:r>
              <w:rPr>
                <w:noProof/>
                <w:webHidden/>
              </w:rPr>
              <w:tab/>
            </w:r>
            <w:r>
              <w:rPr>
                <w:noProof/>
                <w:webHidden/>
              </w:rPr>
              <w:fldChar w:fldCharType="begin"/>
            </w:r>
            <w:r>
              <w:rPr>
                <w:noProof/>
                <w:webHidden/>
              </w:rPr>
              <w:instrText xml:space="preserve"> PAGEREF _Toc192662009 \h </w:instrText>
            </w:r>
            <w:r>
              <w:rPr>
                <w:noProof/>
                <w:webHidden/>
              </w:rPr>
            </w:r>
            <w:r>
              <w:rPr>
                <w:noProof/>
                <w:webHidden/>
              </w:rPr>
              <w:fldChar w:fldCharType="separate"/>
            </w:r>
            <w:r>
              <w:rPr>
                <w:noProof/>
                <w:webHidden/>
              </w:rPr>
              <w:t>29</w:t>
            </w:r>
            <w:r>
              <w:rPr>
                <w:noProof/>
                <w:webHidden/>
              </w:rPr>
              <w:fldChar w:fldCharType="end"/>
            </w:r>
          </w:hyperlink>
        </w:p>
        <w:p w14:paraId="6C32F510" w14:textId="775AA0B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10" w:history="1">
            <w:r w:rsidRPr="00FA2A9C">
              <w:rPr>
                <w:rStyle w:val="Hyperlink"/>
                <w:noProof/>
              </w:rPr>
              <w:t>Invoice</w:t>
            </w:r>
            <w:r>
              <w:rPr>
                <w:noProof/>
                <w:webHidden/>
              </w:rPr>
              <w:tab/>
            </w:r>
            <w:r>
              <w:rPr>
                <w:noProof/>
                <w:webHidden/>
              </w:rPr>
              <w:fldChar w:fldCharType="begin"/>
            </w:r>
            <w:r>
              <w:rPr>
                <w:noProof/>
                <w:webHidden/>
              </w:rPr>
              <w:instrText xml:space="preserve"> PAGEREF _Toc192662010 \h </w:instrText>
            </w:r>
            <w:r>
              <w:rPr>
                <w:noProof/>
                <w:webHidden/>
              </w:rPr>
            </w:r>
            <w:r>
              <w:rPr>
                <w:noProof/>
                <w:webHidden/>
              </w:rPr>
              <w:fldChar w:fldCharType="separate"/>
            </w:r>
            <w:r>
              <w:rPr>
                <w:noProof/>
                <w:webHidden/>
              </w:rPr>
              <w:t>29</w:t>
            </w:r>
            <w:r>
              <w:rPr>
                <w:noProof/>
                <w:webHidden/>
              </w:rPr>
              <w:fldChar w:fldCharType="end"/>
            </w:r>
          </w:hyperlink>
        </w:p>
        <w:p w14:paraId="79F061EB" w14:textId="2312CAA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11" w:history="1">
            <w:r w:rsidRPr="00FA2A9C">
              <w:rPr>
                <w:rStyle w:val="Hyperlink"/>
                <w:noProof/>
              </w:rPr>
              <w:t>Credit note</w:t>
            </w:r>
            <w:r>
              <w:rPr>
                <w:noProof/>
                <w:webHidden/>
              </w:rPr>
              <w:tab/>
            </w:r>
            <w:r>
              <w:rPr>
                <w:noProof/>
                <w:webHidden/>
              </w:rPr>
              <w:fldChar w:fldCharType="begin"/>
            </w:r>
            <w:r>
              <w:rPr>
                <w:noProof/>
                <w:webHidden/>
              </w:rPr>
              <w:instrText xml:space="preserve"> PAGEREF _Toc192662011 \h </w:instrText>
            </w:r>
            <w:r>
              <w:rPr>
                <w:noProof/>
                <w:webHidden/>
              </w:rPr>
            </w:r>
            <w:r>
              <w:rPr>
                <w:noProof/>
                <w:webHidden/>
              </w:rPr>
              <w:fldChar w:fldCharType="separate"/>
            </w:r>
            <w:r>
              <w:rPr>
                <w:noProof/>
                <w:webHidden/>
              </w:rPr>
              <w:t>29</w:t>
            </w:r>
            <w:r>
              <w:rPr>
                <w:noProof/>
                <w:webHidden/>
              </w:rPr>
              <w:fldChar w:fldCharType="end"/>
            </w:r>
          </w:hyperlink>
        </w:p>
        <w:p w14:paraId="15E95EFF" w14:textId="3FD2DEE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12" w:history="1">
            <w:r w:rsidRPr="00FA2A9C">
              <w:rPr>
                <w:rStyle w:val="Hyperlink"/>
                <w:noProof/>
              </w:rPr>
              <w:t>Purchase</w:t>
            </w:r>
            <w:r>
              <w:rPr>
                <w:noProof/>
                <w:webHidden/>
              </w:rPr>
              <w:tab/>
            </w:r>
            <w:r>
              <w:rPr>
                <w:noProof/>
                <w:webHidden/>
              </w:rPr>
              <w:fldChar w:fldCharType="begin"/>
            </w:r>
            <w:r>
              <w:rPr>
                <w:noProof/>
                <w:webHidden/>
              </w:rPr>
              <w:instrText xml:space="preserve"> PAGEREF _Toc192662012 \h </w:instrText>
            </w:r>
            <w:r>
              <w:rPr>
                <w:noProof/>
                <w:webHidden/>
              </w:rPr>
            </w:r>
            <w:r>
              <w:rPr>
                <w:noProof/>
                <w:webHidden/>
              </w:rPr>
              <w:fldChar w:fldCharType="separate"/>
            </w:r>
            <w:r>
              <w:rPr>
                <w:noProof/>
                <w:webHidden/>
              </w:rPr>
              <w:t>30</w:t>
            </w:r>
            <w:r>
              <w:rPr>
                <w:noProof/>
                <w:webHidden/>
              </w:rPr>
              <w:fldChar w:fldCharType="end"/>
            </w:r>
          </w:hyperlink>
        </w:p>
        <w:p w14:paraId="34EE2265" w14:textId="2F783E9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13" w:history="1">
            <w:r w:rsidRPr="00FA2A9C">
              <w:rPr>
                <w:rStyle w:val="Hyperlink"/>
                <w:noProof/>
              </w:rPr>
              <w:t>Supplier return</w:t>
            </w:r>
            <w:r>
              <w:rPr>
                <w:noProof/>
                <w:webHidden/>
              </w:rPr>
              <w:tab/>
            </w:r>
            <w:r>
              <w:rPr>
                <w:noProof/>
                <w:webHidden/>
              </w:rPr>
              <w:fldChar w:fldCharType="begin"/>
            </w:r>
            <w:r>
              <w:rPr>
                <w:noProof/>
                <w:webHidden/>
              </w:rPr>
              <w:instrText xml:space="preserve"> PAGEREF _Toc192662013 \h </w:instrText>
            </w:r>
            <w:r>
              <w:rPr>
                <w:noProof/>
                <w:webHidden/>
              </w:rPr>
            </w:r>
            <w:r>
              <w:rPr>
                <w:noProof/>
                <w:webHidden/>
              </w:rPr>
              <w:fldChar w:fldCharType="separate"/>
            </w:r>
            <w:r>
              <w:rPr>
                <w:noProof/>
                <w:webHidden/>
              </w:rPr>
              <w:t>30</w:t>
            </w:r>
            <w:r>
              <w:rPr>
                <w:noProof/>
                <w:webHidden/>
              </w:rPr>
              <w:fldChar w:fldCharType="end"/>
            </w:r>
          </w:hyperlink>
        </w:p>
        <w:p w14:paraId="2EAA5AA7" w14:textId="7E72A12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14" w:history="1">
            <w:r w:rsidRPr="00FA2A9C">
              <w:rPr>
                <w:rStyle w:val="Hyperlink"/>
                <w:noProof/>
              </w:rPr>
              <w:t>Quote</w:t>
            </w:r>
            <w:r>
              <w:rPr>
                <w:noProof/>
                <w:webHidden/>
              </w:rPr>
              <w:tab/>
            </w:r>
            <w:r>
              <w:rPr>
                <w:noProof/>
                <w:webHidden/>
              </w:rPr>
              <w:fldChar w:fldCharType="begin"/>
            </w:r>
            <w:r>
              <w:rPr>
                <w:noProof/>
                <w:webHidden/>
              </w:rPr>
              <w:instrText xml:space="preserve"> PAGEREF _Toc192662014 \h </w:instrText>
            </w:r>
            <w:r>
              <w:rPr>
                <w:noProof/>
                <w:webHidden/>
              </w:rPr>
            </w:r>
            <w:r>
              <w:rPr>
                <w:noProof/>
                <w:webHidden/>
              </w:rPr>
              <w:fldChar w:fldCharType="separate"/>
            </w:r>
            <w:r>
              <w:rPr>
                <w:noProof/>
                <w:webHidden/>
              </w:rPr>
              <w:t>30</w:t>
            </w:r>
            <w:r>
              <w:rPr>
                <w:noProof/>
                <w:webHidden/>
              </w:rPr>
              <w:fldChar w:fldCharType="end"/>
            </w:r>
          </w:hyperlink>
        </w:p>
        <w:p w14:paraId="586489F7" w14:textId="6EBE8D4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15" w:history="1">
            <w:r w:rsidRPr="00FA2A9C">
              <w:rPr>
                <w:rStyle w:val="Hyperlink"/>
                <w:noProof/>
              </w:rPr>
              <w:t>Order</w:t>
            </w:r>
            <w:r>
              <w:rPr>
                <w:noProof/>
                <w:webHidden/>
              </w:rPr>
              <w:tab/>
            </w:r>
            <w:r>
              <w:rPr>
                <w:noProof/>
                <w:webHidden/>
              </w:rPr>
              <w:fldChar w:fldCharType="begin"/>
            </w:r>
            <w:r>
              <w:rPr>
                <w:noProof/>
                <w:webHidden/>
              </w:rPr>
              <w:instrText xml:space="preserve"> PAGEREF _Toc192662015 \h </w:instrText>
            </w:r>
            <w:r>
              <w:rPr>
                <w:noProof/>
                <w:webHidden/>
              </w:rPr>
            </w:r>
            <w:r>
              <w:rPr>
                <w:noProof/>
                <w:webHidden/>
              </w:rPr>
              <w:fldChar w:fldCharType="separate"/>
            </w:r>
            <w:r>
              <w:rPr>
                <w:noProof/>
                <w:webHidden/>
              </w:rPr>
              <w:t>30</w:t>
            </w:r>
            <w:r>
              <w:rPr>
                <w:noProof/>
                <w:webHidden/>
              </w:rPr>
              <w:fldChar w:fldCharType="end"/>
            </w:r>
          </w:hyperlink>
        </w:p>
        <w:p w14:paraId="240DA5A5" w14:textId="0F0B93E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16" w:history="1">
            <w:r w:rsidRPr="00FA2A9C">
              <w:rPr>
                <w:rStyle w:val="Hyperlink"/>
                <w:noProof/>
              </w:rPr>
              <w:t>Adjustment</w:t>
            </w:r>
            <w:r>
              <w:rPr>
                <w:noProof/>
                <w:webHidden/>
              </w:rPr>
              <w:tab/>
            </w:r>
            <w:r>
              <w:rPr>
                <w:noProof/>
                <w:webHidden/>
              </w:rPr>
              <w:fldChar w:fldCharType="begin"/>
            </w:r>
            <w:r>
              <w:rPr>
                <w:noProof/>
                <w:webHidden/>
              </w:rPr>
              <w:instrText xml:space="preserve"> PAGEREF _Toc192662016 \h </w:instrText>
            </w:r>
            <w:r>
              <w:rPr>
                <w:noProof/>
                <w:webHidden/>
              </w:rPr>
            </w:r>
            <w:r>
              <w:rPr>
                <w:noProof/>
                <w:webHidden/>
              </w:rPr>
              <w:fldChar w:fldCharType="separate"/>
            </w:r>
            <w:r>
              <w:rPr>
                <w:noProof/>
                <w:webHidden/>
              </w:rPr>
              <w:t>30</w:t>
            </w:r>
            <w:r>
              <w:rPr>
                <w:noProof/>
                <w:webHidden/>
              </w:rPr>
              <w:fldChar w:fldCharType="end"/>
            </w:r>
          </w:hyperlink>
        </w:p>
        <w:p w14:paraId="3A986769" w14:textId="21C4A85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17" w:history="1">
            <w:r w:rsidRPr="00FA2A9C">
              <w:rPr>
                <w:rStyle w:val="Hyperlink"/>
                <w:noProof/>
              </w:rPr>
              <w:t>Statement</w:t>
            </w:r>
            <w:r>
              <w:rPr>
                <w:noProof/>
                <w:webHidden/>
              </w:rPr>
              <w:tab/>
            </w:r>
            <w:r>
              <w:rPr>
                <w:noProof/>
                <w:webHidden/>
              </w:rPr>
              <w:fldChar w:fldCharType="begin"/>
            </w:r>
            <w:r>
              <w:rPr>
                <w:noProof/>
                <w:webHidden/>
              </w:rPr>
              <w:instrText xml:space="preserve"> PAGEREF _Toc192662017 \h </w:instrText>
            </w:r>
            <w:r>
              <w:rPr>
                <w:noProof/>
                <w:webHidden/>
              </w:rPr>
            </w:r>
            <w:r>
              <w:rPr>
                <w:noProof/>
                <w:webHidden/>
              </w:rPr>
              <w:fldChar w:fldCharType="separate"/>
            </w:r>
            <w:r>
              <w:rPr>
                <w:noProof/>
                <w:webHidden/>
              </w:rPr>
              <w:t>30</w:t>
            </w:r>
            <w:r>
              <w:rPr>
                <w:noProof/>
                <w:webHidden/>
              </w:rPr>
              <w:fldChar w:fldCharType="end"/>
            </w:r>
          </w:hyperlink>
        </w:p>
        <w:p w14:paraId="03C3F107" w14:textId="40A8760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18" w:history="1">
            <w:r w:rsidRPr="00FA2A9C">
              <w:rPr>
                <w:rStyle w:val="Hyperlink"/>
                <w:noProof/>
              </w:rPr>
              <w:t>Remittance</w:t>
            </w:r>
            <w:r>
              <w:rPr>
                <w:noProof/>
                <w:webHidden/>
              </w:rPr>
              <w:tab/>
            </w:r>
            <w:r>
              <w:rPr>
                <w:noProof/>
                <w:webHidden/>
              </w:rPr>
              <w:fldChar w:fldCharType="begin"/>
            </w:r>
            <w:r>
              <w:rPr>
                <w:noProof/>
                <w:webHidden/>
              </w:rPr>
              <w:instrText xml:space="preserve"> PAGEREF _Toc192662018 \h </w:instrText>
            </w:r>
            <w:r>
              <w:rPr>
                <w:noProof/>
                <w:webHidden/>
              </w:rPr>
            </w:r>
            <w:r>
              <w:rPr>
                <w:noProof/>
                <w:webHidden/>
              </w:rPr>
              <w:fldChar w:fldCharType="separate"/>
            </w:r>
            <w:r>
              <w:rPr>
                <w:noProof/>
                <w:webHidden/>
              </w:rPr>
              <w:t>30</w:t>
            </w:r>
            <w:r>
              <w:rPr>
                <w:noProof/>
                <w:webHidden/>
              </w:rPr>
              <w:fldChar w:fldCharType="end"/>
            </w:r>
          </w:hyperlink>
        </w:p>
        <w:p w14:paraId="0F0250C5" w14:textId="56EA1F8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19" w:history="1">
            <w:r w:rsidRPr="00FA2A9C">
              <w:rPr>
                <w:rStyle w:val="Hyperlink"/>
                <w:noProof/>
              </w:rPr>
              <w:t>Delivery note</w:t>
            </w:r>
            <w:r>
              <w:rPr>
                <w:noProof/>
                <w:webHidden/>
              </w:rPr>
              <w:tab/>
            </w:r>
            <w:r>
              <w:rPr>
                <w:noProof/>
                <w:webHidden/>
              </w:rPr>
              <w:fldChar w:fldCharType="begin"/>
            </w:r>
            <w:r>
              <w:rPr>
                <w:noProof/>
                <w:webHidden/>
              </w:rPr>
              <w:instrText xml:space="preserve"> PAGEREF _Toc192662019 \h </w:instrText>
            </w:r>
            <w:r>
              <w:rPr>
                <w:noProof/>
                <w:webHidden/>
              </w:rPr>
            </w:r>
            <w:r>
              <w:rPr>
                <w:noProof/>
                <w:webHidden/>
              </w:rPr>
              <w:fldChar w:fldCharType="separate"/>
            </w:r>
            <w:r>
              <w:rPr>
                <w:noProof/>
                <w:webHidden/>
              </w:rPr>
              <w:t>30</w:t>
            </w:r>
            <w:r>
              <w:rPr>
                <w:noProof/>
                <w:webHidden/>
              </w:rPr>
              <w:fldChar w:fldCharType="end"/>
            </w:r>
          </w:hyperlink>
        </w:p>
        <w:p w14:paraId="66E14405" w14:textId="0964C9AB"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20" w:history="1">
            <w:r w:rsidRPr="00FA2A9C">
              <w:rPr>
                <w:rStyle w:val="Hyperlink"/>
                <w:noProof/>
              </w:rPr>
              <w:t>Reporting Groups</w:t>
            </w:r>
            <w:r>
              <w:rPr>
                <w:noProof/>
                <w:webHidden/>
              </w:rPr>
              <w:tab/>
            </w:r>
            <w:r>
              <w:rPr>
                <w:noProof/>
                <w:webHidden/>
              </w:rPr>
              <w:fldChar w:fldCharType="begin"/>
            </w:r>
            <w:r>
              <w:rPr>
                <w:noProof/>
                <w:webHidden/>
              </w:rPr>
              <w:instrText xml:space="preserve"> PAGEREF _Toc192662020 \h </w:instrText>
            </w:r>
            <w:r>
              <w:rPr>
                <w:noProof/>
                <w:webHidden/>
              </w:rPr>
            </w:r>
            <w:r>
              <w:rPr>
                <w:noProof/>
                <w:webHidden/>
              </w:rPr>
              <w:fldChar w:fldCharType="separate"/>
            </w:r>
            <w:r>
              <w:rPr>
                <w:noProof/>
                <w:webHidden/>
              </w:rPr>
              <w:t>31</w:t>
            </w:r>
            <w:r>
              <w:rPr>
                <w:noProof/>
                <w:webHidden/>
              </w:rPr>
              <w:fldChar w:fldCharType="end"/>
            </w:r>
          </w:hyperlink>
        </w:p>
        <w:p w14:paraId="6AFB6555" w14:textId="12DFCFB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21" w:history="1">
            <w:r w:rsidRPr="00FA2A9C">
              <w:rPr>
                <w:rStyle w:val="Hyperlink"/>
                <w:noProof/>
              </w:rPr>
              <w:t>Account group1</w:t>
            </w:r>
            <w:r>
              <w:rPr>
                <w:noProof/>
                <w:webHidden/>
              </w:rPr>
              <w:tab/>
            </w:r>
            <w:r>
              <w:rPr>
                <w:noProof/>
                <w:webHidden/>
              </w:rPr>
              <w:fldChar w:fldCharType="begin"/>
            </w:r>
            <w:r>
              <w:rPr>
                <w:noProof/>
                <w:webHidden/>
              </w:rPr>
              <w:instrText xml:space="preserve"> PAGEREF _Toc192662021 \h </w:instrText>
            </w:r>
            <w:r>
              <w:rPr>
                <w:noProof/>
                <w:webHidden/>
              </w:rPr>
            </w:r>
            <w:r>
              <w:rPr>
                <w:noProof/>
                <w:webHidden/>
              </w:rPr>
              <w:fldChar w:fldCharType="separate"/>
            </w:r>
            <w:r>
              <w:rPr>
                <w:noProof/>
                <w:webHidden/>
              </w:rPr>
              <w:t>31</w:t>
            </w:r>
            <w:r>
              <w:rPr>
                <w:noProof/>
                <w:webHidden/>
              </w:rPr>
              <w:fldChar w:fldCharType="end"/>
            </w:r>
          </w:hyperlink>
        </w:p>
        <w:p w14:paraId="496B4ED6" w14:textId="03D12F4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22" w:history="1">
            <w:r w:rsidRPr="00FA2A9C">
              <w:rPr>
                <w:rStyle w:val="Hyperlink"/>
                <w:noProof/>
              </w:rPr>
              <w:t>Account group1</w:t>
            </w:r>
            <w:r>
              <w:rPr>
                <w:noProof/>
                <w:webHidden/>
              </w:rPr>
              <w:tab/>
            </w:r>
            <w:r>
              <w:rPr>
                <w:noProof/>
                <w:webHidden/>
              </w:rPr>
              <w:fldChar w:fldCharType="begin"/>
            </w:r>
            <w:r>
              <w:rPr>
                <w:noProof/>
                <w:webHidden/>
              </w:rPr>
              <w:instrText xml:space="preserve"> PAGEREF _Toc192662022 \h </w:instrText>
            </w:r>
            <w:r>
              <w:rPr>
                <w:noProof/>
                <w:webHidden/>
              </w:rPr>
            </w:r>
            <w:r>
              <w:rPr>
                <w:noProof/>
                <w:webHidden/>
              </w:rPr>
              <w:fldChar w:fldCharType="separate"/>
            </w:r>
            <w:r>
              <w:rPr>
                <w:noProof/>
                <w:webHidden/>
              </w:rPr>
              <w:t>32</w:t>
            </w:r>
            <w:r>
              <w:rPr>
                <w:noProof/>
                <w:webHidden/>
              </w:rPr>
              <w:fldChar w:fldCharType="end"/>
            </w:r>
          </w:hyperlink>
        </w:p>
        <w:p w14:paraId="34BC4361" w14:textId="7B83C3F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23" w:history="1">
            <w:r w:rsidRPr="00FA2A9C">
              <w:rPr>
                <w:rStyle w:val="Hyperlink"/>
                <w:noProof/>
              </w:rPr>
              <w:t>Account group2</w:t>
            </w:r>
            <w:r>
              <w:rPr>
                <w:noProof/>
                <w:webHidden/>
              </w:rPr>
              <w:tab/>
            </w:r>
            <w:r>
              <w:rPr>
                <w:noProof/>
                <w:webHidden/>
              </w:rPr>
              <w:fldChar w:fldCharType="begin"/>
            </w:r>
            <w:r>
              <w:rPr>
                <w:noProof/>
                <w:webHidden/>
              </w:rPr>
              <w:instrText xml:space="preserve"> PAGEREF _Toc192662023 \h </w:instrText>
            </w:r>
            <w:r>
              <w:rPr>
                <w:noProof/>
                <w:webHidden/>
              </w:rPr>
            </w:r>
            <w:r>
              <w:rPr>
                <w:noProof/>
                <w:webHidden/>
              </w:rPr>
              <w:fldChar w:fldCharType="separate"/>
            </w:r>
            <w:r>
              <w:rPr>
                <w:noProof/>
                <w:webHidden/>
              </w:rPr>
              <w:t>32</w:t>
            </w:r>
            <w:r>
              <w:rPr>
                <w:noProof/>
                <w:webHidden/>
              </w:rPr>
              <w:fldChar w:fldCharType="end"/>
            </w:r>
          </w:hyperlink>
        </w:p>
        <w:p w14:paraId="3571BFB3" w14:textId="2402A78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24" w:history="1">
            <w:r w:rsidRPr="00FA2A9C">
              <w:rPr>
                <w:rStyle w:val="Hyperlink"/>
                <w:noProof/>
              </w:rPr>
              <w:t>Debtor group1</w:t>
            </w:r>
            <w:r>
              <w:rPr>
                <w:noProof/>
                <w:webHidden/>
              </w:rPr>
              <w:tab/>
            </w:r>
            <w:r>
              <w:rPr>
                <w:noProof/>
                <w:webHidden/>
              </w:rPr>
              <w:fldChar w:fldCharType="begin"/>
            </w:r>
            <w:r>
              <w:rPr>
                <w:noProof/>
                <w:webHidden/>
              </w:rPr>
              <w:instrText xml:space="preserve"> PAGEREF _Toc192662024 \h </w:instrText>
            </w:r>
            <w:r>
              <w:rPr>
                <w:noProof/>
                <w:webHidden/>
              </w:rPr>
            </w:r>
            <w:r>
              <w:rPr>
                <w:noProof/>
                <w:webHidden/>
              </w:rPr>
              <w:fldChar w:fldCharType="separate"/>
            </w:r>
            <w:r>
              <w:rPr>
                <w:noProof/>
                <w:webHidden/>
              </w:rPr>
              <w:t>32</w:t>
            </w:r>
            <w:r>
              <w:rPr>
                <w:noProof/>
                <w:webHidden/>
              </w:rPr>
              <w:fldChar w:fldCharType="end"/>
            </w:r>
          </w:hyperlink>
        </w:p>
        <w:p w14:paraId="67D3F93C" w14:textId="6B6E958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25" w:history="1">
            <w:r w:rsidRPr="00FA2A9C">
              <w:rPr>
                <w:rStyle w:val="Hyperlink"/>
                <w:noProof/>
              </w:rPr>
              <w:t>Debtor group2</w:t>
            </w:r>
            <w:r>
              <w:rPr>
                <w:noProof/>
                <w:webHidden/>
              </w:rPr>
              <w:tab/>
            </w:r>
            <w:r>
              <w:rPr>
                <w:noProof/>
                <w:webHidden/>
              </w:rPr>
              <w:fldChar w:fldCharType="begin"/>
            </w:r>
            <w:r>
              <w:rPr>
                <w:noProof/>
                <w:webHidden/>
              </w:rPr>
              <w:instrText xml:space="preserve"> PAGEREF _Toc192662025 \h </w:instrText>
            </w:r>
            <w:r>
              <w:rPr>
                <w:noProof/>
                <w:webHidden/>
              </w:rPr>
            </w:r>
            <w:r>
              <w:rPr>
                <w:noProof/>
                <w:webHidden/>
              </w:rPr>
              <w:fldChar w:fldCharType="separate"/>
            </w:r>
            <w:r>
              <w:rPr>
                <w:noProof/>
                <w:webHidden/>
              </w:rPr>
              <w:t>32</w:t>
            </w:r>
            <w:r>
              <w:rPr>
                <w:noProof/>
                <w:webHidden/>
              </w:rPr>
              <w:fldChar w:fldCharType="end"/>
            </w:r>
          </w:hyperlink>
        </w:p>
        <w:p w14:paraId="4A0D7060" w14:textId="75864E7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26" w:history="1">
            <w:r w:rsidRPr="00FA2A9C">
              <w:rPr>
                <w:rStyle w:val="Hyperlink"/>
                <w:noProof/>
              </w:rPr>
              <w:t>Stock group1</w:t>
            </w:r>
            <w:r>
              <w:rPr>
                <w:noProof/>
                <w:webHidden/>
              </w:rPr>
              <w:tab/>
            </w:r>
            <w:r>
              <w:rPr>
                <w:noProof/>
                <w:webHidden/>
              </w:rPr>
              <w:fldChar w:fldCharType="begin"/>
            </w:r>
            <w:r>
              <w:rPr>
                <w:noProof/>
                <w:webHidden/>
              </w:rPr>
              <w:instrText xml:space="preserve"> PAGEREF _Toc192662026 \h </w:instrText>
            </w:r>
            <w:r>
              <w:rPr>
                <w:noProof/>
                <w:webHidden/>
              </w:rPr>
            </w:r>
            <w:r>
              <w:rPr>
                <w:noProof/>
                <w:webHidden/>
              </w:rPr>
              <w:fldChar w:fldCharType="separate"/>
            </w:r>
            <w:r>
              <w:rPr>
                <w:noProof/>
                <w:webHidden/>
              </w:rPr>
              <w:t>32</w:t>
            </w:r>
            <w:r>
              <w:rPr>
                <w:noProof/>
                <w:webHidden/>
              </w:rPr>
              <w:fldChar w:fldCharType="end"/>
            </w:r>
          </w:hyperlink>
        </w:p>
        <w:p w14:paraId="009CFD34" w14:textId="13C8CB3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27" w:history="1">
            <w:r w:rsidRPr="00FA2A9C">
              <w:rPr>
                <w:rStyle w:val="Hyperlink"/>
                <w:noProof/>
              </w:rPr>
              <w:t>Stock group2</w:t>
            </w:r>
            <w:r>
              <w:rPr>
                <w:noProof/>
                <w:webHidden/>
              </w:rPr>
              <w:tab/>
            </w:r>
            <w:r>
              <w:rPr>
                <w:noProof/>
                <w:webHidden/>
              </w:rPr>
              <w:fldChar w:fldCharType="begin"/>
            </w:r>
            <w:r>
              <w:rPr>
                <w:noProof/>
                <w:webHidden/>
              </w:rPr>
              <w:instrText xml:space="preserve"> PAGEREF _Toc192662027 \h </w:instrText>
            </w:r>
            <w:r>
              <w:rPr>
                <w:noProof/>
                <w:webHidden/>
              </w:rPr>
            </w:r>
            <w:r>
              <w:rPr>
                <w:noProof/>
                <w:webHidden/>
              </w:rPr>
              <w:fldChar w:fldCharType="separate"/>
            </w:r>
            <w:r>
              <w:rPr>
                <w:noProof/>
                <w:webHidden/>
              </w:rPr>
              <w:t>32</w:t>
            </w:r>
            <w:r>
              <w:rPr>
                <w:noProof/>
                <w:webHidden/>
              </w:rPr>
              <w:fldChar w:fldCharType="end"/>
            </w:r>
          </w:hyperlink>
        </w:p>
        <w:p w14:paraId="21AA5DB4" w14:textId="07E0F31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28" w:history="1">
            <w:r w:rsidRPr="00FA2A9C">
              <w:rPr>
                <w:rStyle w:val="Hyperlink"/>
                <w:noProof/>
              </w:rPr>
              <w:t>Document group1</w:t>
            </w:r>
            <w:r>
              <w:rPr>
                <w:noProof/>
                <w:webHidden/>
              </w:rPr>
              <w:tab/>
            </w:r>
            <w:r>
              <w:rPr>
                <w:noProof/>
                <w:webHidden/>
              </w:rPr>
              <w:fldChar w:fldCharType="begin"/>
            </w:r>
            <w:r>
              <w:rPr>
                <w:noProof/>
                <w:webHidden/>
              </w:rPr>
              <w:instrText xml:space="preserve"> PAGEREF _Toc192662028 \h </w:instrText>
            </w:r>
            <w:r>
              <w:rPr>
                <w:noProof/>
                <w:webHidden/>
              </w:rPr>
            </w:r>
            <w:r>
              <w:rPr>
                <w:noProof/>
                <w:webHidden/>
              </w:rPr>
              <w:fldChar w:fldCharType="separate"/>
            </w:r>
            <w:r>
              <w:rPr>
                <w:noProof/>
                <w:webHidden/>
              </w:rPr>
              <w:t>32</w:t>
            </w:r>
            <w:r>
              <w:rPr>
                <w:noProof/>
                <w:webHidden/>
              </w:rPr>
              <w:fldChar w:fldCharType="end"/>
            </w:r>
          </w:hyperlink>
        </w:p>
        <w:p w14:paraId="1FD98382" w14:textId="786AFAD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29" w:history="1">
            <w:r w:rsidRPr="00FA2A9C">
              <w:rPr>
                <w:rStyle w:val="Hyperlink"/>
                <w:noProof/>
              </w:rPr>
              <w:t>Document group2</w:t>
            </w:r>
            <w:r>
              <w:rPr>
                <w:noProof/>
                <w:webHidden/>
              </w:rPr>
              <w:tab/>
            </w:r>
            <w:r>
              <w:rPr>
                <w:noProof/>
                <w:webHidden/>
              </w:rPr>
              <w:fldChar w:fldCharType="begin"/>
            </w:r>
            <w:r>
              <w:rPr>
                <w:noProof/>
                <w:webHidden/>
              </w:rPr>
              <w:instrText xml:space="preserve"> PAGEREF _Toc192662029 \h </w:instrText>
            </w:r>
            <w:r>
              <w:rPr>
                <w:noProof/>
                <w:webHidden/>
              </w:rPr>
            </w:r>
            <w:r>
              <w:rPr>
                <w:noProof/>
                <w:webHidden/>
              </w:rPr>
              <w:fldChar w:fldCharType="separate"/>
            </w:r>
            <w:r>
              <w:rPr>
                <w:noProof/>
                <w:webHidden/>
              </w:rPr>
              <w:t>32</w:t>
            </w:r>
            <w:r>
              <w:rPr>
                <w:noProof/>
                <w:webHidden/>
              </w:rPr>
              <w:fldChar w:fldCharType="end"/>
            </w:r>
          </w:hyperlink>
        </w:p>
        <w:p w14:paraId="7696CB48" w14:textId="116CE3C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30" w:history="1">
            <w:r w:rsidRPr="00FA2A9C">
              <w:rPr>
                <w:rStyle w:val="Hyperlink"/>
                <w:noProof/>
              </w:rPr>
              <w:t>Payment types</w:t>
            </w:r>
            <w:r>
              <w:rPr>
                <w:noProof/>
                <w:webHidden/>
              </w:rPr>
              <w:tab/>
            </w:r>
            <w:r>
              <w:rPr>
                <w:noProof/>
                <w:webHidden/>
              </w:rPr>
              <w:fldChar w:fldCharType="begin"/>
            </w:r>
            <w:r>
              <w:rPr>
                <w:noProof/>
                <w:webHidden/>
              </w:rPr>
              <w:instrText xml:space="preserve"> PAGEREF _Toc192662030 \h </w:instrText>
            </w:r>
            <w:r>
              <w:rPr>
                <w:noProof/>
                <w:webHidden/>
              </w:rPr>
            </w:r>
            <w:r>
              <w:rPr>
                <w:noProof/>
                <w:webHidden/>
              </w:rPr>
              <w:fldChar w:fldCharType="separate"/>
            </w:r>
            <w:r>
              <w:rPr>
                <w:noProof/>
                <w:webHidden/>
              </w:rPr>
              <w:t>32</w:t>
            </w:r>
            <w:r>
              <w:rPr>
                <w:noProof/>
                <w:webHidden/>
              </w:rPr>
              <w:fldChar w:fldCharType="end"/>
            </w:r>
          </w:hyperlink>
        </w:p>
        <w:p w14:paraId="1201826E" w14:textId="5357942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31" w:history="1">
            <w:r w:rsidRPr="00FA2A9C">
              <w:rPr>
                <w:rStyle w:val="Hyperlink"/>
                <w:noProof/>
              </w:rPr>
              <w:t>Salespersons</w:t>
            </w:r>
            <w:r>
              <w:rPr>
                <w:noProof/>
                <w:webHidden/>
              </w:rPr>
              <w:tab/>
            </w:r>
            <w:r>
              <w:rPr>
                <w:noProof/>
                <w:webHidden/>
              </w:rPr>
              <w:fldChar w:fldCharType="begin"/>
            </w:r>
            <w:r>
              <w:rPr>
                <w:noProof/>
                <w:webHidden/>
              </w:rPr>
              <w:instrText xml:space="preserve"> PAGEREF _Toc192662031 \h </w:instrText>
            </w:r>
            <w:r>
              <w:rPr>
                <w:noProof/>
                <w:webHidden/>
              </w:rPr>
            </w:r>
            <w:r>
              <w:rPr>
                <w:noProof/>
                <w:webHidden/>
              </w:rPr>
              <w:fldChar w:fldCharType="separate"/>
            </w:r>
            <w:r>
              <w:rPr>
                <w:noProof/>
                <w:webHidden/>
              </w:rPr>
              <w:t>33</w:t>
            </w:r>
            <w:r>
              <w:rPr>
                <w:noProof/>
                <w:webHidden/>
              </w:rPr>
              <w:fldChar w:fldCharType="end"/>
            </w:r>
          </w:hyperlink>
        </w:p>
        <w:p w14:paraId="5EF57C2B" w14:textId="72F35E8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32" w:history="1">
            <w:r w:rsidRPr="00FA2A9C">
              <w:rPr>
                <w:rStyle w:val="Hyperlink"/>
                <w:noProof/>
              </w:rPr>
              <w:t>Projects</w:t>
            </w:r>
            <w:r>
              <w:rPr>
                <w:noProof/>
                <w:webHidden/>
              </w:rPr>
              <w:tab/>
            </w:r>
            <w:r>
              <w:rPr>
                <w:noProof/>
                <w:webHidden/>
              </w:rPr>
              <w:fldChar w:fldCharType="begin"/>
            </w:r>
            <w:r>
              <w:rPr>
                <w:noProof/>
                <w:webHidden/>
              </w:rPr>
              <w:instrText xml:space="preserve"> PAGEREF _Toc192662032 \h </w:instrText>
            </w:r>
            <w:r>
              <w:rPr>
                <w:noProof/>
                <w:webHidden/>
              </w:rPr>
            </w:r>
            <w:r>
              <w:rPr>
                <w:noProof/>
                <w:webHidden/>
              </w:rPr>
              <w:fldChar w:fldCharType="separate"/>
            </w:r>
            <w:r>
              <w:rPr>
                <w:noProof/>
                <w:webHidden/>
              </w:rPr>
              <w:t>33</w:t>
            </w:r>
            <w:r>
              <w:rPr>
                <w:noProof/>
                <w:webHidden/>
              </w:rPr>
              <w:fldChar w:fldCharType="end"/>
            </w:r>
          </w:hyperlink>
        </w:p>
        <w:p w14:paraId="0AA95F08" w14:textId="40C98DE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33" w:history="1">
            <w:r w:rsidRPr="00FA2A9C">
              <w:rPr>
                <w:rStyle w:val="Hyperlink"/>
                <w:noProof/>
              </w:rPr>
              <w:t>Cost centre 1</w:t>
            </w:r>
            <w:r>
              <w:rPr>
                <w:noProof/>
                <w:webHidden/>
              </w:rPr>
              <w:tab/>
            </w:r>
            <w:r>
              <w:rPr>
                <w:noProof/>
                <w:webHidden/>
              </w:rPr>
              <w:fldChar w:fldCharType="begin"/>
            </w:r>
            <w:r>
              <w:rPr>
                <w:noProof/>
                <w:webHidden/>
              </w:rPr>
              <w:instrText xml:space="preserve"> PAGEREF _Toc192662033 \h </w:instrText>
            </w:r>
            <w:r>
              <w:rPr>
                <w:noProof/>
                <w:webHidden/>
              </w:rPr>
            </w:r>
            <w:r>
              <w:rPr>
                <w:noProof/>
                <w:webHidden/>
              </w:rPr>
              <w:fldChar w:fldCharType="separate"/>
            </w:r>
            <w:r>
              <w:rPr>
                <w:noProof/>
                <w:webHidden/>
              </w:rPr>
              <w:t>33</w:t>
            </w:r>
            <w:r>
              <w:rPr>
                <w:noProof/>
                <w:webHidden/>
              </w:rPr>
              <w:fldChar w:fldCharType="end"/>
            </w:r>
          </w:hyperlink>
        </w:p>
        <w:p w14:paraId="1EAF6E7B" w14:textId="524FB63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34" w:history="1">
            <w:r w:rsidRPr="00FA2A9C">
              <w:rPr>
                <w:rStyle w:val="Hyperlink"/>
                <w:noProof/>
              </w:rPr>
              <w:t>Cost centre 2</w:t>
            </w:r>
            <w:r>
              <w:rPr>
                <w:noProof/>
                <w:webHidden/>
              </w:rPr>
              <w:tab/>
            </w:r>
            <w:r>
              <w:rPr>
                <w:noProof/>
                <w:webHidden/>
              </w:rPr>
              <w:fldChar w:fldCharType="begin"/>
            </w:r>
            <w:r>
              <w:rPr>
                <w:noProof/>
                <w:webHidden/>
              </w:rPr>
              <w:instrText xml:space="preserve"> PAGEREF _Toc192662034 \h </w:instrText>
            </w:r>
            <w:r>
              <w:rPr>
                <w:noProof/>
                <w:webHidden/>
              </w:rPr>
            </w:r>
            <w:r>
              <w:rPr>
                <w:noProof/>
                <w:webHidden/>
              </w:rPr>
              <w:fldChar w:fldCharType="separate"/>
            </w:r>
            <w:r>
              <w:rPr>
                <w:noProof/>
                <w:webHidden/>
              </w:rPr>
              <w:t>33</w:t>
            </w:r>
            <w:r>
              <w:rPr>
                <w:noProof/>
                <w:webHidden/>
              </w:rPr>
              <w:fldChar w:fldCharType="end"/>
            </w:r>
          </w:hyperlink>
        </w:p>
        <w:p w14:paraId="4B2E1D7B" w14:textId="0618C09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35" w:history="1">
            <w:r w:rsidRPr="00FA2A9C">
              <w:rPr>
                <w:rStyle w:val="Hyperlink"/>
                <w:noProof/>
              </w:rPr>
              <w:t>Languages</w:t>
            </w:r>
            <w:r>
              <w:rPr>
                <w:noProof/>
                <w:webHidden/>
              </w:rPr>
              <w:tab/>
            </w:r>
            <w:r>
              <w:rPr>
                <w:noProof/>
                <w:webHidden/>
              </w:rPr>
              <w:fldChar w:fldCharType="begin"/>
            </w:r>
            <w:r>
              <w:rPr>
                <w:noProof/>
                <w:webHidden/>
              </w:rPr>
              <w:instrText xml:space="preserve"> PAGEREF _Toc192662035 \h </w:instrText>
            </w:r>
            <w:r>
              <w:rPr>
                <w:noProof/>
                <w:webHidden/>
              </w:rPr>
            </w:r>
            <w:r>
              <w:rPr>
                <w:noProof/>
                <w:webHidden/>
              </w:rPr>
              <w:fldChar w:fldCharType="separate"/>
            </w:r>
            <w:r>
              <w:rPr>
                <w:noProof/>
                <w:webHidden/>
              </w:rPr>
              <w:t>33</w:t>
            </w:r>
            <w:r>
              <w:rPr>
                <w:noProof/>
                <w:webHidden/>
              </w:rPr>
              <w:fldChar w:fldCharType="end"/>
            </w:r>
          </w:hyperlink>
        </w:p>
        <w:p w14:paraId="432DC562" w14:textId="63F1EB37"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36" w:history="1">
            <w:r w:rsidRPr="00FA2A9C">
              <w:rPr>
                <w:rStyle w:val="Hyperlink"/>
                <w:noProof/>
              </w:rPr>
              <w:t>Types themes</w:t>
            </w:r>
            <w:r>
              <w:rPr>
                <w:noProof/>
                <w:webHidden/>
              </w:rPr>
              <w:tab/>
            </w:r>
            <w:r>
              <w:rPr>
                <w:noProof/>
                <w:webHidden/>
              </w:rPr>
              <w:fldChar w:fldCharType="begin"/>
            </w:r>
            <w:r>
              <w:rPr>
                <w:noProof/>
                <w:webHidden/>
              </w:rPr>
              <w:instrText xml:space="preserve"> PAGEREF _Toc192662036 \h </w:instrText>
            </w:r>
            <w:r>
              <w:rPr>
                <w:noProof/>
                <w:webHidden/>
              </w:rPr>
            </w:r>
            <w:r>
              <w:rPr>
                <w:noProof/>
                <w:webHidden/>
              </w:rPr>
              <w:fldChar w:fldCharType="separate"/>
            </w:r>
            <w:r>
              <w:rPr>
                <w:noProof/>
                <w:webHidden/>
              </w:rPr>
              <w:t>33</w:t>
            </w:r>
            <w:r>
              <w:rPr>
                <w:noProof/>
                <w:webHidden/>
              </w:rPr>
              <w:fldChar w:fldCharType="end"/>
            </w:r>
          </w:hyperlink>
        </w:p>
        <w:p w14:paraId="4DFA284D" w14:textId="6217BF50"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37" w:history="1">
            <w:r w:rsidRPr="00FA2A9C">
              <w:rPr>
                <w:rStyle w:val="Hyperlink"/>
                <w:noProof/>
              </w:rPr>
              <w:t>Types – Papertypes</w:t>
            </w:r>
            <w:r>
              <w:rPr>
                <w:noProof/>
                <w:webHidden/>
              </w:rPr>
              <w:tab/>
            </w:r>
            <w:r>
              <w:rPr>
                <w:noProof/>
                <w:webHidden/>
              </w:rPr>
              <w:fldChar w:fldCharType="begin"/>
            </w:r>
            <w:r>
              <w:rPr>
                <w:noProof/>
                <w:webHidden/>
              </w:rPr>
              <w:instrText xml:space="preserve"> PAGEREF _Toc192662037 \h </w:instrText>
            </w:r>
            <w:r>
              <w:rPr>
                <w:noProof/>
                <w:webHidden/>
              </w:rPr>
            </w:r>
            <w:r>
              <w:rPr>
                <w:noProof/>
                <w:webHidden/>
              </w:rPr>
              <w:fldChar w:fldCharType="separate"/>
            </w:r>
            <w:r>
              <w:rPr>
                <w:noProof/>
                <w:webHidden/>
              </w:rPr>
              <w:t>33</w:t>
            </w:r>
            <w:r>
              <w:rPr>
                <w:noProof/>
                <w:webHidden/>
              </w:rPr>
              <w:fldChar w:fldCharType="end"/>
            </w:r>
          </w:hyperlink>
        </w:p>
        <w:p w14:paraId="10E8FACD" w14:textId="2A47FE7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38" w:history="1">
            <w:r w:rsidRPr="00FA2A9C">
              <w:rPr>
                <w:rStyle w:val="Hyperlink"/>
                <w:noProof/>
              </w:rPr>
              <w:t>Preprinted</w:t>
            </w:r>
            <w:r>
              <w:rPr>
                <w:noProof/>
                <w:webHidden/>
              </w:rPr>
              <w:tab/>
            </w:r>
            <w:r>
              <w:rPr>
                <w:noProof/>
                <w:webHidden/>
              </w:rPr>
              <w:fldChar w:fldCharType="begin"/>
            </w:r>
            <w:r>
              <w:rPr>
                <w:noProof/>
                <w:webHidden/>
              </w:rPr>
              <w:instrText xml:space="preserve"> PAGEREF _Toc192662038 \h </w:instrText>
            </w:r>
            <w:r>
              <w:rPr>
                <w:noProof/>
                <w:webHidden/>
              </w:rPr>
            </w:r>
            <w:r>
              <w:rPr>
                <w:noProof/>
                <w:webHidden/>
              </w:rPr>
              <w:fldChar w:fldCharType="separate"/>
            </w:r>
            <w:r>
              <w:rPr>
                <w:noProof/>
                <w:webHidden/>
              </w:rPr>
              <w:t>33</w:t>
            </w:r>
            <w:r>
              <w:rPr>
                <w:noProof/>
                <w:webHidden/>
              </w:rPr>
              <w:fldChar w:fldCharType="end"/>
            </w:r>
          </w:hyperlink>
        </w:p>
        <w:p w14:paraId="54EA425E" w14:textId="6E0C333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39" w:history="1">
            <w:r w:rsidRPr="00FA2A9C">
              <w:rPr>
                <w:rStyle w:val="Hyperlink"/>
                <w:noProof/>
              </w:rPr>
              <w:t>Plain</w:t>
            </w:r>
            <w:r>
              <w:rPr>
                <w:noProof/>
                <w:webHidden/>
              </w:rPr>
              <w:tab/>
            </w:r>
            <w:r>
              <w:rPr>
                <w:noProof/>
                <w:webHidden/>
              </w:rPr>
              <w:fldChar w:fldCharType="begin"/>
            </w:r>
            <w:r>
              <w:rPr>
                <w:noProof/>
                <w:webHidden/>
              </w:rPr>
              <w:instrText xml:space="preserve"> PAGEREF _Toc192662039 \h </w:instrText>
            </w:r>
            <w:r>
              <w:rPr>
                <w:noProof/>
                <w:webHidden/>
              </w:rPr>
            </w:r>
            <w:r>
              <w:rPr>
                <w:noProof/>
                <w:webHidden/>
              </w:rPr>
              <w:fldChar w:fldCharType="separate"/>
            </w:r>
            <w:r>
              <w:rPr>
                <w:noProof/>
                <w:webHidden/>
              </w:rPr>
              <w:t>33</w:t>
            </w:r>
            <w:r>
              <w:rPr>
                <w:noProof/>
                <w:webHidden/>
              </w:rPr>
              <w:fldChar w:fldCharType="end"/>
            </w:r>
          </w:hyperlink>
        </w:p>
        <w:p w14:paraId="3A00FD52" w14:textId="06887AF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40" w:history="1">
            <w:r w:rsidRPr="00FA2A9C">
              <w:rPr>
                <w:rStyle w:val="Hyperlink"/>
                <w:noProof/>
              </w:rPr>
              <w:t>Service</w:t>
            </w:r>
            <w:r>
              <w:rPr>
                <w:noProof/>
                <w:webHidden/>
              </w:rPr>
              <w:tab/>
            </w:r>
            <w:r>
              <w:rPr>
                <w:noProof/>
                <w:webHidden/>
              </w:rPr>
              <w:fldChar w:fldCharType="begin"/>
            </w:r>
            <w:r>
              <w:rPr>
                <w:noProof/>
                <w:webHidden/>
              </w:rPr>
              <w:instrText xml:space="preserve"> PAGEREF _Toc192662040 \h </w:instrText>
            </w:r>
            <w:r>
              <w:rPr>
                <w:noProof/>
                <w:webHidden/>
              </w:rPr>
            </w:r>
            <w:r>
              <w:rPr>
                <w:noProof/>
                <w:webHidden/>
              </w:rPr>
              <w:fldChar w:fldCharType="separate"/>
            </w:r>
            <w:r>
              <w:rPr>
                <w:noProof/>
                <w:webHidden/>
              </w:rPr>
              <w:t>33</w:t>
            </w:r>
            <w:r>
              <w:rPr>
                <w:noProof/>
                <w:webHidden/>
              </w:rPr>
              <w:fldChar w:fldCharType="end"/>
            </w:r>
          </w:hyperlink>
        </w:p>
        <w:p w14:paraId="5302FF37" w14:textId="220A79B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41" w:history="1">
            <w:r w:rsidRPr="00FA2A9C">
              <w:rPr>
                <w:rStyle w:val="Hyperlink"/>
                <w:noProof/>
              </w:rPr>
              <w:t>Forty</w:t>
            </w:r>
            <w:r>
              <w:rPr>
                <w:noProof/>
                <w:webHidden/>
              </w:rPr>
              <w:tab/>
            </w:r>
            <w:r>
              <w:rPr>
                <w:noProof/>
                <w:webHidden/>
              </w:rPr>
              <w:fldChar w:fldCharType="begin"/>
            </w:r>
            <w:r>
              <w:rPr>
                <w:noProof/>
                <w:webHidden/>
              </w:rPr>
              <w:instrText xml:space="preserve"> PAGEREF _Toc192662041 \h </w:instrText>
            </w:r>
            <w:r>
              <w:rPr>
                <w:noProof/>
                <w:webHidden/>
              </w:rPr>
            </w:r>
            <w:r>
              <w:rPr>
                <w:noProof/>
                <w:webHidden/>
              </w:rPr>
              <w:fldChar w:fldCharType="separate"/>
            </w:r>
            <w:r>
              <w:rPr>
                <w:noProof/>
                <w:webHidden/>
              </w:rPr>
              <w:t>33</w:t>
            </w:r>
            <w:r>
              <w:rPr>
                <w:noProof/>
                <w:webHidden/>
              </w:rPr>
              <w:fldChar w:fldCharType="end"/>
            </w:r>
          </w:hyperlink>
        </w:p>
        <w:p w14:paraId="3505C54F" w14:textId="3C12141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42" w:history="1">
            <w:r w:rsidRPr="00FA2A9C">
              <w:rPr>
                <w:rStyle w:val="Hyperlink"/>
                <w:noProof/>
              </w:rPr>
              <w:t>ABS1</w:t>
            </w:r>
            <w:r>
              <w:rPr>
                <w:noProof/>
                <w:webHidden/>
              </w:rPr>
              <w:tab/>
            </w:r>
            <w:r>
              <w:rPr>
                <w:noProof/>
                <w:webHidden/>
              </w:rPr>
              <w:fldChar w:fldCharType="begin"/>
            </w:r>
            <w:r>
              <w:rPr>
                <w:noProof/>
                <w:webHidden/>
              </w:rPr>
              <w:instrText xml:space="preserve"> PAGEREF _Toc192662042 \h </w:instrText>
            </w:r>
            <w:r>
              <w:rPr>
                <w:noProof/>
                <w:webHidden/>
              </w:rPr>
            </w:r>
            <w:r>
              <w:rPr>
                <w:noProof/>
                <w:webHidden/>
              </w:rPr>
              <w:fldChar w:fldCharType="separate"/>
            </w:r>
            <w:r>
              <w:rPr>
                <w:noProof/>
                <w:webHidden/>
              </w:rPr>
              <w:t>33</w:t>
            </w:r>
            <w:r>
              <w:rPr>
                <w:noProof/>
                <w:webHidden/>
              </w:rPr>
              <w:fldChar w:fldCharType="end"/>
            </w:r>
          </w:hyperlink>
        </w:p>
        <w:p w14:paraId="396F49DB" w14:textId="65A2DA3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43" w:history="1">
            <w:r w:rsidRPr="00FA2A9C">
              <w:rPr>
                <w:rStyle w:val="Hyperlink"/>
                <w:noProof/>
              </w:rPr>
              <w:t>Till slip</w:t>
            </w:r>
            <w:r>
              <w:rPr>
                <w:noProof/>
                <w:webHidden/>
              </w:rPr>
              <w:tab/>
            </w:r>
            <w:r>
              <w:rPr>
                <w:noProof/>
                <w:webHidden/>
              </w:rPr>
              <w:fldChar w:fldCharType="begin"/>
            </w:r>
            <w:r>
              <w:rPr>
                <w:noProof/>
                <w:webHidden/>
              </w:rPr>
              <w:instrText xml:space="preserve"> PAGEREF _Toc192662043 \h </w:instrText>
            </w:r>
            <w:r>
              <w:rPr>
                <w:noProof/>
                <w:webHidden/>
              </w:rPr>
            </w:r>
            <w:r>
              <w:rPr>
                <w:noProof/>
                <w:webHidden/>
              </w:rPr>
              <w:fldChar w:fldCharType="separate"/>
            </w:r>
            <w:r>
              <w:rPr>
                <w:noProof/>
                <w:webHidden/>
              </w:rPr>
              <w:t>33</w:t>
            </w:r>
            <w:r>
              <w:rPr>
                <w:noProof/>
                <w:webHidden/>
              </w:rPr>
              <w:fldChar w:fldCharType="end"/>
            </w:r>
          </w:hyperlink>
        </w:p>
        <w:p w14:paraId="7D712E72" w14:textId="305DA45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44" w:history="1">
            <w:r w:rsidRPr="00FA2A9C">
              <w:rPr>
                <w:rStyle w:val="Hyperlink"/>
                <w:noProof/>
              </w:rPr>
              <w:t>New plain</w:t>
            </w:r>
            <w:r>
              <w:rPr>
                <w:noProof/>
                <w:webHidden/>
              </w:rPr>
              <w:tab/>
            </w:r>
            <w:r>
              <w:rPr>
                <w:noProof/>
                <w:webHidden/>
              </w:rPr>
              <w:fldChar w:fldCharType="begin"/>
            </w:r>
            <w:r>
              <w:rPr>
                <w:noProof/>
                <w:webHidden/>
              </w:rPr>
              <w:instrText xml:space="preserve"> PAGEREF _Toc192662044 \h </w:instrText>
            </w:r>
            <w:r>
              <w:rPr>
                <w:noProof/>
                <w:webHidden/>
              </w:rPr>
            </w:r>
            <w:r>
              <w:rPr>
                <w:noProof/>
                <w:webHidden/>
              </w:rPr>
              <w:fldChar w:fldCharType="separate"/>
            </w:r>
            <w:r>
              <w:rPr>
                <w:noProof/>
                <w:webHidden/>
              </w:rPr>
              <w:t>33</w:t>
            </w:r>
            <w:r>
              <w:rPr>
                <w:noProof/>
                <w:webHidden/>
              </w:rPr>
              <w:fldChar w:fldCharType="end"/>
            </w:r>
          </w:hyperlink>
        </w:p>
        <w:p w14:paraId="7A0FCE16" w14:textId="5A9BCF5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45" w:history="1">
            <w:r w:rsidRPr="00FA2A9C">
              <w:rPr>
                <w:rStyle w:val="Hyperlink"/>
                <w:noProof/>
              </w:rPr>
              <w:t>Types (TurboCASH3 Report writer)</w:t>
            </w:r>
            <w:r>
              <w:rPr>
                <w:noProof/>
                <w:webHidden/>
              </w:rPr>
              <w:tab/>
            </w:r>
            <w:r>
              <w:rPr>
                <w:noProof/>
                <w:webHidden/>
              </w:rPr>
              <w:fldChar w:fldCharType="begin"/>
            </w:r>
            <w:r>
              <w:rPr>
                <w:noProof/>
                <w:webHidden/>
              </w:rPr>
              <w:instrText xml:space="preserve"> PAGEREF _Toc192662045 \h </w:instrText>
            </w:r>
            <w:r>
              <w:rPr>
                <w:noProof/>
                <w:webHidden/>
              </w:rPr>
            </w:r>
            <w:r>
              <w:rPr>
                <w:noProof/>
                <w:webHidden/>
              </w:rPr>
              <w:fldChar w:fldCharType="separate"/>
            </w:r>
            <w:r>
              <w:rPr>
                <w:noProof/>
                <w:webHidden/>
              </w:rPr>
              <w:t>33</w:t>
            </w:r>
            <w:r>
              <w:rPr>
                <w:noProof/>
                <w:webHidden/>
              </w:rPr>
              <w:fldChar w:fldCharType="end"/>
            </w:r>
          </w:hyperlink>
        </w:p>
        <w:p w14:paraId="4B6219CD" w14:textId="0037E18C"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46" w:history="1">
            <w:r w:rsidRPr="00FA2A9C">
              <w:rPr>
                <w:rStyle w:val="Hyperlink"/>
                <w:noProof/>
              </w:rPr>
              <w:t>Stock item</w:t>
            </w:r>
            <w:r>
              <w:rPr>
                <w:noProof/>
                <w:webHidden/>
              </w:rPr>
              <w:tab/>
            </w:r>
            <w:r>
              <w:rPr>
                <w:noProof/>
                <w:webHidden/>
              </w:rPr>
              <w:fldChar w:fldCharType="begin"/>
            </w:r>
            <w:r>
              <w:rPr>
                <w:noProof/>
                <w:webHidden/>
              </w:rPr>
              <w:instrText xml:space="preserve"> PAGEREF _Toc192662046 \h </w:instrText>
            </w:r>
            <w:r>
              <w:rPr>
                <w:noProof/>
                <w:webHidden/>
              </w:rPr>
            </w:r>
            <w:r>
              <w:rPr>
                <w:noProof/>
                <w:webHidden/>
              </w:rPr>
              <w:fldChar w:fldCharType="separate"/>
            </w:r>
            <w:r>
              <w:rPr>
                <w:noProof/>
                <w:webHidden/>
              </w:rPr>
              <w:t>33</w:t>
            </w:r>
            <w:r>
              <w:rPr>
                <w:noProof/>
                <w:webHidden/>
              </w:rPr>
              <w:fldChar w:fldCharType="end"/>
            </w:r>
          </w:hyperlink>
        </w:p>
        <w:p w14:paraId="0D84B866" w14:textId="2A5B130E"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47" w:history="1">
            <w:r w:rsidRPr="00FA2A9C">
              <w:rPr>
                <w:rStyle w:val="Hyperlink"/>
                <w:noProof/>
              </w:rPr>
              <w:t>Comment</w:t>
            </w:r>
            <w:r>
              <w:rPr>
                <w:noProof/>
                <w:webHidden/>
              </w:rPr>
              <w:tab/>
            </w:r>
            <w:r>
              <w:rPr>
                <w:noProof/>
                <w:webHidden/>
              </w:rPr>
              <w:fldChar w:fldCharType="begin"/>
            </w:r>
            <w:r>
              <w:rPr>
                <w:noProof/>
                <w:webHidden/>
              </w:rPr>
              <w:instrText xml:space="preserve"> PAGEREF _Toc192662047 \h </w:instrText>
            </w:r>
            <w:r>
              <w:rPr>
                <w:noProof/>
                <w:webHidden/>
              </w:rPr>
            </w:r>
            <w:r>
              <w:rPr>
                <w:noProof/>
                <w:webHidden/>
              </w:rPr>
              <w:fldChar w:fldCharType="separate"/>
            </w:r>
            <w:r>
              <w:rPr>
                <w:noProof/>
                <w:webHidden/>
              </w:rPr>
              <w:t>33</w:t>
            </w:r>
            <w:r>
              <w:rPr>
                <w:noProof/>
                <w:webHidden/>
              </w:rPr>
              <w:fldChar w:fldCharType="end"/>
            </w:r>
          </w:hyperlink>
        </w:p>
        <w:p w14:paraId="37A2DC40" w14:textId="7447E34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48" w:history="1">
            <w:r w:rsidRPr="00FA2A9C">
              <w:rPr>
                <w:rStyle w:val="Hyperlink"/>
                <w:noProof/>
              </w:rPr>
              <w:t>Serial number</w:t>
            </w:r>
            <w:r>
              <w:rPr>
                <w:noProof/>
                <w:webHidden/>
              </w:rPr>
              <w:tab/>
            </w:r>
            <w:r>
              <w:rPr>
                <w:noProof/>
                <w:webHidden/>
              </w:rPr>
              <w:fldChar w:fldCharType="begin"/>
            </w:r>
            <w:r>
              <w:rPr>
                <w:noProof/>
                <w:webHidden/>
              </w:rPr>
              <w:instrText xml:space="preserve"> PAGEREF _Toc192662048 \h </w:instrText>
            </w:r>
            <w:r>
              <w:rPr>
                <w:noProof/>
                <w:webHidden/>
              </w:rPr>
            </w:r>
            <w:r>
              <w:rPr>
                <w:noProof/>
                <w:webHidden/>
              </w:rPr>
              <w:fldChar w:fldCharType="separate"/>
            </w:r>
            <w:r>
              <w:rPr>
                <w:noProof/>
                <w:webHidden/>
              </w:rPr>
              <w:t>34</w:t>
            </w:r>
            <w:r>
              <w:rPr>
                <w:noProof/>
                <w:webHidden/>
              </w:rPr>
              <w:fldChar w:fldCharType="end"/>
            </w:r>
          </w:hyperlink>
        </w:p>
        <w:p w14:paraId="7DE849C1" w14:textId="7956F529" w:rsidR="002D68ED" w:rsidRDefault="002D68ED">
          <w:pPr>
            <w:pStyle w:val="TOC1"/>
            <w:tabs>
              <w:tab w:val="right" w:leader="dot" w:pos="10456"/>
            </w:tabs>
            <w:rPr>
              <w:rFonts w:eastAsiaTheme="minorEastAsia"/>
              <w:noProof/>
              <w:kern w:val="2"/>
              <w:sz w:val="24"/>
              <w:szCs w:val="24"/>
              <w:lang w:eastAsia="en-ZA"/>
              <w14:ligatures w14:val="standardContextual"/>
            </w:rPr>
          </w:pPr>
          <w:hyperlink w:anchor="_Toc192662049" w:history="1">
            <w:r w:rsidRPr="00FA2A9C">
              <w:rPr>
                <w:rStyle w:val="Hyperlink"/>
                <w:rFonts w:ascii="Segoe UI Black" w:hAnsi="Segoe UI Black" w:cs="Segoe UI Black"/>
                <w:b/>
                <w:bCs/>
                <w:noProof/>
                <w:lang w:val="x-none"/>
              </w:rPr>
              <w:t>Arabic languages  - Translations language file</w:t>
            </w:r>
            <w:r>
              <w:rPr>
                <w:noProof/>
                <w:webHidden/>
              </w:rPr>
              <w:tab/>
            </w:r>
            <w:r>
              <w:rPr>
                <w:noProof/>
                <w:webHidden/>
              </w:rPr>
              <w:fldChar w:fldCharType="begin"/>
            </w:r>
            <w:r>
              <w:rPr>
                <w:noProof/>
                <w:webHidden/>
              </w:rPr>
              <w:instrText xml:space="preserve"> PAGEREF _Toc192662049 \h </w:instrText>
            </w:r>
            <w:r>
              <w:rPr>
                <w:noProof/>
                <w:webHidden/>
              </w:rPr>
            </w:r>
            <w:r>
              <w:rPr>
                <w:noProof/>
                <w:webHidden/>
              </w:rPr>
              <w:fldChar w:fldCharType="separate"/>
            </w:r>
            <w:r>
              <w:rPr>
                <w:noProof/>
                <w:webHidden/>
              </w:rPr>
              <w:t>34</w:t>
            </w:r>
            <w:r>
              <w:rPr>
                <w:noProof/>
                <w:webHidden/>
              </w:rPr>
              <w:fldChar w:fldCharType="end"/>
            </w:r>
          </w:hyperlink>
        </w:p>
        <w:p w14:paraId="53626E64" w14:textId="2874263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50" w:history="1">
            <w:r w:rsidRPr="00FA2A9C">
              <w:rPr>
                <w:rStyle w:val="Hyperlink"/>
                <w:noProof/>
              </w:rPr>
              <w:t>&amp;Exit &lt;@APPNAME@&gt; =  21</w:t>
            </w:r>
            <w:r>
              <w:rPr>
                <w:noProof/>
                <w:webHidden/>
              </w:rPr>
              <w:tab/>
            </w:r>
            <w:r>
              <w:rPr>
                <w:noProof/>
                <w:webHidden/>
              </w:rPr>
              <w:fldChar w:fldCharType="begin"/>
            </w:r>
            <w:r>
              <w:rPr>
                <w:noProof/>
                <w:webHidden/>
              </w:rPr>
              <w:instrText xml:space="preserve"> PAGEREF _Toc192662050 \h </w:instrText>
            </w:r>
            <w:r>
              <w:rPr>
                <w:noProof/>
                <w:webHidden/>
              </w:rPr>
            </w:r>
            <w:r>
              <w:rPr>
                <w:noProof/>
                <w:webHidden/>
              </w:rPr>
              <w:fldChar w:fldCharType="separate"/>
            </w:r>
            <w:r>
              <w:rPr>
                <w:noProof/>
                <w:webHidden/>
              </w:rPr>
              <w:t>34</w:t>
            </w:r>
            <w:r>
              <w:rPr>
                <w:noProof/>
                <w:webHidden/>
              </w:rPr>
              <w:fldChar w:fldCharType="end"/>
            </w:r>
          </w:hyperlink>
        </w:p>
        <w:p w14:paraId="0231E725" w14:textId="1CDAB9E8"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51" w:history="1">
            <w:r w:rsidRPr="00FA2A9C">
              <w:rPr>
                <w:rStyle w:val="Hyperlink"/>
                <w:noProof/>
              </w:rPr>
              <w:t>Proforma =  96</w:t>
            </w:r>
            <w:r>
              <w:rPr>
                <w:noProof/>
                <w:webHidden/>
              </w:rPr>
              <w:tab/>
            </w:r>
            <w:r>
              <w:rPr>
                <w:noProof/>
                <w:webHidden/>
              </w:rPr>
              <w:fldChar w:fldCharType="begin"/>
            </w:r>
            <w:r>
              <w:rPr>
                <w:noProof/>
                <w:webHidden/>
              </w:rPr>
              <w:instrText xml:space="preserve"> PAGEREF _Toc192662051 \h </w:instrText>
            </w:r>
            <w:r>
              <w:rPr>
                <w:noProof/>
                <w:webHidden/>
              </w:rPr>
            </w:r>
            <w:r>
              <w:rPr>
                <w:noProof/>
                <w:webHidden/>
              </w:rPr>
              <w:fldChar w:fldCharType="separate"/>
            </w:r>
            <w:r>
              <w:rPr>
                <w:noProof/>
                <w:webHidden/>
              </w:rPr>
              <w:t>34</w:t>
            </w:r>
            <w:r>
              <w:rPr>
                <w:noProof/>
                <w:webHidden/>
              </w:rPr>
              <w:fldChar w:fldCharType="end"/>
            </w:r>
          </w:hyperlink>
        </w:p>
        <w:p w14:paraId="4F7D30BC" w14:textId="25BB5C1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52" w:history="1">
            <w:r w:rsidRPr="00FA2A9C">
              <w:rPr>
                <w:rStyle w:val="Hyperlink"/>
                <w:noProof/>
              </w:rPr>
              <w:t>Piece price =  159</w:t>
            </w:r>
            <w:r>
              <w:rPr>
                <w:noProof/>
                <w:webHidden/>
              </w:rPr>
              <w:tab/>
            </w:r>
            <w:r>
              <w:rPr>
                <w:noProof/>
                <w:webHidden/>
              </w:rPr>
              <w:fldChar w:fldCharType="begin"/>
            </w:r>
            <w:r>
              <w:rPr>
                <w:noProof/>
                <w:webHidden/>
              </w:rPr>
              <w:instrText xml:space="preserve"> PAGEREF _Toc192662052 \h </w:instrText>
            </w:r>
            <w:r>
              <w:rPr>
                <w:noProof/>
                <w:webHidden/>
              </w:rPr>
            </w:r>
            <w:r>
              <w:rPr>
                <w:noProof/>
                <w:webHidden/>
              </w:rPr>
              <w:fldChar w:fldCharType="separate"/>
            </w:r>
            <w:r>
              <w:rPr>
                <w:noProof/>
                <w:webHidden/>
              </w:rPr>
              <w:t>34</w:t>
            </w:r>
            <w:r>
              <w:rPr>
                <w:noProof/>
                <w:webHidden/>
              </w:rPr>
              <w:fldChar w:fldCharType="end"/>
            </w:r>
          </w:hyperlink>
        </w:p>
        <w:p w14:paraId="10C38248" w14:textId="5F9DE580"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53" w:history="1">
            <w:r w:rsidRPr="00FA2A9C">
              <w:rPr>
                <w:rStyle w:val="Hyperlink"/>
                <w:noProof/>
              </w:rPr>
              <w:t>Do you wish to close &lt;@APPNAME@&gt;? Label ID 800</w:t>
            </w:r>
            <w:r>
              <w:rPr>
                <w:noProof/>
                <w:webHidden/>
              </w:rPr>
              <w:tab/>
            </w:r>
            <w:r>
              <w:rPr>
                <w:noProof/>
                <w:webHidden/>
              </w:rPr>
              <w:fldChar w:fldCharType="begin"/>
            </w:r>
            <w:r>
              <w:rPr>
                <w:noProof/>
                <w:webHidden/>
              </w:rPr>
              <w:instrText xml:space="preserve"> PAGEREF _Toc192662053 \h </w:instrText>
            </w:r>
            <w:r>
              <w:rPr>
                <w:noProof/>
                <w:webHidden/>
              </w:rPr>
            </w:r>
            <w:r>
              <w:rPr>
                <w:noProof/>
                <w:webHidden/>
              </w:rPr>
              <w:fldChar w:fldCharType="separate"/>
            </w:r>
            <w:r>
              <w:rPr>
                <w:noProof/>
                <w:webHidden/>
              </w:rPr>
              <w:t>35</w:t>
            </w:r>
            <w:r>
              <w:rPr>
                <w:noProof/>
                <w:webHidden/>
              </w:rPr>
              <w:fldChar w:fldCharType="end"/>
            </w:r>
          </w:hyperlink>
        </w:p>
        <w:p w14:paraId="3769B071" w14:textId="5D2A8D2B"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54" w:history="1">
            <w:r w:rsidRPr="00FA2A9C">
              <w:rPr>
                <w:rStyle w:val="Hyperlink"/>
                <w:noProof/>
              </w:rPr>
              <w:t>The payments based method of tax treats tax purely on a cash basis. Tax is payable to the revenue authorities only when it is received from the customer. Do you wish to continue? =  821</w:t>
            </w:r>
            <w:r>
              <w:rPr>
                <w:noProof/>
                <w:webHidden/>
              </w:rPr>
              <w:tab/>
            </w:r>
            <w:r>
              <w:rPr>
                <w:noProof/>
                <w:webHidden/>
              </w:rPr>
              <w:fldChar w:fldCharType="begin"/>
            </w:r>
            <w:r>
              <w:rPr>
                <w:noProof/>
                <w:webHidden/>
              </w:rPr>
              <w:instrText xml:space="preserve"> PAGEREF _Toc192662054 \h </w:instrText>
            </w:r>
            <w:r>
              <w:rPr>
                <w:noProof/>
                <w:webHidden/>
              </w:rPr>
            </w:r>
            <w:r>
              <w:rPr>
                <w:noProof/>
                <w:webHidden/>
              </w:rPr>
              <w:fldChar w:fldCharType="separate"/>
            </w:r>
            <w:r>
              <w:rPr>
                <w:noProof/>
                <w:webHidden/>
              </w:rPr>
              <w:t>35</w:t>
            </w:r>
            <w:r>
              <w:rPr>
                <w:noProof/>
                <w:webHidden/>
              </w:rPr>
              <w:fldChar w:fldCharType="end"/>
            </w:r>
          </w:hyperlink>
        </w:p>
        <w:p w14:paraId="6CA29FF0" w14:textId="69B94E6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55" w:history="1">
            <w:r w:rsidRPr="00FA2A9C">
              <w:rPr>
                <w:rStyle w:val="Hyperlink"/>
                <w:noProof/>
              </w:rPr>
              <w:t>Checked and fixed  &lt;@APPNAME@&gt; displayed incorrectly in Language file for RTL</w:t>
            </w:r>
            <w:r>
              <w:rPr>
                <w:noProof/>
                <w:webHidden/>
              </w:rPr>
              <w:tab/>
            </w:r>
            <w:r>
              <w:rPr>
                <w:noProof/>
                <w:webHidden/>
              </w:rPr>
              <w:fldChar w:fldCharType="begin"/>
            </w:r>
            <w:r>
              <w:rPr>
                <w:noProof/>
                <w:webHidden/>
              </w:rPr>
              <w:instrText xml:space="preserve"> PAGEREF _Toc192662055 \h </w:instrText>
            </w:r>
            <w:r>
              <w:rPr>
                <w:noProof/>
                <w:webHidden/>
              </w:rPr>
            </w:r>
            <w:r>
              <w:rPr>
                <w:noProof/>
                <w:webHidden/>
              </w:rPr>
              <w:fldChar w:fldCharType="separate"/>
            </w:r>
            <w:r>
              <w:rPr>
                <w:noProof/>
                <w:webHidden/>
              </w:rPr>
              <w:t>35</w:t>
            </w:r>
            <w:r>
              <w:rPr>
                <w:noProof/>
                <w:webHidden/>
              </w:rPr>
              <w:fldChar w:fldCharType="end"/>
            </w:r>
          </w:hyperlink>
        </w:p>
        <w:p w14:paraId="35DE9F91" w14:textId="367E9B0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56" w:history="1">
            <w:r w:rsidRPr="00FA2A9C">
              <w:rPr>
                <w:rStyle w:val="Hyperlink"/>
                <w:noProof/>
              </w:rPr>
              <w:t>About &lt;@APPNAME@&gt; = 119 + Label ID 365</w:t>
            </w:r>
            <w:r>
              <w:rPr>
                <w:noProof/>
                <w:webHidden/>
              </w:rPr>
              <w:tab/>
            </w:r>
            <w:r>
              <w:rPr>
                <w:noProof/>
                <w:webHidden/>
              </w:rPr>
              <w:fldChar w:fldCharType="begin"/>
            </w:r>
            <w:r>
              <w:rPr>
                <w:noProof/>
                <w:webHidden/>
              </w:rPr>
              <w:instrText xml:space="preserve"> PAGEREF _Toc192662056 \h </w:instrText>
            </w:r>
            <w:r>
              <w:rPr>
                <w:noProof/>
                <w:webHidden/>
              </w:rPr>
            </w:r>
            <w:r>
              <w:rPr>
                <w:noProof/>
                <w:webHidden/>
              </w:rPr>
              <w:fldChar w:fldCharType="separate"/>
            </w:r>
            <w:r>
              <w:rPr>
                <w:noProof/>
                <w:webHidden/>
              </w:rPr>
              <w:t>35</w:t>
            </w:r>
            <w:r>
              <w:rPr>
                <w:noProof/>
                <w:webHidden/>
              </w:rPr>
              <w:fldChar w:fldCharType="end"/>
            </w:r>
          </w:hyperlink>
        </w:p>
        <w:p w14:paraId="389C4E60" w14:textId="3EE95A60"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57" w:history="1">
            <w:r w:rsidRPr="00FA2A9C">
              <w:rPr>
                <w:rStyle w:val="Hyperlink"/>
                <w:noProof/>
              </w:rPr>
              <w:t>Packaging unit =  170</w:t>
            </w:r>
            <w:r>
              <w:rPr>
                <w:noProof/>
                <w:webHidden/>
              </w:rPr>
              <w:tab/>
            </w:r>
            <w:r>
              <w:rPr>
                <w:noProof/>
                <w:webHidden/>
              </w:rPr>
              <w:fldChar w:fldCharType="begin"/>
            </w:r>
            <w:r>
              <w:rPr>
                <w:noProof/>
                <w:webHidden/>
              </w:rPr>
              <w:instrText xml:space="preserve"> PAGEREF _Toc192662057 \h </w:instrText>
            </w:r>
            <w:r>
              <w:rPr>
                <w:noProof/>
                <w:webHidden/>
              </w:rPr>
            </w:r>
            <w:r>
              <w:rPr>
                <w:noProof/>
                <w:webHidden/>
              </w:rPr>
              <w:fldChar w:fldCharType="separate"/>
            </w:r>
            <w:r>
              <w:rPr>
                <w:noProof/>
                <w:webHidden/>
              </w:rPr>
              <w:t>35</w:t>
            </w:r>
            <w:r>
              <w:rPr>
                <w:noProof/>
                <w:webHidden/>
              </w:rPr>
              <w:fldChar w:fldCharType="end"/>
            </w:r>
          </w:hyperlink>
        </w:p>
        <w:p w14:paraId="5F778467" w14:textId="6E11787A"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58" w:history="1">
            <w:r w:rsidRPr="00FA2A9C">
              <w:rPr>
                <w:rStyle w:val="Hyperlink"/>
                <w:noProof/>
              </w:rPr>
              <w:t>F5: Balance =  369</w:t>
            </w:r>
            <w:r>
              <w:rPr>
                <w:noProof/>
                <w:webHidden/>
              </w:rPr>
              <w:tab/>
            </w:r>
            <w:r>
              <w:rPr>
                <w:noProof/>
                <w:webHidden/>
              </w:rPr>
              <w:fldChar w:fldCharType="begin"/>
            </w:r>
            <w:r>
              <w:rPr>
                <w:noProof/>
                <w:webHidden/>
              </w:rPr>
              <w:instrText xml:space="preserve"> PAGEREF _Toc192662058 \h </w:instrText>
            </w:r>
            <w:r>
              <w:rPr>
                <w:noProof/>
                <w:webHidden/>
              </w:rPr>
            </w:r>
            <w:r>
              <w:rPr>
                <w:noProof/>
                <w:webHidden/>
              </w:rPr>
              <w:fldChar w:fldCharType="separate"/>
            </w:r>
            <w:r>
              <w:rPr>
                <w:noProof/>
                <w:webHidden/>
              </w:rPr>
              <w:t>35</w:t>
            </w:r>
            <w:r>
              <w:rPr>
                <w:noProof/>
                <w:webHidden/>
              </w:rPr>
              <w:fldChar w:fldCharType="end"/>
            </w:r>
          </w:hyperlink>
        </w:p>
        <w:p w14:paraId="071F40DB" w14:textId="777E7580"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59" w:history="1">
            <w:r w:rsidRPr="00FA2A9C">
              <w:rPr>
                <w:rStyle w:val="Hyperlink"/>
                <w:noProof/>
              </w:rPr>
              <w:t>F6: Post =  370</w:t>
            </w:r>
            <w:r>
              <w:rPr>
                <w:noProof/>
                <w:webHidden/>
              </w:rPr>
              <w:tab/>
            </w:r>
            <w:r>
              <w:rPr>
                <w:noProof/>
                <w:webHidden/>
              </w:rPr>
              <w:fldChar w:fldCharType="begin"/>
            </w:r>
            <w:r>
              <w:rPr>
                <w:noProof/>
                <w:webHidden/>
              </w:rPr>
              <w:instrText xml:space="preserve"> PAGEREF _Toc192662059 \h </w:instrText>
            </w:r>
            <w:r>
              <w:rPr>
                <w:noProof/>
                <w:webHidden/>
              </w:rPr>
            </w:r>
            <w:r>
              <w:rPr>
                <w:noProof/>
                <w:webHidden/>
              </w:rPr>
              <w:fldChar w:fldCharType="separate"/>
            </w:r>
            <w:r>
              <w:rPr>
                <w:noProof/>
                <w:webHidden/>
              </w:rPr>
              <w:t>35</w:t>
            </w:r>
            <w:r>
              <w:rPr>
                <w:noProof/>
                <w:webHidden/>
              </w:rPr>
              <w:fldChar w:fldCharType="end"/>
            </w:r>
          </w:hyperlink>
        </w:p>
        <w:p w14:paraId="5507D871" w14:textId="784273A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60" w:history="1">
            <w:r w:rsidRPr="00FA2A9C">
              <w:rPr>
                <w:rStyle w:val="Hyperlink"/>
                <w:noProof/>
              </w:rPr>
              <w:t>F8: List (F8 is the function key on your keyboard) =  372</w:t>
            </w:r>
            <w:r>
              <w:rPr>
                <w:noProof/>
                <w:webHidden/>
              </w:rPr>
              <w:tab/>
            </w:r>
            <w:r>
              <w:rPr>
                <w:noProof/>
                <w:webHidden/>
              </w:rPr>
              <w:fldChar w:fldCharType="begin"/>
            </w:r>
            <w:r>
              <w:rPr>
                <w:noProof/>
                <w:webHidden/>
              </w:rPr>
              <w:instrText xml:space="preserve"> PAGEREF _Toc192662060 \h </w:instrText>
            </w:r>
            <w:r>
              <w:rPr>
                <w:noProof/>
                <w:webHidden/>
              </w:rPr>
            </w:r>
            <w:r>
              <w:rPr>
                <w:noProof/>
                <w:webHidden/>
              </w:rPr>
              <w:fldChar w:fldCharType="separate"/>
            </w:r>
            <w:r>
              <w:rPr>
                <w:noProof/>
                <w:webHidden/>
              </w:rPr>
              <w:t>36</w:t>
            </w:r>
            <w:r>
              <w:rPr>
                <w:noProof/>
                <w:webHidden/>
              </w:rPr>
              <w:fldChar w:fldCharType="end"/>
            </w:r>
          </w:hyperlink>
        </w:p>
        <w:p w14:paraId="29073A73" w14:textId="50E0D77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61" w:history="1">
            <w:r w:rsidRPr="00FA2A9C">
              <w:rPr>
                <w:rStyle w:val="Hyperlink"/>
                <w:noProof/>
              </w:rPr>
              <w:t>F9: Process =  373</w:t>
            </w:r>
            <w:r>
              <w:rPr>
                <w:noProof/>
                <w:webHidden/>
              </w:rPr>
              <w:tab/>
            </w:r>
            <w:r>
              <w:rPr>
                <w:noProof/>
                <w:webHidden/>
              </w:rPr>
              <w:fldChar w:fldCharType="begin"/>
            </w:r>
            <w:r>
              <w:rPr>
                <w:noProof/>
                <w:webHidden/>
              </w:rPr>
              <w:instrText xml:space="preserve"> PAGEREF _Toc192662061 \h </w:instrText>
            </w:r>
            <w:r>
              <w:rPr>
                <w:noProof/>
                <w:webHidden/>
              </w:rPr>
            </w:r>
            <w:r>
              <w:rPr>
                <w:noProof/>
                <w:webHidden/>
              </w:rPr>
              <w:fldChar w:fldCharType="separate"/>
            </w:r>
            <w:r>
              <w:rPr>
                <w:noProof/>
                <w:webHidden/>
              </w:rPr>
              <w:t>36</w:t>
            </w:r>
            <w:r>
              <w:rPr>
                <w:noProof/>
                <w:webHidden/>
              </w:rPr>
              <w:fldChar w:fldCharType="end"/>
            </w:r>
          </w:hyperlink>
        </w:p>
        <w:p w14:paraId="155A07A0" w14:textId="7E65CD0C"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62" w:history="1">
            <w:r w:rsidRPr="00FA2A9C">
              <w:rPr>
                <w:rStyle w:val="Hyperlink"/>
                <w:noProof/>
              </w:rPr>
              <w:t>Theme = 396</w:t>
            </w:r>
            <w:r>
              <w:rPr>
                <w:noProof/>
                <w:webHidden/>
              </w:rPr>
              <w:tab/>
            </w:r>
            <w:r>
              <w:rPr>
                <w:noProof/>
                <w:webHidden/>
              </w:rPr>
              <w:fldChar w:fldCharType="begin"/>
            </w:r>
            <w:r>
              <w:rPr>
                <w:noProof/>
                <w:webHidden/>
              </w:rPr>
              <w:instrText xml:space="preserve"> PAGEREF _Toc192662062 \h </w:instrText>
            </w:r>
            <w:r>
              <w:rPr>
                <w:noProof/>
                <w:webHidden/>
              </w:rPr>
            </w:r>
            <w:r>
              <w:rPr>
                <w:noProof/>
                <w:webHidden/>
              </w:rPr>
              <w:fldChar w:fldCharType="separate"/>
            </w:r>
            <w:r>
              <w:rPr>
                <w:noProof/>
                <w:webHidden/>
              </w:rPr>
              <w:t>36</w:t>
            </w:r>
            <w:r>
              <w:rPr>
                <w:noProof/>
                <w:webHidden/>
              </w:rPr>
              <w:fldChar w:fldCharType="end"/>
            </w:r>
          </w:hyperlink>
        </w:p>
        <w:p w14:paraId="39E3414B" w14:textId="7A064B4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63" w:history="1">
            <w:r w:rsidRPr="00FA2A9C">
              <w:rPr>
                <w:rStyle w:val="Hyperlink"/>
                <w:noProof/>
              </w:rPr>
              <w:t>Themes = Label ID’s 393 until 403</w:t>
            </w:r>
            <w:r>
              <w:rPr>
                <w:noProof/>
                <w:webHidden/>
              </w:rPr>
              <w:tab/>
            </w:r>
            <w:r>
              <w:rPr>
                <w:noProof/>
                <w:webHidden/>
              </w:rPr>
              <w:fldChar w:fldCharType="begin"/>
            </w:r>
            <w:r>
              <w:rPr>
                <w:noProof/>
                <w:webHidden/>
              </w:rPr>
              <w:instrText xml:space="preserve"> PAGEREF _Toc192662063 \h </w:instrText>
            </w:r>
            <w:r>
              <w:rPr>
                <w:noProof/>
                <w:webHidden/>
              </w:rPr>
            </w:r>
            <w:r>
              <w:rPr>
                <w:noProof/>
                <w:webHidden/>
              </w:rPr>
              <w:fldChar w:fldCharType="separate"/>
            </w:r>
            <w:r>
              <w:rPr>
                <w:noProof/>
                <w:webHidden/>
              </w:rPr>
              <w:t>36</w:t>
            </w:r>
            <w:r>
              <w:rPr>
                <w:noProof/>
                <w:webHidden/>
              </w:rPr>
              <w:fldChar w:fldCharType="end"/>
            </w:r>
          </w:hyperlink>
        </w:p>
        <w:p w14:paraId="5E4CAE9D" w14:textId="41E5923A"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64" w:history="1">
            <w:r w:rsidRPr="00FA2A9C">
              <w:rPr>
                <w:rStyle w:val="Hyperlink"/>
                <w:noProof/>
              </w:rPr>
              <w:t>Warning, this will seriously affect your Set of Books! Do you still wish to continue? Label ID 425</w:t>
            </w:r>
            <w:r>
              <w:rPr>
                <w:noProof/>
                <w:webHidden/>
              </w:rPr>
              <w:tab/>
            </w:r>
            <w:r>
              <w:rPr>
                <w:noProof/>
                <w:webHidden/>
              </w:rPr>
              <w:fldChar w:fldCharType="begin"/>
            </w:r>
            <w:r>
              <w:rPr>
                <w:noProof/>
                <w:webHidden/>
              </w:rPr>
              <w:instrText xml:space="preserve"> PAGEREF _Toc192662064 \h </w:instrText>
            </w:r>
            <w:r>
              <w:rPr>
                <w:noProof/>
                <w:webHidden/>
              </w:rPr>
            </w:r>
            <w:r>
              <w:rPr>
                <w:noProof/>
                <w:webHidden/>
              </w:rPr>
              <w:fldChar w:fldCharType="separate"/>
            </w:r>
            <w:r>
              <w:rPr>
                <w:noProof/>
                <w:webHidden/>
              </w:rPr>
              <w:t>36</w:t>
            </w:r>
            <w:r>
              <w:rPr>
                <w:noProof/>
                <w:webHidden/>
              </w:rPr>
              <w:fldChar w:fldCharType="end"/>
            </w:r>
          </w:hyperlink>
        </w:p>
        <w:p w14:paraId="3ED3AB1B" w14:textId="5553C9A7"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65" w:history="1">
            <w:r w:rsidRPr="00FA2A9C">
              <w:rPr>
                <w:rStyle w:val="Hyperlink"/>
                <w:noProof/>
              </w:rPr>
              <w:t>Are you sure you want to unlink this entry? =  474</w:t>
            </w:r>
            <w:r>
              <w:rPr>
                <w:noProof/>
                <w:webHidden/>
              </w:rPr>
              <w:tab/>
            </w:r>
            <w:r>
              <w:rPr>
                <w:noProof/>
                <w:webHidden/>
              </w:rPr>
              <w:fldChar w:fldCharType="begin"/>
            </w:r>
            <w:r>
              <w:rPr>
                <w:noProof/>
                <w:webHidden/>
              </w:rPr>
              <w:instrText xml:space="preserve"> PAGEREF _Toc192662065 \h </w:instrText>
            </w:r>
            <w:r>
              <w:rPr>
                <w:noProof/>
                <w:webHidden/>
              </w:rPr>
            </w:r>
            <w:r>
              <w:rPr>
                <w:noProof/>
                <w:webHidden/>
              </w:rPr>
              <w:fldChar w:fldCharType="separate"/>
            </w:r>
            <w:r>
              <w:rPr>
                <w:noProof/>
                <w:webHidden/>
              </w:rPr>
              <w:t>36</w:t>
            </w:r>
            <w:r>
              <w:rPr>
                <w:noProof/>
                <w:webHidden/>
              </w:rPr>
              <w:fldChar w:fldCharType="end"/>
            </w:r>
          </w:hyperlink>
        </w:p>
        <w:p w14:paraId="5957FE21" w14:textId="1835AD1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66" w:history="1">
            <w:r w:rsidRPr="00FA2A9C">
              <w:rPr>
                <w:rStyle w:val="Hyperlink"/>
                <w:noProof/>
              </w:rPr>
              <w:t>Convert from an older TurboCASH (v 2.01, 2.02, 2.03)? =  546</w:t>
            </w:r>
            <w:r>
              <w:rPr>
                <w:noProof/>
                <w:webHidden/>
              </w:rPr>
              <w:tab/>
            </w:r>
            <w:r>
              <w:rPr>
                <w:noProof/>
                <w:webHidden/>
              </w:rPr>
              <w:fldChar w:fldCharType="begin"/>
            </w:r>
            <w:r>
              <w:rPr>
                <w:noProof/>
                <w:webHidden/>
              </w:rPr>
              <w:instrText xml:space="preserve"> PAGEREF _Toc192662066 \h </w:instrText>
            </w:r>
            <w:r>
              <w:rPr>
                <w:noProof/>
                <w:webHidden/>
              </w:rPr>
            </w:r>
            <w:r>
              <w:rPr>
                <w:noProof/>
                <w:webHidden/>
              </w:rPr>
              <w:fldChar w:fldCharType="separate"/>
            </w:r>
            <w:r>
              <w:rPr>
                <w:noProof/>
                <w:webHidden/>
              </w:rPr>
              <w:t>36</w:t>
            </w:r>
            <w:r>
              <w:rPr>
                <w:noProof/>
                <w:webHidden/>
              </w:rPr>
              <w:fldChar w:fldCharType="end"/>
            </w:r>
          </w:hyperlink>
        </w:p>
        <w:p w14:paraId="1FBD113B" w14:textId="3FB2C618"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67" w:history="1">
            <w:r w:rsidRPr="00FA2A9C">
              <w:rPr>
                <w:rStyle w:val="Hyperlink"/>
                <w:noProof/>
              </w:rPr>
              <w:t>Let &lt;@APPNAME@&gt; help you to create a Set of Books? =  548</w:t>
            </w:r>
            <w:r>
              <w:rPr>
                <w:noProof/>
                <w:webHidden/>
              </w:rPr>
              <w:tab/>
            </w:r>
            <w:r>
              <w:rPr>
                <w:noProof/>
                <w:webHidden/>
              </w:rPr>
              <w:fldChar w:fldCharType="begin"/>
            </w:r>
            <w:r>
              <w:rPr>
                <w:noProof/>
                <w:webHidden/>
              </w:rPr>
              <w:instrText xml:space="preserve"> PAGEREF _Toc192662067 \h </w:instrText>
            </w:r>
            <w:r>
              <w:rPr>
                <w:noProof/>
                <w:webHidden/>
              </w:rPr>
            </w:r>
            <w:r>
              <w:rPr>
                <w:noProof/>
                <w:webHidden/>
              </w:rPr>
              <w:fldChar w:fldCharType="separate"/>
            </w:r>
            <w:r>
              <w:rPr>
                <w:noProof/>
                <w:webHidden/>
              </w:rPr>
              <w:t>36</w:t>
            </w:r>
            <w:r>
              <w:rPr>
                <w:noProof/>
                <w:webHidden/>
              </w:rPr>
              <w:fldChar w:fldCharType="end"/>
            </w:r>
          </w:hyperlink>
        </w:p>
        <w:p w14:paraId="334AC4B9" w14:textId="79AAA92A"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68" w:history="1">
            <w:r w:rsidRPr="00FA2A9C">
              <w:rPr>
                <w:rStyle w:val="Hyperlink"/>
                <w:noProof/>
              </w:rPr>
              <w:t>Customise your own Set of Books (Advanced)? =  549</w:t>
            </w:r>
            <w:r>
              <w:rPr>
                <w:noProof/>
                <w:webHidden/>
              </w:rPr>
              <w:tab/>
            </w:r>
            <w:r>
              <w:rPr>
                <w:noProof/>
                <w:webHidden/>
              </w:rPr>
              <w:fldChar w:fldCharType="begin"/>
            </w:r>
            <w:r>
              <w:rPr>
                <w:noProof/>
                <w:webHidden/>
              </w:rPr>
              <w:instrText xml:space="preserve"> PAGEREF _Toc192662068 \h </w:instrText>
            </w:r>
            <w:r>
              <w:rPr>
                <w:noProof/>
                <w:webHidden/>
              </w:rPr>
            </w:r>
            <w:r>
              <w:rPr>
                <w:noProof/>
                <w:webHidden/>
              </w:rPr>
              <w:fldChar w:fldCharType="separate"/>
            </w:r>
            <w:r>
              <w:rPr>
                <w:noProof/>
                <w:webHidden/>
              </w:rPr>
              <w:t>37</w:t>
            </w:r>
            <w:r>
              <w:rPr>
                <w:noProof/>
                <w:webHidden/>
              </w:rPr>
              <w:fldChar w:fldCharType="end"/>
            </w:r>
          </w:hyperlink>
        </w:p>
        <w:p w14:paraId="5669C133" w14:textId="0ED9976C"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69" w:history="1">
            <w:r w:rsidRPr="00FA2A9C">
              <w:rPr>
                <w:rStyle w:val="Hyperlink"/>
                <w:noProof/>
              </w:rPr>
              <w:t>Convert TurboCASH3 to &lt;@APPNAME@&gt;? =  550</w:t>
            </w:r>
            <w:r>
              <w:rPr>
                <w:noProof/>
                <w:webHidden/>
              </w:rPr>
              <w:tab/>
            </w:r>
            <w:r>
              <w:rPr>
                <w:noProof/>
                <w:webHidden/>
              </w:rPr>
              <w:fldChar w:fldCharType="begin"/>
            </w:r>
            <w:r>
              <w:rPr>
                <w:noProof/>
                <w:webHidden/>
              </w:rPr>
              <w:instrText xml:space="preserve"> PAGEREF _Toc192662069 \h </w:instrText>
            </w:r>
            <w:r>
              <w:rPr>
                <w:noProof/>
                <w:webHidden/>
              </w:rPr>
            </w:r>
            <w:r>
              <w:rPr>
                <w:noProof/>
                <w:webHidden/>
              </w:rPr>
              <w:fldChar w:fldCharType="separate"/>
            </w:r>
            <w:r>
              <w:rPr>
                <w:noProof/>
                <w:webHidden/>
              </w:rPr>
              <w:t>37</w:t>
            </w:r>
            <w:r>
              <w:rPr>
                <w:noProof/>
                <w:webHidden/>
              </w:rPr>
              <w:fldChar w:fldCharType="end"/>
            </w:r>
          </w:hyperlink>
        </w:p>
        <w:p w14:paraId="3225B31F" w14:textId="1C8211E9"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70" w:history="1">
            <w:r w:rsidRPr="00FA2A9C">
              <w:rPr>
                <w:rStyle w:val="Hyperlink"/>
                <w:noProof/>
              </w:rPr>
              <w:t>Next &gt;&gt; =  551</w:t>
            </w:r>
            <w:r>
              <w:rPr>
                <w:noProof/>
                <w:webHidden/>
              </w:rPr>
              <w:tab/>
            </w:r>
            <w:r>
              <w:rPr>
                <w:noProof/>
                <w:webHidden/>
              </w:rPr>
              <w:fldChar w:fldCharType="begin"/>
            </w:r>
            <w:r>
              <w:rPr>
                <w:noProof/>
                <w:webHidden/>
              </w:rPr>
              <w:instrText xml:space="preserve"> PAGEREF _Toc192662070 \h </w:instrText>
            </w:r>
            <w:r>
              <w:rPr>
                <w:noProof/>
                <w:webHidden/>
              </w:rPr>
            </w:r>
            <w:r>
              <w:rPr>
                <w:noProof/>
                <w:webHidden/>
              </w:rPr>
              <w:fldChar w:fldCharType="separate"/>
            </w:r>
            <w:r>
              <w:rPr>
                <w:noProof/>
                <w:webHidden/>
              </w:rPr>
              <w:t>37</w:t>
            </w:r>
            <w:r>
              <w:rPr>
                <w:noProof/>
                <w:webHidden/>
              </w:rPr>
              <w:fldChar w:fldCharType="end"/>
            </w:r>
          </w:hyperlink>
        </w:p>
        <w:p w14:paraId="6B556DD2" w14:textId="55B03DCC"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71" w:history="1">
            <w:r w:rsidRPr="00FA2A9C">
              <w:rPr>
                <w:rStyle w:val="Hyperlink"/>
                <w:noProof/>
              </w:rPr>
              <w:t>Please click Finish to specify your: =  557</w:t>
            </w:r>
            <w:r>
              <w:rPr>
                <w:noProof/>
                <w:webHidden/>
              </w:rPr>
              <w:tab/>
            </w:r>
            <w:r>
              <w:rPr>
                <w:noProof/>
                <w:webHidden/>
              </w:rPr>
              <w:fldChar w:fldCharType="begin"/>
            </w:r>
            <w:r>
              <w:rPr>
                <w:noProof/>
                <w:webHidden/>
              </w:rPr>
              <w:instrText xml:space="preserve"> PAGEREF _Toc192662071 \h </w:instrText>
            </w:r>
            <w:r>
              <w:rPr>
                <w:noProof/>
                <w:webHidden/>
              </w:rPr>
            </w:r>
            <w:r>
              <w:rPr>
                <w:noProof/>
                <w:webHidden/>
              </w:rPr>
              <w:fldChar w:fldCharType="separate"/>
            </w:r>
            <w:r>
              <w:rPr>
                <w:noProof/>
                <w:webHidden/>
              </w:rPr>
              <w:t>37</w:t>
            </w:r>
            <w:r>
              <w:rPr>
                <w:noProof/>
                <w:webHidden/>
              </w:rPr>
              <w:fldChar w:fldCharType="end"/>
            </w:r>
          </w:hyperlink>
        </w:p>
        <w:p w14:paraId="47630F05" w14:textId="04789E8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72" w:history="1">
            <w:r w:rsidRPr="00FA2A9C">
              <w:rPr>
                <w:rStyle w:val="Hyperlink"/>
                <w:noProof/>
              </w:rPr>
              <w:t>Converting Set of Books...  =  565</w:t>
            </w:r>
            <w:r>
              <w:rPr>
                <w:noProof/>
                <w:webHidden/>
              </w:rPr>
              <w:tab/>
            </w:r>
            <w:r>
              <w:rPr>
                <w:noProof/>
                <w:webHidden/>
              </w:rPr>
              <w:fldChar w:fldCharType="begin"/>
            </w:r>
            <w:r>
              <w:rPr>
                <w:noProof/>
                <w:webHidden/>
              </w:rPr>
              <w:instrText xml:space="preserve"> PAGEREF _Toc192662072 \h </w:instrText>
            </w:r>
            <w:r>
              <w:rPr>
                <w:noProof/>
                <w:webHidden/>
              </w:rPr>
            </w:r>
            <w:r>
              <w:rPr>
                <w:noProof/>
                <w:webHidden/>
              </w:rPr>
              <w:fldChar w:fldCharType="separate"/>
            </w:r>
            <w:r>
              <w:rPr>
                <w:noProof/>
                <w:webHidden/>
              </w:rPr>
              <w:t>37</w:t>
            </w:r>
            <w:r>
              <w:rPr>
                <w:noProof/>
                <w:webHidden/>
              </w:rPr>
              <w:fldChar w:fldCharType="end"/>
            </w:r>
          </w:hyperlink>
        </w:p>
        <w:p w14:paraId="3E4404DD" w14:textId="79F33C69"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73" w:history="1">
            <w:r w:rsidRPr="00FA2A9C">
              <w:rPr>
                <w:rStyle w:val="Hyperlink"/>
                <w:noProof/>
              </w:rPr>
              <w:t>Reading data from Pastel... =  566</w:t>
            </w:r>
            <w:r>
              <w:rPr>
                <w:noProof/>
                <w:webHidden/>
              </w:rPr>
              <w:tab/>
            </w:r>
            <w:r>
              <w:rPr>
                <w:noProof/>
                <w:webHidden/>
              </w:rPr>
              <w:fldChar w:fldCharType="begin"/>
            </w:r>
            <w:r>
              <w:rPr>
                <w:noProof/>
                <w:webHidden/>
              </w:rPr>
              <w:instrText xml:space="preserve"> PAGEREF _Toc192662073 \h </w:instrText>
            </w:r>
            <w:r>
              <w:rPr>
                <w:noProof/>
                <w:webHidden/>
              </w:rPr>
            </w:r>
            <w:r>
              <w:rPr>
                <w:noProof/>
                <w:webHidden/>
              </w:rPr>
              <w:fldChar w:fldCharType="separate"/>
            </w:r>
            <w:r>
              <w:rPr>
                <w:noProof/>
                <w:webHidden/>
              </w:rPr>
              <w:t>37</w:t>
            </w:r>
            <w:r>
              <w:rPr>
                <w:noProof/>
                <w:webHidden/>
              </w:rPr>
              <w:fldChar w:fldCharType="end"/>
            </w:r>
          </w:hyperlink>
        </w:p>
        <w:p w14:paraId="527B6827" w14:textId="13FC757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74" w:history="1">
            <w:r w:rsidRPr="00FA2A9C">
              <w:rPr>
                <w:rStyle w:val="Hyperlink"/>
                <w:noProof/>
              </w:rPr>
              <w:t>Converting Pastel system variables... =  567</w:t>
            </w:r>
            <w:r>
              <w:rPr>
                <w:noProof/>
                <w:webHidden/>
              </w:rPr>
              <w:tab/>
            </w:r>
            <w:r>
              <w:rPr>
                <w:noProof/>
                <w:webHidden/>
              </w:rPr>
              <w:fldChar w:fldCharType="begin"/>
            </w:r>
            <w:r>
              <w:rPr>
                <w:noProof/>
                <w:webHidden/>
              </w:rPr>
              <w:instrText xml:space="preserve"> PAGEREF _Toc192662074 \h </w:instrText>
            </w:r>
            <w:r>
              <w:rPr>
                <w:noProof/>
                <w:webHidden/>
              </w:rPr>
            </w:r>
            <w:r>
              <w:rPr>
                <w:noProof/>
                <w:webHidden/>
              </w:rPr>
              <w:fldChar w:fldCharType="separate"/>
            </w:r>
            <w:r>
              <w:rPr>
                <w:noProof/>
                <w:webHidden/>
              </w:rPr>
              <w:t>38</w:t>
            </w:r>
            <w:r>
              <w:rPr>
                <w:noProof/>
                <w:webHidden/>
              </w:rPr>
              <w:fldChar w:fldCharType="end"/>
            </w:r>
          </w:hyperlink>
        </w:p>
        <w:p w14:paraId="63578026" w14:textId="12E49CE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75" w:history="1">
            <w:r w:rsidRPr="00FA2A9C">
              <w:rPr>
                <w:rStyle w:val="Hyperlink"/>
                <w:noProof/>
              </w:rPr>
              <w:t>Converting Pastel accounts... =  568</w:t>
            </w:r>
            <w:r>
              <w:rPr>
                <w:noProof/>
                <w:webHidden/>
              </w:rPr>
              <w:tab/>
            </w:r>
            <w:r>
              <w:rPr>
                <w:noProof/>
                <w:webHidden/>
              </w:rPr>
              <w:fldChar w:fldCharType="begin"/>
            </w:r>
            <w:r>
              <w:rPr>
                <w:noProof/>
                <w:webHidden/>
              </w:rPr>
              <w:instrText xml:space="preserve"> PAGEREF _Toc192662075 \h </w:instrText>
            </w:r>
            <w:r>
              <w:rPr>
                <w:noProof/>
                <w:webHidden/>
              </w:rPr>
            </w:r>
            <w:r>
              <w:rPr>
                <w:noProof/>
                <w:webHidden/>
              </w:rPr>
              <w:fldChar w:fldCharType="separate"/>
            </w:r>
            <w:r>
              <w:rPr>
                <w:noProof/>
                <w:webHidden/>
              </w:rPr>
              <w:t>38</w:t>
            </w:r>
            <w:r>
              <w:rPr>
                <w:noProof/>
                <w:webHidden/>
              </w:rPr>
              <w:fldChar w:fldCharType="end"/>
            </w:r>
          </w:hyperlink>
        </w:p>
        <w:p w14:paraId="2EDC25CC" w14:textId="39AF3D47"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76" w:history="1">
            <w:r w:rsidRPr="00FA2A9C">
              <w:rPr>
                <w:rStyle w:val="Hyperlink"/>
                <w:noProof/>
              </w:rPr>
              <w:t>Converting Pastel stock... =  569</w:t>
            </w:r>
            <w:r>
              <w:rPr>
                <w:noProof/>
                <w:webHidden/>
              </w:rPr>
              <w:tab/>
            </w:r>
            <w:r>
              <w:rPr>
                <w:noProof/>
                <w:webHidden/>
              </w:rPr>
              <w:fldChar w:fldCharType="begin"/>
            </w:r>
            <w:r>
              <w:rPr>
                <w:noProof/>
                <w:webHidden/>
              </w:rPr>
              <w:instrText xml:space="preserve"> PAGEREF _Toc192662076 \h </w:instrText>
            </w:r>
            <w:r>
              <w:rPr>
                <w:noProof/>
                <w:webHidden/>
              </w:rPr>
            </w:r>
            <w:r>
              <w:rPr>
                <w:noProof/>
                <w:webHidden/>
              </w:rPr>
              <w:fldChar w:fldCharType="separate"/>
            </w:r>
            <w:r>
              <w:rPr>
                <w:noProof/>
                <w:webHidden/>
              </w:rPr>
              <w:t>38</w:t>
            </w:r>
            <w:r>
              <w:rPr>
                <w:noProof/>
                <w:webHidden/>
              </w:rPr>
              <w:fldChar w:fldCharType="end"/>
            </w:r>
          </w:hyperlink>
        </w:p>
        <w:p w14:paraId="4EA2BD7A" w14:textId="4D91469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77" w:history="1">
            <w:r w:rsidRPr="00FA2A9C">
              <w:rPr>
                <w:rStyle w:val="Hyperlink"/>
                <w:noProof/>
              </w:rPr>
              <w:t>Converting Pastel journals... =  570</w:t>
            </w:r>
            <w:r>
              <w:rPr>
                <w:noProof/>
                <w:webHidden/>
              </w:rPr>
              <w:tab/>
            </w:r>
            <w:r>
              <w:rPr>
                <w:noProof/>
                <w:webHidden/>
              </w:rPr>
              <w:fldChar w:fldCharType="begin"/>
            </w:r>
            <w:r>
              <w:rPr>
                <w:noProof/>
                <w:webHidden/>
              </w:rPr>
              <w:instrText xml:space="preserve"> PAGEREF _Toc192662077 \h </w:instrText>
            </w:r>
            <w:r>
              <w:rPr>
                <w:noProof/>
                <w:webHidden/>
              </w:rPr>
            </w:r>
            <w:r>
              <w:rPr>
                <w:noProof/>
                <w:webHidden/>
              </w:rPr>
              <w:fldChar w:fldCharType="separate"/>
            </w:r>
            <w:r>
              <w:rPr>
                <w:noProof/>
                <w:webHidden/>
              </w:rPr>
              <w:t>38</w:t>
            </w:r>
            <w:r>
              <w:rPr>
                <w:noProof/>
                <w:webHidden/>
              </w:rPr>
              <w:fldChar w:fldCharType="end"/>
            </w:r>
          </w:hyperlink>
        </w:p>
        <w:p w14:paraId="544BDE44" w14:textId="46CE19F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78" w:history="1">
            <w:r w:rsidRPr="00FA2A9C">
              <w:rPr>
                <w:rStyle w:val="Hyperlink"/>
                <w:noProof/>
              </w:rPr>
              <w:t>Please select a Pastel data folder =  571</w:t>
            </w:r>
            <w:r>
              <w:rPr>
                <w:noProof/>
                <w:webHidden/>
              </w:rPr>
              <w:tab/>
            </w:r>
            <w:r>
              <w:rPr>
                <w:noProof/>
                <w:webHidden/>
              </w:rPr>
              <w:fldChar w:fldCharType="begin"/>
            </w:r>
            <w:r>
              <w:rPr>
                <w:noProof/>
                <w:webHidden/>
              </w:rPr>
              <w:instrText xml:space="preserve"> PAGEREF _Toc192662078 \h </w:instrText>
            </w:r>
            <w:r>
              <w:rPr>
                <w:noProof/>
                <w:webHidden/>
              </w:rPr>
            </w:r>
            <w:r>
              <w:rPr>
                <w:noProof/>
                <w:webHidden/>
              </w:rPr>
              <w:fldChar w:fldCharType="separate"/>
            </w:r>
            <w:r>
              <w:rPr>
                <w:noProof/>
                <w:webHidden/>
              </w:rPr>
              <w:t>38</w:t>
            </w:r>
            <w:r>
              <w:rPr>
                <w:noProof/>
                <w:webHidden/>
              </w:rPr>
              <w:fldChar w:fldCharType="end"/>
            </w:r>
          </w:hyperlink>
        </w:p>
        <w:p w14:paraId="7D9AB496" w14:textId="64A2E7A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79" w:history="1">
            <w:r w:rsidRPr="00FA2A9C">
              <w:rPr>
                <w:rStyle w:val="Hyperlink"/>
                <w:noProof/>
              </w:rPr>
              <w:t>Please select an old Set of Books to convert from the list below. =  572</w:t>
            </w:r>
            <w:r>
              <w:rPr>
                <w:noProof/>
                <w:webHidden/>
              </w:rPr>
              <w:tab/>
            </w:r>
            <w:r>
              <w:rPr>
                <w:noProof/>
                <w:webHidden/>
              </w:rPr>
              <w:fldChar w:fldCharType="begin"/>
            </w:r>
            <w:r>
              <w:rPr>
                <w:noProof/>
                <w:webHidden/>
              </w:rPr>
              <w:instrText xml:space="preserve"> PAGEREF _Toc192662079 \h </w:instrText>
            </w:r>
            <w:r>
              <w:rPr>
                <w:noProof/>
                <w:webHidden/>
              </w:rPr>
            </w:r>
            <w:r>
              <w:rPr>
                <w:noProof/>
                <w:webHidden/>
              </w:rPr>
              <w:fldChar w:fldCharType="separate"/>
            </w:r>
            <w:r>
              <w:rPr>
                <w:noProof/>
                <w:webHidden/>
              </w:rPr>
              <w:t>38</w:t>
            </w:r>
            <w:r>
              <w:rPr>
                <w:noProof/>
                <w:webHidden/>
              </w:rPr>
              <w:fldChar w:fldCharType="end"/>
            </w:r>
          </w:hyperlink>
        </w:p>
        <w:p w14:paraId="330ECF2F" w14:textId="503F768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80" w:history="1">
            <w:r w:rsidRPr="00FA2A9C">
              <w:rPr>
                <w:rStyle w:val="Hyperlink"/>
                <w:noProof/>
              </w:rPr>
              <w:t>Please select Pastel Partner Data to convert from the list below. . =  573</w:t>
            </w:r>
            <w:r>
              <w:rPr>
                <w:noProof/>
                <w:webHidden/>
              </w:rPr>
              <w:tab/>
            </w:r>
            <w:r>
              <w:rPr>
                <w:noProof/>
                <w:webHidden/>
              </w:rPr>
              <w:fldChar w:fldCharType="begin"/>
            </w:r>
            <w:r>
              <w:rPr>
                <w:noProof/>
                <w:webHidden/>
              </w:rPr>
              <w:instrText xml:space="preserve"> PAGEREF _Toc192662080 \h </w:instrText>
            </w:r>
            <w:r>
              <w:rPr>
                <w:noProof/>
                <w:webHidden/>
              </w:rPr>
            </w:r>
            <w:r>
              <w:rPr>
                <w:noProof/>
                <w:webHidden/>
              </w:rPr>
              <w:fldChar w:fldCharType="separate"/>
            </w:r>
            <w:r>
              <w:rPr>
                <w:noProof/>
                <w:webHidden/>
              </w:rPr>
              <w:t>38</w:t>
            </w:r>
            <w:r>
              <w:rPr>
                <w:noProof/>
                <w:webHidden/>
              </w:rPr>
              <w:fldChar w:fldCharType="end"/>
            </w:r>
          </w:hyperlink>
        </w:p>
        <w:p w14:paraId="5A2F1F1B" w14:textId="2EDA3650"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81" w:history="1">
            <w:r w:rsidRPr="00FA2A9C">
              <w:rPr>
                <w:rStyle w:val="Hyperlink"/>
                <w:noProof/>
              </w:rPr>
              <w:t>Client Server =  582</w:t>
            </w:r>
            <w:r>
              <w:rPr>
                <w:noProof/>
                <w:webHidden/>
              </w:rPr>
              <w:tab/>
            </w:r>
            <w:r>
              <w:rPr>
                <w:noProof/>
                <w:webHidden/>
              </w:rPr>
              <w:fldChar w:fldCharType="begin"/>
            </w:r>
            <w:r>
              <w:rPr>
                <w:noProof/>
                <w:webHidden/>
              </w:rPr>
              <w:instrText xml:space="preserve"> PAGEREF _Toc192662081 \h </w:instrText>
            </w:r>
            <w:r>
              <w:rPr>
                <w:noProof/>
                <w:webHidden/>
              </w:rPr>
            </w:r>
            <w:r>
              <w:rPr>
                <w:noProof/>
                <w:webHidden/>
              </w:rPr>
              <w:fldChar w:fldCharType="separate"/>
            </w:r>
            <w:r>
              <w:rPr>
                <w:noProof/>
                <w:webHidden/>
              </w:rPr>
              <w:t>39</w:t>
            </w:r>
            <w:r>
              <w:rPr>
                <w:noProof/>
                <w:webHidden/>
              </w:rPr>
              <w:fldChar w:fldCharType="end"/>
            </w:r>
          </w:hyperlink>
        </w:p>
        <w:p w14:paraId="5CC93143" w14:textId="27BDE02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82" w:history="1">
            <w:r w:rsidRPr="00FA2A9C">
              <w:rPr>
                <w:rStyle w:val="Hyperlink"/>
                <w:noProof/>
              </w:rPr>
              <w:t>Translate : Enter your details =  581</w:t>
            </w:r>
            <w:r>
              <w:rPr>
                <w:noProof/>
                <w:webHidden/>
              </w:rPr>
              <w:tab/>
            </w:r>
            <w:r>
              <w:rPr>
                <w:noProof/>
                <w:webHidden/>
              </w:rPr>
              <w:fldChar w:fldCharType="begin"/>
            </w:r>
            <w:r>
              <w:rPr>
                <w:noProof/>
                <w:webHidden/>
              </w:rPr>
              <w:instrText xml:space="preserve"> PAGEREF _Toc192662082 \h </w:instrText>
            </w:r>
            <w:r>
              <w:rPr>
                <w:noProof/>
                <w:webHidden/>
              </w:rPr>
            </w:r>
            <w:r>
              <w:rPr>
                <w:noProof/>
                <w:webHidden/>
              </w:rPr>
              <w:fldChar w:fldCharType="separate"/>
            </w:r>
            <w:r>
              <w:rPr>
                <w:noProof/>
                <w:webHidden/>
              </w:rPr>
              <w:t>39</w:t>
            </w:r>
            <w:r>
              <w:rPr>
                <w:noProof/>
                <w:webHidden/>
              </w:rPr>
              <w:fldChar w:fldCharType="end"/>
            </w:r>
          </w:hyperlink>
        </w:p>
        <w:p w14:paraId="2D73CB1B" w14:textId="1A30685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83" w:history="1">
            <w:r w:rsidRPr="00FA2A9C">
              <w:rPr>
                <w:rStyle w:val="Hyperlink"/>
                <w:noProof/>
              </w:rPr>
              <w:t>Btrv error: =  = 720</w:t>
            </w:r>
            <w:r>
              <w:rPr>
                <w:noProof/>
                <w:webHidden/>
              </w:rPr>
              <w:tab/>
            </w:r>
            <w:r>
              <w:rPr>
                <w:noProof/>
                <w:webHidden/>
              </w:rPr>
              <w:fldChar w:fldCharType="begin"/>
            </w:r>
            <w:r>
              <w:rPr>
                <w:noProof/>
                <w:webHidden/>
              </w:rPr>
              <w:instrText xml:space="preserve"> PAGEREF _Toc192662083 \h </w:instrText>
            </w:r>
            <w:r>
              <w:rPr>
                <w:noProof/>
                <w:webHidden/>
              </w:rPr>
            </w:r>
            <w:r>
              <w:rPr>
                <w:noProof/>
                <w:webHidden/>
              </w:rPr>
              <w:fldChar w:fldCharType="separate"/>
            </w:r>
            <w:r>
              <w:rPr>
                <w:noProof/>
                <w:webHidden/>
              </w:rPr>
              <w:t>39</w:t>
            </w:r>
            <w:r>
              <w:rPr>
                <w:noProof/>
                <w:webHidden/>
              </w:rPr>
              <w:fldChar w:fldCharType="end"/>
            </w:r>
          </w:hyperlink>
        </w:p>
        <w:p w14:paraId="4E4396A3" w14:textId="42C342CB"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84" w:history="1">
            <w:r w:rsidRPr="00FA2A9C">
              <w:rPr>
                <w:rStyle w:val="Hyperlink"/>
                <w:noProof/>
              </w:rPr>
              <w:t>&lt;@APPNAME@&gt; would like to remind you that: =  769</w:t>
            </w:r>
            <w:r>
              <w:rPr>
                <w:noProof/>
                <w:webHidden/>
              </w:rPr>
              <w:tab/>
            </w:r>
            <w:r>
              <w:rPr>
                <w:noProof/>
                <w:webHidden/>
              </w:rPr>
              <w:fldChar w:fldCharType="begin"/>
            </w:r>
            <w:r>
              <w:rPr>
                <w:noProof/>
                <w:webHidden/>
              </w:rPr>
              <w:instrText xml:space="preserve"> PAGEREF _Toc192662084 \h </w:instrText>
            </w:r>
            <w:r>
              <w:rPr>
                <w:noProof/>
                <w:webHidden/>
              </w:rPr>
            </w:r>
            <w:r>
              <w:rPr>
                <w:noProof/>
                <w:webHidden/>
              </w:rPr>
              <w:fldChar w:fldCharType="separate"/>
            </w:r>
            <w:r>
              <w:rPr>
                <w:noProof/>
                <w:webHidden/>
              </w:rPr>
              <w:t>39</w:t>
            </w:r>
            <w:r>
              <w:rPr>
                <w:noProof/>
                <w:webHidden/>
              </w:rPr>
              <w:fldChar w:fldCharType="end"/>
            </w:r>
          </w:hyperlink>
        </w:p>
        <w:p w14:paraId="11F6BE2A" w14:textId="03FA2058"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85" w:history="1">
            <w:r w:rsidRPr="00FA2A9C">
              <w:rPr>
                <w:rStyle w:val="Hyperlink"/>
                <w:noProof/>
              </w:rPr>
              <w:t>You are running Payment Based method and the Due Account cannot be found! Please run Company Info Setup. =  822</w:t>
            </w:r>
            <w:r>
              <w:rPr>
                <w:noProof/>
                <w:webHidden/>
              </w:rPr>
              <w:tab/>
            </w:r>
            <w:r>
              <w:rPr>
                <w:noProof/>
                <w:webHidden/>
              </w:rPr>
              <w:fldChar w:fldCharType="begin"/>
            </w:r>
            <w:r>
              <w:rPr>
                <w:noProof/>
                <w:webHidden/>
              </w:rPr>
              <w:instrText xml:space="preserve"> PAGEREF _Toc192662085 \h </w:instrText>
            </w:r>
            <w:r>
              <w:rPr>
                <w:noProof/>
                <w:webHidden/>
              </w:rPr>
            </w:r>
            <w:r>
              <w:rPr>
                <w:noProof/>
                <w:webHidden/>
              </w:rPr>
              <w:fldChar w:fldCharType="separate"/>
            </w:r>
            <w:r>
              <w:rPr>
                <w:noProof/>
                <w:webHidden/>
              </w:rPr>
              <w:t>39</w:t>
            </w:r>
            <w:r>
              <w:rPr>
                <w:noProof/>
                <w:webHidden/>
              </w:rPr>
              <w:fldChar w:fldCharType="end"/>
            </w:r>
          </w:hyperlink>
        </w:p>
        <w:p w14:paraId="41EA07A8" w14:textId="3A1791C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86" w:history="1">
            <w:r w:rsidRPr="00FA2A9C">
              <w:rPr>
                <w:rStyle w:val="Hyperlink"/>
                <w:noProof/>
              </w:rPr>
              <w:t>Please contact your &lt;@APPNAME@&gt; administrator! =  830</w:t>
            </w:r>
            <w:r>
              <w:rPr>
                <w:noProof/>
                <w:webHidden/>
              </w:rPr>
              <w:tab/>
            </w:r>
            <w:r>
              <w:rPr>
                <w:noProof/>
                <w:webHidden/>
              </w:rPr>
              <w:fldChar w:fldCharType="begin"/>
            </w:r>
            <w:r>
              <w:rPr>
                <w:noProof/>
                <w:webHidden/>
              </w:rPr>
              <w:instrText xml:space="preserve"> PAGEREF _Toc192662086 \h </w:instrText>
            </w:r>
            <w:r>
              <w:rPr>
                <w:noProof/>
                <w:webHidden/>
              </w:rPr>
            </w:r>
            <w:r>
              <w:rPr>
                <w:noProof/>
                <w:webHidden/>
              </w:rPr>
              <w:fldChar w:fldCharType="separate"/>
            </w:r>
            <w:r>
              <w:rPr>
                <w:noProof/>
                <w:webHidden/>
              </w:rPr>
              <w:t>39</w:t>
            </w:r>
            <w:r>
              <w:rPr>
                <w:noProof/>
                <w:webHidden/>
              </w:rPr>
              <w:fldChar w:fldCharType="end"/>
            </w:r>
          </w:hyperlink>
        </w:p>
        <w:p w14:paraId="4A348CED" w14:textId="6FFFD13C"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87" w:history="1">
            <w:r w:rsidRPr="00FA2A9C">
              <w:rPr>
                <w:rStyle w:val="Hyperlink"/>
                <w:noProof/>
              </w:rPr>
              <w:t>This user setting is now turned to administrator user by &lt;@APPNAME@&gt;! =  927</w:t>
            </w:r>
            <w:r>
              <w:rPr>
                <w:noProof/>
                <w:webHidden/>
              </w:rPr>
              <w:tab/>
            </w:r>
            <w:r>
              <w:rPr>
                <w:noProof/>
                <w:webHidden/>
              </w:rPr>
              <w:fldChar w:fldCharType="begin"/>
            </w:r>
            <w:r>
              <w:rPr>
                <w:noProof/>
                <w:webHidden/>
              </w:rPr>
              <w:instrText xml:space="preserve"> PAGEREF _Toc192662087 \h </w:instrText>
            </w:r>
            <w:r>
              <w:rPr>
                <w:noProof/>
                <w:webHidden/>
              </w:rPr>
            </w:r>
            <w:r>
              <w:rPr>
                <w:noProof/>
                <w:webHidden/>
              </w:rPr>
              <w:fldChar w:fldCharType="separate"/>
            </w:r>
            <w:r>
              <w:rPr>
                <w:noProof/>
                <w:webHidden/>
              </w:rPr>
              <w:t>40</w:t>
            </w:r>
            <w:r>
              <w:rPr>
                <w:noProof/>
                <w:webHidden/>
              </w:rPr>
              <w:fldChar w:fldCharType="end"/>
            </w:r>
          </w:hyperlink>
        </w:p>
        <w:p w14:paraId="5D0F3238" w14:textId="290E0E0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88" w:history="1">
            <w:r w:rsidRPr="00FA2A9C">
              <w:rPr>
                <w:rStyle w:val="Hyperlink"/>
                <w:noProof/>
              </w:rPr>
              <w:t>Register = 3262</w:t>
            </w:r>
            <w:r>
              <w:rPr>
                <w:noProof/>
                <w:webHidden/>
              </w:rPr>
              <w:tab/>
            </w:r>
            <w:r>
              <w:rPr>
                <w:noProof/>
                <w:webHidden/>
              </w:rPr>
              <w:fldChar w:fldCharType="begin"/>
            </w:r>
            <w:r>
              <w:rPr>
                <w:noProof/>
                <w:webHidden/>
              </w:rPr>
              <w:instrText xml:space="preserve"> PAGEREF _Toc192662088 \h </w:instrText>
            </w:r>
            <w:r>
              <w:rPr>
                <w:noProof/>
                <w:webHidden/>
              </w:rPr>
            </w:r>
            <w:r>
              <w:rPr>
                <w:noProof/>
                <w:webHidden/>
              </w:rPr>
              <w:fldChar w:fldCharType="separate"/>
            </w:r>
            <w:r>
              <w:rPr>
                <w:noProof/>
                <w:webHidden/>
              </w:rPr>
              <w:t>40</w:t>
            </w:r>
            <w:r>
              <w:rPr>
                <w:noProof/>
                <w:webHidden/>
              </w:rPr>
              <w:fldChar w:fldCharType="end"/>
            </w:r>
          </w:hyperlink>
        </w:p>
        <w:p w14:paraId="2B066B2E" w14:textId="0B1FCA2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89" w:history="1">
            <w:r w:rsidRPr="00FA2A9C">
              <w:rPr>
                <w:rStyle w:val="Hyperlink"/>
                <w:noProof/>
              </w:rPr>
              <w:t>Reregister = 3213</w:t>
            </w:r>
            <w:r>
              <w:rPr>
                <w:noProof/>
                <w:webHidden/>
              </w:rPr>
              <w:tab/>
            </w:r>
            <w:r>
              <w:rPr>
                <w:noProof/>
                <w:webHidden/>
              </w:rPr>
              <w:fldChar w:fldCharType="begin"/>
            </w:r>
            <w:r>
              <w:rPr>
                <w:noProof/>
                <w:webHidden/>
              </w:rPr>
              <w:instrText xml:space="preserve"> PAGEREF _Toc192662089 \h </w:instrText>
            </w:r>
            <w:r>
              <w:rPr>
                <w:noProof/>
                <w:webHidden/>
              </w:rPr>
            </w:r>
            <w:r>
              <w:rPr>
                <w:noProof/>
                <w:webHidden/>
              </w:rPr>
              <w:fldChar w:fldCharType="separate"/>
            </w:r>
            <w:r>
              <w:rPr>
                <w:noProof/>
                <w:webHidden/>
              </w:rPr>
              <w:t>40</w:t>
            </w:r>
            <w:r>
              <w:rPr>
                <w:noProof/>
                <w:webHidden/>
              </w:rPr>
              <w:fldChar w:fldCharType="end"/>
            </w:r>
          </w:hyperlink>
        </w:p>
        <w:p w14:paraId="304A9F93" w14:textId="7B23DB5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90" w:history="1">
            <w:r w:rsidRPr="00FA2A9C">
              <w:rPr>
                <w:rStyle w:val="Hyperlink"/>
                <w:noProof/>
              </w:rPr>
              <w:t>Register plugins = 3403</w:t>
            </w:r>
            <w:r>
              <w:rPr>
                <w:noProof/>
                <w:webHidden/>
              </w:rPr>
              <w:tab/>
            </w:r>
            <w:r>
              <w:rPr>
                <w:noProof/>
                <w:webHidden/>
              </w:rPr>
              <w:fldChar w:fldCharType="begin"/>
            </w:r>
            <w:r>
              <w:rPr>
                <w:noProof/>
                <w:webHidden/>
              </w:rPr>
              <w:instrText xml:space="preserve"> PAGEREF _Toc192662090 \h </w:instrText>
            </w:r>
            <w:r>
              <w:rPr>
                <w:noProof/>
                <w:webHidden/>
              </w:rPr>
            </w:r>
            <w:r>
              <w:rPr>
                <w:noProof/>
                <w:webHidden/>
              </w:rPr>
              <w:fldChar w:fldCharType="separate"/>
            </w:r>
            <w:r>
              <w:rPr>
                <w:noProof/>
                <w:webHidden/>
              </w:rPr>
              <w:t>40</w:t>
            </w:r>
            <w:r>
              <w:rPr>
                <w:noProof/>
                <w:webHidden/>
              </w:rPr>
              <w:fldChar w:fldCharType="end"/>
            </w:r>
          </w:hyperlink>
        </w:p>
        <w:p w14:paraId="39D89867" w14:textId="69AAA76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91" w:history="1">
            <w:r w:rsidRPr="00FA2A9C">
              <w:rPr>
                <w:rStyle w:val="Hyperlink"/>
                <w:noProof/>
              </w:rPr>
              <w:t>This copy of &lt;@APPNAME@&gt; is not registered! Do you wish to register it now? = 515</w:t>
            </w:r>
            <w:r>
              <w:rPr>
                <w:noProof/>
                <w:webHidden/>
              </w:rPr>
              <w:tab/>
            </w:r>
            <w:r>
              <w:rPr>
                <w:noProof/>
                <w:webHidden/>
              </w:rPr>
              <w:fldChar w:fldCharType="begin"/>
            </w:r>
            <w:r>
              <w:rPr>
                <w:noProof/>
                <w:webHidden/>
              </w:rPr>
              <w:instrText xml:space="preserve"> PAGEREF _Toc192662091 \h </w:instrText>
            </w:r>
            <w:r>
              <w:rPr>
                <w:noProof/>
                <w:webHidden/>
              </w:rPr>
            </w:r>
            <w:r>
              <w:rPr>
                <w:noProof/>
                <w:webHidden/>
              </w:rPr>
              <w:fldChar w:fldCharType="separate"/>
            </w:r>
            <w:r>
              <w:rPr>
                <w:noProof/>
                <w:webHidden/>
              </w:rPr>
              <w:t>40</w:t>
            </w:r>
            <w:r>
              <w:rPr>
                <w:noProof/>
                <w:webHidden/>
              </w:rPr>
              <w:fldChar w:fldCharType="end"/>
            </w:r>
          </w:hyperlink>
        </w:p>
        <w:p w14:paraId="455B84A1" w14:textId="087B4B2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92" w:history="1">
            <w:r w:rsidRPr="00FA2A9C">
              <w:rPr>
                <w:rStyle w:val="Hyperlink"/>
                <w:noProof/>
              </w:rPr>
              <w:t>Cannot have more than %s for this unregisted &lt;@APPNAME@&gt; copie %s! Please register and get your licence code!? = 1969</w:t>
            </w:r>
            <w:r>
              <w:rPr>
                <w:noProof/>
                <w:webHidden/>
              </w:rPr>
              <w:tab/>
            </w:r>
            <w:r>
              <w:rPr>
                <w:noProof/>
                <w:webHidden/>
              </w:rPr>
              <w:fldChar w:fldCharType="begin"/>
            </w:r>
            <w:r>
              <w:rPr>
                <w:noProof/>
                <w:webHidden/>
              </w:rPr>
              <w:instrText xml:space="preserve"> PAGEREF _Toc192662092 \h </w:instrText>
            </w:r>
            <w:r>
              <w:rPr>
                <w:noProof/>
                <w:webHidden/>
              </w:rPr>
            </w:r>
            <w:r>
              <w:rPr>
                <w:noProof/>
                <w:webHidden/>
              </w:rPr>
              <w:fldChar w:fldCharType="separate"/>
            </w:r>
            <w:r>
              <w:rPr>
                <w:noProof/>
                <w:webHidden/>
              </w:rPr>
              <w:t>40</w:t>
            </w:r>
            <w:r>
              <w:rPr>
                <w:noProof/>
                <w:webHidden/>
              </w:rPr>
              <w:fldChar w:fldCharType="end"/>
            </w:r>
          </w:hyperlink>
        </w:p>
        <w:p w14:paraId="62FBECD4" w14:textId="4A386A9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93" w:history="1">
            <w:r w:rsidRPr="00FA2A9C">
              <w:rPr>
                <w:rStyle w:val="Hyperlink"/>
                <w:noProof/>
              </w:rPr>
              <w:t>Unregistered version! Please buy this plugin at https://www.osfinancials.org/en/webshop and support the &lt;@APPNAME@&gt; development. = 3717</w:t>
            </w:r>
            <w:r>
              <w:rPr>
                <w:noProof/>
                <w:webHidden/>
              </w:rPr>
              <w:tab/>
            </w:r>
            <w:r>
              <w:rPr>
                <w:noProof/>
                <w:webHidden/>
              </w:rPr>
              <w:fldChar w:fldCharType="begin"/>
            </w:r>
            <w:r>
              <w:rPr>
                <w:noProof/>
                <w:webHidden/>
              </w:rPr>
              <w:instrText xml:space="preserve"> PAGEREF _Toc192662093 \h </w:instrText>
            </w:r>
            <w:r>
              <w:rPr>
                <w:noProof/>
                <w:webHidden/>
              </w:rPr>
            </w:r>
            <w:r>
              <w:rPr>
                <w:noProof/>
                <w:webHidden/>
              </w:rPr>
              <w:fldChar w:fldCharType="separate"/>
            </w:r>
            <w:r>
              <w:rPr>
                <w:noProof/>
                <w:webHidden/>
              </w:rPr>
              <w:t>41</w:t>
            </w:r>
            <w:r>
              <w:rPr>
                <w:noProof/>
                <w:webHidden/>
              </w:rPr>
              <w:fldChar w:fldCharType="end"/>
            </w:r>
          </w:hyperlink>
        </w:p>
        <w:p w14:paraId="75B960C5" w14:textId="25D0974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94" w:history="1">
            <w:r w:rsidRPr="00FA2A9C">
              <w:rPr>
                <w:rStyle w:val="Hyperlink"/>
                <w:noProof/>
              </w:rPr>
              <w:t>You are not yet registered to post on our forum! You will need to register &lt;@APPNAME@&gt; to use that username password to login to our forum or shop = 3422</w:t>
            </w:r>
            <w:r>
              <w:rPr>
                <w:noProof/>
                <w:webHidden/>
              </w:rPr>
              <w:tab/>
            </w:r>
            <w:r>
              <w:rPr>
                <w:noProof/>
                <w:webHidden/>
              </w:rPr>
              <w:fldChar w:fldCharType="begin"/>
            </w:r>
            <w:r>
              <w:rPr>
                <w:noProof/>
                <w:webHidden/>
              </w:rPr>
              <w:instrText xml:space="preserve"> PAGEREF _Toc192662094 \h </w:instrText>
            </w:r>
            <w:r>
              <w:rPr>
                <w:noProof/>
                <w:webHidden/>
              </w:rPr>
            </w:r>
            <w:r>
              <w:rPr>
                <w:noProof/>
                <w:webHidden/>
              </w:rPr>
              <w:fldChar w:fldCharType="separate"/>
            </w:r>
            <w:r>
              <w:rPr>
                <w:noProof/>
                <w:webHidden/>
              </w:rPr>
              <w:t>41</w:t>
            </w:r>
            <w:r>
              <w:rPr>
                <w:noProof/>
                <w:webHidden/>
              </w:rPr>
              <w:fldChar w:fldCharType="end"/>
            </w:r>
          </w:hyperlink>
        </w:p>
        <w:p w14:paraId="63C26B03" w14:textId="33CF033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95" w:history="1">
            <w:r w:rsidRPr="00FA2A9C">
              <w:rPr>
                <w:rStyle w:val="Hyperlink"/>
                <w:noProof/>
              </w:rPr>
              <w:t>Please register &lt;@APPNAME@&gt; first! = 3445</w:t>
            </w:r>
            <w:r>
              <w:rPr>
                <w:noProof/>
                <w:webHidden/>
              </w:rPr>
              <w:tab/>
            </w:r>
            <w:r>
              <w:rPr>
                <w:noProof/>
                <w:webHidden/>
              </w:rPr>
              <w:fldChar w:fldCharType="begin"/>
            </w:r>
            <w:r>
              <w:rPr>
                <w:noProof/>
                <w:webHidden/>
              </w:rPr>
              <w:instrText xml:space="preserve"> PAGEREF _Toc192662095 \h </w:instrText>
            </w:r>
            <w:r>
              <w:rPr>
                <w:noProof/>
                <w:webHidden/>
              </w:rPr>
            </w:r>
            <w:r>
              <w:rPr>
                <w:noProof/>
                <w:webHidden/>
              </w:rPr>
              <w:fldChar w:fldCharType="separate"/>
            </w:r>
            <w:r>
              <w:rPr>
                <w:noProof/>
                <w:webHidden/>
              </w:rPr>
              <w:t>41</w:t>
            </w:r>
            <w:r>
              <w:rPr>
                <w:noProof/>
                <w:webHidden/>
              </w:rPr>
              <w:fldChar w:fldCharType="end"/>
            </w:r>
          </w:hyperlink>
        </w:p>
        <w:p w14:paraId="34903F43" w14:textId="3C2E4EA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96" w:history="1">
            <w:r w:rsidRPr="00FA2A9C">
              <w:rPr>
                <w:rStyle w:val="Hyperlink"/>
                <w:noProof/>
              </w:rPr>
              <w:t>To register plugins, you need to register &lt;@APPNAME@&gt; first!  = 3446</w:t>
            </w:r>
            <w:r>
              <w:rPr>
                <w:noProof/>
                <w:webHidden/>
              </w:rPr>
              <w:tab/>
            </w:r>
            <w:r>
              <w:rPr>
                <w:noProof/>
                <w:webHidden/>
              </w:rPr>
              <w:fldChar w:fldCharType="begin"/>
            </w:r>
            <w:r>
              <w:rPr>
                <w:noProof/>
                <w:webHidden/>
              </w:rPr>
              <w:instrText xml:space="preserve"> PAGEREF _Toc192662096 \h </w:instrText>
            </w:r>
            <w:r>
              <w:rPr>
                <w:noProof/>
                <w:webHidden/>
              </w:rPr>
            </w:r>
            <w:r>
              <w:rPr>
                <w:noProof/>
                <w:webHidden/>
              </w:rPr>
              <w:fldChar w:fldCharType="separate"/>
            </w:r>
            <w:r>
              <w:rPr>
                <w:noProof/>
                <w:webHidden/>
              </w:rPr>
              <w:t>41</w:t>
            </w:r>
            <w:r>
              <w:rPr>
                <w:noProof/>
                <w:webHidden/>
              </w:rPr>
              <w:fldChar w:fldCharType="end"/>
            </w:r>
          </w:hyperlink>
        </w:p>
        <w:p w14:paraId="1CD7B9C5" w14:textId="5DEBD6B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97" w:history="1">
            <w:r w:rsidRPr="00FA2A9C">
              <w:rPr>
                <w:rStyle w:val="Hyperlink"/>
                <w:noProof/>
              </w:rPr>
              <w:t>You have registered successfully ! = 3210</w:t>
            </w:r>
            <w:r>
              <w:rPr>
                <w:noProof/>
                <w:webHidden/>
              </w:rPr>
              <w:tab/>
            </w:r>
            <w:r>
              <w:rPr>
                <w:noProof/>
                <w:webHidden/>
              </w:rPr>
              <w:fldChar w:fldCharType="begin"/>
            </w:r>
            <w:r>
              <w:rPr>
                <w:noProof/>
                <w:webHidden/>
              </w:rPr>
              <w:instrText xml:space="preserve"> PAGEREF _Toc192662097 \h </w:instrText>
            </w:r>
            <w:r>
              <w:rPr>
                <w:noProof/>
                <w:webHidden/>
              </w:rPr>
            </w:r>
            <w:r>
              <w:rPr>
                <w:noProof/>
                <w:webHidden/>
              </w:rPr>
              <w:fldChar w:fldCharType="separate"/>
            </w:r>
            <w:r>
              <w:rPr>
                <w:noProof/>
                <w:webHidden/>
              </w:rPr>
              <w:t>41</w:t>
            </w:r>
            <w:r>
              <w:rPr>
                <w:noProof/>
                <w:webHidden/>
              </w:rPr>
              <w:fldChar w:fldCharType="end"/>
            </w:r>
          </w:hyperlink>
        </w:p>
        <w:p w14:paraId="1AFE7889" w14:textId="5A56691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098" w:history="1">
            <w:r w:rsidRPr="00FA2A9C">
              <w:rPr>
                <w:rStyle w:val="Hyperlink"/>
                <w:noProof/>
              </w:rPr>
              <w:t>Registered to = 3102</w:t>
            </w:r>
            <w:r>
              <w:rPr>
                <w:noProof/>
                <w:webHidden/>
              </w:rPr>
              <w:tab/>
            </w:r>
            <w:r>
              <w:rPr>
                <w:noProof/>
                <w:webHidden/>
              </w:rPr>
              <w:fldChar w:fldCharType="begin"/>
            </w:r>
            <w:r>
              <w:rPr>
                <w:noProof/>
                <w:webHidden/>
              </w:rPr>
              <w:instrText xml:space="preserve"> PAGEREF _Toc192662098 \h </w:instrText>
            </w:r>
            <w:r>
              <w:rPr>
                <w:noProof/>
                <w:webHidden/>
              </w:rPr>
            </w:r>
            <w:r>
              <w:rPr>
                <w:noProof/>
                <w:webHidden/>
              </w:rPr>
              <w:fldChar w:fldCharType="separate"/>
            </w:r>
            <w:r>
              <w:rPr>
                <w:noProof/>
                <w:webHidden/>
              </w:rPr>
              <w:t>41</w:t>
            </w:r>
            <w:r>
              <w:rPr>
                <w:noProof/>
                <w:webHidden/>
              </w:rPr>
              <w:fldChar w:fldCharType="end"/>
            </w:r>
          </w:hyperlink>
        </w:p>
        <w:p w14:paraId="2F62DB90" w14:textId="7D95F7EB"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099" w:history="1">
            <w:r w:rsidRPr="00FA2A9C">
              <w:rPr>
                <w:rStyle w:val="Hyperlink"/>
                <w:noProof/>
              </w:rPr>
              <w:t>Tools = 3374</w:t>
            </w:r>
            <w:r>
              <w:rPr>
                <w:noProof/>
                <w:webHidden/>
              </w:rPr>
              <w:tab/>
            </w:r>
            <w:r>
              <w:rPr>
                <w:noProof/>
                <w:webHidden/>
              </w:rPr>
              <w:fldChar w:fldCharType="begin"/>
            </w:r>
            <w:r>
              <w:rPr>
                <w:noProof/>
                <w:webHidden/>
              </w:rPr>
              <w:instrText xml:space="preserve"> PAGEREF _Toc192662099 \h </w:instrText>
            </w:r>
            <w:r>
              <w:rPr>
                <w:noProof/>
                <w:webHidden/>
              </w:rPr>
            </w:r>
            <w:r>
              <w:rPr>
                <w:noProof/>
                <w:webHidden/>
              </w:rPr>
              <w:fldChar w:fldCharType="separate"/>
            </w:r>
            <w:r>
              <w:rPr>
                <w:noProof/>
                <w:webHidden/>
              </w:rPr>
              <w:t>41</w:t>
            </w:r>
            <w:r>
              <w:rPr>
                <w:noProof/>
                <w:webHidden/>
              </w:rPr>
              <w:fldChar w:fldCharType="end"/>
            </w:r>
          </w:hyperlink>
        </w:p>
        <w:p w14:paraId="7E8DFB33" w14:textId="4DA4BF6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00" w:history="1">
            <w:r w:rsidRPr="00FA2A9C">
              <w:rPr>
                <w:rStyle w:val="Hyperlink"/>
                <w:noProof/>
              </w:rPr>
              <w:t>User tab = 3563</w:t>
            </w:r>
            <w:r>
              <w:rPr>
                <w:noProof/>
                <w:webHidden/>
              </w:rPr>
              <w:tab/>
            </w:r>
            <w:r>
              <w:rPr>
                <w:noProof/>
                <w:webHidden/>
              </w:rPr>
              <w:fldChar w:fldCharType="begin"/>
            </w:r>
            <w:r>
              <w:rPr>
                <w:noProof/>
                <w:webHidden/>
              </w:rPr>
              <w:instrText xml:space="preserve"> PAGEREF _Toc192662100 \h </w:instrText>
            </w:r>
            <w:r>
              <w:rPr>
                <w:noProof/>
                <w:webHidden/>
              </w:rPr>
            </w:r>
            <w:r>
              <w:rPr>
                <w:noProof/>
                <w:webHidden/>
              </w:rPr>
              <w:fldChar w:fldCharType="separate"/>
            </w:r>
            <w:r>
              <w:rPr>
                <w:noProof/>
                <w:webHidden/>
              </w:rPr>
              <w:t>41</w:t>
            </w:r>
            <w:r>
              <w:rPr>
                <w:noProof/>
                <w:webHidden/>
              </w:rPr>
              <w:fldChar w:fldCharType="end"/>
            </w:r>
          </w:hyperlink>
        </w:p>
        <w:p w14:paraId="27EAD634" w14:textId="11AC403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01" w:history="1">
            <w:r w:rsidRPr="00FA2A9C">
              <w:rPr>
                <w:rStyle w:val="Hyperlink"/>
                <w:noProof/>
              </w:rPr>
              <w:t>Financial tools = 3376</w:t>
            </w:r>
            <w:r>
              <w:rPr>
                <w:noProof/>
                <w:webHidden/>
              </w:rPr>
              <w:tab/>
            </w:r>
            <w:r>
              <w:rPr>
                <w:noProof/>
                <w:webHidden/>
              </w:rPr>
              <w:fldChar w:fldCharType="begin"/>
            </w:r>
            <w:r>
              <w:rPr>
                <w:noProof/>
                <w:webHidden/>
              </w:rPr>
              <w:instrText xml:space="preserve"> PAGEREF _Toc192662101 \h </w:instrText>
            </w:r>
            <w:r>
              <w:rPr>
                <w:noProof/>
                <w:webHidden/>
              </w:rPr>
            </w:r>
            <w:r>
              <w:rPr>
                <w:noProof/>
                <w:webHidden/>
              </w:rPr>
              <w:fldChar w:fldCharType="separate"/>
            </w:r>
            <w:r>
              <w:rPr>
                <w:noProof/>
                <w:webHidden/>
              </w:rPr>
              <w:t>42</w:t>
            </w:r>
            <w:r>
              <w:rPr>
                <w:noProof/>
                <w:webHidden/>
              </w:rPr>
              <w:fldChar w:fldCharType="end"/>
            </w:r>
          </w:hyperlink>
        </w:p>
        <w:p w14:paraId="77285A56" w14:textId="0925C58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02" w:history="1">
            <w:r w:rsidRPr="00FA2A9C">
              <w:rPr>
                <w:rStyle w:val="Hyperlink"/>
                <w:noProof/>
              </w:rPr>
              <w:t>Unregistered copies of &lt;@APPNAME@&gt; =  967</w:t>
            </w:r>
            <w:r>
              <w:rPr>
                <w:noProof/>
                <w:webHidden/>
              </w:rPr>
              <w:tab/>
            </w:r>
            <w:r>
              <w:rPr>
                <w:noProof/>
                <w:webHidden/>
              </w:rPr>
              <w:fldChar w:fldCharType="begin"/>
            </w:r>
            <w:r>
              <w:rPr>
                <w:noProof/>
                <w:webHidden/>
              </w:rPr>
              <w:instrText xml:space="preserve"> PAGEREF _Toc192662102 \h </w:instrText>
            </w:r>
            <w:r>
              <w:rPr>
                <w:noProof/>
                <w:webHidden/>
              </w:rPr>
            </w:r>
            <w:r>
              <w:rPr>
                <w:noProof/>
                <w:webHidden/>
              </w:rPr>
              <w:fldChar w:fldCharType="separate"/>
            </w:r>
            <w:r>
              <w:rPr>
                <w:noProof/>
                <w:webHidden/>
              </w:rPr>
              <w:t>42</w:t>
            </w:r>
            <w:r>
              <w:rPr>
                <w:noProof/>
                <w:webHidden/>
              </w:rPr>
              <w:fldChar w:fldCharType="end"/>
            </w:r>
          </w:hyperlink>
        </w:p>
        <w:p w14:paraId="621E8017" w14:textId="6B32866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03" w:history="1">
            <w:r w:rsidRPr="00FA2A9C">
              <w:rPr>
                <w:rStyle w:val="Hyperlink"/>
                <w:noProof/>
              </w:rPr>
              <w:t>Unlocking code (from &lt;@APPNAME@&gt; ): =  970</w:t>
            </w:r>
            <w:r>
              <w:rPr>
                <w:noProof/>
                <w:webHidden/>
              </w:rPr>
              <w:tab/>
            </w:r>
            <w:r>
              <w:rPr>
                <w:noProof/>
                <w:webHidden/>
              </w:rPr>
              <w:fldChar w:fldCharType="begin"/>
            </w:r>
            <w:r>
              <w:rPr>
                <w:noProof/>
                <w:webHidden/>
              </w:rPr>
              <w:instrText xml:space="preserve"> PAGEREF _Toc192662103 \h </w:instrText>
            </w:r>
            <w:r>
              <w:rPr>
                <w:noProof/>
                <w:webHidden/>
              </w:rPr>
            </w:r>
            <w:r>
              <w:rPr>
                <w:noProof/>
                <w:webHidden/>
              </w:rPr>
              <w:fldChar w:fldCharType="separate"/>
            </w:r>
            <w:r>
              <w:rPr>
                <w:noProof/>
                <w:webHidden/>
              </w:rPr>
              <w:t>42</w:t>
            </w:r>
            <w:r>
              <w:rPr>
                <w:noProof/>
                <w:webHidden/>
              </w:rPr>
              <w:fldChar w:fldCharType="end"/>
            </w:r>
          </w:hyperlink>
        </w:p>
        <w:p w14:paraId="4724CD18" w14:textId="62048A6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04" w:history="1">
            <w:r w:rsidRPr="00FA2A9C">
              <w:rPr>
                <w:rStyle w:val="Hyperlink"/>
                <w:noProof/>
              </w:rPr>
              <w:t>Register your &lt;@APPNAME@&gt; =  972</w:t>
            </w:r>
            <w:r>
              <w:rPr>
                <w:noProof/>
                <w:webHidden/>
              </w:rPr>
              <w:tab/>
            </w:r>
            <w:r>
              <w:rPr>
                <w:noProof/>
                <w:webHidden/>
              </w:rPr>
              <w:fldChar w:fldCharType="begin"/>
            </w:r>
            <w:r>
              <w:rPr>
                <w:noProof/>
                <w:webHidden/>
              </w:rPr>
              <w:instrText xml:space="preserve"> PAGEREF _Toc192662104 \h </w:instrText>
            </w:r>
            <w:r>
              <w:rPr>
                <w:noProof/>
                <w:webHidden/>
              </w:rPr>
            </w:r>
            <w:r>
              <w:rPr>
                <w:noProof/>
                <w:webHidden/>
              </w:rPr>
              <w:fldChar w:fldCharType="separate"/>
            </w:r>
            <w:r>
              <w:rPr>
                <w:noProof/>
                <w:webHidden/>
              </w:rPr>
              <w:t>42</w:t>
            </w:r>
            <w:r>
              <w:rPr>
                <w:noProof/>
                <w:webHidden/>
              </w:rPr>
              <w:fldChar w:fldCharType="end"/>
            </w:r>
          </w:hyperlink>
        </w:p>
        <w:p w14:paraId="69DCEA48" w14:textId="005F34D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05" w:history="1">
            <w:r w:rsidRPr="00FA2A9C">
              <w:rPr>
                <w:rStyle w:val="Hyperlink"/>
                <w:noProof/>
              </w:rPr>
              <w:t>This copy of &lt;@APPNAME@&gt; is not registered! Do you wish to register it now? =  975</w:t>
            </w:r>
            <w:r>
              <w:rPr>
                <w:noProof/>
                <w:webHidden/>
              </w:rPr>
              <w:tab/>
            </w:r>
            <w:r>
              <w:rPr>
                <w:noProof/>
                <w:webHidden/>
              </w:rPr>
              <w:fldChar w:fldCharType="begin"/>
            </w:r>
            <w:r>
              <w:rPr>
                <w:noProof/>
                <w:webHidden/>
              </w:rPr>
              <w:instrText xml:space="preserve"> PAGEREF _Toc192662105 \h </w:instrText>
            </w:r>
            <w:r>
              <w:rPr>
                <w:noProof/>
                <w:webHidden/>
              </w:rPr>
            </w:r>
            <w:r>
              <w:rPr>
                <w:noProof/>
                <w:webHidden/>
              </w:rPr>
              <w:fldChar w:fldCharType="separate"/>
            </w:r>
            <w:r>
              <w:rPr>
                <w:noProof/>
                <w:webHidden/>
              </w:rPr>
              <w:t>42</w:t>
            </w:r>
            <w:r>
              <w:rPr>
                <w:noProof/>
                <w:webHidden/>
              </w:rPr>
              <w:fldChar w:fldCharType="end"/>
            </w:r>
          </w:hyperlink>
        </w:p>
        <w:p w14:paraId="5B14C0D1" w14:textId="53672E5B"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06" w:history="1">
            <w:r w:rsidRPr="00FA2A9C">
              <w:rPr>
                <w:rStyle w:val="Hyperlink"/>
                <w:noProof/>
              </w:rPr>
              <w:t>&lt;@APPNAME@&gt; - Load logo =  1017</w:t>
            </w:r>
            <w:r>
              <w:rPr>
                <w:noProof/>
                <w:webHidden/>
              </w:rPr>
              <w:tab/>
            </w:r>
            <w:r>
              <w:rPr>
                <w:noProof/>
                <w:webHidden/>
              </w:rPr>
              <w:fldChar w:fldCharType="begin"/>
            </w:r>
            <w:r>
              <w:rPr>
                <w:noProof/>
                <w:webHidden/>
              </w:rPr>
              <w:instrText xml:space="preserve"> PAGEREF _Toc192662106 \h </w:instrText>
            </w:r>
            <w:r>
              <w:rPr>
                <w:noProof/>
                <w:webHidden/>
              </w:rPr>
            </w:r>
            <w:r>
              <w:rPr>
                <w:noProof/>
                <w:webHidden/>
              </w:rPr>
              <w:fldChar w:fldCharType="separate"/>
            </w:r>
            <w:r>
              <w:rPr>
                <w:noProof/>
                <w:webHidden/>
              </w:rPr>
              <w:t>42</w:t>
            </w:r>
            <w:r>
              <w:rPr>
                <w:noProof/>
                <w:webHidden/>
              </w:rPr>
              <w:fldChar w:fldCharType="end"/>
            </w:r>
          </w:hyperlink>
        </w:p>
        <w:p w14:paraId="46360B03" w14:textId="0F9B71F9"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07" w:history="1">
            <w:r w:rsidRPr="00FA2A9C">
              <w:rPr>
                <w:rStyle w:val="Hyperlink"/>
                <w:noProof/>
              </w:rPr>
              <w:t>Updates = 3712</w:t>
            </w:r>
            <w:r>
              <w:rPr>
                <w:noProof/>
                <w:webHidden/>
              </w:rPr>
              <w:tab/>
            </w:r>
            <w:r>
              <w:rPr>
                <w:noProof/>
                <w:webHidden/>
              </w:rPr>
              <w:fldChar w:fldCharType="begin"/>
            </w:r>
            <w:r>
              <w:rPr>
                <w:noProof/>
                <w:webHidden/>
              </w:rPr>
              <w:instrText xml:space="preserve"> PAGEREF _Toc192662107 \h </w:instrText>
            </w:r>
            <w:r>
              <w:rPr>
                <w:noProof/>
                <w:webHidden/>
              </w:rPr>
            </w:r>
            <w:r>
              <w:rPr>
                <w:noProof/>
                <w:webHidden/>
              </w:rPr>
              <w:fldChar w:fldCharType="separate"/>
            </w:r>
            <w:r>
              <w:rPr>
                <w:noProof/>
                <w:webHidden/>
              </w:rPr>
              <w:t>42</w:t>
            </w:r>
            <w:r>
              <w:rPr>
                <w:noProof/>
                <w:webHidden/>
              </w:rPr>
              <w:fldChar w:fldCharType="end"/>
            </w:r>
          </w:hyperlink>
        </w:p>
        <w:p w14:paraId="225139F3" w14:textId="066D40F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08" w:history="1">
            <w:r w:rsidRPr="00FA2A9C">
              <w:rPr>
                <w:rStyle w:val="Hyperlink"/>
                <w:noProof/>
              </w:rPr>
              <w:t>Check for update at start = 3713</w:t>
            </w:r>
            <w:r>
              <w:rPr>
                <w:noProof/>
                <w:webHidden/>
              </w:rPr>
              <w:tab/>
            </w:r>
            <w:r>
              <w:rPr>
                <w:noProof/>
                <w:webHidden/>
              </w:rPr>
              <w:fldChar w:fldCharType="begin"/>
            </w:r>
            <w:r>
              <w:rPr>
                <w:noProof/>
                <w:webHidden/>
              </w:rPr>
              <w:instrText xml:space="preserve"> PAGEREF _Toc192662108 \h </w:instrText>
            </w:r>
            <w:r>
              <w:rPr>
                <w:noProof/>
                <w:webHidden/>
              </w:rPr>
            </w:r>
            <w:r>
              <w:rPr>
                <w:noProof/>
                <w:webHidden/>
              </w:rPr>
              <w:fldChar w:fldCharType="separate"/>
            </w:r>
            <w:r>
              <w:rPr>
                <w:noProof/>
                <w:webHidden/>
              </w:rPr>
              <w:t>43</w:t>
            </w:r>
            <w:r>
              <w:rPr>
                <w:noProof/>
                <w:webHidden/>
              </w:rPr>
              <w:fldChar w:fldCharType="end"/>
            </w:r>
          </w:hyperlink>
        </w:p>
        <w:p w14:paraId="2128DA2C" w14:textId="783F5CD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09" w:history="1">
            <w:r w:rsidRPr="00FA2A9C">
              <w:rPr>
                <w:rStyle w:val="Hyperlink"/>
                <w:noProof/>
              </w:rPr>
              <w:t>Beta versions = 3714</w:t>
            </w:r>
            <w:r>
              <w:rPr>
                <w:noProof/>
                <w:webHidden/>
              </w:rPr>
              <w:tab/>
            </w:r>
            <w:r>
              <w:rPr>
                <w:noProof/>
                <w:webHidden/>
              </w:rPr>
              <w:fldChar w:fldCharType="begin"/>
            </w:r>
            <w:r>
              <w:rPr>
                <w:noProof/>
                <w:webHidden/>
              </w:rPr>
              <w:instrText xml:space="preserve"> PAGEREF _Toc192662109 \h </w:instrText>
            </w:r>
            <w:r>
              <w:rPr>
                <w:noProof/>
                <w:webHidden/>
              </w:rPr>
            </w:r>
            <w:r>
              <w:rPr>
                <w:noProof/>
                <w:webHidden/>
              </w:rPr>
              <w:fldChar w:fldCharType="separate"/>
            </w:r>
            <w:r>
              <w:rPr>
                <w:noProof/>
                <w:webHidden/>
              </w:rPr>
              <w:t>43</w:t>
            </w:r>
            <w:r>
              <w:rPr>
                <w:noProof/>
                <w:webHidden/>
              </w:rPr>
              <w:fldChar w:fldCharType="end"/>
            </w:r>
          </w:hyperlink>
        </w:p>
        <w:p w14:paraId="37469AFC" w14:textId="54E5A5B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10" w:history="1">
            <w:r w:rsidRPr="00FA2A9C">
              <w:rPr>
                <w:rStyle w:val="Hyperlink"/>
                <w:noProof/>
              </w:rPr>
              <w:t>Install = 3715</w:t>
            </w:r>
            <w:r>
              <w:rPr>
                <w:noProof/>
                <w:webHidden/>
              </w:rPr>
              <w:tab/>
            </w:r>
            <w:r>
              <w:rPr>
                <w:noProof/>
                <w:webHidden/>
              </w:rPr>
              <w:fldChar w:fldCharType="begin"/>
            </w:r>
            <w:r>
              <w:rPr>
                <w:noProof/>
                <w:webHidden/>
              </w:rPr>
              <w:instrText xml:space="preserve"> PAGEREF _Toc192662110 \h </w:instrText>
            </w:r>
            <w:r>
              <w:rPr>
                <w:noProof/>
                <w:webHidden/>
              </w:rPr>
            </w:r>
            <w:r>
              <w:rPr>
                <w:noProof/>
                <w:webHidden/>
              </w:rPr>
              <w:fldChar w:fldCharType="separate"/>
            </w:r>
            <w:r>
              <w:rPr>
                <w:noProof/>
                <w:webHidden/>
              </w:rPr>
              <w:t>43</w:t>
            </w:r>
            <w:r>
              <w:rPr>
                <w:noProof/>
                <w:webHidden/>
              </w:rPr>
              <w:fldChar w:fldCharType="end"/>
            </w:r>
          </w:hyperlink>
        </w:p>
        <w:p w14:paraId="2AB47696" w14:textId="39FA54F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11" w:history="1">
            <w:r w:rsidRPr="00FA2A9C">
              <w:rPr>
                <w:rStyle w:val="Hyperlink"/>
                <w:noProof/>
              </w:rPr>
              <w:t>This action will close &lt;@APPNAME@&gt; and install version %s we recommend you make a backup of the whole folder of &lt;@APPNAME@&gt;. Do you wish to continue? = 3711</w:t>
            </w:r>
            <w:r>
              <w:rPr>
                <w:noProof/>
                <w:webHidden/>
              </w:rPr>
              <w:tab/>
            </w:r>
            <w:r>
              <w:rPr>
                <w:noProof/>
                <w:webHidden/>
              </w:rPr>
              <w:fldChar w:fldCharType="begin"/>
            </w:r>
            <w:r>
              <w:rPr>
                <w:noProof/>
                <w:webHidden/>
              </w:rPr>
              <w:instrText xml:space="preserve"> PAGEREF _Toc192662111 \h </w:instrText>
            </w:r>
            <w:r>
              <w:rPr>
                <w:noProof/>
                <w:webHidden/>
              </w:rPr>
            </w:r>
            <w:r>
              <w:rPr>
                <w:noProof/>
                <w:webHidden/>
              </w:rPr>
              <w:fldChar w:fldCharType="separate"/>
            </w:r>
            <w:r>
              <w:rPr>
                <w:noProof/>
                <w:webHidden/>
              </w:rPr>
              <w:t>43</w:t>
            </w:r>
            <w:r>
              <w:rPr>
                <w:noProof/>
                <w:webHidden/>
              </w:rPr>
              <w:fldChar w:fldCharType="end"/>
            </w:r>
          </w:hyperlink>
        </w:p>
        <w:p w14:paraId="68362571" w14:textId="32CFB6CC"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12" w:history="1">
            <w:r w:rsidRPr="00FA2A9C">
              <w:rPr>
                <w:rStyle w:val="Hyperlink"/>
                <w:noProof/>
              </w:rPr>
              <w:t>Help = 3195</w:t>
            </w:r>
            <w:r>
              <w:rPr>
                <w:noProof/>
                <w:webHidden/>
              </w:rPr>
              <w:tab/>
            </w:r>
            <w:r>
              <w:rPr>
                <w:noProof/>
                <w:webHidden/>
              </w:rPr>
              <w:fldChar w:fldCharType="begin"/>
            </w:r>
            <w:r>
              <w:rPr>
                <w:noProof/>
                <w:webHidden/>
              </w:rPr>
              <w:instrText xml:space="preserve"> PAGEREF _Toc192662112 \h </w:instrText>
            </w:r>
            <w:r>
              <w:rPr>
                <w:noProof/>
                <w:webHidden/>
              </w:rPr>
            </w:r>
            <w:r>
              <w:rPr>
                <w:noProof/>
                <w:webHidden/>
              </w:rPr>
              <w:fldChar w:fldCharType="separate"/>
            </w:r>
            <w:r>
              <w:rPr>
                <w:noProof/>
                <w:webHidden/>
              </w:rPr>
              <w:t>44</w:t>
            </w:r>
            <w:r>
              <w:rPr>
                <w:noProof/>
                <w:webHidden/>
              </w:rPr>
              <w:fldChar w:fldCharType="end"/>
            </w:r>
          </w:hyperlink>
        </w:p>
        <w:p w14:paraId="00474ECD" w14:textId="4CF80BC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13" w:history="1">
            <w:r w:rsidRPr="00FA2A9C">
              <w:rPr>
                <w:rStyle w:val="Hyperlink"/>
                <w:noProof/>
              </w:rPr>
              <w:t>Bug report = 3193</w:t>
            </w:r>
            <w:r>
              <w:rPr>
                <w:noProof/>
                <w:webHidden/>
              </w:rPr>
              <w:tab/>
            </w:r>
            <w:r>
              <w:rPr>
                <w:noProof/>
                <w:webHidden/>
              </w:rPr>
              <w:fldChar w:fldCharType="begin"/>
            </w:r>
            <w:r>
              <w:rPr>
                <w:noProof/>
                <w:webHidden/>
              </w:rPr>
              <w:instrText xml:space="preserve"> PAGEREF _Toc192662113 \h </w:instrText>
            </w:r>
            <w:r>
              <w:rPr>
                <w:noProof/>
                <w:webHidden/>
              </w:rPr>
            </w:r>
            <w:r>
              <w:rPr>
                <w:noProof/>
                <w:webHidden/>
              </w:rPr>
              <w:fldChar w:fldCharType="separate"/>
            </w:r>
            <w:r>
              <w:rPr>
                <w:noProof/>
                <w:webHidden/>
              </w:rPr>
              <w:t>44</w:t>
            </w:r>
            <w:r>
              <w:rPr>
                <w:noProof/>
                <w:webHidden/>
              </w:rPr>
              <w:fldChar w:fldCharType="end"/>
            </w:r>
          </w:hyperlink>
        </w:p>
        <w:p w14:paraId="4AA6AD6B" w14:textId="0D315A2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14" w:history="1">
            <w:r w:rsidRPr="00FA2A9C">
              <w:rPr>
                <w:rStyle w:val="Hyperlink"/>
                <w:noProof/>
              </w:rPr>
              <w:t>Webshop = 3194</w:t>
            </w:r>
            <w:r>
              <w:rPr>
                <w:noProof/>
                <w:webHidden/>
              </w:rPr>
              <w:tab/>
            </w:r>
            <w:r>
              <w:rPr>
                <w:noProof/>
                <w:webHidden/>
              </w:rPr>
              <w:fldChar w:fldCharType="begin"/>
            </w:r>
            <w:r>
              <w:rPr>
                <w:noProof/>
                <w:webHidden/>
              </w:rPr>
              <w:instrText xml:space="preserve"> PAGEREF _Toc192662114 \h </w:instrText>
            </w:r>
            <w:r>
              <w:rPr>
                <w:noProof/>
                <w:webHidden/>
              </w:rPr>
            </w:r>
            <w:r>
              <w:rPr>
                <w:noProof/>
                <w:webHidden/>
              </w:rPr>
              <w:fldChar w:fldCharType="separate"/>
            </w:r>
            <w:r>
              <w:rPr>
                <w:noProof/>
                <w:webHidden/>
              </w:rPr>
              <w:t>44</w:t>
            </w:r>
            <w:r>
              <w:rPr>
                <w:noProof/>
                <w:webHidden/>
              </w:rPr>
              <w:fldChar w:fldCharType="end"/>
            </w:r>
          </w:hyperlink>
        </w:p>
        <w:p w14:paraId="7757BC62" w14:textId="33EC729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15" w:history="1">
            <w:r w:rsidRPr="00FA2A9C">
              <w:rPr>
                <w:rStyle w:val="Hyperlink"/>
                <w:noProof/>
              </w:rPr>
              <w:t>Forum = 3196</w:t>
            </w:r>
            <w:r>
              <w:rPr>
                <w:noProof/>
                <w:webHidden/>
              </w:rPr>
              <w:tab/>
            </w:r>
            <w:r>
              <w:rPr>
                <w:noProof/>
                <w:webHidden/>
              </w:rPr>
              <w:fldChar w:fldCharType="begin"/>
            </w:r>
            <w:r>
              <w:rPr>
                <w:noProof/>
                <w:webHidden/>
              </w:rPr>
              <w:instrText xml:space="preserve"> PAGEREF _Toc192662115 \h </w:instrText>
            </w:r>
            <w:r>
              <w:rPr>
                <w:noProof/>
                <w:webHidden/>
              </w:rPr>
            </w:r>
            <w:r>
              <w:rPr>
                <w:noProof/>
                <w:webHidden/>
              </w:rPr>
              <w:fldChar w:fldCharType="separate"/>
            </w:r>
            <w:r>
              <w:rPr>
                <w:noProof/>
                <w:webHidden/>
              </w:rPr>
              <w:t>44</w:t>
            </w:r>
            <w:r>
              <w:rPr>
                <w:noProof/>
                <w:webHidden/>
              </w:rPr>
              <w:fldChar w:fldCharType="end"/>
            </w:r>
          </w:hyperlink>
        </w:p>
        <w:p w14:paraId="7BE2F402" w14:textId="1184611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16" w:history="1">
            <w:r w:rsidRPr="00FA2A9C">
              <w:rPr>
                <w:rStyle w:val="Hyperlink"/>
                <w:noProof/>
              </w:rPr>
              <w:t>Gender 3198</w:t>
            </w:r>
            <w:r>
              <w:rPr>
                <w:noProof/>
                <w:webHidden/>
              </w:rPr>
              <w:tab/>
            </w:r>
            <w:r>
              <w:rPr>
                <w:noProof/>
                <w:webHidden/>
              </w:rPr>
              <w:fldChar w:fldCharType="begin"/>
            </w:r>
            <w:r>
              <w:rPr>
                <w:noProof/>
                <w:webHidden/>
              </w:rPr>
              <w:instrText xml:space="preserve"> PAGEREF _Toc192662116 \h </w:instrText>
            </w:r>
            <w:r>
              <w:rPr>
                <w:noProof/>
                <w:webHidden/>
              </w:rPr>
            </w:r>
            <w:r>
              <w:rPr>
                <w:noProof/>
                <w:webHidden/>
              </w:rPr>
              <w:fldChar w:fldCharType="separate"/>
            </w:r>
            <w:r>
              <w:rPr>
                <w:noProof/>
                <w:webHidden/>
              </w:rPr>
              <w:t>44</w:t>
            </w:r>
            <w:r>
              <w:rPr>
                <w:noProof/>
                <w:webHidden/>
              </w:rPr>
              <w:fldChar w:fldCharType="end"/>
            </w:r>
          </w:hyperlink>
        </w:p>
        <w:p w14:paraId="4CB7ED08" w14:textId="35966E6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17" w:history="1">
            <w:r w:rsidRPr="00FA2A9C">
              <w:rPr>
                <w:rStyle w:val="Hyperlink"/>
                <w:noProof/>
              </w:rPr>
              <w:t>Male = 3199</w:t>
            </w:r>
            <w:r>
              <w:rPr>
                <w:noProof/>
                <w:webHidden/>
              </w:rPr>
              <w:tab/>
            </w:r>
            <w:r>
              <w:rPr>
                <w:noProof/>
                <w:webHidden/>
              </w:rPr>
              <w:fldChar w:fldCharType="begin"/>
            </w:r>
            <w:r>
              <w:rPr>
                <w:noProof/>
                <w:webHidden/>
              </w:rPr>
              <w:instrText xml:space="preserve"> PAGEREF _Toc192662117 \h </w:instrText>
            </w:r>
            <w:r>
              <w:rPr>
                <w:noProof/>
                <w:webHidden/>
              </w:rPr>
            </w:r>
            <w:r>
              <w:rPr>
                <w:noProof/>
                <w:webHidden/>
              </w:rPr>
              <w:fldChar w:fldCharType="separate"/>
            </w:r>
            <w:r>
              <w:rPr>
                <w:noProof/>
                <w:webHidden/>
              </w:rPr>
              <w:t>44</w:t>
            </w:r>
            <w:r>
              <w:rPr>
                <w:noProof/>
                <w:webHidden/>
              </w:rPr>
              <w:fldChar w:fldCharType="end"/>
            </w:r>
          </w:hyperlink>
        </w:p>
        <w:p w14:paraId="470D32EF" w14:textId="097D484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18" w:history="1">
            <w:r w:rsidRPr="00FA2A9C">
              <w:rPr>
                <w:rStyle w:val="Hyperlink"/>
                <w:noProof/>
              </w:rPr>
              <w:t>Female = 3200</w:t>
            </w:r>
            <w:r>
              <w:rPr>
                <w:noProof/>
                <w:webHidden/>
              </w:rPr>
              <w:tab/>
            </w:r>
            <w:r>
              <w:rPr>
                <w:noProof/>
                <w:webHidden/>
              </w:rPr>
              <w:fldChar w:fldCharType="begin"/>
            </w:r>
            <w:r>
              <w:rPr>
                <w:noProof/>
                <w:webHidden/>
              </w:rPr>
              <w:instrText xml:space="preserve"> PAGEREF _Toc192662118 \h </w:instrText>
            </w:r>
            <w:r>
              <w:rPr>
                <w:noProof/>
                <w:webHidden/>
              </w:rPr>
            </w:r>
            <w:r>
              <w:rPr>
                <w:noProof/>
                <w:webHidden/>
              </w:rPr>
              <w:fldChar w:fldCharType="separate"/>
            </w:r>
            <w:r>
              <w:rPr>
                <w:noProof/>
                <w:webHidden/>
              </w:rPr>
              <w:t>44</w:t>
            </w:r>
            <w:r>
              <w:rPr>
                <w:noProof/>
                <w:webHidden/>
              </w:rPr>
              <w:fldChar w:fldCharType="end"/>
            </w:r>
          </w:hyperlink>
        </w:p>
        <w:p w14:paraId="6067CB4C" w14:textId="32E99F4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19" w:history="1">
            <w:r w:rsidRPr="00FA2A9C">
              <w:rPr>
                <w:rStyle w:val="Hyperlink"/>
                <w:noProof/>
              </w:rPr>
              <w:t>Close active forms = 3189</w:t>
            </w:r>
            <w:r>
              <w:rPr>
                <w:noProof/>
                <w:webHidden/>
              </w:rPr>
              <w:tab/>
            </w:r>
            <w:r>
              <w:rPr>
                <w:noProof/>
                <w:webHidden/>
              </w:rPr>
              <w:fldChar w:fldCharType="begin"/>
            </w:r>
            <w:r>
              <w:rPr>
                <w:noProof/>
                <w:webHidden/>
              </w:rPr>
              <w:instrText xml:space="preserve"> PAGEREF _Toc192662119 \h </w:instrText>
            </w:r>
            <w:r>
              <w:rPr>
                <w:noProof/>
                <w:webHidden/>
              </w:rPr>
            </w:r>
            <w:r>
              <w:rPr>
                <w:noProof/>
                <w:webHidden/>
              </w:rPr>
              <w:fldChar w:fldCharType="separate"/>
            </w:r>
            <w:r>
              <w:rPr>
                <w:noProof/>
                <w:webHidden/>
              </w:rPr>
              <w:t>44</w:t>
            </w:r>
            <w:r>
              <w:rPr>
                <w:noProof/>
                <w:webHidden/>
              </w:rPr>
              <w:fldChar w:fldCharType="end"/>
            </w:r>
          </w:hyperlink>
        </w:p>
        <w:p w14:paraId="08EEFF99" w14:textId="39715E5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20" w:history="1">
            <w:r w:rsidRPr="00FA2A9C">
              <w:rPr>
                <w:rStyle w:val="Hyperlink"/>
                <w:noProof/>
              </w:rPr>
              <w:t>Show / hide sidebar = 3190</w:t>
            </w:r>
            <w:r>
              <w:rPr>
                <w:noProof/>
                <w:webHidden/>
              </w:rPr>
              <w:tab/>
            </w:r>
            <w:r>
              <w:rPr>
                <w:noProof/>
                <w:webHidden/>
              </w:rPr>
              <w:fldChar w:fldCharType="begin"/>
            </w:r>
            <w:r>
              <w:rPr>
                <w:noProof/>
                <w:webHidden/>
              </w:rPr>
              <w:instrText xml:space="preserve"> PAGEREF _Toc192662120 \h </w:instrText>
            </w:r>
            <w:r>
              <w:rPr>
                <w:noProof/>
                <w:webHidden/>
              </w:rPr>
            </w:r>
            <w:r>
              <w:rPr>
                <w:noProof/>
                <w:webHidden/>
              </w:rPr>
              <w:fldChar w:fldCharType="separate"/>
            </w:r>
            <w:r>
              <w:rPr>
                <w:noProof/>
                <w:webHidden/>
              </w:rPr>
              <w:t>45</w:t>
            </w:r>
            <w:r>
              <w:rPr>
                <w:noProof/>
                <w:webHidden/>
              </w:rPr>
              <w:fldChar w:fldCharType="end"/>
            </w:r>
          </w:hyperlink>
        </w:p>
        <w:p w14:paraId="53D05404" w14:textId="456074D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21" w:history="1">
            <w:r w:rsidRPr="00FA2A9C">
              <w:rPr>
                <w:rStyle w:val="Hyperlink"/>
                <w:noProof/>
              </w:rPr>
              <w:t>Show / hide topbar = 3191</w:t>
            </w:r>
            <w:r>
              <w:rPr>
                <w:noProof/>
                <w:webHidden/>
              </w:rPr>
              <w:tab/>
            </w:r>
            <w:r>
              <w:rPr>
                <w:noProof/>
                <w:webHidden/>
              </w:rPr>
              <w:fldChar w:fldCharType="begin"/>
            </w:r>
            <w:r>
              <w:rPr>
                <w:noProof/>
                <w:webHidden/>
              </w:rPr>
              <w:instrText xml:space="preserve"> PAGEREF _Toc192662121 \h </w:instrText>
            </w:r>
            <w:r>
              <w:rPr>
                <w:noProof/>
                <w:webHidden/>
              </w:rPr>
            </w:r>
            <w:r>
              <w:rPr>
                <w:noProof/>
                <w:webHidden/>
              </w:rPr>
              <w:fldChar w:fldCharType="separate"/>
            </w:r>
            <w:r>
              <w:rPr>
                <w:noProof/>
                <w:webHidden/>
              </w:rPr>
              <w:t>45</w:t>
            </w:r>
            <w:r>
              <w:rPr>
                <w:noProof/>
                <w:webHidden/>
              </w:rPr>
              <w:fldChar w:fldCharType="end"/>
            </w:r>
          </w:hyperlink>
        </w:p>
        <w:p w14:paraId="7A340992" w14:textId="71844EA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22" w:history="1">
            <w:r w:rsidRPr="00FA2A9C">
              <w:rPr>
                <w:rStyle w:val="Hyperlink"/>
                <w:noProof/>
              </w:rPr>
              <w:t>Only look in account for search = 3192</w:t>
            </w:r>
            <w:r>
              <w:rPr>
                <w:noProof/>
                <w:webHidden/>
              </w:rPr>
              <w:tab/>
            </w:r>
            <w:r>
              <w:rPr>
                <w:noProof/>
                <w:webHidden/>
              </w:rPr>
              <w:fldChar w:fldCharType="begin"/>
            </w:r>
            <w:r>
              <w:rPr>
                <w:noProof/>
                <w:webHidden/>
              </w:rPr>
              <w:instrText xml:space="preserve"> PAGEREF _Toc192662122 \h </w:instrText>
            </w:r>
            <w:r>
              <w:rPr>
                <w:noProof/>
                <w:webHidden/>
              </w:rPr>
            </w:r>
            <w:r>
              <w:rPr>
                <w:noProof/>
                <w:webHidden/>
              </w:rPr>
              <w:fldChar w:fldCharType="separate"/>
            </w:r>
            <w:r>
              <w:rPr>
                <w:noProof/>
                <w:webHidden/>
              </w:rPr>
              <w:t>45</w:t>
            </w:r>
            <w:r>
              <w:rPr>
                <w:noProof/>
                <w:webHidden/>
              </w:rPr>
              <w:fldChar w:fldCharType="end"/>
            </w:r>
          </w:hyperlink>
        </w:p>
        <w:p w14:paraId="39602A5D" w14:textId="05E07E1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23" w:history="1">
            <w:r w:rsidRPr="00FA2A9C">
              <w:rPr>
                <w:rStyle w:val="Hyperlink"/>
                <w:noProof/>
              </w:rPr>
              <w:t>Newsletters and password = 3201</w:t>
            </w:r>
            <w:r>
              <w:rPr>
                <w:noProof/>
                <w:webHidden/>
              </w:rPr>
              <w:tab/>
            </w:r>
            <w:r>
              <w:rPr>
                <w:noProof/>
                <w:webHidden/>
              </w:rPr>
              <w:fldChar w:fldCharType="begin"/>
            </w:r>
            <w:r>
              <w:rPr>
                <w:noProof/>
                <w:webHidden/>
              </w:rPr>
              <w:instrText xml:space="preserve"> PAGEREF _Toc192662123 \h </w:instrText>
            </w:r>
            <w:r>
              <w:rPr>
                <w:noProof/>
                <w:webHidden/>
              </w:rPr>
            </w:r>
            <w:r>
              <w:rPr>
                <w:noProof/>
                <w:webHidden/>
              </w:rPr>
              <w:fldChar w:fldCharType="separate"/>
            </w:r>
            <w:r>
              <w:rPr>
                <w:noProof/>
                <w:webHidden/>
              </w:rPr>
              <w:t>45</w:t>
            </w:r>
            <w:r>
              <w:rPr>
                <w:noProof/>
                <w:webHidden/>
              </w:rPr>
              <w:fldChar w:fldCharType="end"/>
            </w:r>
          </w:hyperlink>
        </w:p>
        <w:p w14:paraId="3946033C" w14:textId="2DB672B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24" w:history="1">
            <w:r w:rsidRPr="00FA2A9C">
              <w:rPr>
                <w:rStyle w:val="Hyperlink"/>
                <w:noProof/>
              </w:rPr>
              <w:t>Referral source = 3202</w:t>
            </w:r>
            <w:r>
              <w:rPr>
                <w:noProof/>
                <w:webHidden/>
              </w:rPr>
              <w:tab/>
            </w:r>
            <w:r>
              <w:rPr>
                <w:noProof/>
                <w:webHidden/>
              </w:rPr>
              <w:fldChar w:fldCharType="begin"/>
            </w:r>
            <w:r>
              <w:rPr>
                <w:noProof/>
                <w:webHidden/>
              </w:rPr>
              <w:instrText xml:space="preserve"> PAGEREF _Toc192662124 \h </w:instrText>
            </w:r>
            <w:r>
              <w:rPr>
                <w:noProof/>
                <w:webHidden/>
              </w:rPr>
            </w:r>
            <w:r>
              <w:rPr>
                <w:noProof/>
                <w:webHidden/>
              </w:rPr>
              <w:fldChar w:fldCharType="separate"/>
            </w:r>
            <w:r>
              <w:rPr>
                <w:noProof/>
                <w:webHidden/>
              </w:rPr>
              <w:t>45</w:t>
            </w:r>
            <w:r>
              <w:rPr>
                <w:noProof/>
                <w:webHidden/>
              </w:rPr>
              <w:fldChar w:fldCharType="end"/>
            </w:r>
          </w:hyperlink>
        </w:p>
        <w:p w14:paraId="4DF6D948" w14:textId="2918DF9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25" w:history="1">
            <w:r w:rsidRPr="00FA2A9C">
              <w:rPr>
                <w:rStyle w:val="Hyperlink"/>
                <w:noProof/>
              </w:rPr>
              <w:t>Newsletters = 3203</w:t>
            </w:r>
            <w:r>
              <w:rPr>
                <w:noProof/>
                <w:webHidden/>
              </w:rPr>
              <w:tab/>
            </w:r>
            <w:r>
              <w:rPr>
                <w:noProof/>
                <w:webHidden/>
              </w:rPr>
              <w:fldChar w:fldCharType="begin"/>
            </w:r>
            <w:r>
              <w:rPr>
                <w:noProof/>
                <w:webHidden/>
              </w:rPr>
              <w:instrText xml:space="preserve"> PAGEREF _Toc192662125 \h </w:instrText>
            </w:r>
            <w:r>
              <w:rPr>
                <w:noProof/>
                <w:webHidden/>
              </w:rPr>
            </w:r>
            <w:r>
              <w:rPr>
                <w:noProof/>
                <w:webHidden/>
              </w:rPr>
              <w:fldChar w:fldCharType="separate"/>
            </w:r>
            <w:r>
              <w:rPr>
                <w:noProof/>
                <w:webHidden/>
              </w:rPr>
              <w:t>45</w:t>
            </w:r>
            <w:r>
              <w:rPr>
                <w:noProof/>
                <w:webHidden/>
              </w:rPr>
              <w:fldChar w:fldCharType="end"/>
            </w:r>
          </w:hyperlink>
        </w:p>
        <w:p w14:paraId="11FA79BF" w14:textId="6EA05C2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26" w:history="1">
            <w:r w:rsidRPr="00FA2A9C">
              <w:rPr>
                <w:rStyle w:val="Hyperlink"/>
                <w:noProof/>
              </w:rPr>
              <w:t>Password confirmation = 3204</w:t>
            </w:r>
            <w:r>
              <w:rPr>
                <w:noProof/>
                <w:webHidden/>
              </w:rPr>
              <w:tab/>
            </w:r>
            <w:r>
              <w:rPr>
                <w:noProof/>
                <w:webHidden/>
              </w:rPr>
              <w:fldChar w:fldCharType="begin"/>
            </w:r>
            <w:r>
              <w:rPr>
                <w:noProof/>
                <w:webHidden/>
              </w:rPr>
              <w:instrText xml:space="preserve"> PAGEREF _Toc192662126 \h </w:instrText>
            </w:r>
            <w:r>
              <w:rPr>
                <w:noProof/>
                <w:webHidden/>
              </w:rPr>
            </w:r>
            <w:r>
              <w:rPr>
                <w:noProof/>
                <w:webHidden/>
              </w:rPr>
              <w:fldChar w:fldCharType="separate"/>
            </w:r>
            <w:r>
              <w:rPr>
                <w:noProof/>
                <w:webHidden/>
              </w:rPr>
              <w:t>45</w:t>
            </w:r>
            <w:r>
              <w:rPr>
                <w:noProof/>
                <w:webHidden/>
              </w:rPr>
              <w:fldChar w:fldCharType="end"/>
            </w:r>
          </w:hyperlink>
        </w:p>
        <w:p w14:paraId="511D5F04" w14:textId="683617B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27" w:history="1">
            <w:r w:rsidRPr="00FA2A9C">
              <w:rPr>
                <w:rStyle w:val="Hyperlink"/>
                <w:noProof/>
              </w:rPr>
              <w:t>General = 3205</w:t>
            </w:r>
            <w:r>
              <w:rPr>
                <w:noProof/>
                <w:webHidden/>
              </w:rPr>
              <w:tab/>
            </w:r>
            <w:r>
              <w:rPr>
                <w:noProof/>
                <w:webHidden/>
              </w:rPr>
              <w:fldChar w:fldCharType="begin"/>
            </w:r>
            <w:r>
              <w:rPr>
                <w:noProof/>
                <w:webHidden/>
              </w:rPr>
              <w:instrText xml:space="preserve"> PAGEREF _Toc192662127 \h </w:instrText>
            </w:r>
            <w:r>
              <w:rPr>
                <w:noProof/>
                <w:webHidden/>
              </w:rPr>
            </w:r>
            <w:r>
              <w:rPr>
                <w:noProof/>
                <w:webHidden/>
              </w:rPr>
              <w:fldChar w:fldCharType="separate"/>
            </w:r>
            <w:r>
              <w:rPr>
                <w:noProof/>
                <w:webHidden/>
              </w:rPr>
              <w:t>45</w:t>
            </w:r>
            <w:r>
              <w:rPr>
                <w:noProof/>
                <w:webHidden/>
              </w:rPr>
              <w:fldChar w:fldCharType="end"/>
            </w:r>
          </w:hyperlink>
        </w:p>
        <w:p w14:paraId="6ED2F2FE" w14:textId="6BCC9B0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28" w:history="1">
            <w:r w:rsidRPr="00FA2A9C">
              <w:rPr>
                <w:rStyle w:val="Hyperlink"/>
                <w:noProof/>
              </w:rPr>
              <w:t>Release = 3206</w:t>
            </w:r>
            <w:r>
              <w:rPr>
                <w:noProof/>
                <w:webHidden/>
              </w:rPr>
              <w:tab/>
            </w:r>
            <w:r>
              <w:rPr>
                <w:noProof/>
                <w:webHidden/>
              </w:rPr>
              <w:fldChar w:fldCharType="begin"/>
            </w:r>
            <w:r>
              <w:rPr>
                <w:noProof/>
                <w:webHidden/>
              </w:rPr>
              <w:instrText xml:space="preserve"> PAGEREF _Toc192662128 \h </w:instrText>
            </w:r>
            <w:r>
              <w:rPr>
                <w:noProof/>
                <w:webHidden/>
              </w:rPr>
            </w:r>
            <w:r>
              <w:rPr>
                <w:noProof/>
                <w:webHidden/>
              </w:rPr>
              <w:fldChar w:fldCharType="separate"/>
            </w:r>
            <w:r>
              <w:rPr>
                <w:noProof/>
                <w:webHidden/>
              </w:rPr>
              <w:t>45</w:t>
            </w:r>
            <w:r>
              <w:rPr>
                <w:noProof/>
                <w:webHidden/>
              </w:rPr>
              <w:fldChar w:fldCharType="end"/>
            </w:r>
          </w:hyperlink>
        </w:p>
        <w:p w14:paraId="2DC0F29C" w14:textId="4F8B706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29" w:history="1">
            <w:r w:rsidRPr="00FA2A9C">
              <w:rPr>
                <w:rStyle w:val="Hyperlink"/>
                <w:noProof/>
              </w:rPr>
              <w:t>Bug fix = 3207</w:t>
            </w:r>
            <w:r>
              <w:rPr>
                <w:noProof/>
                <w:webHidden/>
              </w:rPr>
              <w:tab/>
            </w:r>
            <w:r>
              <w:rPr>
                <w:noProof/>
                <w:webHidden/>
              </w:rPr>
              <w:fldChar w:fldCharType="begin"/>
            </w:r>
            <w:r>
              <w:rPr>
                <w:noProof/>
                <w:webHidden/>
              </w:rPr>
              <w:instrText xml:space="preserve"> PAGEREF _Toc192662129 \h </w:instrText>
            </w:r>
            <w:r>
              <w:rPr>
                <w:noProof/>
                <w:webHidden/>
              </w:rPr>
            </w:r>
            <w:r>
              <w:rPr>
                <w:noProof/>
                <w:webHidden/>
              </w:rPr>
              <w:fldChar w:fldCharType="separate"/>
            </w:r>
            <w:r>
              <w:rPr>
                <w:noProof/>
                <w:webHidden/>
              </w:rPr>
              <w:t>46</w:t>
            </w:r>
            <w:r>
              <w:rPr>
                <w:noProof/>
                <w:webHidden/>
              </w:rPr>
              <w:fldChar w:fldCharType="end"/>
            </w:r>
          </w:hyperlink>
        </w:p>
        <w:p w14:paraId="5E2819B8" w14:textId="6C55792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30" w:history="1">
            <w:r w:rsidRPr="00FA2A9C">
              <w:rPr>
                <w:rStyle w:val="Hyperlink"/>
                <w:noProof/>
              </w:rPr>
              <w:t>Community day = 3208</w:t>
            </w:r>
            <w:r>
              <w:rPr>
                <w:noProof/>
                <w:webHidden/>
              </w:rPr>
              <w:tab/>
            </w:r>
            <w:r>
              <w:rPr>
                <w:noProof/>
                <w:webHidden/>
              </w:rPr>
              <w:fldChar w:fldCharType="begin"/>
            </w:r>
            <w:r>
              <w:rPr>
                <w:noProof/>
                <w:webHidden/>
              </w:rPr>
              <w:instrText xml:space="preserve"> PAGEREF _Toc192662130 \h </w:instrText>
            </w:r>
            <w:r>
              <w:rPr>
                <w:noProof/>
                <w:webHidden/>
              </w:rPr>
            </w:r>
            <w:r>
              <w:rPr>
                <w:noProof/>
                <w:webHidden/>
              </w:rPr>
              <w:fldChar w:fldCharType="separate"/>
            </w:r>
            <w:r>
              <w:rPr>
                <w:noProof/>
                <w:webHidden/>
              </w:rPr>
              <w:t>46</w:t>
            </w:r>
            <w:r>
              <w:rPr>
                <w:noProof/>
                <w:webHidden/>
              </w:rPr>
              <w:fldChar w:fldCharType="end"/>
            </w:r>
          </w:hyperlink>
        </w:p>
        <w:p w14:paraId="436F99E2" w14:textId="339295A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31" w:history="1">
            <w:r w:rsidRPr="00FA2A9C">
              <w:rPr>
                <w:rStyle w:val="Hyperlink"/>
                <w:noProof/>
              </w:rPr>
              <w:t>Existing user = 3209</w:t>
            </w:r>
            <w:r>
              <w:rPr>
                <w:noProof/>
                <w:webHidden/>
              </w:rPr>
              <w:tab/>
            </w:r>
            <w:r>
              <w:rPr>
                <w:noProof/>
                <w:webHidden/>
              </w:rPr>
              <w:fldChar w:fldCharType="begin"/>
            </w:r>
            <w:r>
              <w:rPr>
                <w:noProof/>
                <w:webHidden/>
              </w:rPr>
              <w:instrText xml:space="preserve"> PAGEREF _Toc192662131 \h </w:instrText>
            </w:r>
            <w:r>
              <w:rPr>
                <w:noProof/>
                <w:webHidden/>
              </w:rPr>
            </w:r>
            <w:r>
              <w:rPr>
                <w:noProof/>
                <w:webHidden/>
              </w:rPr>
              <w:fldChar w:fldCharType="separate"/>
            </w:r>
            <w:r>
              <w:rPr>
                <w:noProof/>
                <w:webHidden/>
              </w:rPr>
              <w:t>46</w:t>
            </w:r>
            <w:r>
              <w:rPr>
                <w:noProof/>
                <w:webHidden/>
              </w:rPr>
              <w:fldChar w:fldCharType="end"/>
            </w:r>
          </w:hyperlink>
        </w:p>
        <w:p w14:paraId="2B6F5E7A" w14:textId="0CA3778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32" w:history="1">
            <w:r w:rsidRPr="00FA2A9C">
              <w:rPr>
                <w:rStyle w:val="Hyperlink"/>
                <w:noProof/>
              </w:rPr>
              <w:t>Usage = 3211</w:t>
            </w:r>
            <w:r>
              <w:rPr>
                <w:noProof/>
                <w:webHidden/>
              </w:rPr>
              <w:tab/>
            </w:r>
            <w:r>
              <w:rPr>
                <w:noProof/>
                <w:webHidden/>
              </w:rPr>
              <w:fldChar w:fldCharType="begin"/>
            </w:r>
            <w:r>
              <w:rPr>
                <w:noProof/>
                <w:webHidden/>
              </w:rPr>
              <w:instrText xml:space="preserve"> PAGEREF _Toc192662132 \h </w:instrText>
            </w:r>
            <w:r>
              <w:rPr>
                <w:noProof/>
                <w:webHidden/>
              </w:rPr>
            </w:r>
            <w:r>
              <w:rPr>
                <w:noProof/>
                <w:webHidden/>
              </w:rPr>
              <w:fldChar w:fldCharType="separate"/>
            </w:r>
            <w:r>
              <w:rPr>
                <w:noProof/>
                <w:webHidden/>
              </w:rPr>
              <w:t>46</w:t>
            </w:r>
            <w:r>
              <w:rPr>
                <w:noProof/>
                <w:webHidden/>
              </w:rPr>
              <w:fldChar w:fldCharType="end"/>
            </w:r>
          </w:hyperlink>
        </w:p>
        <w:p w14:paraId="6A882CF5" w14:textId="115FA2A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33" w:history="1">
            <w:r w:rsidRPr="00FA2A9C">
              <w:rPr>
                <w:rStyle w:val="Hyperlink"/>
                <w:noProof/>
              </w:rPr>
              <w:t>Website = 3212</w:t>
            </w:r>
            <w:r>
              <w:rPr>
                <w:noProof/>
                <w:webHidden/>
              </w:rPr>
              <w:tab/>
            </w:r>
            <w:r>
              <w:rPr>
                <w:noProof/>
                <w:webHidden/>
              </w:rPr>
              <w:fldChar w:fldCharType="begin"/>
            </w:r>
            <w:r>
              <w:rPr>
                <w:noProof/>
                <w:webHidden/>
              </w:rPr>
              <w:instrText xml:space="preserve"> PAGEREF _Toc192662133 \h </w:instrText>
            </w:r>
            <w:r>
              <w:rPr>
                <w:noProof/>
                <w:webHidden/>
              </w:rPr>
            </w:r>
            <w:r>
              <w:rPr>
                <w:noProof/>
                <w:webHidden/>
              </w:rPr>
              <w:fldChar w:fldCharType="separate"/>
            </w:r>
            <w:r>
              <w:rPr>
                <w:noProof/>
                <w:webHidden/>
              </w:rPr>
              <w:t>46</w:t>
            </w:r>
            <w:r>
              <w:rPr>
                <w:noProof/>
                <w:webHidden/>
              </w:rPr>
              <w:fldChar w:fldCharType="end"/>
            </w:r>
          </w:hyperlink>
        </w:p>
        <w:p w14:paraId="0531AD84" w14:textId="1D9731F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34" w:history="1">
            <w:r w:rsidRPr="00FA2A9C">
              <w:rPr>
                <w:rStyle w:val="Hyperlink"/>
                <w:noProof/>
              </w:rPr>
              <w:t>Consultant = 3214</w:t>
            </w:r>
            <w:r>
              <w:rPr>
                <w:noProof/>
                <w:webHidden/>
              </w:rPr>
              <w:tab/>
            </w:r>
            <w:r>
              <w:rPr>
                <w:noProof/>
                <w:webHidden/>
              </w:rPr>
              <w:fldChar w:fldCharType="begin"/>
            </w:r>
            <w:r>
              <w:rPr>
                <w:noProof/>
                <w:webHidden/>
              </w:rPr>
              <w:instrText xml:space="preserve"> PAGEREF _Toc192662134 \h </w:instrText>
            </w:r>
            <w:r>
              <w:rPr>
                <w:noProof/>
                <w:webHidden/>
              </w:rPr>
            </w:r>
            <w:r>
              <w:rPr>
                <w:noProof/>
                <w:webHidden/>
              </w:rPr>
              <w:fldChar w:fldCharType="separate"/>
            </w:r>
            <w:r>
              <w:rPr>
                <w:noProof/>
                <w:webHidden/>
              </w:rPr>
              <w:t>46</w:t>
            </w:r>
            <w:r>
              <w:rPr>
                <w:noProof/>
                <w:webHidden/>
              </w:rPr>
              <w:fldChar w:fldCharType="end"/>
            </w:r>
          </w:hyperlink>
        </w:p>
        <w:p w14:paraId="5DDA53C1" w14:textId="0A46052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35" w:history="1">
            <w:r w:rsidRPr="00FA2A9C">
              <w:rPr>
                <w:rStyle w:val="Hyperlink"/>
                <w:noProof/>
              </w:rPr>
              <w:t>Send = 3215</w:t>
            </w:r>
            <w:r>
              <w:rPr>
                <w:noProof/>
                <w:webHidden/>
              </w:rPr>
              <w:tab/>
            </w:r>
            <w:r>
              <w:rPr>
                <w:noProof/>
                <w:webHidden/>
              </w:rPr>
              <w:fldChar w:fldCharType="begin"/>
            </w:r>
            <w:r>
              <w:rPr>
                <w:noProof/>
                <w:webHidden/>
              </w:rPr>
              <w:instrText xml:space="preserve"> PAGEREF _Toc192662135 \h </w:instrText>
            </w:r>
            <w:r>
              <w:rPr>
                <w:noProof/>
                <w:webHidden/>
              </w:rPr>
            </w:r>
            <w:r>
              <w:rPr>
                <w:noProof/>
                <w:webHidden/>
              </w:rPr>
              <w:fldChar w:fldCharType="separate"/>
            </w:r>
            <w:r>
              <w:rPr>
                <w:noProof/>
                <w:webHidden/>
              </w:rPr>
              <w:t>46</w:t>
            </w:r>
            <w:r>
              <w:rPr>
                <w:noProof/>
                <w:webHidden/>
              </w:rPr>
              <w:fldChar w:fldCharType="end"/>
            </w:r>
          </w:hyperlink>
        </w:p>
        <w:p w14:paraId="1BCBF2CD" w14:textId="688266F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36" w:history="1">
            <w:r w:rsidRPr="00FA2A9C">
              <w:rPr>
                <w:rStyle w:val="Hyperlink"/>
                <w:noProof/>
              </w:rPr>
              <w:t>New user = 3216</w:t>
            </w:r>
            <w:r>
              <w:rPr>
                <w:noProof/>
                <w:webHidden/>
              </w:rPr>
              <w:tab/>
            </w:r>
            <w:r>
              <w:rPr>
                <w:noProof/>
                <w:webHidden/>
              </w:rPr>
              <w:fldChar w:fldCharType="begin"/>
            </w:r>
            <w:r>
              <w:rPr>
                <w:noProof/>
                <w:webHidden/>
              </w:rPr>
              <w:instrText xml:space="preserve"> PAGEREF _Toc192662136 \h </w:instrText>
            </w:r>
            <w:r>
              <w:rPr>
                <w:noProof/>
                <w:webHidden/>
              </w:rPr>
            </w:r>
            <w:r>
              <w:rPr>
                <w:noProof/>
                <w:webHidden/>
              </w:rPr>
              <w:fldChar w:fldCharType="separate"/>
            </w:r>
            <w:r>
              <w:rPr>
                <w:noProof/>
                <w:webHidden/>
              </w:rPr>
              <w:t>46</w:t>
            </w:r>
            <w:r>
              <w:rPr>
                <w:noProof/>
                <w:webHidden/>
              </w:rPr>
              <w:fldChar w:fldCharType="end"/>
            </w:r>
          </w:hyperlink>
        </w:p>
        <w:p w14:paraId="7A2E5439" w14:textId="6EF5396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37" w:history="1">
            <w:r w:rsidRPr="00FA2A9C">
              <w:rPr>
                <w:rStyle w:val="Hyperlink"/>
                <w:noProof/>
              </w:rPr>
              <w:t>Action = 3217</w:t>
            </w:r>
            <w:r>
              <w:rPr>
                <w:noProof/>
                <w:webHidden/>
              </w:rPr>
              <w:tab/>
            </w:r>
            <w:r>
              <w:rPr>
                <w:noProof/>
                <w:webHidden/>
              </w:rPr>
              <w:fldChar w:fldCharType="begin"/>
            </w:r>
            <w:r>
              <w:rPr>
                <w:noProof/>
                <w:webHidden/>
              </w:rPr>
              <w:instrText xml:space="preserve"> PAGEREF _Toc192662137 \h </w:instrText>
            </w:r>
            <w:r>
              <w:rPr>
                <w:noProof/>
                <w:webHidden/>
              </w:rPr>
            </w:r>
            <w:r>
              <w:rPr>
                <w:noProof/>
                <w:webHidden/>
              </w:rPr>
              <w:fldChar w:fldCharType="separate"/>
            </w:r>
            <w:r>
              <w:rPr>
                <w:noProof/>
                <w:webHidden/>
              </w:rPr>
              <w:t>47</w:t>
            </w:r>
            <w:r>
              <w:rPr>
                <w:noProof/>
                <w:webHidden/>
              </w:rPr>
              <w:fldChar w:fldCharType="end"/>
            </w:r>
          </w:hyperlink>
        </w:p>
        <w:p w14:paraId="5E61FFEC" w14:textId="1F3DECA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38" w:history="1">
            <w:r w:rsidRPr="00FA2A9C">
              <w:rPr>
                <w:rStyle w:val="Hyperlink"/>
                <w:noProof/>
              </w:rPr>
              <w:t>Username and password are used to log in to our forum and shop, not for &lt;@APPNAME@&gt; itself = 3218</w:t>
            </w:r>
            <w:r>
              <w:rPr>
                <w:noProof/>
                <w:webHidden/>
              </w:rPr>
              <w:tab/>
            </w:r>
            <w:r>
              <w:rPr>
                <w:noProof/>
                <w:webHidden/>
              </w:rPr>
              <w:fldChar w:fldCharType="begin"/>
            </w:r>
            <w:r>
              <w:rPr>
                <w:noProof/>
                <w:webHidden/>
              </w:rPr>
              <w:instrText xml:space="preserve"> PAGEREF _Toc192662138 \h </w:instrText>
            </w:r>
            <w:r>
              <w:rPr>
                <w:noProof/>
                <w:webHidden/>
              </w:rPr>
            </w:r>
            <w:r>
              <w:rPr>
                <w:noProof/>
                <w:webHidden/>
              </w:rPr>
              <w:fldChar w:fldCharType="separate"/>
            </w:r>
            <w:r>
              <w:rPr>
                <w:noProof/>
                <w:webHidden/>
              </w:rPr>
              <w:t>47</w:t>
            </w:r>
            <w:r>
              <w:rPr>
                <w:noProof/>
                <w:webHidden/>
              </w:rPr>
              <w:fldChar w:fldCharType="end"/>
            </w:r>
          </w:hyperlink>
        </w:p>
        <w:p w14:paraId="70A3EC41" w14:textId="036A8FBA"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39" w:history="1">
            <w:r w:rsidRPr="00FA2A9C">
              <w:rPr>
                <w:rStyle w:val="Hyperlink"/>
                <w:noProof/>
              </w:rPr>
              <w:t>Type in what you are looking for. If want to look a specific type, check the corresponding button or click down here to refine your search. =  1211</w:t>
            </w:r>
            <w:r>
              <w:rPr>
                <w:noProof/>
                <w:webHidden/>
              </w:rPr>
              <w:tab/>
            </w:r>
            <w:r>
              <w:rPr>
                <w:noProof/>
                <w:webHidden/>
              </w:rPr>
              <w:fldChar w:fldCharType="begin"/>
            </w:r>
            <w:r>
              <w:rPr>
                <w:noProof/>
                <w:webHidden/>
              </w:rPr>
              <w:instrText xml:space="preserve"> PAGEREF _Toc192662139 \h </w:instrText>
            </w:r>
            <w:r>
              <w:rPr>
                <w:noProof/>
                <w:webHidden/>
              </w:rPr>
            </w:r>
            <w:r>
              <w:rPr>
                <w:noProof/>
                <w:webHidden/>
              </w:rPr>
              <w:fldChar w:fldCharType="separate"/>
            </w:r>
            <w:r>
              <w:rPr>
                <w:noProof/>
                <w:webHidden/>
              </w:rPr>
              <w:t>47</w:t>
            </w:r>
            <w:r>
              <w:rPr>
                <w:noProof/>
                <w:webHidden/>
              </w:rPr>
              <w:fldChar w:fldCharType="end"/>
            </w:r>
          </w:hyperlink>
        </w:p>
        <w:p w14:paraId="5BAB6C8D" w14:textId="2F531487"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40" w:history="1">
            <w:r w:rsidRPr="00FA2A9C">
              <w:rPr>
                <w:rStyle w:val="Hyperlink"/>
                <w:noProof/>
              </w:rPr>
              <w:t>Case sensitive =  1214</w:t>
            </w:r>
            <w:r>
              <w:rPr>
                <w:noProof/>
                <w:webHidden/>
              </w:rPr>
              <w:tab/>
            </w:r>
            <w:r>
              <w:rPr>
                <w:noProof/>
                <w:webHidden/>
              </w:rPr>
              <w:fldChar w:fldCharType="begin"/>
            </w:r>
            <w:r>
              <w:rPr>
                <w:noProof/>
                <w:webHidden/>
              </w:rPr>
              <w:instrText xml:space="preserve"> PAGEREF _Toc192662140 \h </w:instrText>
            </w:r>
            <w:r>
              <w:rPr>
                <w:noProof/>
                <w:webHidden/>
              </w:rPr>
            </w:r>
            <w:r>
              <w:rPr>
                <w:noProof/>
                <w:webHidden/>
              </w:rPr>
              <w:fldChar w:fldCharType="separate"/>
            </w:r>
            <w:r>
              <w:rPr>
                <w:noProof/>
                <w:webHidden/>
              </w:rPr>
              <w:t>47</w:t>
            </w:r>
            <w:r>
              <w:rPr>
                <w:noProof/>
                <w:webHidden/>
              </w:rPr>
              <w:fldChar w:fldCharType="end"/>
            </w:r>
          </w:hyperlink>
        </w:p>
        <w:p w14:paraId="5A704FA3" w14:textId="61E3F87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41" w:history="1">
            <w:r w:rsidRPr="00FA2A9C">
              <w:rPr>
                <w:rStyle w:val="Hyperlink"/>
                <w:noProof/>
              </w:rPr>
              <w:t>Loading Message.db records =  1308</w:t>
            </w:r>
            <w:r>
              <w:rPr>
                <w:noProof/>
                <w:webHidden/>
              </w:rPr>
              <w:tab/>
            </w:r>
            <w:r>
              <w:rPr>
                <w:noProof/>
                <w:webHidden/>
              </w:rPr>
              <w:fldChar w:fldCharType="begin"/>
            </w:r>
            <w:r>
              <w:rPr>
                <w:noProof/>
                <w:webHidden/>
              </w:rPr>
              <w:instrText xml:space="preserve"> PAGEREF _Toc192662141 \h </w:instrText>
            </w:r>
            <w:r>
              <w:rPr>
                <w:noProof/>
                <w:webHidden/>
              </w:rPr>
            </w:r>
            <w:r>
              <w:rPr>
                <w:noProof/>
                <w:webHidden/>
              </w:rPr>
              <w:fldChar w:fldCharType="separate"/>
            </w:r>
            <w:r>
              <w:rPr>
                <w:noProof/>
                <w:webHidden/>
              </w:rPr>
              <w:t>47</w:t>
            </w:r>
            <w:r>
              <w:rPr>
                <w:noProof/>
                <w:webHidden/>
              </w:rPr>
              <w:fldChar w:fldCharType="end"/>
            </w:r>
          </w:hyperlink>
        </w:p>
        <w:p w14:paraId="21AC0811" w14:textId="3A0E077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42" w:history="1">
            <w:r w:rsidRPr="00FA2A9C">
              <w:rPr>
                <w:rStyle w:val="Hyperlink"/>
                <w:noProof/>
              </w:rPr>
              <w:t>Get date report value =  1312</w:t>
            </w:r>
            <w:r>
              <w:rPr>
                <w:noProof/>
                <w:webHidden/>
              </w:rPr>
              <w:tab/>
            </w:r>
            <w:r>
              <w:rPr>
                <w:noProof/>
                <w:webHidden/>
              </w:rPr>
              <w:fldChar w:fldCharType="begin"/>
            </w:r>
            <w:r>
              <w:rPr>
                <w:noProof/>
                <w:webHidden/>
              </w:rPr>
              <w:instrText xml:space="preserve"> PAGEREF _Toc192662142 \h </w:instrText>
            </w:r>
            <w:r>
              <w:rPr>
                <w:noProof/>
                <w:webHidden/>
              </w:rPr>
            </w:r>
            <w:r>
              <w:rPr>
                <w:noProof/>
                <w:webHidden/>
              </w:rPr>
              <w:fldChar w:fldCharType="separate"/>
            </w:r>
            <w:r>
              <w:rPr>
                <w:noProof/>
                <w:webHidden/>
              </w:rPr>
              <w:t>47</w:t>
            </w:r>
            <w:r>
              <w:rPr>
                <w:noProof/>
                <w:webHidden/>
              </w:rPr>
              <w:fldChar w:fldCharType="end"/>
            </w:r>
          </w:hyperlink>
        </w:p>
        <w:p w14:paraId="5FBE4492" w14:textId="6C0BF86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43" w:history="1">
            <w:r w:rsidRPr="00FA2A9C">
              <w:rPr>
                <w:rStyle w:val="Hyperlink"/>
                <w:noProof/>
              </w:rPr>
              <w:t>Till slip PRINTER TEST =  1743</w:t>
            </w:r>
            <w:r>
              <w:rPr>
                <w:noProof/>
                <w:webHidden/>
              </w:rPr>
              <w:tab/>
            </w:r>
            <w:r>
              <w:rPr>
                <w:noProof/>
                <w:webHidden/>
              </w:rPr>
              <w:fldChar w:fldCharType="begin"/>
            </w:r>
            <w:r>
              <w:rPr>
                <w:noProof/>
                <w:webHidden/>
              </w:rPr>
              <w:instrText xml:space="preserve"> PAGEREF _Toc192662143 \h </w:instrText>
            </w:r>
            <w:r>
              <w:rPr>
                <w:noProof/>
                <w:webHidden/>
              </w:rPr>
            </w:r>
            <w:r>
              <w:rPr>
                <w:noProof/>
                <w:webHidden/>
              </w:rPr>
              <w:fldChar w:fldCharType="separate"/>
            </w:r>
            <w:r>
              <w:rPr>
                <w:noProof/>
                <w:webHidden/>
              </w:rPr>
              <w:t>47</w:t>
            </w:r>
            <w:r>
              <w:rPr>
                <w:noProof/>
                <w:webHidden/>
              </w:rPr>
              <w:fldChar w:fldCharType="end"/>
            </w:r>
          </w:hyperlink>
        </w:p>
        <w:p w14:paraId="2159916C" w14:textId="6EEF4D0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44" w:history="1">
            <w:r w:rsidRPr="00FA2A9C">
              <w:rPr>
                <w:rStyle w:val="Hyperlink"/>
                <w:noProof/>
              </w:rPr>
              <w:t>Left alignment =  1744</w:t>
            </w:r>
            <w:r>
              <w:rPr>
                <w:noProof/>
                <w:webHidden/>
              </w:rPr>
              <w:tab/>
            </w:r>
            <w:r>
              <w:rPr>
                <w:noProof/>
                <w:webHidden/>
              </w:rPr>
              <w:fldChar w:fldCharType="begin"/>
            </w:r>
            <w:r>
              <w:rPr>
                <w:noProof/>
                <w:webHidden/>
              </w:rPr>
              <w:instrText xml:space="preserve"> PAGEREF _Toc192662144 \h </w:instrText>
            </w:r>
            <w:r>
              <w:rPr>
                <w:noProof/>
                <w:webHidden/>
              </w:rPr>
            </w:r>
            <w:r>
              <w:rPr>
                <w:noProof/>
                <w:webHidden/>
              </w:rPr>
              <w:fldChar w:fldCharType="separate"/>
            </w:r>
            <w:r>
              <w:rPr>
                <w:noProof/>
                <w:webHidden/>
              </w:rPr>
              <w:t>48</w:t>
            </w:r>
            <w:r>
              <w:rPr>
                <w:noProof/>
                <w:webHidden/>
              </w:rPr>
              <w:fldChar w:fldCharType="end"/>
            </w:r>
          </w:hyperlink>
        </w:p>
        <w:p w14:paraId="042CA3CB" w14:textId="09D74C09"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45" w:history="1">
            <w:r w:rsidRPr="00FA2A9C">
              <w:rPr>
                <w:rStyle w:val="Hyperlink"/>
                <w:noProof/>
              </w:rPr>
              <w:t>Centre alignment =  1745</w:t>
            </w:r>
            <w:r>
              <w:rPr>
                <w:noProof/>
                <w:webHidden/>
              </w:rPr>
              <w:tab/>
            </w:r>
            <w:r>
              <w:rPr>
                <w:noProof/>
                <w:webHidden/>
              </w:rPr>
              <w:fldChar w:fldCharType="begin"/>
            </w:r>
            <w:r>
              <w:rPr>
                <w:noProof/>
                <w:webHidden/>
              </w:rPr>
              <w:instrText xml:space="preserve"> PAGEREF _Toc192662145 \h </w:instrText>
            </w:r>
            <w:r>
              <w:rPr>
                <w:noProof/>
                <w:webHidden/>
              </w:rPr>
            </w:r>
            <w:r>
              <w:rPr>
                <w:noProof/>
                <w:webHidden/>
              </w:rPr>
              <w:fldChar w:fldCharType="separate"/>
            </w:r>
            <w:r>
              <w:rPr>
                <w:noProof/>
                <w:webHidden/>
              </w:rPr>
              <w:t>48</w:t>
            </w:r>
            <w:r>
              <w:rPr>
                <w:noProof/>
                <w:webHidden/>
              </w:rPr>
              <w:fldChar w:fldCharType="end"/>
            </w:r>
          </w:hyperlink>
        </w:p>
        <w:p w14:paraId="3F946821" w14:textId="4A982F8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46" w:history="1">
            <w:r w:rsidRPr="00FA2A9C">
              <w:rPr>
                <w:rStyle w:val="Hyperlink"/>
                <w:noProof/>
              </w:rPr>
              <w:t>Right alignment =  1746</w:t>
            </w:r>
            <w:r>
              <w:rPr>
                <w:noProof/>
                <w:webHidden/>
              </w:rPr>
              <w:tab/>
            </w:r>
            <w:r>
              <w:rPr>
                <w:noProof/>
                <w:webHidden/>
              </w:rPr>
              <w:fldChar w:fldCharType="begin"/>
            </w:r>
            <w:r>
              <w:rPr>
                <w:noProof/>
                <w:webHidden/>
              </w:rPr>
              <w:instrText xml:space="preserve"> PAGEREF _Toc192662146 \h </w:instrText>
            </w:r>
            <w:r>
              <w:rPr>
                <w:noProof/>
                <w:webHidden/>
              </w:rPr>
            </w:r>
            <w:r>
              <w:rPr>
                <w:noProof/>
                <w:webHidden/>
              </w:rPr>
              <w:fldChar w:fldCharType="separate"/>
            </w:r>
            <w:r>
              <w:rPr>
                <w:noProof/>
                <w:webHidden/>
              </w:rPr>
              <w:t>48</w:t>
            </w:r>
            <w:r>
              <w:rPr>
                <w:noProof/>
                <w:webHidden/>
              </w:rPr>
              <w:fldChar w:fldCharType="end"/>
            </w:r>
          </w:hyperlink>
        </w:p>
        <w:p w14:paraId="3B6B9B78" w14:textId="02C8229A"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47" w:history="1">
            <w:r w:rsidRPr="00FA2A9C">
              <w:rPr>
                <w:rStyle w:val="Hyperlink"/>
                <w:noProof/>
              </w:rPr>
              <w:t>3 Blank lines =  1747</w:t>
            </w:r>
            <w:r>
              <w:rPr>
                <w:noProof/>
                <w:webHidden/>
              </w:rPr>
              <w:tab/>
            </w:r>
            <w:r>
              <w:rPr>
                <w:noProof/>
                <w:webHidden/>
              </w:rPr>
              <w:fldChar w:fldCharType="begin"/>
            </w:r>
            <w:r>
              <w:rPr>
                <w:noProof/>
                <w:webHidden/>
              </w:rPr>
              <w:instrText xml:space="preserve"> PAGEREF _Toc192662147 \h </w:instrText>
            </w:r>
            <w:r>
              <w:rPr>
                <w:noProof/>
                <w:webHidden/>
              </w:rPr>
            </w:r>
            <w:r>
              <w:rPr>
                <w:noProof/>
                <w:webHidden/>
              </w:rPr>
              <w:fldChar w:fldCharType="separate"/>
            </w:r>
            <w:r>
              <w:rPr>
                <w:noProof/>
                <w:webHidden/>
              </w:rPr>
              <w:t>48</w:t>
            </w:r>
            <w:r>
              <w:rPr>
                <w:noProof/>
                <w:webHidden/>
              </w:rPr>
              <w:fldChar w:fldCharType="end"/>
            </w:r>
          </w:hyperlink>
        </w:p>
        <w:p w14:paraId="2A38307F" w14:textId="6945A12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48" w:history="1">
            <w:r w:rsidRPr="00FA2A9C">
              <w:rPr>
                <w:rStyle w:val="Hyperlink"/>
                <w:noProof/>
              </w:rPr>
              <w:t>Up 3 blank lines ? =  1748</w:t>
            </w:r>
            <w:r>
              <w:rPr>
                <w:noProof/>
                <w:webHidden/>
              </w:rPr>
              <w:tab/>
            </w:r>
            <w:r>
              <w:rPr>
                <w:noProof/>
                <w:webHidden/>
              </w:rPr>
              <w:fldChar w:fldCharType="begin"/>
            </w:r>
            <w:r>
              <w:rPr>
                <w:noProof/>
                <w:webHidden/>
              </w:rPr>
              <w:instrText xml:space="preserve"> PAGEREF _Toc192662148 \h </w:instrText>
            </w:r>
            <w:r>
              <w:rPr>
                <w:noProof/>
                <w:webHidden/>
              </w:rPr>
            </w:r>
            <w:r>
              <w:rPr>
                <w:noProof/>
                <w:webHidden/>
              </w:rPr>
              <w:fldChar w:fldCharType="separate"/>
            </w:r>
            <w:r>
              <w:rPr>
                <w:noProof/>
                <w:webHidden/>
              </w:rPr>
              <w:t>48</w:t>
            </w:r>
            <w:r>
              <w:rPr>
                <w:noProof/>
                <w:webHidden/>
              </w:rPr>
              <w:fldChar w:fldCharType="end"/>
            </w:r>
          </w:hyperlink>
        </w:p>
        <w:p w14:paraId="48A9532D" w14:textId="2045A76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49" w:history="1">
            <w:r w:rsidRPr="00FA2A9C">
              <w:rPr>
                <w:rStyle w:val="Hyperlink"/>
                <w:noProof/>
              </w:rPr>
              <w:t>&lt;@APPNAME@&gt; till test =  1749</w:t>
            </w:r>
            <w:r>
              <w:rPr>
                <w:noProof/>
                <w:webHidden/>
              </w:rPr>
              <w:tab/>
            </w:r>
            <w:r>
              <w:rPr>
                <w:noProof/>
                <w:webHidden/>
              </w:rPr>
              <w:fldChar w:fldCharType="begin"/>
            </w:r>
            <w:r>
              <w:rPr>
                <w:noProof/>
                <w:webHidden/>
              </w:rPr>
              <w:instrText xml:space="preserve"> PAGEREF _Toc192662149 \h </w:instrText>
            </w:r>
            <w:r>
              <w:rPr>
                <w:noProof/>
                <w:webHidden/>
              </w:rPr>
            </w:r>
            <w:r>
              <w:rPr>
                <w:noProof/>
                <w:webHidden/>
              </w:rPr>
              <w:fldChar w:fldCharType="separate"/>
            </w:r>
            <w:r>
              <w:rPr>
                <w:noProof/>
                <w:webHidden/>
              </w:rPr>
              <w:t>48</w:t>
            </w:r>
            <w:r>
              <w:rPr>
                <w:noProof/>
                <w:webHidden/>
              </w:rPr>
              <w:fldChar w:fldCharType="end"/>
            </w:r>
          </w:hyperlink>
        </w:p>
        <w:p w14:paraId="22E8B36D" w14:textId="1093405B"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50" w:history="1">
            <w:r w:rsidRPr="00FA2A9C">
              <w:rPr>
                <w:rStyle w:val="Hyperlink"/>
                <w:noProof/>
              </w:rPr>
              <w:t>Incl./Excl. mode =  1753</w:t>
            </w:r>
            <w:r>
              <w:rPr>
                <w:noProof/>
                <w:webHidden/>
              </w:rPr>
              <w:tab/>
            </w:r>
            <w:r>
              <w:rPr>
                <w:noProof/>
                <w:webHidden/>
              </w:rPr>
              <w:fldChar w:fldCharType="begin"/>
            </w:r>
            <w:r>
              <w:rPr>
                <w:noProof/>
                <w:webHidden/>
              </w:rPr>
              <w:instrText xml:space="preserve"> PAGEREF _Toc192662150 \h </w:instrText>
            </w:r>
            <w:r>
              <w:rPr>
                <w:noProof/>
                <w:webHidden/>
              </w:rPr>
            </w:r>
            <w:r>
              <w:rPr>
                <w:noProof/>
                <w:webHidden/>
              </w:rPr>
              <w:fldChar w:fldCharType="separate"/>
            </w:r>
            <w:r>
              <w:rPr>
                <w:noProof/>
                <w:webHidden/>
              </w:rPr>
              <w:t>48</w:t>
            </w:r>
            <w:r>
              <w:rPr>
                <w:noProof/>
                <w:webHidden/>
              </w:rPr>
              <w:fldChar w:fldCharType="end"/>
            </w:r>
          </w:hyperlink>
        </w:p>
        <w:p w14:paraId="54381A6A" w14:textId="5D39BF6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51" w:history="1">
            <w:r w:rsidRPr="00FA2A9C">
              <w:rPr>
                <w:rStyle w:val="Hyperlink"/>
                <w:noProof/>
              </w:rPr>
              <w:t>There are subnodes delete subnodes first! =  1848</w:t>
            </w:r>
            <w:r>
              <w:rPr>
                <w:noProof/>
                <w:webHidden/>
              </w:rPr>
              <w:tab/>
            </w:r>
            <w:r>
              <w:rPr>
                <w:noProof/>
                <w:webHidden/>
              </w:rPr>
              <w:fldChar w:fldCharType="begin"/>
            </w:r>
            <w:r>
              <w:rPr>
                <w:noProof/>
                <w:webHidden/>
              </w:rPr>
              <w:instrText xml:space="preserve"> PAGEREF _Toc192662151 \h </w:instrText>
            </w:r>
            <w:r>
              <w:rPr>
                <w:noProof/>
                <w:webHidden/>
              </w:rPr>
            </w:r>
            <w:r>
              <w:rPr>
                <w:noProof/>
                <w:webHidden/>
              </w:rPr>
              <w:fldChar w:fldCharType="separate"/>
            </w:r>
            <w:r>
              <w:rPr>
                <w:noProof/>
                <w:webHidden/>
              </w:rPr>
              <w:t>49</w:t>
            </w:r>
            <w:r>
              <w:rPr>
                <w:noProof/>
                <w:webHidden/>
              </w:rPr>
              <w:fldChar w:fldCharType="end"/>
            </w:r>
          </w:hyperlink>
        </w:p>
        <w:p w14:paraId="075A28BB" w14:textId="038EB4A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52" w:history="1">
            <w:r w:rsidRPr="00FA2A9C">
              <w:rPr>
                <w:rStyle w:val="Hyperlink"/>
                <w:noProof/>
              </w:rPr>
              <w:t>E-mail account : =  1941</w:t>
            </w:r>
            <w:r>
              <w:rPr>
                <w:noProof/>
                <w:webHidden/>
              </w:rPr>
              <w:tab/>
            </w:r>
            <w:r>
              <w:rPr>
                <w:noProof/>
                <w:webHidden/>
              </w:rPr>
              <w:fldChar w:fldCharType="begin"/>
            </w:r>
            <w:r>
              <w:rPr>
                <w:noProof/>
                <w:webHidden/>
              </w:rPr>
              <w:instrText xml:space="preserve"> PAGEREF _Toc192662152 \h </w:instrText>
            </w:r>
            <w:r>
              <w:rPr>
                <w:noProof/>
                <w:webHidden/>
              </w:rPr>
            </w:r>
            <w:r>
              <w:rPr>
                <w:noProof/>
                <w:webHidden/>
              </w:rPr>
              <w:fldChar w:fldCharType="separate"/>
            </w:r>
            <w:r>
              <w:rPr>
                <w:noProof/>
                <w:webHidden/>
              </w:rPr>
              <w:t>49</w:t>
            </w:r>
            <w:r>
              <w:rPr>
                <w:noProof/>
                <w:webHidden/>
              </w:rPr>
              <w:fldChar w:fldCharType="end"/>
            </w:r>
          </w:hyperlink>
        </w:p>
        <w:p w14:paraId="28D947B4" w14:textId="5EF5526B"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53" w:history="1">
            <w:r w:rsidRPr="00FA2A9C">
              <w:rPr>
                <w:rStyle w:val="Hyperlink"/>
                <w:noProof/>
              </w:rPr>
              <w:t>Server name =  1942</w:t>
            </w:r>
            <w:r>
              <w:rPr>
                <w:noProof/>
                <w:webHidden/>
              </w:rPr>
              <w:tab/>
            </w:r>
            <w:r>
              <w:rPr>
                <w:noProof/>
                <w:webHidden/>
              </w:rPr>
              <w:fldChar w:fldCharType="begin"/>
            </w:r>
            <w:r>
              <w:rPr>
                <w:noProof/>
                <w:webHidden/>
              </w:rPr>
              <w:instrText xml:space="preserve"> PAGEREF _Toc192662153 \h </w:instrText>
            </w:r>
            <w:r>
              <w:rPr>
                <w:noProof/>
                <w:webHidden/>
              </w:rPr>
            </w:r>
            <w:r>
              <w:rPr>
                <w:noProof/>
                <w:webHidden/>
              </w:rPr>
              <w:fldChar w:fldCharType="separate"/>
            </w:r>
            <w:r>
              <w:rPr>
                <w:noProof/>
                <w:webHidden/>
              </w:rPr>
              <w:t>49</w:t>
            </w:r>
            <w:r>
              <w:rPr>
                <w:noProof/>
                <w:webHidden/>
              </w:rPr>
              <w:fldChar w:fldCharType="end"/>
            </w:r>
          </w:hyperlink>
        </w:p>
        <w:p w14:paraId="32A09FF4" w14:textId="50C4A77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54" w:history="1">
            <w:r w:rsidRPr="00FA2A9C">
              <w:rPr>
                <w:rStyle w:val="Hyperlink"/>
                <w:noProof/>
              </w:rPr>
              <w:t>&lt;@APPNAME@&gt; the limit of 500 transactions or 500 document is reached! Please register and buy a licence. =  1967</w:t>
            </w:r>
            <w:r>
              <w:rPr>
                <w:noProof/>
                <w:webHidden/>
              </w:rPr>
              <w:tab/>
            </w:r>
            <w:r>
              <w:rPr>
                <w:noProof/>
                <w:webHidden/>
              </w:rPr>
              <w:fldChar w:fldCharType="begin"/>
            </w:r>
            <w:r>
              <w:rPr>
                <w:noProof/>
                <w:webHidden/>
              </w:rPr>
              <w:instrText xml:space="preserve"> PAGEREF _Toc192662154 \h </w:instrText>
            </w:r>
            <w:r>
              <w:rPr>
                <w:noProof/>
                <w:webHidden/>
              </w:rPr>
            </w:r>
            <w:r>
              <w:rPr>
                <w:noProof/>
                <w:webHidden/>
              </w:rPr>
              <w:fldChar w:fldCharType="separate"/>
            </w:r>
            <w:r>
              <w:rPr>
                <w:noProof/>
                <w:webHidden/>
              </w:rPr>
              <w:t>49</w:t>
            </w:r>
            <w:r>
              <w:rPr>
                <w:noProof/>
                <w:webHidden/>
              </w:rPr>
              <w:fldChar w:fldCharType="end"/>
            </w:r>
          </w:hyperlink>
        </w:p>
        <w:p w14:paraId="57252C21" w14:textId="6D56324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55" w:history="1">
            <w:r w:rsidRPr="00FA2A9C">
              <w:rPr>
                <w:rStyle w:val="Hyperlink"/>
                <w:noProof/>
              </w:rPr>
              <w:t>Import data into &lt;@APPNAME@&gt; =  2021</w:t>
            </w:r>
            <w:r>
              <w:rPr>
                <w:noProof/>
                <w:webHidden/>
              </w:rPr>
              <w:tab/>
            </w:r>
            <w:r>
              <w:rPr>
                <w:noProof/>
                <w:webHidden/>
              </w:rPr>
              <w:fldChar w:fldCharType="begin"/>
            </w:r>
            <w:r>
              <w:rPr>
                <w:noProof/>
                <w:webHidden/>
              </w:rPr>
              <w:instrText xml:space="preserve"> PAGEREF _Toc192662155 \h </w:instrText>
            </w:r>
            <w:r>
              <w:rPr>
                <w:noProof/>
                <w:webHidden/>
              </w:rPr>
            </w:r>
            <w:r>
              <w:rPr>
                <w:noProof/>
                <w:webHidden/>
              </w:rPr>
              <w:fldChar w:fldCharType="separate"/>
            </w:r>
            <w:r>
              <w:rPr>
                <w:noProof/>
                <w:webHidden/>
              </w:rPr>
              <w:t>49</w:t>
            </w:r>
            <w:r>
              <w:rPr>
                <w:noProof/>
                <w:webHidden/>
              </w:rPr>
              <w:fldChar w:fldCharType="end"/>
            </w:r>
          </w:hyperlink>
        </w:p>
        <w:p w14:paraId="481ADBAF" w14:textId="683A708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56" w:history="1">
            <w:r w:rsidRPr="00FA2A9C">
              <w:rPr>
                <w:rStyle w:val="Hyperlink"/>
                <w:noProof/>
              </w:rPr>
              <w:t>Version : =  2105</w:t>
            </w:r>
            <w:r>
              <w:rPr>
                <w:noProof/>
                <w:webHidden/>
              </w:rPr>
              <w:tab/>
            </w:r>
            <w:r>
              <w:rPr>
                <w:noProof/>
                <w:webHidden/>
              </w:rPr>
              <w:fldChar w:fldCharType="begin"/>
            </w:r>
            <w:r>
              <w:rPr>
                <w:noProof/>
                <w:webHidden/>
              </w:rPr>
              <w:instrText xml:space="preserve"> PAGEREF _Toc192662156 \h </w:instrText>
            </w:r>
            <w:r>
              <w:rPr>
                <w:noProof/>
                <w:webHidden/>
              </w:rPr>
            </w:r>
            <w:r>
              <w:rPr>
                <w:noProof/>
                <w:webHidden/>
              </w:rPr>
              <w:fldChar w:fldCharType="separate"/>
            </w:r>
            <w:r>
              <w:rPr>
                <w:noProof/>
                <w:webHidden/>
              </w:rPr>
              <w:t>49</w:t>
            </w:r>
            <w:r>
              <w:rPr>
                <w:noProof/>
                <w:webHidden/>
              </w:rPr>
              <w:fldChar w:fldCharType="end"/>
            </w:r>
          </w:hyperlink>
        </w:p>
        <w:p w14:paraId="496A9F6A" w14:textId="6832F0D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57" w:history="1">
            <w:r w:rsidRPr="00FA2A9C">
              <w:rPr>
                <w:rStyle w:val="Hyperlink"/>
                <w:noProof/>
              </w:rPr>
              <w:t>%s %s of %s overdue on %s = Language ID 2141</w:t>
            </w:r>
            <w:r>
              <w:rPr>
                <w:noProof/>
                <w:webHidden/>
              </w:rPr>
              <w:tab/>
            </w:r>
            <w:r>
              <w:rPr>
                <w:noProof/>
                <w:webHidden/>
              </w:rPr>
              <w:fldChar w:fldCharType="begin"/>
            </w:r>
            <w:r>
              <w:rPr>
                <w:noProof/>
                <w:webHidden/>
              </w:rPr>
              <w:instrText xml:space="preserve"> PAGEREF _Toc192662157 \h </w:instrText>
            </w:r>
            <w:r>
              <w:rPr>
                <w:noProof/>
                <w:webHidden/>
              </w:rPr>
            </w:r>
            <w:r>
              <w:rPr>
                <w:noProof/>
                <w:webHidden/>
              </w:rPr>
              <w:fldChar w:fldCharType="separate"/>
            </w:r>
            <w:r>
              <w:rPr>
                <w:noProof/>
                <w:webHidden/>
              </w:rPr>
              <w:t>50</w:t>
            </w:r>
            <w:r>
              <w:rPr>
                <w:noProof/>
                <w:webHidden/>
              </w:rPr>
              <w:fldChar w:fldCharType="end"/>
            </w:r>
          </w:hyperlink>
        </w:p>
        <w:p w14:paraId="1A72935B" w14:textId="56F4FF6E"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58" w:history="1">
            <w:r w:rsidRPr="00FA2A9C">
              <w:rPr>
                <w:rStyle w:val="Hyperlink"/>
                <w:noProof/>
              </w:rPr>
              <w:t>Illegal attribute type: =  2794</w:t>
            </w:r>
            <w:r>
              <w:rPr>
                <w:noProof/>
                <w:webHidden/>
              </w:rPr>
              <w:tab/>
            </w:r>
            <w:r>
              <w:rPr>
                <w:noProof/>
                <w:webHidden/>
              </w:rPr>
              <w:fldChar w:fldCharType="begin"/>
            </w:r>
            <w:r>
              <w:rPr>
                <w:noProof/>
                <w:webHidden/>
              </w:rPr>
              <w:instrText xml:space="preserve"> PAGEREF _Toc192662158 \h </w:instrText>
            </w:r>
            <w:r>
              <w:rPr>
                <w:noProof/>
                <w:webHidden/>
              </w:rPr>
            </w:r>
            <w:r>
              <w:rPr>
                <w:noProof/>
                <w:webHidden/>
              </w:rPr>
              <w:fldChar w:fldCharType="separate"/>
            </w:r>
            <w:r>
              <w:rPr>
                <w:noProof/>
                <w:webHidden/>
              </w:rPr>
              <w:t>50</w:t>
            </w:r>
            <w:r>
              <w:rPr>
                <w:noProof/>
                <w:webHidden/>
              </w:rPr>
              <w:fldChar w:fldCharType="end"/>
            </w:r>
          </w:hyperlink>
        </w:p>
        <w:p w14:paraId="388BC87A" w14:textId="48F8A9D7"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59" w:history="1">
            <w:r w:rsidRPr="00FA2A9C">
              <w:rPr>
                <w:rStyle w:val="Hyperlink"/>
                <w:noProof/>
              </w:rPr>
              <w:t>Could not save file via FTP to %s =  2788</w:t>
            </w:r>
            <w:r>
              <w:rPr>
                <w:noProof/>
                <w:webHidden/>
              </w:rPr>
              <w:tab/>
            </w:r>
            <w:r>
              <w:rPr>
                <w:noProof/>
                <w:webHidden/>
              </w:rPr>
              <w:fldChar w:fldCharType="begin"/>
            </w:r>
            <w:r>
              <w:rPr>
                <w:noProof/>
                <w:webHidden/>
              </w:rPr>
              <w:instrText xml:space="preserve"> PAGEREF _Toc192662159 \h </w:instrText>
            </w:r>
            <w:r>
              <w:rPr>
                <w:noProof/>
                <w:webHidden/>
              </w:rPr>
            </w:r>
            <w:r>
              <w:rPr>
                <w:noProof/>
                <w:webHidden/>
              </w:rPr>
              <w:fldChar w:fldCharType="separate"/>
            </w:r>
            <w:r>
              <w:rPr>
                <w:noProof/>
                <w:webHidden/>
              </w:rPr>
              <w:t>50</w:t>
            </w:r>
            <w:r>
              <w:rPr>
                <w:noProof/>
                <w:webHidden/>
              </w:rPr>
              <w:fldChar w:fldCharType="end"/>
            </w:r>
          </w:hyperlink>
        </w:p>
        <w:p w14:paraId="6596AF8F" w14:textId="35AC04D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60" w:history="1">
            <w:r w:rsidRPr="00FA2A9C">
              <w:rPr>
                <w:rStyle w:val="Hyperlink"/>
                <w:noProof/>
              </w:rPr>
              <w:t>Expected markup declaration, but found: =  2793</w:t>
            </w:r>
            <w:r>
              <w:rPr>
                <w:noProof/>
                <w:webHidden/>
              </w:rPr>
              <w:tab/>
            </w:r>
            <w:r>
              <w:rPr>
                <w:noProof/>
                <w:webHidden/>
              </w:rPr>
              <w:fldChar w:fldCharType="begin"/>
            </w:r>
            <w:r>
              <w:rPr>
                <w:noProof/>
                <w:webHidden/>
              </w:rPr>
              <w:instrText xml:space="preserve"> PAGEREF _Toc192662160 \h </w:instrText>
            </w:r>
            <w:r>
              <w:rPr>
                <w:noProof/>
                <w:webHidden/>
              </w:rPr>
            </w:r>
            <w:r>
              <w:rPr>
                <w:noProof/>
                <w:webHidden/>
              </w:rPr>
              <w:fldChar w:fldCharType="separate"/>
            </w:r>
            <w:r>
              <w:rPr>
                <w:noProof/>
                <w:webHidden/>
              </w:rPr>
              <w:t>50</w:t>
            </w:r>
            <w:r>
              <w:rPr>
                <w:noProof/>
                <w:webHidden/>
              </w:rPr>
              <w:fldChar w:fldCharType="end"/>
            </w:r>
          </w:hyperlink>
        </w:p>
        <w:p w14:paraId="60D9E67A" w14:textId="4ADC8E88"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61" w:history="1">
            <w:r w:rsidRPr="00FA2A9C">
              <w:rPr>
                <w:rStyle w:val="Hyperlink"/>
                <w:noProof/>
              </w:rPr>
              <w:t>External modifier missing: =  2797</w:t>
            </w:r>
            <w:r>
              <w:rPr>
                <w:noProof/>
                <w:webHidden/>
              </w:rPr>
              <w:tab/>
            </w:r>
            <w:r>
              <w:rPr>
                <w:noProof/>
                <w:webHidden/>
              </w:rPr>
              <w:fldChar w:fldCharType="begin"/>
            </w:r>
            <w:r>
              <w:rPr>
                <w:noProof/>
                <w:webHidden/>
              </w:rPr>
              <w:instrText xml:space="preserve"> PAGEREF _Toc192662161 \h </w:instrText>
            </w:r>
            <w:r>
              <w:rPr>
                <w:noProof/>
                <w:webHidden/>
              </w:rPr>
            </w:r>
            <w:r>
              <w:rPr>
                <w:noProof/>
                <w:webHidden/>
              </w:rPr>
              <w:fldChar w:fldCharType="separate"/>
            </w:r>
            <w:r>
              <w:rPr>
                <w:noProof/>
                <w:webHidden/>
              </w:rPr>
              <w:t>50</w:t>
            </w:r>
            <w:r>
              <w:rPr>
                <w:noProof/>
                <w:webHidden/>
              </w:rPr>
              <w:fldChar w:fldCharType="end"/>
            </w:r>
          </w:hyperlink>
        </w:p>
        <w:p w14:paraId="226BB4E2" w14:textId="08F32CE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62" w:history="1">
            <w:r w:rsidRPr="00FA2A9C">
              <w:rPr>
                <w:rStyle w:val="Hyperlink"/>
                <w:noProof/>
              </w:rPr>
              <w:t>Conditional section must begin with INCLUDE or IGNORE =  2798</w:t>
            </w:r>
            <w:r>
              <w:rPr>
                <w:noProof/>
                <w:webHidden/>
              </w:rPr>
              <w:tab/>
            </w:r>
            <w:r>
              <w:rPr>
                <w:noProof/>
                <w:webHidden/>
              </w:rPr>
              <w:fldChar w:fldCharType="begin"/>
            </w:r>
            <w:r>
              <w:rPr>
                <w:noProof/>
                <w:webHidden/>
              </w:rPr>
              <w:instrText xml:space="preserve"> PAGEREF _Toc192662162 \h </w:instrText>
            </w:r>
            <w:r>
              <w:rPr>
                <w:noProof/>
                <w:webHidden/>
              </w:rPr>
            </w:r>
            <w:r>
              <w:rPr>
                <w:noProof/>
                <w:webHidden/>
              </w:rPr>
              <w:fldChar w:fldCharType="separate"/>
            </w:r>
            <w:r>
              <w:rPr>
                <w:noProof/>
                <w:webHidden/>
              </w:rPr>
              <w:t>50</w:t>
            </w:r>
            <w:r>
              <w:rPr>
                <w:noProof/>
                <w:webHidden/>
              </w:rPr>
              <w:fldChar w:fldCharType="end"/>
            </w:r>
          </w:hyperlink>
        </w:p>
        <w:p w14:paraId="1906FE6C" w14:textId="6BA189FE"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63" w:history="1">
            <w:r w:rsidRPr="00FA2A9C">
              <w:rPr>
                <w:rStyle w:val="Hyperlink"/>
                <w:noProof/>
              </w:rPr>
              <w:t>Bad separator in content model: =  2799</w:t>
            </w:r>
            <w:r>
              <w:rPr>
                <w:noProof/>
                <w:webHidden/>
              </w:rPr>
              <w:tab/>
            </w:r>
            <w:r>
              <w:rPr>
                <w:noProof/>
                <w:webHidden/>
              </w:rPr>
              <w:fldChar w:fldCharType="begin"/>
            </w:r>
            <w:r>
              <w:rPr>
                <w:noProof/>
                <w:webHidden/>
              </w:rPr>
              <w:instrText xml:space="preserve"> PAGEREF _Toc192662163 \h </w:instrText>
            </w:r>
            <w:r>
              <w:rPr>
                <w:noProof/>
                <w:webHidden/>
              </w:rPr>
            </w:r>
            <w:r>
              <w:rPr>
                <w:noProof/>
                <w:webHidden/>
              </w:rPr>
              <w:fldChar w:fldCharType="separate"/>
            </w:r>
            <w:r>
              <w:rPr>
                <w:noProof/>
                <w:webHidden/>
              </w:rPr>
              <w:t>50</w:t>
            </w:r>
            <w:r>
              <w:rPr>
                <w:noProof/>
                <w:webHidden/>
              </w:rPr>
              <w:fldChar w:fldCharType="end"/>
            </w:r>
          </w:hyperlink>
        </w:p>
        <w:p w14:paraId="3C5B312D" w14:textId="478A347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64" w:history="1">
            <w:r w:rsidRPr="00FA2A9C">
              <w:rPr>
                <w:rStyle w:val="Hyperlink"/>
                <w:noProof/>
              </w:rPr>
              <w:t>Mismatched end tag: =  2802</w:t>
            </w:r>
            <w:r>
              <w:rPr>
                <w:noProof/>
                <w:webHidden/>
              </w:rPr>
              <w:tab/>
            </w:r>
            <w:r>
              <w:rPr>
                <w:noProof/>
                <w:webHidden/>
              </w:rPr>
              <w:fldChar w:fldCharType="begin"/>
            </w:r>
            <w:r>
              <w:rPr>
                <w:noProof/>
                <w:webHidden/>
              </w:rPr>
              <w:instrText xml:space="preserve"> PAGEREF _Toc192662164 \h </w:instrText>
            </w:r>
            <w:r>
              <w:rPr>
                <w:noProof/>
                <w:webHidden/>
              </w:rPr>
            </w:r>
            <w:r>
              <w:rPr>
                <w:noProof/>
                <w:webHidden/>
              </w:rPr>
              <w:fldChar w:fldCharType="separate"/>
            </w:r>
            <w:r>
              <w:rPr>
                <w:noProof/>
                <w:webHidden/>
              </w:rPr>
              <w:t>51</w:t>
            </w:r>
            <w:r>
              <w:rPr>
                <w:noProof/>
                <w:webHidden/>
              </w:rPr>
              <w:fldChar w:fldCharType="end"/>
            </w:r>
          </w:hyperlink>
        </w:p>
        <w:p w14:paraId="117A712E" w14:textId="24A7782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65" w:history="1">
            <w:r w:rsidRPr="00FA2A9C">
              <w:rPr>
                <w:rStyle w:val="Hyperlink"/>
                <w:noProof/>
              </w:rPr>
              <w:t>Quote(s) generated! =  3079</w:t>
            </w:r>
            <w:r>
              <w:rPr>
                <w:noProof/>
                <w:webHidden/>
              </w:rPr>
              <w:tab/>
            </w:r>
            <w:r>
              <w:rPr>
                <w:noProof/>
                <w:webHidden/>
              </w:rPr>
              <w:fldChar w:fldCharType="begin"/>
            </w:r>
            <w:r>
              <w:rPr>
                <w:noProof/>
                <w:webHidden/>
              </w:rPr>
              <w:instrText xml:space="preserve"> PAGEREF _Toc192662165 \h </w:instrText>
            </w:r>
            <w:r>
              <w:rPr>
                <w:noProof/>
                <w:webHidden/>
              </w:rPr>
            </w:r>
            <w:r>
              <w:rPr>
                <w:noProof/>
                <w:webHidden/>
              </w:rPr>
              <w:fldChar w:fldCharType="separate"/>
            </w:r>
            <w:r>
              <w:rPr>
                <w:noProof/>
                <w:webHidden/>
              </w:rPr>
              <w:t>51</w:t>
            </w:r>
            <w:r>
              <w:rPr>
                <w:noProof/>
                <w:webHidden/>
              </w:rPr>
              <w:fldChar w:fldCharType="end"/>
            </w:r>
          </w:hyperlink>
        </w:p>
        <w:p w14:paraId="21549F6B" w14:textId="3329A66B"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66" w:history="1">
            <w:r w:rsidRPr="00FA2A9C">
              <w:rPr>
                <w:rStyle w:val="Hyperlink"/>
                <w:noProof/>
              </w:rPr>
              <w:t>If you want to reserve some stock for sales this field will be deducted from current stock levels in a quote! =  3133</w:t>
            </w:r>
            <w:r>
              <w:rPr>
                <w:noProof/>
                <w:webHidden/>
              </w:rPr>
              <w:tab/>
            </w:r>
            <w:r>
              <w:rPr>
                <w:noProof/>
                <w:webHidden/>
              </w:rPr>
              <w:fldChar w:fldCharType="begin"/>
            </w:r>
            <w:r>
              <w:rPr>
                <w:noProof/>
                <w:webHidden/>
              </w:rPr>
              <w:instrText xml:space="preserve"> PAGEREF _Toc192662166 \h </w:instrText>
            </w:r>
            <w:r>
              <w:rPr>
                <w:noProof/>
                <w:webHidden/>
              </w:rPr>
            </w:r>
            <w:r>
              <w:rPr>
                <w:noProof/>
                <w:webHidden/>
              </w:rPr>
              <w:fldChar w:fldCharType="separate"/>
            </w:r>
            <w:r>
              <w:rPr>
                <w:noProof/>
                <w:webHidden/>
              </w:rPr>
              <w:t>51</w:t>
            </w:r>
            <w:r>
              <w:rPr>
                <w:noProof/>
                <w:webHidden/>
              </w:rPr>
              <w:fldChar w:fldCharType="end"/>
            </w:r>
          </w:hyperlink>
        </w:p>
        <w:p w14:paraId="46749E11" w14:textId="2FDD78F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67" w:history="1">
            <w:r w:rsidRPr="00FA2A9C">
              <w:rPr>
                <w:rStyle w:val="Hyperlink"/>
                <w:noProof/>
              </w:rPr>
              <w:t>Init all translations and plugins =  3341</w:t>
            </w:r>
            <w:r>
              <w:rPr>
                <w:noProof/>
                <w:webHidden/>
              </w:rPr>
              <w:tab/>
            </w:r>
            <w:r>
              <w:rPr>
                <w:noProof/>
                <w:webHidden/>
              </w:rPr>
              <w:fldChar w:fldCharType="begin"/>
            </w:r>
            <w:r>
              <w:rPr>
                <w:noProof/>
                <w:webHidden/>
              </w:rPr>
              <w:instrText xml:space="preserve"> PAGEREF _Toc192662167 \h </w:instrText>
            </w:r>
            <w:r>
              <w:rPr>
                <w:noProof/>
                <w:webHidden/>
              </w:rPr>
            </w:r>
            <w:r>
              <w:rPr>
                <w:noProof/>
                <w:webHidden/>
              </w:rPr>
              <w:fldChar w:fldCharType="separate"/>
            </w:r>
            <w:r>
              <w:rPr>
                <w:noProof/>
                <w:webHidden/>
              </w:rPr>
              <w:t>51</w:t>
            </w:r>
            <w:r>
              <w:rPr>
                <w:noProof/>
                <w:webHidden/>
              </w:rPr>
              <w:fldChar w:fldCharType="end"/>
            </w:r>
          </w:hyperlink>
        </w:p>
        <w:p w14:paraId="02E0D5FC" w14:textId="1C46898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68" w:history="1">
            <w:r w:rsidRPr="00FA2A9C">
              <w:rPr>
                <w:rStyle w:val="Hyperlink"/>
                <w:noProof/>
              </w:rPr>
              <w:t>Translation =  3547</w:t>
            </w:r>
            <w:r>
              <w:rPr>
                <w:noProof/>
                <w:webHidden/>
              </w:rPr>
              <w:tab/>
            </w:r>
            <w:r>
              <w:rPr>
                <w:noProof/>
                <w:webHidden/>
              </w:rPr>
              <w:fldChar w:fldCharType="begin"/>
            </w:r>
            <w:r>
              <w:rPr>
                <w:noProof/>
                <w:webHidden/>
              </w:rPr>
              <w:instrText xml:space="preserve"> PAGEREF _Toc192662168 \h </w:instrText>
            </w:r>
            <w:r>
              <w:rPr>
                <w:noProof/>
                <w:webHidden/>
              </w:rPr>
            </w:r>
            <w:r>
              <w:rPr>
                <w:noProof/>
                <w:webHidden/>
              </w:rPr>
              <w:fldChar w:fldCharType="separate"/>
            </w:r>
            <w:r>
              <w:rPr>
                <w:noProof/>
                <w:webHidden/>
              </w:rPr>
              <w:t>51</w:t>
            </w:r>
            <w:r>
              <w:rPr>
                <w:noProof/>
                <w:webHidden/>
              </w:rPr>
              <w:fldChar w:fldCharType="end"/>
            </w:r>
          </w:hyperlink>
        </w:p>
        <w:p w14:paraId="067DD5EE" w14:textId="7860C8C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69" w:history="1">
            <w:r w:rsidRPr="00FA2A9C">
              <w:rPr>
                <w:rStyle w:val="Hyperlink"/>
                <w:noProof/>
              </w:rPr>
              <w:t>Quotes per period =  3568</w:t>
            </w:r>
            <w:r>
              <w:rPr>
                <w:noProof/>
                <w:webHidden/>
              </w:rPr>
              <w:tab/>
            </w:r>
            <w:r>
              <w:rPr>
                <w:noProof/>
                <w:webHidden/>
              </w:rPr>
              <w:fldChar w:fldCharType="begin"/>
            </w:r>
            <w:r>
              <w:rPr>
                <w:noProof/>
                <w:webHidden/>
              </w:rPr>
              <w:instrText xml:space="preserve"> PAGEREF _Toc192662169 \h </w:instrText>
            </w:r>
            <w:r>
              <w:rPr>
                <w:noProof/>
                <w:webHidden/>
              </w:rPr>
            </w:r>
            <w:r>
              <w:rPr>
                <w:noProof/>
                <w:webHidden/>
              </w:rPr>
              <w:fldChar w:fldCharType="separate"/>
            </w:r>
            <w:r>
              <w:rPr>
                <w:noProof/>
                <w:webHidden/>
              </w:rPr>
              <w:t>52</w:t>
            </w:r>
            <w:r>
              <w:rPr>
                <w:noProof/>
                <w:webHidden/>
              </w:rPr>
              <w:fldChar w:fldCharType="end"/>
            </w:r>
          </w:hyperlink>
        </w:p>
        <w:p w14:paraId="2484B37A" w14:textId="0D0ABDFC"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70" w:history="1">
            <w:r w:rsidRPr="00FA2A9C">
              <w:rPr>
                <w:rStyle w:val="Hyperlink"/>
                <w:noProof/>
              </w:rPr>
              <w:t>Countries = LabelID 3691</w:t>
            </w:r>
            <w:r>
              <w:rPr>
                <w:noProof/>
                <w:webHidden/>
              </w:rPr>
              <w:tab/>
            </w:r>
            <w:r>
              <w:rPr>
                <w:noProof/>
                <w:webHidden/>
              </w:rPr>
              <w:fldChar w:fldCharType="begin"/>
            </w:r>
            <w:r>
              <w:rPr>
                <w:noProof/>
                <w:webHidden/>
              </w:rPr>
              <w:instrText xml:space="preserve"> PAGEREF _Toc192662170 \h </w:instrText>
            </w:r>
            <w:r>
              <w:rPr>
                <w:noProof/>
                <w:webHidden/>
              </w:rPr>
            </w:r>
            <w:r>
              <w:rPr>
                <w:noProof/>
                <w:webHidden/>
              </w:rPr>
              <w:fldChar w:fldCharType="separate"/>
            </w:r>
            <w:r>
              <w:rPr>
                <w:noProof/>
                <w:webHidden/>
              </w:rPr>
              <w:t>52</w:t>
            </w:r>
            <w:r>
              <w:rPr>
                <w:noProof/>
                <w:webHidden/>
              </w:rPr>
              <w:fldChar w:fldCharType="end"/>
            </w:r>
          </w:hyperlink>
        </w:p>
        <w:p w14:paraId="11E619A5" w14:textId="5B4598BC"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71" w:history="1">
            <w:r w:rsidRPr="00FA2A9C">
              <w:rPr>
                <w:rStyle w:val="Hyperlink"/>
                <w:noProof/>
              </w:rPr>
              <w:t>Currencies = LabelID 3470</w:t>
            </w:r>
            <w:r>
              <w:rPr>
                <w:noProof/>
                <w:webHidden/>
              </w:rPr>
              <w:tab/>
            </w:r>
            <w:r>
              <w:rPr>
                <w:noProof/>
                <w:webHidden/>
              </w:rPr>
              <w:fldChar w:fldCharType="begin"/>
            </w:r>
            <w:r>
              <w:rPr>
                <w:noProof/>
                <w:webHidden/>
              </w:rPr>
              <w:instrText xml:space="preserve"> PAGEREF _Toc192662171 \h </w:instrText>
            </w:r>
            <w:r>
              <w:rPr>
                <w:noProof/>
                <w:webHidden/>
              </w:rPr>
            </w:r>
            <w:r>
              <w:rPr>
                <w:noProof/>
                <w:webHidden/>
              </w:rPr>
              <w:fldChar w:fldCharType="separate"/>
            </w:r>
            <w:r>
              <w:rPr>
                <w:noProof/>
                <w:webHidden/>
              </w:rPr>
              <w:t>52</w:t>
            </w:r>
            <w:r>
              <w:rPr>
                <w:noProof/>
                <w:webHidden/>
              </w:rPr>
              <w:fldChar w:fldCharType="end"/>
            </w:r>
          </w:hyperlink>
        </w:p>
        <w:p w14:paraId="43727A5D" w14:textId="57565CFA"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72" w:history="1">
            <w:r w:rsidRPr="00FA2A9C">
              <w:rPr>
                <w:rStyle w:val="Hyperlink"/>
                <w:noProof/>
              </w:rPr>
              <w:t>Missing or corrupted debtors and creditors control accounts! Please contact &lt;@APPNAME@&gt; for support! =  1124</w:t>
            </w:r>
            <w:r>
              <w:rPr>
                <w:noProof/>
                <w:webHidden/>
              </w:rPr>
              <w:tab/>
            </w:r>
            <w:r>
              <w:rPr>
                <w:noProof/>
                <w:webHidden/>
              </w:rPr>
              <w:fldChar w:fldCharType="begin"/>
            </w:r>
            <w:r>
              <w:rPr>
                <w:noProof/>
                <w:webHidden/>
              </w:rPr>
              <w:instrText xml:space="preserve"> PAGEREF _Toc192662172 \h </w:instrText>
            </w:r>
            <w:r>
              <w:rPr>
                <w:noProof/>
                <w:webHidden/>
              </w:rPr>
            </w:r>
            <w:r>
              <w:rPr>
                <w:noProof/>
                <w:webHidden/>
              </w:rPr>
              <w:fldChar w:fldCharType="separate"/>
            </w:r>
            <w:r>
              <w:rPr>
                <w:noProof/>
                <w:webHidden/>
              </w:rPr>
              <w:t>53</w:t>
            </w:r>
            <w:r>
              <w:rPr>
                <w:noProof/>
                <w:webHidden/>
              </w:rPr>
              <w:fldChar w:fldCharType="end"/>
            </w:r>
          </w:hyperlink>
        </w:p>
        <w:p w14:paraId="19CD1273" w14:textId="6323EB9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73" w:history="1">
            <w:r w:rsidRPr="00FA2A9C">
              <w:rPr>
                <w:rStyle w:val="Hyperlink"/>
                <w:noProof/>
              </w:rPr>
              <w:t>Nothing to link for this debtor! =  473</w:t>
            </w:r>
            <w:r>
              <w:rPr>
                <w:noProof/>
                <w:webHidden/>
              </w:rPr>
              <w:tab/>
            </w:r>
            <w:r>
              <w:rPr>
                <w:noProof/>
                <w:webHidden/>
              </w:rPr>
              <w:fldChar w:fldCharType="begin"/>
            </w:r>
            <w:r>
              <w:rPr>
                <w:noProof/>
                <w:webHidden/>
              </w:rPr>
              <w:instrText xml:space="preserve"> PAGEREF _Toc192662173 \h </w:instrText>
            </w:r>
            <w:r>
              <w:rPr>
                <w:noProof/>
                <w:webHidden/>
              </w:rPr>
            </w:r>
            <w:r>
              <w:rPr>
                <w:noProof/>
                <w:webHidden/>
              </w:rPr>
              <w:fldChar w:fldCharType="separate"/>
            </w:r>
            <w:r>
              <w:rPr>
                <w:noProof/>
                <w:webHidden/>
              </w:rPr>
              <w:t>54</w:t>
            </w:r>
            <w:r>
              <w:rPr>
                <w:noProof/>
                <w:webHidden/>
              </w:rPr>
              <w:fldChar w:fldCharType="end"/>
            </w:r>
          </w:hyperlink>
        </w:p>
        <w:p w14:paraId="6B497AAD" w14:textId="4010DD5D"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74" w:history="1">
            <w:r w:rsidRPr="00FA2A9C">
              <w:rPr>
                <w:rStyle w:val="Hyperlink"/>
                <w:noProof/>
              </w:rPr>
              <w:t xml:space="preserve">Running on the payment basis requires that all debtors and creditors be converted to open item account! Do you want to continue? =  </w:t>
            </w:r>
            <w:r w:rsidRPr="00FA2A9C">
              <w:rPr>
                <w:rStyle w:val="Hyperlink"/>
                <w:iCs/>
                <w:noProof/>
              </w:rPr>
              <w:t>820</w:t>
            </w:r>
            <w:r>
              <w:rPr>
                <w:noProof/>
                <w:webHidden/>
              </w:rPr>
              <w:tab/>
            </w:r>
            <w:r>
              <w:rPr>
                <w:noProof/>
                <w:webHidden/>
              </w:rPr>
              <w:fldChar w:fldCharType="begin"/>
            </w:r>
            <w:r>
              <w:rPr>
                <w:noProof/>
                <w:webHidden/>
              </w:rPr>
              <w:instrText xml:space="preserve"> PAGEREF _Toc192662174 \h </w:instrText>
            </w:r>
            <w:r>
              <w:rPr>
                <w:noProof/>
                <w:webHidden/>
              </w:rPr>
            </w:r>
            <w:r>
              <w:rPr>
                <w:noProof/>
                <w:webHidden/>
              </w:rPr>
              <w:fldChar w:fldCharType="separate"/>
            </w:r>
            <w:r>
              <w:rPr>
                <w:noProof/>
                <w:webHidden/>
              </w:rPr>
              <w:t>54</w:t>
            </w:r>
            <w:r>
              <w:rPr>
                <w:noProof/>
                <w:webHidden/>
              </w:rPr>
              <w:fldChar w:fldCharType="end"/>
            </w:r>
          </w:hyperlink>
        </w:p>
        <w:p w14:paraId="7CF421D3" w14:textId="3DE9B8AD"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75" w:history="1">
            <w:r w:rsidRPr="00FA2A9C">
              <w:rPr>
                <w:rStyle w:val="Hyperlink"/>
                <w:noProof/>
              </w:rPr>
              <w:t>May not have a Tax Type for a debtor or creditor in the payments based system! =  816</w:t>
            </w:r>
            <w:r>
              <w:rPr>
                <w:noProof/>
                <w:webHidden/>
              </w:rPr>
              <w:tab/>
            </w:r>
            <w:r>
              <w:rPr>
                <w:noProof/>
                <w:webHidden/>
              </w:rPr>
              <w:fldChar w:fldCharType="begin"/>
            </w:r>
            <w:r>
              <w:rPr>
                <w:noProof/>
                <w:webHidden/>
              </w:rPr>
              <w:instrText xml:space="preserve"> PAGEREF _Toc192662175 \h </w:instrText>
            </w:r>
            <w:r>
              <w:rPr>
                <w:noProof/>
                <w:webHidden/>
              </w:rPr>
            </w:r>
            <w:r>
              <w:rPr>
                <w:noProof/>
                <w:webHidden/>
              </w:rPr>
              <w:fldChar w:fldCharType="separate"/>
            </w:r>
            <w:r>
              <w:rPr>
                <w:noProof/>
                <w:webHidden/>
              </w:rPr>
              <w:t>55</w:t>
            </w:r>
            <w:r>
              <w:rPr>
                <w:noProof/>
                <w:webHidden/>
              </w:rPr>
              <w:fldChar w:fldCharType="end"/>
            </w:r>
          </w:hyperlink>
        </w:p>
        <w:p w14:paraId="3CC299E8" w14:textId="2B4C4CE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76" w:history="1">
            <w:r w:rsidRPr="00FA2A9C">
              <w:rPr>
                <w:rStyle w:val="Hyperlink"/>
                <w:noProof/>
              </w:rPr>
              <w:t>Column balances debtor =  3107</w:t>
            </w:r>
            <w:r>
              <w:rPr>
                <w:noProof/>
                <w:webHidden/>
              </w:rPr>
              <w:tab/>
            </w:r>
            <w:r>
              <w:rPr>
                <w:noProof/>
                <w:webHidden/>
              </w:rPr>
              <w:fldChar w:fldCharType="begin"/>
            </w:r>
            <w:r>
              <w:rPr>
                <w:noProof/>
                <w:webHidden/>
              </w:rPr>
              <w:instrText xml:space="preserve"> PAGEREF _Toc192662176 \h </w:instrText>
            </w:r>
            <w:r>
              <w:rPr>
                <w:noProof/>
                <w:webHidden/>
              </w:rPr>
            </w:r>
            <w:r>
              <w:rPr>
                <w:noProof/>
                <w:webHidden/>
              </w:rPr>
              <w:fldChar w:fldCharType="separate"/>
            </w:r>
            <w:r>
              <w:rPr>
                <w:noProof/>
                <w:webHidden/>
              </w:rPr>
              <w:t>56</w:t>
            </w:r>
            <w:r>
              <w:rPr>
                <w:noProof/>
                <w:webHidden/>
              </w:rPr>
              <w:fldChar w:fldCharType="end"/>
            </w:r>
          </w:hyperlink>
        </w:p>
        <w:p w14:paraId="109735AC" w14:textId="1A3CCC19"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77" w:history="1">
            <w:r w:rsidRPr="00FA2A9C">
              <w:rPr>
                <w:rStyle w:val="Hyperlink"/>
                <w:noProof/>
              </w:rPr>
              <w:t>Column balances debtor – Debit/Credit=  3167</w:t>
            </w:r>
            <w:r>
              <w:rPr>
                <w:noProof/>
                <w:webHidden/>
              </w:rPr>
              <w:tab/>
            </w:r>
            <w:r>
              <w:rPr>
                <w:noProof/>
                <w:webHidden/>
              </w:rPr>
              <w:fldChar w:fldCharType="begin"/>
            </w:r>
            <w:r>
              <w:rPr>
                <w:noProof/>
                <w:webHidden/>
              </w:rPr>
              <w:instrText xml:space="preserve"> PAGEREF _Toc192662177 \h </w:instrText>
            </w:r>
            <w:r>
              <w:rPr>
                <w:noProof/>
                <w:webHidden/>
              </w:rPr>
            </w:r>
            <w:r>
              <w:rPr>
                <w:noProof/>
                <w:webHidden/>
              </w:rPr>
              <w:fldChar w:fldCharType="separate"/>
            </w:r>
            <w:r>
              <w:rPr>
                <w:noProof/>
                <w:webHidden/>
              </w:rPr>
              <w:t>56</w:t>
            </w:r>
            <w:r>
              <w:rPr>
                <w:noProof/>
                <w:webHidden/>
              </w:rPr>
              <w:fldChar w:fldCharType="end"/>
            </w:r>
          </w:hyperlink>
        </w:p>
        <w:p w14:paraId="13F2B98A" w14:textId="76E2BEF8"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78" w:history="1">
            <w:r w:rsidRPr="00FA2A9C">
              <w:rPr>
                <w:rStyle w:val="Hyperlink"/>
                <w:noProof/>
              </w:rPr>
              <w:t>Arabic =  1000000</w:t>
            </w:r>
            <w:r>
              <w:rPr>
                <w:noProof/>
                <w:webHidden/>
              </w:rPr>
              <w:tab/>
            </w:r>
            <w:r>
              <w:rPr>
                <w:noProof/>
                <w:webHidden/>
              </w:rPr>
              <w:fldChar w:fldCharType="begin"/>
            </w:r>
            <w:r>
              <w:rPr>
                <w:noProof/>
                <w:webHidden/>
              </w:rPr>
              <w:instrText xml:space="preserve"> PAGEREF _Toc192662178 \h </w:instrText>
            </w:r>
            <w:r>
              <w:rPr>
                <w:noProof/>
                <w:webHidden/>
              </w:rPr>
            </w:r>
            <w:r>
              <w:rPr>
                <w:noProof/>
                <w:webHidden/>
              </w:rPr>
              <w:fldChar w:fldCharType="separate"/>
            </w:r>
            <w:r>
              <w:rPr>
                <w:noProof/>
                <w:webHidden/>
              </w:rPr>
              <w:t>57</w:t>
            </w:r>
            <w:r>
              <w:rPr>
                <w:noProof/>
                <w:webHidden/>
              </w:rPr>
              <w:fldChar w:fldCharType="end"/>
            </w:r>
          </w:hyperlink>
        </w:p>
        <w:p w14:paraId="61C4A37F" w14:textId="12485BA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79" w:history="1">
            <w:r w:rsidRPr="00FA2A9C">
              <w:rPr>
                <w:rStyle w:val="Hyperlink"/>
                <w:noProof/>
              </w:rPr>
              <w:t>Age analysis - Due report =  1000005</w:t>
            </w:r>
            <w:r>
              <w:rPr>
                <w:noProof/>
                <w:webHidden/>
              </w:rPr>
              <w:tab/>
            </w:r>
            <w:r>
              <w:rPr>
                <w:noProof/>
                <w:webHidden/>
              </w:rPr>
              <w:fldChar w:fldCharType="begin"/>
            </w:r>
            <w:r>
              <w:rPr>
                <w:noProof/>
                <w:webHidden/>
              </w:rPr>
              <w:instrText xml:space="preserve"> PAGEREF _Toc192662179 \h </w:instrText>
            </w:r>
            <w:r>
              <w:rPr>
                <w:noProof/>
                <w:webHidden/>
              </w:rPr>
            </w:r>
            <w:r>
              <w:rPr>
                <w:noProof/>
                <w:webHidden/>
              </w:rPr>
              <w:fldChar w:fldCharType="separate"/>
            </w:r>
            <w:r>
              <w:rPr>
                <w:noProof/>
                <w:webHidden/>
              </w:rPr>
              <w:t>57</w:t>
            </w:r>
            <w:r>
              <w:rPr>
                <w:noProof/>
                <w:webHidden/>
              </w:rPr>
              <w:fldChar w:fldCharType="end"/>
            </w:r>
          </w:hyperlink>
        </w:p>
        <w:p w14:paraId="4FC11A19" w14:textId="44131BBE"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80" w:history="1">
            <w:r w:rsidRPr="00FA2A9C">
              <w:rPr>
                <w:rStyle w:val="Hyperlink"/>
                <w:noProof/>
              </w:rPr>
              <w:t>Not used / Do not translate =  1000002 ,1000005, 1000006 to 1000057</w:t>
            </w:r>
            <w:r>
              <w:rPr>
                <w:noProof/>
                <w:webHidden/>
              </w:rPr>
              <w:tab/>
            </w:r>
            <w:r>
              <w:rPr>
                <w:noProof/>
                <w:webHidden/>
              </w:rPr>
              <w:fldChar w:fldCharType="begin"/>
            </w:r>
            <w:r>
              <w:rPr>
                <w:noProof/>
                <w:webHidden/>
              </w:rPr>
              <w:instrText xml:space="preserve"> PAGEREF _Toc192662180 \h </w:instrText>
            </w:r>
            <w:r>
              <w:rPr>
                <w:noProof/>
                <w:webHidden/>
              </w:rPr>
            </w:r>
            <w:r>
              <w:rPr>
                <w:noProof/>
                <w:webHidden/>
              </w:rPr>
              <w:fldChar w:fldCharType="separate"/>
            </w:r>
            <w:r>
              <w:rPr>
                <w:noProof/>
                <w:webHidden/>
              </w:rPr>
              <w:t>58</w:t>
            </w:r>
            <w:r>
              <w:rPr>
                <w:noProof/>
                <w:webHidden/>
              </w:rPr>
              <w:fldChar w:fldCharType="end"/>
            </w:r>
          </w:hyperlink>
        </w:p>
        <w:p w14:paraId="3E131E8D" w14:textId="131F15C0"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81" w:history="1">
            <w:r w:rsidRPr="00FA2A9C">
              <w:rPr>
                <w:rStyle w:val="Hyperlink"/>
                <w:noProof/>
              </w:rPr>
              <w:t>Your currency =  1000003</w:t>
            </w:r>
            <w:r>
              <w:rPr>
                <w:noProof/>
                <w:webHidden/>
              </w:rPr>
              <w:tab/>
            </w:r>
            <w:r>
              <w:rPr>
                <w:noProof/>
                <w:webHidden/>
              </w:rPr>
              <w:fldChar w:fldCharType="begin"/>
            </w:r>
            <w:r>
              <w:rPr>
                <w:noProof/>
                <w:webHidden/>
              </w:rPr>
              <w:instrText xml:space="preserve"> PAGEREF _Toc192662181 \h </w:instrText>
            </w:r>
            <w:r>
              <w:rPr>
                <w:noProof/>
                <w:webHidden/>
              </w:rPr>
            </w:r>
            <w:r>
              <w:rPr>
                <w:noProof/>
                <w:webHidden/>
              </w:rPr>
              <w:fldChar w:fldCharType="separate"/>
            </w:r>
            <w:r>
              <w:rPr>
                <w:noProof/>
                <w:webHidden/>
              </w:rPr>
              <w:t>58</w:t>
            </w:r>
            <w:r>
              <w:rPr>
                <w:noProof/>
                <w:webHidden/>
              </w:rPr>
              <w:fldChar w:fldCharType="end"/>
            </w:r>
          </w:hyperlink>
        </w:p>
        <w:p w14:paraId="7E87EF85" w14:textId="6EC75829"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82" w:history="1">
            <w:r w:rsidRPr="00FA2A9C">
              <w:rPr>
                <w:rStyle w:val="Hyperlink"/>
                <w:noProof/>
              </w:rPr>
              <w:t>Welcome to &lt;@APPNAME@&gt; =  1000001</w:t>
            </w:r>
            <w:r>
              <w:rPr>
                <w:noProof/>
                <w:webHidden/>
              </w:rPr>
              <w:tab/>
            </w:r>
            <w:r>
              <w:rPr>
                <w:noProof/>
                <w:webHidden/>
              </w:rPr>
              <w:fldChar w:fldCharType="begin"/>
            </w:r>
            <w:r>
              <w:rPr>
                <w:noProof/>
                <w:webHidden/>
              </w:rPr>
              <w:instrText xml:space="preserve"> PAGEREF _Toc192662182 \h </w:instrText>
            </w:r>
            <w:r>
              <w:rPr>
                <w:noProof/>
                <w:webHidden/>
              </w:rPr>
            </w:r>
            <w:r>
              <w:rPr>
                <w:noProof/>
                <w:webHidden/>
              </w:rPr>
              <w:fldChar w:fldCharType="separate"/>
            </w:r>
            <w:r>
              <w:rPr>
                <w:noProof/>
                <w:webHidden/>
              </w:rPr>
              <w:t>59</w:t>
            </w:r>
            <w:r>
              <w:rPr>
                <w:noProof/>
                <w:webHidden/>
              </w:rPr>
              <w:fldChar w:fldCharType="end"/>
            </w:r>
          </w:hyperlink>
        </w:p>
        <w:p w14:paraId="3FFCBB86" w14:textId="18E8A64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83" w:history="1">
            <w:r w:rsidRPr="00FA2A9C">
              <w:rPr>
                <w:rStyle w:val="Hyperlink"/>
                <w:noProof/>
              </w:rPr>
              <w:t>DOCUMENTS</w:t>
            </w:r>
            <w:r>
              <w:rPr>
                <w:noProof/>
                <w:webHidden/>
              </w:rPr>
              <w:tab/>
            </w:r>
            <w:r>
              <w:rPr>
                <w:noProof/>
                <w:webHidden/>
              </w:rPr>
              <w:fldChar w:fldCharType="begin"/>
            </w:r>
            <w:r>
              <w:rPr>
                <w:noProof/>
                <w:webHidden/>
              </w:rPr>
              <w:instrText xml:space="preserve"> PAGEREF _Toc192662183 \h </w:instrText>
            </w:r>
            <w:r>
              <w:rPr>
                <w:noProof/>
                <w:webHidden/>
              </w:rPr>
            </w:r>
            <w:r>
              <w:rPr>
                <w:noProof/>
                <w:webHidden/>
              </w:rPr>
              <w:fldChar w:fldCharType="separate"/>
            </w:r>
            <w:r>
              <w:rPr>
                <w:noProof/>
                <w:webHidden/>
              </w:rPr>
              <w:t>59</w:t>
            </w:r>
            <w:r>
              <w:rPr>
                <w:noProof/>
                <w:webHidden/>
              </w:rPr>
              <w:fldChar w:fldCharType="end"/>
            </w:r>
          </w:hyperlink>
        </w:p>
        <w:p w14:paraId="5DB2E768" w14:textId="1BB6265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84" w:history="1">
            <w:r w:rsidRPr="00FA2A9C">
              <w:rPr>
                <w:rStyle w:val="Hyperlink"/>
                <w:noProof/>
              </w:rPr>
              <w:t>Sales documents</w:t>
            </w:r>
            <w:r>
              <w:rPr>
                <w:noProof/>
                <w:webHidden/>
              </w:rPr>
              <w:tab/>
            </w:r>
            <w:r>
              <w:rPr>
                <w:noProof/>
                <w:webHidden/>
              </w:rPr>
              <w:fldChar w:fldCharType="begin"/>
            </w:r>
            <w:r>
              <w:rPr>
                <w:noProof/>
                <w:webHidden/>
              </w:rPr>
              <w:instrText xml:space="preserve"> PAGEREF _Toc192662184 \h </w:instrText>
            </w:r>
            <w:r>
              <w:rPr>
                <w:noProof/>
                <w:webHidden/>
              </w:rPr>
            </w:r>
            <w:r>
              <w:rPr>
                <w:noProof/>
                <w:webHidden/>
              </w:rPr>
              <w:fldChar w:fldCharType="separate"/>
            </w:r>
            <w:r>
              <w:rPr>
                <w:noProof/>
                <w:webHidden/>
              </w:rPr>
              <w:t>60</w:t>
            </w:r>
            <w:r>
              <w:rPr>
                <w:noProof/>
                <w:webHidden/>
              </w:rPr>
              <w:fldChar w:fldCharType="end"/>
            </w:r>
          </w:hyperlink>
        </w:p>
        <w:p w14:paraId="336477EB" w14:textId="6276F6C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85" w:history="1">
            <w:r w:rsidRPr="00FA2A9C">
              <w:rPr>
                <w:rStyle w:val="Hyperlink"/>
                <w:noProof/>
              </w:rPr>
              <w:t>Sales documents consists of Invoices, Credit notes and Quotes</w:t>
            </w:r>
            <w:r>
              <w:rPr>
                <w:noProof/>
                <w:webHidden/>
              </w:rPr>
              <w:tab/>
            </w:r>
            <w:r>
              <w:rPr>
                <w:noProof/>
                <w:webHidden/>
              </w:rPr>
              <w:fldChar w:fldCharType="begin"/>
            </w:r>
            <w:r>
              <w:rPr>
                <w:noProof/>
                <w:webHidden/>
              </w:rPr>
              <w:instrText xml:space="preserve"> PAGEREF _Toc192662185 \h </w:instrText>
            </w:r>
            <w:r>
              <w:rPr>
                <w:noProof/>
                <w:webHidden/>
              </w:rPr>
            </w:r>
            <w:r>
              <w:rPr>
                <w:noProof/>
                <w:webHidden/>
              </w:rPr>
              <w:fldChar w:fldCharType="separate"/>
            </w:r>
            <w:r>
              <w:rPr>
                <w:noProof/>
                <w:webHidden/>
              </w:rPr>
              <w:t>61</w:t>
            </w:r>
            <w:r>
              <w:rPr>
                <w:noProof/>
                <w:webHidden/>
              </w:rPr>
              <w:fldChar w:fldCharType="end"/>
            </w:r>
          </w:hyperlink>
        </w:p>
        <w:p w14:paraId="305944DE" w14:textId="0435B9E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186" w:history="1">
            <w:r w:rsidRPr="00FA2A9C">
              <w:rPr>
                <w:rStyle w:val="Hyperlink"/>
                <w:noProof/>
              </w:rPr>
              <w:t>Purchase documents consist of Purchases, Supplier returns and Orders</w:t>
            </w:r>
            <w:r>
              <w:rPr>
                <w:noProof/>
                <w:webHidden/>
              </w:rPr>
              <w:tab/>
            </w:r>
            <w:r>
              <w:rPr>
                <w:noProof/>
                <w:webHidden/>
              </w:rPr>
              <w:fldChar w:fldCharType="begin"/>
            </w:r>
            <w:r>
              <w:rPr>
                <w:noProof/>
                <w:webHidden/>
              </w:rPr>
              <w:instrText xml:space="preserve"> PAGEREF _Toc192662186 \h </w:instrText>
            </w:r>
            <w:r>
              <w:rPr>
                <w:noProof/>
                <w:webHidden/>
              </w:rPr>
            </w:r>
            <w:r>
              <w:rPr>
                <w:noProof/>
                <w:webHidden/>
              </w:rPr>
              <w:fldChar w:fldCharType="separate"/>
            </w:r>
            <w:r>
              <w:rPr>
                <w:noProof/>
                <w:webHidden/>
              </w:rPr>
              <w:t>61</w:t>
            </w:r>
            <w:r>
              <w:rPr>
                <w:noProof/>
                <w:webHidden/>
              </w:rPr>
              <w:fldChar w:fldCharType="end"/>
            </w:r>
          </w:hyperlink>
        </w:p>
        <w:p w14:paraId="6BB3D1F6" w14:textId="5B3D9CBE"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87" w:history="1">
            <w:r w:rsidRPr="00FA2A9C">
              <w:rPr>
                <w:rStyle w:val="Hyperlink"/>
                <w:noProof/>
              </w:rPr>
              <w:t>are limited to 500 transactions or 500 documents =  968</w:t>
            </w:r>
            <w:r>
              <w:rPr>
                <w:noProof/>
                <w:webHidden/>
              </w:rPr>
              <w:tab/>
            </w:r>
            <w:r>
              <w:rPr>
                <w:noProof/>
                <w:webHidden/>
              </w:rPr>
              <w:fldChar w:fldCharType="begin"/>
            </w:r>
            <w:r>
              <w:rPr>
                <w:noProof/>
                <w:webHidden/>
              </w:rPr>
              <w:instrText xml:space="preserve"> PAGEREF _Toc192662187 \h </w:instrText>
            </w:r>
            <w:r>
              <w:rPr>
                <w:noProof/>
                <w:webHidden/>
              </w:rPr>
            </w:r>
            <w:r>
              <w:rPr>
                <w:noProof/>
                <w:webHidden/>
              </w:rPr>
              <w:fldChar w:fldCharType="separate"/>
            </w:r>
            <w:r>
              <w:rPr>
                <w:noProof/>
                <w:webHidden/>
              </w:rPr>
              <w:t>62</w:t>
            </w:r>
            <w:r>
              <w:rPr>
                <w:noProof/>
                <w:webHidden/>
              </w:rPr>
              <w:fldChar w:fldCharType="end"/>
            </w:r>
          </w:hyperlink>
        </w:p>
        <w:p w14:paraId="6C8AB7FC" w14:textId="3AF68CA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88" w:history="1">
            <w:r w:rsidRPr="00FA2A9C">
              <w:rPr>
                <w:rStyle w:val="Hyperlink"/>
                <w:noProof/>
              </w:rPr>
              <w:t>This software is limited to 500 transactions or 500 documents! Please register and buy a licence for &lt;@APPNAME@&gt; =  1968</w:t>
            </w:r>
            <w:r>
              <w:rPr>
                <w:noProof/>
                <w:webHidden/>
              </w:rPr>
              <w:tab/>
            </w:r>
            <w:r>
              <w:rPr>
                <w:noProof/>
                <w:webHidden/>
              </w:rPr>
              <w:fldChar w:fldCharType="begin"/>
            </w:r>
            <w:r>
              <w:rPr>
                <w:noProof/>
                <w:webHidden/>
              </w:rPr>
              <w:instrText xml:space="preserve"> PAGEREF _Toc192662188 \h </w:instrText>
            </w:r>
            <w:r>
              <w:rPr>
                <w:noProof/>
                <w:webHidden/>
              </w:rPr>
            </w:r>
            <w:r>
              <w:rPr>
                <w:noProof/>
                <w:webHidden/>
              </w:rPr>
              <w:fldChar w:fldCharType="separate"/>
            </w:r>
            <w:r>
              <w:rPr>
                <w:noProof/>
                <w:webHidden/>
              </w:rPr>
              <w:t>63</w:t>
            </w:r>
            <w:r>
              <w:rPr>
                <w:noProof/>
                <w:webHidden/>
              </w:rPr>
              <w:fldChar w:fldCharType="end"/>
            </w:r>
          </w:hyperlink>
        </w:p>
        <w:p w14:paraId="20C134DC" w14:textId="62A2640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89" w:history="1">
            <w:r w:rsidRPr="00FA2A9C">
              <w:rPr>
                <w:rStyle w:val="Hyperlink"/>
                <w:noProof/>
              </w:rPr>
              <w:t>There's still documents using this group! Please remove them first! =  3075</w:t>
            </w:r>
            <w:r>
              <w:rPr>
                <w:noProof/>
                <w:webHidden/>
              </w:rPr>
              <w:tab/>
            </w:r>
            <w:r>
              <w:rPr>
                <w:noProof/>
                <w:webHidden/>
              </w:rPr>
              <w:fldChar w:fldCharType="begin"/>
            </w:r>
            <w:r>
              <w:rPr>
                <w:noProof/>
                <w:webHidden/>
              </w:rPr>
              <w:instrText xml:space="preserve"> PAGEREF _Toc192662189 \h </w:instrText>
            </w:r>
            <w:r>
              <w:rPr>
                <w:noProof/>
                <w:webHidden/>
              </w:rPr>
            </w:r>
            <w:r>
              <w:rPr>
                <w:noProof/>
                <w:webHidden/>
              </w:rPr>
              <w:fldChar w:fldCharType="separate"/>
            </w:r>
            <w:r>
              <w:rPr>
                <w:noProof/>
                <w:webHidden/>
              </w:rPr>
              <w:t>64</w:t>
            </w:r>
            <w:r>
              <w:rPr>
                <w:noProof/>
                <w:webHidden/>
              </w:rPr>
              <w:fldChar w:fldCharType="end"/>
            </w:r>
          </w:hyperlink>
        </w:p>
        <w:p w14:paraId="2F15AE92" w14:textId="7E5F805C"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90" w:history="1">
            <w:r w:rsidRPr="00FA2A9C">
              <w:rPr>
                <w:rStyle w:val="Hyperlink"/>
                <w:noProof/>
              </w:rPr>
              <w:t>Default inclusive tax for documents =  3157</w:t>
            </w:r>
            <w:r>
              <w:rPr>
                <w:noProof/>
                <w:webHidden/>
              </w:rPr>
              <w:tab/>
            </w:r>
            <w:r>
              <w:rPr>
                <w:noProof/>
                <w:webHidden/>
              </w:rPr>
              <w:fldChar w:fldCharType="begin"/>
            </w:r>
            <w:r>
              <w:rPr>
                <w:noProof/>
                <w:webHidden/>
              </w:rPr>
              <w:instrText xml:space="preserve"> PAGEREF _Toc192662190 \h </w:instrText>
            </w:r>
            <w:r>
              <w:rPr>
                <w:noProof/>
                <w:webHidden/>
              </w:rPr>
            </w:r>
            <w:r>
              <w:rPr>
                <w:noProof/>
                <w:webHidden/>
              </w:rPr>
              <w:fldChar w:fldCharType="separate"/>
            </w:r>
            <w:r>
              <w:rPr>
                <w:noProof/>
                <w:webHidden/>
              </w:rPr>
              <w:t>64</w:t>
            </w:r>
            <w:r>
              <w:rPr>
                <w:noProof/>
                <w:webHidden/>
              </w:rPr>
              <w:fldChar w:fldCharType="end"/>
            </w:r>
          </w:hyperlink>
        </w:p>
        <w:p w14:paraId="6DD6D7ED" w14:textId="656C133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91" w:history="1">
            <w:r w:rsidRPr="00FA2A9C">
              <w:rPr>
                <w:rStyle w:val="Hyperlink"/>
                <w:noProof/>
              </w:rPr>
              <w:t>Convert documents to single document =  3184</w:t>
            </w:r>
            <w:r>
              <w:rPr>
                <w:noProof/>
                <w:webHidden/>
              </w:rPr>
              <w:tab/>
            </w:r>
            <w:r>
              <w:rPr>
                <w:noProof/>
                <w:webHidden/>
              </w:rPr>
              <w:fldChar w:fldCharType="begin"/>
            </w:r>
            <w:r>
              <w:rPr>
                <w:noProof/>
                <w:webHidden/>
              </w:rPr>
              <w:instrText xml:space="preserve"> PAGEREF _Toc192662191 \h </w:instrText>
            </w:r>
            <w:r>
              <w:rPr>
                <w:noProof/>
                <w:webHidden/>
              </w:rPr>
            </w:r>
            <w:r>
              <w:rPr>
                <w:noProof/>
                <w:webHidden/>
              </w:rPr>
              <w:fldChar w:fldCharType="separate"/>
            </w:r>
            <w:r>
              <w:rPr>
                <w:noProof/>
                <w:webHidden/>
              </w:rPr>
              <w:t>65</w:t>
            </w:r>
            <w:r>
              <w:rPr>
                <w:noProof/>
                <w:webHidden/>
              </w:rPr>
              <w:fldChar w:fldCharType="end"/>
            </w:r>
          </w:hyperlink>
        </w:p>
        <w:p w14:paraId="66268479" w14:textId="011C6419"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92" w:history="1">
            <w:r w:rsidRPr="00FA2A9C">
              <w:rPr>
                <w:rStyle w:val="Hyperlink"/>
                <w:noProof/>
              </w:rPr>
              <w:t>Show tax in documents =  3294</w:t>
            </w:r>
            <w:r>
              <w:rPr>
                <w:noProof/>
                <w:webHidden/>
              </w:rPr>
              <w:tab/>
            </w:r>
            <w:r>
              <w:rPr>
                <w:noProof/>
                <w:webHidden/>
              </w:rPr>
              <w:fldChar w:fldCharType="begin"/>
            </w:r>
            <w:r>
              <w:rPr>
                <w:noProof/>
                <w:webHidden/>
              </w:rPr>
              <w:instrText xml:space="preserve"> PAGEREF _Toc192662192 \h </w:instrText>
            </w:r>
            <w:r>
              <w:rPr>
                <w:noProof/>
                <w:webHidden/>
              </w:rPr>
            </w:r>
            <w:r>
              <w:rPr>
                <w:noProof/>
                <w:webHidden/>
              </w:rPr>
              <w:fldChar w:fldCharType="separate"/>
            </w:r>
            <w:r>
              <w:rPr>
                <w:noProof/>
                <w:webHidden/>
              </w:rPr>
              <w:t>65</w:t>
            </w:r>
            <w:r>
              <w:rPr>
                <w:noProof/>
                <w:webHidden/>
              </w:rPr>
              <w:fldChar w:fldCharType="end"/>
            </w:r>
          </w:hyperlink>
        </w:p>
        <w:p w14:paraId="6EB50D04" w14:textId="64B68728"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93" w:history="1">
            <w:r w:rsidRPr="00FA2A9C">
              <w:rPr>
                <w:rStyle w:val="Hyperlink"/>
                <w:noProof/>
              </w:rPr>
              <w:t>There are unposted documents you cannot close this project! =  3351</w:t>
            </w:r>
            <w:r>
              <w:rPr>
                <w:noProof/>
                <w:webHidden/>
              </w:rPr>
              <w:tab/>
            </w:r>
            <w:r>
              <w:rPr>
                <w:noProof/>
                <w:webHidden/>
              </w:rPr>
              <w:fldChar w:fldCharType="begin"/>
            </w:r>
            <w:r>
              <w:rPr>
                <w:noProof/>
                <w:webHidden/>
              </w:rPr>
              <w:instrText xml:space="preserve"> PAGEREF _Toc192662193 \h </w:instrText>
            </w:r>
            <w:r>
              <w:rPr>
                <w:noProof/>
                <w:webHidden/>
              </w:rPr>
            </w:r>
            <w:r>
              <w:rPr>
                <w:noProof/>
                <w:webHidden/>
              </w:rPr>
              <w:fldChar w:fldCharType="separate"/>
            </w:r>
            <w:r>
              <w:rPr>
                <w:noProof/>
                <w:webHidden/>
              </w:rPr>
              <w:t>66</w:t>
            </w:r>
            <w:r>
              <w:rPr>
                <w:noProof/>
                <w:webHidden/>
              </w:rPr>
              <w:fldChar w:fldCharType="end"/>
            </w:r>
          </w:hyperlink>
        </w:p>
        <w:p w14:paraId="32C14458" w14:textId="41FAB1D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94" w:history="1">
            <w:r w:rsidRPr="00FA2A9C">
              <w:rPr>
                <w:rStyle w:val="Hyperlink"/>
                <w:noProof/>
              </w:rPr>
              <w:t>Do you wish to clear all documents or set them to unposted? = Label ID3371</w:t>
            </w:r>
            <w:r>
              <w:rPr>
                <w:noProof/>
                <w:webHidden/>
              </w:rPr>
              <w:tab/>
            </w:r>
            <w:r>
              <w:rPr>
                <w:noProof/>
                <w:webHidden/>
              </w:rPr>
              <w:fldChar w:fldCharType="begin"/>
            </w:r>
            <w:r>
              <w:rPr>
                <w:noProof/>
                <w:webHidden/>
              </w:rPr>
              <w:instrText xml:space="preserve"> PAGEREF _Toc192662194 \h </w:instrText>
            </w:r>
            <w:r>
              <w:rPr>
                <w:noProof/>
                <w:webHidden/>
              </w:rPr>
            </w:r>
            <w:r>
              <w:rPr>
                <w:noProof/>
                <w:webHidden/>
              </w:rPr>
              <w:fldChar w:fldCharType="separate"/>
            </w:r>
            <w:r>
              <w:rPr>
                <w:noProof/>
                <w:webHidden/>
              </w:rPr>
              <w:t>67</w:t>
            </w:r>
            <w:r>
              <w:rPr>
                <w:noProof/>
                <w:webHidden/>
              </w:rPr>
              <w:fldChar w:fldCharType="end"/>
            </w:r>
          </w:hyperlink>
        </w:p>
        <w:p w14:paraId="3B67C168" w14:textId="295C33F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95" w:history="1">
            <w:r w:rsidRPr="00FA2A9C">
              <w:rPr>
                <w:rStyle w:val="Hyperlink"/>
                <w:noProof/>
              </w:rPr>
              <w:t>Payment of posted documents =  3656</w:t>
            </w:r>
            <w:r>
              <w:rPr>
                <w:noProof/>
                <w:webHidden/>
              </w:rPr>
              <w:tab/>
            </w:r>
            <w:r>
              <w:rPr>
                <w:noProof/>
                <w:webHidden/>
              </w:rPr>
              <w:fldChar w:fldCharType="begin"/>
            </w:r>
            <w:r>
              <w:rPr>
                <w:noProof/>
                <w:webHidden/>
              </w:rPr>
              <w:instrText xml:space="preserve"> PAGEREF _Toc192662195 \h </w:instrText>
            </w:r>
            <w:r>
              <w:rPr>
                <w:noProof/>
                <w:webHidden/>
              </w:rPr>
            </w:r>
            <w:r>
              <w:rPr>
                <w:noProof/>
                <w:webHidden/>
              </w:rPr>
              <w:fldChar w:fldCharType="separate"/>
            </w:r>
            <w:r>
              <w:rPr>
                <w:noProof/>
                <w:webHidden/>
              </w:rPr>
              <w:t>67</w:t>
            </w:r>
            <w:r>
              <w:rPr>
                <w:noProof/>
                <w:webHidden/>
              </w:rPr>
              <w:fldChar w:fldCharType="end"/>
            </w:r>
          </w:hyperlink>
        </w:p>
        <w:p w14:paraId="167379AB" w14:textId="5F163CDD"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96" w:history="1">
            <w:r w:rsidRPr="00FA2A9C">
              <w:rPr>
                <w:rStyle w:val="Hyperlink"/>
                <w:noProof/>
              </w:rPr>
              <w:t>Unposted documents found! Please process all documents before manual edit! =  3676</w:t>
            </w:r>
            <w:r>
              <w:rPr>
                <w:noProof/>
                <w:webHidden/>
              </w:rPr>
              <w:tab/>
            </w:r>
            <w:r>
              <w:rPr>
                <w:noProof/>
                <w:webHidden/>
              </w:rPr>
              <w:fldChar w:fldCharType="begin"/>
            </w:r>
            <w:r>
              <w:rPr>
                <w:noProof/>
                <w:webHidden/>
              </w:rPr>
              <w:instrText xml:space="preserve"> PAGEREF _Toc192662196 \h </w:instrText>
            </w:r>
            <w:r>
              <w:rPr>
                <w:noProof/>
                <w:webHidden/>
              </w:rPr>
            </w:r>
            <w:r>
              <w:rPr>
                <w:noProof/>
                <w:webHidden/>
              </w:rPr>
              <w:fldChar w:fldCharType="separate"/>
            </w:r>
            <w:r>
              <w:rPr>
                <w:noProof/>
                <w:webHidden/>
              </w:rPr>
              <w:t>68</w:t>
            </w:r>
            <w:r>
              <w:rPr>
                <w:noProof/>
                <w:webHidden/>
              </w:rPr>
              <w:fldChar w:fldCharType="end"/>
            </w:r>
          </w:hyperlink>
        </w:p>
        <w:p w14:paraId="670F4227" w14:textId="16B48289"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97" w:history="1">
            <w:r w:rsidRPr="00FA2A9C">
              <w:rPr>
                <w:rStyle w:val="Hyperlink"/>
                <w:noProof/>
              </w:rPr>
              <w:t>Sales per period – Salesperson =  906336</w:t>
            </w:r>
            <w:r>
              <w:rPr>
                <w:noProof/>
                <w:webHidden/>
              </w:rPr>
              <w:tab/>
            </w:r>
            <w:r>
              <w:rPr>
                <w:noProof/>
                <w:webHidden/>
              </w:rPr>
              <w:fldChar w:fldCharType="begin"/>
            </w:r>
            <w:r>
              <w:rPr>
                <w:noProof/>
                <w:webHidden/>
              </w:rPr>
              <w:instrText xml:space="preserve"> PAGEREF _Toc192662197 \h </w:instrText>
            </w:r>
            <w:r>
              <w:rPr>
                <w:noProof/>
                <w:webHidden/>
              </w:rPr>
            </w:r>
            <w:r>
              <w:rPr>
                <w:noProof/>
                <w:webHidden/>
              </w:rPr>
              <w:fldChar w:fldCharType="separate"/>
            </w:r>
            <w:r>
              <w:rPr>
                <w:noProof/>
                <w:webHidden/>
              </w:rPr>
              <w:t>69</w:t>
            </w:r>
            <w:r>
              <w:rPr>
                <w:noProof/>
                <w:webHidden/>
              </w:rPr>
              <w:fldChar w:fldCharType="end"/>
            </w:r>
          </w:hyperlink>
        </w:p>
        <w:p w14:paraId="4F69B260" w14:textId="31AF1AD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98" w:history="1">
            <w:r w:rsidRPr="00FA2A9C">
              <w:rPr>
                <w:rStyle w:val="Hyperlink"/>
                <w:noProof/>
              </w:rPr>
              <w:t>Sales per period - Debtor group 2 =  906333 + Sales per period - Debtor group 1 =  906332</w:t>
            </w:r>
            <w:r>
              <w:rPr>
                <w:noProof/>
                <w:webHidden/>
              </w:rPr>
              <w:tab/>
            </w:r>
            <w:r>
              <w:rPr>
                <w:noProof/>
                <w:webHidden/>
              </w:rPr>
              <w:fldChar w:fldCharType="begin"/>
            </w:r>
            <w:r>
              <w:rPr>
                <w:noProof/>
                <w:webHidden/>
              </w:rPr>
              <w:instrText xml:space="preserve"> PAGEREF _Toc192662198 \h </w:instrText>
            </w:r>
            <w:r>
              <w:rPr>
                <w:noProof/>
                <w:webHidden/>
              </w:rPr>
            </w:r>
            <w:r>
              <w:rPr>
                <w:noProof/>
                <w:webHidden/>
              </w:rPr>
              <w:fldChar w:fldCharType="separate"/>
            </w:r>
            <w:r>
              <w:rPr>
                <w:noProof/>
                <w:webHidden/>
              </w:rPr>
              <w:t>69</w:t>
            </w:r>
            <w:r>
              <w:rPr>
                <w:noProof/>
                <w:webHidden/>
              </w:rPr>
              <w:fldChar w:fldCharType="end"/>
            </w:r>
          </w:hyperlink>
        </w:p>
        <w:p w14:paraId="24ECEF68" w14:textId="2C75813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199" w:history="1">
            <w:r w:rsidRPr="00FA2A9C">
              <w:rPr>
                <w:rStyle w:val="Hyperlink"/>
                <w:noProof/>
              </w:rPr>
              <w:t>Sales per period - Document group 2 =  906325 + Sales per period - Document group 1 =  906324</w:t>
            </w:r>
            <w:r>
              <w:rPr>
                <w:noProof/>
                <w:webHidden/>
              </w:rPr>
              <w:tab/>
            </w:r>
            <w:r>
              <w:rPr>
                <w:noProof/>
                <w:webHidden/>
              </w:rPr>
              <w:fldChar w:fldCharType="begin"/>
            </w:r>
            <w:r>
              <w:rPr>
                <w:noProof/>
                <w:webHidden/>
              </w:rPr>
              <w:instrText xml:space="preserve"> PAGEREF _Toc192662199 \h </w:instrText>
            </w:r>
            <w:r>
              <w:rPr>
                <w:noProof/>
                <w:webHidden/>
              </w:rPr>
            </w:r>
            <w:r>
              <w:rPr>
                <w:noProof/>
                <w:webHidden/>
              </w:rPr>
              <w:fldChar w:fldCharType="separate"/>
            </w:r>
            <w:r>
              <w:rPr>
                <w:noProof/>
                <w:webHidden/>
              </w:rPr>
              <w:t>70</w:t>
            </w:r>
            <w:r>
              <w:rPr>
                <w:noProof/>
                <w:webHidden/>
              </w:rPr>
              <w:fldChar w:fldCharType="end"/>
            </w:r>
          </w:hyperlink>
        </w:p>
        <w:p w14:paraId="30A93D27" w14:textId="62BAC17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00" w:history="1">
            <w:r w:rsidRPr="00FA2A9C">
              <w:rPr>
                <w:rStyle w:val="Hyperlink"/>
                <w:noProof/>
              </w:rPr>
              <w:t>Profit/Loss = LabelID 906042</w:t>
            </w:r>
            <w:r>
              <w:rPr>
                <w:noProof/>
                <w:webHidden/>
              </w:rPr>
              <w:tab/>
            </w:r>
            <w:r>
              <w:rPr>
                <w:noProof/>
                <w:webHidden/>
              </w:rPr>
              <w:fldChar w:fldCharType="begin"/>
            </w:r>
            <w:r>
              <w:rPr>
                <w:noProof/>
                <w:webHidden/>
              </w:rPr>
              <w:instrText xml:space="preserve"> PAGEREF _Toc192662200 \h </w:instrText>
            </w:r>
            <w:r>
              <w:rPr>
                <w:noProof/>
                <w:webHidden/>
              </w:rPr>
            </w:r>
            <w:r>
              <w:rPr>
                <w:noProof/>
                <w:webHidden/>
              </w:rPr>
              <w:fldChar w:fldCharType="separate"/>
            </w:r>
            <w:r>
              <w:rPr>
                <w:noProof/>
                <w:webHidden/>
              </w:rPr>
              <w:t>71</w:t>
            </w:r>
            <w:r>
              <w:rPr>
                <w:noProof/>
                <w:webHidden/>
              </w:rPr>
              <w:fldChar w:fldCharType="end"/>
            </w:r>
          </w:hyperlink>
        </w:p>
        <w:p w14:paraId="679BC8DF" w14:textId="2E05E50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01" w:history="1">
            <w:r w:rsidRPr="00FA2A9C">
              <w:rPr>
                <w:rStyle w:val="Hyperlink"/>
                <w:noProof/>
              </w:rPr>
              <w:t>Sales, Purchase, Cost of sales and tax accounts =  3352</w:t>
            </w:r>
            <w:r>
              <w:rPr>
                <w:noProof/>
                <w:webHidden/>
              </w:rPr>
              <w:tab/>
            </w:r>
            <w:r>
              <w:rPr>
                <w:noProof/>
                <w:webHidden/>
              </w:rPr>
              <w:fldChar w:fldCharType="begin"/>
            </w:r>
            <w:r>
              <w:rPr>
                <w:noProof/>
                <w:webHidden/>
              </w:rPr>
              <w:instrText xml:space="preserve"> PAGEREF _Toc192662201 \h </w:instrText>
            </w:r>
            <w:r>
              <w:rPr>
                <w:noProof/>
                <w:webHidden/>
              </w:rPr>
            </w:r>
            <w:r>
              <w:rPr>
                <w:noProof/>
                <w:webHidden/>
              </w:rPr>
              <w:fldChar w:fldCharType="separate"/>
            </w:r>
            <w:r>
              <w:rPr>
                <w:noProof/>
                <w:webHidden/>
              </w:rPr>
              <w:t>71</w:t>
            </w:r>
            <w:r>
              <w:rPr>
                <w:noProof/>
                <w:webHidden/>
              </w:rPr>
              <w:fldChar w:fldCharType="end"/>
            </w:r>
          </w:hyperlink>
        </w:p>
        <w:p w14:paraId="5E760CB2" w14:textId="3103226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02" w:history="1">
            <w:r w:rsidRPr="00FA2A9C">
              <w:rPr>
                <w:rStyle w:val="Hyperlink"/>
                <w:noProof/>
              </w:rPr>
              <w:t>Purchase</w:t>
            </w:r>
            <w:r>
              <w:rPr>
                <w:noProof/>
                <w:webHidden/>
              </w:rPr>
              <w:tab/>
            </w:r>
            <w:r>
              <w:rPr>
                <w:noProof/>
                <w:webHidden/>
              </w:rPr>
              <w:fldChar w:fldCharType="begin"/>
            </w:r>
            <w:r>
              <w:rPr>
                <w:noProof/>
                <w:webHidden/>
              </w:rPr>
              <w:instrText xml:space="preserve"> PAGEREF _Toc192662202 \h </w:instrText>
            </w:r>
            <w:r>
              <w:rPr>
                <w:noProof/>
                <w:webHidden/>
              </w:rPr>
            </w:r>
            <w:r>
              <w:rPr>
                <w:noProof/>
                <w:webHidden/>
              </w:rPr>
              <w:fldChar w:fldCharType="separate"/>
            </w:r>
            <w:r>
              <w:rPr>
                <w:noProof/>
                <w:webHidden/>
              </w:rPr>
              <w:t>71</w:t>
            </w:r>
            <w:r>
              <w:rPr>
                <w:noProof/>
                <w:webHidden/>
              </w:rPr>
              <w:fldChar w:fldCharType="end"/>
            </w:r>
          </w:hyperlink>
        </w:p>
        <w:p w14:paraId="71D1E1E7" w14:textId="0FA6ADB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03" w:history="1">
            <w:r w:rsidRPr="00FA2A9C">
              <w:rPr>
                <w:rStyle w:val="Hyperlink"/>
                <w:noProof/>
              </w:rPr>
              <w:t>Purchase date =  3504</w:t>
            </w:r>
            <w:r>
              <w:rPr>
                <w:noProof/>
                <w:webHidden/>
              </w:rPr>
              <w:tab/>
            </w:r>
            <w:r>
              <w:rPr>
                <w:noProof/>
                <w:webHidden/>
              </w:rPr>
              <w:fldChar w:fldCharType="begin"/>
            </w:r>
            <w:r>
              <w:rPr>
                <w:noProof/>
                <w:webHidden/>
              </w:rPr>
              <w:instrText xml:space="preserve"> PAGEREF _Toc192662203 \h </w:instrText>
            </w:r>
            <w:r>
              <w:rPr>
                <w:noProof/>
                <w:webHidden/>
              </w:rPr>
            </w:r>
            <w:r>
              <w:rPr>
                <w:noProof/>
                <w:webHidden/>
              </w:rPr>
              <w:fldChar w:fldCharType="separate"/>
            </w:r>
            <w:r>
              <w:rPr>
                <w:noProof/>
                <w:webHidden/>
              </w:rPr>
              <w:t>71</w:t>
            </w:r>
            <w:r>
              <w:rPr>
                <w:noProof/>
                <w:webHidden/>
              </w:rPr>
              <w:fldChar w:fldCharType="end"/>
            </w:r>
          </w:hyperlink>
        </w:p>
        <w:p w14:paraId="1BD44193" w14:textId="43BB419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04" w:history="1">
            <w:r w:rsidRPr="00FA2A9C">
              <w:rPr>
                <w:rStyle w:val="Hyperlink"/>
                <w:noProof/>
              </w:rPr>
              <w:t>Purchase amount =  3517</w:t>
            </w:r>
            <w:r>
              <w:rPr>
                <w:noProof/>
                <w:webHidden/>
              </w:rPr>
              <w:tab/>
            </w:r>
            <w:r>
              <w:rPr>
                <w:noProof/>
                <w:webHidden/>
              </w:rPr>
              <w:fldChar w:fldCharType="begin"/>
            </w:r>
            <w:r>
              <w:rPr>
                <w:noProof/>
                <w:webHidden/>
              </w:rPr>
              <w:instrText xml:space="preserve"> PAGEREF _Toc192662204 \h </w:instrText>
            </w:r>
            <w:r>
              <w:rPr>
                <w:noProof/>
                <w:webHidden/>
              </w:rPr>
            </w:r>
            <w:r>
              <w:rPr>
                <w:noProof/>
                <w:webHidden/>
              </w:rPr>
              <w:fldChar w:fldCharType="separate"/>
            </w:r>
            <w:r>
              <w:rPr>
                <w:noProof/>
                <w:webHidden/>
              </w:rPr>
              <w:t>72</w:t>
            </w:r>
            <w:r>
              <w:rPr>
                <w:noProof/>
                <w:webHidden/>
              </w:rPr>
              <w:fldChar w:fldCharType="end"/>
            </w:r>
          </w:hyperlink>
        </w:p>
        <w:p w14:paraId="38E4522F" w14:textId="4239E0B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05" w:history="1">
            <w:r w:rsidRPr="00FA2A9C">
              <w:rPr>
                <w:rStyle w:val="Hyperlink"/>
                <w:noProof/>
              </w:rPr>
              <w:t>Purchase per period =  3573</w:t>
            </w:r>
            <w:r>
              <w:rPr>
                <w:noProof/>
                <w:webHidden/>
              </w:rPr>
              <w:tab/>
            </w:r>
            <w:r>
              <w:rPr>
                <w:noProof/>
                <w:webHidden/>
              </w:rPr>
              <w:fldChar w:fldCharType="begin"/>
            </w:r>
            <w:r>
              <w:rPr>
                <w:noProof/>
                <w:webHidden/>
              </w:rPr>
              <w:instrText xml:space="preserve"> PAGEREF _Toc192662205 \h </w:instrText>
            </w:r>
            <w:r>
              <w:rPr>
                <w:noProof/>
                <w:webHidden/>
              </w:rPr>
            </w:r>
            <w:r>
              <w:rPr>
                <w:noProof/>
                <w:webHidden/>
              </w:rPr>
              <w:fldChar w:fldCharType="separate"/>
            </w:r>
            <w:r>
              <w:rPr>
                <w:noProof/>
                <w:webHidden/>
              </w:rPr>
              <w:t>72</w:t>
            </w:r>
            <w:r>
              <w:rPr>
                <w:noProof/>
                <w:webHidden/>
              </w:rPr>
              <w:fldChar w:fldCharType="end"/>
            </w:r>
          </w:hyperlink>
        </w:p>
        <w:p w14:paraId="2A31AE3E" w14:textId="62E92FE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06" w:history="1">
            <w:r w:rsidRPr="00FA2A9C">
              <w:rPr>
                <w:rStyle w:val="Hyperlink"/>
                <w:noProof/>
              </w:rPr>
              <w:t>Purchase per product =  3575</w:t>
            </w:r>
            <w:r>
              <w:rPr>
                <w:noProof/>
                <w:webHidden/>
              </w:rPr>
              <w:tab/>
            </w:r>
            <w:r>
              <w:rPr>
                <w:noProof/>
                <w:webHidden/>
              </w:rPr>
              <w:fldChar w:fldCharType="begin"/>
            </w:r>
            <w:r>
              <w:rPr>
                <w:noProof/>
                <w:webHidden/>
              </w:rPr>
              <w:instrText xml:space="preserve"> PAGEREF _Toc192662206 \h </w:instrText>
            </w:r>
            <w:r>
              <w:rPr>
                <w:noProof/>
                <w:webHidden/>
              </w:rPr>
            </w:r>
            <w:r>
              <w:rPr>
                <w:noProof/>
                <w:webHidden/>
              </w:rPr>
              <w:fldChar w:fldCharType="separate"/>
            </w:r>
            <w:r>
              <w:rPr>
                <w:noProof/>
                <w:webHidden/>
              </w:rPr>
              <w:t>72</w:t>
            </w:r>
            <w:r>
              <w:rPr>
                <w:noProof/>
                <w:webHidden/>
              </w:rPr>
              <w:fldChar w:fldCharType="end"/>
            </w:r>
          </w:hyperlink>
        </w:p>
        <w:p w14:paraId="4EF639D8" w14:textId="7628C18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07" w:history="1">
            <w:r w:rsidRPr="00FA2A9C">
              <w:rPr>
                <w:rStyle w:val="Hyperlink"/>
                <w:noProof/>
              </w:rPr>
              <w:t>Purchases per period =  906114</w:t>
            </w:r>
            <w:r>
              <w:rPr>
                <w:noProof/>
                <w:webHidden/>
              </w:rPr>
              <w:tab/>
            </w:r>
            <w:r>
              <w:rPr>
                <w:noProof/>
                <w:webHidden/>
              </w:rPr>
              <w:fldChar w:fldCharType="begin"/>
            </w:r>
            <w:r>
              <w:rPr>
                <w:noProof/>
                <w:webHidden/>
              </w:rPr>
              <w:instrText xml:space="preserve"> PAGEREF _Toc192662207 \h </w:instrText>
            </w:r>
            <w:r>
              <w:rPr>
                <w:noProof/>
                <w:webHidden/>
              </w:rPr>
            </w:r>
            <w:r>
              <w:rPr>
                <w:noProof/>
                <w:webHidden/>
              </w:rPr>
              <w:fldChar w:fldCharType="separate"/>
            </w:r>
            <w:r>
              <w:rPr>
                <w:noProof/>
                <w:webHidden/>
              </w:rPr>
              <w:t>72</w:t>
            </w:r>
            <w:r>
              <w:rPr>
                <w:noProof/>
                <w:webHidden/>
              </w:rPr>
              <w:fldChar w:fldCharType="end"/>
            </w:r>
          </w:hyperlink>
        </w:p>
        <w:p w14:paraId="5715EB95" w14:textId="0559363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08" w:history="1">
            <w:r w:rsidRPr="00FA2A9C">
              <w:rPr>
                <w:rStyle w:val="Hyperlink"/>
                <w:noProof/>
              </w:rPr>
              <w:t>Posted purchases =  906129</w:t>
            </w:r>
            <w:r>
              <w:rPr>
                <w:noProof/>
                <w:webHidden/>
              </w:rPr>
              <w:tab/>
            </w:r>
            <w:r>
              <w:rPr>
                <w:noProof/>
                <w:webHidden/>
              </w:rPr>
              <w:fldChar w:fldCharType="begin"/>
            </w:r>
            <w:r>
              <w:rPr>
                <w:noProof/>
                <w:webHidden/>
              </w:rPr>
              <w:instrText xml:space="preserve"> PAGEREF _Toc192662208 \h </w:instrText>
            </w:r>
            <w:r>
              <w:rPr>
                <w:noProof/>
                <w:webHidden/>
              </w:rPr>
            </w:r>
            <w:r>
              <w:rPr>
                <w:noProof/>
                <w:webHidden/>
              </w:rPr>
              <w:fldChar w:fldCharType="separate"/>
            </w:r>
            <w:r>
              <w:rPr>
                <w:noProof/>
                <w:webHidden/>
              </w:rPr>
              <w:t>72</w:t>
            </w:r>
            <w:r>
              <w:rPr>
                <w:noProof/>
                <w:webHidden/>
              </w:rPr>
              <w:fldChar w:fldCharType="end"/>
            </w:r>
          </w:hyperlink>
        </w:p>
        <w:p w14:paraId="7EFBA458" w14:textId="1E9CE44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09" w:history="1">
            <w:r w:rsidRPr="00FA2A9C">
              <w:rPr>
                <w:rStyle w:val="Hyperlink"/>
                <w:noProof/>
              </w:rPr>
              <w:t>Unposted purchases =  906130</w:t>
            </w:r>
            <w:r>
              <w:rPr>
                <w:noProof/>
                <w:webHidden/>
              </w:rPr>
              <w:tab/>
            </w:r>
            <w:r>
              <w:rPr>
                <w:noProof/>
                <w:webHidden/>
              </w:rPr>
              <w:fldChar w:fldCharType="begin"/>
            </w:r>
            <w:r>
              <w:rPr>
                <w:noProof/>
                <w:webHidden/>
              </w:rPr>
              <w:instrText xml:space="preserve"> PAGEREF _Toc192662209 \h </w:instrText>
            </w:r>
            <w:r>
              <w:rPr>
                <w:noProof/>
                <w:webHidden/>
              </w:rPr>
            </w:r>
            <w:r>
              <w:rPr>
                <w:noProof/>
                <w:webHidden/>
              </w:rPr>
              <w:fldChar w:fldCharType="separate"/>
            </w:r>
            <w:r>
              <w:rPr>
                <w:noProof/>
                <w:webHidden/>
              </w:rPr>
              <w:t>72</w:t>
            </w:r>
            <w:r>
              <w:rPr>
                <w:noProof/>
                <w:webHidden/>
              </w:rPr>
              <w:fldChar w:fldCharType="end"/>
            </w:r>
          </w:hyperlink>
        </w:p>
        <w:p w14:paraId="16DCAF6B" w14:textId="2DB75D6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10" w:history="1">
            <w:r w:rsidRPr="00FA2A9C">
              <w:rPr>
                <w:rStyle w:val="Hyperlink"/>
                <w:noProof/>
              </w:rPr>
              <w:t>Purchases per period – Quantities =  906150</w:t>
            </w:r>
            <w:r>
              <w:rPr>
                <w:noProof/>
                <w:webHidden/>
              </w:rPr>
              <w:tab/>
            </w:r>
            <w:r>
              <w:rPr>
                <w:noProof/>
                <w:webHidden/>
              </w:rPr>
              <w:fldChar w:fldCharType="begin"/>
            </w:r>
            <w:r>
              <w:rPr>
                <w:noProof/>
                <w:webHidden/>
              </w:rPr>
              <w:instrText xml:space="preserve"> PAGEREF _Toc192662210 \h </w:instrText>
            </w:r>
            <w:r>
              <w:rPr>
                <w:noProof/>
                <w:webHidden/>
              </w:rPr>
            </w:r>
            <w:r>
              <w:rPr>
                <w:noProof/>
                <w:webHidden/>
              </w:rPr>
              <w:fldChar w:fldCharType="separate"/>
            </w:r>
            <w:r>
              <w:rPr>
                <w:noProof/>
                <w:webHidden/>
              </w:rPr>
              <w:t>72</w:t>
            </w:r>
            <w:r>
              <w:rPr>
                <w:noProof/>
                <w:webHidden/>
              </w:rPr>
              <w:fldChar w:fldCharType="end"/>
            </w:r>
          </w:hyperlink>
        </w:p>
        <w:p w14:paraId="2B4261A2" w14:textId="559E6F6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11" w:history="1">
            <w:r w:rsidRPr="00FA2A9C">
              <w:rPr>
                <w:rStyle w:val="Hyperlink"/>
                <w:noProof/>
              </w:rPr>
              <w:t>Purchases per period – Amount =  906151</w:t>
            </w:r>
            <w:r>
              <w:rPr>
                <w:noProof/>
                <w:webHidden/>
              </w:rPr>
              <w:tab/>
            </w:r>
            <w:r>
              <w:rPr>
                <w:noProof/>
                <w:webHidden/>
              </w:rPr>
              <w:fldChar w:fldCharType="begin"/>
            </w:r>
            <w:r>
              <w:rPr>
                <w:noProof/>
                <w:webHidden/>
              </w:rPr>
              <w:instrText xml:space="preserve"> PAGEREF _Toc192662211 \h </w:instrText>
            </w:r>
            <w:r>
              <w:rPr>
                <w:noProof/>
                <w:webHidden/>
              </w:rPr>
            </w:r>
            <w:r>
              <w:rPr>
                <w:noProof/>
                <w:webHidden/>
              </w:rPr>
              <w:fldChar w:fldCharType="separate"/>
            </w:r>
            <w:r>
              <w:rPr>
                <w:noProof/>
                <w:webHidden/>
              </w:rPr>
              <w:t>72</w:t>
            </w:r>
            <w:r>
              <w:rPr>
                <w:noProof/>
                <w:webHidden/>
              </w:rPr>
              <w:fldChar w:fldCharType="end"/>
            </w:r>
          </w:hyperlink>
        </w:p>
        <w:p w14:paraId="2CA83B73" w14:textId="1C793EF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12" w:history="1">
            <w:r w:rsidRPr="00FA2A9C">
              <w:rPr>
                <w:rStyle w:val="Hyperlink"/>
                <w:noProof/>
              </w:rPr>
              <w:t>Purchase documents per period – Salesperson =  906331</w:t>
            </w:r>
            <w:r>
              <w:rPr>
                <w:noProof/>
                <w:webHidden/>
              </w:rPr>
              <w:tab/>
            </w:r>
            <w:r>
              <w:rPr>
                <w:noProof/>
                <w:webHidden/>
              </w:rPr>
              <w:fldChar w:fldCharType="begin"/>
            </w:r>
            <w:r>
              <w:rPr>
                <w:noProof/>
                <w:webHidden/>
              </w:rPr>
              <w:instrText xml:space="preserve"> PAGEREF _Toc192662212 \h </w:instrText>
            </w:r>
            <w:r>
              <w:rPr>
                <w:noProof/>
                <w:webHidden/>
              </w:rPr>
            </w:r>
            <w:r>
              <w:rPr>
                <w:noProof/>
                <w:webHidden/>
              </w:rPr>
              <w:fldChar w:fldCharType="separate"/>
            </w:r>
            <w:r>
              <w:rPr>
                <w:noProof/>
                <w:webHidden/>
              </w:rPr>
              <w:t>73</w:t>
            </w:r>
            <w:r>
              <w:rPr>
                <w:noProof/>
                <w:webHidden/>
              </w:rPr>
              <w:fldChar w:fldCharType="end"/>
            </w:r>
          </w:hyperlink>
        </w:p>
        <w:p w14:paraId="4CFD7C13" w14:textId="3DD6084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13" w:history="1">
            <w:r w:rsidRPr="00FA2A9C">
              <w:rPr>
                <w:rStyle w:val="Hyperlink"/>
                <w:noProof/>
              </w:rPr>
              <w:t>Purchase documents per period - Creditor group 1 = 906327 + Purchase documents per period - Creditor group 2 =  906328</w:t>
            </w:r>
            <w:r>
              <w:rPr>
                <w:noProof/>
                <w:webHidden/>
              </w:rPr>
              <w:tab/>
            </w:r>
            <w:r>
              <w:rPr>
                <w:noProof/>
                <w:webHidden/>
              </w:rPr>
              <w:fldChar w:fldCharType="begin"/>
            </w:r>
            <w:r>
              <w:rPr>
                <w:noProof/>
                <w:webHidden/>
              </w:rPr>
              <w:instrText xml:space="preserve"> PAGEREF _Toc192662213 \h </w:instrText>
            </w:r>
            <w:r>
              <w:rPr>
                <w:noProof/>
                <w:webHidden/>
              </w:rPr>
            </w:r>
            <w:r>
              <w:rPr>
                <w:noProof/>
                <w:webHidden/>
              </w:rPr>
              <w:fldChar w:fldCharType="separate"/>
            </w:r>
            <w:r>
              <w:rPr>
                <w:noProof/>
                <w:webHidden/>
              </w:rPr>
              <w:t>73</w:t>
            </w:r>
            <w:r>
              <w:rPr>
                <w:noProof/>
                <w:webHidden/>
              </w:rPr>
              <w:fldChar w:fldCharType="end"/>
            </w:r>
          </w:hyperlink>
        </w:p>
        <w:p w14:paraId="338DC1D1" w14:textId="2062C06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14" w:history="1">
            <w:r w:rsidRPr="00FA2A9C">
              <w:rPr>
                <w:rStyle w:val="Hyperlink"/>
                <w:noProof/>
              </w:rPr>
              <w:t>Purchases per period - Creditor group 1 =  906152 + Purchases per period - Creditor group 2 =  906153</w:t>
            </w:r>
            <w:r>
              <w:rPr>
                <w:noProof/>
                <w:webHidden/>
              </w:rPr>
              <w:tab/>
            </w:r>
            <w:r>
              <w:rPr>
                <w:noProof/>
                <w:webHidden/>
              </w:rPr>
              <w:fldChar w:fldCharType="begin"/>
            </w:r>
            <w:r>
              <w:rPr>
                <w:noProof/>
                <w:webHidden/>
              </w:rPr>
              <w:instrText xml:space="preserve"> PAGEREF _Toc192662214 \h </w:instrText>
            </w:r>
            <w:r>
              <w:rPr>
                <w:noProof/>
                <w:webHidden/>
              </w:rPr>
            </w:r>
            <w:r>
              <w:rPr>
                <w:noProof/>
                <w:webHidden/>
              </w:rPr>
              <w:fldChar w:fldCharType="separate"/>
            </w:r>
            <w:r>
              <w:rPr>
                <w:noProof/>
                <w:webHidden/>
              </w:rPr>
              <w:t>74</w:t>
            </w:r>
            <w:r>
              <w:rPr>
                <w:noProof/>
                <w:webHidden/>
              </w:rPr>
              <w:fldChar w:fldCharType="end"/>
            </w:r>
          </w:hyperlink>
        </w:p>
        <w:p w14:paraId="60512B64" w14:textId="4A49E8D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15" w:history="1">
            <w:r w:rsidRPr="00FA2A9C">
              <w:rPr>
                <w:rStyle w:val="Hyperlink"/>
                <w:noProof/>
              </w:rPr>
              <w:t>Purchases per period - Document group 1 =  906154 + Purchases per period - Document group 2 =  906163</w:t>
            </w:r>
            <w:r>
              <w:rPr>
                <w:noProof/>
                <w:webHidden/>
              </w:rPr>
              <w:tab/>
            </w:r>
            <w:r>
              <w:rPr>
                <w:noProof/>
                <w:webHidden/>
              </w:rPr>
              <w:fldChar w:fldCharType="begin"/>
            </w:r>
            <w:r>
              <w:rPr>
                <w:noProof/>
                <w:webHidden/>
              </w:rPr>
              <w:instrText xml:space="preserve"> PAGEREF _Toc192662215 \h </w:instrText>
            </w:r>
            <w:r>
              <w:rPr>
                <w:noProof/>
                <w:webHidden/>
              </w:rPr>
            </w:r>
            <w:r>
              <w:rPr>
                <w:noProof/>
                <w:webHidden/>
              </w:rPr>
              <w:fldChar w:fldCharType="separate"/>
            </w:r>
            <w:r>
              <w:rPr>
                <w:noProof/>
                <w:webHidden/>
              </w:rPr>
              <w:t>74</w:t>
            </w:r>
            <w:r>
              <w:rPr>
                <w:noProof/>
                <w:webHidden/>
              </w:rPr>
              <w:fldChar w:fldCharType="end"/>
            </w:r>
          </w:hyperlink>
        </w:p>
        <w:p w14:paraId="24FA8B93" w14:textId="7EE9A25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16" w:history="1">
            <w:r w:rsidRPr="00FA2A9C">
              <w:rPr>
                <w:rStyle w:val="Hyperlink"/>
                <w:noProof/>
              </w:rPr>
              <w:t>Purchases per period – Salesperson Label ID 906164</w:t>
            </w:r>
            <w:r>
              <w:rPr>
                <w:noProof/>
                <w:webHidden/>
              </w:rPr>
              <w:tab/>
            </w:r>
            <w:r>
              <w:rPr>
                <w:noProof/>
                <w:webHidden/>
              </w:rPr>
              <w:fldChar w:fldCharType="begin"/>
            </w:r>
            <w:r>
              <w:rPr>
                <w:noProof/>
                <w:webHidden/>
              </w:rPr>
              <w:instrText xml:space="preserve"> PAGEREF _Toc192662216 \h </w:instrText>
            </w:r>
            <w:r>
              <w:rPr>
                <w:noProof/>
                <w:webHidden/>
              </w:rPr>
            </w:r>
            <w:r>
              <w:rPr>
                <w:noProof/>
                <w:webHidden/>
              </w:rPr>
              <w:fldChar w:fldCharType="separate"/>
            </w:r>
            <w:r>
              <w:rPr>
                <w:noProof/>
                <w:webHidden/>
              </w:rPr>
              <w:t>74</w:t>
            </w:r>
            <w:r>
              <w:rPr>
                <w:noProof/>
                <w:webHidden/>
              </w:rPr>
              <w:fldChar w:fldCharType="end"/>
            </w:r>
          </w:hyperlink>
        </w:p>
        <w:p w14:paraId="3AC93DA0" w14:textId="18B5077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17" w:history="1">
            <w:r w:rsidRPr="00FA2A9C">
              <w:rPr>
                <w:rStyle w:val="Hyperlink"/>
                <w:noProof/>
              </w:rPr>
              <w:t>Purchases per product - Stock group 1 =  906172 + Purchases per product - Stock group 2=  906173</w:t>
            </w:r>
            <w:r>
              <w:rPr>
                <w:noProof/>
                <w:webHidden/>
              </w:rPr>
              <w:tab/>
            </w:r>
            <w:r>
              <w:rPr>
                <w:noProof/>
                <w:webHidden/>
              </w:rPr>
              <w:fldChar w:fldCharType="begin"/>
            </w:r>
            <w:r>
              <w:rPr>
                <w:noProof/>
                <w:webHidden/>
              </w:rPr>
              <w:instrText xml:space="preserve"> PAGEREF _Toc192662217 \h </w:instrText>
            </w:r>
            <w:r>
              <w:rPr>
                <w:noProof/>
                <w:webHidden/>
              </w:rPr>
            </w:r>
            <w:r>
              <w:rPr>
                <w:noProof/>
                <w:webHidden/>
              </w:rPr>
              <w:fldChar w:fldCharType="separate"/>
            </w:r>
            <w:r>
              <w:rPr>
                <w:noProof/>
                <w:webHidden/>
              </w:rPr>
              <w:t>74</w:t>
            </w:r>
            <w:r>
              <w:rPr>
                <w:noProof/>
                <w:webHidden/>
              </w:rPr>
              <w:fldChar w:fldCharType="end"/>
            </w:r>
          </w:hyperlink>
        </w:p>
        <w:p w14:paraId="554DF7F1" w14:textId="2F6E181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18" w:history="1">
            <w:r w:rsidRPr="00FA2A9C">
              <w:rPr>
                <w:rStyle w:val="Hyperlink"/>
                <w:noProof/>
              </w:rPr>
              <w:t>Purchase documents per period - Document group 1 =  906329 + Purchase documents per period - Document group 2 =  906330</w:t>
            </w:r>
            <w:r>
              <w:rPr>
                <w:noProof/>
                <w:webHidden/>
              </w:rPr>
              <w:tab/>
            </w:r>
            <w:r>
              <w:rPr>
                <w:noProof/>
                <w:webHidden/>
              </w:rPr>
              <w:fldChar w:fldCharType="begin"/>
            </w:r>
            <w:r>
              <w:rPr>
                <w:noProof/>
                <w:webHidden/>
              </w:rPr>
              <w:instrText xml:space="preserve"> PAGEREF _Toc192662218 \h </w:instrText>
            </w:r>
            <w:r>
              <w:rPr>
                <w:noProof/>
                <w:webHidden/>
              </w:rPr>
            </w:r>
            <w:r>
              <w:rPr>
                <w:noProof/>
                <w:webHidden/>
              </w:rPr>
              <w:fldChar w:fldCharType="separate"/>
            </w:r>
            <w:r>
              <w:rPr>
                <w:noProof/>
                <w:webHidden/>
              </w:rPr>
              <w:t>74</w:t>
            </w:r>
            <w:r>
              <w:rPr>
                <w:noProof/>
                <w:webHidden/>
              </w:rPr>
              <w:fldChar w:fldCharType="end"/>
            </w:r>
          </w:hyperlink>
        </w:p>
        <w:p w14:paraId="2B2DCA12" w14:textId="22D9B3D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19" w:history="1">
            <w:r w:rsidRPr="00FA2A9C">
              <w:rPr>
                <w:rStyle w:val="Hyperlink"/>
                <w:noProof/>
              </w:rPr>
              <w:t>Purchases and supplier returns per period =  906337</w:t>
            </w:r>
            <w:r>
              <w:rPr>
                <w:noProof/>
                <w:webHidden/>
              </w:rPr>
              <w:tab/>
            </w:r>
            <w:r>
              <w:rPr>
                <w:noProof/>
                <w:webHidden/>
              </w:rPr>
              <w:fldChar w:fldCharType="begin"/>
            </w:r>
            <w:r>
              <w:rPr>
                <w:noProof/>
                <w:webHidden/>
              </w:rPr>
              <w:instrText xml:space="preserve"> PAGEREF _Toc192662219 \h </w:instrText>
            </w:r>
            <w:r>
              <w:rPr>
                <w:noProof/>
                <w:webHidden/>
              </w:rPr>
            </w:r>
            <w:r>
              <w:rPr>
                <w:noProof/>
                <w:webHidden/>
              </w:rPr>
              <w:fldChar w:fldCharType="separate"/>
            </w:r>
            <w:r>
              <w:rPr>
                <w:noProof/>
                <w:webHidden/>
              </w:rPr>
              <w:t>75</w:t>
            </w:r>
            <w:r>
              <w:rPr>
                <w:noProof/>
                <w:webHidden/>
              </w:rPr>
              <w:fldChar w:fldCharType="end"/>
            </w:r>
          </w:hyperlink>
        </w:p>
        <w:p w14:paraId="16ADCF23" w14:textId="372C806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20" w:history="1">
            <w:r w:rsidRPr="00FA2A9C">
              <w:rPr>
                <w:rStyle w:val="Hyperlink"/>
                <w:noProof/>
              </w:rPr>
              <w:t>Purchase (no codes) =  906197</w:t>
            </w:r>
            <w:r>
              <w:rPr>
                <w:noProof/>
                <w:webHidden/>
              </w:rPr>
              <w:tab/>
            </w:r>
            <w:r>
              <w:rPr>
                <w:noProof/>
                <w:webHidden/>
              </w:rPr>
              <w:fldChar w:fldCharType="begin"/>
            </w:r>
            <w:r>
              <w:rPr>
                <w:noProof/>
                <w:webHidden/>
              </w:rPr>
              <w:instrText xml:space="preserve"> PAGEREF _Toc192662220 \h </w:instrText>
            </w:r>
            <w:r>
              <w:rPr>
                <w:noProof/>
                <w:webHidden/>
              </w:rPr>
            </w:r>
            <w:r>
              <w:rPr>
                <w:noProof/>
                <w:webHidden/>
              </w:rPr>
              <w:fldChar w:fldCharType="separate"/>
            </w:r>
            <w:r>
              <w:rPr>
                <w:noProof/>
                <w:webHidden/>
              </w:rPr>
              <w:t>75</w:t>
            </w:r>
            <w:r>
              <w:rPr>
                <w:noProof/>
                <w:webHidden/>
              </w:rPr>
              <w:fldChar w:fldCharType="end"/>
            </w:r>
          </w:hyperlink>
        </w:p>
        <w:p w14:paraId="24F026D7" w14:textId="0823BB6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21" w:history="1">
            <w:r w:rsidRPr="00FA2A9C">
              <w:rPr>
                <w:rStyle w:val="Hyperlink"/>
                <w:noProof/>
              </w:rPr>
              <w:t>Purchase (10 code) =  906203</w:t>
            </w:r>
            <w:r>
              <w:rPr>
                <w:noProof/>
                <w:webHidden/>
              </w:rPr>
              <w:tab/>
            </w:r>
            <w:r>
              <w:rPr>
                <w:noProof/>
                <w:webHidden/>
              </w:rPr>
              <w:fldChar w:fldCharType="begin"/>
            </w:r>
            <w:r>
              <w:rPr>
                <w:noProof/>
                <w:webHidden/>
              </w:rPr>
              <w:instrText xml:space="preserve"> PAGEREF _Toc192662221 \h </w:instrText>
            </w:r>
            <w:r>
              <w:rPr>
                <w:noProof/>
                <w:webHidden/>
              </w:rPr>
            </w:r>
            <w:r>
              <w:rPr>
                <w:noProof/>
                <w:webHidden/>
              </w:rPr>
              <w:fldChar w:fldCharType="separate"/>
            </w:r>
            <w:r>
              <w:rPr>
                <w:noProof/>
                <w:webHidden/>
              </w:rPr>
              <w:t>75</w:t>
            </w:r>
            <w:r>
              <w:rPr>
                <w:noProof/>
                <w:webHidden/>
              </w:rPr>
              <w:fldChar w:fldCharType="end"/>
            </w:r>
          </w:hyperlink>
        </w:p>
        <w:p w14:paraId="2C0ED7A1" w14:textId="52E89BF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22" w:history="1">
            <w:r w:rsidRPr="00FA2A9C">
              <w:rPr>
                <w:rStyle w:val="Hyperlink"/>
                <w:noProof/>
              </w:rPr>
              <w:t>Purchase A4 (no codes) =  906215</w:t>
            </w:r>
            <w:r>
              <w:rPr>
                <w:noProof/>
                <w:webHidden/>
              </w:rPr>
              <w:tab/>
            </w:r>
            <w:r>
              <w:rPr>
                <w:noProof/>
                <w:webHidden/>
              </w:rPr>
              <w:fldChar w:fldCharType="begin"/>
            </w:r>
            <w:r>
              <w:rPr>
                <w:noProof/>
                <w:webHidden/>
              </w:rPr>
              <w:instrText xml:space="preserve"> PAGEREF _Toc192662222 \h </w:instrText>
            </w:r>
            <w:r>
              <w:rPr>
                <w:noProof/>
                <w:webHidden/>
              </w:rPr>
            </w:r>
            <w:r>
              <w:rPr>
                <w:noProof/>
                <w:webHidden/>
              </w:rPr>
              <w:fldChar w:fldCharType="separate"/>
            </w:r>
            <w:r>
              <w:rPr>
                <w:noProof/>
                <w:webHidden/>
              </w:rPr>
              <w:t>75</w:t>
            </w:r>
            <w:r>
              <w:rPr>
                <w:noProof/>
                <w:webHidden/>
              </w:rPr>
              <w:fldChar w:fldCharType="end"/>
            </w:r>
          </w:hyperlink>
        </w:p>
        <w:p w14:paraId="507306F1" w14:textId="66E53F9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23" w:history="1">
            <w:r w:rsidRPr="00FA2A9C">
              <w:rPr>
                <w:rStyle w:val="Hyperlink"/>
                <w:noProof/>
              </w:rPr>
              <w:t>Purchase A4 (10 code) =  906221</w:t>
            </w:r>
            <w:r>
              <w:rPr>
                <w:noProof/>
                <w:webHidden/>
              </w:rPr>
              <w:tab/>
            </w:r>
            <w:r>
              <w:rPr>
                <w:noProof/>
                <w:webHidden/>
              </w:rPr>
              <w:fldChar w:fldCharType="begin"/>
            </w:r>
            <w:r>
              <w:rPr>
                <w:noProof/>
                <w:webHidden/>
              </w:rPr>
              <w:instrText xml:space="preserve"> PAGEREF _Toc192662223 \h </w:instrText>
            </w:r>
            <w:r>
              <w:rPr>
                <w:noProof/>
                <w:webHidden/>
              </w:rPr>
            </w:r>
            <w:r>
              <w:rPr>
                <w:noProof/>
                <w:webHidden/>
              </w:rPr>
              <w:fldChar w:fldCharType="separate"/>
            </w:r>
            <w:r>
              <w:rPr>
                <w:noProof/>
                <w:webHidden/>
              </w:rPr>
              <w:t>76</w:t>
            </w:r>
            <w:r>
              <w:rPr>
                <w:noProof/>
                <w:webHidden/>
              </w:rPr>
              <w:fldChar w:fldCharType="end"/>
            </w:r>
          </w:hyperlink>
        </w:p>
        <w:p w14:paraId="67DE2204" w14:textId="10BCD40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24" w:history="1">
            <w:r w:rsidRPr="00FA2A9C">
              <w:rPr>
                <w:rStyle w:val="Hyperlink"/>
                <w:noProof/>
              </w:rPr>
              <w:t>Purchase A4 (15 code) =  906227</w:t>
            </w:r>
            <w:r>
              <w:rPr>
                <w:noProof/>
                <w:webHidden/>
              </w:rPr>
              <w:tab/>
            </w:r>
            <w:r>
              <w:rPr>
                <w:noProof/>
                <w:webHidden/>
              </w:rPr>
              <w:fldChar w:fldCharType="begin"/>
            </w:r>
            <w:r>
              <w:rPr>
                <w:noProof/>
                <w:webHidden/>
              </w:rPr>
              <w:instrText xml:space="preserve"> PAGEREF _Toc192662224 \h </w:instrText>
            </w:r>
            <w:r>
              <w:rPr>
                <w:noProof/>
                <w:webHidden/>
              </w:rPr>
            </w:r>
            <w:r>
              <w:rPr>
                <w:noProof/>
                <w:webHidden/>
              </w:rPr>
              <w:fldChar w:fldCharType="separate"/>
            </w:r>
            <w:r>
              <w:rPr>
                <w:noProof/>
                <w:webHidden/>
              </w:rPr>
              <w:t>76</w:t>
            </w:r>
            <w:r>
              <w:rPr>
                <w:noProof/>
                <w:webHidden/>
              </w:rPr>
              <w:fldChar w:fldCharType="end"/>
            </w:r>
          </w:hyperlink>
        </w:p>
        <w:p w14:paraId="4FCBE4D2" w14:textId="7C7C471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25" w:history="1">
            <w:r w:rsidRPr="00FA2A9C">
              <w:rPr>
                <w:rStyle w:val="Hyperlink"/>
                <w:noProof/>
              </w:rPr>
              <w:t>Purchase A4 Plain (no codes) =  906233</w:t>
            </w:r>
            <w:r>
              <w:rPr>
                <w:noProof/>
                <w:webHidden/>
              </w:rPr>
              <w:tab/>
            </w:r>
            <w:r>
              <w:rPr>
                <w:noProof/>
                <w:webHidden/>
              </w:rPr>
              <w:fldChar w:fldCharType="begin"/>
            </w:r>
            <w:r>
              <w:rPr>
                <w:noProof/>
                <w:webHidden/>
              </w:rPr>
              <w:instrText xml:space="preserve"> PAGEREF _Toc192662225 \h </w:instrText>
            </w:r>
            <w:r>
              <w:rPr>
                <w:noProof/>
                <w:webHidden/>
              </w:rPr>
            </w:r>
            <w:r>
              <w:rPr>
                <w:noProof/>
                <w:webHidden/>
              </w:rPr>
              <w:fldChar w:fldCharType="separate"/>
            </w:r>
            <w:r>
              <w:rPr>
                <w:noProof/>
                <w:webHidden/>
              </w:rPr>
              <w:t>76</w:t>
            </w:r>
            <w:r>
              <w:rPr>
                <w:noProof/>
                <w:webHidden/>
              </w:rPr>
              <w:fldChar w:fldCharType="end"/>
            </w:r>
          </w:hyperlink>
        </w:p>
        <w:p w14:paraId="5C161F4F" w14:textId="61E766D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26" w:history="1">
            <w:r w:rsidRPr="00FA2A9C">
              <w:rPr>
                <w:rStyle w:val="Hyperlink"/>
                <w:noProof/>
              </w:rPr>
              <w:t>Purchase No Tax (no codes) =  906251</w:t>
            </w:r>
            <w:r>
              <w:rPr>
                <w:noProof/>
                <w:webHidden/>
              </w:rPr>
              <w:tab/>
            </w:r>
            <w:r>
              <w:rPr>
                <w:noProof/>
                <w:webHidden/>
              </w:rPr>
              <w:fldChar w:fldCharType="begin"/>
            </w:r>
            <w:r>
              <w:rPr>
                <w:noProof/>
                <w:webHidden/>
              </w:rPr>
              <w:instrText xml:space="preserve"> PAGEREF _Toc192662226 \h </w:instrText>
            </w:r>
            <w:r>
              <w:rPr>
                <w:noProof/>
                <w:webHidden/>
              </w:rPr>
            </w:r>
            <w:r>
              <w:rPr>
                <w:noProof/>
                <w:webHidden/>
              </w:rPr>
              <w:fldChar w:fldCharType="separate"/>
            </w:r>
            <w:r>
              <w:rPr>
                <w:noProof/>
                <w:webHidden/>
              </w:rPr>
              <w:t>76</w:t>
            </w:r>
            <w:r>
              <w:rPr>
                <w:noProof/>
                <w:webHidden/>
              </w:rPr>
              <w:fldChar w:fldCharType="end"/>
            </w:r>
          </w:hyperlink>
        </w:p>
        <w:p w14:paraId="57BBFD6D" w14:textId="195B080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27" w:history="1">
            <w:r w:rsidRPr="00FA2A9C">
              <w:rPr>
                <w:rStyle w:val="Hyperlink"/>
                <w:noProof/>
              </w:rPr>
              <w:t>Purchase No Tax (15 code) =  906257</w:t>
            </w:r>
            <w:r>
              <w:rPr>
                <w:noProof/>
                <w:webHidden/>
              </w:rPr>
              <w:tab/>
            </w:r>
            <w:r>
              <w:rPr>
                <w:noProof/>
                <w:webHidden/>
              </w:rPr>
              <w:fldChar w:fldCharType="begin"/>
            </w:r>
            <w:r>
              <w:rPr>
                <w:noProof/>
                <w:webHidden/>
              </w:rPr>
              <w:instrText xml:space="preserve"> PAGEREF _Toc192662227 \h </w:instrText>
            </w:r>
            <w:r>
              <w:rPr>
                <w:noProof/>
                <w:webHidden/>
              </w:rPr>
            </w:r>
            <w:r>
              <w:rPr>
                <w:noProof/>
                <w:webHidden/>
              </w:rPr>
              <w:fldChar w:fldCharType="separate"/>
            </w:r>
            <w:r>
              <w:rPr>
                <w:noProof/>
                <w:webHidden/>
              </w:rPr>
              <w:t>76</w:t>
            </w:r>
            <w:r>
              <w:rPr>
                <w:noProof/>
                <w:webHidden/>
              </w:rPr>
              <w:fldChar w:fldCharType="end"/>
            </w:r>
          </w:hyperlink>
        </w:p>
        <w:p w14:paraId="61F635BB" w14:textId="4C3A594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28" w:history="1">
            <w:r w:rsidRPr="00FA2A9C">
              <w:rPr>
                <w:rStyle w:val="Hyperlink"/>
                <w:noProof/>
              </w:rPr>
              <w:t>Graphs</w:t>
            </w:r>
            <w:r>
              <w:rPr>
                <w:noProof/>
                <w:webHidden/>
              </w:rPr>
              <w:tab/>
            </w:r>
            <w:r>
              <w:rPr>
                <w:noProof/>
                <w:webHidden/>
              </w:rPr>
              <w:fldChar w:fldCharType="begin"/>
            </w:r>
            <w:r>
              <w:rPr>
                <w:noProof/>
                <w:webHidden/>
              </w:rPr>
              <w:instrText xml:space="preserve"> PAGEREF _Toc192662228 \h </w:instrText>
            </w:r>
            <w:r>
              <w:rPr>
                <w:noProof/>
                <w:webHidden/>
              </w:rPr>
            </w:r>
            <w:r>
              <w:rPr>
                <w:noProof/>
                <w:webHidden/>
              </w:rPr>
              <w:fldChar w:fldCharType="separate"/>
            </w:r>
            <w:r>
              <w:rPr>
                <w:noProof/>
                <w:webHidden/>
              </w:rPr>
              <w:t>77</w:t>
            </w:r>
            <w:r>
              <w:rPr>
                <w:noProof/>
                <w:webHidden/>
              </w:rPr>
              <w:fldChar w:fldCharType="end"/>
            </w:r>
          </w:hyperlink>
        </w:p>
        <w:p w14:paraId="3D783FCB" w14:textId="4EBE683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29" w:history="1">
            <w:r w:rsidRPr="00FA2A9C">
              <w:rPr>
                <w:rStyle w:val="Hyperlink"/>
                <w:noProof/>
              </w:rPr>
              <w:t>Graph - Purchases per week – Quantities =  906289</w:t>
            </w:r>
            <w:r>
              <w:rPr>
                <w:noProof/>
                <w:webHidden/>
              </w:rPr>
              <w:tab/>
            </w:r>
            <w:r>
              <w:rPr>
                <w:noProof/>
                <w:webHidden/>
              </w:rPr>
              <w:fldChar w:fldCharType="begin"/>
            </w:r>
            <w:r>
              <w:rPr>
                <w:noProof/>
                <w:webHidden/>
              </w:rPr>
              <w:instrText xml:space="preserve"> PAGEREF _Toc192662229 \h </w:instrText>
            </w:r>
            <w:r>
              <w:rPr>
                <w:noProof/>
                <w:webHidden/>
              </w:rPr>
            </w:r>
            <w:r>
              <w:rPr>
                <w:noProof/>
                <w:webHidden/>
              </w:rPr>
              <w:fldChar w:fldCharType="separate"/>
            </w:r>
            <w:r>
              <w:rPr>
                <w:noProof/>
                <w:webHidden/>
              </w:rPr>
              <w:t>77</w:t>
            </w:r>
            <w:r>
              <w:rPr>
                <w:noProof/>
                <w:webHidden/>
              </w:rPr>
              <w:fldChar w:fldCharType="end"/>
            </w:r>
          </w:hyperlink>
        </w:p>
        <w:p w14:paraId="4934280F" w14:textId="6C1CCDA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30" w:history="1">
            <w:r w:rsidRPr="00FA2A9C">
              <w:rPr>
                <w:rStyle w:val="Hyperlink"/>
                <w:noProof/>
              </w:rPr>
              <w:t>Graph - Purchases per week – Amount =  906290</w:t>
            </w:r>
            <w:r>
              <w:rPr>
                <w:noProof/>
                <w:webHidden/>
              </w:rPr>
              <w:tab/>
            </w:r>
            <w:r>
              <w:rPr>
                <w:noProof/>
                <w:webHidden/>
              </w:rPr>
              <w:fldChar w:fldCharType="begin"/>
            </w:r>
            <w:r>
              <w:rPr>
                <w:noProof/>
                <w:webHidden/>
              </w:rPr>
              <w:instrText xml:space="preserve"> PAGEREF _Toc192662230 \h </w:instrText>
            </w:r>
            <w:r>
              <w:rPr>
                <w:noProof/>
                <w:webHidden/>
              </w:rPr>
            </w:r>
            <w:r>
              <w:rPr>
                <w:noProof/>
                <w:webHidden/>
              </w:rPr>
              <w:fldChar w:fldCharType="separate"/>
            </w:r>
            <w:r>
              <w:rPr>
                <w:noProof/>
                <w:webHidden/>
              </w:rPr>
              <w:t>77</w:t>
            </w:r>
            <w:r>
              <w:rPr>
                <w:noProof/>
                <w:webHidden/>
              </w:rPr>
              <w:fldChar w:fldCharType="end"/>
            </w:r>
          </w:hyperlink>
        </w:p>
        <w:p w14:paraId="70F1B511" w14:textId="1634291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31" w:history="1">
            <w:r w:rsidRPr="00FA2A9C">
              <w:rPr>
                <w:rStyle w:val="Hyperlink"/>
                <w:noProof/>
              </w:rPr>
              <w:t>Graph - Orders per month – Amount =  906573</w:t>
            </w:r>
            <w:r>
              <w:rPr>
                <w:noProof/>
                <w:webHidden/>
              </w:rPr>
              <w:tab/>
            </w:r>
            <w:r>
              <w:rPr>
                <w:noProof/>
                <w:webHidden/>
              </w:rPr>
              <w:fldChar w:fldCharType="begin"/>
            </w:r>
            <w:r>
              <w:rPr>
                <w:noProof/>
                <w:webHidden/>
              </w:rPr>
              <w:instrText xml:space="preserve"> PAGEREF _Toc192662231 \h </w:instrText>
            </w:r>
            <w:r>
              <w:rPr>
                <w:noProof/>
                <w:webHidden/>
              </w:rPr>
            </w:r>
            <w:r>
              <w:rPr>
                <w:noProof/>
                <w:webHidden/>
              </w:rPr>
              <w:fldChar w:fldCharType="separate"/>
            </w:r>
            <w:r>
              <w:rPr>
                <w:noProof/>
                <w:webHidden/>
              </w:rPr>
              <w:t>77</w:t>
            </w:r>
            <w:r>
              <w:rPr>
                <w:noProof/>
                <w:webHidden/>
              </w:rPr>
              <w:fldChar w:fldCharType="end"/>
            </w:r>
          </w:hyperlink>
        </w:p>
        <w:p w14:paraId="03BC436B" w14:textId="51F0329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32" w:history="1">
            <w:r w:rsidRPr="00FA2A9C">
              <w:rPr>
                <w:rStyle w:val="Hyperlink"/>
                <w:noProof/>
              </w:rPr>
              <w:t>Graph - Purchases per month – Amount =  906577</w:t>
            </w:r>
            <w:r>
              <w:rPr>
                <w:noProof/>
                <w:webHidden/>
              </w:rPr>
              <w:tab/>
            </w:r>
            <w:r>
              <w:rPr>
                <w:noProof/>
                <w:webHidden/>
              </w:rPr>
              <w:fldChar w:fldCharType="begin"/>
            </w:r>
            <w:r>
              <w:rPr>
                <w:noProof/>
                <w:webHidden/>
              </w:rPr>
              <w:instrText xml:space="preserve"> PAGEREF _Toc192662232 \h </w:instrText>
            </w:r>
            <w:r>
              <w:rPr>
                <w:noProof/>
                <w:webHidden/>
              </w:rPr>
            </w:r>
            <w:r>
              <w:rPr>
                <w:noProof/>
                <w:webHidden/>
              </w:rPr>
              <w:fldChar w:fldCharType="separate"/>
            </w:r>
            <w:r>
              <w:rPr>
                <w:noProof/>
                <w:webHidden/>
              </w:rPr>
              <w:t>77</w:t>
            </w:r>
            <w:r>
              <w:rPr>
                <w:noProof/>
                <w:webHidden/>
              </w:rPr>
              <w:fldChar w:fldCharType="end"/>
            </w:r>
          </w:hyperlink>
        </w:p>
        <w:p w14:paraId="68730542" w14:textId="6F9DB44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33" w:history="1">
            <w:r w:rsidRPr="00FA2A9C">
              <w:rPr>
                <w:rStyle w:val="Hyperlink"/>
                <w:noProof/>
              </w:rPr>
              <w:t>Graph - Purchases per month – Quantities =  906578</w:t>
            </w:r>
            <w:r>
              <w:rPr>
                <w:noProof/>
                <w:webHidden/>
              </w:rPr>
              <w:tab/>
            </w:r>
            <w:r>
              <w:rPr>
                <w:noProof/>
                <w:webHidden/>
              </w:rPr>
              <w:fldChar w:fldCharType="begin"/>
            </w:r>
            <w:r>
              <w:rPr>
                <w:noProof/>
                <w:webHidden/>
              </w:rPr>
              <w:instrText xml:space="preserve"> PAGEREF _Toc192662233 \h </w:instrText>
            </w:r>
            <w:r>
              <w:rPr>
                <w:noProof/>
                <w:webHidden/>
              </w:rPr>
            </w:r>
            <w:r>
              <w:rPr>
                <w:noProof/>
                <w:webHidden/>
              </w:rPr>
              <w:fldChar w:fldCharType="separate"/>
            </w:r>
            <w:r>
              <w:rPr>
                <w:noProof/>
                <w:webHidden/>
              </w:rPr>
              <w:t>77</w:t>
            </w:r>
            <w:r>
              <w:rPr>
                <w:noProof/>
                <w:webHidden/>
              </w:rPr>
              <w:fldChar w:fldCharType="end"/>
            </w:r>
          </w:hyperlink>
        </w:p>
        <w:p w14:paraId="1F9DA752" w14:textId="5BA3EE7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34" w:history="1">
            <w:r w:rsidRPr="00FA2A9C">
              <w:rPr>
                <w:rStyle w:val="Hyperlink"/>
                <w:noProof/>
              </w:rPr>
              <w:t>Graph - Purchases - Supplier returns - month – Quantities =  906571</w:t>
            </w:r>
            <w:r>
              <w:rPr>
                <w:noProof/>
                <w:webHidden/>
              </w:rPr>
              <w:tab/>
            </w:r>
            <w:r>
              <w:rPr>
                <w:noProof/>
                <w:webHidden/>
              </w:rPr>
              <w:fldChar w:fldCharType="begin"/>
            </w:r>
            <w:r>
              <w:rPr>
                <w:noProof/>
                <w:webHidden/>
              </w:rPr>
              <w:instrText xml:space="preserve"> PAGEREF _Toc192662234 \h </w:instrText>
            </w:r>
            <w:r>
              <w:rPr>
                <w:noProof/>
                <w:webHidden/>
              </w:rPr>
            </w:r>
            <w:r>
              <w:rPr>
                <w:noProof/>
                <w:webHidden/>
              </w:rPr>
              <w:fldChar w:fldCharType="separate"/>
            </w:r>
            <w:r>
              <w:rPr>
                <w:noProof/>
                <w:webHidden/>
              </w:rPr>
              <w:t>77</w:t>
            </w:r>
            <w:r>
              <w:rPr>
                <w:noProof/>
                <w:webHidden/>
              </w:rPr>
              <w:fldChar w:fldCharType="end"/>
            </w:r>
          </w:hyperlink>
        </w:p>
        <w:p w14:paraId="7E28AF4E" w14:textId="76296EA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35" w:history="1">
            <w:r w:rsidRPr="00FA2A9C">
              <w:rPr>
                <w:rStyle w:val="Hyperlink"/>
                <w:noProof/>
              </w:rPr>
              <w:t>Graph - Purchases - Supplier returns - month – Amount =  906572</w:t>
            </w:r>
            <w:r>
              <w:rPr>
                <w:noProof/>
                <w:webHidden/>
              </w:rPr>
              <w:tab/>
            </w:r>
            <w:r>
              <w:rPr>
                <w:noProof/>
                <w:webHidden/>
              </w:rPr>
              <w:fldChar w:fldCharType="begin"/>
            </w:r>
            <w:r>
              <w:rPr>
                <w:noProof/>
                <w:webHidden/>
              </w:rPr>
              <w:instrText xml:space="preserve"> PAGEREF _Toc192662235 \h </w:instrText>
            </w:r>
            <w:r>
              <w:rPr>
                <w:noProof/>
                <w:webHidden/>
              </w:rPr>
            </w:r>
            <w:r>
              <w:rPr>
                <w:noProof/>
                <w:webHidden/>
              </w:rPr>
              <w:fldChar w:fldCharType="separate"/>
            </w:r>
            <w:r>
              <w:rPr>
                <w:noProof/>
                <w:webHidden/>
              </w:rPr>
              <w:t>77</w:t>
            </w:r>
            <w:r>
              <w:rPr>
                <w:noProof/>
                <w:webHidden/>
              </w:rPr>
              <w:fldChar w:fldCharType="end"/>
            </w:r>
          </w:hyperlink>
        </w:p>
        <w:p w14:paraId="79DA3E37" w14:textId="4CEA5C7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36" w:history="1">
            <w:r w:rsidRPr="00FA2A9C">
              <w:rPr>
                <w:rStyle w:val="Hyperlink"/>
                <w:noProof/>
              </w:rPr>
              <w:t>Graph - Purchases - Supplier returns per week – Quantities =  906581</w:t>
            </w:r>
            <w:r>
              <w:rPr>
                <w:noProof/>
                <w:webHidden/>
              </w:rPr>
              <w:tab/>
            </w:r>
            <w:r>
              <w:rPr>
                <w:noProof/>
                <w:webHidden/>
              </w:rPr>
              <w:fldChar w:fldCharType="begin"/>
            </w:r>
            <w:r>
              <w:rPr>
                <w:noProof/>
                <w:webHidden/>
              </w:rPr>
              <w:instrText xml:space="preserve"> PAGEREF _Toc192662236 \h </w:instrText>
            </w:r>
            <w:r>
              <w:rPr>
                <w:noProof/>
                <w:webHidden/>
              </w:rPr>
            </w:r>
            <w:r>
              <w:rPr>
                <w:noProof/>
                <w:webHidden/>
              </w:rPr>
              <w:fldChar w:fldCharType="separate"/>
            </w:r>
            <w:r>
              <w:rPr>
                <w:noProof/>
                <w:webHidden/>
              </w:rPr>
              <w:t>77</w:t>
            </w:r>
            <w:r>
              <w:rPr>
                <w:noProof/>
                <w:webHidden/>
              </w:rPr>
              <w:fldChar w:fldCharType="end"/>
            </w:r>
          </w:hyperlink>
        </w:p>
        <w:p w14:paraId="4491BFFD" w14:textId="13A4C22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37" w:history="1">
            <w:r w:rsidRPr="00FA2A9C">
              <w:rPr>
                <w:rStyle w:val="Hyperlink"/>
                <w:noProof/>
              </w:rPr>
              <w:t>Graph - Purchases - Supplier returns per week – Amount =  906582</w:t>
            </w:r>
            <w:r>
              <w:rPr>
                <w:noProof/>
                <w:webHidden/>
              </w:rPr>
              <w:tab/>
            </w:r>
            <w:r>
              <w:rPr>
                <w:noProof/>
                <w:webHidden/>
              </w:rPr>
              <w:fldChar w:fldCharType="begin"/>
            </w:r>
            <w:r>
              <w:rPr>
                <w:noProof/>
                <w:webHidden/>
              </w:rPr>
              <w:instrText xml:space="preserve"> PAGEREF _Toc192662237 \h </w:instrText>
            </w:r>
            <w:r>
              <w:rPr>
                <w:noProof/>
                <w:webHidden/>
              </w:rPr>
            </w:r>
            <w:r>
              <w:rPr>
                <w:noProof/>
                <w:webHidden/>
              </w:rPr>
              <w:fldChar w:fldCharType="separate"/>
            </w:r>
            <w:r>
              <w:rPr>
                <w:noProof/>
                <w:webHidden/>
              </w:rPr>
              <w:t>78</w:t>
            </w:r>
            <w:r>
              <w:rPr>
                <w:noProof/>
                <w:webHidden/>
              </w:rPr>
              <w:fldChar w:fldCharType="end"/>
            </w:r>
          </w:hyperlink>
        </w:p>
        <w:p w14:paraId="267F1811" w14:textId="6E3AA2A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38" w:history="1">
            <w:r w:rsidRPr="00FA2A9C">
              <w:rPr>
                <w:rStyle w:val="Hyperlink"/>
                <w:noProof/>
              </w:rPr>
              <w:t>Order list  =  906032</w:t>
            </w:r>
            <w:r>
              <w:rPr>
                <w:noProof/>
                <w:webHidden/>
              </w:rPr>
              <w:tab/>
            </w:r>
            <w:r>
              <w:rPr>
                <w:noProof/>
                <w:webHidden/>
              </w:rPr>
              <w:fldChar w:fldCharType="begin"/>
            </w:r>
            <w:r>
              <w:rPr>
                <w:noProof/>
                <w:webHidden/>
              </w:rPr>
              <w:instrText xml:space="preserve"> PAGEREF _Toc192662238 \h </w:instrText>
            </w:r>
            <w:r>
              <w:rPr>
                <w:noProof/>
                <w:webHidden/>
              </w:rPr>
            </w:r>
            <w:r>
              <w:rPr>
                <w:noProof/>
                <w:webHidden/>
              </w:rPr>
              <w:fldChar w:fldCharType="separate"/>
            </w:r>
            <w:r>
              <w:rPr>
                <w:noProof/>
                <w:webHidden/>
              </w:rPr>
              <w:t>78</w:t>
            </w:r>
            <w:r>
              <w:rPr>
                <w:noProof/>
                <w:webHidden/>
              </w:rPr>
              <w:fldChar w:fldCharType="end"/>
            </w:r>
          </w:hyperlink>
        </w:p>
        <w:p w14:paraId="74CAFEC4" w14:textId="419DF7EC"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39" w:history="1">
            <w:r w:rsidRPr="00FA2A9C">
              <w:rPr>
                <w:rStyle w:val="Hyperlink"/>
                <w:noProof/>
              </w:rPr>
              <w:t>Outstanding Orders =  906033</w:t>
            </w:r>
            <w:r>
              <w:rPr>
                <w:noProof/>
                <w:webHidden/>
              </w:rPr>
              <w:tab/>
            </w:r>
            <w:r>
              <w:rPr>
                <w:noProof/>
                <w:webHidden/>
              </w:rPr>
              <w:fldChar w:fldCharType="begin"/>
            </w:r>
            <w:r>
              <w:rPr>
                <w:noProof/>
                <w:webHidden/>
              </w:rPr>
              <w:instrText xml:space="preserve"> PAGEREF _Toc192662239 \h </w:instrText>
            </w:r>
            <w:r>
              <w:rPr>
                <w:noProof/>
                <w:webHidden/>
              </w:rPr>
            </w:r>
            <w:r>
              <w:rPr>
                <w:noProof/>
                <w:webHidden/>
              </w:rPr>
              <w:fldChar w:fldCharType="separate"/>
            </w:r>
            <w:r>
              <w:rPr>
                <w:noProof/>
                <w:webHidden/>
              </w:rPr>
              <w:t>78</w:t>
            </w:r>
            <w:r>
              <w:rPr>
                <w:noProof/>
                <w:webHidden/>
              </w:rPr>
              <w:fldChar w:fldCharType="end"/>
            </w:r>
          </w:hyperlink>
        </w:p>
        <w:p w14:paraId="2A9CA70E" w14:textId="0EFDBA3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40" w:history="1">
            <w:r w:rsidRPr="00FA2A9C">
              <w:rPr>
                <w:rStyle w:val="Hyperlink"/>
                <w:noProof/>
              </w:rPr>
              <w:t>Re-order Quantities =  906136</w:t>
            </w:r>
            <w:r>
              <w:rPr>
                <w:noProof/>
                <w:webHidden/>
              </w:rPr>
              <w:tab/>
            </w:r>
            <w:r>
              <w:rPr>
                <w:noProof/>
                <w:webHidden/>
              </w:rPr>
              <w:fldChar w:fldCharType="begin"/>
            </w:r>
            <w:r>
              <w:rPr>
                <w:noProof/>
                <w:webHidden/>
              </w:rPr>
              <w:instrText xml:space="preserve"> PAGEREF _Toc192662240 \h </w:instrText>
            </w:r>
            <w:r>
              <w:rPr>
                <w:noProof/>
                <w:webHidden/>
              </w:rPr>
            </w:r>
            <w:r>
              <w:rPr>
                <w:noProof/>
                <w:webHidden/>
              </w:rPr>
              <w:fldChar w:fldCharType="separate"/>
            </w:r>
            <w:r>
              <w:rPr>
                <w:noProof/>
                <w:webHidden/>
              </w:rPr>
              <w:t>78</w:t>
            </w:r>
            <w:r>
              <w:rPr>
                <w:noProof/>
                <w:webHidden/>
              </w:rPr>
              <w:fldChar w:fldCharType="end"/>
            </w:r>
          </w:hyperlink>
        </w:p>
        <w:p w14:paraId="56C195AF" w14:textId="3FB3A42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41" w:history="1">
            <w:r w:rsidRPr="00FA2A9C">
              <w:rPr>
                <w:rStyle w:val="Hyperlink"/>
                <w:noProof/>
              </w:rPr>
              <w:t>Backorder =  906050</w:t>
            </w:r>
            <w:r>
              <w:rPr>
                <w:noProof/>
                <w:webHidden/>
              </w:rPr>
              <w:tab/>
            </w:r>
            <w:r>
              <w:rPr>
                <w:noProof/>
                <w:webHidden/>
              </w:rPr>
              <w:fldChar w:fldCharType="begin"/>
            </w:r>
            <w:r>
              <w:rPr>
                <w:noProof/>
                <w:webHidden/>
              </w:rPr>
              <w:instrText xml:space="preserve"> PAGEREF _Toc192662241 \h </w:instrText>
            </w:r>
            <w:r>
              <w:rPr>
                <w:noProof/>
                <w:webHidden/>
              </w:rPr>
            </w:r>
            <w:r>
              <w:rPr>
                <w:noProof/>
                <w:webHidden/>
              </w:rPr>
              <w:fldChar w:fldCharType="separate"/>
            </w:r>
            <w:r>
              <w:rPr>
                <w:noProof/>
                <w:webHidden/>
              </w:rPr>
              <w:t>78</w:t>
            </w:r>
            <w:r>
              <w:rPr>
                <w:noProof/>
                <w:webHidden/>
              </w:rPr>
              <w:fldChar w:fldCharType="end"/>
            </w:r>
          </w:hyperlink>
        </w:p>
        <w:p w14:paraId="5B982CFE" w14:textId="4C546EBB"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42" w:history="1">
            <w:r w:rsidRPr="00FA2A9C">
              <w:rPr>
                <w:rStyle w:val="Hyperlink"/>
                <w:noProof/>
              </w:rPr>
              <w:t>Orders</w:t>
            </w:r>
            <w:r>
              <w:rPr>
                <w:noProof/>
                <w:webHidden/>
              </w:rPr>
              <w:tab/>
            </w:r>
            <w:r>
              <w:rPr>
                <w:noProof/>
                <w:webHidden/>
              </w:rPr>
              <w:fldChar w:fldCharType="begin"/>
            </w:r>
            <w:r>
              <w:rPr>
                <w:noProof/>
                <w:webHidden/>
              </w:rPr>
              <w:instrText xml:space="preserve"> PAGEREF _Toc192662242 \h </w:instrText>
            </w:r>
            <w:r>
              <w:rPr>
                <w:noProof/>
                <w:webHidden/>
              </w:rPr>
            </w:r>
            <w:r>
              <w:rPr>
                <w:noProof/>
                <w:webHidden/>
              </w:rPr>
              <w:fldChar w:fldCharType="separate"/>
            </w:r>
            <w:r>
              <w:rPr>
                <w:noProof/>
                <w:webHidden/>
              </w:rPr>
              <w:t>78</w:t>
            </w:r>
            <w:r>
              <w:rPr>
                <w:noProof/>
                <w:webHidden/>
              </w:rPr>
              <w:fldChar w:fldCharType="end"/>
            </w:r>
          </w:hyperlink>
        </w:p>
        <w:p w14:paraId="780304FB" w14:textId="2136A02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43" w:history="1">
            <w:r w:rsidRPr="00FA2A9C">
              <w:rPr>
                <w:rStyle w:val="Hyperlink"/>
                <w:noProof/>
              </w:rPr>
              <w:t>Confirmed Orders =  906135</w:t>
            </w:r>
            <w:r>
              <w:rPr>
                <w:noProof/>
                <w:webHidden/>
              </w:rPr>
              <w:tab/>
            </w:r>
            <w:r>
              <w:rPr>
                <w:noProof/>
                <w:webHidden/>
              </w:rPr>
              <w:fldChar w:fldCharType="begin"/>
            </w:r>
            <w:r>
              <w:rPr>
                <w:noProof/>
                <w:webHidden/>
              </w:rPr>
              <w:instrText xml:space="preserve"> PAGEREF _Toc192662243 \h </w:instrText>
            </w:r>
            <w:r>
              <w:rPr>
                <w:noProof/>
                <w:webHidden/>
              </w:rPr>
            </w:r>
            <w:r>
              <w:rPr>
                <w:noProof/>
                <w:webHidden/>
              </w:rPr>
              <w:fldChar w:fldCharType="separate"/>
            </w:r>
            <w:r>
              <w:rPr>
                <w:noProof/>
                <w:webHidden/>
              </w:rPr>
              <w:t>78</w:t>
            </w:r>
            <w:r>
              <w:rPr>
                <w:noProof/>
                <w:webHidden/>
              </w:rPr>
              <w:fldChar w:fldCharType="end"/>
            </w:r>
          </w:hyperlink>
        </w:p>
        <w:p w14:paraId="26E302ED" w14:textId="192F659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44" w:history="1">
            <w:r w:rsidRPr="00FA2A9C">
              <w:rPr>
                <w:rStyle w:val="Hyperlink"/>
                <w:noProof/>
              </w:rPr>
              <w:t>Unconfirmed Orders =  906136</w:t>
            </w:r>
            <w:r>
              <w:rPr>
                <w:noProof/>
                <w:webHidden/>
              </w:rPr>
              <w:tab/>
            </w:r>
            <w:r>
              <w:rPr>
                <w:noProof/>
                <w:webHidden/>
              </w:rPr>
              <w:fldChar w:fldCharType="begin"/>
            </w:r>
            <w:r>
              <w:rPr>
                <w:noProof/>
                <w:webHidden/>
              </w:rPr>
              <w:instrText xml:space="preserve"> PAGEREF _Toc192662244 \h </w:instrText>
            </w:r>
            <w:r>
              <w:rPr>
                <w:noProof/>
                <w:webHidden/>
              </w:rPr>
            </w:r>
            <w:r>
              <w:rPr>
                <w:noProof/>
                <w:webHidden/>
              </w:rPr>
              <w:fldChar w:fldCharType="separate"/>
            </w:r>
            <w:r>
              <w:rPr>
                <w:noProof/>
                <w:webHidden/>
              </w:rPr>
              <w:t>78</w:t>
            </w:r>
            <w:r>
              <w:rPr>
                <w:noProof/>
                <w:webHidden/>
              </w:rPr>
              <w:fldChar w:fldCharType="end"/>
            </w:r>
          </w:hyperlink>
        </w:p>
        <w:p w14:paraId="6DF40DBE" w14:textId="7A0167F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45" w:history="1">
            <w:r w:rsidRPr="00FA2A9C">
              <w:rPr>
                <w:rStyle w:val="Hyperlink"/>
                <w:noProof/>
              </w:rPr>
              <w:t>Order (no codes) =  906199</w:t>
            </w:r>
            <w:r>
              <w:rPr>
                <w:noProof/>
                <w:webHidden/>
              </w:rPr>
              <w:tab/>
            </w:r>
            <w:r>
              <w:rPr>
                <w:noProof/>
                <w:webHidden/>
              </w:rPr>
              <w:fldChar w:fldCharType="begin"/>
            </w:r>
            <w:r>
              <w:rPr>
                <w:noProof/>
                <w:webHidden/>
              </w:rPr>
              <w:instrText xml:space="preserve"> PAGEREF _Toc192662245 \h </w:instrText>
            </w:r>
            <w:r>
              <w:rPr>
                <w:noProof/>
                <w:webHidden/>
              </w:rPr>
            </w:r>
            <w:r>
              <w:rPr>
                <w:noProof/>
                <w:webHidden/>
              </w:rPr>
              <w:fldChar w:fldCharType="separate"/>
            </w:r>
            <w:r>
              <w:rPr>
                <w:noProof/>
                <w:webHidden/>
              </w:rPr>
              <w:t>79</w:t>
            </w:r>
            <w:r>
              <w:rPr>
                <w:noProof/>
                <w:webHidden/>
              </w:rPr>
              <w:fldChar w:fldCharType="end"/>
            </w:r>
          </w:hyperlink>
        </w:p>
        <w:p w14:paraId="46C03573" w14:textId="33E2B86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46" w:history="1">
            <w:r w:rsidRPr="00FA2A9C">
              <w:rPr>
                <w:rStyle w:val="Hyperlink"/>
                <w:noProof/>
              </w:rPr>
              <w:t>Order (10 code) =  906205</w:t>
            </w:r>
            <w:r>
              <w:rPr>
                <w:noProof/>
                <w:webHidden/>
              </w:rPr>
              <w:tab/>
            </w:r>
            <w:r>
              <w:rPr>
                <w:noProof/>
                <w:webHidden/>
              </w:rPr>
              <w:fldChar w:fldCharType="begin"/>
            </w:r>
            <w:r>
              <w:rPr>
                <w:noProof/>
                <w:webHidden/>
              </w:rPr>
              <w:instrText xml:space="preserve"> PAGEREF _Toc192662246 \h </w:instrText>
            </w:r>
            <w:r>
              <w:rPr>
                <w:noProof/>
                <w:webHidden/>
              </w:rPr>
            </w:r>
            <w:r>
              <w:rPr>
                <w:noProof/>
                <w:webHidden/>
              </w:rPr>
              <w:fldChar w:fldCharType="separate"/>
            </w:r>
            <w:r>
              <w:rPr>
                <w:noProof/>
                <w:webHidden/>
              </w:rPr>
              <w:t>79</w:t>
            </w:r>
            <w:r>
              <w:rPr>
                <w:noProof/>
                <w:webHidden/>
              </w:rPr>
              <w:fldChar w:fldCharType="end"/>
            </w:r>
          </w:hyperlink>
        </w:p>
        <w:p w14:paraId="56CF4754" w14:textId="1A7AFA1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47" w:history="1">
            <w:r w:rsidRPr="00FA2A9C">
              <w:rPr>
                <w:rStyle w:val="Hyperlink"/>
                <w:noProof/>
              </w:rPr>
              <w:t>Orders per period – Salesperson =  906310</w:t>
            </w:r>
            <w:r>
              <w:rPr>
                <w:noProof/>
                <w:webHidden/>
              </w:rPr>
              <w:tab/>
            </w:r>
            <w:r>
              <w:rPr>
                <w:noProof/>
                <w:webHidden/>
              </w:rPr>
              <w:fldChar w:fldCharType="begin"/>
            </w:r>
            <w:r>
              <w:rPr>
                <w:noProof/>
                <w:webHidden/>
              </w:rPr>
              <w:instrText xml:space="preserve"> PAGEREF _Toc192662247 \h </w:instrText>
            </w:r>
            <w:r>
              <w:rPr>
                <w:noProof/>
                <w:webHidden/>
              </w:rPr>
            </w:r>
            <w:r>
              <w:rPr>
                <w:noProof/>
                <w:webHidden/>
              </w:rPr>
              <w:fldChar w:fldCharType="separate"/>
            </w:r>
            <w:r>
              <w:rPr>
                <w:noProof/>
                <w:webHidden/>
              </w:rPr>
              <w:t>79</w:t>
            </w:r>
            <w:r>
              <w:rPr>
                <w:noProof/>
                <w:webHidden/>
              </w:rPr>
              <w:fldChar w:fldCharType="end"/>
            </w:r>
          </w:hyperlink>
        </w:p>
        <w:p w14:paraId="68F05773" w14:textId="29F456A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48" w:history="1">
            <w:r w:rsidRPr="00FA2A9C">
              <w:rPr>
                <w:rStyle w:val="Hyperlink"/>
                <w:noProof/>
              </w:rPr>
              <w:t>Order (15 code) =  906211</w:t>
            </w:r>
            <w:r>
              <w:rPr>
                <w:noProof/>
                <w:webHidden/>
              </w:rPr>
              <w:tab/>
            </w:r>
            <w:r>
              <w:rPr>
                <w:noProof/>
                <w:webHidden/>
              </w:rPr>
              <w:fldChar w:fldCharType="begin"/>
            </w:r>
            <w:r>
              <w:rPr>
                <w:noProof/>
                <w:webHidden/>
              </w:rPr>
              <w:instrText xml:space="preserve"> PAGEREF _Toc192662248 \h </w:instrText>
            </w:r>
            <w:r>
              <w:rPr>
                <w:noProof/>
                <w:webHidden/>
              </w:rPr>
            </w:r>
            <w:r>
              <w:rPr>
                <w:noProof/>
                <w:webHidden/>
              </w:rPr>
              <w:fldChar w:fldCharType="separate"/>
            </w:r>
            <w:r>
              <w:rPr>
                <w:noProof/>
                <w:webHidden/>
              </w:rPr>
              <w:t>79</w:t>
            </w:r>
            <w:r>
              <w:rPr>
                <w:noProof/>
                <w:webHidden/>
              </w:rPr>
              <w:fldChar w:fldCharType="end"/>
            </w:r>
          </w:hyperlink>
        </w:p>
        <w:p w14:paraId="6757D33B" w14:textId="4F4B798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49" w:history="1">
            <w:r w:rsidRPr="00FA2A9C">
              <w:rPr>
                <w:rStyle w:val="Hyperlink"/>
                <w:noProof/>
              </w:rPr>
              <w:t>Order A4 (no codes) =  906217</w:t>
            </w:r>
            <w:r>
              <w:rPr>
                <w:noProof/>
                <w:webHidden/>
              </w:rPr>
              <w:tab/>
            </w:r>
            <w:r>
              <w:rPr>
                <w:noProof/>
                <w:webHidden/>
              </w:rPr>
              <w:fldChar w:fldCharType="begin"/>
            </w:r>
            <w:r>
              <w:rPr>
                <w:noProof/>
                <w:webHidden/>
              </w:rPr>
              <w:instrText xml:space="preserve"> PAGEREF _Toc192662249 \h </w:instrText>
            </w:r>
            <w:r>
              <w:rPr>
                <w:noProof/>
                <w:webHidden/>
              </w:rPr>
            </w:r>
            <w:r>
              <w:rPr>
                <w:noProof/>
                <w:webHidden/>
              </w:rPr>
              <w:fldChar w:fldCharType="separate"/>
            </w:r>
            <w:r>
              <w:rPr>
                <w:noProof/>
                <w:webHidden/>
              </w:rPr>
              <w:t>79</w:t>
            </w:r>
            <w:r>
              <w:rPr>
                <w:noProof/>
                <w:webHidden/>
              </w:rPr>
              <w:fldChar w:fldCharType="end"/>
            </w:r>
          </w:hyperlink>
        </w:p>
        <w:p w14:paraId="2F4F7353" w14:textId="4A803D4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50" w:history="1">
            <w:r w:rsidRPr="00FA2A9C">
              <w:rPr>
                <w:rStyle w:val="Hyperlink"/>
                <w:noProof/>
              </w:rPr>
              <w:t>Order A4 (10 code) = 906223</w:t>
            </w:r>
            <w:r>
              <w:rPr>
                <w:noProof/>
                <w:webHidden/>
              </w:rPr>
              <w:tab/>
            </w:r>
            <w:r>
              <w:rPr>
                <w:noProof/>
                <w:webHidden/>
              </w:rPr>
              <w:fldChar w:fldCharType="begin"/>
            </w:r>
            <w:r>
              <w:rPr>
                <w:noProof/>
                <w:webHidden/>
              </w:rPr>
              <w:instrText xml:space="preserve"> PAGEREF _Toc192662250 \h </w:instrText>
            </w:r>
            <w:r>
              <w:rPr>
                <w:noProof/>
                <w:webHidden/>
              </w:rPr>
            </w:r>
            <w:r>
              <w:rPr>
                <w:noProof/>
                <w:webHidden/>
              </w:rPr>
              <w:fldChar w:fldCharType="separate"/>
            </w:r>
            <w:r>
              <w:rPr>
                <w:noProof/>
                <w:webHidden/>
              </w:rPr>
              <w:t>80</w:t>
            </w:r>
            <w:r>
              <w:rPr>
                <w:noProof/>
                <w:webHidden/>
              </w:rPr>
              <w:fldChar w:fldCharType="end"/>
            </w:r>
          </w:hyperlink>
        </w:p>
        <w:p w14:paraId="1607F86B" w14:textId="04B69A6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51" w:history="1">
            <w:r w:rsidRPr="00FA2A9C">
              <w:rPr>
                <w:rStyle w:val="Hyperlink"/>
                <w:noProof/>
              </w:rPr>
              <w:t>Graph - Orders per month – Quantities =  906574</w:t>
            </w:r>
            <w:r>
              <w:rPr>
                <w:noProof/>
                <w:webHidden/>
              </w:rPr>
              <w:tab/>
            </w:r>
            <w:r>
              <w:rPr>
                <w:noProof/>
                <w:webHidden/>
              </w:rPr>
              <w:fldChar w:fldCharType="begin"/>
            </w:r>
            <w:r>
              <w:rPr>
                <w:noProof/>
                <w:webHidden/>
              </w:rPr>
              <w:instrText xml:space="preserve"> PAGEREF _Toc192662251 \h </w:instrText>
            </w:r>
            <w:r>
              <w:rPr>
                <w:noProof/>
                <w:webHidden/>
              </w:rPr>
            </w:r>
            <w:r>
              <w:rPr>
                <w:noProof/>
                <w:webHidden/>
              </w:rPr>
              <w:fldChar w:fldCharType="separate"/>
            </w:r>
            <w:r>
              <w:rPr>
                <w:noProof/>
                <w:webHidden/>
              </w:rPr>
              <w:t>80</w:t>
            </w:r>
            <w:r>
              <w:rPr>
                <w:noProof/>
                <w:webHidden/>
              </w:rPr>
              <w:fldChar w:fldCharType="end"/>
            </w:r>
          </w:hyperlink>
        </w:p>
        <w:p w14:paraId="4AD1DC5D" w14:textId="11FCBFB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52" w:history="1">
            <w:r w:rsidRPr="00FA2A9C">
              <w:rPr>
                <w:rStyle w:val="Hyperlink"/>
                <w:noProof/>
              </w:rPr>
              <w:t>Graph - Orders per week – Amount =  906326</w:t>
            </w:r>
            <w:r>
              <w:rPr>
                <w:noProof/>
                <w:webHidden/>
              </w:rPr>
              <w:tab/>
            </w:r>
            <w:r>
              <w:rPr>
                <w:noProof/>
                <w:webHidden/>
              </w:rPr>
              <w:fldChar w:fldCharType="begin"/>
            </w:r>
            <w:r>
              <w:rPr>
                <w:noProof/>
                <w:webHidden/>
              </w:rPr>
              <w:instrText xml:space="preserve"> PAGEREF _Toc192662252 \h </w:instrText>
            </w:r>
            <w:r>
              <w:rPr>
                <w:noProof/>
                <w:webHidden/>
              </w:rPr>
            </w:r>
            <w:r>
              <w:rPr>
                <w:noProof/>
                <w:webHidden/>
              </w:rPr>
              <w:fldChar w:fldCharType="separate"/>
            </w:r>
            <w:r>
              <w:rPr>
                <w:noProof/>
                <w:webHidden/>
              </w:rPr>
              <w:t>80</w:t>
            </w:r>
            <w:r>
              <w:rPr>
                <w:noProof/>
                <w:webHidden/>
              </w:rPr>
              <w:fldChar w:fldCharType="end"/>
            </w:r>
          </w:hyperlink>
        </w:p>
        <w:p w14:paraId="6FFFBE2A" w14:textId="7F87DBC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53" w:history="1">
            <w:r w:rsidRPr="00FA2A9C">
              <w:rPr>
                <w:rStyle w:val="Hyperlink"/>
                <w:noProof/>
              </w:rPr>
              <w:t>Orders per period – Quantities =  906317</w:t>
            </w:r>
            <w:r>
              <w:rPr>
                <w:noProof/>
                <w:webHidden/>
              </w:rPr>
              <w:tab/>
            </w:r>
            <w:r>
              <w:rPr>
                <w:noProof/>
                <w:webHidden/>
              </w:rPr>
              <w:fldChar w:fldCharType="begin"/>
            </w:r>
            <w:r>
              <w:rPr>
                <w:noProof/>
                <w:webHidden/>
              </w:rPr>
              <w:instrText xml:space="preserve"> PAGEREF _Toc192662253 \h </w:instrText>
            </w:r>
            <w:r>
              <w:rPr>
                <w:noProof/>
                <w:webHidden/>
              </w:rPr>
            </w:r>
            <w:r>
              <w:rPr>
                <w:noProof/>
                <w:webHidden/>
              </w:rPr>
              <w:fldChar w:fldCharType="separate"/>
            </w:r>
            <w:r>
              <w:rPr>
                <w:noProof/>
                <w:webHidden/>
              </w:rPr>
              <w:t>80</w:t>
            </w:r>
            <w:r>
              <w:rPr>
                <w:noProof/>
                <w:webHidden/>
              </w:rPr>
              <w:fldChar w:fldCharType="end"/>
            </w:r>
          </w:hyperlink>
        </w:p>
        <w:p w14:paraId="412F3E0E" w14:textId="1CBF0A3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54" w:history="1">
            <w:r w:rsidRPr="00FA2A9C">
              <w:rPr>
                <w:rStyle w:val="Hyperlink"/>
                <w:noProof/>
              </w:rPr>
              <w:t>Orders per period – Amount =  906318</w:t>
            </w:r>
            <w:r>
              <w:rPr>
                <w:noProof/>
                <w:webHidden/>
              </w:rPr>
              <w:tab/>
            </w:r>
            <w:r>
              <w:rPr>
                <w:noProof/>
                <w:webHidden/>
              </w:rPr>
              <w:fldChar w:fldCharType="begin"/>
            </w:r>
            <w:r>
              <w:rPr>
                <w:noProof/>
                <w:webHidden/>
              </w:rPr>
              <w:instrText xml:space="preserve"> PAGEREF _Toc192662254 \h </w:instrText>
            </w:r>
            <w:r>
              <w:rPr>
                <w:noProof/>
                <w:webHidden/>
              </w:rPr>
            </w:r>
            <w:r>
              <w:rPr>
                <w:noProof/>
                <w:webHidden/>
              </w:rPr>
              <w:fldChar w:fldCharType="separate"/>
            </w:r>
            <w:r>
              <w:rPr>
                <w:noProof/>
                <w:webHidden/>
              </w:rPr>
              <w:t>80</w:t>
            </w:r>
            <w:r>
              <w:rPr>
                <w:noProof/>
                <w:webHidden/>
              </w:rPr>
              <w:fldChar w:fldCharType="end"/>
            </w:r>
          </w:hyperlink>
        </w:p>
        <w:p w14:paraId="4C6C6F09" w14:textId="25FC572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55" w:history="1">
            <w:r w:rsidRPr="00FA2A9C">
              <w:rPr>
                <w:rStyle w:val="Hyperlink"/>
                <w:noProof/>
              </w:rPr>
              <w:t>Graph - Orders per week – Quantities =  906325</w:t>
            </w:r>
            <w:r>
              <w:rPr>
                <w:noProof/>
                <w:webHidden/>
              </w:rPr>
              <w:tab/>
            </w:r>
            <w:r>
              <w:rPr>
                <w:noProof/>
                <w:webHidden/>
              </w:rPr>
              <w:fldChar w:fldCharType="begin"/>
            </w:r>
            <w:r>
              <w:rPr>
                <w:noProof/>
                <w:webHidden/>
              </w:rPr>
              <w:instrText xml:space="preserve"> PAGEREF _Toc192662255 \h </w:instrText>
            </w:r>
            <w:r>
              <w:rPr>
                <w:noProof/>
                <w:webHidden/>
              </w:rPr>
            </w:r>
            <w:r>
              <w:rPr>
                <w:noProof/>
                <w:webHidden/>
              </w:rPr>
              <w:fldChar w:fldCharType="separate"/>
            </w:r>
            <w:r>
              <w:rPr>
                <w:noProof/>
                <w:webHidden/>
              </w:rPr>
              <w:t>80</w:t>
            </w:r>
            <w:r>
              <w:rPr>
                <w:noProof/>
                <w:webHidden/>
              </w:rPr>
              <w:fldChar w:fldCharType="end"/>
            </w:r>
          </w:hyperlink>
        </w:p>
        <w:p w14:paraId="76EC7ED6" w14:textId="433C3BD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56" w:history="1">
            <w:r w:rsidRPr="00FA2A9C">
              <w:rPr>
                <w:rStyle w:val="Hyperlink"/>
                <w:noProof/>
              </w:rPr>
              <w:t>Graph - Orders per month – Amount =  906573</w:t>
            </w:r>
            <w:r>
              <w:rPr>
                <w:noProof/>
                <w:webHidden/>
              </w:rPr>
              <w:tab/>
            </w:r>
            <w:r>
              <w:rPr>
                <w:noProof/>
                <w:webHidden/>
              </w:rPr>
              <w:fldChar w:fldCharType="begin"/>
            </w:r>
            <w:r>
              <w:rPr>
                <w:noProof/>
                <w:webHidden/>
              </w:rPr>
              <w:instrText xml:space="preserve"> PAGEREF _Toc192662256 \h </w:instrText>
            </w:r>
            <w:r>
              <w:rPr>
                <w:noProof/>
                <w:webHidden/>
              </w:rPr>
            </w:r>
            <w:r>
              <w:rPr>
                <w:noProof/>
                <w:webHidden/>
              </w:rPr>
              <w:fldChar w:fldCharType="separate"/>
            </w:r>
            <w:r>
              <w:rPr>
                <w:noProof/>
                <w:webHidden/>
              </w:rPr>
              <w:t>81</w:t>
            </w:r>
            <w:r>
              <w:rPr>
                <w:noProof/>
                <w:webHidden/>
              </w:rPr>
              <w:fldChar w:fldCharType="end"/>
            </w:r>
          </w:hyperlink>
        </w:p>
        <w:p w14:paraId="69CADE63" w14:textId="7DE3487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57" w:history="1">
            <w:r w:rsidRPr="00FA2A9C">
              <w:rPr>
                <w:rStyle w:val="Hyperlink"/>
                <w:noProof/>
              </w:rPr>
              <w:t>Orders per period - Creditor group 1 =  906306 + Orders per period - Creditor group 1 =  906307</w:t>
            </w:r>
            <w:r>
              <w:rPr>
                <w:noProof/>
                <w:webHidden/>
              </w:rPr>
              <w:tab/>
            </w:r>
            <w:r>
              <w:rPr>
                <w:noProof/>
                <w:webHidden/>
              </w:rPr>
              <w:fldChar w:fldCharType="begin"/>
            </w:r>
            <w:r>
              <w:rPr>
                <w:noProof/>
                <w:webHidden/>
              </w:rPr>
              <w:instrText xml:space="preserve"> PAGEREF _Toc192662257 \h </w:instrText>
            </w:r>
            <w:r>
              <w:rPr>
                <w:noProof/>
                <w:webHidden/>
              </w:rPr>
            </w:r>
            <w:r>
              <w:rPr>
                <w:noProof/>
                <w:webHidden/>
              </w:rPr>
              <w:fldChar w:fldCharType="separate"/>
            </w:r>
            <w:r>
              <w:rPr>
                <w:noProof/>
                <w:webHidden/>
              </w:rPr>
              <w:t>81</w:t>
            </w:r>
            <w:r>
              <w:rPr>
                <w:noProof/>
                <w:webHidden/>
              </w:rPr>
              <w:fldChar w:fldCharType="end"/>
            </w:r>
          </w:hyperlink>
        </w:p>
        <w:p w14:paraId="26C2658A" w14:textId="4A2CDA4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58" w:history="1">
            <w:r w:rsidRPr="00FA2A9C">
              <w:rPr>
                <w:rStyle w:val="Hyperlink"/>
                <w:noProof/>
              </w:rPr>
              <w:t>Orders per period - Document group 1 =  906308 + Orders per period - Document group 2 =  906309</w:t>
            </w:r>
            <w:r>
              <w:rPr>
                <w:noProof/>
                <w:webHidden/>
              </w:rPr>
              <w:tab/>
            </w:r>
            <w:r>
              <w:rPr>
                <w:noProof/>
                <w:webHidden/>
              </w:rPr>
              <w:fldChar w:fldCharType="begin"/>
            </w:r>
            <w:r>
              <w:rPr>
                <w:noProof/>
                <w:webHidden/>
              </w:rPr>
              <w:instrText xml:space="preserve"> PAGEREF _Toc192662258 \h </w:instrText>
            </w:r>
            <w:r>
              <w:rPr>
                <w:noProof/>
                <w:webHidden/>
              </w:rPr>
            </w:r>
            <w:r>
              <w:rPr>
                <w:noProof/>
                <w:webHidden/>
              </w:rPr>
              <w:fldChar w:fldCharType="separate"/>
            </w:r>
            <w:r>
              <w:rPr>
                <w:noProof/>
                <w:webHidden/>
              </w:rPr>
              <w:t>81</w:t>
            </w:r>
            <w:r>
              <w:rPr>
                <w:noProof/>
                <w:webHidden/>
              </w:rPr>
              <w:fldChar w:fldCharType="end"/>
            </w:r>
          </w:hyperlink>
        </w:p>
        <w:p w14:paraId="0ABE365A" w14:textId="3730E09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59" w:history="1">
            <w:r w:rsidRPr="00FA2A9C">
              <w:rPr>
                <w:rStyle w:val="Hyperlink"/>
                <w:noProof/>
              </w:rPr>
              <w:t>Open osCommerce order in browser =  3024</w:t>
            </w:r>
            <w:r>
              <w:rPr>
                <w:noProof/>
                <w:webHidden/>
              </w:rPr>
              <w:tab/>
            </w:r>
            <w:r>
              <w:rPr>
                <w:noProof/>
                <w:webHidden/>
              </w:rPr>
              <w:fldChar w:fldCharType="begin"/>
            </w:r>
            <w:r>
              <w:rPr>
                <w:noProof/>
                <w:webHidden/>
              </w:rPr>
              <w:instrText xml:space="preserve"> PAGEREF _Toc192662259 \h </w:instrText>
            </w:r>
            <w:r>
              <w:rPr>
                <w:noProof/>
                <w:webHidden/>
              </w:rPr>
            </w:r>
            <w:r>
              <w:rPr>
                <w:noProof/>
                <w:webHidden/>
              </w:rPr>
              <w:fldChar w:fldCharType="separate"/>
            </w:r>
            <w:r>
              <w:rPr>
                <w:noProof/>
                <w:webHidden/>
              </w:rPr>
              <w:t>81</w:t>
            </w:r>
            <w:r>
              <w:rPr>
                <w:noProof/>
                <w:webHidden/>
              </w:rPr>
              <w:fldChar w:fldCharType="end"/>
            </w:r>
          </w:hyperlink>
        </w:p>
        <w:p w14:paraId="3E37DEA8" w14:textId="4075F2C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60" w:history="1">
            <w:r w:rsidRPr="00FA2A9C">
              <w:rPr>
                <w:rStyle w:val="Hyperlink"/>
                <w:noProof/>
              </w:rPr>
              <w:t>Reorder at = 3129</w:t>
            </w:r>
            <w:r>
              <w:rPr>
                <w:noProof/>
                <w:webHidden/>
              </w:rPr>
              <w:tab/>
            </w:r>
            <w:r>
              <w:rPr>
                <w:noProof/>
                <w:webHidden/>
              </w:rPr>
              <w:fldChar w:fldCharType="begin"/>
            </w:r>
            <w:r>
              <w:rPr>
                <w:noProof/>
                <w:webHidden/>
              </w:rPr>
              <w:instrText xml:space="preserve"> PAGEREF _Toc192662260 \h </w:instrText>
            </w:r>
            <w:r>
              <w:rPr>
                <w:noProof/>
                <w:webHidden/>
              </w:rPr>
            </w:r>
            <w:r>
              <w:rPr>
                <w:noProof/>
                <w:webHidden/>
              </w:rPr>
              <w:fldChar w:fldCharType="separate"/>
            </w:r>
            <w:r>
              <w:rPr>
                <w:noProof/>
                <w:webHidden/>
              </w:rPr>
              <w:t>81</w:t>
            </w:r>
            <w:r>
              <w:rPr>
                <w:noProof/>
                <w:webHidden/>
              </w:rPr>
              <w:fldChar w:fldCharType="end"/>
            </w:r>
          </w:hyperlink>
        </w:p>
        <w:p w14:paraId="0065A335" w14:textId="74C5616B"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61" w:history="1">
            <w:r w:rsidRPr="00FA2A9C">
              <w:rPr>
                <w:rStyle w:val="Hyperlink"/>
                <w:noProof/>
              </w:rPr>
              <w:t>Reorder level - your items will be reordered until this quantity! =   3131</w:t>
            </w:r>
            <w:r>
              <w:rPr>
                <w:noProof/>
                <w:webHidden/>
              </w:rPr>
              <w:tab/>
            </w:r>
            <w:r>
              <w:rPr>
                <w:noProof/>
                <w:webHidden/>
              </w:rPr>
              <w:fldChar w:fldCharType="begin"/>
            </w:r>
            <w:r>
              <w:rPr>
                <w:noProof/>
                <w:webHidden/>
              </w:rPr>
              <w:instrText xml:space="preserve"> PAGEREF _Toc192662261 \h </w:instrText>
            </w:r>
            <w:r>
              <w:rPr>
                <w:noProof/>
                <w:webHidden/>
              </w:rPr>
            </w:r>
            <w:r>
              <w:rPr>
                <w:noProof/>
                <w:webHidden/>
              </w:rPr>
              <w:fldChar w:fldCharType="separate"/>
            </w:r>
            <w:r>
              <w:rPr>
                <w:noProof/>
                <w:webHidden/>
              </w:rPr>
              <w:t>81</w:t>
            </w:r>
            <w:r>
              <w:rPr>
                <w:noProof/>
                <w:webHidden/>
              </w:rPr>
              <w:fldChar w:fldCharType="end"/>
            </w:r>
          </w:hyperlink>
        </w:p>
        <w:p w14:paraId="5632E95E" w14:textId="0854057E"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62" w:history="1">
            <w:r w:rsidRPr="00FA2A9C">
              <w:rPr>
                <w:rStyle w:val="Hyperlink"/>
                <w:noProof/>
              </w:rPr>
              <w:t>If your stock goes below this, then the system will reorder until the reorder quantity! =  3132</w:t>
            </w:r>
            <w:r>
              <w:rPr>
                <w:noProof/>
                <w:webHidden/>
              </w:rPr>
              <w:tab/>
            </w:r>
            <w:r>
              <w:rPr>
                <w:noProof/>
                <w:webHidden/>
              </w:rPr>
              <w:fldChar w:fldCharType="begin"/>
            </w:r>
            <w:r>
              <w:rPr>
                <w:noProof/>
                <w:webHidden/>
              </w:rPr>
              <w:instrText xml:space="preserve"> PAGEREF _Toc192662262 \h </w:instrText>
            </w:r>
            <w:r>
              <w:rPr>
                <w:noProof/>
                <w:webHidden/>
              </w:rPr>
            </w:r>
            <w:r>
              <w:rPr>
                <w:noProof/>
                <w:webHidden/>
              </w:rPr>
              <w:fldChar w:fldCharType="separate"/>
            </w:r>
            <w:r>
              <w:rPr>
                <w:noProof/>
                <w:webHidden/>
              </w:rPr>
              <w:t>81</w:t>
            </w:r>
            <w:r>
              <w:rPr>
                <w:noProof/>
                <w:webHidden/>
              </w:rPr>
              <w:fldChar w:fldCharType="end"/>
            </w:r>
          </w:hyperlink>
        </w:p>
        <w:p w14:paraId="7A2F8F11" w14:textId="79DEDAE8"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63" w:history="1">
            <w:r w:rsidRPr="00FA2A9C">
              <w:rPr>
                <w:rStyle w:val="Hyperlink"/>
                <w:noProof/>
              </w:rPr>
              <w:t>Cur : %s Quote : %s Order : %s Exp : %s =  3139</w:t>
            </w:r>
            <w:r>
              <w:rPr>
                <w:noProof/>
                <w:webHidden/>
              </w:rPr>
              <w:tab/>
            </w:r>
            <w:r>
              <w:rPr>
                <w:noProof/>
                <w:webHidden/>
              </w:rPr>
              <w:fldChar w:fldCharType="begin"/>
            </w:r>
            <w:r>
              <w:rPr>
                <w:noProof/>
                <w:webHidden/>
              </w:rPr>
              <w:instrText xml:space="preserve"> PAGEREF _Toc192662263 \h </w:instrText>
            </w:r>
            <w:r>
              <w:rPr>
                <w:noProof/>
                <w:webHidden/>
              </w:rPr>
            </w:r>
            <w:r>
              <w:rPr>
                <w:noProof/>
                <w:webHidden/>
              </w:rPr>
              <w:fldChar w:fldCharType="separate"/>
            </w:r>
            <w:r>
              <w:rPr>
                <w:noProof/>
                <w:webHidden/>
              </w:rPr>
              <w:t>82</w:t>
            </w:r>
            <w:r>
              <w:rPr>
                <w:noProof/>
                <w:webHidden/>
              </w:rPr>
              <w:fldChar w:fldCharType="end"/>
            </w:r>
          </w:hyperlink>
        </w:p>
        <w:p w14:paraId="0D907830" w14:textId="3C2FE1EE"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64" w:history="1">
            <w:r w:rsidRPr="00FA2A9C">
              <w:rPr>
                <w:rStyle w:val="Hyperlink"/>
                <w:noProof/>
              </w:rPr>
              <w:t xml:space="preserve">Cur : %s Quote : %s Order : %s Exp : %s = Cur = </w:t>
            </w:r>
            <w:r w:rsidRPr="00FA2A9C">
              <w:rPr>
                <w:rStyle w:val="Hyperlink"/>
                <w:rFonts w:hint="eastAsia"/>
                <w:noProof/>
              </w:rPr>
              <w:t>العملة</w:t>
            </w:r>
            <w:r w:rsidRPr="00FA2A9C">
              <w:rPr>
                <w:rStyle w:val="Hyperlink"/>
                <w:noProof/>
              </w:rPr>
              <w:t xml:space="preserve"> (Currency) meaning Current and Exp = </w:t>
            </w:r>
            <w:r w:rsidRPr="00FA2A9C">
              <w:rPr>
                <w:rStyle w:val="Hyperlink"/>
                <w:rFonts w:hint="eastAsia"/>
                <w:noProof/>
              </w:rPr>
              <w:t>انتهاء</w:t>
            </w:r>
            <w:r w:rsidRPr="00FA2A9C">
              <w:rPr>
                <w:rStyle w:val="Hyperlink"/>
                <w:noProof/>
              </w:rPr>
              <w:t xml:space="preserve"> </w:t>
            </w:r>
            <w:r w:rsidRPr="00FA2A9C">
              <w:rPr>
                <w:rStyle w:val="Hyperlink"/>
                <w:rFonts w:hint="eastAsia"/>
                <w:noProof/>
              </w:rPr>
              <w:t>الصلاحية</w:t>
            </w:r>
            <w:r w:rsidRPr="00FA2A9C">
              <w:rPr>
                <w:rStyle w:val="Hyperlink"/>
                <w:noProof/>
              </w:rPr>
              <w:t xml:space="preserve"> (Expiry) meaning Expected</w:t>
            </w:r>
            <w:r>
              <w:rPr>
                <w:noProof/>
                <w:webHidden/>
              </w:rPr>
              <w:tab/>
            </w:r>
            <w:r>
              <w:rPr>
                <w:noProof/>
                <w:webHidden/>
              </w:rPr>
              <w:fldChar w:fldCharType="begin"/>
            </w:r>
            <w:r>
              <w:rPr>
                <w:noProof/>
                <w:webHidden/>
              </w:rPr>
              <w:instrText xml:space="preserve"> PAGEREF _Toc192662264 \h </w:instrText>
            </w:r>
            <w:r>
              <w:rPr>
                <w:noProof/>
                <w:webHidden/>
              </w:rPr>
            </w:r>
            <w:r>
              <w:rPr>
                <w:noProof/>
                <w:webHidden/>
              </w:rPr>
              <w:fldChar w:fldCharType="separate"/>
            </w:r>
            <w:r>
              <w:rPr>
                <w:noProof/>
                <w:webHidden/>
              </w:rPr>
              <w:t>82</w:t>
            </w:r>
            <w:r>
              <w:rPr>
                <w:noProof/>
                <w:webHidden/>
              </w:rPr>
              <w:fldChar w:fldCharType="end"/>
            </w:r>
          </w:hyperlink>
        </w:p>
        <w:p w14:paraId="7A5F8A66" w14:textId="50DA98C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65" w:history="1">
            <w:r w:rsidRPr="00FA2A9C">
              <w:rPr>
                <w:rStyle w:val="Hyperlink"/>
                <w:noProof/>
              </w:rPr>
              <w:t>Merge invoice to orders =  3159</w:t>
            </w:r>
            <w:r>
              <w:rPr>
                <w:noProof/>
                <w:webHidden/>
              </w:rPr>
              <w:tab/>
            </w:r>
            <w:r>
              <w:rPr>
                <w:noProof/>
                <w:webHidden/>
              </w:rPr>
              <w:fldChar w:fldCharType="begin"/>
            </w:r>
            <w:r>
              <w:rPr>
                <w:noProof/>
                <w:webHidden/>
              </w:rPr>
              <w:instrText xml:space="preserve"> PAGEREF _Toc192662265 \h </w:instrText>
            </w:r>
            <w:r>
              <w:rPr>
                <w:noProof/>
                <w:webHidden/>
              </w:rPr>
            </w:r>
            <w:r>
              <w:rPr>
                <w:noProof/>
                <w:webHidden/>
              </w:rPr>
              <w:fldChar w:fldCharType="separate"/>
            </w:r>
            <w:r>
              <w:rPr>
                <w:noProof/>
                <w:webHidden/>
              </w:rPr>
              <w:t>82</w:t>
            </w:r>
            <w:r>
              <w:rPr>
                <w:noProof/>
                <w:webHidden/>
              </w:rPr>
              <w:fldChar w:fldCharType="end"/>
            </w:r>
          </w:hyperlink>
        </w:p>
        <w:p w14:paraId="3E4D5767" w14:textId="61F6BBB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66" w:history="1">
            <w:r w:rsidRPr="00FA2A9C">
              <w:rPr>
                <w:rStyle w:val="Hyperlink"/>
                <w:noProof/>
              </w:rPr>
              <w:t>Open e-Commerce order in browser =  3182</w:t>
            </w:r>
            <w:r>
              <w:rPr>
                <w:noProof/>
                <w:webHidden/>
              </w:rPr>
              <w:tab/>
            </w:r>
            <w:r>
              <w:rPr>
                <w:noProof/>
                <w:webHidden/>
              </w:rPr>
              <w:fldChar w:fldCharType="begin"/>
            </w:r>
            <w:r>
              <w:rPr>
                <w:noProof/>
                <w:webHidden/>
              </w:rPr>
              <w:instrText xml:space="preserve"> PAGEREF _Toc192662266 \h </w:instrText>
            </w:r>
            <w:r>
              <w:rPr>
                <w:noProof/>
                <w:webHidden/>
              </w:rPr>
            </w:r>
            <w:r>
              <w:rPr>
                <w:noProof/>
                <w:webHidden/>
              </w:rPr>
              <w:fldChar w:fldCharType="separate"/>
            </w:r>
            <w:r>
              <w:rPr>
                <w:noProof/>
                <w:webHidden/>
              </w:rPr>
              <w:t>82</w:t>
            </w:r>
            <w:r>
              <w:rPr>
                <w:noProof/>
                <w:webHidden/>
              </w:rPr>
              <w:fldChar w:fldCharType="end"/>
            </w:r>
          </w:hyperlink>
        </w:p>
        <w:p w14:paraId="381ED712" w14:textId="4F5F979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67" w:history="1">
            <w:r w:rsidRPr="00FA2A9C">
              <w:rPr>
                <w:rStyle w:val="Hyperlink"/>
                <w:noProof/>
              </w:rPr>
              <w:t>Create backorders to deliver =  3323</w:t>
            </w:r>
            <w:r>
              <w:rPr>
                <w:noProof/>
                <w:webHidden/>
              </w:rPr>
              <w:tab/>
            </w:r>
            <w:r>
              <w:rPr>
                <w:noProof/>
                <w:webHidden/>
              </w:rPr>
              <w:fldChar w:fldCharType="begin"/>
            </w:r>
            <w:r>
              <w:rPr>
                <w:noProof/>
                <w:webHidden/>
              </w:rPr>
              <w:instrText xml:space="preserve"> PAGEREF _Toc192662267 \h </w:instrText>
            </w:r>
            <w:r>
              <w:rPr>
                <w:noProof/>
                <w:webHidden/>
              </w:rPr>
            </w:r>
            <w:r>
              <w:rPr>
                <w:noProof/>
                <w:webHidden/>
              </w:rPr>
              <w:fldChar w:fldCharType="separate"/>
            </w:r>
            <w:r>
              <w:rPr>
                <w:noProof/>
                <w:webHidden/>
              </w:rPr>
              <w:t>83</w:t>
            </w:r>
            <w:r>
              <w:rPr>
                <w:noProof/>
                <w:webHidden/>
              </w:rPr>
              <w:fldChar w:fldCharType="end"/>
            </w:r>
          </w:hyperlink>
        </w:p>
        <w:p w14:paraId="122DA06A" w14:textId="02375540"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68" w:history="1">
            <w:r w:rsidRPr="00FA2A9C">
              <w:rPr>
                <w:rStyle w:val="Hyperlink"/>
                <w:noProof/>
              </w:rPr>
              <w:t>QuickOrder =  3382</w:t>
            </w:r>
            <w:r>
              <w:rPr>
                <w:noProof/>
                <w:webHidden/>
              </w:rPr>
              <w:tab/>
            </w:r>
            <w:r>
              <w:rPr>
                <w:noProof/>
                <w:webHidden/>
              </w:rPr>
              <w:fldChar w:fldCharType="begin"/>
            </w:r>
            <w:r>
              <w:rPr>
                <w:noProof/>
                <w:webHidden/>
              </w:rPr>
              <w:instrText xml:space="preserve"> PAGEREF _Toc192662268 \h </w:instrText>
            </w:r>
            <w:r>
              <w:rPr>
                <w:noProof/>
                <w:webHidden/>
              </w:rPr>
            </w:r>
            <w:r>
              <w:rPr>
                <w:noProof/>
                <w:webHidden/>
              </w:rPr>
              <w:fldChar w:fldCharType="separate"/>
            </w:r>
            <w:r>
              <w:rPr>
                <w:noProof/>
                <w:webHidden/>
              </w:rPr>
              <w:t>83</w:t>
            </w:r>
            <w:r>
              <w:rPr>
                <w:noProof/>
                <w:webHidden/>
              </w:rPr>
              <w:fldChar w:fldCharType="end"/>
            </w:r>
          </w:hyperlink>
        </w:p>
        <w:p w14:paraId="7B6FB1EF" w14:textId="30FDB277"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69" w:history="1">
            <w:r w:rsidRPr="00FA2A9C">
              <w:rPr>
                <w:rStyle w:val="Hyperlink"/>
                <w:noProof/>
              </w:rPr>
              <w:t>Orders per period =  3572</w:t>
            </w:r>
            <w:r>
              <w:rPr>
                <w:noProof/>
                <w:webHidden/>
              </w:rPr>
              <w:tab/>
            </w:r>
            <w:r>
              <w:rPr>
                <w:noProof/>
                <w:webHidden/>
              </w:rPr>
              <w:fldChar w:fldCharType="begin"/>
            </w:r>
            <w:r>
              <w:rPr>
                <w:noProof/>
                <w:webHidden/>
              </w:rPr>
              <w:instrText xml:space="preserve"> PAGEREF _Toc192662269 \h </w:instrText>
            </w:r>
            <w:r>
              <w:rPr>
                <w:noProof/>
                <w:webHidden/>
              </w:rPr>
            </w:r>
            <w:r>
              <w:rPr>
                <w:noProof/>
                <w:webHidden/>
              </w:rPr>
              <w:fldChar w:fldCharType="separate"/>
            </w:r>
            <w:r>
              <w:rPr>
                <w:noProof/>
                <w:webHidden/>
              </w:rPr>
              <w:t>83</w:t>
            </w:r>
            <w:r>
              <w:rPr>
                <w:noProof/>
                <w:webHidden/>
              </w:rPr>
              <w:fldChar w:fldCharType="end"/>
            </w:r>
          </w:hyperlink>
        </w:p>
        <w:p w14:paraId="070A1D35" w14:textId="4DD8A1EE"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70" w:history="1">
            <w:r w:rsidRPr="00FA2A9C">
              <w:rPr>
                <w:rStyle w:val="Hyperlink"/>
                <w:noProof/>
              </w:rPr>
              <w:t>Order is placed! =  3623</w:t>
            </w:r>
            <w:r>
              <w:rPr>
                <w:noProof/>
                <w:webHidden/>
              </w:rPr>
              <w:tab/>
            </w:r>
            <w:r>
              <w:rPr>
                <w:noProof/>
                <w:webHidden/>
              </w:rPr>
              <w:fldChar w:fldCharType="begin"/>
            </w:r>
            <w:r>
              <w:rPr>
                <w:noProof/>
                <w:webHidden/>
              </w:rPr>
              <w:instrText xml:space="preserve"> PAGEREF _Toc192662270 \h </w:instrText>
            </w:r>
            <w:r>
              <w:rPr>
                <w:noProof/>
                <w:webHidden/>
              </w:rPr>
            </w:r>
            <w:r>
              <w:rPr>
                <w:noProof/>
                <w:webHidden/>
              </w:rPr>
              <w:fldChar w:fldCharType="separate"/>
            </w:r>
            <w:r>
              <w:rPr>
                <w:noProof/>
                <w:webHidden/>
              </w:rPr>
              <w:t>83</w:t>
            </w:r>
            <w:r>
              <w:rPr>
                <w:noProof/>
                <w:webHidden/>
              </w:rPr>
              <w:fldChar w:fldCharType="end"/>
            </w:r>
          </w:hyperlink>
        </w:p>
        <w:p w14:paraId="2A0F25A4" w14:textId="548E99E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71" w:history="1">
            <w:r w:rsidRPr="00FA2A9C">
              <w:rPr>
                <w:rStyle w:val="Hyperlink"/>
                <w:noProof/>
              </w:rPr>
              <w:t>Select or create a document! =3624</w:t>
            </w:r>
            <w:r>
              <w:rPr>
                <w:noProof/>
                <w:webHidden/>
              </w:rPr>
              <w:tab/>
            </w:r>
            <w:r>
              <w:rPr>
                <w:noProof/>
                <w:webHidden/>
              </w:rPr>
              <w:fldChar w:fldCharType="begin"/>
            </w:r>
            <w:r>
              <w:rPr>
                <w:noProof/>
                <w:webHidden/>
              </w:rPr>
              <w:instrText xml:space="preserve"> PAGEREF _Toc192662271 \h </w:instrText>
            </w:r>
            <w:r>
              <w:rPr>
                <w:noProof/>
                <w:webHidden/>
              </w:rPr>
            </w:r>
            <w:r>
              <w:rPr>
                <w:noProof/>
                <w:webHidden/>
              </w:rPr>
              <w:fldChar w:fldCharType="separate"/>
            </w:r>
            <w:r>
              <w:rPr>
                <w:noProof/>
                <w:webHidden/>
              </w:rPr>
              <w:t>83</w:t>
            </w:r>
            <w:r>
              <w:rPr>
                <w:noProof/>
                <w:webHidden/>
              </w:rPr>
              <w:fldChar w:fldCharType="end"/>
            </w:r>
          </w:hyperlink>
        </w:p>
        <w:p w14:paraId="2223BE93" w14:textId="6DC506FA"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72" w:history="1">
            <w:r w:rsidRPr="00FA2A9C">
              <w:rPr>
                <w:rStyle w:val="Hyperlink"/>
                <w:noProof/>
              </w:rPr>
              <w:t>Please add items to your order! =   3625</w:t>
            </w:r>
            <w:r>
              <w:rPr>
                <w:noProof/>
                <w:webHidden/>
              </w:rPr>
              <w:tab/>
            </w:r>
            <w:r>
              <w:rPr>
                <w:noProof/>
                <w:webHidden/>
              </w:rPr>
              <w:fldChar w:fldCharType="begin"/>
            </w:r>
            <w:r>
              <w:rPr>
                <w:noProof/>
                <w:webHidden/>
              </w:rPr>
              <w:instrText xml:space="preserve"> PAGEREF _Toc192662272 \h </w:instrText>
            </w:r>
            <w:r>
              <w:rPr>
                <w:noProof/>
                <w:webHidden/>
              </w:rPr>
            </w:r>
            <w:r>
              <w:rPr>
                <w:noProof/>
                <w:webHidden/>
              </w:rPr>
              <w:fldChar w:fldCharType="separate"/>
            </w:r>
            <w:r>
              <w:rPr>
                <w:noProof/>
                <w:webHidden/>
              </w:rPr>
              <w:t>83</w:t>
            </w:r>
            <w:r>
              <w:rPr>
                <w:noProof/>
                <w:webHidden/>
              </w:rPr>
              <w:fldChar w:fldCharType="end"/>
            </w:r>
          </w:hyperlink>
        </w:p>
        <w:p w14:paraId="5052D781" w14:textId="63DEC1EC"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73" w:history="1">
            <w:r w:rsidRPr="00FA2A9C">
              <w:rPr>
                <w:rStyle w:val="Hyperlink"/>
                <w:noProof/>
              </w:rPr>
              <w:t>This list shows what you already ordered =   3626</w:t>
            </w:r>
            <w:r>
              <w:rPr>
                <w:noProof/>
                <w:webHidden/>
              </w:rPr>
              <w:tab/>
            </w:r>
            <w:r>
              <w:rPr>
                <w:noProof/>
                <w:webHidden/>
              </w:rPr>
              <w:fldChar w:fldCharType="begin"/>
            </w:r>
            <w:r>
              <w:rPr>
                <w:noProof/>
                <w:webHidden/>
              </w:rPr>
              <w:instrText xml:space="preserve"> PAGEREF _Toc192662273 \h </w:instrText>
            </w:r>
            <w:r>
              <w:rPr>
                <w:noProof/>
                <w:webHidden/>
              </w:rPr>
            </w:r>
            <w:r>
              <w:rPr>
                <w:noProof/>
                <w:webHidden/>
              </w:rPr>
              <w:fldChar w:fldCharType="separate"/>
            </w:r>
            <w:r>
              <w:rPr>
                <w:noProof/>
                <w:webHidden/>
              </w:rPr>
              <w:t>84</w:t>
            </w:r>
            <w:r>
              <w:rPr>
                <w:noProof/>
                <w:webHidden/>
              </w:rPr>
              <w:fldChar w:fldCharType="end"/>
            </w:r>
          </w:hyperlink>
        </w:p>
        <w:p w14:paraId="1522625B" w14:textId="437E4A5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74" w:history="1">
            <w:r w:rsidRPr="00FA2A9C">
              <w:rPr>
                <w:rStyle w:val="Hyperlink"/>
                <w:noProof/>
              </w:rPr>
              <w:t>This list shows what you are going to order when you press the order button =   3627</w:t>
            </w:r>
            <w:r>
              <w:rPr>
                <w:noProof/>
                <w:webHidden/>
              </w:rPr>
              <w:tab/>
            </w:r>
            <w:r>
              <w:rPr>
                <w:noProof/>
                <w:webHidden/>
              </w:rPr>
              <w:fldChar w:fldCharType="begin"/>
            </w:r>
            <w:r>
              <w:rPr>
                <w:noProof/>
                <w:webHidden/>
              </w:rPr>
              <w:instrText xml:space="preserve"> PAGEREF _Toc192662274 \h </w:instrText>
            </w:r>
            <w:r>
              <w:rPr>
                <w:noProof/>
                <w:webHidden/>
              </w:rPr>
            </w:r>
            <w:r>
              <w:rPr>
                <w:noProof/>
                <w:webHidden/>
              </w:rPr>
              <w:fldChar w:fldCharType="separate"/>
            </w:r>
            <w:r>
              <w:rPr>
                <w:noProof/>
                <w:webHidden/>
              </w:rPr>
              <w:t>84</w:t>
            </w:r>
            <w:r>
              <w:rPr>
                <w:noProof/>
                <w:webHidden/>
              </w:rPr>
              <w:fldChar w:fldCharType="end"/>
            </w:r>
          </w:hyperlink>
        </w:p>
        <w:p w14:paraId="63240583" w14:textId="244E8B79"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75" w:history="1">
            <w:r w:rsidRPr="00FA2A9C">
              <w:rPr>
                <w:rStyle w:val="Hyperlink"/>
                <w:noProof/>
              </w:rPr>
              <w:t>Select a product to add to your order list =   3628</w:t>
            </w:r>
            <w:r>
              <w:rPr>
                <w:noProof/>
                <w:webHidden/>
              </w:rPr>
              <w:tab/>
            </w:r>
            <w:r>
              <w:rPr>
                <w:noProof/>
                <w:webHidden/>
              </w:rPr>
              <w:fldChar w:fldCharType="begin"/>
            </w:r>
            <w:r>
              <w:rPr>
                <w:noProof/>
                <w:webHidden/>
              </w:rPr>
              <w:instrText xml:space="preserve"> PAGEREF _Toc192662275 \h </w:instrText>
            </w:r>
            <w:r>
              <w:rPr>
                <w:noProof/>
                <w:webHidden/>
              </w:rPr>
            </w:r>
            <w:r>
              <w:rPr>
                <w:noProof/>
                <w:webHidden/>
              </w:rPr>
              <w:fldChar w:fldCharType="separate"/>
            </w:r>
            <w:r>
              <w:rPr>
                <w:noProof/>
                <w:webHidden/>
              </w:rPr>
              <w:t>84</w:t>
            </w:r>
            <w:r>
              <w:rPr>
                <w:noProof/>
                <w:webHidden/>
              </w:rPr>
              <w:fldChar w:fldCharType="end"/>
            </w:r>
          </w:hyperlink>
        </w:p>
        <w:p w14:paraId="77F4653A" w14:textId="116064B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76" w:history="1">
            <w:r w:rsidRPr="00FA2A9C">
              <w:rPr>
                <w:rStyle w:val="Hyperlink"/>
                <w:noProof/>
              </w:rPr>
              <w:t>Merge = 3629</w:t>
            </w:r>
            <w:r>
              <w:rPr>
                <w:noProof/>
                <w:webHidden/>
              </w:rPr>
              <w:tab/>
            </w:r>
            <w:r>
              <w:rPr>
                <w:noProof/>
                <w:webHidden/>
              </w:rPr>
              <w:fldChar w:fldCharType="begin"/>
            </w:r>
            <w:r>
              <w:rPr>
                <w:noProof/>
                <w:webHidden/>
              </w:rPr>
              <w:instrText xml:space="preserve"> PAGEREF _Toc192662276 \h </w:instrText>
            </w:r>
            <w:r>
              <w:rPr>
                <w:noProof/>
                <w:webHidden/>
              </w:rPr>
            </w:r>
            <w:r>
              <w:rPr>
                <w:noProof/>
                <w:webHidden/>
              </w:rPr>
              <w:fldChar w:fldCharType="separate"/>
            </w:r>
            <w:r>
              <w:rPr>
                <w:noProof/>
                <w:webHidden/>
              </w:rPr>
              <w:t>84</w:t>
            </w:r>
            <w:r>
              <w:rPr>
                <w:noProof/>
                <w:webHidden/>
              </w:rPr>
              <w:fldChar w:fldCharType="end"/>
            </w:r>
          </w:hyperlink>
        </w:p>
        <w:p w14:paraId="75DC5ED3" w14:textId="04E7433E"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77" w:history="1">
            <w:r w:rsidRPr="00FA2A9C">
              <w:rPr>
                <w:rStyle w:val="Hyperlink"/>
                <w:noProof/>
              </w:rPr>
              <w:t>Document without border = 3661</w:t>
            </w:r>
            <w:r>
              <w:rPr>
                <w:noProof/>
                <w:webHidden/>
              </w:rPr>
              <w:tab/>
            </w:r>
            <w:r>
              <w:rPr>
                <w:noProof/>
                <w:webHidden/>
              </w:rPr>
              <w:fldChar w:fldCharType="begin"/>
            </w:r>
            <w:r>
              <w:rPr>
                <w:noProof/>
                <w:webHidden/>
              </w:rPr>
              <w:instrText xml:space="preserve"> PAGEREF _Toc192662277 \h </w:instrText>
            </w:r>
            <w:r>
              <w:rPr>
                <w:noProof/>
                <w:webHidden/>
              </w:rPr>
            </w:r>
            <w:r>
              <w:rPr>
                <w:noProof/>
                <w:webHidden/>
              </w:rPr>
              <w:fldChar w:fldCharType="separate"/>
            </w:r>
            <w:r>
              <w:rPr>
                <w:noProof/>
                <w:webHidden/>
              </w:rPr>
              <w:t>84</w:t>
            </w:r>
            <w:r>
              <w:rPr>
                <w:noProof/>
                <w:webHidden/>
              </w:rPr>
              <w:fldChar w:fldCharType="end"/>
            </w:r>
          </w:hyperlink>
        </w:p>
        <w:p w14:paraId="222EAF21" w14:textId="30E2FF6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78" w:history="1">
            <w:r w:rsidRPr="00FA2A9C">
              <w:rPr>
                <w:rStyle w:val="Hyperlink"/>
                <w:noProof/>
              </w:rPr>
              <w:t>New order =  3664</w:t>
            </w:r>
            <w:r>
              <w:rPr>
                <w:noProof/>
                <w:webHidden/>
              </w:rPr>
              <w:tab/>
            </w:r>
            <w:r>
              <w:rPr>
                <w:noProof/>
                <w:webHidden/>
              </w:rPr>
              <w:fldChar w:fldCharType="begin"/>
            </w:r>
            <w:r>
              <w:rPr>
                <w:noProof/>
                <w:webHidden/>
              </w:rPr>
              <w:instrText xml:space="preserve"> PAGEREF _Toc192662278 \h </w:instrText>
            </w:r>
            <w:r>
              <w:rPr>
                <w:noProof/>
                <w:webHidden/>
              </w:rPr>
            </w:r>
            <w:r>
              <w:rPr>
                <w:noProof/>
                <w:webHidden/>
              </w:rPr>
              <w:fldChar w:fldCharType="separate"/>
            </w:r>
            <w:r>
              <w:rPr>
                <w:noProof/>
                <w:webHidden/>
              </w:rPr>
              <w:t>84</w:t>
            </w:r>
            <w:r>
              <w:rPr>
                <w:noProof/>
                <w:webHidden/>
              </w:rPr>
              <w:fldChar w:fldCharType="end"/>
            </w:r>
          </w:hyperlink>
        </w:p>
        <w:p w14:paraId="74013CCF" w14:textId="119EBD07"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79" w:history="1">
            <w:r w:rsidRPr="00FA2A9C">
              <w:rPr>
                <w:rStyle w:val="Hyperlink"/>
                <w:noProof/>
              </w:rPr>
              <w:t>Order date =  906005</w:t>
            </w:r>
            <w:r>
              <w:rPr>
                <w:noProof/>
                <w:webHidden/>
              </w:rPr>
              <w:tab/>
            </w:r>
            <w:r>
              <w:rPr>
                <w:noProof/>
                <w:webHidden/>
              </w:rPr>
              <w:fldChar w:fldCharType="begin"/>
            </w:r>
            <w:r>
              <w:rPr>
                <w:noProof/>
                <w:webHidden/>
              </w:rPr>
              <w:instrText xml:space="preserve"> PAGEREF _Toc192662279 \h </w:instrText>
            </w:r>
            <w:r>
              <w:rPr>
                <w:noProof/>
                <w:webHidden/>
              </w:rPr>
            </w:r>
            <w:r>
              <w:rPr>
                <w:noProof/>
                <w:webHidden/>
              </w:rPr>
              <w:fldChar w:fldCharType="separate"/>
            </w:r>
            <w:r>
              <w:rPr>
                <w:noProof/>
                <w:webHidden/>
              </w:rPr>
              <w:t>84</w:t>
            </w:r>
            <w:r>
              <w:rPr>
                <w:noProof/>
                <w:webHidden/>
              </w:rPr>
              <w:fldChar w:fldCharType="end"/>
            </w:r>
          </w:hyperlink>
        </w:p>
        <w:p w14:paraId="6E86B766" w14:textId="4BB9660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280" w:history="1">
            <w:r w:rsidRPr="00FA2A9C">
              <w:rPr>
                <w:rStyle w:val="Hyperlink"/>
                <w:noProof/>
              </w:rPr>
              <w:t>Invoices</w:t>
            </w:r>
            <w:r>
              <w:rPr>
                <w:noProof/>
                <w:webHidden/>
              </w:rPr>
              <w:tab/>
            </w:r>
            <w:r>
              <w:rPr>
                <w:noProof/>
                <w:webHidden/>
              </w:rPr>
              <w:fldChar w:fldCharType="begin"/>
            </w:r>
            <w:r>
              <w:rPr>
                <w:noProof/>
                <w:webHidden/>
              </w:rPr>
              <w:instrText xml:space="preserve"> PAGEREF _Toc192662280 \h </w:instrText>
            </w:r>
            <w:r>
              <w:rPr>
                <w:noProof/>
                <w:webHidden/>
              </w:rPr>
            </w:r>
            <w:r>
              <w:rPr>
                <w:noProof/>
                <w:webHidden/>
              </w:rPr>
              <w:fldChar w:fldCharType="separate"/>
            </w:r>
            <w:r>
              <w:rPr>
                <w:noProof/>
                <w:webHidden/>
              </w:rPr>
              <w:t>85</w:t>
            </w:r>
            <w:r>
              <w:rPr>
                <w:noProof/>
                <w:webHidden/>
              </w:rPr>
              <w:fldChar w:fldCharType="end"/>
            </w:r>
          </w:hyperlink>
        </w:p>
        <w:p w14:paraId="4136BAF7" w14:textId="06A6131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81" w:history="1">
            <w:r w:rsidRPr="00FA2A9C">
              <w:rPr>
                <w:rStyle w:val="Hyperlink"/>
                <w:noProof/>
              </w:rPr>
              <w:t>Convert invoice to order =  3020</w:t>
            </w:r>
            <w:r>
              <w:rPr>
                <w:noProof/>
                <w:webHidden/>
              </w:rPr>
              <w:tab/>
            </w:r>
            <w:r>
              <w:rPr>
                <w:noProof/>
                <w:webHidden/>
              </w:rPr>
              <w:fldChar w:fldCharType="begin"/>
            </w:r>
            <w:r>
              <w:rPr>
                <w:noProof/>
                <w:webHidden/>
              </w:rPr>
              <w:instrText xml:space="preserve"> PAGEREF _Toc192662281 \h </w:instrText>
            </w:r>
            <w:r>
              <w:rPr>
                <w:noProof/>
                <w:webHidden/>
              </w:rPr>
            </w:r>
            <w:r>
              <w:rPr>
                <w:noProof/>
                <w:webHidden/>
              </w:rPr>
              <w:fldChar w:fldCharType="separate"/>
            </w:r>
            <w:r>
              <w:rPr>
                <w:noProof/>
                <w:webHidden/>
              </w:rPr>
              <w:t>85</w:t>
            </w:r>
            <w:r>
              <w:rPr>
                <w:noProof/>
                <w:webHidden/>
              </w:rPr>
              <w:fldChar w:fldCharType="end"/>
            </w:r>
          </w:hyperlink>
        </w:p>
        <w:p w14:paraId="6BAF79C2" w14:textId="4D1B103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82" w:history="1">
            <w:r w:rsidRPr="00FA2A9C">
              <w:rPr>
                <w:rStyle w:val="Hyperlink"/>
                <w:noProof/>
              </w:rPr>
              <w:t>New invoice =  3304</w:t>
            </w:r>
            <w:r>
              <w:rPr>
                <w:noProof/>
                <w:webHidden/>
              </w:rPr>
              <w:tab/>
            </w:r>
            <w:r>
              <w:rPr>
                <w:noProof/>
                <w:webHidden/>
              </w:rPr>
              <w:fldChar w:fldCharType="begin"/>
            </w:r>
            <w:r>
              <w:rPr>
                <w:noProof/>
                <w:webHidden/>
              </w:rPr>
              <w:instrText xml:space="preserve"> PAGEREF _Toc192662282 \h </w:instrText>
            </w:r>
            <w:r>
              <w:rPr>
                <w:noProof/>
                <w:webHidden/>
              </w:rPr>
            </w:r>
            <w:r>
              <w:rPr>
                <w:noProof/>
                <w:webHidden/>
              </w:rPr>
              <w:fldChar w:fldCharType="separate"/>
            </w:r>
            <w:r>
              <w:rPr>
                <w:noProof/>
                <w:webHidden/>
              </w:rPr>
              <w:t>85</w:t>
            </w:r>
            <w:r>
              <w:rPr>
                <w:noProof/>
                <w:webHidden/>
              </w:rPr>
              <w:fldChar w:fldCharType="end"/>
            </w:r>
          </w:hyperlink>
        </w:p>
        <w:p w14:paraId="45DEF41F" w14:textId="7A89F88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83" w:history="1">
            <w:r w:rsidRPr="00FA2A9C">
              <w:rPr>
                <w:rStyle w:val="Hyperlink"/>
                <w:noProof/>
              </w:rPr>
              <w:t>Reopen invoice =  3308</w:t>
            </w:r>
            <w:r>
              <w:rPr>
                <w:noProof/>
                <w:webHidden/>
              </w:rPr>
              <w:tab/>
            </w:r>
            <w:r>
              <w:rPr>
                <w:noProof/>
                <w:webHidden/>
              </w:rPr>
              <w:fldChar w:fldCharType="begin"/>
            </w:r>
            <w:r>
              <w:rPr>
                <w:noProof/>
                <w:webHidden/>
              </w:rPr>
              <w:instrText xml:space="preserve"> PAGEREF _Toc192662283 \h </w:instrText>
            </w:r>
            <w:r>
              <w:rPr>
                <w:noProof/>
                <w:webHidden/>
              </w:rPr>
            </w:r>
            <w:r>
              <w:rPr>
                <w:noProof/>
                <w:webHidden/>
              </w:rPr>
              <w:fldChar w:fldCharType="separate"/>
            </w:r>
            <w:r>
              <w:rPr>
                <w:noProof/>
                <w:webHidden/>
              </w:rPr>
              <w:t>85</w:t>
            </w:r>
            <w:r>
              <w:rPr>
                <w:noProof/>
                <w:webHidden/>
              </w:rPr>
              <w:fldChar w:fldCharType="end"/>
            </w:r>
          </w:hyperlink>
        </w:p>
        <w:p w14:paraId="154831CA" w14:textId="364074A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84" w:history="1">
            <w:r w:rsidRPr="00FA2A9C">
              <w:rPr>
                <w:rStyle w:val="Hyperlink"/>
                <w:noProof/>
              </w:rPr>
              <w:t>Post warning per invoice =  3170</w:t>
            </w:r>
            <w:r>
              <w:rPr>
                <w:noProof/>
                <w:webHidden/>
              </w:rPr>
              <w:tab/>
            </w:r>
            <w:r>
              <w:rPr>
                <w:noProof/>
                <w:webHidden/>
              </w:rPr>
              <w:fldChar w:fldCharType="begin"/>
            </w:r>
            <w:r>
              <w:rPr>
                <w:noProof/>
                <w:webHidden/>
              </w:rPr>
              <w:instrText xml:space="preserve"> PAGEREF _Toc192662284 \h </w:instrText>
            </w:r>
            <w:r>
              <w:rPr>
                <w:noProof/>
                <w:webHidden/>
              </w:rPr>
            </w:r>
            <w:r>
              <w:rPr>
                <w:noProof/>
                <w:webHidden/>
              </w:rPr>
              <w:fldChar w:fldCharType="separate"/>
            </w:r>
            <w:r>
              <w:rPr>
                <w:noProof/>
                <w:webHidden/>
              </w:rPr>
              <w:t>85</w:t>
            </w:r>
            <w:r>
              <w:rPr>
                <w:noProof/>
                <w:webHidden/>
              </w:rPr>
              <w:fldChar w:fldCharType="end"/>
            </w:r>
          </w:hyperlink>
        </w:p>
        <w:p w14:paraId="0DAAD4C6" w14:textId="1320114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85" w:history="1">
            <w:r w:rsidRPr="00FA2A9C">
              <w:rPr>
                <w:rStyle w:val="Hyperlink"/>
                <w:noProof/>
              </w:rPr>
              <w:t>Include unposted invoices =  3098</w:t>
            </w:r>
            <w:r>
              <w:rPr>
                <w:noProof/>
                <w:webHidden/>
              </w:rPr>
              <w:tab/>
            </w:r>
            <w:r>
              <w:rPr>
                <w:noProof/>
                <w:webHidden/>
              </w:rPr>
              <w:fldChar w:fldCharType="begin"/>
            </w:r>
            <w:r>
              <w:rPr>
                <w:noProof/>
                <w:webHidden/>
              </w:rPr>
              <w:instrText xml:space="preserve"> PAGEREF _Toc192662285 \h </w:instrText>
            </w:r>
            <w:r>
              <w:rPr>
                <w:noProof/>
                <w:webHidden/>
              </w:rPr>
            </w:r>
            <w:r>
              <w:rPr>
                <w:noProof/>
                <w:webHidden/>
              </w:rPr>
              <w:fldChar w:fldCharType="separate"/>
            </w:r>
            <w:r>
              <w:rPr>
                <w:noProof/>
                <w:webHidden/>
              </w:rPr>
              <w:t>85</w:t>
            </w:r>
            <w:r>
              <w:rPr>
                <w:noProof/>
                <w:webHidden/>
              </w:rPr>
              <w:fldChar w:fldCharType="end"/>
            </w:r>
          </w:hyperlink>
        </w:p>
        <w:p w14:paraId="6DB160DB" w14:textId="09EA9CD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86" w:history="1">
            <w:r w:rsidRPr="00FA2A9C">
              <w:rPr>
                <w:rStyle w:val="Hyperlink"/>
                <w:noProof/>
              </w:rPr>
              <w:t>Create invoices for hours =  3096</w:t>
            </w:r>
            <w:r>
              <w:rPr>
                <w:noProof/>
                <w:webHidden/>
              </w:rPr>
              <w:tab/>
            </w:r>
            <w:r>
              <w:rPr>
                <w:noProof/>
                <w:webHidden/>
              </w:rPr>
              <w:fldChar w:fldCharType="begin"/>
            </w:r>
            <w:r>
              <w:rPr>
                <w:noProof/>
                <w:webHidden/>
              </w:rPr>
              <w:instrText xml:space="preserve"> PAGEREF _Toc192662286 \h </w:instrText>
            </w:r>
            <w:r>
              <w:rPr>
                <w:noProof/>
                <w:webHidden/>
              </w:rPr>
            </w:r>
            <w:r>
              <w:rPr>
                <w:noProof/>
                <w:webHidden/>
              </w:rPr>
              <w:fldChar w:fldCharType="separate"/>
            </w:r>
            <w:r>
              <w:rPr>
                <w:noProof/>
                <w:webHidden/>
              </w:rPr>
              <w:t>85</w:t>
            </w:r>
            <w:r>
              <w:rPr>
                <w:noProof/>
                <w:webHidden/>
              </w:rPr>
              <w:fldChar w:fldCharType="end"/>
            </w:r>
          </w:hyperlink>
        </w:p>
        <w:p w14:paraId="48DDA2DA" w14:textId="60D4650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87" w:history="1">
            <w:r w:rsidRPr="00FA2A9C">
              <w:rPr>
                <w:rStyle w:val="Hyperlink"/>
                <w:noProof/>
              </w:rPr>
              <w:t>&lt;@APPNAME@&gt; Invoice =  2036</w:t>
            </w:r>
            <w:r>
              <w:rPr>
                <w:noProof/>
                <w:webHidden/>
              </w:rPr>
              <w:tab/>
            </w:r>
            <w:r>
              <w:rPr>
                <w:noProof/>
                <w:webHidden/>
              </w:rPr>
              <w:fldChar w:fldCharType="begin"/>
            </w:r>
            <w:r>
              <w:rPr>
                <w:noProof/>
                <w:webHidden/>
              </w:rPr>
              <w:instrText xml:space="preserve"> PAGEREF _Toc192662287 \h </w:instrText>
            </w:r>
            <w:r>
              <w:rPr>
                <w:noProof/>
                <w:webHidden/>
              </w:rPr>
            </w:r>
            <w:r>
              <w:rPr>
                <w:noProof/>
                <w:webHidden/>
              </w:rPr>
              <w:fldChar w:fldCharType="separate"/>
            </w:r>
            <w:r>
              <w:rPr>
                <w:noProof/>
                <w:webHidden/>
              </w:rPr>
              <w:t>85</w:t>
            </w:r>
            <w:r>
              <w:rPr>
                <w:noProof/>
                <w:webHidden/>
              </w:rPr>
              <w:fldChar w:fldCharType="end"/>
            </w:r>
          </w:hyperlink>
        </w:p>
        <w:p w14:paraId="79BD513F" w14:textId="115FB55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88" w:history="1">
            <w:r w:rsidRPr="00FA2A9C">
              <w:rPr>
                <w:rStyle w:val="Hyperlink"/>
                <w:noProof/>
              </w:rPr>
              <w:t>Invoice in days before subscription date =  901005</w:t>
            </w:r>
            <w:r>
              <w:rPr>
                <w:noProof/>
                <w:webHidden/>
              </w:rPr>
              <w:tab/>
            </w:r>
            <w:r>
              <w:rPr>
                <w:noProof/>
                <w:webHidden/>
              </w:rPr>
              <w:fldChar w:fldCharType="begin"/>
            </w:r>
            <w:r>
              <w:rPr>
                <w:noProof/>
                <w:webHidden/>
              </w:rPr>
              <w:instrText xml:space="preserve"> PAGEREF _Toc192662288 \h </w:instrText>
            </w:r>
            <w:r>
              <w:rPr>
                <w:noProof/>
                <w:webHidden/>
              </w:rPr>
            </w:r>
            <w:r>
              <w:rPr>
                <w:noProof/>
                <w:webHidden/>
              </w:rPr>
              <w:fldChar w:fldCharType="separate"/>
            </w:r>
            <w:r>
              <w:rPr>
                <w:noProof/>
                <w:webHidden/>
              </w:rPr>
              <w:t>86</w:t>
            </w:r>
            <w:r>
              <w:rPr>
                <w:noProof/>
                <w:webHidden/>
              </w:rPr>
              <w:fldChar w:fldCharType="end"/>
            </w:r>
          </w:hyperlink>
        </w:p>
        <w:p w14:paraId="6EE2C5BC" w14:textId="34F1EB7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89" w:history="1">
            <w:r w:rsidRPr="00FA2A9C">
              <w:rPr>
                <w:rStyle w:val="Hyperlink"/>
                <w:noProof/>
              </w:rPr>
              <w:t>Please close all open invoices first! =  901506</w:t>
            </w:r>
            <w:r>
              <w:rPr>
                <w:noProof/>
                <w:webHidden/>
              </w:rPr>
              <w:tab/>
            </w:r>
            <w:r>
              <w:rPr>
                <w:noProof/>
                <w:webHidden/>
              </w:rPr>
              <w:fldChar w:fldCharType="begin"/>
            </w:r>
            <w:r>
              <w:rPr>
                <w:noProof/>
                <w:webHidden/>
              </w:rPr>
              <w:instrText xml:space="preserve"> PAGEREF _Toc192662289 \h </w:instrText>
            </w:r>
            <w:r>
              <w:rPr>
                <w:noProof/>
                <w:webHidden/>
              </w:rPr>
            </w:r>
            <w:r>
              <w:rPr>
                <w:noProof/>
                <w:webHidden/>
              </w:rPr>
              <w:fldChar w:fldCharType="separate"/>
            </w:r>
            <w:r>
              <w:rPr>
                <w:noProof/>
                <w:webHidden/>
              </w:rPr>
              <w:t>86</w:t>
            </w:r>
            <w:r>
              <w:rPr>
                <w:noProof/>
                <w:webHidden/>
              </w:rPr>
              <w:fldChar w:fldCharType="end"/>
            </w:r>
          </w:hyperlink>
        </w:p>
        <w:p w14:paraId="0CC8B436" w14:textId="46D9514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90" w:history="1">
            <w:r w:rsidRPr="00FA2A9C">
              <w:rPr>
                <w:rStyle w:val="Hyperlink"/>
                <w:noProof/>
              </w:rPr>
              <w:t>The next subscription will start soon! The invoice for the new period will start soon! =  906001</w:t>
            </w:r>
            <w:r>
              <w:rPr>
                <w:noProof/>
                <w:webHidden/>
              </w:rPr>
              <w:tab/>
            </w:r>
            <w:r>
              <w:rPr>
                <w:noProof/>
                <w:webHidden/>
              </w:rPr>
              <w:fldChar w:fldCharType="begin"/>
            </w:r>
            <w:r>
              <w:rPr>
                <w:noProof/>
                <w:webHidden/>
              </w:rPr>
              <w:instrText xml:space="preserve"> PAGEREF _Toc192662290 \h </w:instrText>
            </w:r>
            <w:r>
              <w:rPr>
                <w:noProof/>
                <w:webHidden/>
              </w:rPr>
            </w:r>
            <w:r>
              <w:rPr>
                <w:noProof/>
                <w:webHidden/>
              </w:rPr>
              <w:fldChar w:fldCharType="separate"/>
            </w:r>
            <w:r>
              <w:rPr>
                <w:noProof/>
                <w:webHidden/>
              </w:rPr>
              <w:t>86</w:t>
            </w:r>
            <w:r>
              <w:rPr>
                <w:noProof/>
                <w:webHidden/>
              </w:rPr>
              <w:fldChar w:fldCharType="end"/>
            </w:r>
          </w:hyperlink>
        </w:p>
        <w:p w14:paraId="0AB63949" w14:textId="7498A28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91" w:history="1">
            <w:r w:rsidRPr="00FA2A9C">
              <w:rPr>
                <w:rStyle w:val="Hyperlink"/>
                <w:noProof/>
              </w:rPr>
              <w:t>POS Tax Invoice =  906114</w:t>
            </w:r>
            <w:r>
              <w:rPr>
                <w:noProof/>
                <w:webHidden/>
              </w:rPr>
              <w:tab/>
            </w:r>
            <w:r>
              <w:rPr>
                <w:noProof/>
                <w:webHidden/>
              </w:rPr>
              <w:fldChar w:fldCharType="begin"/>
            </w:r>
            <w:r>
              <w:rPr>
                <w:noProof/>
                <w:webHidden/>
              </w:rPr>
              <w:instrText xml:space="preserve"> PAGEREF _Toc192662291 \h </w:instrText>
            </w:r>
            <w:r>
              <w:rPr>
                <w:noProof/>
                <w:webHidden/>
              </w:rPr>
            </w:r>
            <w:r>
              <w:rPr>
                <w:noProof/>
                <w:webHidden/>
              </w:rPr>
              <w:fldChar w:fldCharType="separate"/>
            </w:r>
            <w:r>
              <w:rPr>
                <w:noProof/>
                <w:webHidden/>
              </w:rPr>
              <w:t>86</w:t>
            </w:r>
            <w:r>
              <w:rPr>
                <w:noProof/>
                <w:webHidden/>
              </w:rPr>
              <w:fldChar w:fldCharType="end"/>
            </w:r>
          </w:hyperlink>
        </w:p>
        <w:p w14:paraId="0BC06BCE" w14:textId="7F6DBC5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92" w:history="1">
            <w:r w:rsidRPr="00FA2A9C">
              <w:rPr>
                <w:rStyle w:val="Hyperlink"/>
                <w:noProof/>
              </w:rPr>
              <w:t>Posted invoices =  906125</w:t>
            </w:r>
            <w:r>
              <w:rPr>
                <w:noProof/>
                <w:webHidden/>
              </w:rPr>
              <w:tab/>
            </w:r>
            <w:r>
              <w:rPr>
                <w:noProof/>
                <w:webHidden/>
              </w:rPr>
              <w:fldChar w:fldCharType="begin"/>
            </w:r>
            <w:r>
              <w:rPr>
                <w:noProof/>
                <w:webHidden/>
              </w:rPr>
              <w:instrText xml:space="preserve"> PAGEREF _Toc192662292 \h </w:instrText>
            </w:r>
            <w:r>
              <w:rPr>
                <w:noProof/>
                <w:webHidden/>
              </w:rPr>
            </w:r>
            <w:r>
              <w:rPr>
                <w:noProof/>
                <w:webHidden/>
              </w:rPr>
              <w:fldChar w:fldCharType="separate"/>
            </w:r>
            <w:r>
              <w:rPr>
                <w:noProof/>
                <w:webHidden/>
              </w:rPr>
              <w:t>86</w:t>
            </w:r>
            <w:r>
              <w:rPr>
                <w:noProof/>
                <w:webHidden/>
              </w:rPr>
              <w:fldChar w:fldCharType="end"/>
            </w:r>
          </w:hyperlink>
        </w:p>
        <w:p w14:paraId="6FF47FD8" w14:textId="36C2C21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93" w:history="1">
            <w:r w:rsidRPr="00FA2A9C">
              <w:rPr>
                <w:rStyle w:val="Hyperlink"/>
                <w:noProof/>
              </w:rPr>
              <w:t>Unposted invoices =  906126</w:t>
            </w:r>
            <w:r>
              <w:rPr>
                <w:noProof/>
                <w:webHidden/>
              </w:rPr>
              <w:tab/>
            </w:r>
            <w:r>
              <w:rPr>
                <w:noProof/>
                <w:webHidden/>
              </w:rPr>
              <w:fldChar w:fldCharType="begin"/>
            </w:r>
            <w:r>
              <w:rPr>
                <w:noProof/>
                <w:webHidden/>
              </w:rPr>
              <w:instrText xml:space="preserve"> PAGEREF _Toc192662293 \h </w:instrText>
            </w:r>
            <w:r>
              <w:rPr>
                <w:noProof/>
                <w:webHidden/>
              </w:rPr>
            </w:r>
            <w:r>
              <w:rPr>
                <w:noProof/>
                <w:webHidden/>
              </w:rPr>
              <w:fldChar w:fldCharType="separate"/>
            </w:r>
            <w:r>
              <w:rPr>
                <w:noProof/>
                <w:webHidden/>
              </w:rPr>
              <w:t>86</w:t>
            </w:r>
            <w:r>
              <w:rPr>
                <w:noProof/>
                <w:webHidden/>
              </w:rPr>
              <w:fldChar w:fldCharType="end"/>
            </w:r>
          </w:hyperlink>
        </w:p>
        <w:p w14:paraId="11D982A6" w14:textId="5E36DCE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94" w:history="1">
            <w:r w:rsidRPr="00FA2A9C">
              <w:rPr>
                <w:rStyle w:val="Hyperlink"/>
                <w:noProof/>
              </w:rPr>
              <w:t>Invoices per period =  3570</w:t>
            </w:r>
            <w:r>
              <w:rPr>
                <w:noProof/>
                <w:webHidden/>
              </w:rPr>
              <w:tab/>
            </w:r>
            <w:r>
              <w:rPr>
                <w:noProof/>
                <w:webHidden/>
              </w:rPr>
              <w:fldChar w:fldCharType="begin"/>
            </w:r>
            <w:r>
              <w:rPr>
                <w:noProof/>
                <w:webHidden/>
              </w:rPr>
              <w:instrText xml:space="preserve"> PAGEREF _Toc192662294 \h </w:instrText>
            </w:r>
            <w:r>
              <w:rPr>
                <w:noProof/>
                <w:webHidden/>
              </w:rPr>
            </w:r>
            <w:r>
              <w:rPr>
                <w:noProof/>
                <w:webHidden/>
              </w:rPr>
              <w:fldChar w:fldCharType="separate"/>
            </w:r>
            <w:r>
              <w:rPr>
                <w:noProof/>
                <w:webHidden/>
              </w:rPr>
              <w:t>86</w:t>
            </w:r>
            <w:r>
              <w:rPr>
                <w:noProof/>
                <w:webHidden/>
              </w:rPr>
              <w:fldChar w:fldCharType="end"/>
            </w:r>
          </w:hyperlink>
        </w:p>
        <w:p w14:paraId="6075D379" w14:textId="7E3901A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95" w:history="1">
            <w:r w:rsidRPr="00FA2A9C">
              <w:rPr>
                <w:rStyle w:val="Hyperlink"/>
                <w:noProof/>
              </w:rPr>
              <w:t>Invoices per period – Quantities =  906155</w:t>
            </w:r>
            <w:r>
              <w:rPr>
                <w:noProof/>
                <w:webHidden/>
              </w:rPr>
              <w:tab/>
            </w:r>
            <w:r>
              <w:rPr>
                <w:noProof/>
                <w:webHidden/>
              </w:rPr>
              <w:fldChar w:fldCharType="begin"/>
            </w:r>
            <w:r>
              <w:rPr>
                <w:noProof/>
                <w:webHidden/>
              </w:rPr>
              <w:instrText xml:space="preserve"> PAGEREF _Toc192662295 \h </w:instrText>
            </w:r>
            <w:r>
              <w:rPr>
                <w:noProof/>
                <w:webHidden/>
              </w:rPr>
            </w:r>
            <w:r>
              <w:rPr>
                <w:noProof/>
                <w:webHidden/>
              </w:rPr>
              <w:fldChar w:fldCharType="separate"/>
            </w:r>
            <w:r>
              <w:rPr>
                <w:noProof/>
                <w:webHidden/>
              </w:rPr>
              <w:t>86</w:t>
            </w:r>
            <w:r>
              <w:rPr>
                <w:noProof/>
                <w:webHidden/>
              </w:rPr>
              <w:fldChar w:fldCharType="end"/>
            </w:r>
          </w:hyperlink>
        </w:p>
        <w:p w14:paraId="233EB980" w14:textId="14B0811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96" w:history="1">
            <w:r w:rsidRPr="00FA2A9C">
              <w:rPr>
                <w:rStyle w:val="Hyperlink"/>
                <w:noProof/>
              </w:rPr>
              <w:t>Invoices per period – Amount =  906156</w:t>
            </w:r>
            <w:r>
              <w:rPr>
                <w:noProof/>
                <w:webHidden/>
              </w:rPr>
              <w:tab/>
            </w:r>
            <w:r>
              <w:rPr>
                <w:noProof/>
                <w:webHidden/>
              </w:rPr>
              <w:fldChar w:fldCharType="begin"/>
            </w:r>
            <w:r>
              <w:rPr>
                <w:noProof/>
                <w:webHidden/>
              </w:rPr>
              <w:instrText xml:space="preserve"> PAGEREF _Toc192662296 \h </w:instrText>
            </w:r>
            <w:r>
              <w:rPr>
                <w:noProof/>
                <w:webHidden/>
              </w:rPr>
            </w:r>
            <w:r>
              <w:rPr>
                <w:noProof/>
                <w:webHidden/>
              </w:rPr>
              <w:fldChar w:fldCharType="separate"/>
            </w:r>
            <w:r>
              <w:rPr>
                <w:noProof/>
                <w:webHidden/>
              </w:rPr>
              <w:t>87</w:t>
            </w:r>
            <w:r>
              <w:rPr>
                <w:noProof/>
                <w:webHidden/>
              </w:rPr>
              <w:fldChar w:fldCharType="end"/>
            </w:r>
          </w:hyperlink>
        </w:p>
        <w:p w14:paraId="385F3699" w14:textId="2C4316E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97" w:history="1">
            <w:r w:rsidRPr="00FA2A9C">
              <w:rPr>
                <w:rStyle w:val="Hyperlink"/>
                <w:noProof/>
              </w:rPr>
              <w:t>Invoices per period - Debtor group 1 =  906157 + Invoices per period - Debtor group 2 =  906158</w:t>
            </w:r>
            <w:r>
              <w:rPr>
                <w:noProof/>
                <w:webHidden/>
              </w:rPr>
              <w:tab/>
            </w:r>
            <w:r>
              <w:rPr>
                <w:noProof/>
                <w:webHidden/>
              </w:rPr>
              <w:fldChar w:fldCharType="begin"/>
            </w:r>
            <w:r>
              <w:rPr>
                <w:noProof/>
                <w:webHidden/>
              </w:rPr>
              <w:instrText xml:space="preserve"> PAGEREF _Toc192662297 \h </w:instrText>
            </w:r>
            <w:r>
              <w:rPr>
                <w:noProof/>
                <w:webHidden/>
              </w:rPr>
            </w:r>
            <w:r>
              <w:rPr>
                <w:noProof/>
                <w:webHidden/>
              </w:rPr>
              <w:fldChar w:fldCharType="separate"/>
            </w:r>
            <w:r>
              <w:rPr>
                <w:noProof/>
                <w:webHidden/>
              </w:rPr>
              <w:t>87</w:t>
            </w:r>
            <w:r>
              <w:rPr>
                <w:noProof/>
                <w:webHidden/>
              </w:rPr>
              <w:fldChar w:fldCharType="end"/>
            </w:r>
          </w:hyperlink>
        </w:p>
        <w:p w14:paraId="37BE4FEB" w14:textId="0413772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98" w:history="1">
            <w:r w:rsidRPr="00FA2A9C">
              <w:rPr>
                <w:rStyle w:val="Hyperlink"/>
                <w:noProof/>
              </w:rPr>
              <w:t>Invoices per period - Document group 1 =  906159 + Invoices per period - Document group 1 =  906165</w:t>
            </w:r>
            <w:r>
              <w:rPr>
                <w:noProof/>
                <w:webHidden/>
              </w:rPr>
              <w:tab/>
            </w:r>
            <w:r>
              <w:rPr>
                <w:noProof/>
                <w:webHidden/>
              </w:rPr>
              <w:fldChar w:fldCharType="begin"/>
            </w:r>
            <w:r>
              <w:rPr>
                <w:noProof/>
                <w:webHidden/>
              </w:rPr>
              <w:instrText xml:space="preserve"> PAGEREF _Toc192662298 \h </w:instrText>
            </w:r>
            <w:r>
              <w:rPr>
                <w:noProof/>
                <w:webHidden/>
              </w:rPr>
            </w:r>
            <w:r>
              <w:rPr>
                <w:noProof/>
                <w:webHidden/>
              </w:rPr>
              <w:fldChar w:fldCharType="separate"/>
            </w:r>
            <w:r>
              <w:rPr>
                <w:noProof/>
                <w:webHidden/>
              </w:rPr>
              <w:t>87</w:t>
            </w:r>
            <w:r>
              <w:rPr>
                <w:noProof/>
                <w:webHidden/>
              </w:rPr>
              <w:fldChar w:fldCharType="end"/>
            </w:r>
          </w:hyperlink>
        </w:p>
        <w:p w14:paraId="1B0CB706" w14:textId="7AD9D24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299" w:history="1">
            <w:r w:rsidRPr="00FA2A9C">
              <w:rPr>
                <w:rStyle w:val="Hyperlink"/>
                <w:noProof/>
              </w:rPr>
              <w:t>Invoices per period – Salesperson =  906166</w:t>
            </w:r>
            <w:r>
              <w:rPr>
                <w:noProof/>
                <w:webHidden/>
              </w:rPr>
              <w:tab/>
            </w:r>
            <w:r>
              <w:rPr>
                <w:noProof/>
                <w:webHidden/>
              </w:rPr>
              <w:fldChar w:fldCharType="begin"/>
            </w:r>
            <w:r>
              <w:rPr>
                <w:noProof/>
                <w:webHidden/>
              </w:rPr>
              <w:instrText xml:space="preserve"> PAGEREF _Toc192662299 \h </w:instrText>
            </w:r>
            <w:r>
              <w:rPr>
                <w:noProof/>
                <w:webHidden/>
              </w:rPr>
            </w:r>
            <w:r>
              <w:rPr>
                <w:noProof/>
                <w:webHidden/>
              </w:rPr>
              <w:fldChar w:fldCharType="separate"/>
            </w:r>
            <w:r>
              <w:rPr>
                <w:noProof/>
                <w:webHidden/>
              </w:rPr>
              <w:t>87</w:t>
            </w:r>
            <w:r>
              <w:rPr>
                <w:noProof/>
                <w:webHidden/>
              </w:rPr>
              <w:fldChar w:fldCharType="end"/>
            </w:r>
          </w:hyperlink>
        </w:p>
        <w:p w14:paraId="51D6340D" w14:textId="2484C64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00" w:history="1">
            <w:r w:rsidRPr="00FA2A9C">
              <w:rPr>
                <w:rStyle w:val="Hyperlink"/>
                <w:noProof/>
              </w:rPr>
              <w:t>Graph - Invoices per week – Quantities =  906170</w:t>
            </w:r>
            <w:r>
              <w:rPr>
                <w:noProof/>
                <w:webHidden/>
              </w:rPr>
              <w:tab/>
            </w:r>
            <w:r>
              <w:rPr>
                <w:noProof/>
                <w:webHidden/>
              </w:rPr>
              <w:fldChar w:fldCharType="begin"/>
            </w:r>
            <w:r>
              <w:rPr>
                <w:noProof/>
                <w:webHidden/>
              </w:rPr>
              <w:instrText xml:space="preserve"> PAGEREF _Toc192662300 \h </w:instrText>
            </w:r>
            <w:r>
              <w:rPr>
                <w:noProof/>
                <w:webHidden/>
              </w:rPr>
            </w:r>
            <w:r>
              <w:rPr>
                <w:noProof/>
                <w:webHidden/>
              </w:rPr>
              <w:fldChar w:fldCharType="separate"/>
            </w:r>
            <w:r>
              <w:rPr>
                <w:noProof/>
                <w:webHidden/>
              </w:rPr>
              <w:t>87</w:t>
            </w:r>
            <w:r>
              <w:rPr>
                <w:noProof/>
                <w:webHidden/>
              </w:rPr>
              <w:fldChar w:fldCharType="end"/>
            </w:r>
          </w:hyperlink>
        </w:p>
        <w:p w14:paraId="2197AC85" w14:textId="5529EEE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01" w:history="1">
            <w:r w:rsidRPr="00FA2A9C">
              <w:rPr>
                <w:rStyle w:val="Hyperlink"/>
                <w:noProof/>
              </w:rPr>
              <w:t>Graph - Invoices per week – Amount =  906171</w:t>
            </w:r>
            <w:r>
              <w:rPr>
                <w:noProof/>
                <w:webHidden/>
              </w:rPr>
              <w:tab/>
            </w:r>
            <w:r>
              <w:rPr>
                <w:noProof/>
                <w:webHidden/>
              </w:rPr>
              <w:fldChar w:fldCharType="begin"/>
            </w:r>
            <w:r>
              <w:rPr>
                <w:noProof/>
                <w:webHidden/>
              </w:rPr>
              <w:instrText xml:space="preserve"> PAGEREF _Toc192662301 \h </w:instrText>
            </w:r>
            <w:r>
              <w:rPr>
                <w:noProof/>
                <w:webHidden/>
              </w:rPr>
            </w:r>
            <w:r>
              <w:rPr>
                <w:noProof/>
                <w:webHidden/>
              </w:rPr>
              <w:fldChar w:fldCharType="separate"/>
            </w:r>
            <w:r>
              <w:rPr>
                <w:noProof/>
                <w:webHidden/>
              </w:rPr>
              <w:t>87</w:t>
            </w:r>
            <w:r>
              <w:rPr>
                <w:noProof/>
                <w:webHidden/>
              </w:rPr>
              <w:fldChar w:fldCharType="end"/>
            </w:r>
          </w:hyperlink>
        </w:p>
        <w:p w14:paraId="52C21CF8" w14:textId="786D4CB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02" w:history="1">
            <w:r w:rsidRPr="00FA2A9C">
              <w:rPr>
                <w:rStyle w:val="Hyperlink"/>
                <w:noProof/>
              </w:rPr>
              <w:t>Graph - Invoices per month – Quantities =  906567</w:t>
            </w:r>
            <w:r>
              <w:rPr>
                <w:noProof/>
                <w:webHidden/>
              </w:rPr>
              <w:tab/>
            </w:r>
            <w:r>
              <w:rPr>
                <w:noProof/>
                <w:webHidden/>
              </w:rPr>
              <w:fldChar w:fldCharType="begin"/>
            </w:r>
            <w:r>
              <w:rPr>
                <w:noProof/>
                <w:webHidden/>
              </w:rPr>
              <w:instrText xml:space="preserve"> PAGEREF _Toc192662302 \h </w:instrText>
            </w:r>
            <w:r>
              <w:rPr>
                <w:noProof/>
                <w:webHidden/>
              </w:rPr>
            </w:r>
            <w:r>
              <w:rPr>
                <w:noProof/>
                <w:webHidden/>
              </w:rPr>
              <w:fldChar w:fldCharType="separate"/>
            </w:r>
            <w:r>
              <w:rPr>
                <w:noProof/>
                <w:webHidden/>
              </w:rPr>
              <w:t>87</w:t>
            </w:r>
            <w:r>
              <w:rPr>
                <w:noProof/>
                <w:webHidden/>
              </w:rPr>
              <w:fldChar w:fldCharType="end"/>
            </w:r>
          </w:hyperlink>
        </w:p>
        <w:p w14:paraId="7BDE27D6" w14:textId="38F77D9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03" w:history="1">
            <w:r w:rsidRPr="00FA2A9C">
              <w:rPr>
                <w:rStyle w:val="Hyperlink"/>
                <w:noProof/>
              </w:rPr>
              <w:t>Graph - Invoices per month – Amount =  906568</w:t>
            </w:r>
            <w:r>
              <w:rPr>
                <w:noProof/>
                <w:webHidden/>
              </w:rPr>
              <w:tab/>
            </w:r>
            <w:r>
              <w:rPr>
                <w:noProof/>
                <w:webHidden/>
              </w:rPr>
              <w:fldChar w:fldCharType="begin"/>
            </w:r>
            <w:r>
              <w:rPr>
                <w:noProof/>
                <w:webHidden/>
              </w:rPr>
              <w:instrText xml:space="preserve"> PAGEREF _Toc192662303 \h </w:instrText>
            </w:r>
            <w:r>
              <w:rPr>
                <w:noProof/>
                <w:webHidden/>
              </w:rPr>
            </w:r>
            <w:r>
              <w:rPr>
                <w:noProof/>
                <w:webHidden/>
              </w:rPr>
              <w:fldChar w:fldCharType="separate"/>
            </w:r>
            <w:r>
              <w:rPr>
                <w:noProof/>
                <w:webHidden/>
              </w:rPr>
              <w:t>88</w:t>
            </w:r>
            <w:r>
              <w:rPr>
                <w:noProof/>
                <w:webHidden/>
              </w:rPr>
              <w:fldChar w:fldCharType="end"/>
            </w:r>
          </w:hyperlink>
        </w:p>
        <w:p w14:paraId="14AB4377" w14:textId="006B97A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04" w:history="1">
            <w:r w:rsidRPr="00FA2A9C">
              <w:rPr>
                <w:rStyle w:val="Hyperlink"/>
                <w:noProof/>
              </w:rPr>
              <w:t>Graph - Invoices - Credit notes per week – Quantities =  906579</w:t>
            </w:r>
            <w:r>
              <w:rPr>
                <w:noProof/>
                <w:webHidden/>
              </w:rPr>
              <w:tab/>
            </w:r>
            <w:r>
              <w:rPr>
                <w:noProof/>
                <w:webHidden/>
              </w:rPr>
              <w:fldChar w:fldCharType="begin"/>
            </w:r>
            <w:r>
              <w:rPr>
                <w:noProof/>
                <w:webHidden/>
              </w:rPr>
              <w:instrText xml:space="preserve"> PAGEREF _Toc192662304 \h </w:instrText>
            </w:r>
            <w:r>
              <w:rPr>
                <w:noProof/>
                <w:webHidden/>
              </w:rPr>
            </w:r>
            <w:r>
              <w:rPr>
                <w:noProof/>
                <w:webHidden/>
              </w:rPr>
              <w:fldChar w:fldCharType="separate"/>
            </w:r>
            <w:r>
              <w:rPr>
                <w:noProof/>
                <w:webHidden/>
              </w:rPr>
              <w:t>88</w:t>
            </w:r>
            <w:r>
              <w:rPr>
                <w:noProof/>
                <w:webHidden/>
              </w:rPr>
              <w:fldChar w:fldCharType="end"/>
            </w:r>
          </w:hyperlink>
        </w:p>
        <w:p w14:paraId="0947F67D" w14:textId="22A6883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05" w:history="1">
            <w:r w:rsidRPr="00FA2A9C">
              <w:rPr>
                <w:rStyle w:val="Hyperlink"/>
                <w:noProof/>
              </w:rPr>
              <w:t>Graph - Invoices - Credit notes per week – Amount =  906580</w:t>
            </w:r>
            <w:r>
              <w:rPr>
                <w:noProof/>
                <w:webHidden/>
              </w:rPr>
              <w:tab/>
            </w:r>
            <w:r>
              <w:rPr>
                <w:noProof/>
                <w:webHidden/>
              </w:rPr>
              <w:fldChar w:fldCharType="begin"/>
            </w:r>
            <w:r>
              <w:rPr>
                <w:noProof/>
                <w:webHidden/>
              </w:rPr>
              <w:instrText xml:space="preserve"> PAGEREF _Toc192662305 \h </w:instrText>
            </w:r>
            <w:r>
              <w:rPr>
                <w:noProof/>
                <w:webHidden/>
              </w:rPr>
            </w:r>
            <w:r>
              <w:rPr>
                <w:noProof/>
                <w:webHidden/>
              </w:rPr>
              <w:fldChar w:fldCharType="separate"/>
            </w:r>
            <w:r>
              <w:rPr>
                <w:noProof/>
                <w:webHidden/>
              </w:rPr>
              <w:t>88</w:t>
            </w:r>
            <w:r>
              <w:rPr>
                <w:noProof/>
                <w:webHidden/>
              </w:rPr>
              <w:fldChar w:fldCharType="end"/>
            </w:r>
          </w:hyperlink>
        </w:p>
        <w:p w14:paraId="28C7CD1D" w14:textId="3EB1727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06" w:history="1">
            <w:r w:rsidRPr="00FA2A9C">
              <w:rPr>
                <w:rStyle w:val="Hyperlink"/>
                <w:noProof/>
              </w:rPr>
              <w:t>Graph - Invoices - Credit notes per month – Quantities =  906569</w:t>
            </w:r>
            <w:r>
              <w:rPr>
                <w:noProof/>
                <w:webHidden/>
              </w:rPr>
              <w:tab/>
            </w:r>
            <w:r>
              <w:rPr>
                <w:noProof/>
                <w:webHidden/>
              </w:rPr>
              <w:fldChar w:fldCharType="begin"/>
            </w:r>
            <w:r>
              <w:rPr>
                <w:noProof/>
                <w:webHidden/>
              </w:rPr>
              <w:instrText xml:space="preserve"> PAGEREF _Toc192662306 \h </w:instrText>
            </w:r>
            <w:r>
              <w:rPr>
                <w:noProof/>
                <w:webHidden/>
              </w:rPr>
            </w:r>
            <w:r>
              <w:rPr>
                <w:noProof/>
                <w:webHidden/>
              </w:rPr>
              <w:fldChar w:fldCharType="separate"/>
            </w:r>
            <w:r>
              <w:rPr>
                <w:noProof/>
                <w:webHidden/>
              </w:rPr>
              <w:t>88</w:t>
            </w:r>
            <w:r>
              <w:rPr>
                <w:noProof/>
                <w:webHidden/>
              </w:rPr>
              <w:fldChar w:fldCharType="end"/>
            </w:r>
          </w:hyperlink>
        </w:p>
        <w:p w14:paraId="141491C0" w14:textId="626D605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07" w:history="1">
            <w:r w:rsidRPr="00FA2A9C">
              <w:rPr>
                <w:rStyle w:val="Hyperlink"/>
                <w:noProof/>
              </w:rPr>
              <w:t>Graph - Invoices - Credit notes per month – Amount =  906570</w:t>
            </w:r>
            <w:r>
              <w:rPr>
                <w:noProof/>
                <w:webHidden/>
              </w:rPr>
              <w:tab/>
            </w:r>
            <w:r>
              <w:rPr>
                <w:noProof/>
                <w:webHidden/>
              </w:rPr>
              <w:fldChar w:fldCharType="begin"/>
            </w:r>
            <w:r>
              <w:rPr>
                <w:noProof/>
                <w:webHidden/>
              </w:rPr>
              <w:instrText xml:space="preserve"> PAGEREF _Toc192662307 \h </w:instrText>
            </w:r>
            <w:r>
              <w:rPr>
                <w:noProof/>
                <w:webHidden/>
              </w:rPr>
            </w:r>
            <w:r>
              <w:rPr>
                <w:noProof/>
                <w:webHidden/>
              </w:rPr>
              <w:fldChar w:fldCharType="separate"/>
            </w:r>
            <w:r>
              <w:rPr>
                <w:noProof/>
                <w:webHidden/>
              </w:rPr>
              <w:t>88</w:t>
            </w:r>
            <w:r>
              <w:rPr>
                <w:noProof/>
                <w:webHidden/>
              </w:rPr>
              <w:fldChar w:fldCharType="end"/>
            </w:r>
          </w:hyperlink>
        </w:p>
        <w:p w14:paraId="74283FC6" w14:textId="69BDE98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308" w:history="1">
            <w:r w:rsidRPr="00FA2A9C">
              <w:rPr>
                <w:rStyle w:val="Hyperlink"/>
                <w:noProof/>
              </w:rPr>
              <w:t>Credit notes</w:t>
            </w:r>
            <w:r>
              <w:rPr>
                <w:noProof/>
                <w:webHidden/>
              </w:rPr>
              <w:tab/>
            </w:r>
            <w:r>
              <w:rPr>
                <w:noProof/>
                <w:webHidden/>
              </w:rPr>
              <w:fldChar w:fldCharType="begin"/>
            </w:r>
            <w:r>
              <w:rPr>
                <w:noProof/>
                <w:webHidden/>
              </w:rPr>
              <w:instrText xml:space="preserve"> PAGEREF _Toc192662308 \h </w:instrText>
            </w:r>
            <w:r>
              <w:rPr>
                <w:noProof/>
                <w:webHidden/>
              </w:rPr>
            </w:r>
            <w:r>
              <w:rPr>
                <w:noProof/>
                <w:webHidden/>
              </w:rPr>
              <w:fldChar w:fldCharType="separate"/>
            </w:r>
            <w:r>
              <w:rPr>
                <w:noProof/>
                <w:webHidden/>
              </w:rPr>
              <w:t>88</w:t>
            </w:r>
            <w:r>
              <w:rPr>
                <w:noProof/>
                <w:webHidden/>
              </w:rPr>
              <w:fldChar w:fldCharType="end"/>
            </w:r>
          </w:hyperlink>
        </w:p>
        <w:p w14:paraId="472384A4" w14:textId="59BBAB3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09" w:history="1">
            <w:r w:rsidRPr="00FA2A9C">
              <w:rPr>
                <w:rStyle w:val="Hyperlink"/>
                <w:noProof/>
              </w:rPr>
              <w:t>Credit notes per period - Debtor group 1 =  906291 +  Credit notes per period - Debtor group 1 =  906292</w:t>
            </w:r>
            <w:r>
              <w:rPr>
                <w:noProof/>
                <w:webHidden/>
              </w:rPr>
              <w:tab/>
            </w:r>
            <w:r>
              <w:rPr>
                <w:noProof/>
                <w:webHidden/>
              </w:rPr>
              <w:fldChar w:fldCharType="begin"/>
            </w:r>
            <w:r>
              <w:rPr>
                <w:noProof/>
                <w:webHidden/>
              </w:rPr>
              <w:instrText xml:space="preserve"> PAGEREF _Toc192662309 \h </w:instrText>
            </w:r>
            <w:r>
              <w:rPr>
                <w:noProof/>
                <w:webHidden/>
              </w:rPr>
            </w:r>
            <w:r>
              <w:rPr>
                <w:noProof/>
                <w:webHidden/>
              </w:rPr>
              <w:fldChar w:fldCharType="separate"/>
            </w:r>
            <w:r>
              <w:rPr>
                <w:noProof/>
                <w:webHidden/>
              </w:rPr>
              <w:t>88</w:t>
            </w:r>
            <w:r>
              <w:rPr>
                <w:noProof/>
                <w:webHidden/>
              </w:rPr>
              <w:fldChar w:fldCharType="end"/>
            </w:r>
          </w:hyperlink>
        </w:p>
        <w:p w14:paraId="38A46F34" w14:textId="24C4F69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10" w:history="1">
            <w:r w:rsidRPr="00FA2A9C">
              <w:rPr>
                <w:rStyle w:val="Hyperlink"/>
                <w:noProof/>
              </w:rPr>
              <w:t>Credit notes per period - Document group 1 =  906293 + Credit notes per period - Document group 2 =  906294</w:t>
            </w:r>
            <w:r>
              <w:rPr>
                <w:noProof/>
                <w:webHidden/>
              </w:rPr>
              <w:tab/>
            </w:r>
            <w:r>
              <w:rPr>
                <w:noProof/>
                <w:webHidden/>
              </w:rPr>
              <w:fldChar w:fldCharType="begin"/>
            </w:r>
            <w:r>
              <w:rPr>
                <w:noProof/>
                <w:webHidden/>
              </w:rPr>
              <w:instrText xml:space="preserve"> PAGEREF _Toc192662310 \h </w:instrText>
            </w:r>
            <w:r>
              <w:rPr>
                <w:noProof/>
                <w:webHidden/>
              </w:rPr>
            </w:r>
            <w:r>
              <w:rPr>
                <w:noProof/>
                <w:webHidden/>
              </w:rPr>
              <w:fldChar w:fldCharType="separate"/>
            </w:r>
            <w:r>
              <w:rPr>
                <w:noProof/>
                <w:webHidden/>
              </w:rPr>
              <w:t>88</w:t>
            </w:r>
            <w:r>
              <w:rPr>
                <w:noProof/>
                <w:webHidden/>
              </w:rPr>
              <w:fldChar w:fldCharType="end"/>
            </w:r>
          </w:hyperlink>
        </w:p>
        <w:p w14:paraId="174AFFC0" w14:textId="6E4B9D7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11" w:history="1">
            <w:r w:rsidRPr="00FA2A9C">
              <w:rPr>
                <w:rStyle w:val="Hyperlink"/>
                <w:noProof/>
              </w:rPr>
              <w:t>Credit notes per period – Salesperson =  906295</w:t>
            </w:r>
            <w:r>
              <w:rPr>
                <w:noProof/>
                <w:webHidden/>
              </w:rPr>
              <w:tab/>
            </w:r>
            <w:r>
              <w:rPr>
                <w:noProof/>
                <w:webHidden/>
              </w:rPr>
              <w:fldChar w:fldCharType="begin"/>
            </w:r>
            <w:r>
              <w:rPr>
                <w:noProof/>
                <w:webHidden/>
              </w:rPr>
              <w:instrText xml:space="preserve"> PAGEREF _Toc192662311 \h </w:instrText>
            </w:r>
            <w:r>
              <w:rPr>
                <w:noProof/>
                <w:webHidden/>
              </w:rPr>
            </w:r>
            <w:r>
              <w:rPr>
                <w:noProof/>
                <w:webHidden/>
              </w:rPr>
              <w:fldChar w:fldCharType="separate"/>
            </w:r>
            <w:r>
              <w:rPr>
                <w:noProof/>
                <w:webHidden/>
              </w:rPr>
              <w:t>89</w:t>
            </w:r>
            <w:r>
              <w:rPr>
                <w:noProof/>
                <w:webHidden/>
              </w:rPr>
              <w:fldChar w:fldCharType="end"/>
            </w:r>
          </w:hyperlink>
        </w:p>
        <w:p w14:paraId="334224C5" w14:textId="03A7308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12" w:history="1">
            <w:r w:rsidRPr="00FA2A9C">
              <w:rPr>
                <w:rStyle w:val="Hyperlink"/>
                <w:noProof/>
              </w:rPr>
              <w:t>Credit notes per period – Quantities =  906311</w:t>
            </w:r>
            <w:r>
              <w:rPr>
                <w:noProof/>
                <w:webHidden/>
              </w:rPr>
              <w:tab/>
            </w:r>
            <w:r>
              <w:rPr>
                <w:noProof/>
                <w:webHidden/>
              </w:rPr>
              <w:fldChar w:fldCharType="begin"/>
            </w:r>
            <w:r>
              <w:rPr>
                <w:noProof/>
                <w:webHidden/>
              </w:rPr>
              <w:instrText xml:space="preserve"> PAGEREF _Toc192662312 \h </w:instrText>
            </w:r>
            <w:r>
              <w:rPr>
                <w:noProof/>
                <w:webHidden/>
              </w:rPr>
            </w:r>
            <w:r>
              <w:rPr>
                <w:noProof/>
                <w:webHidden/>
              </w:rPr>
              <w:fldChar w:fldCharType="separate"/>
            </w:r>
            <w:r>
              <w:rPr>
                <w:noProof/>
                <w:webHidden/>
              </w:rPr>
              <w:t>89</w:t>
            </w:r>
            <w:r>
              <w:rPr>
                <w:noProof/>
                <w:webHidden/>
              </w:rPr>
              <w:fldChar w:fldCharType="end"/>
            </w:r>
          </w:hyperlink>
        </w:p>
        <w:p w14:paraId="0B896001" w14:textId="008E30E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13" w:history="1">
            <w:r w:rsidRPr="00FA2A9C">
              <w:rPr>
                <w:rStyle w:val="Hyperlink"/>
                <w:noProof/>
              </w:rPr>
              <w:t>Credit notes per period – Amount =  906312</w:t>
            </w:r>
            <w:r>
              <w:rPr>
                <w:noProof/>
                <w:webHidden/>
              </w:rPr>
              <w:tab/>
            </w:r>
            <w:r>
              <w:rPr>
                <w:noProof/>
                <w:webHidden/>
              </w:rPr>
              <w:fldChar w:fldCharType="begin"/>
            </w:r>
            <w:r>
              <w:rPr>
                <w:noProof/>
                <w:webHidden/>
              </w:rPr>
              <w:instrText xml:space="preserve"> PAGEREF _Toc192662313 \h </w:instrText>
            </w:r>
            <w:r>
              <w:rPr>
                <w:noProof/>
                <w:webHidden/>
              </w:rPr>
            </w:r>
            <w:r>
              <w:rPr>
                <w:noProof/>
                <w:webHidden/>
              </w:rPr>
              <w:fldChar w:fldCharType="separate"/>
            </w:r>
            <w:r>
              <w:rPr>
                <w:noProof/>
                <w:webHidden/>
              </w:rPr>
              <w:t>89</w:t>
            </w:r>
            <w:r>
              <w:rPr>
                <w:noProof/>
                <w:webHidden/>
              </w:rPr>
              <w:fldChar w:fldCharType="end"/>
            </w:r>
          </w:hyperlink>
        </w:p>
        <w:p w14:paraId="3034AFF3" w14:textId="3B07F5A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14" w:history="1">
            <w:r w:rsidRPr="00FA2A9C">
              <w:rPr>
                <w:rStyle w:val="Hyperlink"/>
                <w:noProof/>
              </w:rPr>
              <w:t>Graph - Credit notes per week – Quantities =  906319</w:t>
            </w:r>
            <w:r>
              <w:rPr>
                <w:noProof/>
                <w:webHidden/>
              </w:rPr>
              <w:tab/>
            </w:r>
            <w:r>
              <w:rPr>
                <w:noProof/>
                <w:webHidden/>
              </w:rPr>
              <w:fldChar w:fldCharType="begin"/>
            </w:r>
            <w:r>
              <w:rPr>
                <w:noProof/>
                <w:webHidden/>
              </w:rPr>
              <w:instrText xml:space="preserve"> PAGEREF _Toc192662314 \h </w:instrText>
            </w:r>
            <w:r>
              <w:rPr>
                <w:noProof/>
                <w:webHidden/>
              </w:rPr>
            </w:r>
            <w:r>
              <w:rPr>
                <w:noProof/>
                <w:webHidden/>
              </w:rPr>
              <w:fldChar w:fldCharType="separate"/>
            </w:r>
            <w:r>
              <w:rPr>
                <w:noProof/>
                <w:webHidden/>
              </w:rPr>
              <w:t>89</w:t>
            </w:r>
            <w:r>
              <w:rPr>
                <w:noProof/>
                <w:webHidden/>
              </w:rPr>
              <w:fldChar w:fldCharType="end"/>
            </w:r>
          </w:hyperlink>
        </w:p>
        <w:p w14:paraId="704ECFD8" w14:textId="5854627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15" w:history="1">
            <w:r w:rsidRPr="00FA2A9C">
              <w:rPr>
                <w:rStyle w:val="Hyperlink"/>
                <w:noProof/>
              </w:rPr>
              <w:t>Graph - Credit notes per week – Amount =  906320</w:t>
            </w:r>
            <w:r>
              <w:rPr>
                <w:noProof/>
                <w:webHidden/>
              </w:rPr>
              <w:tab/>
            </w:r>
            <w:r>
              <w:rPr>
                <w:noProof/>
                <w:webHidden/>
              </w:rPr>
              <w:fldChar w:fldCharType="begin"/>
            </w:r>
            <w:r>
              <w:rPr>
                <w:noProof/>
                <w:webHidden/>
              </w:rPr>
              <w:instrText xml:space="preserve"> PAGEREF _Toc192662315 \h </w:instrText>
            </w:r>
            <w:r>
              <w:rPr>
                <w:noProof/>
                <w:webHidden/>
              </w:rPr>
            </w:r>
            <w:r>
              <w:rPr>
                <w:noProof/>
                <w:webHidden/>
              </w:rPr>
              <w:fldChar w:fldCharType="separate"/>
            </w:r>
            <w:r>
              <w:rPr>
                <w:noProof/>
                <w:webHidden/>
              </w:rPr>
              <w:t>89</w:t>
            </w:r>
            <w:r>
              <w:rPr>
                <w:noProof/>
                <w:webHidden/>
              </w:rPr>
              <w:fldChar w:fldCharType="end"/>
            </w:r>
          </w:hyperlink>
        </w:p>
        <w:p w14:paraId="1A88981E" w14:textId="14532F9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16" w:history="1">
            <w:r w:rsidRPr="00FA2A9C">
              <w:rPr>
                <w:rStyle w:val="Hyperlink"/>
                <w:noProof/>
              </w:rPr>
              <w:t>Graph - Credit notes per month – Quantities  =  906565</w:t>
            </w:r>
            <w:r>
              <w:rPr>
                <w:noProof/>
                <w:webHidden/>
              </w:rPr>
              <w:tab/>
            </w:r>
            <w:r>
              <w:rPr>
                <w:noProof/>
                <w:webHidden/>
              </w:rPr>
              <w:fldChar w:fldCharType="begin"/>
            </w:r>
            <w:r>
              <w:rPr>
                <w:noProof/>
                <w:webHidden/>
              </w:rPr>
              <w:instrText xml:space="preserve"> PAGEREF _Toc192662316 \h </w:instrText>
            </w:r>
            <w:r>
              <w:rPr>
                <w:noProof/>
                <w:webHidden/>
              </w:rPr>
            </w:r>
            <w:r>
              <w:rPr>
                <w:noProof/>
                <w:webHidden/>
              </w:rPr>
              <w:fldChar w:fldCharType="separate"/>
            </w:r>
            <w:r>
              <w:rPr>
                <w:noProof/>
                <w:webHidden/>
              </w:rPr>
              <w:t>89</w:t>
            </w:r>
            <w:r>
              <w:rPr>
                <w:noProof/>
                <w:webHidden/>
              </w:rPr>
              <w:fldChar w:fldCharType="end"/>
            </w:r>
          </w:hyperlink>
        </w:p>
        <w:p w14:paraId="05407A1D" w14:textId="140B31B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17" w:history="1">
            <w:r w:rsidRPr="00FA2A9C">
              <w:rPr>
                <w:rStyle w:val="Hyperlink"/>
                <w:noProof/>
              </w:rPr>
              <w:t>Graph - Credit notes per month – Amount =  906566</w:t>
            </w:r>
            <w:r>
              <w:rPr>
                <w:noProof/>
                <w:webHidden/>
              </w:rPr>
              <w:tab/>
            </w:r>
            <w:r>
              <w:rPr>
                <w:noProof/>
                <w:webHidden/>
              </w:rPr>
              <w:fldChar w:fldCharType="begin"/>
            </w:r>
            <w:r>
              <w:rPr>
                <w:noProof/>
                <w:webHidden/>
              </w:rPr>
              <w:instrText xml:space="preserve"> PAGEREF _Toc192662317 \h </w:instrText>
            </w:r>
            <w:r>
              <w:rPr>
                <w:noProof/>
                <w:webHidden/>
              </w:rPr>
            </w:r>
            <w:r>
              <w:rPr>
                <w:noProof/>
                <w:webHidden/>
              </w:rPr>
              <w:fldChar w:fldCharType="separate"/>
            </w:r>
            <w:r>
              <w:rPr>
                <w:noProof/>
                <w:webHidden/>
              </w:rPr>
              <w:t>89</w:t>
            </w:r>
            <w:r>
              <w:rPr>
                <w:noProof/>
                <w:webHidden/>
              </w:rPr>
              <w:fldChar w:fldCharType="end"/>
            </w:r>
          </w:hyperlink>
        </w:p>
        <w:p w14:paraId="15995B64" w14:textId="65C4CA1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18" w:history="1">
            <w:r w:rsidRPr="00FA2A9C">
              <w:rPr>
                <w:rStyle w:val="Hyperlink"/>
                <w:noProof/>
              </w:rPr>
              <w:t>Do you wish to print this credit note now? =  673</w:t>
            </w:r>
            <w:r>
              <w:rPr>
                <w:noProof/>
                <w:webHidden/>
              </w:rPr>
              <w:tab/>
            </w:r>
            <w:r>
              <w:rPr>
                <w:noProof/>
                <w:webHidden/>
              </w:rPr>
              <w:fldChar w:fldCharType="begin"/>
            </w:r>
            <w:r>
              <w:rPr>
                <w:noProof/>
                <w:webHidden/>
              </w:rPr>
              <w:instrText xml:space="preserve"> PAGEREF _Toc192662318 \h </w:instrText>
            </w:r>
            <w:r>
              <w:rPr>
                <w:noProof/>
                <w:webHidden/>
              </w:rPr>
            </w:r>
            <w:r>
              <w:rPr>
                <w:noProof/>
                <w:webHidden/>
              </w:rPr>
              <w:fldChar w:fldCharType="separate"/>
            </w:r>
            <w:r>
              <w:rPr>
                <w:noProof/>
                <w:webHidden/>
              </w:rPr>
              <w:t>90</w:t>
            </w:r>
            <w:r>
              <w:rPr>
                <w:noProof/>
                <w:webHidden/>
              </w:rPr>
              <w:fldChar w:fldCharType="end"/>
            </w:r>
          </w:hyperlink>
        </w:p>
        <w:p w14:paraId="3753CF4A" w14:textId="5525DEA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19" w:history="1">
            <w:r w:rsidRPr="00FA2A9C">
              <w:rPr>
                <w:rStyle w:val="Hyperlink"/>
                <w:noProof/>
              </w:rPr>
              <w:t>Convert to credit note / supplier return =  3181</w:t>
            </w:r>
            <w:r>
              <w:rPr>
                <w:noProof/>
                <w:webHidden/>
              </w:rPr>
              <w:tab/>
            </w:r>
            <w:r>
              <w:rPr>
                <w:noProof/>
                <w:webHidden/>
              </w:rPr>
              <w:fldChar w:fldCharType="begin"/>
            </w:r>
            <w:r>
              <w:rPr>
                <w:noProof/>
                <w:webHidden/>
              </w:rPr>
              <w:instrText xml:space="preserve"> PAGEREF _Toc192662319 \h </w:instrText>
            </w:r>
            <w:r>
              <w:rPr>
                <w:noProof/>
                <w:webHidden/>
              </w:rPr>
            </w:r>
            <w:r>
              <w:rPr>
                <w:noProof/>
                <w:webHidden/>
              </w:rPr>
              <w:fldChar w:fldCharType="separate"/>
            </w:r>
            <w:r>
              <w:rPr>
                <w:noProof/>
                <w:webHidden/>
              </w:rPr>
              <w:t>90</w:t>
            </w:r>
            <w:r>
              <w:rPr>
                <w:noProof/>
                <w:webHidden/>
              </w:rPr>
              <w:fldChar w:fldCharType="end"/>
            </w:r>
          </w:hyperlink>
        </w:p>
        <w:p w14:paraId="25441A0F" w14:textId="03096B1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20" w:history="1">
            <w:r w:rsidRPr="00FA2A9C">
              <w:rPr>
                <w:rStyle w:val="Hyperlink"/>
                <w:noProof/>
              </w:rPr>
              <w:t>Credit notes per period =  3569 + Label ID 9069121</w:t>
            </w:r>
            <w:r>
              <w:rPr>
                <w:noProof/>
                <w:webHidden/>
              </w:rPr>
              <w:tab/>
            </w:r>
            <w:r>
              <w:rPr>
                <w:noProof/>
                <w:webHidden/>
              </w:rPr>
              <w:fldChar w:fldCharType="begin"/>
            </w:r>
            <w:r>
              <w:rPr>
                <w:noProof/>
                <w:webHidden/>
              </w:rPr>
              <w:instrText xml:space="preserve"> PAGEREF _Toc192662320 \h </w:instrText>
            </w:r>
            <w:r>
              <w:rPr>
                <w:noProof/>
                <w:webHidden/>
              </w:rPr>
            </w:r>
            <w:r>
              <w:rPr>
                <w:noProof/>
                <w:webHidden/>
              </w:rPr>
              <w:fldChar w:fldCharType="separate"/>
            </w:r>
            <w:r>
              <w:rPr>
                <w:noProof/>
                <w:webHidden/>
              </w:rPr>
              <w:t>90</w:t>
            </w:r>
            <w:r>
              <w:rPr>
                <w:noProof/>
                <w:webHidden/>
              </w:rPr>
              <w:fldChar w:fldCharType="end"/>
            </w:r>
          </w:hyperlink>
        </w:p>
        <w:p w14:paraId="40A87290" w14:textId="168D1BE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21" w:history="1">
            <w:r w:rsidRPr="00FA2A9C">
              <w:rPr>
                <w:rStyle w:val="Hyperlink"/>
                <w:noProof/>
              </w:rPr>
              <w:t>Credit note date =  906024</w:t>
            </w:r>
            <w:r>
              <w:rPr>
                <w:noProof/>
                <w:webHidden/>
              </w:rPr>
              <w:tab/>
            </w:r>
            <w:r>
              <w:rPr>
                <w:noProof/>
                <w:webHidden/>
              </w:rPr>
              <w:fldChar w:fldCharType="begin"/>
            </w:r>
            <w:r>
              <w:rPr>
                <w:noProof/>
                <w:webHidden/>
              </w:rPr>
              <w:instrText xml:space="preserve"> PAGEREF _Toc192662321 \h </w:instrText>
            </w:r>
            <w:r>
              <w:rPr>
                <w:noProof/>
                <w:webHidden/>
              </w:rPr>
            </w:r>
            <w:r>
              <w:rPr>
                <w:noProof/>
                <w:webHidden/>
              </w:rPr>
              <w:fldChar w:fldCharType="separate"/>
            </w:r>
            <w:r>
              <w:rPr>
                <w:noProof/>
                <w:webHidden/>
              </w:rPr>
              <w:t>90</w:t>
            </w:r>
            <w:r>
              <w:rPr>
                <w:noProof/>
                <w:webHidden/>
              </w:rPr>
              <w:fldChar w:fldCharType="end"/>
            </w:r>
          </w:hyperlink>
        </w:p>
        <w:p w14:paraId="193FD23C" w14:textId="31841E1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22" w:history="1">
            <w:r w:rsidRPr="00FA2A9C">
              <w:rPr>
                <w:rStyle w:val="Hyperlink"/>
                <w:noProof/>
              </w:rPr>
              <w:t>Posted credit notes =  906127</w:t>
            </w:r>
            <w:r>
              <w:rPr>
                <w:noProof/>
                <w:webHidden/>
              </w:rPr>
              <w:tab/>
            </w:r>
            <w:r>
              <w:rPr>
                <w:noProof/>
                <w:webHidden/>
              </w:rPr>
              <w:fldChar w:fldCharType="begin"/>
            </w:r>
            <w:r>
              <w:rPr>
                <w:noProof/>
                <w:webHidden/>
              </w:rPr>
              <w:instrText xml:space="preserve"> PAGEREF _Toc192662322 \h </w:instrText>
            </w:r>
            <w:r>
              <w:rPr>
                <w:noProof/>
                <w:webHidden/>
              </w:rPr>
            </w:r>
            <w:r>
              <w:rPr>
                <w:noProof/>
                <w:webHidden/>
              </w:rPr>
              <w:fldChar w:fldCharType="separate"/>
            </w:r>
            <w:r>
              <w:rPr>
                <w:noProof/>
                <w:webHidden/>
              </w:rPr>
              <w:t>90</w:t>
            </w:r>
            <w:r>
              <w:rPr>
                <w:noProof/>
                <w:webHidden/>
              </w:rPr>
              <w:fldChar w:fldCharType="end"/>
            </w:r>
          </w:hyperlink>
        </w:p>
        <w:p w14:paraId="40710C0F" w14:textId="1D2BA78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23" w:history="1">
            <w:r w:rsidRPr="00FA2A9C">
              <w:rPr>
                <w:rStyle w:val="Hyperlink"/>
                <w:noProof/>
              </w:rPr>
              <w:t>Unposted credit notes =  906128</w:t>
            </w:r>
            <w:r>
              <w:rPr>
                <w:noProof/>
                <w:webHidden/>
              </w:rPr>
              <w:tab/>
            </w:r>
            <w:r>
              <w:rPr>
                <w:noProof/>
                <w:webHidden/>
              </w:rPr>
              <w:fldChar w:fldCharType="begin"/>
            </w:r>
            <w:r>
              <w:rPr>
                <w:noProof/>
                <w:webHidden/>
              </w:rPr>
              <w:instrText xml:space="preserve"> PAGEREF _Toc192662323 \h </w:instrText>
            </w:r>
            <w:r>
              <w:rPr>
                <w:noProof/>
                <w:webHidden/>
              </w:rPr>
            </w:r>
            <w:r>
              <w:rPr>
                <w:noProof/>
                <w:webHidden/>
              </w:rPr>
              <w:fldChar w:fldCharType="separate"/>
            </w:r>
            <w:r>
              <w:rPr>
                <w:noProof/>
                <w:webHidden/>
              </w:rPr>
              <w:t>90</w:t>
            </w:r>
            <w:r>
              <w:rPr>
                <w:noProof/>
                <w:webHidden/>
              </w:rPr>
              <w:fldChar w:fldCharType="end"/>
            </w:r>
          </w:hyperlink>
        </w:p>
        <w:p w14:paraId="4BE86122" w14:textId="0EC1EE6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324" w:history="1">
            <w:r w:rsidRPr="00FA2A9C">
              <w:rPr>
                <w:rStyle w:val="Hyperlink"/>
                <w:noProof/>
              </w:rPr>
              <w:t>Quotes</w:t>
            </w:r>
            <w:r>
              <w:rPr>
                <w:noProof/>
                <w:webHidden/>
              </w:rPr>
              <w:tab/>
            </w:r>
            <w:r>
              <w:rPr>
                <w:noProof/>
                <w:webHidden/>
              </w:rPr>
              <w:fldChar w:fldCharType="begin"/>
            </w:r>
            <w:r>
              <w:rPr>
                <w:noProof/>
                <w:webHidden/>
              </w:rPr>
              <w:instrText xml:space="preserve"> PAGEREF _Toc192662324 \h </w:instrText>
            </w:r>
            <w:r>
              <w:rPr>
                <w:noProof/>
                <w:webHidden/>
              </w:rPr>
            </w:r>
            <w:r>
              <w:rPr>
                <w:noProof/>
                <w:webHidden/>
              </w:rPr>
              <w:fldChar w:fldCharType="separate"/>
            </w:r>
            <w:r>
              <w:rPr>
                <w:noProof/>
                <w:webHidden/>
              </w:rPr>
              <w:t>90</w:t>
            </w:r>
            <w:r>
              <w:rPr>
                <w:noProof/>
                <w:webHidden/>
              </w:rPr>
              <w:fldChar w:fldCharType="end"/>
            </w:r>
          </w:hyperlink>
        </w:p>
        <w:p w14:paraId="2CE32C58" w14:textId="7CA3BC6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25" w:history="1">
            <w:r w:rsidRPr="00FA2A9C">
              <w:rPr>
                <w:rStyle w:val="Hyperlink"/>
                <w:noProof/>
              </w:rPr>
              <w:t>Quotes per period - Debtor group 1 =  906301 + Quotes per period - Debtor group 2 =  906302</w:t>
            </w:r>
            <w:r>
              <w:rPr>
                <w:noProof/>
                <w:webHidden/>
              </w:rPr>
              <w:tab/>
            </w:r>
            <w:r>
              <w:rPr>
                <w:noProof/>
                <w:webHidden/>
              </w:rPr>
              <w:fldChar w:fldCharType="begin"/>
            </w:r>
            <w:r>
              <w:rPr>
                <w:noProof/>
                <w:webHidden/>
              </w:rPr>
              <w:instrText xml:space="preserve"> PAGEREF _Toc192662325 \h </w:instrText>
            </w:r>
            <w:r>
              <w:rPr>
                <w:noProof/>
                <w:webHidden/>
              </w:rPr>
            </w:r>
            <w:r>
              <w:rPr>
                <w:noProof/>
                <w:webHidden/>
              </w:rPr>
              <w:fldChar w:fldCharType="separate"/>
            </w:r>
            <w:r>
              <w:rPr>
                <w:noProof/>
                <w:webHidden/>
              </w:rPr>
              <w:t>90</w:t>
            </w:r>
            <w:r>
              <w:rPr>
                <w:noProof/>
                <w:webHidden/>
              </w:rPr>
              <w:fldChar w:fldCharType="end"/>
            </w:r>
          </w:hyperlink>
        </w:p>
        <w:p w14:paraId="22290164" w14:textId="59EEB22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26" w:history="1">
            <w:r w:rsidRPr="00FA2A9C">
              <w:rPr>
                <w:rStyle w:val="Hyperlink"/>
                <w:noProof/>
              </w:rPr>
              <w:t>Quotes per period - Document group 1 =  906303 + Quotes per period - Document group 2 =  906304</w:t>
            </w:r>
            <w:r>
              <w:rPr>
                <w:noProof/>
                <w:webHidden/>
              </w:rPr>
              <w:tab/>
            </w:r>
            <w:r>
              <w:rPr>
                <w:noProof/>
                <w:webHidden/>
              </w:rPr>
              <w:fldChar w:fldCharType="begin"/>
            </w:r>
            <w:r>
              <w:rPr>
                <w:noProof/>
                <w:webHidden/>
              </w:rPr>
              <w:instrText xml:space="preserve"> PAGEREF _Toc192662326 \h </w:instrText>
            </w:r>
            <w:r>
              <w:rPr>
                <w:noProof/>
                <w:webHidden/>
              </w:rPr>
            </w:r>
            <w:r>
              <w:rPr>
                <w:noProof/>
                <w:webHidden/>
              </w:rPr>
              <w:fldChar w:fldCharType="separate"/>
            </w:r>
            <w:r>
              <w:rPr>
                <w:noProof/>
                <w:webHidden/>
              </w:rPr>
              <w:t>90</w:t>
            </w:r>
            <w:r>
              <w:rPr>
                <w:noProof/>
                <w:webHidden/>
              </w:rPr>
              <w:fldChar w:fldCharType="end"/>
            </w:r>
          </w:hyperlink>
        </w:p>
        <w:p w14:paraId="1A270F81" w14:textId="4F72BC8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27" w:history="1">
            <w:r w:rsidRPr="00FA2A9C">
              <w:rPr>
                <w:rStyle w:val="Hyperlink"/>
                <w:noProof/>
              </w:rPr>
              <w:t>Quotes per period – Salesperson =  906305</w:t>
            </w:r>
            <w:r>
              <w:rPr>
                <w:noProof/>
                <w:webHidden/>
              </w:rPr>
              <w:tab/>
            </w:r>
            <w:r>
              <w:rPr>
                <w:noProof/>
                <w:webHidden/>
              </w:rPr>
              <w:fldChar w:fldCharType="begin"/>
            </w:r>
            <w:r>
              <w:rPr>
                <w:noProof/>
                <w:webHidden/>
              </w:rPr>
              <w:instrText xml:space="preserve"> PAGEREF _Toc192662327 \h </w:instrText>
            </w:r>
            <w:r>
              <w:rPr>
                <w:noProof/>
                <w:webHidden/>
              </w:rPr>
            </w:r>
            <w:r>
              <w:rPr>
                <w:noProof/>
                <w:webHidden/>
              </w:rPr>
              <w:fldChar w:fldCharType="separate"/>
            </w:r>
            <w:r>
              <w:rPr>
                <w:noProof/>
                <w:webHidden/>
              </w:rPr>
              <w:t>91</w:t>
            </w:r>
            <w:r>
              <w:rPr>
                <w:noProof/>
                <w:webHidden/>
              </w:rPr>
              <w:fldChar w:fldCharType="end"/>
            </w:r>
          </w:hyperlink>
        </w:p>
        <w:p w14:paraId="678A87DA" w14:textId="2A39CB0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28" w:history="1">
            <w:r w:rsidRPr="00FA2A9C">
              <w:rPr>
                <w:rStyle w:val="Hyperlink"/>
                <w:noProof/>
              </w:rPr>
              <w:t>Quotes per period – Quantities =  906315</w:t>
            </w:r>
            <w:r>
              <w:rPr>
                <w:noProof/>
                <w:webHidden/>
              </w:rPr>
              <w:tab/>
            </w:r>
            <w:r>
              <w:rPr>
                <w:noProof/>
                <w:webHidden/>
              </w:rPr>
              <w:fldChar w:fldCharType="begin"/>
            </w:r>
            <w:r>
              <w:rPr>
                <w:noProof/>
                <w:webHidden/>
              </w:rPr>
              <w:instrText xml:space="preserve"> PAGEREF _Toc192662328 \h </w:instrText>
            </w:r>
            <w:r>
              <w:rPr>
                <w:noProof/>
                <w:webHidden/>
              </w:rPr>
            </w:r>
            <w:r>
              <w:rPr>
                <w:noProof/>
                <w:webHidden/>
              </w:rPr>
              <w:fldChar w:fldCharType="separate"/>
            </w:r>
            <w:r>
              <w:rPr>
                <w:noProof/>
                <w:webHidden/>
              </w:rPr>
              <w:t>91</w:t>
            </w:r>
            <w:r>
              <w:rPr>
                <w:noProof/>
                <w:webHidden/>
              </w:rPr>
              <w:fldChar w:fldCharType="end"/>
            </w:r>
          </w:hyperlink>
        </w:p>
        <w:p w14:paraId="488A94AE" w14:textId="2CA048D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29" w:history="1">
            <w:r w:rsidRPr="00FA2A9C">
              <w:rPr>
                <w:rStyle w:val="Hyperlink"/>
                <w:noProof/>
              </w:rPr>
              <w:t>Quotes per period – Amount =  906316</w:t>
            </w:r>
            <w:r>
              <w:rPr>
                <w:noProof/>
                <w:webHidden/>
              </w:rPr>
              <w:tab/>
            </w:r>
            <w:r>
              <w:rPr>
                <w:noProof/>
                <w:webHidden/>
              </w:rPr>
              <w:fldChar w:fldCharType="begin"/>
            </w:r>
            <w:r>
              <w:rPr>
                <w:noProof/>
                <w:webHidden/>
              </w:rPr>
              <w:instrText xml:space="preserve"> PAGEREF _Toc192662329 \h </w:instrText>
            </w:r>
            <w:r>
              <w:rPr>
                <w:noProof/>
                <w:webHidden/>
              </w:rPr>
            </w:r>
            <w:r>
              <w:rPr>
                <w:noProof/>
                <w:webHidden/>
              </w:rPr>
              <w:fldChar w:fldCharType="separate"/>
            </w:r>
            <w:r>
              <w:rPr>
                <w:noProof/>
                <w:webHidden/>
              </w:rPr>
              <w:t>91</w:t>
            </w:r>
            <w:r>
              <w:rPr>
                <w:noProof/>
                <w:webHidden/>
              </w:rPr>
              <w:fldChar w:fldCharType="end"/>
            </w:r>
          </w:hyperlink>
        </w:p>
        <w:p w14:paraId="0776B2ED" w14:textId="7D1938A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30" w:history="1">
            <w:r w:rsidRPr="00FA2A9C">
              <w:rPr>
                <w:rStyle w:val="Hyperlink"/>
                <w:noProof/>
              </w:rPr>
              <w:t>Graph - Quotes per week – Quantities =  906323</w:t>
            </w:r>
            <w:r>
              <w:rPr>
                <w:noProof/>
                <w:webHidden/>
              </w:rPr>
              <w:tab/>
            </w:r>
            <w:r>
              <w:rPr>
                <w:noProof/>
                <w:webHidden/>
              </w:rPr>
              <w:fldChar w:fldCharType="begin"/>
            </w:r>
            <w:r>
              <w:rPr>
                <w:noProof/>
                <w:webHidden/>
              </w:rPr>
              <w:instrText xml:space="preserve"> PAGEREF _Toc192662330 \h </w:instrText>
            </w:r>
            <w:r>
              <w:rPr>
                <w:noProof/>
                <w:webHidden/>
              </w:rPr>
            </w:r>
            <w:r>
              <w:rPr>
                <w:noProof/>
                <w:webHidden/>
              </w:rPr>
              <w:fldChar w:fldCharType="separate"/>
            </w:r>
            <w:r>
              <w:rPr>
                <w:noProof/>
                <w:webHidden/>
              </w:rPr>
              <w:t>91</w:t>
            </w:r>
            <w:r>
              <w:rPr>
                <w:noProof/>
                <w:webHidden/>
              </w:rPr>
              <w:fldChar w:fldCharType="end"/>
            </w:r>
          </w:hyperlink>
        </w:p>
        <w:p w14:paraId="6FBAEE29" w14:textId="7FBE6E6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31" w:history="1">
            <w:r w:rsidRPr="00FA2A9C">
              <w:rPr>
                <w:rStyle w:val="Hyperlink"/>
                <w:noProof/>
              </w:rPr>
              <w:t>Graph - Quotes per week – Amount =  906324</w:t>
            </w:r>
            <w:r>
              <w:rPr>
                <w:noProof/>
                <w:webHidden/>
              </w:rPr>
              <w:tab/>
            </w:r>
            <w:r>
              <w:rPr>
                <w:noProof/>
                <w:webHidden/>
              </w:rPr>
              <w:fldChar w:fldCharType="begin"/>
            </w:r>
            <w:r>
              <w:rPr>
                <w:noProof/>
                <w:webHidden/>
              </w:rPr>
              <w:instrText xml:space="preserve"> PAGEREF _Toc192662331 \h </w:instrText>
            </w:r>
            <w:r>
              <w:rPr>
                <w:noProof/>
                <w:webHidden/>
              </w:rPr>
            </w:r>
            <w:r>
              <w:rPr>
                <w:noProof/>
                <w:webHidden/>
              </w:rPr>
              <w:fldChar w:fldCharType="separate"/>
            </w:r>
            <w:r>
              <w:rPr>
                <w:noProof/>
                <w:webHidden/>
              </w:rPr>
              <w:t>91</w:t>
            </w:r>
            <w:r>
              <w:rPr>
                <w:noProof/>
                <w:webHidden/>
              </w:rPr>
              <w:fldChar w:fldCharType="end"/>
            </w:r>
          </w:hyperlink>
        </w:p>
        <w:p w14:paraId="714F8058" w14:textId="290C9B4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32" w:history="1">
            <w:r w:rsidRPr="00FA2A9C">
              <w:rPr>
                <w:rStyle w:val="Hyperlink"/>
                <w:noProof/>
              </w:rPr>
              <w:t>Graph - Quotes per month – Quantities =  906563</w:t>
            </w:r>
            <w:r>
              <w:rPr>
                <w:noProof/>
                <w:webHidden/>
              </w:rPr>
              <w:tab/>
            </w:r>
            <w:r>
              <w:rPr>
                <w:noProof/>
                <w:webHidden/>
              </w:rPr>
              <w:fldChar w:fldCharType="begin"/>
            </w:r>
            <w:r>
              <w:rPr>
                <w:noProof/>
                <w:webHidden/>
              </w:rPr>
              <w:instrText xml:space="preserve"> PAGEREF _Toc192662332 \h </w:instrText>
            </w:r>
            <w:r>
              <w:rPr>
                <w:noProof/>
                <w:webHidden/>
              </w:rPr>
            </w:r>
            <w:r>
              <w:rPr>
                <w:noProof/>
                <w:webHidden/>
              </w:rPr>
              <w:fldChar w:fldCharType="separate"/>
            </w:r>
            <w:r>
              <w:rPr>
                <w:noProof/>
                <w:webHidden/>
              </w:rPr>
              <w:t>91</w:t>
            </w:r>
            <w:r>
              <w:rPr>
                <w:noProof/>
                <w:webHidden/>
              </w:rPr>
              <w:fldChar w:fldCharType="end"/>
            </w:r>
          </w:hyperlink>
        </w:p>
        <w:p w14:paraId="11FBAE14" w14:textId="2CBA750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33" w:history="1">
            <w:r w:rsidRPr="00FA2A9C">
              <w:rPr>
                <w:rStyle w:val="Hyperlink"/>
                <w:noProof/>
              </w:rPr>
              <w:t>Graph - Quotes per month – Amount =  906564</w:t>
            </w:r>
            <w:r>
              <w:rPr>
                <w:noProof/>
                <w:webHidden/>
              </w:rPr>
              <w:tab/>
            </w:r>
            <w:r>
              <w:rPr>
                <w:noProof/>
                <w:webHidden/>
              </w:rPr>
              <w:fldChar w:fldCharType="begin"/>
            </w:r>
            <w:r>
              <w:rPr>
                <w:noProof/>
                <w:webHidden/>
              </w:rPr>
              <w:instrText xml:space="preserve"> PAGEREF _Toc192662333 \h </w:instrText>
            </w:r>
            <w:r>
              <w:rPr>
                <w:noProof/>
                <w:webHidden/>
              </w:rPr>
            </w:r>
            <w:r>
              <w:rPr>
                <w:noProof/>
                <w:webHidden/>
              </w:rPr>
              <w:fldChar w:fldCharType="separate"/>
            </w:r>
            <w:r>
              <w:rPr>
                <w:noProof/>
                <w:webHidden/>
              </w:rPr>
              <w:t>91</w:t>
            </w:r>
            <w:r>
              <w:rPr>
                <w:noProof/>
                <w:webHidden/>
              </w:rPr>
              <w:fldChar w:fldCharType="end"/>
            </w:r>
          </w:hyperlink>
        </w:p>
        <w:p w14:paraId="7F51DD59" w14:textId="37B33C5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34" w:history="1">
            <w:r w:rsidRPr="00FA2A9C">
              <w:rPr>
                <w:rStyle w:val="Hyperlink"/>
                <w:noProof/>
              </w:rPr>
              <w:t>Quote date = Labal ID 906006</w:t>
            </w:r>
            <w:r>
              <w:rPr>
                <w:noProof/>
                <w:webHidden/>
              </w:rPr>
              <w:tab/>
            </w:r>
            <w:r>
              <w:rPr>
                <w:noProof/>
                <w:webHidden/>
              </w:rPr>
              <w:fldChar w:fldCharType="begin"/>
            </w:r>
            <w:r>
              <w:rPr>
                <w:noProof/>
                <w:webHidden/>
              </w:rPr>
              <w:instrText xml:space="preserve"> PAGEREF _Toc192662334 \h </w:instrText>
            </w:r>
            <w:r>
              <w:rPr>
                <w:noProof/>
                <w:webHidden/>
              </w:rPr>
            </w:r>
            <w:r>
              <w:rPr>
                <w:noProof/>
                <w:webHidden/>
              </w:rPr>
              <w:fldChar w:fldCharType="separate"/>
            </w:r>
            <w:r>
              <w:rPr>
                <w:noProof/>
                <w:webHidden/>
              </w:rPr>
              <w:t>91</w:t>
            </w:r>
            <w:r>
              <w:rPr>
                <w:noProof/>
                <w:webHidden/>
              </w:rPr>
              <w:fldChar w:fldCharType="end"/>
            </w:r>
          </w:hyperlink>
        </w:p>
        <w:p w14:paraId="02A5A65B" w14:textId="5D96367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35" w:history="1">
            <w:r w:rsidRPr="00FA2A9C">
              <w:rPr>
                <w:rStyle w:val="Hyperlink"/>
                <w:noProof/>
              </w:rPr>
              <w:t>Outstanding quotes =  906034</w:t>
            </w:r>
            <w:r>
              <w:rPr>
                <w:noProof/>
                <w:webHidden/>
              </w:rPr>
              <w:tab/>
            </w:r>
            <w:r>
              <w:rPr>
                <w:noProof/>
                <w:webHidden/>
              </w:rPr>
              <w:fldChar w:fldCharType="begin"/>
            </w:r>
            <w:r>
              <w:rPr>
                <w:noProof/>
                <w:webHidden/>
              </w:rPr>
              <w:instrText xml:space="preserve"> PAGEREF _Toc192662335 \h </w:instrText>
            </w:r>
            <w:r>
              <w:rPr>
                <w:noProof/>
                <w:webHidden/>
              </w:rPr>
            </w:r>
            <w:r>
              <w:rPr>
                <w:noProof/>
                <w:webHidden/>
              </w:rPr>
              <w:fldChar w:fldCharType="separate"/>
            </w:r>
            <w:r>
              <w:rPr>
                <w:noProof/>
                <w:webHidden/>
              </w:rPr>
              <w:t>92</w:t>
            </w:r>
            <w:r>
              <w:rPr>
                <w:noProof/>
                <w:webHidden/>
              </w:rPr>
              <w:fldChar w:fldCharType="end"/>
            </w:r>
          </w:hyperlink>
        </w:p>
        <w:p w14:paraId="27EBB0D3" w14:textId="167BAF4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36" w:history="1">
            <w:r w:rsidRPr="00FA2A9C">
              <w:rPr>
                <w:rStyle w:val="Hyperlink"/>
                <w:noProof/>
              </w:rPr>
              <w:t>Confirmed quotes =  906133</w:t>
            </w:r>
            <w:r>
              <w:rPr>
                <w:noProof/>
                <w:webHidden/>
              </w:rPr>
              <w:tab/>
            </w:r>
            <w:r>
              <w:rPr>
                <w:noProof/>
                <w:webHidden/>
              </w:rPr>
              <w:fldChar w:fldCharType="begin"/>
            </w:r>
            <w:r>
              <w:rPr>
                <w:noProof/>
                <w:webHidden/>
              </w:rPr>
              <w:instrText xml:space="preserve"> PAGEREF _Toc192662336 \h </w:instrText>
            </w:r>
            <w:r>
              <w:rPr>
                <w:noProof/>
                <w:webHidden/>
              </w:rPr>
            </w:r>
            <w:r>
              <w:rPr>
                <w:noProof/>
                <w:webHidden/>
              </w:rPr>
              <w:fldChar w:fldCharType="separate"/>
            </w:r>
            <w:r>
              <w:rPr>
                <w:noProof/>
                <w:webHidden/>
              </w:rPr>
              <w:t>92</w:t>
            </w:r>
            <w:r>
              <w:rPr>
                <w:noProof/>
                <w:webHidden/>
              </w:rPr>
              <w:fldChar w:fldCharType="end"/>
            </w:r>
          </w:hyperlink>
        </w:p>
        <w:p w14:paraId="17EB583D" w14:textId="78FB3B6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37" w:history="1">
            <w:r w:rsidRPr="00FA2A9C">
              <w:rPr>
                <w:rStyle w:val="Hyperlink"/>
                <w:noProof/>
              </w:rPr>
              <w:t>Unconfirmed quotes =  906134</w:t>
            </w:r>
            <w:r>
              <w:rPr>
                <w:noProof/>
                <w:webHidden/>
              </w:rPr>
              <w:tab/>
            </w:r>
            <w:r>
              <w:rPr>
                <w:noProof/>
                <w:webHidden/>
              </w:rPr>
              <w:fldChar w:fldCharType="begin"/>
            </w:r>
            <w:r>
              <w:rPr>
                <w:noProof/>
                <w:webHidden/>
              </w:rPr>
              <w:instrText xml:space="preserve"> PAGEREF _Toc192662337 \h </w:instrText>
            </w:r>
            <w:r>
              <w:rPr>
                <w:noProof/>
                <w:webHidden/>
              </w:rPr>
            </w:r>
            <w:r>
              <w:rPr>
                <w:noProof/>
                <w:webHidden/>
              </w:rPr>
              <w:fldChar w:fldCharType="separate"/>
            </w:r>
            <w:r>
              <w:rPr>
                <w:noProof/>
                <w:webHidden/>
              </w:rPr>
              <w:t>92</w:t>
            </w:r>
            <w:r>
              <w:rPr>
                <w:noProof/>
                <w:webHidden/>
              </w:rPr>
              <w:fldChar w:fldCharType="end"/>
            </w:r>
          </w:hyperlink>
        </w:p>
        <w:p w14:paraId="3AA4CE83" w14:textId="66D608D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338" w:history="1">
            <w:r w:rsidRPr="00FA2A9C">
              <w:rPr>
                <w:rStyle w:val="Hyperlink"/>
                <w:noProof/>
              </w:rPr>
              <w:t>Graphs (Plural vs Singular) Label ID 906557</w:t>
            </w:r>
            <w:r>
              <w:rPr>
                <w:noProof/>
                <w:webHidden/>
              </w:rPr>
              <w:tab/>
            </w:r>
            <w:r>
              <w:rPr>
                <w:noProof/>
                <w:webHidden/>
              </w:rPr>
              <w:fldChar w:fldCharType="begin"/>
            </w:r>
            <w:r>
              <w:rPr>
                <w:noProof/>
                <w:webHidden/>
              </w:rPr>
              <w:instrText xml:space="preserve"> PAGEREF _Toc192662338 \h </w:instrText>
            </w:r>
            <w:r>
              <w:rPr>
                <w:noProof/>
                <w:webHidden/>
              </w:rPr>
            </w:r>
            <w:r>
              <w:rPr>
                <w:noProof/>
                <w:webHidden/>
              </w:rPr>
              <w:fldChar w:fldCharType="separate"/>
            </w:r>
            <w:r>
              <w:rPr>
                <w:noProof/>
                <w:webHidden/>
              </w:rPr>
              <w:t>92</w:t>
            </w:r>
            <w:r>
              <w:rPr>
                <w:noProof/>
                <w:webHidden/>
              </w:rPr>
              <w:fldChar w:fldCharType="end"/>
            </w:r>
          </w:hyperlink>
        </w:p>
        <w:p w14:paraId="5F9353D3" w14:textId="7C55FF7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39" w:history="1">
            <w:r w:rsidRPr="00FA2A9C">
              <w:rPr>
                <w:rStyle w:val="Hyperlink"/>
                <w:noProof/>
              </w:rPr>
              <w:t>Graph - Debtors per month =  906561</w:t>
            </w:r>
            <w:r>
              <w:rPr>
                <w:noProof/>
                <w:webHidden/>
              </w:rPr>
              <w:tab/>
            </w:r>
            <w:r>
              <w:rPr>
                <w:noProof/>
                <w:webHidden/>
              </w:rPr>
              <w:fldChar w:fldCharType="begin"/>
            </w:r>
            <w:r>
              <w:rPr>
                <w:noProof/>
                <w:webHidden/>
              </w:rPr>
              <w:instrText xml:space="preserve"> PAGEREF _Toc192662339 \h </w:instrText>
            </w:r>
            <w:r>
              <w:rPr>
                <w:noProof/>
                <w:webHidden/>
              </w:rPr>
            </w:r>
            <w:r>
              <w:rPr>
                <w:noProof/>
                <w:webHidden/>
              </w:rPr>
              <w:fldChar w:fldCharType="separate"/>
            </w:r>
            <w:r>
              <w:rPr>
                <w:noProof/>
                <w:webHidden/>
              </w:rPr>
              <w:t>93</w:t>
            </w:r>
            <w:r>
              <w:rPr>
                <w:noProof/>
                <w:webHidden/>
              </w:rPr>
              <w:fldChar w:fldCharType="end"/>
            </w:r>
          </w:hyperlink>
        </w:p>
        <w:p w14:paraId="3203B67F" w14:textId="4508721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40" w:history="1">
            <w:r w:rsidRPr="00FA2A9C">
              <w:rPr>
                <w:rStyle w:val="Hyperlink"/>
                <w:noProof/>
              </w:rPr>
              <w:t>Graph - Profit / Loss per Week =  906169</w:t>
            </w:r>
            <w:r>
              <w:rPr>
                <w:noProof/>
                <w:webHidden/>
              </w:rPr>
              <w:tab/>
            </w:r>
            <w:r>
              <w:rPr>
                <w:noProof/>
                <w:webHidden/>
              </w:rPr>
              <w:fldChar w:fldCharType="begin"/>
            </w:r>
            <w:r>
              <w:rPr>
                <w:noProof/>
                <w:webHidden/>
              </w:rPr>
              <w:instrText xml:space="preserve"> PAGEREF _Toc192662340 \h </w:instrText>
            </w:r>
            <w:r>
              <w:rPr>
                <w:noProof/>
                <w:webHidden/>
              </w:rPr>
            </w:r>
            <w:r>
              <w:rPr>
                <w:noProof/>
                <w:webHidden/>
              </w:rPr>
              <w:fldChar w:fldCharType="separate"/>
            </w:r>
            <w:r>
              <w:rPr>
                <w:noProof/>
                <w:webHidden/>
              </w:rPr>
              <w:t>130</w:t>
            </w:r>
            <w:r>
              <w:rPr>
                <w:noProof/>
                <w:webHidden/>
              </w:rPr>
              <w:fldChar w:fldCharType="end"/>
            </w:r>
          </w:hyperlink>
        </w:p>
        <w:p w14:paraId="537CEEBE" w14:textId="7CBBE76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41" w:history="1">
            <w:r w:rsidRPr="00FA2A9C">
              <w:rPr>
                <w:rStyle w:val="Hyperlink"/>
                <w:noProof/>
              </w:rPr>
              <w:t>Graph - Creditor per Month =  906562</w:t>
            </w:r>
            <w:r>
              <w:rPr>
                <w:noProof/>
                <w:webHidden/>
              </w:rPr>
              <w:tab/>
            </w:r>
            <w:r>
              <w:rPr>
                <w:noProof/>
                <w:webHidden/>
              </w:rPr>
              <w:fldChar w:fldCharType="begin"/>
            </w:r>
            <w:r>
              <w:rPr>
                <w:noProof/>
                <w:webHidden/>
              </w:rPr>
              <w:instrText xml:space="preserve"> PAGEREF _Toc192662341 \h </w:instrText>
            </w:r>
            <w:r>
              <w:rPr>
                <w:noProof/>
                <w:webHidden/>
              </w:rPr>
            </w:r>
            <w:r>
              <w:rPr>
                <w:noProof/>
                <w:webHidden/>
              </w:rPr>
              <w:fldChar w:fldCharType="separate"/>
            </w:r>
            <w:r>
              <w:rPr>
                <w:noProof/>
                <w:webHidden/>
              </w:rPr>
              <w:t>131</w:t>
            </w:r>
            <w:r>
              <w:rPr>
                <w:noProof/>
                <w:webHidden/>
              </w:rPr>
              <w:fldChar w:fldCharType="end"/>
            </w:r>
          </w:hyperlink>
        </w:p>
        <w:p w14:paraId="7ADFC93C" w14:textId="7AC6C33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42" w:history="1">
            <w:r w:rsidRPr="00FA2A9C">
              <w:rPr>
                <w:rStyle w:val="Hyperlink"/>
                <w:noProof/>
              </w:rPr>
              <w:t>Graph - Profit / Loss per month =  906560</w:t>
            </w:r>
            <w:r>
              <w:rPr>
                <w:noProof/>
                <w:webHidden/>
              </w:rPr>
              <w:tab/>
            </w:r>
            <w:r>
              <w:rPr>
                <w:noProof/>
                <w:webHidden/>
              </w:rPr>
              <w:fldChar w:fldCharType="begin"/>
            </w:r>
            <w:r>
              <w:rPr>
                <w:noProof/>
                <w:webHidden/>
              </w:rPr>
              <w:instrText xml:space="preserve"> PAGEREF _Toc192662342 \h </w:instrText>
            </w:r>
            <w:r>
              <w:rPr>
                <w:noProof/>
                <w:webHidden/>
              </w:rPr>
            </w:r>
            <w:r>
              <w:rPr>
                <w:noProof/>
                <w:webHidden/>
              </w:rPr>
              <w:fldChar w:fldCharType="separate"/>
            </w:r>
            <w:r>
              <w:rPr>
                <w:noProof/>
                <w:webHidden/>
              </w:rPr>
              <w:t>132</w:t>
            </w:r>
            <w:r>
              <w:rPr>
                <w:noProof/>
                <w:webHidden/>
              </w:rPr>
              <w:fldChar w:fldCharType="end"/>
            </w:r>
          </w:hyperlink>
        </w:p>
        <w:p w14:paraId="7637F74F" w14:textId="2F7853D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43" w:history="1">
            <w:r w:rsidRPr="00FA2A9C">
              <w:rPr>
                <w:rStyle w:val="Hyperlink"/>
                <w:noProof/>
              </w:rPr>
              <w:t>Graph - Creditor per Week = 906167</w:t>
            </w:r>
            <w:r>
              <w:rPr>
                <w:noProof/>
                <w:webHidden/>
              </w:rPr>
              <w:tab/>
            </w:r>
            <w:r>
              <w:rPr>
                <w:noProof/>
                <w:webHidden/>
              </w:rPr>
              <w:fldChar w:fldCharType="begin"/>
            </w:r>
            <w:r>
              <w:rPr>
                <w:noProof/>
                <w:webHidden/>
              </w:rPr>
              <w:instrText xml:space="preserve"> PAGEREF _Toc192662343 \h </w:instrText>
            </w:r>
            <w:r>
              <w:rPr>
                <w:noProof/>
                <w:webHidden/>
              </w:rPr>
            </w:r>
            <w:r>
              <w:rPr>
                <w:noProof/>
                <w:webHidden/>
              </w:rPr>
              <w:fldChar w:fldCharType="separate"/>
            </w:r>
            <w:r>
              <w:rPr>
                <w:noProof/>
                <w:webHidden/>
              </w:rPr>
              <w:t>133</w:t>
            </w:r>
            <w:r>
              <w:rPr>
                <w:noProof/>
                <w:webHidden/>
              </w:rPr>
              <w:fldChar w:fldCharType="end"/>
            </w:r>
          </w:hyperlink>
        </w:p>
        <w:p w14:paraId="5C177CEC" w14:textId="1F83622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44" w:history="1">
            <w:r w:rsidRPr="00FA2A9C">
              <w:rPr>
                <w:rStyle w:val="Hyperlink"/>
                <w:noProof/>
              </w:rPr>
              <w:t>Graphs per week Label ID 906558</w:t>
            </w:r>
            <w:r>
              <w:rPr>
                <w:noProof/>
                <w:webHidden/>
              </w:rPr>
              <w:tab/>
            </w:r>
            <w:r>
              <w:rPr>
                <w:noProof/>
                <w:webHidden/>
              </w:rPr>
              <w:fldChar w:fldCharType="begin"/>
            </w:r>
            <w:r>
              <w:rPr>
                <w:noProof/>
                <w:webHidden/>
              </w:rPr>
              <w:instrText xml:space="preserve"> PAGEREF _Toc192662344 \h </w:instrText>
            </w:r>
            <w:r>
              <w:rPr>
                <w:noProof/>
                <w:webHidden/>
              </w:rPr>
            </w:r>
            <w:r>
              <w:rPr>
                <w:noProof/>
                <w:webHidden/>
              </w:rPr>
              <w:fldChar w:fldCharType="separate"/>
            </w:r>
            <w:r>
              <w:rPr>
                <w:noProof/>
                <w:webHidden/>
              </w:rPr>
              <w:t>133</w:t>
            </w:r>
            <w:r>
              <w:rPr>
                <w:noProof/>
                <w:webHidden/>
              </w:rPr>
              <w:fldChar w:fldCharType="end"/>
            </w:r>
          </w:hyperlink>
        </w:p>
        <w:p w14:paraId="0C2040E1" w14:textId="42FB7AB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45" w:history="1">
            <w:r w:rsidRPr="00FA2A9C">
              <w:rPr>
                <w:rStyle w:val="Hyperlink"/>
                <w:noProof/>
              </w:rPr>
              <w:t>Graphs per month Label ID 906559</w:t>
            </w:r>
            <w:r>
              <w:rPr>
                <w:noProof/>
                <w:webHidden/>
              </w:rPr>
              <w:tab/>
            </w:r>
            <w:r>
              <w:rPr>
                <w:noProof/>
                <w:webHidden/>
              </w:rPr>
              <w:fldChar w:fldCharType="begin"/>
            </w:r>
            <w:r>
              <w:rPr>
                <w:noProof/>
                <w:webHidden/>
              </w:rPr>
              <w:instrText xml:space="preserve"> PAGEREF _Toc192662345 \h </w:instrText>
            </w:r>
            <w:r>
              <w:rPr>
                <w:noProof/>
                <w:webHidden/>
              </w:rPr>
            </w:r>
            <w:r>
              <w:rPr>
                <w:noProof/>
                <w:webHidden/>
              </w:rPr>
              <w:fldChar w:fldCharType="separate"/>
            </w:r>
            <w:r>
              <w:rPr>
                <w:noProof/>
                <w:webHidden/>
              </w:rPr>
              <w:t>134</w:t>
            </w:r>
            <w:r>
              <w:rPr>
                <w:noProof/>
                <w:webHidden/>
              </w:rPr>
              <w:fldChar w:fldCharType="end"/>
            </w:r>
          </w:hyperlink>
        </w:p>
        <w:p w14:paraId="4C65B4BB" w14:textId="4C00A8D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46" w:history="1">
            <w:r w:rsidRPr="00FA2A9C">
              <w:rPr>
                <w:rStyle w:val="Hyperlink"/>
                <w:noProof/>
              </w:rPr>
              <w:t>Graph - Creditor per Week - Label ID 906167</w:t>
            </w:r>
            <w:r>
              <w:rPr>
                <w:noProof/>
                <w:webHidden/>
              </w:rPr>
              <w:tab/>
            </w:r>
            <w:r>
              <w:rPr>
                <w:noProof/>
                <w:webHidden/>
              </w:rPr>
              <w:fldChar w:fldCharType="begin"/>
            </w:r>
            <w:r>
              <w:rPr>
                <w:noProof/>
                <w:webHidden/>
              </w:rPr>
              <w:instrText xml:space="preserve"> PAGEREF _Toc192662346 \h </w:instrText>
            </w:r>
            <w:r>
              <w:rPr>
                <w:noProof/>
                <w:webHidden/>
              </w:rPr>
            </w:r>
            <w:r>
              <w:rPr>
                <w:noProof/>
                <w:webHidden/>
              </w:rPr>
              <w:fldChar w:fldCharType="separate"/>
            </w:r>
            <w:r>
              <w:rPr>
                <w:noProof/>
                <w:webHidden/>
              </w:rPr>
              <w:t>135</w:t>
            </w:r>
            <w:r>
              <w:rPr>
                <w:noProof/>
                <w:webHidden/>
              </w:rPr>
              <w:fldChar w:fldCharType="end"/>
            </w:r>
          </w:hyperlink>
        </w:p>
        <w:p w14:paraId="74D33E3A" w14:textId="4185310E"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347" w:history="1">
            <w:r w:rsidRPr="00FA2A9C">
              <w:rPr>
                <w:rStyle w:val="Hyperlink"/>
                <w:noProof/>
              </w:rPr>
              <w:t>Price list - Large retail – Purchases =  902009</w:t>
            </w:r>
            <w:r>
              <w:rPr>
                <w:noProof/>
                <w:webHidden/>
              </w:rPr>
              <w:tab/>
            </w:r>
            <w:r>
              <w:rPr>
                <w:noProof/>
                <w:webHidden/>
              </w:rPr>
              <w:fldChar w:fldCharType="begin"/>
            </w:r>
            <w:r>
              <w:rPr>
                <w:noProof/>
                <w:webHidden/>
              </w:rPr>
              <w:instrText xml:space="preserve"> PAGEREF _Toc192662347 \h </w:instrText>
            </w:r>
            <w:r>
              <w:rPr>
                <w:noProof/>
                <w:webHidden/>
              </w:rPr>
            </w:r>
            <w:r>
              <w:rPr>
                <w:noProof/>
                <w:webHidden/>
              </w:rPr>
              <w:fldChar w:fldCharType="separate"/>
            </w:r>
            <w:r>
              <w:rPr>
                <w:noProof/>
                <w:webHidden/>
              </w:rPr>
              <w:t>135</w:t>
            </w:r>
            <w:r>
              <w:rPr>
                <w:noProof/>
                <w:webHidden/>
              </w:rPr>
              <w:fldChar w:fldCharType="end"/>
            </w:r>
          </w:hyperlink>
        </w:p>
        <w:p w14:paraId="67071E2B" w14:textId="6268A21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348" w:history="1">
            <w:r w:rsidRPr="00FA2A9C">
              <w:rPr>
                <w:rStyle w:val="Hyperlink"/>
                <w:noProof/>
              </w:rPr>
              <w:t>Reset Purchase to Basis of Last Document =  903144</w:t>
            </w:r>
            <w:r>
              <w:rPr>
                <w:noProof/>
                <w:webHidden/>
              </w:rPr>
              <w:tab/>
            </w:r>
            <w:r>
              <w:rPr>
                <w:noProof/>
                <w:webHidden/>
              </w:rPr>
              <w:fldChar w:fldCharType="begin"/>
            </w:r>
            <w:r>
              <w:rPr>
                <w:noProof/>
                <w:webHidden/>
              </w:rPr>
              <w:instrText xml:space="preserve"> PAGEREF _Toc192662348 \h </w:instrText>
            </w:r>
            <w:r>
              <w:rPr>
                <w:noProof/>
                <w:webHidden/>
              </w:rPr>
            </w:r>
            <w:r>
              <w:rPr>
                <w:noProof/>
                <w:webHidden/>
              </w:rPr>
              <w:fldChar w:fldCharType="separate"/>
            </w:r>
            <w:r>
              <w:rPr>
                <w:noProof/>
                <w:webHidden/>
              </w:rPr>
              <w:t>136</w:t>
            </w:r>
            <w:r>
              <w:rPr>
                <w:noProof/>
                <w:webHidden/>
              </w:rPr>
              <w:fldChar w:fldCharType="end"/>
            </w:r>
          </w:hyperlink>
        </w:p>
        <w:p w14:paraId="171D556E" w14:textId="0CB6488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349" w:history="1">
            <w:r w:rsidRPr="00FA2A9C">
              <w:rPr>
                <w:rStyle w:val="Hyperlink"/>
                <w:noProof/>
              </w:rPr>
              <w:t>Purchase document =  906026</w:t>
            </w:r>
            <w:r>
              <w:rPr>
                <w:noProof/>
                <w:webHidden/>
              </w:rPr>
              <w:tab/>
            </w:r>
            <w:r>
              <w:rPr>
                <w:noProof/>
                <w:webHidden/>
              </w:rPr>
              <w:fldChar w:fldCharType="begin"/>
            </w:r>
            <w:r>
              <w:rPr>
                <w:noProof/>
                <w:webHidden/>
              </w:rPr>
              <w:instrText xml:space="preserve"> PAGEREF _Toc192662349 \h </w:instrText>
            </w:r>
            <w:r>
              <w:rPr>
                <w:noProof/>
                <w:webHidden/>
              </w:rPr>
            </w:r>
            <w:r>
              <w:rPr>
                <w:noProof/>
                <w:webHidden/>
              </w:rPr>
              <w:fldChar w:fldCharType="separate"/>
            </w:r>
            <w:r>
              <w:rPr>
                <w:noProof/>
                <w:webHidden/>
              </w:rPr>
              <w:t>136</w:t>
            </w:r>
            <w:r>
              <w:rPr>
                <w:noProof/>
                <w:webHidden/>
              </w:rPr>
              <w:fldChar w:fldCharType="end"/>
            </w:r>
          </w:hyperlink>
        </w:p>
        <w:p w14:paraId="5B630F76" w14:textId="5357158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350" w:history="1">
            <w:r w:rsidRPr="00FA2A9C">
              <w:rPr>
                <w:rStyle w:val="Hyperlink"/>
                <w:noProof/>
              </w:rPr>
              <w:t>Purchase (no stock) =  2922</w:t>
            </w:r>
            <w:r>
              <w:rPr>
                <w:noProof/>
                <w:webHidden/>
              </w:rPr>
              <w:tab/>
            </w:r>
            <w:r>
              <w:rPr>
                <w:noProof/>
                <w:webHidden/>
              </w:rPr>
              <w:fldChar w:fldCharType="begin"/>
            </w:r>
            <w:r>
              <w:rPr>
                <w:noProof/>
                <w:webHidden/>
              </w:rPr>
              <w:instrText xml:space="preserve"> PAGEREF _Toc192662350 \h </w:instrText>
            </w:r>
            <w:r>
              <w:rPr>
                <w:noProof/>
                <w:webHidden/>
              </w:rPr>
            </w:r>
            <w:r>
              <w:rPr>
                <w:noProof/>
                <w:webHidden/>
              </w:rPr>
              <w:fldChar w:fldCharType="separate"/>
            </w:r>
            <w:r>
              <w:rPr>
                <w:noProof/>
                <w:webHidden/>
              </w:rPr>
              <w:t>136</w:t>
            </w:r>
            <w:r>
              <w:rPr>
                <w:noProof/>
                <w:webHidden/>
              </w:rPr>
              <w:fldChar w:fldCharType="end"/>
            </w:r>
          </w:hyperlink>
        </w:p>
        <w:p w14:paraId="02550C0B" w14:textId="44CB76B8"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351" w:history="1">
            <w:r w:rsidRPr="00FA2A9C">
              <w:rPr>
                <w:rStyle w:val="Hyperlink"/>
                <w:noProof/>
              </w:rPr>
              <w:t>Create purchase on default supplier 1 =  3185 + Label ID 3311</w:t>
            </w:r>
            <w:r>
              <w:rPr>
                <w:noProof/>
                <w:webHidden/>
              </w:rPr>
              <w:tab/>
            </w:r>
            <w:r>
              <w:rPr>
                <w:noProof/>
                <w:webHidden/>
              </w:rPr>
              <w:fldChar w:fldCharType="begin"/>
            </w:r>
            <w:r>
              <w:rPr>
                <w:noProof/>
                <w:webHidden/>
              </w:rPr>
              <w:instrText xml:space="preserve"> PAGEREF _Toc192662351 \h </w:instrText>
            </w:r>
            <w:r>
              <w:rPr>
                <w:noProof/>
                <w:webHidden/>
              </w:rPr>
            </w:r>
            <w:r>
              <w:rPr>
                <w:noProof/>
                <w:webHidden/>
              </w:rPr>
              <w:fldChar w:fldCharType="separate"/>
            </w:r>
            <w:r>
              <w:rPr>
                <w:noProof/>
                <w:webHidden/>
              </w:rPr>
              <w:t>136</w:t>
            </w:r>
            <w:r>
              <w:rPr>
                <w:noProof/>
                <w:webHidden/>
              </w:rPr>
              <w:fldChar w:fldCharType="end"/>
            </w:r>
          </w:hyperlink>
        </w:p>
        <w:p w14:paraId="13BBC43C" w14:textId="066B5D6D"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352" w:history="1">
            <w:r w:rsidRPr="00FA2A9C">
              <w:rPr>
                <w:rStyle w:val="Hyperlink"/>
                <w:noProof/>
              </w:rPr>
              <w:t>Purchase/Credit =  3296</w:t>
            </w:r>
            <w:r>
              <w:rPr>
                <w:noProof/>
                <w:webHidden/>
              </w:rPr>
              <w:tab/>
            </w:r>
            <w:r>
              <w:rPr>
                <w:noProof/>
                <w:webHidden/>
              </w:rPr>
              <w:fldChar w:fldCharType="begin"/>
            </w:r>
            <w:r>
              <w:rPr>
                <w:noProof/>
                <w:webHidden/>
              </w:rPr>
              <w:instrText xml:space="preserve"> PAGEREF _Toc192662352 \h </w:instrText>
            </w:r>
            <w:r>
              <w:rPr>
                <w:noProof/>
                <w:webHidden/>
              </w:rPr>
            </w:r>
            <w:r>
              <w:rPr>
                <w:noProof/>
                <w:webHidden/>
              </w:rPr>
              <w:fldChar w:fldCharType="separate"/>
            </w:r>
            <w:r>
              <w:rPr>
                <w:noProof/>
                <w:webHidden/>
              </w:rPr>
              <w:t>136</w:t>
            </w:r>
            <w:r>
              <w:rPr>
                <w:noProof/>
                <w:webHidden/>
              </w:rPr>
              <w:fldChar w:fldCharType="end"/>
            </w:r>
          </w:hyperlink>
        </w:p>
        <w:p w14:paraId="2563FB28" w14:textId="5735827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353" w:history="1">
            <w:r w:rsidRPr="00FA2A9C">
              <w:rPr>
                <w:rStyle w:val="Hyperlink"/>
                <w:noProof/>
              </w:rPr>
              <w:t>Limit stock purchase only for default supplier or non =  3302</w:t>
            </w:r>
            <w:r>
              <w:rPr>
                <w:noProof/>
                <w:webHidden/>
              </w:rPr>
              <w:tab/>
            </w:r>
            <w:r>
              <w:rPr>
                <w:noProof/>
                <w:webHidden/>
              </w:rPr>
              <w:fldChar w:fldCharType="begin"/>
            </w:r>
            <w:r>
              <w:rPr>
                <w:noProof/>
                <w:webHidden/>
              </w:rPr>
              <w:instrText xml:space="preserve"> PAGEREF _Toc192662353 \h </w:instrText>
            </w:r>
            <w:r>
              <w:rPr>
                <w:noProof/>
                <w:webHidden/>
              </w:rPr>
            </w:r>
            <w:r>
              <w:rPr>
                <w:noProof/>
                <w:webHidden/>
              </w:rPr>
              <w:fldChar w:fldCharType="separate"/>
            </w:r>
            <w:r>
              <w:rPr>
                <w:noProof/>
                <w:webHidden/>
              </w:rPr>
              <w:t>136</w:t>
            </w:r>
            <w:r>
              <w:rPr>
                <w:noProof/>
                <w:webHidden/>
              </w:rPr>
              <w:fldChar w:fldCharType="end"/>
            </w:r>
          </w:hyperlink>
        </w:p>
        <w:p w14:paraId="07A6F158" w14:textId="4A4EF70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354" w:history="1">
            <w:r w:rsidRPr="00FA2A9C">
              <w:rPr>
                <w:rStyle w:val="Hyperlink"/>
                <w:noProof/>
              </w:rPr>
              <w:t>Blockchain = 3717</w:t>
            </w:r>
            <w:r>
              <w:rPr>
                <w:noProof/>
                <w:webHidden/>
              </w:rPr>
              <w:tab/>
            </w:r>
            <w:r>
              <w:rPr>
                <w:noProof/>
                <w:webHidden/>
              </w:rPr>
              <w:fldChar w:fldCharType="begin"/>
            </w:r>
            <w:r>
              <w:rPr>
                <w:noProof/>
                <w:webHidden/>
              </w:rPr>
              <w:instrText xml:space="preserve"> PAGEREF _Toc192662354 \h </w:instrText>
            </w:r>
            <w:r>
              <w:rPr>
                <w:noProof/>
                <w:webHidden/>
              </w:rPr>
            </w:r>
            <w:r>
              <w:rPr>
                <w:noProof/>
                <w:webHidden/>
              </w:rPr>
              <w:fldChar w:fldCharType="separate"/>
            </w:r>
            <w:r>
              <w:rPr>
                <w:noProof/>
                <w:webHidden/>
              </w:rPr>
              <w:t>136</w:t>
            </w:r>
            <w:r>
              <w:rPr>
                <w:noProof/>
                <w:webHidden/>
              </w:rPr>
              <w:fldChar w:fldCharType="end"/>
            </w:r>
          </w:hyperlink>
        </w:p>
        <w:p w14:paraId="2A857F35" w14:textId="5DA73D8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55" w:history="1">
            <w:r w:rsidRPr="00FA2A9C">
              <w:rPr>
                <w:rStyle w:val="Hyperlink"/>
                <w:noProof/>
              </w:rPr>
              <w:t>Enable Blockchain = 3721</w:t>
            </w:r>
            <w:r>
              <w:rPr>
                <w:noProof/>
                <w:webHidden/>
              </w:rPr>
              <w:tab/>
            </w:r>
            <w:r>
              <w:rPr>
                <w:noProof/>
                <w:webHidden/>
              </w:rPr>
              <w:fldChar w:fldCharType="begin"/>
            </w:r>
            <w:r>
              <w:rPr>
                <w:noProof/>
                <w:webHidden/>
              </w:rPr>
              <w:instrText xml:space="preserve"> PAGEREF _Toc192662355 \h </w:instrText>
            </w:r>
            <w:r>
              <w:rPr>
                <w:noProof/>
                <w:webHidden/>
              </w:rPr>
            </w:r>
            <w:r>
              <w:rPr>
                <w:noProof/>
                <w:webHidden/>
              </w:rPr>
              <w:fldChar w:fldCharType="separate"/>
            </w:r>
            <w:r>
              <w:rPr>
                <w:noProof/>
                <w:webHidden/>
              </w:rPr>
              <w:t>137</w:t>
            </w:r>
            <w:r>
              <w:rPr>
                <w:noProof/>
                <w:webHidden/>
              </w:rPr>
              <w:fldChar w:fldCharType="end"/>
            </w:r>
          </w:hyperlink>
        </w:p>
        <w:p w14:paraId="5E6DDD9B" w14:textId="65CC3B4B"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356" w:history="1">
            <w:r w:rsidRPr="00FA2A9C">
              <w:rPr>
                <w:rStyle w:val="Hyperlink"/>
                <w:noProof/>
              </w:rPr>
              <w:t>Reportman - Report Designer</w:t>
            </w:r>
            <w:r>
              <w:rPr>
                <w:noProof/>
                <w:webHidden/>
              </w:rPr>
              <w:tab/>
            </w:r>
            <w:r>
              <w:rPr>
                <w:noProof/>
                <w:webHidden/>
              </w:rPr>
              <w:fldChar w:fldCharType="begin"/>
            </w:r>
            <w:r>
              <w:rPr>
                <w:noProof/>
                <w:webHidden/>
              </w:rPr>
              <w:instrText xml:space="preserve"> PAGEREF _Toc192662356 \h </w:instrText>
            </w:r>
            <w:r>
              <w:rPr>
                <w:noProof/>
                <w:webHidden/>
              </w:rPr>
            </w:r>
            <w:r>
              <w:rPr>
                <w:noProof/>
                <w:webHidden/>
              </w:rPr>
              <w:fldChar w:fldCharType="separate"/>
            </w:r>
            <w:r>
              <w:rPr>
                <w:noProof/>
                <w:webHidden/>
              </w:rPr>
              <w:t>137</w:t>
            </w:r>
            <w:r>
              <w:rPr>
                <w:noProof/>
                <w:webHidden/>
              </w:rPr>
              <w:fldChar w:fldCharType="end"/>
            </w:r>
          </w:hyperlink>
        </w:p>
        <w:p w14:paraId="37DB7CD8" w14:textId="3588625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57" w:history="1">
            <w:r w:rsidRPr="00FA2A9C">
              <w:rPr>
                <w:rStyle w:val="Hyperlink"/>
                <w:noProof/>
              </w:rPr>
              <w:t>New report = 3576</w:t>
            </w:r>
            <w:r>
              <w:rPr>
                <w:noProof/>
                <w:webHidden/>
              </w:rPr>
              <w:tab/>
            </w:r>
            <w:r>
              <w:rPr>
                <w:noProof/>
                <w:webHidden/>
              </w:rPr>
              <w:fldChar w:fldCharType="begin"/>
            </w:r>
            <w:r>
              <w:rPr>
                <w:noProof/>
                <w:webHidden/>
              </w:rPr>
              <w:instrText xml:space="preserve"> PAGEREF _Toc192662357 \h </w:instrText>
            </w:r>
            <w:r>
              <w:rPr>
                <w:noProof/>
                <w:webHidden/>
              </w:rPr>
            </w:r>
            <w:r>
              <w:rPr>
                <w:noProof/>
                <w:webHidden/>
              </w:rPr>
              <w:fldChar w:fldCharType="separate"/>
            </w:r>
            <w:r>
              <w:rPr>
                <w:noProof/>
                <w:webHidden/>
              </w:rPr>
              <w:t>138</w:t>
            </w:r>
            <w:r>
              <w:rPr>
                <w:noProof/>
                <w:webHidden/>
              </w:rPr>
              <w:fldChar w:fldCharType="end"/>
            </w:r>
          </w:hyperlink>
        </w:p>
        <w:p w14:paraId="7A5135C5" w14:textId="71D2C12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58" w:history="1">
            <w:r w:rsidRPr="00FA2A9C">
              <w:rPr>
                <w:rStyle w:val="Hyperlink"/>
                <w:noProof/>
              </w:rPr>
              <w:t>New folder = 3577</w:t>
            </w:r>
            <w:r>
              <w:rPr>
                <w:noProof/>
                <w:webHidden/>
              </w:rPr>
              <w:tab/>
            </w:r>
            <w:r>
              <w:rPr>
                <w:noProof/>
                <w:webHidden/>
              </w:rPr>
              <w:fldChar w:fldCharType="begin"/>
            </w:r>
            <w:r>
              <w:rPr>
                <w:noProof/>
                <w:webHidden/>
              </w:rPr>
              <w:instrText xml:space="preserve"> PAGEREF _Toc192662358 \h </w:instrText>
            </w:r>
            <w:r>
              <w:rPr>
                <w:noProof/>
                <w:webHidden/>
              </w:rPr>
            </w:r>
            <w:r>
              <w:rPr>
                <w:noProof/>
                <w:webHidden/>
              </w:rPr>
              <w:fldChar w:fldCharType="separate"/>
            </w:r>
            <w:r>
              <w:rPr>
                <w:noProof/>
                <w:webHidden/>
              </w:rPr>
              <w:t>138</w:t>
            </w:r>
            <w:r>
              <w:rPr>
                <w:noProof/>
                <w:webHidden/>
              </w:rPr>
              <w:fldChar w:fldCharType="end"/>
            </w:r>
          </w:hyperlink>
        </w:p>
        <w:p w14:paraId="1888B577" w14:textId="1D1EC58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59" w:history="1">
            <w:r w:rsidRPr="00FA2A9C">
              <w:rPr>
                <w:rStyle w:val="Hyperlink"/>
                <w:noProof/>
              </w:rPr>
              <w:t>Create parameters and open = 3578</w:t>
            </w:r>
            <w:r>
              <w:rPr>
                <w:noProof/>
                <w:webHidden/>
              </w:rPr>
              <w:tab/>
            </w:r>
            <w:r>
              <w:rPr>
                <w:noProof/>
                <w:webHidden/>
              </w:rPr>
              <w:fldChar w:fldCharType="begin"/>
            </w:r>
            <w:r>
              <w:rPr>
                <w:noProof/>
                <w:webHidden/>
              </w:rPr>
              <w:instrText xml:space="preserve"> PAGEREF _Toc192662359 \h </w:instrText>
            </w:r>
            <w:r>
              <w:rPr>
                <w:noProof/>
                <w:webHidden/>
              </w:rPr>
            </w:r>
            <w:r>
              <w:rPr>
                <w:noProof/>
                <w:webHidden/>
              </w:rPr>
              <w:fldChar w:fldCharType="separate"/>
            </w:r>
            <w:r>
              <w:rPr>
                <w:noProof/>
                <w:webHidden/>
              </w:rPr>
              <w:t>138</w:t>
            </w:r>
            <w:r>
              <w:rPr>
                <w:noProof/>
                <w:webHidden/>
              </w:rPr>
              <w:fldChar w:fldCharType="end"/>
            </w:r>
          </w:hyperlink>
        </w:p>
        <w:p w14:paraId="4FA6431D" w14:textId="04A84E7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60" w:history="1">
            <w:r w:rsidRPr="00FA2A9C">
              <w:rPr>
                <w:rStyle w:val="Hyperlink"/>
                <w:noProof/>
              </w:rPr>
              <w:t>No refresh after save = 3579</w:t>
            </w:r>
            <w:r>
              <w:rPr>
                <w:noProof/>
                <w:webHidden/>
              </w:rPr>
              <w:tab/>
            </w:r>
            <w:r>
              <w:rPr>
                <w:noProof/>
                <w:webHidden/>
              </w:rPr>
              <w:fldChar w:fldCharType="begin"/>
            </w:r>
            <w:r>
              <w:rPr>
                <w:noProof/>
                <w:webHidden/>
              </w:rPr>
              <w:instrText xml:space="preserve"> PAGEREF _Toc192662360 \h </w:instrText>
            </w:r>
            <w:r>
              <w:rPr>
                <w:noProof/>
                <w:webHidden/>
              </w:rPr>
            </w:r>
            <w:r>
              <w:rPr>
                <w:noProof/>
                <w:webHidden/>
              </w:rPr>
              <w:fldChar w:fldCharType="separate"/>
            </w:r>
            <w:r>
              <w:rPr>
                <w:noProof/>
                <w:webHidden/>
              </w:rPr>
              <w:t>138</w:t>
            </w:r>
            <w:r>
              <w:rPr>
                <w:noProof/>
                <w:webHidden/>
              </w:rPr>
              <w:fldChar w:fldCharType="end"/>
            </w:r>
          </w:hyperlink>
        </w:p>
        <w:p w14:paraId="386981CF" w14:textId="53C25A1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61" w:history="1">
            <w:r w:rsidRPr="00FA2A9C">
              <w:rPr>
                <w:rStyle w:val="Hyperlink"/>
                <w:noProof/>
              </w:rPr>
              <w:t>Select test document id = 3580</w:t>
            </w:r>
            <w:r>
              <w:rPr>
                <w:noProof/>
                <w:webHidden/>
              </w:rPr>
              <w:tab/>
            </w:r>
            <w:r>
              <w:rPr>
                <w:noProof/>
                <w:webHidden/>
              </w:rPr>
              <w:fldChar w:fldCharType="begin"/>
            </w:r>
            <w:r>
              <w:rPr>
                <w:noProof/>
                <w:webHidden/>
              </w:rPr>
              <w:instrText xml:space="preserve"> PAGEREF _Toc192662361 \h </w:instrText>
            </w:r>
            <w:r>
              <w:rPr>
                <w:noProof/>
                <w:webHidden/>
              </w:rPr>
            </w:r>
            <w:r>
              <w:rPr>
                <w:noProof/>
                <w:webHidden/>
              </w:rPr>
              <w:fldChar w:fldCharType="separate"/>
            </w:r>
            <w:r>
              <w:rPr>
                <w:noProof/>
                <w:webHidden/>
              </w:rPr>
              <w:t>138</w:t>
            </w:r>
            <w:r>
              <w:rPr>
                <w:noProof/>
                <w:webHidden/>
              </w:rPr>
              <w:fldChar w:fldCharType="end"/>
            </w:r>
          </w:hyperlink>
        </w:p>
        <w:p w14:paraId="42A5A69C" w14:textId="361C0FC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62" w:history="1">
            <w:r w:rsidRPr="00FA2A9C">
              <w:rPr>
                <w:rStyle w:val="Hyperlink"/>
                <w:noProof/>
              </w:rPr>
              <w:t>Explorer folder = 3581</w:t>
            </w:r>
            <w:r>
              <w:rPr>
                <w:noProof/>
                <w:webHidden/>
              </w:rPr>
              <w:tab/>
            </w:r>
            <w:r>
              <w:rPr>
                <w:noProof/>
                <w:webHidden/>
              </w:rPr>
              <w:fldChar w:fldCharType="begin"/>
            </w:r>
            <w:r>
              <w:rPr>
                <w:noProof/>
                <w:webHidden/>
              </w:rPr>
              <w:instrText xml:space="preserve"> PAGEREF _Toc192662362 \h </w:instrText>
            </w:r>
            <w:r>
              <w:rPr>
                <w:noProof/>
                <w:webHidden/>
              </w:rPr>
            </w:r>
            <w:r>
              <w:rPr>
                <w:noProof/>
                <w:webHidden/>
              </w:rPr>
              <w:fldChar w:fldCharType="separate"/>
            </w:r>
            <w:r>
              <w:rPr>
                <w:noProof/>
                <w:webHidden/>
              </w:rPr>
              <w:t>138</w:t>
            </w:r>
            <w:r>
              <w:rPr>
                <w:noProof/>
                <w:webHidden/>
              </w:rPr>
              <w:fldChar w:fldCharType="end"/>
            </w:r>
          </w:hyperlink>
        </w:p>
        <w:p w14:paraId="67F5824A" w14:textId="7E2A8EF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63" w:history="1">
            <w:r w:rsidRPr="00FA2A9C">
              <w:rPr>
                <w:rStyle w:val="Hyperlink"/>
                <w:noProof/>
              </w:rPr>
              <w:t>Copy report = 3582</w:t>
            </w:r>
            <w:r>
              <w:rPr>
                <w:noProof/>
                <w:webHidden/>
              </w:rPr>
              <w:tab/>
            </w:r>
            <w:r>
              <w:rPr>
                <w:noProof/>
                <w:webHidden/>
              </w:rPr>
              <w:fldChar w:fldCharType="begin"/>
            </w:r>
            <w:r>
              <w:rPr>
                <w:noProof/>
                <w:webHidden/>
              </w:rPr>
              <w:instrText xml:space="preserve"> PAGEREF _Toc192662363 \h </w:instrText>
            </w:r>
            <w:r>
              <w:rPr>
                <w:noProof/>
                <w:webHidden/>
              </w:rPr>
            </w:r>
            <w:r>
              <w:rPr>
                <w:noProof/>
                <w:webHidden/>
              </w:rPr>
              <w:fldChar w:fldCharType="separate"/>
            </w:r>
            <w:r>
              <w:rPr>
                <w:noProof/>
                <w:webHidden/>
              </w:rPr>
              <w:t>138</w:t>
            </w:r>
            <w:r>
              <w:rPr>
                <w:noProof/>
                <w:webHidden/>
              </w:rPr>
              <w:fldChar w:fldCharType="end"/>
            </w:r>
          </w:hyperlink>
        </w:p>
        <w:p w14:paraId="509445FF" w14:textId="7378DEE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64" w:history="1">
            <w:r w:rsidRPr="00FA2A9C">
              <w:rPr>
                <w:rStyle w:val="Hyperlink"/>
                <w:b/>
                <w:bCs/>
                <w:noProof/>
              </w:rPr>
              <w:t>&amp;Report</w:t>
            </w:r>
            <w:r w:rsidRPr="00FA2A9C">
              <w:rPr>
                <w:rStyle w:val="Hyperlink"/>
                <w:noProof/>
              </w:rPr>
              <w:t xml:space="preserve">  = 21002</w:t>
            </w:r>
            <w:r>
              <w:rPr>
                <w:noProof/>
                <w:webHidden/>
              </w:rPr>
              <w:tab/>
            </w:r>
            <w:r>
              <w:rPr>
                <w:noProof/>
                <w:webHidden/>
              </w:rPr>
              <w:fldChar w:fldCharType="begin"/>
            </w:r>
            <w:r>
              <w:rPr>
                <w:noProof/>
                <w:webHidden/>
              </w:rPr>
              <w:instrText xml:space="preserve"> PAGEREF _Toc192662364 \h </w:instrText>
            </w:r>
            <w:r>
              <w:rPr>
                <w:noProof/>
                <w:webHidden/>
              </w:rPr>
            </w:r>
            <w:r>
              <w:rPr>
                <w:noProof/>
                <w:webHidden/>
              </w:rPr>
              <w:fldChar w:fldCharType="separate"/>
            </w:r>
            <w:r>
              <w:rPr>
                <w:noProof/>
                <w:webHidden/>
              </w:rPr>
              <w:t>139</w:t>
            </w:r>
            <w:r>
              <w:rPr>
                <w:noProof/>
                <w:webHidden/>
              </w:rPr>
              <w:fldChar w:fldCharType="end"/>
            </w:r>
          </w:hyperlink>
        </w:p>
        <w:p w14:paraId="634E1DCD" w14:textId="4D40847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65" w:history="1">
            <w:r w:rsidRPr="00FA2A9C">
              <w:rPr>
                <w:rStyle w:val="Hyperlink"/>
                <w:b/>
                <w:bCs/>
                <w:noProof/>
              </w:rPr>
              <w:t>&amp;Edit</w:t>
            </w:r>
            <w:r w:rsidRPr="00FA2A9C">
              <w:rPr>
                <w:rStyle w:val="Hyperlink"/>
                <w:noProof/>
              </w:rPr>
              <w:t xml:space="preserve">  = 21003</w:t>
            </w:r>
            <w:r>
              <w:rPr>
                <w:noProof/>
                <w:webHidden/>
              </w:rPr>
              <w:tab/>
            </w:r>
            <w:r>
              <w:rPr>
                <w:noProof/>
                <w:webHidden/>
              </w:rPr>
              <w:fldChar w:fldCharType="begin"/>
            </w:r>
            <w:r>
              <w:rPr>
                <w:noProof/>
                <w:webHidden/>
              </w:rPr>
              <w:instrText xml:space="preserve"> PAGEREF _Toc192662365 \h </w:instrText>
            </w:r>
            <w:r>
              <w:rPr>
                <w:noProof/>
                <w:webHidden/>
              </w:rPr>
            </w:r>
            <w:r>
              <w:rPr>
                <w:noProof/>
                <w:webHidden/>
              </w:rPr>
              <w:fldChar w:fldCharType="separate"/>
            </w:r>
            <w:r>
              <w:rPr>
                <w:noProof/>
                <w:webHidden/>
              </w:rPr>
              <w:t>139</w:t>
            </w:r>
            <w:r>
              <w:rPr>
                <w:noProof/>
                <w:webHidden/>
              </w:rPr>
              <w:fldChar w:fldCharType="end"/>
            </w:r>
          </w:hyperlink>
        </w:p>
        <w:p w14:paraId="46DA3D54" w14:textId="3596B09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66" w:history="1">
            <w:r w:rsidRPr="00FA2A9C">
              <w:rPr>
                <w:rStyle w:val="Hyperlink"/>
                <w:b/>
                <w:bCs/>
                <w:noProof/>
              </w:rPr>
              <w:t>&amp;Display</w:t>
            </w:r>
            <w:r w:rsidRPr="00FA2A9C">
              <w:rPr>
                <w:rStyle w:val="Hyperlink"/>
                <w:noProof/>
              </w:rPr>
              <w:t xml:space="preserve"> = 21004</w:t>
            </w:r>
            <w:r>
              <w:rPr>
                <w:noProof/>
                <w:webHidden/>
              </w:rPr>
              <w:tab/>
            </w:r>
            <w:r>
              <w:rPr>
                <w:noProof/>
                <w:webHidden/>
              </w:rPr>
              <w:fldChar w:fldCharType="begin"/>
            </w:r>
            <w:r>
              <w:rPr>
                <w:noProof/>
                <w:webHidden/>
              </w:rPr>
              <w:instrText xml:space="preserve"> PAGEREF _Toc192662366 \h </w:instrText>
            </w:r>
            <w:r>
              <w:rPr>
                <w:noProof/>
                <w:webHidden/>
              </w:rPr>
            </w:r>
            <w:r>
              <w:rPr>
                <w:noProof/>
                <w:webHidden/>
              </w:rPr>
              <w:fldChar w:fldCharType="separate"/>
            </w:r>
            <w:r>
              <w:rPr>
                <w:noProof/>
                <w:webHidden/>
              </w:rPr>
              <w:t>139</w:t>
            </w:r>
            <w:r>
              <w:rPr>
                <w:noProof/>
                <w:webHidden/>
              </w:rPr>
              <w:fldChar w:fldCharType="end"/>
            </w:r>
          </w:hyperlink>
        </w:p>
        <w:p w14:paraId="3D6FA305" w14:textId="796628A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67" w:history="1">
            <w:r w:rsidRPr="00FA2A9C">
              <w:rPr>
                <w:rStyle w:val="Hyperlink"/>
                <w:noProof/>
              </w:rPr>
              <w:t>&amp;Preferences = 21005</w:t>
            </w:r>
            <w:r>
              <w:rPr>
                <w:noProof/>
                <w:webHidden/>
              </w:rPr>
              <w:tab/>
            </w:r>
            <w:r>
              <w:rPr>
                <w:noProof/>
                <w:webHidden/>
              </w:rPr>
              <w:fldChar w:fldCharType="begin"/>
            </w:r>
            <w:r>
              <w:rPr>
                <w:noProof/>
                <w:webHidden/>
              </w:rPr>
              <w:instrText xml:space="preserve"> PAGEREF _Toc192662367 \h </w:instrText>
            </w:r>
            <w:r>
              <w:rPr>
                <w:noProof/>
                <w:webHidden/>
              </w:rPr>
            </w:r>
            <w:r>
              <w:rPr>
                <w:noProof/>
                <w:webHidden/>
              </w:rPr>
              <w:fldChar w:fldCharType="separate"/>
            </w:r>
            <w:r>
              <w:rPr>
                <w:noProof/>
                <w:webHidden/>
              </w:rPr>
              <w:t>139</w:t>
            </w:r>
            <w:r>
              <w:rPr>
                <w:noProof/>
                <w:webHidden/>
              </w:rPr>
              <w:fldChar w:fldCharType="end"/>
            </w:r>
          </w:hyperlink>
        </w:p>
        <w:p w14:paraId="7ECDD90B" w14:textId="38F15B6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68" w:history="1">
            <w:r w:rsidRPr="00FA2A9C">
              <w:rPr>
                <w:rStyle w:val="Hyperlink"/>
                <w:noProof/>
              </w:rPr>
              <w:t>&amp;Help = 21006</w:t>
            </w:r>
            <w:r>
              <w:rPr>
                <w:noProof/>
                <w:webHidden/>
              </w:rPr>
              <w:tab/>
            </w:r>
            <w:r>
              <w:rPr>
                <w:noProof/>
                <w:webHidden/>
              </w:rPr>
              <w:fldChar w:fldCharType="begin"/>
            </w:r>
            <w:r>
              <w:rPr>
                <w:noProof/>
                <w:webHidden/>
              </w:rPr>
              <w:instrText xml:space="preserve"> PAGEREF _Toc192662368 \h </w:instrText>
            </w:r>
            <w:r>
              <w:rPr>
                <w:noProof/>
                <w:webHidden/>
              </w:rPr>
            </w:r>
            <w:r>
              <w:rPr>
                <w:noProof/>
                <w:webHidden/>
              </w:rPr>
              <w:fldChar w:fldCharType="separate"/>
            </w:r>
            <w:r>
              <w:rPr>
                <w:noProof/>
                <w:webHidden/>
              </w:rPr>
              <w:t>139</w:t>
            </w:r>
            <w:r>
              <w:rPr>
                <w:noProof/>
                <w:webHidden/>
              </w:rPr>
              <w:fldChar w:fldCharType="end"/>
            </w:r>
          </w:hyperlink>
        </w:p>
        <w:p w14:paraId="3A0C8038" w14:textId="15680DA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69" w:history="1">
            <w:r w:rsidRPr="00FA2A9C">
              <w:rPr>
                <w:rStyle w:val="Hyperlink"/>
                <w:b/>
                <w:bCs/>
                <w:noProof/>
              </w:rPr>
              <w:t>Grid</w:t>
            </w:r>
            <w:r w:rsidRPr="00FA2A9C">
              <w:rPr>
                <w:rStyle w:val="Hyperlink"/>
                <w:noProof/>
              </w:rPr>
              <w:t xml:space="preserve">  = 21007</w:t>
            </w:r>
            <w:r>
              <w:rPr>
                <w:noProof/>
                <w:webHidden/>
              </w:rPr>
              <w:tab/>
            </w:r>
            <w:r>
              <w:rPr>
                <w:noProof/>
                <w:webHidden/>
              </w:rPr>
              <w:fldChar w:fldCharType="begin"/>
            </w:r>
            <w:r>
              <w:rPr>
                <w:noProof/>
                <w:webHidden/>
              </w:rPr>
              <w:instrText xml:space="preserve"> PAGEREF _Toc192662369 \h </w:instrText>
            </w:r>
            <w:r>
              <w:rPr>
                <w:noProof/>
                <w:webHidden/>
              </w:rPr>
            </w:r>
            <w:r>
              <w:rPr>
                <w:noProof/>
                <w:webHidden/>
              </w:rPr>
              <w:fldChar w:fldCharType="separate"/>
            </w:r>
            <w:r>
              <w:rPr>
                <w:noProof/>
                <w:webHidden/>
              </w:rPr>
              <w:t>139</w:t>
            </w:r>
            <w:r>
              <w:rPr>
                <w:noProof/>
                <w:webHidden/>
              </w:rPr>
              <w:fldChar w:fldCharType="end"/>
            </w:r>
          </w:hyperlink>
        </w:p>
        <w:p w14:paraId="0C9FBCB0" w14:textId="76B8A7C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70" w:history="1">
            <w:r w:rsidRPr="00FA2A9C">
              <w:rPr>
                <w:rStyle w:val="Hyperlink"/>
                <w:noProof/>
              </w:rPr>
              <w:t>Grid options for this report = 21008</w:t>
            </w:r>
            <w:r>
              <w:rPr>
                <w:noProof/>
                <w:webHidden/>
              </w:rPr>
              <w:tab/>
            </w:r>
            <w:r>
              <w:rPr>
                <w:noProof/>
                <w:webHidden/>
              </w:rPr>
              <w:fldChar w:fldCharType="begin"/>
            </w:r>
            <w:r>
              <w:rPr>
                <w:noProof/>
                <w:webHidden/>
              </w:rPr>
              <w:instrText xml:space="preserve"> PAGEREF _Toc192662370 \h </w:instrText>
            </w:r>
            <w:r>
              <w:rPr>
                <w:noProof/>
                <w:webHidden/>
              </w:rPr>
            </w:r>
            <w:r>
              <w:rPr>
                <w:noProof/>
                <w:webHidden/>
              </w:rPr>
              <w:fldChar w:fldCharType="separate"/>
            </w:r>
            <w:r>
              <w:rPr>
                <w:noProof/>
                <w:webHidden/>
              </w:rPr>
              <w:t>139</w:t>
            </w:r>
            <w:r>
              <w:rPr>
                <w:noProof/>
                <w:webHidden/>
              </w:rPr>
              <w:fldChar w:fldCharType="end"/>
            </w:r>
          </w:hyperlink>
        </w:p>
        <w:p w14:paraId="67166555" w14:textId="15A7496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71" w:history="1">
            <w:r w:rsidRPr="00FA2A9C">
              <w:rPr>
                <w:rStyle w:val="Hyperlink"/>
                <w:b/>
                <w:bCs/>
                <w:noProof/>
              </w:rPr>
              <w:t>Cut</w:t>
            </w:r>
            <w:r w:rsidRPr="00FA2A9C">
              <w:rPr>
                <w:rStyle w:val="Hyperlink"/>
                <w:noProof/>
              </w:rPr>
              <w:t xml:space="preserve"> = 21009</w:t>
            </w:r>
            <w:r>
              <w:rPr>
                <w:noProof/>
                <w:webHidden/>
              </w:rPr>
              <w:tab/>
            </w:r>
            <w:r>
              <w:rPr>
                <w:noProof/>
                <w:webHidden/>
              </w:rPr>
              <w:fldChar w:fldCharType="begin"/>
            </w:r>
            <w:r>
              <w:rPr>
                <w:noProof/>
                <w:webHidden/>
              </w:rPr>
              <w:instrText xml:space="preserve"> PAGEREF _Toc192662371 \h </w:instrText>
            </w:r>
            <w:r>
              <w:rPr>
                <w:noProof/>
                <w:webHidden/>
              </w:rPr>
            </w:r>
            <w:r>
              <w:rPr>
                <w:noProof/>
                <w:webHidden/>
              </w:rPr>
              <w:fldChar w:fldCharType="separate"/>
            </w:r>
            <w:r>
              <w:rPr>
                <w:noProof/>
                <w:webHidden/>
              </w:rPr>
              <w:t>139</w:t>
            </w:r>
            <w:r>
              <w:rPr>
                <w:noProof/>
                <w:webHidden/>
              </w:rPr>
              <w:fldChar w:fldCharType="end"/>
            </w:r>
          </w:hyperlink>
        </w:p>
        <w:p w14:paraId="613A4CF6" w14:textId="1453690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72" w:history="1">
            <w:r w:rsidRPr="00FA2A9C">
              <w:rPr>
                <w:rStyle w:val="Hyperlink"/>
                <w:b/>
                <w:bCs/>
                <w:noProof/>
              </w:rPr>
              <w:t>Copy</w:t>
            </w:r>
            <w:r w:rsidRPr="00FA2A9C">
              <w:rPr>
                <w:rStyle w:val="Hyperlink"/>
                <w:noProof/>
              </w:rPr>
              <w:t xml:space="preserve"> = 21010</w:t>
            </w:r>
            <w:r>
              <w:rPr>
                <w:noProof/>
                <w:webHidden/>
              </w:rPr>
              <w:tab/>
            </w:r>
            <w:r>
              <w:rPr>
                <w:noProof/>
                <w:webHidden/>
              </w:rPr>
              <w:fldChar w:fldCharType="begin"/>
            </w:r>
            <w:r>
              <w:rPr>
                <w:noProof/>
                <w:webHidden/>
              </w:rPr>
              <w:instrText xml:space="preserve"> PAGEREF _Toc192662372 \h </w:instrText>
            </w:r>
            <w:r>
              <w:rPr>
                <w:noProof/>
                <w:webHidden/>
              </w:rPr>
            </w:r>
            <w:r>
              <w:rPr>
                <w:noProof/>
                <w:webHidden/>
              </w:rPr>
              <w:fldChar w:fldCharType="separate"/>
            </w:r>
            <w:r>
              <w:rPr>
                <w:noProof/>
                <w:webHidden/>
              </w:rPr>
              <w:t>139</w:t>
            </w:r>
            <w:r>
              <w:rPr>
                <w:noProof/>
                <w:webHidden/>
              </w:rPr>
              <w:fldChar w:fldCharType="end"/>
            </w:r>
          </w:hyperlink>
        </w:p>
        <w:p w14:paraId="14A76677" w14:textId="0E86835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73" w:history="1">
            <w:r w:rsidRPr="00FA2A9C">
              <w:rPr>
                <w:rStyle w:val="Hyperlink"/>
                <w:b/>
                <w:bCs/>
                <w:noProof/>
              </w:rPr>
              <w:t>Paste</w:t>
            </w:r>
            <w:r w:rsidRPr="00FA2A9C">
              <w:rPr>
                <w:rStyle w:val="Hyperlink"/>
                <w:noProof/>
              </w:rPr>
              <w:t xml:space="preserve">  = 21011</w:t>
            </w:r>
            <w:r>
              <w:rPr>
                <w:noProof/>
                <w:webHidden/>
              </w:rPr>
              <w:tab/>
            </w:r>
            <w:r>
              <w:rPr>
                <w:noProof/>
                <w:webHidden/>
              </w:rPr>
              <w:fldChar w:fldCharType="begin"/>
            </w:r>
            <w:r>
              <w:rPr>
                <w:noProof/>
                <w:webHidden/>
              </w:rPr>
              <w:instrText xml:space="preserve"> PAGEREF _Toc192662373 \h </w:instrText>
            </w:r>
            <w:r>
              <w:rPr>
                <w:noProof/>
                <w:webHidden/>
              </w:rPr>
            </w:r>
            <w:r>
              <w:rPr>
                <w:noProof/>
                <w:webHidden/>
              </w:rPr>
              <w:fldChar w:fldCharType="separate"/>
            </w:r>
            <w:r>
              <w:rPr>
                <w:noProof/>
                <w:webHidden/>
              </w:rPr>
              <w:t>139</w:t>
            </w:r>
            <w:r>
              <w:rPr>
                <w:noProof/>
                <w:webHidden/>
              </w:rPr>
              <w:fldChar w:fldCharType="end"/>
            </w:r>
          </w:hyperlink>
        </w:p>
        <w:p w14:paraId="7512A8B0" w14:textId="3B22130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74" w:history="1">
            <w:r w:rsidRPr="00FA2A9C">
              <w:rPr>
                <w:rStyle w:val="Hyperlink"/>
                <w:noProof/>
              </w:rPr>
              <w:t>Cut selected object  = 21012</w:t>
            </w:r>
            <w:r>
              <w:rPr>
                <w:noProof/>
                <w:webHidden/>
              </w:rPr>
              <w:tab/>
            </w:r>
            <w:r>
              <w:rPr>
                <w:noProof/>
                <w:webHidden/>
              </w:rPr>
              <w:fldChar w:fldCharType="begin"/>
            </w:r>
            <w:r>
              <w:rPr>
                <w:noProof/>
                <w:webHidden/>
              </w:rPr>
              <w:instrText xml:space="preserve"> PAGEREF _Toc192662374 \h </w:instrText>
            </w:r>
            <w:r>
              <w:rPr>
                <w:noProof/>
                <w:webHidden/>
              </w:rPr>
            </w:r>
            <w:r>
              <w:rPr>
                <w:noProof/>
                <w:webHidden/>
              </w:rPr>
              <w:fldChar w:fldCharType="separate"/>
            </w:r>
            <w:r>
              <w:rPr>
                <w:noProof/>
                <w:webHidden/>
              </w:rPr>
              <w:t>139</w:t>
            </w:r>
            <w:r>
              <w:rPr>
                <w:noProof/>
                <w:webHidden/>
              </w:rPr>
              <w:fldChar w:fldCharType="end"/>
            </w:r>
          </w:hyperlink>
        </w:p>
        <w:p w14:paraId="67DE5063" w14:textId="5A523F7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75" w:history="1">
            <w:r w:rsidRPr="00FA2A9C">
              <w:rPr>
                <w:rStyle w:val="Hyperlink"/>
                <w:noProof/>
              </w:rPr>
              <w:t>Copy selected object to clipboard = 21013</w:t>
            </w:r>
            <w:r>
              <w:rPr>
                <w:noProof/>
                <w:webHidden/>
              </w:rPr>
              <w:tab/>
            </w:r>
            <w:r>
              <w:rPr>
                <w:noProof/>
                <w:webHidden/>
              </w:rPr>
              <w:fldChar w:fldCharType="begin"/>
            </w:r>
            <w:r>
              <w:rPr>
                <w:noProof/>
                <w:webHidden/>
              </w:rPr>
              <w:instrText xml:space="preserve"> PAGEREF _Toc192662375 \h </w:instrText>
            </w:r>
            <w:r>
              <w:rPr>
                <w:noProof/>
                <w:webHidden/>
              </w:rPr>
            </w:r>
            <w:r>
              <w:rPr>
                <w:noProof/>
                <w:webHidden/>
              </w:rPr>
              <w:fldChar w:fldCharType="separate"/>
            </w:r>
            <w:r>
              <w:rPr>
                <w:noProof/>
                <w:webHidden/>
              </w:rPr>
              <w:t>139</w:t>
            </w:r>
            <w:r>
              <w:rPr>
                <w:noProof/>
                <w:webHidden/>
              </w:rPr>
              <w:fldChar w:fldCharType="end"/>
            </w:r>
          </w:hyperlink>
        </w:p>
        <w:p w14:paraId="56BEC7E5" w14:textId="1085935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76" w:history="1">
            <w:r w:rsidRPr="00FA2A9C">
              <w:rPr>
                <w:rStyle w:val="Hyperlink"/>
                <w:noProof/>
              </w:rPr>
              <w:t>Paste from clipboard = 21014</w:t>
            </w:r>
            <w:r>
              <w:rPr>
                <w:noProof/>
                <w:webHidden/>
              </w:rPr>
              <w:tab/>
            </w:r>
            <w:r>
              <w:rPr>
                <w:noProof/>
                <w:webHidden/>
              </w:rPr>
              <w:fldChar w:fldCharType="begin"/>
            </w:r>
            <w:r>
              <w:rPr>
                <w:noProof/>
                <w:webHidden/>
              </w:rPr>
              <w:instrText xml:space="preserve"> PAGEREF _Toc192662376 \h </w:instrText>
            </w:r>
            <w:r>
              <w:rPr>
                <w:noProof/>
                <w:webHidden/>
              </w:rPr>
            </w:r>
            <w:r>
              <w:rPr>
                <w:noProof/>
                <w:webHidden/>
              </w:rPr>
              <w:fldChar w:fldCharType="separate"/>
            </w:r>
            <w:r>
              <w:rPr>
                <w:noProof/>
                <w:webHidden/>
              </w:rPr>
              <w:t>139</w:t>
            </w:r>
            <w:r>
              <w:rPr>
                <w:noProof/>
                <w:webHidden/>
              </w:rPr>
              <w:fldChar w:fldCharType="end"/>
            </w:r>
          </w:hyperlink>
        </w:p>
        <w:p w14:paraId="7007858A" w14:textId="4F5FA3D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77" w:history="1">
            <w:r w:rsidRPr="00FA2A9C">
              <w:rPr>
                <w:rStyle w:val="Hyperlink"/>
                <w:b/>
                <w:bCs/>
                <w:noProof/>
              </w:rPr>
              <w:t>Hide</w:t>
            </w:r>
            <w:r w:rsidRPr="00FA2A9C">
              <w:rPr>
                <w:rStyle w:val="Hyperlink"/>
                <w:noProof/>
              </w:rPr>
              <w:t xml:space="preserve"> = 21015</w:t>
            </w:r>
            <w:r>
              <w:rPr>
                <w:noProof/>
                <w:webHidden/>
              </w:rPr>
              <w:tab/>
            </w:r>
            <w:r>
              <w:rPr>
                <w:noProof/>
                <w:webHidden/>
              </w:rPr>
              <w:fldChar w:fldCharType="begin"/>
            </w:r>
            <w:r>
              <w:rPr>
                <w:noProof/>
                <w:webHidden/>
              </w:rPr>
              <w:instrText xml:space="preserve"> PAGEREF _Toc192662377 \h </w:instrText>
            </w:r>
            <w:r>
              <w:rPr>
                <w:noProof/>
                <w:webHidden/>
              </w:rPr>
            </w:r>
            <w:r>
              <w:rPr>
                <w:noProof/>
                <w:webHidden/>
              </w:rPr>
              <w:fldChar w:fldCharType="separate"/>
            </w:r>
            <w:r>
              <w:rPr>
                <w:noProof/>
                <w:webHidden/>
              </w:rPr>
              <w:t>140</w:t>
            </w:r>
            <w:r>
              <w:rPr>
                <w:noProof/>
                <w:webHidden/>
              </w:rPr>
              <w:fldChar w:fldCharType="end"/>
            </w:r>
          </w:hyperlink>
        </w:p>
        <w:p w14:paraId="6B9AE7CE" w14:textId="7BEF064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78" w:history="1">
            <w:r w:rsidRPr="00FA2A9C">
              <w:rPr>
                <w:rStyle w:val="Hyperlink"/>
                <w:noProof/>
              </w:rPr>
              <w:t>Hide selected objects = 21016</w:t>
            </w:r>
            <w:r>
              <w:rPr>
                <w:noProof/>
                <w:webHidden/>
              </w:rPr>
              <w:tab/>
            </w:r>
            <w:r>
              <w:rPr>
                <w:noProof/>
                <w:webHidden/>
              </w:rPr>
              <w:fldChar w:fldCharType="begin"/>
            </w:r>
            <w:r>
              <w:rPr>
                <w:noProof/>
                <w:webHidden/>
              </w:rPr>
              <w:instrText xml:space="preserve"> PAGEREF _Toc192662378 \h </w:instrText>
            </w:r>
            <w:r>
              <w:rPr>
                <w:noProof/>
                <w:webHidden/>
              </w:rPr>
            </w:r>
            <w:r>
              <w:rPr>
                <w:noProof/>
                <w:webHidden/>
              </w:rPr>
              <w:fldChar w:fldCharType="separate"/>
            </w:r>
            <w:r>
              <w:rPr>
                <w:noProof/>
                <w:webHidden/>
              </w:rPr>
              <w:t>140</w:t>
            </w:r>
            <w:r>
              <w:rPr>
                <w:noProof/>
                <w:webHidden/>
              </w:rPr>
              <w:fldChar w:fldCharType="end"/>
            </w:r>
          </w:hyperlink>
        </w:p>
        <w:p w14:paraId="30BBC099" w14:textId="10D5926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79" w:history="1">
            <w:r w:rsidRPr="00FA2A9C">
              <w:rPr>
                <w:rStyle w:val="Hyperlink"/>
                <w:b/>
                <w:bCs/>
                <w:noProof/>
              </w:rPr>
              <w:t>Show all</w:t>
            </w:r>
            <w:r w:rsidRPr="00FA2A9C">
              <w:rPr>
                <w:rStyle w:val="Hyperlink"/>
                <w:noProof/>
              </w:rPr>
              <w:t xml:space="preserve"> = 21017</w:t>
            </w:r>
            <w:r>
              <w:rPr>
                <w:noProof/>
                <w:webHidden/>
              </w:rPr>
              <w:tab/>
            </w:r>
            <w:r>
              <w:rPr>
                <w:noProof/>
                <w:webHidden/>
              </w:rPr>
              <w:fldChar w:fldCharType="begin"/>
            </w:r>
            <w:r>
              <w:rPr>
                <w:noProof/>
                <w:webHidden/>
              </w:rPr>
              <w:instrText xml:space="preserve"> PAGEREF _Toc192662379 \h </w:instrText>
            </w:r>
            <w:r>
              <w:rPr>
                <w:noProof/>
                <w:webHidden/>
              </w:rPr>
            </w:r>
            <w:r>
              <w:rPr>
                <w:noProof/>
                <w:webHidden/>
              </w:rPr>
              <w:fldChar w:fldCharType="separate"/>
            </w:r>
            <w:r>
              <w:rPr>
                <w:noProof/>
                <w:webHidden/>
              </w:rPr>
              <w:t>140</w:t>
            </w:r>
            <w:r>
              <w:rPr>
                <w:noProof/>
                <w:webHidden/>
              </w:rPr>
              <w:fldChar w:fldCharType="end"/>
            </w:r>
          </w:hyperlink>
        </w:p>
        <w:p w14:paraId="2DD883AD" w14:textId="47A6C71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80" w:history="1">
            <w:r w:rsidRPr="00FA2A9C">
              <w:rPr>
                <w:rStyle w:val="Hyperlink"/>
                <w:b/>
                <w:bCs/>
                <w:noProof/>
              </w:rPr>
              <w:t>All</w:t>
            </w:r>
            <w:r w:rsidRPr="00FA2A9C">
              <w:rPr>
                <w:rStyle w:val="Hyperlink"/>
                <w:noProof/>
              </w:rPr>
              <w:t xml:space="preserve"> = 21019</w:t>
            </w:r>
            <w:r>
              <w:rPr>
                <w:noProof/>
                <w:webHidden/>
              </w:rPr>
              <w:tab/>
            </w:r>
            <w:r>
              <w:rPr>
                <w:noProof/>
                <w:webHidden/>
              </w:rPr>
              <w:fldChar w:fldCharType="begin"/>
            </w:r>
            <w:r>
              <w:rPr>
                <w:noProof/>
                <w:webHidden/>
              </w:rPr>
              <w:instrText xml:space="preserve"> PAGEREF _Toc192662380 \h </w:instrText>
            </w:r>
            <w:r>
              <w:rPr>
                <w:noProof/>
                <w:webHidden/>
              </w:rPr>
            </w:r>
            <w:r>
              <w:rPr>
                <w:noProof/>
                <w:webHidden/>
              </w:rPr>
              <w:fldChar w:fldCharType="separate"/>
            </w:r>
            <w:r>
              <w:rPr>
                <w:noProof/>
                <w:webHidden/>
              </w:rPr>
              <w:t>140</w:t>
            </w:r>
            <w:r>
              <w:rPr>
                <w:noProof/>
                <w:webHidden/>
              </w:rPr>
              <w:fldChar w:fldCharType="end"/>
            </w:r>
          </w:hyperlink>
        </w:p>
        <w:p w14:paraId="6640525F" w14:textId="39FE6EB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81" w:history="1">
            <w:r w:rsidRPr="00FA2A9C">
              <w:rPr>
                <w:rStyle w:val="Hyperlink"/>
                <w:noProof/>
              </w:rPr>
              <w:t>Selects all components of the report  = 21020</w:t>
            </w:r>
            <w:r>
              <w:rPr>
                <w:noProof/>
                <w:webHidden/>
              </w:rPr>
              <w:tab/>
            </w:r>
            <w:r>
              <w:rPr>
                <w:noProof/>
                <w:webHidden/>
              </w:rPr>
              <w:fldChar w:fldCharType="begin"/>
            </w:r>
            <w:r>
              <w:rPr>
                <w:noProof/>
                <w:webHidden/>
              </w:rPr>
              <w:instrText xml:space="preserve"> PAGEREF _Toc192662381 \h </w:instrText>
            </w:r>
            <w:r>
              <w:rPr>
                <w:noProof/>
                <w:webHidden/>
              </w:rPr>
            </w:r>
            <w:r>
              <w:rPr>
                <w:noProof/>
                <w:webHidden/>
              </w:rPr>
              <w:fldChar w:fldCharType="separate"/>
            </w:r>
            <w:r>
              <w:rPr>
                <w:noProof/>
                <w:webHidden/>
              </w:rPr>
              <w:t>140</w:t>
            </w:r>
            <w:r>
              <w:rPr>
                <w:noProof/>
                <w:webHidden/>
              </w:rPr>
              <w:fldChar w:fldCharType="end"/>
            </w:r>
          </w:hyperlink>
        </w:p>
        <w:p w14:paraId="4CA4EE23" w14:textId="5C8E15D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82" w:history="1">
            <w:r w:rsidRPr="00FA2A9C">
              <w:rPr>
                <w:rStyle w:val="Hyperlink"/>
                <w:noProof/>
              </w:rPr>
              <w:t>Select = 21021</w:t>
            </w:r>
            <w:r>
              <w:rPr>
                <w:noProof/>
                <w:webHidden/>
              </w:rPr>
              <w:tab/>
            </w:r>
            <w:r>
              <w:rPr>
                <w:noProof/>
                <w:webHidden/>
              </w:rPr>
              <w:fldChar w:fldCharType="begin"/>
            </w:r>
            <w:r>
              <w:rPr>
                <w:noProof/>
                <w:webHidden/>
              </w:rPr>
              <w:instrText xml:space="preserve"> PAGEREF _Toc192662382 \h </w:instrText>
            </w:r>
            <w:r>
              <w:rPr>
                <w:noProof/>
                <w:webHidden/>
              </w:rPr>
            </w:r>
            <w:r>
              <w:rPr>
                <w:noProof/>
                <w:webHidden/>
              </w:rPr>
              <w:fldChar w:fldCharType="separate"/>
            </w:r>
            <w:r>
              <w:rPr>
                <w:noProof/>
                <w:webHidden/>
              </w:rPr>
              <w:t>140</w:t>
            </w:r>
            <w:r>
              <w:rPr>
                <w:noProof/>
                <w:webHidden/>
              </w:rPr>
              <w:fldChar w:fldCharType="end"/>
            </w:r>
          </w:hyperlink>
        </w:p>
        <w:p w14:paraId="6E509692" w14:textId="6018675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83" w:history="1">
            <w:r w:rsidRPr="00FA2A9C">
              <w:rPr>
                <w:rStyle w:val="Hyperlink"/>
                <w:noProof/>
              </w:rPr>
              <w:t>Move = 21022</w:t>
            </w:r>
            <w:r>
              <w:rPr>
                <w:noProof/>
                <w:webHidden/>
              </w:rPr>
              <w:tab/>
            </w:r>
            <w:r>
              <w:rPr>
                <w:noProof/>
                <w:webHidden/>
              </w:rPr>
              <w:fldChar w:fldCharType="begin"/>
            </w:r>
            <w:r>
              <w:rPr>
                <w:noProof/>
                <w:webHidden/>
              </w:rPr>
              <w:instrText xml:space="preserve"> PAGEREF _Toc192662383 \h </w:instrText>
            </w:r>
            <w:r>
              <w:rPr>
                <w:noProof/>
                <w:webHidden/>
              </w:rPr>
            </w:r>
            <w:r>
              <w:rPr>
                <w:noProof/>
                <w:webHidden/>
              </w:rPr>
              <w:fldChar w:fldCharType="separate"/>
            </w:r>
            <w:r>
              <w:rPr>
                <w:noProof/>
                <w:webHidden/>
              </w:rPr>
              <w:t>140</w:t>
            </w:r>
            <w:r>
              <w:rPr>
                <w:noProof/>
                <w:webHidden/>
              </w:rPr>
              <w:fldChar w:fldCharType="end"/>
            </w:r>
          </w:hyperlink>
        </w:p>
        <w:p w14:paraId="24AD416C" w14:textId="11CFA50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84" w:history="1">
            <w:r w:rsidRPr="00FA2A9C">
              <w:rPr>
                <w:rStyle w:val="Hyperlink"/>
                <w:noProof/>
              </w:rPr>
              <w:t>Left = 21023</w:t>
            </w:r>
            <w:r>
              <w:rPr>
                <w:noProof/>
                <w:webHidden/>
              </w:rPr>
              <w:tab/>
            </w:r>
            <w:r>
              <w:rPr>
                <w:noProof/>
                <w:webHidden/>
              </w:rPr>
              <w:fldChar w:fldCharType="begin"/>
            </w:r>
            <w:r>
              <w:rPr>
                <w:noProof/>
                <w:webHidden/>
              </w:rPr>
              <w:instrText xml:space="preserve"> PAGEREF _Toc192662384 \h </w:instrText>
            </w:r>
            <w:r>
              <w:rPr>
                <w:noProof/>
                <w:webHidden/>
              </w:rPr>
            </w:r>
            <w:r>
              <w:rPr>
                <w:noProof/>
                <w:webHidden/>
              </w:rPr>
              <w:fldChar w:fldCharType="separate"/>
            </w:r>
            <w:r>
              <w:rPr>
                <w:noProof/>
                <w:webHidden/>
              </w:rPr>
              <w:t>140</w:t>
            </w:r>
            <w:r>
              <w:rPr>
                <w:noProof/>
                <w:webHidden/>
              </w:rPr>
              <w:fldChar w:fldCharType="end"/>
            </w:r>
          </w:hyperlink>
        </w:p>
        <w:p w14:paraId="25B392BE" w14:textId="541EE79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85" w:history="1">
            <w:r w:rsidRPr="00FA2A9C">
              <w:rPr>
                <w:rStyle w:val="Hyperlink"/>
                <w:noProof/>
              </w:rPr>
              <w:t>Right = 21025</w:t>
            </w:r>
            <w:r>
              <w:rPr>
                <w:noProof/>
                <w:webHidden/>
              </w:rPr>
              <w:tab/>
            </w:r>
            <w:r>
              <w:rPr>
                <w:noProof/>
                <w:webHidden/>
              </w:rPr>
              <w:fldChar w:fldCharType="begin"/>
            </w:r>
            <w:r>
              <w:rPr>
                <w:noProof/>
                <w:webHidden/>
              </w:rPr>
              <w:instrText xml:space="preserve"> PAGEREF _Toc192662385 \h </w:instrText>
            </w:r>
            <w:r>
              <w:rPr>
                <w:noProof/>
                <w:webHidden/>
              </w:rPr>
            </w:r>
            <w:r>
              <w:rPr>
                <w:noProof/>
                <w:webHidden/>
              </w:rPr>
              <w:fldChar w:fldCharType="separate"/>
            </w:r>
            <w:r>
              <w:rPr>
                <w:noProof/>
                <w:webHidden/>
              </w:rPr>
              <w:t>140</w:t>
            </w:r>
            <w:r>
              <w:rPr>
                <w:noProof/>
                <w:webHidden/>
              </w:rPr>
              <w:fldChar w:fldCharType="end"/>
            </w:r>
          </w:hyperlink>
        </w:p>
        <w:p w14:paraId="751159F0" w14:textId="0013364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86" w:history="1">
            <w:r w:rsidRPr="00FA2A9C">
              <w:rPr>
                <w:rStyle w:val="Hyperlink"/>
                <w:noProof/>
              </w:rPr>
              <w:t>Up =21027</w:t>
            </w:r>
            <w:r>
              <w:rPr>
                <w:noProof/>
                <w:webHidden/>
              </w:rPr>
              <w:tab/>
            </w:r>
            <w:r>
              <w:rPr>
                <w:noProof/>
                <w:webHidden/>
              </w:rPr>
              <w:fldChar w:fldCharType="begin"/>
            </w:r>
            <w:r>
              <w:rPr>
                <w:noProof/>
                <w:webHidden/>
              </w:rPr>
              <w:instrText xml:space="preserve"> PAGEREF _Toc192662386 \h </w:instrText>
            </w:r>
            <w:r>
              <w:rPr>
                <w:noProof/>
                <w:webHidden/>
              </w:rPr>
            </w:r>
            <w:r>
              <w:rPr>
                <w:noProof/>
                <w:webHidden/>
              </w:rPr>
              <w:fldChar w:fldCharType="separate"/>
            </w:r>
            <w:r>
              <w:rPr>
                <w:noProof/>
                <w:webHidden/>
              </w:rPr>
              <w:t>140</w:t>
            </w:r>
            <w:r>
              <w:rPr>
                <w:noProof/>
                <w:webHidden/>
              </w:rPr>
              <w:fldChar w:fldCharType="end"/>
            </w:r>
          </w:hyperlink>
        </w:p>
        <w:p w14:paraId="35B44100" w14:textId="5D8AC22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87" w:history="1">
            <w:r w:rsidRPr="00FA2A9C">
              <w:rPr>
                <w:rStyle w:val="Hyperlink"/>
                <w:noProof/>
              </w:rPr>
              <w:t>Down =21029</w:t>
            </w:r>
            <w:r>
              <w:rPr>
                <w:noProof/>
                <w:webHidden/>
              </w:rPr>
              <w:tab/>
            </w:r>
            <w:r>
              <w:rPr>
                <w:noProof/>
                <w:webHidden/>
              </w:rPr>
              <w:fldChar w:fldCharType="begin"/>
            </w:r>
            <w:r>
              <w:rPr>
                <w:noProof/>
                <w:webHidden/>
              </w:rPr>
              <w:instrText xml:space="preserve"> PAGEREF _Toc192662387 \h </w:instrText>
            </w:r>
            <w:r>
              <w:rPr>
                <w:noProof/>
                <w:webHidden/>
              </w:rPr>
            </w:r>
            <w:r>
              <w:rPr>
                <w:noProof/>
                <w:webHidden/>
              </w:rPr>
              <w:fldChar w:fldCharType="separate"/>
            </w:r>
            <w:r>
              <w:rPr>
                <w:noProof/>
                <w:webHidden/>
              </w:rPr>
              <w:t>140</w:t>
            </w:r>
            <w:r>
              <w:rPr>
                <w:noProof/>
                <w:webHidden/>
              </w:rPr>
              <w:fldChar w:fldCharType="end"/>
            </w:r>
          </w:hyperlink>
        </w:p>
        <w:p w14:paraId="5F2E7DBB" w14:textId="2771B8A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88" w:history="1">
            <w:r w:rsidRPr="00FA2A9C">
              <w:rPr>
                <w:rStyle w:val="Hyperlink"/>
                <w:noProof/>
              </w:rPr>
              <w:t>Align = 21031</w:t>
            </w:r>
            <w:r>
              <w:rPr>
                <w:noProof/>
                <w:webHidden/>
              </w:rPr>
              <w:tab/>
            </w:r>
            <w:r>
              <w:rPr>
                <w:noProof/>
                <w:webHidden/>
              </w:rPr>
              <w:fldChar w:fldCharType="begin"/>
            </w:r>
            <w:r>
              <w:rPr>
                <w:noProof/>
                <w:webHidden/>
              </w:rPr>
              <w:instrText xml:space="preserve"> PAGEREF _Toc192662388 \h </w:instrText>
            </w:r>
            <w:r>
              <w:rPr>
                <w:noProof/>
                <w:webHidden/>
              </w:rPr>
            </w:r>
            <w:r>
              <w:rPr>
                <w:noProof/>
                <w:webHidden/>
              </w:rPr>
              <w:fldChar w:fldCharType="separate"/>
            </w:r>
            <w:r>
              <w:rPr>
                <w:noProof/>
                <w:webHidden/>
              </w:rPr>
              <w:t>140</w:t>
            </w:r>
            <w:r>
              <w:rPr>
                <w:noProof/>
                <w:webHidden/>
              </w:rPr>
              <w:fldChar w:fldCharType="end"/>
            </w:r>
          </w:hyperlink>
        </w:p>
        <w:p w14:paraId="159A5BE2" w14:textId="029334C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89" w:history="1">
            <w:r w:rsidRPr="00FA2A9C">
              <w:rPr>
                <w:rStyle w:val="Hyperlink"/>
                <w:noProof/>
              </w:rPr>
              <w:t>Aligns selection to the left  = 21032</w:t>
            </w:r>
            <w:r>
              <w:rPr>
                <w:noProof/>
                <w:webHidden/>
              </w:rPr>
              <w:tab/>
            </w:r>
            <w:r>
              <w:rPr>
                <w:noProof/>
                <w:webHidden/>
              </w:rPr>
              <w:fldChar w:fldCharType="begin"/>
            </w:r>
            <w:r>
              <w:rPr>
                <w:noProof/>
                <w:webHidden/>
              </w:rPr>
              <w:instrText xml:space="preserve"> PAGEREF _Toc192662389 \h </w:instrText>
            </w:r>
            <w:r>
              <w:rPr>
                <w:noProof/>
                <w:webHidden/>
              </w:rPr>
            </w:r>
            <w:r>
              <w:rPr>
                <w:noProof/>
                <w:webHidden/>
              </w:rPr>
              <w:fldChar w:fldCharType="separate"/>
            </w:r>
            <w:r>
              <w:rPr>
                <w:noProof/>
                <w:webHidden/>
              </w:rPr>
              <w:t>140</w:t>
            </w:r>
            <w:r>
              <w:rPr>
                <w:noProof/>
                <w:webHidden/>
              </w:rPr>
              <w:fldChar w:fldCharType="end"/>
            </w:r>
          </w:hyperlink>
        </w:p>
        <w:p w14:paraId="5DC3A49F" w14:textId="1311337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90" w:history="1">
            <w:r w:rsidRPr="00FA2A9C">
              <w:rPr>
                <w:rStyle w:val="Hyperlink"/>
                <w:noProof/>
              </w:rPr>
              <w:t>Aligns selection to the right  = 21033</w:t>
            </w:r>
            <w:r>
              <w:rPr>
                <w:noProof/>
                <w:webHidden/>
              </w:rPr>
              <w:tab/>
            </w:r>
            <w:r>
              <w:rPr>
                <w:noProof/>
                <w:webHidden/>
              </w:rPr>
              <w:fldChar w:fldCharType="begin"/>
            </w:r>
            <w:r>
              <w:rPr>
                <w:noProof/>
                <w:webHidden/>
              </w:rPr>
              <w:instrText xml:space="preserve"> PAGEREF _Toc192662390 \h </w:instrText>
            </w:r>
            <w:r>
              <w:rPr>
                <w:noProof/>
                <w:webHidden/>
              </w:rPr>
            </w:r>
            <w:r>
              <w:rPr>
                <w:noProof/>
                <w:webHidden/>
              </w:rPr>
              <w:fldChar w:fldCharType="separate"/>
            </w:r>
            <w:r>
              <w:rPr>
                <w:noProof/>
                <w:webHidden/>
              </w:rPr>
              <w:t>140</w:t>
            </w:r>
            <w:r>
              <w:rPr>
                <w:noProof/>
                <w:webHidden/>
              </w:rPr>
              <w:fldChar w:fldCharType="end"/>
            </w:r>
          </w:hyperlink>
        </w:p>
        <w:p w14:paraId="358F5874" w14:textId="7133412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91" w:history="1">
            <w:r w:rsidRPr="00FA2A9C">
              <w:rPr>
                <w:rStyle w:val="Hyperlink"/>
                <w:noProof/>
              </w:rPr>
              <w:t>Aligns selection up = 21034</w:t>
            </w:r>
            <w:r>
              <w:rPr>
                <w:noProof/>
                <w:webHidden/>
              </w:rPr>
              <w:tab/>
            </w:r>
            <w:r>
              <w:rPr>
                <w:noProof/>
                <w:webHidden/>
              </w:rPr>
              <w:fldChar w:fldCharType="begin"/>
            </w:r>
            <w:r>
              <w:rPr>
                <w:noProof/>
                <w:webHidden/>
              </w:rPr>
              <w:instrText xml:space="preserve"> PAGEREF _Toc192662391 \h </w:instrText>
            </w:r>
            <w:r>
              <w:rPr>
                <w:noProof/>
                <w:webHidden/>
              </w:rPr>
            </w:r>
            <w:r>
              <w:rPr>
                <w:noProof/>
                <w:webHidden/>
              </w:rPr>
              <w:fldChar w:fldCharType="separate"/>
            </w:r>
            <w:r>
              <w:rPr>
                <w:noProof/>
                <w:webHidden/>
              </w:rPr>
              <w:t>140</w:t>
            </w:r>
            <w:r>
              <w:rPr>
                <w:noProof/>
                <w:webHidden/>
              </w:rPr>
              <w:fldChar w:fldCharType="end"/>
            </w:r>
          </w:hyperlink>
        </w:p>
        <w:p w14:paraId="57413B2C" w14:textId="7A4958B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92" w:history="1">
            <w:r w:rsidRPr="00FA2A9C">
              <w:rPr>
                <w:rStyle w:val="Hyperlink"/>
                <w:noProof/>
              </w:rPr>
              <w:t>Aligns selection down = 21035</w:t>
            </w:r>
            <w:r>
              <w:rPr>
                <w:noProof/>
                <w:webHidden/>
              </w:rPr>
              <w:tab/>
            </w:r>
            <w:r>
              <w:rPr>
                <w:noProof/>
                <w:webHidden/>
              </w:rPr>
              <w:fldChar w:fldCharType="begin"/>
            </w:r>
            <w:r>
              <w:rPr>
                <w:noProof/>
                <w:webHidden/>
              </w:rPr>
              <w:instrText xml:space="preserve"> PAGEREF _Toc192662392 \h </w:instrText>
            </w:r>
            <w:r>
              <w:rPr>
                <w:noProof/>
                <w:webHidden/>
              </w:rPr>
            </w:r>
            <w:r>
              <w:rPr>
                <w:noProof/>
                <w:webHidden/>
              </w:rPr>
              <w:fldChar w:fldCharType="separate"/>
            </w:r>
            <w:r>
              <w:rPr>
                <w:noProof/>
                <w:webHidden/>
              </w:rPr>
              <w:t>140</w:t>
            </w:r>
            <w:r>
              <w:rPr>
                <w:noProof/>
                <w:webHidden/>
              </w:rPr>
              <w:fldChar w:fldCharType="end"/>
            </w:r>
          </w:hyperlink>
        </w:p>
        <w:p w14:paraId="7C87E970" w14:textId="413F424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93" w:history="1">
            <w:r w:rsidRPr="00FA2A9C">
              <w:rPr>
                <w:rStyle w:val="Hyperlink"/>
                <w:noProof/>
              </w:rPr>
              <w:t>Horizontal space = 21036</w:t>
            </w:r>
            <w:r>
              <w:rPr>
                <w:noProof/>
                <w:webHidden/>
              </w:rPr>
              <w:tab/>
            </w:r>
            <w:r>
              <w:rPr>
                <w:noProof/>
                <w:webHidden/>
              </w:rPr>
              <w:fldChar w:fldCharType="begin"/>
            </w:r>
            <w:r>
              <w:rPr>
                <w:noProof/>
                <w:webHidden/>
              </w:rPr>
              <w:instrText xml:space="preserve"> PAGEREF _Toc192662393 \h </w:instrText>
            </w:r>
            <w:r>
              <w:rPr>
                <w:noProof/>
                <w:webHidden/>
              </w:rPr>
            </w:r>
            <w:r>
              <w:rPr>
                <w:noProof/>
                <w:webHidden/>
              </w:rPr>
              <w:fldChar w:fldCharType="separate"/>
            </w:r>
            <w:r>
              <w:rPr>
                <w:noProof/>
                <w:webHidden/>
              </w:rPr>
              <w:t>141</w:t>
            </w:r>
            <w:r>
              <w:rPr>
                <w:noProof/>
                <w:webHidden/>
              </w:rPr>
              <w:fldChar w:fldCharType="end"/>
            </w:r>
          </w:hyperlink>
        </w:p>
        <w:p w14:paraId="05136175" w14:textId="458E292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94" w:history="1">
            <w:r w:rsidRPr="00FA2A9C">
              <w:rPr>
                <w:rStyle w:val="Hyperlink"/>
                <w:noProof/>
              </w:rPr>
              <w:t>Vertical space = 21037</w:t>
            </w:r>
            <w:r>
              <w:rPr>
                <w:noProof/>
                <w:webHidden/>
              </w:rPr>
              <w:tab/>
            </w:r>
            <w:r>
              <w:rPr>
                <w:noProof/>
                <w:webHidden/>
              </w:rPr>
              <w:fldChar w:fldCharType="begin"/>
            </w:r>
            <w:r>
              <w:rPr>
                <w:noProof/>
                <w:webHidden/>
              </w:rPr>
              <w:instrText xml:space="preserve"> PAGEREF _Toc192662394 \h </w:instrText>
            </w:r>
            <w:r>
              <w:rPr>
                <w:noProof/>
                <w:webHidden/>
              </w:rPr>
            </w:r>
            <w:r>
              <w:rPr>
                <w:noProof/>
                <w:webHidden/>
              </w:rPr>
              <w:fldChar w:fldCharType="separate"/>
            </w:r>
            <w:r>
              <w:rPr>
                <w:noProof/>
                <w:webHidden/>
              </w:rPr>
              <w:t>141</w:t>
            </w:r>
            <w:r>
              <w:rPr>
                <w:noProof/>
                <w:webHidden/>
              </w:rPr>
              <w:fldChar w:fldCharType="end"/>
            </w:r>
          </w:hyperlink>
        </w:p>
        <w:p w14:paraId="538E6B0B" w14:textId="32B4570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95" w:history="1">
            <w:r w:rsidRPr="00FA2A9C">
              <w:rPr>
                <w:rStyle w:val="Hyperlink"/>
                <w:noProof/>
              </w:rPr>
              <w:t>Aligns selection distributing vertical space = 21039</w:t>
            </w:r>
            <w:r>
              <w:rPr>
                <w:noProof/>
                <w:webHidden/>
              </w:rPr>
              <w:tab/>
            </w:r>
            <w:r>
              <w:rPr>
                <w:noProof/>
                <w:webHidden/>
              </w:rPr>
              <w:fldChar w:fldCharType="begin"/>
            </w:r>
            <w:r>
              <w:rPr>
                <w:noProof/>
                <w:webHidden/>
              </w:rPr>
              <w:instrText xml:space="preserve"> PAGEREF _Toc192662395 \h </w:instrText>
            </w:r>
            <w:r>
              <w:rPr>
                <w:noProof/>
                <w:webHidden/>
              </w:rPr>
            </w:r>
            <w:r>
              <w:rPr>
                <w:noProof/>
                <w:webHidden/>
              </w:rPr>
              <w:fldChar w:fldCharType="separate"/>
            </w:r>
            <w:r>
              <w:rPr>
                <w:noProof/>
                <w:webHidden/>
              </w:rPr>
              <w:t>141</w:t>
            </w:r>
            <w:r>
              <w:rPr>
                <w:noProof/>
                <w:webHidden/>
              </w:rPr>
              <w:fldChar w:fldCharType="end"/>
            </w:r>
          </w:hyperlink>
        </w:p>
        <w:p w14:paraId="19AD5EEA" w14:textId="226854D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96" w:history="1">
            <w:r w:rsidRPr="00FA2A9C">
              <w:rPr>
                <w:rStyle w:val="Hyperlink"/>
                <w:b/>
                <w:bCs/>
                <w:noProof/>
              </w:rPr>
              <w:t>New</w:t>
            </w:r>
            <w:r w:rsidRPr="00FA2A9C">
              <w:rPr>
                <w:rStyle w:val="Hyperlink"/>
                <w:noProof/>
              </w:rPr>
              <w:t xml:space="preserve"> = 21040</w:t>
            </w:r>
            <w:r>
              <w:rPr>
                <w:noProof/>
                <w:webHidden/>
              </w:rPr>
              <w:tab/>
            </w:r>
            <w:r>
              <w:rPr>
                <w:noProof/>
                <w:webHidden/>
              </w:rPr>
              <w:fldChar w:fldCharType="begin"/>
            </w:r>
            <w:r>
              <w:rPr>
                <w:noProof/>
                <w:webHidden/>
              </w:rPr>
              <w:instrText xml:space="preserve"> PAGEREF _Toc192662396 \h </w:instrText>
            </w:r>
            <w:r>
              <w:rPr>
                <w:noProof/>
                <w:webHidden/>
              </w:rPr>
            </w:r>
            <w:r>
              <w:rPr>
                <w:noProof/>
                <w:webHidden/>
              </w:rPr>
              <w:fldChar w:fldCharType="separate"/>
            </w:r>
            <w:r>
              <w:rPr>
                <w:noProof/>
                <w:webHidden/>
              </w:rPr>
              <w:t>141</w:t>
            </w:r>
            <w:r>
              <w:rPr>
                <w:noProof/>
                <w:webHidden/>
              </w:rPr>
              <w:fldChar w:fldCharType="end"/>
            </w:r>
          </w:hyperlink>
        </w:p>
        <w:p w14:paraId="2B1EE949" w14:textId="63EB054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97" w:history="1">
            <w:r w:rsidRPr="00FA2A9C">
              <w:rPr>
                <w:rStyle w:val="Hyperlink"/>
                <w:noProof/>
              </w:rPr>
              <w:t>Creates a new report  = 21041</w:t>
            </w:r>
            <w:r>
              <w:rPr>
                <w:noProof/>
                <w:webHidden/>
              </w:rPr>
              <w:tab/>
            </w:r>
            <w:r>
              <w:rPr>
                <w:noProof/>
                <w:webHidden/>
              </w:rPr>
              <w:fldChar w:fldCharType="begin"/>
            </w:r>
            <w:r>
              <w:rPr>
                <w:noProof/>
                <w:webHidden/>
              </w:rPr>
              <w:instrText xml:space="preserve"> PAGEREF _Toc192662397 \h </w:instrText>
            </w:r>
            <w:r>
              <w:rPr>
                <w:noProof/>
                <w:webHidden/>
              </w:rPr>
            </w:r>
            <w:r>
              <w:rPr>
                <w:noProof/>
                <w:webHidden/>
              </w:rPr>
              <w:fldChar w:fldCharType="separate"/>
            </w:r>
            <w:r>
              <w:rPr>
                <w:noProof/>
                <w:webHidden/>
              </w:rPr>
              <w:t>141</w:t>
            </w:r>
            <w:r>
              <w:rPr>
                <w:noProof/>
                <w:webHidden/>
              </w:rPr>
              <w:fldChar w:fldCharType="end"/>
            </w:r>
          </w:hyperlink>
        </w:p>
        <w:p w14:paraId="5BE86AC9" w14:textId="3044407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98" w:history="1">
            <w:r w:rsidRPr="00FA2A9C">
              <w:rPr>
                <w:rStyle w:val="Hyperlink"/>
                <w:b/>
                <w:bCs/>
                <w:noProof/>
              </w:rPr>
              <w:t>Open</w:t>
            </w:r>
            <w:r w:rsidRPr="00FA2A9C">
              <w:rPr>
                <w:rStyle w:val="Hyperlink"/>
                <w:noProof/>
              </w:rPr>
              <w:t xml:space="preserve"> = 21042</w:t>
            </w:r>
            <w:r>
              <w:rPr>
                <w:noProof/>
                <w:webHidden/>
              </w:rPr>
              <w:tab/>
            </w:r>
            <w:r>
              <w:rPr>
                <w:noProof/>
                <w:webHidden/>
              </w:rPr>
              <w:fldChar w:fldCharType="begin"/>
            </w:r>
            <w:r>
              <w:rPr>
                <w:noProof/>
                <w:webHidden/>
              </w:rPr>
              <w:instrText xml:space="preserve"> PAGEREF _Toc192662398 \h </w:instrText>
            </w:r>
            <w:r>
              <w:rPr>
                <w:noProof/>
                <w:webHidden/>
              </w:rPr>
            </w:r>
            <w:r>
              <w:rPr>
                <w:noProof/>
                <w:webHidden/>
              </w:rPr>
              <w:fldChar w:fldCharType="separate"/>
            </w:r>
            <w:r>
              <w:rPr>
                <w:noProof/>
                <w:webHidden/>
              </w:rPr>
              <w:t>141</w:t>
            </w:r>
            <w:r>
              <w:rPr>
                <w:noProof/>
                <w:webHidden/>
              </w:rPr>
              <w:fldChar w:fldCharType="end"/>
            </w:r>
          </w:hyperlink>
        </w:p>
        <w:p w14:paraId="7E5595FB" w14:textId="0C17F52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399" w:history="1">
            <w:r w:rsidRPr="00FA2A9C">
              <w:rPr>
                <w:rStyle w:val="Hyperlink"/>
                <w:noProof/>
              </w:rPr>
              <w:t>Opens an existing report = 21043</w:t>
            </w:r>
            <w:r>
              <w:rPr>
                <w:noProof/>
                <w:webHidden/>
              </w:rPr>
              <w:tab/>
            </w:r>
            <w:r>
              <w:rPr>
                <w:noProof/>
                <w:webHidden/>
              </w:rPr>
              <w:fldChar w:fldCharType="begin"/>
            </w:r>
            <w:r>
              <w:rPr>
                <w:noProof/>
                <w:webHidden/>
              </w:rPr>
              <w:instrText xml:space="preserve"> PAGEREF _Toc192662399 \h </w:instrText>
            </w:r>
            <w:r>
              <w:rPr>
                <w:noProof/>
                <w:webHidden/>
              </w:rPr>
            </w:r>
            <w:r>
              <w:rPr>
                <w:noProof/>
                <w:webHidden/>
              </w:rPr>
              <w:fldChar w:fldCharType="separate"/>
            </w:r>
            <w:r>
              <w:rPr>
                <w:noProof/>
                <w:webHidden/>
              </w:rPr>
              <w:t>141</w:t>
            </w:r>
            <w:r>
              <w:rPr>
                <w:noProof/>
                <w:webHidden/>
              </w:rPr>
              <w:fldChar w:fldCharType="end"/>
            </w:r>
          </w:hyperlink>
        </w:p>
        <w:p w14:paraId="3467ACC7" w14:textId="2771C66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00" w:history="1">
            <w:r w:rsidRPr="00FA2A9C">
              <w:rPr>
                <w:rStyle w:val="Hyperlink"/>
                <w:b/>
                <w:bCs/>
                <w:noProof/>
              </w:rPr>
              <w:t>Save...</w:t>
            </w:r>
            <w:r w:rsidRPr="00FA2A9C">
              <w:rPr>
                <w:rStyle w:val="Hyperlink"/>
                <w:noProof/>
              </w:rPr>
              <w:t xml:space="preserve"> = 21046</w:t>
            </w:r>
            <w:r>
              <w:rPr>
                <w:noProof/>
                <w:webHidden/>
              </w:rPr>
              <w:tab/>
            </w:r>
            <w:r>
              <w:rPr>
                <w:noProof/>
                <w:webHidden/>
              </w:rPr>
              <w:fldChar w:fldCharType="begin"/>
            </w:r>
            <w:r>
              <w:rPr>
                <w:noProof/>
                <w:webHidden/>
              </w:rPr>
              <w:instrText xml:space="preserve"> PAGEREF _Toc192662400 \h </w:instrText>
            </w:r>
            <w:r>
              <w:rPr>
                <w:noProof/>
                <w:webHidden/>
              </w:rPr>
            </w:r>
            <w:r>
              <w:rPr>
                <w:noProof/>
                <w:webHidden/>
              </w:rPr>
              <w:fldChar w:fldCharType="separate"/>
            </w:r>
            <w:r>
              <w:rPr>
                <w:noProof/>
                <w:webHidden/>
              </w:rPr>
              <w:t>141</w:t>
            </w:r>
            <w:r>
              <w:rPr>
                <w:noProof/>
                <w:webHidden/>
              </w:rPr>
              <w:fldChar w:fldCharType="end"/>
            </w:r>
          </w:hyperlink>
        </w:p>
        <w:p w14:paraId="085C2C08" w14:textId="6740A36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01" w:history="1">
            <w:r w:rsidRPr="00FA2A9C">
              <w:rPr>
                <w:rStyle w:val="Hyperlink"/>
                <w:noProof/>
              </w:rPr>
              <w:t>Saves the current report = 21047</w:t>
            </w:r>
            <w:r>
              <w:rPr>
                <w:noProof/>
                <w:webHidden/>
              </w:rPr>
              <w:tab/>
            </w:r>
            <w:r>
              <w:rPr>
                <w:noProof/>
                <w:webHidden/>
              </w:rPr>
              <w:fldChar w:fldCharType="begin"/>
            </w:r>
            <w:r>
              <w:rPr>
                <w:noProof/>
                <w:webHidden/>
              </w:rPr>
              <w:instrText xml:space="preserve"> PAGEREF _Toc192662401 \h </w:instrText>
            </w:r>
            <w:r>
              <w:rPr>
                <w:noProof/>
                <w:webHidden/>
              </w:rPr>
            </w:r>
            <w:r>
              <w:rPr>
                <w:noProof/>
                <w:webHidden/>
              </w:rPr>
              <w:fldChar w:fldCharType="separate"/>
            </w:r>
            <w:r>
              <w:rPr>
                <w:noProof/>
                <w:webHidden/>
              </w:rPr>
              <w:t>141</w:t>
            </w:r>
            <w:r>
              <w:rPr>
                <w:noProof/>
                <w:webHidden/>
              </w:rPr>
              <w:fldChar w:fldCharType="end"/>
            </w:r>
          </w:hyperlink>
        </w:p>
        <w:p w14:paraId="5311EB4C" w14:textId="0FB549A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02" w:history="1">
            <w:r w:rsidRPr="00FA2A9C">
              <w:rPr>
                <w:rStyle w:val="Hyperlink"/>
                <w:noProof/>
              </w:rPr>
              <w:t>Save as... 21048</w:t>
            </w:r>
            <w:r>
              <w:rPr>
                <w:noProof/>
                <w:webHidden/>
              </w:rPr>
              <w:tab/>
            </w:r>
            <w:r>
              <w:rPr>
                <w:noProof/>
                <w:webHidden/>
              </w:rPr>
              <w:fldChar w:fldCharType="begin"/>
            </w:r>
            <w:r>
              <w:rPr>
                <w:noProof/>
                <w:webHidden/>
              </w:rPr>
              <w:instrText xml:space="preserve"> PAGEREF _Toc192662402 \h </w:instrText>
            </w:r>
            <w:r>
              <w:rPr>
                <w:noProof/>
                <w:webHidden/>
              </w:rPr>
            </w:r>
            <w:r>
              <w:rPr>
                <w:noProof/>
                <w:webHidden/>
              </w:rPr>
              <w:fldChar w:fldCharType="separate"/>
            </w:r>
            <w:r>
              <w:rPr>
                <w:noProof/>
                <w:webHidden/>
              </w:rPr>
              <w:t>141</w:t>
            </w:r>
            <w:r>
              <w:rPr>
                <w:noProof/>
                <w:webHidden/>
              </w:rPr>
              <w:fldChar w:fldCharType="end"/>
            </w:r>
          </w:hyperlink>
        </w:p>
        <w:p w14:paraId="717CABE2" w14:textId="7CCABF9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03" w:history="1">
            <w:r w:rsidRPr="00FA2A9C">
              <w:rPr>
                <w:rStyle w:val="Hyperlink"/>
                <w:noProof/>
              </w:rPr>
              <w:t>Saves the report to a new file = 21049</w:t>
            </w:r>
            <w:r>
              <w:rPr>
                <w:noProof/>
                <w:webHidden/>
              </w:rPr>
              <w:tab/>
            </w:r>
            <w:r>
              <w:rPr>
                <w:noProof/>
                <w:webHidden/>
              </w:rPr>
              <w:fldChar w:fldCharType="begin"/>
            </w:r>
            <w:r>
              <w:rPr>
                <w:noProof/>
                <w:webHidden/>
              </w:rPr>
              <w:instrText xml:space="preserve"> PAGEREF _Toc192662403 \h </w:instrText>
            </w:r>
            <w:r>
              <w:rPr>
                <w:noProof/>
                <w:webHidden/>
              </w:rPr>
            </w:r>
            <w:r>
              <w:rPr>
                <w:noProof/>
                <w:webHidden/>
              </w:rPr>
              <w:fldChar w:fldCharType="separate"/>
            </w:r>
            <w:r>
              <w:rPr>
                <w:noProof/>
                <w:webHidden/>
              </w:rPr>
              <w:t>141</w:t>
            </w:r>
            <w:r>
              <w:rPr>
                <w:noProof/>
                <w:webHidden/>
              </w:rPr>
              <w:fldChar w:fldCharType="end"/>
            </w:r>
          </w:hyperlink>
        </w:p>
        <w:p w14:paraId="56DADECF" w14:textId="6D589EC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04" w:history="1">
            <w:r w:rsidRPr="00FA2A9C">
              <w:rPr>
                <w:rStyle w:val="Hyperlink"/>
                <w:noProof/>
              </w:rPr>
              <w:t>Show report page setup = 21051</w:t>
            </w:r>
            <w:r>
              <w:rPr>
                <w:noProof/>
                <w:webHidden/>
              </w:rPr>
              <w:tab/>
            </w:r>
            <w:r>
              <w:rPr>
                <w:noProof/>
                <w:webHidden/>
              </w:rPr>
              <w:fldChar w:fldCharType="begin"/>
            </w:r>
            <w:r>
              <w:rPr>
                <w:noProof/>
                <w:webHidden/>
              </w:rPr>
              <w:instrText xml:space="preserve"> PAGEREF _Toc192662404 \h </w:instrText>
            </w:r>
            <w:r>
              <w:rPr>
                <w:noProof/>
                <w:webHidden/>
              </w:rPr>
            </w:r>
            <w:r>
              <w:rPr>
                <w:noProof/>
                <w:webHidden/>
              </w:rPr>
              <w:fldChar w:fldCharType="separate"/>
            </w:r>
            <w:r>
              <w:rPr>
                <w:noProof/>
                <w:webHidden/>
              </w:rPr>
              <w:t>141</w:t>
            </w:r>
            <w:r>
              <w:rPr>
                <w:noProof/>
                <w:webHidden/>
              </w:rPr>
              <w:fldChar w:fldCharType="end"/>
            </w:r>
          </w:hyperlink>
        </w:p>
        <w:p w14:paraId="25A27FA5" w14:textId="7839A29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05" w:history="1">
            <w:r w:rsidRPr="00FA2A9C">
              <w:rPr>
                <w:rStyle w:val="Hyperlink"/>
                <w:b/>
                <w:bCs/>
                <w:noProof/>
              </w:rPr>
              <w:t>Print</w:t>
            </w:r>
            <w:r w:rsidRPr="00FA2A9C">
              <w:rPr>
                <w:rStyle w:val="Hyperlink"/>
                <w:noProof/>
              </w:rPr>
              <w:t xml:space="preserve"> = 21052</w:t>
            </w:r>
            <w:r>
              <w:rPr>
                <w:noProof/>
                <w:webHidden/>
              </w:rPr>
              <w:tab/>
            </w:r>
            <w:r>
              <w:rPr>
                <w:noProof/>
                <w:webHidden/>
              </w:rPr>
              <w:fldChar w:fldCharType="begin"/>
            </w:r>
            <w:r>
              <w:rPr>
                <w:noProof/>
                <w:webHidden/>
              </w:rPr>
              <w:instrText xml:space="preserve"> PAGEREF _Toc192662405 \h </w:instrText>
            </w:r>
            <w:r>
              <w:rPr>
                <w:noProof/>
                <w:webHidden/>
              </w:rPr>
            </w:r>
            <w:r>
              <w:rPr>
                <w:noProof/>
                <w:webHidden/>
              </w:rPr>
              <w:fldChar w:fldCharType="separate"/>
            </w:r>
            <w:r>
              <w:rPr>
                <w:noProof/>
                <w:webHidden/>
              </w:rPr>
              <w:t>141</w:t>
            </w:r>
            <w:r>
              <w:rPr>
                <w:noProof/>
                <w:webHidden/>
              </w:rPr>
              <w:fldChar w:fldCharType="end"/>
            </w:r>
          </w:hyperlink>
        </w:p>
        <w:p w14:paraId="6607AB9D" w14:textId="175F0FD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06" w:history="1">
            <w:r w:rsidRPr="00FA2A9C">
              <w:rPr>
                <w:rStyle w:val="Hyperlink"/>
                <w:noProof/>
              </w:rPr>
              <w:t>Preview the report on the screen = 21055</w:t>
            </w:r>
            <w:r>
              <w:rPr>
                <w:noProof/>
                <w:webHidden/>
              </w:rPr>
              <w:tab/>
            </w:r>
            <w:r>
              <w:rPr>
                <w:noProof/>
                <w:webHidden/>
              </w:rPr>
              <w:fldChar w:fldCharType="begin"/>
            </w:r>
            <w:r>
              <w:rPr>
                <w:noProof/>
                <w:webHidden/>
              </w:rPr>
              <w:instrText xml:space="preserve"> PAGEREF _Toc192662406 \h </w:instrText>
            </w:r>
            <w:r>
              <w:rPr>
                <w:noProof/>
                <w:webHidden/>
              </w:rPr>
            </w:r>
            <w:r>
              <w:rPr>
                <w:noProof/>
                <w:webHidden/>
              </w:rPr>
              <w:fldChar w:fldCharType="separate"/>
            </w:r>
            <w:r>
              <w:rPr>
                <w:noProof/>
                <w:webHidden/>
              </w:rPr>
              <w:t>141</w:t>
            </w:r>
            <w:r>
              <w:rPr>
                <w:noProof/>
                <w:webHidden/>
              </w:rPr>
              <w:fldChar w:fldCharType="end"/>
            </w:r>
          </w:hyperlink>
        </w:p>
        <w:p w14:paraId="4F4F9B99" w14:textId="1FA5B27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07" w:history="1">
            <w:r w:rsidRPr="00FA2A9C">
              <w:rPr>
                <w:rStyle w:val="Hyperlink"/>
                <w:noProof/>
              </w:rPr>
              <w:t>Printer setup... = 21056</w:t>
            </w:r>
            <w:r>
              <w:rPr>
                <w:noProof/>
                <w:webHidden/>
              </w:rPr>
              <w:tab/>
            </w:r>
            <w:r>
              <w:rPr>
                <w:noProof/>
                <w:webHidden/>
              </w:rPr>
              <w:fldChar w:fldCharType="begin"/>
            </w:r>
            <w:r>
              <w:rPr>
                <w:noProof/>
                <w:webHidden/>
              </w:rPr>
              <w:instrText xml:space="preserve"> PAGEREF _Toc192662407 \h </w:instrText>
            </w:r>
            <w:r>
              <w:rPr>
                <w:noProof/>
                <w:webHidden/>
              </w:rPr>
            </w:r>
            <w:r>
              <w:rPr>
                <w:noProof/>
                <w:webHidden/>
              </w:rPr>
              <w:fldChar w:fldCharType="separate"/>
            </w:r>
            <w:r>
              <w:rPr>
                <w:noProof/>
                <w:webHidden/>
              </w:rPr>
              <w:t>141</w:t>
            </w:r>
            <w:r>
              <w:rPr>
                <w:noProof/>
                <w:webHidden/>
              </w:rPr>
              <w:fldChar w:fldCharType="end"/>
            </w:r>
          </w:hyperlink>
        </w:p>
        <w:p w14:paraId="3C111632" w14:textId="4C0180F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08" w:history="1">
            <w:r w:rsidRPr="00FA2A9C">
              <w:rPr>
                <w:rStyle w:val="Hyperlink"/>
                <w:noProof/>
              </w:rPr>
              <w:t>Displays printer setup dialog = 21057</w:t>
            </w:r>
            <w:r>
              <w:rPr>
                <w:noProof/>
                <w:webHidden/>
              </w:rPr>
              <w:tab/>
            </w:r>
            <w:r>
              <w:rPr>
                <w:noProof/>
                <w:webHidden/>
              </w:rPr>
              <w:fldChar w:fldCharType="begin"/>
            </w:r>
            <w:r>
              <w:rPr>
                <w:noProof/>
                <w:webHidden/>
              </w:rPr>
              <w:instrText xml:space="preserve"> PAGEREF _Toc192662408 \h </w:instrText>
            </w:r>
            <w:r>
              <w:rPr>
                <w:noProof/>
                <w:webHidden/>
              </w:rPr>
            </w:r>
            <w:r>
              <w:rPr>
                <w:noProof/>
                <w:webHidden/>
              </w:rPr>
              <w:fldChar w:fldCharType="separate"/>
            </w:r>
            <w:r>
              <w:rPr>
                <w:noProof/>
                <w:webHidden/>
              </w:rPr>
              <w:t>141</w:t>
            </w:r>
            <w:r>
              <w:rPr>
                <w:noProof/>
                <w:webHidden/>
              </w:rPr>
              <w:fldChar w:fldCharType="end"/>
            </w:r>
          </w:hyperlink>
        </w:p>
        <w:p w14:paraId="768D5F4B" w14:textId="6EF7505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09" w:history="1">
            <w:r w:rsidRPr="00FA2A9C">
              <w:rPr>
                <w:rStyle w:val="Hyperlink"/>
                <w:noProof/>
              </w:rPr>
              <w:t>About Report Manager = 21058</w:t>
            </w:r>
            <w:r>
              <w:rPr>
                <w:noProof/>
                <w:webHidden/>
              </w:rPr>
              <w:tab/>
            </w:r>
            <w:r>
              <w:rPr>
                <w:noProof/>
                <w:webHidden/>
              </w:rPr>
              <w:fldChar w:fldCharType="begin"/>
            </w:r>
            <w:r>
              <w:rPr>
                <w:noProof/>
                <w:webHidden/>
              </w:rPr>
              <w:instrText xml:space="preserve"> PAGEREF _Toc192662409 \h </w:instrText>
            </w:r>
            <w:r>
              <w:rPr>
                <w:noProof/>
                <w:webHidden/>
              </w:rPr>
            </w:r>
            <w:r>
              <w:rPr>
                <w:noProof/>
                <w:webHidden/>
              </w:rPr>
              <w:fldChar w:fldCharType="separate"/>
            </w:r>
            <w:r>
              <w:rPr>
                <w:noProof/>
                <w:webHidden/>
              </w:rPr>
              <w:t>142</w:t>
            </w:r>
            <w:r>
              <w:rPr>
                <w:noProof/>
                <w:webHidden/>
              </w:rPr>
              <w:fldChar w:fldCharType="end"/>
            </w:r>
          </w:hyperlink>
        </w:p>
        <w:p w14:paraId="288DA600" w14:textId="5294BD7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10" w:history="1">
            <w:r w:rsidRPr="00FA2A9C">
              <w:rPr>
                <w:rStyle w:val="Hyperlink"/>
                <w:noProof/>
              </w:rPr>
              <w:t>Shows information about Report Manager = 21059</w:t>
            </w:r>
            <w:r>
              <w:rPr>
                <w:noProof/>
                <w:webHidden/>
              </w:rPr>
              <w:tab/>
            </w:r>
            <w:r>
              <w:rPr>
                <w:noProof/>
                <w:webHidden/>
              </w:rPr>
              <w:fldChar w:fldCharType="begin"/>
            </w:r>
            <w:r>
              <w:rPr>
                <w:noProof/>
                <w:webHidden/>
              </w:rPr>
              <w:instrText xml:space="preserve"> PAGEREF _Toc192662410 \h </w:instrText>
            </w:r>
            <w:r>
              <w:rPr>
                <w:noProof/>
                <w:webHidden/>
              </w:rPr>
            </w:r>
            <w:r>
              <w:rPr>
                <w:noProof/>
                <w:webHidden/>
              </w:rPr>
              <w:fldChar w:fldCharType="separate"/>
            </w:r>
            <w:r>
              <w:rPr>
                <w:noProof/>
                <w:webHidden/>
              </w:rPr>
              <w:t>142</w:t>
            </w:r>
            <w:r>
              <w:rPr>
                <w:noProof/>
                <w:webHidden/>
              </w:rPr>
              <w:fldChar w:fldCharType="end"/>
            </w:r>
          </w:hyperlink>
        </w:p>
        <w:p w14:paraId="5D261B40" w14:textId="0623740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11" w:history="1">
            <w:r w:rsidRPr="00FA2A9C">
              <w:rPr>
                <w:rStyle w:val="Hyperlink"/>
                <w:noProof/>
              </w:rPr>
              <w:t>Documentation = 21060</w:t>
            </w:r>
            <w:r>
              <w:rPr>
                <w:noProof/>
                <w:webHidden/>
              </w:rPr>
              <w:tab/>
            </w:r>
            <w:r>
              <w:rPr>
                <w:noProof/>
                <w:webHidden/>
              </w:rPr>
              <w:fldChar w:fldCharType="begin"/>
            </w:r>
            <w:r>
              <w:rPr>
                <w:noProof/>
                <w:webHidden/>
              </w:rPr>
              <w:instrText xml:space="preserve"> PAGEREF _Toc192662411 \h </w:instrText>
            </w:r>
            <w:r>
              <w:rPr>
                <w:noProof/>
                <w:webHidden/>
              </w:rPr>
            </w:r>
            <w:r>
              <w:rPr>
                <w:noProof/>
                <w:webHidden/>
              </w:rPr>
              <w:fldChar w:fldCharType="separate"/>
            </w:r>
            <w:r>
              <w:rPr>
                <w:noProof/>
                <w:webHidden/>
              </w:rPr>
              <w:t>142</w:t>
            </w:r>
            <w:r>
              <w:rPr>
                <w:noProof/>
                <w:webHidden/>
              </w:rPr>
              <w:fldChar w:fldCharType="end"/>
            </w:r>
          </w:hyperlink>
        </w:p>
        <w:p w14:paraId="19F04A82" w14:textId="26391C5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12" w:history="1">
            <w:r w:rsidRPr="00FA2A9C">
              <w:rPr>
                <w:rStyle w:val="Hyperlink"/>
                <w:noProof/>
              </w:rPr>
              <w:t>Display Report Manager Designer Documentation = 21061</w:t>
            </w:r>
            <w:r>
              <w:rPr>
                <w:noProof/>
                <w:webHidden/>
              </w:rPr>
              <w:tab/>
            </w:r>
            <w:r>
              <w:rPr>
                <w:noProof/>
                <w:webHidden/>
              </w:rPr>
              <w:fldChar w:fldCharType="begin"/>
            </w:r>
            <w:r>
              <w:rPr>
                <w:noProof/>
                <w:webHidden/>
              </w:rPr>
              <w:instrText xml:space="preserve"> PAGEREF _Toc192662412 \h </w:instrText>
            </w:r>
            <w:r>
              <w:rPr>
                <w:noProof/>
                <w:webHidden/>
              </w:rPr>
            </w:r>
            <w:r>
              <w:rPr>
                <w:noProof/>
                <w:webHidden/>
              </w:rPr>
              <w:fldChar w:fldCharType="separate"/>
            </w:r>
            <w:r>
              <w:rPr>
                <w:noProof/>
                <w:webHidden/>
              </w:rPr>
              <w:t>142</w:t>
            </w:r>
            <w:r>
              <w:rPr>
                <w:noProof/>
                <w:webHidden/>
              </w:rPr>
              <w:fldChar w:fldCharType="end"/>
            </w:r>
          </w:hyperlink>
        </w:p>
        <w:p w14:paraId="3267120D" w14:textId="7A977A9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13" w:history="1">
            <w:r w:rsidRPr="00FA2A9C">
              <w:rPr>
                <w:rStyle w:val="Hyperlink"/>
                <w:noProof/>
              </w:rPr>
              <w:t>Measurement = 21062</w:t>
            </w:r>
            <w:r>
              <w:rPr>
                <w:noProof/>
                <w:webHidden/>
              </w:rPr>
              <w:tab/>
            </w:r>
            <w:r>
              <w:rPr>
                <w:noProof/>
                <w:webHidden/>
              </w:rPr>
              <w:fldChar w:fldCharType="begin"/>
            </w:r>
            <w:r>
              <w:rPr>
                <w:noProof/>
                <w:webHidden/>
              </w:rPr>
              <w:instrText xml:space="preserve"> PAGEREF _Toc192662413 \h </w:instrText>
            </w:r>
            <w:r>
              <w:rPr>
                <w:noProof/>
                <w:webHidden/>
              </w:rPr>
            </w:r>
            <w:r>
              <w:rPr>
                <w:noProof/>
                <w:webHidden/>
              </w:rPr>
              <w:fldChar w:fldCharType="separate"/>
            </w:r>
            <w:r>
              <w:rPr>
                <w:noProof/>
                <w:webHidden/>
              </w:rPr>
              <w:t>142</w:t>
            </w:r>
            <w:r>
              <w:rPr>
                <w:noProof/>
                <w:webHidden/>
              </w:rPr>
              <w:fldChar w:fldCharType="end"/>
            </w:r>
          </w:hyperlink>
        </w:p>
        <w:p w14:paraId="372C58BC" w14:textId="7E14383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14" w:history="1">
            <w:r w:rsidRPr="00FA2A9C">
              <w:rPr>
                <w:rStyle w:val="Hyperlink"/>
                <w:b/>
                <w:bCs/>
                <w:noProof/>
              </w:rPr>
              <w:t>&amp;Cms</w:t>
            </w:r>
            <w:r w:rsidRPr="00FA2A9C">
              <w:rPr>
                <w:rStyle w:val="Hyperlink"/>
                <w:noProof/>
              </w:rPr>
              <w:t xml:space="preserve">  = 21063</w:t>
            </w:r>
            <w:r>
              <w:rPr>
                <w:noProof/>
                <w:webHidden/>
              </w:rPr>
              <w:tab/>
            </w:r>
            <w:r>
              <w:rPr>
                <w:noProof/>
                <w:webHidden/>
              </w:rPr>
              <w:fldChar w:fldCharType="begin"/>
            </w:r>
            <w:r>
              <w:rPr>
                <w:noProof/>
                <w:webHidden/>
              </w:rPr>
              <w:instrText xml:space="preserve"> PAGEREF _Toc192662414 \h </w:instrText>
            </w:r>
            <w:r>
              <w:rPr>
                <w:noProof/>
                <w:webHidden/>
              </w:rPr>
            </w:r>
            <w:r>
              <w:rPr>
                <w:noProof/>
                <w:webHidden/>
              </w:rPr>
              <w:fldChar w:fldCharType="separate"/>
            </w:r>
            <w:r>
              <w:rPr>
                <w:noProof/>
                <w:webHidden/>
              </w:rPr>
              <w:t>142</w:t>
            </w:r>
            <w:r>
              <w:rPr>
                <w:noProof/>
                <w:webHidden/>
              </w:rPr>
              <w:fldChar w:fldCharType="end"/>
            </w:r>
          </w:hyperlink>
        </w:p>
        <w:p w14:paraId="3B55003C" w14:textId="17D8FF3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15" w:history="1">
            <w:r w:rsidRPr="00FA2A9C">
              <w:rPr>
                <w:rStyle w:val="Hyperlink"/>
                <w:noProof/>
              </w:rPr>
              <w:t>Change measurement units to cms = 21064</w:t>
            </w:r>
            <w:r>
              <w:rPr>
                <w:noProof/>
                <w:webHidden/>
              </w:rPr>
              <w:tab/>
            </w:r>
            <w:r>
              <w:rPr>
                <w:noProof/>
                <w:webHidden/>
              </w:rPr>
              <w:fldChar w:fldCharType="begin"/>
            </w:r>
            <w:r>
              <w:rPr>
                <w:noProof/>
                <w:webHidden/>
              </w:rPr>
              <w:instrText xml:space="preserve"> PAGEREF _Toc192662415 \h </w:instrText>
            </w:r>
            <w:r>
              <w:rPr>
                <w:noProof/>
                <w:webHidden/>
              </w:rPr>
            </w:r>
            <w:r>
              <w:rPr>
                <w:noProof/>
                <w:webHidden/>
              </w:rPr>
              <w:fldChar w:fldCharType="separate"/>
            </w:r>
            <w:r>
              <w:rPr>
                <w:noProof/>
                <w:webHidden/>
              </w:rPr>
              <w:t>142</w:t>
            </w:r>
            <w:r>
              <w:rPr>
                <w:noProof/>
                <w:webHidden/>
              </w:rPr>
              <w:fldChar w:fldCharType="end"/>
            </w:r>
          </w:hyperlink>
        </w:p>
        <w:p w14:paraId="46F6D2C4" w14:textId="052DA7D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16" w:history="1">
            <w:r w:rsidRPr="00FA2A9C">
              <w:rPr>
                <w:rStyle w:val="Hyperlink"/>
                <w:noProof/>
              </w:rPr>
              <w:t>Inches = 21065</w:t>
            </w:r>
            <w:r>
              <w:rPr>
                <w:noProof/>
                <w:webHidden/>
              </w:rPr>
              <w:tab/>
            </w:r>
            <w:r>
              <w:rPr>
                <w:noProof/>
                <w:webHidden/>
              </w:rPr>
              <w:fldChar w:fldCharType="begin"/>
            </w:r>
            <w:r>
              <w:rPr>
                <w:noProof/>
                <w:webHidden/>
              </w:rPr>
              <w:instrText xml:space="preserve"> PAGEREF _Toc192662416 \h </w:instrText>
            </w:r>
            <w:r>
              <w:rPr>
                <w:noProof/>
                <w:webHidden/>
              </w:rPr>
            </w:r>
            <w:r>
              <w:rPr>
                <w:noProof/>
                <w:webHidden/>
              </w:rPr>
              <w:fldChar w:fldCharType="separate"/>
            </w:r>
            <w:r>
              <w:rPr>
                <w:noProof/>
                <w:webHidden/>
              </w:rPr>
              <w:t>142</w:t>
            </w:r>
            <w:r>
              <w:rPr>
                <w:noProof/>
                <w:webHidden/>
              </w:rPr>
              <w:fldChar w:fldCharType="end"/>
            </w:r>
          </w:hyperlink>
        </w:p>
        <w:p w14:paraId="0600824C" w14:textId="670E151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17" w:history="1">
            <w:r w:rsidRPr="00FA2A9C">
              <w:rPr>
                <w:rStyle w:val="Hyperlink"/>
                <w:b/>
                <w:bCs/>
                <w:noProof/>
              </w:rPr>
              <w:t>Driver</w:t>
            </w:r>
            <w:r w:rsidRPr="00FA2A9C">
              <w:rPr>
                <w:rStyle w:val="Hyperlink"/>
                <w:noProof/>
              </w:rPr>
              <w:t xml:space="preserve"> = 21067</w:t>
            </w:r>
            <w:r>
              <w:rPr>
                <w:noProof/>
                <w:webHidden/>
              </w:rPr>
              <w:tab/>
            </w:r>
            <w:r>
              <w:rPr>
                <w:noProof/>
                <w:webHidden/>
              </w:rPr>
              <w:fldChar w:fldCharType="begin"/>
            </w:r>
            <w:r>
              <w:rPr>
                <w:noProof/>
                <w:webHidden/>
              </w:rPr>
              <w:instrText xml:space="preserve"> PAGEREF _Toc192662417 \h </w:instrText>
            </w:r>
            <w:r>
              <w:rPr>
                <w:noProof/>
                <w:webHidden/>
              </w:rPr>
            </w:r>
            <w:r>
              <w:rPr>
                <w:noProof/>
                <w:webHidden/>
              </w:rPr>
              <w:fldChar w:fldCharType="separate"/>
            </w:r>
            <w:r>
              <w:rPr>
                <w:noProof/>
                <w:webHidden/>
              </w:rPr>
              <w:t>142</w:t>
            </w:r>
            <w:r>
              <w:rPr>
                <w:noProof/>
                <w:webHidden/>
              </w:rPr>
              <w:fldChar w:fldCharType="end"/>
            </w:r>
          </w:hyperlink>
        </w:p>
        <w:p w14:paraId="5C934FF6" w14:textId="4AA1237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18" w:history="1">
            <w:r w:rsidRPr="00FA2A9C">
              <w:rPr>
                <w:rStyle w:val="Hyperlink"/>
                <w:b/>
                <w:bCs/>
                <w:noProof/>
              </w:rPr>
              <w:t>&amp;File</w:t>
            </w:r>
            <w:r w:rsidRPr="00FA2A9C">
              <w:rPr>
                <w:rStyle w:val="Hyperlink"/>
                <w:noProof/>
              </w:rPr>
              <w:t xml:space="preserve"> = 21000</w:t>
            </w:r>
            <w:r>
              <w:rPr>
                <w:noProof/>
                <w:webHidden/>
              </w:rPr>
              <w:tab/>
            </w:r>
            <w:r>
              <w:rPr>
                <w:noProof/>
                <w:webHidden/>
              </w:rPr>
              <w:fldChar w:fldCharType="begin"/>
            </w:r>
            <w:r>
              <w:rPr>
                <w:noProof/>
                <w:webHidden/>
              </w:rPr>
              <w:instrText xml:space="preserve"> PAGEREF _Toc192662418 \h </w:instrText>
            </w:r>
            <w:r>
              <w:rPr>
                <w:noProof/>
                <w:webHidden/>
              </w:rPr>
            </w:r>
            <w:r>
              <w:rPr>
                <w:noProof/>
                <w:webHidden/>
              </w:rPr>
              <w:fldChar w:fldCharType="separate"/>
            </w:r>
            <w:r>
              <w:rPr>
                <w:noProof/>
                <w:webHidden/>
              </w:rPr>
              <w:t>142</w:t>
            </w:r>
            <w:r>
              <w:rPr>
                <w:noProof/>
                <w:webHidden/>
              </w:rPr>
              <w:fldChar w:fldCharType="end"/>
            </w:r>
          </w:hyperlink>
        </w:p>
        <w:p w14:paraId="1A6F6C9B" w14:textId="299D282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19" w:history="1">
            <w:r w:rsidRPr="00FA2A9C">
              <w:rPr>
                <w:rStyle w:val="Hyperlink"/>
                <w:noProof/>
              </w:rPr>
              <w:t>Report Manager Designer =21001</w:t>
            </w:r>
            <w:r>
              <w:rPr>
                <w:noProof/>
                <w:webHidden/>
              </w:rPr>
              <w:tab/>
            </w:r>
            <w:r>
              <w:rPr>
                <w:noProof/>
                <w:webHidden/>
              </w:rPr>
              <w:fldChar w:fldCharType="begin"/>
            </w:r>
            <w:r>
              <w:rPr>
                <w:noProof/>
                <w:webHidden/>
              </w:rPr>
              <w:instrText xml:space="preserve"> PAGEREF _Toc192662419 \h </w:instrText>
            </w:r>
            <w:r>
              <w:rPr>
                <w:noProof/>
                <w:webHidden/>
              </w:rPr>
            </w:r>
            <w:r>
              <w:rPr>
                <w:noProof/>
                <w:webHidden/>
              </w:rPr>
              <w:fldChar w:fldCharType="separate"/>
            </w:r>
            <w:r>
              <w:rPr>
                <w:noProof/>
                <w:webHidden/>
              </w:rPr>
              <w:t>142</w:t>
            </w:r>
            <w:r>
              <w:rPr>
                <w:noProof/>
                <w:webHidden/>
              </w:rPr>
              <w:fldChar w:fldCharType="end"/>
            </w:r>
          </w:hyperlink>
        </w:p>
        <w:p w14:paraId="3FA640CA" w14:textId="11E18F3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20" w:history="1">
            <w:r w:rsidRPr="00FA2A9C">
              <w:rPr>
                <w:rStyle w:val="Hyperlink"/>
                <w:noProof/>
              </w:rPr>
              <w:t>Moves the selection to the left = 21024</w:t>
            </w:r>
            <w:r>
              <w:rPr>
                <w:noProof/>
                <w:webHidden/>
              </w:rPr>
              <w:tab/>
            </w:r>
            <w:r>
              <w:rPr>
                <w:noProof/>
                <w:webHidden/>
              </w:rPr>
              <w:fldChar w:fldCharType="begin"/>
            </w:r>
            <w:r>
              <w:rPr>
                <w:noProof/>
                <w:webHidden/>
              </w:rPr>
              <w:instrText xml:space="preserve"> PAGEREF _Toc192662420 \h </w:instrText>
            </w:r>
            <w:r>
              <w:rPr>
                <w:noProof/>
                <w:webHidden/>
              </w:rPr>
            </w:r>
            <w:r>
              <w:rPr>
                <w:noProof/>
                <w:webHidden/>
              </w:rPr>
              <w:fldChar w:fldCharType="separate"/>
            </w:r>
            <w:r>
              <w:rPr>
                <w:noProof/>
                <w:webHidden/>
              </w:rPr>
              <w:t>142</w:t>
            </w:r>
            <w:r>
              <w:rPr>
                <w:noProof/>
                <w:webHidden/>
              </w:rPr>
              <w:fldChar w:fldCharType="end"/>
            </w:r>
          </w:hyperlink>
        </w:p>
        <w:p w14:paraId="68104DFC" w14:textId="15DC401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21" w:history="1">
            <w:r w:rsidRPr="00FA2A9C">
              <w:rPr>
                <w:rStyle w:val="Hyperlink"/>
                <w:noProof/>
              </w:rPr>
              <w:t>Moves the selection up = 21028</w:t>
            </w:r>
            <w:r>
              <w:rPr>
                <w:noProof/>
                <w:webHidden/>
              </w:rPr>
              <w:tab/>
            </w:r>
            <w:r>
              <w:rPr>
                <w:noProof/>
                <w:webHidden/>
              </w:rPr>
              <w:fldChar w:fldCharType="begin"/>
            </w:r>
            <w:r>
              <w:rPr>
                <w:noProof/>
                <w:webHidden/>
              </w:rPr>
              <w:instrText xml:space="preserve"> PAGEREF _Toc192662421 \h </w:instrText>
            </w:r>
            <w:r>
              <w:rPr>
                <w:noProof/>
                <w:webHidden/>
              </w:rPr>
            </w:r>
            <w:r>
              <w:rPr>
                <w:noProof/>
                <w:webHidden/>
              </w:rPr>
              <w:fldChar w:fldCharType="separate"/>
            </w:r>
            <w:r>
              <w:rPr>
                <w:noProof/>
                <w:webHidden/>
              </w:rPr>
              <w:t>142</w:t>
            </w:r>
            <w:r>
              <w:rPr>
                <w:noProof/>
                <w:webHidden/>
              </w:rPr>
              <w:fldChar w:fldCharType="end"/>
            </w:r>
          </w:hyperlink>
        </w:p>
        <w:p w14:paraId="548CBD1F" w14:textId="3790B85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22" w:history="1">
            <w:r w:rsidRPr="00FA2A9C">
              <w:rPr>
                <w:rStyle w:val="Hyperlink"/>
                <w:noProof/>
              </w:rPr>
              <w:t>Moves the selection down = 21030</w:t>
            </w:r>
            <w:r>
              <w:rPr>
                <w:noProof/>
                <w:webHidden/>
              </w:rPr>
              <w:tab/>
            </w:r>
            <w:r>
              <w:rPr>
                <w:noProof/>
                <w:webHidden/>
              </w:rPr>
              <w:fldChar w:fldCharType="begin"/>
            </w:r>
            <w:r>
              <w:rPr>
                <w:noProof/>
                <w:webHidden/>
              </w:rPr>
              <w:instrText xml:space="preserve"> PAGEREF _Toc192662422 \h </w:instrText>
            </w:r>
            <w:r>
              <w:rPr>
                <w:noProof/>
                <w:webHidden/>
              </w:rPr>
            </w:r>
            <w:r>
              <w:rPr>
                <w:noProof/>
                <w:webHidden/>
              </w:rPr>
              <w:fldChar w:fldCharType="separate"/>
            </w:r>
            <w:r>
              <w:rPr>
                <w:noProof/>
                <w:webHidden/>
              </w:rPr>
              <w:t>142</w:t>
            </w:r>
            <w:r>
              <w:rPr>
                <w:noProof/>
                <w:webHidden/>
              </w:rPr>
              <w:fldChar w:fldCharType="end"/>
            </w:r>
          </w:hyperlink>
        </w:p>
        <w:p w14:paraId="364042C7" w14:textId="335EAEB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23" w:history="1">
            <w:r w:rsidRPr="00FA2A9C">
              <w:rPr>
                <w:rStyle w:val="Hyperlink"/>
                <w:noProof/>
              </w:rPr>
              <w:t>Page setup = 21050</w:t>
            </w:r>
            <w:r>
              <w:rPr>
                <w:noProof/>
                <w:webHidden/>
              </w:rPr>
              <w:tab/>
            </w:r>
            <w:r>
              <w:rPr>
                <w:noProof/>
                <w:webHidden/>
              </w:rPr>
              <w:fldChar w:fldCharType="begin"/>
            </w:r>
            <w:r>
              <w:rPr>
                <w:noProof/>
                <w:webHidden/>
              </w:rPr>
              <w:instrText xml:space="preserve"> PAGEREF _Toc192662423 \h </w:instrText>
            </w:r>
            <w:r>
              <w:rPr>
                <w:noProof/>
                <w:webHidden/>
              </w:rPr>
            </w:r>
            <w:r>
              <w:rPr>
                <w:noProof/>
                <w:webHidden/>
              </w:rPr>
              <w:fldChar w:fldCharType="separate"/>
            </w:r>
            <w:r>
              <w:rPr>
                <w:noProof/>
                <w:webHidden/>
              </w:rPr>
              <w:t>142</w:t>
            </w:r>
            <w:r>
              <w:rPr>
                <w:noProof/>
                <w:webHidden/>
              </w:rPr>
              <w:fldChar w:fldCharType="end"/>
            </w:r>
          </w:hyperlink>
        </w:p>
        <w:p w14:paraId="5A4E9113" w14:textId="12F8E79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24" w:history="1">
            <w:r w:rsidRPr="00FA2A9C">
              <w:rPr>
                <w:rStyle w:val="Hyperlink"/>
                <w:noProof/>
              </w:rPr>
              <w:t>Print the report, you can select pages to print. = 21053</w:t>
            </w:r>
            <w:r>
              <w:rPr>
                <w:noProof/>
                <w:webHidden/>
              </w:rPr>
              <w:tab/>
            </w:r>
            <w:r>
              <w:rPr>
                <w:noProof/>
                <w:webHidden/>
              </w:rPr>
              <w:fldChar w:fldCharType="begin"/>
            </w:r>
            <w:r>
              <w:rPr>
                <w:noProof/>
                <w:webHidden/>
              </w:rPr>
              <w:instrText xml:space="preserve"> PAGEREF _Toc192662424 \h </w:instrText>
            </w:r>
            <w:r>
              <w:rPr>
                <w:noProof/>
                <w:webHidden/>
              </w:rPr>
            </w:r>
            <w:r>
              <w:rPr>
                <w:noProof/>
                <w:webHidden/>
              </w:rPr>
              <w:fldChar w:fldCharType="separate"/>
            </w:r>
            <w:r>
              <w:rPr>
                <w:noProof/>
                <w:webHidden/>
              </w:rPr>
              <w:t>143</w:t>
            </w:r>
            <w:r>
              <w:rPr>
                <w:noProof/>
                <w:webHidden/>
              </w:rPr>
              <w:fldChar w:fldCharType="end"/>
            </w:r>
          </w:hyperlink>
        </w:p>
        <w:p w14:paraId="13207C5E" w14:textId="0083B01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25" w:history="1">
            <w:r w:rsidRPr="00FA2A9C">
              <w:rPr>
                <w:rStyle w:val="Hyperlink"/>
                <w:noProof/>
              </w:rPr>
              <w:t>Print preview = 21054</w:t>
            </w:r>
            <w:r>
              <w:rPr>
                <w:noProof/>
                <w:webHidden/>
              </w:rPr>
              <w:tab/>
            </w:r>
            <w:r>
              <w:rPr>
                <w:noProof/>
                <w:webHidden/>
              </w:rPr>
              <w:fldChar w:fldCharType="begin"/>
            </w:r>
            <w:r>
              <w:rPr>
                <w:noProof/>
                <w:webHidden/>
              </w:rPr>
              <w:instrText xml:space="preserve"> PAGEREF _Toc192662425 \h </w:instrText>
            </w:r>
            <w:r>
              <w:rPr>
                <w:noProof/>
                <w:webHidden/>
              </w:rPr>
            </w:r>
            <w:r>
              <w:rPr>
                <w:noProof/>
                <w:webHidden/>
              </w:rPr>
              <w:fldChar w:fldCharType="separate"/>
            </w:r>
            <w:r>
              <w:rPr>
                <w:noProof/>
                <w:webHidden/>
              </w:rPr>
              <w:t>143</w:t>
            </w:r>
            <w:r>
              <w:rPr>
                <w:noProof/>
                <w:webHidden/>
              </w:rPr>
              <w:fldChar w:fldCharType="end"/>
            </w:r>
          </w:hyperlink>
        </w:p>
        <w:p w14:paraId="604FDC4B" w14:textId="08A0C25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26" w:history="1">
            <w:r w:rsidRPr="00FA2A9C">
              <w:rPr>
                <w:rStyle w:val="Hyperlink"/>
                <w:noProof/>
              </w:rPr>
              <w:t>Preview the report on the screen = 21055</w:t>
            </w:r>
            <w:r>
              <w:rPr>
                <w:noProof/>
                <w:webHidden/>
              </w:rPr>
              <w:tab/>
            </w:r>
            <w:r>
              <w:rPr>
                <w:noProof/>
                <w:webHidden/>
              </w:rPr>
              <w:fldChar w:fldCharType="begin"/>
            </w:r>
            <w:r>
              <w:rPr>
                <w:noProof/>
                <w:webHidden/>
              </w:rPr>
              <w:instrText xml:space="preserve"> PAGEREF _Toc192662426 \h </w:instrText>
            </w:r>
            <w:r>
              <w:rPr>
                <w:noProof/>
                <w:webHidden/>
              </w:rPr>
            </w:r>
            <w:r>
              <w:rPr>
                <w:noProof/>
                <w:webHidden/>
              </w:rPr>
              <w:fldChar w:fldCharType="separate"/>
            </w:r>
            <w:r>
              <w:rPr>
                <w:noProof/>
                <w:webHidden/>
              </w:rPr>
              <w:t>143</w:t>
            </w:r>
            <w:r>
              <w:rPr>
                <w:noProof/>
                <w:webHidden/>
              </w:rPr>
              <w:fldChar w:fldCharType="end"/>
            </w:r>
          </w:hyperlink>
        </w:p>
        <w:p w14:paraId="72C30149" w14:textId="5734961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27" w:history="1">
            <w:r w:rsidRPr="00FA2A9C">
              <w:rPr>
                <w:rStyle w:val="Hyperlink"/>
                <w:noProof/>
              </w:rPr>
              <w:t>Changes measurement units to inches = 21066</w:t>
            </w:r>
            <w:r>
              <w:rPr>
                <w:noProof/>
                <w:webHidden/>
              </w:rPr>
              <w:tab/>
            </w:r>
            <w:r>
              <w:rPr>
                <w:noProof/>
                <w:webHidden/>
              </w:rPr>
              <w:fldChar w:fldCharType="begin"/>
            </w:r>
            <w:r>
              <w:rPr>
                <w:noProof/>
                <w:webHidden/>
              </w:rPr>
              <w:instrText xml:space="preserve"> PAGEREF _Toc192662427 \h </w:instrText>
            </w:r>
            <w:r>
              <w:rPr>
                <w:noProof/>
                <w:webHidden/>
              </w:rPr>
            </w:r>
            <w:r>
              <w:rPr>
                <w:noProof/>
                <w:webHidden/>
              </w:rPr>
              <w:fldChar w:fldCharType="separate"/>
            </w:r>
            <w:r>
              <w:rPr>
                <w:noProof/>
                <w:webHidden/>
              </w:rPr>
              <w:t>143</w:t>
            </w:r>
            <w:r>
              <w:rPr>
                <w:noProof/>
                <w:webHidden/>
              </w:rPr>
              <w:fldChar w:fldCharType="end"/>
            </w:r>
          </w:hyperlink>
        </w:p>
        <w:p w14:paraId="3E1537C5" w14:textId="6791564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28" w:history="1">
            <w:r w:rsidRPr="00FA2A9C">
              <w:rPr>
                <w:rStyle w:val="Hyperlink"/>
                <w:noProof/>
              </w:rPr>
              <w:t>Qt driver (CLX) = 21068</w:t>
            </w:r>
            <w:r>
              <w:rPr>
                <w:noProof/>
                <w:webHidden/>
              </w:rPr>
              <w:tab/>
            </w:r>
            <w:r>
              <w:rPr>
                <w:noProof/>
                <w:webHidden/>
              </w:rPr>
              <w:fldChar w:fldCharType="begin"/>
            </w:r>
            <w:r>
              <w:rPr>
                <w:noProof/>
                <w:webHidden/>
              </w:rPr>
              <w:instrText xml:space="preserve"> PAGEREF _Toc192662428 \h </w:instrText>
            </w:r>
            <w:r>
              <w:rPr>
                <w:noProof/>
                <w:webHidden/>
              </w:rPr>
            </w:r>
            <w:r>
              <w:rPr>
                <w:noProof/>
                <w:webHidden/>
              </w:rPr>
              <w:fldChar w:fldCharType="separate"/>
            </w:r>
            <w:r>
              <w:rPr>
                <w:noProof/>
                <w:webHidden/>
              </w:rPr>
              <w:t>143</w:t>
            </w:r>
            <w:r>
              <w:rPr>
                <w:noProof/>
                <w:webHidden/>
              </w:rPr>
              <w:fldChar w:fldCharType="end"/>
            </w:r>
          </w:hyperlink>
        </w:p>
        <w:p w14:paraId="4F0949EC" w14:textId="659C4AE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29" w:history="1">
            <w:r w:rsidRPr="00FA2A9C">
              <w:rPr>
                <w:rStyle w:val="Hyperlink"/>
                <w:noProof/>
              </w:rPr>
              <w:t>Activates the Qt cross-platform graphics and printing driver = 21069</w:t>
            </w:r>
            <w:r>
              <w:rPr>
                <w:noProof/>
                <w:webHidden/>
              </w:rPr>
              <w:tab/>
            </w:r>
            <w:r>
              <w:rPr>
                <w:noProof/>
                <w:webHidden/>
              </w:rPr>
              <w:fldChar w:fldCharType="begin"/>
            </w:r>
            <w:r>
              <w:rPr>
                <w:noProof/>
                <w:webHidden/>
              </w:rPr>
              <w:instrText xml:space="preserve"> PAGEREF _Toc192662429 \h </w:instrText>
            </w:r>
            <w:r>
              <w:rPr>
                <w:noProof/>
                <w:webHidden/>
              </w:rPr>
            </w:r>
            <w:r>
              <w:rPr>
                <w:noProof/>
                <w:webHidden/>
              </w:rPr>
              <w:fldChar w:fldCharType="separate"/>
            </w:r>
            <w:r>
              <w:rPr>
                <w:noProof/>
                <w:webHidden/>
              </w:rPr>
              <w:t>143</w:t>
            </w:r>
            <w:r>
              <w:rPr>
                <w:noProof/>
                <w:webHidden/>
              </w:rPr>
              <w:fldChar w:fldCharType="end"/>
            </w:r>
          </w:hyperlink>
        </w:p>
        <w:p w14:paraId="3265B5E8" w14:textId="6C42B3E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30" w:history="1">
            <w:r w:rsidRPr="00FA2A9C">
              <w:rPr>
                <w:rStyle w:val="Hyperlink"/>
                <w:noProof/>
              </w:rPr>
              <w:t>GDI Driver (VCL) =21070</w:t>
            </w:r>
            <w:r>
              <w:rPr>
                <w:noProof/>
                <w:webHidden/>
              </w:rPr>
              <w:tab/>
            </w:r>
            <w:r>
              <w:rPr>
                <w:noProof/>
                <w:webHidden/>
              </w:rPr>
              <w:fldChar w:fldCharType="begin"/>
            </w:r>
            <w:r>
              <w:rPr>
                <w:noProof/>
                <w:webHidden/>
              </w:rPr>
              <w:instrText xml:space="preserve"> PAGEREF _Toc192662430 \h </w:instrText>
            </w:r>
            <w:r>
              <w:rPr>
                <w:noProof/>
                <w:webHidden/>
              </w:rPr>
            </w:r>
            <w:r>
              <w:rPr>
                <w:noProof/>
                <w:webHidden/>
              </w:rPr>
              <w:fldChar w:fldCharType="separate"/>
            </w:r>
            <w:r>
              <w:rPr>
                <w:noProof/>
                <w:webHidden/>
              </w:rPr>
              <w:t>143</w:t>
            </w:r>
            <w:r>
              <w:rPr>
                <w:noProof/>
                <w:webHidden/>
              </w:rPr>
              <w:fldChar w:fldCharType="end"/>
            </w:r>
          </w:hyperlink>
        </w:p>
        <w:p w14:paraId="03005097" w14:textId="35170A5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31" w:history="1">
            <w:r w:rsidRPr="00FA2A9C">
              <w:rPr>
                <w:rStyle w:val="Hyperlink"/>
                <w:noProof/>
              </w:rPr>
              <w:t>Activates the GDI32 direct rendering driver (VCL), Windows only = 21071</w:t>
            </w:r>
            <w:r>
              <w:rPr>
                <w:noProof/>
                <w:webHidden/>
              </w:rPr>
              <w:tab/>
            </w:r>
            <w:r>
              <w:rPr>
                <w:noProof/>
                <w:webHidden/>
              </w:rPr>
              <w:fldChar w:fldCharType="begin"/>
            </w:r>
            <w:r>
              <w:rPr>
                <w:noProof/>
                <w:webHidden/>
              </w:rPr>
              <w:instrText xml:space="preserve"> PAGEREF _Toc192662431 \h </w:instrText>
            </w:r>
            <w:r>
              <w:rPr>
                <w:noProof/>
                <w:webHidden/>
              </w:rPr>
            </w:r>
            <w:r>
              <w:rPr>
                <w:noProof/>
                <w:webHidden/>
              </w:rPr>
              <w:fldChar w:fldCharType="separate"/>
            </w:r>
            <w:r>
              <w:rPr>
                <w:noProof/>
                <w:webHidden/>
              </w:rPr>
              <w:t>143</w:t>
            </w:r>
            <w:r>
              <w:rPr>
                <w:noProof/>
                <w:webHidden/>
              </w:rPr>
              <w:fldChar w:fldCharType="end"/>
            </w:r>
          </w:hyperlink>
        </w:p>
        <w:p w14:paraId="3E205306" w14:textId="3B20C9C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32" w:history="1">
            <w:r w:rsidRPr="00FA2A9C">
              <w:rPr>
                <w:rStyle w:val="Hyperlink"/>
                <w:noProof/>
              </w:rPr>
              <w:t>Qt System print dialog = 21072</w:t>
            </w:r>
            <w:r>
              <w:rPr>
                <w:noProof/>
                <w:webHidden/>
              </w:rPr>
              <w:tab/>
            </w:r>
            <w:r>
              <w:rPr>
                <w:noProof/>
                <w:webHidden/>
              </w:rPr>
              <w:fldChar w:fldCharType="begin"/>
            </w:r>
            <w:r>
              <w:rPr>
                <w:noProof/>
                <w:webHidden/>
              </w:rPr>
              <w:instrText xml:space="preserve"> PAGEREF _Toc192662432 \h </w:instrText>
            </w:r>
            <w:r>
              <w:rPr>
                <w:noProof/>
                <w:webHidden/>
              </w:rPr>
            </w:r>
            <w:r>
              <w:rPr>
                <w:noProof/>
                <w:webHidden/>
              </w:rPr>
              <w:fldChar w:fldCharType="separate"/>
            </w:r>
            <w:r>
              <w:rPr>
                <w:noProof/>
                <w:webHidden/>
              </w:rPr>
              <w:t>143</w:t>
            </w:r>
            <w:r>
              <w:rPr>
                <w:noProof/>
                <w:webHidden/>
              </w:rPr>
              <w:fldChar w:fldCharType="end"/>
            </w:r>
          </w:hyperlink>
        </w:p>
        <w:p w14:paraId="791DE06D" w14:textId="4BBEF35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33" w:history="1">
            <w:r w:rsidRPr="00FA2A9C">
              <w:rPr>
                <w:rStyle w:val="Hyperlink"/>
                <w:noProof/>
              </w:rPr>
              <w:t>Shows the system print dialog, or a custom print dialog = 21073</w:t>
            </w:r>
            <w:r>
              <w:rPr>
                <w:noProof/>
                <w:webHidden/>
              </w:rPr>
              <w:tab/>
            </w:r>
            <w:r>
              <w:rPr>
                <w:noProof/>
                <w:webHidden/>
              </w:rPr>
              <w:fldChar w:fldCharType="begin"/>
            </w:r>
            <w:r>
              <w:rPr>
                <w:noProof/>
                <w:webHidden/>
              </w:rPr>
              <w:instrText xml:space="preserve"> PAGEREF _Toc192662433 \h </w:instrText>
            </w:r>
            <w:r>
              <w:rPr>
                <w:noProof/>
                <w:webHidden/>
              </w:rPr>
            </w:r>
            <w:r>
              <w:rPr>
                <w:noProof/>
                <w:webHidden/>
              </w:rPr>
              <w:fldChar w:fldCharType="separate"/>
            </w:r>
            <w:r>
              <w:rPr>
                <w:noProof/>
                <w:webHidden/>
              </w:rPr>
              <w:t>143</w:t>
            </w:r>
            <w:r>
              <w:rPr>
                <w:noProof/>
                <w:webHidden/>
              </w:rPr>
              <w:fldChar w:fldCharType="end"/>
            </w:r>
          </w:hyperlink>
        </w:p>
        <w:p w14:paraId="0A379EE0" w14:textId="02693A8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34" w:history="1">
            <w:r w:rsidRPr="00FA2A9C">
              <w:rPr>
                <w:rStyle w:val="Hyperlink"/>
                <w:noProof/>
              </w:rPr>
              <w:t>Kylix Print Bugfix = 21074</w:t>
            </w:r>
            <w:r>
              <w:rPr>
                <w:noProof/>
                <w:webHidden/>
              </w:rPr>
              <w:tab/>
            </w:r>
            <w:r>
              <w:rPr>
                <w:noProof/>
                <w:webHidden/>
              </w:rPr>
              <w:fldChar w:fldCharType="begin"/>
            </w:r>
            <w:r>
              <w:rPr>
                <w:noProof/>
                <w:webHidden/>
              </w:rPr>
              <w:instrText xml:space="preserve"> PAGEREF _Toc192662434 \h </w:instrText>
            </w:r>
            <w:r>
              <w:rPr>
                <w:noProof/>
                <w:webHidden/>
              </w:rPr>
            </w:r>
            <w:r>
              <w:rPr>
                <w:noProof/>
                <w:webHidden/>
              </w:rPr>
              <w:fldChar w:fldCharType="separate"/>
            </w:r>
            <w:r>
              <w:rPr>
                <w:noProof/>
                <w:webHidden/>
              </w:rPr>
              <w:t>143</w:t>
            </w:r>
            <w:r>
              <w:rPr>
                <w:noProof/>
                <w:webHidden/>
              </w:rPr>
              <w:fldChar w:fldCharType="end"/>
            </w:r>
          </w:hyperlink>
        </w:p>
        <w:p w14:paraId="12D6B2CC" w14:textId="7A1F306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35" w:history="1">
            <w:r w:rsidRPr="00FA2A9C">
              <w:rPr>
                <w:rStyle w:val="Hyperlink"/>
                <w:noProof/>
              </w:rPr>
              <w:t>Uses Kylix print bugfix (use metaprint to print metafiles) = 21075</w:t>
            </w:r>
            <w:r>
              <w:rPr>
                <w:noProof/>
                <w:webHidden/>
              </w:rPr>
              <w:tab/>
            </w:r>
            <w:r>
              <w:rPr>
                <w:noProof/>
                <w:webHidden/>
              </w:rPr>
              <w:fldChar w:fldCharType="begin"/>
            </w:r>
            <w:r>
              <w:rPr>
                <w:noProof/>
                <w:webHidden/>
              </w:rPr>
              <w:instrText xml:space="preserve"> PAGEREF _Toc192662435 \h </w:instrText>
            </w:r>
            <w:r>
              <w:rPr>
                <w:noProof/>
                <w:webHidden/>
              </w:rPr>
            </w:r>
            <w:r>
              <w:rPr>
                <w:noProof/>
                <w:webHidden/>
              </w:rPr>
              <w:fldChar w:fldCharType="separate"/>
            </w:r>
            <w:r>
              <w:rPr>
                <w:noProof/>
                <w:webHidden/>
              </w:rPr>
              <w:t>143</w:t>
            </w:r>
            <w:r>
              <w:rPr>
                <w:noProof/>
                <w:webHidden/>
              </w:rPr>
              <w:fldChar w:fldCharType="end"/>
            </w:r>
          </w:hyperlink>
        </w:p>
        <w:p w14:paraId="5195F128" w14:textId="16C6694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36" w:history="1">
            <w:r w:rsidRPr="00FA2A9C">
              <w:rPr>
                <w:rStyle w:val="Hyperlink"/>
                <w:noProof/>
              </w:rPr>
              <w:t>Status bar = 21076</w:t>
            </w:r>
            <w:r>
              <w:rPr>
                <w:noProof/>
                <w:webHidden/>
              </w:rPr>
              <w:tab/>
            </w:r>
            <w:r>
              <w:rPr>
                <w:noProof/>
                <w:webHidden/>
              </w:rPr>
              <w:fldChar w:fldCharType="begin"/>
            </w:r>
            <w:r>
              <w:rPr>
                <w:noProof/>
                <w:webHidden/>
              </w:rPr>
              <w:instrText xml:space="preserve"> PAGEREF _Toc192662436 \h </w:instrText>
            </w:r>
            <w:r>
              <w:rPr>
                <w:noProof/>
                <w:webHidden/>
              </w:rPr>
            </w:r>
            <w:r>
              <w:rPr>
                <w:noProof/>
                <w:webHidden/>
              </w:rPr>
              <w:fldChar w:fldCharType="separate"/>
            </w:r>
            <w:r>
              <w:rPr>
                <w:noProof/>
                <w:webHidden/>
              </w:rPr>
              <w:t>143</w:t>
            </w:r>
            <w:r>
              <w:rPr>
                <w:noProof/>
                <w:webHidden/>
              </w:rPr>
              <w:fldChar w:fldCharType="end"/>
            </w:r>
          </w:hyperlink>
        </w:p>
        <w:p w14:paraId="00517C74" w14:textId="791CF6F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37" w:history="1">
            <w:r w:rsidRPr="00FA2A9C">
              <w:rPr>
                <w:rStyle w:val="Hyperlink"/>
                <w:noProof/>
              </w:rPr>
              <w:t>Shows or hides the status bar = 21077</w:t>
            </w:r>
            <w:r>
              <w:rPr>
                <w:noProof/>
                <w:webHidden/>
              </w:rPr>
              <w:tab/>
            </w:r>
            <w:r>
              <w:rPr>
                <w:noProof/>
                <w:webHidden/>
              </w:rPr>
              <w:fldChar w:fldCharType="begin"/>
            </w:r>
            <w:r>
              <w:rPr>
                <w:noProof/>
                <w:webHidden/>
              </w:rPr>
              <w:instrText xml:space="preserve"> PAGEREF _Toc192662437 \h </w:instrText>
            </w:r>
            <w:r>
              <w:rPr>
                <w:noProof/>
                <w:webHidden/>
              </w:rPr>
            </w:r>
            <w:r>
              <w:rPr>
                <w:noProof/>
                <w:webHidden/>
              </w:rPr>
              <w:fldChar w:fldCharType="separate"/>
            </w:r>
            <w:r>
              <w:rPr>
                <w:noProof/>
                <w:webHidden/>
              </w:rPr>
              <w:t>143</w:t>
            </w:r>
            <w:r>
              <w:rPr>
                <w:noProof/>
                <w:webHidden/>
              </w:rPr>
              <w:fldChar w:fldCharType="end"/>
            </w:r>
          </w:hyperlink>
        </w:p>
        <w:p w14:paraId="5120175A" w14:textId="26465E8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38" w:history="1">
            <w:r w:rsidRPr="00FA2A9C">
              <w:rPr>
                <w:rStyle w:val="Hyperlink"/>
                <w:noProof/>
              </w:rPr>
              <w:t>Select objects = 21081</w:t>
            </w:r>
            <w:r>
              <w:rPr>
                <w:noProof/>
                <w:webHidden/>
              </w:rPr>
              <w:tab/>
            </w:r>
            <w:r>
              <w:rPr>
                <w:noProof/>
                <w:webHidden/>
              </w:rPr>
              <w:fldChar w:fldCharType="begin"/>
            </w:r>
            <w:r>
              <w:rPr>
                <w:noProof/>
                <w:webHidden/>
              </w:rPr>
              <w:instrText xml:space="preserve"> PAGEREF _Toc192662438 \h </w:instrText>
            </w:r>
            <w:r>
              <w:rPr>
                <w:noProof/>
                <w:webHidden/>
              </w:rPr>
            </w:r>
            <w:r>
              <w:rPr>
                <w:noProof/>
                <w:webHidden/>
              </w:rPr>
              <w:fldChar w:fldCharType="separate"/>
            </w:r>
            <w:r>
              <w:rPr>
                <w:noProof/>
                <w:webHidden/>
              </w:rPr>
              <w:t>143</w:t>
            </w:r>
            <w:r>
              <w:rPr>
                <w:noProof/>
                <w:webHidden/>
              </w:rPr>
              <w:fldChar w:fldCharType="end"/>
            </w:r>
          </w:hyperlink>
        </w:p>
        <w:p w14:paraId="572CADCA" w14:textId="773F801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39" w:history="1">
            <w:r w:rsidRPr="00FA2A9C">
              <w:rPr>
                <w:rStyle w:val="Hyperlink"/>
                <w:noProof/>
              </w:rPr>
              <w:t>Inserts a static text = 21082</w:t>
            </w:r>
            <w:r>
              <w:rPr>
                <w:noProof/>
                <w:webHidden/>
              </w:rPr>
              <w:tab/>
            </w:r>
            <w:r>
              <w:rPr>
                <w:noProof/>
                <w:webHidden/>
              </w:rPr>
              <w:fldChar w:fldCharType="begin"/>
            </w:r>
            <w:r>
              <w:rPr>
                <w:noProof/>
                <w:webHidden/>
              </w:rPr>
              <w:instrText xml:space="preserve"> PAGEREF _Toc192662439 \h </w:instrText>
            </w:r>
            <w:r>
              <w:rPr>
                <w:noProof/>
                <w:webHidden/>
              </w:rPr>
            </w:r>
            <w:r>
              <w:rPr>
                <w:noProof/>
                <w:webHidden/>
              </w:rPr>
              <w:fldChar w:fldCharType="separate"/>
            </w:r>
            <w:r>
              <w:rPr>
                <w:noProof/>
                <w:webHidden/>
              </w:rPr>
              <w:t>144</w:t>
            </w:r>
            <w:r>
              <w:rPr>
                <w:noProof/>
                <w:webHidden/>
              </w:rPr>
              <w:fldChar w:fldCharType="end"/>
            </w:r>
          </w:hyperlink>
        </w:p>
        <w:p w14:paraId="6813FB4B" w14:textId="6EC11A7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40" w:history="1">
            <w:r w:rsidRPr="00FA2A9C">
              <w:rPr>
                <w:rStyle w:val="Hyperlink"/>
                <w:noProof/>
              </w:rPr>
              <w:t>Inserts an expression = 21083</w:t>
            </w:r>
            <w:r>
              <w:rPr>
                <w:noProof/>
                <w:webHidden/>
              </w:rPr>
              <w:tab/>
            </w:r>
            <w:r>
              <w:rPr>
                <w:noProof/>
                <w:webHidden/>
              </w:rPr>
              <w:fldChar w:fldCharType="begin"/>
            </w:r>
            <w:r>
              <w:rPr>
                <w:noProof/>
                <w:webHidden/>
              </w:rPr>
              <w:instrText xml:space="preserve"> PAGEREF _Toc192662440 \h </w:instrText>
            </w:r>
            <w:r>
              <w:rPr>
                <w:noProof/>
                <w:webHidden/>
              </w:rPr>
            </w:r>
            <w:r>
              <w:rPr>
                <w:noProof/>
                <w:webHidden/>
              </w:rPr>
              <w:fldChar w:fldCharType="separate"/>
            </w:r>
            <w:r>
              <w:rPr>
                <w:noProof/>
                <w:webHidden/>
              </w:rPr>
              <w:t>144</w:t>
            </w:r>
            <w:r>
              <w:rPr>
                <w:noProof/>
                <w:webHidden/>
              </w:rPr>
              <w:fldChar w:fldCharType="end"/>
            </w:r>
          </w:hyperlink>
        </w:p>
        <w:p w14:paraId="619C4F13" w14:textId="7601CB6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41" w:history="1">
            <w:r w:rsidRPr="00FA2A9C">
              <w:rPr>
                <w:rStyle w:val="Hyperlink"/>
                <w:noProof/>
              </w:rPr>
              <w:t>Inserts a simple drawing = 21084</w:t>
            </w:r>
            <w:r>
              <w:rPr>
                <w:noProof/>
                <w:webHidden/>
              </w:rPr>
              <w:tab/>
            </w:r>
            <w:r>
              <w:rPr>
                <w:noProof/>
                <w:webHidden/>
              </w:rPr>
              <w:fldChar w:fldCharType="begin"/>
            </w:r>
            <w:r>
              <w:rPr>
                <w:noProof/>
                <w:webHidden/>
              </w:rPr>
              <w:instrText xml:space="preserve"> PAGEREF _Toc192662441 \h </w:instrText>
            </w:r>
            <w:r>
              <w:rPr>
                <w:noProof/>
                <w:webHidden/>
              </w:rPr>
            </w:r>
            <w:r>
              <w:rPr>
                <w:noProof/>
                <w:webHidden/>
              </w:rPr>
              <w:fldChar w:fldCharType="separate"/>
            </w:r>
            <w:r>
              <w:rPr>
                <w:noProof/>
                <w:webHidden/>
              </w:rPr>
              <w:t>144</w:t>
            </w:r>
            <w:r>
              <w:rPr>
                <w:noProof/>
                <w:webHidden/>
              </w:rPr>
              <w:fldChar w:fldCharType="end"/>
            </w:r>
          </w:hyperlink>
        </w:p>
        <w:p w14:paraId="44927C25" w14:textId="6832D6B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42" w:history="1">
            <w:r w:rsidRPr="00FA2A9C">
              <w:rPr>
                <w:rStyle w:val="Hyperlink"/>
                <w:noProof/>
              </w:rPr>
              <w:t>Inserts an image = 21085</w:t>
            </w:r>
            <w:r>
              <w:rPr>
                <w:noProof/>
                <w:webHidden/>
              </w:rPr>
              <w:tab/>
            </w:r>
            <w:r>
              <w:rPr>
                <w:noProof/>
                <w:webHidden/>
              </w:rPr>
              <w:fldChar w:fldCharType="begin"/>
            </w:r>
            <w:r>
              <w:rPr>
                <w:noProof/>
                <w:webHidden/>
              </w:rPr>
              <w:instrText xml:space="preserve"> PAGEREF _Toc192662442 \h </w:instrText>
            </w:r>
            <w:r>
              <w:rPr>
                <w:noProof/>
                <w:webHidden/>
              </w:rPr>
            </w:r>
            <w:r>
              <w:rPr>
                <w:noProof/>
                <w:webHidden/>
              </w:rPr>
              <w:fldChar w:fldCharType="separate"/>
            </w:r>
            <w:r>
              <w:rPr>
                <w:noProof/>
                <w:webHidden/>
              </w:rPr>
              <w:t>144</w:t>
            </w:r>
            <w:r>
              <w:rPr>
                <w:noProof/>
                <w:webHidden/>
              </w:rPr>
              <w:fldChar w:fldCharType="end"/>
            </w:r>
          </w:hyperlink>
        </w:p>
        <w:p w14:paraId="42B17507" w14:textId="2EEC2F2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43" w:history="1">
            <w:r w:rsidRPr="00FA2A9C">
              <w:rPr>
                <w:rStyle w:val="Hyperlink"/>
                <w:noProof/>
              </w:rPr>
              <w:t>Inserts a barcode = 21086</w:t>
            </w:r>
            <w:r>
              <w:rPr>
                <w:noProof/>
                <w:webHidden/>
              </w:rPr>
              <w:tab/>
            </w:r>
            <w:r>
              <w:rPr>
                <w:noProof/>
                <w:webHidden/>
              </w:rPr>
              <w:fldChar w:fldCharType="begin"/>
            </w:r>
            <w:r>
              <w:rPr>
                <w:noProof/>
                <w:webHidden/>
              </w:rPr>
              <w:instrText xml:space="preserve"> PAGEREF _Toc192662443 \h </w:instrText>
            </w:r>
            <w:r>
              <w:rPr>
                <w:noProof/>
                <w:webHidden/>
              </w:rPr>
            </w:r>
            <w:r>
              <w:rPr>
                <w:noProof/>
                <w:webHidden/>
              </w:rPr>
              <w:fldChar w:fldCharType="separate"/>
            </w:r>
            <w:r>
              <w:rPr>
                <w:noProof/>
                <w:webHidden/>
              </w:rPr>
              <w:t>144</w:t>
            </w:r>
            <w:r>
              <w:rPr>
                <w:noProof/>
                <w:webHidden/>
              </w:rPr>
              <w:fldChar w:fldCharType="end"/>
            </w:r>
          </w:hyperlink>
        </w:p>
        <w:p w14:paraId="2CE3625D" w14:textId="4320BDF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44" w:history="1">
            <w:r w:rsidRPr="00FA2A9C">
              <w:rPr>
                <w:rStyle w:val="Hyperlink"/>
                <w:noProof/>
              </w:rPr>
              <w:t>Inserts a chart = 21087</w:t>
            </w:r>
            <w:r>
              <w:rPr>
                <w:noProof/>
                <w:webHidden/>
              </w:rPr>
              <w:tab/>
            </w:r>
            <w:r>
              <w:rPr>
                <w:noProof/>
                <w:webHidden/>
              </w:rPr>
              <w:fldChar w:fldCharType="begin"/>
            </w:r>
            <w:r>
              <w:rPr>
                <w:noProof/>
                <w:webHidden/>
              </w:rPr>
              <w:instrText xml:space="preserve"> PAGEREF _Toc192662444 \h </w:instrText>
            </w:r>
            <w:r>
              <w:rPr>
                <w:noProof/>
                <w:webHidden/>
              </w:rPr>
            </w:r>
            <w:r>
              <w:rPr>
                <w:noProof/>
                <w:webHidden/>
              </w:rPr>
              <w:fldChar w:fldCharType="separate"/>
            </w:r>
            <w:r>
              <w:rPr>
                <w:noProof/>
                <w:webHidden/>
              </w:rPr>
              <w:t>144</w:t>
            </w:r>
            <w:r>
              <w:rPr>
                <w:noProof/>
                <w:webHidden/>
              </w:rPr>
              <w:fldChar w:fldCharType="end"/>
            </w:r>
          </w:hyperlink>
        </w:p>
        <w:p w14:paraId="2A4154F1" w14:textId="6F6C243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45" w:history="1">
            <w:r w:rsidRPr="00FA2A9C">
              <w:rPr>
                <w:rStyle w:val="Hyperlink"/>
                <w:b/>
                <w:bCs/>
                <w:noProof/>
              </w:rPr>
              <w:t>OK</w:t>
            </w:r>
            <w:r w:rsidRPr="00FA2A9C">
              <w:rPr>
                <w:rStyle w:val="Hyperlink"/>
                <w:noProof/>
              </w:rPr>
              <w:t xml:space="preserve"> = 21093</w:t>
            </w:r>
            <w:r>
              <w:rPr>
                <w:noProof/>
                <w:webHidden/>
              </w:rPr>
              <w:tab/>
            </w:r>
            <w:r>
              <w:rPr>
                <w:noProof/>
                <w:webHidden/>
              </w:rPr>
              <w:fldChar w:fldCharType="begin"/>
            </w:r>
            <w:r>
              <w:rPr>
                <w:noProof/>
                <w:webHidden/>
              </w:rPr>
              <w:instrText xml:space="preserve"> PAGEREF _Toc192662445 \h </w:instrText>
            </w:r>
            <w:r>
              <w:rPr>
                <w:noProof/>
                <w:webHidden/>
              </w:rPr>
            </w:r>
            <w:r>
              <w:rPr>
                <w:noProof/>
                <w:webHidden/>
              </w:rPr>
              <w:fldChar w:fldCharType="separate"/>
            </w:r>
            <w:r>
              <w:rPr>
                <w:noProof/>
                <w:webHidden/>
              </w:rPr>
              <w:t>144</w:t>
            </w:r>
            <w:r>
              <w:rPr>
                <w:noProof/>
                <w:webHidden/>
              </w:rPr>
              <w:fldChar w:fldCharType="end"/>
            </w:r>
          </w:hyperlink>
        </w:p>
        <w:p w14:paraId="27645C26" w14:textId="2F15B1D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46" w:history="1">
            <w:r w:rsidRPr="00FA2A9C">
              <w:rPr>
                <w:rStyle w:val="Hyperlink"/>
                <w:b/>
                <w:bCs/>
                <w:noProof/>
              </w:rPr>
              <w:t>Cancel</w:t>
            </w:r>
            <w:r w:rsidRPr="00FA2A9C">
              <w:rPr>
                <w:rStyle w:val="Hyperlink"/>
                <w:noProof/>
              </w:rPr>
              <w:t xml:space="preserve"> = 21094</w:t>
            </w:r>
            <w:r>
              <w:rPr>
                <w:noProof/>
                <w:webHidden/>
              </w:rPr>
              <w:tab/>
            </w:r>
            <w:r>
              <w:rPr>
                <w:noProof/>
                <w:webHidden/>
              </w:rPr>
              <w:fldChar w:fldCharType="begin"/>
            </w:r>
            <w:r>
              <w:rPr>
                <w:noProof/>
                <w:webHidden/>
              </w:rPr>
              <w:instrText xml:space="preserve"> PAGEREF _Toc192662446 \h </w:instrText>
            </w:r>
            <w:r>
              <w:rPr>
                <w:noProof/>
                <w:webHidden/>
              </w:rPr>
            </w:r>
            <w:r>
              <w:rPr>
                <w:noProof/>
                <w:webHidden/>
              </w:rPr>
              <w:fldChar w:fldCharType="separate"/>
            </w:r>
            <w:r>
              <w:rPr>
                <w:noProof/>
                <w:webHidden/>
              </w:rPr>
              <w:t>144</w:t>
            </w:r>
            <w:r>
              <w:rPr>
                <w:noProof/>
                <w:webHidden/>
              </w:rPr>
              <w:fldChar w:fldCharType="end"/>
            </w:r>
          </w:hyperlink>
        </w:p>
        <w:p w14:paraId="502FD2EE" w14:textId="610A955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47" w:history="1">
            <w:r w:rsidRPr="00FA2A9C">
              <w:rPr>
                <w:rStyle w:val="Hyperlink"/>
                <w:b/>
                <w:bCs/>
                <w:noProof/>
              </w:rPr>
              <w:t>Default</w:t>
            </w:r>
            <w:r w:rsidRPr="00FA2A9C">
              <w:rPr>
                <w:rStyle w:val="Hyperlink"/>
                <w:noProof/>
              </w:rPr>
              <w:t xml:space="preserve"> = 21095</w:t>
            </w:r>
            <w:r>
              <w:rPr>
                <w:noProof/>
                <w:webHidden/>
              </w:rPr>
              <w:tab/>
            </w:r>
            <w:r>
              <w:rPr>
                <w:noProof/>
                <w:webHidden/>
              </w:rPr>
              <w:fldChar w:fldCharType="begin"/>
            </w:r>
            <w:r>
              <w:rPr>
                <w:noProof/>
                <w:webHidden/>
              </w:rPr>
              <w:instrText xml:space="preserve"> PAGEREF _Toc192662447 \h </w:instrText>
            </w:r>
            <w:r>
              <w:rPr>
                <w:noProof/>
                <w:webHidden/>
              </w:rPr>
            </w:r>
            <w:r>
              <w:rPr>
                <w:noProof/>
                <w:webHidden/>
              </w:rPr>
              <w:fldChar w:fldCharType="separate"/>
            </w:r>
            <w:r>
              <w:rPr>
                <w:noProof/>
                <w:webHidden/>
              </w:rPr>
              <w:t>144</w:t>
            </w:r>
            <w:r>
              <w:rPr>
                <w:noProof/>
                <w:webHidden/>
              </w:rPr>
              <w:fldChar w:fldCharType="end"/>
            </w:r>
          </w:hyperlink>
        </w:p>
        <w:p w14:paraId="55BBC5FB" w14:textId="7225EB3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48" w:history="1">
            <w:r w:rsidRPr="00FA2A9C">
              <w:rPr>
                <w:rStyle w:val="Hyperlink"/>
                <w:b/>
                <w:bCs/>
                <w:noProof/>
              </w:rPr>
              <w:t>Custom</w:t>
            </w:r>
            <w:r w:rsidRPr="00FA2A9C">
              <w:rPr>
                <w:rStyle w:val="Hyperlink"/>
                <w:noProof/>
              </w:rPr>
              <w:t xml:space="preserve"> = 21096</w:t>
            </w:r>
            <w:r>
              <w:rPr>
                <w:noProof/>
                <w:webHidden/>
              </w:rPr>
              <w:tab/>
            </w:r>
            <w:r>
              <w:rPr>
                <w:noProof/>
                <w:webHidden/>
              </w:rPr>
              <w:fldChar w:fldCharType="begin"/>
            </w:r>
            <w:r>
              <w:rPr>
                <w:noProof/>
                <w:webHidden/>
              </w:rPr>
              <w:instrText xml:space="preserve"> PAGEREF _Toc192662448 \h </w:instrText>
            </w:r>
            <w:r>
              <w:rPr>
                <w:noProof/>
                <w:webHidden/>
              </w:rPr>
            </w:r>
            <w:r>
              <w:rPr>
                <w:noProof/>
                <w:webHidden/>
              </w:rPr>
              <w:fldChar w:fldCharType="separate"/>
            </w:r>
            <w:r>
              <w:rPr>
                <w:noProof/>
                <w:webHidden/>
              </w:rPr>
              <w:t>144</w:t>
            </w:r>
            <w:r>
              <w:rPr>
                <w:noProof/>
                <w:webHidden/>
              </w:rPr>
              <w:fldChar w:fldCharType="end"/>
            </w:r>
          </w:hyperlink>
        </w:p>
        <w:p w14:paraId="1FA72001" w14:textId="7185E86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49" w:history="1">
            <w:r w:rsidRPr="00FA2A9C">
              <w:rPr>
                <w:rStyle w:val="Hyperlink"/>
                <w:noProof/>
              </w:rPr>
              <w:t>Page size = 21097</w:t>
            </w:r>
            <w:r>
              <w:rPr>
                <w:noProof/>
                <w:webHidden/>
              </w:rPr>
              <w:tab/>
            </w:r>
            <w:r>
              <w:rPr>
                <w:noProof/>
                <w:webHidden/>
              </w:rPr>
              <w:fldChar w:fldCharType="begin"/>
            </w:r>
            <w:r>
              <w:rPr>
                <w:noProof/>
                <w:webHidden/>
              </w:rPr>
              <w:instrText xml:space="preserve"> PAGEREF _Toc192662449 \h </w:instrText>
            </w:r>
            <w:r>
              <w:rPr>
                <w:noProof/>
                <w:webHidden/>
              </w:rPr>
            </w:r>
            <w:r>
              <w:rPr>
                <w:noProof/>
                <w:webHidden/>
              </w:rPr>
              <w:fldChar w:fldCharType="separate"/>
            </w:r>
            <w:r>
              <w:rPr>
                <w:noProof/>
                <w:webHidden/>
              </w:rPr>
              <w:t>144</w:t>
            </w:r>
            <w:r>
              <w:rPr>
                <w:noProof/>
                <w:webHidden/>
              </w:rPr>
              <w:fldChar w:fldCharType="end"/>
            </w:r>
          </w:hyperlink>
        </w:p>
        <w:p w14:paraId="69837677" w14:textId="4E43A7D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50" w:history="1">
            <w:r w:rsidRPr="00FA2A9C">
              <w:rPr>
                <w:rStyle w:val="Hyperlink"/>
                <w:noProof/>
              </w:rPr>
              <w:t>Page orientation = 21098</w:t>
            </w:r>
            <w:r>
              <w:rPr>
                <w:noProof/>
                <w:webHidden/>
              </w:rPr>
              <w:tab/>
            </w:r>
            <w:r>
              <w:rPr>
                <w:noProof/>
                <w:webHidden/>
              </w:rPr>
              <w:fldChar w:fldCharType="begin"/>
            </w:r>
            <w:r>
              <w:rPr>
                <w:noProof/>
                <w:webHidden/>
              </w:rPr>
              <w:instrText xml:space="preserve"> PAGEREF _Toc192662450 \h </w:instrText>
            </w:r>
            <w:r>
              <w:rPr>
                <w:noProof/>
                <w:webHidden/>
              </w:rPr>
            </w:r>
            <w:r>
              <w:rPr>
                <w:noProof/>
                <w:webHidden/>
              </w:rPr>
              <w:fldChar w:fldCharType="separate"/>
            </w:r>
            <w:r>
              <w:rPr>
                <w:noProof/>
                <w:webHidden/>
              </w:rPr>
              <w:t>144</w:t>
            </w:r>
            <w:r>
              <w:rPr>
                <w:noProof/>
                <w:webHidden/>
              </w:rPr>
              <w:fldChar w:fldCharType="end"/>
            </w:r>
          </w:hyperlink>
        </w:p>
        <w:p w14:paraId="7364A498" w14:textId="5A31490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51" w:history="1">
            <w:r w:rsidRPr="00FA2A9C">
              <w:rPr>
                <w:rStyle w:val="Hyperlink"/>
                <w:noProof/>
              </w:rPr>
              <w:t>Left 21100</w:t>
            </w:r>
            <w:r>
              <w:rPr>
                <w:noProof/>
                <w:webHidden/>
              </w:rPr>
              <w:tab/>
            </w:r>
            <w:r>
              <w:rPr>
                <w:noProof/>
                <w:webHidden/>
              </w:rPr>
              <w:fldChar w:fldCharType="begin"/>
            </w:r>
            <w:r>
              <w:rPr>
                <w:noProof/>
                <w:webHidden/>
              </w:rPr>
              <w:instrText xml:space="preserve"> PAGEREF _Toc192662451 \h </w:instrText>
            </w:r>
            <w:r>
              <w:rPr>
                <w:noProof/>
                <w:webHidden/>
              </w:rPr>
            </w:r>
            <w:r>
              <w:rPr>
                <w:noProof/>
                <w:webHidden/>
              </w:rPr>
              <w:fldChar w:fldCharType="separate"/>
            </w:r>
            <w:r>
              <w:rPr>
                <w:noProof/>
                <w:webHidden/>
              </w:rPr>
              <w:t>144</w:t>
            </w:r>
            <w:r>
              <w:rPr>
                <w:noProof/>
                <w:webHidden/>
              </w:rPr>
              <w:fldChar w:fldCharType="end"/>
            </w:r>
          </w:hyperlink>
        </w:p>
        <w:p w14:paraId="770B5499" w14:textId="12EF8AF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52" w:history="1">
            <w:r w:rsidRPr="00FA2A9C">
              <w:rPr>
                <w:rStyle w:val="Hyperlink"/>
                <w:noProof/>
              </w:rPr>
              <w:t>Right = 21101</w:t>
            </w:r>
            <w:r>
              <w:rPr>
                <w:noProof/>
                <w:webHidden/>
              </w:rPr>
              <w:tab/>
            </w:r>
            <w:r>
              <w:rPr>
                <w:noProof/>
                <w:webHidden/>
              </w:rPr>
              <w:fldChar w:fldCharType="begin"/>
            </w:r>
            <w:r>
              <w:rPr>
                <w:noProof/>
                <w:webHidden/>
              </w:rPr>
              <w:instrText xml:space="preserve"> PAGEREF _Toc192662452 \h </w:instrText>
            </w:r>
            <w:r>
              <w:rPr>
                <w:noProof/>
                <w:webHidden/>
              </w:rPr>
            </w:r>
            <w:r>
              <w:rPr>
                <w:noProof/>
                <w:webHidden/>
              </w:rPr>
              <w:fldChar w:fldCharType="separate"/>
            </w:r>
            <w:r>
              <w:rPr>
                <w:noProof/>
                <w:webHidden/>
              </w:rPr>
              <w:t>144</w:t>
            </w:r>
            <w:r>
              <w:rPr>
                <w:noProof/>
                <w:webHidden/>
              </w:rPr>
              <w:fldChar w:fldCharType="end"/>
            </w:r>
          </w:hyperlink>
        </w:p>
        <w:p w14:paraId="08B97BAE" w14:textId="65A2FFC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53" w:history="1">
            <w:r w:rsidRPr="00FA2A9C">
              <w:rPr>
                <w:rStyle w:val="Hyperlink"/>
                <w:b/>
                <w:bCs/>
                <w:noProof/>
              </w:rPr>
              <w:t>T</w:t>
            </w:r>
            <w:r w:rsidRPr="00FA2A9C">
              <w:rPr>
                <w:rStyle w:val="Hyperlink"/>
                <w:noProof/>
              </w:rPr>
              <w:t>op = 21102</w:t>
            </w:r>
            <w:r>
              <w:rPr>
                <w:noProof/>
                <w:webHidden/>
              </w:rPr>
              <w:tab/>
            </w:r>
            <w:r>
              <w:rPr>
                <w:noProof/>
                <w:webHidden/>
              </w:rPr>
              <w:fldChar w:fldCharType="begin"/>
            </w:r>
            <w:r>
              <w:rPr>
                <w:noProof/>
                <w:webHidden/>
              </w:rPr>
              <w:instrText xml:space="preserve"> PAGEREF _Toc192662453 \h </w:instrText>
            </w:r>
            <w:r>
              <w:rPr>
                <w:noProof/>
                <w:webHidden/>
              </w:rPr>
            </w:r>
            <w:r>
              <w:rPr>
                <w:noProof/>
                <w:webHidden/>
              </w:rPr>
              <w:fldChar w:fldCharType="separate"/>
            </w:r>
            <w:r>
              <w:rPr>
                <w:noProof/>
                <w:webHidden/>
              </w:rPr>
              <w:t>144</w:t>
            </w:r>
            <w:r>
              <w:rPr>
                <w:noProof/>
                <w:webHidden/>
              </w:rPr>
              <w:fldChar w:fldCharType="end"/>
            </w:r>
          </w:hyperlink>
        </w:p>
        <w:p w14:paraId="4ECA6CB2" w14:textId="56713F9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54" w:history="1">
            <w:r w:rsidRPr="00FA2A9C">
              <w:rPr>
                <w:rStyle w:val="Hyperlink"/>
                <w:noProof/>
              </w:rPr>
              <w:t>Bottom = 21103</w:t>
            </w:r>
            <w:r>
              <w:rPr>
                <w:noProof/>
                <w:webHidden/>
              </w:rPr>
              <w:tab/>
            </w:r>
            <w:r>
              <w:rPr>
                <w:noProof/>
                <w:webHidden/>
              </w:rPr>
              <w:fldChar w:fldCharType="begin"/>
            </w:r>
            <w:r>
              <w:rPr>
                <w:noProof/>
                <w:webHidden/>
              </w:rPr>
              <w:instrText xml:space="preserve"> PAGEREF _Toc192662454 \h </w:instrText>
            </w:r>
            <w:r>
              <w:rPr>
                <w:noProof/>
                <w:webHidden/>
              </w:rPr>
            </w:r>
            <w:r>
              <w:rPr>
                <w:noProof/>
                <w:webHidden/>
              </w:rPr>
              <w:fldChar w:fldCharType="separate"/>
            </w:r>
            <w:r>
              <w:rPr>
                <w:noProof/>
                <w:webHidden/>
              </w:rPr>
              <w:t>144</w:t>
            </w:r>
            <w:r>
              <w:rPr>
                <w:noProof/>
                <w:webHidden/>
              </w:rPr>
              <w:fldChar w:fldCharType="end"/>
            </w:r>
          </w:hyperlink>
        </w:p>
        <w:p w14:paraId="46B8C221" w14:textId="65D9F50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55" w:history="1">
            <w:r w:rsidRPr="00FA2A9C">
              <w:rPr>
                <w:rStyle w:val="Hyperlink"/>
                <w:noProof/>
              </w:rPr>
              <w:t>Custom size = 21104</w:t>
            </w:r>
            <w:r>
              <w:rPr>
                <w:noProof/>
                <w:webHidden/>
              </w:rPr>
              <w:tab/>
            </w:r>
            <w:r>
              <w:rPr>
                <w:noProof/>
                <w:webHidden/>
              </w:rPr>
              <w:fldChar w:fldCharType="begin"/>
            </w:r>
            <w:r>
              <w:rPr>
                <w:noProof/>
                <w:webHidden/>
              </w:rPr>
              <w:instrText xml:space="preserve"> PAGEREF _Toc192662455 \h </w:instrText>
            </w:r>
            <w:r>
              <w:rPr>
                <w:noProof/>
                <w:webHidden/>
              </w:rPr>
            </w:r>
            <w:r>
              <w:rPr>
                <w:noProof/>
                <w:webHidden/>
              </w:rPr>
              <w:fldChar w:fldCharType="separate"/>
            </w:r>
            <w:r>
              <w:rPr>
                <w:noProof/>
                <w:webHidden/>
              </w:rPr>
              <w:t>144</w:t>
            </w:r>
            <w:r>
              <w:rPr>
                <w:noProof/>
                <w:webHidden/>
              </w:rPr>
              <w:fldChar w:fldCharType="end"/>
            </w:r>
          </w:hyperlink>
        </w:p>
        <w:p w14:paraId="38FC412F" w14:textId="7F2FF0E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56" w:history="1">
            <w:r w:rsidRPr="00FA2A9C">
              <w:rPr>
                <w:rStyle w:val="Hyperlink"/>
                <w:noProof/>
              </w:rPr>
              <w:t>Custom page orientation = 21105</w:t>
            </w:r>
            <w:r>
              <w:rPr>
                <w:noProof/>
                <w:webHidden/>
              </w:rPr>
              <w:tab/>
            </w:r>
            <w:r>
              <w:rPr>
                <w:noProof/>
                <w:webHidden/>
              </w:rPr>
              <w:fldChar w:fldCharType="begin"/>
            </w:r>
            <w:r>
              <w:rPr>
                <w:noProof/>
                <w:webHidden/>
              </w:rPr>
              <w:instrText xml:space="preserve"> PAGEREF _Toc192662456 \h </w:instrText>
            </w:r>
            <w:r>
              <w:rPr>
                <w:noProof/>
                <w:webHidden/>
              </w:rPr>
            </w:r>
            <w:r>
              <w:rPr>
                <w:noProof/>
                <w:webHidden/>
              </w:rPr>
              <w:fldChar w:fldCharType="separate"/>
            </w:r>
            <w:r>
              <w:rPr>
                <w:noProof/>
                <w:webHidden/>
              </w:rPr>
              <w:t>145</w:t>
            </w:r>
            <w:r>
              <w:rPr>
                <w:noProof/>
                <w:webHidden/>
              </w:rPr>
              <w:fldChar w:fldCharType="end"/>
            </w:r>
          </w:hyperlink>
        </w:p>
        <w:p w14:paraId="405D6FB5" w14:textId="608DFF0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57" w:history="1">
            <w:r w:rsidRPr="00FA2A9C">
              <w:rPr>
                <w:rStyle w:val="Hyperlink"/>
                <w:noProof/>
              </w:rPr>
              <w:t>Portrait = 21106</w:t>
            </w:r>
            <w:r>
              <w:rPr>
                <w:noProof/>
                <w:webHidden/>
              </w:rPr>
              <w:tab/>
            </w:r>
            <w:r>
              <w:rPr>
                <w:noProof/>
                <w:webHidden/>
              </w:rPr>
              <w:fldChar w:fldCharType="begin"/>
            </w:r>
            <w:r>
              <w:rPr>
                <w:noProof/>
                <w:webHidden/>
              </w:rPr>
              <w:instrText xml:space="preserve"> PAGEREF _Toc192662457 \h </w:instrText>
            </w:r>
            <w:r>
              <w:rPr>
                <w:noProof/>
                <w:webHidden/>
              </w:rPr>
            </w:r>
            <w:r>
              <w:rPr>
                <w:noProof/>
                <w:webHidden/>
              </w:rPr>
              <w:fldChar w:fldCharType="separate"/>
            </w:r>
            <w:r>
              <w:rPr>
                <w:noProof/>
                <w:webHidden/>
              </w:rPr>
              <w:t>145</w:t>
            </w:r>
            <w:r>
              <w:rPr>
                <w:noProof/>
                <w:webHidden/>
              </w:rPr>
              <w:fldChar w:fldCharType="end"/>
            </w:r>
          </w:hyperlink>
        </w:p>
        <w:p w14:paraId="5B933F1B" w14:textId="0D9CB32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58" w:history="1">
            <w:r w:rsidRPr="00FA2A9C">
              <w:rPr>
                <w:rStyle w:val="Hyperlink"/>
                <w:noProof/>
              </w:rPr>
              <w:t>Landscape = 21107</w:t>
            </w:r>
            <w:r>
              <w:rPr>
                <w:noProof/>
                <w:webHidden/>
              </w:rPr>
              <w:tab/>
            </w:r>
            <w:r>
              <w:rPr>
                <w:noProof/>
                <w:webHidden/>
              </w:rPr>
              <w:fldChar w:fldCharType="begin"/>
            </w:r>
            <w:r>
              <w:rPr>
                <w:noProof/>
                <w:webHidden/>
              </w:rPr>
              <w:instrText xml:space="preserve"> PAGEREF _Toc192662458 \h </w:instrText>
            </w:r>
            <w:r>
              <w:rPr>
                <w:noProof/>
                <w:webHidden/>
              </w:rPr>
            </w:r>
            <w:r>
              <w:rPr>
                <w:noProof/>
                <w:webHidden/>
              </w:rPr>
              <w:fldChar w:fldCharType="separate"/>
            </w:r>
            <w:r>
              <w:rPr>
                <w:noProof/>
                <w:webHidden/>
              </w:rPr>
              <w:t>145</w:t>
            </w:r>
            <w:r>
              <w:rPr>
                <w:noProof/>
                <w:webHidden/>
              </w:rPr>
              <w:fldChar w:fldCharType="end"/>
            </w:r>
          </w:hyperlink>
        </w:p>
        <w:p w14:paraId="3AE8CC2B" w14:textId="549ACBD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59" w:history="1">
            <w:r w:rsidRPr="00FA2A9C">
              <w:rPr>
                <w:rStyle w:val="Hyperlink"/>
                <w:noProof/>
              </w:rPr>
              <w:t>Copies = 21108</w:t>
            </w:r>
            <w:r>
              <w:rPr>
                <w:noProof/>
                <w:webHidden/>
              </w:rPr>
              <w:tab/>
            </w:r>
            <w:r>
              <w:rPr>
                <w:noProof/>
                <w:webHidden/>
              </w:rPr>
              <w:fldChar w:fldCharType="begin"/>
            </w:r>
            <w:r>
              <w:rPr>
                <w:noProof/>
                <w:webHidden/>
              </w:rPr>
              <w:instrText xml:space="preserve"> PAGEREF _Toc192662459 \h </w:instrText>
            </w:r>
            <w:r>
              <w:rPr>
                <w:noProof/>
                <w:webHidden/>
              </w:rPr>
            </w:r>
            <w:r>
              <w:rPr>
                <w:noProof/>
                <w:webHidden/>
              </w:rPr>
              <w:fldChar w:fldCharType="separate"/>
            </w:r>
            <w:r>
              <w:rPr>
                <w:noProof/>
                <w:webHidden/>
              </w:rPr>
              <w:t>145</w:t>
            </w:r>
            <w:r>
              <w:rPr>
                <w:noProof/>
                <w:webHidden/>
              </w:rPr>
              <w:fldChar w:fldCharType="end"/>
            </w:r>
          </w:hyperlink>
        </w:p>
        <w:p w14:paraId="0FED73E7" w14:textId="11804C2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60" w:history="1">
            <w:r w:rsidRPr="00FA2A9C">
              <w:rPr>
                <w:rStyle w:val="Hyperlink"/>
                <w:noProof/>
              </w:rPr>
              <w:t>Collate copies = 21109</w:t>
            </w:r>
            <w:r>
              <w:rPr>
                <w:noProof/>
                <w:webHidden/>
              </w:rPr>
              <w:tab/>
            </w:r>
            <w:r>
              <w:rPr>
                <w:noProof/>
                <w:webHidden/>
              </w:rPr>
              <w:fldChar w:fldCharType="begin"/>
            </w:r>
            <w:r>
              <w:rPr>
                <w:noProof/>
                <w:webHidden/>
              </w:rPr>
              <w:instrText xml:space="preserve"> PAGEREF _Toc192662460 \h </w:instrText>
            </w:r>
            <w:r>
              <w:rPr>
                <w:noProof/>
                <w:webHidden/>
              </w:rPr>
            </w:r>
            <w:r>
              <w:rPr>
                <w:noProof/>
                <w:webHidden/>
              </w:rPr>
              <w:fldChar w:fldCharType="separate"/>
            </w:r>
            <w:r>
              <w:rPr>
                <w:noProof/>
                <w:webHidden/>
              </w:rPr>
              <w:t>145</w:t>
            </w:r>
            <w:r>
              <w:rPr>
                <w:noProof/>
                <w:webHidden/>
              </w:rPr>
              <w:fldChar w:fldCharType="end"/>
            </w:r>
          </w:hyperlink>
        </w:p>
        <w:p w14:paraId="23841613" w14:textId="6C3C58E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61" w:history="1">
            <w:r w:rsidRPr="00FA2A9C">
              <w:rPr>
                <w:rStyle w:val="Hyperlink"/>
                <w:noProof/>
              </w:rPr>
              <w:t>Dialog = 21110</w:t>
            </w:r>
            <w:r>
              <w:rPr>
                <w:noProof/>
                <w:webHidden/>
              </w:rPr>
              <w:tab/>
            </w:r>
            <w:r>
              <w:rPr>
                <w:noProof/>
                <w:webHidden/>
              </w:rPr>
              <w:fldChar w:fldCharType="begin"/>
            </w:r>
            <w:r>
              <w:rPr>
                <w:noProof/>
                <w:webHidden/>
              </w:rPr>
              <w:instrText xml:space="preserve"> PAGEREF _Toc192662461 \h </w:instrText>
            </w:r>
            <w:r>
              <w:rPr>
                <w:noProof/>
                <w:webHidden/>
              </w:rPr>
            </w:r>
            <w:r>
              <w:rPr>
                <w:noProof/>
                <w:webHidden/>
              </w:rPr>
              <w:fldChar w:fldCharType="separate"/>
            </w:r>
            <w:r>
              <w:rPr>
                <w:noProof/>
                <w:webHidden/>
              </w:rPr>
              <w:t>145</w:t>
            </w:r>
            <w:r>
              <w:rPr>
                <w:noProof/>
                <w:webHidden/>
              </w:rPr>
              <w:fldChar w:fldCharType="end"/>
            </w:r>
          </w:hyperlink>
        </w:p>
        <w:p w14:paraId="1D4F9060" w14:textId="3389B9A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62" w:history="1">
            <w:r w:rsidRPr="00FA2A9C">
              <w:rPr>
                <w:rStyle w:val="Hyperlink"/>
                <w:noProof/>
              </w:rPr>
              <w:t>Two-pass report = 21111</w:t>
            </w:r>
            <w:r>
              <w:rPr>
                <w:noProof/>
                <w:webHidden/>
              </w:rPr>
              <w:tab/>
            </w:r>
            <w:r>
              <w:rPr>
                <w:noProof/>
                <w:webHidden/>
              </w:rPr>
              <w:fldChar w:fldCharType="begin"/>
            </w:r>
            <w:r>
              <w:rPr>
                <w:noProof/>
                <w:webHidden/>
              </w:rPr>
              <w:instrText xml:space="preserve"> PAGEREF _Toc192662462 \h </w:instrText>
            </w:r>
            <w:r>
              <w:rPr>
                <w:noProof/>
                <w:webHidden/>
              </w:rPr>
            </w:r>
            <w:r>
              <w:rPr>
                <w:noProof/>
                <w:webHidden/>
              </w:rPr>
              <w:fldChar w:fldCharType="separate"/>
            </w:r>
            <w:r>
              <w:rPr>
                <w:noProof/>
                <w:webHidden/>
              </w:rPr>
              <w:t>145</w:t>
            </w:r>
            <w:r>
              <w:rPr>
                <w:noProof/>
                <w:webHidden/>
              </w:rPr>
              <w:fldChar w:fldCharType="end"/>
            </w:r>
          </w:hyperlink>
        </w:p>
        <w:p w14:paraId="10627291" w14:textId="38837EC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63" w:history="1">
            <w:r w:rsidRPr="00FA2A9C">
              <w:rPr>
                <w:rStyle w:val="Hyperlink"/>
                <w:noProof/>
              </w:rPr>
              <w:t>Report language = 21112</w:t>
            </w:r>
            <w:r>
              <w:rPr>
                <w:noProof/>
                <w:webHidden/>
              </w:rPr>
              <w:tab/>
            </w:r>
            <w:r>
              <w:rPr>
                <w:noProof/>
                <w:webHidden/>
              </w:rPr>
              <w:fldChar w:fldCharType="begin"/>
            </w:r>
            <w:r>
              <w:rPr>
                <w:noProof/>
                <w:webHidden/>
              </w:rPr>
              <w:instrText xml:space="preserve"> PAGEREF _Toc192662463 \h </w:instrText>
            </w:r>
            <w:r>
              <w:rPr>
                <w:noProof/>
                <w:webHidden/>
              </w:rPr>
            </w:r>
            <w:r>
              <w:rPr>
                <w:noProof/>
                <w:webHidden/>
              </w:rPr>
              <w:fldChar w:fldCharType="separate"/>
            </w:r>
            <w:r>
              <w:rPr>
                <w:noProof/>
                <w:webHidden/>
              </w:rPr>
              <w:t>145</w:t>
            </w:r>
            <w:r>
              <w:rPr>
                <w:noProof/>
                <w:webHidden/>
              </w:rPr>
              <w:fldChar w:fldCharType="end"/>
            </w:r>
          </w:hyperlink>
        </w:p>
        <w:p w14:paraId="2BD1E74A" w14:textId="6D4E664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64" w:history="1">
            <w:r w:rsidRPr="00FA2A9C">
              <w:rPr>
                <w:rStyle w:val="Hyperlink"/>
                <w:noProof/>
              </w:rPr>
              <w:t>Printer fonts (Windows GDI Only) = 21113</w:t>
            </w:r>
            <w:r>
              <w:rPr>
                <w:noProof/>
                <w:webHidden/>
              </w:rPr>
              <w:tab/>
            </w:r>
            <w:r>
              <w:rPr>
                <w:noProof/>
                <w:webHidden/>
              </w:rPr>
              <w:fldChar w:fldCharType="begin"/>
            </w:r>
            <w:r>
              <w:rPr>
                <w:noProof/>
                <w:webHidden/>
              </w:rPr>
              <w:instrText xml:space="preserve"> PAGEREF _Toc192662464 \h </w:instrText>
            </w:r>
            <w:r>
              <w:rPr>
                <w:noProof/>
                <w:webHidden/>
              </w:rPr>
            </w:r>
            <w:r>
              <w:rPr>
                <w:noProof/>
                <w:webHidden/>
              </w:rPr>
              <w:fldChar w:fldCharType="separate"/>
            </w:r>
            <w:r>
              <w:rPr>
                <w:noProof/>
                <w:webHidden/>
              </w:rPr>
              <w:t>145</w:t>
            </w:r>
            <w:r>
              <w:rPr>
                <w:noProof/>
                <w:webHidden/>
              </w:rPr>
              <w:fldChar w:fldCharType="end"/>
            </w:r>
          </w:hyperlink>
        </w:p>
        <w:p w14:paraId="2EA2C7B8" w14:textId="6655B24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65" w:history="1">
            <w:r w:rsidRPr="00FA2A9C">
              <w:rPr>
                <w:rStyle w:val="Hyperlink"/>
                <w:noProof/>
              </w:rPr>
              <w:t>Always use printer fonts = 21114</w:t>
            </w:r>
            <w:r>
              <w:rPr>
                <w:noProof/>
                <w:webHidden/>
              </w:rPr>
              <w:tab/>
            </w:r>
            <w:r>
              <w:rPr>
                <w:noProof/>
                <w:webHidden/>
              </w:rPr>
              <w:fldChar w:fldCharType="begin"/>
            </w:r>
            <w:r>
              <w:rPr>
                <w:noProof/>
                <w:webHidden/>
              </w:rPr>
              <w:instrText xml:space="preserve"> PAGEREF _Toc192662465 \h </w:instrText>
            </w:r>
            <w:r>
              <w:rPr>
                <w:noProof/>
                <w:webHidden/>
              </w:rPr>
            </w:r>
            <w:r>
              <w:rPr>
                <w:noProof/>
                <w:webHidden/>
              </w:rPr>
              <w:fldChar w:fldCharType="separate"/>
            </w:r>
            <w:r>
              <w:rPr>
                <w:noProof/>
                <w:webHidden/>
              </w:rPr>
              <w:t>145</w:t>
            </w:r>
            <w:r>
              <w:rPr>
                <w:noProof/>
                <w:webHidden/>
              </w:rPr>
              <w:fldChar w:fldCharType="end"/>
            </w:r>
          </w:hyperlink>
        </w:p>
        <w:p w14:paraId="35D49C69" w14:textId="7305B61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66" w:history="1">
            <w:r w:rsidRPr="00FA2A9C">
              <w:rPr>
                <w:rStyle w:val="Hyperlink"/>
                <w:noProof/>
              </w:rPr>
              <w:t>Never use printer fonts = 21115</w:t>
            </w:r>
            <w:r>
              <w:rPr>
                <w:noProof/>
                <w:webHidden/>
              </w:rPr>
              <w:tab/>
            </w:r>
            <w:r>
              <w:rPr>
                <w:noProof/>
                <w:webHidden/>
              </w:rPr>
              <w:fldChar w:fldCharType="begin"/>
            </w:r>
            <w:r>
              <w:rPr>
                <w:noProof/>
                <w:webHidden/>
              </w:rPr>
              <w:instrText xml:space="preserve"> PAGEREF _Toc192662466 \h </w:instrText>
            </w:r>
            <w:r>
              <w:rPr>
                <w:noProof/>
                <w:webHidden/>
              </w:rPr>
            </w:r>
            <w:r>
              <w:rPr>
                <w:noProof/>
                <w:webHidden/>
              </w:rPr>
              <w:fldChar w:fldCharType="separate"/>
            </w:r>
            <w:r>
              <w:rPr>
                <w:noProof/>
                <w:webHidden/>
              </w:rPr>
              <w:t>145</w:t>
            </w:r>
            <w:r>
              <w:rPr>
                <w:noProof/>
                <w:webHidden/>
              </w:rPr>
              <w:fldChar w:fldCharType="end"/>
            </w:r>
          </w:hyperlink>
        </w:p>
        <w:p w14:paraId="38813552" w14:textId="5CAFB19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67" w:history="1">
            <w:r w:rsidRPr="00FA2A9C">
              <w:rPr>
                <w:rStyle w:val="Hyperlink"/>
                <w:noProof/>
              </w:rPr>
              <w:t>Background color = 21116</w:t>
            </w:r>
            <w:r>
              <w:rPr>
                <w:noProof/>
                <w:webHidden/>
              </w:rPr>
              <w:tab/>
            </w:r>
            <w:r>
              <w:rPr>
                <w:noProof/>
                <w:webHidden/>
              </w:rPr>
              <w:fldChar w:fldCharType="begin"/>
            </w:r>
            <w:r>
              <w:rPr>
                <w:noProof/>
                <w:webHidden/>
              </w:rPr>
              <w:instrText xml:space="preserve"> PAGEREF _Toc192662467 \h </w:instrText>
            </w:r>
            <w:r>
              <w:rPr>
                <w:noProof/>
                <w:webHidden/>
              </w:rPr>
            </w:r>
            <w:r>
              <w:rPr>
                <w:noProof/>
                <w:webHidden/>
              </w:rPr>
              <w:fldChar w:fldCharType="separate"/>
            </w:r>
            <w:r>
              <w:rPr>
                <w:noProof/>
                <w:webHidden/>
              </w:rPr>
              <w:t>145</w:t>
            </w:r>
            <w:r>
              <w:rPr>
                <w:noProof/>
                <w:webHidden/>
              </w:rPr>
              <w:fldChar w:fldCharType="end"/>
            </w:r>
          </w:hyperlink>
        </w:p>
        <w:p w14:paraId="4FE76813" w14:textId="03571BE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68" w:history="1">
            <w:r w:rsidRPr="00FA2A9C">
              <w:rPr>
                <w:rStyle w:val="Hyperlink"/>
                <w:noProof/>
              </w:rPr>
              <w:t>All Text =21117</w:t>
            </w:r>
            <w:r>
              <w:rPr>
                <w:noProof/>
                <w:webHidden/>
              </w:rPr>
              <w:tab/>
            </w:r>
            <w:r>
              <w:rPr>
                <w:noProof/>
                <w:webHidden/>
              </w:rPr>
              <w:fldChar w:fldCharType="begin"/>
            </w:r>
            <w:r>
              <w:rPr>
                <w:noProof/>
                <w:webHidden/>
              </w:rPr>
              <w:instrText xml:space="preserve"> PAGEREF _Toc192662468 \h </w:instrText>
            </w:r>
            <w:r>
              <w:rPr>
                <w:noProof/>
                <w:webHidden/>
              </w:rPr>
            </w:r>
            <w:r>
              <w:rPr>
                <w:noProof/>
                <w:webHidden/>
              </w:rPr>
              <w:fldChar w:fldCharType="separate"/>
            </w:r>
            <w:r>
              <w:rPr>
                <w:noProof/>
                <w:webHidden/>
              </w:rPr>
              <w:t>145</w:t>
            </w:r>
            <w:r>
              <w:rPr>
                <w:noProof/>
                <w:webHidden/>
              </w:rPr>
              <w:fldChar w:fldCharType="end"/>
            </w:r>
          </w:hyperlink>
        </w:p>
        <w:p w14:paraId="7B908035" w14:textId="526CD35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69" w:history="1">
            <w:r w:rsidRPr="00FA2A9C">
              <w:rPr>
                <w:rStyle w:val="Hyperlink"/>
                <w:noProof/>
              </w:rPr>
              <w:t>Selects all text components of the report = 21118</w:t>
            </w:r>
            <w:r>
              <w:rPr>
                <w:noProof/>
                <w:webHidden/>
              </w:rPr>
              <w:tab/>
            </w:r>
            <w:r>
              <w:rPr>
                <w:noProof/>
                <w:webHidden/>
              </w:rPr>
              <w:fldChar w:fldCharType="begin"/>
            </w:r>
            <w:r>
              <w:rPr>
                <w:noProof/>
                <w:webHidden/>
              </w:rPr>
              <w:instrText xml:space="preserve"> PAGEREF _Toc192662469 \h </w:instrText>
            </w:r>
            <w:r>
              <w:rPr>
                <w:noProof/>
                <w:webHidden/>
              </w:rPr>
            </w:r>
            <w:r>
              <w:rPr>
                <w:noProof/>
                <w:webHidden/>
              </w:rPr>
              <w:fldChar w:fldCharType="separate"/>
            </w:r>
            <w:r>
              <w:rPr>
                <w:noProof/>
                <w:webHidden/>
              </w:rPr>
              <w:t>145</w:t>
            </w:r>
            <w:r>
              <w:rPr>
                <w:noProof/>
                <w:webHidden/>
              </w:rPr>
              <w:fldChar w:fldCharType="end"/>
            </w:r>
          </w:hyperlink>
        </w:p>
        <w:p w14:paraId="71937340" w14:textId="1AA63B9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70" w:history="1">
            <w:r w:rsidRPr="00FA2A9C">
              <w:rPr>
                <w:rStyle w:val="Hyperlink"/>
                <w:noProof/>
              </w:rPr>
              <w:t>Page header = 21119</w:t>
            </w:r>
            <w:r>
              <w:rPr>
                <w:noProof/>
                <w:webHidden/>
              </w:rPr>
              <w:tab/>
            </w:r>
            <w:r>
              <w:rPr>
                <w:noProof/>
                <w:webHidden/>
              </w:rPr>
              <w:fldChar w:fldCharType="begin"/>
            </w:r>
            <w:r>
              <w:rPr>
                <w:noProof/>
                <w:webHidden/>
              </w:rPr>
              <w:instrText xml:space="preserve"> PAGEREF _Toc192662470 \h </w:instrText>
            </w:r>
            <w:r>
              <w:rPr>
                <w:noProof/>
                <w:webHidden/>
              </w:rPr>
            </w:r>
            <w:r>
              <w:rPr>
                <w:noProof/>
                <w:webHidden/>
              </w:rPr>
              <w:fldChar w:fldCharType="separate"/>
            </w:r>
            <w:r>
              <w:rPr>
                <w:noProof/>
                <w:webHidden/>
              </w:rPr>
              <w:t>145</w:t>
            </w:r>
            <w:r>
              <w:rPr>
                <w:noProof/>
                <w:webHidden/>
              </w:rPr>
              <w:fldChar w:fldCharType="end"/>
            </w:r>
          </w:hyperlink>
        </w:p>
        <w:p w14:paraId="40B96426" w14:textId="6F6584A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71" w:history="1">
            <w:r w:rsidRPr="00FA2A9C">
              <w:rPr>
                <w:rStyle w:val="Hyperlink"/>
                <w:noProof/>
              </w:rPr>
              <w:t>Inserts a page header in the selected subreport = 21120</w:t>
            </w:r>
            <w:r>
              <w:rPr>
                <w:noProof/>
                <w:webHidden/>
              </w:rPr>
              <w:tab/>
            </w:r>
            <w:r>
              <w:rPr>
                <w:noProof/>
                <w:webHidden/>
              </w:rPr>
              <w:fldChar w:fldCharType="begin"/>
            </w:r>
            <w:r>
              <w:rPr>
                <w:noProof/>
                <w:webHidden/>
              </w:rPr>
              <w:instrText xml:space="preserve"> PAGEREF _Toc192662471 \h </w:instrText>
            </w:r>
            <w:r>
              <w:rPr>
                <w:noProof/>
                <w:webHidden/>
              </w:rPr>
            </w:r>
            <w:r>
              <w:rPr>
                <w:noProof/>
                <w:webHidden/>
              </w:rPr>
              <w:fldChar w:fldCharType="separate"/>
            </w:r>
            <w:r>
              <w:rPr>
                <w:noProof/>
                <w:webHidden/>
              </w:rPr>
              <w:t>145</w:t>
            </w:r>
            <w:r>
              <w:rPr>
                <w:noProof/>
                <w:webHidden/>
              </w:rPr>
              <w:fldChar w:fldCharType="end"/>
            </w:r>
          </w:hyperlink>
        </w:p>
        <w:p w14:paraId="2343D010" w14:textId="45F96A0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72" w:history="1">
            <w:r w:rsidRPr="00FA2A9C">
              <w:rPr>
                <w:rStyle w:val="Hyperlink"/>
                <w:noProof/>
              </w:rPr>
              <w:t>Page footer = 21121</w:t>
            </w:r>
            <w:r>
              <w:rPr>
                <w:noProof/>
                <w:webHidden/>
              </w:rPr>
              <w:tab/>
            </w:r>
            <w:r>
              <w:rPr>
                <w:noProof/>
                <w:webHidden/>
              </w:rPr>
              <w:fldChar w:fldCharType="begin"/>
            </w:r>
            <w:r>
              <w:rPr>
                <w:noProof/>
                <w:webHidden/>
              </w:rPr>
              <w:instrText xml:space="preserve"> PAGEREF _Toc192662472 \h </w:instrText>
            </w:r>
            <w:r>
              <w:rPr>
                <w:noProof/>
                <w:webHidden/>
              </w:rPr>
            </w:r>
            <w:r>
              <w:rPr>
                <w:noProof/>
                <w:webHidden/>
              </w:rPr>
              <w:fldChar w:fldCharType="separate"/>
            </w:r>
            <w:r>
              <w:rPr>
                <w:noProof/>
                <w:webHidden/>
              </w:rPr>
              <w:t>146</w:t>
            </w:r>
            <w:r>
              <w:rPr>
                <w:noProof/>
                <w:webHidden/>
              </w:rPr>
              <w:fldChar w:fldCharType="end"/>
            </w:r>
          </w:hyperlink>
        </w:p>
        <w:p w14:paraId="7B91A982" w14:textId="56639C7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73" w:history="1">
            <w:r w:rsidRPr="00FA2A9C">
              <w:rPr>
                <w:rStyle w:val="Hyperlink"/>
                <w:noProof/>
              </w:rPr>
              <w:t>Inserts a page footer in the selected subreport = 21122</w:t>
            </w:r>
            <w:r>
              <w:rPr>
                <w:noProof/>
                <w:webHidden/>
              </w:rPr>
              <w:tab/>
            </w:r>
            <w:r>
              <w:rPr>
                <w:noProof/>
                <w:webHidden/>
              </w:rPr>
              <w:fldChar w:fldCharType="begin"/>
            </w:r>
            <w:r>
              <w:rPr>
                <w:noProof/>
                <w:webHidden/>
              </w:rPr>
              <w:instrText xml:space="preserve"> PAGEREF _Toc192662473 \h </w:instrText>
            </w:r>
            <w:r>
              <w:rPr>
                <w:noProof/>
                <w:webHidden/>
              </w:rPr>
            </w:r>
            <w:r>
              <w:rPr>
                <w:noProof/>
                <w:webHidden/>
              </w:rPr>
              <w:fldChar w:fldCharType="separate"/>
            </w:r>
            <w:r>
              <w:rPr>
                <w:noProof/>
                <w:webHidden/>
              </w:rPr>
              <w:t>146</w:t>
            </w:r>
            <w:r>
              <w:rPr>
                <w:noProof/>
                <w:webHidden/>
              </w:rPr>
              <w:fldChar w:fldCharType="end"/>
            </w:r>
          </w:hyperlink>
        </w:p>
        <w:p w14:paraId="1E20ED2B" w14:textId="75D1D60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74" w:history="1">
            <w:r w:rsidRPr="00FA2A9C">
              <w:rPr>
                <w:rStyle w:val="Hyperlink"/>
                <w:noProof/>
              </w:rPr>
              <w:t>Group header and footer = 21123</w:t>
            </w:r>
            <w:r>
              <w:rPr>
                <w:noProof/>
                <w:webHidden/>
              </w:rPr>
              <w:tab/>
            </w:r>
            <w:r>
              <w:rPr>
                <w:noProof/>
                <w:webHidden/>
              </w:rPr>
              <w:fldChar w:fldCharType="begin"/>
            </w:r>
            <w:r>
              <w:rPr>
                <w:noProof/>
                <w:webHidden/>
              </w:rPr>
              <w:instrText xml:space="preserve"> PAGEREF _Toc192662474 \h </w:instrText>
            </w:r>
            <w:r>
              <w:rPr>
                <w:noProof/>
                <w:webHidden/>
              </w:rPr>
            </w:r>
            <w:r>
              <w:rPr>
                <w:noProof/>
                <w:webHidden/>
              </w:rPr>
              <w:fldChar w:fldCharType="separate"/>
            </w:r>
            <w:r>
              <w:rPr>
                <w:noProof/>
                <w:webHidden/>
              </w:rPr>
              <w:t>146</w:t>
            </w:r>
            <w:r>
              <w:rPr>
                <w:noProof/>
                <w:webHidden/>
              </w:rPr>
              <w:fldChar w:fldCharType="end"/>
            </w:r>
          </w:hyperlink>
        </w:p>
        <w:p w14:paraId="703757B8" w14:textId="59E9A85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75" w:history="1">
            <w:r w:rsidRPr="00FA2A9C">
              <w:rPr>
                <w:rStyle w:val="Hyperlink"/>
                <w:noProof/>
              </w:rPr>
              <w:t>Insert a group header and footer = 21124</w:t>
            </w:r>
            <w:r>
              <w:rPr>
                <w:noProof/>
                <w:webHidden/>
              </w:rPr>
              <w:tab/>
            </w:r>
            <w:r>
              <w:rPr>
                <w:noProof/>
                <w:webHidden/>
              </w:rPr>
              <w:fldChar w:fldCharType="begin"/>
            </w:r>
            <w:r>
              <w:rPr>
                <w:noProof/>
                <w:webHidden/>
              </w:rPr>
              <w:instrText xml:space="preserve"> PAGEREF _Toc192662475 \h </w:instrText>
            </w:r>
            <w:r>
              <w:rPr>
                <w:noProof/>
                <w:webHidden/>
              </w:rPr>
            </w:r>
            <w:r>
              <w:rPr>
                <w:noProof/>
                <w:webHidden/>
              </w:rPr>
              <w:fldChar w:fldCharType="separate"/>
            </w:r>
            <w:r>
              <w:rPr>
                <w:noProof/>
                <w:webHidden/>
              </w:rPr>
              <w:t>146</w:t>
            </w:r>
            <w:r>
              <w:rPr>
                <w:noProof/>
                <w:webHidden/>
              </w:rPr>
              <w:fldChar w:fldCharType="end"/>
            </w:r>
          </w:hyperlink>
        </w:p>
        <w:p w14:paraId="162D2A87" w14:textId="5151995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76" w:history="1">
            <w:r w:rsidRPr="00FA2A9C">
              <w:rPr>
                <w:rStyle w:val="Hyperlink"/>
                <w:noProof/>
              </w:rPr>
              <w:t>Subreport = 21125</w:t>
            </w:r>
            <w:r>
              <w:rPr>
                <w:noProof/>
                <w:webHidden/>
              </w:rPr>
              <w:tab/>
            </w:r>
            <w:r>
              <w:rPr>
                <w:noProof/>
                <w:webHidden/>
              </w:rPr>
              <w:fldChar w:fldCharType="begin"/>
            </w:r>
            <w:r>
              <w:rPr>
                <w:noProof/>
                <w:webHidden/>
              </w:rPr>
              <w:instrText xml:space="preserve"> PAGEREF _Toc192662476 \h </w:instrText>
            </w:r>
            <w:r>
              <w:rPr>
                <w:noProof/>
                <w:webHidden/>
              </w:rPr>
            </w:r>
            <w:r>
              <w:rPr>
                <w:noProof/>
                <w:webHidden/>
              </w:rPr>
              <w:fldChar w:fldCharType="separate"/>
            </w:r>
            <w:r>
              <w:rPr>
                <w:noProof/>
                <w:webHidden/>
              </w:rPr>
              <w:t>146</w:t>
            </w:r>
            <w:r>
              <w:rPr>
                <w:noProof/>
                <w:webHidden/>
              </w:rPr>
              <w:fldChar w:fldCharType="end"/>
            </w:r>
          </w:hyperlink>
        </w:p>
        <w:p w14:paraId="5DC53A1C" w14:textId="7F8B8A0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77" w:history="1">
            <w:r w:rsidRPr="00FA2A9C">
              <w:rPr>
                <w:rStyle w:val="Hyperlink"/>
                <w:noProof/>
              </w:rPr>
              <w:t>Insert a new subreport = 21126</w:t>
            </w:r>
            <w:r>
              <w:rPr>
                <w:noProof/>
                <w:webHidden/>
              </w:rPr>
              <w:tab/>
            </w:r>
            <w:r>
              <w:rPr>
                <w:noProof/>
                <w:webHidden/>
              </w:rPr>
              <w:fldChar w:fldCharType="begin"/>
            </w:r>
            <w:r>
              <w:rPr>
                <w:noProof/>
                <w:webHidden/>
              </w:rPr>
              <w:instrText xml:space="preserve"> PAGEREF _Toc192662477 \h </w:instrText>
            </w:r>
            <w:r>
              <w:rPr>
                <w:noProof/>
                <w:webHidden/>
              </w:rPr>
            </w:r>
            <w:r>
              <w:rPr>
                <w:noProof/>
                <w:webHidden/>
              </w:rPr>
              <w:fldChar w:fldCharType="separate"/>
            </w:r>
            <w:r>
              <w:rPr>
                <w:noProof/>
                <w:webHidden/>
              </w:rPr>
              <w:t>146</w:t>
            </w:r>
            <w:r>
              <w:rPr>
                <w:noProof/>
                <w:webHidden/>
              </w:rPr>
              <w:fldChar w:fldCharType="end"/>
            </w:r>
          </w:hyperlink>
        </w:p>
        <w:p w14:paraId="72531F6F" w14:textId="70ED096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78" w:history="1">
            <w:r w:rsidRPr="00FA2A9C">
              <w:rPr>
                <w:rStyle w:val="Hyperlink"/>
                <w:noProof/>
              </w:rPr>
              <w:t>Delete section/subreport = 21127</w:t>
            </w:r>
            <w:r>
              <w:rPr>
                <w:noProof/>
                <w:webHidden/>
              </w:rPr>
              <w:tab/>
            </w:r>
            <w:r>
              <w:rPr>
                <w:noProof/>
                <w:webHidden/>
              </w:rPr>
              <w:fldChar w:fldCharType="begin"/>
            </w:r>
            <w:r>
              <w:rPr>
                <w:noProof/>
                <w:webHidden/>
              </w:rPr>
              <w:instrText xml:space="preserve"> PAGEREF _Toc192662478 \h </w:instrText>
            </w:r>
            <w:r>
              <w:rPr>
                <w:noProof/>
                <w:webHidden/>
              </w:rPr>
            </w:r>
            <w:r>
              <w:rPr>
                <w:noProof/>
                <w:webHidden/>
              </w:rPr>
              <w:fldChar w:fldCharType="separate"/>
            </w:r>
            <w:r>
              <w:rPr>
                <w:noProof/>
                <w:webHidden/>
              </w:rPr>
              <w:t>146</w:t>
            </w:r>
            <w:r>
              <w:rPr>
                <w:noProof/>
                <w:webHidden/>
              </w:rPr>
              <w:fldChar w:fldCharType="end"/>
            </w:r>
          </w:hyperlink>
        </w:p>
        <w:p w14:paraId="79E9C84D" w14:textId="0E99EF8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79" w:history="1">
            <w:r w:rsidRPr="00FA2A9C">
              <w:rPr>
                <w:rStyle w:val="Hyperlink"/>
                <w:noProof/>
              </w:rPr>
              <w:t>Deletes the selected subreport or section = 21128</w:t>
            </w:r>
            <w:r>
              <w:rPr>
                <w:noProof/>
                <w:webHidden/>
              </w:rPr>
              <w:tab/>
            </w:r>
            <w:r>
              <w:rPr>
                <w:noProof/>
                <w:webHidden/>
              </w:rPr>
              <w:fldChar w:fldCharType="begin"/>
            </w:r>
            <w:r>
              <w:rPr>
                <w:noProof/>
                <w:webHidden/>
              </w:rPr>
              <w:instrText xml:space="preserve"> PAGEREF _Toc192662479 \h </w:instrText>
            </w:r>
            <w:r>
              <w:rPr>
                <w:noProof/>
                <w:webHidden/>
              </w:rPr>
            </w:r>
            <w:r>
              <w:rPr>
                <w:noProof/>
                <w:webHidden/>
              </w:rPr>
              <w:fldChar w:fldCharType="separate"/>
            </w:r>
            <w:r>
              <w:rPr>
                <w:noProof/>
                <w:webHidden/>
              </w:rPr>
              <w:t>146</w:t>
            </w:r>
            <w:r>
              <w:rPr>
                <w:noProof/>
                <w:webHidden/>
              </w:rPr>
              <w:fldChar w:fldCharType="end"/>
            </w:r>
          </w:hyperlink>
        </w:p>
        <w:p w14:paraId="18B6303B" w14:textId="52A75D1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80" w:history="1">
            <w:r w:rsidRPr="00FA2A9C">
              <w:rPr>
                <w:rStyle w:val="Hyperlink"/>
                <w:b/>
                <w:bCs/>
                <w:noProof/>
              </w:rPr>
              <w:t>Detail</w:t>
            </w:r>
            <w:r w:rsidRPr="00FA2A9C">
              <w:rPr>
                <w:rStyle w:val="Hyperlink"/>
                <w:noProof/>
              </w:rPr>
              <w:t xml:space="preserve"> = 21129</w:t>
            </w:r>
            <w:r>
              <w:rPr>
                <w:noProof/>
                <w:webHidden/>
              </w:rPr>
              <w:tab/>
            </w:r>
            <w:r>
              <w:rPr>
                <w:noProof/>
                <w:webHidden/>
              </w:rPr>
              <w:fldChar w:fldCharType="begin"/>
            </w:r>
            <w:r>
              <w:rPr>
                <w:noProof/>
                <w:webHidden/>
              </w:rPr>
              <w:instrText xml:space="preserve"> PAGEREF _Toc192662480 \h </w:instrText>
            </w:r>
            <w:r>
              <w:rPr>
                <w:noProof/>
                <w:webHidden/>
              </w:rPr>
            </w:r>
            <w:r>
              <w:rPr>
                <w:noProof/>
                <w:webHidden/>
              </w:rPr>
              <w:fldChar w:fldCharType="separate"/>
            </w:r>
            <w:r>
              <w:rPr>
                <w:noProof/>
                <w:webHidden/>
              </w:rPr>
              <w:t>146</w:t>
            </w:r>
            <w:r>
              <w:rPr>
                <w:noProof/>
                <w:webHidden/>
              </w:rPr>
              <w:fldChar w:fldCharType="end"/>
            </w:r>
          </w:hyperlink>
        </w:p>
        <w:p w14:paraId="2064FD76" w14:textId="69EED25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81" w:history="1">
            <w:r w:rsidRPr="00FA2A9C">
              <w:rPr>
                <w:rStyle w:val="Hyperlink"/>
                <w:noProof/>
              </w:rPr>
              <w:t>Inserts a detail section in the selected subreport  = 21130</w:t>
            </w:r>
            <w:r>
              <w:rPr>
                <w:noProof/>
                <w:webHidden/>
              </w:rPr>
              <w:tab/>
            </w:r>
            <w:r>
              <w:rPr>
                <w:noProof/>
                <w:webHidden/>
              </w:rPr>
              <w:fldChar w:fldCharType="begin"/>
            </w:r>
            <w:r>
              <w:rPr>
                <w:noProof/>
                <w:webHidden/>
              </w:rPr>
              <w:instrText xml:space="preserve"> PAGEREF _Toc192662481 \h </w:instrText>
            </w:r>
            <w:r>
              <w:rPr>
                <w:noProof/>
                <w:webHidden/>
              </w:rPr>
            </w:r>
            <w:r>
              <w:rPr>
                <w:noProof/>
                <w:webHidden/>
              </w:rPr>
              <w:fldChar w:fldCharType="separate"/>
            </w:r>
            <w:r>
              <w:rPr>
                <w:noProof/>
                <w:webHidden/>
              </w:rPr>
              <w:t>146</w:t>
            </w:r>
            <w:r>
              <w:rPr>
                <w:noProof/>
                <w:webHidden/>
              </w:rPr>
              <w:fldChar w:fldCharType="end"/>
            </w:r>
          </w:hyperlink>
        </w:p>
        <w:p w14:paraId="5D5C49EB" w14:textId="3D6DA47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82" w:history="1">
            <w:r w:rsidRPr="00FA2A9C">
              <w:rPr>
                <w:rStyle w:val="Hyperlink"/>
                <w:noProof/>
              </w:rPr>
              <w:t>Data access configuration = 21131</w:t>
            </w:r>
            <w:r>
              <w:rPr>
                <w:noProof/>
                <w:webHidden/>
              </w:rPr>
              <w:tab/>
            </w:r>
            <w:r>
              <w:rPr>
                <w:noProof/>
                <w:webHidden/>
              </w:rPr>
              <w:fldChar w:fldCharType="begin"/>
            </w:r>
            <w:r>
              <w:rPr>
                <w:noProof/>
                <w:webHidden/>
              </w:rPr>
              <w:instrText xml:space="preserve"> PAGEREF _Toc192662482 \h </w:instrText>
            </w:r>
            <w:r>
              <w:rPr>
                <w:noProof/>
                <w:webHidden/>
              </w:rPr>
            </w:r>
            <w:r>
              <w:rPr>
                <w:noProof/>
                <w:webHidden/>
              </w:rPr>
              <w:fldChar w:fldCharType="separate"/>
            </w:r>
            <w:r>
              <w:rPr>
                <w:noProof/>
                <w:webHidden/>
              </w:rPr>
              <w:t>146</w:t>
            </w:r>
            <w:r>
              <w:rPr>
                <w:noProof/>
                <w:webHidden/>
              </w:rPr>
              <w:fldChar w:fldCharType="end"/>
            </w:r>
          </w:hyperlink>
        </w:p>
        <w:p w14:paraId="388CA319" w14:textId="25CAD5C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83" w:history="1">
            <w:r w:rsidRPr="00FA2A9C">
              <w:rPr>
                <w:rStyle w:val="Hyperlink"/>
                <w:noProof/>
              </w:rPr>
              <w:t>Modifies data access information = 21132</w:t>
            </w:r>
            <w:r>
              <w:rPr>
                <w:noProof/>
                <w:webHidden/>
              </w:rPr>
              <w:tab/>
            </w:r>
            <w:r>
              <w:rPr>
                <w:noProof/>
                <w:webHidden/>
              </w:rPr>
              <w:fldChar w:fldCharType="begin"/>
            </w:r>
            <w:r>
              <w:rPr>
                <w:noProof/>
                <w:webHidden/>
              </w:rPr>
              <w:instrText xml:space="preserve"> PAGEREF _Toc192662483 \h </w:instrText>
            </w:r>
            <w:r>
              <w:rPr>
                <w:noProof/>
                <w:webHidden/>
              </w:rPr>
            </w:r>
            <w:r>
              <w:rPr>
                <w:noProof/>
                <w:webHidden/>
              </w:rPr>
              <w:fldChar w:fldCharType="separate"/>
            </w:r>
            <w:r>
              <w:rPr>
                <w:noProof/>
                <w:webHidden/>
              </w:rPr>
              <w:t>146</w:t>
            </w:r>
            <w:r>
              <w:rPr>
                <w:noProof/>
                <w:webHidden/>
              </w:rPr>
              <w:fldChar w:fldCharType="end"/>
            </w:r>
          </w:hyperlink>
        </w:p>
        <w:p w14:paraId="0659D10C" w14:textId="6F615E3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84" w:history="1">
            <w:r w:rsidRPr="00FA2A9C">
              <w:rPr>
                <w:rStyle w:val="Hyperlink"/>
                <w:noProof/>
              </w:rPr>
              <w:t>Parameter definition = 21133</w:t>
            </w:r>
            <w:r>
              <w:rPr>
                <w:noProof/>
                <w:webHidden/>
              </w:rPr>
              <w:tab/>
            </w:r>
            <w:r>
              <w:rPr>
                <w:noProof/>
                <w:webHidden/>
              </w:rPr>
              <w:fldChar w:fldCharType="begin"/>
            </w:r>
            <w:r>
              <w:rPr>
                <w:noProof/>
                <w:webHidden/>
              </w:rPr>
              <w:instrText xml:space="preserve"> PAGEREF _Toc192662484 \h </w:instrText>
            </w:r>
            <w:r>
              <w:rPr>
                <w:noProof/>
                <w:webHidden/>
              </w:rPr>
            </w:r>
            <w:r>
              <w:rPr>
                <w:noProof/>
                <w:webHidden/>
              </w:rPr>
              <w:fldChar w:fldCharType="separate"/>
            </w:r>
            <w:r>
              <w:rPr>
                <w:noProof/>
                <w:webHidden/>
              </w:rPr>
              <w:t>146</w:t>
            </w:r>
            <w:r>
              <w:rPr>
                <w:noProof/>
                <w:webHidden/>
              </w:rPr>
              <w:fldChar w:fldCharType="end"/>
            </w:r>
          </w:hyperlink>
        </w:p>
        <w:p w14:paraId="3EB58077" w14:textId="551ED12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85" w:history="1">
            <w:r w:rsidRPr="00FA2A9C">
              <w:rPr>
                <w:rStyle w:val="Hyperlink"/>
                <w:noProof/>
              </w:rPr>
              <w:t>Shows parameter definition for the report and data configuration = 21134</w:t>
            </w:r>
            <w:r>
              <w:rPr>
                <w:noProof/>
                <w:webHidden/>
              </w:rPr>
              <w:tab/>
            </w:r>
            <w:r>
              <w:rPr>
                <w:noProof/>
                <w:webHidden/>
              </w:rPr>
              <w:fldChar w:fldCharType="begin"/>
            </w:r>
            <w:r>
              <w:rPr>
                <w:noProof/>
                <w:webHidden/>
              </w:rPr>
              <w:instrText xml:space="preserve"> PAGEREF _Toc192662485 \h </w:instrText>
            </w:r>
            <w:r>
              <w:rPr>
                <w:noProof/>
                <w:webHidden/>
              </w:rPr>
            </w:r>
            <w:r>
              <w:rPr>
                <w:noProof/>
                <w:webHidden/>
              </w:rPr>
              <w:fldChar w:fldCharType="separate"/>
            </w:r>
            <w:r>
              <w:rPr>
                <w:noProof/>
                <w:webHidden/>
              </w:rPr>
              <w:t>146</w:t>
            </w:r>
            <w:r>
              <w:rPr>
                <w:noProof/>
                <w:webHidden/>
              </w:rPr>
              <w:fldChar w:fldCharType="end"/>
            </w:r>
          </w:hyperlink>
        </w:p>
        <w:p w14:paraId="540E3D88" w14:textId="397C40D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86" w:history="1">
            <w:r w:rsidRPr="00FA2A9C">
              <w:rPr>
                <w:rStyle w:val="Hyperlink"/>
                <w:noProof/>
              </w:rPr>
              <w:t>Parameters = 21135</w:t>
            </w:r>
            <w:r>
              <w:rPr>
                <w:noProof/>
                <w:webHidden/>
              </w:rPr>
              <w:tab/>
            </w:r>
            <w:r>
              <w:rPr>
                <w:noProof/>
                <w:webHidden/>
              </w:rPr>
              <w:fldChar w:fldCharType="begin"/>
            </w:r>
            <w:r>
              <w:rPr>
                <w:noProof/>
                <w:webHidden/>
              </w:rPr>
              <w:instrText xml:space="preserve"> PAGEREF _Toc192662486 \h </w:instrText>
            </w:r>
            <w:r>
              <w:rPr>
                <w:noProof/>
                <w:webHidden/>
              </w:rPr>
            </w:r>
            <w:r>
              <w:rPr>
                <w:noProof/>
                <w:webHidden/>
              </w:rPr>
              <w:fldChar w:fldCharType="separate"/>
            </w:r>
            <w:r>
              <w:rPr>
                <w:noProof/>
                <w:webHidden/>
              </w:rPr>
              <w:t>147</w:t>
            </w:r>
            <w:r>
              <w:rPr>
                <w:noProof/>
                <w:webHidden/>
              </w:rPr>
              <w:fldChar w:fldCharType="end"/>
            </w:r>
          </w:hyperlink>
        </w:p>
        <w:p w14:paraId="415B5E40" w14:textId="1758EF5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87" w:history="1">
            <w:r w:rsidRPr="00FA2A9C">
              <w:rPr>
                <w:rStyle w:val="Hyperlink"/>
                <w:noProof/>
              </w:rPr>
              <w:t>Show report parameters = 21136</w:t>
            </w:r>
            <w:r>
              <w:rPr>
                <w:noProof/>
                <w:webHidden/>
              </w:rPr>
              <w:tab/>
            </w:r>
            <w:r>
              <w:rPr>
                <w:noProof/>
                <w:webHidden/>
              </w:rPr>
              <w:fldChar w:fldCharType="begin"/>
            </w:r>
            <w:r>
              <w:rPr>
                <w:noProof/>
                <w:webHidden/>
              </w:rPr>
              <w:instrText xml:space="preserve"> PAGEREF _Toc192662487 \h </w:instrText>
            </w:r>
            <w:r>
              <w:rPr>
                <w:noProof/>
                <w:webHidden/>
              </w:rPr>
            </w:r>
            <w:r>
              <w:rPr>
                <w:noProof/>
                <w:webHidden/>
              </w:rPr>
              <w:fldChar w:fldCharType="separate"/>
            </w:r>
            <w:r>
              <w:rPr>
                <w:noProof/>
                <w:webHidden/>
              </w:rPr>
              <w:t>147</w:t>
            </w:r>
            <w:r>
              <w:rPr>
                <w:noProof/>
                <w:webHidden/>
              </w:rPr>
              <w:fldChar w:fldCharType="end"/>
            </w:r>
          </w:hyperlink>
        </w:p>
        <w:p w14:paraId="693BA0E7" w14:textId="7F28C8C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88" w:history="1">
            <w:r w:rsidRPr="00FA2A9C">
              <w:rPr>
                <w:rStyle w:val="Hyperlink"/>
                <w:noProof/>
              </w:rPr>
              <w:t>Delete section = 21137</w:t>
            </w:r>
            <w:r>
              <w:rPr>
                <w:noProof/>
                <w:webHidden/>
              </w:rPr>
              <w:tab/>
            </w:r>
            <w:r>
              <w:rPr>
                <w:noProof/>
                <w:webHidden/>
              </w:rPr>
              <w:fldChar w:fldCharType="begin"/>
            </w:r>
            <w:r>
              <w:rPr>
                <w:noProof/>
                <w:webHidden/>
              </w:rPr>
              <w:instrText xml:space="preserve"> PAGEREF _Toc192662488 \h </w:instrText>
            </w:r>
            <w:r>
              <w:rPr>
                <w:noProof/>
                <w:webHidden/>
              </w:rPr>
            </w:r>
            <w:r>
              <w:rPr>
                <w:noProof/>
                <w:webHidden/>
              </w:rPr>
              <w:fldChar w:fldCharType="separate"/>
            </w:r>
            <w:r>
              <w:rPr>
                <w:noProof/>
                <w:webHidden/>
              </w:rPr>
              <w:t>147</w:t>
            </w:r>
            <w:r>
              <w:rPr>
                <w:noProof/>
                <w:webHidden/>
              </w:rPr>
              <w:fldChar w:fldCharType="end"/>
            </w:r>
          </w:hyperlink>
        </w:p>
        <w:p w14:paraId="2F98AE16" w14:textId="59A18C2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89" w:history="1">
            <w:r w:rsidRPr="00FA2A9C">
              <w:rPr>
                <w:rStyle w:val="Hyperlink"/>
                <w:noProof/>
              </w:rPr>
              <w:t>Delete the selected section = 21138</w:t>
            </w:r>
            <w:r>
              <w:rPr>
                <w:noProof/>
                <w:webHidden/>
              </w:rPr>
              <w:tab/>
            </w:r>
            <w:r>
              <w:rPr>
                <w:noProof/>
                <w:webHidden/>
              </w:rPr>
              <w:fldChar w:fldCharType="begin"/>
            </w:r>
            <w:r>
              <w:rPr>
                <w:noProof/>
                <w:webHidden/>
              </w:rPr>
              <w:instrText xml:space="preserve"> PAGEREF _Toc192662489 \h </w:instrText>
            </w:r>
            <w:r>
              <w:rPr>
                <w:noProof/>
                <w:webHidden/>
              </w:rPr>
            </w:r>
            <w:r>
              <w:rPr>
                <w:noProof/>
                <w:webHidden/>
              </w:rPr>
              <w:fldChar w:fldCharType="separate"/>
            </w:r>
            <w:r>
              <w:rPr>
                <w:noProof/>
                <w:webHidden/>
              </w:rPr>
              <w:t>147</w:t>
            </w:r>
            <w:r>
              <w:rPr>
                <w:noProof/>
                <w:webHidden/>
              </w:rPr>
              <w:fldChar w:fldCharType="end"/>
            </w:r>
          </w:hyperlink>
        </w:p>
        <w:p w14:paraId="0F5B589D" w14:textId="00F51F1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90" w:history="1">
            <w:r w:rsidRPr="00FA2A9C">
              <w:rPr>
                <w:rStyle w:val="Hyperlink"/>
                <w:noProof/>
              </w:rPr>
              <w:t>Moves the section up = 21139</w:t>
            </w:r>
            <w:r>
              <w:rPr>
                <w:noProof/>
                <w:webHidden/>
              </w:rPr>
              <w:tab/>
            </w:r>
            <w:r>
              <w:rPr>
                <w:noProof/>
                <w:webHidden/>
              </w:rPr>
              <w:fldChar w:fldCharType="begin"/>
            </w:r>
            <w:r>
              <w:rPr>
                <w:noProof/>
                <w:webHidden/>
              </w:rPr>
              <w:instrText xml:space="preserve"> PAGEREF _Toc192662490 \h </w:instrText>
            </w:r>
            <w:r>
              <w:rPr>
                <w:noProof/>
                <w:webHidden/>
              </w:rPr>
            </w:r>
            <w:r>
              <w:rPr>
                <w:noProof/>
                <w:webHidden/>
              </w:rPr>
              <w:fldChar w:fldCharType="separate"/>
            </w:r>
            <w:r>
              <w:rPr>
                <w:noProof/>
                <w:webHidden/>
              </w:rPr>
              <w:t>147</w:t>
            </w:r>
            <w:r>
              <w:rPr>
                <w:noProof/>
                <w:webHidden/>
              </w:rPr>
              <w:fldChar w:fldCharType="end"/>
            </w:r>
          </w:hyperlink>
        </w:p>
        <w:p w14:paraId="3E63319D" w14:textId="5F414FF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91" w:history="1">
            <w:r w:rsidRPr="00FA2A9C">
              <w:rPr>
                <w:rStyle w:val="Hyperlink"/>
                <w:noProof/>
              </w:rPr>
              <w:t>Moves the section down =21140</w:t>
            </w:r>
            <w:r>
              <w:rPr>
                <w:noProof/>
                <w:webHidden/>
              </w:rPr>
              <w:tab/>
            </w:r>
            <w:r>
              <w:rPr>
                <w:noProof/>
                <w:webHidden/>
              </w:rPr>
              <w:fldChar w:fldCharType="begin"/>
            </w:r>
            <w:r>
              <w:rPr>
                <w:noProof/>
                <w:webHidden/>
              </w:rPr>
              <w:instrText xml:space="preserve"> PAGEREF _Toc192662491 \h </w:instrText>
            </w:r>
            <w:r>
              <w:rPr>
                <w:noProof/>
                <w:webHidden/>
              </w:rPr>
            </w:r>
            <w:r>
              <w:rPr>
                <w:noProof/>
                <w:webHidden/>
              </w:rPr>
              <w:fldChar w:fldCharType="separate"/>
            </w:r>
            <w:r>
              <w:rPr>
                <w:noProof/>
                <w:webHidden/>
              </w:rPr>
              <w:t>147</w:t>
            </w:r>
            <w:r>
              <w:rPr>
                <w:noProof/>
                <w:webHidden/>
              </w:rPr>
              <w:fldChar w:fldCharType="end"/>
            </w:r>
          </w:hyperlink>
        </w:p>
        <w:p w14:paraId="7E731ECF" w14:textId="4CC7A6C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92" w:history="1">
            <w:r w:rsidRPr="00FA2A9C">
              <w:rPr>
                <w:rStyle w:val="Hyperlink"/>
                <w:noProof/>
              </w:rPr>
              <w:t>Connections = 21142</w:t>
            </w:r>
            <w:r>
              <w:rPr>
                <w:noProof/>
                <w:webHidden/>
              </w:rPr>
              <w:tab/>
            </w:r>
            <w:r>
              <w:rPr>
                <w:noProof/>
                <w:webHidden/>
              </w:rPr>
              <w:fldChar w:fldCharType="begin"/>
            </w:r>
            <w:r>
              <w:rPr>
                <w:noProof/>
                <w:webHidden/>
              </w:rPr>
              <w:instrText xml:space="preserve"> PAGEREF _Toc192662492 \h </w:instrText>
            </w:r>
            <w:r>
              <w:rPr>
                <w:noProof/>
                <w:webHidden/>
              </w:rPr>
            </w:r>
            <w:r>
              <w:rPr>
                <w:noProof/>
                <w:webHidden/>
              </w:rPr>
              <w:fldChar w:fldCharType="separate"/>
            </w:r>
            <w:r>
              <w:rPr>
                <w:noProof/>
                <w:webHidden/>
              </w:rPr>
              <w:t>147</w:t>
            </w:r>
            <w:r>
              <w:rPr>
                <w:noProof/>
                <w:webHidden/>
              </w:rPr>
              <w:fldChar w:fldCharType="end"/>
            </w:r>
          </w:hyperlink>
        </w:p>
        <w:p w14:paraId="2171F60B" w14:textId="5489098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93" w:history="1">
            <w:r w:rsidRPr="00FA2A9C">
              <w:rPr>
                <w:rStyle w:val="Hyperlink"/>
                <w:noProof/>
              </w:rPr>
              <w:t>Configure printers = 21143</w:t>
            </w:r>
            <w:r>
              <w:rPr>
                <w:noProof/>
                <w:webHidden/>
              </w:rPr>
              <w:tab/>
            </w:r>
            <w:r>
              <w:rPr>
                <w:noProof/>
                <w:webHidden/>
              </w:rPr>
              <w:fldChar w:fldCharType="begin"/>
            </w:r>
            <w:r>
              <w:rPr>
                <w:noProof/>
                <w:webHidden/>
              </w:rPr>
              <w:instrText xml:space="preserve"> PAGEREF _Toc192662493 \h </w:instrText>
            </w:r>
            <w:r>
              <w:rPr>
                <w:noProof/>
                <w:webHidden/>
              </w:rPr>
            </w:r>
            <w:r>
              <w:rPr>
                <w:noProof/>
                <w:webHidden/>
              </w:rPr>
              <w:fldChar w:fldCharType="separate"/>
            </w:r>
            <w:r>
              <w:rPr>
                <w:noProof/>
                <w:webHidden/>
              </w:rPr>
              <w:t>147</w:t>
            </w:r>
            <w:r>
              <w:rPr>
                <w:noProof/>
                <w:webHidden/>
              </w:rPr>
              <w:fldChar w:fldCharType="end"/>
            </w:r>
          </w:hyperlink>
        </w:p>
        <w:p w14:paraId="2BF8CDCD" w14:textId="7DFBDD3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94" w:history="1">
            <w:r w:rsidRPr="00FA2A9C">
              <w:rPr>
                <w:rStyle w:val="Hyperlink"/>
                <w:noProof/>
              </w:rPr>
              <w:t>Login prompt = 21144</w:t>
            </w:r>
            <w:r>
              <w:rPr>
                <w:noProof/>
                <w:webHidden/>
              </w:rPr>
              <w:tab/>
            </w:r>
            <w:r>
              <w:rPr>
                <w:noProof/>
                <w:webHidden/>
              </w:rPr>
              <w:fldChar w:fldCharType="begin"/>
            </w:r>
            <w:r>
              <w:rPr>
                <w:noProof/>
                <w:webHidden/>
              </w:rPr>
              <w:instrText xml:space="preserve"> PAGEREF _Toc192662494 \h </w:instrText>
            </w:r>
            <w:r>
              <w:rPr>
                <w:noProof/>
                <w:webHidden/>
              </w:rPr>
            </w:r>
            <w:r>
              <w:rPr>
                <w:noProof/>
                <w:webHidden/>
              </w:rPr>
              <w:fldChar w:fldCharType="separate"/>
            </w:r>
            <w:r>
              <w:rPr>
                <w:noProof/>
                <w:webHidden/>
              </w:rPr>
              <w:t>147</w:t>
            </w:r>
            <w:r>
              <w:rPr>
                <w:noProof/>
                <w:webHidden/>
              </w:rPr>
              <w:fldChar w:fldCharType="end"/>
            </w:r>
          </w:hyperlink>
        </w:p>
        <w:p w14:paraId="02FC0818" w14:textId="75A60A1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95" w:history="1">
            <w:r w:rsidRPr="00FA2A9C">
              <w:rPr>
                <w:rStyle w:val="Hyperlink"/>
                <w:b/>
                <w:bCs/>
                <w:noProof/>
              </w:rPr>
              <w:t>Datasets</w:t>
            </w:r>
            <w:r w:rsidRPr="00FA2A9C">
              <w:rPr>
                <w:rStyle w:val="Hyperlink"/>
                <w:noProof/>
              </w:rPr>
              <w:t xml:space="preserve"> = 21148</w:t>
            </w:r>
            <w:r>
              <w:rPr>
                <w:noProof/>
                <w:webHidden/>
              </w:rPr>
              <w:tab/>
            </w:r>
            <w:r>
              <w:rPr>
                <w:noProof/>
                <w:webHidden/>
              </w:rPr>
              <w:fldChar w:fldCharType="begin"/>
            </w:r>
            <w:r>
              <w:rPr>
                <w:noProof/>
                <w:webHidden/>
              </w:rPr>
              <w:instrText xml:space="preserve"> PAGEREF _Toc192662495 \h </w:instrText>
            </w:r>
            <w:r>
              <w:rPr>
                <w:noProof/>
                <w:webHidden/>
              </w:rPr>
            </w:r>
            <w:r>
              <w:rPr>
                <w:noProof/>
                <w:webHidden/>
              </w:rPr>
              <w:fldChar w:fldCharType="separate"/>
            </w:r>
            <w:r>
              <w:rPr>
                <w:noProof/>
                <w:webHidden/>
              </w:rPr>
              <w:t>147</w:t>
            </w:r>
            <w:r>
              <w:rPr>
                <w:noProof/>
                <w:webHidden/>
              </w:rPr>
              <w:fldChar w:fldCharType="end"/>
            </w:r>
          </w:hyperlink>
        </w:p>
        <w:p w14:paraId="19CF334C" w14:textId="0BDE9EC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96" w:history="1">
            <w:r w:rsidRPr="00FA2A9C">
              <w:rPr>
                <w:rStyle w:val="Hyperlink"/>
                <w:b/>
                <w:bCs/>
                <w:noProof/>
              </w:rPr>
              <w:t>Add</w:t>
            </w:r>
            <w:r w:rsidRPr="00FA2A9C">
              <w:rPr>
                <w:rStyle w:val="Hyperlink"/>
                <w:noProof/>
              </w:rPr>
              <w:t xml:space="preserve"> = 21149</w:t>
            </w:r>
            <w:r>
              <w:rPr>
                <w:noProof/>
                <w:webHidden/>
              </w:rPr>
              <w:tab/>
            </w:r>
            <w:r>
              <w:rPr>
                <w:noProof/>
                <w:webHidden/>
              </w:rPr>
              <w:fldChar w:fldCharType="begin"/>
            </w:r>
            <w:r>
              <w:rPr>
                <w:noProof/>
                <w:webHidden/>
              </w:rPr>
              <w:instrText xml:space="preserve"> PAGEREF _Toc192662496 \h </w:instrText>
            </w:r>
            <w:r>
              <w:rPr>
                <w:noProof/>
                <w:webHidden/>
              </w:rPr>
            </w:r>
            <w:r>
              <w:rPr>
                <w:noProof/>
                <w:webHidden/>
              </w:rPr>
              <w:fldChar w:fldCharType="separate"/>
            </w:r>
            <w:r>
              <w:rPr>
                <w:noProof/>
                <w:webHidden/>
              </w:rPr>
              <w:t>147</w:t>
            </w:r>
            <w:r>
              <w:rPr>
                <w:noProof/>
                <w:webHidden/>
              </w:rPr>
              <w:fldChar w:fldCharType="end"/>
            </w:r>
          </w:hyperlink>
        </w:p>
        <w:p w14:paraId="3CEFB564" w14:textId="1E24B37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97" w:history="1">
            <w:r w:rsidRPr="00FA2A9C">
              <w:rPr>
                <w:rStyle w:val="Hyperlink"/>
                <w:b/>
                <w:bCs/>
                <w:noProof/>
              </w:rPr>
              <w:t>Delete</w:t>
            </w:r>
            <w:r w:rsidRPr="00FA2A9C">
              <w:rPr>
                <w:rStyle w:val="Hyperlink"/>
                <w:noProof/>
              </w:rPr>
              <w:t xml:space="preserve"> = 21150</w:t>
            </w:r>
            <w:r>
              <w:rPr>
                <w:noProof/>
                <w:webHidden/>
              </w:rPr>
              <w:tab/>
            </w:r>
            <w:r>
              <w:rPr>
                <w:noProof/>
                <w:webHidden/>
              </w:rPr>
              <w:fldChar w:fldCharType="begin"/>
            </w:r>
            <w:r>
              <w:rPr>
                <w:noProof/>
                <w:webHidden/>
              </w:rPr>
              <w:instrText xml:space="preserve"> PAGEREF _Toc192662497 \h </w:instrText>
            </w:r>
            <w:r>
              <w:rPr>
                <w:noProof/>
                <w:webHidden/>
              </w:rPr>
            </w:r>
            <w:r>
              <w:rPr>
                <w:noProof/>
                <w:webHidden/>
              </w:rPr>
              <w:fldChar w:fldCharType="separate"/>
            </w:r>
            <w:r>
              <w:rPr>
                <w:noProof/>
                <w:webHidden/>
              </w:rPr>
              <w:t>147</w:t>
            </w:r>
            <w:r>
              <w:rPr>
                <w:noProof/>
                <w:webHidden/>
              </w:rPr>
              <w:fldChar w:fldCharType="end"/>
            </w:r>
          </w:hyperlink>
        </w:p>
        <w:p w14:paraId="530E9272" w14:textId="76ABAE9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98" w:history="1">
            <w:r w:rsidRPr="00FA2A9C">
              <w:rPr>
                <w:rStyle w:val="Hyperlink"/>
                <w:noProof/>
              </w:rPr>
              <w:t>Parameters = 21152</w:t>
            </w:r>
            <w:r>
              <w:rPr>
                <w:noProof/>
                <w:webHidden/>
              </w:rPr>
              <w:tab/>
            </w:r>
            <w:r>
              <w:rPr>
                <w:noProof/>
                <w:webHidden/>
              </w:rPr>
              <w:fldChar w:fldCharType="begin"/>
            </w:r>
            <w:r>
              <w:rPr>
                <w:noProof/>
                <w:webHidden/>
              </w:rPr>
              <w:instrText xml:space="preserve"> PAGEREF _Toc192662498 \h </w:instrText>
            </w:r>
            <w:r>
              <w:rPr>
                <w:noProof/>
                <w:webHidden/>
              </w:rPr>
            </w:r>
            <w:r>
              <w:rPr>
                <w:noProof/>
                <w:webHidden/>
              </w:rPr>
              <w:fldChar w:fldCharType="separate"/>
            </w:r>
            <w:r>
              <w:rPr>
                <w:noProof/>
                <w:webHidden/>
              </w:rPr>
              <w:t>147</w:t>
            </w:r>
            <w:r>
              <w:rPr>
                <w:noProof/>
                <w:webHidden/>
              </w:rPr>
              <w:fldChar w:fldCharType="end"/>
            </w:r>
          </w:hyperlink>
        </w:p>
        <w:p w14:paraId="71150670" w14:textId="60FDC83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499" w:history="1">
            <w:r w:rsidRPr="00FA2A9C">
              <w:rPr>
                <w:rStyle w:val="Hyperlink"/>
                <w:noProof/>
              </w:rPr>
              <w:t>Connection = 21154</w:t>
            </w:r>
            <w:r>
              <w:rPr>
                <w:noProof/>
                <w:webHidden/>
              </w:rPr>
              <w:tab/>
            </w:r>
            <w:r>
              <w:rPr>
                <w:noProof/>
                <w:webHidden/>
              </w:rPr>
              <w:fldChar w:fldCharType="begin"/>
            </w:r>
            <w:r>
              <w:rPr>
                <w:noProof/>
                <w:webHidden/>
              </w:rPr>
              <w:instrText xml:space="preserve"> PAGEREF _Toc192662499 \h </w:instrText>
            </w:r>
            <w:r>
              <w:rPr>
                <w:noProof/>
                <w:webHidden/>
              </w:rPr>
            </w:r>
            <w:r>
              <w:rPr>
                <w:noProof/>
                <w:webHidden/>
              </w:rPr>
              <w:fldChar w:fldCharType="separate"/>
            </w:r>
            <w:r>
              <w:rPr>
                <w:noProof/>
                <w:webHidden/>
              </w:rPr>
              <w:t>147</w:t>
            </w:r>
            <w:r>
              <w:rPr>
                <w:noProof/>
                <w:webHidden/>
              </w:rPr>
              <w:fldChar w:fldCharType="end"/>
            </w:r>
          </w:hyperlink>
        </w:p>
        <w:p w14:paraId="4EA4ED86" w14:textId="05D3F23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00" w:history="1">
            <w:r w:rsidRPr="00FA2A9C">
              <w:rPr>
                <w:rStyle w:val="Hyperlink"/>
                <w:noProof/>
              </w:rPr>
              <w:t>Master dataset = 21155</w:t>
            </w:r>
            <w:r>
              <w:rPr>
                <w:noProof/>
                <w:webHidden/>
              </w:rPr>
              <w:tab/>
            </w:r>
            <w:r>
              <w:rPr>
                <w:noProof/>
                <w:webHidden/>
              </w:rPr>
              <w:fldChar w:fldCharType="begin"/>
            </w:r>
            <w:r>
              <w:rPr>
                <w:noProof/>
                <w:webHidden/>
              </w:rPr>
              <w:instrText xml:space="preserve"> PAGEREF _Toc192662500 \h </w:instrText>
            </w:r>
            <w:r>
              <w:rPr>
                <w:noProof/>
                <w:webHidden/>
              </w:rPr>
            </w:r>
            <w:r>
              <w:rPr>
                <w:noProof/>
                <w:webHidden/>
              </w:rPr>
              <w:fldChar w:fldCharType="separate"/>
            </w:r>
            <w:r>
              <w:rPr>
                <w:noProof/>
                <w:webHidden/>
              </w:rPr>
              <w:t>147</w:t>
            </w:r>
            <w:r>
              <w:rPr>
                <w:noProof/>
                <w:webHidden/>
              </w:rPr>
              <w:fldChar w:fldCharType="end"/>
            </w:r>
          </w:hyperlink>
        </w:p>
        <w:p w14:paraId="28390AD1" w14:textId="64D2B9F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01" w:history="1">
            <w:r w:rsidRPr="00FA2A9C">
              <w:rPr>
                <w:rStyle w:val="Hyperlink"/>
                <w:noProof/>
              </w:rPr>
              <w:t>Show data = 21156</w:t>
            </w:r>
            <w:r>
              <w:rPr>
                <w:noProof/>
                <w:webHidden/>
              </w:rPr>
              <w:tab/>
            </w:r>
            <w:r>
              <w:rPr>
                <w:noProof/>
                <w:webHidden/>
              </w:rPr>
              <w:fldChar w:fldCharType="begin"/>
            </w:r>
            <w:r>
              <w:rPr>
                <w:noProof/>
                <w:webHidden/>
              </w:rPr>
              <w:instrText xml:space="preserve"> PAGEREF _Toc192662501 \h </w:instrText>
            </w:r>
            <w:r>
              <w:rPr>
                <w:noProof/>
                <w:webHidden/>
              </w:rPr>
            </w:r>
            <w:r>
              <w:rPr>
                <w:noProof/>
                <w:webHidden/>
              </w:rPr>
              <w:fldChar w:fldCharType="separate"/>
            </w:r>
            <w:r>
              <w:rPr>
                <w:noProof/>
                <w:webHidden/>
              </w:rPr>
              <w:t>147</w:t>
            </w:r>
            <w:r>
              <w:rPr>
                <w:noProof/>
                <w:webHidden/>
              </w:rPr>
              <w:fldChar w:fldCharType="end"/>
            </w:r>
          </w:hyperlink>
        </w:p>
        <w:p w14:paraId="2F60C54D" w14:textId="2E30708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02" w:history="1">
            <w:r w:rsidRPr="00FA2A9C">
              <w:rPr>
                <w:rStyle w:val="Hyperlink"/>
                <w:b/>
                <w:bCs/>
                <w:noProof/>
              </w:rPr>
              <w:t>BDE type</w:t>
            </w:r>
            <w:r w:rsidRPr="00FA2A9C">
              <w:rPr>
                <w:rStyle w:val="Hyperlink"/>
                <w:noProof/>
              </w:rPr>
              <w:t xml:space="preserve"> = 21157</w:t>
            </w:r>
            <w:r>
              <w:rPr>
                <w:noProof/>
                <w:webHidden/>
              </w:rPr>
              <w:tab/>
            </w:r>
            <w:r>
              <w:rPr>
                <w:noProof/>
                <w:webHidden/>
              </w:rPr>
              <w:fldChar w:fldCharType="begin"/>
            </w:r>
            <w:r>
              <w:rPr>
                <w:noProof/>
                <w:webHidden/>
              </w:rPr>
              <w:instrText xml:space="preserve"> PAGEREF _Toc192662502 \h </w:instrText>
            </w:r>
            <w:r>
              <w:rPr>
                <w:noProof/>
                <w:webHidden/>
              </w:rPr>
            </w:r>
            <w:r>
              <w:rPr>
                <w:noProof/>
                <w:webHidden/>
              </w:rPr>
              <w:fldChar w:fldCharType="separate"/>
            </w:r>
            <w:r>
              <w:rPr>
                <w:noProof/>
                <w:webHidden/>
              </w:rPr>
              <w:t>148</w:t>
            </w:r>
            <w:r>
              <w:rPr>
                <w:noProof/>
                <w:webHidden/>
              </w:rPr>
              <w:fldChar w:fldCharType="end"/>
            </w:r>
          </w:hyperlink>
        </w:p>
        <w:p w14:paraId="2E7DD87D" w14:textId="1F09AC2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03" w:history="1">
            <w:r w:rsidRPr="00FA2A9C">
              <w:rPr>
                <w:rStyle w:val="Hyperlink"/>
                <w:b/>
                <w:bCs/>
                <w:noProof/>
              </w:rPr>
              <w:t>Query</w:t>
            </w:r>
            <w:r w:rsidRPr="00FA2A9C">
              <w:rPr>
                <w:rStyle w:val="Hyperlink"/>
                <w:noProof/>
              </w:rPr>
              <w:t xml:space="preserve"> = 21159</w:t>
            </w:r>
            <w:r>
              <w:rPr>
                <w:noProof/>
                <w:webHidden/>
              </w:rPr>
              <w:tab/>
            </w:r>
            <w:r>
              <w:rPr>
                <w:noProof/>
                <w:webHidden/>
              </w:rPr>
              <w:fldChar w:fldCharType="begin"/>
            </w:r>
            <w:r>
              <w:rPr>
                <w:noProof/>
                <w:webHidden/>
              </w:rPr>
              <w:instrText xml:space="preserve"> PAGEREF _Toc192662503 \h </w:instrText>
            </w:r>
            <w:r>
              <w:rPr>
                <w:noProof/>
                <w:webHidden/>
              </w:rPr>
            </w:r>
            <w:r>
              <w:rPr>
                <w:noProof/>
                <w:webHidden/>
              </w:rPr>
              <w:fldChar w:fldCharType="separate"/>
            </w:r>
            <w:r>
              <w:rPr>
                <w:noProof/>
                <w:webHidden/>
              </w:rPr>
              <w:t>148</w:t>
            </w:r>
            <w:r>
              <w:rPr>
                <w:noProof/>
                <w:webHidden/>
              </w:rPr>
              <w:fldChar w:fldCharType="end"/>
            </w:r>
          </w:hyperlink>
        </w:p>
        <w:p w14:paraId="2CE7121F" w14:textId="44D6843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04" w:history="1">
            <w:r w:rsidRPr="00FA2A9C">
              <w:rPr>
                <w:rStyle w:val="Hyperlink"/>
                <w:noProof/>
              </w:rPr>
              <w:t>BDE filter = 21161</w:t>
            </w:r>
            <w:r>
              <w:rPr>
                <w:noProof/>
                <w:webHidden/>
              </w:rPr>
              <w:tab/>
            </w:r>
            <w:r>
              <w:rPr>
                <w:noProof/>
                <w:webHidden/>
              </w:rPr>
              <w:fldChar w:fldCharType="begin"/>
            </w:r>
            <w:r>
              <w:rPr>
                <w:noProof/>
                <w:webHidden/>
              </w:rPr>
              <w:instrText xml:space="preserve"> PAGEREF _Toc192662504 \h </w:instrText>
            </w:r>
            <w:r>
              <w:rPr>
                <w:noProof/>
                <w:webHidden/>
              </w:rPr>
            </w:r>
            <w:r>
              <w:rPr>
                <w:noProof/>
                <w:webHidden/>
              </w:rPr>
              <w:fldChar w:fldCharType="separate"/>
            </w:r>
            <w:r>
              <w:rPr>
                <w:noProof/>
                <w:webHidden/>
              </w:rPr>
              <w:t>148</w:t>
            </w:r>
            <w:r>
              <w:rPr>
                <w:noProof/>
                <w:webHidden/>
              </w:rPr>
              <w:fldChar w:fldCharType="end"/>
            </w:r>
          </w:hyperlink>
        </w:p>
        <w:p w14:paraId="37AEF984" w14:textId="473718F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05" w:history="1">
            <w:r w:rsidRPr="00FA2A9C">
              <w:rPr>
                <w:rStyle w:val="Hyperlink"/>
                <w:b/>
                <w:bCs/>
                <w:noProof/>
              </w:rPr>
              <w:t>Table</w:t>
            </w:r>
            <w:r w:rsidRPr="00FA2A9C">
              <w:rPr>
                <w:rStyle w:val="Hyperlink"/>
                <w:noProof/>
              </w:rPr>
              <w:t xml:space="preserve"> = 21160 + 21162</w:t>
            </w:r>
            <w:r>
              <w:rPr>
                <w:noProof/>
                <w:webHidden/>
              </w:rPr>
              <w:tab/>
            </w:r>
            <w:r>
              <w:rPr>
                <w:noProof/>
                <w:webHidden/>
              </w:rPr>
              <w:fldChar w:fldCharType="begin"/>
            </w:r>
            <w:r>
              <w:rPr>
                <w:noProof/>
                <w:webHidden/>
              </w:rPr>
              <w:instrText xml:space="preserve"> PAGEREF _Toc192662505 \h </w:instrText>
            </w:r>
            <w:r>
              <w:rPr>
                <w:noProof/>
                <w:webHidden/>
              </w:rPr>
            </w:r>
            <w:r>
              <w:rPr>
                <w:noProof/>
                <w:webHidden/>
              </w:rPr>
              <w:fldChar w:fldCharType="separate"/>
            </w:r>
            <w:r>
              <w:rPr>
                <w:noProof/>
                <w:webHidden/>
              </w:rPr>
              <w:t>148</w:t>
            </w:r>
            <w:r>
              <w:rPr>
                <w:noProof/>
                <w:webHidden/>
              </w:rPr>
              <w:fldChar w:fldCharType="end"/>
            </w:r>
          </w:hyperlink>
        </w:p>
        <w:p w14:paraId="4EA71704" w14:textId="32A88E7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06" w:history="1">
            <w:r w:rsidRPr="00FA2A9C">
              <w:rPr>
                <w:rStyle w:val="Hyperlink"/>
                <w:noProof/>
              </w:rPr>
              <w:t>Index name = 21163</w:t>
            </w:r>
            <w:r>
              <w:rPr>
                <w:noProof/>
                <w:webHidden/>
              </w:rPr>
              <w:tab/>
            </w:r>
            <w:r>
              <w:rPr>
                <w:noProof/>
                <w:webHidden/>
              </w:rPr>
              <w:fldChar w:fldCharType="begin"/>
            </w:r>
            <w:r>
              <w:rPr>
                <w:noProof/>
                <w:webHidden/>
              </w:rPr>
              <w:instrText xml:space="preserve"> PAGEREF _Toc192662506 \h </w:instrText>
            </w:r>
            <w:r>
              <w:rPr>
                <w:noProof/>
                <w:webHidden/>
              </w:rPr>
            </w:r>
            <w:r>
              <w:rPr>
                <w:noProof/>
                <w:webHidden/>
              </w:rPr>
              <w:fldChar w:fldCharType="separate"/>
            </w:r>
            <w:r>
              <w:rPr>
                <w:noProof/>
                <w:webHidden/>
              </w:rPr>
              <w:t>148</w:t>
            </w:r>
            <w:r>
              <w:rPr>
                <w:noProof/>
                <w:webHidden/>
              </w:rPr>
              <w:fldChar w:fldCharType="end"/>
            </w:r>
          </w:hyperlink>
        </w:p>
        <w:p w14:paraId="7B2ADB07" w14:textId="08C1F4B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07" w:history="1">
            <w:r w:rsidRPr="00FA2A9C">
              <w:rPr>
                <w:rStyle w:val="Hyperlink"/>
                <w:noProof/>
              </w:rPr>
              <w:t>Index fields = 21164</w:t>
            </w:r>
            <w:r>
              <w:rPr>
                <w:noProof/>
                <w:webHidden/>
              </w:rPr>
              <w:tab/>
            </w:r>
            <w:r>
              <w:rPr>
                <w:noProof/>
                <w:webHidden/>
              </w:rPr>
              <w:fldChar w:fldCharType="begin"/>
            </w:r>
            <w:r>
              <w:rPr>
                <w:noProof/>
                <w:webHidden/>
              </w:rPr>
              <w:instrText xml:space="preserve"> PAGEREF _Toc192662507 \h </w:instrText>
            </w:r>
            <w:r>
              <w:rPr>
                <w:noProof/>
                <w:webHidden/>
              </w:rPr>
            </w:r>
            <w:r>
              <w:rPr>
                <w:noProof/>
                <w:webHidden/>
              </w:rPr>
              <w:fldChar w:fldCharType="separate"/>
            </w:r>
            <w:r>
              <w:rPr>
                <w:noProof/>
                <w:webHidden/>
              </w:rPr>
              <w:t>148</w:t>
            </w:r>
            <w:r>
              <w:rPr>
                <w:noProof/>
                <w:webHidden/>
              </w:rPr>
              <w:fldChar w:fldCharType="end"/>
            </w:r>
          </w:hyperlink>
        </w:p>
        <w:p w14:paraId="36218EEF" w14:textId="7EE4194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08" w:history="1">
            <w:r w:rsidRPr="00FA2A9C">
              <w:rPr>
                <w:rStyle w:val="Hyperlink"/>
                <w:noProof/>
              </w:rPr>
              <w:t>Master fields = 21165</w:t>
            </w:r>
            <w:r>
              <w:rPr>
                <w:noProof/>
                <w:webHidden/>
              </w:rPr>
              <w:tab/>
            </w:r>
            <w:r>
              <w:rPr>
                <w:noProof/>
                <w:webHidden/>
              </w:rPr>
              <w:fldChar w:fldCharType="begin"/>
            </w:r>
            <w:r>
              <w:rPr>
                <w:noProof/>
                <w:webHidden/>
              </w:rPr>
              <w:instrText xml:space="preserve"> PAGEREF _Toc192662508 \h </w:instrText>
            </w:r>
            <w:r>
              <w:rPr>
                <w:noProof/>
                <w:webHidden/>
              </w:rPr>
            </w:r>
            <w:r>
              <w:rPr>
                <w:noProof/>
                <w:webHidden/>
              </w:rPr>
              <w:fldChar w:fldCharType="separate"/>
            </w:r>
            <w:r>
              <w:rPr>
                <w:noProof/>
                <w:webHidden/>
              </w:rPr>
              <w:t>148</w:t>
            </w:r>
            <w:r>
              <w:rPr>
                <w:noProof/>
                <w:webHidden/>
              </w:rPr>
              <w:fldChar w:fldCharType="end"/>
            </w:r>
          </w:hyperlink>
        </w:p>
        <w:p w14:paraId="4075362C" w14:textId="44DF6B6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09" w:history="1">
            <w:r w:rsidRPr="00FA2A9C">
              <w:rPr>
                <w:rStyle w:val="Hyperlink"/>
                <w:noProof/>
              </w:rPr>
              <w:t>Note: Write fields separated by ; character = 21166</w:t>
            </w:r>
            <w:r>
              <w:rPr>
                <w:noProof/>
                <w:webHidden/>
              </w:rPr>
              <w:tab/>
            </w:r>
            <w:r>
              <w:rPr>
                <w:noProof/>
                <w:webHidden/>
              </w:rPr>
              <w:fldChar w:fldCharType="begin"/>
            </w:r>
            <w:r>
              <w:rPr>
                <w:noProof/>
                <w:webHidden/>
              </w:rPr>
              <w:instrText xml:space="preserve"> PAGEREF _Toc192662509 \h </w:instrText>
            </w:r>
            <w:r>
              <w:rPr>
                <w:noProof/>
                <w:webHidden/>
              </w:rPr>
            </w:r>
            <w:r>
              <w:rPr>
                <w:noProof/>
                <w:webHidden/>
              </w:rPr>
              <w:fldChar w:fldCharType="separate"/>
            </w:r>
            <w:r>
              <w:rPr>
                <w:noProof/>
                <w:webHidden/>
              </w:rPr>
              <w:t>148</w:t>
            </w:r>
            <w:r>
              <w:rPr>
                <w:noProof/>
                <w:webHidden/>
              </w:rPr>
              <w:fldChar w:fldCharType="end"/>
            </w:r>
          </w:hyperlink>
        </w:p>
        <w:p w14:paraId="6BAC1D88" w14:textId="4771F44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10" w:history="1">
            <w:r w:rsidRPr="00FA2A9C">
              <w:rPr>
                <w:rStyle w:val="Hyperlink"/>
                <w:noProof/>
              </w:rPr>
              <w:t>MyBase file name = 21167</w:t>
            </w:r>
            <w:r>
              <w:rPr>
                <w:noProof/>
                <w:webHidden/>
              </w:rPr>
              <w:tab/>
            </w:r>
            <w:r>
              <w:rPr>
                <w:noProof/>
                <w:webHidden/>
              </w:rPr>
              <w:fldChar w:fldCharType="begin"/>
            </w:r>
            <w:r>
              <w:rPr>
                <w:noProof/>
                <w:webHidden/>
              </w:rPr>
              <w:instrText xml:space="preserve"> PAGEREF _Toc192662510 \h </w:instrText>
            </w:r>
            <w:r>
              <w:rPr>
                <w:noProof/>
                <w:webHidden/>
              </w:rPr>
            </w:r>
            <w:r>
              <w:rPr>
                <w:noProof/>
                <w:webHidden/>
              </w:rPr>
              <w:fldChar w:fldCharType="separate"/>
            </w:r>
            <w:r>
              <w:rPr>
                <w:noProof/>
                <w:webHidden/>
              </w:rPr>
              <w:t>148</w:t>
            </w:r>
            <w:r>
              <w:rPr>
                <w:noProof/>
                <w:webHidden/>
              </w:rPr>
              <w:fldChar w:fldCharType="end"/>
            </w:r>
          </w:hyperlink>
        </w:p>
        <w:p w14:paraId="44F5EBA8" w14:textId="7D1BE15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11" w:history="1">
            <w:r w:rsidRPr="00FA2A9C">
              <w:rPr>
                <w:rStyle w:val="Hyperlink"/>
                <w:b/>
                <w:bCs/>
                <w:noProof/>
              </w:rPr>
              <w:t>Build...</w:t>
            </w:r>
            <w:r w:rsidRPr="00FA2A9C">
              <w:rPr>
                <w:rStyle w:val="Hyperlink"/>
                <w:noProof/>
              </w:rPr>
              <w:t xml:space="preserve"> = 21168</w:t>
            </w:r>
            <w:r>
              <w:rPr>
                <w:noProof/>
                <w:webHidden/>
              </w:rPr>
              <w:tab/>
            </w:r>
            <w:r>
              <w:rPr>
                <w:noProof/>
                <w:webHidden/>
              </w:rPr>
              <w:fldChar w:fldCharType="begin"/>
            </w:r>
            <w:r>
              <w:rPr>
                <w:noProof/>
                <w:webHidden/>
              </w:rPr>
              <w:instrText xml:space="preserve"> PAGEREF _Toc192662511 \h </w:instrText>
            </w:r>
            <w:r>
              <w:rPr>
                <w:noProof/>
                <w:webHidden/>
              </w:rPr>
            </w:r>
            <w:r>
              <w:rPr>
                <w:noProof/>
                <w:webHidden/>
              </w:rPr>
              <w:fldChar w:fldCharType="separate"/>
            </w:r>
            <w:r>
              <w:rPr>
                <w:noProof/>
                <w:webHidden/>
              </w:rPr>
              <w:t>148</w:t>
            </w:r>
            <w:r>
              <w:rPr>
                <w:noProof/>
                <w:webHidden/>
              </w:rPr>
              <w:fldChar w:fldCharType="end"/>
            </w:r>
          </w:hyperlink>
        </w:p>
        <w:p w14:paraId="295E729C" w14:textId="77AA75A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12" w:history="1">
            <w:r w:rsidRPr="00FA2A9C">
              <w:rPr>
                <w:rStyle w:val="Hyperlink"/>
                <w:noProof/>
              </w:rPr>
              <w:t>Save metafile as = 21216</w:t>
            </w:r>
            <w:r>
              <w:rPr>
                <w:noProof/>
                <w:webHidden/>
              </w:rPr>
              <w:tab/>
            </w:r>
            <w:r>
              <w:rPr>
                <w:noProof/>
                <w:webHidden/>
              </w:rPr>
              <w:fldChar w:fldCharType="begin"/>
            </w:r>
            <w:r>
              <w:rPr>
                <w:noProof/>
                <w:webHidden/>
              </w:rPr>
              <w:instrText xml:space="preserve"> PAGEREF _Toc192662512 \h </w:instrText>
            </w:r>
            <w:r>
              <w:rPr>
                <w:noProof/>
                <w:webHidden/>
              </w:rPr>
            </w:r>
            <w:r>
              <w:rPr>
                <w:noProof/>
                <w:webHidden/>
              </w:rPr>
              <w:fldChar w:fldCharType="separate"/>
            </w:r>
            <w:r>
              <w:rPr>
                <w:noProof/>
                <w:webHidden/>
              </w:rPr>
              <w:t>148</w:t>
            </w:r>
            <w:r>
              <w:rPr>
                <w:noProof/>
                <w:webHidden/>
              </w:rPr>
              <w:fldChar w:fldCharType="end"/>
            </w:r>
          </w:hyperlink>
        </w:p>
        <w:p w14:paraId="275F97B3" w14:textId="1F01DC3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13" w:history="1">
            <w:r w:rsidRPr="00FA2A9C">
              <w:rPr>
                <w:rStyle w:val="Hyperlink"/>
                <w:noProof/>
              </w:rPr>
              <w:t>Save the report as a metafile report = 21217</w:t>
            </w:r>
            <w:r>
              <w:rPr>
                <w:noProof/>
                <w:webHidden/>
              </w:rPr>
              <w:tab/>
            </w:r>
            <w:r>
              <w:rPr>
                <w:noProof/>
                <w:webHidden/>
              </w:rPr>
              <w:fldChar w:fldCharType="begin"/>
            </w:r>
            <w:r>
              <w:rPr>
                <w:noProof/>
                <w:webHidden/>
              </w:rPr>
              <w:instrText xml:space="preserve"> PAGEREF _Toc192662513 \h </w:instrText>
            </w:r>
            <w:r>
              <w:rPr>
                <w:noProof/>
                <w:webHidden/>
              </w:rPr>
            </w:r>
            <w:r>
              <w:rPr>
                <w:noProof/>
                <w:webHidden/>
              </w:rPr>
              <w:fldChar w:fldCharType="separate"/>
            </w:r>
            <w:r>
              <w:rPr>
                <w:noProof/>
                <w:webHidden/>
              </w:rPr>
              <w:t>148</w:t>
            </w:r>
            <w:r>
              <w:rPr>
                <w:noProof/>
                <w:webHidden/>
              </w:rPr>
              <w:fldChar w:fldCharType="end"/>
            </w:r>
          </w:hyperlink>
        </w:p>
        <w:p w14:paraId="194B7D61" w14:textId="3034C9C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14" w:history="1">
            <w:r w:rsidRPr="00FA2A9C">
              <w:rPr>
                <w:rStyle w:val="Hyperlink"/>
                <w:noProof/>
              </w:rPr>
              <w:t>Cancels the report calculation = 21218</w:t>
            </w:r>
            <w:r>
              <w:rPr>
                <w:noProof/>
                <w:webHidden/>
              </w:rPr>
              <w:tab/>
            </w:r>
            <w:r>
              <w:rPr>
                <w:noProof/>
                <w:webHidden/>
              </w:rPr>
              <w:fldChar w:fldCharType="begin"/>
            </w:r>
            <w:r>
              <w:rPr>
                <w:noProof/>
                <w:webHidden/>
              </w:rPr>
              <w:instrText xml:space="preserve"> PAGEREF _Toc192662514 \h </w:instrText>
            </w:r>
            <w:r>
              <w:rPr>
                <w:noProof/>
                <w:webHidden/>
              </w:rPr>
            </w:r>
            <w:r>
              <w:rPr>
                <w:noProof/>
                <w:webHidden/>
              </w:rPr>
              <w:fldChar w:fldCharType="separate"/>
            </w:r>
            <w:r>
              <w:rPr>
                <w:noProof/>
                <w:webHidden/>
              </w:rPr>
              <w:t>148</w:t>
            </w:r>
            <w:r>
              <w:rPr>
                <w:noProof/>
                <w:webHidden/>
              </w:rPr>
              <w:fldChar w:fldCharType="end"/>
            </w:r>
          </w:hyperlink>
        </w:p>
        <w:p w14:paraId="0015B36E" w14:textId="4D8A1E7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15" w:history="1">
            <w:r w:rsidRPr="00FA2A9C">
              <w:rPr>
                <w:rStyle w:val="Hyperlink"/>
                <w:noProof/>
              </w:rPr>
              <w:t>Closes the preview window = 21219</w:t>
            </w:r>
            <w:r>
              <w:rPr>
                <w:noProof/>
                <w:webHidden/>
              </w:rPr>
              <w:tab/>
            </w:r>
            <w:r>
              <w:rPr>
                <w:noProof/>
                <w:webHidden/>
              </w:rPr>
              <w:fldChar w:fldCharType="begin"/>
            </w:r>
            <w:r>
              <w:rPr>
                <w:noProof/>
                <w:webHidden/>
              </w:rPr>
              <w:instrText xml:space="preserve"> PAGEREF _Toc192662515 \h </w:instrText>
            </w:r>
            <w:r>
              <w:rPr>
                <w:noProof/>
                <w:webHidden/>
              </w:rPr>
            </w:r>
            <w:r>
              <w:rPr>
                <w:noProof/>
                <w:webHidden/>
              </w:rPr>
              <w:fldChar w:fldCharType="separate"/>
            </w:r>
            <w:r>
              <w:rPr>
                <w:noProof/>
                <w:webHidden/>
              </w:rPr>
              <w:t>148</w:t>
            </w:r>
            <w:r>
              <w:rPr>
                <w:noProof/>
                <w:webHidden/>
              </w:rPr>
              <w:fldChar w:fldCharType="end"/>
            </w:r>
          </w:hyperlink>
        </w:p>
        <w:p w14:paraId="5B91377C" w14:textId="72D0901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16" w:history="1">
            <w:r w:rsidRPr="00FA2A9C">
              <w:rPr>
                <w:rStyle w:val="Hyperlink"/>
                <w:noProof/>
              </w:rPr>
              <w:t>First page = 21220</w:t>
            </w:r>
            <w:r>
              <w:rPr>
                <w:noProof/>
                <w:webHidden/>
              </w:rPr>
              <w:tab/>
            </w:r>
            <w:r>
              <w:rPr>
                <w:noProof/>
                <w:webHidden/>
              </w:rPr>
              <w:fldChar w:fldCharType="begin"/>
            </w:r>
            <w:r>
              <w:rPr>
                <w:noProof/>
                <w:webHidden/>
              </w:rPr>
              <w:instrText xml:space="preserve"> PAGEREF _Toc192662516 \h </w:instrText>
            </w:r>
            <w:r>
              <w:rPr>
                <w:noProof/>
                <w:webHidden/>
              </w:rPr>
            </w:r>
            <w:r>
              <w:rPr>
                <w:noProof/>
                <w:webHidden/>
              </w:rPr>
              <w:fldChar w:fldCharType="separate"/>
            </w:r>
            <w:r>
              <w:rPr>
                <w:noProof/>
                <w:webHidden/>
              </w:rPr>
              <w:t>149</w:t>
            </w:r>
            <w:r>
              <w:rPr>
                <w:noProof/>
                <w:webHidden/>
              </w:rPr>
              <w:fldChar w:fldCharType="end"/>
            </w:r>
          </w:hyperlink>
        </w:p>
        <w:p w14:paraId="6D0A768C" w14:textId="738C3BB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17" w:history="1">
            <w:r w:rsidRPr="00FA2A9C">
              <w:rPr>
                <w:rStyle w:val="Hyperlink"/>
                <w:noProof/>
              </w:rPr>
              <w:t>Previous page = 21222</w:t>
            </w:r>
            <w:r>
              <w:rPr>
                <w:noProof/>
                <w:webHidden/>
              </w:rPr>
              <w:tab/>
            </w:r>
            <w:r>
              <w:rPr>
                <w:noProof/>
                <w:webHidden/>
              </w:rPr>
              <w:fldChar w:fldCharType="begin"/>
            </w:r>
            <w:r>
              <w:rPr>
                <w:noProof/>
                <w:webHidden/>
              </w:rPr>
              <w:instrText xml:space="preserve"> PAGEREF _Toc192662517 \h </w:instrText>
            </w:r>
            <w:r>
              <w:rPr>
                <w:noProof/>
                <w:webHidden/>
              </w:rPr>
            </w:r>
            <w:r>
              <w:rPr>
                <w:noProof/>
                <w:webHidden/>
              </w:rPr>
              <w:fldChar w:fldCharType="separate"/>
            </w:r>
            <w:r>
              <w:rPr>
                <w:noProof/>
                <w:webHidden/>
              </w:rPr>
              <w:t>149</w:t>
            </w:r>
            <w:r>
              <w:rPr>
                <w:noProof/>
                <w:webHidden/>
              </w:rPr>
              <w:fldChar w:fldCharType="end"/>
            </w:r>
          </w:hyperlink>
        </w:p>
        <w:p w14:paraId="4572D2EB" w14:textId="7108103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18" w:history="1">
            <w:r w:rsidRPr="00FA2A9C">
              <w:rPr>
                <w:rStyle w:val="Hyperlink"/>
                <w:noProof/>
              </w:rPr>
              <w:t>Next page = 21224</w:t>
            </w:r>
            <w:r>
              <w:rPr>
                <w:noProof/>
                <w:webHidden/>
              </w:rPr>
              <w:tab/>
            </w:r>
            <w:r>
              <w:rPr>
                <w:noProof/>
                <w:webHidden/>
              </w:rPr>
              <w:fldChar w:fldCharType="begin"/>
            </w:r>
            <w:r>
              <w:rPr>
                <w:noProof/>
                <w:webHidden/>
              </w:rPr>
              <w:instrText xml:space="preserve"> PAGEREF _Toc192662518 \h </w:instrText>
            </w:r>
            <w:r>
              <w:rPr>
                <w:noProof/>
                <w:webHidden/>
              </w:rPr>
            </w:r>
            <w:r>
              <w:rPr>
                <w:noProof/>
                <w:webHidden/>
              </w:rPr>
              <w:fldChar w:fldCharType="separate"/>
            </w:r>
            <w:r>
              <w:rPr>
                <w:noProof/>
                <w:webHidden/>
              </w:rPr>
              <w:t>149</w:t>
            </w:r>
            <w:r>
              <w:rPr>
                <w:noProof/>
                <w:webHidden/>
              </w:rPr>
              <w:fldChar w:fldCharType="end"/>
            </w:r>
          </w:hyperlink>
        </w:p>
        <w:p w14:paraId="6112572A" w14:textId="492E59C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19" w:history="1">
            <w:r w:rsidRPr="00FA2A9C">
              <w:rPr>
                <w:rStyle w:val="Hyperlink"/>
                <w:noProof/>
              </w:rPr>
              <w:t>Last page = 21226</w:t>
            </w:r>
            <w:r>
              <w:rPr>
                <w:noProof/>
                <w:webHidden/>
              </w:rPr>
              <w:tab/>
            </w:r>
            <w:r>
              <w:rPr>
                <w:noProof/>
                <w:webHidden/>
              </w:rPr>
              <w:fldChar w:fldCharType="begin"/>
            </w:r>
            <w:r>
              <w:rPr>
                <w:noProof/>
                <w:webHidden/>
              </w:rPr>
              <w:instrText xml:space="preserve"> PAGEREF _Toc192662519 \h </w:instrText>
            </w:r>
            <w:r>
              <w:rPr>
                <w:noProof/>
                <w:webHidden/>
              </w:rPr>
            </w:r>
            <w:r>
              <w:rPr>
                <w:noProof/>
                <w:webHidden/>
              </w:rPr>
              <w:fldChar w:fldCharType="separate"/>
            </w:r>
            <w:r>
              <w:rPr>
                <w:noProof/>
                <w:webHidden/>
              </w:rPr>
              <w:t>149</w:t>
            </w:r>
            <w:r>
              <w:rPr>
                <w:noProof/>
                <w:webHidden/>
              </w:rPr>
              <w:fldChar w:fldCharType="end"/>
            </w:r>
          </w:hyperlink>
        </w:p>
        <w:p w14:paraId="17A6BF47" w14:textId="39C5593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20" w:history="1">
            <w:r w:rsidRPr="00FA2A9C">
              <w:rPr>
                <w:rStyle w:val="Hyperlink"/>
                <w:noProof/>
              </w:rPr>
              <w:t>Shows the report in real size = 21129</w:t>
            </w:r>
            <w:r>
              <w:rPr>
                <w:noProof/>
                <w:webHidden/>
              </w:rPr>
              <w:tab/>
            </w:r>
            <w:r>
              <w:rPr>
                <w:noProof/>
                <w:webHidden/>
              </w:rPr>
              <w:fldChar w:fldCharType="begin"/>
            </w:r>
            <w:r>
              <w:rPr>
                <w:noProof/>
                <w:webHidden/>
              </w:rPr>
              <w:instrText xml:space="preserve"> PAGEREF _Toc192662520 \h </w:instrText>
            </w:r>
            <w:r>
              <w:rPr>
                <w:noProof/>
                <w:webHidden/>
              </w:rPr>
            </w:r>
            <w:r>
              <w:rPr>
                <w:noProof/>
                <w:webHidden/>
              </w:rPr>
              <w:fldChar w:fldCharType="separate"/>
            </w:r>
            <w:r>
              <w:rPr>
                <w:noProof/>
                <w:webHidden/>
              </w:rPr>
              <w:t>149</w:t>
            </w:r>
            <w:r>
              <w:rPr>
                <w:noProof/>
                <w:webHidden/>
              </w:rPr>
              <w:fldChar w:fldCharType="end"/>
            </w:r>
          </w:hyperlink>
        </w:p>
        <w:p w14:paraId="7304B22C" w14:textId="12AE35A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21" w:history="1">
            <w:r w:rsidRPr="00FA2A9C">
              <w:rPr>
                <w:rStyle w:val="Hyperlink"/>
                <w:noProof/>
              </w:rPr>
              <w:t>Scale to window = 21230</w:t>
            </w:r>
            <w:r>
              <w:rPr>
                <w:noProof/>
                <w:webHidden/>
              </w:rPr>
              <w:tab/>
            </w:r>
            <w:r>
              <w:rPr>
                <w:noProof/>
                <w:webHidden/>
              </w:rPr>
              <w:fldChar w:fldCharType="begin"/>
            </w:r>
            <w:r>
              <w:rPr>
                <w:noProof/>
                <w:webHidden/>
              </w:rPr>
              <w:instrText xml:space="preserve"> PAGEREF _Toc192662521 \h </w:instrText>
            </w:r>
            <w:r>
              <w:rPr>
                <w:noProof/>
                <w:webHidden/>
              </w:rPr>
            </w:r>
            <w:r>
              <w:rPr>
                <w:noProof/>
                <w:webHidden/>
              </w:rPr>
              <w:fldChar w:fldCharType="separate"/>
            </w:r>
            <w:r>
              <w:rPr>
                <w:noProof/>
                <w:webHidden/>
              </w:rPr>
              <w:t>149</w:t>
            </w:r>
            <w:r>
              <w:rPr>
                <w:noProof/>
                <w:webHidden/>
              </w:rPr>
              <w:fldChar w:fldCharType="end"/>
            </w:r>
          </w:hyperlink>
        </w:p>
        <w:p w14:paraId="163448B5" w14:textId="504D360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22" w:history="1">
            <w:r w:rsidRPr="00FA2A9C">
              <w:rPr>
                <w:rStyle w:val="Hyperlink"/>
                <w:noProof/>
              </w:rPr>
              <w:t>Scale to full page = 21232</w:t>
            </w:r>
            <w:r>
              <w:rPr>
                <w:noProof/>
                <w:webHidden/>
              </w:rPr>
              <w:tab/>
            </w:r>
            <w:r>
              <w:rPr>
                <w:noProof/>
                <w:webHidden/>
              </w:rPr>
              <w:fldChar w:fldCharType="begin"/>
            </w:r>
            <w:r>
              <w:rPr>
                <w:noProof/>
                <w:webHidden/>
              </w:rPr>
              <w:instrText xml:space="preserve"> PAGEREF _Toc192662522 \h </w:instrText>
            </w:r>
            <w:r>
              <w:rPr>
                <w:noProof/>
                <w:webHidden/>
              </w:rPr>
            </w:r>
            <w:r>
              <w:rPr>
                <w:noProof/>
                <w:webHidden/>
              </w:rPr>
              <w:fldChar w:fldCharType="separate"/>
            </w:r>
            <w:r>
              <w:rPr>
                <w:noProof/>
                <w:webHidden/>
              </w:rPr>
              <w:t>149</w:t>
            </w:r>
            <w:r>
              <w:rPr>
                <w:noProof/>
                <w:webHidden/>
              </w:rPr>
              <w:fldChar w:fldCharType="end"/>
            </w:r>
          </w:hyperlink>
        </w:p>
        <w:p w14:paraId="6ED61201" w14:textId="77921F1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23" w:history="1">
            <w:r w:rsidRPr="00FA2A9C">
              <w:rPr>
                <w:rStyle w:val="Hyperlink"/>
                <w:noProof/>
              </w:rPr>
              <w:t>Zoom- = 2123</w:t>
            </w:r>
            <w:r>
              <w:rPr>
                <w:noProof/>
                <w:webHidden/>
              </w:rPr>
              <w:tab/>
            </w:r>
            <w:r>
              <w:rPr>
                <w:noProof/>
                <w:webHidden/>
              </w:rPr>
              <w:fldChar w:fldCharType="begin"/>
            </w:r>
            <w:r>
              <w:rPr>
                <w:noProof/>
                <w:webHidden/>
              </w:rPr>
              <w:instrText xml:space="preserve"> PAGEREF _Toc192662523 \h </w:instrText>
            </w:r>
            <w:r>
              <w:rPr>
                <w:noProof/>
                <w:webHidden/>
              </w:rPr>
            </w:r>
            <w:r>
              <w:rPr>
                <w:noProof/>
                <w:webHidden/>
              </w:rPr>
              <w:fldChar w:fldCharType="separate"/>
            </w:r>
            <w:r>
              <w:rPr>
                <w:noProof/>
                <w:webHidden/>
              </w:rPr>
              <w:t>149</w:t>
            </w:r>
            <w:r>
              <w:rPr>
                <w:noProof/>
                <w:webHidden/>
              </w:rPr>
              <w:fldChar w:fldCharType="end"/>
            </w:r>
          </w:hyperlink>
        </w:p>
        <w:p w14:paraId="257DB0CB" w14:textId="7861219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24" w:history="1">
            <w:r w:rsidRPr="00FA2A9C">
              <w:rPr>
                <w:rStyle w:val="Hyperlink"/>
                <w:noProof/>
              </w:rPr>
              <w:t>Zoom+ = 21236</w:t>
            </w:r>
            <w:r>
              <w:rPr>
                <w:noProof/>
                <w:webHidden/>
              </w:rPr>
              <w:tab/>
            </w:r>
            <w:r>
              <w:rPr>
                <w:noProof/>
                <w:webHidden/>
              </w:rPr>
              <w:fldChar w:fldCharType="begin"/>
            </w:r>
            <w:r>
              <w:rPr>
                <w:noProof/>
                <w:webHidden/>
              </w:rPr>
              <w:instrText xml:space="preserve"> PAGEREF _Toc192662524 \h </w:instrText>
            </w:r>
            <w:r>
              <w:rPr>
                <w:noProof/>
                <w:webHidden/>
              </w:rPr>
            </w:r>
            <w:r>
              <w:rPr>
                <w:noProof/>
                <w:webHidden/>
              </w:rPr>
              <w:fldChar w:fldCharType="separate"/>
            </w:r>
            <w:r>
              <w:rPr>
                <w:noProof/>
                <w:webHidden/>
              </w:rPr>
              <w:t>149</w:t>
            </w:r>
            <w:r>
              <w:rPr>
                <w:noProof/>
                <w:webHidden/>
              </w:rPr>
              <w:fldChar w:fldCharType="end"/>
            </w:r>
          </w:hyperlink>
        </w:p>
        <w:p w14:paraId="61F41C1C" w14:textId="265B92E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25" w:history="1">
            <w:r w:rsidRPr="00FA2A9C">
              <w:rPr>
                <w:rStyle w:val="Hyperlink"/>
                <w:noProof/>
              </w:rPr>
              <w:t>Goes to the first page of the report = 21221</w:t>
            </w:r>
            <w:r>
              <w:rPr>
                <w:noProof/>
                <w:webHidden/>
              </w:rPr>
              <w:tab/>
            </w:r>
            <w:r>
              <w:rPr>
                <w:noProof/>
                <w:webHidden/>
              </w:rPr>
              <w:fldChar w:fldCharType="begin"/>
            </w:r>
            <w:r>
              <w:rPr>
                <w:noProof/>
                <w:webHidden/>
              </w:rPr>
              <w:instrText xml:space="preserve"> PAGEREF _Toc192662525 \h </w:instrText>
            </w:r>
            <w:r>
              <w:rPr>
                <w:noProof/>
                <w:webHidden/>
              </w:rPr>
            </w:r>
            <w:r>
              <w:rPr>
                <w:noProof/>
                <w:webHidden/>
              </w:rPr>
              <w:fldChar w:fldCharType="separate"/>
            </w:r>
            <w:r>
              <w:rPr>
                <w:noProof/>
                <w:webHidden/>
              </w:rPr>
              <w:t>149</w:t>
            </w:r>
            <w:r>
              <w:rPr>
                <w:noProof/>
                <w:webHidden/>
              </w:rPr>
              <w:fldChar w:fldCharType="end"/>
            </w:r>
          </w:hyperlink>
        </w:p>
        <w:p w14:paraId="6CE73922" w14:textId="3D33A2A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26" w:history="1">
            <w:r w:rsidRPr="00FA2A9C">
              <w:rPr>
                <w:rStyle w:val="Hyperlink"/>
                <w:noProof/>
              </w:rPr>
              <w:t>Shows the previous page = 21223</w:t>
            </w:r>
            <w:r>
              <w:rPr>
                <w:noProof/>
                <w:webHidden/>
              </w:rPr>
              <w:tab/>
            </w:r>
            <w:r>
              <w:rPr>
                <w:noProof/>
                <w:webHidden/>
              </w:rPr>
              <w:fldChar w:fldCharType="begin"/>
            </w:r>
            <w:r>
              <w:rPr>
                <w:noProof/>
                <w:webHidden/>
              </w:rPr>
              <w:instrText xml:space="preserve"> PAGEREF _Toc192662526 \h </w:instrText>
            </w:r>
            <w:r>
              <w:rPr>
                <w:noProof/>
                <w:webHidden/>
              </w:rPr>
            </w:r>
            <w:r>
              <w:rPr>
                <w:noProof/>
                <w:webHidden/>
              </w:rPr>
              <w:fldChar w:fldCharType="separate"/>
            </w:r>
            <w:r>
              <w:rPr>
                <w:noProof/>
                <w:webHidden/>
              </w:rPr>
              <w:t>149</w:t>
            </w:r>
            <w:r>
              <w:rPr>
                <w:noProof/>
                <w:webHidden/>
              </w:rPr>
              <w:fldChar w:fldCharType="end"/>
            </w:r>
          </w:hyperlink>
        </w:p>
        <w:p w14:paraId="7D87BAD2" w14:textId="581BD56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27" w:history="1">
            <w:r w:rsidRPr="00FA2A9C">
              <w:rPr>
                <w:rStyle w:val="Hyperlink"/>
                <w:noProof/>
              </w:rPr>
              <w:t>Shows the next page = 21225</w:t>
            </w:r>
            <w:r>
              <w:rPr>
                <w:noProof/>
                <w:webHidden/>
              </w:rPr>
              <w:tab/>
            </w:r>
            <w:r>
              <w:rPr>
                <w:noProof/>
                <w:webHidden/>
              </w:rPr>
              <w:fldChar w:fldCharType="begin"/>
            </w:r>
            <w:r>
              <w:rPr>
                <w:noProof/>
                <w:webHidden/>
              </w:rPr>
              <w:instrText xml:space="preserve"> PAGEREF _Toc192662527 \h </w:instrText>
            </w:r>
            <w:r>
              <w:rPr>
                <w:noProof/>
                <w:webHidden/>
              </w:rPr>
            </w:r>
            <w:r>
              <w:rPr>
                <w:noProof/>
                <w:webHidden/>
              </w:rPr>
              <w:fldChar w:fldCharType="separate"/>
            </w:r>
            <w:r>
              <w:rPr>
                <w:noProof/>
                <w:webHidden/>
              </w:rPr>
              <w:t>149</w:t>
            </w:r>
            <w:r>
              <w:rPr>
                <w:noProof/>
                <w:webHidden/>
              </w:rPr>
              <w:fldChar w:fldCharType="end"/>
            </w:r>
          </w:hyperlink>
        </w:p>
        <w:p w14:paraId="5B16F2AA" w14:textId="3A72D67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28" w:history="1">
            <w:r w:rsidRPr="00FA2A9C">
              <w:rPr>
                <w:rStyle w:val="Hyperlink"/>
                <w:noProof/>
              </w:rPr>
              <w:t>Goes to the last page of the report =21227</w:t>
            </w:r>
            <w:r>
              <w:rPr>
                <w:noProof/>
                <w:webHidden/>
              </w:rPr>
              <w:tab/>
            </w:r>
            <w:r>
              <w:rPr>
                <w:noProof/>
                <w:webHidden/>
              </w:rPr>
              <w:fldChar w:fldCharType="begin"/>
            </w:r>
            <w:r>
              <w:rPr>
                <w:noProof/>
                <w:webHidden/>
              </w:rPr>
              <w:instrText xml:space="preserve"> PAGEREF _Toc192662528 \h </w:instrText>
            </w:r>
            <w:r>
              <w:rPr>
                <w:noProof/>
                <w:webHidden/>
              </w:rPr>
            </w:r>
            <w:r>
              <w:rPr>
                <w:noProof/>
                <w:webHidden/>
              </w:rPr>
              <w:fldChar w:fldCharType="separate"/>
            </w:r>
            <w:r>
              <w:rPr>
                <w:noProof/>
                <w:webHidden/>
              </w:rPr>
              <w:t>149</w:t>
            </w:r>
            <w:r>
              <w:rPr>
                <w:noProof/>
                <w:webHidden/>
              </w:rPr>
              <w:fldChar w:fldCharType="end"/>
            </w:r>
          </w:hyperlink>
        </w:p>
        <w:p w14:paraId="1A683EA6" w14:textId="274DC3B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29" w:history="1">
            <w:r w:rsidRPr="00FA2A9C">
              <w:rPr>
                <w:rStyle w:val="Hyperlink"/>
                <w:noProof/>
              </w:rPr>
              <w:t>Reportman manager designer = 21734</w:t>
            </w:r>
            <w:r>
              <w:rPr>
                <w:noProof/>
                <w:webHidden/>
              </w:rPr>
              <w:tab/>
            </w:r>
            <w:r>
              <w:rPr>
                <w:noProof/>
                <w:webHidden/>
              </w:rPr>
              <w:fldChar w:fldCharType="begin"/>
            </w:r>
            <w:r>
              <w:rPr>
                <w:noProof/>
                <w:webHidden/>
              </w:rPr>
              <w:instrText xml:space="preserve"> PAGEREF _Toc192662529 \h </w:instrText>
            </w:r>
            <w:r>
              <w:rPr>
                <w:noProof/>
                <w:webHidden/>
              </w:rPr>
            </w:r>
            <w:r>
              <w:rPr>
                <w:noProof/>
                <w:webHidden/>
              </w:rPr>
              <w:fldChar w:fldCharType="separate"/>
            </w:r>
            <w:r>
              <w:rPr>
                <w:noProof/>
                <w:webHidden/>
              </w:rPr>
              <w:t>149</w:t>
            </w:r>
            <w:r>
              <w:rPr>
                <w:noProof/>
                <w:webHidden/>
              </w:rPr>
              <w:fldChar w:fldCharType="end"/>
            </w:r>
          </w:hyperlink>
        </w:p>
        <w:p w14:paraId="2C382672" w14:textId="50CBF0C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30" w:history="1">
            <w:r w:rsidRPr="00FA2A9C">
              <w:rPr>
                <w:rStyle w:val="Hyperlink"/>
                <w:noProof/>
              </w:rPr>
              <w:t>New dataset = 21539</w:t>
            </w:r>
            <w:r>
              <w:rPr>
                <w:noProof/>
                <w:webHidden/>
              </w:rPr>
              <w:tab/>
            </w:r>
            <w:r>
              <w:rPr>
                <w:noProof/>
                <w:webHidden/>
              </w:rPr>
              <w:fldChar w:fldCharType="begin"/>
            </w:r>
            <w:r>
              <w:rPr>
                <w:noProof/>
                <w:webHidden/>
              </w:rPr>
              <w:instrText xml:space="preserve"> PAGEREF _Toc192662530 \h </w:instrText>
            </w:r>
            <w:r>
              <w:rPr>
                <w:noProof/>
                <w:webHidden/>
              </w:rPr>
            </w:r>
            <w:r>
              <w:rPr>
                <w:noProof/>
                <w:webHidden/>
              </w:rPr>
              <w:fldChar w:fldCharType="separate"/>
            </w:r>
            <w:r>
              <w:rPr>
                <w:noProof/>
                <w:webHidden/>
              </w:rPr>
              <w:t>149</w:t>
            </w:r>
            <w:r>
              <w:rPr>
                <w:noProof/>
                <w:webHidden/>
              </w:rPr>
              <w:fldChar w:fldCharType="end"/>
            </w:r>
          </w:hyperlink>
        </w:p>
        <w:p w14:paraId="0127A97A" w14:textId="0984DFE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31" w:history="1">
            <w:r w:rsidRPr="00FA2A9C">
              <w:rPr>
                <w:rStyle w:val="Hyperlink"/>
                <w:noProof/>
              </w:rPr>
              <w:t>Rename dataset = 21540</w:t>
            </w:r>
            <w:r>
              <w:rPr>
                <w:noProof/>
                <w:webHidden/>
              </w:rPr>
              <w:tab/>
            </w:r>
            <w:r>
              <w:rPr>
                <w:noProof/>
                <w:webHidden/>
              </w:rPr>
              <w:fldChar w:fldCharType="begin"/>
            </w:r>
            <w:r>
              <w:rPr>
                <w:noProof/>
                <w:webHidden/>
              </w:rPr>
              <w:instrText xml:space="preserve"> PAGEREF _Toc192662531 \h </w:instrText>
            </w:r>
            <w:r>
              <w:rPr>
                <w:noProof/>
                <w:webHidden/>
              </w:rPr>
            </w:r>
            <w:r>
              <w:rPr>
                <w:noProof/>
                <w:webHidden/>
              </w:rPr>
              <w:fldChar w:fldCharType="separate"/>
            </w:r>
            <w:r>
              <w:rPr>
                <w:noProof/>
                <w:webHidden/>
              </w:rPr>
              <w:t>149</w:t>
            </w:r>
            <w:r>
              <w:rPr>
                <w:noProof/>
                <w:webHidden/>
              </w:rPr>
              <w:fldChar w:fldCharType="end"/>
            </w:r>
          </w:hyperlink>
        </w:p>
        <w:p w14:paraId="699D5A6D" w14:textId="6F036F4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32" w:history="1">
            <w:r w:rsidRPr="00FA2A9C">
              <w:rPr>
                <w:rStyle w:val="Hyperlink"/>
                <w:noProof/>
              </w:rPr>
              <w:t>User defined = 21732</w:t>
            </w:r>
            <w:r>
              <w:rPr>
                <w:noProof/>
                <w:webHidden/>
              </w:rPr>
              <w:tab/>
            </w:r>
            <w:r>
              <w:rPr>
                <w:noProof/>
                <w:webHidden/>
              </w:rPr>
              <w:fldChar w:fldCharType="begin"/>
            </w:r>
            <w:r>
              <w:rPr>
                <w:noProof/>
                <w:webHidden/>
              </w:rPr>
              <w:instrText xml:space="preserve"> PAGEREF _Toc192662532 \h </w:instrText>
            </w:r>
            <w:r>
              <w:rPr>
                <w:noProof/>
                <w:webHidden/>
              </w:rPr>
            </w:r>
            <w:r>
              <w:rPr>
                <w:noProof/>
                <w:webHidden/>
              </w:rPr>
              <w:fldChar w:fldCharType="separate"/>
            </w:r>
            <w:r>
              <w:rPr>
                <w:noProof/>
                <w:webHidden/>
              </w:rPr>
              <w:t>149</w:t>
            </w:r>
            <w:r>
              <w:rPr>
                <w:noProof/>
                <w:webHidden/>
              </w:rPr>
              <w:fldChar w:fldCharType="end"/>
            </w:r>
          </w:hyperlink>
        </w:p>
        <w:p w14:paraId="54A2EEC6" w14:textId="4925197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33" w:history="1">
            <w:r w:rsidRPr="00FA2A9C">
              <w:rPr>
                <w:rStyle w:val="Hyperlink"/>
                <w:noProof/>
              </w:rPr>
              <w:t>Custom size = 21733</w:t>
            </w:r>
            <w:r>
              <w:rPr>
                <w:noProof/>
                <w:webHidden/>
              </w:rPr>
              <w:tab/>
            </w:r>
            <w:r>
              <w:rPr>
                <w:noProof/>
                <w:webHidden/>
              </w:rPr>
              <w:fldChar w:fldCharType="begin"/>
            </w:r>
            <w:r>
              <w:rPr>
                <w:noProof/>
                <w:webHidden/>
              </w:rPr>
              <w:instrText xml:space="preserve"> PAGEREF _Toc192662533 \h </w:instrText>
            </w:r>
            <w:r>
              <w:rPr>
                <w:noProof/>
                <w:webHidden/>
              </w:rPr>
            </w:r>
            <w:r>
              <w:rPr>
                <w:noProof/>
                <w:webHidden/>
              </w:rPr>
              <w:fldChar w:fldCharType="separate"/>
            </w:r>
            <w:r>
              <w:rPr>
                <w:noProof/>
                <w:webHidden/>
              </w:rPr>
              <w:t>150</w:t>
            </w:r>
            <w:r>
              <w:rPr>
                <w:noProof/>
                <w:webHidden/>
              </w:rPr>
              <w:fldChar w:fldCharType="end"/>
            </w:r>
          </w:hyperlink>
        </w:p>
        <w:p w14:paraId="09AF0BCF" w14:textId="0C5C072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34" w:history="1">
            <w:r w:rsidRPr="00FA2A9C">
              <w:rPr>
                <w:rStyle w:val="Hyperlink"/>
                <w:noProof/>
              </w:rPr>
              <w:t>Adds a section to the selected subreport = 21734</w:t>
            </w:r>
            <w:r>
              <w:rPr>
                <w:noProof/>
                <w:webHidden/>
              </w:rPr>
              <w:tab/>
            </w:r>
            <w:r>
              <w:rPr>
                <w:noProof/>
                <w:webHidden/>
              </w:rPr>
              <w:fldChar w:fldCharType="begin"/>
            </w:r>
            <w:r>
              <w:rPr>
                <w:noProof/>
                <w:webHidden/>
              </w:rPr>
              <w:instrText xml:space="preserve"> PAGEREF _Toc192662534 \h </w:instrText>
            </w:r>
            <w:r>
              <w:rPr>
                <w:noProof/>
                <w:webHidden/>
              </w:rPr>
            </w:r>
            <w:r>
              <w:rPr>
                <w:noProof/>
                <w:webHidden/>
              </w:rPr>
              <w:fldChar w:fldCharType="separate"/>
            </w:r>
            <w:r>
              <w:rPr>
                <w:noProof/>
                <w:webHidden/>
              </w:rPr>
              <w:t>150</w:t>
            </w:r>
            <w:r>
              <w:rPr>
                <w:noProof/>
                <w:webHidden/>
              </w:rPr>
              <w:fldChar w:fldCharType="end"/>
            </w:r>
          </w:hyperlink>
        </w:p>
        <w:p w14:paraId="1B64AA91" w14:textId="53915E8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35" w:history="1">
            <w:r w:rsidRPr="00FA2A9C">
              <w:rPr>
                <w:rStyle w:val="Hyperlink"/>
                <w:noProof/>
              </w:rPr>
              <w:t>Select printer = 21741</w:t>
            </w:r>
            <w:r>
              <w:rPr>
                <w:noProof/>
                <w:webHidden/>
              </w:rPr>
              <w:tab/>
            </w:r>
            <w:r>
              <w:rPr>
                <w:noProof/>
                <w:webHidden/>
              </w:rPr>
              <w:fldChar w:fldCharType="begin"/>
            </w:r>
            <w:r>
              <w:rPr>
                <w:noProof/>
                <w:webHidden/>
              </w:rPr>
              <w:instrText xml:space="preserve"> PAGEREF _Toc192662535 \h </w:instrText>
            </w:r>
            <w:r>
              <w:rPr>
                <w:noProof/>
                <w:webHidden/>
              </w:rPr>
            </w:r>
            <w:r>
              <w:rPr>
                <w:noProof/>
                <w:webHidden/>
              </w:rPr>
              <w:fldChar w:fldCharType="separate"/>
            </w:r>
            <w:r>
              <w:rPr>
                <w:noProof/>
                <w:webHidden/>
              </w:rPr>
              <w:t>150</w:t>
            </w:r>
            <w:r>
              <w:rPr>
                <w:noProof/>
                <w:webHidden/>
              </w:rPr>
              <w:fldChar w:fldCharType="end"/>
            </w:r>
          </w:hyperlink>
        </w:p>
        <w:p w14:paraId="7FF03026" w14:textId="30AD32C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36" w:history="1">
            <w:r w:rsidRPr="00FA2A9C">
              <w:rPr>
                <w:rStyle w:val="Hyperlink"/>
                <w:noProof/>
              </w:rPr>
              <w:t>Dialog = 21742</w:t>
            </w:r>
            <w:r>
              <w:rPr>
                <w:noProof/>
                <w:webHidden/>
              </w:rPr>
              <w:tab/>
            </w:r>
            <w:r>
              <w:rPr>
                <w:noProof/>
                <w:webHidden/>
              </w:rPr>
              <w:fldChar w:fldCharType="begin"/>
            </w:r>
            <w:r>
              <w:rPr>
                <w:noProof/>
                <w:webHidden/>
              </w:rPr>
              <w:instrText xml:space="preserve"> PAGEREF _Toc192662536 \h </w:instrText>
            </w:r>
            <w:r>
              <w:rPr>
                <w:noProof/>
                <w:webHidden/>
              </w:rPr>
            </w:r>
            <w:r>
              <w:rPr>
                <w:noProof/>
                <w:webHidden/>
              </w:rPr>
              <w:fldChar w:fldCharType="separate"/>
            </w:r>
            <w:r>
              <w:rPr>
                <w:noProof/>
                <w:webHidden/>
              </w:rPr>
              <w:t>150</w:t>
            </w:r>
            <w:r>
              <w:rPr>
                <w:noProof/>
                <w:webHidden/>
              </w:rPr>
              <w:fldChar w:fldCharType="end"/>
            </w:r>
          </w:hyperlink>
        </w:p>
        <w:p w14:paraId="3C7419D7" w14:textId="4F80152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37" w:history="1">
            <w:r w:rsidRPr="00FA2A9C">
              <w:rPr>
                <w:rStyle w:val="Hyperlink"/>
                <w:noProof/>
              </w:rPr>
              <w:t>Configuration file = 21743</w:t>
            </w:r>
            <w:r>
              <w:rPr>
                <w:noProof/>
                <w:webHidden/>
              </w:rPr>
              <w:tab/>
            </w:r>
            <w:r>
              <w:rPr>
                <w:noProof/>
                <w:webHidden/>
              </w:rPr>
              <w:fldChar w:fldCharType="begin"/>
            </w:r>
            <w:r>
              <w:rPr>
                <w:noProof/>
                <w:webHidden/>
              </w:rPr>
              <w:instrText xml:space="preserve"> PAGEREF _Toc192662537 \h </w:instrText>
            </w:r>
            <w:r>
              <w:rPr>
                <w:noProof/>
                <w:webHidden/>
              </w:rPr>
            </w:r>
            <w:r>
              <w:rPr>
                <w:noProof/>
                <w:webHidden/>
              </w:rPr>
              <w:fldChar w:fldCharType="separate"/>
            </w:r>
            <w:r>
              <w:rPr>
                <w:noProof/>
                <w:webHidden/>
              </w:rPr>
              <w:t>150</w:t>
            </w:r>
            <w:r>
              <w:rPr>
                <w:noProof/>
                <w:webHidden/>
              </w:rPr>
              <w:fldChar w:fldCharType="end"/>
            </w:r>
          </w:hyperlink>
        </w:p>
        <w:p w14:paraId="4D1026A5" w14:textId="280C21A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38" w:history="1">
            <w:r w:rsidRPr="00FA2A9C">
              <w:rPr>
                <w:rStyle w:val="Hyperlink"/>
                <w:noProof/>
              </w:rPr>
              <w:t>User configuration = 21744</w:t>
            </w:r>
            <w:r>
              <w:rPr>
                <w:noProof/>
                <w:webHidden/>
              </w:rPr>
              <w:tab/>
            </w:r>
            <w:r>
              <w:rPr>
                <w:noProof/>
                <w:webHidden/>
              </w:rPr>
              <w:fldChar w:fldCharType="begin"/>
            </w:r>
            <w:r>
              <w:rPr>
                <w:noProof/>
                <w:webHidden/>
              </w:rPr>
              <w:instrText xml:space="preserve"> PAGEREF _Toc192662538 \h </w:instrText>
            </w:r>
            <w:r>
              <w:rPr>
                <w:noProof/>
                <w:webHidden/>
              </w:rPr>
            </w:r>
            <w:r>
              <w:rPr>
                <w:noProof/>
                <w:webHidden/>
              </w:rPr>
              <w:fldChar w:fldCharType="separate"/>
            </w:r>
            <w:r>
              <w:rPr>
                <w:noProof/>
                <w:webHidden/>
              </w:rPr>
              <w:t>150</w:t>
            </w:r>
            <w:r>
              <w:rPr>
                <w:noProof/>
                <w:webHidden/>
              </w:rPr>
              <w:fldChar w:fldCharType="end"/>
            </w:r>
          </w:hyperlink>
        </w:p>
        <w:p w14:paraId="7FA7641A" w14:textId="2BF1ACC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39" w:history="1">
            <w:r w:rsidRPr="00FA2A9C">
              <w:rPr>
                <w:rStyle w:val="Hyperlink"/>
                <w:noProof/>
              </w:rPr>
              <w:t>System configuration = 21745</w:t>
            </w:r>
            <w:r>
              <w:rPr>
                <w:noProof/>
                <w:webHidden/>
              </w:rPr>
              <w:tab/>
            </w:r>
            <w:r>
              <w:rPr>
                <w:noProof/>
                <w:webHidden/>
              </w:rPr>
              <w:fldChar w:fldCharType="begin"/>
            </w:r>
            <w:r>
              <w:rPr>
                <w:noProof/>
                <w:webHidden/>
              </w:rPr>
              <w:instrText xml:space="preserve"> PAGEREF _Toc192662539 \h </w:instrText>
            </w:r>
            <w:r>
              <w:rPr>
                <w:noProof/>
                <w:webHidden/>
              </w:rPr>
            </w:r>
            <w:r>
              <w:rPr>
                <w:noProof/>
                <w:webHidden/>
              </w:rPr>
              <w:fldChar w:fldCharType="separate"/>
            </w:r>
            <w:r>
              <w:rPr>
                <w:noProof/>
                <w:webHidden/>
              </w:rPr>
              <w:t>150</w:t>
            </w:r>
            <w:r>
              <w:rPr>
                <w:noProof/>
                <w:webHidden/>
              </w:rPr>
              <w:fldChar w:fldCharType="end"/>
            </w:r>
          </w:hyperlink>
        </w:p>
        <w:p w14:paraId="53B82351" w14:textId="174F74F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40" w:history="1">
            <w:r w:rsidRPr="00FA2A9C">
              <w:rPr>
                <w:rStyle w:val="Hyperlink"/>
                <w:noProof/>
              </w:rPr>
              <w:t>Position adjustment = 21746</w:t>
            </w:r>
            <w:r>
              <w:rPr>
                <w:noProof/>
                <w:webHidden/>
              </w:rPr>
              <w:tab/>
            </w:r>
            <w:r>
              <w:rPr>
                <w:noProof/>
                <w:webHidden/>
              </w:rPr>
              <w:fldChar w:fldCharType="begin"/>
            </w:r>
            <w:r>
              <w:rPr>
                <w:noProof/>
                <w:webHidden/>
              </w:rPr>
              <w:instrText xml:space="preserve"> PAGEREF _Toc192662540 \h </w:instrText>
            </w:r>
            <w:r>
              <w:rPr>
                <w:noProof/>
                <w:webHidden/>
              </w:rPr>
            </w:r>
            <w:r>
              <w:rPr>
                <w:noProof/>
                <w:webHidden/>
              </w:rPr>
              <w:fldChar w:fldCharType="separate"/>
            </w:r>
            <w:r>
              <w:rPr>
                <w:noProof/>
                <w:webHidden/>
              </w:rPr>
              <w:t>150</w:t>
            </w:r>
            <w:r>
              <w:rPr>
                <w:noProof/>
                <w:webHidden/>
              </w:rPr>
              <w:fldChar w:fldCharType="end"/>
            </w:r>
          </w:hyperlink>
        </w:p>
        <w:p w14:paraId="5A2FCD97" w14:textId="3DED0FE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41" w:history="1">
            <w:r w:rsidRPr="00FA2A9C">
              <w:rPr>
                <w:rStyle w:val="Hyperlink"/>
                <w:noProof/>
              </w:rPr>
              <w:t>Connect = 21753</w:t>
            </w:r>
            <w:r>
              <w:rPr>
                <w:noProof/>
                <w:webHidden/>
              </w:rPr>
              <w:tab/>
            </w:r>
            <w:r>
              <w:rPr>
                <w:noProof/>
                <w:webHidden/>
              </w:rPr>
              <w:fldChar w:fldCharType="begin"/>
            </w:r>
            <w:r>
              <w:rPr>
                <w:noProof/>
                <w:webHidden/>
              </w:rPr>
              <w:instrText xml:space="preserve"> PAGEREF _Toc192662541 \h </w:instrText>
            </w:r>
            <w:r>
              <w:rPr>
                <w:noProof/>
                <w:webHidden/>
              </w:rPr>
            </w:r>
            <w:r>
              <w:rPr>
                <w:noProof/>
                <w:webHidden/>
              </w:rPr>
              <w:fldChar w:fldCharType="separate"/>
            </w:r>
            <w:r>
              <w:rPr>
                <w:noProof/>
                <w:webHidden/>
              </w:rPr>
              <w:t>150</w:t>
            </w:r>
            <w:r>
              <w:rPr>
                <w:noProof/>
                <w:webHidden/>
              </w:rPr>
              <w:fldChar w:fldCharType="end"/>
            </w:r>
          </w:hyperlink>
        </w:p>
        <w:p w14:paraId="76EEFAA9" w14:textId="3E63F10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42" w:history="1">
            <w:r w:rsidRPr="00FA2A9C">
              <w:rPr>
                <w:rStyle w:val="Hyperlink"/>
                <w:noProof/>
              </w:rPr>
              <w:t>Operations after print = 21763</w:t>
            </w:r>
            <w:r>
              <w:rPr>
                <w:noProof/>
                <w:webHidden/>
              </w:rPr>
              <w:tab/>
            </w:r>
            <w:r>
              <w:rPr>
                <w:noProof/>
                <w:webHidden/>
              </w:rPr>
              <w:fldChar w:fldCharType="begin"/>
            </w:r>
            <w:r>
              <w:rPr>
                <w:noProof/>
                <w:webHidden/>
              </w:rPr>
              <w:instrText xml:space="preserve"> PAGEREF _Toc192662542 \h </w:instrText>
            </w:r>
            <w:r>
              <w:rPr>
                <w:noProof/>
                <w:webHidden/>
              </w:rPr>
            </w:r>
            <w:r>
              <w:rPr>
                <w:noProof/>
                <w:webHidden/>
              </w:rPr>
              <w:fldChar w:fldCharType="separate"/>
            </w:r>
            <w:r>
              <w:rPr>
                <w:noProof/>
                <w:webHidden/>
              </w:rPr>
              <w:t>150</w:t>
            </w:r>
            <w:r>
              <w:rPr>
                <w:noProof/>
                <w:webHidden/>
              </w:rPr>
              <w:fldChar w:fldCharType="end"/>
            </w:r>
          </w:hyperlink>
        </w:p>
        <w:p w14:paraId="4913194F" w14:textId="4EC15A2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43" w:history="1">
            <w:r w:rsidRPr="00FA2A9C">
              <w:rPr>
                <w:rStyle w:val="Hyperlink"/>
                <w:noProof/>
              </w:rPr>
              <w:t>Example, TM200 Open Drawer: #27#112#48#160#160#4 = 21764</w:t>
            </w:r>
            <w:r>
              <w:rPr>
                <w:noProof/>
                <w:webHidden/>
              </w:rPr>
              <w:tab/>
            </w:r>
            <w:r>
              <w:rPr>
                <w:noProof/>
                <w:webHidden/>
              </w:rPr>
              <w:fldChar w:fldCharType="begin"/>
            </w:r>
            <w:r>
              <w:rPr>
                <w:noProof/>
                <w:webHidden/>
              </w:rPr>
              <w:instrText xml:space="preserve"> PAGEREF _Toc192662543 \h </w:instrText>
            </w:r>
            <w:r>
              <w:rPr>
                <w:noProof/>
                <w:webHidden/>
              </w:rPr>
            </w:r>
            <w:r>
              <w:rPr>
                <w:noProof/>
                <w:webHidden/>
              </w:rPr>
              <w:fldChar w:fldCharType="separate"/>
            </w:r>
            <w:r>
              <w:rPr>
                <w:noProof/>
                <w:webHidden/>
              </w:rPr>
              <w:t>150</w:t>
            </w:r>
            <w:r>
              <w:rPr>
                <w:noProof/>
                <w:webHidden/>
              </w:rPr>
              <w:fldChar w:fldCharType="end"/>
            </w:r>
          </w:hyperlink>
        </w:p>
        <w:p w14:paraId="7CBEC589" w14:textId="325B3A8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44" w:history="1">
            <w:r w:rsidRPr="00FA2A9C">
              <w:rPr>
                <w:rStyle w:val="Hyperlink"/>
                <w:noProof/>
              </w:rPr>
              <w:t>Example, TM88 Open Drawer: #27#112#48#40#200#4 = 21765</w:t>
            </w:r>
            <w:r>
              <w:rPr>
                <w:noProof/>
                <w:webHidden/>
              </w:rPr>
              <w:tab/>
            </w:r>
            <w:r>
              <w:rPr>
                <w:noProof/>
                <w:webHidden/>
              </w:rPr>
              <w:fldChar w:fldCharType="begin"/>
            </w:r>
            <w:r>
              <w:rPr>
                <w:noProof/>
                <w:webHidden/>
              </w:rPr>
              <w:instrText xml:space="preserve"> PAGEREF _Toc192662544 \h </w:instrText>
            </w:r>
            <w:r>
              <w:rPr>
                <w:noProof/>
                <w:webHidden/>
              </w:rPr>
            </w:r>
            <w:r>
              <w:rPr>
                <w:noProof/>
                <w:webHidden/>
              </w:rPr>
              <w:fldChar w:fldCharType="separate"/>
            </w:r>
            <w:r>
              <w:rPr>
                <w:noProof/>
                <w:webHidden/>
              </w:rPr>
              <w:t>150</w:t>
            </w:r>
            <w:r>
              <w:rPr>
                <w:noProof/>
                <w:webHidden/>
              </w:rPr>
              <w:fldChar w:fldCharType="end"/>
            </w:r>
          </w:hyperlink>
        </w:p>
        <w:p w14:paraId="3DAD10CE" w14:textId="16C70F9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45" w:history="1">
            <w:r w:rsidRPr="00FA2A9C">
              <w:rPr>
                <w:rStyle w:val="Hyperlink"/>
                <w:noProof/>
              </w:rPr>
              <w:t>Cut paper = 21766</w:t>
            </w:r>
            <w:r>
              <w:rPr>
                <w:noProof/>
                <w:webHidden/>
              </w:rPr>
              <w:tab/>
            </w:r>
            <w:r>
              <w:rPr>
                <w:noProof/>
                <w:webHidden/>
              </w:rPr>
              <w:fldChar w:fldCharType="begin"/>
            </w:r>
            <w:r>
              <w:rPr>
                <w:noProof/>
                <w:webHidden/>
              </w:rPr>
              <w:instrText xml:space="preserve"> PAGEREF _Toc192662545 \h </w:instrText>
            </w:r>
            <w:r>
              <w:rPr>
                <w:noProof/>
                <w:webHidden/>
              </w:rPr>
            </w:r>
            <w:r>
              <w:rPr>
                <w:noProof/>
                <w:webHidden/>
              </w:rPr>
              <w:fldChar w:fldCharType="separate"/>
            </w:r>
            <w:r>
              <w:rPr>
                <w:noProof/>
                <w:webHidden/>
              </w:rPr>
              <w:t>151</w:t>
            </w:r>
            <w:r>
              <w:rPr>
                <w:noProof/>
                <w:webHidden/>
              </w:rPr>
              <w:fldChar w:fldCharType="end"/>
            </w:r>
          </w:hyperlink>
        </w:p>
        <w:p w14:paraId="336A8860" w14:textId="3FA6680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46" w:history="1">
            <w:r w:rsidRPr="00FA2A9C">
              <w:rPr>
                <w:rStyle w:val="Hyperlink"/>
                <w:noProof/>
              </w:rPr>
              <w:t>Open drawer = 21767</w:t>
            </w:r>
            <w:r>
              <w:rPr>
                <w:noProof/>
                <w:webHidden/>
              </w:rPr>
              <w:tab/>
            </w:r>
            <w:r>
              <w:rPr>
                <w:noProof/>
                <w:webHidden/>
              </w:rPr>
              <w:fldChar w:fldCharType="begin"/>
            </w:r>
            <w:r>
              <w:rPr>
                <w:noProof/>
                <w:webHidden/>
              </w:rPr>
              <w:instrText xml:space="preserve"> PAGEREF _Toc192662546 \h </w:instrText>
            </w:r>
            <w:r>
              <w:rPr>
                <w:noProof/>
                <w:webHidden/>
              </w:rPr>
            </w:r>
            <w:r>
              <w:rPr>
                <w:noProof/>
                <w:webHidden/>
              </w:rPr>
              <w:fldChar w:fldCharType="separate"/>
            </w:r>
            <w:r>
              <w:rPr>
                <w:noProof/>
                <w:webHidden/>
              </w:rPr>
              <w:t>151</w:t>
            </w:r>
            <w:r>
              <w:rPr>
                <w:noProof/>
                <w:webHidden/>
              </w:rPr>
              <w:fldChar w:fldCharType="end"/>
            </w:r>
          </w:hyperlink>
        </w:p>
        <w:p w14:paraId="18FEA70A" w14:textId="59E3CE5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47" w:history="1">
            <w:r w:rsidRPr="00FA2A9C">
              <w:rPr>
                <w:rStyle w:val="Hyperlink"/>
                <w:noProof/>
              </w:rPr>
              <w:t>No data available to print! = 21799</w:t>
            </w:r>
            <w:r>
              <w:rPr>
                <w:noProof/>
                <w:webHidden/>
              </w:rPr>
              <w:tab/>
            </w:r>
            <w:r>
              <w:rPr>
                <w:noProof/>
                <w:webHidden/>
              </w:rPr>
              <w:fldChar w:fldCharType="begin"/>
            </w:r>
            <w:r>
              <w:rPr>
                <w:noProof/>
                <w:webHidden/>
              </w:rPr>
              <w:instrText xml:space="preserve"> PAGEREF _Toc192662547 \h </w:instrText>
            </w:r>
            <w:r>
              <w:rPr>
                <w:noProof/>
                <w:webHidden/>
              </w:rPr>
            </w:r>
            <w:r>
              <w:rPr>
                <w:noProof/>
                <w:webHidden/>
              </w:rPr>
              <w:fldChar w:fldCharType="separate"/>
            </w:r>
            <w:r>
              <w:rPr>
                <w:noProof/>
                <w:webHidden/>
              </w:rPr>
              <w:t>151</w:t>
            </w:r>
            <w:r>
              <w:rPr>
                <w:noProof/>
                <w:webHidden/>
              </w:rPr>
              <w:fldChar w:fldCharType="end"/>
            </w:r>
          </w:hyperlink>
        </w:p>
        <w:p w14:paraId="7C5AEE24" w14:textId="4EFB541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48" w:history="1">
            <w:r w:rsidRPr="00FA2A9C">
              <w:rPr>
                <w:rStyle w:val="Hyperlink"/>
                <w:noProof/>
              </w:rPr>
              <w:t>Print only if data available = 21800</w:t>
            </w:r>
            <w:r>
              <w:rPr>
                <w:noProof/>
                <w:webHidden/>
              </w:rPr>
              <w:tab/>
            </w:r>
            <w:r>
              <w:rPr>
                <w:noProof/>
                <w:webHidden/>
              </w:rPr>
              <w:fldChar w:fldCharType="begin"/>
            </w:r>
            <w:r>
              <w:rPr>
                <w:noProof/>
                <w:webHidden/>
              </w:rPr>
              <w:instrText xml:space="preserve"> PAGEREF _Toc192662548 \h </w:instrText>
            </w:r>
            <w:r>
              <w:rPr>
                <w:noProof/>
                <w:webHidden/>
              </w:rPr>
            </w:r>
            <w:r>
              <w:rPr>
                <w:noProof/>
                <w:webHidden/>
              </w:rPr>
              <w:fldChar w:fldCharType="separate"/>
            </w:r>
            <w:r>
              <w:rPr>
                <w:noProof/>
                <w:webHidden/>
              </w:rPr>
              <w:t>151</w:t>
            </w:r>
            <w:r>
              <w:rPr>
                <w:noProof/>
                <w:webHidden/>
              </w:rPr>
              <w:fldChar w:fldCharType="end"/>
            </w:r>
          </w:hyperlink>
        </w:p>
        <w:p w14:paraId="476ECE2B" w14:textId="7720B70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49" w:history="1">
            <w:r w:rsidRPr="00FA2A9C">
              <w:rPr>
                <w:rStyle w:val="Hyperlink"/>
                <w:noProof/>
              </w:rPr>
              <w:t>First range = 21831</w:t>
            </w:r>
            <w:r>
              <w:rPr>
                <w:noProof/>
                <w:webHidden/>
              </w:rPr>
              <w:tab/>
            </w:r>
            <w:r>
              <w:rPr>
                <w:noProof/>
                <w:webHidden/>
              </w:rPr>
              <w:fldChar w:fldCharType="begin"/>
            </w:r>
            <w:r>
              <w:rPr>
                <w:noProof/>
                <w:webHidden/>
              </w:rPr>
              <w:instrText xml:space="preserve"> PAGEREF _Toc192662549 \h </w:instrText>
            </w:r>
            <w:r>
              <w:rPr>
                <w:noProof/>
                <w:webHidden/>
              </w:rPr>
            </w:r>
            <w:r>
              <w:rPr>
                <w:noProof/>
                <w:webHidden/>
              </w:rPr>
              <w:fldChar w:fldCharType="separate"/>
            </w:r>
            <w:r>
              <w:rPr>
                <w:noProof/>
                <w:webHidden/>
              </w:rPr>
              <w:t>151</w:t>
            </w:r>
            <w:r>
              <w:rPr>
                <w:noProof/>
                <w:webHidden/>
              </w:rPr>
              <w:fldChar w:fldCharType="end"/>
            </w:r>
          </w:hyperlink>
        </w:p>
        <w:p w14:paraId="00E82177" w14:textId="1E89041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50" w:history="1">
            <w:r w:rsidRPr="00FA2A9C">
              <w:rPr>
                <w:rStyle w:val="Hyperlink"/>
                <w:noProof/>
              </w:rPr>
              <w:t>Last range = 31832</w:t>
            </w:r>
            <w:r>
              <w:rPr>
                <w:noProof/>
                <w:webHidden/>
              </w:rPr>
              <w:tab/>
            </w:r>
            <w:r>
              <w:rPr>
                <w:noProof/>
                <w:webHidden/>
              </w:rPr>
              <w:fldChar w:fldCharType="begin"/>
            </w:r>
            <w:r>
              <w:rPr>
                <w:noProof/>
                <w:webHidden/>
              </w:rPr>
              <w:instrText xml:space="preserve"> PAGEREF _Toc192662550 \h </w:instrText>
            </w:r>
            <w:r>
              <w:rPr>
                <w:noProof/>
                <w:webHidden/>
              </w:rPr>
            </w:r>
            <w:r>
              <w:rPr>
                <w:noProof/>
                <w:webHidden/>
              </w:rPr>
              <w:fldChar w:fldCharType="separate"/>
            </w:r>
            <w:r>
              <w:rPr>
                <w:noProof/>
                <w:webHidden/>
              </w:rPr>
              <w:t>151</w:t>
            </w:r>
            <w:r>
              <w:rPr>
                <w:noProof/>
                <w:webHidden/>
              </w:rPr>
              <w:fldChar w:fldCharType="end"/>
            </w:r>
          </w:hyperlink>
        </w:p>
        <w:p w14:paraId="64587D8A" w14:textId="52A0B53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51" w:history="1">
            <w:r w:rsidRPr="00FA2A9C">
              <w:rPr>
                <w:rStyle w:val="Hyperlink"/>
                <w:noProof/>
              </w:rPr>
              <w:t>Each line will be evaluated and assigned to each field as the start of the filter and end of the filter = 21833</w:t>
            </w:r>
            <w:r>
              <w:rPr>
                <w:noProof/>
                <w:webHidden/>
              </w:rPr>
              <w:tab/>
            </w:r>
            <w:r>
              <w:rPr>
                <w:noProof/>
                <w:webHidden/>
              </w:rPr>
              <w:fldChar w:fldCharType="begin"/>
            </w:r>
            <w:r>
              <w:rPr>
                <w:noProof/>
                <w:webHidden/>
              </w:rPr>
              <w:instrText xml:space="preserve"> PAGEREF _Toc192662551 \h </w:instrText>
            </w:r>
            <w:r>
              <w:rPr>
                <w:noProof/>
                <w:webHidden/>
              </w:rPr>
            </w:r>
            <w:r>
              <w:rPr>
                <w:noProof/>
                <w:webHidden/>
              </w:rPr>
              <w:fldChar w:fldCharType="separate"/>
            </w:r>
            <w:r>
              <w:rPr>
                <w:noProof/>
                <w:webHidden/>
              </w:rPr>
              <w:t>151</w:t>
            </w:r>
            <w:r>
              <w:rPr>
                <w:noProof/>
                <w:webHidden/>
              </w:rPr>
              <w:fldChar w:fldCharType="end"/>
            </w:r>
          </w:hyperlink>
        </w:p>
        <w:p w14:paraId="31D4F086" w14:textId="19BBC2D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52" w:history="1">
            <w:r w:rsidRPr="00FA2A9C">
              <w:rPr>
                <w:rStyle w:val="Hyperlink"/>
                <w:noProof/>
              </w:rPr>
              <w:t>Load section = 21835</w:t>
            </w:r>
            <w:r>
              <w:rPr>
                <w:noProof/>
                <w:webHidden/>
              </w:rPr>
              <w:tab/>
            </w:r>
            <w:r>
              <w:rPr>
                <w:noProof/>
                <w:webHidden/>
              </w:rPr>
              <w:fldChar w:fldCharType="begin"/>
            </w:r>
            <w:r>
              <w:rPr>
                <w:noProof/>
                <w:webHidden/>
              </w:rPr>
              <w:instrText xml:space="preserve"> PAGEREF _Toc192662552 \h </w:instrText>
            </w:r>
            <w:r>
              <w:rPr>
                <w:noProof/>
                <w:webHidden/>
              </w:rPr>
            </w:r>
            <w:r>
              <w:rPr>
                <w:noProof/>
                <w:webHidden/>
              </w:rPr>
              <w:fldChar w:fldCharType="separate"/>
            </w:r>
            <w:r>
              <w:rPr>
                <w:noProof/>
                <w:webHidden/>
              </w:rPr>
              <w:t>152</w:t>
            </w:r>
            <w:r>
              <w:rPr>
                <w:noProof/>
                <w:webHidden/>
              </w:rPr>
              <w:fldChar w:fldCharType="end"/>
            </w:r>
          </w:hyperlink>
        </w:p>
        <w:p w14:paraId="511C1E5E" w14:textId="781FEDC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53" w:history="1">
            <w:r w:rsidRPr="00FA2A9C">
              <w:rPr>
                <w:rStyle w:val="Hyperlink"/>
                <w:noProof/>
              </w:rPr>
              <w:t>Save section = 21836</w:t>
            </w:r>
            <w:r>
              <w:rPr>
                <w:noProof/>
                <w:webHidden/>
              </w:rPr>
              <w:tab/>
            </w:r>
            <w:r>
              <w:rPr>
                <w:noProof/>
                <w:webHidden/>
              </w:rPr>
              <w:fldChar w:fldCharType="begin"/>
            </w:r>
            <w:r>
              <w:rPr>
                <w:noProof/>
                <w:webHidden/>
              </w:rPr>
              <w:instrText xml:space="preserve"> PAGEREF _Toc192662553 \h </w:instrText>
            </w:r>
            <w:r>
              <w:rPr>
                <w:noProof/>
                <w:webHidden/>
              </w:rPr>
            </w:r>
            <w:r>
              <w:rPr>
                <w:noProof/>
                <w:webHidden/>
              </w:rPr>
              <w:fldChar w:fldCharType="separate"/>
            </w:r>
            <w:r>
              <w:rPr>
                <w:noProof/>
                <w:webHidden/>
              </w:rPr>
              <w:t>152</w:t>
            </w:r>
            <w:r>
              <w:rPr>
                <w:noProof/>
                <w:webHidden/>
              </w:rPr>
              <w:fldChar w:fldCharType="end"/>
            </w:r>
          </w:hyperlink>
        </w:p>
        <w:p w14:paraId="3EC5E63F" w14:textId="45F5976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54" w:history="1">
            <w:r w:rsidRPr="00FA2A9C">
              <w:rPr>
                <w:rStyle w:val="Hyperlink"/>
                <w:noProof/>
              </w:rPr>
              <w:t>Preview window and scale = 21840</w:t>
            </w:r>
            <w:r>
              <w:rPr>
                <w:noProof/>
                <w:webHidden/>
              </w:rPr>
              <w:tab/>
            </w:r>
            <w:r>
              <w:rPr>
                <w:noProof/>
                <w:webHidden/>
              </w:rPr>
              <w:fldChar w:fldCharType="begin"/>
            </w:r>
            <w:r>
              <w:rPr>
                <w:noProof/>
                <w:webHidden/>
              </w:rPr>
              <w:instrText xml:space="preserve"> PAGEREF _Toc192662554 \h </w:instrText>
            </w:r>
            <w:r>
              <w:rPr>
                <w:noProof/>
                <w:webHidden/>
              </w:rPr>
            </w:r>
            <w:r>
              <w:rPr>
                <w:noProof/>
                <w:webHidden/>
              </w:rPr>
              <w:fldChar w:fldCharType="separate"/>
            </w:r>
            <w:r>
              <w:rPr>
                <w:noProof/>
                <w:webHidden/>
              </w:rPr>
              <w:t>152</w:t>
            </w:r>
            <w:r>
              <w:rPr>
                <w:noProof/>
                <w:webHidden/>
              </w:rPr>
              <w:fldChar w:fldCharType="end"/>
            </w:r>
          </w:hyperlink>
        </w:p>
        <w:p w14:paraId="491EE085" w14:textId="047AAED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55" w:history="1">
            <w:r w:rsidRPr="00FA2A9C">
              <w:rPr>
                <w:rStyle w:val="Hyperlink"/>
                <w:noProof/>
              </w:rPr>
              <w:t>Normal = 21841</w:t>
            </w:r>
            <w:r>
              <w:rPr>
                <w:noProof/>
                <w:webHidden/>
              </w:rPr>
              <w:tab/>
            </w:r>
            <w:r>
              <w:rPr>
                <w:noProof/>
                <w:webHidden/>
              </w:rPr>
              <w:fldChar w:fldCharType="begin"/>
            </w:r>
            <w:r>
              <w:rPr>
                <w:noProof/>
                <w:webHidden/>
              </w:rPr>
              <w:instrText xml:space="preserve"> PAGEREF _Toc192662555 \h </w:instrText>
            </w:r>
            <w:r>
              <w:rPr>
                <w:noProof/>
                <w:webHidden/>
              </w:rPr>
            </w:r>
            <w:r>
              <w:rPr>
                <w:noProof/>
                <w:webHidden/>
              </w:rPr>
              <w:fldChar w:fldCharType="separate"/>
            </w:r>
            <w:r>
              <w:rPr>
                <w:noProof/>
                <w:webHidden/>
              </w:rPr>
              <w:t>152</w:t>
            </w:r>
            <w:r>
              <w:rPr>
                <w:noProof/>
                <w:webHidden/>
              </w:rPr>
              <w:fldChar w:fldCharType="end"/>
            </w:r>
          </w:hyperlink>
        </w:p>
        <w:p w14:paraId="40981BCB" w14:textId="14384E8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56" w:history="1">
            <w:r w:rsidRPr="00FA2A9C">
              <w:rPr>
                <w:rStyle w:val="Hyperlink"/>
                <w:noProof/>
              </w:rPr>
              <w:t>Maximized = 21842</w:t>
            </w:r>
            <w:r>
              <w:rPr>
                <w:noProof/>
                <w:webHidden/>
              </w:rPr>
              <w:tab/>
            </w:r>
            <w:r>
              <w:rPr>
                <w:noProof/>
                <w:webHidden/>
              </w:rPr>
              <w:fldChar w:fldCharType="begin"/>
            </w:r>
            <w:r>
              <w:rPr>
                <w:noProof/>
                <w:webHidden/>
              </w:rPr>
              <w:instrText xml:space="preserve"> PAGEREF _Toc192662556 \h </w:instrText>
            </w:r>
            <w:r>
              <w:rPr>
                <w:noProof/>
                <w:webHidden/>
              </w:rPr>
            </w:r>
            <w:r>
              <w:rPr>
                <w:noProof/>
                <w:webHidden/>
              </w:rPr>
              <w:fldChar w:fldCharType="separate"/>
            </w:r>
            <w:r>
              <w:rPr>
                <w:noProof/>
                <w:webHidden/>
              </w:rPr>
              <w:t>152</w:t>
            </w:r>
            <w:r>
              <w:rPr>
                <w:noProof/>
                <w:webHidden/>
              </w:rPr>
              <w:fldChar w:fldCharType="end"/>
            </w:r>
          </w:hyperlink>
        </w:p>
        <w:p w14:paraId="266F0D8B" w14:textId="133001D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57" w:history="1">
            <w:r w:rsidRPr="00FA2A9C">
              <w:rPr>
                <w:rStyle w:val="Hyperlink"/>
                <w:noProof/>
              </w:rPr>
              <w:t>Wide = 21843</w:t>
            </w:r>
            <w:r>
              <w:rPr>
                <w:noProof/>
                <w:webHidden/>
              </w:rPr>
              <w:tab/>
            </w:r>
            <w:r>
              <w:rPr>
                <w:noProof/>
                <w:webHidden/>
              </w:rPr>
              <w:fldChar w:fldCharType="begin"/>
            </w:r>
            <w:r>
              <w:rPr>
                <w:noProof/>
                <w:webHidden/>
              </w:rPr>
              <w:instrText xml:space="preserve"> PAGEREF _Toc192662557 \h </w:instrText>
            </w:r>
            <w:r>
              <w:rPr>
                <w:noProof/>
                <w:webHidden/>
              </w:rPr>
            </w:r>
            <w:r>
              <w:rPr>
                <w:noProof/>
                <w:webHidden/>
              </w:rPr>
              <w:fldChar w:fldCharType="separate"/>
            </w:r>
            <w:r>
              <w:rPr>
                <w:noProof/>
                <w:webHidden/>
              </w:rPr>
              <w:t>152</w:t>
            </w:r>
            <w:r>
              <w:rPr>
                <w:noProof/>
                <w:webHidden/>
              </w:rPr>
              <w:fldChar w:fldCharType="end"/>
            </w:r>
          </w:hyperlink>
        </w:p>
        <w:p w14:paraId="0D675C53" w14:textId="30D5DB8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58" w:history="1">
            <w:r w:rsidRPr="00FA2A9C">
              <w:rPr>
                <w:rStyle w:val="Hyperlink"/>
                <w:noProof/>
              </w:rPr>
              <w:t>Normal = 21844</w:t>
            </w:r>
            <w:r>
              <w:rPr>
                <w:noProof/>
                <w:webHidden/>
              </w:rPr>
              <w:tab/>
            </w:r>
            <w:r>
              <w:rPr>
                <w:noProof/>
                <w:webHidden/>
              </w:rPr>
              <w:fldChar w:fldCharType="begin"/>
            </w:r>
            <w:r>
              <w:rPr>
                <w:noProof/>
                <w:webHidden/>
              </w:rPr>
              <w:instrText xml:space="preserve"> PAGEREF _Toc192662558 \h </w:instrText>
            </w:r>
            <w:r>
              <w:rPr>
                <w:noProof/>
                <w:webHidden/>
              </w:rPr>
            </w:r>
            <w:r>
              <w:rPr>
                <w:noProof/>
                <w:webHidden/>
              </w:rPr>
              <w:fldChar w:fldCharType="separate"/>
            </w:r>
            <w:r>
              <w:rPr>
                <w:noProof/>
                <w:webHidden/>
              </w:rPr>
              <w:t>152</w:t>
            </w:r>
            <w:r>
              <w:rPr>
                <w:noProof/>
                <w:webHidden/>
              </w:rPr>
              <w:fldChar w:fldCharType="end"/>
            </w:r>
          </w:hyperlink>
        </w:p>
        <w:p w14:paraId="514D92ED" w14:textId="7EF6F8E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59" w:history="1">
            <w:r w:rsidRPr="00FA2A9C">
              <w:rPr>
                <w:rStyle w:val="Hyperlink"/>
                <w:noProof/>
              </w:rPr>
              <w:t>Page = 21845</w:t>
            </w:r>
            <w:r>
              <w:rPr>
                <w:noProof/>
                <w:webHidden/>
              </w:rPr>
              <w:tab/>
            </w:r>
            <w:r>
              <w:rPr>
                <w:noProof/>
                <w:webHidden/>
              </w:rPr>
              <w:fldChar w:fldCharType="begin"/>
            </w:r>
            <w:r>
              <w:rPr>
                <w:noProof/>
                <w:webHidden/>
              </w:rPr>
              <w:instrText xml:space="preserve"> PAGEREF _Toc192662559 \h </w:instrText>
            </w:r>
            <w:r>
              <w:rPr>
                <w:noProof/>
                <w:webHidden/>
              </w:rPr>
            </w:r>
            <w:r>
              <w:rPr>
                <w:noProof/>
                <w:webHidden/>
              </w:rPr>
              <w:fldChar w:fldCharType="separate"/>
            </w:r>
            <w:r>
              <w:rPr>
                <w:noProof/>
                <w:webHidden/>
              </w:rPr>
              <w:t>153</w:t>
            </w:r>
            <w:r>
              <w:rPr>
                <w:noProof/>
                <w:webHidden/>
              </w:rPr>
              <w:fldChar w:fldCharType="end"/>
            </w:r>
          </w:hyperlink>
        </w:p>
        <w:p w14:paraId="280A5F79" w14:textId="53465CF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60" w:history="1">
            <w:r w:rsidRPr="00FA2A9C">
              <w:rPr>
                <w:rStyle w:val="Hyperlink"/>
                <w:noProof/>
              </w:rPr>
              <w:t>Page setup = 21857</w:t>
            </w:r>
            <w:r>
              <w:rPr>
                <w:noProof/>
                <w:webHidden/>
              </w:rPr>
              <w:tab/>
            </w:r>
            <w:r>
              <w:rPr>
                <w:noProof/>
                <w:webHidden/>
              </w:rPr>
              <w:fldChar w:fldCharType="begin"/>
            </w:r>
            <w:r>
              <w:rPr>
                <w:noProof/>
                <w:webHidden/>
              </w:rPr>
              <w:instrText xml:space="preserve"> PAGEREF _Toc192662560 \h </w:instrText>
            </w:r>
            <w:r>
              <w:rPr>
                <w:noProof/>
                <w:webHidden/>
              </w:rPr>
            </w:r>
            <w:r>
              <w:rPr>
                <w:noProof/>
                <w:webHidden/>
              </w:rPr>
              <w:fldChar w:fldCharType="separate"/>
            </w:r>
            <w:r>
              <w:rPr>
                <w:noProof/>
                <w:webHidden/>
              </w:rPr>
              <w:t>153</w:t>
            </w:r>
            <w:r>
              <w:rPr>
                <w:noProof/>
                <w:webHidden/>
              </w:rPr>
              <w:fldChar w:fldCharType="end"/>
            </w:r>
          </w:hyperlink>
        </w:p>
        <w:p w14:paraId="30FD6279" w14:textId="7234942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61" w:history="1">
            <w:r w:rsidRPr="00FA2A9C">
              <w:rPr>
                <w:rStyle w:val="Hyperlink"/>
                <w:noProof/>
              </w:rPr>
              <w:t>Print setup = 21858</w:t>
            </w:r>
            <w:r>
              <w:rPr>
                <w:noProof/>
                <w:webHidden/>
              </w:rPr>
              <w:tab/>
            </w:r>
            <w:r>
              <w:rPr>
                <w:noProof/>
                <w:webHidden/>
              </w:rPr>
              <w:fldChar w:fldCharType="begin"/>
            </w:r>
            <w:r>
              <w:rPr>
                <w:noProof/>
                <w:webHidden/>
              </w:rPr>
              <w:instrText xml:space="preserve"> PAGEREF _Toc192662561 \h </w:instrText>
            </w:r>
            <w:r>
              <w:rPr>
                <w:noProof/>
                <w:webHidden/>
              </w:rPr>
            </w:r>
            <w:r>
              <w:rPr>
                <w:noProof/>
                <w:webHidden/>
              </w:rPr>
              <w:fldChar w:fldCharType="separate"/>
            </w:r>
            <w:r>
              <w:rPr>
                <w:noProof/>
                <w:webHidden/>
              </w:rPr>
              <w:t>153</w:t>
            </w:r>
            <w:r>
              <w:rPr>
                <w:noProof/>
                <w:webHidden/>
              </w:rPr>
              <w:fldChar w:fldCharType="end"/>
            </w:r>
          </w:hyperlink>
        </w:p>
        <w:p w14:paraId="03B79AAC" w14:textId="68170A2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62" w:history="1">
            <w:r w:rsidRPr="00FA2A9C">
              <w:rPr>
                <w:rStyle w:val="Hyperlink"/>
                <w:noProof/>
              </w:rPr>
              <w:t>Native driver = 21936</w:t>
            </w:r>
            <w:r>
              <w:rPr>
                <w:noProof/>
                <w:webHidden/>
              </w:rPr>
              <w:tab/>
            </w:r>
            <w:r>
              <w:rPr>
                <w:noProof/>
                <w:webHidden/>
              </w:rPr>
              <w:fldChar w:fldCharType="begin"/>
            </w:r>
            <w:r>
              <w:rPr>
                <w:noProof/>
                <w:webHidden/>
              </w:rPr>
              <w:instrText xml:space="preserve"> PAGEREF _Toc192662562 \h </w:instrText>
            </w:r>
            <w:r>
              <w:rPr>
                <w:noProof/>
                <w:webHidden/>
              </w:rPr>
            </w:r>
            <w:r>
              <w:rPr>
                <w:noProof/>
                <w:webHidden/>
              </w:rPr>
              <w:fldChar w:fldCharType="separate"/>
            </w:r>
            <w:r>
              <w:rPr>
                <w:noProof/>
                <w:webHidden/>
              </w:rPr>
              <w:t>153</w:t>
            </w:r>
            <w:r>
              <w:rPr>
                <w:noProof/>
                <w:webHidden/>
              </w:rPr>
              <w:fldChar w:fldCharType="end"/>
            </w:r>
          </w:hyperlink>
        </w:p>
        <w:p w14:paraId="35B55C60" w14:textId="0E4EE20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63" w:history="1">
            <w:r w:rsidRPr="00FA2A9C">
              <w:rPr>
                <w:rStyle w:val="Hyperlink"/>
                <w:noProof/>
              </w:rPr>
              <w:t>Activates the Native driver, no graphics dependent = 21939</w:t>
            </w:r>
            <w:r>
              <w:rPr>
                <w:noProof/>
                <w:webHidden/>
              </w:rPr>
              <w:tab/>
            </w:r>
            <w:r>
              <w:rPr>
                <w:noProof/>
                <w:webHidden/>
              </w:rPr>
              <w:fldChar w:fldCharType="begin"/>
            </w:r>
            <w:r>
              <w:rPr>
                <w:noProof/>
                <w:webHidden/>
              </w:rPr>
              <w:instrText xml:space="preserve"> PAGEREF _Toc192662563 \h </w:instrText>
            </w:r>
            <w:r>
              <w:rPr>
                <w:noProof/>
                <w:webHidden/>
              </w:rPr>
            </w:r>
            <w:r>
              <w:rPr>
                <w:noProof/>
                <w:webHidden/>
              </w:rPr>
              <w:fldChar w:fldCharType="separate"/>
            </w:r>
            <w:r>
              <w:rPr>
                <w:noProof/>
                <w:webHidden/>
              </w:rPr>
              <w:t>153</w:t>
            </w:r>
            <w:r>
              <w:rPr>
                <w:noProof/>
                <w:webHidden/>
              </w:rPr>
              <w:fldChar w:fldCharType="end"/>
            </w:r>
          </w:hyperlink>
        </w:p>
        <w:p w14:paraId="09A5A8F1" w14:textId="498CEA2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64" w:history="1">
            <w:r w:rsidRPr="00FA2A9C">
              <w:rPr>
                <w:rStyle w:val="Hyperlink"/>
                <w:noProof/>
              </w:rPr>
              <w:t>System information = 21976</w:t>
            </w:r>
            <w:r>
              <w:rPr>
                <w:noProof/>
                <w:webHidden/>
              </w:rPr>
              <w:tab/>
            </w:r>
            <w:r>
              <w:rPr>
                <w:noProof/>
                <w:webHidden/>
              </w:rPr>
              <w:fldChar w:fldCharType="begin"/>
            </w:r>
            <w:r>
              <w:rPr>
                <w:noProof/>
                <w:webHidden/>
              </w:rPr>
              <w:instrText xml:space="preserve"> PAGEREF _Toc192662564 \h </w:instrText>
            </w:r>
            <w:r>
              <w:rPr>
                <w:noProof/>
                <w:webHidden/>
              </w:rPr>
            </w:r>
            <w:r>
              <w:rPr>
                <w:noProof/>
                <w:webHidden/>
              </w:rPr>
              <w:fldChar w:fldCharType="separate"/>
            </w:r>
            <w:r>
              <w:rPr>
                <w:noProof/>
                <w:webHidden/>
              </w:rPr>
              <w:t>153</w:t>
            </w:r>
            <w:r>
              <w:rPr>
                <w:noProof/>
                <w:webHidden/>
              </w:rPr>
              <w:fldChar w:fldCharType="end"/>
            </w:r>
          </w:hyperlink>
        </w:p>
        <w:p w14:paraId="334EE5C4" w14:textId="7ED7C36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65" w:history="1">
            <w:r w:rsidRPr="00FA2A9C">
              <w:rPr>
                <w:rStyle w:val="Hyperlink"/>
                <w:noProof/>
              </w:rPr>
              <w:t>Shows system and printer information = 21977</w:t>
            </w:r>
            <w:r>
              <w:rPr>
                <w:noProof/>
                <w:webHidden/>
              </w:rPr>
              <w:tab/>
            </w:r>
            <w:r>
              <w:rPr>
                <w:noProof/>
                <w:webHidden/>
              </w:rPr>
              <w:fldChar w:fldCharType="begin"/>
            </w:r>
            <w:r>
              <w:rPr>
                <w:noProof/>
                <w:webHidden/>
              </w:rPr>
              <w:instrText xml:space="preserve"> PAGEREF _Toc192662565 \h </w:instrText>
            </w:r>
            <w:r>
              <w:rPr>
                <w:noProof/>
                <w:webHidden/>
              </w:rPr>
            </w:r>
            <w:r>
              <w:rPr>
                <w:noProof/>
                <w:webHidden/>
              </w:rPr>
              <w:fldChar w:fldCharType="separate"/>
            </w:r>
            <w:r>
              <w:rPr>
                <w:noProof/>
                <w:webHidden/>
              </w:rPr>
              <w:t>153</w:t>
            </w:r>
            <w:r>
              <w:rPr>
                <w:noProof/>
                <w:webHidden/>
              </w:rPr>
              <w:fldChar w:fldCharType="end"/>
            </w:r>
          </w:hyperlink>
        </w:p>
        <w:p w14:paraId="74D15D3A" w14:textId="7CE7D7C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66" w:history="1">
            <w:r w:rsidRPr="00FA2A9C">
              <w:rPr>
                <w:rStyle w:val="Hyperlink"/>
                <w:noProof/>
              </w:rPr>
              <w:t>Text only driver = 22058</w:t>
            </w:r>
            <w:r>
              <w:rPr>
                <w:noProof/>
                <w:webHidden/>
              </w:rPr>
              <w:tab/>
            </w:r>
            <w:r>
              <w:rPr>
                <w:noProof/>
                <w:webHidden/>
              </w:rPr>
              <w:fldChar w:fldCharType="begin"/>
            </w:r>
            <w:r>
              <w:rPr>
                <w:noProof/>
                <w:webHidden/>
              </w:rPr>
              <w:instrText xml:space="preserve"> PAGEREF _Toc192662566 \h </w:instrText>
            </w:r>
            <w:r>
              <w:rPr>
                <w:noProof/>
                <w:webHidden/>
              </w:rPr>
            </w:r>
            <w:r>
              <w:rPr>
                <w:noProof/>
                <w:webHidden/>
              </w:rPr>
              <w:fldChar w:fldCharType="separate"/>
            </w:r>
            <w:r>
              <w:rPr>
                <w:noProof/>
                <w:webHidden/>
              </w:rPr>
              <w:t>154</w:t>
            </w:r>
            <w:r>
              <w:rPr>
                <w:noProof/>
                <w:webHidden/>
              </w:rPr>
              <w:fldChar w:fldCharType="end"/>
            </w:r>
          </w:hyperlink>
        </w:p>
        <w:p w14:paraId="1EF26FC9" w14:textId="72CF8CE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67" w:history="1">
            <w:r w:rsidRPr="00FA2A9C">
              <w:rPr>
                <w:rStyle w:val="Hyperlink"/>
                <w:noProof/>
              </w:rPr>
              <w:t>Align height 1/6 = 22059</w:t>
            </w:r>
            <w:r>
              <w:rPr>
                <w:noProof/>
                <w:webHidden/>
              </w:rPr>
              <w:tab/>
            </w:r>
            <w:r>
              <w:rPr>
                <w:noProof/>
                <w:webHidden/>
              </w:rPr>
              <w:fldChar w:fldCharType="begin"/>
            </w:r>
            <w:r>
              <w:rPr>
                <w:noProof/>
                <w:webHidden/>
              </w:rPr>
              <w:instrText xml:space="preserve"> PAGEREF _Toc192662567 \h </w:instrText>
            </w:r>
            <w:r>
              <w:rPr>
                <w:noProof/>
                <w:webHidden/>
              </w:rPr>
            </w:r>
            <w:r>
              <w:rPr>
                <w:noProof/>
                <w:webHidden/>
              </w:rPr>
              <w:fldChar w:fldCharType="separate"/>
            </w:r>
            <w:r>
              <w:rPr>
                <w:noProof/>
                <w:webHidden/>
              </w:rPr>
              <w:t>154</w:t>
            </w:r>
            <w:r>
              <w:rPr>
                <w:noProof/>
                <w:webHidden/>
              </w:rPr>
              <w:fldChar w:fldCharType="end"/>
            </w:r>
          </w:hyperlink>
        </w:p>
        <w:p w14:paraId="55B73348" w14:textId="79D6FA2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68" w:history="1">
            <w:r w:rsidRPr="00FA2A9C">
              <w:rPr>
                <w:rStyle w:val="Hyperlink"/>
                <w:noProof/>
              </w:rPr>
              <w:t>Aligns all sections height to 1/6 inches for dot matrix compatibility = 26060</w:t>
            </w:r>
            <w:r>
              <w:rPr>
                <w:noProof/>
                <w:webHidden/>
              </w:rPr>
              <w:tab/>
            </w:r>
            <w:r>
              <w:rPr>
                <w:noProof/>
                <w:webHidden/>
              </w:rPr>
              <w:fldChar w:fldCharType="begin"/>
            </w:r>
            <w:r>
              <w:rPr>
                <w:noProof/>
                <w:webHidden/>
              </w:rPr>
              <w:instrText xml:space="preserve"> PAGEREF _Toc192662568 \h </w:instrText>
            </w:r>
            <w:r>
              <w:rPr>
                <w:noProof/>
                <w:webHidden/>
              </w:rPr>
            </w:r>
            <w:r>
              <w:rPr>
                <w:noProof/>
                <w:webHidden/>
              </w:rPr>
              <w:fldChar w:fldCharType="separate"/>
            </w:r>
            <w:r>
              <w:rPr>
                <w:noProof/>
                <w:webHidden/>
              </w:rPr>
              <w:t>154</w:t>
            </w:r>
            <w:r>
              <w:rPr>
                <w:noProof/>
                <w:webHidden/>
              </w:rPr>
              <w:fldChar w:fldCharType="end"/>
            </w:r>
          </w:hyperlink>
        </w:p>
        <w:p w14:paraId="70373303" w14:textId="07EECFA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69" w:history="1">
            <w:r w:rsidRPr="00FA2A9C">
              <w:rPr>
                <w:rStyle w:val="Hyperlink"/>
                <w:noProof/>
              </w:rPr>
              <w:t>Libraries = 22080</w:t>
            </w:r>
            <w:r>
              <w:rPr>
                <w:noProof/>
                <w:webHidden/>
              </w:rPr>
              <w:tab/>
            </w:r>
            <w:r>
              <w:rPr>
                <w:noProof/>
                <w:webHidden/>
              </w:rPr>
              <w:fldChar w:fldCharType="begin"/>
            </w:r>
            <w:r>
              <w:rPr>
                <w:noProof/>
                <w:webHidden/>
              </w:rPr>
              <w:instrText xml:space="preserve"> PAGEREF _Toc192662569 \h </w:instrText>
            </w:r>
            <w:r>
              <w:rPr>
                <w:noProof/>
                <w:webHidden/>
              </w:rPr>
            </w:r>
            <w:r>
              <w:rPr>
                <w:noProof/>
                <w:webHidden/>
              </w:rPr>
              <w:fldChar w:fldCharType="separate"/>
            </w:r>
            <w:r>
              <w:rPr>
                <w:noProof/>
                <w:webHidden/>
              </w:rPr>
              <w:t>154</w:t>
            </w:r>
            <w:r>
              <w:rPr>
                <w:noProof/>
                <w:webHidden/>
              </w:rPr>
              <w:fldChar w:fldCharType="end"/>
            </w:r>
          </w:hyperlink>
        </w:p>
        <w:p w14:paraId="10ACDC79" w14:textId="584C5B5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70" w:history="1">
            <w:r w:rsidRPr="00FA2A9C">
              <w:rPr>
                <w:rStyle w:val="Hyperlink"/>
                <w:noProof/>
              </w:rPr>
              <w:t>Open report libraries dialog = 22081</w:t>
            </w:r>
            <w:r>
              <w:rPr>
                <w:noProof/>
                <w:webHidden/>
              </w:rPr>
              <w:tab/>
            </w:r>
            <w:r>
              <w:rPr>
                <w:noProof/>
                <w:webHidden/>
              </w:rPr>
              <w:fldChar w:fldCharType="begin"/>
            </w:r>
            <w:r>
              <w:rPr>
                <w:noProof/>
                <w:webHidden/>
              </w:rPr>
              <w:instrText xml:space="preserve"> PAGEREF _Toc192662570 \h </w:instrText>
            </w:r>
            <w:r>
              <w:rPr>
                <w:noProof/>
                <w:webHidden/>
              </w:rPr>
            </w:r>
            <w:r>
              <w:rPr>
                <w:noProof/>
                <w:webHidden/>
              </w:rPr>
              <w:fldChar w:fldCharType="separate"/>
            </w:r>
            <w:r>
              <w:rPr>
                <w:noProof/>
                <w:webHidden/>
              </w:rPr>
              <w:t>154</w:t>
            </w:r>
            <w:r>
              <w:rPr>
                <w:noProof/>
                <w:webHidden/>
              </w:rPr>
              <w:fldChar w:fldCharType="end"/>
            </w:r>
          </w:hyperlink>
        </w:p>
        <w:p w14:paraId="5292D477" w14:textId="498F3DC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71" w:history="1">
            <w:r w:rsidRPr="00FA2A9C">
              <w:rPr>
                <w:rStyle w:val="Hyperlink"/>
                <w:noProof/>
              </w:rPr>
              <w:t>Dataset client side unions = 22082</w:t>
            </w:r>
            <w:r>
              <w:rPr>
                <w:noProof/>
                <w:webHidden/>
              </w:rPr>
              <w:tab/>
            </w:r>
            <w:r>
              <w:rPr>
                <w:noProof/>
                <w:webHidden/>
              </w:rPr>
              <w:fldChar w:fldCharType="begin"/>
            </w:r>
            <w:r>
              <w:rPr>
                <w:noProof/>
                <w:webHidden/>
              </w:rPr>
              <w:instrText xml:space="preserve"> PAGEREF _Toc192662571 \h </w:instrText>
            </w:r>
            <w:r>
              <w:rPr>
                <w:noProof/>
                <w:webHidden/>
              </w:rPr>
            </w:r>
            <w:r>
              <w:rPr>
                <w:noProof/>
                <w:webHidden/>
              </w:rPr>
              <w:fldChar w:fldCharType="separate"/>
            </w:r>
            <w:r>
              <w:rPr>
                <w:noProof/>
                <w:webHidden/>
              </w:rPr>
              <w:t>154</w:t>
            </w:r>
            <w:r>
              <w:rPr>
                <w:noProof/>
                <w:webHidden/>
              </w:rPr>
              <w:fldChar w:fldCharType="end"/>
            </w:r>
          </w:hyperlink>
        </w:p>
        <w:p w14:paraId="65EDB025" w14:textId="0CDAB31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72" w:history="1">
            <w:r w:rsidRPr="00FA2A9C">
              <w:rPr>
                <w:rStyle w:val="Hyperlink"/>
                <w:noProof/>
              </w:rPr>
              <w:t>Unions = 22083</w:t>
            </w:r>
            <w:r>
              <w:rPr>
                <w:noProof/>
                <w:webHidden/>
              </w:rPr>
              <w:tab/>
            </w:r>
            <w:r>
              <w:rPr>
                <w:noProof/>
                <w:webHidden/>
              </w:rPr>
              <w:fldChar w:fldCharType="begin"/>
            </w:r>
            <w:r>
              <w:rPr>
                <w:noProof/>
                <w:webHidden/>
              </w:rPr>
              <w:instrText xml:space="preserve"> PAGEREF _Toc192662572 \h </w:instrText>
            </w:r>
            <w:r>
              <w:rPr>
                <w:noProof/>
                <w:webHidden/>
              </w:rPr>
            </w:r>
            <w:r>
              <w:rPr>
                <w:noProof/>
                <w:webHidden/>
              </w:rPr>
              <w:fldChar w:fldCharType="separate"/>
            </w:r>
            <w:r>
              <w:rPr>
                <w:noProof/>
                <w:webHidden/>
              </w:rPr>
              <w:t>154</w:t>
            </w:r>
            <w:r>
              <w:rPr>
                <w:noProof/>
                <w:webHidden/>
              </w:rPr>
              <w:fldChar w:fldCharType="end"/>
            </w:r>
          </w:hyperlink>
        </w:p>
        <w:p w14:paraId="6A8B7041" w14:textId="52DC863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73" w:history="1">
            <w:r w:rsidRPr="00FA2A9C">
              <w:rPr>
                <w:rStyle w:val="Hyperlink"/>
                <w:noProof/>
              </w:rPr>
              <w:t>Union grouping = 22084</w:t>
            </w:r>
            <w:r>
              <w:rPr>
                <w:noProof/>
                <w:webHidden/>
              </w:rPr>
              <w:tab/>
            </w:r>
            <w:r>
              <w:rPr>
                <w:noProof/>
                <w:webHidden/>
              </w:rPr>
              <w:fldChar w:fldCharType="begin"/>
            </w:r>
            <w:r>
              <w:rPr>
                <w:noProof/>
                <w:webHidden/>
              </w:rPr>
              <w:instrText xml:space="preserve"> PAGEREF _Toc192662573 \h </w:instrText>
            </w:r>
            <w:r>
              <w:rPr>
                <w:noProof/>
                <w:webHidden/>
              </w:rPr>
            </w:r>
            <w:r>
              <w:rPr>
                <w:noProof/>
                <w:webHidden/>
              </w:rPr>
              <w:fldChar w:fldCharType="separate"/>
            </w:r>
            <w:r>
              <w:rPr>
                <w:noProof/>
                <w:webHidden/>
              </w:rPr>
              <w:t>155</w:t>
            </w:r>
            <w:r>
              <w:rPr>
                <w:noProof/>
                <w:webHidden/>
              </w:rPr>
              <w:fldChar w:fldCharType="end"/>
            </w:r>
          </w:hyperlink>
        </w:p>
        <w:p w14:paraId="025E4E46" w14:textId="0C08A60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74" w:history="1">
            <w:r w:rsidRPr="00FA2A9C">
              <w:rPr>
                <w:rStyle w:val="Hyperlink"/>
                <w:noProof/>
              </w:rPr>
              <w:t>Field defs file = 22085</w:t>
            </w:r>
            <w:r>
              <w:rPr>
                <w:noProof/>
                <w:webHidden/>
              </w:rPr>
              <w:tab/>
            </w:r>
            <w:r>
              <w:rPr>
                <w:noProof/>
                <w:webHidden/>
              </w:rPr>
              <w:fldChar w:fldCharType="begin"/>
            </w:r>
            <w:r>
              <w:rPr>
                <w:noProof/>
                <w:webHidden/>
              </w:rPr>
              <w:instrText xml:space="preserve"> PAGEREF _Toc192662574 \h </w:instrText>
            </w:r>
            <w:r>
              <w:rPr>
                <w:noProof/>
                <w:webHidden/>
              </w:rPr>
            </w:r>
            <w:r>
              <w:rPr>
                <w:noProof/>
                <w:webHidden/>
              </w:rPr>
              <w:fldChar w:fldCharType="separate"/>
            </w:r>
            <w:r>
              <w:rPr>
                <w:noProof/>
                <w:webHidden/>
              </w:rPr>
              <w:t>155</w:t>
            </w:r>
            <w:r>
              <w:rPr>
                <w:noProof/>
                <w:webHidden/>
              </w:rPr>
              <w:fldChar w:fldCharType="end"/>
            </w:r>
          </w:hyperlink>
        </w:p>
        <w:p w14:paraId="76ED930A" w14:textId="3508F5E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575" w:history="1">
            <w:r w:rsidRPr="00FA2A9C">
              <w:rPr>
                <w:rStyle w:val="Hyperlink"/>
                <w:noProof/>
              </w:rPr>
              <w:t>E-mail Pro plugin</w:t>
            </w:r>
            <w:r>
              <w:rPr>
                <w:noProof/>
                <w:webHidden/>
              </w:rPr>
              <w:tab/>
            </w:r>
            <w:r>
              <w:rPr>
                <w:noProof/>
                <w:webHidden/>
              </w:rPr>
              <w:fldChar w:fldCharType="begin"/>
            </w:r>
            <w:r>
              <w:rPr>
                <w:noProof/>
                <w:webHidden/>
              </w:rPr>
              <w:instrText xml:space="preserve"> PAGEREF _Toc192662575 \h </w:instrText>
            </w:r>
            <w:r>
              <w:rPr>
                <w:noProof/>
                <w:webHidden/>
              </w:rPr>
            </w:r>
            <w:r>
              <w:rPr>
                <w:noProof/>
                <w:webHidden/>
              </w:rPr>
              <w:fldChar w:fldCharType="separate"/>
            </w:r>
            <w:r>
              <w:rPr>
                <w:noProof/>
                <w:webHidden/>
              </w:rPr>
              <w:t>156</w:t>
            </w:r>
            <w:r>
              <w:rPr>
                <w:noProof/>
                <w:webHidden/>
              </w:rPr>
              <w:fldChar w:fldCharType="end"/>
            </w:r>
          </w:hyperlink>
        </w:p>
        <w:p w14:paraId="132EEF02" w14:textId="15AC97F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576" w:history="1">
            <w:r w:rsidRPr="00FA2A9C">
              <w:rPr>
                <w:rStyle w:val="Hyperlink"/>
                <w:noProof/>
              </w:rPr>
              <w:t>CRM</w:t>
            </w:r>
            <w:r>
              <w:rPr>
                <w:noProof/>
                <w:webHidden/>
              </w:rPr>
              <w:tab/>
            </w:r>
            <w:r>
              <w:rPr>
                <w:noProof/>
                <w:webHidden/>
              </w:rPr>
              <w:fldChar w:fldCharType="begin"/>
            </w:r>
            <w:r>
              <w:rPr>
                <w:noProof/>
                <w:webHidden/>
              </w:rPr>
              <w:instrText xml:space="preserve"> PAGEREF _Toc192662576 \h </w:instrText>
            </w:r>
            <w:r>
              <w:rPr>
                <w:noProof/>
                <w:webHidden/>
              </w:rPr>
            </w:r>
            <w:r>
              <w:rPr>
                <w:noProof/>
                <w:webHidden/>
              </w:rPr>
              <w:fldChar w:fldCharType="separate"/>
            </w:r>
            <w:r>
              <w:rPr>
                <w:noProof/>
                <w:webHidden/>
              </w:rPr>
              <w:t>161</w:t>
            </w:r>
            <w:r>
              <w:rPr>
                <w:noProof/>
                <w:webHidden/>
              </w:rPr>
              <w:fldChar w:fldCharType="end"/>
            </w:r>
          </w:hyperlink>
        </w:p>
        <w:p w14:paraId="0A93DA66" w14:textId="29FDAAA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77" w:history="1">
            <w:r w:rsidRPr="00FA2A9C">
              <w:rPr>
                <w:rStyle w:val="Hyperlink"/>
                <w:noProof/>
              </w:rPr>
              <w:t>Leads = 3584</w:t>
            </w:r>
            <w:r>
              <w:rPr>
                <w:noProof/>
                <w:webHidden/>
              </w:rPr>
              <w:tab/>
            </w:r>
            <w:r>
              <w:rPr>
                <w:noProof/>
                <w:webHidden/>
              </w:rPr>
              <w:fldChar w:fldCharType="begin"/>
            </w:r>
            <w:r>
              <w:rPr>
                <w:noProof/>
                <w:webHidden/>
              </w:rPr>
              <w:instrText xml:space="preserve"> PAGEREF _Toc192662577 \h </w:instrText>
            </w:r>
            <w:r>
              <w:rPr>
                <w:noProof/>
                <w:webHidden/>
              </w:rPr>
            </w:r>
            <w:r>
              <w:rPr>
                <w:noProof/>
                <w:webHidden/>
              </w:rPr>
              <w:fldChar w:fldCharType="separate"/>
            </w:r>
            <w:r>
              <w:rPr>
                <w:noProof/>
                <w:webHidden/>
              </w:rPr>
              <w:t>161</w:t>
            </w:r>
            <w:r>
              <w:rPr>
                <w:noProof/>
                <w:webHidden/>
              </w:rPr>
              <w:fldChar w:fldCharType="end"/>
            </w:r>
          </w:hyperlink>
        </w:p>
        <w:p w14:paraId="652E3725" w14:textId="5CF3E80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78" w:history="1">
            <w:r w:rsidRPr="00FA2A9C">
              <w:rPr>
                <w:rStyle w:val="Hyperlink"/>
                <w:noProof/>
              </w:rPr>
              <w:t>Mass tag = 3585</w:t>
            </w:r>
            <w:r>
              <w:rPr>
                <w:noProof/>
                <w:webHidden/>
              </w:rPr>
              <w:tab/>
            </w:r>
            <w:r>
              <w:rPr>
                <w:noProof/>
                <w:webHidden/>
              </w:rPr>
              <w:fldChar w:fldCharType="begin"/>
            </w:r>
            <w:r>
              <w:rPr>
                <w:noProof/>
                <w:webHidden/>
              </w:rPr>
              <w:instrText xml:space="preserve"> PAGEREF _Toc192662578 \h </w:instrText>
            </w:r>
            <w:r>
              <w:rPr>
                <w:noProof/>
                <w:webHidden/>
              </w:rPr>
            </w:r>
            <w:r>
              <w:rPr>
                <w:noProof/>
                <w:webHidden/>
              </w:rPr>
              <w:fldChar w:fldCharType="separate"/>
            </w:r>
            <w:r>
              <w:rPr>
                <w:noProof/>
                <w:webHidden/>
              </w:rPr>
              <w:t>161</w:t>
            </w:r>
            <w:r>
              <w:rPr>
                <w:noProof/>
                <w:webHidden/>
              </w:rPr>
              <w:fldChar w:fldCharType="end"/>
            </w:r>
          </w:hyperlink>
        </w:p>
        <w:p w14:paraId="39067A35" w14:textId="794119F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79" w:history="1">
            <w:r w:rsidRPr="00FA2A9C">
              <w:rPr>
                <w:rStyle w:val="Hyperlink"/>
                <w:noProof/>
              </w:rPr>
              <w:t>Tags = 3586</w:t>
            </w:r>
            <w:r>
              <w:rPr>
                <w:noProof/>
                <w:webHidden/>
              </w:rPr>
              <w:tab/>
            </w:r>
            <w:r>
              <w:rPr>
                <w:noProof/>
                <w:webHidden/>
              </w:rPr>
              <w:fldChar w:fldCharType="begin"/>
            </w:r>
            <w:r>
              <w:rPr>
                <w:noProof/>
                <w:webHidden/>
              </w:rPr>
              <w:instrText xml:space="preserve"> PAGEREF _Toc192662579 \h </w:instrText>
            </w:r>
            <w:r>
              <w:rPr>
                <w:noProof/>
                <w:webHidden/>
              </w:rPr>
            </w:r>
            <w:r>
              <w:rPr>
                <w:noProof/>
                <w:webHidden/>
              </w:rPr>
              <w:fldChar w:fldCharType="separate"/>
            </w:r>
            <w:r>
              <w:rPr>
                <w:noProof/>
                <w:webHidden/>
              </w:rPr>
              <w:t>161</w:t>
            </w:r>
            <w:r>
              <w:rPr>
                <w:noProof/>
                <w:webHidden/>
              </w:rPr>
              <w:fldChar w:fldCharType="end"/>
            </w:r>
          </w:hyperlink>
        </w:p>
        <w:p w14:paraId="488B0F15" w14:textId="04392F9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80" w:history="1">
            <w:r w:rsidRPr="00FA2A9C">
              <w:rPr>
                <w:rStyle w:val="Hyperlink"/>
                <w:noProof/>
              </w:rPr>
              <w:t>Add tag = 3587</w:t>
            </w:r>
            <w:r>
              <w:rPr>
                <w:noProof/>
                <w:webHidden/>
              </w:rPr>
              <w:tab/>
            </w:r>
            <w:r>
              <w:rPr>
                <w:noProof/>
                <w:webHidden/>
              </w:rPr>
              <w:fldChar w:fldCharType="begin"/>
            </w:r>
            <w:r>
              <w:rPr>
                <w:noProof/>
                <w:webHidden/>
              </w:rPr>
              <w:instrText xml:space="preserve"> PAGEREF _Toc192662580 \h </w:instrText>
            </w:r>
            <w:r>
              <w:rPr>
                <w:noProof/>
                <w:webHidden/>
              </w:rPr>
            </w:r>
            <w:r>
              <w:rPr>
                <w:noProof/>
                <w:webHidden/>
              </w:rPr>
              <w:fldChar w:fldCharType="separate"/>
            </w:r>
            <w:r>
              <w:rPr>
                <w:noProof/>
                <w:webHidden/>
              </w:rPr>
              <w:t>161</w:t>
            </w:r>
            <w:r>
              <w:rPr>
                <w:noProof/>
                <w:webHidden/>
              </w:rPr>
              <w:fldChar w:fldCharType="end"/>
            </w:r>
          </w:hyperlink>
        </w:p>
        <w:p w14:paraId="19CE6B94" w14:textId="3CD2E24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81" w:history="1">
            <w:r w:rsidRPr="00FA2A9C">
              <w:rPr>
                <w:rStyle w:val="Hyperlink"/>
                <w:noProof/>
              </w:rPr>
              <w:t>Mass activity = 3588</w:t>
            </w:r>
            <w:r>
              <w:rPr>
                <w:noProof/>
                <w:webHidden/>
              </w:rPr>
              <w:tab/>
            </w:r>
            <w:r>
              <w:rPr>
                <w:noProof/>
                <w:webHidden/>
              </w:rPr>
              <w:fldChar w:fldCharType="begin"/>
            </w:r>
            <w:r>
              <w:rPr>
                <w:noProof/>
                <w:webHidden/>
              </w:rPr>
              <w:instrText xml:space="preserve"> PAGEREF _Toc192662581 \h </w:instrText>
            </w:r>
            <w:r>
              <w:rPr>
                <w:noProof/>
                <w:webHidden/>
              </w:rPr>
            </w:r>
            <w:r>
              <w:rPr>
                <w:noProof/>
                <w:webHidden/>
              </w:rPr>
              <w:fldChar w:fldCharType="separate"/>
            </w:r>
            <w:r>
              <w:rPr>
                <w:noProof/>
                <w:webHidden/>
              </w:rPr>
              <w:t>161</w:t>
            </w:r>
            <w:r>
              <w:rPr>
                <w:noProof/>
                <w:webHidden/>
              </w:rPr>
              <w:fldChar w:fldCharType="end"/>
            </w:r>
          </w:hyperlink>
        </w:p>
        <w:p w14:paraId="1F01C32A" w14:textId="685094E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82" w:history="1">
            <w:r w:rsidRPr="00FA2A9C">
              <w:rPr>
                <w:rStyle w:val="Hyperlink"/>
                <w:noProof/>
              </w:rPr>
              <w:t>CRM = 3589</w:t>
            </w:r>
            <w:r>
              <w:rPr>
                <w:noProof/>
                <w:webHidden/>
              </w:rPr>
              <w:tab/>
            </w:r>
            <w:r>
              <w:rPr>
                <w:noProof/>
                <w:webHidden/>
              </w:rPr>
              <w:fldChar w:fldCharType="begin"/>
            </w:r>
            <w:r>
              <w:rPr>
                <w:noProof/>
                <w:webHidden/>
              </w:rPr>
              <w:instrText xml:space="preserve"> PAGEREF _Toc192662582 \h </w:instrText>
            </w:r>
            <w:r>
              <w:rPr>
                <w:noProof/>
                <w:webHidden/>
              </w:rPr>
            </w:r>
            <w:r>
              <w:rPr>
                <w:noProof/>
                <w:webHidden/>
              </w:rPr>
              <w:fldChar w:fldCharType="separate"/>
            </w:r>
            <w:r>
              <w:rPr>
                <w:noProof/>
                <w:webHidden/>
              </w:rPr>
              <w:t>161</w:t>
            </w:r>
            <w:r>
              <w:rPr>
                <w:noProof/>
                <w:webHidden/>
              </w:rPr>
              <w:fldChar w:fldCharType="end"/>
            </w:r>
          </w:hyperlink>
        </w:p>
        <w:p w14:paraId="21A8F727" w14:textId="457299C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83" w:history="1">
            <w:r w:rsidRPr="00FA2A9C">
              <w:rPr>
                <w:rStyle w:val="Hyperlink"/>
                <w:noProof/>
              </w:rPr>
              <w:t>Activities = 3590</w:t>
            </w:r>
            <w:r>
              <w:rPr>
                <w:noProof/>
                <w:webHidden/>
              </w:rPr>
              <w:tab/>
            </w:r>
            <w:r>
              <w:rPr>
                <w:noProof/>
                <w:webHidden/>
              </w:rPr>
              <w:fldChar w:fldCharType="begin"/>
            </w:r>
            <w:r>
              <w:rPr>
                <w:noProof/>
                <w:webHidden/>
              </w:rPr>
              <w:instrText xml:space="preserve"> PAGEREF _Toc192662583 \h </w:instrText>
            </w:r>
            <w:r>
              <w:rPr>
                <w:noProof/>
                <w:webHidden/>
              </w:rPr>
            </w:r>
            <w:r>
              <w:rPr>
                <w:noProof/>
                <w:webHidden/>
              </w:rPr>
              <w:fldChar w:fldCharType="separate"/>
            </w:r>
            <w:r>
              <w:rPr>
                <w:noProof/>
                <w:webHidden/>
              </w:rPr>
              <w:t>161</w:t>
            </w:r>
            <w:r>
              <w:rPr>
                <w:noProof/>
                <w:webHidden/>
              </w:rPr>
              <w:fldChar w:fldCharType="end"/>
            </w:r>
          </w:hyperlink>
        </w:p>
        <w:p w14:paraId="6A1E654A" w14:textId="7B51C7D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84" w:history="1">
            <w:r w:rsidRPr="00FA2A9C">
              <w:rPr>
                <w:rStyle w:val="Hyperlink"/>
                <w:noProof/>
              </w:rPr>
              <w:t>Add %s to records = 3591</w:t>
            </w:r>
            <w:r>
              <w:rPr>
                <w:noProof/>
                <w:webHidden/>
              </w:rPr>
              <w:tab/>
            </w:r>
            <w:r>
              <w:rPr>
                <w:noProof/>
                <w:webHidden/>
              </w:rPr>
              <w:fldChar w:fldCharType="begin"/>
            </w:r>
            <w:r>
              <w:rPr>
                <w:noProof/>
                <w:webHidden/>
              </w:rPr>
              <w:instrText xml:space="preserve"> PAGEREF _Toc192662584 \h </w:instrText>
            </w:r>
            <w:r>
              <w:rPr>
                <w:noProof/>
                <w:webHidden/>
              </w:rPr>
            </w:r>
            <w:r>
              <w:rPr>
                <w:noProof/>
                <w:webHidden/>
              </w:rPr>
              <w:fldChar w:fldCharType="separate"/>
            </w:r>
            <w:r>
              <w:rPr>
                <w:noProof/>
                <w:webHidden/>
              </w:rPr>
              <w:t>162</w:t>
            </w:r>
            <w:r>
              <w:rPr>
                <w:noProof/>
                <w:webHidden/>
              </w:rPr>
              <w:fldChar w:fldCharType="end"/>
            </w:r>
          </w:hyperlink>
        </w:p>
        <w:p w14:paraId="2B20A4B8" w14:textId="6951DE5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85" w:history="1">
            <w:r w:rsidRPr="00FA2A9C">
              <w:rPr>
                <w:rStyle w:val="Hyperlink"/>
                <w:noProof/>
              </w:rPr>
              <w:t>Start timer = 3592</w:t>
            </w:r>
            <w:r>
              <w:rPr>
                <w:noProof/>
                <w:webHidden/>
              </w:rPr>
              <w:tab/>
            </w:r>
            <w:r>
              <w:rPr>
                <w:noProof/>
                <w:webHidden/>
              </w:rPr>
              <w:fldChar w:fldCharType="begin"/>
            </w:r>
            <w:r>
              <w:rPr>
                <w:noProof/>
                <w:webHidden/>
              </w:rPr>
              <w:instrText xml:space="preserve"> PAGEREF _Toc192662585 \h </w:instrText>
            </w:r>
            <w:r>
              <w:rPr>
                <w:noProof/>
                <w:webHidden/>
              </w:rPr>
            </w:r>
            <w:r>
              <w:rPr>
                <w:noProof/>
                <w:webHidden/>
              </w:rPr>
              <w:fldChar w:fldCharType="separate"/>
            </w:r>
            <w:r>
              <w:rPr>
                <w:noProof/>
                <w:webHidden/>
              </w:rPr>
              <w:t>162</w:t>
            </w:r>
            <w:r>
              <w:rPr>
                <w:noProof/>
                <w:webHidden/>
              </w:rPr>
              <w:fldChar w:fldCharType="end"/>
            </w:r>
          </w:hyperlink>
        </w:p>
        <w:p w14:paraId="1E5C02B5" w14:textId="7242994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86" w:history="1">
            <w:r w:rsidRPr="00FA2A9C">
              <w:rPr>
                <w:rStyle w:val="Hyperlink"/>
                <w:noProof/>
              </w:rPr>
              <w:t>Stop timer = 3593</w:t>
            </w:r>
            <w:r>
              <w:rPr>
                <w:noProof/>
                <w:webHidden/>
              </w:rPr>
              <w:tab/>
            </w:r>
            <w:r>
              <w:rPr>
                <w:noProof/>
                <w:webHidden/>
              </w:rPr>
              <w:fldChar w:fldCharType="begin"/>
            </w:r>
            <w:r>
              <w:rPr>
                <w:noProof/>
                <w:webHidden/>
              </w:rPr>
              <w:instrText xml:space="preserve"> PAGEREF _Toc192662586 \h </w:instrText>
            </w:r>
            <w:r>
              <w:rPr>
                <w:noProof/>
                <w:webHidden/>
              </w:rPr>
            </w:r>
            <w:r>
              <w:rPr>
                <w:noProof/>
                <w:webHidden/>
              </w:rPr>
              <w:fldChar w:fldCharType="separate"/>
            </w:r>
            <w:r>
              <w:rPr>
                <w:noProof/>
                <w:webHidden/>
              </w:rPr>
              <w:t>162</w:t>
            </w:r>
            <w:r>
              <w:rPr>
                <w:noProof/>
                <w:webHidden/>
              </w:rPr>
              <w:fldChar w:fldCharType="end"/>
            </w:r>
          </w:hyperlink>
        </w:p>
        <w:p w14:paraId="4AE0A7C1" w14:textId="375B196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87" w:history="1">
            <w:r w:rsidRPr="00FA2A9C">
              <w:rPr>
                <w:rStyle w:val="Hyperlink"/>
                <w:noProof/>
              </w:rPr>
              <w:t>All accounts = 3594</w:t>
            </w:r>
            <w:r>
              <w:rPr>
                <w:noProof/>
                <w:webHidden/>
              </w:rPr>
              <w:tab/>
            </w:r>
            <w:r>
              <w:rPr>
                <w:noProof/>
                <w:webHidden/>
              </w:rPr>
              <w:fldChar w:fldCharType="begin"/>
            </w:r>
            <w:r>
              <w:rPr>
                <w:noProof/>
                <w:webHidden/>
              </w:rPr>
              <w:instrText xml:space="preserve"> PAGEREF _Toc192662587 \h </w:instrText>
            </w:r>
            <w:r>
              <w:rPr>
                <w:noProof/>
                <w:webHidden/>
              </w:rPr>
            </w:r>
            <w:r>
              <w:rPr>
                <w:noProof/>
                <w:webHidden/>
              </w:rPr>
              <w:fldChar w:fldCharType="separate"/>
            </w:r>
            <w:r>
              <w:rPr>
                <w:noProof/>
                <w:webHidden/>
              </w:rPr>
              <w:t>162</w:t>
            </w:r>
            <w:r>
              <w:rPr>
                <w:noProof/>
                <w:webHidden/>
              </w:rPr>
              <w:fldChar w:fldCharType="end"/>
            </w:r>
          </w:hyperlink>
        </w:p>
        <w:p w14:paraId="27907453" w14:textId="0F4CA53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88" w:history="1">
            <w:r w:rsidRPr="00FA2A9C">
              <w:rPr>
                <w:rStyle w:val="Hyperlink"/>
                <w:noProof/>
              </w:rPr>
              <w:t>Lead = 3595</w:t>
            </w:r>
            <w:r>
              <w:rPr>
                <w:noProof/>
                <w:webHidden/>
              </w:rPr>
              <w:tab/>
            </w:r>
            <w:r>
              <w:rPr>
                <w:noProof/>
                <w:webHidden/>
              </w:rPr>
              <w:fldChar w:fldCharType="begin"/>
            </w:r>
            <w:r>
              <w:rPr>
                <w:noProof/>
                <w:webHidden/>
              </w:rPr>
              <w:instrText xml:space="preserve"> PAGEREF _Toc192662588 \h </w:instrText>
            </w:r>
            <w:r>
              <w:rPr>
                <w:noProof/>
                <w:webHidden/>
              </w:rPr>
            </w:r>
            <w:r>
              <w:rPr>
                <w:noProof/>
                <w:webHidden/>
              </w:rPr>
              <w:fldChar w:fldCharType="separate"/>
            </w:r>
            <w:r>
              <w:rPr>
                <w:noProof/>
                <w:webHidden/>
              </w:rPr>
              <w:t>162</w:t>
            </w:r>
            <w:r>
              <w:rPr>
                <w:noProof/>
                <w:webHidden/>
              </w:rPr>
              <w:fldChar w:fldCharType="end"/>
            </w:r>
          </w:hyperlink>
        </w:p>
        <w:p w14:paraId="6BCB6C7E" w14:textId="292ACCE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89" w:history="1">
            <w:r w:rsidRPr="00FA2A9C">
              <w:rPr>
                <w:rStyle w:val="Hyperlink"/>
                <w:noProof/>
              </w:rPr>
              <w:t>Follow-up = 3596</w:t>
            </w:r>
            <w:r>
              <w:rPr>
                <w:noProof/>
                <w:webHidden/>
              </w:rPr>
              <w:tab/>
            </w:r>
            <w:r>
              <w:rPr>
                <w:noProof/>
                <w:webHidden/>
              </w:rPr>
              <w:fldChar w:fldCharType="begin"/>
            </w:r>
            <w:r>
              <w:rPr>
                <w:noProof/>
                <w:webHidden/>
              </w:rPr>
              <w:instrText xml:space="preserve"> PAGEREF _Toc192662589 \h </w:instrText>
            </w:r>
            <w:r>
              <w:rPr>
                <w:noProof/>
                <w:webHidden/>
              </w:rPr>
            </w:r>
            <w:r>
              <w:rPr>
                <w:noProof/>
                <w:webHidden/>
              </w:rPr>
              <w:fldChar w:fldCharType="separate"/>
            </w:r>
            <w:r>
              <w:rPr>
                <w:noProof/>
                <w:webHidden/>
              </w:rPr>
              <w:t>162</w:t>
            </w:r>
            <w:r>
              <w:rPr>
                <w:noProof/>
                <w:webHidden/>
              </w:rPr>
              <w:fldChar w:fldCharType="end"/>
            </w:r>
          </w:hyperlink>
        </w:p>
        <w:p w14:paraId="760DFD87" w14:textId="228A52F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90" w:history="1">
            <w:r w:rsidRPr="00FA2A9C">
              <w:rPr>
                <w:rStyle w:val="Hyperlink"/>
                <w:noProof/>
              </w:rPr>
              <w:t>Direction = 3597</w:t>
            </w:r>
            <w:r>
              <w:rPr>
                <w:noProof/>
                <w:webHidden/>
              </w:rPr>
              <w:tab/>
            </w:r>
            <w:r>
              <w:rPr>
                <w:noProof/>
                <w:webHidden/>
              </w:rPr>
              <w:fldChar w:fldCharType="begin"/>
            </w:r>
            <w:r>
              <w:rPr>
                <w:noProof/>
                <w:webHidden/>
              </w:rPr>
              <w:instrText xml:space="preserve"> PAGEREF _Toc192662590 \h </w:instrText>
            </w:r>
            <w:r>
              <w:rPr>
                <w:noProof/>
                <w:webHidden/>
              </w:rPr>
            </w:r>
            <w:r>
              <w:rPr>
                <w:noProof/>
                <w:webHidden/>
              </w:rPr>
              <w:fldChar w:fldCharType="separate"/>
            </w:r>
            <w:r>
              <w:rPr>
                <w:noProof/>
                <w:webHidden/>
              </w:rPr>
              <w:t>162</w:t>
            </w:r>
            <w:r>
              <w:rPr>
                <w:noProof/>
                <w:webHidden/>
              </w:rPr>
              <w:fldChar w:fldCharType="end"/>
            </w:r>
          </w:hyperlink>
        </w:p>
        <w:p w14:paraId="11C429A5" w14:textId="38FECE9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91" w:history="1">
            <w:r w:rsidRPr="00FA2A9C">
              <w:rPr>
                <w:rStyle w:val="Hyperlink"/>
                <w:noProof/>
              </w:rPr>
              <w:t>Incoming = 3598</w:t>
            </w:r>
            <w:r>
              <w:rPr>
                <w:noProof/>
                <w:webHidden/>
              </w:rPr>
              <w:tab/>
            </w:r>
            <w:r>
              <w:rPr>
                <w:noProof/>
                <w:webHidden/>
              </w:rPr>
              <w:fldChar w:fldCharType="begin"/>
            </w:r>
            <w:r>
              <w:rPr>
                <w:noProof/>
                <w:webHidden/>
              </w:rPr>
              <w:instrText xml:space="preserve"> PAGEREF _Toc192662591 \h </w:instrText>
            </w:r>
            <w:r>
              <w:rPr>
                <w:noProof/>
                <w:webHidden/>
              </w:rPr>
            </w:r>
            <w:r>
              <w:rPr>
                <w:noProof/>
                <w:webHidden/>
              </w:rPr>
              <w:fldChar w:fldCharType="separate"/>
            </w:r>
            <w:r>
              <w:rPr>
                <w:noProof/>
                <w:webHidden/>
              </w:rPr>
              <w:t>163</w:t>
            </w:r>
            <w:r>
              <w:rPr>
                <w:noProof/>
                <w:webHidden/>
              </w:rPr>
              <w:fldChar w:fldCharType="end"/>
            </w:r>
          </w:hyperlink>
        </w:p>
        <w:p w14:paraId="2D7E4D53" w14:textId="2D4F2CD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92" w:history="1">
            <w:r w:rsidRPr="00FA2A9C">
              <w:rPr>
                <w:rStyle w:val="Hyperlink"/>
                <w:noProof/>
              </w:rPr>
              <w:t>Outgoing = 3599</w:t>
            </w:r>
            <w:r>
              <w:rPr>
                <w:noProof/>
                <w:webHidden/>
              </w:rPr>
              <w:tab/>
            </w:r>
            <w:r>
              <w:rPr>
                <w:noProof/>
                <w:webHidden/>
              </w:rPr>
              <w:fldChar w:fldCharType="begin"/>
            </w:r>
            <w:r>
              <w:rPr>
                <w:noProof/>
                <w:webHidden/>
              </w:rPr>
              <w:instrText xml:space="preserve"> PAGEREF _Toc192662592 \h </w:instrText>
            </w:r>
            <w:r>
              <w:rPr>
                <w:noProof/>
                <w:webHidden/>
              </w:rPr>
            </w:r>
            <w:r>
              <w:rPr>
                <w:noProof/>
                <w:webHidden/>
              </w:rPr>
              <w:fldChar w:fldCharType="separate"/>
            </w:r>
            <w:r>
              <w:rPr>
                <w:noProof/>
                <w:webHidden/>
              </w:rPr>
              <w:t>163</w:t>
            </w:r>
            <w:r>
              <w:rPr>
                <w:noProof/>
                <w:webHidden/>
              </w:rPr>
              <w:fldChar w:fldCharType="end"/>
            </w:r>
          </w:hyperlink>
        </w:p>
        <w:p w14:paraId="61692D56" w14:textId="0288E77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93" w:history="1">
            <w:r w:rsidRPr="00FA2A9C">
              <w:rPr>
                <w:rStyle w:val="Hyperlink"/>
                <w:noProof/>
              </w:rPr>
              <w:t>Handled = 3600</w:t>
            </w:r>
            <w:r>
              <w:rPr>
                <w:noProof/>
                <w:webHidden/>
              </w:rPr>
              <w:tab/>
            </w:r>
            <w:r>
              <w:rPr>
                <w:noProof/>
                <w:webHidden/>
              </w:rPr>
              <w:fldChar w:fldCharType="begin"/>
            </w:r>
            <w:r>
              <w:rPr>
                <w:noProof/>
                <w:webHidden/>
              </w:rPr>
              <w:instrText xml:space="preserve"> PAGEREF _Toc192662593 \h </w:instrText>
            </w:r>
            <w:r>
              <w:rPr>
                <w:noProof/>
                <w:webHidden/>
              </w:rPr>
            </w:r>
            <w:r>
              <w:rPr>
                <w:noProof/>
                <w:webHidden/>
              </w:rPr>
              <w:fldChar w:fldCharType="separate"/>
            </w:r>
            <w:r>
              <w:rPr>
                <w:noProof/>
                <w:webHidden/>
              </w:rPr>
              <w:t>163</w:t>
            </w:r>
            <w:r>
              <w:rPr>
                <w:noProof/>
                <w:webHidden/>
              </w:rPr>
              <w:fldChar w:fldCharType="end"/>
            </w:r>
          </w:hyperlink>
        </w:p>
        <w:p w14:paraId="1AFD2153" w14:textId="0D3FB4E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94" w:history="1">
            <w:r w:rsidRPr="00FA2A9C">
              <w:rPr>
                <w:rStyle w:val="Hyperlink"/>
                <w:noProof/>
              </w:rPr>
              <w:t>Perform run on = 3601</w:t>
            </w:r>
            <w:r>
              <w:rPr>
                <w:noProof/>
                <w:webHidden/>
              </w:rPr>
              <w:tab/>
            </w:r>
            <w:r>
              <w:rPr>
                <w:noProof/>
                <w:webHidden/>
              </w:rPr>
              <w:fldChar w:fldCharType="begin"/>
            </w:r>
            <w:r>
              <w:rPr>
                <w:noProof/>
                <w:webHidden/>
              </w:rPr>
              <w:instrText xml:space="preserve"> PAGEREF _Toc192662594 \h </w:instrText>
            </w:r>
            <w:r>
              <w:rPr>
                <w:noProof/>
                <w:webHidden/>
              </w:rPr>
            </w:r>
            <w:r>
              <w:rPr>
                <w:noProof/>
                <w:webHidden/>
              </w:rPr>
              <w:fldChar w:fldCharType="separate"/>
            </w:r>
            <w:r>
              <w:rPr>
                <w:noProof/>
                <w:webHidden/>
              </w:rPr>
              <w:t>163</w:t>
            </w:r>
            <w:r>
              <w:rPr>
                <w:noProof/>
                <w:webHidden/>
              </w:rPr>
              <w:fldChar w:fldCharType="end"/>
            </w:r>
          </w:hyperlink>
        </w:p>
        <w:p w14:paraId="7BF421E6" w14:textId="1F59A65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95" w:history="1">
            <w:r w:rsidRPr="00FA2A9C">
              <w:rPr>
                <w:rStyle w:val="Hyperlink"/>
                <w:noProof/>
              </w:rPr>
              <w:t>Mass contact = 3602</w:t>
            </w:r>
            <w:r>
              <w:rPr>
                <w:noProof/>
                <w:webHidden/>
              </w:rPr>
              <w:tab/>
            </w:r>
            <w:r>
              <w:rPr>
                <w:noProof/>
                <w:webHidden/>
              </w:rPr>
              <w:fldChar w:fldCharType="begin"/>
            </w:r>
            <w:r>
              <w:rPr>
                <w:noProof/>
                <w:webHidden/>
              </w:rPr>
              <w:instrText xml:space="preserve"> PAGEREF _Toc192662595 \h </w:instrText>
            </w:r>
            <w:r>
              <w:rPr>
                <w:noProof/>
                <w:webHidden/>
              </w:rPr>
            </w:r>
            <w:r>
              <w:rPr>
                <w:noProof/>
                <w:webHidden/>
              </w:rPr>
              <w:fldChar w:fldCharType="separate"/>
            </w:r>
            <w:r>
              <w:rPr>
                <w:noProof/>
                <w:webHidden/>
              </w:rPr>
              <w:t>163</w:t>
            </w:r>
            <w:r>
              <w:rPr>
                <w:noProof/>
                <w:webHidden/>
              </w:rPr>
              <w:fldChar w:fldCharType="end"/>
            </w:r>
          </w:hyperlink>
        </w:p>
        <w:p w14:paraId="5FC56FF6" w14:textId="4327A93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96" w:history="1">
            <w:r w:rsidRPr="00FA2A9C">
              <w:rPr>
                <w:rStyle w:val="Hyperlink"/>
                <w:noProof/>
              </w:rPr>
              <w:t>Billing matrix = 3603</w:t>
            </w:r>
            <w:r>
              <w:rPr>
                <w:noProof/>
                <w:webHidden/>
              </w:rPr>
              <w:tab/>
            </w:r>
            <w:r>
              <w:rPr>
                <w:noProof/>
                <w:webHidden/>
              </w:rPr>
              <w:fldChar w:fldCharType="begin"/>
            </w:r>
            <w:r>
              <w:rPr>
                <w:noProof/>
                <w:webHidden/>
              </w:rPr>
              <w:instrText xml:space="preserve"> PAGEREF _Toc192662596 \h </w:instrText>
            </w:r>
            <w:r>
              <w:rPr>
                <w:noProof/>
                <w:webHidden/>
              </w:rPr>
            </w:r>
            <w:r>
              <w:rPr>
                <w:noProof/>
                <w:webHidden/>
              </w:rPr>
              <w:fldChar w:fldCharType="separate"/>
            </w:r>
            <w:r>
              <w:rPr>
                <w:noProof/>
                <w:webHidden/>
              </w:rPr>
              <w:t>163</w:t>
            </w:r>
            <w:r>
              <w:rPr>
                <w:noProof/>
                <w:webHidden/>
              </w:rPr>
              <w:fldChar w:fldCharType="end"/>
            </w:r>
          </w:hyperlink>
        </w:p>
        <w:p w14:paraId="34651080" w14:textId="552BD22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97" w:history="1">
            <w:r w:rsidRPr="00FA2A9C">
              <w:rPr>
                <w:rStyle w:val="Hyperlink"/>
                <w:noProof/>
              </w:rPr>
              <w:t>Minimum bill minutes = 3604</w:t>
            </w:r>
            <w:r>
              <w:rPr>
                <w:noProof/>
                <w:webHidden/>
              </w:rPr>
              <w:tab/>
            </w:r>
            <w:r>
              <w:rPr>
                <w:noProof/>
                <w:webHidden/>
              </w:rPr>
              <w:fldChar w:fldCharType="begin"/>
            </w:r>
            <w:r>
              <w:rPr>
                <w:noProof/>
                <w:webHidden/>
              </w:rPr>
              <w:instrText xml:space="preserve"> PAGEREF _Toc192662597 \h </w:instrText>
            </w:r>
            <w:r>
              <w:rPr>
                <w:noProof/>
                <w:webHidden/>
              </w:rPr>
            </w:r>
            <w:r>
              <w:rPr>
                <w:noProof/>
                <w:webHidden/>
              </w:rPr>
              <w:fldChar w:fldCharType="separate"/>
            </w:r>
            <w:r>
              <w:rPr>
                <w:noProof/>
                <w:webHidden/>
              </w:rPr>
              <w:t>163</w:t>
            </w:r>
            <w:r>
              <w:rPr>
                <w:noProof/>
                <w:webHidden/>
              </w:rPr>
              <w:fldChar w:fldCharType="end"/>
            </w:r>
          </w:hyperlink>
        </w:p>
        <w:p w14:paraId="2436DA10" w14:textId="19BA435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98" w:history="1">
            <w:r w:rsidRPr="00FA2A9C">
              <w:rPr>
                <w:rStyle w:val="Hyperlink"/>
                <w:noProof/>
              </w:rPr>
              <w:t>Increment bill minutes = 3605</w:t>
            </w:r>
            <w:r>
              <w:rPr>
                <w:noProof/>
                <w:webHidden/>
              </w:rPr>
              <w:tab/>
            </w:r>
            <w:r>
              <w:rPr>
                <w:noProof/>
                <w:webHidden/>
              </w:rPr>
              <w:fldChar w:fldCharType="begin"/>
            </w:r>
            <w:r>
              <w:rPr>
                <w:noProof/>
                <w:webHidden/>
              </w:rPr>
              <w:instrText xml:space="preserve"> PAGEREF _Toc192662598 \h </w:instrText>
            </w:r>
            <w:r>
              <w:rPr>
                <w:noProof/>
                <w:webHidden/>
              </w:rPr>
            </w:r>
            <w:r>
              <w:rPr>
                <w:noProof/>
                <w:webHidden/>
              </w:rPr>
              <w:fldChar w:fldCharType="separate"/>
            </w:r>
            <w:r>
              <w:rPr>
                <w:noProof/>
                <w:webHidden/>
              </w:rPr>
              <w:t>163</w:t>
            </w:r>
            <w:r>
              <w:rPr>
                <w:noProof/>
                <w:webHidden/>
              </w:rPr>
              <w:fldChar w:fldCharType="end"/>
            </w:r>
          </w:hyperlink>
        </w:p>
        <w:p w14:paraId="6758704D" w14:textId="26E4C88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599" w:history="1">
            <w:r w:rsidRPr="00FA2A9C">
              <w:rPr>
                <w:rStyle w:val="Hyperlink"/>
                <w:noProof/>
              </w:rPr>
              <w:t>Cross link = 3606</w:t>
            </w:r>
            <w:r>
              <w:rPr>
                <w:noProof/>
                <w:webHidden/>
              </w:rPr>
              <w:tab/>
            </w:r>
            <w:r>
              <w:rPr>
                <w:noProof/>
                <w:webHidden/>
              </w:rPr>
              <w:fldChar w:fldCharType="begin"/>
            </w:r>
            <w:r>
              <w:rPr>
                <w:noProof/>
                <w:webHidden/>
              </w:rPr>
              <w:instrText xml:space="preserve"> PAGEREF _Toc192662599 \h </w:instrText>
            </w:r>
            <w:r>
              <w:rPr>
                <w:noProof/>
                <w:webHidden/>
              </w:rPr>
            </w:r>
            <w:r>
              <w:rPr>
                <w:noProof/>
                <w:webHidden/>
              </w:rPr>
              <w:fldChar w:fldCharType="separate"/>
            </w:r>
            <w:r>
              <w:rPr>
                <w:noProof/>
                <w:webHidden/>
              </w:rPr>
              <w:t>164</w:t>
            </w:r>
            <w:r>
              <w:rPr>
                <w:noProof/>
                <w:webHidden/>
              </w:rPr>
              <w:fldChar w:fldCharType="end"/>
            </w:r>
          </w:hyperlink>
        </w:p>
        <w:p w14:paraId="46D927AB" w14:textId="736A295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00" w:history="1">
            <w:r w:rsidRPr="00FA2A9C">
              <w:rPr>
                <w:rStyle w:val="Hyperlink"/>
                <w:noProof/>
              </w:rPr>
              <w:t>Skip lines = 3607</w:t>
            </w:r>
            <w:r>
              <w:rPr>
                <w:noProof/>
                <w:webHidden/>
              </w:rPr>
              <w:tab/>
            </w:r>
            <w:r>
              <w:rPr>
                <w:noProof/>
                <w:webHidden/>
              </w:rPr>
              <w:fldChar w:fldCharType="begin"/>
            </w:r>
            <w:r>
              <w:rPr>
                <w:noProof/>
                <w:webHidden/>
              </w:rPr>
              <w:instrText xml:space="preserve"> PAGEREF _Toc192662600 \h </w:instrText>
            </w:r>
            <w:r>
              <w:rPr>
                <w:noProof/>
                <w:webHidden/>
              </w:rPr>
            </w:r>
            <w:r>
              <w:rPr>
                <w:noProof/>
                <w:webHidden/>
              </w:rPr>
              <w:fldChar w:fldCharType="separate"/>
            </w:r>
            <w:r>
              <w:rPr>
                <w:noProof/>
                <w:webHidden/>
              </w:rPr>
              <w:t>164</w:t>
            </w:r>
            <w:r>
              <w:rPr>
                <w:noProof/>
                <w:webHidden/>
              </w:rPr>
              <w:fldChar w:fldCharType="end"/>
            </w:r>
          </w:hyperlink>
        </w:p>
        <w:p w14:paraId="13D3A1F7" w14:textId="02395CF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01" w:history="1">
            <w:r w:rsidRPr="00FA2A9C">
              <w:rPr>
                <w:rStyle w:val="Hyperlink"/>
                <w:noProof/>
              </w:rPr>
              <w:t>Delimiter = 3608</w:t>
            </w:r>
            <w:r>
              <w:rPr>
                <w:noProof/>
                <w:webHidden/>
              </w:rPr>
              <w:tab/>
            </w:r>
            <w:r>
              <w:rPr>
                <w:noProof/>
                <w:webHidden/>
              </w:rPr>
              <w:fldChar w:fldCharType="begin"/>
            </w:r>
            <w:r>
              <w:rPr>
                <w:noProof/>
                <w:webHidden/>
              </w:rPr>
              <w:instrText xml:space="preserve"> PAGEREF _Toc192662601 \h </w:instrText>
            </w:r>
            <w:r>
              <w:rPr>
                <w:noProof/>
                <w:webHidden/>
              </w:rPr>
            </w:r>
            <w:r>
              <w:rPr>
                <w:noProof/>
                <w:webHidden/>
              </w:rPr>
              <w:fldChar w:fldCharType="separate"/>
            </w:r>
            <w:r>
              <w:rPr>
                <w:noProof/>
                <w:webHidden/>
              </w:rPr>
              <w:t>164</w:t>
            </w:r>
            <w:r>
              <w:rPr>
                <w:noProof/>
                <w:webHidden/>
              </w:rPr>
              <w:fldChar w:fldCharType="end"/>
            </w:r>
          </w:hyperlink>
        </w:p>
        <w:p w14:paraId="38F94836" w14:textId="67F9A37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02" w:history="1">
            <w:r w:rsidRPr="00FA2A9C">
              <w:rPr>
                <w:rStyle w:val="Hyperlink"/>
                <w:noProof/>
              </w:rPr>
              <w:t>Date format = 3609</w:t>
            </w:r>
            <w:r>
              <w:rPr>
                <w:noProof/>
                <w:webHidden/>
              </w:rPr>
              <w:tab/>
            </w:r>
            <w:r>
              <w:rPr>
                <w:noProof/>
                <w:webHidden/>
              </w:rPr>
              <w:fldChar w:fldCharType="begin"/>
            </w:r>
            <w:r>
              <w:rPr>
                <w:noProof/>
                <w:webHidden/>
              </w:rPr>
              <w:instrText xml:space="preserve"> PAGEREF _Toc192662602 \h </w:instrText>
            </w:r>
            <w:r>
              <w:rPr>
                <w:noProof/>
                <w:webHidden/>
              </w:rPr>
            </w:r>
            <w:r>
              <w:rPr>
                <w:noProof/>
                <w:webHidden/>
              </w:rPr>
              <w:fldChar w:fldCharType="separate"/>
            </w:r>
            <w:r>
              <w:rPr>
                <w:noProof/>
                <w:webHidden/>
              </w:rPr>
              <w:t>164</w:t>
            </w:r>
            <w:r>
              <w:rPr>
                <w:noProof/>
                <w:webHidden/>
              </w:rPr>
              <w:fldChar w:fldCharType="end"/>
            </w:r>
          </w:hyperlink>
        </w:p>
        <w:p w14:paraId="4E542465" w14:textId="2978FA4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03" w:history="1">
            <w:r w:rsidRPr="00FA2A9C">
              <w:rPr>
                <w:rStyle w:val="Hyperlink"/>
                <w:noProof/>
              </w:rPr>
              <w:t>Date separator = 3610</w:t>
            </w:r>
            <w:r>
              <w:rPr>
                <w:noProof/>
                <w:webHidden/>
              </w:rPr>
              <w:tab/>
            </w:r>
            <w:r>
              <w:rPr>
                <w:noProof/>
                <w:webHidden/>
              </w:rPr>
              <w:fldChar w:fldCharType="begin"/>
            </w:r>
            <w:r>
              <w:rPr>
                <w:noProof/>
                <w:webHidden/>
              </w:rPr>
              <w:instrText xml:space="preserve"> PAGEREF _Toc192662603 \h </w:instrText>
            </w:r>
            <w:r>
              <w:rPr>
                <w:noProof/>
                <w:webHidden/>
              </w:rPr>
            </w:r>
            <w:r>
              <w:rPr>
                <w:noProof/>
                <w:webHidden/>
              </w:rPr>
              <w:fldChar w:fldCharType="separate"/>
            </w:r>
            <w:r>
              <w:rPr>
                <w:noProof/>
                <w:webHidden/>
              </w:rPr>
              <w:t>164</w:t>
            </w:r>
            <w:r>
              <w:rPr>
                <w:noProof/>
                <w:webHidden/>
              </w:rPr>
              <w:fldChar w:fldCharType="end"/>
            </w:r>
          </w:hyperlink>
        </w:p>
        <w:p w14:paraId="0D051C4C" w14:textId="09C3901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04" w:history="1">
            <w:r w:rsidRPr="00FA2A9C">
              <w:rPr>
                <w:rStyle w:val="Hyperlink"/>
                <w:noProof/>
              </w:rPr>
              <w:t>Decimal separator = 3611</w:t>
            </w:r>
            <w:r>
              <w:rPr>
                <w:noProof/>
                <w:webHidden/>
              </w:rPr>
              <w:tab/>
            </w:r>
            <w:r>
              <w:rPr>
                <w:noProof/>
                <w:webHidden/>
              </w:rPr>
              <w:fldChar w:fldCharType="begin"/>
            </w:r>
            <w:r>
              <w:rPr>
                <w:noProof/>
                <w:webHidden/>
              </w:rPr>
              <w:instrText xml:space="preserve"> PAGEREF _Toc192662604 \h </w:instrText>
            </w:r>
            <w:r>
              <w:rPr>
                <w:noProof/>
                <w:webHidden/>
              </w:rPr>
            </w:r>
            <w:r>
              <w:rPr>
                <w:noProof/>
                <w:webHidden/>
              </w:rPr>
              <w:fldChar w:fldCharType="separate"/>
            </w:r>
            <w:r>
              <w:rPr>
                <w:noProof/>
                <w:webHidden/>
              </w:rPr>
              <w:t>164</w:t>
            </w:r>
            <w:r>
              <w:rPr>
                <w:noProof/>
                <w:webHidden/>
              </w:rPr>
              <w:fldChar w:fldCharType="end"/>
            </w:r>
          </w:hyperlink>
        </w:p>
        <w:p w14:paraId="181B4EC7" w14:textId="12F9B95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05" w:history="1">
            <w:r w:rsidRPr="00FA2A9C">
              <w:rPr>
                <w:rStyle w:val="Hyperlink"/>
                <w:noProof/>
              </w:rPr>
              <w:t>Redo = 3612</w:t>
            </w:r>
            <w:r>
              <w:rPr>
                <w:noProof/>
                <w:webHidden/>
              </w:rPr>
              <w:tab/>
            </w:r>
            <w:r>
              <w:rPr>
                <w:noProof/>
                <w:webHidden/>
              </w:rPr>
              <w:fldChar w:fldCharType="begin"/>
            </w:r>
            <w:r>
              <w:rPr>
                <w:noProof/>
                <w:webHidden/>
              </w:rPr>
              <w:instrText xml:space="preserve"> PAGEREF _Toc192662605 \h </w:instrText>
            </w:r>
            <w:r>
              <w:rPr>
                <w:noProof/>
                <w:webHidden/>
              </w:rPr>
            </w:r>
            <w:r>
              <w:rPr>
                <w:noProof/>
                <w:webHidden/>
              </w:rPr>
              <w:fldChar w:fldCharType="separate"/>
            </w:r>
            <w:r>
              <w:rPr>
                <w:noProof/>
                <w:webHidden/>
              </w:rPr>
              <w:t>164</w:t>
            </w:r>
            <w:r>
              <w:rPr>
                <w:noProof/>
                <w:webHidden/>
              </w:rPr>
              <w:fldChar w:fldCharType="end"/>
            </w:r>
          </w:hyperlink>
        </w:p>
        <w:p w14:paraId="6AA9E07D" w14:textId="3AD0DF2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06" w:history="1">
            <w:r w:rsidRPr="00FA2A9C">
              <w:rPr>
                <w:rStyle w:val="Hyperlink"/>
                <w:noProof/>
              </w:rPr>
              <w:t>Leads dataset importer = 3613</w:t>
            </w:r>
            <w:r>
              <w:rPr>
                <w:noProof/>
                <w:webHidden/>
              </w:rPr>
              <w:tab/>
            </w:r>
            <w:r>
              <w:rPr>
                <w:noProof/>
                <w:webHidden/>
              </w:rPr>
              <w:fldChar w:fldCharType="begin"/>
            </w:r>
            <w:r>
              <w:rPr>
                <w:noProof/>
                <w:webHidden/>
              </w:rPr>
              <w:instrText xml:space="preserve"> PAGEREF _Toc192662606 \h </w:instrText>
            </w:r>
            <w:r>
              <w:rPr>
                <w:noProof/>
                <w:webHidden/>
              </w:rPr>
            </w:r>
            <w:r>
              <w:rPr>
                <w:noProof/>
                <w:webHidden/>
              </w:rPr>
              <w:fldChar w:fldCharType="separate"/>
            </w:r>
            <w:r>
              <w:rPr>
                <w:noProof/>
                <w:webHidden/>
              </w:rPr>
              <w:t>164</w:t>
            </w:r>
            <w:r>
              <w:rPr>
                <w:noProof/>
                <w:webHidden/>
              </w:rPr>
              <w:fldChar w:fldCharType="end"/>
            </w:r>
          </w:hyperlink>
        </w:p>
        <w:p w14:paraId="1215FE18" w14:textId="539272A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07" w:history="1">
            <w:r w:rsidRPr="00FA2A9C">
              <w:rPr>
                <w:rStyle w:val="Hyperlink"/>
                <w:noProof/>
              </w:rPr>
              <w:t>Headers in file = 3614</w:t>
            </w:r>
            <w:r>
              <w:rPr>
                <w:noProof/>
                <w:webHidden/>
              </w:rPr>
              <w:tab/>
            </w:r>
            <w:r>
              <w:rPr>
                <w:noProof/>
                <w:webHidden/>
              </w:rPr>
              <w:fldChar w:fldCharType="begin"/>
            </w:r>
            <w:r>
              <w:rPr>
                <w:noProof/>
                <w:webHidden/>
              </w:rPr>
              <w:instrText xml:space="preserve"> PAGEREF _Toc192662607 \h </w:instrText>
            </w:r>
            <w:r>
              <w:rPr>
                <w:noProof/>
                <w:webHidden/>
              </w:rPr>
            </w:r>
            <w:r>
              <w:rPr>
                <w:noProof/>
                <w:webHidden/>
              </w:rPr>
              <w:fldChar w:fldCharType="separate"/>
            </w:r>
            <w:r>
              <w:rPr>
                <w:noProof/>
                <w:webHidden/>
              </w:rPr>
              <w:t>165</w:t>
            </w:r>
            <w:r>
              <w:rPr>
                <w:noProof/>
                <w:webHidden/>
              </w:rPr>
              <w:fldChar w:fldCharType="end"/>
            </w:r>
          </w:hyperlink>
        </w:p>
        <w:p w14:paraId="70C19AA9" w14:textId="36A072D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08" w:history="1">
            <w:r w:rsidRPr="00FA2A9C">
              <w:rPr>
                <w:rStyle w:val="Hyperlink"/>
                <w:noProof/>
              </w:rPr>
              <w:t>Billing = 3615</w:t>
            </w:r>
            <w:r>
              <w:rPr>
                <w:noProof/>
                <w:webHidden/>
              </w:rPr>
              <w:tab/>
            </w:r>
            <w:r>
              <w:rPr>
                <w:noProof/>
                <w:webHidden/>
              </w:rPr>
              <w:fldChar w:fldCharType="begin"/>
            </w:r>
            <w:r>
              <w:rPr>
                <w:noProof/>
                <w:webHidden/>
              </w:rPr>
              <w:instrText xml:space="preserve"> PAGEREF _Toc192662608 \h </w:instrText>
            </w:r>
            <w:r>
              <w:rPr>
                <w:noProof/>
                <w:webHidden/>
              </w:rPr>
            </w:r>
            <w:r>
              <w:rPr>
                <w:noProof/>
                <w:webHidden/>
              </w:rPr>
              <w:fldChar w:fldCharType="separate"/>
            </w:r>
            <w:r>
              <w:rPr>
                <w:noProof/>
                <w:webHidden/>
              </w:rPr>
              <w:t>165</w:t>
            </w:r>
            <w:r>
              <w:rPr>
                <w:noProof/>
                <w:webHidden/>
              </w:rPr>
              <w:fldChar w:fldCharType="end"/>
            </w:r>
          </w:hyperlink>
        </w:p>
        <w:p w14:paraId="4E572B39" w14:textId="7B197E3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09" w:history="1">
            <w:r w:rsidRPr="00FA2A9C">
              <w:rPr>
                <w:rStyle w:val="Hyperlink"/>
                <w:noProof/>
              </w:rPr>
              <w:t>Bill visible = 3616</w:t>
            </w:r>
            <w:r>
              <w:rPr>
                <w:noProof/>
                <w:webHidden/>
              </w:rPr>
              <w:tab/>
            </w:r>
            <w:r>
              <w:rPr>
                <w:noProof/>
                <w:webHidden/>
              </w:rPr>
              <w:fldChar w:fldCharType="begin"/>
            </w:r>
            <w:r>
              <w:rPr>
                <w:noProof/>
                <w:webHidden/>
              </w:rPr>
              <w:instrText xml:space="preserve"> PAGEREF _Toc192662609 \h </w:instrText>
            </w:r>
            <w:r>
              <w:rPr>
                <w:noProof/>
                <w:webHidden/>
              </w:rPr>
            </w:r>
            <w:r>
              <w:rPr>
                <w:noProof/>
                <w:webHidden/>
              </w:rPr>
              <w:fldChar w:fldCharType="separate"/>
            </w:r>
            <w:r>
              <w:rPr>
                <w:noProof/>
                <w:webHidden/>
              </w:rPr>
              <w:t>165</w:t>
            </w:r>
            <w:r>
              <w:rPr>
                <w:noProof/>
                <w:webHidden/>
              </w:rPr>
              <w:fldChar w:fldCharType="end"/>
            </w:r>
          </w:hyperlink>
        </w:p>
        <w:p w14:paraId="0121FDDB" w14:textId="1C000AD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10" w:history="1">
            <w:r w:rsidRPr="00FA2A9C">
              <w:rPr>
                <w:rStyle w:val="Hyperlink"/>
                <w:noProof/>
              </w:rPr>
              <w:t>Convert to = 3617</w:t>
            </w:r>
            <w:r>
              <w:rPr>
                <w:noProof/>
                <w:webHidden/>
              </w:rPr>
              <w:tab/>
            </w:r>
            <w:r>
              <w:rPr>
                <w:noProof/>
                <w:webHidden/>
              </w:rPr>
              <w:fldChar w:fldCharType="begin"/>
            </w:r>
            <w:r>
              <w:rPr>
                <w:noProof/>
                <w:webHidden/>
              </w:rPr>
              <w:instrText xml:space="preserve"> PAGEREF _Toc192662610 \h </w:instrText>
            </w:r>
            <w:r>
              <w:rPr>
                <w:noProof/>
                <w:webHidden/>
              </w:rPr>
            </w:r>
            <w:r>
              <w:rPr>
                <w:noProof/>
                <w:webHidden/>
              </w:rPr>
              <w:fldChar w:fldCharType="separate"/>
            </w:r>
            <w:r>
              <w:rPr>
                <w:noProof/>
                <w:webHidden/>
              </w:rPr>
              <w:t>165</w:t>
            </w:r>
            <w:r>
              <w:rPr>
                <w:noProof/>
                <w:webHidden/>
              </w:rPr>
              <w:fldChar w:fldCharType="end"/>
            </w:r>
          </w:hyperlink>
        </w:p>
        <w:p w14:paraId="10146D5D" w14:textId="7D6EE1A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11" w:history="1">
            <w:r w:rsidRPr="00FA2A9C">
              <w:rPr>
                <w:rStyle w:val="Hyperlink"/>
                <w:noProof/>
              </w:rPr>
              <w:t>Dashbord view = 3618</w:t>
            </w:r>
            <w:r>
              <w:rPr>
                <w:noProof/>
                <w:webHidden/>
              </w:rPr>
              <w:tab/>
            </w:r>
            <w:r>
              <w:rPr>
                <w:noProof/>
                <w:webHidden/>
              </w:rPr>
              <w:fldChar w:fldCharType="begin"/>
            </w:r>
            <w:r>
              <w:rPr>
                <w:noProof/>
                <w:webHidden/>
              </w:rPr>
              <w:instrText xml:space="preserve"> PAGEREF _Toc192662611 \h </w:instrText>
            </w:r>
            <w:r>
              <w:rPr>
                <w:noProof/>
                <w:webHidden/>
              </w:rPr>
            </w:r>
            <w:r>
              <w:rPr>
                <w:noProof/>
                <w:webHidden/>
              </w:rPr>
              <w:fldChar w:fldCharType="separate"/>
            </w:r>
            <w:r>
              <w:rPr>
                <w:noProof/>
                <w:webHidden/>
              </w:rPr>
              <w:t>165</w:t>
            </w:r>
            <w:r>
              <w:rPr>
                <w:noProof/>
                <w:webHidden/>
              </w:rPr>
              <w:fldChar w:fldCharType="end"/>
            </w:r>
          </w:hyperlink>
        </w:p>
        <w:p w14:paraId="7AB4421A" w14:textId="337C158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12" w:history="1">
            <w:r w:rsidRPr="00FA2A9C">
              <w:rPr>
                <w:rStyle w:val="Hyperlink"/>
                <w:noProof/>
              </w:rPr>
              <w:t>Duration m= 3619</w:t>
            </w:r>
            <w:r>
              <w:rPr>
                <w:noProof/>
                <w:webHidden/>
              </w:rPr>
              <w:tab/>
            </w:r>
            <w:r>
              <w:rPr>
                <w:noProof/>
                <w:webHidden/>
              </w:rPr>
              <w:fldChar w:fldCharType="begin"/>
            </w:r>
            <w:r>
              <w:rPr>
                <w:noProof/>
                <w:webHidden/>
              </w:rPr>
              <w:instrText xml:space="preserve"> PAGEREF _Toc192662612 \h </w:instrText>
            </w:r>
            <w:r>
              <w:rPr>
                <w:noProof/>
                <w:webHidden/>
              </w:rPr>
            </w:r>
            <w:r>
              <w:rPr>
                <w:noProof/>
                <w:webHidden/>
              </w:rPr>
              <w:fldChar w:fldCharType="separate"/>
            </w:r>
            <w:r>
              <w:rPr>
                <w:noProof/>
                <w:webHidden/>
              </w:rPr>
              <w:t>165</w:t>
            </w:r>
            <w:r>
              <w:rPr>
                <w:noProof/>
                <w:webHidden/>
              </w:rPr>
              <w:fldChar w:fldCharType="end"/>
            </w:r>
          </w:hyperlink>
        </w:p>
        <w:p w14:paraId="7058E96C" w14:textId="31CFC2D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13" w:history="1">
            <w:r w:rsidRPr="00FA2A9C">
              <w:rPr>
                <w:rStyle w:val="Hyperlink"/>
                <w:noProof/>
              </w:rPr>
              <w:t>Manual input in minutes = 3620</w:t>
            </w:r>
            <w:r>
              <w:rPr>
                <w:noProof/>
                <w:webHidden/>
              </w:rPr>
              <w:tab/>
            </w:r>
            <w:r>
              <w:rPr>
                <w:noProof/>
                <w:webHidden/>
              </w:rPr>
              <w:fldChar w:fldCharType="begin"/>
            </w:r>
            <w:r>
              <w:rPr>
                <w:noProof/>
                <w:webHidden/>
              </w:rPr>
              <w:instrText xml:space="preserve"> PAGEREF _Toc192662613 \h </w:instrText>
            </w:r>
            <w:r>
              <w:rPr>
                <w:noProof/>
                <w:webHidden/>
              </w:rPr>
            </w:r>
            <w:r>
              <w:rPr>
                <w:noProof/>
                <w:webHidden/>
              </w:rPr>
              <w:fldChar w:fldCharType="separate"/>
            </w:r>
            <w:r>
              <w:rPr>
                <w:noProof/>
                <w:webHidden/>
              </w:rPr>
              <w:t>165</w:t>
            </w:r>
            <w:r>
              <w:rPr>
                <w:noProof/>
                <w:webHidden/>
              </w:rPr>
              <w:fldChar w:fldCharType="end"/>
            </w:r>
          </w:hyperlink>
        </w:p>
        <w:p w14:paraId="1DFFD424" w14:textId="42F7964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14" w:history="1">
            <w:r w:rsidRPr="00FA2A9C">
              <w:rPr>
                <w:rStyle w:val="Hyperlink"/>
                <w:noProof/>
              </w:rPr>
              <w:t>Is billed = 3621</w:t>
            </w:r>
            <w:r>
              <w:rPr>
                <w:noProof/>
                <w:webHidden/>
              </w:rPr>
              <w:tab/>
            </w:r>
            <w:r>
              <w:rPr>
                <w:noProof/>
                <w:webHidden/>
              </w:rPr>
              <w:fldChar w:fldCharType="begin"/>
            </w:r>
            <w:r>
              <w:rPr>
                <w:noProof/>
                <w:webHidden/>
              </w:rPr>
              <w:instrText xml:space="preserve"> PAGEREF _Toc192662614 \h </w:instrText>
            </w:r>
            <w:r>
              <w:rPr>
                <w:noProof/>
                <w:webHidden/>
              </w:rPr>
            </w:r>
            <w:r>
              <w:rPr>
                <w:noProof/>
                <w:webHidden/>
              </w:rPr>
              <w:fldChar w:fldCharType="separate"/>
            </w:r>
            <w:r>
              <w:rPr>
                <w:noProof/>
                <w:webHidden/>
              </w:rPr>
              <w:t>166</w:t>
            </w:r>
            <w:r>
              <w:rPr>
                <w:noProof/>
                <w:webHidden/>
              </w:rPr>
              <w:fldChar w:fldCharType="end"/>
            </w:r>
          </w:hyperlink>
        </w:p>
        <w:p w14:paraId="7A7A1EF3" w14:textId="473B8B6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15" w:history="1">
            <w:r w:rsidRPr="00FA2A9C">
              <w:rPr>
                <w:rStyle w:val="Hyperlink"/>
                <w:noProof/>
              </w:rPr>
              <w:t>Convert = 3622</w:t>
            </w:r>
            <w:r>
              <w:rPr>
                <w:noProof/>
                <w:webHidden/>
              </w:rPr>
              <w:tab/>
            </w:r>
            <w:r>
              <w:rPr>
                <w:noProof/>
                <w:webHidden/>
              </w:rPr>
              <w:fldChar w:fldCharType="begin"/>
            </w:r>
            <w:r>
              <w:rPr>
                <w:noProof/>
                <w:webHidden/>
              </w:rPr>
              <w:instrText xml:space="preserve"> PAGEREF _Toc192662615 \h </w:instrText>
            </w:r>
            <w:r>
              <w:rPr>
                <w:noProof/>
                <w:webHidden/>
              </w:rPr>
            </w:r>
            <w:r>
              <w:rPr>
                <w:noProof/>
                <w:webHidden/>
              </w:rPr>
              <w:fldChar w:fldCharType="separate"/>
            </w:r>
            <w:r>
              <w:rPr>
                <w:noProof/>
                <w:webHidden/>
              </w:rPr>
              <w:t>166</w:t>
            </w:r>
            <w:r>
              <w:rPr>
                <w:noProof/>
                <w:webHidden/>
              </w:rPr>
              <w:fldChar w:fldCharType="end"/>
            </w:r>
          </w:hyperlink>
        </w:p>
        <w:p w14:paraId="3A02411F" w14:textId="546799B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16" w:history="1">
            <w:r w:rsidRPr="00FA2A9C">
              <w:rPr>
                <w:rStyle w:val="Hyperlink"/>
                <w:noProof/>
              </w:rPr>
              <w:t>Enable auto set inactive debtor after x days unpaid = 3672</w:t>
            </w:r>
            <w:r>
              <w:rPr>
                <w:noProof/>
                <w:webHidden/>
              </w:rPr>
              <w:tab/>
            </w:r>
            <w:r>
              <w:rPr>
                <w:noProof/>
                <w:webHidden/>
              </w:rPr>
              <w:fldChar w:fldCharType="begin"/>
            </w:r>
            <w:r>
              <w:rPr>
                <w:noProof/>
                <w:webHidden/>
              </w:rPr>
              <w:instrText xml:space="preserve"> PAGEREF _Toc192662616 \h </w:instrText>
            </w:r>
            <w:r>
              <w:rPr>
                <w:noProof/>
                <w:webHidden/>
              </w:rPr>
            </w:r>
            <w:r>
              <w:rPr>
                <w:noProof/>
                <w:webHidden/>
              </w:rPr>
              <w:fldChar w:fldCharType="separate"/>
            </w:r>
            <w:r>
              <w:rPr>
                <w:noProof/>
                <w:webHidden/>
              </w:rPr>
              <w:t>166</w:t>
            </w:r>
            <w:r>
              <w:rPr>
                <w:noProof/>
                <w:webHidden/>
              </w:rPr>
              <w:fldChar w:fldCharType="end"/>
            </w:r>
          </w:hyperlink>
        </w:p>
        <w:p w14:paraId="03890B05" w14:textId="7385D8D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17" w:history="1">
            <w:r w:rsidRPr="00FA2A9C">
              <w:rPr>
                <w:rStyle w:val="Hyperlink"/>
                <w:noProof/>
              </w:rPr>
              <w:t>Days after payment before inactive = 3673</w:t>
            </w:r>
            <w:r>
              <w:rPr>
                <w:noProof/>
                <w:webHidden/>
              </w:rPr>
              <w:tab/>
            </w:r>
            <w:r>
              <w:rPr>
                <w:noProof/>
                <w:webHidden/>
              </w:rPr>
              <w:fldChar w:fldCharType="begin"/>
            </w:r>
            <w:r>
              <w:rPr>
                <w:noProof/>
                <w:webHidden/>
              </w:rPr>
              <w:instrText xml:space="preserve"> PAGEREF _Toc192662617 \h </w:instrText>
            </w:r>
            <w:r>
              <w:rPr>
                <w:noProof/>
                <w:webHidden/>
              </w:rPr>
            </w:r>
            <w:r>
              <w:rPr>
                <w:noProof/>
                <w:webHidden/>
              </w:rPr>
              <w:fldChar w:fldCharType="separate"/>
            </w:r>
            <w:r>
              <w:rPr>
                <w:noProof/>
                <w:webHidden/>
              </w:rPr>
              <w:t>166</w:t>
            </w:r>
            <w:r>
              <w:rPr>
                <w:noProof/>
                <w:webHidden/>
              </w:rPr>
              <w:fldChar w:fldCharType="end"/>
            </w:r>
          </w:hyperlink>
        </w:p>
        <w:p w14:paraId="3B78809B" w14:textId="1C97C9D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18" w:history="1">
            <w:r w:rsidRPr="00FA2A9C">
              <w:rPr>
                <w:rStyle w:val="Hyperlink"/>
                <w:noProof/>
              </w:rPr>
              <w:t>Tax list debtor with tax id = 3675</w:t>
            </w:r>
            <w:r>
              <w:rPr>
                <w:noProof/>
                <w:webHidden/>
              </w:rPr>
              <w:tab/>
            </w:r>
            <w:r>
              <w:rPr>
                <w:noProof/>
                <w:webHidden/>
              </w:rPr>
              <w:fldChar w:fldCharType="begin"/>
            </w:r>
            <w:r>
              <w:rPr>
                <w:noProof/>
                <w:webHidden/>
              </w:rPr>
              <w:instrText xml:space="preserve"> PAGEREF _Toc192662618 \h </w:instrText>
            </w:r>
            <w:r>
              <w:rPr>
                <w:noProof/>
                <w:webHidden/>
              </w:rPr>
            </w:r>
            <w:r>
              <w:rPr>
                <w:noProof/>
                <w:webHidden/>
              </w:rPr>
              <w:fldChar w:fldCharType="separate"/>
            </w:r>
            <w:r>
              <w:rPr>
                <w:noProof/>
                <w:webHidden/>
              </w:rPr>
              <w:t>166</w:t>
            </w:r>
            <w:r>
              <w:rPr>
                <w:noProof/>
                <w:webHidden/>
              </w:rPr>
              <w:fldChar w:fldCharType="end"/>
            </w:r>
          </w:hyperlink>
        </w:p>
        <w:p w14:paraId="18EA8038" w14:textId="767D6AD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19" w:history="1">
            <w:r w:rsidRPr="00FA2A9C">
              <w:rPr>
                <w:rStyle w:val="Hyperlink"/>
                <w:noProof/>
              </w:rPr>
              <w:t>Batch/Serials/Location plugin</w:t>
            </w:r>
            <w:r>
              <w:rPr>
                <w:noProof/>
                <w:webHidden/>
              </w:rPr>
              <w:tab/>
            </w:r>
            <w:r>
              <w:rPr>
                <w:noProof/>
                <w:webHidden/>
              </w:rPr>
              <w:fldChar w:fldCharType="begin"/>
            </w:r>
            <w:r>
              <w:rPr>
                <w:noProof/>
                <w:webHidden/>
              </w:rPr>
              <w:instrText xml:space="preserve"> PAGEREF _Toc192662619 \h </w:instrText>
            </w:r>
            <w:r>
              <w:rPr>
                <w:noProof/>
                <w:webHidden/>
              </w:rPr>
            </w:r>
            <w:r>
              <w:rPr>
                <w:noProof/>
                <w:webHidden/>
              </w:rPr>
              <w:fldChar w:fldCharType="separate"/>
            </w:r>
            <w:r>
              <w:rPr>
                <w:noProof/>
                <w:webHidden/>
              </w:rPr>
              <w:t>166</w:t>
            </w:r>
            <w:r>
              <w:rPr>
                <w:noProof/>
                <w:webHidden/>
              </w:rPr>
              <w:fldChar w:fldCharType="end"/>
            </w:r>
          </w:hyperlink>
        </w:p>
        <w:p w14:paraId="7745A9E0" w14:textId="43D18A9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20" w:history="1">
            <w:r w:rsidRPr="00FA2A9C">
              <w:rPr>
                <w:rStyle w:val="Hyperlink"/>
                <w:noProof/>
              </w:rPr>
              <w:t>Start quantity = 3677</w:t>
            </w:r>
            <w:r>
              <w:rPr>
                <w:noProof/>
                <w:webHidden/>
              </w:rPr>
              <w:tab/>
            </w:r>
            <w:r>
              <w:rPr>
                <w:noProof/>
                <w:webHidden/>
              </w:rPr>
              <w:fldChar w:fldCharType="begin"/>
            </w:r>
            <w:r>
              <w:rPr>
                <w:noProof/>
                <w:webHidden/>
              </w:rPr>
              <w:instrText xml:space="preserve"> PAGEREF _Toc192662620 \h </w:instrText>
            </w:r>
            <w:r>
              <w:rPr>
                <w:noProof/>
                <w:webHidden/>
              </w:rPr>
            </w:r>
            <w:r>
              <w:rPr>
                <w:noProof/>
                <w:webHidden/>
              </w:rPr>
              <w:fldChar w:fldCharType="separate"/>
            </w:r>
            <w:r>
              <w:rPr>
                <w:noProof/>
                <w:webHidden/>
              </w:rPr>
              <w:t>166</w:t>
            </w:r>
            <w:r>
              <w:rPr>
                <w:noProof/>
                <w:webHidden/>
              </w:rPr>
              <w:fldChar w:fldCharType="end"/>
            </w:r>
          </w:hyperlink>
        </w:p>
        <w:p w14:paraId="4692E5CB" w14:textId="5F1D67E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21" w:history="1">
            <w:r w:rsidRPr="00FA2A9C">
              <w:rPr>
                <w:rStyle w:val="Hyperlink"/>
                <w:noProof/>
              </w:rPr>
              <w:t>Expected quantity = 3678</w:t>
            </w:r>
            <w:r>
              <w:rPr>
                <w:noProof/>
                <w:webHidden/>
              </w:rPr>
              <w:tab/>
            </w:r>
            <w:r>
              <w:rPr>
                <w:noProof/>
                <w:webHidden/>
              </w:rPr>
              <w:fldChar w:fldCharType="begin"/>
            </w:r>
            <w:r>
              <w:rPr>
                <w:noProof/>
                <w:webHidden/>
              </w:rPr>
              <w:instrText xml:space="preserve"> PAGEREF _Toc192662621 \h </w:instrText>
            </w:r>
            <w:r>
              <w:rPr>
                <w:noProof/>
                <w:webHidden/>
              </w:rPr>
            </w:r>
            <w:r>
              <w:rPr>
                <w:noProof/>
                <w:webHidden/>
              </w:rPr>
              <w:fldChar w:fldCharType="separate"/>
            </w:r>
            <w:r>
              <w:rPr>
                <w:noProof/>
                <w:webHidden/>
              </w:rPr>
              <w:t>166</w:t>
            </w:r>
            <w:r>
              <w:rPr>
                <w:noProof/>
                <w:webHidden/>
              </w:rPr>
              <w:fldChar w:fldCharType="end"/>
            </w:r>
          </w:hyperlink>
        </w:p>
        <w:p w14:paraId="0C867A7C" w14:textId="010E9AD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22" w:history="1">
            <w:r w:rsidRPr="00FA2A9C">
              <w:rPr>
                <w:rStyle w:val="Hyperlink"/>
                <w:noProof/>
              </w:rPr>
              <w:t>Production date = 3679</w:t>
            </w:r>
            <w:r>
              <w:rPr>
                <w:noProof/>
                <w:webHidden/>
              </w:rPr>
              <w:tab/>
            </w:r>
            <w:r>
              <w:rPr>
                <w:noProof/>
                <w:webHidden/>
              </w:rPr>
              <w:fldChar w:fldCharType="begin"/>
            </w:r>
            <w:r>
              <w:rPr>
                <w:noProof/>
                <w:webHidden/>
              </w:rPr>
              <w:instrText xml:space="preserve"> PAGEREF _Toc192662622 \h </w:instrText>
            </w:r>
            <w:r>
              <w:rPr>
                <w:noProof/>
                <w:webHidden/>
              </w:rPr>
            </w:r>
            <w:r>
              <w:rPr>
                <w:noProof/>
                <w:webHidden/>
              </w:rPr>
              <w:fldChar w:fldCharType="separate"/>
            </w:r>
            <w:r>
              <w:rPr>
                <w:noProof/>
                <w:webHidden/>
              </w:rPr>
              <w:t>167</w:t>
            </w:r>
            <w:r>
              <w:rPr>
                <w:noProof/>
                <w:webHidden/>
              </w:rPr>
              <w:fldChar w:fldCharType="end"/>
            </w:r>
          </w:hyperlink>
        </w:p>
        <w:p w14:paraId="1E15A371" w14:textId="168FA69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23" w:history="1">
            <w:r w:rsidRPr="00FA2A9C">
              <w:rPr>
                <w:rStyle w:val="Hyperlink"/>
                <w:noProof/>
              </w:rPr>
              <w:t>Max sales date = 3680</w:t>
            </w:r>
            <w:r>
              <w:rPr>
                <w:noProof/>
                <w:webHidden/>
              </w:rPr>
              <w:tab/>
            </w:r>
            <w:r>
              <w:rPr>
                <w:noProof/>
                <w:webHidden/>
              </w:rPr>
              <w:fldChar w:fldCharType="begin"/>
            </w:r>
            <w:r>
              <w:rPr>
                <w:noProof/>
                <w:webHidden/>
              </w:rPr>
              <w:instrText xml:space="preserve"> PAGEREF _Toc192662623 \h </w:instrText>
            </w:r>
            <w:r>
              <w:rPr>
                <w:noProof/>
                <w:webHidden/>
              </w:rPr>
            </w:r>
            <w:r>
              <w:rPr>
                <w:noProof/>
                <w:webHidden/>
              </w:rPr>
              <w:fldChar w:fldCharType="separate"/>
            </w:r>
            <w:r>
              <w:rPr>
                <w:noProof/>
                <w:webHidden/>
              </w:rPr>
              <w:t>167</w:t>
            </w:r>
            <w:r>
              <w:rPr>
                <w:noProof/>
                <w:webHidden/>
              </w:rPr>
              <w:fldChar w:fldCharType="end"/>
            </w:r>
          </w:hyperlink>
        </w:p>
        <w:p w14:paraId="3F2BE8F6" w14:textId="7AC1DBB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24" w:history="1">
            <w:r w:rsidRPr="00FA2A9C">
              <w:rPr>
                <w:rStyle w:val="Hyperlink"/>
                <w:noProof/>
              </w:rPr>
              <w:t>Location = 3681</w:t>
            </w:r>
            <w:r>
              <w:rPr>
                <w:noProof/>
                <w:webHidden/>
              </w:rPr>
              <w:tab/>
            </w:r>
            <w:r>
              <w:rPr>
                <w:noProof/>
                <w:webHidden/>
              </w:rPr>
              <w:fldChar w:fldCharType="begin"/>
            </w:r>
            <w:r>
              <w:rPr>
                <w:noProof/>
                <w:webHidden/>
              </w:rPr>
              <w:instrText xml:space="preserve"> PAGEREF _Toc192662624 \h </w:instrText>
            </w:r>
            <w:r>
              <w:rPr>
                <w:noProof/>
                <w:webHidden/>
              </w:rPr>
            </w:r>
            <w:r>
              <w:rPr>
                <w:noProof/>
                <w:webHidden/>
              </w:rPr>
              <w:fldChar w:fldCharType="separate"/>
            </w:r>
            <w:r>
              <w:rPr>
                <w:noProof/>
                <w:webHidden/>
              </w:rPr>
              <w:t>167</w:t>
            </w:r>
            <w:r>
              <w:rPr>
                <w:noProof/>
                <w:webHidden/>
              </w:rPr>
              <w:fldChar w:fldCharType="end"/>
            </w:r>
          </w:hyperlink>
        </w:p>
        <w:p w14:paraId="12950714" w14:textId="2A60BFD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25" w:history="1">
            <w:r w:rsidRPr="00FA2A9C">
              <w:rPr>
                <w:rStyle w:val="Hyperlink"/>
                <w:noProof/>
              </w:rPr>
              <w:t>Serial = 3682</w:t>
            </w:r>
            <w:r>
              <w:rPr>
                <w:noProof/>
                <w:webHidden/>
              </w:rPr>
              <w:tab/>
            </w:r>
            <w:r>
              <w:rPr>
                <w:noProof/>
                <w:webHidden/>
              </w:rPr>
              <w:fldChar w:fldCharType="begin"/>
            </w:r>
            <w:r>
              <w:rPr>
                <w:noProof/>
                <w:webHidden/>
              </w:rPr>
              <w:instrText xml:space="preserve"> PAGEREF _Toc192662625 \h </w:instrText>
            </w:r>
            <w:r>
              <w:rPr>
                <w:noProof/>
                <w:webHidden/>
              </w:rPr>
            </w:r>
            <w:r>
              <w:rPr>
                <w:noProof/>
                <w:webHidden/>
              </w:rPr>
              <w:fldChar w:fldCharType="separate"/>
            </w:r>
            <w:r>
              <w:rPr>
                <w:noProof/>
                <w:webHidden/>
              </w:rPr>
              <w:t>167</w:t>
            </w:r>
            <w:r>
              <w:rPr>
                <w:noProof/>
                <w:webHidden/>
              </w:rPr>
              <w:fldChar w:fldCharType="end"/>
            </w:r>
          </w:hyperlink>
        </w:p>
        <w:p w14:paraId="7A3D3858" w14:textId="4FE0A7D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26" w:history="1">
            <w:r w:rsidRPr="00FA2A9C">
              <w:rPr>
                <w:rStyle w:val="Hyperlink"/>
                <w:noProof/>
              </w:rPr>
              <w:t>Batch = 3683</w:t>
            </w:r>
            <w:r>
              <w:rPr>
                <w:noProof/>
                <w:webHidden/>
              </w:rPr>
              <w:tab/>
            </w:r>
            <w:r>
              <w:rPr>
                <w:noProof/>
                <w:webHidden/>
              </w:rPr>
              <w:fldChar w:fldCharType="begin"/>
            </w:r>
            <w:r>
              <w:rPr>
                <w:noProof/>
                <w:webHidden/>
              </w:rPr>
              <w:instrText xml:space="preserve"> PAGEREF _Toc192662626 \h </w:instrText>
            </w:r>
            <w:r>
              <w:rPr>
                <w:noProof/>
                <w:webHidden/>
              </w:rPr>
            </w:r>
            <w:r>
              <w:rPr>
                <w:noProof/>
                <w:webHidden/>
              </w:rPr>
              <w:fldChar w:fldCharType="separate"/>
            </w:r>
            <w:r>
              <w:rPr>
                <w:noProof/>
                <w:webHidden/>
              </w:rPr>
              <w:t>167</w:t>
            </w:r>
            <w:r>
              <w:rPr>
                <w:noProof/>
                <w:webHidden/>
              </w:rPr>
              <w:fldChar w:fldCharType="end"/>
            </w:r>
          </w:hyperlink>
        </w:p>
        <w:p w14:paraId="19A77D02" w14:textId="6D52A73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27" w:history="1">
            <w:r w:rsidRPr="00FA2A9C">
              <w:rPr>
                <w:rStyle w:val="Hyperlink"/>
                <w:noProof/>
              </w:rPr>
              <w:t>Total sold = 3684</w:t>
            </w:r>
            <w:r>
              <w:rPr>
                <w:noProof/>
                <w:webHidden/>
              </w:rPr>
              <w:tab/>
            </w:r>
            <w:r>
              <w:rPr>
                <w:noProof/>
                <w:webHidden/>
              </w:rPr>
              <w:fldChar w:fldCharType="begin"/>
            </w:r>
            <w:r>
              <w:rPr>
                <w:noProof/>
                <w:webHidden/>
              </w:rPr>
              <w:instrText xml:space="preserve"> PAGEREF _Toc192662627 \h </w:instrText>
            </w:r>
            <w:r>
              <w:rPr>
                <w:noProof/>
                <w:webHidden/>
              </w:rPr>
            </w:r>
            <w:r>
              <w:rPr>
                <w:noProof/>
                <w:webHidden/>
              </w:rPr>
              <w:fldChar w:fldCharType="separate"/>
            </w:r>
            <w:r>
              <w:rPr>
                <w:noProof/>
                <w:webHidden/>
              </w:rPr>
              <w:t>167</w:t>
            </w:r>
            <w:r>
              <w:rPr>
                <w:noProof/>
                <w:webHidden/>
              </w:rPr>
              <w:fldChar w:fldCharType="end"/>
            </w:r>
          </w:hyperlink>
        </w:p>
        <w:p w14:paraId="49738513" w14:textId="0A97A78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28" w:history="1">
            <w:r w:rsidRPr="00FA2A9C">
              <w:rPr>
                <w:rStyle w:val="Hyperlink"/>
                <w:noProof/>
              </w:rPr>
              <w:t>Find with central search = 3685</w:t>
            </w:r>
            <w:r>
              <w:rPr>
                <w:noProof/>
                <w:webHidden/>
              </w:rPr>
              <w:tab/>
            </w:r>
            <w:r>
              <w:rPr>
                <w:noProof/>
                <w:webHidden/>
              </w:rPr>
              <w:fldChar w:fldCharType="begin"/>
            </w:r>
            <w:r>
              <w:rPr>
                <w:noProof/>
                <w:webHidden/>
              </w:rPr>
              <w:instrText xml:space="preserve"> PAGEREF _Toc192662628 \h </w:instrText>
            </w:r>
            <w:r>
              <w:rPr>
                <w:noProof/>
                <w:webHidden/>
              </w:rPr>
            </w:r>
            <w:r>
              <w:rPr>
                <w:noProof/>
                <w:webHidden/>
              </w:rPr>
              <w:fldChar w:fldCharType="separate"/>
            </w:r>
            <w:r>
              <w:rPr>
                <w:noProof/>
                <w:webHidden/>
              </w:rPr>
              <w:t>167</w:t>
            </w:r>
            <w:r>
              <w:rPr>
                <w:noProof/>
                <w:webHidden/>
              </w:rPr>
              <w:fldChar w:fldCharType="end"/>
            </w:r>
          </w:hyperlink>
        </w:p>
        <w:p w14:paraId="6FC51173" w14:textId="5D7370D7"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29" w:history="1">
            <w:r w:rsidRPr="00FA2A9C">
              <w:rPr>
                <w:rStyle w:val="Hyperlink"/>
                <w:noProof/>
              </w:rPr>
              <w:t>No account creation = 3686</w:t>
            </w:r>
            <w:r>
              <w:rPr>
                <w:noProof/>
                <w:webHidden/>
              </w:rPr>
              <w:tab/>
            </w:r>
            <w:r>
              <w:rPr>
                <w:noProof/>
                <w:webHidden/>
              </w:rPr>
              <w:fldChar w:fldCharType="begin"/>
            </w:r>
            <w:r>
              <w:rPr>
                <w:noProof/>
                <w:webHidden/>
              </w:rPr>
              <w:instrText xml:space="preserve"> PAGEREF _Toc192662629 \h </w:instrText>
            </w:r>
            <w:r>
              <w:rPr>
                <w:noProof/>
                <w:webHidden/>
              </w:rPr>
            </w:r>
            <w:r>
              <w:rPr>
                <w:noProof/>
                <w:webHidden/>
              </w:rPr>
              <w:fldChar w:fldCharType="separate"/>
            </w:r>
            <w:r>
              <w:rPr>
                <w:noProof/>
                <w:webHidden/>
              </w:rPr>
              <w:t>168</w:t>
            </w:r>
            <w:r>
              <w:rPr>
                <w:noProof/>
                <w:webHidden/>
              </w:rPr>
              <w:fldChar w:fldCharType="end"/>
            </w:r>
          </w:hyperlink>
        </w:p>
        <w:p w14:paraId="763B6A07" w14:textId="64CC7F0D"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30" w:history="1">
            <w:r w:rsidRPr="00FA2A9C">
              <w:rPr>
                <w:rStyle w:val="Hyperlink"/>
                <w:noProof/>
              </w:rPr>
              <w:t>Match on open amounts = 3687</w:t>
            </w:r>
            <w:r>
              <w:rPr>
                <w:noProof/>
                <w:webHidden/>
              </w:rPr>
              <w:tab/>
            </w:r>
            <w:r>
              <w:rPr>
                <w:noProof/>
                <w:webHidden/>
              </w:rPr>
              <w:fldChar w:fldCharType="begin"/>
            </w:r>
            <w:r>
              <w:rPr>
                <w:noProof/>
                <w:webHidden/>
              </w:rPr>
              <w:instrText xml:space="preserve"> PAGEREF _Toc192662630 \h </w:instrText>
            </w:r>
            <w:r>
              <w:rPr>
                <w:noProof/>
                <w:webHidden/>
              </w:rPr>
            </w:r>
            <w:r>
              <w:rPr>
                <w:noProof/>
                <w:webHidden/>
              </w:rPr>
              <w:fldChar w:fldCharType="separate"/>
            </w:r>
            <w:r>
              <w:rPr>
                <w:noProof/>
                <w:webHidden/>
              </w:rPr>
              <w:t>168</w:t>
            </w:r>
            <w:r>
              <w:rPr>
                <w:noProof/>
                <w:webHidden/>
              </w:rPr>
              <w:fldChar w:fldCharType="end"/>
            </w:r>
          </w:hyperlink>
        </w:p>
        <w:p w14:paraId="605F751E" w14:textId="2B6FA5C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31" w:history="1">
            <w:r w:rsidRPr="00FA2A9C">
              <w:rPr>
                <w:rStyle w:val="Hyperlink"/>
                <w:noProof/>
              </w:rPr>
              <w:t>Total Exp sales on price 2 = 3688</w:t>
            </w:r>
            <w:r>
              <w:rPr>
                <w:noProof/>
                <w:webHidden/>
              </w:rPr>
              <w:tab/>
            </w:r>
            <w:r>
              <w:rPr>
                <w:noProof/>
                <w:webHidden/>
              </w:rPr>
              <w:fldChar w:fldCharType="begin"/>
            </w:r>
            <w:r>
              <w:rPr>
                <w:noProof/>
                <w:webHidden/>
              </w:rPr>
              <w:instrText xml:space="preserve"> PAGEREF _Toc192662631 \h </w:instrText>
            </w:r>
            <w:r>
              <w:rPr>
                <w:noProof/>
                <w:webHidden/>
              </w:rPr>
            </w:r>
            <w:r>
              <w:rPr>
                <w:noProof/>
                <w:webHidden/>
              </w:rPr>
              <w:fldChar w:fldCharType="separate"/>
            </w:r>
            <w:r>
              <w:rPr>
                <w:noProof/>
                <w:webHidden/>
              </w:rPr>
              <w:t>168</w:t>
            </w:r>
            <w:r>
              <w:rPr>
                <w:noProof/>
                <w:webHidden/>
              </w:rPr>
              <w:fldChar w:fldCharType="end"/>
            </w:r>
          </w:hyperlink>
        </w:p>
        <w:p w14:paraId="491CF35D" w14:textId="5100E58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32" w:history="1">
            <w:r w:rsidRPr="00FA2A9C">
              <w:rPr>
                <w:rStyle w:val="Hyperlink"/>
                <w:noProof/>
              </w:rPr>
              <w:t>Total Exp sales on price 2 = 3689</w:t>
            </w:r>
            <w:r>
              <w:rPr>
                <w:noProof/>
                <w:webHidden/>
              </w:rPr>
              <w:tab/>
            </w:r>
            <w:r>
              <w:rPr>
                <w:noProof/>
                <w:webHidden/>
              </w:rPr>
              <w:fldChar w:fldCharType="begin"/>
            </w:r>
            <w:r>
              <w:rPr>
                <w:noProof/>
                <w:webHidden/>
              </w:rPr>
              <w:instrText xml:space="preserve"> PAGEREF _Toc192662632 \h </w:instrText>
            </w:r>
            <w:r>
              <w:rPr>
                <w:noProof/>
                <w:webHidden/>
              </w:rPr>
            </w:r>
            <w:r>
              <w:rPr>
                <w:noProof/>
                <w:webHidden/>
              </w:rPr>
              <w:fldChar w:fldCharType="separate"/>
            </w:r>
            <w:r>
              <w:rPr>
                <w:noProof/>
                <w:webHidden/>
              </w:rPr>
              <w:t>168</w:t>
            </w:r>
            <w:r>
              <w:rPr>
                <w:noProof/>
                <w:webHidden/>
              </w:rPr>
              <w:fldChar w:fldCharType="end"/>
            </w:r>
          </w:hyperlink>
        </w:p>
        <w:p w14:paraId="76B10D19" w14:textId="057F8B5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33" w:history="1">
            <w:r w:rsidRPr="00FA2A9C">
              <w:rPr>
                <w:rStyle w:val="Hyperlink"/>
                <w:noProof/>
              </w:rPr>
              <w:t>Total Stock value = 3689</w:t>
            </w:r>
            <w:r>
              <w:rPr>
                <w:noProof/>
                <w:webHidden/>
              </w:rPr>
              <w:tab/>
            </w:r>
            <w:r>
              <w:rPr>
                <w:noProof/>
                <w:webHidden/>
              </w:rPr>
              <w:fldChar w:fldCharType="begin"/>
            </w:r>
            <w:r>
              <w:rPr>
                <w:noProof/>
                <w:webHidden/>
              </w:rPr>
              <w:instrText xml:space="preserve"> PAGEREF _Toc192662633 \h </w:instrText>
            </w:r>
            <w:r>
              <w:rPr>
                <w:noProof/>
                <w:webHidden/>
              </w:rPr>
            </w:r>
            <w:r>
              <w:rPr>
                <w:noProof/>
                <w:webHidden/>
              </w:rPr>
              <w:fldChar w:fldCharType="separate"/>
            </w:r>
            <w:r>
              <w:rPr>
                <w:noProof/>
                <w:webHidden/>
              </w:rPr>
              <w:t>168</w:t>
            </w:r>
            <w:r>
              <w:rPr>
                <w:noProof/>
                <w:webHidden/>
              </w:rPr>
              <w:fldChar w:fldCharType="end"/>
            </w:r>
          </w:hyperlink>
        </w:p>
        <w:p w14:paraId="015081E1" w14:textId="58573A9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34" w:history="1">
            <w:r w:rsidRPr="00FA2A9C">
              <w:rPr>
                <w:rStyle w:val="Hyperlink"/>
                <w:noProof/>
              </w:rPr>
              <w:t>Correction transaction ageing = 3692</w:t>
            </w:r>
            <w:r>
              <w:rPr>
                <w:noProof/>
                <w:webHidden/>
              </w:rPr>
              <w:tab/>
            </w:r>
            <w:r>
              <w:rPr>
                <w:noProof/>
                <w:webHidden/>
              </w:rPr>
              <w:fldChar w:fldCharType="begin"/>
            </w:r>
            <w:r>
              <w:rPr>
                <w:noProof/>
                <w:webHidden/>
              </w:rPr>
              <w:instrText xml:space="preserve"> PAGEREF _Toc192662634 \h </w:instrText>
            </w:r>
            <w:r>
              <w:rPr>
                <w:noProof/>
                <w:webHidden/>
              </w:rPr>
            </w:r>
            <w:r>
              <w:rPr>
                <w:noProof/>
                <w:webHidden/>
              </w:rPr>
              <w:fldChar w:fldCharType="separate"/>
            </w:r>
            <w:r>
              <w:rPr>
                <w:noProof/>
                <w:webHidden/>
              </w:rPr>
              <w:t>168</w:t>
            </w:r>
            <w:r>
              <w:rPr>
                <w:noProof/>
                <w:webHidden/>
              </w:rPr>
              <w:fldChar w:fldCharType="end"/>
            </w:r>
          </w:hyperlink>
        </w:p>
        <w:p w14:paraId="089349B7" w14:textId="24766CAC"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35" w:history="1">
            <w:r w:rsidRPr="00FA2A9C">
              <w:rPr>
                <w:rStyle w:val="Hyperlink"/>
                <w:noProof/>
              </w:rPr>
              <w:t>Please save or cancel your document first! = 3693</w:t>
            </w:r>
            <w:r>
              <w:rPr>
                <w:noProof/>
                <w:webHidden/>
              </w:rPr>
              <w:tab/>
            </w:r>
            <w:r>
              <w:rPr>
                <w:noProof/>
                <w:webHidden/>
              </w:rPr>
              <w:fldChar w:fldCharType="begin"/>
            </w:r>
            <w:r>
              <w:rPr>
                <w:noProof/>
                <w:webHidden/>
              </w:rPr>
              <w:instrText xml:space="preserve"> PAGEREF _Toc192662635 \h </w:instrText>
            </w:r>
            <w:r>
              <w:rPr>
                <w:noProof/>
                <w:webHidden/>
              </w:rPr>
            </w:r>
            <w:r>
              <w:rPr>
                <w:noProof/>
                <w:webHidden/>
              </w:rPr>
              <w:fldChar w:fldCharType="separate"/>
            </w:r>
            <w:r>
              <w:rPr>
                <w:noProof/>
                <w:webHidden/>
              </w:rPr>
              <w:t>169</w:t>
            </w:r>
            <w:r>
              <w:rPr>
                <w:noProof/>
                <w:webHidden/>
              </w:rPr>
              <w:fldChar w:fldCharType="end"/>
            </w:r>
          </w:hyperlink>
        </w:p>
        <w:p w14:paraId="157FB512" w14:textId="23F09A87"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36" w:history="1">
            <w:r w:rsidRPr="00FA2A9C">
              <w:rPr>
                <w:rStyle w:val="Hyperlink"/>
                <w:noProof/>
              </w:rPr>
              <w:t>Please save or cancel your stock first! = 3694</w:t>
            </w:r>
            <w:r>
              <w:rPr>
                <w:noProof/>
                <w:webHidden/>
              </w:rPr>
              <w:tab/>
            </w:r>
            <w:r>
              <w:rPr>
                <w:noProof/>
                <w:webHidden/>
              </w:rPr>
              <w:fldChar w:fldCharType="begin"/>
            </w:r>
            <w:r>
              <w:rPr>
                <w:noProof/>
                <w:webHidden/>
              </w:rPr>
              <w:instrText xml:space="preserve"> PAGEREF _Toc192662636 \h </w:instrText>
            </w:r>
            <w:r>
              <w:rPr>
                <w:noProof/>
                <w:webHidden/>
              </w:rPr>
            </w:r>
            <w:r>
              <w:rPr>
                <w:noProof/>
                <w:webHidden/>
              </w:rPr>
              <w:fldChar w:fldCharType="separate"/>
            </w:r>
            <w:r>
              <w:rPr>
                <w:noProof/>
                <w:webHidden/>
              </w:rPr>
              <w:t>169</w:t>
            </w:r>
            <w:r>
              <w:rPr>
                <w:noProof/>
                <w:webHidden/>
              </w:rPr>
              <w:fldChar w:fldCharType="end"/>
            </w:r>
          </w:hyperlink>
        </w:p>
        <w:p w14:paraId="5F522C5F" w14:textId="094C703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37" w:history="1">
            <w:r w:rsidRPr="00FA2A9C">
              <w:rPr>
                <w:rStyle w:val="Hyperlink"/>
                <w:noProof/>
              </w:rPr>
              <w:t>Please save or cancel your debtor first! = 3695</w:t>
            </w:r>
            <w:r>
              <w:rPr>
                <w:noProof/>
                <w:webHidden/>
              </w:rPr>
              <w:tab/>
            </w:r>
            <w:r>
              <w:rPr>
                <w:noProof/>
                <w:webHidden/>
              </w:rPr>
              <w:fldChar w:fldCharType="begin"/>
            </w:r>
            <w:r>
              <w:rPr>
                <w:noProof/>
                <w:webHidden/>
              </w:rPr>
              <w:instrText xml:space="preserve"> PAGEREF _Toc192662637 \h </w:instrText>
            </w:r>
            <w:r>
              <w:rPr>
                <w:noProof/>
                <w:webHidden/>
              </w:rPr>
            </w:r>
            <w:r>
              <w:rPr>
                <w:noProof/>
                <w:webHidden/>
              </w:rPr>
              <w:fldChar w:fldCharType="separate"/>
            </w:r>
            <w:r>
              <w:rPr>
                <w:noProof/>
                <w:webHidden/>
              </w:rPr>
              <w:t>169</w:t>
            </w:r>
            <w:r>
              <w:rPr>
                <w:noProof/>
                <w:webHidden/>
              </w:rPr>
              <w:fldChar w:fldCharType="end"/>
            </w:r>
          </w:hyperlink>
        </w:p>
        <w:p w14:paraId="6E7D1CE0" w14:textId="576DBF0A"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38" w:history="1">
            <w:r w:rsidRPr="00FA2A9C">
              <w:rPr>
                <w:rStyle w:val="Hyperlink"/>
                <w:noProof/>
              </w:rPr>
              <w:t>Please save or cancel your creditor first! = 3696</w:t>
            </w:r>
            <w:r>
              <w:rPr>
                <w:noProof/>
                <w:webHidden/>
              </w:rPr>
              <w:tab/>
            </w:r>
            <w:r>
              <w:rPr>
                <w:noProof/>
                <w:webHidden/>
              </w:rPr>
              <w:fldChar w:fldCharType="begin"/>
            </w:r>
            <w:r>
              <w:rPr>
                <w:noProof/>
                <w:webHidden/>
              </w:rPr>
              <w:instrText xml:space="preserve"> PAGEREF _Toc192662638 \h </w:instrText>
            </w:r>
            <w:r>
              <w:rPr>
                <w:noProof/>
                <w:webHidden/>
              </w:rPr>
            </w:r>
            <w:r>
              <w:rPr>
                <w:noProof/>
                <w:webHidden/>
              </w:rPr>
              <w:fldChar w:fldCharType="separate"/>
            </w:r>
            <w:r>
              <w:rPr>
                <w:noProof/>
                <w:webHidden/>
              </w:rPr>
              <w:t>169</w:t>
            </w:r>
            <w:r>
              <w:rPr>
                <w:noProof/>
                <w:webHidden/>
              </w:rPr>
              <w:fldChar w:fldCharType="end"/>
            </w:r>
          </w:hyperlink>
        </w:p>
        <w:p w14:paraId="50C9B629" w14:textId="6C8615DD"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39" w:history="1">
            <w:r w:rsidRPr="00FA2A9C">
              <w:rPr>
                <w:rStyle w:val="Hyperlink"/>
                <w:noProof/>
              </w:rPr>
              <w:t>Spreadsheet sales = 3697</w:t>
            </w:r>
            <w:r>
              <w:rPr>
                <w:noProof/>
                <w:webHidden/>
              </w:rPr>
              <w:tab/>
            </w:r>
            <w:r>
              <w:rPr>
                <w:noProof/>
                <w:webHidden/>
              </w:rPr>
              <w:fldChar w:fldCharType="begin"/>
            </w:r>
            <w:r>
              <w:rPr>
                <w:noProof/>
                <w:webHidden/>
              </w:rPr>
              <w:instrText xml:space="preserve"> PAGEREF _Toc192662639 \h </w:instrText>
            </w:r>
            <w:r>
              <w:rPr>
                <w:noProof/>
                <w:webHidden/>
              </w:rPr>
            </w:r>
            <w:r>
              <w:rPr>
                <w:noProof/>
                <w:webHidden/>
              </w:rPr>
              <w:fldChar w:fldCharType="separate"/>
            </w:r>
            <w:r>
              <w:rPr>
                <w:noProof/>
                <w:webHidden/>
              </w:rPr>
              <w:t>169</w:t>
            </w:r>
            <w:r>
              <w:rPr>
                <w:noProof/>
                <w:webHidden/>
              </w:rPr>
              <w:fldChar w:fldCharType="end"/>
            </w:r>
          </w:hyperlink>
        </w:p>
        <w:p w14:paraId="655E153D" w14:textId="140B46D7"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40" w:history="1">
            <w:r w:rsidRPr="00FA2A9C">
              <w:rPr>
                <w:rStyle w:val="Hyperlink"/>
                <w:noProof/>
              </w:rPr>
              <w:t>Spreadsheet reports = 3698</w:t>
            </w:r>
            <w:r>
              <w:rPr>
                <w:noProof/>
                <w:webHidden/>
              </w:rPr>
              <w:tab/>
            </w:r>
            <w:r>
              <w:rPr>
                <w:noProof/>
                <w:webHidden/>
              </w:rPr>
              <w:fldChar w:fldCharType="begin"/>
            </w:r>
            <w:r>
              <w:rPr>
                <w:noProof/>
                <w:webHidden/>
              </w:rPr>
              <w:instrText xml:space="preserve"> PAGEREF _Toc192662640 \h </w:instrText>
            </w:r>
            <w:r>
              <w:rPr>
                <w:noProof/>
                <w:webHidden/>
              </w:rPr>
            </w:r>
            <w:r>
              <w:rPr>
                <w:noProof/>
                <w:webHidden/>
              </w:rPr>
              <w:fldChar w:fldCharType="separate"/>
            </w:r>
            <w:r>
              <w:rPr>
                <w:noProof/>
                <w:webHidden/>
              </w:rPr>
              <w:t>169</w:t>
            </w:r>
            <w:r>
              <w:rPr>
                <w:noProof/>
                <w:webHidden/>
              </w:rPr>
              <w:fldChar w:fldCharType="end"/>
            </w:r>
          </w:hyperlink>
        </w:p>
        <w:p w14:paraId="6561B6E6" w14:textId="7BBA5E08"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41" w:history="1">
            <w:r w:rsidRPr="00FA2A9C">
              <w:rPr>
                <w:rStyle w:val="Hyperlink"/>
                <w:noProof/>
              </w:rPr>
              <w:t>Select All to stop asking this question. = 3699</w:t>
            </w:r>
            <w:r>
              <w:rPr>
                <w:noProof/>
                <w:webHidden/>
              </w:rPr>
              <w:tab/>
            </w:r>
            <w:r>
              <w:rPr>
                <w:noProof/>
                <w:webHidden/>
              </w:rPr>
              <w:fldChar w:fldCharType="begin"/>
            </w:r>
            <w:r>
              <w:rPr>
                <w:noProof/>
                <w:webHidden/>
              </w:rPr>
              <w:instrText xml:space="preserve"> PAGEREF _Toc192662641 \h </w:instrText>
            </w:r>
            <w:r>
              <w:rPr>
                <w:noProof/>
                <w:webHidden/>
              </w:rPr>
            </w:r>
            <w:r>
              <w:rPr>
                <w:noProof/>
                <w:webHidden/>
              </w:rPr>
              <w:fldChar w:fldCharType="separate"/>
            </w:r>
            <w:r>
              <w:rPr>
                <w:noProof/>
                <w:webHidden/>
              </w:rPr>
              <w:t>169</w:t>
            </w:r>
            <w:r>
              <w:rPr>
                <w:noProof/>
                <w:webHidden/>
              </w:rPr>
              <w:fldChar w:fldCharType="end"/>
            </w:r>
          </w:hyperlink>
        </w:p>
        <w:p w14:paraId="70B28B6A" w14:textId="5931558A"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42" w:history="1">
            <w:r w:rsidRPr="00FA2A9C">
              <w:rPr>
                <w:rStyle w:val="Hyperlink"/>
                <w:noProof/>
              </w:rPr>
              <w:t>View = 3700</w:t>
            </w:r>
            <w:r>
              <w:rPr>
                <w:noProof/>
                <w:webHidden/>
              </w:rPr>
              <w:tab/>
            </w:r>
            <w:r>
              <w:rPr>
                <w:noProof/>
                <w:webHidden/>
              </w:rPr>
              <w:fldChar w:fldCharType="begin"/>
            </w:r>
            <w:r>
              <w:rPr>
                <w:noProof/>
                <w:webHidden/>
              </w:rPr>
              <w:instrText xml:space="preserve"> PAGEREF _Toc192662642 \h </w:instrText>
            </w:r>
            <w:r>
              <w:rPr>
                <w:noProof/>
                <w:webHidden/>
              </w:rPr>
            </w:r>
            <w:r>
              <w:rPr>
                <w:noProof/>
                <w:webHidden/>
              </w:rPr>
              <w:fldChar w:fldCharType="separate"/>
            </w:r>
            <w:r>
              <w:rPr>
                <w:noProof/>
                <w:webHidden/>
              </w:rPr>
              <w:t>170</w:t>
            </w:r>
            <w:r>
              <w:rPr>
                <w:noProof/>
                <w:webHidden/>
              </w:rPr>
              <w:fldChar w:fldCharType="end"/>
            </w:r>
          </w:hyperlink>
        </w:p>
        <w:p w14:paraId="0C9B5700" w14:textId="3643156D"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43" w:history="1">
            <w:r w:rsidRPr="00FA2A9C">
              <w:rPr>
                <w:rStyle w:val="Hyperlink"/>
                <w:noProof/>
              </w:rPr>
              <w:t>Zoom = 3701</w:t>
            </w:r>
            <w:r>
              <w:rPr>
                <w:noProof/>
                <w:webHidden/>
              </w:rPr>
              <w:tab/>
            </w:r>
            <w:r>
              <w:rPr>
                <w:noProof/>
                <w:webHidden/>
              </w:rPr>
              <w:fldChar w:fldCharType="begin"/>
            </w:r>
            <w:r>
              <w:rPr>
                <w:noProof/>
                <w:webHidden/>
              </w:rPr>
              <w:instrText xml:space="preserve"> PAGEREF _Toc192662643 \h </w:instrText>
            </w:r>
            <w:r>
              <w:rPr>
                <w:noProof/>
                <w:webHidden/>
              </w:rPr>
            </w:r>
            <w:r>
              <w:rPr>
                <w:noProof/>
                <w:webHidden/>
              </w:rPr>
              <w:fldChar w:fldCharType="separate"/>
            </w:r>
            <w:r>
              <w:rPr>
                <w:noProof/>
                <w:webHidden/>
              </w:rPr>
              <w:t>170</w:t>
            </w:r>
            <w:r>
              <w:rPr>
                <w:noProof/>
                <w:webHidden/>
              </w:rPr>
              <w:fldChar w:fldCharType="end"/>
            </w:r>
          </w:hyperlink>
        </w:p>
        <w:p w14:paraId="3E654748" w14:textId="63F60FE9"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44" w:history="1">
            <w:r w:rsidRPr="00FA2A9C">
              <w:rPr>
                <w:rStyle w:val="Hyperlink"/>
                <w:noProof/>
              </w:rPr>
              <w:t>Subscriptions =  901000 + 901016</w:t>
            </w:r>
            <w:r>
              <w:rPr>
                <w:noProof/>
                <w:webHidden/>
              </w:rPr>
              <w:tab/>
            </w:r>
            <w:r>
              <w:rPr>
                <w:noProof/>
                <w:webHidden/>
              </w:rPr>
              <w:fldChar w:fldCharType="begin"/>
            </w:r>
            <w:r>
              <w:rPr>
                <w:noProof/>
                <w:webHidden/>
              </w:rPr>
              <w:instrText xml:space="preserve"> PAGEREF _Toc192662644 \h </w:instrText>
            </w:r>
            <w:r>
              <w:rPr>
                <w:noProof/>
                <w:webHidden/>
              </w:rPr>
            </w:r>
            <w:r>
              <w:rPr>
                <w:noProof/>
                <w:webHidden/>
              </w:rPr>
              <w:fldChar w:fldCharType="separate"/>
            </w:r>
            <w:r>
              <w:rPr>
                <w:noProof/>
                <w:webHidden/>
              </w:rPr>
              <w:t>170</w:t>
            </w:r>
            <w:r>
              <w:rPr>
                <w:noProof/>
                <w:webHidden/>
              </w:rPr>
              <w:fldChar w:fldCharType="end"/>
            </w:r>
          </w:hyperlink>
        </w:p>
        <w:p w14:paraId="4E6C7C68" w14:textId="35DBBBE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45" w:history="1">
            <w:r w:rsidRPr="00FA2A9C">
              <w:rPr>
                <w:rStyle w:val="Hyperlink"/>
                <w:noProof/>
              </w:rPr>
              <w:t>Subscriptions list =  901001</w:t>
            </w:r>
            <w:r>
              <w:rPr>
                <w:noProof/>
                <w:webHidden/>
              </w:rPr>
              <w:tab/>
            </w:r>
            <w:r>
              <w:rPr>
                <w:noProof/>
                <w:webHidden/>
              </w:rPr>
              <w:fldChar w:fldCharType="begin"/>
            </w:r>
            <w:r>
              <w:rPr>
                <w:noProof/>
                <w:webHidden/>
              </w:rPr>
              <w:instrText xml:space="preserve"> PAGEREF _Toc192662645 \h </w:instrText>
            </w:r>
            <w:r>
              <w:rPr>
                <w:noProof/>
                <w:webHidden/>
              </w:rPr>
            </w:r>
            <w:r>
              <w:rPr>
                <w:noProof/>
                <w:webHidden/>
              </w:rPr>
              <w:fldChar w:fldCharType="separate"/>
            </w:r>
            <w:r>
              <w:rPr>
                <w:noProof/>
                <w:webHidden/>
              </w:rPr>
              <w:t>170</w:t>
            </w:r>
            <w:r>
              <w:rPr>
                <w:noProof/>
                <w:webHidden/>
              </w:rPr>
              <w:fldChar w:fldCharType="end"/>
            </w:r>
          </w:hyperlink>
        </w:p>
        <w:p w14:paraId="32ED8729" w14:textId="3A6B262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46" w:history="1">
            <w:r w:rsidRPr="00FA2A9C">
              <w:rPr>
                <w:rStyle w:val="Hyperlink"/>
                <w:noProof/>
              </w:rPr>
              <w:t>Warnings = 901002</w:t>
            </w:r>
            <w:r>
              <w:rPr>
                <w:noProof/>
                <w:webHidden/>
              </w:rPr>
              <w:tab/>
            </w:r>
            <w:r>
              <w:rPr>
                <w:noProof/>
                <w:webHidden/>
              </w:rPr>
              <w:fldChar w:fldCharType="begin"/>
            </w:r>
            <w:r>
              <w:rPr>
                <w:noProof/>
                <w:webHidden/>
              </w:rPr>
              <w:instrText xml:space="preserve"> PAGEREF _Toc192662646 \h </w:instrText>
            </w:r>
            <w:r>
              <w:rPr>
                <w:noProof/>
                <w:webHidden/>
              </w:rPr>
            </w:r>
            <w:r>
              <w:rPr>
                <w:noProof/>
                <w:webHidden/>
              </w:rPr>
              <w:fldChar w:fldCharType="separate"/>
            </w:r>
            <w:r>
              <w:rPr>
                <w:noProof/>
                <w:webHidden/>
              </w:rPr>
              <w:t>170</w:t>
            </w:r>
            <w:r>
              <w:rPr>
                <w:noProof/>
                <w:webHidden/>
              </w:rPr>
              <w:fldChar w:fldCharType="end"/>
            </w:r>
          </w:hyperlink>
        </w:p>
        <w:p w14:paraId="5D670084" w14:textId="4A8C788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47" w:history="1">
            <w:r w:rsidRPr="00FA2A9C">
              <w:rPr>
                <w:rStyle w:val="Hyperlink"/>
                <w:noProof/>
              </w:rPr>
              <w:t>Subscriptions to process = 901003</w:t>
            </w:r>
            <w:r>
              <w:rPr>
                <w:noProof/>
                <w:webHidden/>
              </w:rPr>
              <w:tab/>
            </w:r>
            <w:r>
              <w:rPr>
                <w:noProof/>
                <w:webHidden/>
              </w:rPr>
              <w:fldChar w:fldCharType="begin"/>
            </w:r>
            <w:r>
              <w:rPr>
                <w:noProof/>
                <w:webHidden/>
              </w:rPr>
              <w:instrText xml:space="preserve"> PAGEREF _Toc192662647 \h </w:instrText>
            </w:r>
            <w:r>
              <w:rPr>
                <w:noProof/>
                <w:webHidden/>
              </w:rPr>
            </w:r>
            <w:r>
              <w:rPr>
                <w:noProof/>
                <w:webHidden/>
              </w:rPr>
              <w:fldChar w:fldCharType="separate"/>
            </w:r>
            <w:r>
              <w:rPr>
                <w:noProof/>
                <w:webHidden/>
              </w:rPr>
              <w:t>170</w:t>
            </w:r>
            <w:r>
              <w:rPr>
                <w:noProof/>
                <w:webHidden/>
              </w:rPr>
              <w:fldChar w:fldCharType="end"/>
            </w:r>
          </w:hyperlink>
        </w:p>
        <w:p w14:paraId="538BB2E0" w14:textId="1E22EF0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48" w:history="1">
            <w:r w:rsidRPr="00FA2A9C">
              <w:rPr>
                <w:rStyle w:val="Hyperlink"/>
                <w:noProof/>
              </w:rPr>
              <w:t>Warning in days before subscription date = 901006</w:t>
            </w:r>
            <w:r>
              <w:rPr>
                <w:noProof/>
                <w:webHidden/>
              </w:rPr>
              <w:tab/>
            </w:r>
            <w:r>
              <w:rPr>
                <w:noProof/>
                <w:webHidden/>
              </w:rPr>
              <w:fldChar w:fldCharType="begin"/>
            </w:r>
            <w:r>
              <w:rPr>
                <w:noProof/>
                <w:webHidden/>
              </w:rPr>
              <w:instrText xml:space="preserve"> PAGEREF _Toc192662648 \h </w:instrText>
            </w:r>
            <w:r>
              <w:rPr>
                <w:noProof/>
                <w:webHidden/>
              </w:rPr>
            </w:r>
            <w:r>
              <w:rPr>
                <w:noProof/>
                <w:webHidden/>
              </w:rPr>
              <w:fldChar w:fldCharType="separate"/>
            </w:r>
            <w:r>
              <w:rPr>
                <w:noProof/>
                <w:webHidden/>
              </w:rPr>
              <w:t>170</w:t>
            </w:r>
            <w:r>
              <w:rPr>
                <w:noProof/>
                <w:webHidden/>
              </w:rPr>
              <w:fldChar w:fldCharType="end"/>
            </w:r>
          </w:hyperlink>
        </w:p>
        <w:p w14:paraId="315A1CEF" w14:textId="3137A54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49" w:history="1">
            <w:r w:rsidRPr="00FA2A9C">
              <w:rPr>
                <w:rStyle w:val="Hyperlink"/>
                <w:noProof/>
              </w:rPr>
              <w:t>Interval type = 901007</w:t>
            </w:r>
            <w:r>
              <w:rPr>
                <w:noProof/>
                <w:webHidden/>
              </w:rPr>
              <w:tab/>
            </w:r>
            <w:r>
              <w:rPr>
                <w:noProof/>
                <w:webHidden/>
              </w:rPr>
              <w:fldChar w:fldCharType="begin"/>
            </w:r>
            <w:r>
              <w:rPr>
                <w:noProof/>
                <w:webHidden/>
              </w:rPr>
              <w:instrText xml:space="preserve"> PAGEREF _Toc192662649 \h </w:instrText>
            </w:r>
            <w:r>
              <w:rPr>
                <w:noProof/>
                <w:webHidden/>
              </w:rPr>
            </w:r>
            <w:r>
              <w:rPr>
                <w:noProof/>
                <w:webHidden/>
              </w:rPr>
              <w:fldChar w:fldCharType="separate"/>
            </w:r>
            <w:r>
              <w:rPr>
                <w:noProof/>
                <w:webHidden/>
              </w:rPr>
              <w:t>170</w:t>
            </w:r>
            <w:r>
              <w:rPr>
                <w:noProof/>
                <w:webHidden/>
              </w:rPr>
              <w:fldChar w:fldCharType="end"/>
            </w:r>
          </w:hyperlink>
        </w:p>
        <w:p w14:paraId="6914C354" w14:textId="139ED1A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50" w:history="1">
            <w:r w:rsidRPr="00FA2A9C">
              <w:rPr>
                <w:rStyle w:val="Hyperlink"/>
                <w:noProof/>
              </w:rPr>
              <w:t>Interval = 901008</w:t>
            </w:r>
            <w:r>
              <w:rPr>
                <w:noProof/>
                <w:webHidden/>
              </w:rPr>
              <w:tab/>
            </w:r>
            <w:r>
              <w:rPr>
                <w:noProof/>
                <w:webHidden/>
              </w:rPr>
              <w:fldChar w:fldCharType="begin"/>
            </w:r>
            <w:r>
              <w:rPr>
                <w:noProof/>
                <w:webHidden/>
              </w:rPr>
              <w:instrText xml:space="preserve"> PAGEREF _Toc192662650 \h </w:instrText>
            </w:r>
            <w:r>
              <w:rPr>
                <w:noProof/>
                <w:webHidden/>
              </w:rPr>
            </w:r>
            <w:r>
              <w:rPr>
                <w:noProof/>
                <w:webHidden/>
              </w:rPr>
              <w:fldChar w:fldCharType="separate"/>
            </w:r>
            <w:r>
              <w:rPr>
                <w:noProof/>
                <w:webHidden/>
              </w:rPr>
              <w:t>171</w:t>
            </w:r>
            <w:r>
              <w:rPr>
                <w:noProof/>
                <w:webHidden/>
              </w:rPr>
              <w:fldChar w:fldCharType="end"/>
            </w:r>
          </w:hyperlink>
        </w:p>
        <w:p w14:paraId="5C966ACB" w14:textId="7610E14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51" w:history="1">
            <w:r w:rsidRPr="00FA2A9C">
              <w:rPr>
                <w:rStyle w:val="Hyperlink"/>
                <w:noProof/>
              </w:rPr>
              <w:t>Are you sure you want to delete this subscription? = 901010</w:t>
            </w:r>
            <w:r>
              <w:rPr>
                <w:noProof/>
                <w:webHidden/>
              </w:rPr>
              <w:tab/>
            </w:r>
            <w:r>
              <w:rPr>
                <w:noProof/>
                <w:webHidden/>
              </w:rPr>
              <w:fldChar w:fldCharType="begin"/>
            </w:r>
            <w:r>
              <w:rPr>
                <w:noProof/>
                <w:webHidden/>
              </w:rPr>
              <w:instrText xml:space="preserve"> PAGEREF _Toc192662651 \h </w:instrText>
            </w:r>
            <w:r>
              <w:rPr>
                <w:noProof/>
                <w:webHidden/>
              </w:rPr>
            </w:r>
            <w:r>
              <w:rPr>
                <w:noProof/>
                <w:webHidden/>
              </w:rPr>
              <w:fldChar w:fldCharType="separate"/>
            </w:r>
            <w:r>
              <w:rPr>
                <w:noProof/>
                <w:webHidden/>
              </w:rPr>
              <w:t>171</w:t>
            </w:r>
            <w:r>
              <w:rPr>
                <w:noProof/>
                <w:webHidden/>
              </w:rPr>
              <w:fldChar w:fldCharType="end"/>
            </w:r>
          </w:hyperlink>
        </w:p>
        <w:p w14:paraId="118BE290" w14:textId="30A5A7C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52" w:history="1">
            <w:r w:rsidRPr="00FA2A9C">
              <w:rPr>
                <w:rStyle w:val="Hyperlink"/>
                <w:noProof/>
              </w:rPr>
              <w:t>Last run = 901011</w:t>
            </w:r>
            <w:r>
              <w:rPr>
                <w:noProof/>
                <w:webHidden/>
              </w:rPr>
              <w:tab/>
            </w:r>
            <w:r>
              <w:rPr>
                <w:noProof/>
                <w:webHidden/>
              </w:rPr>
              <w:fldChar w:fldCharType="begin"/>
            </w:r>
            <w:r>
              <w:rPr>
                <w:noProof/>
                <w:webHidden/>
              </w:rPr>
              <w:instrText xml:space="preserve"> PAGEREF _Toc192662652 \h </w:instrText>
            </w:r>
            <w:r>
              <w:rPr>
                <w:noProof/>
                <w:webHidden/>
              </w:rPr>
            </w:r>
            <w:r>
              <w:rPr>
                <w:noProof/>
                <w:webHidden/>
              </w:rPr>
              <w:fldChar w:fldCharType="separate"/>
            </w:r>
            <w:r>
              <w:rPr>
                <w:noProof/>
                <w:webHidden/>
              </w:rPr>
              <w:t>171</w:t>
            </w:r>
            <w:r>
              <w:rPr>
                <w:noProof/>
                <w:webHidden/>
              </w:rPr>
              <w:fldChar w:fldCharType="end"/>
            </w:r>
          </w:hyperlink>
        </w:p>
        <w:p w14:paraId="3E7F689B" w14:textId="1FDB844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53" w:history="1">
            <w:r w:rsidRPr="00FA2A9C">
              <w:rPr>
                <w:rStyle w:val="Hyperlink"/>
                <w:noProof/>
              </w:rPr>
              <w:t>Next run = 901012</w:t>
            </w:r>
            <w:r>
              <w:rPr>
                <w:noProof/>
                <w:webHidden/>
              </w:rPr>
              <w:tab/>
            </w:r>
            <w:r>
              <w:rPr>
                <w:noProof/>
                <w:webHidden/>
              </w:rPr>
              <w:fldChar w:fldCharType="begin"/>
            </w:r>
            <w:r>
              <w:rPr>
                <w:noProof/>
                <w:webHidden/>
              </w:rPr>
              <w:instrText xml:space="preserve"> PAGEREF _Toc192662653 \h </w:instrText>
            </w:r>
            <w:r>
              <w:rPr>
                <w:noProof/>
                <w:webHidden/>
              </w:rPr>
            </w:r>
            <w:r>
              <w:rPr>
                <w:noProof/>
                <w:webHidden/>
              </w:rPr>
              <w:fldChar w:fldCharType="separate"/>
            </w:r>
            <w:r>
              <w:rPr>
                <w:noProof/>
                <w:webHidden/>
              </w:rPr>
              <w:t>171</w:t>
            </w:r>
            <w:r>
              <w:rPr>
                <w:noProof/>
                <w:webHidden/>
              </w:rPr>
              <w:fldChar w:fldCharType="end"/>
            </w:r>
          </w:hyperlink>
        </w:p>
        <w:p w14:paraId="38DCE849" w14:textId="02ED3CC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54" w:history="1">
            <w:r w:rsidRPr="00FA2A9C">
              <w:rPr>
                <w:rStyle w:val="Hyperlink"/>
                <w:noProof/>
              </w:rPr>
              <w:t>Processed = 901015</w:t>
            </w:r>
            <w:r>
              <w:rPr>
                <w:noProof/>
                <w:webHidden/>
              </w:rPr>
              <w:tab/>
            </w:r>
            <w:r>
              <w:rPr>
                <w:noProof/>
                <w:webHidden/>
              </w:rPr>
              <w:fldChar w:fldCharType="begin"/>
            </w:r>
            <w:r>
              <w:rPr>
                <w:noProof/>
                <w:webHidden/>
              </w:rPr>
              <w:instrText xml:space="preserve"> PAGEREF _Toc192662654 \h </w:instrText>
            </w:r>
            <w:r>
              <w:rPr>
                <w:noProof/>
                <w:webHidden/>
              </w:rPr>
            </w:r>
            <w:r>
              <w:rPr>
                <w:noProof/>
                <w:webHidden/>
              </w:rPr>
              <w:fldChar w:fldCharType="separate"/>
            </w:r>
            <w:r>
              <w:rPr>
                <w:noProof/>
                <w:webHidden/>
              </w:rPr>
              <w:t>171</w:t>
            </w:r>
            <w:r>
              <w:rPr>
                <w:noProof/>
                <w:webHidden/>
              </w:rPr>
              <w:fldChar w:fldCharType="end"/>
            </w:r>
          </w:hyperlink>
        </w:p>
        <w:p w14:paraId="0DC81A87" w14:textId="097B205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55" w:history="1">
            <w:r w:rsidRPr="00FA2A9C">
              <w:rPr>
                <w:rStyle w:val="Hyperlink"/>
                <w:noProof/>
              </w:rPr>
              <w:t>Day = 901017</w:t>
            </w:r>
            <w:r>
              <w:rPr>
                <w:noProof/>
                <w:webHidden/>
              </w:rPr>
              <w:tab/>
            </w:r>
            <w:r>
              <w:rPr>
                <w:noProof/>
                <w:webHidden/>
              </w:rPr>
              <w:fldChar w:fldCharType="begin"/>
            </w:r>
            <w:r>
              <w:rPr>
                <w:noProof/>
                <w:webHidden/>
              </w:rPr>
              <w:instrText xml:space="preserve"> PAGEREF _Toc192662655 \h </w:instrText>
            </w:r>
            <w:r>
              <w:rPr>
                <w:noProof/>
                <w:webHidden/>
              </w:rPr>
            </w:r>
            <w:r>
              <w:rPr>
                <w:noProof/>
                <w:webHidden/>
              </w:rPr>
              <w:fldChar w:fldCharType="separate"/>
            </w:r>
            <w:r>
              <w:rPr>
                <w:noProof/>
                <w:webHidden/>
              </w:rPr>
              <w:t>171</w:t>
            </w:r>
            <w:r>
              <w:rPr>
                <w:noProof/>
                <w:webHidden/>
              </w:rPr>
              <w:fldChar w:fldCharType="end"/>
            </w:r>
          </w:hyperlink>
        </w:p>
        <w:p w14:paraId="50AE76FF" w14:textId="5869D0D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56" w:history="1">
            <w:r w:rsidRPr="00FA2A9C">
              <w:rPr>
                <w:rStyle w:val="Hyperlink"/>
                <w:noProof/>
              </w:rPr>
              <w:t>Next warning = 901023</w:t>
            </w:r>
            <w:r>
              <w:rPr>
                <w:noProof/>
                <w:webHidden/>
              </w:rPr>
              <w:tab/>
            </w:r>
            <w:r>
              <w:rPr>
                <w:noProof/>
                <w:webHidden/>
              </w:rPr>
              <w:fldChar w:fldCharType="begin"/>
            </w:r>
            <w:r>
              <w:rPr>
                <w:noProof/>
                <w:webHidden/>
              </w:rPr>
              <w:instrText xml:space="preserve"> PAGEREF _Toc192662656 \h </w:instrText>
            </w:r>
            <w:r>
              <w:rPr>
                <w:noProof/>
                <w:webHidden/>
              </w:rPr>
            </w:r>
            <w:r>
              <w:rPr>
                <w:noProof/>
                <w:webHidden/>
              </w:rPr>
              <w:fldChar w:fldCharType="separate"/>
            </w:r>
            <w:r>
              <w:rPr>
                <w:noProof/>
                <w:webHidden/>
              </w:rPr>
              <w:t>171</w:t>
            </w:r>
            <w:r>
              <w:rPr>
                <w:noProof/>
                <w:webHidden/>
              </w:rPr>
              <w:fldChar w:fldCharType="end"/>
            </w:r>
          </w:hyperlink>
        </w:p>
        <w:p w14:paraId="5017F931" w14:textId="3323345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657" w:history="1">
            <w:r w:rsidRPr="00FA2A9C">
              <w:rPr>
                <w:rStyle w:val="Hyperlink"/>
                <w:noProof/>
              </w:rPr>
              <w:t>POS Plugins</w:t>
            </w:r>
            <w:r>
              <w:rPr>
                <w:noProof/>
                <w:webHidden/>
              </w:rPr>
              <w:tab/>
            </w:r>
            <w:r>
              <w:rPr>
                <w:noProof/>
                <w:webHidden/>
              </w:rPr>
              <w:fldChar w:fldCharType="begin"/>
            </w:r>
            <w:r>
              <w:rPr>
                <w:noProof/>
                <w:webHidden/>
              </w:rPr>
              <w:instrText xml:space="preserve"> PAGEREF _Toc192662657 \h </w:instrText>
            </w:r>
            <w:r>
              <w:rPr>
                <w:noProof/>
                <w:webHidden/>
              </w:rPr>
            </w:r>
            <w:r>
              <w:rPr>
                <w:noProof/>
                <w:webHidden/>
              </w:rPr>
              <w:fldChar w:fldCharType="separate"/>
            </w:r>
            <w:r>
              <w:rPr>
                <w:noProof/>
                <w:webHidden/>
              </w:rPr>
              <w:t>172</w:t>
            </w:r>
            <w:r>
              <w:rPr>
                <w:noProof/>
                <w:webHidden/>
              </w:rPr>
              <w:fldChar w:fldCharType="end"/>
            </w:r>
          </w:hyperlink>
        </w:p>
        <w:p w14:paraId="42BF9D80" w14:textId="3FC89A0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58" w:history="1">
            <w:r w:rsidRPr="00FA2A9C">
              <w:rPr>
                <w:rStyle w:val="Hyperlink"/>
                <w:noProof/>
              </w:rPr>
              <w:t>Table overview = 3630</w:t>
            </w:r>
            <w:r>
              <w:rPr>
                <w:noProof/>
                <w:webHidden/>
              </w:rPr>
              <w:tab/>
            </w:r>
            <w:r>
              <w:rPr>
                <w:noProof/>
                <w:webHidden/>
              </w:rPr>
              <w:fldChar w:fldCharType="begin"/>
            </w:r>
            <w:r>
              <w:rPr>
                <w:noProof/>
                <w:webHidden/>
              </w:rPr>
              <w:instrText xml:space="preserve"> PAGEREF _Toc192662658 \h </w:instrText>
            </w:r>
            <w:r>
              <w:rPr>
                <w:noProof/>
                <w:webHidden/>
              </w:rPr>
            </w:r>
            <w:r>
              <w:rPr>
                <w:noProof/>
                <w:webHidden/>
              </w:rPr>
              <w:fldChar w:fldCharType="separate"/>
            </w:r>
            <w:r>
              <w:rPr>
                <w:noProof/>
                <w:webHidden/>
              </w:rPr>
              <w:t>172</w:t>
            </w:r>
            <w:r>
              <w:rPr>
                <w:noProof/>
                <w:webHidden/>
              </w:rPr>
              <w:fldChar w:fldCharType="end"/>
            </w:r>
          </w:hyperlink>
        </w:p>
        <w:p w14:paraId="4C0A0307" w14:textId="69551B2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59" w:history="1">
            <w:r w:rsidRPr="00FA2A9C">
              <w:rPr>
                <w:rStyle w:val="Hyperlink"/>
                <w:noProof/>
              </w:rPr>
              <w:t>All orders =   3631</w:t>
            </w:r>
            <w:r>
              <w:rPr>
                <w:noProof/>
                <w:webHidden/>
              </w:rPr>
              <w:tab/>
            </w:r>
            <w:r>
              <w:rPr>
                <w:noProof/>
                <w:webHidden/>
              </w:rPr>
              <w:fldChar w:fldCharType="begin"/>
            </w:r>
            <w:r>
              <w:rPr>
                <w:noProof/>
                <w:webHidden/>
              </w:rPr>
              <w:instrText xml:space="preserve"> PAGEREF _Toc192662659 \h </w:instrText>
            </w:r>
            <w:r>
              <w:rPr>
                <w:noProof/>
                <w:webHidden/>
              </w:rPr>
            </w:r>
            <w:r>
              <w:rPr>
                <w:noProof/>
                <w:webHidden/>
              </w:rPr>
              <w:fldChar w:fldCharType="separate"/>
            </w:r>
            <w:r>
              <w:rPr>
                <w:noProof/>
                <w:webHidden/>
              </w:rPr>
              <w:t>172</w:t>
            </w:r>
            <w:r>
              <w:rPr>
                <w:noProof/>
                <w:webHidden/>
              </w:rPr>
              <w:fldChar w:fldCharType="end"/>
            </w:r>
          </w:hyperlink>
        </w:p>
        <w:p w14:paraId="372300FB" w14:textId="3469595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60" w:history="1">
            <w:r w:rsidRPr="00FA2A9C">
              <w:rPr>
                <w:rStyle w:val="Hyperlink"/>
                <w:noProof/>
              </w:rPr>
              <w:t>Print ticket = 3632</w:t>
            </w:r>
            <w:r>
              <w:rPr>
                <w:noProof/>
                <w:webHidden/>
              </w:rPr>
              <w:tab/>
            </w:r>
            <w:r>
              <w:rPr>
                <w:noProof/>
                <w:webHidden/>
              </w:rPr>
              <w:fldChar w:fldCharType="begin"/>
            </w:r>
            <w:r>
              <w:rPr>
                <w:noProof/>
                <w:webHidden/>
              </w:rPr>
              <w:instrText xml:space="preserve"> PAGEREF _Toc192662660 \h </w:instrText>
            </w:r>
            <w:r>
              <w:rPr>
                <w:noProof/>
                <w:webHidden/>
              </w:rPr>
            </w:r>
            <w:r>
              <w:rPr>
                <w:noProof/>
                <w:webHidden/>
              </w:rPr>
              <w:fldChar w:fldCharType="separate"/>
            </w:r>
            <w:r>
              <w:rPr>
                <w:noProof/>
                <w:webHidden/>
              </w:rPr>
              <w:t>172</w:t>
            </w:r>
            <w:r>
              <w:rPr>
                <w:noProof/>
                <w:webHidden/>
              </w:rPr>
              <w:fldChar w:fldCharType="end"/>
            </w:r>
          </w:hyperlink>
        </w:p>
        <w:p w14:paraId="54E96411" w14:textId="5A8D7D8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61" w:history="1">
            <w:r w:rsidRPr="00FA2A9C">
              <w:rPr>
                <w:rStyle w:val="Hyperlink"/>
                <w:noProof/>
              </w:rPr>
              <w:t>Date reservation = 3633</w:t>
            </w:r>
            <w:r>
              <w:rPr>
                <w:noProof/>
                <w:webHidden/>
              </w:rPr>
              <w:tab/>
            </w:r>
            <w:r>
              <w:rPr>
                <w:noProof/>
                <w:webHidden/>
              </w:rPr>
              <w:fldChar w:fldCharType="begin"/>
            </w:r>
            <w:r>
              <w:rPr>
                <w:noProof/>
                <w:webHidden/>
              </w:rPr>
              <w:instrText xml:space="preserve"> PAGEREF _Toc192662661 \h </w:instrText>
            </w:r>
            <w:r>
              <w:rPr>
                <w:noProof/>
                <w:webHidden/>
              </w:rPr>
            </w:r>
            <w:r>
              <w:rPr>
                <w:noProof/>
                <w:webHidden/>
              </w:rPr>
              <w:fldChar w:fldCharType="separate"/>
            </w:r>
            <w:r>
              <w:rPr>
                <w:noProof/>
                <w:webHidden/>
              </w:rPr>
              <w:t>172</w:t>
            </w:r>
            <w:r>
              <w:rPr>
                <w:noProof/>
                <w:webHidden/>
              </w:rPr>
              <w:fldChar w:fldCharType="end"/>
            </w:r>
          </w:hyperlink>
        </w:p>
        <w:p w14:paraId="18B0B393" w14:textId="0467EC5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62" w:history="1">
            <w:r w:rsidRPr="00FA2A9C">
              <w:rPr>
                <w:rStyle w:val="Hyperlink"/>
                <w:noProof/>
              </w:rPr>
              <w:t>Day memo = 3634</w:t>
            </w:r>
            <w:r>
              <w:rPr>
                <w:noProof/>
                <w:webHidden/>
              </w:rPr>
              <w:tab/>
            </w:r>
            <w:r>
              <w:rPr>
                <w:noProof/>
                <w:webHidden/>
              </w:rPr>
              <w:fldChar w:fldCharType="begin"/>
            </w:r>
            <w:r>
              <w:rPr>
                <w:noProof/>
                <w:webHidden/>
              </w:rPr>
              <w:instrText xml:space="preserve"> PAGEREF _Toc192662662 \h </w:instrText>
            </w:r>
            <w:r>
              <w:rPr>
                <w:noProof/>
                <w:webHidden/>
              </w:rPr>
            </w:r>
            <w:r>
              <w:rPr>
                <w:noProof/>
                <w:webHidden/>
              </w:rPr>
              <w:fldChar w:fldCharType="separate"/>
            </w:r>
            <w:r>
              <w:rPr>
                <w:noProof/>
                <w:webHidden/>
              </w:rPr>
              <w:t>172</w:t>
            </w:r>
            <w:r>
              <w:rPr>
                <w:noProof/>
                <w:webHidden/>
              </w:rPr>
              <w:fldChar w:fldCharType="end"/>
            </w:r>
          </w:hyperlink>
        </w:p>
        <w:p w14:paraId="4DE5C83F" w14:textId="64938C0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63" w:history="1">
            <w:r w:rsidRPr="00FA2A9C">
              <w:rPr>
                <w:rStyle w:val="Hyperlink"/>
                <w:noProof/>
              </w:rPr>
              <w:t>Guest = 3635</w:t>
            </w:r>
            <w:r>
              <w:rPr>
                <w:noProof/>
                <w:webHidden/>
              </w:rPr>
              <w:tab/>
            </w:r>
            <w:r>
              <w:rPr>
                <w:noProof/>
                <w:webHidden/>
              </w:rPr>
              <w:fldChar w:fldCharType="begin"/>
            </w:r>
            <w:r>
              <w:rPr>
                <w:noProof/>
                <w:webHidden/>
              </w:rPr>
              <w:instrText xml:space="preserve"> PAGEREF _Toc192662663 \h </w:instrText>
            </w:r>
            <w:r>
              <w:rPr>
                <w:noProof/>
                <w:webHidden/>
              </w:rPr>
            </w:r>
            <w:r>
              <w:rPr>
                <w:noProof/>
                <w:webHidden/>
              </w:rPr>
              <w:fldChar w:fldCharType="separate"/>
            </w:r>
            <w:r>
              <w:rPr>
                <w:noProof/>
                <w:webHidden/>
              </w:rPr>
              <w:t>173</w:t>
            </w:r>
            <w:r>
              <w:rPr>
                <w:noProof/>
                <w:webHidden/>
              </w:rPr>
              <w:fldChar w:fldCharType="end"/>
            </w:r>
          </w:hyperlink>
        </w:p>
        <w:p w14:paraId="033FFB6C" w14:textId="1D4DB7D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64" w:history="1">
            <w:r w:rsidRPr="00FA2A9C">
              <w:rPr>
                <w:rStyle w:val="Hyperlink"/>
                <w:noProof/>
              </w:rPr>
              <w:t>Create POS ticket = 3636</w:t>
            </w:r>
            <w:r>
              <w:rPr>
                <w:noProof/>
                <w:webHidden/>
              </w:rPr>
              <w:tab/>
            </w:r>
            <w:r>
              <w:rPr>
                <w:noProof/>
                <w:webHidden/>
              </w:rPr>
              <w:fldChar w:fldCharType="begin"/>
            </w:r>
            <w:r>
              <w:rPr>
                <w:noProof/>
                <w:webHidden/>
              </w:rPr>
              <w:instrText xml:space="preserve"> PAGEREF _Toc192662664 \h </w:instrText>
            </w:r>
            <w:r>
              <w:rPr>
                <w:noProof/>
                <w:webHidden/>
              </w:rPr>
            </w:r>
            <w:r>
              <w:rPr>
                <w:noProof/>
                <w:webHidden/>
              </w:rPr>
              <w:fldChar w:fldCharType="separate"/>
            </w:r>
            <w:r>
              <w:rPr>
                <w:noProof/>
                <w:webHidden/>
              </w:rPr>
              <w:t>173</w:t>
            </w:r>
            <w:r>
              <w:rPr>
                <w:noProof/>
                <w:webHidden/>
              </w:rPr>
              <w:fldChar w:fldCharType="end"/>
            </w:r>
          </w:hyperlink>
        </w:p>
        <w:p w14:paraId="489D0C3D" w14:textId="7BCE525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65" w:history="1">
            <w:r w:rsidRPr="00FA2A9C">
              <w:rPr>
                <w:rStyle w:val="Hyperlink"/>
                <w:noProof/>
              </w:rPr>
              <w:t>Person(s) = 3637</w:t>
            </w:r>
            <w:r>
              <w:rPr>
                <w:noProof/>
                <w:webHidden/>
              </w:rPr>
              <w:tab/>
            </w:r>
            <w:r>
              <w:rPr>
                <w:noProof/>
                <w:webHidden/>
              </w:rPr>
              <w:fldChar w:fldCharType="begin"/>
            </w:r>
            <w:r>
              <w:rPr>
                <w:noProof/>
                <w:webHidden/>
              </w:rPr>
              <w:instrText xml:space="preserve"> PAGEREF _Toc192662665 \h </w:instrText>
            </w:r>
            <w:r>
              <w:rPr>
                <w:noProof/>
                <w:webHidden/>
              </w:rPr>
            </w:r>
            <w:r>
              <w:rPr>
                <w:noProof/>
                <w:webHidden/>
              </w:rPr>
              <w:fldChar w:fldCharType="separate"/>
            </w:r>
            <w:r>
              <w:rPr>
                <w:noProof/>
                <w:webHidden/>
              </w:rPr>
              <w:t>173</w:t>
            </w:r>
            <w:r>
              <w:rPr>
                <w:noProof/>
                <w:webHidden/>
              </w:rPr>
              <w:fldChar w:fldCharType="end"/>
            </w:r>
          </w:hyperlink>
        </w:p>
        <w:p w14:paraId="4BEB6E3B" w14:textId="3C1ED7E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66" w:history="1">
            <w:r w:rsidRPr="00FA2A9C">
              <w:rPr>
                <w:rStyle w:val="Hyperlink"/>
                <w:noProof/>
              </w:rPr>
              <w:t>Stay in minutes = 3638</w:t>
            </w:r>
            <w:r>
              <w:rPr>
                <w:noProof/>
                <w:webHidden/>
              </w:rPr>
              <w:tab/>
            </w:r>
            <w:r>
              <w:rPr>
                <w:noProof/>
                <w:webHidden/>
              </w:rPr>
              <w:fldChar w:fldCharType="begin"/>
            </w:r>
            <w:r>
              <w:rPr>
                <w:noProof/>
                <w:webHidden/>
              </w:rPr>
              <w:instrText xml:space="preserve"> PAGEREF _Toc192662666 \h </w:instrText>
            </w:r>
            <w:r>
              <w:rPr>
                <w:noProof/>
                <w:webHidden/>
              </w:rPr>
            </w:r>
            <w:r>
              <w:rPr>
                <w:noProof/>
                <w:webHidden/>
              </w:rPr>
              <w:fldChar w:fldCharType="separate"/>
            </w:r>
            <w:r>
              <w:rPr>
                <w:noProof/>
                <w:webHidden/>
              </w:rPr>
              <w:t>173</w:t>
            </w:r>
            <w:r>
              <w:rPr>
                <w:noProof/>
                <w:webHidden/>
              </w:rPr>
              <w:fldChar w:fldCharType="end"/>
            </w:r>
          </w:hyperlink>
        </w:p>
        <w:p w14:paraId="21F0B7C2" w14:textId="3653258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67" w:history="1">
            <w:r w:rsidRPr="00FA2A9C">
              <w:rPr>
                <w:rStyle w:val="Hyperlink"/>
                <w:noProof/>
              </w:rPr>
              <w:t>Expected time = 3639</w:t>
            </w:r>
            <w:r>
              <w:rPr>
                <w:noProof/>
                <w:webHidden/>
              </w:rPr>
              <w:tab/>
            </w:r>
            <w:r>
              <w:rPr>
                <w:noProof/>
                <w:webHidden/>
              </w:rPr>
              <w:fldChar w:fldCharType="begin"/>
            </w:r>
            <w:r>
              <w:rPr>
                <w:noProof/>
                <w:webHidden/>
              </w:rPr>
              <w:instrText xml:space="preserve"> PAGEREF _Toc192662667 \h </w:instrText>
            </w:r>
            <w:r>
              <w:rPr>
                <w:noProof/>
                <w:webHidden/>
              </w:rPr>
            </w:r>
            <w:r>
              <w:rPr>
                <w:noProof/>
                <w:webHidden/>
              </w:rPr>
              <w:fldChar w:fldCharType="separate"/>
            </w:r>
            <w:r>
              <w:rPr>
                <w:noProof/>
                <w:webHidden/>
              </w:rPr>
              <w:t>173</w:t>
            </w:r>
            <w:r>
              <w:rPr>
                <w:noProof/>
                <w:webHidden/>
              </w:rPr>
              <w:fldChar w:fldCharType="end"/>
            </w:r>
          </w:hyperlink>
        </w:p>
        <w:p w14:paraId="2AC65DA7" w14:textId="4F9C352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68" w:history="1">
            <w:r w:rsidRPr="00FA2A9C">
              <w:rPr>
                <w:rStyle w:val="Hyperlink"/>
                <w:noProof/>
              </w:rPr>
              <w:t>Horizontal POS layout = 3640</w:t>
            </w:r>
            <w:r>
              <w:rPr>
                <w:noProof/>
                <w:webHidden/>
              </w:rPr>
              <w:tab/>
            </w:r>
            <w:r>
              <w:rPr>
                <w:noProof/>
                <w:webHidden/>
              </w:rPr>
              <w:fldChar w:fldCharType="begin"/>
            </w:r>
            <w:r>
              <w:rPr>
                <w:noProof/>
                <w:webHidden/>
              </w:rPr>
              <w:instrText xml:space="preserve"> PAGEREF _Toc192662668 \h </w:instrText>
            </w:r>
            <w:r>
              <w:rPr>
                <w:noProof/>
                <w:webHidden/>
              </w:rPr>
            </w:r>
            <w:r>
              <w:rPr>
                <w:noProof/>
                <w:webHidden/>
              </w:rPr>
              <w:fldChar w:fldCharType="separate"/>
            </w:r>
            <w:r>
              <w:rPr>
                <w:noProof/>
                <w:webHidden/>
              </w:rPr>
              <w:t>173</w:t>
            </w:r>
            <w:r>
              <w:rPr>
                <w:noProof/>
                <w:webHidden/>
              </w:rPr>
              <w:fldChar w:fldCharType="end"/>
            </w:r>
          </w:hyperlink>
        </w:p>
        <w:p w14:paraId="170390C9" w14:textId="1468B1C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69" w:history="1">
            <w:r w:rsidRPr="00FA2A9C">
              <w:rPr>
                <w:rStyle w:val="Hyperlink"/>
                <w:noProof/>
              </w:rPr>
              <w:t>Vertical POS layout = 3641</w:t>
            </w:r>
            <w:r>
              <w:rPr>
                <w:noProof/>
                <w:webHidden/>
              </w:rPr>
              <w:tab/>
            </w:r>
            <w:r>
              <w:rPr>
                <w:noProof/>
                <w:webHidden/>
              </w:rPr>
              <w:fldChar w:fldCharType="begin"/>
            </w:r>
            <w:r>
              <w:rPr>
                <w:noProof/>
                <w:webHidden/>
              </w:rPr>
              <w:instrText xml:space="preserve"> PAGEREF _Toc192662669 \h </w:instrText>
            </w:r>
            <w:r>
              <w:rPr>
                <w:noProof/>
                <w:webHidden/>
              </w:rPr>
            </w:r>
            <w:r>
              <w:rPr>
                <w:noProof/>
                <w:webHidden/>
              </w:rPr>
              <w:fldChar w:fldCharType="separate"/>
            </w:r>
            <w:r>
              <w:rPr>
                <w:noProof/>
                <w:webHidden/>
              </w:rPr>
              <w:t>173</w:t>
            </w:r>
            <w:r>
              <w:rPr>
                <w:noProof/>
                <w:webHidden/>
              </w:rPr>
              <w:fldChar w:fldCharType="end"/>
            </w:r>
          </w:hyperlink>
        </w:p>
        <w:p w14:paraId="7ED61C93" w14:textId="0485949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70" w:history="1">
            <w:r w:rsidRPr="00FA2A9C">
              <w:rPr>
                <w:rStyle w:val="Hyperlink"/>
                <w:noProof/>
              </w:rPr>
              <w:t>Clear table movement = 3642</w:t>
            </w:r>
            <w:r>
              <w:rPr>
                <w:noProof/>
                <w:webHidden/>
              </w:rPr>
              <w:tab/>
            </w:r>
            <w:r>
              <w:rPr>
                <w:noProof/>
                <w:webHidden/>
              </w:rPr>
              <w:fldChar w:fldCharType="begin"/>
            </w:r>
            <w:r>
              <w:rPr>
                <w:noProof/>
                <w:webHidden/>
              </w:rPr>
              <w:instrText xml:space="preserve"> PAGEREF _Toc192662670 \h </w:instrText>
            </w:r>
            <w:r>
              <w:rPr>
                <w:noProof/>
                <w:webHidden/>
              </w:rPr>
            </w:r>
            <w:r>
              <w:rPr>
                <w:noProof/>
                <w:webHidden/>
              </w:rPr>
              <w:fldChar w:fldCharType="separate"/>
            </w:r>
            <w:r>
              <w:rPr>
                <w:noProof/>
                <w:webHidden/>
              </w:rPr>
              <w:t>174</w:t>
            </w:r>
            <w:r>
              <w:rPr>
                <w:noProof/>
                <w:webHidden/>
              </w:rPr>
              <w:fldChar w:fldCharType="end"/>
            </w:r>
          </w:hyperlink>
        </w:p>
        <w:p w14:paraId="77131E06" w14:textId="456EE4E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71" w:history="1">
            <w:r w:rsidRPr="00FA2A9C">
              <w:rPr>
                <w:rStyle w:val="Hyperlink"/>
                <w:noProof/>
              </w:rPr>
              <w:t>Move seat = 3643</w:t>
            </w:r>
            <w:r>
              <w:rPr>
                <w:noProof/>
                <w:webHidden/>
              </w:rPr>
              <w:tab/>
            </w:r>
            <w:r>
              <w:rPr>
                <w:noProof/>
                <w:webHidden/>
              </w:rPr>
              <w:fldChar w:fldCharType="begin"/>
            </w:r>
            <w:r>
              <w:rPr>
                <w:noProof/>
                <w:webHidden/>
              </w:rPr>
              <w:instrText xml:space="preserve"> PAGEREF _Toc192662671 \h </w:instrText>
            </w:r>
            <w:r>
              <w:rPr>
                <w:noProof/>
                <w:webHidden/>
              </w:rPr>
            </w:r>
            <w:r>
              <w:rPr>
                <w:noProof/>
                <w:webHidden/>
              </w:rPr>
              <w:fldChar w:fldCharType="separate"/>
            </w:r>
            <w:r>
              <w:rPr>
                <w:noProof/>
                <w:webHidden/>
              </w:rPr>
              <w:t>174</w:t>
            </w:r>
            <w:r>
              <w:rPr>
                <w:noProof/>
                <w:webHidden/>
              </w:rPr>
              <w:fldChar w:fldCharType="end"/>
            </w:r>
          </w:hyperlink>
        </w:p>
        <w:p w14:paraId="3373B84D" w14:textId="2F7D030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72" w:history="1">
            <w:r w:rsidRPr="00FA2A9C">
              <w:rPr>
                <w:rStyle w:val="Hyperlink"/>
                <w:noProof/>
              </w:rPr>
              <w:t>Link seat = 3644</w:t>
            </w:r>
            <w:r>
              <w:rPr>
                <w:noProof/>
                <w:webHidden/>
              </w:rPr>
              <w:tab/>
            </w:r>
            <w:r>
              <w:rPr>
                <w:noProof/>
                <w:webHidden/>
              </w:rPr>
              <w:fldChar w:fldCharType="begin"/>
            </w:r>
            <w:r>
              <w:rPr>
                <w:noProof/>
                <w:webHidden/>
              </w:rPr>
              <w:instrText xml:space="preserve"> PAGEREF _Toc192662672 \h </w:instrText>
            </w:r>
            <w:r>
              <w:rPr>
                <w:noProof/>
                <w:webHidden/>
              </w:rPr>
            </w:r>
            <w:r>
              <w:rPr>
                <w:noProof/>
                <w:webHidden/>
              </w:rPr>
              <w:fldChar w:fldCharType="separate"/>
            </w:r>
            <w:r>
              <w:rPr>
                <w:noProof/>
                <w:webHidden/>
              </w:rPr>
              <w:t>174</w:t>
            </w:r>
            <w:r>
              <w:rPr>
                <w:noProof/>
                <w:webHidden/>
              </w:rPr>
              <w:fldChar w:fldCharType="end"/>
            </w:r>
          </w:hyperlink>
        </w:p>
        <w:p w14:paraId="79724001" w14:textId="7110F8C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73" w:history="1">
            <w:r w:rsidRPr="00FA2A9C">
              <w:rPr>
                <w:rStyle w:val="Hyperlink"/>
                <w:noProof/>
              </w:rPr>
              <w:t>Unlink seat = 3645</w:t>
            </w:r>
            <w:r>
              <w:rPr>
                <w:noProof/>
                <w:webHidden/>
              </w:rPr>
              <w:tab/>
            </w:r>
            <w:r>
              <w:rPr>
                <w:noProof/>
                <w:webHidden/>
              </w:rPr>
              <w:fldChar w:fldCharType="begin"/>
            </w:r>
            <w:r>
              <w:rPr>
                <w:noProof/>
                <w:webHidden/>
              </w:rPr>
              <w:instrText xml:space="preserve"> PAGEREF _Toc192662673 \h </w:instrText>
            </w:r>
            <w:r>
              <w:rPr>
                <w:noProof/>
                <w:webHidden/>
              </w:rPr>
            </w:r>
            <w:r>
              <w:rPr>
                <w:noProof/>
                <w:webHidden/>
              </w:rPr>
              <w:fldChar w:fldCharType="separate"/>
            </w:r>
            <w:r>
              <w:rPr>
                <w:noProof/>
                <w:webHidden/>
              </w:rPr>
              <w:t>174</w:t>
            </w:r>
            <w:r>
              <w:rPr>
                <w:noProof/>
                <w:webHidden/>
              </w:rPr>
              <w:fldChar w:fldCharType="end"/>
            </w:r>
          </w:hyperlink>
        </w:p>
        <w:p w14:paraId="2F0E64FE" w14:textId="6BCF09B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74" w:history="1">
            <w:r w:rsidRPr="00FA2A9C">
              <w:rPr>
                <w:rStyle w:val="Hyperlink"/>
                <w:noProof/>
              </w:rPr>
              <w:t>Hide &lt;@APPNAME@&gt; interface = 3646</w:t>
            </w:r>
            <w:r>
              <w:rPr>
                <w:noProof/>
                <w:webHidden/>
              </w:rPr>
              <w:tab/>
            </w:r>
            <w:r>
              <w:rPr>
                <w:noProof/>
                <w:webHidden/>
              </w:rPr>
              <w:fldChar w:fldCharType="begin"/>
            </w:r>
            <w:r>
              <w:rPr>
                <w:noProof/>
                <w:webHidden/>
              </w:rPr>
              <w:instrText xml:space="preserve"> PAGEREF _Toc192662674 \h </w:instrText>
            </w:r>
            <w:r>
              <w:rPr>
                <w:noProof/>
                <w:webHidden/>
              </w:rPr>
            </w:r>
            <w:r>
              <w:rPr>
                <w:noProof/>
                <w:webHidden/>
              </w:rPr>
              <w:fldChar w:fldCharType="separate"/>
            </w:r>
            <w:r>
              <w:rPr>
                <w:noProof/>
                <w:webHidden/>
              </w:rPr>
              <w:t>174</w:t>
            </w:r>
            <w:r>
              <w:rPr>
                <w:noProof/>
                <w:webHidden/>
              </w:rPr>
              <w:fldChar w:fldCharType="end"/>
            </w:r>
          </w:hyperlink>
        </w:p>
        <w:p w14:paraId="56453D36" w14:textId="02F3223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75" w:history="1">
            <w:r w:rsidRPr="00FA2A9C">
              <w:rPr>
                <w:rStyle w:val="Hyperlink"/>
                <w:noProof/>
              </w:rPr>
              <w:t>Telephonic orders = 3647</w:t>
            </w:r>
            <w:r>
              <w:rPr>
                <w:noProof/>
                <w:webHidden/>
              </w:rPr>
              <w:tab/>
            </w:r>
            <w:r>
              <w:rPr>
                <w:noProof/>
                <w:webHidden/>
              </w:rPr>
              <w:fldChar w:fldCharType="begin"/>
            </w:r>
            <w:r>
              <w:rPr>
                <w:noProof/>
                <w:webHidden/>
              </w:rPr>
              <w:instrText xml:space="preserve"> PAGEREF _Toc192662675 \h </w:instrText>
            </w:r>
            <w:r>
              <w:rPr>
                <w:noProof/>
                <w:webHidden/>
              </w:rPr>
            </w:r>
            <w:r>
              <w:rPr>
                <w:noProof/>
                <w:webHidden/>
              </w:rPr>
              <w:fldChar w:fldCharType="separate"/>
            </w:r>
            <w:r>
              <w:rPr>
                <w:noProof/>
                <w:webHidden/>
              </w:rPr>
              <w:t>174</w:t>
            </w:r>
            <w:r>
              <w:rPr>
                <w:noProof/>
                <w:webHidden/>
              </w:rPr>
              <w:fldChar w:fldCharType="end"/>
            </w:r>
          </w:hyperlink>
        </w:p>
        <w:p w14:paraId="394A31C2" w14:textId="590AE52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76" w:history="1">
            <w:r w:rsidRPr="00FA2A9C">
              <w:rPr>
                <w:rStyle w:val="Hyperlink"/>
                <w:noProof/>
              </w:rPr>
              <w:t>Orders to deliver list = 3648</w:t>
            </w:r>
            <w:r>
              <w:rPr>
                <w:noProof/>
                <w:webHidden/>
              </w:rPr>
              <w:tab/>
            </w:r>
            <w:r>
              <w:rPr>
                <w:noProof/>
                <w:webHidden/>
              </w:rPr>
              <w:fldChar w:fldCharType="begin"/>
            </w:r>
            <w:r>
              <w:rPr>
                <w:noProof/>
                <w:webHidden/>
              </w:rPr>
              <w:instrText xml:space="preserve"> PAGEREF _Toc192662676 \h </w:instrText>
            </w:r>
            <w:r>
              <w:rPr>
                <w:noProof/>
                <w:webHidden/>
              </w:rPr>
            </w:r>
            <w:r>
              <w:rPr>
                <w:noProof/>
                <w:webHidden/>
              </w:rPr>
              <w:fldChar w:fldCharType="separate"/>
            </w:r>
            <w:r>
              <w:rPr>
                <w:noProof/>
                <w:webHidden/>
              </w:rPr>
              <w:t>174</w:t>
            </w:r>
            <w:r>
              <w:rPr>
                <w:noProof/>
                <w:webHidden/>
              </w:rPr>
              <w:fldChar w:fldCharType="end"/>
            </w:r>
          </w:hyperlink>
        </w:p>
        <w:p w14:paraId="6E63C3F4" w14:textId="43DA812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77" w:history="1">
            <w:r w:rsidRPr="00FA2A9C">
              <w:rPr>
                <w:rStyle w:val="Hyperlink"/>
                <w:noProof/>
              </w:rPr>
              <w:t>Lock = 3649</w:t>
            </w:r>
            <w:r>
              <w:rPr>
                <w:noProof/>
                <w:webHidden/>
              </w:rPr>
              <w:tab/>
            </w:r>
            <w:r>
              <w:rPr>
                <w:noProof/>
                <w:webHidden/>
              </w:rPr>
              <w:fldChar w:fldCharType="begin"/>
            </w:r>
            <w:r>
              <w:rPr>
                <w:noProof/>
                <w:webHidden/>
              </w:rPr>
              <w:instrText xml:space="preserve"> PAGEREF _Toc192662677 \h </w:instrText>
            </w:r>
            <w:r>
              <w:rPr>
                <w:noProof/>
                <w:webHidden/>
              </w:rPr>
            </w:r>
            <w:r>
              <w:rPr>
                <w:noProof/>
                <w:webHidden/>
              </w:rPr>
              <w:fldChar w:fldCharType="separate"/>
            </w:r>
            <w:r>
              <w:rPr>
                <w:noProof/>
                <w:webHidden/>
              </w:rPr>
              <w:t>174</w:t>
            </w:r>
            <w:r>
              <w:rPr>
                <w:noProof/>
                <w:webHidden/>
              </w:rPr>
              <w:fldChar w:fldCharType="end"/>
            </w:r>
          </w:hyperlink>
        </w:p>
        <w:p w14:paraId="046157BD" w14:textId="4E31DF2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78" w:history="1">
            <w:r w:rsidRPr="00FA2A9C">
              <w:rPr>
                <w:rStyle w:val="Hyperlink"/>
                <w:noProof/>
              </w:rPr>
              <w:t>Start click here = 3650</w:t>
            </w:r>
            <w:r>
              <w:rPr>
                <w:noProof/>
                <w:webHidden/>
              </w:rPr>
              <w:tab/>
            </w:r>
            <w:r>
              <w:rPr>
                <w:noProof/>
                <w:webHidden/>
              </w:rPr>
              <w:fldChar w:fldCharType="begin"/>
            </w:r>
            <w:r>
              <w:rPr>
                <w:noProof/>
                <w:webHidden/>
              </w:rPr>
              <w:instrText xml:space="preserve"> PAGEREF _Toc192662678 \h </w:instrText>
            </w:r>
            <w:r>
              <w:rPr>
                <w:noProof/>
                <w:webHidden/>
              </w:rPr>
            </w:r>
            <w:r>
              <w:rPr>
                <w:noProof/>
                <w:webHidden/>
              </w:rPr>
              <w:fldChar w:fldCharType="separate"/>
            </w:r>
            <w:r>
              <w:rPr>
                <w:noProof/>
                <w:webHidden/>
              </w:rPr>
              <w:t>175</w:t>
            </w:r>
            <w:r>
              <w:rPr>
                <w:noProof/>
                <w:webHidden/>
              </w:rPr>
              <w:fldChar w:fldCharType="end"/>
            </w:r>
          </w:hyperlink>
        </w:p>
        <w:p w14:paraId="256F96F3" w14:textId="3E3B6E8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79" w:history="1">
            <w:r w:rsidRPr="00FA2A9C">
              <w:rPr>
                <w:rStyle w:val="Hyperlink"/>
                <w:noProof/>
              </w:rPr>
              <w:t>Click here again = 3651</w:t>
            </w:r>
            <w:r>
              <w:rPr>
                <w:noProof/>
                <w:webHidden/>
              </w:rPr>
              <w:tab/>
            </w:r>
            <w:r>
              <w:rPr>
                <w:noProof/>
                <w:webHidden/>
              </w:rPr>
              <w:fldChar w:fldCharType="begin"/>
            </w:r>
            <w:r>
              <w:rPr>
                <w:noProof/>
                <w:webHidden/>
              </w:rPr>
              <w:instrText xml:space="preserve"> PAGEREF _Toc192662679 \h </w:instrText>
            </w:r>
            <w:r>
              <w:rPr>
                <w:noProof/>
                <w:webHidden/>
              </w:rPr>
            </w:r>
            <w:r>
              <w:rPr>
                <w:noProof/>
                <w:webHidden/>
              </w:rPr>
              <w:fldChar w:fldCharType="separate"/>
            </w:r>
            <w:r>
              <w:rPr>
                <w:noProof/>
                <w:webHidden/>
              </w:rPr>
              <w:t>175</w:t>
            </w:r>
            <w:r>
              <w:rPr>
                <w:noProof/>
                <w:webHidden/>
              </w:rPr>
              <w:fldChar w:fldCharType="end"/>
            </w:r>
          </w:hyperlink>
        </w:p>
        <w:p w14:paraId="44FE9EFA" w14:textId="17917AC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80" w:history="1">
            <w:r w:rsidRPr="00FA2A9C">
              <w:rPr>
                <w:rStyle w:val="Hyperlink"/>
                <w:noProof/>
              </w:rPr>
              <w:t>Click here = 3652</w:t>
            </w:r>
            <w:r>
              <w:rPr>
                <w:noProof/>
                <w:webHidden/>
              </w:rPr>
              <w:tab/>
            </w:r>
            <w:r>
              <w:rPr>
                <w:noProof/>
                <w:webHidden/>
              </w:rPr>
              <w:fldChar w:fldCharType="begin"/>
            </w:r>
            <w:r>
              <w:rPr>
                <w:noProof/>
                <w:webHidden/>
              </w:rPr>
              <w:instrText xml:space="preserve"> PAGEREF _Toc192662680 \h </w:instrText>
            </w:r>
            <w:r>
              <w:rPr>
                <w:noProof/>
                <w:webHidden/>
              </w:rPr>
            </w:r>
            <w:r>
              <w:rPr>
                <w:noProof/>
                <w:webHidden/>
              </w:rPr>
              <w:fldChar w:fldCharType="separate"/>
            </w:r>
            <w:r>
              <w:rPr>
                <w:noProof/>
                <w:webHidden/>
              </w:rPr>
              <w:t>175</w:t>
            </w:r>
            <w:r>
              <w:rPr>
                <w:noProof/>
                <w:webHidden/>
              </w:rPr>
              <w:fldChar w:fldCharType="end"/>
            </w:r>
          </w:hyperlink>
        </w:p>
        <w:p w14:paraId="7725A739" w14:textId="5A78145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81" w:history="1">
            <w:r w:rsidRPr="00FA2A9C">
              <w:rPr>
                <w:rStyle w:val="Hyperlink"/>
                <w:noProof/>
              </w:rPr>
              <w:t>Reservations = 3653</w:t>
            </w:r>
            <w:r>
              <w:rPr>
                <w:noProof/>
                <w:webHidden/>
              </w:rPr>
              <w:tab/>
            </w:r>
            <w:r>
              <w:rPr>
                <w:noProof/>
                <w:webHidden/>
              </w:rPr>
              <w:fldChar w:fldCharType="begin"/>
            </w:r>
            <w:r>
              <w:rPr>
                <w:noProof/>
                <w:webHidden/>
              </w:rPr>
              <w:instrText xml:space="preserve"> PAGEREF _Toc192662681 \h </w:instrText>
            </w:r>
            <w:r>
              <w:rPr>
                <w:noProof/>
                <w:webHidden/>
              </w:rPr>
            </w:r>
            <w:r>
              <w:rPr>
                <w:noProof/>
                <w:webHidden/>
              </w:rPr>
              <w:fldChar w:fldCharType="separate"/>
            </w:r>
            <w:r>
              <w:rPr>
                <w:noProof/>
                <w:webHidden/>
              </w:rPr>
              <w:t>175</w:t>
            </w:r>
            <w:r>
              <w:rPr>
                <w:noProof/>
                <w:webHidden/>
              </w:rPr>
              <w:fldChar w:fldCharType="end"/>
            </w:r>
          </w:hyperlink>
        </w:p>
        <w:p w14:paraId="7A8D1DB4" w14:textId="4F70819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82" w:history="1">
            <w:r w:rsidRPr="00FA2A9C">
              <w:rPr>
                <w:rStyle w:val="Hyperlink"/>
                <w:noProof/>
              </w:rPr>
              <w:t>Close POS = 3654</w:t>
            </w:r>
            <w:r>
              <w:rPr>
                <w:noProof/>
                <w:webHidden/>
              </w:rPr>
              <w:tab/>
            </w:r>
            <w:r>
              <w:rPr>
                <w:noProof/>
                <w:webHidden/>
              </w:rPr>
              <w:fldChar w:fldCharType="begin"/>
            </w:r>
            <w:r>
              <w:rPr>
                <w:noProof/>
                <w:webHidden/>
              </w:rPr>
              <w:instrText xml:space="preserve"> PAGEREF _Toc192662682 \h </w:instrText>
            </w:r>
            <w:r>
              <w:rPr>
                <w:noProof/>
                <w:webHidden/>
              </w:rPr>
            </w:r>
            <w:r>
              <w:rPr>
                <w:noProof/>
                <w:webHidden/>
              </w:rPr>
              <w:fldChar w:fldCharType="separate"/>
            </w:r>
            <w:r>
              <w:rPr>
                <w:noProof/>
                <w:webHidden/>
              </w:rPr>
              <w:t>175</w:t>
            </w:r>
            <w:r>
              <w:rPr>
                <w:noProof/>
                <w:webHidden/>
              </w:rPr>
              <w:fldChar w:fldCharType="end"/>
            </w:r>
          </w:hyperlink>
        </w:p>
        <w:p w14:paraId="12B98717" w14:textId="3473E81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83" w:history="1">
            <w:r w:rsidRPr="00FA2A9C">
              <w:rPr>
                <w:rStyle w:val="Hyperlink"/>
                <w:noProof/>
              </w:rPr>
              <w:t>Cash entry = 3655</w:t>
            </w:r>
            <w:r>
              <w:rPr>
                <w:noProof/>
                <w:webHidden/>
              </w:rPr>
              <w:tab/>
            </w:r>
            <w:r>
              <w:rPr>
                <w:noProof/>
                <w:webHidden/>
              </w:rPr>
              <w:fldChar w:fldCharType="begin"/>
            </w:r>
            <w:r>
              <w:rPr>
                <w:noProof/>
                <w:webHidden/>
              </w:rPr>
              <w:instrText xml:space="preserve"> PAGEREF _Toc192662683 \h </w:instrText>
            </w:r>
            <w:r>
              <w:rPr>
                <w:noProof/>
                <w:webHidden/>
              </w:rPr>
            </w:r>
            <w:r>
              <w:rPr>
                <w:noProof/>
                <w:webHidden/>
              </w:rPr>
              <w:fldChar w:fldCharType="separate"/>
            </w:r>
            <w:r>
              <w:rPr>
                <w:noProof/>
                <w:webHidden/>
              </w:rPr>
              <w:t>175</w:t>
            </w:r>
            <w:r>
              <w:rPr>
                <w:noProof/>
                <w:webHidden/>
              </w:rPr>
              <w:fldChar w:fldCharType="end"/>
            </w:r>
          </w:hyperlink>
        </w:p>
        <w:p w14:paraId="72804B34" w14:textId="1E77DDA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84" w:history="1">
            <w:r w:rsidRPr="00FA2A9C">
              <w:rPr>
                <w:rStyle w:val="Hyperlink"/>
                <w:noProof/>
              </w:rPr>
              <w:t>Show doc. Info = 3657</w:t>
            </w:r>
            <w:r>
              <w:rPr>
                <w:noProof/>
                <w:webHidden/>
              </w:rPr>
              <w:tab/>
            </w:r>
            <w:r>
              <w:rPr>
                <w:noProof/>
                <w:webHidden/>
              </w:rPr>
              <w:fldChar w:fldCharType="begin"/>
            </w:r>
            <w:r>
              <w:rPr>
                <w:noProof/>
                <w:webHidden/>
              </w:rPr>
              <w:instrText xml:space="preserve"> PAGEREF _Toc192662684 \h </w:instrText>
            </w:r>
            <w:r>
              <w:rPr>
                <w:noProof/>
                <w:webHidden/>
              </w:rPr>
            </w:r>
            <w:r>
              <w:rPr>
                <w:noProof/>
                <w:webHidden/>
              </w:rPr>
              <w:fldChar w:fldCharType="separate"/>
            </w:r>
            <w:r>
              <w:rPr>
                <w:noProof/>
                <w:webHidden/>
              </w:rPr>
              <w:t>175</w:t>
            </w:r>
            <w:r>
              <w:rPr>
                <w:noProof/>
                <w:webHidden/>
              </w:rPr>
              <w:fldChar w:fldCharType="end"/>
            </w:r>
          </w:hyperlink>
        </w:p>
        <w:p w14:paraId="3ED1FF87" w14:textId="570192C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85" w:history="1">
            <w:r w:rsidRPr="00FA2A9C">
              <w:rPr>
                <w:rStyle w:val="Hyperlink"/>
                <w:noProof/>
              </w:rPr>
              <w:t>Simple action buttons = 3658</w:t>
            </w:r>
            <w:r>
              <w:rPr>
                <w:noProof/>
                <w:webHidden/>
              </w:rPr>
              <w:tab/>
            </w:r>
            <w:r>
              <w:rPr>
                <w:noProof/>
                <w:webHidden/>
              </w:rPr>
              <w:fldChar w:fldCharType="begin"/>
            </w:r>
            <w:r>
              <w:rPr>
                <w:noProof/>
                <w:webHidden/>
              </w:rPr>
              <w:instrText xml:space="preserve"> PAGEREF _Toc192662685 \h </w:instrText>
            </w:r>
            <w:r>
              <w:rPr>
                <w:noProof/>
                <w:webHidden/>
              </w:rPr>
            </w:r>
            <w:r>
              <w:rPr>
                <w:noProof/>
                <w:webHidden/>
              </w:rPr>
              <w:fldChar w:fldCharType="separate"/>
            </w:r>
            <w:r>
              <w:rPr>
                <w:noProof/>
                <w:webHidden/>
              </w:rPr>
              <w:t>176</w:t>
            </w:r>
            <w:r>
              <w:rPr>
                <w:noProof/>
                <w:webHidden/>
              </w:rPr>
              <w:fldChar w:fldCharType="end"/>
            </w:r>
          </w:hyperlink>
        </w:p>
        <w:p w14:paraId="1944BEC7" w14:textId="5EDF995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86" w:history="1">
            <w:r w:rsidRPr="00FA2A9C">
              <w:rPr>
                <w:rStyle w:val="Hyperlink"/>
                <w:noProof/>
              </w:rPr>
              <w:t>No captions = 3659</w:t>
            </w:r>
            <w:r>
              <w:rPr>
                <w:noProof/>
                <w:webHidden/>
              </w:rPr>
              <w:tab/>
            </w:r>
            <w:r>
              <w:rPr>
                <w:noProof/>
                <w:webHidden/>
              </w:rPr>
              <w:fldChar w:fldCharType="begin"/>
            </w:r>
            <w:r>
              <w:rPr>
                <w:noProof/>
                <w:webHidden/>
              </w:rPr>
              <w:instrText xml:space="preserve"> PAGEREF _Toc192662686 \h </w:instrText>
            </w:r>
            <w:r>
              <w:rPr>
                <w:noProof/>
                <w:webHidden/>
              </w:rPr>
            </w:r>
            <w:r>
              <w:rPr>
                <w:noProof/>
                <w:webHidden/>
              </w:rPr>
              <w:fldChar w:fldCharType="separate"/>
            </w:r>
            <w:r>
              <w:rPr>
                <w:noProof/>
                <w:webHidden/>
              </w:rPr>
              <w:t>176</w:t>
            </w:r>
            <w:r>
              <w:rPr>
                <w:noProof/>
                <w:webHidden/>
              </w:rPr>
              <w:fldChar w:fldCharType="end"/>
            </w:r>
          </w:hyperlink>
        </w:p>
        <w:p w14:paraId="7D579EDF" w14:textId="0714EC5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87" w:history="1">
            <w:r w:rsidRPr="00FA2A9C">
              <w:rPr>
                <w:rStyle w:val="Hyperlink"/>
                <w:noProof/>
              </w:rPr>
              <w:t>Daily provision = 3560</w:t>
            </w:r>
            <w:r>
              <w:rPr>
                <w:noProof/>
                <w:webHidden/>
              </w:rPr>
              <w:tab/>
            </w:r>
            <w:r>
              <w:rPr>
                <w:noProof/>
                <w:webHidden/>
              </w:rPr>
              <w:fldChar w:fldCharType="begin"/>
            </w:r>
            <w:r>
              <w:rPr>
                <w:noProof/>
                <w:webHidden/>
              </w:rPr>
              <w:instrText xml:space="preserve"> PAGEREF _Toc192662687 \h </w:instrText>
            </w:r>
            <w:r>
              <w:rPr>
                <w:noProof/>
                <w:webHidden/>
              </w:rPr>
            </w:r>
            <w:r>
              <w:rPr>
                <w:noProof/>
                <w:webHidden/>
              </w:rPr>
              <w:fldChar w:fldCharType="separate"/>
            </w:r>
            <w:r>
              <w:rPr>
                <w:noProof/>
                <w:webHidden/>
              </w:rPr>
              <w:t>176</w:t>
            </w:r>
            <w:r>
              <w:rPr>
                <w:noProof/>
                <w:webHidden/>
              </w:rPr>
              <w:fldChar w:fldCharType="end"/>
            </w:r>
          </w:hyperlink>
        </w:p>
        <w:p w14:paraId="2576D543" w14:textId="1A19F5D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88" w:history="1">
            <w:r w:rsidRPr="00FA2A9C">
              <w:rPr>
                <w:rStyle w:val="Hyperlink"/>
                <w:noProof/>
              </w:rPr>
              <w:t>Posted payments = 3662</w:t>
            </w:r>
            <w:r>
              <w:rPr>
                <w:noProof/>
                <w:webHidden/>
              </w:rPr>
              <w:tab/>
            </w:r>
            <w:r>
              <w:rPr>
                <w:noProof/>
                <w:webHidden/>
              </w:rPr>
              <w:fldChar w:fldCharType="begin"/>
            </w:r>
            <w:r>
              <w:rPr>
                <w:noProof/>
                <w:webHidden/>
              </w:rPr>
              <w:instrText xml:space="preserve"> PAGEREF _Toc192662688 \h </w:instrText>
            </w:r>
            <w:r>
              <w:rPr>
                <w:noProof/>
                <w:webHidden/>
              </w:rPr>
            </w:r>
            <w:r>
              <w:rPr>
                <w:noProof/>
                <w:webHidden/>
              </w:rPr>
              <w:fldChar w:fldCharType="separate"/>
            </w:r>
            <w:r>
              <w:rPr>
                <w:noProof/>
                <w:webHidden/>
              </w:rPr>
              <w:t>176</w:t>
            </w:r>
            <w:r>
              <w:rPr>
                <w:noProof/>
                <w:webHidden/>
              </w:rPr>
              <w:fldChar w:fldCharType="end"/>
            </w:r>
          </w:hyperlink>
        </w:p>
        <w:p w14:paraId="5AE035BE" w14:textId="23935AD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89" w:history="1">
            <w:r w:rsidRPr="00FA2A9C">
              <w:rPr>
                <w:rStyle w:val="Hyperlink"/>
                <w:noProof/>
              </w:rPr>
              <w:t>Sales per table = 3663</w:t>
            </w:r>
            <w:r>
              <w:rPr>
                <w:noProof/>
                <w:webHidden/>
              </w:rPr>
              <w:tab/>
            </w:r>
            <w:r>
              <w:rPr>
                <w:noProof/>
                <w:webHidden/>
              </w:rPr>
              <w:fldChar w:fldCharType="begin"/>
            </w:r>
            <w:r>
              <w:rPr>
                <w:noProof/>
                <w:webHidden/>
              </w:rPr>
              <w:instrText xml:space="preserve"> PAGEREF _Toc192662689 \h </w:instrText>
            </w:r>
            <w:r>
              <w:rPr>
                <w:noProof/>
                <w:webHidden/>
              </w:rPr>
            </w:r>
            <w:r>
              <w:rPr>
                <w:noProof/>
                <w:webHidden/>
              </w:rPr>
              <w:fldChar w:fldCharType="separate"/>
            </w:r>
            <w:r>
              <w:rPr>
                <w:noProof/>
                <w:webHidden/>
              </w:rPr>
              <w:t>176</w:t>
            </w:r>
            <w:r>
              <w:rPr>
                <w:noProof/>
                <w:webHidden/>
              </w:rPr>
              <w:fldChar w:fldCharType="end"/>
            </w:r>
          </w:hyperlink>
        </w:p>
        <w:p w14:paraId="667AA206" w14:textId="1D8C4D8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90" w:history="1">
            <w:r w:rsidRPr="00FA2A9C">
              <w:rPr>
                <w:rStyle w:val="Hyperlink"/>
                <w:noProof/>
              </w:rPr>
              <w:t>Show fixed first group list = 3665</w:t>
            </w:r>
            <w:r>
              <w:rPr>
                <w:noProof/>
                <w:webHidden/>
              </w:rPr>
              <w:tab/>
            </w:r>
            <w:r>
              <w:rPr>
                <w:noProof/>
                <w:webHidden/>
              </w:rPr>
              <w:fldChar w:fldCharType="begin"/>
            </w:r>
            <w:r>
              <w:rPr>
                <w:noProof/>
                <w:webHidden/>
              </w:rPr>
              <w:instrText xml:space="preserve"> PAGEREF _Toc192662690 \h </w:instrText>
            </w:r>
            <w:r>
              <w:rPr>
                <w:noProof/>
                <w:webHidden/>
              </w:rPr>
            </w:r>
            <w:r>
              <w:rPr>
                <w:noProof/>
                <w:webHidden/>
              </w:rPr>
              <w:fldChar w:fldCharType="separate"/>
            </w:r>
            <w:r>
              <w:rPr>
                <w:noProof/>
                <w:webHidden/>
              </w:rPr>
              <w:t>176</w:t>
            </w:r>
            <w:r>
              <w:rPr>
                <w:noProof/>
                <w:webHidden/>
              </w:rPr>
              <w:fldChar w:fldCharType="end"/>
            </w:r>
          </w:hyperlink>
        </w:p>
        <w:p w14:paraId="09A69E85" w14:textId="49575C2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91" w:history="1">
            <w:r w:rsidRPr="00FA2A9C">
              <w:rPr>
                <w:rStyle w:val="Hyperlink"/>
                <w:noProof/>
              </w:rPr>
              <w:t>Show current totals in list = 3666</w:t>
            </w:r>
            <w:r>
              <w:rPr>
                <w:noProof/>
                <w:webHidden/>
              </w:rPr>
              <w:tab/>
            </w:r>
            <w:r>
              <w:rPr>
                <w:noProof/>
                <w:webHidden/>
              </w:rPr>
              <w:fldChar w:fldCharType="begin"/>
            </w:r>
            <w:r>
              <w:rPr>
                <w:noProof/>
                <w:webHidden/>
              </w:rPr>
              <w:instrText xml:space="preserve"> PAGEREF _Toc192662691 \h </w:instrText>
            </w:r>
            <w:r>
              <w:rPr>
                <w:noProof/>
                <w:webHidden/>
              </w:rPr>
            </w:r>
            <w:r>
              <w:rPr>
                <w:noProof/>
                <w:webHidden/>
              </w:rPr>
              <w:fldChar w:fldCharType="separate"/>
            </w:r>
            <w:r>
              <w:rPr>
                <w:noProof/>
                <w:webHidden/>
              </w:rPr>
              <w:t>176</w:t>
            </w:r>
            <w:r>
              <w:rPr>
                <w:noProof/>
                <w:webHidden/>
              </w:rPr>
              <w:fldChar w:fldCharType="end"/>
            </w:r>
          </w:hyperlink>
        </w:p>
        <w:p w14:paraId="581BFBBA" w14:textId="793EC66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92" w:history="1">
            <w:r w:rsidRPr="00FA2A9C">
              <w:rPr>
                <w:rStyle w:val="Hyperlink"/>
                <w:noProof/>
              </w:rPr>
              <w:t>Receive separate payments = 3667</w:t>
            </w:r>
            <w:r>
              <w:rPr>
                <w:noProof/>
                <w:webHidden/>
              </w:rPr>
              <w:tab/>
            </w:r>
            <w:r>
              <w:rPr>
                <w:noProof/>
                <w:webHidden/>
              </w:rPr>
              <w:fldChar w:fldCharType="begin"/>
            </w:r>
            <w:r>
              <w:rPr>
                <w:noProof/>
                <w:webHidden/>
              </w:rPr>
              <w:instrText xml:space="preserve"> PAGEREF _Toc192662692 \h </w:instrText>
            </w:r>
            <w:r>
              <w:rPr>
                <w:noProof/>
                <w:webHidden/>
              </w:rPr>
            </w:r>
            <w:r>
              <w:rPr>
                <w:noProof/>
                <w:webHidden/>
              </w:rPr>
              <w:fldChar w:fldCharType="separate"/>
            </w:r>
            <w:r>
              <w:rPr>
                <w:noProof/>
                <w:webHidden/>
              </w:rPr>
              <w:t>176</w:t>
            </w:r>
            <w:r>
              <w:rPr>
                <w:noProof/>
                <w:webHidden/>
              </w:rPr>
              <w:fldChar w:fldCharType="end"/>
            </w:r>
          </w:hyperlink>
        </w:p>
        <w:p w14:paraId="4494FD3D" w14:textId="6EE493C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93" w:history="1">
            <w:r w:rsidRPr="00FA2A9C">
              <w:rPr>
                <w:rStyle w:val="Hyperlink"/>
                <w:noProof/>
              </w:rPr>
              <w:t>Create account from document details = 3668</w:t>
            </w:r>
            <w:r>
              <w:rPr>
                <w:noProof/>
                <w:webHidden/>
              </w:rPr>
              <w:tab/>
            </w:r>
            <w:r>
              <w:rPr>
                <w:noProof/>
                <w:webHidden/>
              </w:rPr>
              <w:fldChar w:fldCharType="begin"/>
            </w:r>
            <w:r>
              <w:rPr>
                <w:noProof/>
                <w:webHidden/>
              </w:rPr>
              <w:instrText xml:space="preserve"> PAGEREF _Toc192662693 \h </w:instrText>
            </w:r>
            <w:r>
              <w:rPr>
                <w:noProof/>
                <w:webHidden/>
              </w:rPr>
            </w:r>
            <w:r>
              <w:rPr>
                <w:noProof/>
                <w:webHidden/>
              </w:rPr>
              <w:fldChar w:fldCharType="separate"/>
            </w:r>
            <w:r>
              <w:rPr>
                <w:noProof/>
                <w:webHidden/>
              </w:rPr>
              <w:t>177</w:t>
            </w:r>
            <w:r>
              <w:rPr>
                <w:noProof/>
                <w:webHidden/>
              </w:rPr>
              <w:fldChar w:fldCharType="end"/>
            </w:r>
          </w:hyperlink>
        </w:p>
        <w:p w14:paraId="22C3F1DE" w14:textId="40E75A1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94" w:history="1">
            <w:r w:rsidRPr="00FA2A9C">
              <w:rPr>
                <w:rStyle w:val="Hyperlink"/>
                <w:noProof/>
              </w:rPr>
              <w:t>Send document type = 3669</w:t>
            </w:r>
            <w:r>
              <w:rPr>
                <w:noProof/>
                <w:webHidden/>
              </w:rPr>
              <w:tab/>
            </w:r>
            <w:r>
              <w:rPr>
                <w:noProof/>
                <w:webHidden/>
              </w:rPr>
              <w:fldChar w:fldCharType="begin"/>
            </w:r>
            <w:r>
              <w:rPr>
                <w:noProof/>
                <w:webHidden/>
              </w:rPr>
              <w:instrText xml:space="preserve"> PAGEREF _Toc192662694 \h </w:instrText>
            </w:r>
            <w:r>
              <w:rPr>
                <w:noProof/>
                <w:webHidden/>
              </w:rPr>
            </w:r>
            <w:r>
              <w:rPr>
                <w:noProof/>
                <w:webHidden/>
              </w:rPr>
              <w:fldChar w:fldCharType="separate"/>
            </w:r>
            <w:r>
              <w:rPr>
                <w:noProof/>
                <w:webHidden/>
              </w:rPr>
              <w:t>177</w:t>
            </w:r>
            <w:r>
              <w:rPr>
                <w:noProof/>
                <w:webHidden/>
              </w:rPr>
              <w:fldChar w:fldCharType="end"/>
            </w:r>
          </w:hyperlink>
        </w:p>
        <w:p w14:paraId="522289EB" w14:textId="7448CF4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95" w:history="1">
            <w:r w:rsidRPr="00FA2A9C">
              <w:rPr>
                <w:rStyle w:val="Hyperlink"/>
                <w:noProof/>
              </w:rPr>
              <w:t>Print document and send email = 3670</w:t>
            </w:r>
            <w:r>
              <w:rPr>
                <w:noProof/>
                <w:webHidden/>
              </w:rPr>
              <w:tab/>
            </w:r>
            <w:r>
              <w:rPr>
                <w:noProof/>
                <w:webHidden/>
              </w:rPr>
              <w:fldChar w:fldCharType="begin"/>
            </w:r>
            <w:r>
              <w:rPr>
                <w:noProof/>
                <w:webHidden/>
              </w:rPr>
              <w:instrText xml:space="preserve"> PAGEREF _Toc192662695 \h </w:instrText>
            </w:r>
            <w:r>
              <w:rPr>
                <w:noProof/>
                <w:webHidden/>
              </w:rPr>
            </w:r>
            <w:r>
              <w:rPr>
                <w:noProof/>
                <w:webHidden/>
              </w:rPr>
              <w:fldChar w:fldCharType="separate"/>
            </w:r>
            <w:r>
              <w:rPr>
                <w:noProof/>
                <w:webHidden/>
              </w:rPr>
              <w:t>177</w:t>
            </w:r>
            <w:r>
              <w:rPr>
                <w:noProof/>
                <w:webHidden/>
              </w:rPr>
              <w:fldChar w:fldCharType="end"/>
            </w:r>
          </w:hyperlink>
        </w:p>
        <w:p w14:paraId="1211E606" w14:textId="339BA0C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96" w:history="1">
            <w:r w:rsidRPr="00FA2A9C">
              <w:rPr>
                <w:rStyle w:val="Hyperlink"/>
                <w:noProof/>
              </w:rPr>
              <w:t>Username = 3671</w:t>
            </w:r>
            <w:r>
              <w:rPr>
                <w:noProof/>
                <w:webHidden/>
              </w:rPr>
              <w:tab/>
            </w:r>
            <w:r>
              <w:rPr>
                <w:noProof/>
                <w:webHidden/>
              </w:rPr>
              <w:fldChar w:fldCharType="begin"/>
            </w:r>
            <w:r>
              <w:rPr>
                <w:noProof/>
                <w:webHidden/>
              </w:rPr>
              <w:instrText xml:space="preserve"> PAGEREF _Toc192662696 \h </w:instrText>
            </w:r>
            <w:r>
              <w:rPr>
                <w:noProof/>
                <w:webHidden/>
              </w:rPr>
            </w:r>
            <w:r>
              <w:rPr>
                <w:noProof/>
                <w:webHidden/>
              </w:rPr>
              <w:fldChar w:fldCharType="separate"/>
            </w:r>
            <w:r>
              <w:rPr>
                <w:noProof/>
                <w:webHidden/>
              </w:rPr>
              <w:t>177</w:t>
            </w:r>
            <w:r>
              <w:rPr>
                <w:noProof/>
                <w:webHidden/>
              </w:rPr>
              <w:fldChar w:fldCharType="end"/>
            </w:r>
          </w:hyperlink>
        </w:p>
        <w:p w14:paraId="53B22C00" w14:textId="3EC1FD7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97" w:history="1">
            <w:r w:rsidRPr="00FA2A9C">
              <w:rPr>
                <w:rStyle w:val="Hyperlink"/>
                <w:noProof/>
              </w:rPr>
              <w:t>Table and order =  21158</w:t>
            </w:r>
            <w:r>
              <w:rPr>
                <w:noProof/>
                <w:webHidden/>
              </w:rPr>
              <w:tab/>
            </w:r>
            <w:r>
              <w:rPr>
                <w:noProof/>
                <w:webHidden/>
              </w:rPr>
              <w:fldChar w:fldCharType="begin"/>
            </w:r>
            <w:r>
              <w:rPr>
                <w:noProof/>
                <w:webHidden/>
              </w:rPr>
              <w:instrText xml:space="preserve"> PAGEREF _Toc192662697 \h </w:instrText>
            </w:r>
            <w:r>
              <w:rPr>
                <w:noProof/>
                <w:webHidden/>
              </w:rPr>
            </w:r>
            <w:r>
              <w:rPr>
                <w:noProof/>
                <w:webHidden/>
              </w:rPr>
              <w:fldChar w:fldCharType="separate"/>
            </w:r>
            <w:r>
              <w:rPr>
                <w:noProof/>
                <w:webHidden/>
              </w:rPr>
              <w:t>177</w:t>
            </w:r>
            <w:r>
              <w:rPr>
                <w:noProof/>
                <w:webHidden/>
              </w:rPr>
              <w:fldChar w:fldCharType="end"/>
            </w:r>
          </w:hyperlink>
        </w:p>
        <w:p w14:paraId="754EE233" w14:textId="3C54473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98" w:history="1">
            <w:r w:rsidRPr="00FA2A9C">
              <w:rPr>
                <w:rStyle w:val="Hyperlink"/>
                <w:noProof/>
              </w:rPr>
              <w:t>Bar order =  906056</w:t>
            </w:r>
            <w:r>
              <w:rPr>
                <w:noProof/>
                <w:webHidden/>
              </w:rPr>
              <w:tab/>
            </w:r>
            <w:r>
              <w:rPr>
                <w:noProof/>
                <w:webHidden/>
              </w:rPr>
              <w:fldChar w:fldCharType="begin"/>
            </w:r>
            <w:r>
              <w:rPr>
                <w:noProof/>
                <w:webHidden/>
              </w:rPr>
              <w:instrText xml:space="preserve"> PAGEREF _Toc192662698 \h </w:instrText>
            </w:r>
            <w:r>
              <w:rPr>
                <w:noProof/>
                <w:webHidden/>
              </w:rPr>
            </w:r>
            <w:r>
              <w:rPr>
                <w:noProof/>
                <w:webHidden/>
              </w:rPr>
              <w:fldChar w:fldCharType="separate"/>
            </w:r>
            <w:r>
              <w:rPr>
                <w:noProof/>
                <w:webHidden/>
              </w:rPr>
              <w:t>177</w:t>
            </w:r>
            <w:r>
              <w:rPr>
                <w:noProof/>
                <w:webHidden/>
              </w:rPr>
              <w:fldChar w:fldCharType="end"/>
            </w:r>
          </w:hyperlink>
        </w:p>
        <w:p w14:paraId="6E48B570" w14:textId="4019BB9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699" w:history="1">
            <w:r w:rsidRPr="00FA2A9C">
              <w:rPr>
                <w:rStyle w:val="Hyperlink"/>
                <w:noProof/>
              </w:rPr>
              <w:t>Kitchen order =  906057</w:t>
            </w:r>
            <w:r>
              <w:rPr>
                <w:noProof/>
                <w:webHidden/>
              </w:rPr>
              <w:tab/>
            </w:r>
            <w:r>
              <w:rPr>
                <w:noProof/>
                <w:webHidden/>
              </w:rPr>
              <w:fldChar w:fldCharType="begin"/>
            </w:r>
            <w:r>
              <w:rPr>
                <w:noProof/>
                <w:webHidden/>
              </w:rPr>
              <w:instrText xml:space="preserve"> PAGEREF _Toc192662699 \h </w:instrText>
            </w:r>
            <w:r>
              <w:rPr>
                <w:noProof/>
                <w:webHidden/>
              </w:rPr>
            </w:r>
            <w:r>
              <w:rPr>
                <w:noProof/>
                <w:webHidden/>
              </w:rPr>
              <w:fldChar w:fldCharType="separate"/>
            </w:r>
            <w:r>
              <w:rPr>
                <w:noProof/>
                <w:webHidden/>
              </w:rPr>
              <w:t>177</w:t>
            </w:r>
            <w:r>
              <w:rPr>
                <w:noProof/>
                <w:webHidden/>
              </w:rPr>
              <w:fldChar w:fldCharType="end"/>
            </w:r>
          </w:hyperlink>
        </w:p>
        <w:p w14:paraId="76656DB7" w14:textId="258B33A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00" w:history="1">
            <w:r w:rsidRPr="00FA2A9C">
              <w:rPr>
                <w:rStyle w:val="Hyperlink"/>
                <w:noProof/>
              </w:rPr>
              <w:t>Split = 901500</w:t>
            </w:r>
            <w:r>
              <w:rPr>
                <w:noProof/>
                <w:webHidden/>
              </w:rPr>
              <w:tab/>
            </w:r>
            <w:r>
              <w:rPr>
                <w:noProof/>
                <w:webHidden/>
              </w:rPr>
              <w:fldChar w:fldCharType="begin"/>
            </w:r>
            <w:r>
              <w:rPr>
                <w:noProof/>
                <w:webHidden/>
              </w:rPr>
              <w:instrText xml:space="preserve"> PAGEREF _Toc192662700 \h </w:instrText>
            </w:r>
            <w:r>
              <w:rPr>
                <w:noProof/>
                <w:webHidden/>
              </w:rPr>
            </w:r>
            <w:r>
              <w:rPr>
                <w:noProof/>
                <w:webHidden/>
              </w:rPr>
              <w:fldChar w:fldCharType="separate"/>
            </w:r>
            <w:r>
              <w:rPr>
                <w:noProof/>
                <w:webHidden/>
              </w:rPr>
              <w:t>178</w:t>
            </w:r>
            <w:r>
              <w:rPr>
                <w:noProof/>
                <w:webHidden/>
              </w:rPr>
              <w:fldChar w:fldCharType="end"/>
            </w:r>
          </w:hyperlink>
        </w:p>
        <w:p w14:paraId="2C2EF234" w14:textId="65C626F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01" w:history="1">
            <w:r w:rsidRPr="00FA2A9C">
              <w:rPr>
                <w:rStyle w:val="Hyperlink"/>
                <w:noProof/>
              </w:rPr>
              <w:t>Seat = 901501</w:t>
            </w:r>
            <w:r>
              <w:rPr>
                <w:noProof/>
                <w:webHidden/>
              </w:rPr>
              <w:tab/>
            </w:r>
            <w:r>
              <w:rPr>
                <w:noProof/>
                <w:webHidden/>
              </w:rPr>
              <w:fldChar w:fldCharType="begin"/>
            </w:r>
            <w:r>
              <w:rPr>
                <w:noProof/>
                <w:webHidden/>
              </w:rPr>
              <w:instrText xml:space="preserve"> PAGEREF _Toc192662701 \h </w:instrText>
            </w:r>
            <w:r>
              <w:rPr>
                <w:noProof/>
                <w:webHidden/>
              </w:rPr>
            </w:r>
            <w:r>
              <w:rPr>
                <w:noProof/>
                <w:webHidden/>
              </w:rPr>
              <w:fldChar w:fldCharType="separate"/>
            </w:r>
            <w:r>
              <w:rPr>
                <w:noProof/>
                <w:webHidden/>
              </w:rPr>
              <w:t>178</w:t>
            </w:r>
            <w:r>
              <w:rPr>
                <w:noProof/>
                <w:webHidden/>
              </w:rPr>
              <w:fldChar w:fldCharType="end"/>
            </w:r>
          </w:hyperlink>
        </w:p>
        <w:p w14:paraId="200E7DF3" w14:textId="45660E9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02" w:history="1">
            <w:r w:rsidRPr="00FA2A9C">
              <w:rPr>
                <w:rStyle w:val="Hyperlink"/>
                <w:noProof/>
              </w:rPr>
              <w:t>Couvert = 901502</w:t>
            </w:r>
            <w:r>
              <w:rPr>
                <w:noProof/>
                <w:webHidden/>
              </w:rPr>
              <w:tab/>
            </w:r>
            <w:r>
              <w:rPr>
                <w:noProof/>
                <w:webHidden/>
              </w:rPr>
              <w:fldChar w:fldCharType="begin"/>
            </w:r>
            <w:r>
              <w:rPr>
                <w:noProof/>
                <w:webHidden/>
              </w:rPr>
              <w:instrText xml:space="preserve"> PAGEREF _Toc192662702 \h </w:instrText>
            </w:r>
            <w:r>
              <w:rPr>
                <w:noProof/>
                <w:webHidden/>
              </w:rPr>
            </w:r>
            <w:r>
              <w:rPr>
                <w:noProof/>
                <w:webHidden/>
              </w:rPr>
              <w:fldChar w:fldCharType="separate"/>
            </w:r>
            <w:r>
              <w:rPr>
                <w:noProof/>
                <w:webHidden/>
              </w:rPr>
              <w:t>178</w:t>
            </w:r>
            <w:r>
              <w:rPr>
                <w:noProof/>
                <w:webHidden/>
              </w:rPr>
              <w:fldChar w:fldCharType="end"/>
            </w:r>
          </w:hyperlink>
        </w:p>
        <w:p w14:paraId="67028A93" w14:textId="0B3347E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03" w:history="1">
            <w:r w:rsidRPr="00FA2A9C">
              <w:rPr>
                <w:rStyle w:val="Hyperlink"/>
                <w:noProof/>
              </w:rPr>
              <w:t>Waiter =  901503</w:t>
            </w:r>
            <w:r>
              <w:rPr>
                <w:noProof/>
                <w:webHidden/>
              </w:rPr>
              <w:tab/>
            </w:r>
            <w:r>
              <w:rPr>
                <w:noProof/>
                <w:webHidden/>
              </w:rPr>
              <w:fldChar w:fldCharType="begin"/>
            </w:r>
            <w:r>
              <w:rPr>
                <w:noProof/>
                <w:webHidden/>
              </w:rPr>
              <w:instrText xml:space="preserve"> PAGEREF _Toc192662703 \h </w:instrText>
            </w:r>
            <w:r>
              <w:rPr>
                <w:noProof/>
                <w:webHidden/>
              </w:rPr>
            </w:r>
            <w:r>
              <w:rPr>
                <w:noProof/>
                <w:webHidden/>
              </w:rPr>
              <w:fldChar w:fldCharType="separate"/>
            </w:r>
            <w:r>
              <w:rPr>
                <w:noProof/>
                <w:webHidden/>
              </w:rPr>
              <w:t>178</w:t>
            </w:r>
            <w:r>
              <w:rPr>
                <w:noProof/>
                <w:webHidden/>
              </w:rPr>
              <w:fldChar w:fldCharType="end"/>
            </w:r>
          </w:hyperlink>
        </w:p>
        <w:p w14:paraId="678B0530" w14:textId="79C5A6A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04" w:history="1">
            <w:r w:rsidRPr="00FA2A9C">
              <w:rPr>
                <w:rStyle w:val="Hyperlink"/>
                <w:noProof/>
              </w:rPr>
              <w:t xml:space="preserve">The translation of </w:t>
            </w:r>
            <w:r w:rsidRPr="00FA2A9C">
              <w:rPr>
                <w:rStyle w:val="Hyperlink"/>
                <w:b/>
                <w:bCs/>
                <w:noProof/>
              </w:rPr>
              <w:t>"Waiter"</w:t>
            </w:r>
            <w:r w:rsidRPr="00FA2A9C">
              <w:rPr>
                <w:rStyle w:val="Hyperlink"/>
                <w:noProof/>
              </w:rPr>
              <w:t xml:space="preserve"> in Arabic is:</w:t>
            </w:r>
            <w:r>
              <w:rPr>
                <w:noProof/>
                <w:webHidden/>
              </w:rPr>
              <w:tab/>
            </w:r>
            <w:r>
              <w:rPr>
                <w:noProof/>
                <w:webHidden/>
              </w:rPr>
              <w:fldChar w:fldCharType="begin"/>
            </w:r>
            <w:r>
              <w:rPr>
                <w:noProof/>
                <w:webHidden/>
              </w:rPr>
              <w:instrText xml:space="preserve"> PAGEREF _Toc192662704 \h </w:instrText>
            </w:r>
            <w:r>
              <w:rPr>
                <w:noProof/>
                <w:webHidden/>
              </w:rPr>
            </w:r>
            <w:r>
              <w:rPr>
                <w:noProof/>
                <w:webHidden/>
              </w:rPr>
              <w:fldChar w:fldCharType="separate"/>
            </w:r>
            <w:r>
              <w:rPr>
                <w:noProof/>
                <w:webHidden/>
              </w:rPr>
              <w:t>178</w:t>
            </w:r>
            <w:r>
              <w:rPr>
                <w:noProof/>
                <w:webHidden/>
              </w:rPr>
              <w:fldChar w:fldCharType="end"/>
            </w:r>
          </w:hyperlink>
        </w:p>
        <w:p w14:paraId="5B52EFD5" w14:textId="1D0410C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05" w:history="1">
            <w:r w:rsidRPr="00FA2A9C">
              <w:rPr>
                <w:rStyle w:val="Hyperlink"/>
                <w:noProof/>
              </w:rPr>
              <w:t>The item %s is out of stock! Please review your entry! = 901504</w:t>
            </w:r>
            <w:r>
              <w:rPr>
                <w:noProof/>
                <w:webHidden/>
              </w:rPr>
              <w:tab/>
            </w:r>
            <w:r>
              <w:rPr>
                <w:noProof/>
                <w:webHidden/>
              </w:rPr>
              <w:fldChar w:fldCharType="begin"/>
            </w:r>
            <w:r>
              <w:rPr>
                <w:noProof/>
                <w:webHidden/>
              </w:rPr>
              <w:instrText xml:space="preserve"> PAGEREF _Toc192662705 \h </w:instrText>
            </w:r>
            <w:r>
              <w:rPr>
                <w:noProof/>
                <w:webHidden/>
              </w:rPr>
            </w:r>
            <w:r>
              <w:rPr>
                <w:noProof/>
                <w:webHidden/>
              </w:rPr>
              <w:fldChar w:fldCharType="separate"/>
            </w:r>
            <w:r>
              <w:rPr>
                <w:noProof/>
                <w:webHidden/>
              </w:rPr>
              <w:t>178</w:t>
            </w:r>
            <w:r>
              <w:rPr>
                <w:noProof/>
                <w:webHidden/>
              </w:rPr>
              <w:fldChar w:fldCharType="end"/>
            </w:r>
          </w:hyperlink>
        </w:p>
        <w:p w14:paraId="17C79FB7" w14:textId="40D64EC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06" w:history="1">
            <w:r w:rsidRPr="00FA2A9C">
              <w:rPr>
                <w:rStyle w:val="Hyperlink"/>
                <w:noProof/>
              </w:rPr>
              <w:t>New lines added please review this payment! = 901505</w:t>
            </w:r>
            <w:r>
              <w:rPr>
                <w:noProof/>
                <w:webHidden/>
              </w:rPr>
              <w:tab/>
            </w:r>
            <w:r>
              <w:rPr>
                <w:noProof/>
                <w:webHidden/>
              </w:rPr>
              <w:fldChar w:fldCharType="begin"/>
            </w:r>
            <w:r>
              <w:rPr>
                <w:noProof/>
                <w:webHidden/>
              </w:rPr>
              <w:instrText xml:space="preserve"> PAGEREF _Toc192662706 \h </w:instrText>
            </w:r>
            <w:r>
              <w:rPr>
                <w:noProof/>
                <w:webHidden/>
              </w:rPr>
            </w:r>
            <w:r>
              <w:rPr>
                <w:noProof/>
                <w:webHidden/>
              </w:rPr>
              <w:fldChar w:fldCharType="separate"/>
            </w:r>
            <w:r>
              <w:rPr>
                <w:noProof/>
                <w:webHidden/>
              </w:rPr>
              <w:t>178</w:t>
            </w:r>
            <w:r>
              <w:rPr>
                <w:noProof/>
                <w:webHidden/>
              </w:rPr>
              <w:fldChar w:fldCharType="end"/>
            </w:r>
          </w:hyperlink>
        </w:p>
        <w:p w14:paraId="6046E115" w14:textId="2DA26F1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07" w:history="1">
            <w:r w:rsidRPr="00FA2A9C">
              <w:rPr>
                <w:rStyle w:val="Hyperlink"/>
                <w:noProof/>
              </w:rPr>
              <w:t>Are you sure you want to continue to close the POS? = 901507</w:t>
            </w:r>
            <w:r>
              <w:rPr>
                <w:noProof/>
                <w:webHidden/>
              </w:rPr>
              <w:tab/>
            </w:r>
            <w:r>
              <w:rPr>
                <w:noProof/>
                <w:webHidden/>
              </w:rPr>
              <w:fldChar w:fldCharType="begin"/>
            </w:r>
            <w:r>
              <w:rPr>
                <w:noProof/>
                <w:webHidden/>
              </w:rPr>
              <w:instrText xml:space="preserve"> PAGEREF _Toc192662707 \h </w:instrText>
            </w:r>
            <w:r>
              <w:rPr>
                <w:noProof/>
                <w:webHidden/>
              </w:rPr>
            </w:r>
            <w:r>
              <w:rPr>
                <w:noProof/>
                <w:webHidden/>
              </w:rPr>
              <w:fldChar w:fldCharType="separate"/>
            </w:r>
            <w:r>
              <w:rPr>
                <w:noProof/>
                <w:webHidden/>
              </w:rPr>
              <w:t>179</w:t>
            </w:r>
            <w:r>
              <w:rPr>
                <w:noProof/>
                <w:webHidden/>
              </w:rPr>
              <w:fldChar w:fldCharType="end"/>
            </w:r>
          </w:hyperlink>
        </w:p>
        <w:p w14:paraId="1A35C5E9" w14:textId="349797D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08" w:history="1">
            <w:r w:rsidRPr="00FA2A9C">
              <w:rPr>
                <w:rStyle w:val="Hyperlink"/>
                <w:noProof/>
              </w:rPr>
              <w:t>Close POS = 901508</w:t>
            </w:r>
            <w:r>
              <w:rPr>
                <w:noProof/>
                <w:webHidden/>
              </w:rPr>
              <w:tab/>
            </w:r>
            <w:r>
              <w:rPr>
                <w:noProof/>
                <w:webHidden/>
              </w:rPr>
              <w:fldChar w:fldCharType="begin"/>
            </w:r>
            <w:r>
              <w:rPr>
                <w:noProof/>
                <w:webHidden/>
              </w:rPr>
              <w:instrText xml:space="preserve"> PAGEREF _Toc192662708 \h </w:instrText>
            </w:r>
            <w:r>
              <w:rPr>
                <w:noProof/>
                <w:webHidden/>
              </w:rPr>
            </w:r>
            <w:r>
              <w:rPr>
                <w:noProof/>
                <w:webHidden/>
              </w:rPr>
              <w:fldChar w:fldCharType="separate"/>
            </w:r>
            <w:r>
              <w:rPr>
                <w:noProof/>
                <w:webHidden/>
              </w:rPr>
              <w:t>179</w:t>
            </w:r>
            <w:r>
              <w:rPr>
                <w:noProof/>
                <w:webHidden/>
              </w:rPr>
              <w:fldChar w:fldCharType="end"/>
            </w:r>
          </w:hyperlink>
        </w:p>
        <w:p w14:paraId="1BF648F9" w14:textId="13294A2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09" w:history="1">
            <w:r w:rsidRPr="00FA2A9C">
              <w:rPr>
                <w:rStyle w:val="Hyperlink"/>
                <w:noProof/>
              </w:rPr>
              <w:t>Handheld = 901509</w:t>
            </w:r>
            <w:r>
              <w:rPr>
                <w:noProof/>
                <w:webHidden/>
              </w:rPr>
              <w:tab/>
            </w:r>
            <w:r>
              <w:rPr>
                <w:noProof/>
                <w:webHidden/>
              </w:rPr>
              <w:fldChar w:fldCharType="begin"/>
            </w:r>
            <w:r>
              <w:rPr>
                <w:noProof/>
                <w:webHidden/>
              </w:rPr>
              <w:instrText xml:space="preserve"> PAGEREF _Toc192662709 \h </w:instrText>
            </w:r>
            <w:r>
              <w:rPr>
                <w:noProof/>
                <w:webHidden/>
              </w:rPr>
            </w:r>
            <w:r>
              <w:rPr>
                <w:noProof/>
                <w:webHidden/>
              </w:rPr>
              <w:fldChar w:fldCharType="separate"/>
            </w:r>
            <w:r>
              <w:rPr>
                <w:noProof/>
                <w:webHidden/>
              </w:rPr>
              <w:t>179</w:t>
            </w:r>
            <w:r>
              <w:rPr>
                <w:noProof/>
                <w:webHidden/>
              </w:rPr>
              <w:fldChar w:fldCharType="end"/>
            </w:r>
          </w:hyperlink>
        </w:p>
        <w:p w14:paraId="525A3D51" w14:textId="5753659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710" w:history="1">
            <w:r w:rsidRPr="00FA2A9C">
              <w:rPr>
                <w:rStyle w:val="Hyperlink"/>
                <w:noProof/>
              </w:rPr>
              <w:t>External product code = 902002</w:t>
            </w:r>
            <w:r>
              <w:rPr>
                <w:noProof/>
                <w:webHidden/>
              </w:rPr>
              <w:tab/>
            </w:r>
            <w:r>
              <w:rPr>
                <w:noProof/>
                <w:webHidden/>
              </w:rPr>
              <w:fldChar w:fldCharType="begin"/>
            </w:r>
            <w:r>
              <w:rPr>
                <w:noProof/>
                <w:webHidden/>
              </w:rPr>
              <w:instrText xml:space="preserve"> PAGEREF _Toc192662710 \h </w:instrText>
            </w:r>
            <w:r>
              <w:rPr>
                <w:noProof/>
                <w:webHidden/>
              </w:rPr>
            </w:r>
            <w:r>
              <w:rPr>
                <w:noProof/>
                <w:webHidden/>
              </w:rPr>
              <w:fldChar w:fldCharType="separate"/>
            </w:r>
            <w:r>
              <w:rPr>
                <w:noProof/>
                <w:webHidden/>
              </w:rPr>
              <w:t>179</w:t>
            </w:r>
            <w:r>
              <w:rPr>
                <w:noProof/>
                <w:webHidden/>
              </w:rPr>
              <w:fldChar w:fldCharType="end"/>
            </w:r>
          </w:hyperlink>
        </w:p>
        <w:p w14:paraId="6AEF237D" w14:textId="4FD0AE9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711" w:history="1">
            <w:r w:rsidRPr="00FA2A9C">
              <w:rPr>
                <w:rStyle w:val="Hyperlink"/>
                <w:noProof/>
              </w:rPr>
              <w:t>Historical = 902006</w:t>
            </w:r>
            <w:r>
              <w:rPr>
                <w:noProof/>
                <w:webHidden/>
              </w:rPr>
              <w:tab/>
            </w:r>
            <w:r>
              <w:rPr>
                <w:noProof/>
                <w:webHidden/>
              </w:rPr>
              <w:fldChar w:fldCharType="begin"/>
            </w:r>
            <w:r>
              <w:rPr>
                <w:noProof/>
                <w:webHidden/>
              </w:rPr>
              <w:instrText xml:space="preserve"> PAGEREF _Toc192662711 \h </w:instrText>
            </w:r>
            <w:r>
              <w:rPr>
                <w:noProof/>
                <w:webHidden/>
              </w:rPr>
            </w:r>
            <w:r>
              <w:rPr>
                <w:noProof/>
                <w:webHidden/>
              </w:rPr>
              <w:fldChar w:fldCharType="separate"/>
            </w:r>
            <w:r>
              <w:rPr>
                <w:noProof/>
                <w:webHidden/>
              </w:rPr>
              <w:t>179</w:t>
            </w:r>
            <w:r>
              <w:rPr>
                <w:noProof/>
                <w:webHidden/>
              </w:rPr>
              <w:fldChar w:fldCharType="end"/>
            </w:r>
          </w:hyperlink>
        </w:p>
        <w:p w14:paraId="73317528" w14:textId="00F5FA5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712" w:history="1">
            <w:r w:rsidRPr="00FA2A9C">
              <w:rPr>
                <w:rStyle w:val="Hyperlink"/>
                <w:noProof/>
              </w:rPr>
              <w:t>Price type = 902007</w:t>
            </w:r>
            <w:r>
              <w:rPr>
                <w:noProof/>
                <w:webHidden/>
              </w:rPr>
              <w:tab/>
            </w:r>
            <w:r>
              <w:rPr>
                <w:noProof/>
                <w:webHidden/>
              </w:rPr>
              <w:fldChar w:fldCharType="begin"/>
            </w:r>
            <w:r>
              <w:rPr>
                <w:noProof/>
                <w:webHidden/>
              </w:rPr>
              <w:instrText xml:space="preserve"> PAGEREF _Toc192662712 \h </w:instrText>
            </w:r>
            <w:r>
              <w:rPr>
                <w:noProof/>
                <w:webHidden/>
              </w:rPr>
            </w:r>
            <w:r>
              <w:rPr>
                <w:noProof/>
                <w:webHidden/>
              </w:rPr>
              <w:fldChar w:fldCharType="separate"/>
            </w:r>
            <w:r>
              <w:rPr>
                <w:noProof/>
                <w:webHidden/>
              </w:rPr>
              <w:t>179</w:t>
            </w:r>
            <w:r>
              <w:rPr>
                <w:noProof/>
                <w:webHidden/>
              </w:rPr>
              <w:fldChar w:fldCharType="end"/>
            </w:r>
          </w:hyperlink>
        </w:p>
        <w:p w14:paraId="4B687E62" w14:textId="7F007AC0"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713" w:history="1">
            <w:r w:rsidRPr="00FA2A9C">
              <w:rPr>
                <w:rStyle w:val="Hyperlink"/>
                <w:noProof/>
              </w:rPr>
              <w:t>Price list - Large retail – Sales = 902008</w:t>
            </w:r>
            <w:r>
              <w:rPr>
                <w:noProof/>
                <w:webHidden/>
              </w:rPr>
              <w:tab/>
            </w:r>
            <w:r>
              <w:rPr>
                <w:noProof/>
                <w:webHidden/>
              </w:rPr>
              <w:fldChar w:fldCharType="begin"/>
            </w:r>
            <w:r>
              <w:rPr>
                <w:noProof/>
                <w:webHidden/>
              </w:rPr>
              <w:instrText xml:space="preserve"> PAGEREF _Toc192662713 \h </w:instrText>
            </w:r>
            <w:r>
              <w:rPr>
                <w:noProof/>
                <w:webHidden/>
              </w:rPr>
            </w:r>
            <w:r>
              <w:rPr>
                <w:noProof/>
                <w:webHidden/>
              </w:rPr>
              <w:fldChar w:fldCharType="separate"/>
            </w:r>
            <w:r>
              <w:rPr>
                <w:noProof/>
                <w:webHidden/>
              </w:rPr>
              <w:t>179</w:t>
            </w:r>
            <w:r>
              <w:rPr>
                <w:noProof/>
                <w:webHidden/>
              </w:rPr>
              <w:fldChar w:fldCharType="end"/>
            </w:r>
          </w:hyperlink>
        </w:p>
        <w:p w14:paraId="02C56360" w14:textId="71CAB95D"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714" w:history="1">
            <w:r w:rsidRPr="00FA2A9C">
              <w:rPr>
                <w:rStyle w:val="Hyperlink"/>
                <w:noProof/>
              </w:rPr>
              <w:t>Multimedia = 903000</w:t>
            </w:r>
            <w:r>
              <w:rPr>
                <w:noProof/>
                <w:webHidden/>
              </w:rPr>
              <w:tab/>
            </w:r>
            <w:r>
              <w:rPr>
                <w:noProof/>
                <w:webHidden/>
              </w:rPr>
              <w:fldChar w:fldCharType="begin"/>
            </w:r>
            <w:r>
              <w:rPr>
                <w:noProof/>
                <w:webHidden/>
              </w:rPr>
              <w:instrText xml:space="preserve"> PAGEREF _Toc192662714 \h </w:instrText>
            </w:r>
            <w:r>
              <w:rPr>
                <w:noProof/>
                <w:webHidden/>
              </w:rPr>
            </w:r>
            <w:r>
              <w:rPr>
                <w:noProof/>
                <w:webHidden/>
              </w:rPr>
              <w:fldChar w:fldCharType="separate"/>
            </w:r>
            <w:r>
              <w:rPr>
                <w:noProof/>
                <w:webHidden/>
              </w:rPr>
              <w:t>180</w:t>
            </w:r>
            <w:r>
              <w:rPr>
                <w:noProof/>
                <w:webHidden/>
              </w:rPr>
              <w:fldChar w:fldCharType="end"/>
            </w:r>
          </w:hyperlink>
        </w:p>
        <w:p w14:paraId="69821152" w14:textId="4FAB063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15" w:history="1">
            <w:r w:rsidRPr="00FA2A9C">
              <w:rPr>
                <w:rStyle w:val="Hyperlink"/>
                <w:noProof/>
              </w:rPr>
              <w:t>File location = 903001</w:t>
            </w:r>
            <w:r>
              <w:rPr>
                <w:noProof/>
                <w:webHidden/>
              </w:rPr>
              <w:tab/>
            </w:r>
            <w:r>
              <w:rPr>
                <w:noProof/>
                <w:webHidden/>
              </w:rPr>
              <w:fldChar w:fldCharType="begin"/>
            </w:r>
            <w:r>
              <w:rPr>
                <w:noProof/>
                <w:webHidden/>
              </w:rPr>
              <w:instrText xml:space="preserve"> PAGEREF _Toc192662715 \h </w:instrText>
            </w:r>
            <w:r>
              <w:rPr>
                <w:noProof/>
                <w:webHidden/>
              </w:rPr>
            </w:r>
            <w:r>
              <w:rPr>
                <w:noProof/>
                <w:webHidden/>
              </w:rPr>
              <w:fldChar w:fldCharType="separate"/>
            </w:r>
            <w:r>
              <w:rPr>
                <w:noProof/>
                <w:webHidden/>
              </w:rPr>
              <w:t>180</w:t>
            </w:r>
            <w:r>
              <w:rPr>
                <w:noProof/>
                <w:webHidden/>
              </w:rPr>
              <w:fldChar w:fldCharType="end"/>
            </w:r>
          </w:hyperlink>
        </w:p>
        <w:p w14:paraId="3DDF6084" w14:textId="1B49512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16" w:history="1">
            <w:r w:rsidRPr="00FA2A9C">
              <w:rPr>
                <w:rStyle w:val="Hyperlink"/>
                <w:noProof/>
              </w:rPr>
              <w:t>File date = 903003</w:t>
            </w:r>
            <w:r>
              <w:rPr>
                <w:noProof/>
                <w:webHidden/>
              </w:rPr>
              <w:tab/>
            </w:r>
            <w:r>
              <w:rPr>
                <w:noProof/>
                <w:webHidden/>
              </w:rPr>
              <w:fldChar w:fldCharType="begin"/>
            </w:r>
            <w:r>
              <w:rPr>
                <w:noProof/>
                <w:webHidden/>
              </w:rPr>
              <w:instrText xml:space="preserve"> PAGEREF _Toc192662716 \h </w:instrText>
            </w:r>
            <w:r>
              <w:rPr>
                <w:noProof/>
                <w:webHidden/>
              </w:rPr>
            </w:r>
            <w:r>
              <w:rPr>
                <w:noProof/>
                <w:webHidden/>
              </w:rPr>
              <w:fldChar w:fldCharType="separate"/>
            </w:r>
            <w:r>
              <w:rPr>
                <w:noProof/>
                <w:webHidden/>
              </w:rPr>
              <w:t>180</w:t>
            </w:r>
            <w:r>
              <w:rPr>
                <w:noProof/>
                <w:webHidden/>
              </w:rPr>
              <w:fldChar w:fldCharType="end"/>
            </w:r>
          </w:hyperlink>
        </w:p>
        <w:p w14:paraId="3D867DBF" w14:textId="16886CF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17" w:history="1">
            <w:r w:rsidRPr="00FA2A9C">
              <w:rPr>
                <w:rStyle w:val="Hyperlink"/>
                <w:noProof/>
              </w:rPr>
              <w:t>To database = 903004</w:t>
            </w:r>
            <w:r>
              <w:rPr>
                <w:noProof/>
                <w:webHidden/>
              </w:rPr>
              <w:tab/>
            </w:r>
            <w:r>
              <w:rPr>
                <w:noProof/>
                <w:webHidden/>
              </w:rPr>
              <w:fldChar w:fldCharType="begin"/>
            </w:r>
            <w:r>
              <w:rPr>
                <w:noProof/>
                <w:webHidden/>
              </w:rPr>
              <w:instrText xml:space="preserve"> PAGEREF _Toc192662717 \h </w:instrText>
            </w:r>
            <w:r>
              <w:rPr>
                <w:noProof/>
                <w:webHidden/>
              </w:rPr>
            </w:r>
            <w:r>
              <w:rPr>
                <w:noProof/>
                <w:webHidden/>
              </w:rPr>
              <w:fldChar w:fldCharType="separate"/>
            </w:r>
            <w:r>
              <w:rPr>
                <w:noProof/>
                <w:webHidden/>
              </w:rPr>
              <w:t>180</w:t>
            </w:r>
            <w:r>
              <w:rPr>
                <w:noProof/>
                <w:webHidden/>
              </w:rPr>
              <w:fldChar w:fldCharType="end"/>
            </w:r>
          </w:hyperlink>
        </w:p>
        <w:p w14:paraId="6B92E166" w14:textId="3C85289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18" w:history="1">
            <w:r w:rsidRPr="00FA2A9C">
              <w:rPr>
                <w:rStyle w:val="Hyperlink"/>
                <w:noProof/>
              </w:rPr>
              <w:t>Link file = 903005</w:t>
            </w:r>
            <w:r>
              <w:rPr>
                <w:noProof/>
                <w:webHidden/>
              </w:rPr>
              <w:tab/>
            </w:r>
            <w:r>
              <w:rPr>
                <w:noProof/>
                <w:webHidden/>
              </w:rPr>
              <w:fldChar w:fldCharType="begin"/>
            </w:r>
            <w:r>
              <w:rPr>
                <w:noProof/>
                <w:webHidden/>
              </w:rPr>
              <w:instrText xml:space="preserve"> PAGEREF _Toc192662718 \h </w:instrText>
            </w:r>
            <w:r>
              <w:rPr>
                <w:noProof/>
                <w:webHidden/>
              </w:rPr>
            </w:r>
            <w:r>
              <w:rPr>
                <w:noProof/>
                <w:webHidden/>
              </w:rPr>
              <w:fldChar w:fldCharType="separate"/>
            </w:r>
            <w:r>
              <w:rPr>
                <w:noProof/>
                <w:webHidden/>
              </w:rPr>
              <w:t>180</w:t>
            </w:r>
            <w:r>
              <w:rPr>
                <w:noProof/>
                <w:webHidden/>
              </w:rPr>
              <w:fldChar w:fldCharType="end"/>
            </w:r>
          </w:hyperlink>
        </w:p>
        <w:p w14:paraId="7CDDFE29" w14:textId="31A3664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19" w:history="1">
            <w:r w:rsidRPr="00FA2A9C">
              <w:rPr>
                <w:rStyle w:val="Hyperlink"/>
                <w:noProof/>
              </w:rPr>
              <w:t>Copy file = 903006</w:t>
            </w:r>
            <w:r>
              <w:rPr>
                <w:noProof/>
                <w:webHidden/>
              </w:rPr>
              <w:tab/>
            </w:r>
            <w:r>
              <w:rPr>
                <w:noProof/>
                <w:webHidden/>
              </w:rPr>
              <w:fldChar w:fldCharType="begin"/>
            </w:r>
            <w:r>
              <w:rPr>
                <w:noProof/>
                <w:webHidden/>
              </w:rPr>
              <w:instrText xml:space="preserve"> PAGEREF _Toc192662719 \h </w:instrText>
            </w:r>
            <w:r>
              <w:rPr>
                <w:noProof/>
                <w:webHidden/>
              </w:rPr>
            </w:r>
            <w:r>
              <w:rPr>
                <w:noProof/>
                <w:webHidden/>
              </w:rPr>
              <w:fldChar w:fldCharType="separate"/>
            </w:r>
            <w:r>
              <w:rPr>
                <w:noProof/>
                <w:webHidden/>
              </w:rPr>
              <w:t>180</w:t>
            </w:r>
            <w:r>
              <w:rPr>
                <w:noProof/>
                <w:webHidden/>
              </w:rPr>
              <w:fldChar w:fldCharType="end"/>
            </w:r>
          </w:hyperlink>
        </w:p>
        <w:p w14:paraId="6B6C71B0" w14:textId="382E9C3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20" w:history="1">
            <w:r w:rsidRPr="00FA2A9C">
              <w:rPr>
                <w:rStyle w:val="Hyperlink"/>
                <w:noProof/>
              </w:rPr>
              <w:t>URL = 903007</w:t>
            </w:r>
            <w:r>
              <w:rPr>
                <w:noProof/>
                <w:webHidden/>
              </w:rPr>
              <w:tab/>
            </w:r>
            <w:r>
              <w:rPr>
                <w:noProof/>
                <w:webHidden/>
              </w:rPr>
              <w:fldChar w:fldCharType="begin"/>
            </w:r>
            <w:r>
              <w:rPr>
                <w:noProof/>
                <w:webHidden/>
              </w:rPr>
              <w:instrText xml:space="preserve"> PAGEREF _Toc192662720 \h </w:instrText>
            </w:r>
            <w:r>
              <w:rPr>
                <w:noProof/>
                <w:webHidden/>
              </w:rPr>
            </w:r>
            <w:r>
              <w:rPr>
                <w:noProof/>
                <w:webHidden/>
              </w:rPr>
              <w:fldChar w:fldCharType="separate"/>
            </w:r>
            <w:r>
              <w:rPr>
                <w:noProof/>
                <w:webHidden/>
              </w:rPr>
              <w:t>180</w:t>
            </w:r>
            <w:r>
              <w:rPr>
                <w:noProof/>
                <w:webHidden/>
              </w:rPr>
              <w:fldChar w:fldCharType="end"/>
            </w:r>
          </w:hyperlink>
        </w:p>
        <w:p w14:paraId="3A526473" w14:textId="67E2520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21" w:history="1">
            <w:r w:rsidRPr="00FA2A9C">
              <w:rPr>
                <w:rStyle w:val="Hyperlink"/>
                <w:noProof/>
              </w:rPr>
              <w:t>View/Edit = 903008</w:t>
            </w:r>
            <w:r>
              <w:rPr>
                <w:noProof/>
                <w:webHidden/>
              </w:rPr>
              <w:tab/>
            </w:r>
            <w:r>
              <w:rPr>
                <w:noProof/>
                <w:webHidden/>
              </w:rPr>
              <w:fldChar w:fldCharType="begin"/>
            </w:r>
            <w:r>
              <w:rPr>
                <w:noProof/>
                <w:webHidden/>
              </w:rPr>
              <w:instrText xml:space="preserve"> PAGEREF _Toc192662721 \h </w:instrText>
            </w:r>
            <w:r>
              <w:rPr>
                <w:noProof/>
                <w:webHidden/>
              </w:rPr>
            </w:r>
            <w:r>
              <w:rPr>
                <w:noProof/>
                <w:webHidden/>
              </w:rPr>
              <w:fldChar w:fldCharType="separate"/>
            </w:r>
            <w:r>
              <w:rPr>
                <w:noProof/>
                <w:webHidden/>
              </w:rPr>
              <w:t>181</w:t>
            </w:r>
            <w:r>
              <w:rPr>
                <w:noProof/>
                <w:webHidden/>
              </w:rPr>
              <w:fldChar w:fldCharType="end"/>
            </w:r>
          </w:hyperlink>
        </w:p>
        <w:p w14:paraId="05E45ED5" w14:textId="53FDE64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22" w:history="1">
            <w:r w:rsidRPr="00FA2A9C">
              <w:rPr>
                <w:rStyle w:val="Hyperlink"/>
                <w:noProof/>
              </w:rPr>
              <w:t>Press OK when you are done editing the file to save it to the database! = 903009</w:t>
            </w:r>
            <w:r>
              <w:rPr>
                <w:noProof/>
                <w:webHidden/>
              </w:rPr>
              <w:tab/>
            </w:r>
            <w:r>
              <w:rPr>
                <w:noProof/>
                <w:webHidden/>
              </w:rPr>
              <w:fldChar w:fldCharType="begin"/>
            </w:r>
            <w:r>
              <w:rPr>
                <w:noProof/>
                <w:webHidden/>
              </w:rPr>
              <w:instrText xml:space="preserve"> PAGEREF _Toc192662722 \h </w:instrText>
            </w:r>
            <w:r>
              <w:rPr>
                <w:noProof/>
                <w:webHidden/>
              </w:rPr>
            </w:r>
            <w:r>
              <w:rPr>
                <w:noProof/>
                <w:webHidden/>
              </w:rPr>
              <w:fldChar w:fldCharType="separate"/>
            </w:r>
            <w:r>
              <w:rPr>
                <w:noProof/>
                <w:webHidden/>
              </w:rPr>
              <w:t>181</w:t>
            </w:r>
            <w:r>
              <w:rPr>
                <w:noProof/>
                <w:webHidden/>
              </w:rPr>
              <w:fldChar w:fldCharType="end"/>
            </w:r>
          </w:hyperlink>
        </w:p>
        <w:p w14:paraId="2516B6B2" w14:textId="1ADA7F2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23" w:history="1">
            <w:r w:rsidRPr="00FA2A9C">
              <w:rPr>
                <w:rStyle w:val="Hyperlink"/>
                <w:noProof/>
              </w:rPr>
              <w:t>Save as... = 903010</w:t>
            </w:r>
            <w:r>
              <w:rPr>
                <w:noProof/>
                <w:webHidden/>
              </w:rPr>
              <w:tab/>
            </w:r>
            <w:r>
              <w:rPr>
                <w:noProof/>
                <w:webHidden/>
              </w:rPr>
              <w:fldChar w:fldCharType="begin"/>
            </w:r>
            <w:r>
              <w:rPr>
                <w:noProof/>
                <w:webHidden/>
              </w:rPr>
              <w:instrText xml:space="preserve"> PAGEREF _Toc192662723 \h </w:instrText>
            </w:r>
            <w:r>
              <w:rPr>
                <w:noProof/>
                <w:webHidden/>
              </w:rPr>
            </w:r>
            <w:r>
              <w:rPr>
                <w:noProof/>
                <w:webHidden/>
              </w:rPr>
              <w:fldChar w:fldCharType="separate"/>
            </w:r>
            <w:r>
              <w:rPr>
                <w:noProof/>
                <w:webHidden/>
              </w:rPr>
              <w:t>181</w:t>
            </w:r>
            <w:r>
              <w:rPr>
                <w:noProof/>
                <w:webHidden/>
              </w:rPr>
              <w:fldChar w:fldCharType="end"/>
            </w:r>
          </w:hyperlink>
        </w:p>
        <w:p w14:paraId="736B8FAC" w14:textId="2A8A6E0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24" w:history="1">
            <w:r w:rsidRPr="00FA2A9C">
              <w:rPr>
                <w:rStyle w:val="Hyperlink"/>
                <w:noProof/>
              </w:rPr>
              <w:t>List = 903011</w:t>
            </w:r>
            <w:r>
              <w:rPr>
                <w:noProof/>
                <w:webHidden/>
              </w:rPr>
              <w:tab/>
            </w:r>
            <w:r>
              <w:rPr>
                <w:noProof/>
                <w:webHidden/>
              </w:rPr>
              <w:fldChar w:fldCharType="begin"/>
            </w:r>
            <w:r>
              <w:rPr>
                <w:noProof/>
                <w:webHidden/>
              </w:rPr>
              <w:instrText xml:space="preserve"> PAGEREF _Toc192662724 \h </w:instrText>
            </w:r>
            <w:r>
              <w:rPr>
                <w:noProof/>
                <w:webHidden/>
              </w:rPr>
            </w:r>
            <w:r>
              <w:rPr>
                <w:noProof/>
                <w:webHidden/>
              </w:rPr>
              <w:fldChar w:fldCharType="separate"/>
            </w:r>
            <w:r>
              <w:rPr>
                <w:noProof/>
                <w:webHidden/>
              </w:rPr>
              <w:t>181</w:t>
            </w:r>
            <w:r>
              <w:rPr>
                <w:noProof/>
                <w:webHidden/>
              </w:rPr>
              <w:fldChar w:fldCharType="end"/>
            </w:r>
          </w:hyperlink>
        </w:p>
        <w:p w14:paraId="00739E7E" w14:textId="6113F644"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725" w:history="1">
            <w:r w:rsidRPr="00FA2A9C">
              <w:rPr>
                <w:rStyle w:val="Hyperlink"/>
                <w:noProof/>
              </w:rPr>
              <w:t>Charter = 903100</w:t>
            </w:r>
            <w:r>
              <w:rPr>
                <w:noProof/>
                <w:webHidden/>
              </w:rPr>
              <w:tab/>
            </w:r>
            <w:r>
              <w:rPr>
                <w:noProof/>
                <w:webHidden/>
              </w:rPr>
              <w:fldChar w:fldCharType="begin"/>
            </w:r>
            <w:r>
              <w:rPr>
                <w:noProof/>
                <w:webHidden/>
              </w:rPr>
              <w:instrText xml:space="preserve"> PAGEREF _Toc192662725 \h </w:instrText>
            </w:r>
            <w:r>
              <w:rPr>
                <w:noProof/>
                <w:webHidden/>
              </w:rPr>
            </w:r>
            <w:r>
              <w:rPr>
                <w:noProof/>
                <w:webHidden/>
              </w:rPr>
              <w:fldChar w:fldCharType="separate"/>
            </w:r>
            <w:r>
              <w:rPr>
                <w:noProof/>
                <w:webHidden/>
              </w:rPr>
              <w:t>181</w:t>
            </w:r>
            <w:r>
              <w:rPr>
                <w:noProof/>
                <w:webHidden/>
              </w:rPr>
              <w:fldChar w:fldCharType="end"/>
            </w:r>
          </w:hyperlink>
        </w:p>
        <w:p w14:paraId="6E93F58D" w14:textId="754E94B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726" w:history="1">
            <w:r w:rsidRPr="00FA2A9C">
              <w:rPr>
                <w:rStyle w:val="Hyperlink"/>
                <w:noProof/>
              </w:rPr>
              <w:t>Workflow Plugin</w:t>
            </w:r>
            <w:r>
              <w:rPr>
                <w:noProof/>
                <w:webHidden/>
              </w:rPr>
              <w:tab/>
            </w:r>
            <w:r>
              <w:rPr>
                <w:noProof/>
                <w:webHidden/>
              </w:rPr>
              <w:fldChar w:fldCharType="begin"/>
            </w:r>
            <w:r>
              <w:rPr>
                <w:noProof/>
                <w:webHidden/>
              </w:rPr>
              <w:instrText xml:space="preserve"> PAGEREF _Toc192662726 \h </w:instrText>
            </w:r>
            <w:r>
              <w:rPr>
                <w:noProof/>
                <w:webHidden/>
              </w:rPr>
            </w:r>
            <w:r>
              <w:rPr>
                <w:noProof/>
                <w:webHidden/>
              </w:rPr>
              <w:fldChar w:fldCharType="separate"/>
            </w:r>
            <w:r>
              <w:rPr>
                <w:noProof/>
                <w:webHidden/>
              </w:rPr>
              <w:t>181</w:t>
            </w:r>
            <w:r>
              <w:rPr>
                <w:noProof/>
                <w:webHidden/>
              </w:rPr>
              <w:fldChar w:fldCharType="end"/>
            </w:r>
          </w:hyperlink>
        </w:p>
        <w:p w14:paraId="3D4021C1" w14:textId="385A96A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27" w:history="1">
            <w:r w:rsidRPr="00FA2A9C">
              <w:rPr>
                <w:rStyle w:val="Hyperlink"/>
                <w:noProof/>
              </w:rPr>
              <w:t>Step status = 3432</w:t>
            </w:r>
            <w:r>
              <w:rPr>
                <w:noProof/>
                <w:webHidden/>
              </w:rPr>
              <w:tab/>
            </w:r>
            <w:r>
              <w:rPr>
                <w:noProof/>
                <w:webHidden/>
              </w:rPr>
              <w:fldChar w:fldCharType="begin"/>
            </w:r>
            <w:r>
              <w:rPr>
                <w:noProof/>
                <w:webHidden/>
              </w:rPr>
              <w:instrText xml:space="preserve"> PAGEREF _Toc192662727 \h </w:instrText>
            </w:r>
            <w:r>
              <w:rPr>
                <w:noProof/>
                <w:webHidden/>
              </w:rPr>
            </w:r>
            <w:r>
              <w:rPr>
                <w:noProof/>
                <w:webHidden/>
              </w:rPr>
              <w:fldChar w:fldCharType="separate"/>
            </w:r>
            <w:r>
              <w:rPr>
                <w:noProof/>
                <w:webHidden/>
              </w:rPr>
              <w:t>181</w:t>
            </w:r>
            <w:r>
              <w:rPr>
                <w:noProof/>
                <w:webHidden/>
              </w:rPr>
              <w:fldChar w:fldCharType="end"/>
            </w:r>
          </w:hyperlink>
        </w:p>
        <w:p w14:paraId="605BADF9" w14:textId="2F96A48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28" w:history="1">
            <w:r w:rsidRPr="00FA2A9C">
              <w:rPr>
                <w:rStyle w:val="Hyperlink"/>
                <w:noProof/>
              </w:rPr>
              <w:t>Workflow = 3716</w:t>
            </w:r>
            <w:r>
              <w:rPr>
                <w:noProof/>
                <w:webHidden/>
              </w:rPr>
              <w:tab/>
            </w:r>
            <w:r>
              <w:rPr>
                <w:noProof/>
                <w:webHidden/>
              </w:rPr>
              <w:fldChar w:fldCharType="begin"/>
            </w:r>
            <w:r>
              <w:rPr>
                <w:noProof/>
                <w:webHidden/>
              </w:rPr>
              <w:instrText xml:space="preserve"> PAGEREF _Toc192662728 \h </w:instrText>
            </w:r>
            <w:r>
              <w:rPr>
                <w:noProof/>
                <w:webHidden/>
              </w:rPr>
            </w:r>
            <w:r>
              <w:rPr>
                <w:noProof/>
                <w:webHidden/>
              </w:rPr>
              <w:fldChar w:fldCharType="separate"/>
            </w:r>
            <w:r>
              <w:rPr>
                <w:noProof/>
                <w:webHidden/>
              </w:rPr>
              <w:t>181</w:t>
            </w:r>
            <w:r>
              <w:rPr>
                <w:noProof/>
                <w:webHidden/>
              </w:rPr>
              <w:fldChar w:fldCharType="end"/>
            </w:r>
          </w:hyperlink>
        </w:p>
        <w:p w14:paraId="382E0086" w14:textId="7B7BF57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29" w:history="1">
            <w:r w:rsidRPr="00FA2A9C">
              <w:rPr>
                <w:rStyle w:val="Hyperlink"/>
                <w:noProof/>
              </w:rPr>
              <w:t>Process = 3433</w:t>
            </w:r>
            <w:r>
              <w:rPr>
                <w:noProof/>
                <w:webHidden/>
              </w:rPr>
              <w:tab/>
            </w:r>
            <w:r>
              <w:rPr>
                <w:noProof/>
                <w:webHidden/>
              </w:rPr>
              <w:fldChar w:fldCharType="begin"/>
            </w:r>
            <w:r>
              <w:rPr>
                <w:noProof/>
                <w:webHidden/>
              </w:rPr>
              <w:instrText xml:space="preserve"> PAGEREF _Toc192662729 \h </w:instrText>
            </w:r>
            <w:r>
              <w:rPr>
                <w:noProof/>
                <w:webHidden/>
              </w:rPr>
            </w:r>
            <w:r>
              <w:rPr>
                <w:noProof/>
                <w:webHidden/>
              </w:rPr>
              <w:fldChar w:fldCharType="separate"/>
            </w:r>
            <w:r>
              <w:rPr>
                <w:noProof/>
                <w:webHidden/>
              </w:rPr>
              <w:t>182</w:t>
            </w:r>
            <w:r>
              <w:rPr>
                <w:noProof/>
                <w:webHidden/>
              </w:rPr>
              <w:fldChar w:fldCharType="end"/>
            </w:r>
          </w:hyperlink>
        </w:p>
        <w:p w14:paraId="57D6F111" w14:textId="1EA9DA2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30" w:history="1">
            <w:r w:rsidRPr="00FA2A9C">
              <w:rPr>
                <w:rStyle w:val="Hyperlink"/>
                <w:noProof/>
              </w:rPr>
              <w:t>Date last action = 3434</w:t>
            </w:r>
            <w:r>
              <w:rPr>
                <w:noProof/>
                <w:webHidden/>
              </w:rPr>
              <w:tab/>
            </w:r>
            <w:r>
              <w:rPr>
                <w:noProof/>
                <w:webHidden/>
              </w:rPr>
              <w:fldChar w:fldCharType="begin"/>
            </w:r>
            <w:r>
              <w:rPr>
                <w:noProof/>
                <w:webHidden/>
              </w:rPr>
              <w:instrText xml:space="preserve"> PAGEREF _Toc192662730 \h </w:instrText>
            </w:r>
            <w:r>
              <w:rPr>
                <w:noProof/>
                <w:webHidden/>
              </w:rPr>
            </w:r>
            <w:r>
              <w:rPr>
                <w:noProof/>
                <w:webHidden/>
              </w:rPr>
              <w:fldChar w:fldCharType="separate"/>
            </w:r>
            <w:r>
              <w:rPr>
                <w:noProof/>
                <w:webHidden/>
              </w:rPr>
              <w:t>182</w:t>
            </w:r>
            <w:r>
              <w:rPr>
                <w:noProof/>
                <w:webHidden/>
              </w:rPr>
              <w:fldChar w:fldCharType="end"/>
            </w:r>
          </w:hyperlink>
        </w:p>
        <w:p w14:paraId="6BEAF197" w14:textId="6B1DF24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31" w:history="1">
            <w:r w:rsidRPr="00FA2A9C">
              <w:rPr>
                <w:rStyle w:val="Hyperlink"/>
                <w:noProof/>
              </w:rPr>
              <w:t>Step name - 3435</w:t>
            </w:r>
            <w:r>
              <w:rPr>
                <w:noProof/>
                <w:webHidden/>
              </w:rPr>
              <w:tab/>
            </w:r>
            <w:r>
              <w:rPr>
                <w:noProof/>
                <w:webHidden/>
              </w:rPr>
              <w:fldChar w:fldCharType="begin"/>
            </w:r>
            <w:r>
              <w:rPr>
                <w:noProof/>
                <w:webHidden/>
              </w:rPr>
              <w:instrText xml:space="preserve"> PAGEREF _Toc192662731 \h </w:instrText>
            </w:r>
            <w:r>
              <w:rPr>
                <w:noProof/>
                <w:webHidden/>
              </w:rPr>
            </w:r>
            <w:r>
              <w:rPr>
                <w:noProof/>
                <w:webHidden/>
              </w:rPr>
              <w:fldChar w:fldCharType="separate"/>
            </w:r>
            <w:r>
              <w:rPr>
                <w:noProof/>
                <w:webHidden/>
              </w:rPr>
              <w:t>182</w:t>
            </w:r>
            <w:r>
              <w:rPr>
                <w:noProof/>
                <w:webHidden/>
              </w:rPr>
              <w:fldChar w:fldCharType="end"/>
            </w:r>
          </w:hyperlink>
        </w:p>
        <w:p w14:paraId="2F431495" w14:textId="4DC506E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32" w:history="1">
            <w:r w:rsidRPr="00FA2A9C">
              <w:rPr>
                <w:rStyle w:val="Hyperlink"/>
                <w:noProof/>
              </w:rPr>
              <w:t>Used time = 3436</w:t>
            </w:r>
            <w:r>
              <w:rPr>
                <w:noProof/>
                <w:webHidden/>
              </w:rPr>
              <w:tab/>
            </w:r>
            <w:r>
              <w:rPr>
                <w:noProof/>
                <w:webHidden/>
              </w:rPr>
              <w:fldChar w:fldCharType="begin"/>
            </w:r>
            <w:r>
              <w:rPr>
                <w:noProof/>
                <w:webHidden/>
              </w:rPr>
              <w:instrText xml:space="preserve"> PAGEREF _Toc192662732 \h </w:instrText>
            </w:r>
            <w:r>
              <w:rPr>
                <w:noProof/>
                <w:webHidden/>
              </w:rPr>
            </w:r>
            <w:r>
              <w:rPr>
                <w:noProof/>
                <w:webHidden/>
              </w:rPr>
              <w:fldChar w:fldCharType="separate"/>
            </w:r>
            <w:r>
              <w:rPr>
                <w:noProof/>
                <w:webHidden/>
              </w:rPr>
              <w:t>182</w:t>
            </w:r>
            <w:r>
              <w:rPr>
                <w:noProof/>
                <w:webHidden/>
              </w:rPr>
              <w:fldChar w:fldCharType="end"/>
            </w:r>
          </w:hyperlink>
        </w:p>
        <w:p w14:paraId="3B79732B" w14:textId="24BE57D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33" w:history="1">
            <w:r w:rsidRPr="00FA2A9C">
              <w:rPr>
                <w:rStyle w:val="Hyperlink"/>
                <w:noProof/>
              </w:rPr>
              <w:t>View closed = 3437</w:t>
            </w:r>
            <w:r>
              <w:rPr>
                <w:noProof/>
                <w:webHidden/>
              </w:rPr>
              <w:tab/>
            </w:r>
            <w:r>
              <w:rPr>
                <w:noProof/>
                <w:webHidden/>
              </w:rPr>
              <w:fldChar w:fldCharType="begin"/>
            </w:r>
            <w:r>
              <w:rPr>
                <w:noProof/>
                <w:webHidden/>
              </w:rPr>
              <w:instrText xml:space="preserve"> PAGEREF _Toc192662733 \h </w:instrText>
            </w:r>
            <w:r>
              <w:rPr>
                <w:noProof/>
                <w:webHidden/>
              </w:rPr>
            </w:r>
            <w:r>
              <w:rPr>
                <w:noProof/>
                <w:webHidden/>
              </w:rPr>
              <w:fldChar w:fldCharType="separate"/>
            </w:r>
            <w:r>
              <w:rPr>
                <w:noProof/>
                <w:webHidden/>
              </w:rPr>
              <w:t>182</w:t>
            </w:r>
            <w:r>
              <w:rPr>
                <w:noProof/>
                <w:webHidden/>
              </w:rPr>
              <w:fldChar w:fldCharType="end"/>
            </w:r>
          </w:hyperlink>
        </w:p>
        <w:p w14:paraId="3D4406B2" w14:textId="1F25758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34" w:history="1">
            <w:r w:rsidRPr="00FA2A9C">
              <w:rPr>
                <w:rStyle w:val="Hyperlink"/>
                <w:noProof/>
              </w:rPr>
              <w:t>Workflow setup = 3469</w:t>
            </w:r>
            <w:r>
              <w:rPr>
                <w:noProof/>
                <w:webHidden/>
              </w:rPr>
              <w:tab/>
            </w:r>
            <w:r>
              <w:rPr>
                <w:noProof/>
                <w:webHidden/>
              </w:rPr>
              <w:fldChar w:fldCharType="begin"/>
            </w:r>
            <w:r>
              <w:rPr>
                <w:noProof/>
                <w:webHidden/>
              </w:rPr>
              <w:instrText xml:space="preserve"> PAGEREF _Toc192662734 \h </w:instrText>
            </w:r>
            <w:r>
              <w:rPr>
                <w:noProof/>
                <w:webHidden/>
              </w:rPr>
            </w:r>
            <w:r>
              <w:rPr>
                <w:noProof/>
                <w:webHidden/>
              </w:rPr>
              <w:fldChar w:fldCharType="separate"/>
            </w:r>
            <w:r>
              <w:rPr>
                <w:noProof/>
                <w:webHidden/>
              </w:rPr>
              <w:t>182</w:t>
            </w:r>
            <w:r>
              <w:rPr>
                <w:noProof/>
                <w:webHidden/>
              </w:rPr>
              <w:fldChar w:fldCharType="end"/>
            </w:r>
          </w:hyperlink>
        </w:p>
        <w:p w14:paraId="75C1BED7" w14:textId="4CA3D7C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35" w:history="1">
            <w:r w:rsidRPr="00FA2A9C">
              <w:rPr>
                <w:rStyle w:val="Hyperlink"/>
                <w:noProof/>
              </w:rPr>
              <w:t>Links from = 3482</w:t>
            </w:r>
            <w:r>
              <w:rPr>
                <w:noProof/>
                <w:webHidden/>
              </w:rPr>
              <w:tab/>
            </w:r>
            <w:r>
              <w:rPr>
                <w:noProof/>
                <w:webHidden/>
              </w:rPr>
              <w:fldChar w:fldCharType="begin"/>
            </w:r>
            <w:r>
              <w:rPr>
                <w:noProof/>
                <w:webHidden/>
              </w:rPr>
              <w:instrText xml:space="preserve"> PAGEREF _Toc192662735 \h </w:instrText>
            </w:r>
            <w:r>
              <w:rPr>
                <w:noProof/>
                <w:webHidden/>
              </w:rPr>
            </w:r>
            <w:r>
              <w:rPr>
                <w:noProof/>
                <w:webHidden/>
              </w:rPr>
              <w:fldChar w:fldCharType="separate"/>
            </w:r>
            <w:r>
              <w:rPr>
                <w:noProof/>
                <w:webHidden/>
              </w:rPr>
              <w:t>182</w:t>
            </w:r>
            <w:r>
              <w:rPr>
                <w:noProof/>
                <w:webHidden/>
              </w:rPr>
              <w:fldChar w:fldCharType="end"/>
            </w:r>
          </w:hyperlink>
        </w:p>
        <w:p w14:paraId="24C338B1" w14:textId="0EDEB74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36" w:history="1">
            <w:r w:rsidRPr="00FA2A9C">
              <w:rPr>
                <w:rStyle w:val="Hyperlink"/>
                <w:noProof/>
              </w:rPr>
              <w:t>Links to = 3483</w:t>
            </w:r>
            <w:r>
              <w:rPr>
                <w:noProof/>
                <w:webHidden/>
              </w:rPr>
              <w:tab/>
            </w:r>
            <w:r>
              <w:rPr>
                <w:noProof/>
                <w:webHidden/>
              </w:rPr>
              <w:fldChar w:fldCharType="begin"/>
            </w:r>
            <w:r>
              <w:rPr>
                <w:noProof/>
                <w:webHidden/>
              </w:rPr>
              <w:instrText xml:space="preserve"> PAGEREF _Toc192662736 \h </w:instrText>
            </w:r>
            <w:r>
              <w:rPr>
                <w:noProof/>
                <w:webHidden/>
              </w:rPr>
            </w:r>
            <w:r>
              <w:rPr>
                <w:noProof/>
                <w:webHidden/>
              </w:rPr>
              <w:fldChar w:fldCharType="separate"/>
            </w:r>
            <w:r>
              <w:rPr>
                <w:noProof/>
                <w:webHidden/>
              </w:rPr>
              <w:t>182</w:t>
            </w:r>
            <w:r>
              <w:rPr>
                <w:noProof/>
                <w:webHidden/>
              </w:rPr>
              <w:fldChar w:fldCharType="end"/>
            </w:r>
          </w:hyperlink>
        </w:p>
        <w:p w14:paraId="70629811" w14:textId="03F44AC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37" w:history="1">
            <w:r w:rsidRPr="00FA2A9C">
              <w:rPr>
                <w:rStyle w:val="Hyperlink"/>
                <w:noProof/>
              </w:rPr>
              <w:t>Link = 3484</w:t>
            </w:r>
            <w:r>
              <w:rPr>
                <w:noProof/>
                <w:webHidden/>
              </w:rPr>
              <w:tab/>
            </w:r>
            <w:r>
              <w:rPr>
                <w:noProof/>
                <w:webHidden/>
              </w:rPr>
              <w:fldChar w:fldCharType="begin"/>
            </w:r>
            <w:r>
              <w:rPr>
                <w:noProof/>
                <w:webHidden/>
              </w:rPr>
              <w:instrText xml:space="preserve"> PAGEREF _Toc192662737 \h </w:instrText>
            </w:r>
            <w:r>
              <w:rPr>
                <w:noProof/>
                <w:webHidden/>
              </w:rPr>
            </w:r>
            <w:r>
              <w:rPr>
                <w:noProof/>
                <w:webHidden/>
              </w:rPr>
              <w:fldChar w:fldCharType="separate"/>
            </w:r>
            <w:r>
              <w:rPr>
                <w:noProof/>
                <w:webHidden/>
              </w:rPr>
              <w:t>182</w:t>
            </w:r>
            <w:r>
              <w:rPr>
                <w:noProof/>
                <w:webHidden/>
              </w:rPr>
              <w:fldChar w:fldCharType="end"/>
            </w:r>
          </w:hyperlink>
        </w:p>
        <w:p w14:paraId="1170C61B" w14:textId="1C1259B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38" w:history="1">
            <w:r w:rsidRPr="00FA2A9C">
              <w:rPr>
                <w:rStyle w:val="Hyperlink"/>
                <w:noProof/>
              </w:rPr>
              <w:t>Step hint = 3486</w:t>
            </w:r>
            <w:r>
              <w:rPr>
                <w:noProof/>
                <w:webHidden/>
              </w:rPr>
              <w:tab/>
            </w:r>
            <w:r>
              <w:rPr>
                <w:noProof/>
                <w:webHidden/>
              </w:rPr>
              <w:fldChar w:fldCharType="begin"/>
            </w:r>
            <w:r>
              <w:rPr>
                <w:noProof/>
                <w:webHidden/>
              </w:rPr>
              <w:instrText xml:space="preserve"> PAGEREF _Toc192662738 \h </w:instrText>
            </w:r>
            <w:r>
              <w:rPr>
                <w:noProof/>
                <w:webHidden/>
              </w:rPr>
            </w:r>
            <w:r>
              <w:rPr>
                <w:noProof/>
                <w:webHidden/>
              </w:rPr>
              <w:fldChar w:fldCharType="separate"/>
            </w:r>
            <w:r>
              <w:rPr>
                <w:noProof/>
                <w:webHidden/>
              </w:rPr>
              <w:t>183</w:t>
            </w:r>
            <w:r>
              <w:rPr>
                <w:noProof/>
                <w:webHidden/>
              </w:rPr>
              <w:fldChar w:fldCharType="end"/>
            </w:r>
          </w:hyperlink>
        </w:p>
        <w:p w14:paraId="2E6CAC16" w14:textId="384227B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39" w:history="1">
            <w:r w:rsidRPr="00FA2A9C">
              <w:rPr>
                <w:rStyle w:val="Hyperlink"/>
                <w:noProof/>
              </w:rPr>
              <w:t>Rights = 3487</w:t>
            </w:r>
            <w:r>
              <w:rPr>
                <w:noProof/>
                <w:webHidden/>
              </w:rPr>
              <w:tab/>
            </w:r>
            <w:r>
              <w:rPr>
                <w:noProof/>
                <w:webHidden/>
              </w:rPr>
              <w:fldChar w:fldCharType="begin"/>
            </w:r>
            <w:r>
              <w:rPr>
                <w:noProof/>
                <w:webHidden/>
              </w:rPr>
              <w:instrText xml:space="preserve"> PAGEREF _Toc192662739 \h </w:instrText>
            </w:r>
            <w:r>
              <w:rPr>
                <w:noProof/>
                <w:webHidden/>
              </w:rPr>
            </w:r>
            <w:r>
              <w:rPr>
                <w:noProof/>
                <w:webHidden/>
              </w:rPr>
              <w:fldChar w:fldCharType="separate"/>
            </w:r>
            <w:r>
              <w:rPr>
                <w:noProof/>
                <w:webHidden/>
              </w:rPr>
              <w:t>183</w:t>
            </w:r>
            <w:r>
              <w:rPr>
                <w:noProof/>
                <w:webHidden/>
              </w:rPr>
              <w:fldChar w:fldCharType="end"/>
            </w:r>
          </w:hyperlink>
        </w:p>
        <w:p w14:paraId="1A129D43" w14:textId="46C9DDF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40" w:history="1">
            <w:r w:rsidRPr="00FA2A9C">
              <w:rPr>
                <w:rStyle w:val="Hyperlink"/>
                <w:noProof/>
              </w:rPr>
              <w:t>Add step = 3488</w:t>
            </w:r>
            <w:r>
              <w:rPr>
                <w:noProof/>
                <w:webHidden/>
              </w:rPr>
              <w:tab/>
            </w:r>
            <w:r>
              <w:rPr>
                <w:noProof/>
                <w:webHidden/>
              </w:rPr>
              <w:fldChar w:fldCharType="begin"/>
            </w:r>
            <w:r>
              <w:rPr>
                <w:noProof/>
                <w:webHidden/>
              </w:rPr>
              <w:instrText xml:space="preserve"> PAGEREF _Toc192662740 \h </w:instrText>
            </w:r>
            <w:r>
              <w:rPr>
                <w:noProof/>
                <w:webHidden/>
              </w:rPr>
            </w:r>
            <w:r>
              <w:rPr>
                <w:noProof/>
                <w:webHidden/>
              </w:rPr>
              <w:fldChar w:fldCharType="separate"/>
            </w:r>
            <w:r>
              <w:rPr>
                <w:noProof/>
                <w:webHidden/>
              </w:rPr>
              <w:t>183</w:t>
            </w:r>
            <w:r>
              <w:rPr>
                <w:noProof/>
                <w:webHidden/>
              </w:rPr>
              <w:fldChar w:fldCharType="end"/>
            </w:r>
          </w:hyperlink>
        </w:p>
        <w:p w14:paraId="5727E1F0" w14:textId="26697ED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41" w:history="1">
            <w:r w:rsidRPr="00FA2A9C">
              <w:rPr>
                <w:rStyle w:val="Hyperlink"/>
                <w:noProof/>
              </w:rPr>
              <w:t>Edit step = 3489</w:t>
            </w:r>
            <w:r>
              <w:rPr>
                <w:noProof/>
                <w:webHidden/>
              </w:rPr>
              <w:tab/>
            </w:r>
            <w:r>
              <w:rPr>
                <w:noProof/>
                <w:webHidden/>
              </w:rPr>
              <w:fldChar w:fldCharType="begin"/>
            </w:r>
            <w:r>
              <w:rPr>
                <w:noProof/>
                <w:webHidden/>
              </w:rPr>
              <w:instrText xml:space="preserve"> PAGEREF _Toc192662741 \h </w:instrText>
            </w:r>
            <w:r>
              <w:rPr>
                <w:noProof/>
                <w:webHidden/>
              </w:rPr>
            </w:r>
            <w:r>
              <w:rPr>
                <w:noProof/>
                <w:webHidden/>
              </w:rPr>
              <w:fldChar w:fldCharType="separate"/>
            </w:r>
            <w:r>
              <w:rPr>
                <w:noProof/>
                <w:webHidden/>
              </w:rPr>
              <w:t>183</w:t>
            </w:r>
            <w:r>
              <w:rPr>
                <w:noProof/>
                <w:webHidden/>
              </w:rPr>
              <w:fldChar w:fldCharType="end"/>
            </w:r>
          </w:hyperlink>
        </w:p>
        <w:p w14:paraId="3013A2C8" w14:textId="47591B5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42" w:history="1">
            <w:r w:rsidRPr="00FA2A9C">
              <w:rPr>
                <w:rStyle w:val="Hyperlink"/>
                <w:noProof/>
              </w:rPr>
              <w:t>Delete step = 3490</w:t>
            </w:r>
            <w:r>
              <w:rPr>
                <w:noProof/>
                <w:webHidden/>
              </w:rPr>
              <w:tab/>
            </w:r>
            <w:r>
              <w:rPr>
                <w:noProof/>
                <w:webHidden/>
              </w:rPr>
              <w:fldChar w:fldCharType="begin"/>
            </w:r>
            <w:r>
              <w:rPr>
                <w:noProof/>
                <w:webHidden/>
              </w:rPr>
              <w:instrText xml:space="preserve"> PAGEREF _Toc192662742 \h </w:instrText>
            </w:r>
            <w:r>
              <w:rPr>
                <w:noProof/>
                <w:webHidden/>
              </w:rPr>
            </w:r>
            <w:r>
              <w:rPr>
                <w:noProof/>
                <w:webHidden/>
              </w:rPr>
              <w:fldChar w:fldCharType="separate"/>
            </w:r>
            <w:r>
              <w:rPr>
                <w:noProof/>
                <w:webHidden/>
              </w:rPr>
              <w:t>183</w:t>
            </w:r>
            <w:r>
              <w:rPr>
                <w:noProof/>
                <w:webHidden/>
              </w:rPr>
              <w:fldChar w:fldCharType="end"/>
            </w:r>
          </w:hyperlink>
        </w:p>
        <w:p w14:paraId="7C58B063" w14:textId="62E3230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43" w:history="1">
            <w:r w:rsidRPr="00FA2A9C">
              <w:rPr>
                <w:rStyle w:val="Hyperlink"/>
                <w:noProof/>
              </w:rPr>
              <w:t>Transition = 3491</w:t>
            </w:r>
            <w:r>
              <w:rPr>
                <w:noProof/>
                <w:webHidden/>
              </w:rPr>
              <w:tab/>
            </w:r>
            <w:r>
              <w:rPr>
                <w:noProof/>
                <w:webHidden/>
              </w:rPr>
              <w:fldChar w:fldCharType="begin"/>
            </w:r>
            <w:r>
              <w:rPr>
                <w:noProof/>
                <w:webHidden/>
              </w:rPr>
              <w:instrText xml:space="preserve"> PAGEREF _Toc192662743 \h </w:instrText>
            </w:r>
            <w:r>
              <w:rPr>
                <w:noProof/>
                <w:webHidden/>
              </w:rPr>
            </w:r>
            <w:r>
              <w:rPr>
                <w:noProof/>
                <w:webHidden/>
              </w:rPr>
              <w:fldChar w:fldCharType="separate"/>
            </w:r>
            <w:r>
              <w:rPr>
                <w:noProof/>
                <w:webHidden/>
              </w:rPr>
              <w:t>183</w:t>
            </w:r>
            <w:r>
              <w:rPr>
                <w:noProof/>
                <w:webHidden/>
              </w:rPr>
              <w:fldChar w:fldCharType="end"/>
            </w:r>
          </w:hyperlink>
        </w:p>
        <w:p w14:paraId="7173CF15" w14:textId="07B8467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44" w:history="1">
            <w:r w:rsidRPr="00FA2A9C">
              <w:rPr>
                <w:rStyle w:val="Hyperlink"/>
                <w:noProof/>
              </w:rPr>
              <w:t>Duration = 3493</w:t>
            </w:r>
            <w:r>
              <w:rPr>
                <w:noProof/>
                <w:webHidden/>
              </w:rPr>
              <w:tab/>
            </w:r>
            <w:r>
              <w:rPr>
                <w:noProof/>
                <w:webHidden/>
              </w:rPr>
              <w:fldChar w:fldCharType="begin"/>
            </w:r>
            <w:r>
              <w:rPr>
                <w:noProof/>
                <w:webHidden/>
              </w:rPr>
              <w:instrText xml:space="preserve"> PAGEREF _Toc192662744 \h </w:instrText>
            </w:r>
            <w:r>
              <w:rPr>
                <w:noProof/>
                <w:webHidden/>
              </w:rPr>
            </w:r>
            <w:r>
              <w:rPr>
                <w:noProof/>
                <w:webHidden/>
              </w:rPr>
              <w:fldChar w:fldCharType="separate"/>
            </w:r>
            <w:r>
              <w:rPr>
                <w:noProof/>
                <w:webHidden/>
              </w:rPr>
              <w:t>183</w:t>
            </w:r>
            <w:r>
              <w:rPr>
                <w:noProof/>
                <w:webHidden/>
              </w:rPr>
              <w:fldChar w:fldCharType="end"/>
            </w:r>
          </w:hyperlink>
        </w:p>
        <w:p w14:paraId="02DC420F" w14:textId="24C4891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45" w:history="1">
            <w:r w:rsidRPr="00FA2A9C">
              <w:rPr>
                <w:rStyle w:val="Hyperlink"/>
                <w:noProof/>
              </w:rPr>
              <w:t>Status text = 3495</w:t>
            </w:r>
            <w:r>
              <w:rPr>
                <w:noProof/>
                <w:webHidden/>
              </w:rPr>
              <w:tab/>
            </w:r>
            <w:r>
              <w:rPr>
                <w:noProof/>
                <w:webHidden/>
              </w:rPr>
              <w:fldChar w:fldCharType="begin"/>
            </w:r>
            <w:r>
              <w:rPr>
                <w:noProof/>
                <w:webHidden/>
              </w:rPr>
              <w:instrText xml:space="preserve"> PAGEREF _Toc192662745 \h </w:instrText>
            </w:r>
            <w:r>
              <w:rPr>
                <w:noProof/>
                <w:webHidden/>
              </w:rPr>
            </w:r>
            <w:r>
              <w:rPr>
                <w:noProof/>
                <w:webHidden/>
              </w:rPr>
              <w:fldChar w:fldCharType="separate"/>
            </w:r>
            <w:r>
              <w:rPr>
                <w:noProof/>
                <w:webHidden/>
              </w:rPr>
              <w:t>183</w:t>
            </w:r>
            <w:r>
              <w:rPr>
                <w:noProof/>
                <w:webHidden/>
              </w:rPr>
              <w:fldChar w:fldCharType="end"/>
            </w:r>
          </w:hyperlink>
        </w:p>
        <w:p w14:paraId="56DEDC71" w14:textId="3570CCF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46" w:history="1">
            <w:r w:rsidRPr="00FA2A9C">
              <w:rPr>
                <w:rStyle w:val="Hyperlink"/>
                <w:noProof/>
              </w:rPr>
              <w:t>Add transition =3500</w:t>
            </w:r>
            <w:r>
              <w:rPr>
                <w:noProof/>
                <w:webHidden/>
              </w:rPr>
              <w:tab/>
            </w:r>
            <w:r>
              <w:rPr>
                <w:noProof/>
                <w:webHidden/>
              </w:rPr>
              <w:fldChar w:fldCharType="begin"/>
            </w:r>
            <w:r>
              <w:rPr>
                <w:noProof/>
                <w:webHidden/>
              </w:rPr>
              <w:instrText xml:space="preserve"> PAGEREF _Toc192662746 \h </w:instrText>
            </w:r>
            <w:r>
              <w:rPr>
                <w:noProof/>
                <w:webHidden/>
              </w:rPr>
            </w:r>
            <w:r>
              <w:rPr>
                <w:noProof/>
                <w:webHidden/>
              </w:rPr>
              <w:fldChar w:fldCharType="separate"/>
            </w:r>
            <w:r>
              <w:rPr>
                <w:noProof/>
                <w:webHidden/>
              </w:rPr>
              <w:t>183</w:t>
            </w:r>
            <w:r>
              <w:rPr>
                <w:noProof/>
                <w:webHidden/>
              </w:rPr>
              <w:fldChar w:fldCharType="end"/>
            </w:r>
          </w:hyperlink>
        </w:p>
        <w:p w14:paraId="3EBBAE39" w14:textId="3203932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47" w:history="1">
            <w:r w:rsidRPr="00FA2A9C">
              <w:rPr>
                <w:rStyle w:val="Hyperlink"/>
                <w:noProof/>
              </w:rPr>
              <w:t>Condition = 3501</w:t>
            </w:r>
            <w:r>
              <w:rPr>
                <w:noProof/>
                <w:webHidden/>
              </w:rPr>
              <w:tab/>
            </w:r>
            <w:r>
              <w:rPr>
                <w:noProof/>
                <w:webHidden/>
              </w:rPr>
              <w:fldChar w:fldCharType="begin"/>
            </w:r>
            <w:r>
              <w:rPr>
                <w:noProof/>
                <w:webHidden/>
              </w:rPr>
              <w:instrText xml:space="preserve"> PAGEREF _Toc192662747 \h </w:instrText>
            </w:r>
            <w:r>
              <w:rPr>
                <w:noProof/>
                <w:webHidden/>
              </w:rPr>
            </w:r>
            <w:r>
              <w:rPr>
                <w:noProof/>
                <w:webHidden/>
              </w:rPr>
              <w:fldChar w:fldCharType="separate"/>
            </w:r>
            <w:r>
              <w:rPr>
                <w:noProof/>
                <w:webHidden/>
              </w:rPr>
              <w:t>183</w:t>
            </w:r>
            <w:r>
              <w:rPr>
                <w:noProof/>
                <w:webHidden/>
              </w:rPr>
              <w:fldChar w:fldCharType="end"/>
            </w:r>
          </w:hyperlink>
        </w:p>
        <w:p w14:paraId="4117A303" w14:textId="7821CFF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48" w:history="1">
            <w:r w:rsidRPr="00FA2A9C">
              <w:rPr>
                <w:rStyle w:val="Hyperlink"/>
                <w:noProof/>
              </w:rPr>
              <w:t>Status text = 3595</w:t>
            </w:r>
            <w:r>
              <w:rPr>
                <w:noProof/>
                <w:webHidden/>
              </w:rPr>
              <w:tab/>
            </w:r>
            <w:r>
              <w:rPr>
                <w:noProof/>
                <w:webHidden/>
              </w:rPr>
              <w:fldChar w:fldCharType="begin"/>
            </w:r>
            <w:r>
              <w:rPr>
                <w:noProof/>
                <w:webHidden/>
              </w:rPr>
              <w:instrText xml:space="preserve"> PAGEREF _Toc192662748 \h </w:instrText>
            </w:r>
            <w:r>
              <w:rPr>
                <w:noProof/>
                <w:webHidden/>
              </w:rPr>
            </w:r>
            <w:r>
              <w:rPr>
                <w:noProof/>
                <w:webHidden/>
              </w:rPr>
              <w:fldChar w:fldCharType="separate"/>
            </w:r>
            <w:r>
              <w:rPr>
                <w:noProof/>
                <w:webHidden/>
              </w:rPr>
              <w:t>184</w:t>
            </w:r>
            <w:r>
              <w:rPr>
                <w:noProof/>
                <w:webHidden/>
              </w:rPr>
              <w:fldChar w:fldCharType="end"/>
            </w:r>
          </w:hyperlink>
        </w:p>
        <w:p w14:paraId="42D58FEB" w14:textId="1A07551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49" w:history="1">
            <w:r w:rsidRPr="00FA2A9C">
              <w:rPr>
                <w:rStyle w:val="Hyperlink"/>
                <w:noProof/>
              </w:rPr>
              <w:t>Add transition = 3600</w:t>
            </w:r>
            <w:r>
              <w:rPr>
                <w:noProof/>
                <w:webHidden/>
              </w:rPr>
              <w:tab/>
            </w:r>
            <w:r>
              <w:rPr>
                <w:noProof/>
                <w:webHidden/>
              </w:rPr>
              <w:fldChar w:fldCharType="begin"/>
            </w:r>
            <w:r>
              <w:rPr>
                <w:noProof/>
                <w:webHidden/>
              </w:rPr>
              <w:instrText xml:space="preserve"> PAGEREF _Toc192662749 \h </w:instrText>
            </w:r>
            <w:r>
              <w:rPr>
                <w:noProof/>
                <w:webHidden/>
              </w:rPr>
            </w:r>
            <w:r>
              <w:rPr>
                <w:noProof/>
                <w:webHidden/>
              </w:rPr>
              <w:fldChar w:fldCharType="separate"/>
            </w:r>
            <w:r>
              <w:rPr>
                <w:noProof/>
                <w:webHidden/>
              </w:rPr>
              <w:t>184</w:t>
            </w:r>
            <w:r>
              <w:rPr>
                <w:noProof/>
                <w:webHidden/>
              </w:rPr>
              <w:fldChar w:fldCharType="end"/>
            </w:r>
          </w:hyperlink>
        </w:p>
        <w:p w14:paraId="15FEFE72" w14:textId="4ABBF09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750" w:history="1">
            <w:r w:rsidRPr="00FA2A9C">
              <w:rPr>
                <w:rStyle w:val="Hyperlink"/>
                <w:noProof/>
              </w:rPr>
              <w:t>HandyTools Plugin</w:t>
            </w:r>
            <w:r>
              <w:rPr>
                <w:noProof/>
                <w:webHidden/>
              </w:rPr>
              <w:tab/>
            </w:r>
            <w:r>
              <w:rPr>
                <w:noProof/>
                <w:webHidden/>
              </w:rPr>
              <w:fldChar w:fldCharType="begin"/>
            </w:r>
            <w:r>
              <w:rPr>
                <w:noProof/>
                <w:webHidden/>
              </w:rPr>
              <w:instrText xml:space="preserve"> PAGEREF _Toc192662750 \h </w:instrText>
            </w:r>
            <w:r>
              <w:rPr>
                <w:noProof/>
                <w:webHidden/>
              </w:rPr>
            </w:r>
            <w:r>
              <w:rPr>
                <w:noProof/>
                <w:webHidden/>
              </w:rPr>
              <w:fldChar w:fldCharType="separate"/>
            </w:r>
            <w:r>
              <w:rPr>
                <w:noProof/>
                <w:webHidden/>
              </w:rPr>
              <w:t>184</w:t>
            </w:r>
            <w:r>
              <w:rPr>
                <w:noProof/>
                <w:webHidden/>
              </w:rPr>
              <w:fldChar w:fldCharType="end"/>
            </w:r>
          </w:hyperlink>
        </w:p>
        <w:p w14:paraId="7274073F" w14:textId="4EDBAA8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51" w:history="1">
            <w:r w:rsidRPr="00FA2A9C">
              <w:rPr>
                <w:rStyle w:val="Hyperlink"/>
                <w:noProof/>
              </w:rPr>
              <w:t>HandyTools (Advanced users only) = 3402</w:t>
            </w:r>
            <w:r>
              <w:rPr>
                <w:noProof/>
                <w:webHidden/>
              </w:rPr>
              <w:tab/>
            </w:r>
            <w:r>
              <w:rPr>
                <w:noProof/>
                <w:webHidden/>
              </w:rPr>
              <w:fldChar w:fldCharType="begin"/>
            </w:r>
            <w:r>
              <w:rPr>
                <w:noProof/>
                <w:webHidden/>
              </w:rPr>
              <w:instrText xml:space="preserve"> PAGEREF _Toc192662751 \h </w:instrText>
            </w:r>
            <w:r>
              <w:rPr>
                <w:noProof/>
                <w:webHidden/>
              </w:rPr>
            </w:r>
            <w:r>
              <w:rPr>
                <w:noProof/>
                <w:webHidden/>
              </w:rPr>
              <w:fldChar w:fldCharType="separate"/>
            </w:r>
            <w:r>
              <w:rPr>
                <w:noProof/>
                <w:webHidden/>
              </w:rPr>
              <w:t>184</w:t>
            </w:r>
            <w:r>
              <w:rPr>
                <w:noProof/>
                <w:webHidden/>
              </w:rPr>
              <w:fldChar w:fldCharType="end"/>
            </w:r>
          </w:hyperlink>
        </w:p>
        <w:p w14:paraId="6846DFB0" w14:textId="7A655F3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52" w:history="1">
            <w:r w:rsidRPr="00FA2A9C">
              <w:rPr>
                <w:rStyle w:val="Hyperlink"/>
                <w:noProof/>
              </w:rPr>
              <w:t>Corrections = 903101</w:t>
            </w:r>
            <w:r>
              <w:rPr>
                <w:noProof/>
                <w:webHidden/>
              </w:rPr>
              <w:tab/>
            </w:r>
            <w:r>
              <w:rPr>
                <w:noProof/>
                <w:webHidden/>
              </w:rPr>
              <w:fldChar w:fldCharType="begin"/>
            </w:r>
            <w:r>
              <w:rPr>
                <w:noProof/>
                <w:webHidden/>
              </w:rPr>
              <w:instrText xml:space="preserve"> PAGEREF _Toc192662752 \h </w:instrText>
            </w:r>
            <w:r>
              <w:rPr>
                <w:noProof/>
                <w:webHidden/>
              </w:rPr>
            </w:r>
            <w:r>
              <w:rPr>
                <w:noProof/>
                <w:webHidden/>
              </w:rPr>
              <w:fldChar w:fldCharType="separate"/>
            </w:r>
            <w:r>
              <w:rPr>
                <w:noProof/>
                <w:webHidden/>
              </w:rPr>
              <w:t>184</w:t>
            </w:r>
            <w:r>
              <w:rPr>
                <w:noProof/>
                <w:webHidden/>
              </w:rPr>
              <w:fldChar w:fldCharType="end"/>
            </w:r>
          </w:hyperlink>
        </w:p>
        <w:p w14:paraId="0200610C" w14:textId="2F5B652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53" w:history="1">
            <w:r w:rsidRPr="00FA2A9C">
              <w:rPr>
                <w:rStyle w:val="Hyperlink"/>
                <w:noProof/>
              </w:rPr>
              <w:t>Sysvars = 903102</w:t>
            </w:r>
            <w:r>
              <w:rPr>
                <w:noProof/>
                <w:webHidden/>
              </w:rPr>
              <w:tab/>
            </w:r>
            <w:r>
              <w:rPr>
                <w:noProof/>
                <w:webHidden/>
              </w:rPr>
              <w:fldChar w:fldCharType="begin"/>
            </w:r>
            <w:r>
              <w:rPr>
                <w:noProof/>
                <w:webHidden/>
              </w:rPr>
              <w:instrText xml:space="preserve"> PAGEREF _Toc192662753 \h </w:instrText>
            </w:r>
            <w:r>
              <w:rPr>
                <w:noProof/>
                <w:webHidden/>
              </w:rPr>
            </w:r>
            <w:r>
              <w:rPr>
                <w:noProof/>
                <w:webHidden/>
              </w:rPr>
              <w:fldChar w:fldCharType="separate"/>
            </w:r>
            <w:r>
              <w:rPr>
                <w:noProof/>
                <w:webHidden/>
              </w:rPr>
              <w:t>184</w:t>
            </w:r>
            <w:r>
              <w:rPr>
                <w:noProof/>
                <w:webHidden/>
              </w:rPr>
              <w:fldChar w:fldCharType="end"/>
            </w:r>
          </w:hyperlink>
        </w:p>
        <w:p w14:paraId="6397B15F" w14:textId="51786EE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54" w:history="1">
            <w:r w:rsidRPr="00FA2A9C">
              <w:rPr>
                <w:rStyle w:val="Hyperlink"/>
                <w:noProof/>
              </w:rPr>
              <w:t>Inconsistencies = 903103</w:t>
            </w:r>
            <w:r>
              <w:rPr>
                <w:noProof/>
                <w:webHidden/>
              </w:rPr>
              <w:tab/>
            </w:r>
            <w:r>
              <w:rPr>
                <w:noProof/>
                <w:webHidden/>
              </w:rPr>
              <w:fldChar w:fldCharType="begin"/>
            </w:r>
            <w:r>
              <w:rPr>
                <w:noProof/>
                <w:webHidden/>
              </w:rPr>
              <w:instrText xml:space="preserve"> PAGEREF _Toc192662754 \h </w:instrText>
            </w:r>
            <w:r>
              <w:rPr>
                <w:noProof/>
                <w:webHidden/>
              </w:rPr>
            </w:r>
            <w:r>
              <w:rPr>
                <w:noProof/>
                <w:webHidden/>
              </w:rPr>
              <w:fldChar w:fldCharType="separate"/>
            </w:r>
            <w:r>
              <w:rPr>
                <w:noProof/>
                <w:webHidden/>
              </w:rPr>
              <w:t>184</w:t>
            </w:r>
            <w:r>
              <w:rPr>
                <w:noProof/>
                <w:webHidden/>
              </w:rPr>
              <w:fldChar w:fldCharType="end"/>
            </w:r>
          </w:hyperlink>
        </w:p>
        <w:p w14:paraId="4D7C6334" w14:textId="6454C82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55" w:history="1">
            <w:r w:rsidRPr="00FA2A9C">
              <w:rPr>
                <w:rStyle w:val="Hyperlink"/>
                <w:noProof/>
              </w:rPr>
              <w:t>Run SQL = 903105</w:t>
            </w:r>
            <w:r>
              <w:rPr>
                <w:noProof/>
                <w:webHidden/>
              </w:rPr>
              <w:tab/>
            </w:r>
            <w:r>
              <w:rPr>
                <w:noProof/>
                <w:webHidden/>
              </w:rPr>
              <w:fldChar w:fldCharType="begin"/>
            </w:r>
            <w:r>
              <w:rPr>
                <w:noProof/>
                <w:webHidden/>
              </w:rPr>
              <w:instrText xml:space="preserve"> PAGEREF _Toc192662755 \h </w:instrText>
            </w:r>
            <w:r>
              <w:rPr>
                <w:noProof/>
                <w:webHidden/>
              </w:rPr>
            </w:r>
            <w:r>
              <w:rPr>
                <w:noProof/>
                <w:webHidden/>
              </w:rPr>
              <w:fldChar w:fldCharType="separate"/>
            </w:r>
            <w:r>
              <w:rPr>
                <w:noProof/>
                <w:webHidden/>
              </w:rPr>
              <w:t>184</w:t>
            </w:r>
            <w:r>
              <w:rPr>
                <w:noProof/>
                <w:webHidden/>
              </w:rPr>
              <w:fldChar w:fldCharType="end"/>
            </w:r>
          </w:hyperlink>
        </w:p>
        <w:p w14:paraId="37F69CA1" w14:textId="4B50F0A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56" w:history="1">
            <w:r w:rsidRPr="00FA2A9C">
              <w:rPr>
                <w:rStyle w:val="Hyperlink"/>
                <w:noProof/>
              </w:rPr>
              <w:t>Cleanup batch = 903106</w:t>
            </w:r>
            <w:r>
              <w:rPr>
                <w:noProof/>
                <w:webHidden/>
              </w:rPr>
              <w:tab/>
            </w:r>
            <w:r>
              <w:rPr>
                <w:noProof/>
                <w:webHidden/>
              </w:rPr>
              <w:fldChar w:fldCharType="begin"/>
            </w:r>
            <w:r>
              <w:rPr>
                <w:noProof/>
                <w:webHidden/>
              </w:rPr>
              <w:instrText xml:space="preserve"> PAGEREF _Toc192662756 \h </w:instrText>
            </w:r>
            <w:r>
              <w:rPr>
                <w:noProof/>
                <w:webHidden/>
              </w:rPr>
            </w:r>
            <w:r>
              <w:rPr>
                <w:noProof/>
                <w:webHidden/>
              </w:rPr>
              <w:fldChar w:fldCharType="separate"/>
            </w:r>
            <w:r>
              <w:rPr>
                <w:noProof/>
                <w:webHidden/>
              </w:rPr>
              <w:t>185</w:t>
            </w:r>
            <w:r>
              <w:rPr>
                <w:noProof/>
                <w:webHidden/>
              </w:rPr>
              <w:fldChar w:fldCharType="end"/>
            </w:r>
          </w:hyperlink>
        </w:p>
        <w:p w14:paraId="0AE3A50F" w14:textId="70FD585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57" w:history="1">
            <w:r w:rsidRPr="00FA2A9C">
              <w:rPr>
                <w:rStyle w:val="Hyperlink"/>
                <w:noProof/>
              </w:rPr>
              <w:t>Colour Conditions = 903107</w:t>
            </w:r>
            <w:r>
              <w:rPr>
                <w:noProof/>
                <w:webHidden/>
              </w:rPr>
              <w:tab/>
            </w:r>
            <w:r>
              <w:rPr>
                <w:noProof/>
                <w:webHidden/>
              </w:rPr>
              <w:fldChar w:fldCharType="begin"/>
            </w:r>
            <w:r>
              <w:rPr>
                <w:noProof/>
                <w:webHidden/>
              </w:rPr>
              <w:instrText xml:space="preserve"> PAGEREF _Toc192662757 \h </w:instrText>
            </w:r>
            <w:r>
              <w:rPr>
                <w:noProof/>
                <w:webHidden/>
              </w:rPr>
            </w:r>
            <w:r>
              <w:rPr>
                <w:noProof/>
                <w:webHidden/>
              </w:rPr>
              <w:fldChar w:fldCharType="separate"/>
            </w:r>
            <w:r>
              <w:rPr>
                <w:noProof/>
                <w:webHidden/>
              </w:rPr>
              <w:t>185</w:t>
            </w:r>
            <w:r>
              <w:rPr>
                <w:noProof/>
                <w:webHidden/>
              </w:rPr>
              <w:fldChar w:fldCharType="end"/>
            </w:r>
          </w:hyperlink>
        </w:p>
        <w:p w14:paraId="5A3FD862" w14:textId="49B0B04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58" w:history="1">
            <w:r w:rsidRPr="00FA2A9C">
              <w:rPr>
                <w:rStyle w:val="Hyperlink"/>
                <w:noProof/>
              </w:rPr>
              <w:t>Ledger transactions = 903108</w:t>
            </w:r>
            <w:r>
              <w:rPr>
                <w:noProof/>
                <w:webHidden/>
              </w:rPr>
              <w:tab/>
            </w:r>
            <w:r>
              <w:rPr>
                <w:noProof/>
                <w:webHidden/>
              </w:rPr>
              <w:fldChar w:fldCharType="begin"/>
            </w:r>
            <w:r>
              <w:rPr>
                <w:noProof/>
                <w:webHidden/>
              </w:rPr>
              <w:instrText xml:space="preserve"> PAGEREF _Toc192662758 \h </w:instrText>
            </w:r>
            <w:r>
              <w:rPr>
                <w:noProof/>
                <w:webHidden/>
              </w:rPr>
            </w:r>
            <w:r>
              <w:rPr>
                <w:noProof/>
                <w:webHidden/>
              </w:rPr>
              <w:fldChar w:fldCharType="separate"/>
            </w:r>
            <w:r>
              <w:rPr>
                <w:noProof/>
                <w:webHidden/>
              </w:rPr>
              <w:t>185</w:t>
            </w:r>
            <w:r>
              <w:rPr>
                <w:noProof/>
                <w:webHidden/>
              </w:rPr>
              <w:fldChar w:fldCharType="end"/>
            </w:r>
          </w:hyperlink>
        </w:p>
        <w:p w14:paraId="5E5D20AF" w14:textId="4E9C2F5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59" w:history="1">
            <w:r w:rsidRPr="00FA2A9C">
              <w:rPr>
                <w:rStyle w:val="Hyperlink"/>
                <w:noProof/>
              </w:rPr>
              <w:t>Import = 903109</w:t>
            </w:r>
            <w:r>
              <w:rPr>
                <w:noProof/>
                <w:webHidden/>
              </w:rPr>
              <w:tab/>
            </w:r>
            <w:r>
              <w:rPr>
                <w:noProof/>
                <w:webHidden/>
              </w:rPr>
              <w:fldChar w:fldCharType="begin"/>
            </w:r>
            <w:r>
              <w:rPr>
                <w:noProof/>
                <w:webHidden/>
              </w:rPr>
              <w:instrText xml:space="preserve"> PAGEREF _Toc192662759 \h </w:instrText>
            </w:r>
            <w:r>
              <w:rPr>
                <w:noProof/>
                <w:webHidden/>
              </w:rPr>
            </w:r>
            <w:r>
              <w:rPr>
                <w:noProof/>
                <w:webHidden/>
              </w:rPr>
              <w:fldChar w:fldCharType="separate"/>
            </w:r>
            <w:r>
              <w:rPr>
                <w:noProof/>
                <w:webHidden/>
              </w:rPr>
              <w:t>185</w:t>
            </w:r>
            <w:r>
              <w:rPr>
                <w:noProof/>
                <w:webHidden/>
              </w:rPr>
              <w:fldChar w:fldCharType="end"/>
            </w:r>
          </w:hyperlink>
        </w:p>
        <w:p w14:paraId="35BBC7CB" w14:textId="6D9336D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60" w:history="1">
            <w:r w:rsidRPr="00FA2A9C">
              <w:rPr>
                <w:rStyle w:val="Hyperlink"/>
                <w:noProof/>
              </w:rPr>
              <w:t>Patches = 903110</w:t>
            </w:r>
            <w:r>
              <w:rPr>
                <w:noProof/>
                <w:webHidden/>
              </w:rPr>
              <w:tab/>
            </w:r>
            <w:r>
              <w:rPr>
                <w:noProof/>
                <w:webHidden/>
              </w:rPr>
              <w:fldChar w:fldCharType="begin"/>
            </w:r>
            <w:r>
              <w:rPr>
                <w:noProof/>
                <w:webHidden/>
              </w:rPr>
              <w:instrText xml:space="preserve"> PAGEREF _Toc192662760 \h </w:instrText>
            </w:r>
            <w:r>
              <w:rPr>
                <w:noProof/>
                <w:webHidden/>
              </w:rPr>
            </w:r>
            <w:r>
              <w:rPr>
                <w:noProof/>
                <w:webHidden/>
              </w:rPr>
              <w:fldChar w:fldCharType="separate"/>
            </w:r>
            <w:r>
              <w:rPr>
                <w:noProof/>
                <w:webHidden/>
              </w:rPr>
              <w:t>185</w:t>
            </w:r>
            <w:r>
              <w:rPr>
                <w:noProof/>
                <w:webHidden/>
              </w:rPr>
              <w:fldChar w:fldCharType="end"/>
            </w:r>
          </w:hyperlink>
        </w:p>
        <w:p w14:paraId="7FEC9800" w14:textId="259830F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61" w:history="1">
            <w:r w:rsidRPr="00FA2A9C">
              <w:rPr>
                <w:rStyle w:val="Hyperlink"/>
                <w:noProof/>
              </w:rPr>
              <w:t>Add extra description to stock = 903112</w:t>
            </w:r>
            <w:r>
              <w:rPr>
                <w:noProof/>
                <w:webHidden/>
              </w:rPr>
              <w:tab/>
            </w:r>
            <w:r>
              <w:rPr>
                <w:noProof/>
                <w:webHidden/>
              </w:rPr>
              <w:fldChar w:fldCharType="begin"/>
            </w:r>
            <w:r>
              <w:rPr>
                <w:noProof/>
                <w:webHidden/>
              </w:rPr>
              <w:instrText xml:space="preserve"> PAGEREF _Toc192662761 \h </w:instrText>
            </w:r>
            <w:r>
              <w:rPr>
                <w:noProof/>
                <w:webHidden/>
              </w:rPr>
            </w:r>
            <w:r>
              <w:rPr>
                <w:noProof/>
                <w:webHidden/>
              </w:rPr>
              <w:fldChar w:fldCharType="separate"/>
            </w:r>
            <w:r>
              <w:rPr>
                <w:noProof/>
                <w:webHidden/>
              </w:rPr>
              <w:t>186</w:t>
            </w:r>
            <w:r>
              <w:rPr>
                <w:noProof/>
                <w:webHidden/>
              </w:rPr>
              <w:fldChar w:fldCharType="end"/>
            </w:r>
          </w:hyperlink>
        </w:p>
        <w:p w14:paraId="32902F5D" w14:textId="733B760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62" w:history="1">
            <w:r w:rsidRPr="00FA2A9C">
              <w:rPr>
                <w:rStyle w:val="Hyperlink"/>
                <w:noProof/>
              </w:rPr>
              <w:t>Drop extra description from stock = 903113</w:t>
            </w:r>
            <w:r>
              <w:rPr>
                <w:noProof/>
                <w:webHidden/>
              </w:rPr>
              <w:tab/>
            </w:r>
            <w:r>
              <w:rPr>
                <w:noProof/>
                <w:webHidden/>
              </w:rPr>
              <w:fldChar w:fldCharType="begin"/>
            </w:r>
            <w:r>
              <w:rPr>
                <w:noProof/>
                <w:webHidden/>
              </w:rPr>
              <w:instrText xml:space="preserve"> PAGEREF _Toc192662762 \h </w:instrText>
            </w:r>
            <w:r>
              <w:rPr>
                <w:noProof/>
                <w:webHidden/>
              </w:rPr>
            </w:r>
            <w:r>
              <w:rPr>
                <w:noProof/>
                <w:webHidden/>
              </w:rPr>
              <w:fldChar w:fldCharType="separate"/>
            </w:r>
            <w:r>
              <w:rPr>
                <w:noProof/>
                <w:webHidden/>
              </w:rPr>
              <w:t>186</w:t>
            </w:r>
            <w:r>
              <w:rPr>
                <w:noProof/>
                <w:webHidden/>
              </w:rPr>
              <w:fldChar w:fldCharType="end"/>
            </w:r>
          </w:hyperlink>
        </w:p>
        <w:p w14:paraId="6075C3E5" w14:textId="09DC286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63" w:history="1">
            <w:r w:rsidRPr="00FA2A9C">
              <w:rPr>
                <w:rStyle w:val="Hyperlink"/>
                <w:noProof/>
              </w:rPr>
              <w:t>Change stock code type = 903114</w:t>
            </w:r>
            <w:r>
              <w:rPr>
                <w:noProof/>
                <w:webHidden/>
              </w:rPr>
              <w:tab/>
            </w:r>
            <w:r>
              <w:rPr>
                <w:noProof/>
                <w:webHidden/>
              </w:rPr>
              <w:fldChar w:fldCharType="begin"/>
            </w:r>
            <w:r>
              <w:rPr>
                <w:noProof/>
                <w:webHidden/>
              </w:rPr>
              <w:instrText xml:space="preserve"> PAGEREF _Toc192662763 \h </w:instrText>
            </w:r>
            <w:r>
              <w:rPr>
                <w:noProof/>
                <w:webHidden/>
              </w:rPr>
            </w:r>
            <w:r>
              <w:rPr>
                <w:noProof/>
                <w:webHidden/>
              </w:rPr>
              <w:fldChar w:fldCharType="separate"/>
            </w:r>
            <w:r>
              <w:rPr>
                <w:noProof/>
                <w:webHidden/>
              </w:rPr>
              <w:t>186</w:t>
            </w:r>
            <w:r>
              <w:rPr>
                <w:noProof/>
                <w:webHidden/>
              </w:rPr>
              <w:fldChar w:fldCharType="end"/>
            </w:r>
          </w:hyperlink>
        </w:p>
        <w:p w14:paraId="20E9227A" w14:textId="5DCC00E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64" w:history="1">
            <w:r w:rsidRPr="00FA2A9C">
              <w:rPr>
                <w:rStyle w:val="Hyperlink"/>
                <w:noProof/>
              </w:rPr>
              <w:t>Calculate total in stock = 903115</w:t>
            </w:r>
            <w:r>
              <w:rPr>
                <w:noProof/>
                <w:webHidden/>
              </w:rPr>
              <w:tab/>
            </w:r>
            <w:r>
              <w:rPr>
                <w:noProof/>
                <w:webHidden/>
              </w:rPr>
              <w:fldChar w:fldCharType="begin"/>
            </w:r>
            <w:r>
              <w:rPr>
                <w:noProof/>
                <w:webHidden/>
              </w:rPr>
              <w:instrText xml:space="preserve"> PAGEREF _Toc192662764 \h </w:instrText>
            </w:r>
            <w:r>
              <w:rPr>
                <w:noProof/>
                <w:webHidden/>
              </w:rPr>
            </w:r>
            <w:r>
              <w:rPr>
                <w:noProof/>
                <w:webHidden/>
              </w:rPr>
              <w:fldChar w:fldCharType="separate"/>
            </w:r>
            <w:r>
              <w:rPr>
                <w:noProof/>
                <w:webHidden/>
              </w:rPr>
              <w:t>186</w:t>
            </w:r>
            <w:r>
              <w:rPr>
                <w:noProof/>
                <w:webHidden/>
              </w:rPr>
              <w:fldChar w:fldCharType="end"/>
            </w:r>
          </w:hyperlink>
        </w:p>
        <w:p w14:paraId="2ADC6695" w14:textId="3D7E2B7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65" w:history="1">
            <w:r w:rsidRPr="00FA2A9C">
              <w:rPr>
                <w:rStyle w:val="Hyperlink"/>
                <w:noProof/>
              </w:rPr>
              <w:t>Test increase = 903116</w:t>
            </w:r>
            <w:r>
              <w:rPr>
                <w:noProof/>
                <w:webHidden/>
              </w:rPr>
              <w:tab/>
            </w:r>
            <w:r>
              <w:rPr>
                <w:noProof/>
                <w:webHidden/>
              </w:rPr>
              <w:fldChar w:fldCharType="begin"/>
            </w:r>
            <w:r>
              <w:rPr>
                <w:noProof/>
                <w:webHidden/>
              </w:rPr>
              <w:instrText xml:space="preserve"> PAGEREF _Toc192662765 \h </w:instrText>
            </w:r>
            <w:r>
              <w:rPr>
                <w:noProof/>
                <w:webHidden/>
              </w:rPr>
            </w:r>
            <w:r>
              <w:rPr>
                <w:noProof/>
                <w:webHidden/>
              </w:rPr>
              <w:fldChar w:fldCharType="separate"/>
            </w:r>
            <w:r>
              <w:rPr>
                <w:noProof/>
                <w:webHidden/>
              </w:rPr>
              <w:t>186</w:t>
            </w:r>
            <w:r>
              <w:rPr>
                <w:noProof/>
                <w:webHidden/>
              </w:rPr>
              <w:fldChar w:fldCharType="end"/>
            </w:r>
          </w:hyperlink>
        </w:p>
        <w:p w14:paraId="645827CF" w14:textId="20B408F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66" w:history="1">
            <w:r w:rsidRPr="00FA2A9C">
              <w:rPr>
                <w:rStyle w:val="Hyperlink"/>
                <w:noProof/>
              </w:rPr>
              <w:t>Type id = 903117</w:t>
            </w:r>
            <w:r>
              <w:rPr>
                <w:noProof/>
                <w:webHidden/>
              </w:rPr>
              <w:tab/>
            </w:r>
            <w:r>
              <w:rPr>
                <w:noProof/>
                <w:webHidden/>
              </w:rPr>
              <w:fldChar w:fldCharType="begin"/>
            </w:r>
            <w:r>
              <w:rPr>
                <w:noProof/>
                <w:webHidden/>
              </w:rPr>
              <w:instrText xml:space="preserve"> PAGEREF _Toc192662766 \h </w:instrText>
            </w:r>
            <w:r>
              <w:rPr>
                <w:noProof/>
                <w:webHidden/>
              </w:rPr>
            </w:r>
            <w:r>
              <w:rPr>
                <w:noProof/>
                <w:webHidden/>
              </w:rPr>
              <w:fldChar w:fldCharType="separate"/>
            </w:r>
            <w:r>
              <w:rPr>
                <w:noProof/>
                <w:webHidden/>
              </w:rPr>
              <w:t>186</w:t>
            </w:r>
            <w:r>
              <w:rPr>
                <w:noProof/>
                <w:webHidden/>
              </w:rPr>
              <w:fldChar w:fldCharType="end"/>
            </w:r>
          </w:hyperlink>
        </w:p>
        <w:p w14:paraId="24FC2D8E" w14:textId="7315AF0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67" w:history="1">
            <w:r w:rsidRPr="00FA2A9C">
              <w:rPr>
                <w:rStyle w:val="Hyperlink"/>
                <w:noProof/>
              </w:rPr>
              <w:t>End stock code = 903118</w:t>
            </w:r>
            <w:r>
              <w:rPr>
                <w:noProof/>
                <w:webHidden/>
              </w:rPr>
              <w:tab/>
            </w:r>
            <w:r>
              <w:rPr>
                <w:noProof/>
                <w:webHidden/>
              </w:rPr>
              <w:fldChar w:fldCharType="begin"/>
            </w:r>
            <w:r>
              <w:rPr>
                <w:noProof/>
                <w:webHidden/>
              </w:rPr>
              <w:instrText xml:space="preserve"> PAGEREF _Toc192662767 \h </w:instrText>
            </w:r>
            <w:r>
              <w:rPr>
                <w:noProof/>
                <w:webHidden/>
              </w:rPr>
            </w:r>
            <w:r>
              <w:rPr>
                <w:noProof/>
                <w:webHidden/>
              </w:rPr>
              <w:fldChar w:fldCharType="separate"/>
            </w:r>
            <w:r>
              <w:rPr>
                <w:noProof/>
                <w:webHidden/>
              </w:rPr>
              <w:t>186</w:t>
            </w:r>
            <w:r>
              <w:rPr>
                <w:noProof/>
                <w:webHidden/>
              </w:rPr>
              <w:fldChar w:fldCharType="end"/>
            </w:r>
          </w:hyperlink>
        </w:p>
        <w:p w14:paraId="796C7600" w14:textId="5B260A3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68" w:history="1">
            <w:r w:rsidRPr="00FA2A9C">
              <w:rPr>
                <w:rStyle w:val="Hyperlink"/>
                <w:noProof/>
              </w:rPr>
              <w:t>Remove Groups not in Stock = 903119</w:t>
            </w:r>
            <w:r>
              <w:rPr>
                <w:noProof/>
                <w:webHidden/>
              </w:rPr>
              <w:tab/>
            </w:r>
            <w:r>
              <w:rPr>
                <w:noProof/>
                <w:webHidden/>
              </w:rPr>
              <w:fldChar w:fldCharType="begin"/>
            </w:r>
            <w:r>
              <w:rPr>
                <w:noProof/>
                <w:webHidden/>
              </w:rPr>
              <w:instrText xml:space="preserve"> PAGEREF _Toc192662768 \h </w:instrText>
            </w:r>
            <w:r>
              <w:rPr>
                <w:noProof/>
                <w:webHidden/>
              </w:rPr>
            </w:r>
            <w:r>
              <w:rPr>
                <w:noProof/>
                <w:webHidden/>
              </w:rPr>
              <w:fldChar w:fldCharType="separate"/>
            </w:r>
            <w:r>
              <w:rPr>
                <w:noProof/>
                <w:webHidden/>
              </w:rPr>
              <w:t>187</w:t>
            </w:r>
            <w:r>
              <w:rPr>
                <w:noProof/>
                <w:webHidden/>
              </w:rPr>
              <w:fldChar w:fldCharType="end"/>
            </w:r>
          </w:hyperlink>
        </w:p>
        <w:p w14:paraId="50F7E0E6" w14:textId="5E3FBAB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69" w:history="1">
            <w:r w:rsidRPr="00FA2A9C">
              <w:rPr>
                <w:rStyle w:val="Hyperlink"/>
                <w:noProof/>
              </w:rPr>
              <w:t>Remove Stock not in Documents =  903120</w:t>
            </w:r>
            <w:r>
              <w:rPr>
                <w:noProof/>
                <w:webHidden/>
              </w:rPr>
              <w:tab/>
            </w:r>
            <w:r>
              <w:rPr>
                <w:noProof/>
                <w:webHidden/>
              </w:rPr>
              <w:fldChar w:fldCharType="begin"/>
            </w:r>
            <w:r>
              <w:rPr>
                <w:noProof/>
                <w:webHidden/>
              </w:rPr>
              <w:instrText xml:space="preserve"> PAGEREF _Toc192662769 \h </w:instrText>
            </w:r>
            <w:r>
              <w:rPr>
                <w:noProof/>
                <w:webHidden/>
              </w:rPr>
            </w:r>
            <w:r>
              <w:rPr>
                <w:noProof/>
                <w:webHidden/>
              </w:rPr>
              <w:fldChar w:fldCharType="separate"/>
            </w:r>
            <w:r>
              <w:rPr>
                <w:noProof/>
                <w:webHidden/>
              </w:rPr>
              <w:t>187</w:t>
            </w:r>
            <w:r>
              <w:rPr>
                <w:noProof/>
                <w:webHidden/>
              </w:rPr>
              <w:fldChar w:fldCharType="end"/>
            </w:r>
          </w:hyperlink>
        </w:p>
        <w:p w14:paraId="507BBDFB" w14:textId="14A95F8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70" w:history="1">
            <w:r w:rsidRPr="00FA2A9C">
              <w:rPr>
                <w:rStyle w:val="Hyperlink"/>
                <w:noProof/>
              </w:rPr>
              <w:t>Generate stock per ledger = 903121</w:t>
            </w:r>
            <w:r>
              <w:rPr>
                <w:noProof/>
                <w:webHidden/>
              </w:rPr>
              <w:tab/>
            </w:r>
            <w:r>
              <w:rPr>
                <w:noProof/>
                <w:webHidden/>
              </w:rPr>
              <w:fldChar w:fldCharType="begin"/>
            </w:r>
            <w:r>
              <w:rPr>
                <w:noProof/>
                <w:webHidden/>
              </w:rPr>
              <w:instrText xml:space="preserve"> PAGEREF _Toc192662770 \h </w:instrText>
            </w:r>
            <w:r>
              <w:rPr>
                <w:noProof/>
                <w:webHidden/>
              </w:rPr>
            </w:r>
            <w:r>
              <w:rPr>
                <w:noProof/>
                <w:webHidden/>
              </w:rPr>
              <w:fldChar w:fldCharType="separate"/>
            </w:r>
            <w:r>
              <w:rPr>
                <w:noProof/>
                <w:webHidden/>
              </w:rPr>
              <w:t>187</w:t>
            </w:r>
            <w:r>
              <w:rPr>
                <w:noProof/>
                <w:webHidden/>
              </w:rPr>
              <w:fldChar w:fldCharType="end"/>
            </w:r>
          </w:hyperlink>
        </w:p>
        <w:p w14:paraId="36342BA3" w14:textId="01D5331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71" w:history="1">
            <w:r w:rsidRPr="00FA2A9C">
              <w:rPr>
                <w:rStyle w:val="Hyperlink"/>
                <w:noProof/>
              </w:rPr>
              <w:t>Remove from BOM which is not BOM = 903122</w:t>
            </w:r>
            <w:r>
              <w:rPr>
                <w:noProof/>
                <w:webHidden/>
              </w:rPr>
              <w:tab/>
            </w:r>
            <w:r>
              <w:rPr>
                <w:noProof/>
                <w:webHidden/>
              </w:rPr>
              <w:fldChar w:fldCharType="begin"/>
            </w:r>
            <w:r>
              <w:rPr>
                <w:noProof/>
                <w:webHidden/>
              </w:rPr>
              <w:instrText xml:space="preserve"> PAGEREF _Toc192662771 \h </w:instrText>
            </w:r>
            <w:r>
              <w:rPr>
                <w:noProof/>
                <w:webHidden/>
              </w:rPr>
            </w:r>
            <w:r>
              <w:rPr>
                <w:noProof/>
                <w:webHidden/>
              </w:rPr>
              <w:fldChar w:fldCharType="separate"/>
            </w:r>
            <w:r>
              <w:rPr>
                <w:noProof/>
                <w:webHidden/>
              </w:rPr>
              <w:t>187</w:t>
            </w:r>
            <w:r>
              <w:rPr>
                <w:noProof/>
                <w:webHidden/>
              </w:rPr>
              <w:fldChar w:fldCharType="end"/>
            </w:r>
          </w:hyperlink>
        </w:p>
        <w:p w14:paraId="0A7AE3CF" w14:textId="6D45003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72" w:history="1">
            <w:r w:rsidRPr="00FA2A9C">
              <w:rPr>
                <w:rStyle w:val="Hyperlink"/>
                <w:noProof/>
              </w:rPr>
              <w:t>Update stock qty for option items = 903123</w:t>
            </w:r>
            <w:r>
              <w:rPr>
                <w:noProof/>
                <w:webHidden/>
              </w:rPr>
              <w:tab/>
            </w:r>
            <w:r>
              <w:rPr>
                <w:noProof/>
                <w:webHidden/>
              </w:rPr>
              <w:fldChar w:fldCharType="begin"/>
            </w:r>
            <w:r>
              <w:rPr>
                <w:noProof/>
                <w:webHidden/>
              </w:rPr>
              <w:instrText xml:space="preserve"> PAGEREF _Toc192662772 \h </w:instrText>
            </w:r>
            <w:r>
              <w:rPr>
                <w:noProof/>
                <w:webHidden/>
              </w:rPr>
            </w:r>
            <w:r>
              <w:rPr>
                <w:noProof/>
                <w:webHidden/>
              </w:rPr>
              <w:fldChar w:fldCharType="separate"/>
            </w:r>
            <w:r>
              <w:rPr>
                <w:noProof/>
                <w:webHidden/>
              </w:rPr>
              <w:t>187</w:t>
            </w:r>
            <w:r>
              <w:rPr>
                <w:noProof/>
                <w:webHidden/>
              </w:rPr>
              <w:fldChar w:fldCharType="end"/>
            </w:r>
          </w:hyperlink>
        </w:p>
        <w:p w14:paraId="27823CA4" w14:textId="4364F00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73" w:history="1">
            <w:r w:rsidRPr="00FA2A9C">
              <w:rPr>
                <w:rStyle w:val="Hyperlink"/>
                <w:noProof/>
              </w:rPr>
              <w:t>Remove debtors = 903124</w:t>
            </w:r>
            <w:r>
              <w:rPr>
                <w:noProof/>
                <w:webHidden/>
              </w:rPr>
              <w:tab/>
            </w:r>
            <w:r>
              <w:rPr>
                <w:noProof/>
                <w:webHidden/>
              </w:rPr>
              <w:fldChar w:fldCharType="begin"/>
            </w:r>
            <w:r>
              <w:rPr>
                <w:noProof/>
                <w:webHidden/>
              </w:rPr>
              <w:instrText xml:space="preserve"> PAGEREF _Toc192662773 \h </w:instrText>
            </w:r>
            <w:r>
              <w:rPr>
                <w:noProof/>
                <w:webHidden/>
              </w:rPr>
            </w:r>
            <w:r>
              <w:rPr>
                <w:noProof/>
                <w:webHidden/>
              </w:rPr>
              <w:fldChar w:fldCharType="separate"/>
            </w:r>
            <w:r>
              <w:rPr>
                <w:noProof/>
                <w:webHidden/>
              </w:rPr>
              <w:t>188</w:t>
            </w:r>
            <w:r>
              <w:rPr>
                <w:noProof/>
                <w:webHidden/>
              </w:rPr>
              <w:fldChar w:fldCharType="end"/>
            </w:r>
          </w:hyperlink>
        </w:p>
        <w:p w14:paraId="4A5D1B25" w14:textId="1C80406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74" w:history="1">
            <w:r w:rsidRPr="00FA2A9C">
              <w:rPr>
                <w:rStyle w:val="Hyperlink"/>
                <w:noProof/>
              </w:rPr>
              <w:t>Remove creditors = 903125</w:t>
            </w:r>
            <w:r>
              <w:rPr>
                <w:noProof/>
                <w:webHidden/>
              </w:rPr>
              <w:tab/>
            </w:r>
            <w:r>
              <w:rPr>
                <w:noProof/>
                <w:webHidden/>
              </w:rPr>
              <w:fldChar w:fldCharType="begin"/>
            </w:r>
            <w:r>
              <w:rPr>
                <w:noProof/>
                <w:webHidden/>
              </w:rPr>
              <w:instrText xml:space="preserve"> PAGEREF _Toc192662774 \h </w:instrText>
            </w:r>
            <w:r>
              <w:rPr>
                <w:noProof/>
                <w:webHidden/>
              </w:rPr>
            </w:r>
            <w:r>
              <w:rPr>
                <w:noProof/>
                <w:webHidden/>
              </w:rPr>
              <w:fldChar w:fldCharType="separate"/>
            </w:r>
            <w:r>
              <w:rPr>
                <w:noProof/>
                <w:webHidden/>
              </w:rPr>
              <w:t>188</w:t>
            </w:r>
            <w:r>
              <w:rPr>
                <w:noProof/>
                <w:webHidden/>
              </w:rPr>
              <w:fldChar w:fldCharType="end"/>
            </w:r>
          </w:hyperlink>
        </w:p>
        <w:p w14:paraId="70E743CA" w14:textId="5C99286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75" w:history="1">
            <w:r w:rsidRPr="00FA2A9C">
              <w:rPr>
                <w:rStyle w:val="Hyperlink"/>
                <w:noProof/>
              </w:rPr>
              <w:t>Remove stock items = 903126</w:t>
            </w:r>
            <w:r>
              <w:rPr>
                <w:noProof/>
                <w:webHidden/>
              </w:rPr>
              <w:tab/>
            </w:r>
            <w:r>
              <w:rPr>
                <w:noProof/>
                <w:webHidden/>
              </w:rPr>
              <w:fldChar w:fldCharType="begin"/>
            </w:r>
            <w:r>
              <w:rPr>
                <w:noProof/>
                <w:webHidden/>
              </w:rPr>
              <w:instrText xml:space="preserve"> PAGEREF _Toc192662775 \h </w:instrText>
            </w:r>
            <w:r>
              <w:rPr>
                <w:noProof/>
                <w:webHidden/>
              </w:rPr>
            </w:r>
            <w:r>
              <w:rPr>
                <w:noProof/>
                <w:webHidden/>
              </w:rPr>
              <w:fldChar w:fldCharType="separate"/>
            </w:r>
            <w:r>
              <w:rPr>
                <w:noProof/>
                <w:webHidden/>
              </w:rPr>
              <w:t>188</w:t>
            </w:r>
            <w:r>
              <w:rPr>
                <w:noProof/>
                <w:webHidden/>
              </w:rPr>
              <w:fldChar w:fldCharType="end"/>
            </w:r>
          </w:hyperlink>
        </w:p>
        <w:p w14:paraId="7320850E" w14:textId="1DFD4D3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76" w:history="1">
            <w:r w:rsidRPr="00FA2A9C">
              <w:rPr>
                <w:rStyle w:val="Hyperlink"/>
                <w:noProof/>
              </w:rPr>
              <w:t>Remove contacts = 903127</w:t>
            </w:r>
            <w:r>
              <w:rPr>
                <w:noProof/>
                <w:webHidden/>
              </w:rPr>
              <w:tab/>
            </w:r>
            <w:r>
              <w:rPr>
                <w:noProof/>
                <w:webHidden/>
              </w:rPr>
              <w:fldChar w:fldCharType="begin"/>
            </w:r>
            <w:r>
              <w:rPr>
                <w:noProof/>
                <w:webHidden/>
              </w:rPr>
              <w:instrText xml:space="preserve"> PAGEREF _Toc192662776 \h </w:instrText>
            </w:r>
            <w:r>
              <w:rPr>
                <w:noProof/>
                <w:webHidden/>
              </w:rPr>
            </w:r>
            <w:r>
              <w:rPr>
                <w:noProof/>
                <w:webHidden/>
              </w:rPr>
              <w:fldChar w:fldCharType="separate"/>
            </w:r>
            <w:r>
              <w:rPr>
                <w:noProof/>
                <w:webHidden/>
              </w:rPr>
              <w:t>188</w:t>
            </w:r>
            <w:r>
              <w:rPr>
                <w:noProof/>
                <w:webHidden/>
              </w:rPr>
              <w:fldChar w:fldCharType="end"/>
            </w:r>
          </w:hyperlink>
        </w:p>
        <w:p w14:paraId="419D60D9" w14:textId="5C81D62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77" w:history="1">
            <w:r w:rsidRPr="00FA2A9C">
              <w:rPr>
                <w:rStyle w:val="Hyperlink"/>
                <w:noProof/>
              </w:rPr>
              <w:t>Clear messages = 903128</w:t>
            </w:r>
            <w:r>
              <w:rPr>
                <w:noProof/>
                <w:webHidden/>
              </w:rPr>
              <w:tab/>
            </w:r>
            <w:r>
              <w:rPr>
                <w:noProof/>
                <w:webHidden/>
              </w:rPr>
              <w:fldChar w:fldCharType="begin"/>
            </w:r>
            <w:r>
              <w:rPr>
                <w:noProof/>
                <w:webHidden/>
              </w:rPr>
              <w:instrText xml:space="preserve"> PAGEREF _Toc192662777 \h </w:instrText>
            </w:r>
            <w:r>
              <w:rPr>
                <w:noProof/>
                <w:webHidden/>
              </w:rPr>
            </w:r>
            <w:r>
              <w:rPr>
                <w:noProof/>
                <w:webHidden/>
              </w:rPr>
              <w:fldChar w:fldCharType="separate"/>
            </w:r>
            <w:r>
              <w:rPr>
                <w:noProof/>
                <w:webHidden/>
              </w:rPr>
              <w:t>188</w:t>
            </w:r>
            <w:r>
              <w:rPr>
                <w:noProof/>
                <w:webHidden/>
              </w:rPr>
              <w:fldChar w:fldCharType="end"/>
            </w:r>
          </w:hyperlink>
        </w:p>
        <w:p w14:paraId="4D993AED" w14:textId="04CC073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78" w:history="1">
            <w:r w:rsidRPr="00FA2A9C">
              <w:rPr>
                <w:rStyle w:val="Hyperlink"/>
                <w:noProof/>
              </w:rPr>
              <w:t>Consolidate closed years = 903129</w:t>
            </w:r>
            <w:r>
              <w:rPr>
                <w:noProof/>
                <w:webHidden/>
              </w:rPr>
              <w:tab/>
            </w:r>
            <w:r>
              <w:rPr>
                <w:noProof/>
                <w:webHidden/>
              </w:rPr>
              <w:fldChar w:fldCharType="begin"/>
            </w:r>
            <w:r>
              <w:rPr>
                <w:noProof/>
                <w:webHidden/>
              </w:rPr>
              <w:instrText xml:space="preserve"> PAGEREF _Toc192662778 \h </w:instrText>
            </w:r>
            <w:r>
              <w:rPr>
                <w:noProof/>
                <w:webHidden/>
              </w:rPr>
            </w:r>
            <w:r>
              <w:rPr>
                <w:noProof/>
                <w:webHidden/>
              </w:rPr>
              <w:fldChar w:fldCharType="separate"/>
            </w:r>
            <w:r>
              <w:rPr>
                <w:noProof/>
                <w:webHidden/>
              </w:rPr>
              <w:t>188</w:t>
            </w:r>
            <w:r>
              <w:rPr>
                <w:noProof/>
                <w:webHidden/>
              </w:rPr>
              <w:fldChar w:fldCharType="end"/>
            </w:r>
          </w:hyperlink>
        </w:p>
        <w:p w14:paraId="0A7664A0" w14:textId="1133523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79" w:history="1">
            <w:r w:rsidRPr="00FA2A9C">
              <w:rPr>
                <w:rStyle w:val="Hyperlink"/>
                <w:noProof/>
              </w:rPr>
              <w:t>Transfer account data = 903130</w:t>
            </w:r>
            <w:r>
              <w:rPr>
                <w:noProof/>
                <w:webHidden/>
              </w:rPr>
              <w:tab/>
            </w:r>
            <w:r>
              <w:rPr>
                <w:noProof/>
                <w:webHidden/>
              </w:rPr>
              <w:fldChar w:fldCharType="begin"/>
            </w:r>
            <w:r>
              <w:rPr>
                <w:noProof/>
                <w:webHidden/>
              </w:rPr>
              <w:instrText xml:space="preserve"> PAGEREF _Toc192662779 \h </w:instrText>
            </w:r>
            <w:r>
              <w:rPr>
                <w:noProof/>
                <w:webHidden/>
              </w:rPr>
            </w:r>
            <w:r>
              <w:rPr>
                <w:noProof/>
                <w:webHidden/>
              </w:rPr>
              <w:fldChar w:fldCharType="separate"/>
            </w:r>
            <w:r>
              <w:rPr>
                <w:noProof/>
                <w:webHidden/>
              </w:rPr>
              <w:t>188</w:t>
            </w:r>
            <w:r>
              <w:rPr>
                <w:noProof/>
                <w:webHidden/>
              </w:rPr>
              <w:fldChar w:fldCharType="end"/>
            </w:r>
          </w:hyperlink>
        </w:p>
        <w:p w14:paraId="7AFF0F62" w14:textId="59DAB5C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80" w:history="1">
            <w:r w:rsidRPr="00FA2A9C">
              <w:rPr>
                <w:rStyle w:val="Hyperlink"/>
                <w:noProof/>
              </w:rPr>
              <w:t>Transfer stock data = 903131</w:t>
            </w:r>
            <w:r>
              <w:rPr>
                <w:noProof/>
                <w:webHidden/>
              </w:rPr>
              <w:tab/>
            </w:r>
            <w:r>
              <w:rPr>
                <w:noProof/>
                <w:webHidden/>
              </w:rPr>
              <w:fldChar w:fldCharType="begin"/>
            </w:r>
            <w:r>
              <w:rPr>
                <w:noProof/>
                <w:webHidden/>
              </w:rPr>
              <w:instrText xml:space="preserve"> PAGEREF _Toc192662780 \h </w:instrText>
            </w:r>
            <w:r>
              <w:rPr>
                <w:noProof/>
                <w:webHidden/>
              </w:rPr>
            </w:r>
            <w:r>
              <w:rPr>
                <w:noProof/>
                <w:webHidden/>
              </w:rPr>
              <w:fldChar w:fldCharType="separate"/>
            </w:r>
            <w:r>
              <w:rPr>
                <w:noProof/>
                <w:webHidden/>
              </w:rPr>
              <w:t>189</w:t>
            </w:r>
            <w:r>
              <w:rPr>
                <w:noProof/>
                <w:webHidden/>
              </w:rPr>
              <w:fldChar w:fldCharType="end"/>
            </w:r>
          </w:hyperlink>
        </w:p>
        <w:p w14:paraId="25FE2AD3" w14:textId="500104C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81" w:history="1">
            <w:r w:rsidRPr="00FA2A9C">
              <w:rPr>
                <w:rStyle w:val="Hyperlink"/>
                <w:noProof/>
              </w:rPr>
              <w:t>Transfer Doubles to Min ID and Delete = 903132</w:t>
            </w:r>
            <w:r>
              <w:rPr>
                <w:noProof/>
                <w:webHidden/>
              </w:rPr>
              <w:tab/>
            </w:r>
            <w:r>
              <w:rPr>
                <w:noProof/>
                <w:webHidden/>
              </w:rPr>
              <w:fldChar w:fldCharType="begin"/>
            </w:r>
            <w:r>
              <w:rPr>
                <w:noProof/>
                <w:webHidden/>
              </w:rPr>
              <w:instrText xml:space="preserve"> PAGEREF _Toc192662781 \h </w:instrText>
            </w:r>
            <w:r>
              <w:rPr>
                <w:noProof/>
                <w:webHidden/>
              </w:rPr>
            </w:r>
            <w:r>
              <w:rPr>
                <w:noProof/>
                <w:webHidden/>
              </w:rPr>
              <w:fldChar w:fldCharType="separate"/>
            </w:r>
            <w:r>
              <w:rPr>
                <w:noProof/>
                <w:webHidden/>
              </w:rPr>
              <w:t>189</w:t>
            </w:r>
            <w:r>
              <w:rPr>
                <w:noProof/>
                <w:webHidden/>
              </w:rPr>
              <w:fldChar w:fldCharType="end"/>
            </w:r>
          </w:hyperlink>
        </w:p>
        <w:p w14:paraId="22BD9CD2" w14:textId="5744A46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82" w:history="1">
            <w:r w:rsidRPr="00FA2A9C">
              <w:rPr>
                <w:rStyle w:val="Hyperlink"/>
                <w:noProof/>
              </w:rPr>
              <w:t>Consolidate closed years - documents and stock = 903133</w:t>
            </w:r>
            <w:r>
              <w:rPr>
                <w:noProof/>
                <w:webHidden/>
              </w:rPr>
              <w:tab/>
            </w:r>
            <w:r>
              <w:rPr>
                <w:noProof/>
                <w:webHidden/>
              </w:rPr>
              <w:fldChar w:fldCharType="begin"/>
            </w:r>
            <w:r>
              <w:rPr>
                <w:noProof/>
                <w:webHidden/>
              </w:rPr>
              <w:instrText xml:space="preserve"> PAGEREF _Toc192662782 \h </w:instrText>
            </w:r>
            <w:r>
              <w:rPr>
                <w:noProof/>
                <w:webHidden/>
              </w:rPr>
            </w:r>
            <w:r>
              <w:rPr>
                <w:noProof/>
                <w:webHidden/>
              </w:rPr>
              <w:fldChar w:fldCharType="separate"/>
            </w:r>
            <w:r>
              <w:rPr>
                <w:noProof/>
                <w:webHidden/>
              </w:rPr>
              <w:t>189</w:t>
            </w:r>
            <w:r>
              <w:rPr>
                <w:noProof/>
                <w:webHidden/>
              </w:rPr>
              <w:fldChar w:fldCharType="end"/>
            </w:r>
          </w:hyperlink>
        </w:p>
        <w:p w14:paraId="5F35F8A8" w14:textId="32CBB25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83" w:history="1">
            <w:r w:rsidRPr="00FA2A9C">
              <w:rPr>
                <w:rStyle w:val="Hyperlink"/>
                <w:noProof/>
              </w:rPr>
              <w:t>Fill globals with max + 1 id = 903134</w:t>
            </w:r>
            <w:r>
              <w:rPr>
                <w:noProof/>
                <w:webHidden/>
              </w:rPr>
              <w:tab/>
            </w:r>
            <w:r>
              <w:rPr>
                <w:noProof/>
                <w:webHidden/>
              </w:rPr>
              <w:fldChar w:fldCharType="begin"/>
            </w:r>
            <w:r>
              <w:rPr>
                <w:noProof/>
                <w:webHidden/>
              </w:rPr>
              <w:instrText xml:space="preserve"> PAGEREF _Toc192662783 \h </w:instrText>
            </w:r>
            <w:r>
              <w:rPr>
                <w:noProof/>
                <w:webHidden/>
              </w:rPr>
            </w:r>
            <w:r>
              <w:rPr>
                <w:noProof/>
                <w:webHidden/>
              </w:rPr>
              <w:fldChar w:fldCharType="separate"/>
            </w:r>
            <w:r>
              <w:rPr>
                <w:noProof/>
                <w:webHidden/>
              </w:rPr>
              <w:t>189</w:t>
            </w:r>
            <w:r>
              <w:rPr>
                <w:noProof/>
                <w:webHidden/>
              </w:rPr>
              <w:fldChar w:fldCharType="end"/>
            </w:r>
          </w:hyperlink>
        </w:p>
        <w:p w14:paraId="3491331A" w14:textId="4C99FD7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84" w:history="1">
            <w:r w:rsidRPr="00FA2A9C">
              <w:rPr>
                <w:rStyle w:val="Hyperlink"/>
                <w:noProof/>
              </w:rPr>
              <w:t>Remove debtors not in account = 903135</w:t>
            </w:r>
            <w:r>
              <w:rPr>
                <w:noProof/>
                <w:webHidden/>
              </w:rPr>
              <w:tab/>
            </w:r>
            <w:r>
              <w:rPr>
                <w:noProof/>
                <w:webHidden/>
              </w:rPr>
              <w:fldChar w:fldCharType="begin"/>
            </w:r>
            <w:r>
              <w:rPr>
                <w:noProof/>
                <w:webHidden/>
              </w:rPr>
              <w:instrText xml:space="preserve"> PAGEREF _Toc192662784 \h </w:instrText>
            </w:r>
            <w:r>
              <w:rPr>
                <w:noProof/>
                <w:webHidden/>
              </w:rPr>
            </w:r>
            <w:r>
              <w:rPr>
                <w:noProof/>
                <w:webHidden/>
              </w:rPr>
              <w:fldChar w:fldCharType="separate"/>
            </w:r>
            <w:r>
              <w:rPr>
                <w:noProof/>
                <w:webHidden/>
              </w:rPr>
              <w:t>189</w:t>
            </w:r>
            <w:r>
              <w:rPr>
                <w:noProof/>
                <w:webHidden/>
              </w:rPr>
              <w:fldChar w:fldCharType="end"/>
            </w:r>
          </w:hyperlink>
        </w:p>
        <w:p w14:paraId="41623FC4" w14:textId="4EDE2F7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85" w:history="1">
            <w:r w:rsidRPr="00FA2A9C">
              <w:rPr>
                <w:rStyle w:val="Hyperlink"/>
                <w:noProof/>
              </w:rPr>
              <w:t>Remove Creditors not in Account = 903136</w:t>
            </w:r>
            <w:r>
              <w:rPr>
                <w:noProof/>
                <w:webHidden/>
              </w:rPr>
              <w:tab/>
            </w:r>
            <w:r>
              <w:rPr>
                <w:noProof/>
                <w:webHidden/>
              </w:rPr>
              <w:fldChar w:fldCharType="begin"/>
            </w:r>
            <w:r>
              <w:rPr>
                <w:noProof/>
                <w:webHidden/>
              </w:rPr>
              <w:instrText xml:space="preserve"> PAGEREF _Toc192662785 \h </w:instrText>
            </w:r>
            <w:r>
              <w:rPr>
                <w:noProof/>
                <w:webHidden/>
              </w:rPr>
            </w:r>
            <w:r>
              <w:rPr>
                <w:noProof/>
                <w:webHidden/>
              </w:rPr>
              <w:fldChar w:fldCharType="separate"/>
            </w:r>
            <w:r>
              <w:rPr>
                <w:noProof/>
                <w:webHidden/>
              </w:rPr>
              <w:t>189</w:t>
            </w:r>
            <w:r>
              <w:rPr>
                <w:noProof/>
                <w:webHidden/>
              </w:rPr>
              <w:fldChar w:fldCharType="end"/>
            </w:r>
          </w:hyperlink>
        </w:p>
        <w:p w14:paraId="71351B71" w14:textId="575EEEF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86" w:history="1">
            <w:r w:rsidRPr="00FA2A9C">
              <w:rPr>
                <w:rStyle w:val="Hyperlink"/>
                <w:noProof/>
              </w:rPr>
              <w:t>Set all debtors to open item = 903137</w:t>
            </w:r>
            <w:r>
              <w:rPr>
                <w:noProof/>
                <w:webHidden/>
              </w:rPr>
              <w:tab/>
            </w:r>
            <w:r>
              <w:rPr>
                <w:noProof/>
                <w:webHidden/>
              </w:rPr>
              <w:fldChar w:fldCharType="begin"/>
            </w:r>
            <w:r>
              <w:rPr>
                <w:noProof/>
                <w:webHidden/>
              </w:rPr>
              <w:instrText xml:space="preserve"> PAGEREF _Toc192662786 \h </w:instrText>
            </w:r>
            <w:r>
              <w:rPr>
                <w:noProof/>
                <w:webHidden/>
              </w:rPr>
            </w:r>
            <w:r>
              <w:rPr>
                <w:noProof/>
                <w:webHidden/>
              </w:rPr>
              <w:fldChar w:fldCharType="separate"/>
            </w:r>
            <w:r>
              <w:rPr>
                <w:noProof/>
                <w:webHidden/>
              </w:rPr>
              <w:t>189</w:t>
            </w:r>
            <w:r>
              <w:rPr>
                <w:noProof/>
                <w:webHidden/>
              </w:rPr>
              <w:fldChar w:fldCharType="end"/>
            </w:r>
          </w:hyperlink>
        </w:p>
        <w:p w14:paraId="1D6AA4B4" w14:textId="1FAA262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87" w:history="1">
            <w:r w:rsidRPr="00FA2A9C">
              <w:rPr>
                <w:rStyle w:val="Hyperlink"/>
                <w:noProof/>
              </w:rPr>
              <w:t>Set all creditors to open item = 903138</w:t>
            </w:r>
            <w:r>
              <w:rPr>
                <w:noProof/>
                <w:webHidden/>
              </w:rPr>
              <w:tab/>
            </w:r>
            <w:r>
              <w:rPr>
                <w:noProof/>
                <w:webHidden/>
              </w:rPr>
              <w:fldChar w:fldCharType="begin"/>
            </w:r>
            <w:r>
              <w:rPr>
                <w:noProof/>
                <w:webHidden/>
              </w:rPr>
              <w:instrText xml:space="preserve"> PAGEREF _Toc192662787 \h </w:instrText>
            </w:r>
            <w:r>
              <w:rPr>
                <w:noProof/>
                <w:webHidden/>
              </w:rPr>
            </w:r>
            <w:r>
              <w:rPr>
                <w:noProof/>
                <w:webHidden/>
              </w:rPr>
              <w:fldChar w:fldCharType="separate"/>
            </w:r>
            <w:r>
              <w:rPr>
                <w:noProof/>
                <w:webHidden/>
              </w:rPr>
              <w:t>189</w:t>
            </w:r>
            <w:r>
              <w:rPr>
                <w:noProof/>
                <w:webHidden/>
              </w:rPr>
              <w:fldChar w:fldCharType="end"/>
            </w:r>
          </w:hyperlink>
        </w:p>
        <w:p w14:paraId="1F3D618A" w14:textId="38CEA38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88" w:history="1">
            <w:r w:rsidRPr="00FA2A9C">
              <w:rPr>
                <w:rStyle w:val="Hyperlink"/>
                <w:noProof/>
              </w:rPr>
              <w:t>Correct account numbers = 903139</w:t>
            </w:r>
            <w:r>
              <w:rPr>
                <w:noProof/>
                <w:webHidden/>
              </w:rPr>
              <w:tab/>
            </w:r>
            <w:r>
              <w:rPr>
                <w:noProof/>
                <w:webHidden/>
              </w:rPr>
              <w:fldChar w:fldCharType="begin"/>
            </w:r>
            <w:r>
              <w:rPr>
                <w:noProof/>
                <w:webHidden/>
              </w:rPr>
              <w:instrText xml:space="preserve"> PAGEREF _Toc192662788 \h </w:instrText>
            </w:r>
            <w:r>
              <w:rPr>
                <w:noProof/>
                <w:webHidden/>
              </w:rPr>
            </w:r>
            <w:r>
              <w:rPr>
                <w:noProof/>
                <w:webHidden/>
              </w:rPr>
              <w:fldChar w:fldCharType="separate"/>
            </w:r>
            <w:r>
              <w:rPr>
                <w:noProof/>
                <w:webHidden/>
              </w:rPr>
              <w:t>190</w:t>
            </w:r>
            <w:r>
              <w:rPr>
                <w:noProof/>
                <w:webHidden/>
              </w:rPr>
              <w:fldChar w:fldCharType="end"/>
            </w:r>
          </w:hyperlink>
        </w:p>
        <w:p w14:paraId="10D39DF0" w14:textId="31E95CA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89" w:history="1">
            <w:r w:rsidRPr="00FA2A9C">
              <w:rPr>
                <w:rStyle w:val="Hyperlink"/>
                <w:noProof/>
              </w:rPr>
              <w:t>Correct sub-accounts = 903140</w:t>
            </w:r>
            <w:r>
              <w:rPr>
                <w:noProof/>
                <w:webHidden/>
              </w:rPr>
              <w:tab/>
            </w:r>
            <w:r>
              <w:rPr>
                <w:noProof/>
                <w:webHidden/>
              </w:rPr>
              <w:fldChar w:fldCharType="begin"/>
            </w:r>
            <w:r>
              <w:rPr>
                <w:noProof/>
                <w:webHidden/>
              </w:rPr>
              <w:instrText xml:space="preserve"> PAGEREF _Toc192662789 \h </w:instrText>
            </w:r>
            <w:r>
              <w:rPr>
                <w:noProof/>
                <w:webHidden/>
              </w:rPr>
            </w:r>
            <w:r>
              <w:rPr>
                <w:noProof/>
                <w:webHidden/>
              </w:rPr>
              <w:fldChar w:fldCharType="separate"/>
            </w:r>
            <w:r>
              <w:rPr>
                <w:noProof/>
                <w:webHidden/>
              </w:rPr>
              <w:t>190</w:t>
            </w:r>
            <w:r>
              <w:rPr>
                <w:noProof/>
                <w:webHidden/>
              </w:rPr>
              <w:fldChar w:fldCharType="end"/>
            </w:r>
          </w:hyperlink>
        </w:p>
        <w:p w14:paraId="215EB983" w14:textId="3233FA1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90" w:history="1">
            <w:r w:rsidRPr="00FA2A9C">
              <w:rPr>
                <w:rStyle w:val="Hyperlink"/>
                <w:noProof/>
              </w:rPr>
              <w:t>Trim debtor address and set first character to the UPPERCASE = 903141</w:t>
            </w:r>
            <w:r>
              <w:rPr>
                <w:noProof/>
                <w:webHidden/>
              </w:rPr>
              <w:tab/>
            </w:r>
            <w:r>
              <w:rPr>
                <w:noProof/>
                <w:webHidden/>
              </w:rPr>
              <w:fldChar w:fldCharType="begin"/>
            </w:r>
            <w:r>
              <w:rPr>
                <w:noProof/>
                <w:webHidden/>
              </w:rPr>
              <w:instrText xml:space="preserve"> PAGEREF _Toc192662790 \h </w:instrText>
            </w:r>
            <w:r>
              <w:rPr>
                <w:noProof/>
                <w:webHidden/>
              </w:rPr>
            </w:r>
            <w:r>
              <w:rPr>
                <w:noProof/>
                <w:webHidden/>
              </w:rPr>
              <w:fldChar w:fldCharType="separate"/>
            </w:r>
            <w:r>
              <w:rPr>
                <w:noProof/>
                <w:webHidden/>
              </w:rPr>
              <w:t>190</w:t>
            </w:r>
            <w:r>
              <w:rPr>
                <w:noProof/>
                <w:webHidden/>
              </w:rPr>
              <w:fldChar w:fldCharType="end"/>
            </w:r>
          </w:hyperlink>
        </w:p>
        <w:p w14:paraId="49FF8858" w14:textId="2F94ACF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91" w:history="1">
            <w:r w:rsidRPr="00FA2A9C">
              <w:rPr>
                <w:rStyle w:val="Hyperlink"/>
                <w:noProof/>
              </w:rPr>
              <w:t>Generate all total entries = 903142</w:t>
            </w:r>
            <w:r>
              <w:rPr>
                <w:noProof/>
                <w:webHidden/>
              </w:rPr>
              <w:tab/>
            </w:r>
            <w:r>
              <w:rPr>
                <w:noProof/>
                <w:webHidden/>
              </w:rPr>
              <w:fldChar w:fldCharType="begin"/>
            </w:r>
            <w:r>
              <w:rPr>
                <w:noProof/>
                <w:webHidden/>
              </w:rPr>
              <w:instrText xml:space="preserve"> PAGEREF _Toc192662791 \h </w:instrText>
            </w:r>
            <w:r>
              <w:rPr>
                <w:noProof/>
                <w:webHidden/>
              </w:rPr>
            </w:r>
            <w:r>
              <w:rPr>
                <w:noProof/>
                <w:webHidden/>
              </w:rPr>
              <w:fldChar w:fldCharType="separate"/>
            </w:r>
            <w:r>
              <w:rPr>
                <w:noProof/>
                <w:webHidden/>
              </w:rPr>
              <w:t>190</w:t>
            </w:r>
            <w:r>
              <w:rPr>
                <w:noProof/>
                <w:webHidden/>
              </w:rPr>
              <w:fldChar w:fldCharType="end"/>
            </w:r>
          </w:hyperlink>
        </w:p>
        <w:p w14:paraId="6B1E62D2" w14:textId="016F6A69"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92" w:history="1">
            <w:r w:rsidRPr="00FA2A9C">
              <w:rPr>
                <w:rStyle w:val="Hyperlink"/>
                <w:noProof/>
              </w:rPr>
              <w:t>Remove invalid symbols from bank accounts = 903143</w:t>
            </w:r>
            <w:r>
              <w:rPr>
                <w:noProof/>
                <w:webHidden/>
              </w:rPr>
              <w:tab/>
            </w:r>
            <w:r>
              <w:rPr>
                <w:noProof/>
                <w:webHidden/>
              </w:rPr>
              <w:fldChar w:fldCharType="begin"/>
            </w:r>
            <w:r>
              <w:rPr>
                <w:noProof/>
                <w:webHidden/>
              </w:rPr>
              <w:instrText xml:space="preserve"> PAGEREF _Toc192662792 \h </w:instrText>
            </w:r>
            <w:r>
              <w:rPr>
                <w:noProof/>
                <w:webHidden/>
              </w:rPr>
            </w:r>
            <w:r>
              <w:rPr>
                <w:noProof/>
                <w:webHidden/>
              </w:rPr>
              <w:fldChar w:fldCharType="separate"/>
            </w:r>
            <w:r>
              <w:rPr>
                <w:noProof/>
                <w:webHidden/>
              </w:rPr>
              <w:t>190</w:t>
            </w:r>
            <w:r>
              <w:rPr>
                <w:noProof/>
                <w:webHidden/>
              </w:rPr>
              <w:fldChar w:fldCharType="end"/>
            </w:r>
          </w:hyperlink>
        </w:p>
        <w:p w14:paraId="07C1FDBD" w14:textId="5AA752F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93" w:history="1">
            <w:r w:rsidRPr="00FA2A9C">
              <w:rPr>
                <w:rStyle w:val="Hyperlink"/>
                <w:noProof/>
              </w:rPr>
              <w:t>Reset purchase to basis of last document = 903144</w:t>
            </w:r>
            <w:r>
              <w:rPr>
                <w:noProof/>
                <w:webHidden/>
              </w:rPr>
              <w:tab/>
            </w:r>
            <w:r>
              <w:rPr>
                <w:noProof/>
                <w:webHidden/>
              </w:rPr>
              <w:fldChar w:fldCharType="begin"/>
            </w:r>
            <w:r>
              <w:rPr>
                <w:noProof/>
                <w:webHidden/>
              </w:rPr>
              <w:instrText xml:space="preserve"> PAGEREF _Toc192662793 \h </w:instrText>
            </w:r>
            <w:r>
              <w:rPr>
                <w:noProof/>
                <w:webHidden/>
              </w:rPr>
            </w:r>
            <w:r>
              <w:rPr>
                <w:noProof/>
                <w:webHidden/>
              </w:rPr>
              <w:fldChar w:fldCharType="separate"/>
            </w:r>
            <w:r>
              <w:rPr>
                <w:noProof/>
                <w:webHidden/>
              </w:rPr>
              <w:t>190</w:t>
            </w:r>
            <w:r>
              <w:rPr>
                <w:noProof/>
                <w:webHidden/>
              </w:rPr>
              <w:fldChar w:fldCharType="end"/>
            </w:r>
          </w:hyperlink>
        </w:p>
        <w:p w14:paraId="3830016B" w14:textId="77A261E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94" w:history="1">
            <w:r w:rsidRPr="00FA2A9C">
              <w:rPr>
                <w:rStyle w:val="Hyperlink"/>
                <w:noProof/>
              </w:rPr>
              <w:t>Correct errors balance booking descriptions = 903145</w:t>
            </w:r>
            <w:r>
              <w:rPr>
                <w:noProof/>
                <w:webHidden/>
              </w:rPr>
              <w:tab/>
            </w:r>
            <w:r>
              <w:rPr>
                <w:noProof/>
                <w:webHidden/>
              </w:rPr>
              <w:fldChar w:fldCharType="begin"/>
            </w:r>
            <w:r>
              <w:rPr>
                <w:noProof/>
                <w:webHidden/>
              </w:rPr>
              <w:instrText xml:space="preserve"> PAGEREF _Toc192662794 \h </w:instrText>
            </w:r>
            <w:r>
              <w:rPr>
                <w:noProof/>
                <w:webHidden/>
              </w:rPr>
            </w:r>
            <w:r>
              <w:rPr>
                <w:noProof/>
                <w:webHidden/>
              </w:rPr>
              <w:fldChar w:fldCharType="separate"/>
            </w:r>
            <w:r>
              <w:rPr>
                <w:noProof/>
                <w:webHidden/>
              </w:rPr>
              <w:t>190</w:t>
            </w:r>
            <w:r>
              <w:rPr>
                <w:noProof/>
                <w:webHidden/>
              </w:rPr>
              <w:fldChar w:fldCharType="end"/>
            </w:r>
          </w:hyperlink>
        </w:p>
        <w:p w14:paraId="24B343D5" w14:textId="7F36C92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95" w:history="1">
            <w:r w:rsidRPr="00FA2A9C">
              <w:rPr>
                <w:rStyle w:val="Hyperlink"/>
                <w:noProof/>
              </w:rPr>
              <w:t>Set Transact previous years = 903146</w:t>
            </w:r>
            <w:r>
              <w:rPr>
                <w:noProof/>
                <w:webHidden/>
              </w:rPr>
              <w:tab/>
            </w:r>
            <w:r>
              <w:rPr>
                <w:noProof/>
                <w:webHidden/>
              </w:rPr>
              <w:fldChar w:fldCharType="begin"/>
            </w:r>
            <w:r>
              <w:rPr>
                <w:noProof/>
                <w:webHidden/>
              </w:rPr>
              <w:instrText xml:space="preserve"> PAGEREF _Toc192662795 \h </w:instrText>
            </w:r>
            <w:r>
              <w:rPr>
                <w:noProof/>
                <w:webHidden/>
              </w:rPr>
            </w:r>
            <w:r>
              <w:rPr>
                <w:noProof/>
                <w:webHidden/>
              </w:rPr>
              <w:fldChar w:fldCharType="separate"/>
            </w:r>
            <w:r>
              <w:rPr>
                <w:noProof/>
                <w:webHidden/>
              </w:rPr>
              <w:t>190</w:t>
            </w:r>
            <w:r>
              <w:rPr>
                <w:noProof/>
                <w:webHidden/>
              </w:rPr>
              <w:fldChar w:fldCharType="end"/>
            </w:r>
          </w:hyperlink>
        </w:p>
        <w:p w14:paraId="0C3E13AE" w14:textId="52182030"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96" w:history="1">
            <w:r w:rsidRPr="00FA2A9C">
              <w:rPr>
                <w:rStyle w:val="Hyperlink"/>
                <w:noProof/>
              </w:rPr>
              <w:t>Update Dochead FTaxAmt = 903147</w:t>
            </w:r>
            <w:r>
              <w:rPr>
                <w:noProof/>
                <w:webHidden/>
              </w:rPr>
              <w:tab/>
            </w:r>
            <w:r>
              <w:rPr>
                <w:noProof/>
                <w:webHidden/>
              </w:rPr>
              <w:fldChar w:fldCharType="begin"/>
            </w:r>
            <w:r>
              <w:rPr>
                <w:noProof/>
                <w:webHidden/>
              </w:rPr>
              <w:instrText xml:space="preserve"> PAGEREF _Toc192662796 \h </w:instrText>
            </w:r>
            <w:r>
              <w:rPr>
                <w:noProof/>
                <w:webHidden/>
              </w:rPr>
            </w:r>
            <w:r>
              <w:rPr>
                <w:noProof/>
                <w:webHidden/>
              </w:rPr>
              <w:fldChar w:fldCharType="separate"/>
            </w:r>
            <w:r>
              <w:rPr>
                <w:noProof/>
                <w:webHidden/>
              </w:rPr>
              <w:t>191</w:t>
            </w:r>
            <w:r>
              <w:rPr>
                <w:noProof/>
                <w:webHidden/>
              </w:rPr>
              <w:fldChar w:fldCharType="end"/>
            </w:r>
          </w:hyperlink>
        </w:p>
        <w:p w14:paraId="4485B0C2" w14:textId="3C6A190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97" w:history="1">
            <w:r w:rsidRPr="00FA2A9C">
              <w:rPr>
                <w:rStyle w:val="Hyperlink"/>
                <w:noProof/>
              </w:rPr>
              <w:t>Correct periods = 903148</w:t>
            </w:r>
            <w:r>
              <w:rPr>
                <w:noProof/>
                <w:webHidden/>
              </w:rPr>
              <w:tab/>
            </w:r>
            <w:r>
              <w:rPr>
                <w:noProof/>
                <w:webHidden/>
              </w:rPr>
              <w:fldChar w:fldCharType="begin"/>
            </w:r>
            <w:r>
              <w:rPr>
                <w:noProof/>
                <w:webHidden/>
              </w:rPr>
              <w:instrText xml:space="preserve"> PAGEREF _Toc192662797 \h </w:instrText>
            </w:r>
            <w:r>
              <w:rPr>
                <w:noProof/>
                <w:webHidden/>
              </w:rPr>
            </w:r>
            <w:r>
              <w:rPr>
                <w:noProof/>
                <w:webHidden/>
              </w:rPr>
              <w:fldChar w:fldCharType="separate"/>
            </w:r>
            <w:r>
              <w:rPr>
                <w:noProof/>
                <w:webHidden/>
              </w:rPr>
              <w:t>191</w:t>
            </w:r>
            <w:r>
              <w:rPr>
                <w:noProof/>
                <w:webHidden/>
              </w:rPr>
              <w:fldChar w:fldCharType="end"/>
            </w:r>
          </w:hyperlink>
        </w:p>
        <w:p w14:paraId="57DAE54E" w14:textId="2A6F461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98" w:history="1">
            <w:r w:rsidRPr="00FA2A9C">
              <w:rPr>
                <w:rStyle w:val="Hyperlink"/>
                <w:noProof/>
              </w:rPr>
              <w:t>Fix periods = 903149</w:t>
            </w:r>
            <w:r>
              <w:rPr>
                <w:noProof/>
                <w:webHidden/>
              </w:rPr>
              <w:tab/>
            </w:r>
            <w:r>
              <w:rPr>
                <w:noProof/>
                <w:webHidden/>
              </w:rPr>
              <w:fldChar w:fldCharType="begin"/>
            </w:r>
            <w:r>
              <w:rPr>
                <w:noProof/>
                <w:webHidden/>
              </w:rPr>
              <w:instrText xml:space="preserve"> PAGEREF _Toc192662798 \h </w:instrText>
            </w:r>
            <w:r>
              <w:rPr>
                <w:noProof/>
                <w:webHidden/>
              </w:rPr>
            </w:r>
            <w:r>
              <w:rPr>
                <w:noProof/>
                <w:webHidden/>
              </w:rPr>
              <w:fldChar w:fldCharType="separate"/>
            </w:r>
            <w:r>
              <w:rPr>
                <w:noProof/>
                <w:webHidden/>
              </w:rPr>
              <w:t>191</w:t>
            </w:r>
            <w:r>
              <w:rPr>
                <w:noProof/>
                <w:webHidden/>
              </w:rPr>
              <w:fldChar w:fldCharType="end"/>
            </w:r>
          </w:hyperlink>
        </w:p>
        <w:p w14:paraId="039BD195" w14:textId="233C3FA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799" w:history="1">
            <w:r w:rsidRPr="00FA2A9C">
              <w:rPr>
                <w:rStyle w:val="Hyperlink"/>
                <w:noProof/>
              </w:rPr>
              <w:t>Find unbalanced entries = 903150</w:t>
            </w:r>
            <w:r>
              <w:rPr>
                <w:noProof/>
                <w:webHidden/>
              </w:rPr>
              <w:tab/>
            </w:r>
            <w:r>
              <w:rPr>
                <w:noProof/>
                <w:webHidden/>
              </w:rPr>
              <w:fldChar w:fldCharType="begin"/>
            </w:r>
            <w:r>
              <w:rPr>
                <w:noProof/>
                <w:webHidden/>
              </w:rPr>
              <w:instrText xml:space="preserve"> PAGEREF _Toc192662799 \h </w:instrText>
            </w:r>
            <w:r>
              <w:rPr>
                <w:noProof/>
                <w:webHidden/>
              </w:rPr>
            </w:r>
            <w:r>
              <w:rPr>
                <w:noProof/>
                <w:webHidden/>
              </w:rPr>
              <w:fldChar w:fldCharType="separate"/>
            </w:r>
            <w:r>
              <w:rPr>
                <w:noProof/>
                <w:webHidden/>
              </w:rPr>
              <w:t>191</w:t>
            </w:r>
            <w:r>
              <w:rPr>
                <w:noProof/>
                <w:webHidden/>
              </w:rPr>
              <w:fldChar w:fldCharType="end"/>
            </w:r>
          </w:hyperlink>
        </w:p>
        <w:p w14:paraId="0BC3F85B" w14:textId="3976F53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00" w:history="1">
            <w:r w:rsidRPr="00FA2A9C">
              <w:rPr>
                <w:rStyle w:val="Hyperlink"/>
                <w:noProof/>
              </w:rPr>
              <w:t>Auto-link all zero debtors = 903151</w:t>
            </w:r>
            <w:r>
              <w:rPr>
                <w:noProof/>
                <w:webHidden/>
              </w:rPr>
              <w:tab/>
            </w:r>
            <w:r>
              <w:rPr>
                <w:noProof/>
                <w:webHidden/>
              </w:rPr>
              <w:fldChar w:fldCharType="begin"/>
            </w:r>
            <w:r>
              <w:rPr>
                <w:noProof/>
                <w:webHidden/>
              </w:rPr>
              <w:instrText xml:space="preserve"> PAGEREF _Toc192662800 \h </w:instrText>
            </w:r>
            <w:r>
              <w:rPr>
                <w:noProof/>
                <w:webHidden/>
              </w:rPr>
            </w:r>
            <w:r>
              <w:rPr>
                <w:noProof/>
                <w:webHidden/>
              </w:rPr>
              <w:fldChar w:fldCharType="separate"/>
            </w:r>
            <w:r>
              <w:rPr>
                <w:noProof/>
                <w:webHidden/>
              </w:rPr>
              <w:t>191</w:t>
            </w:r>
            <w:r>
              <w:rPr>
                <w:noProof/>
                <w:webHidden/>
              </w:rPr>
              <w:fldChar w:fldCharType="end"/>
            </w:r>
          </w:hyperlink>
        </w:p>
        <w:p w14:paraId="781B6983" w14:textId="3BE5019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01" w:history="1">
            <w:r w:rsidRPr="00FA2A9C">
              <w:rPr>
                <w:rStyle w:val="Hyperlink"/>
                <w:noProof/>
              </w:rPr>
              <w:t>Remove all links = 903152</w:t>
            </w:r>
            <w:r>
              <w:rPr>
                <w:noProof/>
                <w:webHidden/>
              </w:rPr>
              <w:tab/>
            </w:r>
            <w:r>
              <w:rPr>
                <w:noProof/>
                <w:webHidden/>
              </w:rPr>
              <w:fldChar w:fldCharType="begin"/>
            </w:r>
            <w:r>
              <w:rPr>
                <w:noProof/>
                <w:webHidden/>
              </w:rPr>
              <w:instrText xml:space="preserve"> PAGEREF _Toc192662801 \h </w:instrText>
            </w:r>
            <w:r>
              <w:rPr>
                <w:noProof/>
                <w:webHidden/>
              </w:rPr>
            </w:r>
            <w:r>
              <w:rPr>
                <w:noProof/>
                <w:webHidden/>
              </w:rPr>
              <w:fldChar w:fldCharType="separate"/>
            </w:r>
            <w:r>
              <w:rPr>
                <w:noProof/>
                <w:webHidden/>
              </w:rPr>
              <w:t>191</w:t>
            </w:r>
            <w:r>
              <w:rPr>
                <w:noProof/>
                <w:webHidden/>
              </w:rPr>
              <w:fldChar w:fldCharType="end"/>
            </w:r>
          </w:hyperlink>
        </w:p>
        <w:p w14:paraId="4EABB81B" w14:textId="075571D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02" w:history="1">
            <w:r w:rsidRPr="00FA2A9C">
              <w:rPr>
                <w:rStyle w:val="Hyperlink"/>
                <w:noProof/>
              </w:rPr>
              <w:t>Correct Transact line id = 903153</w:t>
            </w:r>
            <w:r>
              <w:rPr>
                <w:noProof/>
                <w:webHidden/>
              </w:rPr>
              <w:tab/>
            </w:r>
            <w:r>
              <w:rPr>
                <w:noProof/>
                <w:webHidden/>
              </w:rPr>
              <w:fldChar w:fldCharType="begin"/>
            </w:r>
            <w:r>
              <w:rPr>
                <w:noProof/>
                <w:webHidden/>
              </w:rPr>
              <w:instrText xml:space="preserve"> PAGEREF _Toc192662802 \h </w:instrText>
            </w:r>
            <w:r>
              <w:rPr>
                <w:noProof/>
                <w:webHidden/>
              </w:rPr>
            </w:r>
            <w:r>
              <w:rPr>
                <w:noProof/>
                <w:webHidden/>
              </w:rPr>
              <w:fldChar w:fldCharType="separate"/>
            </w:r>
            <w:r>
              <w:rPr>
                <w:noProof/>
                <w:webHidden/>
              </w:rPr>
              <w:t>191</w:t>
            </w:r>
            <w:r>
              <w:rPr>
                <w:noProof/>
                <w:webHidden/>
              </w:rPr>
              <w:fldChar w:fldCharType="end"/>
            </w:r>
          </w:hyperlink>
        </w:p>
        <w:p w14:paraId="2CC2C4D8" w14:textId="168E136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03" w:history="1">
            <w:r w:rsidRPr="00FA2A9C">
              <w:rPr>
                <w:rStyle w:val="Hyperlink"/>
                <w:noProof/>
              </w:rPr>
              <w:t>Correct Incl. Excl. Tax amount (Reverse bug) = 903154</w:t>
            </w:r>
            <w:r>
              <w:rPr>
                <w:noProof/>
                <w:webHidden/>
              </w:rPr>
              <w:tab/>
            </w:r>
            <w:r>
              <w:rPr>
                <w:noProof/>
                <w:webHidden/>
              </w:rPr>
              <w:fldChar w:fldCharType="begin"/>
            </w:r>
            <w:r>
              <w:rPr>
                <w:noProof/>
                <w:webHidden/>
              </w:rPr>
              <w:instrText xml:space="preserve"> PAGEREF _Toc192662803 \h </w:instrText>
            </w:r>
            <w:r>
              <w:rPr>
                <w:noProof/>
                <w:webHidden/>
              </w:rPr>
            </w:r>
            <w:r>
              <w:rPr>
                <w:noProof/>
                <w:webHidden/>
              </w:rPr>
              <w:fldChar w:fldCharType="separate"/>
            </w:r>
            <w:r>
              <w:rPr>
                <w:noProof/>
                <w:webHidden/>
              </w:rPr>
              <w:t>192</w:t>
            </w:r>
            <w:r>
              <w:rPr>
                <w:noProof/>
                <w:webHidden/>
              </w:rPr>
              <w:fldChar w:fldCharType="end"/>
            </w:r>
          </w:hyperlink>
        </w:p>
        <w:p w14:paraId="47064E90" w14:textId="6C42972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04" w:history="1">
            <w:r w:rsidRPr="00FA2A9C">
              <w:rPr>
                <w:rStyle w:val="Hyperlink"/>
                <w:noProof/>
              </w:rPr>
              <w:t>Clear totals = 903155</w:t>
            </w:r>
            <w:r>
              <w:rPr>
                <w:noProof/>
                <w:webHidden/>
              </w:rPr>
              <w:tab/>
            </w:r>
            <w:r>
              <w:rPr>
                <w:noProof/>
                <w:webHidden/>
              </w:rPr>
              <w:fldChar w:fldCharType="begin"/>
            </w:r>
            <w:r>
              <w:rPr>
                <w:noProof/>
                <w:webHidden/>
              </w:rPr>
              <w:instrText xml:space="preserve"> PAGEREF _Toc192662804 \h </w:instrText>
            </w:r>
            <w:r>
              <w:rPr>
                <w:noProof/>
                <w:webHidden/>
              </w:rPr>
            </w:r>
            <w:r>
              <w:rPr>
                <w:noProof/>
                <w:webHidden/>
              </w:rPr>
              <w:fldChar w:fldCharType="separate"/>
            </w:r>
            <w:r>
              <w:rPr>
                <w:noProof/>
                <w:webHidden/>
              </w:rPr>
              <w:t>192</w:t>
            </w:r>
            <w:r>
              <w:rPr>
                <w:noProof/>
                <w:webHidden/>
              </w:rPr>
              <w:fldChar w:fldCharType="end"/>
            </w:r>
          </w:hyperlink>
        </w:p>
        <w:p w14:paraId="5800B7B6" w14:textId="4D3C16A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05" w:history="1">
            <w:r w:rsidRPr="00FA2A9C">
              <w:rPr>
                <w:rStyle w:val="Hyperlink"/>
                <w:noProof/>
              </w:rPr>
              <w:t>Clear Sysvars Parameters = 903156</w:t>
            </w:r>
            <w:r>
              <w:rPr>
                <w:noProof/>
                <w:webHidden/>
              </w:rPr>
              <w:tab/>
            </w:r>
            <w:r>
              <w:rPr>
                <w:noProof/>
                <w:webHidden/>
              </w:rPr>
              <w:fldChar w:fldCharType="begin"/>
            </w:r>
            <w:r>
              <w:rPr>
                <w:noProof/>
                <w:webHidden/>
              </w:rPr>
              <w:instrText xml:space="preserve"> PAGEREF _Toc192662805 \h </w:instrText>
            </w:r>
            <w:r>
              <w:rPr>
                <w:noProof/>
                <w:webHidden/>
              </w:rPr>
            </w:r>
            <w:r>
              <w:rPr>
                <w:noProof/>
                <w:webHidden/>
              </w:rPr>
              <w:fldChar w:fldCharType="separate"/>
            </w:r>
            <w:r>
              <w:rPr>
                <w:noProof/>
                <w:webHidden/>
              </w:rPr>
              <w:t>192</w:t>
            </w:r>
            <w:r>
              <w:rPr>
                <w:noProof/>
                <w:webHidden/>
              </w:rPr>
              <w:fldChar w:fldCharType="end"/>
            </w:r>
          </w:hyperlink>
        </w:p>
        <w:p w14:paraId="2E94B34F" w14:textId="7566608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06" w:history="1">
            <w:r w:rsidRPr="00FA2A9C">
              <w:rPr>
                <w:rStyle w:val="Hyperlink"/>
                <w:noProof/>
              </w:rPr>
              <w:t>Delete all invoices =  903157</w:t>
            </w:r>
            <w:r>
              <w:rPr>
                <w:noProof/>
                <w:webHidden/>
              </w:rPr>
              <w:tab/>
            </w:r>
            <w:r>
              <w:rPr>
                <w:noProof/>
                <w:webHidden/>
              </w:rPr>
              <w:fldChar w:fldCharType="begin"/>
            </w:r>
            <w:r>
              <w:rPr>
                <w:noProof/>
                <w:webHidden/>
              </w:rPr>
              <w:instrText xml:space="preserve"> PAGEREF _Toc192662806 \h </w:instrText>
            </w:r>
            <w:r>
              <w:rPr>
                <w:noProof/>
                <w:webHidden/>
              </w:rPr>
            </w:r>
            <w:r>
              <w:rPr>
                <w:noProof/>
                <w:webHidden/>
              </w:rPr>
              <w:fldChar w:fldCharType="separate"/>
            </w:r>
            <w:r>
              <w:rPr>
                <w:noProof/>
                <w:webHidden/>
              </w:rPr>
              <w:t>192</w:t>
            </w:r>
            <w:r>
              <w:rPr>
                <w:noProof/>
                <w:webHidden/>
              </w:rPr>
              <w:fldChar w:fldCharType="end"/>
            </w:r>
          </w:hyperlink>
        </w:p>
        <w:p w14:paraId="19AFB0A6" w14:textId="413A2D2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07" w:history="1">
            <w:r w:rsidRPr="00FA2A9C">
              <w:rPr>
                <w:rStyle w:val="Hyperlink"/>
                <w:noProof/>
              </w:rPr>
              <w:t>Remove BatCon not in Transact = 903158</w:t>
            </w:r>
            <w:r>
              <w:rPr>
                <w:noProof/>
                <w:webHidden/>
              </w:rPr>
              <w:tab/>
            </w:r>
            <w:r>
              <w:rPr>
                <w:noProof/>
                <w:webHidden/>
              </w:rPr>
              <w:fldChar w:fldCharType="begin"/>
            </w:r>
            <w:r>
              <w:rPr>
                <w:noProof/>
                <w:webHidden/>
              </w:rPr>
              <w:instrText xml:space="preserve"> PAGEREF _Toc192662807 \h </w:instrText>
            </w:r>
            <w:r>
              <w:rPr>
                <w:noProof/>
                <w:webHidden/>
              </w:rPr>
            </w:r>
            <w:r>
              <w:rPr>
                <w:noProof/>
                <w:webHidden/>
              </w:rPr>
              <w:fldChar w:fldCharType="separate"/>
            </w:r>
            <w:r>
              <w:rPr>
                <w:noProof/>
                <w:webHidden/>
              </w:rPr>
              <w:t>192</w:t>
            </w:r>
            <w:r>
              <w:rPr>
                <w:noProof/>
                <w:webHidden/>
              </w:rPr>
              <w:fldChar w:fldCharType="end"/>
            </w:r>
          </w:hyperlink>
        </w:p>
        <w:p w14:paraId="041886B5" w14:textId="38CAD34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08" w:history="1">
            <w:r w:rsidRPr="00FA2A9C">
              <w:rPr>
                <w:rStyle w:val="Hyperlink"/>
                <w:noProof/>
              </w:rPr>
              <w:t>Remove zero invoices =  903159</w:t>
            </w:r>
            <w:r>
              <w:rPr>
                <w:noProof/>
                <w:webHidden/>
              </w:rPr>
              <w:tab/>
            </w:r>
            <w:r>
              <w:rPr>
                <w:noProof/>
                <w:webHidden/>
              </w:rPr>
              <w:fldChar w:fldCharType="begin"/>
            </w:r>
            <w:r>
              <w:rPr>
                <w:noProof/>
                <w:webHidden/>
              </w:rPr>
              <w:instrText xml:space="preserve"> PAGEREF _Toc192662808 \h </w:instrText>
            </w:r>
            <w:r>
              <w:rPr>
                <w:noProof/>
                <w:webHidden/>
              </w:rPr>
            </w:r>
            <w:r>
              <w:rPr>
                <w:noProof/>
                <w:webHidden/>
              </w:rPr>
              <w:fldChar w:fldCharType="separate"/>
            </w:r>
            <w:r>
              <w:rPr>
                <w:noProof/>
                <w:webHidden/>
              </w:rPr>
              <w:t>192</w:t>
            </w:r>
            <w:r>
              <w:rPr>
                <w:noProof/>
                <w:webHidden/>
              </w:rPr>
              <w:fldChar w:fldCharType="end"/>
            </w:r>
          </w:hyperlink>
        </w:p>
        <w:p w14:paraId="3BF47C49" w14:textId="6F389B3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09" w:history="1">
            <w:r w:rsidRPr="00FA2A9C">
              <w:rPr>
                <w:rStyle w:val="Hyperlink"/>
                <w:noProof/>
              </w:rPr>
              <w:t>Remove last name from contacts after a comma = 903160</w:t>
            </w:r>
            <w:r>
              <w:rPr>
                <w:noProof/>
                <w:webHidden/>
              </w:rPr>
              <w:tab/>
            </w:r>
            <w:r>
              <w:rPr>
                <w:noProof/>
                <w:webHidden/>
              </w:rPr>
              <w:fldChar w:fldCharType="begin"/>
            </w:r>
            <w:r>
              <w:rPr>
                <w:noProof/>
                <w:webHidden/>
              </w:rPr>
              <w:instrText xml:space="preserve"> PAGEREF _Toc192662809 \h </w:instrText>
            </w:r>
            <w:r>
              <w:rPr>
                <w:noProof/>
                <w:webHidden/>
              </w:rPr>
            </w:r>
            <w:r>
              <w:rPr>
                <w:noProof/>
                <w:webHidden/>
              </w:rPr>
              <w:fldChar w:fldCharType="separate"/>
            </w:r>
            <w:r>
              <w:rPr>
                <w:noProof/>
                <w:webHidden/>
              </w:rPr>
              <w:t>192</w:t>
            </w:r>
            <w:r>
              <w:rPr>
                <w:noProof/>
                <w:webHidden/>
              </w:rPr>
              <w:fldChar w:fldCharType="end"/>
            </w:r>
          </w:hyperlink>
        </w:p>
        <w:p w14:paraId="2D50CEA4" w14:textId="6DED816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10" w:history="1">
            <w:r w:rsidRPr="00FA2A9C">
              <w:rPr>
                <w:rStyle w:val="Hyperlink"/>
                <w:noProof/>
              </w:rPr>
              <w:t>Find debtors = 903161</w:t>
            </w:r>
            <w:r>
              <w:rPr>
                <w:noProof/>
                <w:webHidden/>
              </w:rPr>
              <w:tab/>
            </w:r>
            <w:r>
              <w:rPr>
                <w:noProof/>
                <w:webHidden/>
              </w:rPr>
              <w:fldChar w:fldCharType="begin"/>
            </w:r>
            <w:r>
              <w:rPr>
                <w:noProof/>
                <w:webHidden/>
              </w:rPr>
              <w:instrText xml:space="preserve"> PAGEREF _Toc192662810 \h </w:instrText>
            </w:r>
            <w:r>
              <w:rPr>
                <w:noProof/>
                <w:webHidden/>
              </w:rPr>
            </w:r>
            <w:r>
              <w:rPr>
                <w:noProof/>
                <w:webHidden/>
              </w:rPr>
              <w:fldChar w:fldCharType="separate"/>
            </w:r>
            <w:r>
              <w:rPr>
                <w:noProof/>
                <w:webHidden/>
              </w:rPr>
              <w:t>193</w:t>
            </w:r>
            <w:r>
              <w:rPr>
                <w:noProof/>
                <w:webHidden/>
              </w:rPr>
              <w:fldChar w:fldCharType="end"/>
            </w:r>
          </w:hyperlink>
        </w:p>
        <w:p w14:paraId="1014466B" w14:textId="7CD832E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11" w:history="1">
            <w:r w:rsidRPr="00FA2A9C">
              <w:rPr>
                <w:rStyle w:val="Hyperlink"/>
                <w:noProof/>
              </w:rPr>
              <w:t>Find creditors = 903162</w:t>
            </w:r>
            <w:r>
              <w:rPr>
                <w:noProof/>
                <w:webHidden/>
              </w:rPr>
              <w:tab/>
            </w:r>
            <w:r>
              <w:rPr>
                <w:noProof/>
                <w:webHidden/>
              </w:rPr>
              <w:fldChar w:fldCharType="begin"/>
            </w:r>
            <w:r>
              <w:rPr>
                <w:noProof/>
                <w:webHidden/>
              </w:rPr>
              <w:instrText xml:space="preserve"> PAGEREF _Toc192662811 \h </w:instrText>
            </w:r>
            <w:r>
              <w:rPr>
                <w:noProof/>
                <w:webHidden/>
              </w:rPr>
            </w:r>
            <w:r>
              <w:rPr>
                <w:noProof/>
                <w:webHidden/>
              </w:rPr>
              <w:fldChar w:fldCharType="separate"/>
            </w:r>
            <w:r>
              <w:rPr>
                <w:noProof/>
                <w:webHidden/>
              </w:rPr>
              <w:t>193</w:t>
            </w:r>
            <w:r>
              <w:rPr>
                <w:noProof/>
                <w:webHidden/>
              </w:rPr>
              <w:fldChar w:fldCharType="end"/>
            </w:r>
          </w:hyperlink>
        </w:p>
        <w:p w14:paraId="74DE2C5E" w14:textId="22AE66C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12" w:history="1">
            <w:r w:rsidRPr="00FA2A9C">
              <w:rPr>
                <w:rStyle w:val="Hyperlink"/>
                <w:noProof/>
              </w:rPr>
              <w:t>Generate contacts = 903163</w:t>
            </w:r>
            <w:r>
              <w:rPr>
                <w:noProof/>
                <w:webHidden/>
              </w:rPr>
              <w:tab/>
            </w:r>
            <w:r>
              <w:rPr>
                <w:noProof/>
                <w:webHidden/>
              </w:rPr>
              <w:fldChar w:fldCharType="begin"/>
            </w:r>
            <w:r>
              <w:rPr>
                <w:noProof/>
                <w:webHidden/>
              </w:rPr>
              <w:instrText xml:space="preserve"> PAGEREF _Toc192662812 \h </w:instrText>
            </w:r>
            <w:r>
              <w:rPr>
                <w:noProof/>
                <w:webHidden/>
              </w:rPr>
            </w:r>
            <w:r>
              <w:rPr>
                <w:noProof/>
                <w:webHidden/>
              </w:rPr>
              <w:fldChar w:fldCharType="separate"/>
            </w:r>
            <w:r>
              <w:rPr>
                <w:noProof/>
                <w:webHidden/>
              </w:rPr>
              <w:t>193</w:t>
            </w:r>
            <w:r>
              <w:rPr>
                <w:noProof/>
                <w:webHidden/>
              </w:rPr>
              <w:fldChar w:fldCharType="end"/>
            </w:r>
          </w:hyperlink>
        </w:p>
        <w:p w14:paraId="0A590684" w14:textId="7457CBB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13" w:history="1">
            <w:r w:rsidRPr="00FA2A9C">
              <w:rPr>
                <w:rStyle w:val="Hyperlink"/>
                <w:noProof/>
              </w:rPr>
              <w:t>Pick colour = 903164</w:t>
            </w:r>
            <w:r>
              <w:rPr>
                <w:noProof/>
                <w:webHidden/>
              </w:rPr>
              <w:tab/>
            </w:r>
            <w:r>
              <w:rPr>
                <w:noProof/>
                <w:webHidden/>
              </w:rPr>
              <w:fldChar w:fldCharType="begin"/>
            </w:r>
            <w:r>
              <w:rPr>
                <w:noProof/>
                <w:webHidden/>
              </w:rPr>
              <w:instrText xml:space="preserve"> PAGEREF _Toc192662813 \h </w:instrText>
            </w:r>
            <w:r>
              <w:rPr>
                <w:noProof/>
                <w:webHidden/>
              </w:rPr>
            </w:r>
            <w:r>
              <w:rPr>
                <w:noProof/>
                <w:webHidden/>
              </w:rPr>
              <w:fldChar w:fldCharType="separate"/>
            </w:r>
            <w:r>
              <w:rPr>
                <w:noProof/>
                <w:webHidden/>
              </w:rPr>
              <w:t>193</w:t>
            </w:r>
            <w:r>
              <w:rPr>
                <w:noProof/>
                <w:webHidden/>
              </w:rPr>
              <w:fldChar w:fldCharType="end"/>
            </w:r>
          </w:hyperlink>
        </w:p>
        <w:p w14:paraId="145BACE1" w14:textId="67A5C03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14" w:history="1">
            <w:r w:rsidRPr="00FA2A9C">
              <w:rPr>
                <w:rStyle w:val="Hyperlink"/>
                <w:noProof/>
              </w:rPr>
              <w:t>Set Selling Price 1 at 1.5 X of Purchase Price and Selling Price 2 at1.3 X of Purchase Price = 903165</w:t>
            </w:r>
            <w:r>
              <w:rPr>
                <w:noProof/>
                <w:webHidden/>
              </w:rPr>
              <w:tab/>
            </w:r>
            <w:r>
              <w:rPr>
                <w:noProof/>
                <w:webHidden/>
              </w:rPr>
              <w:fldChar w:fldCharType="begin"/>
            </w:r>
            <w:r>
              <w:rPr>
                <w:noProof/>
                <w:webHidden/>
              </w:rPr>
              <w:instrText xml:space="preserve"> PAGEREF _Toc192662814 \h </w:instrText>
            </w:r>
            <w:r>
              <w:rPr>
                <w:noProof/>
                <w:webHidden/>
              </w:rPr>
            </w:r>
            <w:r>
              <w:rPr>
                <w:noProof/>
                <w:webHidden/>
              </w:rPr>
              <w:fldChar w:fldCharType="separate"/>
            </w:r>
            <w:r>
              <w:rPr>
                <w:noProof/>
                <w:webHidden/>
              </w:rPr>
              <w:t>193</w:t>
            </w:r>
            <w:r>
              <w:rPr>
                <w:noProof/>
                <w:webHidden/>
              </w:rPr>
              <w:fldChar w:fldCharType="end"/>
            </w:r>
          </w:hyperlink>
        </w:p>
        <w:p w14:paraId="1C03ECB0" w14:textId="0927113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15" w:history="1">
            <w:r w:rsidRPr="00FA2A9C">
              <w:rPr>
                <w:rStyle w:val="Hyperlink"/>
                <w:noProof/>
              </w:rPr>
              <w:t>Select = 903166</w:t>
            </w:r>
            <w:r>
              <w:rPr>
                <w:noProof/>
                <w:webHidden/>
              </w:rPr>
              <w:tab/>
            </w:r>
            <w:r>
              <w:rPr>
                <w:noProof/>
                <w:webHidden/>
              </w:rPr>
              <w:fldChar w:fldCharType="begin"/>
            </w:r>
            <w:r>
              <w:rPr>
                <w:noProof/>
                <w:webHidden/>
              </w:rPr>
              <w:instrText xml:space="preserve"> PAGEREF _Toc192662815 \h </w:instrText>
            </w:r>
            <w:r>
              <w:rPr>
                <w:noProof/>
                <w:webHidden/>
              </w:rPr>
            </w:r>
            <w:r>
              <w:rPr>
                <w:noProof/>
                <w:webHidden/>
              </w:rPr>
              <w:fldChar w:fldCharType="separate"/>
            </w:r>
            <w:r>
              <w:rPr>
                <w:noProof/>
                <w:webHidden/>
              </w:rPr>
              <w:t>193</w:t>
            </w:r>
            <w:r>
              <w:rPr>
                <w:noProof/>
                <w:webHidden/>
              </w:rPr>
              <w:fldChar w:fldCharType="end"/>
            </w:r>
          </w:hyperlink>
        </w:p>
        <w:p w14:paraId="5D9BD136" w14:textId="749A7ADD"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16" w:history="1">
            <w:r w:rsidRPr="00FA2A9C">
              <w:rPr>
                <w:rStyle w:val="Hyperlink"/>
                <w:noProof/>
              </w:rPr>
              <w:t>Rerun Patch X = 903167</w:t>
            </w:r>
            <w:r>
              <w:rPr>
                <w:noProof/>
                <w:webHidden/>
              </w:rPr>
              <w:tab/>
            </w:r>
            <w:r>
              <w:rPr>
                <w:noProof/>
                <w:webHidden/>
              </w:rPr>
              <w:fldChar w:fldCharType="begin"/>
            </w:r>
            <w:r>
              <w:rPr>
                <w:noProof/>
                <w:webHidden/>
              </w:rPr>
              <w:instrText xml:space="preserve"> PAGEREF _Toc192662816 \h </w:instrText>
            </w:r>
            <w:r>
              <w:rPr>
                <w:noProof/>
                <w:webHidden/>
              </w:rPr>
            </w:r>
            <w:r>
              <w:rPr>
                <w:noProof/>
                <w:webHidden/>
              </w:rPr>
              <w:fldChar w:fldCharType="separate"/>
            </w:r>
            <w:r>
              <w:rPr>
                <w:noProof/>
                <w:webHidden/>
              </w:rPr>
              <w:t>193</w:t>
            </w:r>
            <w:r>
              <w:rPr>
                <w:noProof/>
                <w:webHidden/>
              </w:rPr>
              <w:fldChar w:fldCharType="end"/>
            </w:r>
          </w:hyperlink>
        </w:p>
        <w:p w14:paraId="3DB5E414" w14:textId="0D8E31C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17" w:history="1">
            <w:r w:rsidRPr="00FA2A9C">
              <w:rPr>
                <w:rStyle w:val="Hyperlink"/>
                <w:noProof/>
              </w:rPr>
              <w:t>Reset Sysvars = 903168</w:t>
            </w:r>
            <w:r>
              <w:rPr>
                <w:noProof/>
                <w:webHidden/>
              </w:rPr>
              <w:tab/>
            </w:r>
            <w:r>
              <w:rPr>
                <w:noProof/>
                <w:webHidden/>
              </w:rPr>
              <w:fldChar w:fldCharType="begin"/>
            </w:r>
            <w:r>
              <w:rPr>
                <w:noProof/>
                <w:webHidden/>
              </w:rPr>
              <w:instrText xml:space="preserve"> PAGEREF _Toc192662817 \h </w:instrText>
            </w:r>
            <w:r>
              <w:rPr>
                <w:noProof/>
                <w:webHidden/>
              </w:rPr>
            </w:r>
            <w:r>
              <w:rPr>
                <w:noProof/>
                <w:webHidden/>
              </w:rPr>
              <w:fldChar w:fldCharType="separate"/>
            </w:r>
            <w:r>
              <w:rPr>
                <w:noProof/>
                <w:webHidden/>
              </w:rPr>
              <w:t>193</w:t>
            </w:r>
            <w:r>
              <w:rPr>
                <w:noProof/>
                <w:webHidden/>
              </w:rPr>
              <w:fldChar w:fldCharType="end"/>
            </w:r>
          </w:hyperlink>
        </w:p>
        <w:p w14:paraId="05FB967B" w14:textId="5D2A32A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18" w:history="1">
            <w:r w:rsidRPr="00FA2A9C">
              <w:rPr>
                <w:rStyle w:val="Hyperlink"/>
                <w:noProof/>
              </w:rPr>
              <w:t>Current version = 906169</w:t>
            </w:r>
            <w:r>
              <w:rPr>
                <w:noProof/>
                <w:webHidden/>
              </w:rPr>
              <w:tab/>
            </w:r>
            <w:r>
              <w:rPr>
                <w:noProof/>
                <w:webHidden/>
              </w:rPr>
              <w:fldChar w:fldCharType="begin"/>
            </w:r>
            <w:r>
              <w:rPr>
                <w:noProof/>
                <w:webHidden/>
              </w:rPr>
              <w:instrText xml:space="preserve"> PAGEREF _Toc192662818 \h </w:instrText>
            </w:r>
            <w:r>
              <w:rPr>
                <w:noProof/>
                <w:webHidden/>
              </w:rPr>
            </w:r>
            <w:r>
              <w:rPr>
                <w:noProof/>
                <w:webHidden/>
              </w:rPr>
              <w:fldChar w:fldCharType="separate"/>
            </w:r>
            <w:r>
              <w:rPr>
                <w:noProof/>
                <w:webHidden/>
              </w:rPr>
              <w:t>194</w:t>
            </w:r>
            <w:r>
              <w:rPr>
                <w:noProof/>
                <w:webHidden/>
              </w:rPr>
              <w:fldChar w:fldCharType="end"/>
            </w:r>
          </w:hyperlink>
        </w:p>
        <w:p w14:paraId="1FC89D8A" w14:textId="308CDC5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19" w:history="1">
            <w:r w:rsidRPr="00FA2A9C">
              <w:rPr>
                <w:rStyle w:val="Hyperlink"/>
                <w:noProof/>
              </w:rPr>
              <w:t>Execute = 903170</w:t>
            </w:r>
            <w:r>
              <w:rPr>
                <w:noProof/>
                <w:webHidden/>
              </w:rPr>
              <w:tab/>
            </w:r>
            <w:r>
              <w:rPr>
                <w:noProof/>
                <w:webHidden/>
              </w:rPr>
              <w:fldChar w:fldCharType="begin"/>
            </w:r>
            <w:r>
              <w:rPr>
                <w:noProof/>
                <w:webHidden/>
              </w:rPr>
              <w:instrText xml:space="preserve"> PAGEREF _Toc192662819 \h </w:instrText>
            </w:r>
            <w:r>
              <w:rPr>
                <w:noProof/>
                <w:webHidden/>
              </w:rPr>
            </w:r>
            <w:r>
              <w:rPr>
                <w:noProof/>
                <w:webHidden/>
              </w:rPr>
              <w:fldChar w:fldCharType="separate"/>
            </w:r>
            <w:r>
              <w:rPr>
                <w:noProof/>
                <w:webHidden/>
              </w:rPr>
              <w:t>194</w:t>
            </w:r>
            <w:r>
              <w:rPr>
                <w:noProof/>
                <w:webHidden/>
              </w:rPr>
              <w:fldChar w:fldCharType="end"/>
            </w:r>
          </w:hyperlink>
        </w:p>
        <w:p w14:paraId="6E507B17" w14:textId="5699BDB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20" w:history="1">
            <w:r w:rsidRPr="00FA2A9C">
              <w:rPr>
                <w:rStyle w:val="Hyperlink"/>
                <w:noProof/>
              </w:rPr>
              <w:t>Script = 903171</w:t>
            </w:r>
            <w:r>
              <w:rPr>
                <w:noProof/>
                <w:webHidden/>
              </w:rPr>
              <w:tab/>
            </w:r>
            <w:r>
              <w:rPr>
                <w:noProof/>
                <w:webHidden/>
              </w:rPr>
              <w:fldChar w:fldCharType="begin"/>
            </w:r>
            <w:r>
              <w:rPr>
                <w:noProof/>
                <w:webHidden/>
              </w:rPr>
              <w:instrText xml:space="preserve"> PAGEREF _Toc192662820 \h </w:instrText>
            </w:r>
            <w:r>
              <w:rPr>
                <w:noProof/>
                <w:webHidden/>
              </w:rPr>
            </w:r>
            <w:r>
              <w:rPr>
                <w:noProof/>
                <w:webHidden/>
              </w:rPr>
              <w:fldChar w:fldCharType="separate"/>
            </w:r>
            <w:r>
              <w:rPr>
                <w:noProof/>
                <w:webHidden/>
              </w:rPr>
              <w:t>194</w:t>
            </w:r>
            <w:r>
              <w:rPr>
                <w:noProof/>
                <w:webHidden/>
              </w:rPr>
              <w:fldChar w:fldCharType="end"/>
            </w:r>
          </w:hyperlink>
        </w:p>
        <w:p w14:paraId="208F17E5" w14:textId="2659989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21" w:history="1">
            <w:r w:rsidRPr="00FA2A9C">
              <w:rPr>
                <w:rStyle w:val="Hyperlink"/>
                <w:noProof/>
              </w:rPr>
              <w:t>Set term = 903172</w:t>
            </w:r>
            <w:r>
              <w:rPr>
                <w:noProof/>
                <w:webHidden/>
              </w:rPr>
              <w:tab/>
            </w:r>
            <w:r>
              <w:rPr>
                <w:noProof/>
                <w:webHidden/>
              </w:rPr>
              <w:fldChar w:fldCharType="begin"/>
            </w:r>
            <w:r>
              <w:rPr>
                <w:noProof/>
                <w:webHidden/>
              </w:rPr>
              <w:instrText xml:space="preserve"> PAGEREF _Toc192662821 \h </w:instrText>
            </w:r>
            <w:r>
              <w:rPr>
                <w:noProof/>
                <w:webHidden/>
              </w:rPr>
            </w:r>
            <w:r>
              <w:rPr>
                <w:noProof/>
                <w:webHidden/>
              </w:rPr>
              <w:fldChar w:fldCharType="separate"/>
            </w:r>
            <w:r>
              <w:rPr>
                <w:noProof/>
                <w:webHidden/>
              </w:rPr>
              <w:t>194</w:t>
            </w:r>
            <w:r>
              <w:rPr>
                <w:noProof/>
                <w:webHidden/>
              </w:rPr>
              <w:fldChar w:fldCharType="end"/>
            </w:r>
          </w:hyperlink>
        </w:p>
        <w:p w14:paraId="2C946D75" w14:textId="08FE43B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22" w:history="1">
            <w:r w:rsidRPr="00FA2A9C">
              <w:rPr>
                <w:rStyle w:val="Hyperlink"/>
                <w:noProof/>
              </w:rPr>
              <w:t>Drop = 903173</w:t>
            </w:r>
            <w:r>
              <w:rPr>
                <w:noProof/>
                <w:webHidden/>
              </w:rPr>
              <w:tab/>
            </w:r>
            <w:r>
              <w:rPr>
                <w:noProof/>
                <w:webHidden/>
              </w:rPr>
              <w:fldChar w:fldCharType="begin"/>
            </w:r>
            <w:r>
              <w:rPr>
                <w:noProof/>
                <w:webHidden/>
              </w:rPr>
              <w:instrText xml:space="preserve"> PAGEREF _Toc192662822 \h </w:instrText>
            </w:r>
            <w:r>
              <w:rPr>
                <w:noProof/>
                <w:webHidden/>
              </w:rPr>
            </w:r>
            <w:r>
              <w:rPr>
                <w:noProof/>
                <w:webHidden/>
              </w:rPr>
              <w:fldChar w:fldCharType="separate"/>
            </w:r>
            <w:r>
              <w:rPr>
                <w:noProof/>
                <w:webHidden/>
              </w:rPr>
              <w:t>194</w:t>
            </w:r>
            <w:r>
              <w:rPr>
                <w:noProof/>
                <w:webHidden/>
              </w:rPr>
              <w:fldChar w:fldCharType="end"/>
            </w:r>
          </w:hyperlink>
        </w:p>
        <w:p w14:paraId="5537DCFF" w14:textId="40B932F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23" w:history="1">
            <w:r w:rsidRPr="00FA2A9C">
              <w:rPr>
                <w:rStyle w:val="Hyperlink"/>
                <w:noProof/>
              </w:rPr>
              <w:t>Save to all users = 903174</w:t>
            </w:r>
            <w:r>
              <w:rPr>
                <w:noProof/>
                <w:webHidden/>
              </w:rPr>
              <w:tab/>
            </w:r>
            <w:r>
              <w:rPr>
                <w:noProof/>
                <w:webHidden/>
              </w:rPr>
              <w:fldChar w:fldCharType="begin"/>
            </w:r>
            <w:r>
              <w:rPr>
                <w:noProof/>
                <w:webHidden/>
              </w:rPr>
              <w:instrText xml:space="preserve"> PAGEREF _Toc192662823 \h </w:instrText>
            </w:r>
            <w:r>
              <w:rPr>
                <w:noProof/>
                <w:webHidden/>
              </w:rPr>
            </w:r>
            <w:r>
              <w:rPr>
                <w:noProof/>
                <w:webHidden/>
              </w:rPr>
              <w:fldChar w:fldCharType="separate"/>
            </w:r>
            <w:r>
              <w:rPr>
                <w:noProof/>
                <w:webHidden/>
              </w:rPr>
              <w:t>194</w:t>
            </w:r>
            <w:r>
              <w:rPr>
                <w:noProof/>
                <w:webHidden/>
              </w:rPr>
              <w:fldChar w:fldCharType="end"/>
            </w:r>
          </w:hyperlink>
        </w:p>
        <w:p w14:paraId="5B260504" w14:textId="2C1CF4E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24" w:history="1">
            <w:r w:rsidRPr="00FA2A9C">
              <w:rPr>
                <w:rStyle w:val="Hyperlink"/>
                <w:noProof/>
              </w:rPr>
              <w:t>Expression = 903175</w:t>
            </w:r>
            <w:r>
              <w:rPr>
                <w:noProof/>
                <w:webHidden/>
              </w:rPr>
              <w:tab/>
            </w:r>
            <w:r>
              <w:rPr>
                <w:noProof/>
                <w:webHidden/>
              </w:rPr>
              <w:fldChar w:fldCharType="begin"/>
            </w:r>
            <w:r>
              <w:rPr>
                <w:noProof/>
                <w:webHidden/>
              </w:rPr>
              <w:instrText xml:space="preserve"> PAGEREF _Toc192662824 \h </w:instrText>
            </w:r>
            <w:r>
              <w:rPr>
                <w:noProof/>
                <w:webHidden/>
              </w:rPr>
            </w:r>
            <w:r>
              <w:rPr>
                <w:noProof/>
                <w:webHidden/>
              </w:rPr>
              <w:fldChar w:fldCharType="separate"/>
            </w:r>
            <w:r>
              <w:rPr>
                <w:noProof/>
                <w:webHidden/>
              </w:rPr>
              <w:t>194</w:t>
            </w:r>
            <w:r>
              <w:rPr>
                <w:noProof/>
                <w:webHidden/>
              </w:rPr>
              <w:fldChar w:fldCharType="end"/>
            </w:r>
          </w:hyperlink>
        </w:p>
        <w:p w14:paraId="5C9B573F" w14:textId="5E98CA6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25" w:history="1">
            <w:r w:rsidRPr="00FA2A9C">
              <w:rPr>
                <w:rStyle w:val="Hyperlink"/>
                <w:noProof/>
              </w:rPr>
              <w:t>Font expression = 903176</w:t>
            </w:r>
            <w:r>
              <w:rPr>
                <w:noProof/>
                <w:webHidden/>
              </w:rPr>
              <w:tab/>
            </w:r>
            <w:r>
              <w:rPr>
                <w:noProof/>
                <w:webHidden/>
              </w:rPr>
              <w:fldChar w:fldCharType="begin"/>
            </w:r>
            <w:r>
              <w:rPr>
                <w:noProof/>
                <w:webHidden/>
              </w:rPr>
              <w:instrText xml:space="preserve"> PAGEREF _Toc192662825 \h </w:instrText>
            </w:r>
            <w:r>
              <w:rPr>
                <w:noProof/>
                <w:webHidden/>
              </w:rPr>
            </w:r>
            <w:r>
              <w:rPr>
                <w:noProof/>
                <w:webHidden/>
              </w:rPr>
              <w:fldChar w:fldCharType="separate"/>
            </w:r>
            <w:r>
              <w:rPr>
                <w:noProof/>
                <w:webHidden/>
              </w:rPr>
              <w:t>195</w:t>
            </w:r>
            <w:r>
              <w:rPr>
                <w:noProof/>
                <w:webHidden/>
              </w:rPr>
              <w:fldChar w:fldCharType="end"/>
            </w:r>
          </w:hyperlink>
        </w:p>
        <w:p w14:paraId="4E6F0233" w14:textId="6F7FF11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26" w:history="1">
            <w:r w:rsidRPr="00FA2A9C">
              <w:rPr>
                <w:rStyle w:val="Hyperlink"/>
                <w:noProof/>
              </w:rPr>
              <w:t>Background expression = 903177</w:t>
            </w:r>
            <w:r>
              <w:rPr>
                <w:noProof/>
                <w:webHidden/>
              </w:rPr>
              <w:tab/>
            </w:r>
            <w:r>
              <w:rPr>
                <w:noProof/>
                <w:webHidden/>
              </w:rPr>
              <w:fldChar w:fldCharType="begin"/>
            </w:r>
            <w:r>
              <w:rPr>
                <w:noProof/>
                <w:webHidden/>
              </w:rPr>
              <w:instrText xml:space="preserve"> PAGEREF _Toc192662826 \h </w:instrText>
            </w:r>
            <w:r>
              <w:rPr>
                <w:noProof/>
                <w:webHidden/>
              </w:rPr>
            </w:r>
            <w:r>
              <w:rPr>
                <w:noProof/>
                <w:webHidden/>
              </w:rPr>
              <w:fldChar w:fldCharType="separate"/>
            </w:r>
            <w:r>
              <w:rPr>
                <w:noProof/>
                <w:webHidden/>
              </w:rPr>
              <w:t>195</w:t>
            </w:r>
            <w:r>
              <w:rPr>
                <w:noProof/>
                <w:webHidden/>
              </w:rPr>
              <w:fldChar w:fldCharType="end"/>
            </w:r>
          </w:hyperlink>
        </w:p>
        <w:p w14:paraId="13B4311A" w14:textId="481BBA1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27" w:history="1">
            <w:r w:rsidRPr="00FA2A9C">
              <w:rPr>
                <w:rStyle w:val="Hyperlink"/>
                <w:noProof/>
              </w:rPr>
              <w:t>Are you sure? = 903178</w:t>
            </w:r>
            <w:r>
              <w:rPr>
                <w:noProof/>
                <w:webHidden/>
              </w:rPr>
              <w:tab/>
            </w:r>
            <w:r>
              <w:rPr>
                <w:noProof/>
                <w:webHidden/>
              </w:rPr>
              <w:fldChar w:fldCharType="begin"/>
            </w:r>
            <w:r>
              <w:rPr>
                <w:noProof/>
                <w:webHidden/>
              </w:rPr>
              <w:instrText xml:space="preserve"> PAGEREF _Toc192662827 \h </w:instrText>
            </w:r>
            <w:r>
              <w:rPr>
                <w:noProof/>
                <w:webHidden/>
              </w:rPr>
            </w:r>
            <w:r>
              <w:rPr>
                <w:noProof/>
                <w:webHidden/>
              </w:rPr>
              <w:fldChar w:fldCharType="separate"/>
            </w:r>
            <w:r>
              <w:rPr>
                <w:noProof/>
                <w:webHidden/>
              </w:rPr>
              <w:t>195</w:t>
            </w:r>
            <w:r>
              <w:rPr>
                <w:noProof/>
                <w:webHidden/>
              </w:rPr>
              <w:fldChar w:fldCharType="end"/>
            </w:r>
          </w:hyperlink>
        </w:p>
        <w:p w14:paraId="02CC6C5E" w14:textId="363626A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28" w:history="1">
            <w:r w:rsidRPr="00FA2A9C">
              <w:rPr>
                <w:rStyle w:val="Hyperlink"/>
                <w:noProof/>
              </w:rPr>
              <w:t>Nothing found ! = 903179</w:t>
            </w:r>
            <w:r>
              <w:rPr>
                <w:noProof/>
                <w:webHidden/>
              </w:rPr>
              <w:tab/>
            </w:r>
            <w:r>
              <w:rPr>
                <w:noProof/>
                <w:webHidden/>
              </w:rPr>
              <w:fldChar w:fldCharType="begin"/>
            </w:r>
            <w:r>
              <w:rPr>
                <w:noProof/>
                <w:webHidden/>
              </w:rPr>
              <w:instrText xml:space="preserve"> PAGEREF _Toc192662828 \h </w:instrText>
            </w:r>
            <w:r>
              <w:rPr>
                <w:noProof/>
                <w:webHidden/>
              </w:rPr>
            </w:r>
            <w:r>
              <w:rPr>
                <w:noProof/>
                <w:webHidden/>
              </w:rPr>
              <w:fldChar w:fldCharType="separate"/>
            </w:r>
            <w:r>
              <w:rPr>
                <w:noProof/>
                <w:webHidden/>
              </w:rPr>
              <w:t>195</w:t>
            </w:r>
            <w:r>
              <w:rPr>
                <w:noProof/>
                <w:webHidden/>
              </w:rPr>
              <w:fldChar w:fldCharType="end"/>
            </w:r>
          </w:hyperlink>
        </w:p>
        <w:p w14:paraId="77661548" w14:textId="00016AF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29" w:history="1">
            <w:r w:rsidRPr="00FA2A9C">
              <w:rPr>
                <w:rStyle w:val="Hyperlink"/>
                <w:noProof/>
              </w:rPr>
              <w:t>Enter code = 903180</w:t>
            </w:r>
            <w:r>
              <w:rPr>
                <w:noProof/>
                <w:webHidden/>
              </w:rPr>
              <w:tab/>
            </w:r>
            <w:r>
              <w:rPr>
                <w:noProof/>
                <w:webHidden/>
              </w:rPr>
              <w:fldChar w:fldCharType="begin"/>
            </w:r>
            <w:r>
              <w:rPr>
                <w:noProof/>
                <w:webHidden/>
              </w:rPr>
              <w:instrText xml:space="preserve"> PAGEREF _Toc192662829 \h </w:instrText>
            </w:r>
            <w:r>
              <w:rPr>
                <w:noProof/>
                <w:webHidden/>
              </w:rPr>
            </w:r>
            <w:r>
              <w:rPr>
                <w:noProof/>
                <w:webHidden/>
              </w:rPr>
              <w:fldChar w:fldCharType="separate"/>
            </w:r>
            <w:r>
              <w:rPr>
                <w:noProof/>
                <w:webHidden/>
              </w:rPr>
              <w:t>195</w:t>
            </w:r>
            <w:r>
              <w:rPr>
                <w:noProof/>
                <w:webHidden/>
              </w:rPr>
              <w:fldChar w:fldCharType="end"/>
            </w:r>
          </w:hyperlink>
        </w:p>
        <w:p w14:paraId="224B61C6" w14:textId="6AC328E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30" w:history="1">
            <w:r w:rsidRPr="00FA2A9C">
              <w:rPr>
                <w:rStyle w:val="Hyperlink"/>
                <w:noProof/>
              </w:rPr>
              <w:t>Parcelware Plugin</w:t>
            </w:r>
            <w:r>
              <w:rPr>
                <w:noProof/>
                <w:webHidden/>
              </w:rPr>
              <w:tab/>
            </w:r>
            <w:r>
              <w:rPr>
                <w:noProof/>
                <w:webHidden/>
              </w:rPr>
              <w:fldChar w:fldCharType="begin"/>
            </w:r>
            <w:r>
              <w:rPr>
                <w:noProof/>
                <w:webHidden/>
              </w:rPr>
              <w:instrText xml:space="preserve"> PAGEREF _Toc192662830 \h </w:instrText>
            </w:r>
            <w:r>
              <w:rPr>
                <w:noProof/>
                <w:webHidden/>
              </w:rPr>
            </w:r>
            <w:r>
              <w:rPr>
                <w:noProof/>
                <w:webHidden/>
              </w:rPr>
              <w:fldChar w:fldCharType="separate"/>
            </w:r>
            <w:r>
              <w:rPr>
                <w:noProof/>
                <w:webHidden/>
              </w:rPr>
              <w:t>195</w:t>
            </w:r>
            <w:r>
              <w:rPr>
                <w:noProof/>
                <w:webHidden/>
              </w:rPr>
              <w:fldChar w:fldCharType="end"/>
            </w:r>
          </w:hyperlink>
        </w:p>
        <w:p w14:paraId="40F2A1A7" w14:textId="542939D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31" w:history="1">
            <w:r w:rsidRPr="00FA2A9C">
              <w:rPr>
                <w:rStyle w:val="Hyperlink"/>
                <w:noProof/>
              </w:rPr>
              <w:t>Parcelware code =  900000</w:t>
            </w:r>
            <w:r>
              <w:rPr>
                <w:noProof/>
                <w:webHidden/>
              </w:rPr>
              <w:tab/>
            </w:r>
            <w:r>
              <w:rPr>
                <w:noProof/>
                <w:webHidden/>
              </w:rPr>
              <w:fldChar w:fldCharType="begin"/>
            </w:r>
            <w:r>
              <w:rPr>
                <w:noProof/>
                <w:webHidden/>
              </w:rPr>
              <w:instrText xml:space="preserve"> PAGEREF _Toc192662831 \h </w:instrText>
            </w:r>
            <w:r>
              <w:rPr>
                <w:noProof/>
                <w:webHidden/>
              </w:rPr>
            </w:r>
            <w:r>
              <w:rPr>
                <w:noProof/>
                <w:webHidden/>
              </w:rPr>
              <w:fldChar w:fldCharType="separate"/>
            </w:r>
            <w:r>
              <w:rPr>
                <w:noProof/>
                <w:webHidden/>
              </w:rPr>
              <w:t>195</w:t>
            </w:r>
            <w:r>
              <w:rPr>
                <w:noProof/>
                <w:webHidden/>
              </w:rPr>
              <w:fldChar w:fldCharType="end"/>
            </w:r>
          </w:hyperlink>
        </w:p>
        <w:p w14:paraId="37304A67" w14:textId="3345988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32" w:history="1">
            <w:r w:rsidRPr="00FA2A9C">
              <w:rPr>
                <w:rStyle w:val="Hyperlink"/>
                <w:noProof/>
              </w:rPr>
              <w:t>Send to Parcelware =  900001</w:t>
            </w:r>
            <w:r>
              <w:rPr>
                <w:noProof/>
                <w:webHidden/>
              </w:rPr>
              <w:tab/>
            </w:r>
            <w:r>
              <w:rPr>
                <w:noProof/>
                <w:webHidden/>
              </w:rPr>
              <w:fldChar w:fldCharType="begin"/>
            </w:r>
            <w:r>
              <w:rPr>
                <w:noProof/>
                <w:webHidden/>
              </w:rPr>
              <w:instrText xml:space="preserve"> PAGEREF _Toc192662832 \h </w:instrText>
            </w:r>
            <w:r>
              <w:rPr>
                <w:noProof/>
                <w:webHidden/>
              </w:rPr>
            </w:r>
            <w:r>
              <w:rPr>
                <w:noProof/>
                <w:webHidden/>
              </w:rPr>
              <w:fldChar w:fldCharType="separate"/>
            </w:r>
            <w:r>
              <w:rPr>
                <w:noProof/>
                <w:webHidden/>
              </w:rPr>
              <w:t>195</w:t>
            </w:r>
            <w:r>
              <w:rPr>
                <w:noProof/>
                <w:webHidden/>
              </w:rPr>
              <w:fldChar w:fldCharType="end"/>
            </w:r>
          </w:hyperlink>
        </w:p>
        <w:p w14:paraId="52A316E0" w14:textId="3B4C43D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33" w:history="1">
            <w:r w:rsidRPr="00FA2A9C">
              <w:rPr>
                <w:rStyle w:val="Hyperlink"/>
                <w:noProof/>
              </w:rPr>
              <w:t>Street =  900004</w:t>
            </w:r>
            <w:r>
              <w:rPr>
                <w:noProof/>
                <w:webHidden/>
              </w:rPr>
              <w:tab/>
            </w:r>
            <w:r>
              <w:rPr>
                <w:noProof/>
                <w:webHidden/>
              </w:rPr>
              <w:fldChar w:fldCharType="begin"/>
            </w:r>
            <w:r>
              <w:rPr>
                <w:noProof/>
                <w:webHidden/>
              </w:rPr>
              <w:instrText xml:space="preserve"> PAGEREF _Toc192662833 \h </w:instrText>
            </w:r>
            <w:r>
              <w:rPr>
                <w:noProof/>
                <w:webHidden/>
              </w:rPr>
            </w:r>
            <w:r>
              <w:rPr>
                <w:noProof/>
                <w:webHidden/>
              </w:rPr>
              <w:fldChar w:fldCharType="separate"/>
            </w:r>
            <w:r>
              <w:rPr>
                <w:noProof/>
                <w:webHidden/>
              </w:rPr>
              <w:t>195</w:t>
            </w:r>
            <w:r>
              <w:rPr>
                <w:noProof/>
                <w:webHidden/>
              </w:rPr>
              <w:fldChar w:fldCharType="end"/>
            </w:r>
          </w:hyperlink>
        </w:p>
        <w:p w14:paraId="55B177D3" w14:textId="287D3F5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34" w:history="1">
            <w:r w:rsidRPr="00FA2A9C">
              <w:rPr>
                <w:rStyle w:val="Hyperlink"/>
                <w:noProof/>
              </w:rPr>
              <w:t>Register osFinancials or TurboCASH</w:t>
            </w:r>
            <w:r>
              <w:rPr>
                <w:noProof/>
                <w:webHidden/>
              </w:rPr>
              <w:tab/>
            </w:r>
            <w:r>
              <w:rPr>
                <w:noProof/>
                <w:webHidden/>
              </w:rPr>
              <w:fldChar w:fldCharType="begin"/>
            </w:r>
            <w:r>
              <w:rPr>
                <w:noProof/>
                <w:webHidden/>
              </w:rPr>
              <w:instrText xml:space="preserve"> PAGEREF _Toc192662834 \h </w:instrText>
            </w:r>
            <w:r>
              <w:rPr>
                <w:noProof/>
                <w:webHidden/>
              </w:rPr>
            </w:r>
            <w:r>
              <w:rPr>
                <w:noProof/>
                <w:webHidden/>
              </w:rPr>
              <w:fldChar w:fldCharType="separate"/>
            </w:r>
            <w:r>
              <w:rPr>
                <w:noProof/>
                <w:webHidden/>
              </w:rPr>
              <w:t>196</w:t>
            </w:r>
            <w:r>
              <w:rPr>
                <w:noProof/>
                <w:webHidden/>
              </w:rPr>
              <w:fldChar w:fldCharType="end"/>
            </w:r>
          </w:hyperlink>
        </w:p>
        <w:p w14:paraId="144EBB70" w14:textId="30DA4BCF"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35" w:history="1">
            <w:r w:rsidRPr="00FA2A9C">
              <w:rPr>
                <w:rStyle w:val="Hyperlink"/>
                <w:noProof/>
              </w:rPr>
              <w:t>Please register &lt;@APPNAME@&gt; first! = 903181</w:t>
            </w:r>
            <w:r>
              <w:rPr>
                <w:noProof/>
                <w:webHidden/>
              </w:rPr>
              <w:tab/>
            </w:r>
            <w:r>
              <w:rPr>
                <w:noProof/>
                <w:webHidden/>
              </w:rPr>
              <w:fldChar w:fldCharType="begin"/>
            </w:r>
            <w:r>
              <w:rPr>
                <w:noProof/>
                <w:webHidden/>
              </w:rPr>
              <w:instrText xml:space="preserve"> PAGEREF _Toc192662835 \h </w:instrText>
            </w:r>
            <w:r>
              <w:rPr>
                <w:noProof/>
                <w:webHidden/>
              </w:rPr>
            </w:r>
            <w:r>
              <w:rPr>
                <w:noProof/>
                <w:webHidden/>
              </w:rPr>
              <w:fldChar w:fldCharType="separate"/>
            </w:r>
            <w:r>
              <w:rPr>
                <w:noProof/>
                <w:webHidden/>
              </w:rPr>
              <w:t>196</w:t>
            </w:r>
            <w:r>
              <w:rPr>
                <w:noProof/>
                <w:webHidden/>
              </w:rPr>
              <w:fldChar w:fldCharType="end"/>
            </w:r>
          </w:hyperlink>
        </w:p>
        <w:p w14:paraId="2B796CBD" w14:textId="248F7B6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36" w:history="1">
            <w:r w:rsidRPr="00FA2A9C">
              <w:rPr>
                <w:rStyle w:val="Hyperlink"/>
                <w:noProof/>
              </w:rPr>
              <w:t>Registered = 9036182</w:t>
            </w:r>
            <w:r>
              <w:rPr>
                <w:noProof/>
                <w:webHidden/>
              </w:rPr>
              <w:tab/>
            </w:r>
            <w:r>
              <w:rPr>
                <w:noProof/>
                <w:webHidden/>
              </w:rPr>
              <w:fldChar w:fldCharType="begin"/>
            </w:r>
            <w:r>
              <w:rPr>
                <w:noProof/>
                <w:webHidden/>
              </w:rPr>
              <w:instrText xml:space="preserve"> PAGEREF _Toc192662836 \h </w:instrText>
            </w:r>
            <w:r>
              <w:rPr>
                <w:noProof/>
                <w:webHidden/>
              </w:rPr>
            </w:r>
            <w:r>
              <w:rPr>
                <w:noProof/>
                <w:webHidden/>
              </w:rPr>
              <w:fldChar w:fldCharType="separate"/>
            </w:r>
            <w:r>
              <w:rPr>
                <w:noProof/>
                <w:webHidden/>
              </w:rPr>
              <w:t>196</w:t>
            </w:r>
            <w:r>
              <w:rPr>
                <w:noProof/>
                <w:webHidden/>
              </w:rPr>
              <w:fldChar w:fldCharType="end"/>
            </w:r>
          </w:hyperlink>
        </w:p>
        <w:p w14:paraId="6C4D5936" w14:textId="4BE3A908"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37" w:history="1">
            <w:r w:rsidRPr="00FA2A9C">
              <w:rPr>
                <w:rStyle w:val="Hyperlink"/>
                <w:noProof/>
              </w:rPr>
              <w:t>Activa Plugin = 3518</w:t>
            </w:r>
            <w:r>
              <w:rPr>
                <w:noProof/>
                <w:webHidden/>
              </w:rPr>
              <w:tab/>
            </w:r>
            <w:r>
              <w:rPr>
                <w:noProof/>
                <w:webHidden/>
              </w:rPr>
              <w:fldChar w:fldCharType="begin"/>
            </w:r>
            <w:r>
              <w:rPr>
                <w:noProof/>
                <w:webHidden/>
              </w:rPr>
              <w:instrText xml:space="preserve"> PAGEREF _Toc192662837 \h </w:instrText>
            </w:r>
            <w:r>
              <w:rPr>
                <w:noProof/>
                <w:webHidden/>
              </w:rPr>
            </w:r>
            <w:r>
              <w:rPr>
                <w:noProof/>
                <w:webHidden/>
              </w:rPr>
              <w:fldChar w:fldCharType="separate"/>
            </w:r>
            <w:r>
              <w:rPr>
                <w:noProof/>
                <w:webHidden/>
              </w:rPr>
              <w:t>196</w:t>
            </w:r>
            <w:r>
              <w:rPr>
                <w:noProof/>
                <w:webHidden/>
              </w:rPr>
              <w:fldChar w:fldCharType="end"/>
            </w:r>
          </w:hyperlink>
        </w:p>
        <w:p w14:paraId="6E64628D" w14:textId="262C214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38" w:history="1">
            <w:r w:rsidRPr="00FA2A9C">
              <w:rPr>
                <w:rStyle w:val="Hyperlink"/>
                <w:noProof/>
              </w:rPr>
              <w:t>Next process date = 3519</w:t>
            </w:r>
            <w:r>
              <w:rPr>
                <w:noProof/>
                <w:webHidden/>
              </w:rPr>
              <w:tab/>
            </w:r>
            <w:r>
              <w:rPr>
                <w:noProof/>
                <w:webHidden/>
              </w:rPr>
              <w:fldChar w:fldCharType="begin"/>
            </w:r>
            <w:r>
              <w:rPr>
                <w:noProof/>
                <w:webHidden/>
              </w:rPr>
              <w:instrText xml:space="preserve"> PAGEREF _Toc192662838 \h </w:instrText>
            </w:r>
            <w:r>
              <w:rPr>
                <w:noProof/>
                <w:webHidden/>
              </w:rPr>
            </w:r>
            <w:r>
              <w:rPr>
                <w:noProof/>
                <w:webHidden/>
              </w:rPr>
              <w:fldChar w:fldCharType="separate"/>
            </w:r>
            <w:r>
              <w:rPr>
                <w:noProof/>
                <w:webHidden/>
              </w:rPr>
              <w:t>196</w:t>
            </w:r>
            <w:r>
              <w:rPr>
                <w:noProof/>
                <w:webHidden/>
              </w:rPr>
              <w:fldChar w:fldCharType="end"/>
            </w:r>
          </w:hyperlink>
        </w:p>
        <w:p w14:paraId="1C25B7D5" w14:textId="21404E9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39" w:history="1">
            <w:r w:rsidRPr="00FA2A9C">
              <w:rPr>
                <w:rStyle w:val="Hyperlink"/>
                <w:noProof/>
              </w:rPr>
              <w:t>Write-off type = 3520</w:t>
            </w:r>
            <w:r>
              <w:rPr>
                <w:noProof/>
                <w:webHidden/>
              </w:rPr>
              <w:tab/>
            </w:r>
            <w:r>
              <w:rPr>
                <w:noProof/>
                <w:webHidden/>
              </w:rPr>
              <w:fldChar w:fldCharType="begin"/>
            </w:r>
            <w:r>
              <w:rPr>
                <w:noProof/>
                <w:webHidden/>
              </w:rPr>
              <w:instrText xml:space="preserve"> PAGEREF _Toc192662839 \h </w:instrText>
            </w:r>
            <w:r>
              <w:rPr>
                <w:noProof/>
                <w:webHidden/>
              </w:rPr>
            </w:r>
            <w:r>
              <w:rPr>
                <w:noProof/>
                <w:webHidden/>
              </w:rPr>
              <w:fldChar w:fldCharType="separate"/>
            </w:r>
            <w:r>
              <w:rPr>
                <w:noProof/>
                <w:webHidden/>
              </w:rPr>
              <w:t>196</w:t>
            </w:r>
            <w:r>
              <w:rPr>
                <w:noProof/>
                <w:webHidden/>
              </w:rPr>
              <w:fldChar w:fldCharType="end"/>
            </w:r>
          </w:hyperlink>
        </w:p>
        <w:p w14:paraId="6E0A1C8D" w14:textId="539DC68B"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40" w:history="1">
            <w:r w:rsidRPr="00FA2A9C">
              <w:rPr>
                <w:rStyle w:val="Hyperlink"/>
                <w:noProof/>
              </w:rPr>
              <w:t>Write-off period = 3522</w:t>
            </w:r>
            <w:r>
              <w:rPr>
                <w:noProof/>
                <w:webHidden/>
              </w:rPr>
              <w:tab/>
            </w:r>
            <w:r>
              <w:rPr>
                <w:noProof/>
                <w:webHidden/>
              </w:rPr>
              <w:fldChar w:fldCharType="begin"/>
            </w:r>
            <w:r>
              <w:rPr>
                <w:noProof/>
                <w:webHidden/>
              </w:rPr>
              <w:instrText xml:space="preserve"> PAGEREF _Toc192662840 \h </w:instrText>
            </w:r>
            <w:r>
              <w:rPr>
                <w:noProof/>
                <w:webHidden/>
              </w:rPr>
            </w:r>
            <w:r>
              <w:rPr>
                <w:noProof/>
                <w:webHidden/>
              </w:rPr>
              <w:fldChar w:fldCharType="separate"/>
            </w:r>
            <w:r>
              <w:rPr>
                <w:noProof/>
                <w:webHidden/>
              </w:rPr>
              <w:t>196</w:t>
            </w:r>
            <w:r>
              <w:rPr>
                <w:noProof/>
                <w:webHidden/>
              </w:rPr>
              <w:fldChar w:fldCharType="end"/>
            </w:r>
          </w:hyperlink>
        </w:p>
        <w:p w14:paraId="14F63394" w14:textId="31F5289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41" w:history="1">
            <w:r w:rsidRPr="00FA2A9C">
              <w:rPr>
                <w:rStyle w:val="Hyperlink"/>
                <w:noProof/>
              </w:rPr>
              <w:t>Linked transaction</w:t>
            </w:r>
            <w:r>
              <w:rPr>
                <w:noProof/>
                <w:webHidden/>
              </w:rPr>
              <w:tab/>
            </w:r>
            <w:r>
              <w:rPr>
                <w:noProof/>
                <w:webHidden/>
              </w:rPr>
              <w:fldChar w:fldCharType="begin"/>
            </w:r>
            <w:r>
              <w:rPr>
                <w:noProof/>
                <w:webHidden/>
              </w:rPr>
              <w:instrText xml:space="preserve"> PAGEREF _Toc192662841 \h </w:instrText>
            </w:r>
            <w:r>
              <w:rPr>
                <w:noProof/>
                <w:webHidden/>
              </w:rPr>
            </w:r>
            <w:r>
              <w:rPr>
                <w:noProof/>
                <w:webHidden/>
              </w:rPr>
              <w:fldChar w:fldCharType="separate"/>
            </w:r>
            <w:r>
              <w:rPr>
                <w:noProof/>
                <w:webHidden/>
              </w:rPr>
              <w:t>196</w:t>
            </w:r>
            <w:r>
              <w:rPr>
                <w:noProof/>
                <w:webHidden/>
              </w:rPr>
              <w:fldChar w:fldCharType="end"/>
            </w:r>
          </w:hyperlink>
        </w:p>
        <w:p w14:paraId="44256D09" w14:textId="118BE66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42" w:history="1">
            <w:r w:rsidRPr="00FA2A9C">
              <w:rPr>
                <w:rStyle w:val="Hyperlink"/>
                <w:noProof/>
              </w:rPr>
              <w:t>Rest-amount</w:t>
            </w:r>
            <w:r>
              <w:rPr>
                <w:noProof/>
                <w:webHidden/>
              </w:rPr>
              <w:tab/>
            </w:r>
            <w:r>
              <w:rPr>
                <w:noProof/>
                <w:webHidden/>
              </w:rPr>
              <w:fldChar w:fldCharType="begin"/>
            </w:r>
            <w:r>
              <w:rPr>
                <w:noProof/>
                <w:webHidden/>
              </w:rPr>
              <w:instrText xml:space="preserve"> PAGEREF _Toc192662842 \h </w:instrText>
            </w:r>
            <w:r>
              <w:rPr>
                <w:noProof/>
                <w:webHidden/>
              </w:rPr>
            </w:r>
            <w:r>
              <w:rPr>
                <w:noProof/>
                <w:webHidden/>
              </w:rPr>
              <w:fldChar w:fldCharType="separate"/>
            </w:r>
            <w:r>
              <w:rPr>
                <w:noProof/>
                <w:webHidden/>
              </w:rPr>
              <w:t>196</w:t>
            </w:r>
            <w:r>
              <w:rPr>
                <w:noProof/>
                <w:webHidden/>
              </w:rPr>
              <w:fldChar w:fldCharType="end"/>
            </w:r>
          </w:hyperlink>
        </w:p>
        <w:p w14:paraId="6AD4DBEB" w14:textId="246ADDAE"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43" w:history="1">
            <w:r w:rsidRPr="00FA2A9C">
              <w:rPr>
                <w:rStyle w:val="Hyperlink"/>
                <w:noProof/>
              </w:rPr>
              <w:t>Write-off percentage</w:t>
            </w:r>
            <w:r>
              <w:rPr>
                <w:noProof/>
                <w:webHidden/>
              </w:rPr>
              <w:tab/>
            </w:r>
            <w:r>
              <w:rPr>
                <w:noProof/>
                <w:webHidden/>
              </w:rPr>
              <w:fldChar w:fldCharType="begin"/>
            </w:r>
            <w:r>
              <w:rPr>
                <w:noProof/>
                <w:webHidden/>
              </w:rPr>
              <w:instrText xml:space="preserve"> PAGEREF _Toc192662843 \h </w:instrText>
            </w:r>
            <w:r>
              <w:rPr>
                <w:noProof/>
                <w:webHidden/>
              </w:rPr>
            </w:r>
            <w:r>
              <w:rPr>
                <w:noProof/>
                <w:webHidden/>
              </w:rPr>
              <w:fldChar w:fldCharType="separate"/>
            </w:r>
            <w:r>
              <w:rPr>
                <w:noProof/>
                <w:webHidden/>
              </w:rPr>
              <w:t>197</w:t>
            </w:r>
            <w:r>
              <w:rPr>
                <w:noProof/>
                <w:webHidden/>
              </w:rPr>
              <w:fldChar w:fldCharType="end"/>
            </w:r>
          </w:hyperlink>
        </w:p>
        <w:p w14:paraId="0305A48F" w14:textId="67FC9D1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44" w:history="1">
            <w:r w:rsidRPr="00FA2A9C">
              <w:rPr>
                <w:rStyle w:val="Hyperlink"/>
                <w:noProof/>
              </w:rPr>
              <w:t>Next write-off amount</w:t>
            </w:r>
            <w:r>
              <w:rPr>
                <w:noProof/>
                <w:webHidden/>
              </w:rPr>
              <w:tab/>
            </w:r>
            <w:r>
              <w:rPr>
                <w:noProof/>
                <w:webHidden/>
              </w:rPr>
              <w:fldChar w:fldCharType="begin"/>
            </w:r>
            <w:r>
              <w:rPr>
                <w:noProof/>
                <w:webHidden/>
              </w:rPr>
              <w:instrText xml:space="preserve"> PAGEREF _Toc192662844 \h </w:instrText>
            </w:r>
            <w:r>
              <w:rPr>
                <w:noProof/>
                <w:webHidden/>
              </w:rPr>
            </w:r>
            <w:r>
              <w:rPr>
                <w:noProof/>
                <w:webHidden/>
              </w:rPr>
              <w:fldChar w:fldCharType="separate"/>
            </w:r>
            <w:r>
              <w:rPr>
                <w:noProof/>
                <w:webHidden/>
              </w:rPr>
              <w:t>197</w:t>
            </w:r>
            <w:r>
              <w:rPr>
                <w:noProof/>
                <w:webHidden/>
              </w:rPr>
              <w:fldChar w:fldCharType="end"/>
            </w:r>
          </w:hyperlink>
        </w:p>
        <w:p w14:paraId="0A86C1DE" w14:textId="7FCF115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45" w:history="1">
            <w:r w:rsidRPr="00FA2A9C">
              <w:rPr>
                <w:rStyle w:val="Hyperlink"/>
                <w:noProof/>
              </w:rPr>
              <w:t>Total write-off on ledger</w:t>
            </w:r>
            <w:r>
              <w:rPr>
                <w:noProof/>
                <w:webHidden/>
              </w:rPr>
              <w:tab/>
            </w:r>
            <w:r>
              <w:rPr>
                <w:noProof/>
                <w:webHidden/>
              </w:rPr>
              <w:fldChar w:fldCharType="begin"/>
            </w:r>
            <w:r>
              <w:rPr>
                <w:noProof/>
                <w:webHidden/>
              </w:rPr>
              <w:instrText xml:space="preserve"> PAGEREF _Toc192662845 \h </w:instrText>
            </w:r>
            <w:r>
              <w:rPr>
                <w:noProof/>
                <w:webHidden/>
              </w:rPr>
            </w:r>
            <w:r>
              <w:rPr>
                <w:noProof/>
                <w:webHidden/>
              </w:rPr>
              <w:fldChar w:fldCharType="separate"/>
            </w:r>
            <w:r>
              <w:rPr>
                <w:noProof/>
                <w:webHidden/>
              </w:rPr>
              <w:t>197</w:t>
            </w:r>
            <w:r>
              <w:rPr>
                <w:noProof/>
                <w:webHidden/>
              </w:rPr>
              <w:fldChar w:fldCharType="end"/>
            </w:r>
          </w:hyperlink>
        </w:p>
        <w:p w14:paraId="6EC812CD" w14:textId="415269A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46" w:history="1">
            <w:r w:rsidRPr="00FA2A9C">
              <w:rPr>
                <w:rStyle w:val="Hyperlink"/>
                <w:noProof/>
              </w:rPr>
              <w:t>Needs processing</w:t>
            </w:r>
            <w:r>
              <w:rPr>
                <w:noProof/>
                <w:webHidden/>
              </w:rPr>
              <w:tab/>
            </w:r>
            <w:r>
              <w:rPr>
                <w:noProof/>
                <w:webHidden/>
              </w:rPr>
              <w:fldChar w:fldCharType="begin"/>
            </w:r>
            <w:r>
              <w:rPr>
                <w:noProof/>
                <w:webHidden/>
              </w:rPr>
              <w:instrText xml:space="preserve"> PAGEREF _Toc192662846 \h </w:instrText>
            </w:r>
            <w:r>
              <w:rPr>
                <w:noProof/>
                <w:webHidden/>
              </w:rPr>
            </w:r>
            <w:r>
              <w:rPr>
                <w:noProof/>
                <w:webHidden/>
              </w:rPr>
              <w:fldChar w:fldCharType="separate"/>
            </w:r>
            <w:r>
              <w:rPr>
                <w:noProof/>
                <w:webHidden/>
              </w:rPr>
              <w:t>197</w:t>
            </w:r>
            <w:r>
              <w:rPr>
                <w:noProof/>
                <w:webHidden/>
              </w:rPr>
              <w:fldChar w:fldCharType="end"/>
            </w:r>
          </w:hyperlink>
        </w:p>
        <w:p w14:paraId="0C86394E" w14:textId="56F9DC65"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47" w:history="1">
            <w:r w:rsidRPr="00FA2A9C">
              <w:rPr>
                <w:rStyle w:val="Hyperlink"/>
                <w:noProof/>
              </w:rPr>
              <w:t>New transactions</w:t>
            </w:r>
            <w:r>
              <w:rPr>
                <w:noProof/>
                <w:webHidden/>
              </w:rPr>
              <w:tab/>
            </w:r>
            <w:r>
              <w:rPr>
                <w:noProof/>
                <w:webHidden/>
              </w:rPr>
              <w:fldChar w:fldCharType="begin"/>
            </w:r>
            <w:r>
              <w:rPr>
                <w:noProof/>
                <w:webHidden/>
              </w:rPr>
              <w:instrText xml:space="preserve"> PAGEREF _Toc192662847 \h </w:instrText>
            </w:r>
            <w:r>
              <w:rPr>
                <w:noProof/>
                <w:webHidden/>
              </w:rPr>
            </w:r>
            <w:r>
              <w:rPr>
                <w:noProof/>
                <w:webHidden/>
              </w:rPr>
              <w:fldChar w:fldCharType="separate"/>
            </w:r>
            <w:r>
              <w:rPr>
                <w:noProof/>
                <w:webHidden/>
              </w:rPr>
              <w:t>197</w:t>
            </w:r>
            <w:r>
              <w:rPr>
                <w:noProof/>
                <w:webHidden/>
              </w:rPr>
              <w:fldChar w:fldCharType="end"/>
            </w:r>
          </w:hyperlink>
        </w:p>
        <w:p w14:paraId="14510CD3" w14:textId="77165EF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48" w:history="1">
            <w:r w:rsidRPr="00FA2A9C">
              <w:rPr>
                <w:rStyle w:val="Hyperlink"/>
                <w:noProof/>
              </w:rPr>
              <w:t>Add manual</w:t>
            </w:r>
            <w:r>
              <w:rPr>
                <w:noProof/>
                <w:webHidden/>
              </w:rPr>
              <w:tab/>
            </w:r>
            <w:r>
              <w:rPr>
                <w:noProof/>
                <w:webHidden/>
              </w:rPr>
              <w:fldChar w:fldCharType="begin"/>
            </w:r>
            <w:r>
              <w:rPr>
                <w:noProof/>
                <w:webHidden/>
              </w:rPr>
              <w:instrText xml:space="preserve"> PAGEREF _Toc192662848 \h </w:instrText>
            </w:r>
            <w:r>
              <w:rPr>
                <w:noProof/>
                <w:webHidden/>
              </w:rPr>
            </w:r>
            <w:r>
              <w:rPr>
                <w:noProof/>
                <w:webHidden/>
              </w:rPr>
              <w:fldChar w:fldCharType="separate"/>
            </w:r>
            <w:r>
              <w:rPr>
                <w:noProof/>
                <w:webHidden/>
              </w:rPr>
              <w:t>197</w:t>
            </w:r>
            <w:r>
              <w:rPr>
                <w:noProof/>
                <w:webHidden/>
              </w:rPr>
              <w:fldChar w:fldCharType="end"/>
            </w:r>
          </w:hyperlink>
        </w:p>
        <w:p w14:paraId="0465C9EE" w14:textId="7585AAE7"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49" w:history="1">
            <w:r w:rsidRPr="00FA2A9C">
              <w:rPr>
                <w:rStyle w:val="Hyperlink"/>
                <w:noProof/>
              </w:rPr>
              <w:t>Posted transactions</w:t>
            </w:r>
            <w:r>
              <w:rPr>
                <w:noProof/>
                <w:webHidden/>
              </w:rPr>
              <w:tab/>
            </w:r>
            <w:r>
              <w:rPr>
                <w:noProof/>
                <w:webHidden/>
              </w:rPr>
              <w:fldChar w:fldCharType="begin"/>
            </w:r>
            <w:r>
              <w:rPr>
                <w:noProof/>
                <w:webHidden/>
              </w:rPr>
              <w:instrText xml:space="preserve"> PAGEREF _Toc192662849 \h </w:instrText>
            </w:r>
            <w:r>
              <w:rPr>
                <w:noProof/>
                <w:webHidden/>
              </w:rPr>
            </w:r>
            <w:r>
              <w:rPr>
                <w:noProof/>
                <w:webHidden/>
              </w:rPr>
              <w:fldChar w:fldCharType="separate"/>
            </w:r>
            <w:r>
              <w:rPr>
                <w:noProof/>
                <w:webHidden/>
              </w:rPr>
              <w:t>197</w:t>
            </w:r>
            <w:r>
              <w:rPr>
                <w:noProof/>
                <w:webHidden/>
              </w:rPr>
              <w:fldChar w:fldCharType="end"/>
            </w:r>
          </w:hyperlink>
        </w:p>
        <w:p w14:paraId="500069AE" w14:textId="6699870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50" w:history="1">
            <w:r w:rsidRPr="00FA2A9C">
              <w:rPr>
                <w:rStyle w:val="Hyperlink"/>
                <w:noProof/>
              </w:rPr>
              <w:t>Process (selected) lines</w:t>
            </w:r>
            <w:r>
              <w:rPr>
                <w:noProof/>
                <w:webHidden/>
              </w:rPr>
              <w:tab/>
            </w:r>
            <w:r>
              <w:rPr>
                <w:noProof/>
                <w:webHidden/>
              </w:rPr>
              <w:fldChar w:fldCharType="begin"/>
            </w:r>
            <w:r>
              <w:rPr>
                <w:noProof/>
                <w:webHidden/>
              </w:rPr>
              <w:instrText xml:space="preserve"> PAGEREF _Toc192662850 \h </w:instrText>
            </w:r>
            <w:r>
              <w:rPr>
                <w:noProof/>
                <w:webHidden/>
              </w:rPr>
            </w:r>
            <w:r>
              <w:rPr>
                <w:noProof/>
                <w:webHidden/>
              </w:rPr>
              <w:fldChar w:fldCharType="separate"/>
            </w:r>
            <w:r>
              <w:rPr>
                <w:noProof/>
                <w:webHidden/>
              </w:rPr>
              <w:t>197</w:t>
            </w:r>
            <w:r>
              <w:rPr>
                <w:noProof/>
                <w:webHidden/>
              </w:rPr>
              <w:fldChar w:fldCharType="end"/>
            </w:r>
          </w:hyperlink>
        </w:p>
        <w:p w14:paraId="3AE31738" w14:textId="173B826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51" w:history="1">
            <w:r w:rsidRPr="00FA2A9C">
              <w:rPr>
                <w:rStyle w:val="Hyperlink"/>
                <w:noProof/>
              </w:rPr>
              <w:t>Activa</w:t>
            </w:r>
            <w:r>
              <w:rPr>
                <w:noProof/>
                <w:webHidden/>
              </w:rPr>
              <w:tab/>
            </w:r>
            <w:r>
              <w:rPr>
                <w:noProof/>
                <w:webHidden/>
              </w:rPr>
              <w:fldChar w:fldCharType="begin"/>
            </w:r>
            <w:r>
              <w:rPr>
                <w:noProof/>
                <w:webHidden/>
              </w:rPr>
              <w:instrText xml:space="preserve"> PAGEREF _Toc192662851 \h </w:instrText>
            </w:r>
            <w:r>
              <w:rPr>
                <w:noProof/>
                <w:webHidden/>
              </w:rPr>
            </w:r>
            <w:r>
              <w:rPr>
                <w:noProof/>
                <w:webHidden/>
              </w:rPr>
              <w:fldChar w:fldCharType="separate"/>
            </w:r>
            <w:r>
              <w:rPr>
                <w:noProof/>
                <w:webHidden/>
              </w:rPr>
              <w:t>198</w:t>
            </w:r>
            <w:r>
              <w:rPr>
                <w:noProof/>
                <w:webHidden/>
              </w:rPr>
              <w:fldChar w:fldCharType="end"/>
            </w:r>
          </w:hyperlink>
        </w:p>
        <w:p w14:paraId="34FEA579" w14:textId="65427CD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52" w:history="1">
            <w:r w:rsidRPr="00FA2A9C">
              <w:rPr>
                <w:rStyle w:val="Hyperlink"/>
                <w:noProof/>
              </w:rPr>
              <w:t>Add (selected) lines</w:t>
            </w:r>
            <w:r>
              <w:rPr>
                <w:noProof/>
                <w:webHidden/>
              </w:rPr>
              <w:tab/>
            </w:r>
            <w:r>
              <w:rPr>
                <w:noProof/>
                <w:webHidden/>
              </w:rPr>
              <w:fldChar w:fldCharType="begin"/>
            </w:r>
            <w:r>
              <w:rPr>
                <w:noProof/>
                <w:webHidden/>
              </w:rPr>
              <w:instrText xml:space="preserve"> PAGEREF _Toc192662852 \h </w:instrText>
            </w:r>
            <w:r>
              <w:rPr>
                <w:noProof/>
                <w:webHidden/>
              </w:rPr>
            </w:r>
            <w:r>
              <w:rPr>
                <w:noProof/>
                <w:webHidden/>
              </w:rPr>
              <w:fldChar w:fldCharType="separate"/>
            </w:r>
            <w:r>
              <w:rPr>
                <w:noProof/>
                <w:webHidden/>
              </w:rPr>
              <w:t>198</w:t>
            </w:r>
            <w:r>
              <w:rPr>
                <w:noProof/>
                <w:webHidden/>
              </w:rPr>
              <w:fldChar w:fldCharType="end"/>
            </w:r>
          </w:hyperlink>
        </w:p>
        <w:p w14:paraId="281EDC8A" w14:textId="546E58E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53" w:history="1">
            <w:r w:rsidRPr="00FA2A9C">
              <w:rPr>
                <w:rStyle w:val="Hyperlink"/>
                <w:noProof/>
              </w:rPr>
              <w:t>Show for this user</w:t>
            </w:r>
            <w:r>
              <w:rPr>
                <w:noProof/>
                <w:webHidden/>
              </w:rPr>
              <w:tab/>
            </w:r>
            <w:r>
              <w:rPr>
                <w:noProof/>
                <w:webHidden/>
              </w:rPr>
              <w:fldChar w:fldCharType="begin"/>
            </w:r>
            <w:r>
              <w:rPr>
                <w:noProof/>
                <w:webHidden/>
              </w:rPr>
              <w:instrText xml:space="preserve"> PAGEREF _Toc192662853 \h </w:instrText>
            </w:r>
            <w:r>
              <w:rPr>
                <w:noProof/>
                <w:webHidden/>
              </w:rPr>
            </w:r>
            <w:r>
              <w:rPr>
                <w:noProof/>
                <w:webHidden/>
              </w:rPr>
              <w:fldChar w:fldCharType="separate"/>
            </w:r>
            <w:r>
              <w:rPr>
                <w:noProof/>
                <w:webHidden/>
              </w:rPr>
              <w:t>198</w:t>
            </w:r>
            <w:r>
              <w:rPr>
                <w:noProof/>
                <w:webHidden/>
              </w:rPr>
              <w:fldChar w:fldCharType="end"/>
            </w:r>
          </w:hyperlink>
        </w:p>
        <w:p w14:paraId="42FF5BD8" w14:textId="100C9CB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54" w:history="1">
            <w:r w:rsidRPr="00FA2A9C">
              <w:rPr>
                <w:rStyle w:val="Hyperlink"/>
                <w:noProof/>
              </w:rPr>
              <w:t>Selection</w:t>
            </w:r>
            <w:r>
              <w:rPr>
                <w:noProof/>
                <w:webHidden/>
              </w:rPr>
              <w:tab/>
            </w:r>
            <w:r>
              <w:rPr>
                <w:noProof/>
                <w:webHidden/>
              </w:rPr>
              <w:fldChar w:fldCharType="begin"/>
            </w:r>
            <w:r>
              <w:rPr>
                <w:noProof/>
                <w:webHidden/>
              </w:rPr>
              <w:instrText xml:space="preserve"> PAGEREF _Toc192662854 \h </w:instrText>
            </w:r>
            <w:r>
              <w:rPr>
                <w:noProof/>
                <w:webHidden/>
              </w:rPr>
            </w:r>
            <w:r>
              <w:rPr>
                <w:noProof/>
                <w:webHidden/>
              </w:rPr>
              <w:fldChar w:fldCharType="separate"/>
            </w:r>
            <w:r>
              <w:rPr>
                <w:noProof/>
                <w:webHidden/>
              </w:rPr>
              <w:t>198</w:t>
            </w:r>
            <w:r>
              <w:rPr>
                <w:noProof/>
                <w:webHidden/>
              </w:rPr>
              <w:fldChar w:fldCharType="end"/>
            </w:r>
          </w:hyperlink>
        </w:p>
        <w:p w14:paraId="597352C5" w14:textId="3EE1651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55" w:history="1">
            <w:r w:rsidRPr="00FA2A9C">
              <w:rPr>
                <w:rStyle w:val="Hyperlink"/>
                <w:noProof/>
              </w:rPr>
              <w:t>Remittance / Reminders Plugin</w:t>
            </w:r>
            <w:r>
              <w:rPr>
                <w:noProof/>
                <w:webHidden/>
              </w:rPr>
              <w:tab/>
            </w:r>
            <w:r>
              <w:rPr>
                <w:noProof/>
                <w:webHidden/>
              </w:rPr>
              <w:fldChar w:fldCharType="begin"/>
            </w:r>
            <w:r>
              <w:rPr>
                <w:noProof/>
                <w:webHidden/>
              </w:rPr>
              <w:instrText xml:space="preserve"> PAGEREF _Toc192662855 \h </w:instrText>
            </w:r>
            <w:r>
              <w:rPr>
                <w:noProof/>
                <w:webHidden/>
              </w:rPr>
            </w:r>
            <w:r>
              <w:rPr>
                <w:noProof/>
                <w:webHidden/>
              </w:rPr>
              <w:fldChar w:fldCharType="separate"/>
            </w:r>
            <w:r>
              <w:rPr>
                <w:noProof/>
                <w:webHidden/>
              </w:rPr>
              <w:t>198</w:t>
            </w:r>
            <w:r>
              <w:rPr>
                <w:noProof/>
                <w:webHidden/>
              </w:rPr>
              <w:fldChar w:fldCharType="end"/>
            </w:r>
          </w:hyperlink>
        </w:p>
        <w:p w14:paraId="383B3F96" w14:textId="1B65B93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56" w:history="1">
            <w:r w:rsidRPr="00FA2A9C">
              <w:rPr>
                <w:rStyle w:val="Hyperlink"/>
                <w:noProof/>
              </w:rPr>
              <w:t>Adjust remittance date of selection to : = 3523</w:t>
            </w:r>
            <w:r>
              <w:rPr>
                <w:noProof/>
                <w:webHidden/>
              </w:rPr>
              <w:tab/>
            </w:r>
            <w:r>
              <w:rPr>
                <w:noProof/>
                <w:webHidden/>
              </w:rPr>
              <w:fldChar w:fldCharType="begin"/>
            </w:r>
            <w:r>
              <w:rPr>
                <w:noProof/>
                <w:webHidden/>
              </w:rPr>
              <w:instrText xml:space="preserve"> PAGEREF _Toc192662856 \h </w:instrText>
            </w:r>
            <w:r>
              <w:rPr>
                <w:noProof/>
                <w:webHidden/>
              </w:rPr>
            </w:r>
            <w:r>
              <w:rPr>
                <w:noProof/>
                <w:webHidden/>
              </w:rPr>
              <w:fldChar w:fldCharType="separate"/>
            </w:r>
            <w:r>
              <w:rPr>
                <w:noProof/>
                <w:webHidden/>
              </w:rPr>
              <w:t>198</w:t>
            </w:r>
            <w:r>
              <w:rPr>
                <w:noProof/>
                <w:webHidden/>
              </w:rPr>
              <w:fldChar w:fldCharType="end"/>
            </w:r>
          </w:hyperlink>
        </w:p>
        <w:p w14:paraId="5403262C" w14:textId="6C171194"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57" w:history="1">
            <w:r w:rsidRPr="00FA2A9C">
              <w:rPr>
                <w:rStyle w:val="Hyperlink"/>
                <w:noProof/>
              </w:rPr>
              <w:t>With a remittance date from</w:t>
            </w:r>
            <w:r>
              <w:rPr>
                <w:noProof/>
                <w:webHidden/>
              </w:rPr>
              <w:tab/>
            </w:r>
            <w:r>
              <w:rPr>
                <w:noProof/>
                <w:webHidden/>
              </w:rPr>
              <w:fldChar w:fldCharType="begin"/>
            </w:r>
            <w:r>
              <w:rPr>
                <w:noProof/>
                <w:webHidden/>
              </w:rPr>
              <w:instrText xml:space="preserve"> PAGEREF _Toc192662857 \h </w:instrText>
            </w:r>
            <w:r>
              <w:rPr>
                <w:noProof/>
                <w:webHidden/>
              </w:rPr>
            </w:r>
            <w:r>
              <w:rPr>
                <w:noProof/>
                <w:webHidden/>
              </w:rPr>
              <w:fldChar w:fldCharType="separate"/>
            </w:r>
            <w:r>
              <w:rPr>
                <w:noProof/>
                <w:webHidden/>
              </w:rPr>
              <w:t>198</w:t>
            </w:r>
            <w:r>
              <w:rPr>
                <w:noProof/>
                <w:webHidden/>
              </w:rPr>
              <w:fldChar w:fldCharType="end"/>
            </w:r>
          </w:hyperlink>
        </w:p>
        <w:p w14:paraId="17DC472B" w14:textId="6E9C6D98"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58" w:history="1">
            <w:r w:rsidRPr="00FA2A9C">
              <w:rPr>
                <w:rStyle w:val="Hyperlink"/>
                <w:noProof/>
              </w:rPr>
              <w:t>Edit remittance</w:t>
            </w:r>
            <w:r>
              <w:rPr>
                <w:noProof/>
                <w:webHidden/>
              </w:rPr>
              <w:tab/>
            </w:r>
            <w:r>
              <w:rPr>
                <w:noProof/>
                <w:webHidden/>
              </w:rPr>
              <w:fldChar w:fldCharType="begin"/>
            </w:r>
            <w:r>
              <w:rPr>
                <w:noProof/>
                <w:webHidden/>
              </w:rPr>
              <w:instrText xml:space="preserve"> PAGEREF _Toc192662858 \h </w:instrText>
            </w:r>
            <w:r>
              <w:rPr>
                <w:noProof/>
                <w:webHidden/>
              </w:rPr>
            </w:r>
            <w:r>
              <w:rPr>
                <w:noProof/>
                <w:webHidden/>
              </w:rPr>
              <w:fldChar w:fldCharType="separate"/>
            </w:r>
            <w:r>
              <w:rPr>
                <w:noProof/>
                <w:webHidden/>
              </w:rPr>
              <w:t>198</w:t>
            </w:r>
            <w:r>
              <w:rPr>
                <w:noProof/>
                <w:webHidden/>
              </w:rPr>
              <w:fldChar w:fldCharType="end"/>
            </w:r>
          </w:hyperlink>
        </w:p>
        <w:p w14:paraId="78A306A6" w14:textId="3617E49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59" w:history="1">
            <w:r w:rsidRPr="00FA2A9C">
              <w:rPr>
                <w:rStyle w:val="Hyperlink"/>
                <w:noProof/>
              </w:rPr>
              <w:t>Print all</w:t>
            </w:r>
            <w:r>
              <w:rPr>
                <w:noProof/>
                <w:webHidden/>
              </w:rPr>
              <w:tab/>
            </w:r>
            <w:r>
              <w:rPr>
                <w:noProof/>
                <w:webHidden/>
              </w:rPr>
              <w:fldChar w:fldCharType="begin"/>
            </w:r>
            <w:r>
              <w:rPr>
                <w:noProof/>
                <w:webHidden/>
              </w:rPr>
              <w:instrText xml:space="preserve"> PAGEREF _Toc192662859 \h </w:instrText>
            </w:r>
            <w:r>
              <w:rPr>
                <w:noProof/>
                <w:webHidden/>
              </w:rPr>
            </w:r>
            <w:r>
              <w:rPr>
                <w:noProof/>
                <w:webHidden/>
              </w:rPr>
              <w:fldChar w:fldCharType="separate"/>
            </w:r>
            <w:r>
              <w:rPr>
                <w:noProof/>
                <w:webHidden/>
              </w:rPr>
              <w:t>198</w:t>
            </w:r>
            <w:r>
              <w:rPr>
                <w:noProof/>
                <w:webHidden/>
              </w:rPr>
              <w:fldChar w:fldCharType="end"/>
            </w:r>
          </w:hyperlink>
        </w:p>
        <w:p w14:paraId="2142F9D4" w14:textId="40044CF6"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60" w:history="1">
            <w:r w:rsidRPr="00FA2A9C">
              <w:rPr>
                <w:rStyle w:val="Hyperlink"/>
                <w:noProof/>
              </w:rPr>
              <w:t>Edit report</w:t>
            </w:r>
            <w:r>
              <w:rPr>
                <w:noProof/>
                <w:webHidden/>
              </w:rPr>
              <w:tab/>
            </w:r>
            <w:r>
              <w:rPr>
                <w:noProof/>
                <w:webHidden/>
              </w:rPr>
              <w:fldChar w:fldCharType="begin"/>
            </w:r>
            <w:r>
              <w:rPr>
                <w:noProof/>
                <w:webHidden/>
              </w:rPr>
              <w:instrText xml:space="preserve"> PAGEREF _Toc192662860 \h </w:instrText>
            </w:r>
            <w:r>
              <w:rPr>
                <w:noProof/>
                <w:webHidden/>
              </w:rPr>
            </w:r>
            <w:r>
              <w:rPr>
                <w:noProof/>
                <w:webHidden/>
              </w:rPr>
              <w:fldChar w:fldCharType="separate"/>
            </w:r>
            <w:r>
              <w:rPr>
                <w:noProof/>
                <w:webHidden/>
              </w:rPr>
              <w:t>199</w:t>
            </w:r>
            <w:r>
              <w:rPr>
                <w:noProof/>
                <w:webHidden/>
              </w:rPr>
              <w:fldChar w:fldCharType="end"/>
            </w:r>
          </w:hyperlink>
        </w:p>
        <w:p w14:paraId="217706AB" w14:textId="416783A2"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61" w:history="1">
            <w:r w:rsidRPr="00FA2A9C">
              <w:rPr>
                <w:rStyle w:val="Hyperlink"/>
                <w:noProof/>
              </w:rPr>
              <w:t>Show report</w:t>
            </w:r>
            <w:r>
              <w:rPr>
                <w:noProof/>
                <w:webHidden/>
              </w:rPr>
              <w:tab/>
            </w:r>
            <w:r>
              <w:rPr>
                <w:noProof/>
                <w:webHidden/>
              </w:rPr>
              <w:fldChar w:fldCharType="begin"/>
            </w:r>
            <w:r>
              <w:rPr>
                <w:noProof/>
                <w:webHidden/>
              </w:rPr>
              <w:instrText xml:space="preserve"> PAGEREF _Toc192662861 \h </w:instrText>
            </w:r>
            <w:r>
              <w:rPr>
                <w:noProof/>
                <w:webHidden/>
              </w:rPr>
            </w:r>
            <w:r>
              <w:rPr>
                <w:noProof/>
                <w:webHidden/>
              </w:rPr>
              <w:fldChar w:fldCharType="separate"/>
            </w:r>
            <w:r>
              <w:rPr>
                <w:noProof/>
                <w:webHidden/>
              </w:rPr>
              <w:t>199</w:t>
            </w:r>
            <w:r>
              <w:rPr>
                <w:noProof/>
                <w:webHidden/>
              </w:rPr>
              <w:fldChar w:fldCharType="end"/>
            </w:r>
          </w:hyperlink>
        </w:p>
        <w:p w14:paraId="6E47A0FD" w14:textId="2C1A3F1A"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62" w:history="1">
            <w:r w:rsidRPr="00FA2A9C">
              <w:rPr>
                <w:rStyle w:val="Hyperlink"/>
                <w:noProof/>
              </w:rPr>
              <w:t>Default days no remittance</w:t>
            </w:r>
            <w:r>
              <w:rPr>
                <w:noProof/>
                <w:webHidden/>
              </w:rPr>
              <w:tab/>
            </w:r>
            <w:r>
              <w:rPr>
                <w:noProof/>
                <w:webHidden/>
              </w:rPr>
              <w:fldChar w:fldCharType="begin"/>
            </w:r>
            <w:r>
              <w:rPr>
                <w:noProof/>
                <w:webHidden/>
              </w:rPr>
              <w:instrText xml:space="preserve"> PAGEREF _Toc192662862 \h </w:instrText>
            </w:r>
            <w:r>
              <w:rPr>
                <w:noProof/>
                <w:webHidden/>
              </w:rPr>
            </w:r>
            <w:r>
              <w:rPr>
                <w:noProof/>
                <w:webHidden/>
              </w:rPr>
              <w:fldChar w:fldCharType="separate"/>
            </w:r>
            <w:r>
              <w:rPr>
                <w:noProof/>
                <w:webHidden/>
              </w:rPr>
              <w:t>199</w:t>
            </w:r>
            <w:r>
              <w:rPr>
                <w:noProof/>
                <w:webHidden/>
              </w:rPr>
              <w:fldChar w:fldCharType="end"/>
            </w:r>
          </w:hyperlink>
        </w:p>
        <w:p w14:paraId="4CF80611" w14:textId="6913723C"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63" w:history="1">
            <w:r w:rsidRPr="00FA2A9C">
              <w:rPr>
                <w:rStyle w:val="Hyperlink"/>
                <w:noProof/>
              </w:rPr>
              <w:t>Popup if there are transactions</w:t>
            </w:r>
            <w:r>
              <w:rPr>
                <w:noProof/>
                <w:webHidden/>
              </w:rPr>
              <w:tab/>
            </w:r>
            <w:r>
              <w:rPr>
                <w:noProof/>
                <w:webHidden/>
              </w:rPr>
              <w:fldChar w:fldCharType="begin"/>
            </w:r>
            <w:r>
              <w:rPr>
                <w:noProof/>
                <w:webHidden/>
              </w:rPr>
              <w:instrText xml:space="preserve"> PAGEREF _Toc192662863 \h </w:instrText>
            </w:r>
            <w:r>
              <w:rPr>
                <w:noProof/>
                <w:webHidden/>
              </w:rPr>
            </w:r>
            <w:r>
              <w:rPr>
                <w:noProof/>
                <w:webHidden/>
              </w:rPr>
              <w:fldChar w:fldCharType="separate"/>
            </w:r>
            <w:r>
              <w:rPr>
                <w:noProof/>
                <w:webHidden/>
              </w:rPr>
              <w:t>199</w:t>
            </w:r>
            <w:r>
              <w:rPr>
                <w:noProof/>
                <w:webHidden/>
              </w:rPr>
              <w:fldChar w:fldCharType="end"/>
            </w:r>
          </w:hyperlink>
        </w:p>
        <w:p w14:paraId="620D9344" w14:textId="1D21212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64" w:history="1">
            <w:r w:rsidRPr="00FA2A9C">
              <w:rPr>
                <w:rStyle w:val="Hyperlink"/>
                <w:noProof/>
              </w:rPr>
              <w:t>Date oldest transaction</w:t>
            </w:r>
            <w:r>
              <w:rPr>
                <w:noProof/>
                <w:webHidden/>
              </w:rPr>
              <w:tab/>
            </w:r>
            <w:r>
              <w:rPr>
                <w:noProof/>
                <w:webHidden/>
              </w:rPr>
              <w:fldChar w:fldCharType="begin"/>
            </w:r>
            <w:r>
              <w:rPr>
                <w:noProof/>
                <w:webHidden/>
              </w:rPr>
              <w:instrText xml:space="preserve"> PAGEREF _Toc192662864 \h </w:instrText>
            </w:r>
            <w:r>
              <w:rPr>
                <w:noProof/>
                <w:webHidden/>
              </w:rPr>
            </w:r>
            <w:r>
              <w:rPr>
                <w:noProof/>
                <w:webHidden/>
              </w:rPr>
              <w:fldChar w:fldCharType="separate"/>
            </w:r>
            <w:r>
              <w:rPr>
                <w:noProof/>
                <w:webHidden/>
              </w:rPr>
              <w:t>199</w:t>
            </w:r>
            <w:r>
              <w:rPr>
                <w:noProof/>
                <w:webHidden/>
              </w:rPr>
              <w:fldChar w:fldCharType="end"/>
            </w:r>
          </w:hyperlink>
        </w:p>
        <w:p w14:paraId="3DD7706B" w14:textId="4A1097A1"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65" w:history="1">
            <w:r w:rsidRPr="00FA2A9C">
              <w:rPr>
                <w:rStyle w:val="Hyperlink"/>
                <w:noProof/>
              </w:rPr>
              <w:t>Date last remittance</w:t>
            </w:r>
            <w:r>
              <w:rPr>
                <w:noProof/>
                <w:webHidden/>
              </w:rPr>
              <w:tab/>
            </w:r>
            <w:r>
              <w:rPr>
                <w:noProof/>
                <w:webHidden/>
              </w:rPr>
              <w:fldChar w:fldCharType="begin"/>
            </w:r>
            <w:r>
              <w:rPr>
                <w:noProof/>
                <w:webHidden/>
              </w:rPr>
              <w:instrText xml:space="preserve"> PAGEREF _Toc192662865 \h </w:instrText>
            </w:r>
            <w:r>
              <w:rPr>
                <w:noProof/>
                <w:webHidden/>
              </w:rPr>
            </w:r>
            <w:r>
              <w:rPr>
                <w:noProof/>
                <w:webHidden/>
              </w:rPr>
              <w:fldChar w:fldCharType="separate"/>
            </w:r>
            <w:r>
              <w:rPr>
                <w:noProof/>
                <w:webHidden/>
              </w:rPr>
              <w:t>199</w:t>
            </w:r>
            <w:r>
              <w:rPr>
                <w:noProof/>
                <w:webHidden/>
              </w:rPr>
              <w:fldChar w:fldCharType="end"/>
            </w:r>
          </w:hyperlink>
        </w:p>
        <w:p w14:paraId="0D00951C" w14:textId="2EC4444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66" w:history="1">
            <w:r w:rsidRPr="00FA2A9C">
              <w:rPr>
                <w:rStyle w:val="Hyperlink"/>
                <w:noProof/>
              </w:rPr>
              <w:t>Remittance / Reminders plugin</w:t>
            </w:r>
            <w:r>
              <w:rPr>
                <w:noProof/>
                <w:webHidden/>
              </w:rPr>
              <w:tab/>
            </w:r>
            <w:r>
              <w:rPr>
                <w:noProof/>
                <w:webHidden/>
              </w:rPr>
              <w:fldChar w:fldCharType="begin"/>
            </w:r>
            <w:r>
              <w:rPr>
                <w:noProof/>
                <w:webHidden/>
              </w:rPr>
              <w:instrText xml:space="preserve"> PAGEREF _Toc192662866 \h </w:instrText>
            </w:r>
            <w:r>
              <w:rPr>
                <w:noProof/>
                <w:webHidden/>
              </w:rPr>
            </w:r>
            <w:r>
              <w:rPr>
                <w:noProof/>
                <w:webHidden/>
              </w:rPr>
              <w:fldChar w:fldCharType="separate"/>
            </w:r>
            <w:r>
              <w:rPr>
                <w:noProof/>
                <w:webHidden/>
              </w:rPr>
              <w:t>199</w:t>
            </w:r>
            <w:r>
              <w:rPr>
                <w:noProof/>
                <w:webHidden/>
              </w:rPr>
              <w:fldChar w:fldCharType="end"/>
            </w:r>
          </w:hyperlink>
        </w:p>
        <w:p w14:paraId="6A651DA6" w14:textId="0A1E5F93" w:rsidR="002D68ED" w:rsidRDefault="002D68ED">
          <w:pPr>
            <w:pStyle w:val="TOC3"/>
            <w:tabs>
              <w:tab w:val="right" w:leader="dot" w:pos="10456"/>
            </w:tabs>
            <w:rPr>
              <w:rFonts w:eastAsiaTheme="minorEastAsia"/>
              <w:noProof/>
              <w:kern w:val="2"/>
              <w:sz w:val="24"/>
              <w:szCs w:val="24"/>
              <w:lang w:eastAsia="en-ZA"/>
              <w14:ligatures w14:val="standardContextual"/>
            </w:rPr>
          </w:pPr>
          <w:hyperlink w:anchor="_Toc192662867" w:history="1">
            <w:r w:rsidRPr="00FA2A9C">
              <w:rPr>
                <w:rStyle w:val="Hyperlink"/>
                <w:noProof/>
              </w:rPr>
              <w:t>Despite previous reminders, according to our records your account is still overdue. = 906000</w:t>
            </w:r>
            <w:r>
              <w:rPr>
                <w:noProof/>
                <w:webHidden/>
              </w:rPr>
              <w:tab/>
            </w:r>
            <w:r>
              <w:rPr>
                <w:noProof/>
                <w:webHidden/>
              </w:rPr>
              <w:fldChar w:fldCharType="begin"/>
            </w:r>
            <w:r>
              <w:rPr>
                <w:noProof/>
                <w:webHidden/>
              </w:rPr>
              <w:instrText xml:space="preserve"> PAGEREF _Toc192662867 \h </w:instrText>
            </w:r>
            <w:r>
              <w:rPr>
                <w:noProof/>
                <w:webHidden/>
              </w:rPr>
            </w:r>
            <w:r>
              <w:rPr>
                <w:noProof/>
                <w:webHidden/>
              </w:rPr>
              <w:fldChar w:fldCharType="separate"/>
            </w:r>
            <w:r>
              <w:rPr>
                <w:noProof/>
                <w:webHidden/>
              </w:rPr>
              <w:t>199</w:t>
            </w:r>
            <w:r>
              <w:rPr>
                <w:noProof/>
                <w:webHidden/>
              </w:rPr>
              <w:fldChar w:fldCharType="end"/>
            </w:r>
          </w:hyperlink>
        </w:p>
        <w:p w14:paraId="442F5846" w14:textId="0FFF056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68" w:history="1">
            <w:r w:rsidRPr="00FA2A9C">
              <w:rPr>
                <w:rStyle w:val="Hyperlink"/>
                <w:noProof/>
              </w:rPr>
              <w:t>&lt;@APPNAME@&gt; user =  906177</w:t>
            </w:r>
            <w:r>
              <w:rPr>
                <w:noProof/>
                <w:webHidden/>
              </w:rPr>
              <w:tab/>
            </w:r>
            <w:r>
              <w:rPr>
                <w:noProof/>
                <w:webHidden/>
              </w:rPr>
              <w:fldChar w:fldCharType="begin"/>
            </w:r>
            <w:r>
              <w:rPr>
                <w:noProof/>
                <w:webHidden/>
              </w:rPr>
              <w:instrText xml:space="preserve"> PAGEREF _Toc192662868 \h </w:instrText>
            </w:r>
            <w:r>
              <w:rPr>
                <w:noProof/>
                <w:webHidden/>
              </w:rPr>
            </w:r>
            <w:r>
              <w:rPr>
                <w:noProof/>
                <w:webHidden/>
              </w:rPr>
              <w:fldChar w:fldCharType="separate"/>
            </w:r>
            <w:r>
              <w:rPr>
                <w:noProof/>
                <w:webHidden/>
              </w:rPr>
              <w:t>200</w:t>
            </w:r>
            <w:r>
              <w:rPr>
                <w:noProof/>
                <w:webHidden/>
              </w:rPr>
              <w:fldChar w:fldCharType="end"/>
            </w:r>
          </w:hyperlink>
        </w:p>
        <w:p w14:paraId="675A4FA4" w14:textId="34E1F4BA"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69" w:history="1">
            <w:r w:rsidRPr="00FA2A9C">
              <w:rPr>
                <w:rStyle w:val="Hyperlink"/>
                <w:noProof/>
              </w:rPr>
              <w:t>System user =  906176</w:t>
            </w:r>
            <w:r>
              <w:rPr>
                <w:noProof/>
                <w:webHidden/>
              </w:rPr>
              <w:tab/>
            </w:r>
            <w:r>
              <w:rPr>
                <w:noProof/>
                <w:webHidden/>
              </w:rPr>
              <w:fldChar w:fldCharType="begin"/>
            </w:r>
            <w:r>
              <w:rPr>
                <w:noProof/>
                <w:webHidden/>
              </w:rPr>
              <w:instrText xml:space="preserve"> PAGEREF _Toc192662869 \h </w:instrText>
            </w:r>
            <w:r>
              <w:rPr>
                <w:noProof/>
                <w:webHidden/>
              </w:rPr>
            </w:r>
            <w:r>
              <w:rPr>
                <w:noProof/>
                <w:webHidden/>
              </w:rPr>
              <w:fldChar w:fldCharType="separate"/>
            </w:r>
            <w:r>
              <w:rPr>
                <w:noProof/>
                <w:webHidden/>
              </w:rPr>
              <w:t>200</w:t>
            </w:r>
            <w:r>
              <w:rPr>
                <w:noProof/>
                <w:webHidden/>
              </w:rPr>
              <w:fldChar w:fldCharType="end"/>
            </w:r>
          </w:hyperlink>
        </w:p>
        <w:p w14:paraId="0EAE3B18" w14:textId="415CBD20"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70" w:history="1">
            <w:r w:rsidRPr="00FA2A9C">
              <w:rPr>
                <w:rStyle w:val="Hyperlink"/>
                <w:noProof/>
              </w:rPr>
              <w:t>Compare Period - Profit / Loss = LabelID 906078</w:t>
            </w:r>
            <w:r>
              <w:rPr>
                <w:noProof/>
                <w:webHidden/>
              </w:rPr>
              <w:tab/>
            </w:r>
            <w:r>
              <w:rPr>
                <w:noProof/>
                <w:webHidden/>
              </w:rPr>
              <w:fldChar w:fldCharType="begin"/>
            </w:r>
            <w:r>
              <w:rPr>
                <w:noProof/>
                <w:webHidden/>
              </w:rPr>
              <w:instrText xml:space="preserve"> PAGEREF _Toc192662870 \h </w:instrText>
            </w:r>
            <w:r>
              <w:rPr>
                <w:noProof/>
                <w:webHidden/>
              </w:rPr>
            </w:r>
            <w:r>
              <w:rPr>
                <w:noProof/>
                <w:webHidden/>
              </w:rPr>
              <w:fldChar w:fldCharType="separate"/>
            </w:r>
            <w:r>
              <w:rPr>
                <w:noProof/>
                <w:webHidden/>
              </w:rPr>
              <w:t>201</w:t>
            </w:r>
            <w:r>
              <w:rPr>
                <w:noProof/>
                <w:webHidden/>
              </w:rPr>
              <w:fldChar w:fldCharType="end"/>
            </w:r>
          </w:hyperlink>
        </w:p>
        <w:p w14:paraId="4D1DCC81" w14:textId="11C35152"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71" w:history="1">
            <w:r w:rsidRPr="00FA2A9C">
              <w:rPr>
                <w:rStyle w:val="Hyperlink"/>
                <w:noProof/>
              </w:rPr>
              <w:t>You are putting proffit/loss on ledger with tax. This will mess-up tax reports Do you wish to continue? = LabelID 3735</w:t>
            </w:r>
            <w:r>
              <w:rPr>
                <w:noProof/>
                <w:webHidden/>
              </w:rPr>
              <w:tab/>
            </w:r>
            <w:r>
              <w:rPr>
                <w:noProof/>
                <w:webHidden/>
              </w:rPr>
              <w:fldChar w:fldCharType="begin"/>
            </w:r>
            <w:r>
              <w:rPr>
                <w:noProof/>
                <w:webHidden/>
              </w:rPr>
              <w:instrText xml:space="preserve"> PAGEREF _Toc192662871 \h </w:instrText>
            </w:r>
            <w:r>
              <w:rPr>
                <w:noProof/>
                <w:webHidden/>
              </w:rPr>
            </w:r>
            <w:r>
              <w:rPr>
                <w:noProof/>
                <w:webHidden/>
              </w:rPr>
              <w:fldChar w:fldCharType="separate"/>
            </w:r>
            <w:r>
              <w:rPr>
                <w:noProof/>
                <w:webHidden/>
              </w:rPr>
              <w:t>202</w:t>
            </w:r>
            <w:r>
              <w:rPr>
                <w:noProof/>
                <w:webHidden/>
              </w:rPr>
              <w:fldChar w:fldCharType="end"/>
            </w:r>
          </w:hyperlink>
        </w:p>
        <w:p w14:paraId="0B3B40F7" w14:textId="3B9C294B"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72" w:history="1">
            <w:r w:rsidRPr="00FA2A9C">
              <w:rPr>
                <w:rStyle w:val="Hyperlink"/>
                <w:noProof/>
              </w:rPr>
              <w:t>You are putting proffit/loss on ledger with tax! This will messup tax reports! Do you wish to continue? - Sorry - I forgot to add the exclamation punctuation =  3735</w:t>
            </w:r>
            <w:r>
              <w:rPr>
                <w:noProof/>
                <w:webHidden/>
              </w:rPr>
              <w:tab/>
            </w:r>
            <w:r>
              <w:rPr>
                <w:noProof/>
                <w:webHidden/>
              </w:rPr>
              <w:fldChar w:fldCharType="begin"/>
            </w:r>
            <w:r>
              <w:rPr>
                <w:noProof/>
                <w:webHidden/>
              </w:rPr>
              <w:instrText xml:space="preserve"> PAGEREF _Toc192662872 \h </w:instrText>
            </w:r>
            <w:r>
              <w:rPr>
                <w:noProof/>
                <w:webHidden/>
              </w:rPr>
            </w:r>
            <w:r>
              <w:rPr>
                <w:noProof/>
                <w:webHidden/>
              </w:rPr>
              <w:fldChar w:fldCharType="separate"/>
            </w:r>
            <w:r>
              <w:rPr>
                <w:noProof/>
                <w:webHidden/>
              </w:rPr>
              <w:t>202</w:t>
            </w:r>
            <w:r>
              <w:rPr>
                <w:noProof/>
                <w:webHidden/>
              </w:rPr>
              <w:fldChar w:fldCharType="end"/>
            </w:r>
          </w:hyperlink>
        </w:p>
        <w:p w14:paraId="7B37FDDF" w14:textId="36374056"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73" w:history="1">
            <w:r w:rsidRPr="00FA2A9C">
              <w:rPr>
                <w:rStyle w:val="Hyperlink"/>
                <w:noProof/>
              </w:rPr>
              <w:t>Total Profit / Loss =  906092</w:t>
            </w:r>
            <w:r>
              <w:rPr>
                <w:noProof/>
                <w:webHidden/>
              </w:rPr>
              <w:tab/>
            </w:r>
            <w:r>
              <w:rPr>
                <w:noProof/>
                <w:webHidden/>
              </w:rPr>
              <w:fldChar w:fldCharType="begin"/>
            </w:r>
            <w:r>
              <w:rPr>
                <w:noProof/>
                <w:webHidden/>
              </w:rPr>
              <w:instrText xml:space="preserve"> PAGEREF _Toc192662873 \h </w:instrText>
            </w:r>
            <w:r>
              <w:rPr>
                <w:noProof/>
                <w:webHidden/>
              </w:rPr>
            </w:r>
            <w:r>
              <w:rPr>
                <w:noProof/>
                <w:webHidden/>
              </w:rPr>
              <w:fldChar w:fldCharType="separate"/>
            </w:r>
            <w:r>
              <w:rPr>
                <w:noProof/>
                <w:webHidden/>
              </w:rPr>
              <w:t>203</w:t>
            </w:r>
            <w:r>
              <w:rPr>
                <w:noProof/>
                <w:webHidden/>
              </w:rPr>
              <w:fldChar w:fldCharType="end"/>
            </w:r>
          </w:hyperlink>
        </w:p>
        <w:p w14:paraId="2E13526B" w14:textId="5928FEB1"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74" w:history="1">
            <w:r w:rsidRPr="00FA2A9C">
              <w:rPr>
                <w:rStyle w:val="Hyperlink"/>
                <w:noProof/>
              </w:rPr>
              <w:t>Year =  3494 + 901022</w:t>
            </w:r>
            <w:r>
              <w:rPr>
                <w:noProof/>
                <w:webHidden/>
              </w:rPr>
              <w:tab/>
            </w:r>
            <w:r>
              <w:rPr>
                <w:noProof/>
                <w:webHidden/>
              </w:rPr>
              <w:fldChar w:fldCharType="begin"/>
            </w:r>
            <w:r>
              <w:rPr>
                <w:noProof/>
                <w:webHidden/>
              </w:rPr>
              <w:instrText xml:space="preserve"> PAGEREF _Toc192662874 \h </w:instrText>
            </w:r>
            <w:r>
              <w:rPr>
                <w:noProof/>
                <w:webHidden/>
              </w:rPr>
            </w:r>
            <w:r>
              <w:rPr>
                <w:noProof/>
                <w:webHidden/>
              </w:rPr>
              <w:fldChar w:fldCharType="separate"/>
            </w:r>
            <w:r>
              <w:rPr>
                <w:noProof/>
                <w:webHidden/>
              </w:rPr>
              <w:t>204</w:t>
            </w:r>
            <w:r>
              <w:rPr>
                <w:noProof/>
                <w:webHidden/>
              </w:rPr>
              <w:fldChar w:fldCharType="end"/>
            </w:r>
          </w:hyperlink>
        </w:p>
        <w:p w14:paraId="364D96D5" w14:textId="4C29E80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75" w:history="1">
            <w:r w:rsidRPr="00FA2A9C">
              <w:rPr>
                <w:rStyle w:val="Hyperlink"/>
                <w:noProof/>
              </w:rPr>
              <w:t>Opening balance - This year LabelID = 3197</w:t>
            </w:r>
            <w:r>
              <w:rPr>
                <w:noProof/>
                <w:webHidden/>
              </w:rPr>
              <w:tab/>
            </w:r>
            <w:r>
              <w:rPr>
                <w:noProof/>
                <w:webHidden/>
              </w:rPr>
              <w:fldChar w:fldCharType="begin"/>
            </w:r>
            <w:r>
              <w:rPr>
                <w:noProof/>
                <w:webHidden/>
              </w:rPr>
              <w:instrText xml:space="preserve"> PAGEREF _Toc192662875 \h </w:instrText>
            </w:r>
            <w:r>
              <w:rPr>
                <w:noProof/>
                <w:webHidden/>
              </w:rPr>
            </w:r>
            <w:r>
              <w:rPr>
                <w:noProof/>
                <w:webHidden/>
              </w:rPr>
              <w:fldChar w:fldCharType="separate"/>
            </w:r>
            <w:r>
              <w:rPr>
                <w:noProof/>
                <w:webHidden/>
              </w:rPr>
              <w:t>204</w:t>
            </w:r>
            <w:r>
              <w:rPr>
                <w:noProof/>
                <w:webHidden/>
              </w:rPr>
              <w:fldChar w:fldCharType="end"/>
            </w:r>
          </w:hyperlink>
        </w:p>
        <w:p w14:paraId="59A0398D" w14:textId="124C6523"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76" w:history="1">
            <w:r w:rsidRPr="00FA2A9C">
              <w:rPr>
                <w:rStyle w:val="Hyperlink"/>
                <w:noProof/>
              </w:rPr>
              <w:t>This year vs last year =  3373</w:t>
            </w:r>
            <w:r>
              <w:rPr>
                <w:noProof/>
                <w:webHidden/>
              </w:rPr>
              <w:tab/>
            </w:r>
            <w:r>
              <w:rPr>
                <w:noProof/>
                <w:webHidden/>
              </w:rPr>
              <w:fldChar w:fldCharType="begin"/>
            </w:r>
            <w:r>
              <w:rPr>
                <w:noProof/>
                <w:webHidden/>
              </w:rPr>
              <w:instrText xml:space="preserve"> PAGEREF _Toc192662876 \h </w:instrText>
            </w:r>
            <w:r>
              <w:rPr>
                <w:noProof/>
                <w:webHidden/>
              </w:rPr>
            </w:r>
            <w:r>
              <w:rPr>
                <w:noProof/>
                <w:webHidden/>
              </w:rPr>
              <w:fldChar w:fldCharType="separate"/>
            </w:r>
            <w:r>
              <w:rPr>
                <w:noProof/>
                <w:webHidden/>
              </w:rPr>
              <w:t>205</w:t>
            </w:r>
            <w:r>
              <w:rPr>
                <w:noProof/>
                <w:webHidden/>
              </w:rPr>
              <w:fldChar w:fldCharType="end"/>
            </w:r>
          </w:hyperlink>
        </w:p>
        <w:p w14:paraId="72CCBDB2" w14:textId="29D13E37"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77" w:history="1">
            <w:r w:rsidRPr="00FA2A9C">
              <w:rPr>
                <w:rStyle w:val="Hyperlink"/>
                <w:noProof/>
              </w:rPr>
              <w:t>Your current open year end date "%s" is greater than today! Do you want to stop opening a new year? = Labelo ID 3732</w:t>
            </w:r>
            <w:r>
              <w:rPr>
                <w:noProof/>
                <w:webHidden/>
              </w:rPr>
              <w:tab/>
            </w:r>
            <w:r>
              <w:rPr>
                <w:noProof/>
                <w:webHidden/>
              </w:rPr>
              <w:fldChar w:fldCharType="begin"/>
            </w:r>
            <w:r>
              <w:rPr>
                <w:noProof/>
                <w:webHidden/>
              </w:rPr>
              <w:instrText xml:space="preserve"> PAGEREF _Toc192662877 \h </w:instrText>
            </w:r>
            <w:r>
              <w:rPr>
                <w:noProof/>
                <w:webHidden/>
              </w:rPr>
            </w:r>
            <w:r>
              <w:rPr>
                <w:noProof/>
                <w:webHidden/>
              </w:rPr>
              <w:fldChar w:fldCharType="separate"/>
            </w:r>
            <w:r>
              <w:rPr>
                <w:noProof/>
                <w:webHidden/>
              </w:rPr>
              <w:t>206</w:t>
            </w:r>
            <w:r>
              <w:rPr>
                <w:noProof/>
                <w:webHidden/>
              </w:rPr>
              <w:fldChar w:fldCharType="end"/>
            </w:r>
          </w:hyperlink>
        </w:p>
        <w:p w14:paraId="33964FF3" w14:textId="7B90C1FE"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78" w:history="1">
            <w:r w:rsidRPr="00FA2A9C">
              <w:rPr>
                <w:rStyle w:val="Hyperlink"/>
                <w:noProof/>
              </w:rPr>
              <w:t>Consolidate Closed Years =  903129</w:t>
            </w:r>
            <w:r>
              <w:rPr>
                <w:noProof/>
                <w:webHidden/>
              </w:rPr>
              <w:tab/>
            </w:r>
            <w:r>
              <w:rPr>
                <w:noProof/>
                <w:webHidden/>
              </w:rPr>
              <w:fldChar w:fldCharType="begin"/>
            </w:r>
            <w:r>
              <w:rPr>
                <w:noProof/>
                <w:webHidden/>
              </w:rPr>
              <w:instrText xml:space="preserve"> PAGEREF _Toc192662878 \h </w:instrText>
            </w:r>
            <w:r>
              <w:rPr>
                <w:noProof/>
                <w:webHidden/>
              </w:rPr>
            </w:r>
            <w:r>
              <w:rPr>
                <w:noProof/>
                <w:webHidden/>
              </w:rPr>
              <w:fldChar w:fldCharType="separate"/>
            </w:r>
            <w:r>
              <w:rPr>
                <w:noProof/>
                <w:webHidden/>
              </w:rPr>
              <w:t>207</w:t>
            </w:r>
            <w:r>
              <w:rPr>
                <w:noProof/>
                <w:webHidden/>
              </w:rPr>
              <w:fldChar w:fldCharType="end"/>
            </w:r>
          </w:hyperlink>
        </w:p>
        <w:p w14:paraId="2885E18A" w14:textId="447CD4F0"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79" w:history="1">
            <w:r w:rsidRPr="00FA2A9C">
              <w:rPr>
                <w:rStyle w:val="Hyperlink"/>
                <w:noProof/>
              </w:rPr>
              <w:t>Consolidate Closed Years - Documents and Stock =  903123</w:t>
            </w:r>
            <w:r>
              <w:rPr>
                <w:noProof/>
                <w:webHidden/>
              </w:rPr>
              <w:tab/>
            </w:r>
            <w:r>
              <w:rPr>
                <w:noProof/>
                <w:webHidden/>
              </w:rPr>
              <w:fldChar w:fldCharType="begin"/>
            </w:r>
            <w:r>
              <w:rPr>
                <w:noProof/>
                <w:webHidden/>
              </w:rPr>
              <w:instrText xml:space="preserve"> PAGEREF _Toc192662879 \h </w:instrText>
            </w:r>
            <w:r>
              <w:rPr>
                <w:noProof/>
                <w:webHidden/>
              </w:rPr>
            </w:r>
            <w:r>
              <w:rPr>
                <w:noProof/>
                <w:webHidden/>
              </w:rPr>
              <w:fldChar w:fldCharType="separate"/>
            </w:r>
            <w:r>
              <w:rPr>
                <w:noProof/>
                <w:webHidden/>
              </w:rPr>
              <w:t>207</w:t>
            </w:r>
            <w:r>
              <w:rPr>
                <w:noProof/>
                <w:webHidden/>
              </w:rPr>
              <w:fldChar w:fldCharType="end"/>
            </w:r>
          </w:hyperlink>
        </w:p>
        <w:p w14:paraId="332A30D1" w14:textId="4DA70D0C"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80" w:history="1">
            <w:r w:rsidRPr="00FA2A9C">
              <w:rPr>
                <w:rStyle w:val="Hyperlink"/>
                <w:noProof/>
              </w:rPr>
              <w:t>Stock = Inventory in previous response?</w:t>
            </w:r>
            <w:r>
              <w:rPr>
                <w:noProof/>
                <w:webHidden/>
              </w:rPr>
              <w:tab/>
            </w:r>
            <w:r>
              <w:rPr>
                <w:noProof/>
                <w:webHidden/>
              </w:rPr>
              <w:fldChar w:fldCharType="begin"/>
            </w:r>
            <w:r>
              <w:rPr>
                <w:noProof/>
                <w:webHidden/>
              </w:rPr>
              <w:instrText xml:space="preserve"> PAGEREF _Toc192662880 \h </w:instrText>
            </w:r>
            <w:r>
              <w:rPr>
                <w:noProof/>
                <w:webHidden/>
              </w:rPr>
            </w:r>
            <w:r>
              <w:rPr>
                <w:noProof/>
                <w:webHidden/>
              </w:rPr>
              <w:fldChar w:fldCharType="separate"/>
            </w:r>
            <w:r>
              <w:rPr>
                <w:noProof/>
                <w:webHidden/>
              </w:rPr>
              <w:t>208</w:t>
            </w:r>
            <w:r>
              <w:rPr>
                <w:noProof/>
                <w:webHidden/>
              </w:rPr>
              <w:fldChar w:fldCharType="end"/>
            </w:r>
          </w:hyperlink>
        </w:p>
        <w:p w14:paraId="749F98EA" w14:textId="7BC98B4F"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81" w:history="1">
            <w:r w:rsidRPr="00FA2A9C">
              <w:rPr>
                <w:rStyle w:val="Hyperlink"/>
                <w:noProof/>
              </w:rPr>
              <w:t xml:space="preserve">Multi-Year =  </w:t>
            </w:r>
            <w:r w:rsidRPr="00FA2A9C">
              <w:rPr>
                <w:rStyle w:val="Hyperlink"/>
                <w:iCs/>
                <w:noProof/>
              </w:rPr>
              <w:t>906079</w:t>
            </w:r>
            <w:r>
              <w:rPr>
                <w:noProof/>
                <w:webHidden/>
              </w:rPr>
              <w:tab/>
            </w:r>
            <w:r>
              <w:rPr>
                <w:noProof/>
                <w:webHidden/>
              </w:rPr>
              <w:fldChar w:fldCharType="begin"/>
            </w:r>
            <w:r>
              <w:rPr>
                <w:noProof/>
                <w:webHidden/>
              </w:rPr>
              <w:instrText xml:space="preserve"> PAGEREF _Toc192662881 \h </w:instrText>
            </w:r>
            <w:r>
              <w:rPr>
                <w:noProof/>
                <w:webHidden/>
              </w:rPr>
            </w:r>
            <w:r>
              <w:rPr>
                <w:noProof/>
                <w:webHidden/>
              </w:rPr>
              <w:fldChar w:fldCharType="separate"/>
            </w:r>
            <w:r>
              <w:rPr>
                <w:noProof/>
                <w:webHidden/>
              </w:rPr>
              <w:t>209</w:t>
            </w:r>
            <w:r>
              <w:rPr>
                <w:noProof/>
                <w:webHidden/>
              </w:rPr>
              <w:fldChar w:fldCharType="end"/>
            </w:r>
          </w:hyperlink>
        </w:p>
        <w:p w14:paraId="29BA44CB" w14:textId="2ED67F1A"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82" w:history="1">
            <w:r w:rsidRPr="00FA2A9C">
              <w:rPr>
                <w:rStyle w:val="Hyperlink"/>
                <w:noProof/>
              </w:rPr>
              <w:t>Set Transact Previous Years (note "Transact" refers to a table in the database) =  903146</w:t>
            </w:r>
            <w:r>
              <w:rPr>
                <w:noProof/>
                <w:webHidden/>
              </w:rPr>
              <w:tab/>
            </w:r>
            <w:r>
              <w:rPr>
                <w:noProof/>
                <w:webHidden/>
              </w:rPr>
              <w:fldChar w:fldCharType="begin"/>
            </w:r>
            <w:r>
              <w:rPr>
                <w:noProof/>
                <w:webHidden/>
              </w:rPr>
              <w:instrText xml:space="preserve"> PAGEREF _Toc192662882 \h </w:instrText>
            </w:r>
            <w:r>
              <w:rPr>
                <w:noProof/>
                <w:webHidden/>
              </w:rPr>
            </w:r>
            <w:r>
              <w:rPr>
                <w:noProof/>
                <w:webHidden/>
              </w:rPr>
              <w:fldChar w:fldCharType="separate"/>
            </w:r>
            <w:r>
              <w:rPr>
                <w:noProof/>
                <w:webHidden/>
              </w:rPr>
              <w:t>210</w:t>
            </w:r>
            <w:r>
              <w:rPr>
                <w:noProof/>
                <w:webHidden/>
              </w:rPr>
              <w:fldChar w:fldCharType="end"/>
            </w:r>
          </w:hyperlink>
        </w:p>
        <w:p w14:paraId="69EDD5EB" w14:textId="08DA5899"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83" w:history="1">
            <w:r w:rsidRPr="00FA2A9C">
              <w:rPr>
                <w:rStyle w:val="Hyperlink"/>
                <w:noProof/>
              </w:rPr>
              <w:t>You now need to type in the number of periods there are in your financial year and the date of the start of the year! =  556</w:t>
            </w:r>
            <w:r>
              <w:rPr>
                <w:noProof/>
                <w:webHidden/>
              </w:rPr>
              <w:tab/>
            </w:r>
            <w:r>
              <w:rPr>
                <w:noProof/>
                <w:webHidden/>
              </w:rPr>
              <w:fldChar w:fldCharType="begin"/>
            </w:r>
            <w:r>
              <w:rPr>
                <w:noProof/>
                <w:webHidden/>
              </w:rPr>
              <w:instrText xml:space="preserve"> PAGEREF _Toc192662883 \h </w:instrText>
            </w:r>
            <w:r>
              <w:rPr>
                <w:noProof/>
                <w:webHidden/>
              </w:rPr>
            </w:r>
            <w:r>
              <w:rPr>
                <w:noProof/>
                <w:webHidden/>
              </w:rPr>
              <w:fldChar w:fldCharType="separate"/>
            </w:r>
            <w:r>
              <w:rPr>
                <w:noProof/>
                <w:webHidden/>
              </w:rPr>
              <w:t>210</w:t>
            </w:r>
            <w:r>
              <w:rPr>
                <w:noProof/>
                <w:webHidden/>
              </w:rPr>
              <w:fldChar w:fldCharType="end"/>
            </w:r>
          </w:hyperlink>
        </w:p>
        <w:p w14:paraId="64347EB9" w14:textId="5DC15015"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84" w:history="1">
            <w:r w:rsidRPr="00FA2A9C">
              <w:rPr>
                <w:rStyle w:val="Hyperlink"/>
                <w:noProof/>
              </w:rPr>
              <w:t>Month =  901019</w:t>
            </w:r>
            <w:r>
              <w:rPr>
                <w:noProof/>
                <w:webHidden/>
              </w:rPr>
              <w:tab/>
            </w:r>
            <w:r>
              <w:rPr>
                <w:noProof/>
                <w:webHidden/>
              </w:rPr>
              <w:fldChar w:fldCharType="begin"/>
            </w:r>
            <w:r>
              <w:rPr>
                <w:noProof/>
                <w:webHidden/>
              </w:rPr>
              <w:instrText xml:space="preserve"> PAGEREF _Toc192662884 \h </w:instrText>
            </w:r>
            <w:r>
              <w:rPr>
                <w:noProof/>
                <w:webHidden/>
              </w:rPr>
            </w:r>
            <w:r>
              <w:rPr>
                <w:noProof/>
                <w:webHidden/>
              </w:rPr>
              <w:fldChar w:fldCharType="separate"/>
            </w:r>
            <w:r>
              <w:rPr>
                <w:noProof/>
                <w:webHidden/>
              </w:rPr>
              <w:t>211</w:t>
            </w:r>
            <w:r>
              <w:rPr>
                <w:noProof/>
                <w:webHidden/>
              </w:rPr>
              <w:fldChar w:fldCharType="end"/>
            </w:r>
          </w:hyperlink>
        </w:p>
        <w:p w14:paraId="4CEE5DB1" w14:textId="24B52E29"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85" w:history="1">
            <w:r w:rsidRPr="00FA2A9C">
              <w:rPr>
                <w:rStyle w:val="Hyperlink"/>
                <w:noProof/>
              </w:rPr>
              <w:t>6 Months ( 1/ 2 Year) =  9021021</w:t>
            </w:r>
            <w:r>
              <w:rPr>
                <w:noProof/>
                <w:webHidden/>
              </w:rPr>
              <w:tab/>
            </w:r>
            <w:r>
              <w:rPr>
                <w:noProof/>
                <w:webHidden/>
              </w:rPr>
              <w:fldChar w:fldCharType="begin"/>
            </w:r>
            <w:r>
              <w:rPr>
                <w:noProof/>
                <w:webHidden/>
              </w:rPr>
              <w:instrText xml:space="preserve"> PAGEREF _Toc192662885 \h </w:instrText>
            </w:r>
            <w:r>
              <w:rPr>
                <w:noProof/>
                <w:webHidden/>
              </w:rPr>
            </w:r>
            <w:r>
              <w:rPr>
                <w:noProof/>
                <w:webHidden/>
              </w:rPr>
              <w:fldChar w:fldCharType="separate"/>
            </w:r>
            <w:r>
              <w:rPr>
                <w:noProof/>
                <w:webHidden/>
              </w:rPr>
              <w:t>212</w:t>
            </w:r>
            <w:r>
              <w:rPr>
                <w:noProof/>
                <w:webHidden/>
              </w:rPr>
              <w:fldChar w:fldCharType="end"/>
            </w:r>
          </w:hyperlink>
        </w:p>
        <w:p w14:paraId="6F8D2B03" w14:textId="3D99CFBB"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86" w:history="1">
            <w:r w:rsidRPr="00FA2A9C">
              <w:rPr>
                <w:rStyle w:val="Hyperlink"/>
                <w:noProof/>
              </w:rPr>
              <w:t>Quarter (3 Months) =  901020</w:t>
            </w:r>
            <w:r>
              <w:rPr>
                <w:noProof/>
                <w:webHidden/>
              </w:rPr>
              <w:tab/>
            </w:r>
            <w:r>
              <w:rPr>
                <w:noProof/>
                <w:webHidden/>
              </w:rPr>
              <w:fldChar w:fldCharType="begin"/>
            </w:r>
            <w:r>
              <w:rPr>
                <w:noProof/>
                <w:webHidden/>
              </w:rPr>
              <w:instrText xml:space="preserve"> PAGEREF _Toc192662886 \h </w:instrText>
            </w:r>
            <w:r>
              <w:rPr>
                <w:noProof/>
                <w:webHidden/>
              </w:rPr>
            </w:r>
            <w:r>
              <w:rPr>
                <w:noProof/>
                <w:webHidden/>
              </w:rPr>
              <w:fldChar w:fldCharType="separate"/>
            </w:r>
            <w:r>
              <w:rPr>
                <w:noProof/>
                <w:webHidden/>
              </w:rPr>
              <w:t>212</w:t>
            </w:r>
            <w:r>
              <w:rPr>
                <w:noProof/>
                <w:webHidden/>
              </w:rPr>
              <w:fldChar w:fldCharType="end"/>
            </w:r>
          </w:hyperlink>
        </w:p>
        <w:p w14:paraId="15B7F885" w14:textId="37540F9E"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87" w:history="1">
            <w:r w:rsidRPr="00FA2A9C">
              <w:rPr>
                <w:rStyle w:val="Hyperlink"/>
                <w:noProof/>
              </w:rPr>
              <w:t>Months =  3313</w:t>
            </w:r>
            <w:r>
              <w:rPr>
                <w:noProof/>
                <w:webHidden/>
              </w:rPr>
              <w:tab/>
            </w:r>
            <w:r>
              <w:rPr>
                <w:noProof/>
                <w:webHidden/>
              </w:rPr>
              <w:fldChar w:fldCharType="begin"/>
            </w:r>
            <w:r>
              <w:rPr>
                <w:noProof/>
                <w:webHidden/>
              </w:rPr>
              <w:instrText xml:space="preserve"> PAGEREF _Toc192662887 \h </w:instrText>
            </w:r>
            <w:r>
              <w:rPr>
                <w:noProof/>
                <w:webHidden/>
              </w:rPr>
            </w:r>
            <w:r>
              <w:rPr>
                <w:noProof/>
                <w:webHidden/>
              </w:rPr>
              <w:fldChar w:fldCharType="separate"/>
            </w:r>
            <w:r>
              <w:rPr>
                <w:noProof/>
                <w:webHidden/>
              </w:rPr>
              <w:t>213</w:t>
            </w:r>
            <w:r>
              <w:rPr>
                <w:noProof/>
                <w:webHidden/>
              </w:rPr>
              <w:fldChar w:fldCharType="end"/>
            </w:r>
          </w:hyperlink>
        </w:p>
        <w:p w14:paraId="4DC5C57B" w14:textId="7055E71D" w:rsidR="002D68ED" w:rsidRDefault="002D68ED">
          <w:pPr>
            <w:pStyle w:val="TOC2"/>
            <w:tabs>
              <w:tab w:val="right" w:leader="dot" w:pos="10456"/>
            </w:tabs>
            <w:rPr>
              <w:rFonts w:eastAsiaTheme="minorEastAsia"/>
              <w:noProof/>
              <w:kern w:val="2"/>
              <w:sz w:val="24"/>
              <w:szCs w:val="24"/>
              <w:lang w:eastAsia="en-ZA"/>
              <w14:ligatures w14:val="standardContextual"/>
            </w:rPr>
          </w:pPr>
          <w:hyperlink w:anchor="_Toc192662888" w:history="1">
            <w:r w:rsidRPr="00FA2A9C">
              <w:rPr>
                <w:rStyle w:val="Hyperlink"/>
                <w:noProof/>
              </w:rPr>
              <w:t>Week =  901018</w:t>
            </w:r>
            <w:r>
              <w:rPr>
                <w:noProof/>
                <w:webHidden/>
              </w:rPr>
              <w:tab/>
            </w:r>
            <w:r>
              <w:rPr>
                <w:noProof/>
                <w:webHidden/>
              </w:rPr>
              <w:fldChar w:fldCharType="begin"/>
            </w:r>
            <w:r>
              <w:rPr>
                <w:noProof/>
                <w:webHidden/>
              </w:rPr>
              <w:instrText xml:space="preserve"> PAGEREF _Toc192662888 \h </w:instrText>
            </w:r>
            <w:r>
              <w:rPr>
                <w:noProof/>
                <w:webHidden/>
              </w:rPr>
            </w:r>
            <w:r>
              <w:rPr>
                <w:noProof/>
                <w:webHidden/>
              </w:rPr>
              <w:fldChar w:fldCharType="separate"/>
            </w:r>
            <w:r>
              <w:rPr>
                <w:noProof/>
                <w:webHidden/>
              </w:rPr>
              <w:t>213</w:t>
            </w:r>
            <w:r>
              <w:rPr>
                <w:noProof/>
                <w:webHidden/>
              </w:rPr>
              <w:fldChar w:fldCharType="end"/>
            </w:r>
          </w:hyperlink>
        </w:p>
        <w:p w14:paraId="33CE0FE0" w14:textId="3735DE3E" w:rsidR="00CA1F30" w:rsidRDefault="00F724CA" w:rsidP="001C4D71">
          <w:pPr>
            <w:rPr>
              <w:rFonts w:ascii="Segoe UI Black" w:hAnsi="Segoe UI Black" w:cs="Segoe UI Black"/>
              <w:b/>
              <w:bCs/>
              <w:color w:val="000080"/>
              <w:sz w:val="28"/>
              <w:szCs w:val="28"/>
              <w:lang w:val="x-none"/>
            </w:rPr>
          </w:pPr>
          <w:r>
            <w:rPr>
              <w:b/>
              <w:bCs/>
              <w:noProof/>
            </w:rPr>
            <w:fldChar w:fldCharType="end"/>
          </w:r>
        </w:p>
      </w:sdtContent>
    </w:sdt>
    <w:p w14:paraId="31273CD7" w14:textId="289C127C" w:rsidR="007F276C" w:rsidRDefault="007F276C" w:rsidP="007F276C">
      <w:pPr>
        <w:pStyle w:val="Heading1"/>
      </w:pPr>
      <w:bookmarkStart w:id="0" w:name="_Toc192661999"/>
      <w:r>
        <w:t xml:space="preserve">The translations in this document </w:t>
      </w:r>
      <w:r w:rsidRPr="007F276C">
        <w:t xml:space="preserve">from </w:t>
      </w:r>
      <w:r w:rsidRPr="007F276C">
        <w:rPr>
          <w:b/>
          <w:bCs/>
        </w:rPr>
        <w:t>English to Arabic</w:t>
      </w:r>
      <w:r w:rsidRPr="007F276C">
        <w:t xml:space="preserve">, </w:t>
      </w:r>
      <w:r w:rsidRPr="007F276C">
        <w:rPr>
          <w:b/>
          <w:bCs/>
        </w:rPr>
        <w:t>Modern Standard Arabic (MSA)</w:t>
      </w:r>
      <w:r w:rsidRPr="007F276C">
        <w:t xml:space="preserve"> </w:t>
      </w:r>
      <w:r w:rsidR="00492ADC">
        <w:t>is</w:t>
      </w:r>
      <w:r w:rsidRPr="007F276C">
        <w:t xml:space="preserve"> used.</w:t>
      </w:r>
      <w:bookmarkEnd w:id="0"/>
    </w:p>
    <w:p w14:paraId="4B3469CA" w14:textId="4955D28E" w:rsidR="007F276C" w:rsidRPr="007F276C" w:rsidRDefault="007F276C" w:rsidP="007F276C">
      <w:r w:rsidRPr="007F276C">
        <w:t>Here's why:</w:t>
      </w:r>
    </w:p>
    <w:p w14:paraId="34CB4413" w14:textId="77777777" w:rsidR="007F276C" w:rsidRPr="007F276C" w:rsidRDefault="00000000" w:rsidP="007F276C">
      <w:r>
        <w:pict w14:anchorId="098D87A3">
          <v:rect id="_x0000_i1025" style="width:0;height:1.5pt" o:hralign="center" o:hrstd="t" o:hr="t" fillcolor="#a0a0a0" stroked="f"/>
        </w:pict>
      </w:r>
    </w:p>
    <w:p w14:paraId="74FF50A2" w14:textId="77777777" w:rsidR="007F276C" w:rsidRPr="007F276C" w:rsidRDefault="007F276C" w:rsidP="007F276C">
      <w:pPr>
        <w:rPr>
          <w:b/>
          <w:bCs/>
        </w:rPr>
      </w:pPr>
      <w:r w:rsidRPr="007F276C">
        <w:rPr>
          <w:b/>
          <w:bCs/>
        </w:rPr>
        <w:t>1. Modern Standard Arabic (MSA)</w:t>
      </w:r>
    </w:p>
    <w:p w14:paraId="01C55EDA" w14:textId="77777777" w:rsidR="007F276C" w:rsidRPr="007F276C" w:rsidRDefault="007F276C" w:rsidP="007F276C">
      <w:pPr>
        <w:numPr>
          <w:ilvl w:val="0"/>
          <w:numId w:val="380"/>
        </w:numPr>
      </w:pPr>
      <w:r w:rsidRPr="007F276C">
        <w:rPr>
          <w:b/>
          <w:bCs/>
        </w:rPr>
        <w:t>MSA</w:t>
      </w:r>
      <w:r w:rsidRPr="007F276C">
        <w:t xml:space="preserve"> is the formal, standardized version of Arabic used in writing, media, education, and official documents across all Arabic-speaking countries.</w:t>
      </w:r>
    </w:p>
    <w:p w14:paraId="0BD47863" w14:textId="77777777" w:rsidR="007F276C" w:rsidRPr="007F276C" w:rsidRDefault="007F276C" w:rsidP="007F276C">
      <w:pPr>
        <w:numPr>
          <w:ilvl w:val="0"/>
          <w:numId w:val="380"/>
        </w:numPr>
      </w:pPr>
      <w:r w:rsidRPr="007F276C">
        <w:t>It is universally understood by Arabic speakers, regardless of their regional dialect.</w:t>
      </w:r>
    </w:p>
    <w:p w14:paraId="711B215E" w14:textId="77777777" w:rsidR="007F276C" w:rsidRPr="007F276C" w:rsidRDefault="007F276C" w:rsidP="007F276C">
      <w:pPr>
        <w:numPr>
          <w:ilvl w:val="0"/>
          <w:numId w:val="380"/>
        </w:numPr>
      </w:pPr>
      <w:r w:rsidRPr="007F276C">
        <w:t>MSA is the most appropriate choice for general-purpose translations, especially for professional, technical, or financial content (e.g., accounting terms, tax terminology, or software localization).</w:t>
      </w:r>
    </w:p>
    <w:p w14:paraId="38DBF4D9" w14:textId="77777777" w:rsidR="007F276C" w:rsidRPr="007F276C" w:rsidRDefault="00000000" w:rsidP="007F276C">
      <w:r>
        <w:pict w14:anchorId="159925ED">
          <v:rect id="_x0000_i1026" style="width:0;height:1.5pt" o:hralign="center" o:hrstd="t" o:hr="t" fillcolor="#a0a0a0" stroked="f"/>
        </w:pict>
      </w:r>
    </w:p>
    <w:p w14:paraId="694CEE23" w14:textId="77777777" w:rsidR="007F276C" w:rsidRPr="007F276C" w:rsidRDefault="007F276C" w:rsidP="007F276C">
      <w:pPr>
        <w:rPr>
          <w:b/>
          <w:bCs/>
        </w:rPr>
      </w:pPr>
      <w:r w:rsidRPr="007F276C">
        <w:rPr>
          <w:b/>
          <w:bCs/>
        </w:rPr>
        <w:t>2. Why Not Regional Dialects?</w:t>
      </w:r>
    </w:p>
    <w:p w14:paraId="4758B597" w14:textId="77777777" w:rsidR="007F276C" w:rsidRPr="007F276C" w:rsidRDefault="007F276C" w:rsidP="007F276C">
      <w:pPr>
        <w:numPr>
          <w:ilvl w:val="0"/>
          <w:numId w:val="381"/>
        </w:numPr>
      </w:pPr>
      <w:r w:rsidRPr="007F276C">
        <w:t>Regional dialects (e.g., Egyptian Arabic, Gulf Arabic, Levantine Arabic) are primarily used in spoken communication and informal contexts.</w:t>
      </w:r>
    </w:p>
    <w:p w14:paraId="313B4BE1" w14:textId="77777777" w:rsidR="007F276C" w:rsidRPr="007F276C" w:rsidRDefault="007F276C" w:rsidP="007F276C">
      <w:pPr>
        <w:numPr>
          <w:ilvl w:val="0"/>
          <w:numId w:val="381"/>
        </w:numPr>
      </w:pPr>
      <w:r w:rsidRPr="007F276C">
        <w:t>Using a regional dialect for translations could limit understanding to speakers of that specific dialect, making it less accessible to a broader audience.</w:t>
      </w:r>
    </w:p>
    <w:p w14:paraId="4ADAD167" w14:textId="77777777" w:rsidR="007F276C" w:rsidRPr="007F276C" w:rsidRDefault="007F276C" w:rsidP="007F276C">
      <w:pPr>
        <w:numPr>
          <w:ilvl w:val="0"/>
          <w:numId w:val="381"/>
        </w:numPr>
      </w:pPr>
      <w:r w:rsidRPr="007F276C">
        <w:t>For technical or professional content, MSA ensures clarity, consistency, and universal comprehension.</w:t>
      </w:r>
    </w:p>
    <w:p w14:paraId="47A02E04" w14:textId="77777777" w:rsidR="007F276C" w:rsidRPr="007F276C" w:rsidRDefault="00000000" w:rsidP="007F276C">
      <w:r>
        <w:pict w14:anchorId="2F50A0EF">
          <v:rect id="_x0000_i1027" style="width:0;height:1.5pt" o:hralign="center" o:hrstd="t" o:hr="t" fillcolor="#a0a0a0" stroked="f"/>
        </w:pict>
      </w:r>
    </w:p>
    <w:p w14:paraId="671221DF" w14:textId="77777777" w:rsidR="007F276C" w:rsidRPr="007F276C" w:rsidRDefault="007F276C" w:rsidP="007F276C">
      <w:pPr>
        <w:rPr>
          <w:b/>
          <w:bCs/>
        </w:rPr>
      </w:pPr>
      <w:r w:rsidRPr="007F276C">
        <w:rPr>
          <w:b/>
          <w:bCs/>
        </w:rPr>
        <w:t>3. Examples of MSA Usage</w:t>
      </w:r>
    </w:p>
    <w:p w14:paraId="3DAA60B9" w14:textId="77777777" w:rsidR="007F276C" w:rsidRPr="007F276C" w:rsidRDefault="007F276C" w:rsidP="007F276C">
      <w:pPr>
        <w:numPr>
          <w:ilvl w:val="0"/>
          <w:numId w:val="382"/>
        </w:numPr>
      </w:pPr>
      <w:r w:rsidRPr="007F276C">
        <w:rPr>
          <w:b/>
          <w:bCs/>
        </w:rPr>
        <w:t>Tax Terminology</w:t>
      </w:r>
      <w:r w:rsidRPr="007F276C">
        <w:t xml:space="preserve">: Terms like </w:t>
      </w:r>
      <w:proofErr w:type="spellStart"/>
      <w:r w:rsidRPr="007F276C">
        <w:rPr>
          <w:b/>
          <w:bCs/>
        </w:rPr>
        <w:t>ضريبة</w:t>
      </w:r>
      <w:proofErr w:type="spellEnd"/>
      <w:r w:rsidRPr="007F276C">
        <w:rPr>
          <w:b/>
          <w:bCs/>
        </w:rPr>
        <w:t xml:space="preserve"> </w:t>
      </w:r>
      <w:proofErr w:type="spellStart"/>
      <w:r w:rsidRPr="007F276C">
        <w:rPr>
          <w:b/>
          <w:bCs/>
        </w:rPr>
        <w:t>القيمة</w:t>
      </w:r>
      <w:proofErr w:type="spellEnd"/>
      <w:r w:rsidRPr="007F276C">
        <w:rPr>
          <w:b/>
          <w:bCs/>
        </w:rPr>
        <w:t xml:space="preserve"> </w:t>
      </w:r>
      <w:proofErr w:type="spellStart"/>
      <w:r w:rsidRPr="007F276C">
        <w:rPr>
          <w:b/>
          <w:bCs/>
        </w:rPr>
        <w:t>المضافة</w:t>
      </w:r>
      <w:proofErr w:type="spellEnd"/>
      <w:r w:rsidRPr="007F276C">
        <w:t xml:space="preserve"> (VAT) and </w:t>
      </w:r>
      <w:proofErr w:type="spellStart"/>
      <w:r w:rsidRPr="007F276C">
        <w:rPr>
          <w:b/>
          <w:bCs/>
        </w:rPr>
        <w:t>ضريبة</w:t>
      </w:r>
      <w:proofErr w:type="spellEnd"/>
      <w:r w:rsidRPr="007F276C">
        <w:rPr>
          <w:b/>
          <w:bCs/>
        </w:rPr>
        <w:t xml:space="preserve"> </w:t>
      </w:r>
      <w:proofErr w:type="spellStart"/>
      <w:r w:rsidRPr="007F276C">
        <w:rPr>
          <w:b/>
          <w:bCs/>
        </w:rPr>
        <w:t>الدخل</w:t>
      </w:r>
      <w:proofErr w:type="spellEnd"/>
      <w:r w:rsidRPr="007F276C">
        <w:t xml:space="preserve"> (Income Tax) are standardized in MSA and understood across all Arabic-speaking countries.</w:t>
      </w:r>
    </w:p>
    <w:p w14:paraId="4C4D6496" w14:textId="77777777" w:rsidR="007F276C" w:rsidRPr="007F276C" w:rsidRDefault="007F276C" w:rsidP="007F276C">
      <w:pPr>
        <w:numPr>
          <w:ilvl w:val="0"/>
          <w:numId w:val="382"/>
        </w:numPr>
      </w:pPr>
      <w:r w:rsidRPr="007F276C">
        <w:rPr>
          <w:b/>
          <w:bCs/>
        </w:rPr>
        <w:t>Accounting Standards</w:t>
      </w:r>
      <w:r w:rsidRPr="007F276C">
        <w:t xml:space="preserve">: Phrases like </w:t>
      </w:r>
      <w:proofErr w:type="spellStart"/>
      <w:r w:rsidRPr="007F276C">
        <w:rPr>
          <w:b/>
          <w:bCs/>
        </w:rPr>
        <w:t>المعايير</w:t>
      </w:r>
      <w:proofErr w:type="spellEnd"/>
      <w:r w:rsidRPr="007F276C">
        <w:rPr>
          <w:b/>
          <w:bCs/>
        </w:rPr>
        <w:t xml:space="preserve"> </w:t>
      </w:r>
      <w:proofErr w:type="spellStart"/>
      <w:r w:rsidRPr="007F276C">
        <w:rPr>
          <w:b/>
          <w:bCs/>
        </w:rPr>
        <w:t>الدولية</w:t>
      </w:r>
      <w:proofErr w:type="spellEnd"/>
      <w:r w:rsidRPr="007F276C">
        <w:rPr>
          <w:b/>
          <w:bCs/>
        </w:rPr>
        <w:t xml:space="preserve"> </w:t>
      </w:r>
      <w:proofErr w:type="spellStart"/>
      <w:r w:rsidRPr="007F276C">
        <w:rPr>
          <w:b/>
          <w:bCs/>
        </w:rPr>
        <w:t>لإعداد</w:t>
      </w:r>
      <w:proofErr w:type="spellEnd"/>
      <w:r w:rsidRPr="007F276C">
        <w:rPr>
          <w:b/>
          <w:bCs/>
        </w:rPr>
        <w:t xml:space="preserve"> </w:t>
      </w:r>
      <w:proofErr w:type="spellStart"/>
      <w:r w:rsidRPr="007F276C">
        <w:rPr>
          <w:b/>
          <w:bCs/>
        </w:rPr>
        <w:t>التقارير</w:t>
      </w:r>
      <w:proofErr w:type="spellEnd"/>
      <w:r w:rsidRPr="007F276C">
        <w:rPr>
          <w:b/>
          <w:bCs/>
        </w:rPr>
        <w:t xml:space="preserve"> </w:t>
      </w:r>
      <w:proofErr w:type="spellStart"/>
      <w:r w:rsidRPr="007F276C">
        <w:rPr>
          <w:b/>
          <w:bCs/>
        </w:rPr>
        <w:t>المالية</w:t>
      </w:r>
      <w:proofErr w:type="spellEnd"/>
      <w:r w:rsidRPr="007F276C">
        <w:t xml:space="preserve"> (International Financial Reporting Standards) are consistent in MSA.</w:t>
      </w:r>
    </w:p>
    <w:p w14:paraId="50189DFE" w14:textId="77777777" w:rsidR="007F276C" w:rsidRPr="007F276C" w:rsidRDefault="007F276C" w:rsidP="007F276C">
      <w:pPr>
        <w:numPr>
          <w:ilvl w:val="0"/>
          <w:numId w:val="382"/>
        </w:numPr>
      </w:pPr>
      <w:r w:rsidRPr="007F276C">
        <w:rPr>
          <w:b/>
          <w:bCs/>
        </w:rPr>
        <w:t>General Phrases</w:t>
      </w:r>
      <w:r w:rsidRPr="007F276C">
        <w:t xml:space="preserve">: Translations like </w:t>
      </w:r>
      <w:proofErr w:type="spellStart"/>
      <w:r w:rsidRPr="007F276C">
        <w:rPr>
          <w:b/>
          <w:bCs/>
        </w:rPr>
        <w:t>قاعدة</w:t>
      </w:r>
      <w:proofErr w:type="spellEnd"/>
      <w:r w:rsidRPr="007F276C">
        <w:rPr>
          <w:b/>
          <w:bCs/>
        </w:rPr>
        <w:t xml:space="preserve"> </w:t>
      </w:r>
      <w:proofErr w:type="spellStart"/>
      <w:r w:rsidRPr="007F276C">
        <w:rPr>
          <w:b/>
          <w:bCs/>
        </w:rPr>
        <w:t>البيانات</w:t>
      </w:r>
      <w:proofErr w:type="spellEnd"/>
      <w:r w:rsidRPr="007F276C">
        <w:t xml:space="preserve"> (Database) or </w:t>
      </w:r>
      <w:proofErr w:type="spellStart"/>
      <w:r w:rsidRPr="007F276C">
        <w:rPr>
          <w:b/>
          <w:bCs/>
        </w:rPr>
        <w:t>التقارير</w:t>
      </w:r>
      <w:proofErr w:type="spellEnd"/>
      <w:r w:rsidRPr="007F276C">
        <w:rPr>
          <w:b/>
          <w:bCs/>
        </w:rPr>
        <w:t xml:space="preserve"> </w:t>
      </w:r>
      <w:proofErr w:type="spellStart"/>
      <w:r w:rsidRPr="007F276C">
        <w:rPr>
          <w:b/>
          <w:bCs/>
        </w:rPr>
        <w:t>المالية</w:t>
      </w:r>
      <w:proofErr w:type="spellEnd"/>
      <w:r w:rsidRPr="007F276C">
        <w:t xml:space="preserve"> (Financial Reports) are universally recognized in MSA.</w:t>
      </w:r>
    </w:p>
    <w:p w14:paraId="5B71E865" w14:textId="77777777" w:rsidR="007F276C" w:rsidRPr="007F276C" w:rsidRDefault="00000000" w:rsidP="007F276C">
      <w:r>
        <w:pict w14:anchorId="433AAE44">
          <v:rect id="_x0000_i1028" style="width:0;height:1.5pt" o:hralign="center" o:hrstd="t" o:hr="t" fillcolor="#a0a0a0" stroked="f"/>
        </w:pict>
      </w:r>
    </w:p>
    <w:p w14:paraId="3BED63B3" w14:textId="77777777" w:rsidR="007F276C" w:rsidRPr="007F276C" w:rsidRDefault="007F276C" w:rsidP="007F276C">
      <w:pPr>
        <w:rPr>
          <w:b/>
          <w:bCs/>
        </w:rPr>
      </w:pPr>
      <w:r w:rsidRPr="007F276C">
        <w:rPr>
          <w:b/>
          <w:bCs/>
        </w:rPr>
        <w:t>4. When to Use Regional Dialects</w:t>
      </w:r>
    </w:p>
    <w:p w14:paraId="1D16B148" w14:textId="77777777" w:rsidR="007F276C" w:rsidRPr="007F276C" w:rsidRDefault="007F276C" w:rsidP="007F276C">
      <w:r w:rsidRPr="007F276C">
        <w:t>Regional dialects may be more appropriate in specific contexts, such as:</w:t>
      </w:r>
    </w:p>
    <w:p w14:paraId="0A9BD62D" w14:textId="77777777" w:rsidR="007F276C" w:rsidRPr="007F276C" w:rsidRDefault="007F276C" w:rsidP="007F276C">
      <w:pPr>
        <w:numPr>
          <w:ilvl w:val="0"/>
          <w:numId w:val="383"/>
        </w:numPr>
      </w:pPr>
      <w:r w:rsidRPr="007F276C">
        <w:rPr>
          <w:b/>
          <w:bCs/>
        </w:rPr>
        <w:t>Localized Marketing</w:t>
      </w:r>
      <w:r w:rsidRPr="007F276C">
        <w:t>: Tailoring content to a specific country or region.</w:t>
      </w:r>
    </w:p>
    <w:p w14:paraId="1774269C" w14:textId="77777777" w:rsidR="007F276C" w:rsidRPr="007F276C" w:rsidRDefault="007F276C" w:rsidP="007F276C">
      <w:pPr>
        <w:numPr>
          <w:ilvl w:val="0"/>
          <w:numId w:val="383"/>
        </w:numPr>
      </w:pPr>
      <w:r w:rsidRPr="007F276C">
        <w:rPr>
          <w:b/>
          <w:bCs/>
        </w:rPr>
        <w:lastRenderedPageBreak/>
        <w:t>Spoken Communication</w:t>
      </w:r>
      <w:r w:rsidRPr="007F276C">
        <w:t>: For voiceovers, customer support, or informal communication.</w:t>
      </w:r>
    </w:p>
    <w:p w14:paraId="5DF9F33B" w14:textId="77777777" w:rsidR="007F276C" w:rsidRPr="007F276C" w:rsidRDefault="007F276C" w:rsidP="007F276C">
      <w:pPr>
        <w:numPr>
          <w:ilvl w:val="0"/>
          <w:numId w:val="383"/>
        </w:numPr>
      </w:pPr>
      <w:r w:rsidRPr="007F276C">
        <w:rPr>
          <w:b/>
          <w:bCs/>
        </w:rPr>
        <w:t>Cultural Nuances</w:t>
      </w:r>
      <w:r w:rsidRPr="007F276C">
        <w:t>: When addressing cultural or regional-specific topics.</w:t>
      </w:r>
    </w:p>
    <w:p w14:paraId="58F4FFFD" w14:textId="77777777" w:rsidR="007F276C" w:rsidRPr="007F276C" w:rsidRDefault="00000000" w:rsidP="007F276C">
      <w:r>
        <w:pict w14:anchorId="3D3C3E72">
          <v:rect id="_x0000_i1029" style="width:0;height:1.5pt" o:hralign="center" o:hrstd="t" o:hr="t" fillcolor="#a0a0a0" stroked="f"/>
        </w:pict>
      </w:r>
    </w:p>
    <w:p w14:paraId="4A0D79C8" w14:textId="77777777" w:rsidR="007F276C" w:rsidRPr="007F276C" w:rsidRDefault="007F276C" w:rsidP="007F276C">
      <w:pPr>
        <w:rPr>
          <w:b/>
          <w:bCs/>
        </w:rPr>
      </w:pPr>
      <w:r w:rsidRPr="007F276C">
        <w:rPr>
          <w:b/>
          <w:bCs/>
        </w:rPr>
        <w:t>Conclusion</w:t>
      </w:r>
    </w:p>
    <w:p w14:paraId="0205C494" w14:textId="77777777" w:rsidR="007F276C" w:rsidRPr="007F276C" w:rsidRDefault="007F276C" w:rsidP="007F276C">
      <w:r w:rsidRPr="007F276C">
        <w:t xml:space="preserve">For the translations provided in the responses, </w:t>
      </w:r>
      <w:r w:rsidRPr="007F276C">
        <w:rPr>
          <w:b/>
          <w:bCs/>
        </w:rPr>
        <w:t>Modern Standard Arabic (MSA)</w:t>
      </w:r>
      <w:r w:rsidRPr="007F276C">
        <w:t xml:space="preserve"> was used to ensure clarity, accuracy, and universal understanding across all Arabic-speaking countries. If you need translations in a specific regional dialect (e.g., Egyptian Arabic, Gulf Arabic), please let me know, and I can adapt the content accordingly!</w:t>
      </w:r>
    </w:p>
    <w:p w14:paraId="0B605CF0" w14:textId="400D2A02" w:rsidR="00946959" w:rsidRPr="00946959" w:rsidRDefault="00946959" w:rsidP="00946959"/>
    <w:p w14:paraId="14E98162" w14:textId="77777777" w:rsidR="005D21BF" w:rsidRDefault="005D21BF" w:rsidP="005D21BF">
      <w:pPr>
        <w:pStyle w:val="Heading1"/>
      </w:pPr>
      <w:bookmarkStart w:id="1" w:name="_Hlk192563002"/>
      <w:bookmarkStart w:id="2" w:name="_Toc192662000"/>
      <w:r>
        <w:t>Types table</w:t>
      </w:r>
      <w:bookmarkEnd w:id="2"/>
      <w:r>
        <w:t xml:space="preserve"> </w:t>
      </w:r>
    </w:p>
    <w:p w14:paraId="5D154CF7" w14:textId="77777777" w:rsidR="005D21BF" w:rsidRDefault="005D21BF" w:rsidP="005D21BF">
      <w:pPr>
        <w:pStyle w:val="Heading2"/>
      </w:pPr>
      <w:bookmarkStart w:id="3" w:name="_Toc192662001"/>
      <w:r>
        <w:t>Error</w:t>
      </w:r>
      <w:bookmarkEnd w:id="3"/>
      <w:r>
        <w:t xml:space="preserve"> </w:t>
      </w:r>
    </w:p>
    <w:p w14:paraId="6A9D9867" w14:textId="651C0C64" w:rsidR="009E7295" w:rsidRDefault="009E7295" w:rsidP="009E7295">
      <w:r>
        <w:t>Dynamic SQL Error replicated in the following sc</w:t>
      </w:r>
      <w:r w:rsidR="0041024B">
        <w:t>r</w:t>
      </w:r>
      <w:r>
        <w:t>eens:</w:t>
      </w:r>
    </w:p>
    <w:p w14:paraId="2009C9E6" w14:textId="39E3F5B7" w:rsidR="009E7295" w:rsidRDefault="009E7295">
      <w:pPr>
        <w:pStyle w:val="ListParagraph"/>
        <w:numPr>
          <w:ilvl w:val="0"/>
          <w:numId w:val="232"/>
        </w:numPr>
      </w:pPr>
      <w:r>
        <w:t xml:space="preserve">Tools -&gt; Customise </w:t>
      </w:r>
      <w:proofErr w:type="gramStart"/>
      <w:r>
        <w:t>languages</w:t>
      </w:r>
      <w:proofErr w:type="gramEnd"/>
      <w:r>
        <w:t xml:space="preserve"> </w:t>
      </w:r>
      <w:r w:rsidRPr="009E7295">
        <w:rPr>
          <w:b/>
          <w:bCs/>
        </w:rPr>
        <w:t>Types</w:t>
      </w:r>
      <w:r>
        <w:t xml:space="preserve"> tab</w:t>
      </w:r>
    </w:p>
    <w:p w14:paraId="473D9E6E" w14:textId="377B42BF" w:rsidR="009E7295" w:rsidRDefault="009E7295">
      <w:pPr>
        <w:pStyle w:val="ListParagraph"/>
        <w:numPr>
          <w:ilvl w:val="0"/>
          <w:numId w:val="232"/>
        </w:numPr>
      </w:pPr>
      <w:r>
        <w:t>Setup -&gt; Groups (Reporting group name) The groups can be translated.</w:t>
      </w:r>
    </w:p>
    <w:p w14:paraId="6FD3BBC6" w14:textId="20494BF2" w:rsidR="009E7295" w:rsidRDefault="009E7295">
      <w:pPr>
        <w:pStyle w:val="ListParagraph"/>
        <w:numPr>
          <w:ilvl w:val="0"/>
          <w:numId w:val="232"/>
        </w:numPr>
      </w:pPr>
      <w:r>
        <w:t>Setup -</w:t>
      </w:r>
      <w:proofErr w:type="gramStart"/>
      <w:r>
        <w:t>&gt;  Stock</w:t>
      </w:r>
      <w:proofErr w:type="gramEnd"/>
      <w:r>
        <w:t xml:space="preserve"> information (Selling price 1, Selling price 2 and Selling price 3) fields (Can only exit the Stock information screen once you have changed it back to the English translation.</w:t>
      </w:r>
    </w:p>
    <w:p w14:paraId="4322C345" w14:textId="0EC31A3C" w:rsidR="00931CA3" w:rsidRDefault="00931CA3">
      <w:pPr>
        <w:pStyle w:val="ListParagraph"/>
        <w:numPr>
          <w:ilvl w:val="0"/>
          <w:numId w:val="232"/>
        </w:numPr>
      </w:pPr>
      <w:r>
        <w:t>Setup -&gt; Batch types</w:t>
      </w:r>
    </w:p>
    <w:p w14:paraId="30CE2F8B" w14:textId="71DEE2D0" w:rsidR="00931CA3" w:rsidRPr="009E7295" w:rsidRDefault="00931CA3">
      <w:pPr>
        <w:pStyle w:val="ListParagraph"/>
        <w:numPr>
          <w:ilvl w:val="0"/>
          <w:numId w:val="232"/>
        </w:numPr>
      </w:pPr>
      <w:r>
        <w:t>Setup -&gt; Accounts - Bank accounts – Bank tab</w:t>
      </w:r>
    </w:p>
    <w:p w14:paraId="15367AB2" w14:textId="77777777" w:rsidR="005D21BF" w:rsidRPr="009E7295" w:rsidRDefault="005D21BF" w:rsidP="009E7295">
      <w:pPr>
        <w:pStyle w:val="Quote"/>
        <w:rPr>
          <w:rStyle w:val="IntenseEmphasis"/>
        </w:rPr>
      </w:pPr>
      <w:r w:rsidRPr="009E7295">
        <w:rPr>
          <w:rStyle w:val="IntenseEmphasis"/>
        </w:rPr>
        <w:t>Dynamic SQL Error</w:t>
      </w:r>
    </w:p>
    <w:p w14:paraId="660DC5C5" w14:textId="77777777" w:rsidR="005D21BF" w:rsidRPr="009E7295" w:rsidRDefault="005D21BF" w:rsidP="009E7295">
      <w:pPr>
        <w:pStyle w:val="Quote"/>
        <w:rPr>
          <w:rStyle w:val="IntenseEmphasis"/>
        </w:rPr>
      </w:pPr>
      <w:r w:rsidRPr="009E7295">
        <w:rPr>
          <w:rStyle w:val="IntenseEmphasis"/>
        </w:rPr>
        <w:t>SQL error code = -303</w:t>
      </w:r>
    </w:p>
    <w:p w14:paraId="3968FEDE" w14:textId="77777777" w:rsidR="005D21BF" w:rsidRPr="009E7295" w:rsidRDefault="005D21BF" w:rsidP="009E7295">
      <w:pPr>
        <w:pStyle w:val="Quote"/>
        <w:rPr>
          <w:rStyle w:val="IntenseEmphasis"/>
        </w:rPr>
      </w:pPr>
      <w:r w:rsidRPr="009E7295">
        <w:rPr>
          <w:rStyle w:val="IntenseEmphasis"/>
        </w:rPr>
        <w:t>arithmetic exception, numeric overflow, or string truncation</w:t>
      </w:r>
    </w:p>
    <w:p w14:paraId="0C065E7F" w14:textId="77777777" w:rsidR="005D21BF" w:rsidRDefault="005D21BF" w:rsidP="005D21BF">
      <w:pPr>
        <w:pStyle w:val="Heading2"/>
      </w:pPr>
      <w:bookmarkStart w:id="4" w:name="_Toc192662002"/>
      <w:bookmarkEnd w:id="1"/>
      <w:r>
        <w:t>Accounts</w:t>
      </w:r>
      <w:bookmarkEnd w:id="4"/>
    </w:p>
    <w:p w14:paraId="6B63EB6D" w14:textId="77777777" w:rsidR="005D21BF" w:rsidRDefault="005D21BF" w:rsidP="005D21BF">
      <w:pPr>
        <w:pStyle w:val="Heading3"/>
      </w:pPr>
      <w:bookmarkStart w:id="5" w:name="_Toc192662003"/>
      <w:r>
        <w:t>General ledger</w:t>
      </w:r>
      <w:bookmarkEnd w:id="5"/>
    </w:p>
    <w:p w14:paraId="780D416C" w14:textId="77777777" w:rsidR="001044D8" w:rsidRPr="001044D8" w:rsidRDefault="001044D8" w:rsidP="001044D8">
      <w:r w:rsidRPr="001044D8">
        <w:rPr>
          <w:b/>
          <w:bCs/>
        </w:rPr>
        <w:t>NOTE</w:t>
      </w:r>
      <w:r>
        <w:t xml:space="preserve">: </w:t>
      </w:r>
      <w:r w:rsidRPr="001044D8">
        <w:t xml:space="preserve">The translation of </w:t>
      </w:r>
      <w:r w:rsidRPr="001044D8">
        <w:rPr>
          <w:b/>
          <w:bCs/>
        </w:rPr>
        <w:t>"Ledger"</w:t>
      </w:r>
      <w:r w:rsidRPr="001044D8">
        <w:t xml:space="preserve"> in Arabic (Modern Standard Arabic) is:</w:t>
      </w:r>
    </w:p>
    <w:p w14:paraId="2F93B549" w14:textId="77777777" w:rsidR="001044D8" w:rsidRPr="001044D8" w:rsidRDefault="001044D8" w:rsidP="001044D8">
      <w:r w:rsidRPr="001044D8">
        <w:rPr>
          <w:b/>
          <w:bCs/>
        </w:rPr>
        <w:t>"</w:t>
      </w:r>
      <w:proofErr w:type="spellStart"/>
      <w:r w:rsidRPr="001044D8">
        <w:rPr>
          <w:b/>
          <w:bCs/>
        </w:rPr>
        <w:t>دفتر</w:t>
      </w:r>
      <w:proofErr w:type="spellEnd"/>
      <w:r w:rsidRPr="001044D8">
        <w:rPr>
          <w:b/>
          <w:bCs/>
        </w:rPr>
        <w:t xml:space="preserve"> </w:t>
      </w:r>
      <w:proofErr w:type="spellStart"/>
      <w:r w:rsidRPr="001044D8">
        <w:rPr>
          <w:b/>
          <w:bCs/>
        </w:rPr>
        <w:t>الأستاذ</w:t>
      </w:r>
      <w:proofErr w:type="spellEnd"/>
      <w:r w:rsidRPr="001044D8">
        <w:rPr>
          <w:b/>
          <w:bCs/>
        </w:rPr>
        <w:t>"</w:t>
      </w:r>
      <w:r w:rsidRPr="001044D8">
        <w:br/>
      </w:r>
      <w:r w:rsidRPr="001044D8">
        <w:rPr>
          <w:i/>
          <w:iCs/>
        </w:rPr>
        <w:t>(Daftar Al-</w:t>
      </w:r>
      <w:proofErr w:type="spellStart"/>
      <w:r w:rsidRPr="001044D8">
        <w:rPr>
          <w:i/>
          <w:iCs/>
        </w:rPr>
        <w:t>Astadh</w:t>
      </w:r>
      <w:proofErr w:type="spellEnd"/>
      <w:r w:rsidRPr="001044D8">
        <w:rPr>
          <w:i/>
          <w:iCs/>
        </w:rPr>
        <w:t>)</w:t>
      </w:r>
    </w:p>
    <w:p w14:paraId="509E7E78" w14:textId="77777777" w:rsidR="001044D8" w:rsidRPr="001044D8" w:rsidRDefault="001044D8" w:rsidP="001044D8">
      <w:pPr>
        <w:rPr>
          <w:b/>
          <w:bCs/>
        </w:rPr>
      </w:pPr>
      <w:r w:rsidRPr="001044D8">
        <w:rPr>
          <w:b/>
          <w:bCs/>
        </w:rPr>
        <w:t>Brief Description:</w:t>
      </w:r>
    </w:p>
    <w:p w14:paraId="6B66B056" w14:textId="77777777" w:rsidR="001044D8" w:rsidRPr="001044D8" w:rsidRDefault="001044D8" w:rsidP="001044D8">
      <w:r w:rsidRPr="001044D8">
        <w:t xml:space="preserve">A </w:t>
      </w:r>
      <w:r w:rsidRPr="001044D8">
        <w:rPr>
          <w:b/>
          <w:bCs/>
        </w:rPr>
        <w:t>ledger</w:t>
      </w:r>
      <w:r w:rsidRPr="001044D8">
        <w:t xml:space="preserve"> is a book or digital record that contains all the financial accounts of a business, such as assets, liabilities, revenues, and expenses. It is used to summarize and organize financial transactions for reporting and analysis.</w:t>
      </w:r>
    </w:p>
    <w:p w14:paraId="5D87BEEA" w14:textId="77777777" w:rsidR="001044D8" w:rsidRPr="001044D8" w:rsidRDefault="001044D8" w:rsidP="001044D8">
      <w:r w:rsidRPr="001044D8">
        <w:t>Let me know if you need further assistance!</w:t>
      </w:r>
    </w:p>
    <w:p w14:paraId="77ADC77E" w14:textId="3BB3F199" w:rsidR="001044D8" w:rsidRPr="001044D8" w:rsidRDefault="001044D8" w:rsidP="001044D8"/>
    <w:p w14:paraId="734BA4C3" w14:textId="77777777" w:rsidR="005D21BF" w:rsidRPr="00481D18" w:rsidRDefault="005D21BF" w:rsidP="005D21BF">
      <w:r w:rsidRPr="00481D18">
        <w:t xml:space="preserve">The term </w:t>
      </w:r>
      <w:r w:rsidRPr="00481D18">
        <w:rPr>
          <w:b/>
          <w:bCs/>
        </w:rPr>
        <w:t>"General Ledger"</w:t>
      </w:r>
      <w:r w:rsidRPr="00481D18">
        <w:t xml:space="preserve"> translates to </w:t>
      </w:r>
      <w:proofErr w:type="spellStart"/>
      <w:r w:rsidRPr="00481D18">
        <w:rPr>
          <w:b/>
          <w:bCs/>
        </w:rPr>
        <w:t>دفتر</w:t>
      </w:r>
      <w:proofErr w:type="spellEnd"/>
      <w:r w:rsidRPr="00481D18">
        <w:rPr>
          <w:b/>
          <w:bCs/>
        </w:rPr>
        <w:t xml:space="preserve"> </w:t>
      </w:r>
      <w:proofErr w:type="spellStart"/>
      <w:r w:rsidRPr="00481D18">
        <w:rPr>
          <w:b/>
          <w:bCs/>
        </w:rPr>
        <w:t>الأستاذ</w:t>
      </w:r>
      <w:proofErr w:type="spellEnd"/>
      <w:r w:rsidRPr="00481D18">
        <w:rPr>
          <w:b/>
          <w:bCs/>
        </w:rPr>
        <w:t xml:space="preserve"> </w:t>
      </w:r>
      <w:proofErr w:type="spellStart"/>
      <w:r w:rsidRPr="00481D18">
        <w:rPr>
          <w:b/>
          <w:bCs/>
        </w:rPr>
        <w:t>العام</w:t>
      </w:r>
      <w:proofErr w:type="spellEnd"/>
      <w:r w:rsidRPr="00481D18">
        <w:t xml:space="preserve"> in Arabic. This refers to the primary accounting record that contains all the financial transactions of a business, organized by accounts such as assets, liabilities, equity, revenue, and expenses.</w:t>
      </w:r>
    </w:p>
    <w:p w14:paraId="37FCC9E5" w14:textId="77777777" w:rsidR="005D21BF" w:rsidRPr="00481D18" w:rsidRDefault="00000000" w:rsidP="005D21BF">
      <w:r>
        <w:pict w14:anchorId="0272E950">
          <v:rect id="_x0000_i1030" style="width:0;height:1.5pt" o:hralign="center" o:hrstd="t" o:hr="t" fillcolor="#a0a0a0" stroked="f"/>
        </w:pict>
      </w:r>
    </w:p>
    <w:p w14:paraId="77DA362C" w14:textId="77777777" w:rsidR="005D21BF" w:rsidRPr="00481D18" w:rsidRDefault="005D21BF" w:rsidP="005D21BF">
      <w:pPr>
        <w:rPr>
          <w:b/>
          <w:bCs/>
        </w:rPr>
      </w:pPr>
      <w:r w:rsidRPr="00481D18">
        <w:rPr>
          <w:b/>
          <w:bCs/>
        </w:rPr>
        <w:t>Translation:</w:t>
      </w:r>
    </w:p>
    <w:p w14:paraId="095D29FA" w14:textId="77777777" w:rsidR="005D21BF" w:rsidRPr="00481D18" w:rsidRDefault="005D21BF">
      <w:pPr>
        <w:numPr>
          <w:ilvl w:val="0"/>
          <w:numId w:val="172"/>
        </w:numPr>
      </w:pPr>
      <w:r w:rsidRPr="00481D18">
        <w:rPr>
          <w:b/>
          <w:bCs/>
        </w:rPr>
        <w:t>General Ledger</w:t>
      </w:r>
      <w:r w:rsidRPr="00481D18">
        <w:t xml:space="preserve">: </w:t>
      </w:r>
      <w:bookmarkStart w:id="6" w:name="_Hlk192691747"/>
      <w:proofErr w:type="spellStart"/>
      <w:r w:rsidRPr="00481D18">
        <w:rPr>
          <w:b/>
          <w:bCs/>
        </w:rPr>
        <w:t>دفتر</w:t>
      </w:r>
      <w:proofErr w:type="spellEnd"/>
      <w:r w:rsidRPr="00481D18">
        <w:rPr>
          <w:b/>
          <w:bCs/>
        </w:rPr>
        <w:t xml:space="preserve"> </w:t>
      </w:r>
      <w:proofErr w:type="spellStart"/>
      <w:r w:rsidRPr="00481D18">
        <w:rPr>
          <w:b/>
          <w:bCs/>
        </w:rPr>
        <w:t>الأستاذ</w:t>
      </w:r>
      <w:proofErr w:type="spellEnd"/>
      <w:r w:rsidRPr="00481D18">
        <w:rPr>
          <w:b/>
          <w:bCs/>
        </w:rPr>
        <w:t xml:space="preserve"> </w:t>
      </w:r>
      <w:proofErr w:type="spellStart"/>
      <w:r w:rsidRPr="00481D18">
        <w:rPr>
          <w:b/>
          <w:bCs/>
        </w:rPr>
        <w:t>العام</w:t>
      </w:r>
      <w:bookmarkEnd w:id="6"/>
      <w:proofErr w:type="spellEnd"/>
    </w:p>
    <w:p w14:paraId="56201630" w14:textId="77777777" w:rsidR="005D21BF" w:rsidRPr="00481D18" w:rsidRDefault="00000000" w:rsidP="005D21BF">
      <w:r>
        <w:pict w14:anchorId="0D6D4A61">
          <v:rect id="_x0000_i1031" style="width:0;height:1.5pt" o:hralign="center" o:hrstd="t" o:hr="t" fillcolor="#a0a0a0" stroked="f"/>
        </w:pict>
      </w:r>
    </w:p>
    <w:p w14:paraId="28001C63" w14:textId="77777777" w:rsidR="005D21BF" w:rsidRPr="00481D18" w:rsidRDefault="005D21BF" w:rsidP="005D21BF">
      <w:pPr>
        <w:rPr>
          <w:b/>
          <w:bCs/>
        </w:rPr>
      </w:pPr>
      <w:r w:rsidRPr="00481D18">
        <w:rPr>
          <w:b/>
          <w:bCs/>
        </w:rPr>
        <w:t>Usage in a Sentence:</w:t>
      </w:r>
    </w:p>
    <w:p w14:paraId="274DB97D" w14:textId="77777777" w:rsidR="005D21BF" w:rsidRPr="00481D18" w:rsidRDefault="005D21BF">
      <w:pPr>
        <w:numPr>
          <w:ilvl w:val="0"/>
          <w:numId w:val="173"/>
        </w:numPr>
      </w:pPr>
      <w:r w:rsidRPr="00481D18">
        <w:rPr>
          <w:b/>
          <w:bCs/>
        </w:rPr>
        <w:t>English</w:t>
      </w:r>
      <w:r w:rsidRPr="00481D18">
        <w:t>: All transactions are recorded in the general ledger for accurate financial reporting.</w:t>
      </w:r>
    </w:p>
    <w:p w14:paraId="6BD1BABD" w14:textId="77777777" w:rsidR="005D21BF" w:rsidRPr="00481D18" w:rsidRDefault="005D21BF">
      <w:pPr>
        <w:numPr>
          <w:ilvl w:val="0"/>
          <w:numId w:val="173"/>
        </w:numPr>
      </w:pPr>
      <w:r w:rsidRPr="00481D18">
        <w:rPr>
          <w:b/>
          <w:bCs/>
        </w:rPr>
        <w:lastRenderedPageBreak/>
        <w:t>Arabic</w:t>
      </w:r>
      <w:r w:rsidRPr="00481D18">
        <w:t xml:space="preserve">: </w:t>
      </w:r>
      <w:proofErr w:type="spellStart"/>
      <w:r w:rsidRPr="00481D18">
        <w:t>يتم</w:t>
      </w:r>
      <w:proofErr w:type="spellEnd"/>
      <w:r w:rsidRPr="00481D18">
        <w:t xml:space="preserve"> </w:t>
      </w:r>
      <w:proofErr w:type="spellStart"/>
      <w:r w:rsidRPr="00481D18">
        <w:t>تسجيل</w:t>
      </w:r>
      <w:proofErr w:type="spellEnd"/>
      <w:r w:rsidRPr="00481D18">
        <w:t xml:space="preserve"> </w:t>
      </w:r>
      <w:proofErr w:type="spellStart"/>
      <w:r w:rsidRPr="00481D18">
        <w:t>جميع</w:t>
      </w:r>
      <w:proofErr w:type="spellEnd"/>
      <w:r w:rsidRPr="00481D18">
        <w:t xml:space="preserve"> </w:t>
      </w:r>
      <w:proofErr w:type="spellStart"/>
      <w:r w:rsidRPr="00481D18">
        <w:t>المعاملات</w:t>
      </w:r>
      <w:proofErr w:type="spellEnd"/>
      <w:r w:rsidRPr="00481D18">
        <w:t xml:space="preserve"> </w:t>
      </w:r>
      <w:proofErr w:type="spellStart"/>
      <w:r w:rsidRPr="00481D18">
        <w:t>في</w:t>
      </w:r>
      <w:proofErr w:type="spellEnd"/>
      <w:r w:rsidRPr="00481D18">
        <w:t xml:space="preserve"> </w:t>
      </w:r>
      <w:proofErr w:type="spellStart"/>
      <w:r w:rsidRPr="00481D18">
        <w:t>دفتر</w:t>
      </w:r>
      <w:proofErr w:type="spellEnd"/>
      <w:r w:rsidRPr="00481D18">
        <w:t xml:space="preserve"> </w:t>
      </w:r>
      <w:proofErr w:type="spellStart"/>
      <w:r w:rsidRPr="00481D18">
        <w:t>الأستاذ</w:t>
      </w:r>
      <w:proofErr w:type="spellEnd"/>
      <w:r w:rsidRPr="00481D18">
        <w:t xml:space="preserve"> </w:t>
      </w:r>
      <w:proofErr w:type="spellStart"/>
      <w:r w:rsidRPr="00481D18">
        <w:t>العام</w:t>
      </w:r>
      <w:proofErr w:type="spellEnd"/>
      <w:r w:rsidRPr="00481D18">
        <w:t xml:space="preserve"> </w:t>
      </w:r>
      <w:proofErr w:type="spellStart"/>
      <w:r w:rsidRPr="00481D18">
        <w:t>لإعداد</w:t>
      </w:r>
      <w:proofErr w:type="spellEnd"/>
      <w:r w:rsidRPr="00481D18">
        <w:t xml:space="preserve"> </w:t>
      </w:r>
      <w:proofErr w:type="spellStart"/>
      <w:r w:rsidRPr="00481D18">
        <w:t>التقارير</w:t>
      </w:r>
      <w:proofErr w:type="spellEnd"/>
      <w:r w:rsidRPr="00481D18">
        <w:t xml:space="preserve"> </w:t>
      </w:r>
      <w:proofErr w:type="spellStart"/>
      <w:r w:rsidRPr="00481D18">
        <w:t>المالية</w:t>
      </w:r>
      <w:proofErr w:type="spellEnd"/>
      <w:r w:rsidRPr="00481D18">
        <w:t xml:space="preserve"> </w:t>
      </w:r>
      <w:proofErr w:type="spellStart"/>
      <w:r w:rsidRPr="00481D18">
        <w:t>بدقة</w:t>
      </w:r>
      <w:proofErr w:type="spellEnd"/>
      <w:r w:rsidRPr="00481D18">
        <w:t>.</w:t>
      </w:r>
    </w:p>
    <w:p w14:paraId="67F5C5B1" w14:textId="77777777" w:rsidR="005D21BF" w:rsidRPr="00481D18" w:rsidRDefault="00000000" w:rsidP="005D21BF">
      <w:r>
        <w:pict w14:anchorId="34CB1414">
          <v:rect id="_x0000_i1032" style="width:0;height:1.5pt" o:hralign="center" o:hrstd="t" o:hr="t" fillcolor="#a0a0a0" stroked="f"/>
        </w:pict>
      </w:r>
    </w:p>
    <w:p w14:paraId="5AADF9D5" w14:textId="77777777" w:rsidR="005D21BF" w:rsidRPr="00481D18" w:rsidRDefault="005D21BF" w:rsidP="005D21BF">
      <w:pPr>
        <w:rPr>
          <w:b/>
          <w:bCs/>
        </w:rPr>
      </w:pPr>
      <w:r w:rsidRPr="00481D1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1433"/>
      </w:tblGrid>
      <w:tr w:rsidR="005D21BF" w:rsidRPr="00481D18" w14:paraId="6F3768D2" w14:textId="77777777" w:rsidTr="004D1ADD">
        <w:trPr>
          <w:tblHeader/>
          <w:tblCellSpacing w:w="15" w:type="dxa"/>
        </w:trPr>
        <w:tc>
          <w:tcPr>
            <w:tcW w:w="0" w:type="auto"/>
            <w:vAlign w:val="center"/>
            <w:hideMark/>
          </w:tcPr>
          <w:p w14:paraId="5F5634BF" w14:textId="77777777" w:rsidR="005D21BF" w:rsidRPr="00481D18" w:rsidRDefault="005D21BF" w:rsidP="004D1ADD">
            <w:pPr>
              <w:rPr>
                <w:b/>
                <w:bCs/>
              </w:rPr>
            </w:pPr>
            <w:r w:rsidRPr="00481D18">
              <w:rPr>
                <w:b/>
                <w:bCs/>
              </w:rPr>
              <w:t>English Term</w:t>
            </w:r>
          </w:p>
        </w:tc>
        <w:tc>
          <w:tcPr>
            <w:tcW w:w="0" w:type="auto"/>
            <w:vAlign w:val="center"/>
            <w:hideMark/>
          </w:tcPr>
          <w:p w14:paraId="09327176" w14:textId="77777777" w:rsidR="005D21BF" w:rsidRPr="00481D18" w:rsidRDefault="005D21BF" w:rsidP="004D1ADD">
            <w:pPr>
              <w:rPr>
                <w:b/>
                <w:bCs/>
              </w:rPr>
            </w:pPr>
            <w:r w:rsidRPr="00481D18">
              <w:rPr>
                <w:b/>
                <w:bCs/>
              </w:rPr>
              <w:t>Arabic Term</w:t>
            </w:r>
          </w:p>
        </w:tc>
      </w:tr>
      <w:tr w:rsidR="005D21BF" w:rsidRPr="00481D18" w14:paraId="17DAC68D" w14:textId="77777777" w:rsidTr="004D1ADD">
        <w:trPr>
          <w:tblCellSpacing w:w="15" w:type="dxa"/>
        </w:trPr>
        <w:tc>
          <w:tcPr>
            <w:tcW w:w="0" w:type="auto"/>
            <w:vAlign w:val="center"/>
            <w:hideMark/>
          </w:tcPr>
          <w:p w14:paraId="3BBD3FE4" w14:textId="77777777" w:rsidR="005D21BF" w:rsidRPr="00481D18" w:rsidRDefault="005D21BF" w:rsidP="004D1ADD">
            <w:r w:rsidRPr="00481D18">
              <w:t>Chart of Accounts</w:t>
            </w:r>
          </w:p>
        </w:tc>
        <w:tc>
          <w:tcPr>
            <w:tcW w:w="0" w:type="auto"/>
            <w:vAlign w:val="center"/>
            <w:hideMark/>
          </w:tcPr>
          <w:p w14:paraId="6648F48E" w14:textId="77777777" w:rsidR="005D21BF" w:rsidRPr="00481D18" w:rsidRDefault="005D21BF" w:rsidP="004D1ADD">
            <w:proofErr w:type="spellStart"/>
            <w:r w:rsidRPr="00481D18">
              <w:t>دليل</w:t>
            </w:r>
            <w:proofErr w:type="spellEnd"/>
            <w:r w:rsidRPr="00481D18">
              <w:t xml:space="preserve"> </w:t>
            </w:r>
            <w:proofErr w:type="spellStart"/>
            <w:r w:rsidRPr="00481D18">
              <w:t>الحسابات</w:t>
            </w:r>
            <w:proofErr w:type="spellEnd"/>
          </w:p>
        </w:tc>
      </w:tr>
      <w:tr w:rsidR="005D21BF" w:rsidRPr="00481D18" w14:paraId="3DFFF1C5" w14:textId="77777777" w:rsidTr="004D1ADD">
        <w:trPr>
          <w:tblCellSpacing w:w="15" w:type="dxa"/>
        </w:trPr>
        <w:tc>
          <w:tcPr>
            <w:tcW w:w="0" w:type="auto"/>
            <w:vAlign w:val="center"/>
            <w:hideMark/>
          </w:tcPr>
          <w:p w14:paraId="3EFFD654" w14:textId="77777777" w:rsidR="005D21BF" w:rsidRPr="00481D18" w:rsidRDefault="005D21BF" w:rsidP="004D1ADD">
            <w:r w:rsidRPr="00481D18">
              <w:t>Journal Entries</w:t>
            </w:r>
          </w:p>
        </w:tc>
        <w:tc>
          <w:tcPr>
            <w:tcW w:w="0" w:type="auto"/>
            <w:vAlign w:val="center"/>
            <w:hideMark/>
          </w:tcPr>
          <w:p w14:paraId="77CE3CD0" w14:textId="77777777" w:rsidR="005D21BF" w:rsidRPr="00481D18" w:rsidRDefault="005D21BF" w:rsidP="004D1ADD">
            <w:proofErr w:type="spellStart"/>
            <w:r w:rsidRPr="00481D18">
              <w:t>القيود</w:t>
            </w:r>
            <w:proofErr w:type="spellEnd"/>
            <w:r w:rsidRPr="00481D18">
              <w:t xml:space="preserve"> </w:t>
            </w:r>
            <w:proofErr w:type="spellStart"/>
            <w:r w:rsidRPr="00481D18">
              <w:t>اليومية</w:t>
            </w:r>
            <w:proofErr w:type="spellEnd"/>
          </w:p>
        </w:tc>
      </w:tr>
      <w:tr w:rsidR="005D21BF" w:rsidRPr="00481D18" w14:paraId="52B78C19" w14:textId="77777777" w:rsidTr="004D1ADD">
        <w:trPr>
          <w:tblCellSpacing w:w="15" w:type="dxa"/>
        </w:trPr>
        <w:tc>
          <w:tcPr>
            <w:tcW w:w="0" w:type="auto"/>
            <w:vAlign w:val="center"/>
            <w:hideMark/>
          </w:tcPr>
          <w:p w14:paraId="1EEAF64C" w14:textId="77777777" w:rsidR="005D21BF" w:rsidRPr="00481D18" w:rsidRDefault="005D21BF" w:rsidP="004D1ADD">
            <w:r w:rsidRPr="00481D18">
              <w:t>Trial Balance</w:t>
            </w:r>
          </w:p>
        </w:tc>
        <w:tc>
          <w:tcPr>
            <w:tcW w:w="0" w:type="auto"/>
            <w:vAlign w:val="center"/>
            <w:hideMark/>
          </w:tcPr>
          <w:p w14:paraId="36F79262" w14:textId="77777777" w:rsidR="005D21BF" w:rsidRPr="00481D18" w:rsidRDefault="005D21BF" w:rsidP="004D1ADD">
            <w:proofErr w:type="spellStart"/>
            <w:r w:rsidRPr="00481D18">
              <w:t>ميزان</w:t>
            </w:r>
            <w:proofErr w:type="spellEnd"/>
            <w:r w:rsidRPr="00481D18">
              <w:t xml:space="preserve"> </w:t>
            </w:r>
            <w:proofErr w:type="spellStart"/>
            <w:r w:rsidRPr="00481D18">
              <w:t>المراجعة</w:t>
            </w:r>
            <w:proofErr w:type="spellEnd"/>
          </w:p>
        </w:tc>
      </w:tr>
      <w:tr w:rsidR="005D21BF" w:rsidRPr="00481D18" w14:paraId="6DDFB0EF" w14:textId="77777777" w:rsidTr="004D1ADD">
        <w:trPr>
          <w:tblCellSpacing w:w="15" w:type="dxa"/>
        </w:trPr>
        <w:tc>
          <w:tcPr>
            <w:tcW w:w="0" w:type="auto"/>
            <w:vAlign w:val="center"/>
            <w:hideMark/>
          </w:tcPr>
          <w:p w14:paraId="66867465" w14:textId="77777777" w:rsidR="005D21BF" w:rsidRPr="00481D18" w:rsidRDefault="005D21BF" w:rsidP="004D1ADD">
            <w:r w:rsidRPr="00481D18">
              <w:t>Financial Statements</w:t>
            </w:r>
          </w:p>
        </w:tc>
        <w:tc>
          <w:tcPr>
            <w:tcW w:w="0" w:type="auto"/>
            <w:vAlign w:val="center"/>
            <w:hideMark/>
          </w:tcPr>
          <w:p w14:paraId="4F2C3450" w14:textId="77777777" w:rsidR="005D21BF" w:rsidRPr="00481D18" w:rsidRDefault="005D21BF" w:rsidP="004D1ADD">
            <w:proofErr w:type="spellStart"/>
            <w:r w:rsidRPr="00481D18">
              <w:t>القوائم</w:t>
            </w:r>
            <w:proofErr w:type="spellEnd"/>
            <w:r w:rsidRPr="00481D18">
              <w:t xml:space="preserve"> </w:t>
            </w:r>
            <w:proofErr w:type="spellStart"/>
            <w:r w:rsidRPr="00481D18">
              <w:t>المالية</w:t>
            </w:r>
            <w:proofErr w:type="spellEnd"/>
          </w:p>
        </w:tc>
      </w:tr>
      <w:tr w:rsidR="005D21BF" w:rsidRPr="00481D18" w14:paraId="6F528F03" w14:textId="77777777" w:rsidTr="004D1ADD">
        <w:trPr>
          <w:tblCellSpacing w:w="15" w:type="dxa"/>
        </w:trPr>
        <w:tc>
          <w:tcPr>
            <w:tcW w:w="0" w:type="auto"/>
            <w:vAlign w:val="center"/>
            <w:hideMark/>
          </w:tcPr>
          <w:p w14:paraId="3993B2CA" w14:textId="77777777" w:rsidR="005D21BF" w:rsidRPr="00481D18" w:rsidRDefault="005D21BF" w:rsidP="004D1ADD">
            <w:r w:rsidRPr="00481D18">
              <w:t>Subsidiary Ledger</w:t>
            </w:r>
          </w:p>
        </w:tc>
        <w:tc>
          <w:tcPr>
            <w:tcW w:w="0" w:type="auto"/>
            <w:vAlign w:val="center"/>
            <w:hideMark/>
          </w:tcPr>
          <w:p w14:paraId="723ED3DC" w14:textId="77777777" w:rsidR="005D21BF" w:rsidRPr="00481D18" w:rsidRDefault="005D21BF" w:rsidP="004D1ADD">
            <w:proofErr w:type="spellStart"/>
            <w:r w:rsidRPr="00481D18">
              <w:t>دفتر</w:t>
            </w:r>
            <w:proofErr w:type="spellEnd"/>
            <w:r w:rsidRPr="00481D18">
              <w:t xml:space="preserve"> </w:t>
            </w:r>
            <w:proofErr w:type="spellStart"/>
            <w:r w:rsidRPr="00481D18">
              <w:t>الأستاذ</w:t>
            </w:r>
            <w:proofErr w:type="spellEnd"/>
            <w:r w:rsidRPr="00481D18">
              <w:t xml:space="preserve"> </w:t>
            </w:r>
            <w:proofErr w:type="spellStart"/>
            <w:r w:rsidRPr="00481D18">
              <w:t>الفرعي</w:t>
            </w:r>
            <w:proofErr w:type="spellEnd"/>
          </w:p>
        </w:tc>
      </w:tr>
    </w:tbl>
    <w:p w14:paraId="4D455C1A" w14:textId="77777777" w:rsidR="005D21BF" w:rsidRPr="00481D18" w:rsidRDefault="00000000" w:rsidP="005D21BF">
      <w:r>
        <w:pict w14:anchorId="6DCE0D84">
          <v:rect id="_x0000_i1033" style="width:0;height:1.5pt" o:hralign="center" o:hrstd="t" o:hr="t" fillcolor="#a0a0a0" stroked="f"/>
        </w:pict>
      </w:r>
    </w:p>
    <w:p w14:paraId="78EB2E94" w14:textId="77777777" w:rsidR="005D21BF" w:rsidRDefault="005D21BF" w:rsidP="005D21BF">
      <w:pPr>
        <w:pStyle w:val="Heading3"/>
      </w:pPr>
      <w:bookmarkStart w:id="7" w:name="_Toc192662004"/>
      <w:r>
        <w:t>Debtor</w:t>
      </w:r>
      <w:bookmarkEnd w:id="7"/>
      <w:r>
        <w:t xml:space="preserve"> </w:t>
      </w:r>
    </w:p>
    <w:p w14:paraId="68CE98D3" w14:textId="77777777" w:rsidR="00D77F6F" w:rsidRPr="00D77F6F" w:rsidRDefault="00D77F6F" w:rsidP="00D77F6F">
      <w:r w:rsidRPr="00D77F6F">
        <w:rPr>
          <w:b/>
          <w:bCs/>
        </w:rPr>
        <w:t>Arabic</w:t>
      </w:r>
      <w:r w:rsidRPr="00D77F6F">
        <w:t xml:space="preserve">: </w:t>
      </w:r>
      <w:proofErr w:type="spellStart"/>
      <w:r w:rsidRPr="00D77F6F">
        <w:rPr>
          <w:b/>
          <w:bCs/>
        </w:rPr>
        <w:t>المدين</w:t>
      </w:r>
      <w:proofErr w:type="spellEnd"/>
      <w:r w:rsidRPr="00D77F6F">
        <w:t xml:space="preserve"> (Al-</w:t>
      </w:r>
      <w:proofErr w:type="spellStart"/>
      <w:r w:rsidRPr="00D77F6F">
        <w:t>Mudīn</w:t>
      </w:r>
      <w:proofErr w:type="spellEnd"/>
      <w:r w:rsidRPr="00D77F6F">
        <w:t>)</w:t>
      </w:r>
    </w:p>
    <w:p w14:paraId="58C9C4DF" w14:textId="77777777" w:rsidR="00D77F6F" w:rsidRPr="00D77F6F" w:rsidRDefault="00D77F6F" w:rsidP="00D77F6F">
      <w:r w:rsidRPr="00D77F6F">
        <w:rPr>
          <w:b/>
          <w:bCs/>
        </w:rPr>
        <w:t>Explanation</w:t>
      </w:r>
      <w:r w:rsidRPr="00D77F6F">
        <w:t>:</w:t>
      </w:r>
    </w:p>
    <w:p w14:paraId="4F928045" w14:textId="77777777" w:rsidR="00D77F6F" w:rsidRPr="00D77F6F" w:rsidRDefault="00D77F6F" w:rsidP="00D77F6F">
      <w:r w:rsidRPr="00D77F6F">
        <w:t>A debtor is an individual or entity that owes money to another party (the creditor).</w:t>
      </w:r>
    </w:p>
    <w:p w14:paraId="424FA810" w14:textId="77777777" w:rsidR="00D77F6F" w:rsidRPr="00D77F6F" w:rsidRDefault="00D77F6F" w:rsidP="00D77F6F">
      <w:r w:rsidRPr="00D77F6F">
        <w:t>In accounting, this term is used to describe someone who has a financial obligation to repay a debt.</w:t>
      </w:r>
    </w:p>
    <w:p w14:paraId="7166DB80" w14:textId="77777777" w:rsidR="005D21BF" w:rsidRDefault="005D21BF" w:rsidP="005D21BF">
      <w:pPr>
        <w:pStyle w:val="Heading3"/>
      </w:pPr>
      <w:bookmarkStart w:id="8" w:name="_Toc192662005"/>
      <w:r>
        <w:t>Creditor</w:t>
      </w:r>
      <w:bookmarkEnd w:id="8"/>
      <w:r>
        <w:t xml:space="preserve"> </w:t>
      </w:r>
    </w:p>
    <w:p w14:paraId="2DF1CA34" w14:textId="77777777" w:rsidR="00D77F6F" w:rsidRPr="00D77F6F" w:rsidRDefault="00D77F6F" w:rsidP="00D77F6F">
      <w:r w:rsidRPr="00D77F6F">
        <w:rPr>
          <w:b/>
          <w:bCs/>
        </w:rPr>
        <w:t>Arabic</w:t>
      </w:r>
      <w:r w:rsidRPr="00D77F6F">
        <w:t xml:space="preserve">: </w:t>
      </w:r>
      <w:proofErr w:type="spellStart"/>
      <w:r w:rsidRPr="00D77F6F">
        <w:rPr>
          <w:b/>
          <w:bCs/>
        </w:rPr>
        <w:t>الدائن</w:t>
      </w:r>
      <w:proofErr w:type="spellEnd"/>
      <w:r w:rsidRPr="00D77F6F">
        <w:t xml:space="preserve"> (Al-</w:t>
      </w:r>
      <w:proofErr w:type="spellStart"/>
      <w:r w:rsidRPr="00D77F6F">
        <w:t>Dāʾin</w:t>
      </w:r>
      <w:proofErr w:type="spellEnd"/>
      <w:r w:rsidRPr="00D77F6F">
        <w:t>)</w:t>
      </w:r>
    </w:p>
    <w:p w14:paraId="2FE6FB91" w14:textId="77777777" w:rsidR="00D77F6F" w:rsidRPr="00D77F6F" w:rsidRDefault="00D77F6F" w:rsidP="00D77F6F">
      <w:r w:rsidRPr="00D77F6F">
        <w:rPr>
          <w:b/>
          <w:bCs/>
        </w:rPr>
        <w:t>Explanation</w:t>
      </w:r>
      <w:r w:rsidRPr="00D77F6F">
        <w:t>:</w:t>
      </w:r>
    </w:p>
    <w:p w14:paraId="4B4DB8E0" w14:textId="77777777" w:rsidR="00D77F6F" w:rsidRPr="00D77F6F" w:rsidRDefault="00D77F6F" w:rsidP="00D77F6F">
      <w:r w:rsidRPr="00D77F6F">
        <w:t>A creditor is an individual or entity to whom money is owed by another party (the debtor).</w:t>
      </w:r>
    </w:p>
    <w:p w14:paraId="7FBA42FC" w14:textId="77777777" w:rsidR="00D77F6F" w:rsidRPr="00D77F6F" w:rsidRDefault="00D77F6F" w:rsidP="00D77F6F">
      <w:r w:rsidRPr="00D77F6F">
        <w:t>In accounting, this term refers to someone who has the right to receive payment for a debt or obligation.</w:t>
      </w:r>
    </w:p>
    <w:p w14:paraId="11FFA188" w14:textId="77777777" w:rsidR="005D21BF" w:rsidRDefault="005D21BF" w:rsidP="005D21BF">
      <w:pPr>
        <w:pStyle w:val="Heading3"/>
      </w:pPr>
      <w:bookmarkStart w:id="9" w:name="_Toc192662006"/>
      <w:r>
        <w:t>Bank account</w:t>
      </w:r>
      <w:bookmarkEnd w:id="9"/>
    </w:p>
    <w:p w14:paraId="081B81C4" w14:textId="77777777" w:rsidR="00D77F6F" w:rsidRPr="00D77F6F" w:rsidRDefault="00D77F6F" w:rsidP="00D77F6F">
      <w:r w:rsidRPr="00D77F6F">
        <w:rPr>
          <w:b/>
          <w:bCs/>
        </w:rPr>
        <w:t>Arabic</w:t>
      </w:r>
      <w:r w:rsidRPr="00D77F6F">
        <w:t xml:space="preserve">: </w:t>
      </w:r>
      <w:proofErr w:type="spellStart"/>
      <w:r w:rsidRPr="00D77F6F">
        <w:rPr>
          <w:b/>
          <w:bCs/>
        </w:rPr>
        <w:t>الحساب</w:t>
      </w:r>
      <w:proofErr w:type="spellEnd"/>
      <w:r w:rsidRPr="00D77F6F">
        <w:rPr>
          <w:b/>
          <w:bCs/>
        </w:rPr>
        <w:t xml:space="preserve"> </w:t>
      </w:r>
      <w:proofErr w:type="spellStart"/>
      <w:r w:rsidRPr="00D77F6F">
        <w:rPr>
          <w:b/>
          <w:bCs/>
        </w:rPr>
        <w:t>البنكي</w:t>
      </w:r>
      <w:proofErr w:type="spellEnd"/>
      <w:r w:rsidRPr="00D77F6F">
        <w:t xml:space="preserve"> (Al-</w:t>
      </w:r>
      <w:proofErr w:type="spellStart"/>
      <w:r w:rsidRPr="00D77F6F">
        <w:t>Ḥisāb</w:t>
      </w:r>
      <w:proofErr w:type="spellEnd"/>
      <w:r w:rsidRPr="00D77F6F">
        <w:t xml:space="preserve"> al-</w:t>
      </w:r>
      <w:proofErr w:type="spellStart"/>
      <w:r w:rsidRPr="00D77F6F">
        <w:t>Bankī</w:t>
      </w:r>
      <w:proofErr w:type="spellEnd"/>
      <w:r w:rsidRPr="00D77F6F">
        <w:t>)</w:t>
      </w:r>
    </w:p>
    <w:p w14:paraId="224DE484" w14:textId="77777777" w:rsidR="00D77F6F" w:rsidRPr="00D77F6F" w:rsidRDefault="00D77F6F" w:rsidP="00D77F6F">
      <w:r w:rsidRPr="00D77F6F">
        <w:rPr>
          <w:b/>
          <w:bCs/>
        </w:rPr>
        <w:t>Explanation</w:t>
      </w:r>
      <w:r w:rsidRPr="00D77F6F">
        <w:t>:</w:t>
      </w:r>
    </w:p>
    <w:p w14:paraId="21446B28" w14:textId="77777777" w:rsidR="00D77F6F" w:rsidRPr="00D77F6F" w:rsidRDefault="00D77F6F" w:rsidP="00D77F6F">
      <w:r w:rsidRPr="00D77F6F">
        <w:t>A bank account is a financial account maintained by a bank for a customer, where deposits, withdrawals, and other transactions are recorded.</w:t>
      </w:r>
    </w:p>
    <w:p w14:paraId="58CF90C8" w14:textId="77777777" w:rsidR="00D77F6F" w:rsidRPr="00D77F6F" w:rsidRDefault="00D77F6F" w:rsidP="00D77F6F">
      <w:r w:rsidRPr="00D77F6F">
        <w:t>It is used to manage funds, make payments, and track financial activities.</w:t>
      </w:r>
    </w:p>
    <w:p w14:paraId="16E4A4C4" w14:textId="77777777" w:rsidR="005D21BF" w:rsidRDefault="005D21BF" w:rsidP="005D21BF">
      <w:pPr>
        <w:pStyle w:val="Heading3"/>
      </w:pPr>
      <w:bookmarkStart w:id="10" w:name="_Toc192662007"/>
      <w:r>
        <w:t>Tax account</w:t>
      </w:r>
      <w:bookmarkEnd w:id="10"/>
    </w:p>
    <w:p w14:paraId="152D39FF" w14:textId="77777777" w:rsidR="00D77F6F" w:rsidRPr="00D77F6F" w:rsidRDefault="00D77F6F" w:rsidP="00D77F6F">
      <w:r w:rsidRPr="00D77F6F">
        <w:rPr>
          <w:b/>
          <w:bCs/>
        </w:rPr>
        <w:t>Arabic</w:t>
      </w:r>
      <w:r w:rsidRPr="00D77F6F">
        <w:t xml:space="preserve">: </w:t>
      </w:r>
      <w:proofErr w:type="spellStart"/>
      <w:r w:rsidRPr="00D77F6F">
        <w:rPr>
          <w:b/>
          <w:bCs/>
        </w:rPr>
        <w:t>الحساب</w:t>
      </w:r>
      <w:proofErr w:type="spellEnd"/>
      <w:r w:rsidRPr="00D77F6F">
        <w:rPr>
          <w:b/>
          <w:bCs/>
        </w:rPr>
        <w:t xml:space="preserve"> </w:t>
      </w:r>
      <w:proofErr w:type="spellStart"/>
      <w:r w:rsidRPr="00D77F6F">
        <w:rPr>
          <w:b/>
          <w:bCs/>
        </w:rPr>
        <w:t>الضريبي</w:t>
      </w:r>
      <w:proofErr w:type="spellEnd"/>
      <w:r w:rsidRPr="00D77F6F">
        <w:t xml:space="preserve"> (Al-</w:t>
      </w:r>
      <w:proofErr w:type="spellStart"/>
      <w:r w:rsidRPr="00D77F6F">
        <w:t>Ḥisāb</w:t>
      </w:r>
      <w:proofErr w:type="spellEnd"/>
      <w:r w:rsidRPr="00D77F6F">
        <w:t xml:space="preserve"> al-</w:t>
      </w:r>
      <w:proofErr w:type="spellStart"/>
      <w:r w:rsidRPr="00D77F6F">
        <w:t>Ḍarībī</w:t>
      </w:r>
      <w:proofErr w:type="spellEnd"/>
      <w:r w:rsidRPr="00D77F6F">
        <w:t>)</w:t>
      </w:r>
    </w:p>
    <w:p w14:paraId="03169B85" w14:textId="77777777" w:rsidR="00D77F6F" w:rsidRPr="00D77F6F" w:rsidRDefault="00D77F6F" w:rsidP="00D77F6F">
      <w:r w:rsidRPr="00D77F6F">
        <w:rPr>
          <w:b/>
          <w:bCs/>
        </w:rPr>
        <w:t>Explanation</w:t>
      </w:r>
      <w:r w:rsidRPr="00D77F6F">
        <w:t>:</w:t>
      </w:r>
    </w:p>
    <w:p w14:paraId="1558F36B" w14:textId="77777777" w:rsidR="00D77F6F" w:rsidRPr="00D77F6F" w:rsidRDefault="00D77F6F" w:rsidP="00D77F6F">
      <w:r w:rsidRPr="00D77F6F">
        <w:t>A tax account is a record maintained by a taxpayer or tax authority to track tax-related transactions, such as payments, refunds, and liabilities.</w:t>
      </w:r>
    </w:p>
    <w:p w14:paraId="107F08E6" w14:textId="77777777" w:rsidR="00D77F6F" w:rsidRDefault="00D77F6F" w:rsidP="00D77F6F">
      <w:r w:rsidRPr="00D77F6F">
        <w:t>It is used to ensure compliance with tax regulations and calculate the amount owed or refundable.</w:t>
      </w:r>
    </w:p>
    <w:p w14:paraId="5DF086B5" w14:textId="77777777" w:rsidR="00D97DAF" w:rsidRPr="00D97DAF" w:rsidRDefault="00D97DAF" w:rsidP="00D97DAF">
      <w:r w:rsidRPr="00D97DAF">
        <w:t>Tax account - this is related to VAT/GST/Sales Tax accounts only</w:t>
      </w:r>
    </w:p>
    <w:p w14:paraId="6F6CC0EB" w14:textId="77777777" w:rsidR="00D97DAF" w:rsidRPr="00D97DAF" w:rsidRDefault="00D97DAF" w:rsidP="00D97DAF">
      <w:r w:rsidRPr="00D97DAF">
        <w:t xml:space="preserve">Thank you for the clarification! If </w:t>
      </w:r>
      <w:r w:rsidRPr="00D97DAF">
        <w:rPr>
          <w:b/>
          <w:bCs/>
        </w:rPr>
        <w:t>Tax Account</w:t>
      </w:r>
      <w:r w:rsidRPr="00D97DAF">
        <w:t xml:space="preserve"> specifically refers to </w:t>
      </w:r>
      <w:r w:rsidRPr="00D97DAF">
        <w:rPr>
          <w:b/>
          <w:bCs/>
        </w:rPr>
        <w:t>VAT/GST/Sales Tax accounts</w:t>
      </w:r>
      <w:r w:rsidRPr="00D97DAF">
        <w:t>, the translation and explanation can be refined to reflect this context. Here's the updated information:</w:t>
      </w:r>
    </w:p>
    <w:p w14:paraId="3A31D82E" w14:textId="77777777" w:rsidR="00D97DAF" w:rsidRPr="00D97DAF" w:rsidRDefault="00000000" w:rsidP="00D97DAF">
      <w:r>
        <w:pict w14:anchorId="6C0F2F03">
          <v:rect id="_x0000_i1034" style="width:0;height:1.5pt" o:hralign="center" o:hrstd="t" o:hr="t" fillcolor="#a0a0a0" stroked="f"/>
        </w:pict>
      </w:r>
    </w:p>
    <w:p w14:paraId="253F2A44" w14:textId="77777777" w:rsidR="00D97DAF" w:rsidRPr="00D97DAF" w:rsidRDefault="00D97DAF" w:rsidP="00D97DAF">
      <w:pPr>
        <w:rPr>
          <w:b/>
          <w:bCs/>
        </w:rPr>
      </w:pPr>
      <w:r w:rsidRPr="00D97DAF">
        <w:rPr>
          <w:b/>
          <w:bCs/>
        </w:rPr>
        <w:lastRenderedPageBreak/>
        <w:t>Tax Account (VAT/GST/Sales Tax)</w:t>
      </w:r>
    </w:p>
    <w:p w14:paraId="0345261C" w14:textId="77777777" w:rsidR="00D97DAF" w:rsidRPr="00D97DAF" w:rsidRDefault="00D97DAF" w:rsidP="00D97DAF">
      <w:pPr>
        <w:numPr>
          <w:ilvl w:val="0"/>
          <w:numId w:val="388"/>
        </w:numPr>
      </w:pPr>
      <w:r w:rsidRPr="00D97DAF">
        <w:rPr>
          <w:b/>
          <w:bCs/>
        </w:rPr>
        <w:t>Arabic</w:t>
      </w:r>
      <w:r w:rsidRPr="00D97DAF">
        <w:t xml:space="preserve">: </w:t>
      </w:r>
      <w:proofErr w:type="spellStart"/>
      <w:r w:rsidRPr="00D97DAF">
        <w:rPr>
          <w:b/>
          <w:bCs/>
        </w:rPr>
        <w:t>الحساب</w:t>
      </w:r>
      <w:proofErr w:type="spellEnd"/>
      <w:r w:rsidRPr="00D97DAF">
        <w:rPr>
          <w:b/>
          <w:bCs/>
        </w:rPr>
        <w:t xml:space="preserve"> </w:t>
      </w:r>
      <w:proofErr w:type="spellStart"/>
      <w:r w:rsidRPr="00D97DAF">
        <w:rPr>
          <w:b/>
          <w:bCs/>
        </w:rPr>
        <w:t>الضريبي</w:t>
      </w:r>
      <w:proofErr w:type="spellEnd"/>
      <w:r w:rsidRPr="00D97DAF">
        <w:rPr>
          <w:b/>
          <w:bCs/>
        </w:rPr>
        <w:t xml:space="preserve"> </w:t>
      </w:r>
      <w:proofErr w:type="spellStart"/>
      <w:r w:rsidRPr="00D97DAF">
        <w:rPr>
          <w:b/>
          <w:bCs/>
        </w:rPr>
        <w:t>للقيمة</w:t>
      </w:r>
      <w:proofErr w:type="spellEnd"/>
      <w:r w:rsidRPr="00D97DAF">
        <w:rPr>
          <w:b/>
          <w:bCs/>
        </w:rPr>
        <w:t xml:space="preserve"> </w:t>
      </w:r>
      <w:proofErr w:type="spellStart"/>
      <w:r w:rsidRPr="00D97DAF">
        <w:rPr>
          <w:b/>
          <w:bCs/>
        </w:rPr>
        <w:t>المضافة</w:t>
      </w:r>
      <w:proofErr w:type="spellEnd"/>
      <w:r w:rsidRPr="00D97DAF">
        <w:rPr>
          <w:b/>
          <w:bCs/>
        </w:rPr>
        <w:t>/</w:t>
      </w:r>
      <w:proofErr w:type="spellStart"/>
      <w:r w:rsidRPr="00D97DAF">
        <w:rPr>
          <w:b/>
          <w:bCs/>
        </w:rPr>
        <w:t>الضريبة</w:t>
      </w:r>
      <w:proofErr w:type="spellEnd"/>
      <w:r w:rsidRPr="00D97DAF">
        <w:rPr>
          <w:b/>
          <w:bCs/>
        </w:rPr>
        <w:t xml:space="preserve"> </w:t>
      </w:r>
      <w:proofErr w:type="spellStart"/>
      <w:r w:rsidRPr="00D97DAF">
        <w:rPr>
          <w:b/>
          <w:bCs/>
        </w:rPr>
        <w:t>على</w:t>
      </w:r>
      <w:proofErr w:type="spellEnd"/>
      <w:r w:rsidRPr="00D97DAF">
        <w:rPr>
          <w:b/>
          <w:bCs/>
        </w:rPr>
        <w:t xml:space="preserve"> </w:t>
      </w:r>
      <w:proofErr w:type="spellStart"/>
      <w:r w:rsidRPr="00D97DAF">
        <w:rPr>
          <w:b/>
          <w:bCs/>
        </w:rPr>
        <w:t>السلع</w:t>
      </w:r>
      <w:proofErr w:type="spellEnd"/>
      <w:r w:rsidRPr="00D97DAF">
        <w:rPr>
          <w:b/>
          <w:bCs/>
        </w:rPr>
        <w:t xml:space="preserve"> </w:t>
      </w:r>
      <w:proofErr w:type="spellStart"/>
      <w:r w:rsidRPr="00D97DAF">
        <w:rPr>
          <w:b/>
          <w:bCs/>
        </w:rPr>
        <w:t>والخدمات</w:t>
      </w:r>
      <w:proofErr w:type="spellEnd"/>
      <w:r w:rsidRPr="00D97DAF">
        <w:br/>
        <w:t>(Al-</w:t>
      </w:r>
      <w:proofErr w:type="spellStart"/>
      <w:r w:rsidRPr="00D97DAF">
        <w:t>Ḥisāb</w:t>
      </w:r>
      <w:proofErr w:type="spellEnd"/>
      <w:r w:rsidRPr="00D97DAF">
        <w:t xml:space="preserve"> al-</w:t>
      </w:r>
      <w:proofErr w:type="spellStart"/>
      <w:r w:rsidRPr="00D97DAF">
        <w:t>Ḍarībī</w:t>
      </w:r>
      <w:proofErr w:type="spellEnd"/>
      <w:r w:rsidRPr="00D97DAF">
        <w:t xml:space="preserve"> </w:t>
      </w:r>
      <w:proofErr w:type="spellStart"/>
      <w:r w:rsidRPr="00D97DAF">
        <w:t>lil-Qīma</w:t>
      </w:r>
      <w:proofErr w:type="spellEnd"/>
      <w:r w:rsidRPr="00D97DAF">
        <w:t xml:space="preserve"> al-</w:t>
      </w:r>
      <w:proofErr w:type="spellStart"/>
      <w:r w:rsidRPr="00D97DAF">
        <w:t>Muḍāfa</w:t>
      </w:r>
      <w:proofErr w:type="spellEnd"/>
      <w:r w:rsidRPr="00D97DAF">
        <w:t>/</w:t>
      </w:r>
      <w:proofErr w:type="spellStart"/>
      <w:r w:rsidRPr="00D97DAF">
        <w:t>Ḍarībat</w:t>
      </w:r>
      <w:proofErr w:type="spellEnd"/>
      <w:r w:rsidRPr="00D97DAF">
        <w:t xml:space="preserve"> </w:t>
      </w:r>
      <w:proofErr w:type="spellStart"/>
      <w:r w:rsidRPr="00D97DAF">
        <w:t>ʿalā</w:t>
      </w:r>
      <w:proofErr w:type="spellEnd"/>
      <w:r w:rsidRPr="00D97DAF">
        <w:t xml:space="preserve"> al-</w:t>
      </w:r>
      <w:proofErr w:type="spellStart"/>
      <w:r w:rsidRPr="00D97DAF">
        <w:t>Silāʿ</w:t>
      </w:r>
      <w:proofErr w:type="spellEnd"/>
      <w:r w:rsidRPr="00D97DAF">
        <w:t xml:space="preserve"> </w:t>
      </w:r>
      <w:proofErr w:type="spellStart"/>
      <w:r w:rsidRPr="00D97DAF">
        <w:t>wa</w:t>
      </w:r>
      <w:proofErr w:type="spellEnd"/>
      <w:r w:rsidRPr="00D97DAF">
        <w:t>-l-</w:t>
      </w:r>
      <w:proofErr w:type="spellStart"/>
      <w:r w:rsidRPr="00D97DAF">
        <w:t>Khadamāt</w:t>
      </w:r>
      <w:proofErr w:type="spellEnd"/>
      <w:r w:rsidRPr="00D97DAF">
        <w:t>)</w:t>
      </w:r>
    </w:p>
    <w:p w14:paraId="0ED3A484" w14:textId="77777777" w:rsidR="00D97DAF" w:rsidRPr="00D97DAF" w:rsidRDefault="00D97DAF" w:rsidP="00D97DAF">
      <w:pPr>
        <w:numPr>
          <w:ilvl w:val="0"/>
          <w:numId w:val="388"/>
        </w:numPr>
      </w:pPr>
      <w:r w:rsidRPr="00D97DAF">
        <w:rPr>
          <w:b/>
          <w:bCs/>
        </w:rPr>
        <w:t>Explanation</w:t>
      </w:r>
      <w:r w:rsidRPr="00D97DAF">
        <w:t>:</w:t>
      </w:r>
    </w:p>
    <w:p w14:paraId="685B131A" w14:textId="77777777" w:rsidR="00D97DAF" w:rsidRPr="00D97DAF" w:rsidRDefault="00D97DAF" w:rsidP="00D97DAF">
      <w:pPr>
        <w:numPr>
          <w:ilvl w:val="1"/>
          <w:numId w:val="388"/>
        </w:numPr>
      </w:pPr>
      <w:r w:rsidRPr="00D97DAF">
        <w:t xml:space="preserve">A </w:t>
      </w:r>
      <w:r w:rsidRPr="00D97DAF">
        <w:rPr>
          <w:b/>
          <w:bCs/>
        </w:rPr>
        <w:t>Tax Account</w:t>
      </w:r>
      <w:r w:rsidRPr="00D97DAF">
        <w:t xml:space="preserve"> in this context refers to an account specifically used to track </w:t>
      </w:r>
      <w:r w:rsidRPr="00D97DAF">
        <w:rPr>
          <w:b/>
          <w:bCs/>
        </w:rPr>
        <w:t>VAT (Value Added Tax)</w:t>
      </w:r>
      <w:r w:rsidRPr="00D97DAF">
        <w:t xml:space="preserve">, </w:t>
      </w:r>
      <w:r w:rsidRPr="00D97DAF">
        <w:rPr>
          <w:b/>
          <w:bCs/>
        </w:rPr>
        <w:t>GST (Goods and Services Tax)</w:t>
      </w:r>
      <w:r w:rsidRPr="00D97DAF">
        <w:t xml:space="preserve">, or </w:t>
      </w:r>
      <w:r w:rsidRPr="00D97DAF">
        <w:rPr>
          <w:b/>
          <w:bCs/>
        </w:rPr>
        <w:t>Sales Tax</w:t>
      </w:r>
      <w:r w:rsidRPr="00D97DAF">
        <w:t xml:space="preserve"> transactions.</w:t>
      </w:r>
    </w:p>
    <w:p w14:paraId="08F8B14D" w14:textId="77777777" w:rsidR="00D97DAF" w:rsidRPr="00D97DAF" w:rsidRDefault="00D97DAF" w:rsidP="00D97DAF">
      <w:pPr>
        <w:numPr>
          <w:ilvl w:val="1"/>
          <w:numId w:val="388"/>
        </w:numPr>
      </w:pPr>
      <w:r w:rsidRPr="00D97DAF">
        <w:t>It records tax collected from customers, tax paid to suppliers, and the resulting tax liability or refund.</w:t>
      </w:r>
    </w:p>
    <w:p w14:paraId="47B69D2E" w14:textId="77777777" w:rsidR="00D97DAF" w:rsidRPr="00D97DAF" w:rsidRDefault="00D97DAF" w:rsidP="00D97DAF">
      <w:pPr>
        <w:numPr>
          <w:ilvl w:val="1"/>
          <w:numId w:val="388"/>
        </w:numPr>
      </w:pPr>
      <w:r w:rsidRPr="00D97DAF">
        <w:t>This account is essential for businesses to comply with tax regulations and file accurate tax returns.</w:t>
      </w:r>
    </w:p>
    <w:p w14:paraId="43B8CF1E" w14:textId="77777777" w:rsidR="00D97DAF" w:rsidRPr="00D97DAF" w:rsidRDefault="00000000" w:rsidP="00D97DAF">
      <w:r>
        <w:pict w14:anchorId="1D8B7A62">
          <v:rect id="_x0000_i1035" style="width:0;height:1.5pt" o:hralign="center" o:hrstd="t" o:hr="t" fillcolor="#a0a0a0" stroked="f"/>
        </w:pict>
      </w:r>
    </w:p>
    <w:p w14:paraId="23EE90D6" w14:textId="77777777" w:rsidR="00D97DAF" w:rsidRPr="00D97DAF" w:rsidRDefault="00D97DAF" w:rsidP="00D97DAF">
      <w:pPr>
        <w:rPr>
          <w:b/>
          <w:bCs/>
        </w:rPr>
      </w:pPr>
      <w:r w:rsidRPr="00D97DAF">
        <w:rPr>
          <w:b/>
          <w:bCs/>
        </w:rPr>
        <w:t>Example Usage in a Sentence</w:t>
      </w:r>
    </w:p>
    <w:p w14:paraId="12371A8A" w14:textId="77777777" w:rsidR="00D97DAF" w:rsidRPr="00D97DAF" w:rsidRDefault="00D97DAF" w:rsidP="00D97DAF">
      <w:pPr>
        <w:numPr>
          <w:ilvl w:val="0"/>
          <w:numId w:val="389"/>
        </w:numPr>
      </w:pPr>
      <w:r w:rsidRPr="00D97DAF">
        <w:rPr>
          <w:b/>
          <w:bCs/>
        </w:rPr>
        <w:t>English</w:t>
      </w:r>
      <w:r w:rsidRPr="00D97DAF">
        <w:t>: "The company maintains a separate tax account for VAT to ensure accurate reporting and compliance."</w:t>
      </w:r>
    </w:p>
    <w:p w14:paraId="6701EDD5" w14:textId="77777777" w:rsidR="00D97DAF" w:rsidRPr="00D97DAF" w:rsidRDefault="00D97DAF" w:rsidP="00D97DAF">
      <w:pPr>
        <w:numPr>
          <w:ilvl w:val="0"/>
          <w:numId w:val="389"/>
        </w:numPr>
      </w:pPr>
      <w:r w:rsidRPr="00D97DAF">
        <w:rPr>
          <w:b/>
          <w:bCs/>
        </w:rPr>
        <w:t>Arabic</w:t>
      </w:r>
      <w:r w:rsidRPr="00D97DAF">
        <w:t>: "</w:t>
      </w:r>
      <w:proofErr w:type="spellStart"/>
      <w:r w:rsidRPr="00D97DAF">
        <w:t>تحتفظ</w:t>
      </w:r>
      <w:proofErr w:type="spellEnd"/>
      <w:r w:rsidRPr="00D97DAF">
        <w:t xml:space="preserve"> </w:t>
      </w:r>
      <w:proofErr w:type="spellStart"/>
      <w:r w:rsidRPr="00D97DAF">
        <w:t>الشركة</w:t>
      </w:r>
      <w:proofErr w:type="spellEnd"/>
      <w:r w:rsidRPr="00D97DAF">
        <w:t xml:space="preserve"> </w:t>
      </w:r>
      <w:proofErr w:type="spellStart"/>
      <w:r w:rsidRPr="00D97DAF">
        <w:t>بحساب</w:t>
      </w:r>
      <w:proofErr w:type="spellEnd"/>
      <w:r w:rsidRPr="00D97DAF">
        <w:t xml:space="preserve"> </w:t>
      </w:r>
      <w:proofErr w:type="spellStart"/>
      <w:r w:rsidRPr="00D97DAF">
        <w:t>ضريبي</w:t>
      </w:r>
      <w:proofErr w:type="spellEnd"/>
      <w:r w:rsidRPr="00D97DAF">
        <w:t xml:space="preserve"> </w:t>
      </w:r>
      <w:proofErr w:type="spellStart"/>
      <w:r w:rsidRPr="00D97DAF">
        <w:t>منفصل</w:t>
      </w:r>
      <w:proofErr w:type="spellEnd"/>
      <w:r w:rsidRPr="00D97DAF">
        <w:t xml:space="preserve"> </w:t>
      </w:r>
      <w:proofErr w:type="spellStart"/>
      <w:r w:rsidRPr="00D97DAF">
        <w:t>للقيمة</w:t>
      </w:r>
      <w:proofErr w:type="spellEnd"/>
      <w:r w:rsidRPr="00D97DAF">
        <w:t xml:space="preserve"> </w:t>
      </w:r>
      <w:proofErr w:type="spellStart"/>
      <w:r w:rsidRPr="00D97DAF">
        <w:t>المضافة</w:t>
      </w:r>
      <w:proofErr w:type="spellEnd"/>
      <w:r w:rsidRPr="00D97DAF">
        <w:t xml:space="preserve"> </w:t>
      </w:r>
      <w:proofErr w:type="spellStart"/>
      <w:r w:rsidRPr="00D97DAF">
        <w:t>لضمان</w:t>
      </w:r>
      <w:proofErr w:type="spellEnd"/>
      <w:r w:rsidRPr="00D97DAF">
        <w:t xml:space="preserve"> </w:t>
      </w:r>
      <w:proofErr w:type="spellStart"/>
      <w:r w:rsidRPr="00D97DAF">
        <w:t>الإبلاغ</w:t>
      </w:r>
      <w:proofErr w:type="spellEnd"/>
      <w:r w:rsidRPr="00D97DAF">
        <w:t xml:space="preserve"> </w:t>
      </w:r>
      <w:proofErr w:type="spellStart"/>
      <w:r w:rsidRPr="00D97DAF">
        <w:t>الدقيق</w:t>
      </w:r>
      <w:proofErr w:type="spellEnd"/>
      <w:r w:rsidRPr="00D97DAF">
        <w:t xml:space="preserve"> </w:t>
      </w:r>
      <w:proofErr w:type="spellStart"/>
      <w:r w:rsidRPr="00D97DAF">
        <w:t>والامتثال</w:t>
      </w:r>
      <w:proofErr w:type="spellEnd"/>
      <w:r w:rsidRPr="00D97DAF">
        <w:t>."</w:t>
      </w:r>
      <w:r w:rsidRPr="00D97DAF">
        <w:br/>
        <w:t>(</w:t>
      </w:r>
      <w:proofErr w:type="spellStart"/>
      <w:r w:rsidRPr="00D97DAF">
        <w:t>Taḥtafiẓ</w:t>
      </w:r>
      <w:proofErr w:type="spellEnd"/>
      <w:r w:rsidRPr="00D97DAF">
        <w:t xml:space="preserve"> al-Sharika bi-</w:t>
      </w:r>
      <w:proofErr w:type="spellStart"/>
      <w:r w:rsidRPr="00D97DAF">
        <w:t>Ḥisāb</w:t>
      </w:r>
      <w:proofErr w:type="spellEnd"/>
      <w:r w:rsidRPr="00D97DAF">
        <w:t xml:space="preserve"> </w:t>
      </w:r>
      <w:proofErr w:type="spellStart"/>
      <w:r w:rsidRPr="00D97DAF">
        <w:t>ḍarībī</w:t>
      </w:r>
      <w:proofErr w:type="spellEnd"/>
      <w:r w:rsidRPr="00D97DAF">
        <w:t xml:space="preserve"> </w:t>
      </w:r>
      <w:proofErr w:type="spellStart"/>
      <w:r w:rsidRPr="00D97DAF">
        <w:t>munfaṣil</w:t>
      </w:r>
      <w:proofErr w:type="spellEnd"/>
      <w:r w:rsidRPr="00D97DAF">
        <w:t xml:space="preserve"> </w:t>
      </w:r>
      <w:proofErr w:type="spellStart"/>
      <w:r w:rsidRPr="00D97DAF">
        <w:t>lil-Qīma</w:t>
      </w:r>
      <w:proofErr w:type="spellEnd"/>
      <w:r w:rsidRPr="00D97DAF">
        <w:t xml:space="preserve"> al-</w:t>
      </w:r>
      <w:proofErr w:type="spellStart"/>
      <w:r w:rsidRPr="00D97DAF">
        <w:t>Muḍāfa</w:t>
      </w:r>
      <w:proofErr w:type="spellEnd"/>
      <w:r w:rsidRPr="00D97DAF">
        <w:t xml:space="preserve"> li-</w:t>
      </w:r>
      <w:proofErr w:type="spellStart"/>
      <w:r w:rsidRPr="00D97DAF">
        <w:t>ḍamān</w:t>
      </w:r>
      <w:proofErr w:type="spellEnd"/>
      <w:r w:rsidRPr="00D97DAF">
        <w:t xml:space="preserve"> al-</w:t>
      </w:r>
      <w:proofErr w:type="spellStart"/>
      <w:r w:rsidRPr="00D97DAF">
        <w:t>Iblāgh</w:t>
      </w:r>
      <w:proofErr w:type="spellEnd"/>
      <w:r w:rsidRPr="00D97DAF">
        <w:t xml:space="preserve"> al-</w:t>
      </w:r>
      <w:proofErr w:type="spellStart"/>
      <w:r w:rsidRPr="00D97DAF">
        <w:t>Daqīq</w:t>
      </w:r>
      <w:proofErr w:type="spellEnd"/>
      <w:r w:rsidRPr="00D97DAF">
        <w:t xml:space="preserve"> </w:t>
      </w:r>
      <w:proofErr w:type="spellStart"/>
      <w:r w:rsidRPr="00D97DAF">
        <w:t>wa</w:t>
      </w:r>
      <w:proofErr w:type="spellEnd"/>
      <w:r w:rsidRPr="00D97DAF">
        <w:t>-l-</w:t>
      </w:r>
      <w:proofErr w:type="spellStart"/>
      <w:r w:rsidRPr="00D97DAF">
        <w:t>Imtiṯāl</w:t>
      </w:r>
      <w:proofErr w:type="spellEnd"/>
      <w:r w:rsidRPr="00D97DAF">
        <w:t>.)</w:t>
      </w:r>
    </w:p>
    <w:p w14:paraId="500DEC14" w14:textId="77777777" w:rsidR="00D97DAF" w:rsidRPr="00D97DAF" w:rsidRDefault="00000000" w:rsidP="00D97DAF">
      <w:r>
        <w:pict w14:anchorId="0AE2B17C">
          <v:rect id="_x0000_i1036" style="width:0;height:1.5pt" o:hralign="center" o:hrstd="t" o:hr="t" fillcolor="#a0a0a0" stroked="f"/>
        </w:pict>
      </w:r>
    </w:p>
    <w:p w14:paraId="4126A417" w14:textId="77777777" w:rsidR="00D97DAF" w:rsidRPr="00D97DAF" w:rsidRDefault="00D97DAF" w:rsidP="00D97DAF">
      <w:pPr>
        <w:rPr>
          <w:b/>
          <w:bCs/>
        </w:rPr>
      </w:pPr>
      <w:r w:rsidRPr="00D97DAF">
        <w:rPr>
          <w:b/>
          <w:bCs/>
        </w:rPr>
        <w:t>Key Points</w:t>
      </w:r>
    </w:p>
    <w:p w14:paraId="0271E49F" w14:textId="77777777" w:rsidR="00D97DAF" w:rsidRPr="00D97DAF" w:rsidRDefault="00D97DAF" w:rsidP="00D97DAF">
      <w:pPr>
        <w:numPr>
          <w:ilvl w:val="0"/>
          <w:numId w:val="390"/>
        </w:numPr>
      </w:pPr>
      <w:r w:rsidRPr="00D97DAF">
        <w:rPr>
          <w:b/>
          <w:bCs/>
        </w:rPr>
        <w:t>VAT/GST/Sales Tax</w:t>
      </w:r>
      <w:r w:rsidRPr="00D97DAF">
        <w:t xml:space="preserve"> are indirect taxes levied on the sale of goods and services.</w:t>
      </w:r>
    </w:p>
    <w:p w14:paraId="665C4834" w14:textId="77777777" w:rsidR="00D97DAF" w:rsidRPr="00D97DAF" w:rsidRDefault="00D97DAF" w:rsidP="00D97DAF">
      <w:pPr>
        <w:numPr>
          <w:ilvl w:val="0"/>
          <w:numId w:val="390"/>
        </w:numPr>
      </w:pPr>
      <w:r w:rsidRPr="00D97DAF">
        <w:t xml:space="preserve">The </w:t>
      </w:r>
      <w:r w:rsidRPr="00D97DAF">
        <w:rPr>
          <w:b/>
          <w:bCs/>
        </w:rPr>
        <w:t>Tax Account</w:t>
      </w:r>
      <w:r w:rsidRPr="00D97DAF">
        <w:t xml:space="preserve"> is used to manage these taxes, ensuring proper calculation, payment, and reporting to tax authorities.</w:t>
      </w:r>
    </w:p>
    <w:p w14:paraId="7D4AE5AE" w14:textId="77777777" w:rsidR="00D97DAF" w:rsidRPr="00D97DAF" w:rsidRDefault="00000000" w:rsidP="00D97DAF">
      <w:r>
        <w:pict w14:anchorId="35BF9825">
          <v:rect id="_x0000_i1037" style="width:0;height:1.5pt" o:hralign="center" o:hrstd="t" o:hr="t" fillcolor="#a0a0a0" stroked="f"/>
        </w:pict>
      </w:r>
    </w:p>
    <w:p w14:paraId="4A4490BC" w14:textId="77777777" w:rsidR="00D97DAF" w:rsidRPr="00D97DAF" w:rsidRDefault="00D97DAF" w:rsidP="00492ADC">
      <w:pPr>
        <w:pStyle w:val="Heading3"/>
      </w:pPr>
      <w:bookmarkStart w:id="11" w:name="_Toc192662008"/>
      <w:r w:rsidRPr="00D97DAF">
        <w:t>Is GST applicable in Any of the Arabic jurisdictions?</w:t>
      </w:r>
      <w:bookmarkEnd w:id="11"/>
    </w:p>
    <w:p w14:paraId="437162F3" w14:textId="77777777" w:rsidR="00D97DAF" w:rsidRPr="00D97DAF" w:rsidRDefault="00D97DAF" w:rsidP="00D97DAF">
      <w:r w:rsidRPr="00D97DAF">
        <w:t>Goods and Services Tax (</w:t>
      </w:r>
      <w:r w:rsidRPr="00D97DAF">
        <w:rPr>
          <w:b/>
          <w:bCs/>
        </w:rPr>
        <w:t>GST</w:t>
      </w:r>
      <w:r w:rsidRPr="00D97DAF">
        <w:t xml:space="preserve">) is not commonly applied in Arabic-speaking jurisdictions. Instead, most countries in the region use </w:t>
      </w:r>
      <w:r w:rsidRPr="00D97DAF">
        <w:rPr>
          <w:b/>
          <w:bCs/>
        </w:rPr>
        <w:t>Value Added Tax (VAT)</w:t>
      </w:r>
      <w:r w:rsidRPr="00D97DAF">
        <w:t xml:space="preserve"> or other forms of sales tax. However, the implementation and rates of VAT vary across countries. Below is an overview of VAT/GST applicability in key Arabic jurisdictions:</w:t>
      </w:r>
    </w:p>
    <w:p w14:paraId="6FEDD845" w14:textId="77777777" w:rsidR="00D97DAF" w:rsidRPr="00D97DAF" w:rsidRDefault="00000000" w:rsidP="00D97DAF">
      <w:r>
        <w:pict w14:anchorId="123CA2D4">
          <v:rect id="_x0000_i1038" style="width:0;height:1.5pt" o:hralign="center" o:hrstd="t" o:hr="t" fillcolor="#a0a0a0" stroked="f"/>
        </w:pict>
      </w:r>
    </w:p>
    <w:p w14:paraId="128EC0A9" w14:textId="77777777" w:rsidR="00D97DAF" w:rsidRPr="00D97DAF" w:rsidRDefault="00D97DAF" w:rsidP="00D97DAF">
      <w:pPr>
        <w:rPr>
          <w:b/>
          <w:bCs/>
        </w:rPr>
      </w:pPr>
      <w:r w:rsidRPr="00D97DAF">
        <w:rPr>
          <w:b/>
          <w:bCs/>
        </w:rPr>
        <w:t>1. Gulf Cooperation Council (GCC) Countries</w:t>
      </w:r>
    </w:p>
    <w:p w14:paraId="0981D4F6" w14:textId="77777777" w:rsidR="00D97DAF" w:rsidRPr="00D97DAF" w:rsidRDefault="00D97DAF" w:rsidP="00D97DAF">
      <w:pPr>
        <w:numPr>
          <w:ilvl w:val="0"/>
          <w:numId w:val="391"/>
        </w:numPr>
      </w:pPr>
      <w:r w:rsidRPr="00D97DAF">
        <w:rPr>
          <w:b/>
          <w:bCs/>
        </w:rPr>
        <w:t>Saudi Arabia</w:t>
      </w:r>
      <w:r w:rsidRPr="00D97DAF">
        <w:t>:</w:t>
      </w:r>
    </w:p>
    <w:p w14:paraId="54D3925F" w14:textId="77777777" w:rsidR="00D97DAF" w:rsidRPr="00D97DAF" w:rsidRDefault="00D97DAF" w:rsidP="00D97DAF">
      <w:pPr>
        <w:numPr>
          <w:ilvl w:val="1"/>
          <w:numId w:val="391"/>
        </w:numPr>
      </w:pPr>
      <w:r w:rsidRPr="00D97DAF">
        <w:rPr>
          <w:b/>
          <w:bCs/>
        </w:rPr>
        <w:t>VAT</w:t>
      </w:r>
      <w:r w:rsidRPr="00D97DAF">
        <w:t xml:space="preserve">: Introduced in 2018 at a standard rate of </w:t>
      </w:r>
      <w:r w:rsidRPr="00D97DAF">
        <w:rPr>
          <w:b/>
          <w:bCs/>
        </w:rPr>
        <w:t>15%</w:t>
      </w:r>
      <w:r w:rsidRPr="00D97DAF">
        <w:t xml:space="preserve"> (increased from 5% in 2020).</w:t>
      </w:r>
    </w:p>
    <w:p w14:paraId="53A31868" w14:textId="77777777" w:rsidR="00D97DAF" w:rsidRPr="00D97DAF" w:rsidRDefault="00D97DAF" w:rsidP="00D97DAF">
      <w:pPr>
        <w:numPr>
          <w:ilvl w:val="1"/>
          <w:numId w:val="391"/>
        </w:numPr>
      </w:pPr>
      <w:r w:rsidRPr="00D97DAF">
        <w:rPr>
          <w:b/>
          <w:bCs/>
        </w:rPr>
        <w:t>GST</w:t>
      </w:r>
      <w:r w:rsidRPr="00D97DAF">
        <w:t>: Not applicable.</w:t>
      </w:r>
    </w:p>
    <w:p w14:paraId="32EC3C14" w14:textId="77777777" w:rsidR="00D97DAF" w:rsidRPr="00D97DAF" w:rsidRDefault="00D97DAF" w:rsidP="00D97DAF">
      <w:pPr>
        <w:numPr>
          <w:ilvl w:val="0"/>
          <w:numId w:val="391"/>
        </w:numPr>
      </w:pPr>
      <w:r w:rsidRPr="00D97DAF">
        <w:rPr>
          <w:b/>
          <w:bCs/>
        </w:rPr>
        <w:t>United Arab Emirates (UAE)</w:t>
      </w:r>
      <w:r w:rsidRPr="00D97DAF">
        <w:t>:</w:t>
      </w:r>
    </w:p>
    <w:p w14:paraId="2BC98D21" w14:textId="77777777" w:rsidR="00D97DAF" w:rsidRPr="00D97DAF" w:rsidRDefault="00D97DAF" w:rsidP="00D97DAF">
      <w:pPr>
        <w:numPr>
          <w:ilvl w:val="1"/>
          <w:numId w:val="391"/>
        </w:numPr>
      </w:pPr>
      <w:r w:rsidRPr="00D97DAF">
        <w:rPr>
          <w:b/>
          <w:bCs/>
        </w:rPr>
        <w:t>VAT</w:t>
      </w:r>
      <w:r w:rsidRPr="00D97DAF">
        <w:t xml:space="preserve">: Introduced in 2018 at a standard rate of </w:t>
      </w:r>
      <w:r w:rsidRPr="00D97DAF">
        <w:rPr>
          <w:b/>
          <w:bCs/>
        </w:rPr>
        <w:t>5%</w:t>
      </w:r>
      <w:r w:rsidRPr="00D97DAF">
        <w:t>.</w:t>
      </w:r>
    </w:p>
    <w:p w14:paraId="6E37F7DD" w14:textId="77777777" w:rsidR="00D97DAF" w:rsidRPr="00D97DAF" w:rsidRDefault="00D97DAF" w:rsidP="00D97DAF">
      <w:pPr>
        <w:numPr>
          <w:ilvl w:val="1"/>
          <w:numId w:val="391"/>
        </w:numPr>
      </w:pPr>
      <w:r w:rsidRPr="00D97DAF">
        <w:rPr>
          <w:b/>
          <w:bCs/>
        </w:rPr>
        <w:t>GST</w:t>
      </w:r>
      <w:r w:rsidRPr="00D97DAF">
        <w:t>: Not applicable.</w:t>
      </w:r>
    </w:p>
    <w:p w14:paraId="742CC10F" w14:textId="77777777" w:rsidR="00D97DAF" w:rsidRPr="00D97DAF" w:rsidRDefault="00D97DAF" w:rsidP="00D97DAF">
      <w:pPr>
        <w:numPr>
          <w:ilvl w:val="0"/>
          <w:numId w:val="391"/>
        </w:numPr>
      </w:pPr>
      <w:r w:rsidRPr="00D97DAF">
        <w:rPr>
          <w:b/>
          <w:bCs/>
        </w:rPr>
        <w:t>Qatar</w:t>
      </w:r>
      <w:r w:rsidRPr="00D97DAF">
        <w:t>:</w:t>
      </w:r>
    </w:p>
    <w:p w14:paraId="73F74C50" w14:textId="77777777" w:rsidR="00D97DAF" w:rsidRPr="00D97DAF" w:rsidRDefault="00D97DAF" w:rsidP="00D97DAF">
      <w:pPr>
        <w:numPr>
          <w:ilvl w:val="1"/>
          <w:numId w:val="391"/>
        </w:numPr>
      </w:pPr>
      <w:r w:rsidRPr="00D97DAF">
        <w:rPr>
          <w:b/>
          <w:bCs/>
        </w:rPr>
        <w:t>VAT</w:t>
      </w:r>
      <w:r w:rsidRPr="00D97DAF">
        <w:t>: Not yet implemented, but plans are underway as part of the GCC VAT framework.</w:t>
      </w:r>
    </w:p>
    <w:p w14:paraId="7137A09B" w14:textId="77777777" w:rsidR="00D97DAF" w:rsidRPr="00D97DAF" w:rsidRDefault="00D97DAF" w:rsidP="00D97DAF">
      <w:pPr>
        <w:numPr>
          <w:ilvl w:val="1"/>
          <w:numId w:val="391"/>
        </w:numPr>
      </w:pPr>
      <w:r w:rsidRPr="00D97DAF">
        <w:rPr>
          <w:b/>
          <w:bCs/>
        </w:rPr>
        <w:t>GST</w:t>
      </w:r>
      <w:r w:rsidRPr="00D97DAF">
        <w:t>: Not applicable.</w:t>
      </w:r>
    </w:p>
    <w:p w14:paraId="7E194AC6" w14:textId="77777777" w:rsidR="00D97DAF" w:rsidRPr="00D97DAF" w:rsidRDefault="00D97DAF" w:rsidP="00D97DAF">
      <w:pPr>
        <w:numPr>
          <w:ilvl w:val="0"/>
          <w:numId w:val="391"/>
        </w:numPr>
      </w:pPr>
      <w:r w:rsidRPr="00D97DAF">
        <w:rPr>
          <w:b/>
          <w:bCs/>
        </w:rPr>
        <w:t>Oman</w:t>
      </w:r>
      <w:r w:rsidRPr="00D97DAF">
        <w:t>:</w:t>
      </w:r>
    </w:p>
    <w:p w14:paraId="2B56807F" w14:textId="77777777" w:rsidR="00D97DAF" w:rsidRPr="00D97DAF" w:rsidRDefault="00D97DAF" w:rsidP="00D97DAF">
      <w:pPr>
        <w:numPr>
          <w:ilvl w:val="1"/>
          <w:numId w:val="391"/>
        </w:numPr>
      </w:pPr>
      <w:r w:rsidRPr="00D97DAF">
        <w:rPr>
          <w:b/>
          <w:bCs/>
        </w:rPr>
        <w:t>VAT</w:t>
      </w:r>
      <w:r w:rsidRPr="00D97DAF">
        <w:t xml:space="preserve">: Introduced in 2021 at a standard rate of </w:t>
      </w:r>
      <w:r w:rsidRPr="00D97DAF">
        <w:rPr>
          <w:b/>
          <w:bCs/>
        </w:rPr>
        <w:t>5%</w:t>
      </w:r>
      <w:r w:rsidRPr="00D97DAF">
        <w:t>.</w:t>
      </w:r>
    </w:p>
    <w:p w14:paraId="308C57A3" w14:textId="77777777" w:rsidR="00D97DAF" w:rsidRPr="00D97DAF" w:rsidRDefault="00D97DAF" w:rsidP="00D97DAF">
      <w:pPr>
        <w:numPr>
          <w:ilvl w:val="1"/>
          <w:numId w:val="391"/>
        </w:numPr>
      </w:pPr>
      <w:r w:rsidRPr="00D97DAF">
        <w:rPr>
          <w:b/>
          <w:bCs/>
        </w:rPr>
        <w:lastRenderedPageBreak/>
        <w:t>GST</w:t>
      </w:r>
      <w:r w:rsidRPr="00D97DAF">
        <w:t>: Not applicable.</w:t>
      </w:r>
    </w:p>
    <w:p w14:paraId="130AD758" w14:textId="77777777" w:rsidR="00D97DAF" w:rsidRPr="00D97DAF" w:rsidRDefault="00D97DAF" w:rsidP="00D97DAF">
      <w:pPr>
        <w:numPr>
          <w:ilvl w:val="0"/>
          <w:numId w:val="391"/>
        </w:numPr>
      </w:pPr>
      <w:r w:rsidRPr="00D97DAF">
        <w:rPr>
          <w:b/>
          <w:bCs/>
        </w:rPr>
        <w:t>Kuwait</w:t>
      </w:r>
      <w:r w:rsidRPr="00D97DAF">
        <w:t>:</w:t>
      </w:r>
    </w:p>
    <w:p w14:paraId="21F3F741" w14:textId="77777777" w:rsidR="00D97DAF" w:rsidRPr="00D97DAF" w:rsidRDefault="00D97DAF" w:rsidP="00D97DAF">
      <w:pPr>
        <w:numPr>
          <w:ilvl w:val="1"/>
          <w:numId w:val="391"/>
        </w:numPr>
      </w:pPr>
      <w:r w:rsidRPr="00D97DAF">
        <w:rPr>
          <w:b/>
          <w:bCs/>
        </w:rPr>
        <w:t>VAT</w:t>
      </w:r>
      <w:r w:rsidRPr="00D97DAF">
        <w:t>: Not yet implemented, but plans are in place as part of the GCC VAT framework.</w:t>
      </w:r>
    </w:p>
    <w:p w14:paraId="27613981" w14:textId="77777777" w:rsidR="00D97DAF" w:rsidRPr="00D97DAF" w:rsidRDefault="00D97DAF" w:rsidP="00D97DAF">
      <w:pPr>
        <w:numPr>
          <w:ilvl w:val="1"/>
          <w:numId w:val="391"/>
        </w:numPr>
      </w:pPr>
      <w:r w:rsidRPr="00D97DAF">
        <w:rPr>
          <w:b/>
          <w:bCs/>
        </w:rPr>
        <w:t>GST</w:t>
      </w:r>
      <w:r w:rsidRPr="00D97DAF">
        <w:t>: Not applicable.</w:t>
      </w:r>
    </w:p>
    <w:p w14:paraId="57E7C8E0" w14:textId="77777777" w:rsidR="00D97DAF" w:rsidRPr="00D97DAF" w:rsidRDefault="00D97DAF" w:rsidP="00D97DAF">
      <w:pPr>
        <w:numPr>
          <w:ilvl w:val="0"/>
          <w:numId w:val="391"/>
        </w:numPr>
      </w:pPr>
      <w:r w:rsidRPr="00D97DAF">
        <w:rPr>
          <w:b/>
          <w:bCs/>
        </w:rPr>
        <w:t>Bahrain</w:t>
      </w:r>
      <w:r w:rsidRPr="00D97DAF">
        <w:t>:</w:t>
      </w:r>
    </w:p>
    <w:p w14:paraId="7212305C" w14:textId="77777777" w:rsidR="00D97DAF" w:rsidRPr="00D97DAF" w:rsidRDefault="00D97DAF" w:rsidP="00D97DAF">
      <w:pPr>
        <w:numPr>
          <w:ilvl w:val="1"/>
          <w:numId w:val="391"/>
        </w:numPr>
      </w:pPr>
      <w:r w:rsidRPr="00D97DAF">
        <w:rPr>
          <w:b/>
          <w:bCs/>
        </w:rPr>
        <w:t>VAT</w:t>
      </w:r>
      <w:r w:rsidRPr="00D97DAF">
        <w:t xml:space="preserve">: Introduced in 2019 at a standard rate of </w:t>
      </w:r>
      <w:r w:rsidRPr="00D97DAF">
        <w:rPr>
          <w:b/>
          <w:bCs/>
        </w:rPr>
        <w:t>5%</w:t>
      </w:r>
      <w:r w:rsidRPr="00D97DAF">
        <w:t>.</w:t>
      </w:r>
    </w:p>
    <w:p w14:paraId="3ED62458" w14:textId="77777777" w:rsidR="00D97DAF" w:rsidRPr="00D97DAF" w:rsidRDefault="00D97DAF" w:rsidP="00D97DAF">
      <w:pPr>
        <w:numPr>
          <w:ilvl w:val="1"/>
          <w:numId w:val="391"/>
        </w:numPr>
      </w:pPr>
      <w:r w:rsidRPr="00D97DAF">
        <w:rPr>
          <w:b/>
          <w:bCs/>
        </w:rPr>
        <w:t>GST</w:t>
      </w:r>
      <w:r w:rsidRPr="00D97DAF">
        <w:t>: Not applicable.</w:t>
      </w:r>
    </w:p>
    <w:p w14:paraId="383D259A" w14:textId="77777777" w:rsidR="00D97DAF" w:rsidRPr="00D97DAF" w:rsidRDefault="00000000" w:rsidP="00D97DAF">
      <w:r>
        <w:pict w14:anchorId="3B3F5B42">
          <v:rect id="_x0000_i1039" style="width:0;height:1.5pt" o:hralign="center" o:hrstd="t" o:hr="t" fillcolor="#a0a0a0" stroked="f"/>
        </w:pict>
      </w:r>
    </w:p>
    <w:p w14:paraId="1CD8526C" w14:textId="77777777" w:rsidR="00D97DAF" w:rsidRPr="00D97DAF" w:rsidRDefault="00D97DAF" w:rsidP="00D97DAF">
      <w:pPr>
        <w:rPr>
          <w:b/>
          <w:bCs/>
        </w:rPr>
      </w:pPr>
      <w:r w:rsidRPr="00D97DAF">
        <w:rPr>
          <w:b/>
          <w:bCs/>
        </w:rPr>
        <w:t>2. North Africa (Maghreb)</w:t>
      </w:r>
    </w:p>
    <w:p w14:paraId="31DECC08" w14:textId="77777777" w:rsidR="00D97DAF" w:rsidRPr="00D97DAF" w:rsidRDefault="00D97DAF" w:rsidP="00D97DAF">
      <w:pPr>
        <w:numPr>
          <w:ilvl w:val="0"/>
          <w:numId w:val="392"/>
        </w:numPr>
      </w:pPr>
      <w:r w:rsidRPr="00D97DAF">
        <w:rPr>
          <w:b/>
          <w:bCs/>
        </w:rPr>
        <w:t>Egypt</w:t>
      </w:r>
      <w:r w:rsidRPr="00D97DAF">
        <w:t>:</w:t>
      </w:r>
    </w:p>
    <w:p w14:paraId="4B461DBB" w14:textId="77777777" w:rsidR="00D97DAF" w:rsidRPr="00D97DAF" w:rsidRDefault="00D97DAF" w:rsidP="00D97DAF">
      <w:pPr>
        <w:numPr>
          <w:ilvl w:val="1"/>
          <w:numId w:val="392"/>
        </w:numPr>
      </w:pPr>
      <w:r w:rsidRPr="00D97DAF">
        <w:rPr>
          <w:b/>
          <w:bCs/>
        </w:rPr>
        <w:t>VAT</w:t>
      </w:r>
      <w:r w:rsidRPr="00D97DAF">
        <w:t xml:space="preserve">: Introduced in 2016 at a standard rate of </w:t>
      </w:r>
      <w:r w:rsidRPr="00D97DAF">
        <w:rPr>
          <w:b/>
          <w:bCs/>
        </w:rPr>
        <w:t>14%</w:t>
      </w:r>
      <w:r w:rsidRPr="00D97DAF">
        <w:t xml:space="preserve"> (increased to 15% in 2020).</w:t>
      </w:r>
    </w:p>
    <w:p w14:paraId="5BEF6C11" w14:textId="77777777" w:rsidR="00D97DAF" w:rsidRPr="00D97DAF" w:rsidRDefault="00D97DAF" w:rsidP="00D97DAF">
      <w:pPr>
        <w:numPr>
          <w:ilvl w:val="1"/>
          <w:numId w:val="392"/>
        </w:numPr>
      </w:pPr>
      <w:r w:rsidRPr="00D97DAF">
        <w:rPr>
          <w:b/>
          <w:bCs/>
        </w:rPr>
        <w:t>GST</w:t>
      </w:r>
      <w:r w:rsidRPr="00D97DAF">
        <w:t>: Not applicable.</w:t>
      </w:r>
    </w:p>
    <w:p w14:paraId="0B11BFEA" w14:textId="77777777" w:rsidR="00D97DAF" w:rsidRPr="00D97DAF" w:rsidRDefault="00D97DAF" w:rsidP="00D97DAF">
      <w:pPr>
        <w:numPr>
          <w:ilvl w:val="0"/>
          <w:numId w:val="392"/>
        </w:numPr>
      </w:pPr>
      <w:r w:rsidRPr="00D97DAF">
        <w:rPr>
          <w:b/>
          <w:bCs/>
        </w:rPr>
        <w:t>Morocco</w:t>
      </w:r>
      <w:r w:rsidRPr="00D97DAF">
        <w:t>:</w:t>
      </w:r>
    </w:p>
    <w:p w14:paraId="42FC3186" w14:textId="77777777" w:rsidR="00D97DAF" w:rsidRPr="00D97DAF" w:rsidRDefault="00D97DAF" w:rsidP="00D97DAF">
      <w:pPr>
        <w:numPr>
          <w:ilvl w:val="1"/>
          <w:numId w:val="392"/>
        </w:numPr>
      </w:pPr>
      <w:r w:rsidRPr="00D97DAF">
        <w:rPr>
          <w:b/>
          <w:bCs/>
        </w:rPr>
        <w:t>VAT</w:t>
      </w:r>
      <w:r w:rsidRPr="00D97DAF">
        <w:t xml:space="preserve">: Standard rate of </w:t>
      </w:r>
      <w:r w:rsidRPr="00D97DAF">
        <w:rPr>
          <w:b/>
          <w:bCs/>
        </w:rPr>
        <w:t>20%</w:t>
      </w:r>
      <w:r w:rsidRPr="00D97DAF">
        <w:t>.</w:t>
      </w:r>
    </w:p>
    <w:p w14:paraId="6004C063" w14:textId="77777777" w:rsidR="00D97DAF" w:rsidRPr="00D97DAF" w:rsidRDefault="00D97DAF" w:rsidP="00D97DAF">
      <w:pPr>
        <w:numPr>
          <w:ilvl w:val="1"/>
          <w:numId w:val="392"/>
        </w:numPr>
      </w:pPr>
      <w:r w:rsidRPr="00D97DAF">
        <w:rPr>
          <w:b/>
          <w:bCs/>
        </w:rPr>
        <w:t>GST</w:t>
      </w:r>
      <w:r w:rsidRPr="00D97DAF">
        <w:t>: Not applicable.</w:t>
      </w:r>
    </w:p>
    <w:p w14:paraId="31558695" w14:textId="77777777" w:rsidR="00D97DAF" w:rsidRPr="00D97DAF" w:rsidRDefault="00D97DAF" w:rsidP="00D97DAF">
      <w:pPr>
        <w:numPr>
          <w:ilvl w:val="0"/>
          <w:numId w:val="392"/>
        </w:numPr>
      </w:pPr>
      <w:r w:rsidRPr="00D97DAF">
        <w:rPr>
          <w:b/>
          <w:bCs/>
        </w:rPr>
        <w:t>Tunisia</w:t>
      </w:r>
      <w:r w:rsidRPr="00D97DAF">
        <w:t>:</w:t>
      </w:r>
    </w:p>
    <w:p w14:paraId="3918DC32" w14:textId="77777777" w:rsidR="00D97DAF" w:rsidRPr="00D97DAF" w:rsidRDefault="00D97DAF" w:rsidP="00D97DAF">
      <w:pPr>
        <w:numPr>
          <w:ilvl w:val="1"/>
          <w:numId w:val="392"/>
        </w:numPr>
      </w:pPr>
      <w:r w:rsidRPr="00D97DAF">
        <w:rPr>
          <w:b/>
          <w:bCs/>
        </w:rPr>
        <w:t>VAT</w:t>
      </w:r>
      <w:r w:rsidRPr="00D97DAF">
        <w:t xml:space="preserve">: Standard rate of </w:t>
      </w:r>
      <w:r w:rsidRPr="00D97DAF">
        <w:rPr>
          <w:b/>
          <w:bCs/>
        </w:rPr>
        <w:t>19%</w:t>
      </w:r>
      <w:r w:rsidRPr="00D97DAF">
        <w:t>.</w:t>
      </w:r>
    </w:p>
    <w:p w14:paraId="09C42A62" w14:textId="77777777" w:rsidR="00D97DAF" w:rsidRPr="00D97DAF" w:rsidRDefault="00D97DAF" w:rsidP="00D97DAF">
      <w:pPr>
        <w:numPr>
          <w:ilvl w:val="1"/>
          <w:numId w:val="392"/>
        </w:numPr>
      </w:pPr>
      <w:r w:rsidRPr="00D97DAF">
        <w:rPr>
          <w:b/>
          <w:bCs/>
        </w:rPr>
        <w:t>GST</w:t>
      </w:r>
      <w:r w:rsidRPr="00D97DAF">
        <w:t>: Not applicable.</w:t>
      </w:r>
    </w:p>
    <w:p w14:paraId="459A9844" w14:textId="77777777" w:rsidR="00D97DAF" w:rsidRPr="00D97DAF" w:rsidRDefault="00D97DAF" w:rsidP="00D97DAF">
      <w:pPr>
        <w:numPr>
          <w:ilvl w:val="0"/>
          <w:numId w:val="392"/>
        </w:numPr>
      </w:pPr>
      <w:r w:rsidRPr="00D97DAF">
        <w:rPr>
          <w:b/>
          <w:bCs/>
        </w:rPr>
        <w:t>Algeria</w:t>
      </w:r>
      <w:r w:rsidRPr="00D97DAF">
        <w:t>:</w:t>
      </w:r>
    </w:p>
    <w:p w14:paraId="56D0380D" w14:textId="77777777" w:rsidR="00D97DAF" w:rsidRPr="00D97DAF" w:rsidRDefault="00D97DAF" w:rsidP="00D97DAF">
      <w:pPr>
        <w:numPr>
          <w:ilvl w:val="1"/>
          <w:numId w:val="392"/>
        </w:numPr>
      </w:pPr>
      <w:r w:rsidRPr="00D97DAF">
        <w:rPr>
          <w:b/>
          <w:bCs/>
        </w:rPr>
        <w:t>VAT</w:t>
      </w:r>
      <w:r w:rsidRPr="00D97DAF">
        <w:t xml:space="preserve">: Standard rate of </w:t>
      </w:r>
      <w:r w:rsidRPr="00D97DAF">
        <w:rPr>
          <w:b/>
          <w:bCs/>
        </w:rPr>
        <w:t>19%</w:t>
      </w:r>
      <w:r w:rsidRPr="00D97DAF">
        <w:t>.</w:t>
      </w:r>
    </w:p>
    <w:p w14:paraId="0D033247" w14:textId="77777777" w:rsidR="00D97DAF" w:rsidRPr="00D97DAF" w:rsidRDefault="00D97DAF" w:rsidP="00D97DAF">
      <w:pPr>
        <w:numPr>
          <w:ilvl w:val="1"/>
          <w:numId w:val="392"/>
        </w:numPr>
      </w:pPr>
      <w:r w:rsidRPr="00D97DAF">
        <w:rPr>
          <w:b/>
          <w:bCs/>
        </w:rPr>
        <w:t>GST</w:t>
      </w:r>
      <w:r w:rsidRPr="00D97DAF">
        <w:t>: Not applicable.</w:t>
      </w:r>
    </w:p>
    <w:p w14:paraId="4EAC8251" w14:textId="77777777" w:rsidR="00D97DAF" w:rsidRPr="00D97DAF" w:rsidRDefault="00D97DAF" w:rsidP="00D97DAF">
      <w:pPr>
        <w:numPr>
          <w:ilvl w:val="0"/>
          <w:numId w:val="392"/>
        </w:numPr>
      </w:pPr>
      <w:r w:rsidRPr="00D97DAF">
        <w:rPr>
          <w:b/>
          <w:bCs/>
        </w:rPr>
        <w:t>Libya</w:t>
      </w:r>
      <w:r w:rsidRPr="00D97DAF">
        <w:t>:</w:t>
      </w:r>
    </w:p>
    <w:p w14:paraId="4B1043ED" w14:textId="77777777" w:rsidR="00D97DAF" w:rsidRPr="00D97DAF" w:rsidRDefault="00D97DAF" w:rsidP="00D97DAF">
      <w:pPr>
        <w:numPr>
          <w:ilvl w:val="1"/>
          <w:numId w:val="392"/>
        </w:numPr>
      </w:pPr>
      <w:r w:rsidRPr="00D97DAF">
        <w:rPr>
          <w:b/>
          <w:bCs/>
        </w:rPr>
        <w:t>VAT</w:t>
      </w:r>
      <w:r w:rsidRPr="00D97DAF">
        <w:t>: Not implemented.</w:t>
      </w:r>
    </w:p>
    <w:p w14:paraId="4A0AC785" w14:textId="77777777" w:rsidR="00D97DAF" w:rsidRPr="00D97DAF" w:rsidRDefault="00D97DAF" w:rsidP="00D97DAF">
      <w:pPr>
        <w:numPr>
          <w:ilvl w:val="1"/>
          <w:numId w:val="392"/>
        </w:numPr>
      </w:pPr>
      <w:r w:rsidRPr="00D97DAF">
        <w:rPr>
          <w:b/>
          <w:bCs/>
        </w:rPr>
        <w:t>GST</w:t>
      </w:r>
      <w:r w:rsidRPr="00D97DAF">
        <w:t>: Not applicable.</w:t>
      </w:r>
    </w:p>
    <w:p w14:paraId="1A950CCA" w14:textId="77777777" w:rsidR="00D97DAF" w:rsidRPr="00D97DAF" w:rsidRDefault="00000000" w:rsidP="00D97DAF">
      <w:r>
        <w:pict w14:anchorId="089CCE51">
          <v:rect id="_x0000_i1040" style="width:0;height:1.5pt" o:hralign="center" o:hrstd="t" o:hr="t" fillcolor="#a0a0a0" stroked="f"/>
        </w:pict>
      </w:r>
    </w:p>
    <w:p w14:paraId="63186232" w14:textId="77777777" w:rsidR="00D97DAF" w:rsidRPr="00D97DAF" w:rsidRDefault="00D97DAF" w:rsidP="00D97DAF">
      <w:pPr>
        <w:rPr>
          <w:b/>
          <w:bCs/>
        </w:rPr>
      </w:pPr>
      <w:r w:rsidRPr="00D97DAF">
        <w:rPr>
          <w:b/>
          <w:bCs/>
        </w:rPr>
        <w:t>3. Levant Region</w:t>
      </w:r>
    </w:p>
    <w:p w14:paraId="397BF693" w14:textId="77777777" w:rsidR="00D97DAF" w:rsidRPr="00D97DAF" w:rsidRDefault="00D97DAF" w:rsidP="00D97DAF">
      <w:pPr>
        <w:numPr>
          <w:ilvl w:val="0"/>
          <w:numId w:val="393"/>
        </w:numPr>
      </w:pPr>
      <w:r w:rsidRPr="00D97DAF">
        <w:rPr>
          <w:b/>
          <w:bCs/>
        </w:rPr>
        <w:t>Jordan</w:t>
      </w:r>
      <w:r w:rsidRPr="00D97DAF">
        <w:t>:</w:t>
      </w:r>
    </w:p>
    <w:p w14:paraId="63AF3A25" w14:textId="77777777" w:rsidR="00D97DAF" w:rsidRPr="00D97DAF" w:rsidRDefault="00D97DAF" w:rsidP="00D97DAF">
      <w:pPr>
        <w:numPr>
          <w:ilvl w:val="1"/>
          <w:numId w:val="393"/>
        </w:numPr>
      </w:pPr>
      <w:r w:rsidRPr="00D97DAF">
        <w:rPr>
          <w:b/>
          <w:bCs/>
        </w:rPr>
        <w:t>VAT</w:t>
      </w:r>
      <w:r w:rsidRPr="00D97DAF">
        <w:t xml:space="preserve">: Standard rate of </w:t>
      </w:r>
      <w:r w:rsidRPr="00D97DAF">
        <w:rPr>
          <w:b/>
          <w:bCs/>
        </w:rPr>
        <w:t>16%</w:t>
      </w:r>
      <w:r w:rsidRPr="00D97DAF">
        <w:t>.</w:t>
      </w:r>
    </w:p>
    <w:p w14:paraId="545687FD" w14:textId="77777777" w:rsidR="00D97DAF" w:rsidRPr="00D97DAF" w:rsidRDefault="00D97DAF" w:rsidP="00D97DAF">
      <w:pPr>
        <w:numPr>
          <w:ilvl w:val="1"/>
          <w:numId w:val="393"/>
        </w:numPr>
      </w:pPr>
      <w:r w:rsidRPr="00D97DAF">
        <w:rPr>
          <w:b/>
          <w:bCs/>
        </w:rPr>
        <w:t>GST</w:t>
      </w:r>
      <w:r w:rsidRPr="00D97DAF">
        <w:t>: Not applicable.</w:t>
      </w:r>
    </w:p>
    <w:p w14:paraId="16ABD9FE" w14:textId="77777777" w:rsidR="00D97DAF" w:rsidRPr="00D97DAF" w:rsidRDefault="00D97DAF" w:rsidP="00D97DAF">
      <w:pPr>
        <w:numPr>
          <w:ilvl w:val="0"/>
          <w:numId w:val="393"/>
        </w:numPr>
      </w:pPr>
      <w:r w:rsidRPr="00D97DAF">
        <w:rPr>
          <w:b/>
          <w:bCs/>
        </w:rPr>
        <w:t>Lebanon</w:t>
      </w:r>
      <w:r w:rsidRPr="00D97DAF">
        <w:t>:</w:t>
      </w:r>
    </w:p>
    <w:p w14:paraId="59D69A06" w14:textId="77777777" w:rsidR="00D97DAF" w:rsidRPr="00D97DAF" w:rsidRDefault="00D97DAF" w:rsidP="00D97DAF">
      <w:pPr>
        <w:numPr>
          <w:ilvl w:val="1"/>
          <w:numId w:val="393"/>
        </w:numPr>
      </w:pPr>
      <w:r w:rsidRPr="00D97DAF">
        <w:rPr>
          <w:b/>
          <w:bCs/>
        </w:rPr>
        <w:t>VAT</w:t>
      </w:r>
      <w:r w:rsidRPr="00D97DAF">
        <w:t xml:space="preserve">: Standard rate of </w:t>
      </w:r>
      <w:r w:rsidRPr="00D97DAF">
        <w:rPr>
          <w:b/>
          <w:bCs/>
        </w:rPr>
        <w:t>11%</w:t>
      </w:r>
      <w:r w:rsidRPr="00D97DAF">
        <w:t>.</w:t>
      </w:r>
    </w:p>
    <w:p w14:paraId="18DFAD3A" w14:textId="77777777" w:rsidR="00D97DAF" w:rsidRPr="00D97DAF" w:rsidRDefault="00D97DAF" w:rsidP="00D97DAF">
      <w:pPr>
        <w:numPr>
          <w:ilvl w:val="1"/>
          <w:numId w:val="393"/>
        </w:numPr>
      </w:pPr>
      <w:r w:rsidRPr="00D97DAF">
        <w:rPr>
          <w:b/>
          <w:bCs/>
        </w:rPr>
        <w:t>GST</w:t>
      </w:r>
      <w:r w:rsidRPr="00D97DAF">
        <w:t>: Not applicable.</w:t>
      </w:r>
    </w:p>
    <w:p w14:paraId="580543C4" w14:textId="77777777" w:rsidR="00D97DAF" w:rsidRPr="00D97DAF" w:rsidRDefault="00D97DAF" w:rsidP="00D97DAF">
      <w:pPr>
        <w:numPr>
          <w:ilvl w:val="0"/>
          <w:numId w:val="393"/>
        </w:numPr>
      </w:pPr>
      <w:r w:rsidRPr="00D97DAF">
        <w:rPr>
          <w:b/>
          <w:bCs/>
        </w:rPr>
        <w:t>Syria</w:t>
      </w:r>
      <w:r w:rsidRPr="00D97DAF">
        <w:t>:</w:t>
      </w:r>
    </w:p>
    <w:p w14:paraId="5D058ACC" w14:textId="77777777" w:rsidR="00D97DAF" w:rsidRPr="00D97DAF" w:rsidRDefault="00D97DAF" w:rsidP="00D97DAF">
      <w:pPr>
        <w:numPr>
          <w:ilvl w:val="1"/>
          <w:numId w:val="393"/>
        </w:numPr>
      </w:pPr>
      <w:r w:rsidRPr="00D97DAF">
        <w:rPr>
          <w:b/>
          <w:bCs/>
        </w:rPr>
        <w:t>VAT</w:t>
      </w:r>
      <w:r w:rsidRPr="00D97DAF">
        <w:t xml:space="preserve">: Standard rate of </w:t>
      </w:r>
      <w:r w:rsidRPr="00D97DAF">
        <w:rPr>
          <w:b/>
          <w:bCs/>
        </w:rPr>
        <w:t>14%</w:t>
      </w:r>
      <w:r w:rsidRPr="00D97DAF">
        <w:t>.</w:t>
      </w:r>
    </w:p>
    <w:p w14:paraId="38AA90B9" w14:textId="77777777" w:rsidR="00D97DAF" w:rsidRPr="00D97DAF" w:rsidRDefault="00D97DAF" w:rsidP="00D97DAF">
      <w:pPr>
        <w:numPr>
          <w:ilvl w:val="1"/>
          <w:numId w:val="393"/>
        </w:numPr>
      </w:pPr>
      <w:r w:rsidRPr="00D97DAF">
        <w:rPr>
          <w:b/>
          <w:bCs/>
        </w:rPr>
        <w:lastRenderedPageBreak/>
        <w:t>GST</w:t>
      </w:r>
      <w:r w:rsidRPr="00D97DAF">
        <w:t>: Not applicable.</w:t>
      </w:r>
    </w:p>
    <w:p w14:paraId="027ED02B" w14:textId="77777777" w:rsidR="00D97DAF" w:rsidRPr="00D97DAF" w:rsidRDefault="00D97DAF" w:rsidP="00D97DAF">
      <w:pPr>
        <w:numPr>
          <w:ilvl w:val="0"/>
          <w:numId w:val="393"/>
        </w:numPr>
      </w:pPr>
      <w:r w:rsidRPr="00D97DAF">
        <w:rPr>
          <w:b/>
          <w:bCs/>
        </w:rPr>
        <w:t>Iraq</w:t>
      </w:r>
      <w:r w:rsidRPr="00D97DAF">
        <w:t>:</w:t>
      </w:r>
    </w:p>
    <w:p w14:paraId="5604B59F" w14:textId="77777777" w:rsidR="00D97DAF" w:rsidRPr="00D97DAF" w:rsidRDefault="00D97DAF" w:rsidP="00D97DAF">
      <w:pPr>
        <w:numPr>
          <w:ilvl w:val="1"/>
          <w:numId w:val="393"/>
        </w:numPr>
      </w:pPr>
      <w:r w:rsidRPr="00D97DAF">
        <w:rPr>
          <w:b/>
          <w:bCs/>
        </w:rPr>
        <w:t>VAT</w:t>
      </w:r>
      <w:r w:rsidRPr="00D97DAF">
        <w:t>: Not implemented.</w:t>
      </w:r>
    </w:p>
    <w:p w14:paraId="0DB870DB" w14:textId="77777777" w:rsidR="00D97DAF" w:rsidRPr="00D97DAF" w:rsidRDefault="00D97DAF" w:rsidP="00D97DAF">
      <w:pPr>
        <w:numPr>
          <w:ilvl w:val="1"/>
          <w:numId w:val="393"/>
        </w:numPr>
      </w:pPr>
      <w:r w:rsidRPr="00D97DAF">
        <w:rPr>
          <w:b/>
          <w:bCs/>
        </w:rPr>
        <w:t>GST</w:t>
      </w:r>
      <w:r w:rsidRPr="00D97DAF">
        <w:t>: Not applicable.</w:t>
      </w:r>
    </w:p>
    <w:p w14:paraId="77CE2EBD" w14:textId="77777777" w:rsidR="00D97DAF" w:rsidRPr="00D97DAF" w:rsidRDefault="00D97DAF" w:rsidP="00D97DAF">
      <w:pPr>
        <w:numPr>
          <w:ilvl w:val="0"/>
          <w:numId w:val="393"/>
        </w:numPr>
      </w:pPr>
      <w:r w:rsidRPr="00D97DAF">
        <w:rPr>
          <w:b/>
          <w:bCs/>
        </w:rPr>
        <w:t>Palestine</w:t>
      </w:r>
      <w:r w:rsidRPr="00D97DAF">
        <w:t>:</w:t>
      </w:r>
    </w:p>
    <w:p w14:paraId="3BE3F6CE" w14:textId="77777777" w:rsidR="00D97DAF" w:rsidRPr="00D97DAF" w:rsidRDefault="00D97DAF" w:rsidP="00D97DAF">
      <w:pPr>
        <w:numPr>
          <w:ilvl w:val="1"/>
          <w:numId w:val="393"/>
        </w:numPr>
      </w:pPr>
      <w:r w:rsidRPr="00D97DAF">
        <w:rPr>
          <w:b/>
          <w:bCs/>
        </w:rPr>
        <w:t>VAT</w:t>
      </w:r>
      <w:r w:rsidRPr="00D97DAF">
        <w:t xml:space="preserve">: Standard rate of </w:t>
      </w:r>
      <w:r w:rsidRPr="00D97DAF">
        <w:rPr>
          <w:b/>
          <w:bCs/>
        </w:rPr>
        <w:t>16%</w:t>
      </w:r>
      <w:r w:rsidRPr="00D97DAF">
        <w:t>.</w:t>
      </w:r>
    </w:p>
    <w:p w14:paraId="33801747" w14:textId="77777777" w:rsidR="00D97DAF" w:rsidRPr="00D97DAF" w:rsidRDefault="00D97DAF" w:rsidP="00D97DAF">
      <w:pPr>
        <w:numPr>
          <w:ilvl w:val="1"/>
          <w:numId w:val="393"/>
        </w:numPr>
      </w:pPr>
      <w:r w:rsidRPr="00D97DAF">
        <w:rPr>
          <w:b/>
          <w:bCs/>
        </w:rPr>
        <w:t>GST</w:t>
      </w:r>
      <w:r w:rsidRPr="00D97DAF">
        <w:t>: Not applicable.</w:t>
      </w:r>
    </w:p>
    <w:p w14:paraId="5409BB7C" w14:textId="77777777" w:rsidR="00D97DAF" w:rsidRPr="00D97DAF" w:rsidRDefault="00000000" w:rsidP="00D97DAF">
      <w:r>
        <w:pict w14:anchorId="02A3BD04">
          <v:rect id="_x0000_i1041" style="width:0;height:1.5pt" o:hralign="center" o:hrstd="t" o:hr="t" fillcolor="#a0a0a0" stroked="f"/>
        </w:pict>
      </w:r>
    </w:p>
    <w:p w14:paraId="146A62D6" w14:textId="77777777" w:rsidR="00D97DAF" w:rsidRPr="00D97DAF" w:rsidRDefault="00D97DAF" w:rsidP="00D97DAF">
      <w:pPr>
        <w:rPr>
          <w:b/>
          <w:bCs/>
        </w:rPr>
      </w:pPr>
      <w:r w:rsidRPr="00D97DAF">
        <w:rPr>
          <w:b/>
          <w:bCs/>
        </w:rPr>
        <w:t>4. Other Arabic Countries</w:t>
      </w:r>
    </w:p>
    <w:p w14:paraId="505E569A" w14:textId="77777777" w:rsidR="00D97DAF" w:rsidRPr="00D97DAF" w:rsidRDefault="00D97DAF" w:rsidP="00D97DAF">
      <w:pPr>
        <w:numPr>
          <w:ilvl w:val="0"/>
          <w:numId w:val="394"/>
        </w:numPr>
      </w:pPr>
      <w:r w:rsidRPr="00D97DAF">
        <w:rPr>
          <w:b/>
          <w:bCs/>
        </w:rPr>
        <w:t>Yemen</w:t>
      </w:r>
      <w:r w:rsidRPr="00D97DAF">
        <w:t>:</w:t>
      </w:r>
    </w:p>
    <w:p w14:paraId="4E2D27E3" w14:textId="77777777" w:rsidR="00D97DAF" w:rsidRPr="00D97DAF" w:rsidRDefault="00D97DAF" w:rsidP="00D97DAF">
      <w:pPr>
        <w:numPr>
          <w:ilvl w:val="1"/>
          <w:numId w:val="394"/>
        </w:numPr>
      </w:pPr>
      <w:r w:rsidRPr="00D97DAF">
        <w:rPr>
          <w:b/>
          <w:bCs/>
        </w:rPr>
        <w:t>VAT</w:t>
      </w:r>
      <w:r w:rsidRPr="00D97DAF">
        <w:t>: Not implemented.</w:t>
      </w:r>
    </w:p>
    <w:p w14:paraId="3560166B" w14:textId="77777777" w:rsidR="00D97DAF" w:rsidRPr="00D97DAF" w:rsidRDefault="00D97DAF" w:rsidP="00D97DAF">
      <w:pPr>
        <w:numPr>
          <w:ilvl w:val="1"/>
          <w:numId w:val="394"/>
        </w:numPr>
      </w:pPr>
      <w:r w:rsidRPr="00D97DAF">
        <w:rPr>
          <w:b/>
          <w:bCs/>
        </w:rPr>
        <w:t>GST</w:t>
      </w:r>
      <w:r w:rsidRPr="00D97DAF">
        <w:t>: Not applicable.</w:t>
      </w:r>
    </w:p>
    <w:p w14:paraId="4248D060" w14:textId="77777777" w:rsidR="00D97DAF" w:rsidRPr="00D97DAF" w:rsidRDefault="00D97DAF" w:rsidP="00D97DAF">
      <w:pPr>
        <w:numPr>
          <w:ilvl w:val="0"/>
          <w:numId w:val="394"/>
        </w:numPr>
      </w:pPr>
      <w:r w:rsidRPr="00D97DAF">
        <w:rPr>
          <w:b/>
          <w:bCs/>
        </w:rPr>
        <w:t>Sudan</w:t>
      </w:r>
      <w:r w:rsidRPr="00D97DAF">
        <w:t>:</w:t>
      </w:r>
    </w:p>
    <w:p w14:paraId="7E6ED3FB" w14:textId="77777777" w:rsidR="00D97DAF" w:rsidRPr="00D97DAF" w:rsidRDefault="00D97DAF" w:rsidP="00D97DAF">
      <w:pPr>
        <w:numPr>
          <w:ilvl w:val="1"/>
          <w:numId w:val="394"/>
        </w:numPr>
      </w:pPr>
      <w:r w:rsidRPr="00D97DAF">
        <w:rPr>
          <w:b/>
          <w:bCs/>
        </w:rPr>
        <w:t>VAT</w:t>
      </w:r>
      <w:r w:rsidRPr="00D97DAF">
        <w:t>: Not implemented.</w:t>
      </w:r>
    </w:p>
    <w:p w14:paraId="7CC72D9B" w14:textId="77777777" w:rsidR="00D97DAF" w:rsidRPr="00D97DAF" w:rsidRDefault="00D97DAF" w:rsidP="00D97DAF">
      <w:pPr>
        <w:numPr>
          <w:ilvl w:val="1"/>
          <w:numId w:val="394"/>
        </w:numPr>
      </w:pPr>
      <w:r w:rsidRPr="00D97DAF">
        <w:rPr>
          <w:b/>
          <w:bCs/>
        </w:rPr>
        <w:t>GST</w:t>
      </w:r>
      <w:r w:rsidRPr="00D97DAF">
        <w:t>: Not applicable.</w:t>
      </w:r>
    </w:p>
    <w:p w14:paraId="002D8308" w14:textId="77777777" w:rsidR="00D97DAF" w:rsidRPr="00D97DAF" w:rsidRDefault="00D97DAF" w:rsidP="00D97DAF">
      <w:pPr>
        <w:numPr>
          <w:ilvl w:val="0"/>
          <w:numId w:val="394"/>
        </w:numPr>
      </w:pPr>
      <w:r w:rsidRPr="00D97DAF">
        <w:rPr>
          <w:b/>
          <w:bCs/>
        </w:rPr>
        <w:t>Mauritania</w:t>
      </w:r>
      <w:r w:rsidRPr="00D97DAF">
        <w:t>:</w:t>
      </w:r>
    </w:p>
    <w:p w14:paraId="6D0876C9" w14:textId="77777777" w:rsidR="00D97DAF" w:rsidRPr="00D97DAF" w:rsidRDefault="00D97DAF" w:rsidP="00D97DAF">
      <w:pPr>
        <w:numPr>
          <w:ilvl w:val="1"/>
          <w:numId w:val="394"/>
        </w:numPr>
      </w:pPr>
      <w:r w:rsidRPr="00D97DAF">
        <w:rPr>
          <w:b/>
          <w:bCs/>
        </w:rPr>
        <w:t>VAT</w:t>
      </w:r>
      <w:r w:rsidRPr="00D97DAF">
        <w:t xml:space="preserve">: Standard rate of </w:t>
      </w:r>
      <w:r w:rsidRPr="00D97DAF">
        <w:rPr>
          <w:b/>
          <w:bCs/>
        </w:rPr>
        <w:t>16%</w:t>
      </w:r>
      <w:r w:rsidRPr="00D97DAF">
        <w:t>.</w:t>
      </w:r>
    </w:p>
    <w:p w14:paraId="78C1F5A7" w14:textId="77777777" w:rsidR="00D97DAF" w:rsidRPr="00D97DAF" w:rsidRDefault="00D97DAF" w:rsidP="00D97DAF">
      <w:pPr>
        <w:numPr>
          <w:ilvl w:val="1"/>
          <w:numId w:val="394"/>
        </w:numPr>
      </w:pPr>
      <w:r w:rsidRPr="00D97DAF">
        <w:rPr>
          <w:b/>
          <w:bCs/>
        </w:rPr>
        <w:t>GST</w:t>
      </w:r>
      <w:r w:rsidRPr="00D97DAF">
        <w:t>: Not applicable.</w:t>
      </w:r>
    </w:p>
    <w:p w14:paraId="43FA00D4" w14:textId="77777777" w:rsidR="00D97DAF" w:rsidRPr="00D97DAF" w:rsidRDefault="00000000" w:rsidP="00D97DAF">
      <w:r>
        <w:pict w14:anchorId="5E96EFC9">
          <v:rect id="_x0000_i1042" style="width:0;height:1.5pt" o:hralign="center" o:hrstd="t" o:hr="t" fillcolor="#a0a0a0" stroked="f"/>
        </w:pict>
      </w:r>
    </w:p>
    <w:p w14:paraId="68FE93EA" w14:textId="77777777" w:rsidR="00D97DAF" w:rsidRPr="00D97DAF" w:rsidRDefault="00D97DAF" w:rsidP="00D97DAF">
      <w:pPr>
        <w:rPr>
          <w:b/>
          <w:bCs/>
        </w:rPr>
      </w:pPr>
      <w:r w:rsidRPr="00D97DAF">
        <w:rPr>
          <w:b/>
          <w:bCs/>
        </w:rPr>
        <w:t>Key Takeaways</w:t>
      </w:r>
    </w:p>
    <w:p w14:paraId="097D5C1E" w14:textId="77777777" w:rsidR="00D97DAF" w:rsidRPr="00D97DAF" w:rsidRDefault="00D97DAF" w:rsidP="00D97DAF">
      <w:pPr>
        <w:numPr>
          <w:ilvl w:val="0"/>
          <w:numId w:val="395"/>
        </w:numPr>
      </w:pPr>
      <w:r w:rsidRPr="00D97DAF">
        <w:rPr>
          <w:b/>
          <w:bCs/>
        </w:rPr>
        <w:t>VAT</w:t>
      </w:r>
      <w:r w:rsidRPr="00D97DAF">
        <w:t xml:space="preserve"> is the predominant form of indirect tax in Arabic-speaking jurisdictions.</w:t>
      </w:r>
    </w:p>
    <w:p w14:paraId="294391CA" w14:textId="77777777" w:rsidR="00D97DAF" w:rsidRPr="00D97DAF" w:rsidRDefault="00D97DAF" w:rsidP="00D97DAF">
      <w:pPr>
        <w:numPr>
          <w:ilvl w:val="0"/>
          <w:numId w:val="395"/>
        </w:numPr>
      </w:pPr>
      <w:r w:rsidRPr="00D97DAF">
        <w:rPr>
          <w:b/>
          <w:bCs/>
        </w:rPr>
        <w:t>GST</w:t>
      </w:r>
      <w:r w:rsidRPr="00D97DAF">
        <w:t xml:space="preserve"> is not applicable in any Arabic jurisdiction.</w:t>
      </w:r>
    </w:p>
    <w:p w14:paraId="203CB047" w14:textId="77777777" w:rsidR="00D97DAF" w:rsidRPr="00D97DAF" w:rsidRDefault="00D97DAF" w:rsidP="00D97DAF">
      <w:pPr>
        <w:numPr>
          <w:ilvl w:val="0"/>
          <w:numId w:val="395"/>
        </w:numPr>
      </w:pPr>
      <w:r w:rsidRPr="00D97DAF">
        <w:t>VAT rates and implementation timelines vary by country, with some countries (e.g., Libya, Iraq, Kuwait) yet to implement VAT.</w:t>
      </w:r>
    </w:p>
    <w:p w14:paraId="5343489E" w14:textId="77777777" w:rsidR="00D97DAF" w:rsidRPr="00D97DAF" w:rsidRDefault="00D97DAF" w:rsidP="00D97DAF">
      <w:pPr>
        <w:numPr>
          <w:ilvl w:val="0"/>
          <w:numId w:val="395"/>
        </w:numPr>
      </w:pPr>
      <w:r w:rsidRPr="00D97DAF">
        <w:t xml:space="preserve">The </w:t>
      </w:r>
      <w:r w:rsidRPr="00D97DAF">
        <w:rPr>
          <w:b/>
          <w:bCs/>
        </w:rPr>
        <w:t>GCC countries</w:t>
      </w:r>
      <w:r w:rsidRPr="00D97DAF">
        <w:t xml:space="preserve"> have been gradually introducing VAT as part of a unified framework, with Saudi Arabia, UAE, Oman, and Bahrain already implementing it.</w:t>
      </w:r>
    </w:p>
    <w:p w14:paraId="5745B169" w14:textId="77777777" w:rsidR="00D97DAF" w:rsidRPr="00D97DAF" w:rsidRDefault="00000000" w:rsidP="00D97DAF">
      <w:r>
        <w:pict w14:anchorId="5F79C7BD">
          <v:rect id="_x0000_i1043" style="width:0;height:1.5pt" o:hralign="center" o:hrstd="t" o:hr="t" fillcolor="#a0a0a0" stroked="f"/>
        </w:pict>
      </w:r>
    </w:p>
    <w:p w14:paraId="27B3E515" w14:textId="77777777" w:rsidR="00D97DAF" w:rsidRPr="00D97DAF" w:rsidRDefault="00D97DAF" w:rsidP="00D97DAF">
      <w:pPr>
        <w:rPr>
          <w:b/>
          <w:bCs/>
        </w:rPr>
      </w:pPr>
      <w:r w:rsidRPr="00D97DAF">
        <w:rPr>
          <w:b/>
          <w:bCs/>
        </w:rPr>
        <w:t>Conclusion</w:t>
      </w:r>
    </w:p>
    <w:p w14:paraId="3B682B99" w14:textId="77777777" w:rsidR="00D97DAF" w:rsidRPr="00D97DAF" w:rsidRDefault="00D97DAF" w:rsidP="00D97DAF">
      <w:r w:rsidRPr="00D97DAF">
        <w:t xml:space="preserve">If you are working with financial or accounting systems in Arabic jurisdictions, you will primarily encounter </w:t>
      </w:r>
      <w:r w:rsidRPr="00D97DAF">
        <w:rPr>
          <w:b/>
          <w:bCs/>
        </w:rPr>
        <w:t>VAT</w:t>
      </w:r>
      <w:r w:rsidRPr="00D97DAF">
        <w:t xml:space="preserve"> rather than GST. Ensure that your software or reports are configured to handle the specific VAT rules and rates applicable in the target country. </w:t>
      </w:r>
    </w:p>
    <w:p w14:paraId="5B04CBB6" w14:textId="77777777" w:rsidR="00D97DAF" w:rsidRPr="00D77F6F" w:rsidRDefault="00D97DAF" w:rsidP="00D77F6F"/>
    <w:p w14:paraId="5DED2DC4" w14:textId="77777777" w:rsidR="005D21BF" w:rsidRDefault="005D21BF" w:rsidP="005D21BF">
      <w:pPr>
        <w:pStyle w:val="Heading2"/>
      </w:pPr>
      <w:bookmarkStart w:id="12" w:name="_Toc192662009"/>
      <w:r>
        <w:t>Document types</w:t>
      </w:r>
      <w:bookmarkEnd w:id="12"/>
    </w:p>
    <w:p w14:paraId="6F01981C" w14:textId="77777777" w:rsidR="005D21BF" w:rsidRDefault="005D21BF" w:rsidP="005D21BF">
      <w:pPr>
        <w:pStyle w:val="Heading3"/>
      </w:pPr>
      <w:bookmarkStart w:id="13" w:name="_Toc192662010"/>
      <w:r>
        <w:t>Invoice</w:t>
      </w:r>
      <w:bookmarkEnd w:id="13"/>
    </w:p>
    <w:p w14:paraId="218F6F2A" w14:textId="77777777" w:rsidR="00D97DAF" w:rsidRPr="00D97DAF" w:rsidRDefault="00D97DAF" w:rsidP="00D97DAF">
      <w:r w:rsidRPr="00D97DAF">
        <w:t xml:space="preserve">Arabic: </w:t>
      </w:r>
      <w:proofErr w:type="spellStart"/>
      <w:r w:rsidRPr="00D97DAF">
        <w:t>فاتورة</w:t>
      </w:r>
      <w:proofErr w:type="spellEnd"/>
      <w:r w:rsidRPr="00D97DAF">
        <w:t xml:space="preserve"> (</w:t>
      </w:r>
      <w:proofErr w:type="spellStart"/>
      <w:r w:rsidRPr="00D97DAF">
        <w:t>Fātūra</w:t>
      </w:r>
      <w:proofErr w:type="spellEnd"/>
      <w:r w:rsidRPr="00D97DAF">
        <w:t>)</w:t>
      </w:r>
    </w:p>
    <w:p w14:paraId="16A86B49" w14:textId="77777777" w:rsidR="00D97DAF" w:rsidRPr="00D97DAF" w:rsidRDefault="00D97DAF" w:rsidP="00D97DAF">
      <w:r w:rsidRPr="00D97DAF">
        <w:lastRenderedPageBreak/>
        <w:t>Explanation: A document issued by a seller to a buyer, detailing the products or services provided, their quantities, prices, and the total amount due.</w:t>
      </w:r>
    </w:p>
    <w:p w14:paraId="7D1C6359" w14:textId="77777777" w:rsidR="00D97DAF" w:rsidRPr="00D97DAF" w:rsidRDefault="00D97DAF" w:rsidP="00D97DAF"/>
    <w:p w14:paraId="2B355732" w14:textId="77777777" w:rsidR="005D21BF" w:rsidRDefault="005D21BF" w:rsidP="005D21BF">
      <w:pPr>
        <w:pStyle w:val="Heading3"/>
      </w:pPr>
      <w:bookmarkStart w:id="14" w:name="_Toc192662011"/>
      <w:r>
        <w:t>Credit note</w:t>
      </w:r>
      <w:bookmarkEnd w:id="14"/>
    </w:p>
    <w:p w14:paraId="321E2A06" w14:textId="77777777" w:rsidR="00D97DAF" w:rsidRPr="00D97DAF" w:rsidRDefault="00D97DAF" w:rsidP="00D97DAF">
      <w:r w:rsidRPr="00D97DAF">
        <w:t xml:space="preserve">Arabic: </w:t>
      </w:r>
      <w:proofErr w:type="spellStart"/>
      <w:r w:rsidRPr="00D97DAF">
        <w:t>إشعار</w:t>
      </w:r>
      <w:proofErr w:type="spellEnd"/>
      <w:r w:rsidRPr="00D97DAF">
        <w:t xml:space="preserve"> </w:t>
      </w:r>
      <w:proofErr w:type="spellStart"/>
      <w:r w:rsidRPr="00D97DAF">
        <w:t>دائن</w:t>
      </w:r>
      <w:proofErr w:type="spellEnd"/>
      <w:r w:rsidRPr="00D97DAF">
        <w:t xml:space="preserve"> (</w:t>
      </w:r>
      <w:proofErr w:type="spellStart"/>
      <w:r w:rsidRPr="00D97DAF">
        <w:t>Ishʿār</w:t>
      </w:r>
      <w:proofErr w:type="spellEnd"/>
      <w:r w:rsidRPr="00D97DAF">
        <w:t xml:space="preserve"> </w:t>
      </w:r>
      <w:proofErr w:type="spellStart"/>
      <w:r w:rsidRPr="00D97DAF">
        <w:t>Dāʾin</w:t>
      </w:r>
      <w:proofErr w:type="spellEnd"/>
      <w:r w:rsidRPr="00D97DAF">
        <w:t>)</w:t>
      </w:r>
    </w:p>
    <w:p w14:paraId="4A3F00D2" w14:textId="77777777" w:rsidR="00D97DAF" w:rsidRPr="00D97DAF" w:rsidRDefault="00D97DAF" w:rsidP="00D97DAF">
      <w:r w:rsidRPr="00D97DAF">
        <w:t>Explanation: A document issued by a seller to a buyer to reduce the amount owed, typically due to returned goods, overpayment, or a pricing error.</w:t>
      </w:r>
    </w:p>
    <w:p w14:paraId="6F639232" w14:textId="77777777" w:rsidR="00D97DAF" w:rsidRPr="00D97DAF" w:rsidRDefault="00D97DAF" w:rsidP="00D97DAF"/>
    <w:p w14:paraId="385ED7BB" w14:textId="77777777" w:rsidR="005D21BF" w:rsidRDefault="005D21BF" w:rsidP="005D21BF">
      <w:pPr>
        <w:pStyle w:val="Heading3"/>
      </w:pPr>
      <w:bookmarkStart w:id="15" w:name="_Toc192662012"/>
      <w:r>
        <w:t>Purchase</w:t>
      </w:r>
      <w:bookmarkEnd w:id="15"/>
      <w:r>
        <w:t xml:space="preserve"> </w:t>
      </w:r>
    </w:p>
    <w:p w14:paraId="7010978F" w14:textId="77777777" w:rsidR="00D97DAF" w:rsidRPr="00D97DAF" w:rsidRDefault="00D97DAF" w:rsidP="00D97DAF">
      <w:r w:rsidRPr="00D97DAF">
        <w:t xml:space="preserve">Arabic: </w:t>
      </w:r>
      <w:proofErr w:type="spellStart"/>
      <w:r w:rsidRPr="00D97DAF">
        <w:t>شراء</w:t>
      </w:r>
      <w:proofErr w:type="spellEnd"/>
      <w:r w:rsidRPr="00D97DAF">
        <w:t xml:space="preserve"> (Shirāʾ)</w:t>
      </w:r>
    </w:p>
    <w:p w14:paraId="47934448" w14:textId="77777777" w:rsidR="00D97DAF" w:rsidRPr="00D97DAF" w:rsidRDefault="00D97DAF" w:rsidP="00D97DAF">
      <w:r w:rsidRPr="00D97DAF">
        <w:t>Explanation: A document or transaction record that confirms the acquisition of goods or services by a buyer from a supplier.</w:t>
      </w:r>
    </w:p>
    <w:p w14:paraId="5D2BB020" w14:textId="77777777" w:rsidR="00D97DAF" w:rsidRPr="00D97DAF" w:rsidRDefault="00D97DAF" w:rsidP="00D97DAF"/>
    <w:p w14:paraId="2986EE1D" w14:textId="77777777" w:rsidR="005D21BF" w:rsidRDefault="005D21BF" w:rsidP="005D21BF">
      <w:pPr>
        <w:pStyle w:val="Heading3"/>
      </w:pPr>
      <w:bookmarkStart w:id="16" w:name="_Toc192662013"/>
      <w:r>
        <w:t>Supplier return</w:t>
      </w:r>
      <w:bookmarkEnd w:id="16"/>
    </w:p>
    <w:p w14:paraId="7640D689" w14:textId="77777777" w:rsidR="00D97DAF" w:rsidRPr="00D97DAF" w:rsidRDefault="00D97DAF" w:rsidP="00D97DAF">
      <w:r w:rsidRPr="00D97DAF">
        <w:t xml:space="preserve">Arabic: </w:t>
      </w:r>
      <w:proofErr w:type="spellStart"/>
      <w:r w:rsidRPr="00D97DAF">
        <w:t>مرتجع</w:t>
      </w:r>
      <w:proofErr w:type="spellEnd"/>
      <w:r w:rsidRPr="00D97DAF">
        <w:t xml:space="preserve"> </w:t>
      </w:r>
      <w:proofErr w:type="spellStart"/>
      <w:r w:rsidRPr="00D97DAF">
        <w:t>المورد</w:t>
      </w:r>
      <w:proofErr w:type="spellEnd"/>
      <w:r w:rsidRPr="00D97DAF">
        <w:t xml:space="preserve"> (</w:t>
      </w:r>
      <w:proofErr w:type="spellStart"/>
      <w:r w:rsidRPr="00D97DAF">
        <w:t>Murtajaʿ</w:t>
      </w:r>
      <w:proofErr w:type="spellEnd"/>
      <w:r w:rsidRPr="00D97DAF">
        <w:t xml:space="preserve"> al-</w:t>
      </w:r>
      <w:proofErr w:type="spellStart"/>
      <w:r w:rsidRPr="00D97DAF">
        <w:t>Mawrid</w:t>
      </w:r>
      <w:proofErr w:type="spellEnd"/>
      <w:r w:rsidRPr="00D97DAF">
        <w:t>)</w:t>
      </w:r>
    </w:p>
    <w:p w14:paraId="307342FA" w14:textId="77777777" w:rsidR="00D97DAF" w:rsidRPr="00D97DAF" w:rsidRDefault="00D97DAF" w:rsidP="00D97DAF">
      <w:r w:rsidRPr="00D97DAF">
        <w:t>Explanation: A document issued when goods are returned to a supplier, typically due to defects, incorrect shipments, or other issues.</w:t>
      </w:r>
    </w:p>
    <w:p w14:paraId="38698575" w14:textId="77777777" w:rsidR="005D21BF" w:rsidRDefault="005D21BF" w:rsidP="005D21BF">
      <w:pPr>
        <w:pStyle w:val="Heading3"/>
      </w:pPr>
      <w:bookmarkStart w:id="17" w:name="_Toc192662014"/>
      <w:r>
        <w:t>Quote</w:t>
      </w:r>
      <w:bookmarkEnd w:id="17"/>
      <w:r>
        <w:t xml:space="preserve"> </w:t>
      </w:r>
    </w:p>
    <w:p w14:paraId="6B05903D" w14:textId="77777777" w:rsidR="004C4E13" w:rsidRPr="00D97DAF" w:rsidRDefault="004C4E13" w:rsidP="004C4E13">
      <w:r w:rsidRPr="00D97DAF">
        <w:t xml:space="preserve">Arabic: </w:t>
      </w:r>
      <w:proofErr w:type="spellStart"/>
      <w:r w:rsidRPr="00D97DAF">
        <w:t>عرض</w:t>
      </w:r>
      <w:proofErr w:type="spellEnd"/>
      <w:r w:rsidRPr="00D97DAF">
        <w:t xml:space="preserve"> </w:t>
      </w:r>
      <w:proofErr w:type="spellStart"/>
      <w:r w:rsidRPr="00D97DAF">
        <w:t>سعر</w:t>
      </w:r>
      <w:proofErr w:type="spellEnd"/>
      <w:r w:rsidRPr="00D97DAF">
        <w:t xml:space="preserve"> (</w:t>
      </w:r>
      <w:proofErr w:type="spellStart"/>
      <w:r w:rsidRPr="00D97DAF">
        <w:t>ʿArḍ</w:t>
      </w:r>
      <w:proofErr w:type="spellEnd"/>
      <w:r w:rsidRPr="00D97DAF">
        <w:t xml:space="preserve"> al-</w:t>
      </w:r>
      <w:proofErr w:type="spellStart"/>
      <w:r w:rsidRPr="00D97DAF">
        <w:t>Siʿr</w:t>
      </w:r>
      <w:proofErr w:type="spellEnd"/>
      <w:r w:rsidRPr="00D97DAF">
        <w:t>)</w:t>
      </w:r>
    </w:p>
    <w:p w14:paraId="4F7B5D49" w14:textId="77777777" w:rsidR="004C4E13" w:rsidRPr="00D97DAF" w:rsidRDefault="004C4E13" w:rsidP="004C4E13">
      <w:r w:rsidRPr="00D97DAF">
        <w:t>Explanation: A document provided by a seller to a potential buyer, outlining the proposed prices for goods or services before an order is placed.</w:t>
      </w:r>
    </w:p>
    <w:p w14:paraId="4331B8D0" w14:textId="77777777" w:rsidR="005D21BF" w:rsidRDefault="005D21BF" w:rsidP="005D21BF">
      <w:pPr>
        <w:pStyle w:val="Heading3"/>
      </w:pPr>
      <w:bookmarkStart w:id="18" w:name="_Toc192662015"/>
      <w:r>
        <w:t>Order</w:t>
      </w:r>
      <w:bookmarkEnd w:id="18"/>
    </w:p>
    <w:p w14:paraId="315CB1E9" w14:textId="77777777" w:rsidR="004C4E13" w:rsidRPr="00D97DAF" w:rsidRDefault="004C4E13" w:rsidP="004C4E13">
      <w:r w:rsidRPr="00D97DAF">
        <w:t xml:space="preserve">Arabic: </w:t>
      </w:r>
      <w:proofErr w:type="spellStart"/>
      <w:r w:rsidRPr="00D97DAF">
        <w:t>أمر</w:t>
      </w:r>
      <w:proofErr w:type="spellEnd"/>
      <w:r w:rsidRPr="00D97DAF">
        <w:t xml:space="preserve"> </w:t>
      </w:r>
      <w:proofErr w:type="spellStart"/>
      <w:r w:rsidRPr="00D97DAF">
        <w:t>شراء</w:t>
      </w:r>
      <w:proofErr w:type="spellEnd"/>
      <w:r w:rsidRPr="00D97DAF">
        <w:t xml:space="preserve"> (Amr Shirāʾ)</w:t>
      </w:r>
    </w:p>
    <w:p w14:paraId="4C22136E" w14:textId="77777777" w:rsidR="004C4E13" w:rsidRPr="00D97DAF" w:rsidRDefault="004C4E13" w:rsidP="004C4E13">
      <w:r w:rsidRPr="00D97DAF">
        <w:t>Explanation: A document issued by a buyer to a seller, formally requesting the supply of specified goods or services.</w:t>
      </w:r>
    </w:p>
    <w:p w14:paraId="658BDF33" w14:textId="77777777" w:rsidR="005D21BF" w:rsidRDefault="005D21BF" w:rsidP="005D21BF">
      <w:pPr>
        <w:pStyle w:val="Heading3"/>
      </w:pPr>
      <w:bookmarkStart w:id="19" w:name="_Toc192662016"/>
      <w:r>
        <w:t>Adjustment</w:t>
      </w:r>
      <w:bookmarkEnd w:id="19"/>
      <w:r>
        <w:t xml:space="preserve"> </w:t>
      </w:r>
    </w:p>
    <w:p w14:paraId="4962D749" w14:textId="77777777" w:rsidR="004C4E13" w:rsidRPr="00D97DAF" w:rsidRDefault="004C4E13" w:rsidP="004C4E13">
      <w:r w:rsidRPr="00D97DAF">
        <w:t xml:space="preserve">Arabic: </w:t>
      </w:r>
      <w:proofErr w:type="spellStart"/>
      <w:r w:rsidRPr="00D97DAF">
        <w:t>تسوية</w:t>
      </w:r>
      <w:proofErr w:type="spellEnd"/>
      <w:r w:rsidRPr="00D97DAF">
        <w:t xml:space="preserve"> (</w:t>
      </w:r>
      <w:proofErr w:type="spellStart"/>
      <w:r w:rsidRPr="00D97DAF">
        <w:t>Taswiya</w:t>
      </w:r>
      <w:proofErr w:type="spellEnd"/>
      <w:r w:rsidRPr="00D97DAF">
        <w:t>)</w:t>
      </w:r>
    </w:p>
    <w:p w14:paraId="6FE9DB8A" w14:textId="77777777" w:rsidR="004C4E13" w:rsidRPr="00D97DAF" w:rsidRDefault="004C4E13" w:rsidP="004C4E13">
      <w:r w:rsidRPr="00D97DAF">
        <w:t>Explanation: A document or entry made to correct or adjust financial records, such as inventory levels, account balances, or pricing errors.</w:t>
      </w:r>
    </w:p>
    <w:p w14:paraId="41FE86FC" w14:textId="77777777" w:rsidR="005D21BF" w:rsidRDefault="005D21BF" w:rsidP="005D21BF">
      <w:pPr>
        <w:pStyle w:val="Heading3"/>
      </w:pPr>
      <w:bookmarkStart w:id="20" w:name="_Toc192662017"/>
      <w:r>
        <w:t>Statement</w:t>
      </w:r>
      <w:bookmarkEnd w:id="20"/>
    </w:p>
    <w:p w14:paraId="0C14B7BE" w14:textId="77777777" w:rsidR="004C4E13" w:rsidRPr="00D97DAF" w:rsidRDefault="004C4E13" w:rsidP="004C4E13">
      <w:r w:rsidRPr="00D97DAF">
        <w:t xml:space="preserve">Arabic: </w:t>
      </w:r>
      <w:proofErr w:type="spellStart"/>
      <w:r w:rsidRPr="00D97DAF">
        <w:t>كشف</w:t>
      </w:r>
      <w:proofErr w:type="spellEnd"/>
      <w:r w:rsidRPr="00D97DAF">
        <w:t xml:space="preserve"> </w:t>
      </w:r>
      <w:proofErr w:type="spellStart"/>
      <w:r w:rsidRPr="00D97DAF">
        <w:t>حساب</w:t>
      </w:r>
      <w:proofErr w:type="spellEnd"/>
      <w:r w:rsidRPr="00D97DAF">
        <w:t xml:space="preserve"> (Kashf </w:t>
      </w:r>
      <w:proofErr w:type="spellStart"/>
      <w:r w:rsidRPr="00D97DAF">
        <w:t>Ḥisāb</w:t>
      </w:r>
      <w:proofErr w:type="spellEnd"/>
      <w:r w:rsidRPr="00D97DAF">
        <w:t>)</w:t>
      </w:r>
    </w:p>
    <w:p w14:paraId="11D9A57B" w14:textId="77777777" w:rsidR="004C4E13" w:rsidRPr="00D97DAF" w:rsidRDefault="004C4E13" w:rsidP="004C4E13">
      <w:r w:rsidRPr="00D97DAF">
        <w:t>Explanation: A document issued by a seller or service provider to a customer, summarizing transactions, payments, and outstanding balances over a specific period.</w:t>
      </w:r>
    </w:p>
    <w:p w14:paraId="5C8D5B1F" w14:textId="77777777" w:rsidR="005D21BF" w:rsidRDefault="005D21BF" w:rsidP="005D21BF">
      <w:pPr>
        <w:pStyle w:val="Heading3"/>
      </w:pPr>
      <w:bookmarkStart w:id="21" w:name="_Toc192662018"/>
      <w:r>
        <w:t>Remittance</w:t>
      </w:r>
      <w:bookmarkEnd w:id="21"/>
    </w:p>
    <w:p w14:paraId="6DC945FE" w14:textId="77777777" w:rsidR="004C4E13" w:rsidRPr="00D97DAF" w:rsidRDefault="004C4E13" w:rsidP="004C4E13">
      <w:r w:rsidRPr="00D97DAF">
        <w:t xml:space="preserve">Arabic: </w:t>
      </w:r>
      <w:proofErr w:type="spellStart"/>
      <w:r w:rsidRPr="00D97DAF">
        <w:t>تحويل</w:t>
      </w:r>
      <w:proofErr w:type="spellEnd"/>
      <w:r w:rsidRPr="00D97DAF">
        <w:t xml:space="preserve"> </w:t>
      </w:r>
      <w:proofErr w:type="spellStart"/>
      <w:r w:rsidRPr="00D97DAF">
        <w:t>مالي</w:t>
      </w:r>
      <w:proofErr w:type="spellEnd"/>
      <w:r w:rsidRPr="00D97DAF">
        <w:t xml:space="preserve"> (</w:t>
      </w:r>
      <w:proofErr w:type="spellStart"/>
      <w:r w:rsidRPr="00D97DAF">
        <w:t>Taḥwīl</w:t>
      </w:r>
      <w:proofErr w:type="spellEnd"/>
      <w:r w:rsidRPr="00D97DAF">
        <w:t xml:space="preserve"> </w:t>
      </w:r>
      <w:proofErr w:type="spellStart"/>
      <w:r w:rsidRPr="00D97DAF">
        <w:t>Mālī</w:t>
      </w:r>
      <w:proofErr w:type="spellEnd"/>
      <w:r w:rsidRPr="00D97DAF">
        <w:t>)</w:t>
      </w:r>
    </w:p>
    <w:p w14:paraId="5D8F01B4" w14:textId="77777777" w:rsidR="004C4E13" w:rsidRPr="00D97DAF" w:rsidRDefault="004C4E13" w:rsidP="004C4E13">
      <w:r w:rsidRPr="00D97DAF">
        <w:t>Explanation: A document or notification confirming the transfer of funds from one party to another, often used in the context of payments to suppliers or employees.</w:t>
      </w:r>
    </w:p>
    <w:p w14:paraId="35ED8B7B" w14:textId="77777777" w:rsidR="005D21BF" w:rsidRDefault="005D21BF" w:rsidP="005D21BF">
      <w:pPr>
        <w:pStyle w:val="Heading3"/>
      </w:pPr>
      <w:bookmarkStart w:id="22" w:name="_Toc192662019"/>
      <w:r>
        <w:t>Delivery note</w:t>
      </w:r>
      <w:bookmarkEnd w:id="22"/>
    </w:p>
    <w:p w14:paraId="0BD22EDA" w14:textId="77777777" w:rsidR="004C4E13" w:rsidRPr="00D97DAF" w:rsidRDefault="004C4E13" w:rsidP="004C4E13">
      <w:r w:rsidRPr="00D97DAF">
        <w:t xml:space="preserve">Arabic: </w:t>
      </w:r>
      <w:proofErr w:type="spellStart"/>
      <w:r w:rsidRPr="00D97DAF">
        <w:t>إشعار</w:t>
      </w:r>
      <w:proofErr w:type="spellEnd"/>
      <w:r w:rsidRPr="00D97DAF">
        <w:t xml:space="preserve"> </w:t>
      </w:r>
      <w:proofErr w:type="spellStart"/>
      <w:r w:rsidRPr="00D97DAF">
        <w:t>تسليم</w:t>
      </w:r>
      <w:proofErr w:type="spellEnd"/>
      <w:r w:rsidRPr="00D97DAF">
        <w:t xml:space="preserve"> (</w:t>
      </w:r>
      <w:proofErr w:type="spellStart"/>
      <w:r w:rsidRPr="00D97DAF">
        <w:t>Ishʿār</w:t>
      </w:r>
      <w:proofErr w:type="spellEnd"/>
      <w:r w:rsidRPr="00D97DAF">
        <w:t xml:space="preserve"> </w:t>
      </w:r>
      <w:proofErr w:type="spellStart"/>
      <w:r w:rsidRPr="00D97DAF">
        <w:t>Taslīm</w:t>
      </w:r>
      <w:proofErr w:type="spellEnd"/>
      <w:r w:rsidRPr="00D97DAF">
        <w:t>)</w:t>
      </w:r>
    </w:p>
    <w:p w14:paraId="195C08E9" w14:textId="77777777" w:rsidR="004C4E13" w:rsidRPr="00D97DAF" w:rsidRDefault="004C4E13" w:rsidP="004C4E13">
      <w:r w:rsidRPr="00D97DAF">
        <w:t>Explanation: A document accompanying a shipment of goods, detailing the items delivered and serving as proof of delivery.</w:t>
      </w:r>
    </w:p>
    <w:p w14:paraId="4565111A" w14:textId="77777777" w:rsidR="00D97DAF" w:rsidRPr="00D97DAF" w:rsidRDefault="00D97DAF" w:rsidP="00D97DAF">
      <w:r w:rsidRPr="00D97DAF">
        <w:lastRenderedPageBreak/>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2924"/>
        <w:gridCol w:w="5669"/>
      </w:tblGrid>
      <w:tr w:rsidR="00D97DAF" w:rsidRPr="00D97DAF" w14:paraId="6EC67FD8" w14:textId="77777777" w:rsidTr="00D97DAF">
        <w:trPr>
          <w:tblHeader/>
          <w:tblCellSpacing w:w="15" w:type="dxa"/>
        </w:trPr>
        <w:tc>
          <w:tcPr>
            <w:tcW w:w="0" w:type="auto"/>
            <w:vAlign w:val="center"/>
            <w:hideMark/>
          </w:tcPr>
          <w:p w14:paraId="514DF7AC" w14:textId="77777777" w:rsidR="00D97DAF" w:rsidRPr="00D97DAF" w:rsidRDefault="00D97DAF" w:rsidP="00D97DAF">
            <w:r w:rsidRPr="00D97DAF">
              <w:t>Document Type</w:t>
            </w:r>
          </w:p>
        </w:tc>
        <w:tc>
          <w:tcPr>
            <w:tcW w:w="0" w:type="auto"/>
            <w:vAlign w:val="center"/>
            <w:hideMark/>
          </w:tcPr>
          <w:p w14:paraId="37236A89" w14:textId="77777777" w:rsidR="00D97DAF" w:rsidRPr="00D97DAF" w:rsidRDefault="00D97DAF" w:rsidP="00D97DAF">
            <w:r w:rsidRPr="00D97DAF">
              <w:t>Arabic Translation</w:t>
            </w:r>
          </w:p>
        </w:tc>
        <w:tc>
          <w:tcPr>
            <w:tcW w:w="0" w:type="auto"/>
            <w:vAlign w:val="center"/>
            <w:hideMark/>
          </w:tcPr>
          <w:p w14:paraId="64BAD692" w14:textId="77777777" w:rsidR="00D97DAF" w:rsidRPr="00D97DAF" w:rsidRDefault="00D97DAF" w:rsidP="00D97DAF">
            <w:r w:rsidRPr="00D97DAF">
              <w:t>Explanation</w:t>
            </w:r>
          </w:p>
        </w:tc>
      </w:tr>
      <w:tr w:rsidR="00D97DAF" w:rsidRPr="00D97DAF" w14:paraId="66542CBF" w14:textId="77777777" w:rsidTr="00D97DAF">
        <w:trPr>
          <w:tblCellSpacing w:w="15" w:type="dxa"/>
        </w:trPr>
        <w:tc>
          <w:tcPr>
            <w:tcW w:w="0" w:type="auto"/>
            <w:vAlign w:val="center"/>
            <w:hideMark/>
          </w:tcPr>
          <w:p w14:paraId="50237562" w14:textId="77777777" w:rsidR="00D97DAF" w:rsidRPr="00D97DAF" w:rsidRDefault="00D97DAF" w:rsidP="00D97DAF">
            <w:r w:rsidRPr="00D97DAF">
              <w:t>Invoice</w:t>
            </w:r>
          </w:p>
        </w:tc>
        <w:tc>
          <w:tcPr>
            <w:tcW w:w="0" w:type="auto"/>
            <w:vAlign w:val="center"/>
            <w:hideMark/>
          </w:tcPr>
          <w:p w14:paraId="7B5B0A70" w14:textId="77777777" w:rsidR="00D97DAF" w:rsidRPr="00D97DAF" w:rsidRDefault="00D97DAF" w:rsidP="00D97DAF">
            <w:proofErr w:type="spellStart"/>
            <w:r w:rsidRPr="00D97DAF">
              <w:t>فاتورة</w:t>
            </w:r>
            <w:proofErr w:type="spellEnd"/>
            <w:r w:rsidRPr="00D97DAF">
              <w:t xml:space="preserve"> (</w:t>
            </w:r>
            <w:proofErr w:type="spellStart"/>
            <w:r w:rsidRPr="00D97DAF">
              <w:t>Fātūra</w:t>
            </w:r>
            <w:proofErr w:type="spellEnd"/>
            <w:r w:rsidRPr="00D97DAF">
              <w:t>)</w:t>
            </w:r>
          </w:p>
        </w:tc>
        <w:tc>
          <w:tcPr>
            <w:tcW w:w="0" w:type="auto"/>
            <w:vAlign w:val="center"/>
            <w:hideMark/>
          </w:tcPr>
          <w:p w14:paraId="6EAC62B8" w14:textId="77777777" w:rsidR="00D97DAF" w:rsidRPr="00D97DAF" w:rsidRDefault="00D97DAF" w:rsidP="00D97DAF">
            <w:r w:rsidRPr="00D97DAF">
              <w:t>A bill issued by a seller to a buyer for goods or services.</w:t>
            </w:r>
          </w:p>
        </w:tc>
      </w:tr>
      <w:tr w:rsidR="00D97DAF" w:rsidRPr="00D97DAF" w14:paraId="3975DC4C" w14:textId="77777777" w:rsidTr="00D97DAF">
        <w:trPr>
          <w:tblCellSpacing w:w="15" w:type="dxa"/>
        </w:trPr>
        <w:tc>
          <w:tcPr>
            <w:tcW w:w="0" w:type="auto"/>
            <w:vAlign w:val="center"/>
            <w:hideMark/>
          </w:tcPr>
          <w:p w14:paraId="464577A0" w14:textId="77777777" w:rsidR="00D97DAF" w:rsidRPr="00D97DAF" w:rsidRDefault="00D97DAF" w:rsidP="00D97DAF">
            <w:r w:rsidRPr="00D97DAF">
              <w:t>Credit Note</w:t>
            </w:r>
          </w:p>
        </w:tc>
        <w:tc>
          <w:tcPr>
            <w:tcW w:w="0" w:type="auto"/>
            <w:vAlign w:val="center"/>
            <w:hideMark/>
          </w:tcPr>
          <w:p w14:paraId="720AFF9A" w14:textId="77777777" w:rsidR="00D97DAF" w:rsidRPr="00D97DAF" w:rsidRDefault="00D97DAF" w:rsidP="00D97DAF">
            <w:proofErr w:type="spellStart"/>
            <w:r w:rsidRPr="00D97DAF">
              <w:t>إشعار</w:t>
            </w:r>
            <w:proofErr w:type="spellEnd"/>
            <w:r w:rsidRPr="00D97DAF">
              <w:t xml:space="preserve"> </w:t>
            </w:r>
            <w:proofErr w:type="spellStart"/>
            <w:r w:rsidRPr="00D97DAF">
              <w:t>دائن</w:t>
            </w:r>
            <w:proofErr w:type="spellEnd"/>
            <w:r w:rsidRPr="00D97DAF">
              <w:t xml:space="preserve"> (</w:t>
            </w:r>
            <w:proofErr w:type="spellStart"/>
            <w:r w:rsidRPr="00D97DAF">
              <w:t>Ishʿār</w:t>
            </w:r>
            <w:proofErr w:type="spellEnd"/>
            <w:r w:rsidRPr="00D97DAF">
              <w:t xml:space="preserve"> </w:t>
            </w:r>
            <w:proofErr w:type="spellStart"/>
            <w:r w:rsidRPr="00D97DAF">
              <w:t>Dāʾin</w:t>
            </w:r>
            <w:proofErr w:type="spellEnd"/>
            <w:r w:rsidRPr="00D97DAF">
              <w:t>)</w:t>
            </w:r>
          </w:p>
        </w:tc>
        <w:tc>
          <w:tcPr>
            <w:tcW w:w="0" w:type="auto"/>
            <w:vAlign w:val="center"/>
            <w:hideMark/>
          </w:tcPr>
          <w:p w14:paraId="2AFCA5EA" w14:textId="77777777" w:rsidR="00D97DAF" w:rsidRPr="00D97DAF" w:rsidRDefault="00D97DAF" w:rsidP="00D97DAF">
            <w:r w:rsidRPr="00D97DAF">
              <w:t>A document reducing the amount owed by a buyer.</w:t>
            </w:r>
          </w:p>
        </w:tc>
      </w:tr>
      <w:tr w:rsidR="00D97DAF" w:rsidRPr="00D97DAF" w14:paraId="5C6905F1" w14:textId="77777777" w:rsidTr="00D97DAF">
        <w:trPr>
          <w:tblCellSpacing w:w="15" w:type="dxa"/>
        </w:trPr>
        <w:tc>
          <w:tcPr>
            <w:tcW w:w="0" w:type="auto"/>
            <w:vAlign w:val="center"/>
            <w:hideMark/>
          </w:tcPr>
          <w:p w14:paraId="799124BA" w14:textId="77777777" w:rsidR="00D97DAF" w:rsidRPr="00D97DAF" w:rsidRDefault="00D97DAF" w:rsidP="00D97DAF">
            <w:r w:rsidRPr="00D97DAF">
              <w:t>Purchase</w:t>
            </w:r>
          </w:p>
        </w:tc>
        <w:tc>
          <w:tcPr>
            <w:tcW w:w="0" w:type="auto"/>
            <w:vAlign w:val="center"/>
            <w:hideMark/>
          </w:tcPr>
          <w:p w14:paraId="503ADA99" w14:textId="77777777" w:rsidR="00D97DAF" w:rsidRPr="00D97DAF" w:rsidRDefault="00D97DAF" w:rsidP="00D97DAF">
            <w:proofErr w:type="spellStart"/>
            <w:r w:rsidRPr="00D97DAF">
              <w:t>شراء</w:t>
            </w:r>
            <w:proofErr w:type="spellEnd"/>
            <w:r w:rsidRPr="00D97DAF">
              <w:t xml:space="preserve"> (Shirāʾ)</w:t>
            </w:r>
          </w:p>
        </w:tc>
        <w:tc>
          <w:tcPr>
            <w:tcW w:w="0" w:type="auto"/>
            <w:vAlign w:val="center"/>
            <w:hideMark/>
          </w:tcPr>
          <w:p w14:paraId="7CE0F020" w14:textId="77777777" w:rsidR="00D97DAF" w:rsidRPr="00D97DAF" w:rsidRDefault="00D97DAF" w:rsidP="00D97DAF">
            <w:r w:rsidRPr="00D97DAF">
              <w:t>A record of goods or services acquired by a buyer.</w:t>
            </w:r>
          </w:p>
        </w:tc>
      </w:tr>
      <w:tr w:rsidR="00D97DAF" w:rsidRPr="00D97DAF" w14:paraId="19466600" w14:textId="77777777" w:rsidTr="00D97DAF">
        <w:trPr>
          <w:tblCellSpacing w:w="15" w:type="dxa"/>
        </w:trPr>
        <w:tc>
          <w:tcPr>
            <w:tcW w:w="0" w:type="auto"/>
            <w:vAlign w:val="center"/>
            <w:hideMark/>
          </w:tcPr>
          <w:p w14:paraId="4415D461" w14:textId="77777777" w:rsidR="00D97DAF" w:rsidRPr="00D97DAF" w:rsidRDefault="00D97DAF" w:rsidP="00D97DAF">
            <w:r w:rsidRPr="00D97DAF">
              <w:t>Supplier Return</w:t>
            </w:r>
          </w:p>
        </w:tc>
        <w:tc>
          <w:tcPr>
            <w:tcW w:w="0" w:type="auto"/>
            <w:vAlign w:val="center"/>
            <w:hideMark/>
          </w:tcPr>
          <w:p w14:paraId="14816150" w14:textId="77777777" w:rsidR="00D97DAF" w:rsidRPr="00D97DAF" w:rsidRDefault="00D97DAF" w:rsidP="00D97DAF">
            <w:proofErr w:type="spellStart"/>
            <w:r w:rsidRPr="00D97DAF">
              <w:t>مرتجع</w:t>
            </w:r>
            <w:proofErr w:type="spellEnd"/>
            <w:r w:rsidRPr="00D97DAF">
              <w:t xml:space="preserve"> </w:t>
            </w:r>
            <w:proofErr w:type="spellStart"/>
            <w:r w:rsidRPr="00D97DAF">
              <w:t>المورد</w:t>
            </w:r>
            <w:proofErr w:type="spellEnd"/>
            <w:r w:rsidRPr="00D97DAF">
              <w:t xml:space="preserve"> (</w:t>
            </w:r>
            <w:proofErr w:type="spellStart"/>
            <w:r w:rsidRPr="00D97DAF">
              <w:t>Murtajaʿ</w:t>
            </w:r>
            <w:proofErr w:type="spellEnd"/>
            <w:r w:rsidRPr="00D97DAF">
              <w:t xml:space="preserve"> al-</w:t>
            </w:r>
            <w:proofErr w:type="spellStart"/>
            <w:r w:rsidRPr="00D97DAF">
              <w:t>Mawrid</w:t>
            </w:r>
            <w:proofErr w:type="spellEnd"/>
            <w:r w:rsidRPr="00D97DAF">
              <w:t>)</w:t>
            </w:r>
          </w:p>
        </w:tc>
        <w:tc>
          <w:tcPr>
            <w:tcW w:w="0" w:type="auto"/>
            <w:vAlign w:val="center"/>
            <w:hideMark/>
          </w:tcPr>
          <w:p w14:paraId="427EE5E5" w14:textId="77777777" w:rsidR="00D97DAF" w:rsidRPr="00D97DAF" w:rsidRDefault="00D97DAF" w:rsidP="00D97DAF">
            <w:r w:rsidRPr="00D97DAF">
              <w:t>A document for returning goods to a supplier.</w:t>
            </w:r>
          </w:p>
        </w:tc>
      </w:tr>
      <w:tr w:rsidR="00D97DAF" w:rsidRPr="00D97DAF" w14:paraId="485C8D4E" w14:textId="77777777" w:rsidTr="00D97DAF">
        <w:trPr>
          <w:tblCellSpacing w:w="15" w:type="dxa"/>
        </w:trPr>
        <w:tc>
          <w:tcPr>
            <w:tcW w:w="0" w:type="auto"/>
            <w:vAlign w:val="center"/>
            <w:hideMark/>
          </w:tcPr>
          <w:p w14:paraId="3CC3BF61" w14:textId="77777777" w:rsidR="00D97DAF" w:rsidRPr="00D97DAF" w:rsidRDefault="00D97DAF" w:rsidP="00D97DAF">
            <w:r w:rsidRPr="00D97DAF">
              <w:t>Quote</w:t>
            </w:r>
          </w:p>
        </w:tc>
        <w:tc>
          <w:tcPr>
            <w:tcW w:w="0" w:type="auto"/>
            <w:vAlign w:val="center"/>
            <w:hideMark/>
          </w:tcPr>
          <w:p w14:paraId="3C91BA9D" w14:textId="77777777" w:rsidR="00D97DAF" w:rsidRPr="00D97DAF" w:rsidRDefault="00D97DAF" w:rsidP="00D97DAF">
            <w:proofErr w:type="spellStart"/>
            <w:r w:rsidRPr="00D97DAF">
              <w:t>عرض</w:t>
            </w:r>
            <w:proofErr w:type="spellEnd"/>
            <w:r w:rsidRPr="00D97DAF">
              <w:t xml:space="preserve"> </w:t>
            </w:r>
            <w:proofErr w:type="spellStart"/>
            <w:r w:rsidRPr="00D97DAF">
              <w:t>سعر</w:t>
            </w:r>
            <w:proofErr w:type="spellEnd"/>
            <w:r w:rsidRPr="00D97DAF">
              <w:t xml:space="preserve"> (</w:t>
            </w:r>
            <w:proofErr w:type="spellStart"/>
            <w:r w:rsidRPr="00D97DAF">
              <w:t>ʿArḍ</w:t>
            </w:r>
            <w:proofErr w:type="spellEnd"/>
            <w:r w:rsidRPr="00D97DAF">
              <w:t xml:space="preserve"> al-</w:t>
            </w:r>
            <w:proofErr w:type="spellStart"/>
            <w:r w:rsidRPr="00D97DAF">
              <w:t>Siʿr</w:t>
            </w:r>
            <w:proofErr w:type="spellEnd"/>
            <w:r w:rsidRPr="00D97DAF">
              <w:t>)</w:t>
            </w:r>
          </w:p>
        </w:tc>
        <w:tc>
          <w:tcPr>
            <w:tcW w:w="0" w:type="auto"/>
            <w:vAlign w:val="center"/>
            <w:hideMark/>
          </w:tcPr>
          <w:p w14:paraId="3DB0F2BA" w14:textId="77777777" w:rsidR="00D97DAF" w:rsidRPr="00D97DAF" w:rsidRDefault="00D97DAF" w:rsidP="00D97DAF">
            <w:r w:rsidRPr="00D97DAF">
              <w:t>A price proposal for goods or services.</w:t>
            </w:r>
          </w:p>
        </w:tc>
      </w:tr>
      <w:tr w:rsidR="00D97DAF" w:rsidRPr="00D97DAF" w14:paraId="4FFCC8A4" w14:textId="77777777" w:rsidTr="00D97DAF">
        <w:trPr>
          <w:tblCellSpacing w:w="15" w:type="dxa"/>
        </w:trPr>
        <w:tc>
          <w:tcPr>
            <w:tcW w:w="0" w:type="auto"/>
            <w:vAlign w:val="center"/>
            <w:hideMark/>
          </w:tcPr>
          <w:p w14:paraId="21A5CAF8" w14:textId="77777777" w:rsidR="00D97DAF" w:rsidRPr="00D97DAF" w:rsidRDefault="00D97DAF" w:rsidP="00D97DAF">
            <w:r w:rsidRPr="00D97DAF">
              <w:t>Order</w:t>
            </w:r>
          </w:p>
        </w:tc>
        <w:tc>
          <w:tcPr>
            <w:tcW w:w="0" w:type="auto"/>
            <w:vAlign w:val="center"/>
            <w:hideMark/>
          </w:tcPr>
          <w:p w14:paraId="70685991" w14:textId="77777777" w:rsidR="00D97DAF" w:rsidRPr="00D97DAF" w:rsidRDefault="00D97DAF" w:rsidP="00D97DAF">
            <w:proofErr w:type="spellStart"/>
            <w:r w:rsidRPr="00D97DAF">
              <w:t>أمر</w:t>
            </w:r>
            <w:proofErr w:type="spellEnd"/>
            <w:r w:rsidRPr="00D97DAF">
              <w:t xml:space="preserve"> </w:t>
            </w:r>
            <w:proofErr w:type="spellStart"/>
            <w:r w:rsidRPr="00D97DAF">
              <w:t>شراء</w:t>
            </w:r>
            <w:proofErr w:type="spellEnd"/>
            <w:r w:rsidRPr="00D97DAF">
              <w:t xml:space="preserve"> (Amr Shirāʾ)</w:t>
            </w:r>
          </w:p>
        </w:tc>
        <w:tc>
          <w:tcPr>
            <w:tcW w:w="0" w:type="auto"/>
            <w:vAlign w:val="center"/>
            <w:hideMark/>
          </w:tcPr>
          <w:p w14:paraId="6E4108D5" w14:textId="77777777" w:rsidR="00D97DAF" w:rsidRPr="00D97DAF" w:rsidRDefault="00D97DAF" w:rsidP="00D97DAF">
            <w:r w:rsidRPr="00D97DAF">
              <w:t>A formal request for goods or services from a buyer to a seller.</w:t>
            </w:r>
          </w:p>
        </w:tc>
      </w:tr>
      <w:tr w:rsidR="00D97DAF" w:rsidRPr="00D97DAF" w14:paraId="178F7AAD" w14:textId="77777777" w:rsidTr="00D97DAF">
        <w:trPr>
          <w:tblCellSpacing w:w="15" w:type="dxa"/>
        </w:trPr>
        <w:tc>
          <w:tcPr>
            <w:tcW w:w="0" w:type="auto"/>
            <w:vAlign w:val="center"/>
            <w:hideMark/>
          </w:tcPr>
          <w:p w14:paraId="2FAA1FC2" w14:textId="77777777" w:rsidR="00D97DAF" w:rsidRPr="00D97DAF" w:rsidRDefault="00D97DAF" w:rsidP="00D97DAF">
            <w:r w:rsidRPr="00D97DAF">
              <w:t>Adjustment</w:t>
            </w:r>
          </w:p>
        </w:tc>
        <w:tc>
          <w:tcPr>
            <w:tcW w:w="0" w:type="auto"/>
            <w:vAlign w:val="center"/>
            <w:hideMark/>
          </w:tcPr>
          <w:p w14:paraId="2C9129B3" w14:textId="77777777" w:rsidR="00D97DAF" w:rsidRPr="00D97DAF" w:rsidRDefault="00D97DAF" w:rsidP="00D97DAF">
            <w:proofErr w:type="spellStart"/>
            <w:r w:rsidRPr="00D97DAF">
              <w:t>تسوية</w:t>
            </w:r>
            <w:proofErr w:type="spellEnd"/>
            <w:r w:rsidRPr="00D97DAF">
              <w:t xml:space="preserve"> (</w:t>
            </w:r>
            <w:proofErr w:type="spellStart"/>
            <w:r w:rsidRPr="00D97DAF">
              <w:t>Taswiya</w:t>
            </w:r>
            <w:proofErr w:type="spellEnd"/>
            <w:r w:rsidRPr="00D97DAF">
              <w:t>)</w:t>
            </w:r>
          </w:p>
        </w:tc>
        <w:tc>
          <w:tcPr>
            <w:tcW w:w="0" w:type="auto"/>
            <w:vAlign w:val="center"/>
            <w:hideMark/>
          </w:tcPr>
          <w:p w14:paraId="57F971CC" w14:textId="77777777" w:rsidR="00D97DAF" w:rsidRPr="00D97DAF" w:rsidRDefault="00D97DAF" w:rsidP="00D97DAF">
            <w:r w:rsidRPr="00D97DAF">
              <w:t>A correction or adjustment to financial records.</w:t>
            </w:r>
          </w:p>
        </w:tc>
      </w:tr>
      <w:tr w:rsidR="00D97DAF" w:rsidRPr="00D97DAF" w14:paraId="0E732B93" w14:textId="77777777" w:rsidTr="00D97DAF">
        <w:trPr>
          <w:tblCellSpacing w:w="15" w:type="dxa"/>
        </w:trPr>
        <w:tc>
          <w:tcPr>
            <w:tcW w:w="0" w:type="auto"/>
            <w:vAlign w:val="center"/>
            <w:hideMark/>
          </w:tcPr>
          <w:p w14:paraId="7661F0F9" w14:textId="77777777" w:rsidR="00D97DAF" w:rsidRPr="00D97DAF" w:rsidRDefault="00D97DAF" w:rsidP="00D97DAF">
            <w:r w:rsidRPr="00D97DAF">
              <w:t>Statement</w:t>
            </w:r>
          </w:p>
        </w:tc>
        <w:tc>
          <w:tcPr>
            <w:tcW w:w="0" w:type="auto"/>
            <w:vAlign w:val="center"/>
            <w:hideMark/>
          </w:tcPr>
          <w:p w14:paraId="26666E27" w14:textId="77777777" w:rsidR="00D97DAF" w:rsidRPr="00D97DAF" w:rsidRDefault="00D97DAF" w:rsidP="00D97DAF">
            <w:proofErr w:type="spellStart"/>
            <w:r w:rsidRPr="00D97DAF">
              <w:t>كشف</w:t>
            </w:r>
            <w:proofErr w:type="spellEnd"/>
            <w:r w:rsidRPr="00D97DAF">
              <w:t xml:space="preserve"> </w:t>
            </w:r>
            <w:proofErr w:type="spellStart"/>
            <w:r w:rsidRPr="00D97DAF">
              <w:t>حساب</w:t>
            </w:r>
            <w:proofErr w:type="spellEnd"/>
            <w:r w:rsidRPr="00D97DAF">
              <w:t xml:space="preserve"> (Kashf </w:t>
            </w:r>
            <w:proofErr w:type="spellStart"/>
            <w:r w:rsidRPr="00D97DAF">
              <w:t>Ḥisāb</w:t>
            </w:r>
            <w:proofErr w:type="spellEnd"/>
            <w:r w:rsidRPr="00D97DAF">
              <w:t>)</w:t>
            </w:r>
          </w:p>
        </w:tc>
        <w:tc>
          <w:tcPr>
            <w:tcW w:w="0" w:type="auto"/>
            <w:vAlign w:val="center"/>
            <w:hideMark/>
          </w:tcPr>
          <w:p w14:paraId="429CA503" w14:textId="77777777" w:rsidR="00D97DAF" w:rsidRPr="00D97DAF" w:rsidRDefault="00D97DAF" w:rsidP="00D97DAF">
            <w:r w:rsidRPr="00D97DAF">
              <w:t>A summary of transactions and balances.</w:t>
            </w:r>
          </w:p>
        </w:tc>
      </w:tr>
      <w:tr w:rsidR="00D97DAF" w:rsidRPr="00D97DAF" w14:paraId="77268298" w14:textId="77777777" w:rsidTr="00D97DAF">
        <w:trPr>
          <w:tblCellSpacing w:w="15" w:type="dxa"/>
        </w:trPr>
        <w:tc>
          <w:tcPr>
            <w:tcW w:w="0" w:type="auto"/>
            <w:vAlign w:val="center"/>
            <w:hideMark/>
          </w:tcPr>
          <w:p w14:paraId="735B64D1" w14:textId="77777777" w:rsidR="00D97DAF" w:rsidRPr="00D97DAF" w:rsidRDefault="00D97DAF" w:rsidP="00D97DAF">
            <w:r w:rsidRPr="00D97DAF">
              <w:t>Remittance</w:t>
            </w:r>
          </w:p>
        </w:tc>
        <w:tc>
          <w:tcPr>
            <w:tcW w:w="0" w:type="auto"/>
            <w:vAlign w:val="center"/>
            <w:hideMark/>
          </w:tcPr>
          <w:p w14:paraId="14378B88" w14:textId="77777777" w:rsidR="00D97DAF" w:rsidRPr="00D97DAF" w:rsidRDefault="00D97DAF" w:rsidP="00D97DAF">
            <w:proofErr w:type="spellStart"/>
            <w:r w:rsidRPr="00D97DAF">
              <w:t>تحويل</w:t>
            </w:r>
            <w:proofErr w:type="spellEnd"/>
            <w:r w:rsidRPr="00D97DAF">
              <w:t xml:space="preserve"> </w:t>
            </w:r>
            <w:proofErr w:type="spellStart"/>
            <w:r w:rsidRPr="00D97DAF">
              <w:t>مالي</w:t>
            </w:r>
            <w:proofErr w:type="spellEnd"/>
            <w:r w:rsidRPr="00D97DAF">
              <w:t xml:space="preserve"> (</w:t>
            </w:r>
            <w:proofErr w:type="spellStart"/>
            <w:r w:rsidRPr="00D97DAF">
              <w:t>Taḥwīl</w:t>
            </w:r>
            <w:proofErr w:type="spellEnd"/>
            <w:r w:rsidRPr="00D97DAF">
              <w:t xml:space="preserve"> </w:t>
            </w:r>
            <w:proofErr w:type="spellStart"/>
            <w:r w:rsidRPr="00D97DAF">
              <w:t>Mālī</w:t>
            </w:r>
            <w:proofErr w:type="spellEnd"/>
            <w:r w:rsidRPr="00D97DAF">
              <w:t>)</w:t>
            </w:r>
          </w:p>
        </w:tc>
        <w:tc>
          <w:tcPr>
            <w:tcW w:w="0" w:type="auto"/>
            <w:vAlign w:val="center"/>
            <w:hideMark/>
          </w:tcPr>
          <w:p w14:paraId="31F09F92" w14:textId="77777777" w:rsidR="00D97DAF" w:rsidRPr="00D97DAF" w:rsidRDefault="00D97DAF" w:rsidP="00D97DAF">
            <w:r w:rsidRPr="00D97DAF">
              <w:t>A document confirming the transfer of funds.</w:t>
            </w:r>
          </w:p>
        </w:tc>
      </w:tr>
      <w:tr w:rsidR="00D97DAF" w:rsidRPr="00D97DAF" w14:paraId="37E20487" w14:textId="77777777" w:rsidTr="00D97DAF">
        <w:trPr>
          <w:tblCellSpacing w:w="15" w:type="dxa"/>
        </w:trPr>
        <w:tc>
          <w:tcPr>
            <w:tcW w:w="0" w:type="auto"/>
            <w:vAlign w:val="center"/>
            <w:hideMark/>
          </w:tcPr>
          <w:p w14:paraId="1B6D0A44" w14:textId="77777777" w:rsidR="00D97DAF" w:rsidRPr="00D97DAF" w:rsidRDefault="00D97DAF" w:rsidP="00D97DAF">
            <w:r w:rsidRPr="00D97DAF">
              <w:t>Delivery Note</w:t>
            </w:r>
          </w:p>
        </w:tc>
        <w:tc>
          <w:tcPr>
            <w:tcW w:w="0" w:type="auto"/>
            <w:vAlign w:val="center"/>
            <w:hideMark/>
          </w:tcPr>
          <w:p w14:paraId="412F8EB9" w14:textId="77777777" w:rsidR="00D97DAF" w:rsidRPr="00D97DAF" w:rsidRDefault="00D97DAF" w:rsidP="00D97DAF">
            <w:proofErr w:type="spellStart"/>
            <w:r w:rsidRPr="00D97DAF">
              <w:t>إشعار</w:t>
            </w:r>
            <w:proofErr w:type="spellEnd"/>
            <w:r w:rsidRPr="00D97DAF">
              <w:t xml:space="preserve"> </w:t>
            </w:r>
            <w:proofErr w:type="spellStart"/>
            <w:r w:rsidRPr="00D97DAF">
              <w:t>تسليم</w:t>
            </w:r>
            <w:proofErr w:type="spellEnd"/>
            <w:r w:rsidRPr="00D97DAF">
              <w:t xml:space="preserve"> (</w:t>
            </w:r>
            <w:proofErr w:type="spellStart"/>
            <w:r w:rsidRPr="00D97DAF">
              <w:t>Ishʿār</w:t>
            </w:r>
            <w:proofErr w:type="spellEnd"/>
            <w:r w:rsidRPr="00D97DAF">
              <w:t xml:space="preserve"> </w:t>
            </w:r>
            <w:proofErr w:type="spellStart"/>
            <w:r w:rsidRPr="00D97DAF">
              <w:t>Taslīm</w:t>
            </w:r>
            <w:proofErr w:type="spellEnd"/>
            <w:r w:rsidRPr="00D97DAF">
              <w:t>)</w:t>
            </w:r>
          </w:p>
        </w:tc>
        <w:tc>
          <w:tcPr>
            <w:tcW w:w="0" w:type="auto"/>
            <w:vAlign w:val="center"/>
            <w:hideMark/>
          </w:tcPr>
          <w:p w14:paraId="588315A3" w14:textId="77777777" w:rsidR="00D97DAF" w:rsidRPr="00D97DAF" w:rsidRDefault="00D97DAF" w:rsidP="00D97DAF">
            <w:proofErr w:type="gramStart"/>
            <w:r w:rsidRPr="00D97DAF">
              <w:t>A document detailing goods</w:t>
            </w:r>
            <w:proofErr w:type="gramEnd"/>
            <w:r w:rsidRPr="00D97DAF">
              <w:t xml:space="preserve"> delivered to a buyer.</w:t>
            </w:r>
          </w:p>
        </w:tc>
      </w:tr>
    </w:tbl>
    <w:p w14:paraId="177D4452" w14:textId="77777777" w:rsidR="00D97DAF" w:rsidRPr="00D97DAF" w:rsidRDefault="00D97DAF" w:rsidP="00D97DAF">
      <w:r w:rsidRPr="004C4E13">
        <w:rPr>
          <w:b/>
          <w:bCs/>
        </w:rPr>
        <w:t>Notes</w:t>
      </w:r>
      <w:r w:rsidRPr="00D97DAF">
        <w:t>:</w:t>
      </w:r>
    </w:p>
    <w:p w14:paraId="3BB2C100" w14:textId="77777777" w:rsidR="00D97DAF" w:rsidRPr="00D97DAF" w:rsidRDefault="00D97DAF" w:rsidP="00D97DAF">
      <w:r w:rsidRPr="00D97DAF">
        <w:t>These translations are in Modern Standard Arabic (MSA), which is universally understood across Arabic-speaking countries.</w:t>
      </w:r>
    </w:p>
    <w:p w14:paraId="71DAE604" w14:textId="77777777" w:rsidR="00D97DAF" w:rsidRDefault="00D97DAF" w:rsidP="00D97DAF"/>
    <w:p w14:paraId="526F46BD" w14:textId="77777777" w:rsidR="00D97DAF" w:rsidRPr="00D97DAF" w:rsidRDefault="00D97DAF" w:rsidP="00D97DAF"/>
    <w:p w14:paraId="750CB1A4" w14:textId="1A31C697" w:rsidR="005D21BF" w:rsidRDefault="005D21BF" w:rsidP="005D21BF">
      <w:pPr>
        <w:pStyle w:val="Heading2"/>
      </w:pPr>
      <w:bookmarkStart w:id="23" w:name="_Toc192662020"/>
      <w:r>
        <w:t>Reporting Groups</w:t>
      </w:r>
      <w:bookmarkEnd w:id="23"/>
      <w:r w:rsidR="00CB6F18">
        <w:t xml:space="preserve"> </w:t>
      </w:r>
    </w:p>
    <w:p w14:paraId="0307D71E" w14:textId="77777777" w:rsidR="005D21BF" w:rsidRDefault="005D21BF" w:rsidP="005D21BF">
      <w:pPr>
        <w:pStyle w:val="Heading3"/>
      </w:pPr>
      <w:bookmarkStart w:id="24" w:name="_Toc192662021"/>
      <w:r>
        <w:t>Account group1</w:t>
      </w:r>
      <w:bookmarkEnd w:id="24"/>
    </w:p>
    <w:p w14:paraId="4BA18D64" w14:textId="77777777" w:rsidR="00CB6F18" w:rsidRPr="00CB6F18" w:rsidRDefault="00CB6F18" w:rsidP="00CB6F18">
      <w:r w:rsidRPr="00CB6F18">
        <w:t>Account Reporting group1</w:t>
      </w:r>
    </w:p>
    <w:p w14:paraId="0FBA10AB" w14:textId="77777777" w:rsidR="00CB6F18" w:rsidRPr="00CB6F18" w:rsidRDefault="00CB6F18" w:rsidP="00CB6F18">
      <w:r w:rsidRPr="00CB6F18">
        <w:t xml:space="preserve">The term </w:t>
      </w:r>
      <w:r w:rsidRPr="00CB6F18">
        <w:rPr>
          <w:b/>
          <w:bCs/>
        </w:rPr>
        <w:t>"Account Reporting Group 1"</w:t>
      </w:r>
      <w:r w:rsidRPr="00CB6F18">
        <w:t xml:space="preserve"> translates to </w:t>
      </w:r>
      <w:proofErr w:type="spellStart"/>
      <w:r w:rsidRPr="00CB6F18">
        <w:rPr>
          <w:b/>
          <w:bCs/>
        </w:rPr>
        <w:t>مجموعة</w:t>
      </w:r>
      <w:proofErr w:type="spellEnd"/>
      <w:r w:rsidRPr="00CB6F18">
        <w:rPr>
          <w:b/>
          <w:bCs/>
        </w:rPr>
        <w:t xml:space="preserve"> </w:t>
      </w:r>
      <w:proofErr w:type="spellStart"/>
      <w:r w:rsidRPr="00CB6F18">
        <w:rPr>
          <w:b/>
          <w:bCs/>
        </w:rPr>
        <w:t>تقارير</w:t>
      </w:r>
      <w:proofErr w:type="spellEnd"/>
      <w:r w:rsidRPr="00CB6F18">
        <w:rPr>
          <w:b/>
          <w:bCs/>
        </w:rPr>
        <w:t xml:space="preserve"> </w:t>
      </w:r>
      <w:proofErr w:type="spellStart"/>
      <w:r w:rsidRPr="00CB6F18">
        <w:rPr>
          <w:b/>
          <w:bCs/>
        </w:rPr>
        <w:t>الحسابات</w:t>
      </w:r>
      <w:proofErr w:type="spellEnd"/>
      <w:r w:rsidRPr="00CB6F18">
        <w:rPr>
          <w:b/>
          <w:bCs/>
        </w:rPr>
        <w:t xml:space="preserve"> 1</w:t>
      </w:r>
      <w:r w:rsidRPr="00CB6F18">
        <w:t xml:space="preserve"> in Arabic. This refers to a categorization or grouping of accounts used for financial reporting purposes, often to organize accounts based on specific criteria (e.g., type, function, or department).</w:t>
      </w:r>
    </w:p>
    <w:p w14:paraId="701E33B4" w14:textId="77777777" w:rsidR="00CB6F18" w:rsidRPr="00CB6F18" w:rsidRDefault="00000000" w:rsidP="00CB6F18">
      <w:r>
        <w:pict w14:anchorId="30424F77">
          <v:rect id="_x0000_i1044" style="width:0;height:1.5pt" o:hralign="center" o:hrstd="t" o:hr="t" fillcolor="#a0a0a0" stroked="f"/>
        </w:pict>
      </w:r>
    </w:p>
    <w:p w14:paraId="51B27A73" w14:textId="77777777" w:rsidR="00CB6F18" w:rsidRPr="00CB6F18" w:rsidRDefault="00CB6F18" w:rsidP="00CB6F18">
      <w:pPr>
        <w:rPr>
          <w:b/>
          <w:bCs/>
        </w:rPr>
      </w:pPr>
      <w:r w:rsidRPr="00CB6F18">
        <w:rPr>
          <w:b/>
          <w:bCs/>
        </w:rPr>
        <w:t>Translation:</w:t>
      </w:r>
    </w:p>
    <w:p w14:paraId="47106392" w14:textId="77777777" w:rsidR="00CB6F18" w:rsidRPr="00CB6F18" w:rsidRDefault="00CB6F18">
      <w:pPr>
        <w:numPr>
          <w:ilvl w:val="0"/>
          <w:numId w:val="174"/>
        </w:numPr>
      </w:pPr>
      <w:r w:rsidRPr="00CB6F18">
        <w:rPr>
          <w:b/>
          <w:bCs/>
        </w:rPr>
        <w:t>Account Reporting Group 1</w:t>
      </w:r>
      <w:r w:rsidRPr="00CB6F18">
        <w:t xml:space="preserve">: </w:t>
      </w:r>
      <w:proofErr w:type="spellStart"/>
      <w:r w:rsidRPr="00CB6F18">
        <w:rPr>
          <w:b/>
          <w:bCs/>
        </w:rPr>
        <w:t>مجموعة</w:t>
      </w:r>
      <w:proofErr w:type="spellEnd"/>
      <w:r w:rsidRPr="00CB6F18">
        <w:rPr>
          <w:b/>
          <w:bCs/>
        </w:rPr>
        <w:t xml:space="preserve"> </w:t>
      </w:r>
      <w:proofErr w:type="spellStart"/>
      <w:r w:rsidRPr="00CB6F18">
        <w:rPr>
          <w:b/>
          <w:bCs/>
        </w:rPr>
        <w:t>تقارير</w:t>
      </w:r>
      <w:proofErr w:type="spellEnd"/>
      <w:r w:rsidRPr="00CB6F18">
        <w:rPr>
          <w:b/>
          <w:bCs/>
        </w:rPr>
        <w:t xml:space="preserve"> </w:t>
      </w:r>
      <w:proofErr w:type="spellStart"/>
      <w:r w:rsidRPr="00CB6F18">
        <w:rPr>
          <w:b/>
          <w:bCs/>
        </w:rPr>
        <w:t>الحسابات</w:t>
      </w:r>
      <w:proofErr w:type="spellEnd"/>
      <w:r w:rsidRPr="00CB6F18">
        <w:rPr>
          <w:b/>
          <w:bCs/>
        </w:rPr>
        <w:t xml:space="preserve"> 1</w:t>
      </w:r>
    </w:p>
    <w:p w14:paraId="5AC8B10D" w14:textId="77777777" w:rsidR="00CB6F18" w:rsidRPr="00CB6F18" w:rsidRDefault="00000000" w:rsidP="00CB6F18">
      <w:r>
        <w:pict w14:anchorId="7AEF624A">
          <v:rect id="_x0000_i1045" style="width:0;height:1.5pt" o:hralign="center" o:hrstd="t" o:hr="t" fillcolor="#a0a0a0" stroked="f"/>
        </w:pict>
      </w:r>
    </w:p>
    <w:p w14:paraId="603D37D5" w14:textId="77777777" w:rsidR="00CB6F18" w:rsidRPr="00CB6F18" w:rsidRDefault="00CB6F18" w:rsidP="00CB6F18">
      <w:pPr>
        <w:rPr>
          <w:b/>
          <w:bCs/>
        </w:rPr>
      </w:pPr>
      <w:r w:rsidRPr="00CB6F18">
        <w:rPr>
          <w:b/>
          <w:bCs/>
        </w:rPr>
        <w:t>Breakdown of the Term:</w:t>
      </w:r>
    </w:p>
    <w:p w14:paraId="2793C6BD" w14:textId="77777777" w:rsidR="00CB6F18" w:rsidRPr="00CB6F18" w:rsidRDefault="00CB6F18">
      <w:pPr>
        <w:numPr>
          <w:ilvl w:val="0"/>
          <w:numId w:val="175"/>
        </w:numPr>
      </w:pPr>
      <w:r w:rsidRPr="00CB6F18">
        <w:rPr>
          <w:b/>
          <w:bCs/>
        </w:rPr>
        <w:t>Account</w:t>
      </w:r>
      <w:r w:rsidRPr="00CB6F18">
        <w:t xml:space="preserve">: </w:t>
      </w:r>
      <w:proofErr w:type="spellStart"/>
      <w:r w:rsidRPr="00CB6F18">
        <w:rPr>
          <w:b/>
          <w:bCs/>
        </w:rPr>
        <w:t>الحسابات</w:t>
      </w:r>
      <w:proofErr w:type="spellEnd"/>
    </w:p>
    <w:p w14:paraId="6B3C0AC3" w14:textId="77777777" w:rsidR="00CB6F18" w:rsidRPr="00CB6F18" w:rsidRDefault="00CB6F18">
      <w:pPr>
        <w:numPr>
          <w:ilvl w:val="0"/>
          <w:numId w:val="175"/>
        </w:numPr>
      </w:pPr>
      <w:r w:rsidRPr="00CB6F18">
        <w:rPr>
          <w:b/>
          <w:bCs/>
        </w:rPr>
        <w:t>Reporting</w:t>
      </w:r>
      <w:r w:rsidRPr="00CB6F18">
        <w:t xml:space="preserve">: </w:t>
      </w:r>
      <w:proofErr w:type="spellStart"/>
      <w:r w:rsidRPr="00CB6F18">
        <w:rPr>
          <w:b/>
          <w:bCs/>
        </w:rPr>
        <w:t>تقارير</w:t>
      </w:r>
      <w:proofErr w:type="spellEnd"/>
    </w:p>
    <w:p w14:paraId="7975CD54" w14:textId="77777777" w:rsidR="00CB6F18" w:rsidRPr="00CB6F18" w:rsidRDefault="00CB6F18">
      <w:pPr>
        <w:numPr>
          <w:ilvl w:val="0"/>
          <w:numId w:val="175"/>
        </w:numPr>
      </w:pPr>
      <w:r w:rsidRPr="00CB6F18">
        <w:rPr>
          <w:b/>
          <w:bCs/>
        </w:rPr>
        <w:t>Group</w:t>
      </w:r>
      <w:r w:rsidRPr="00CB6F18">
        <w:t xml:space="preserve">: </w:t>
      </w:r>
      <w:proofErr w:type="spellStart"/>
      <w:r w:rsidRPr="00CB6F18">
        <w:rPr>
          <w:b/>
          <w:bCs/>
        </w:rPr>
        <w:t>مجموعة</w:t>
      </w:r>
      <w:proofErr w:type="spellEnd"/>
    </w:p>
    <w:p w14:paraId="3752FE56" w14:textId="77777777" w:rsidR="00CB6F18" w:rsidRPr="00CB6F18" w:rsidRDefault="00CB6F18">
      <w:pPr>
        <w:numPr>
          <w:ilvl w:val="0"/>
          <w:numId w:val="175"/>
        </w:numPr>
      </w:pPr>
      <w:r w:rsidRPr="00CB6F18">
        <w:rPr>
          <w:b/>
          <w:bCs/>
        </w:rPr>
        <w:t>1</w:t>
      </w:r>
      <w:r w:rsidRPr="00CB6F18">
        <w:t xml:space="preserve">: </w:t>
      </w:r>
      <w:r w:rsidRPr="00CB6F18">
        <w:rPr>
          <w:b/>
          <w:bCs/>
        </w:rPr>
        <w:t>1</w:t>
      </w:r>
      <w:r w:rsidRPr="00CB6F18">
        <w:t xml:space="preserve"> (remains the same in Arabic)</w:t>
      </w:r>
    </w:p>
    <w:p w14:paraId="05F3F599" w14:textId="77777777" w:rsidR="00CB6F18" w:rsidRPr="00CB6F18" w:rsidRDefault="00000000" w:rsidP="00CB6F18">
      <w:r>
        <w:pict w14:anchorId="4C9ABDD3">
          <v:rect id="_x0000_i1046" style="width:0;height:1.5pt" o:hralign="center" o:hrstd="t" o:hr="t" fillcolor="#a0a0a0" stroked="f"/>
        </w:pict>
      </w:r>
    </w:p>
    <w:p w14:paraId="7B21A593" w14:textId="77777777" w:rsidR="00CB6F18" w:rsidRPr="00CB6F18" w:rsidRDefault="00CB6F18" w:rsidP="00CB6F18">
      <w:pPr>
        <w:rPr>
          <w:b/>
          <w:bCs/>
        </w:rPr>
      </w:pPr>
      <w:r w:rsidRPr="00CB6F18">
        <w:rPr>
          <w:b/>
          <w:bCs/>
        </w:rPr>
        <w:t>Usage in a Sentence:</w:t>
      </w:r>
    </w:p>
    <w:p w14:paraId="54DA050B" w14:textId="77777777" w:rsidR="00CB6F18" w:rsidRPr="00CB6F18" w:rsidRDefault="00CB6F18">
      <w:pPr>
        <w:numPr>
          <w:ilvl w:val="0"/>
          <w:numId w:val="176"/>
        </w:numPr>
      </w:pPr>
      <w:r w:rsidRPr="00CB6F18">
        <w:rPr>
          <w:b/>
          <w:bCs/>
        </w:rPr>
        <w:lastRenderedPageBreak/>
        <w:t>English</w:t>
      </w:r>
      <w:r w:rsidRPr="00CB6F18">
        <w:t>: The accounts in Reporting Group 1 are used for tracking operational expenses.</w:t>
      </w:r>
    </w:p>
    <w:p w14:paraId="4B004E96" w14:textId="77777777" w:rsidR="00CB6F18" w:rsidRPr="00CB6F18" w:rsidRDefault="00CB6F18">
      <w:pPr>
        <w:numPr>
          <w:ilvl w:val="0"/>
          <w:numId w:val="176"/>
        </w:numPr>
      </w:pPr>
      <w:r w:rsidRPr="00CB6F18">
        <w:rPr>
          <w:b/>
          <w:bCs/>
        </w:rPr>
        <w:t>Arabic</w:t>
      </w:r>
      <w:r w:rsidRPr="00CB6F18">
        <w:t xml:space="preserve">: </w:t>
      </w:r>
      <w:proofErr w:type="spellStart"/>
      <w:r w:rsidRPr="00CB6F18">
        <w:t>تُستخدم</w:t>
      </w:r>
      <w:proofErr w:type="spellEnd"/>
      <w:r w:rsidRPr="00CB6F18">
        <w:t xml:space="preserve"> </w:t>
      </w:r>
      <w:proofErr w:type="spellStart"/>
      <w:r w:rsidRPr="00CB6F18">
        <w:t>الحسابات</w:t>
      </w:r>
      <w:proofErr w:type="spellEnd"/>
      <w:r w:rsidRPr="00CB6F18">
        <w:t xml:space="preserve"> </w:t>
      </w:r>
      <w:proofErr w:type="spellStart"/>
      <w:r w:rsidRPr="00CB6F18">
        <w:t>في</w:t>
      </w:r>
      <w:proofErr w:type="spellEnd"/>
      <w:r w:rsidRPr="00CB6F18">
        <w:t xml:space="preserve"> </w:t>
      </w:r>
      <w:proofErr w:type="spellStart"/>
      <w:r w:rsidRPr="00CB6F18">
        <w:t>مجموعة</w:t>
      </w:r>
      <w:proofErr w:type="spellEnd"/>
      <w:r w:rsidRPr="00CB6F18">
        <w:t xml:space="preserve"> </w:t>
      </w:r>
      <w:proofErr w:type="spellStart"/>
      <w:r w:rsidRPr="00CB6F18">
        <w:t>تقارير</w:t>
      </w:r>
      <w:proofErr w:type="spellEnd"/>
      <w:r w:rsidRPr="00CB6F18">
        <w:t xml:space="preserve"> </w:t>
      </w:r>
      <w:proofErr w:type="spellStart"/>
      <w:r w:rsidRPr="00CB6F18">
        <w:t>الحسابات</w:t>
      </w:r>
      <w:proofErr w:type="spellEnd"/>
      <w:r w:rsidRPr="00CB6F18">
        <w:t xml:space="preserve"> 1 </w:t>
      </w:r>
      <w:proofErr w:type="spellStart"/>
      <w:r w:rsidRPr="00CB6F18">
        <w:t>لتتبع</w:t>
      </w:r>
      <w:proofErr w:type="spellEnd"/>
      <w:r w:rsidRPr="00CB6F18">
        <w:t xml:space="preserve"> </w:t>
      </w:r>
      <w:proofErr w:type="spellStart"/>
      <w:r w:rsidRPr="00CB6F18">
        <w:t>المصروفات</w:t>
      </w:r>
      <w:proofErr w:type="spellEnd"/>
      <w:r w:rsidRPr="00CB6F18">
        <w:t xml:space="preserve"> </w:t>
      </w:r>
      <w:proofErr w:type="spellStart"/>
      <w:r w:rsidRPr="00CB6F18">
        <w:t>التشغيلية</w:t>
      </w:r>
      <w:proofErr w:type="spellEnd"/>
      <w:r w:rsidRPr="00CB6F18">
        <w:t>.</w:t>
      </w:r>
    </w:p>
    <w:p w14:paraId="65D3B74B" w14:textId="77777777" w:rsidR="00CB6F18" w:rsidRPr="00CB6F18" w:rsidRDefault="00000000" w:rsidP="00CB6F18">
      <w:r>
        <w:pict w14:anchorId="677114C0">
          <v:rect id="_x0000_i1047" style="width:0;height:1.5pt" o:hralign="center" o:hrstd="t" o:hr="t" fillcolor="#a0a0a0" stroked="f"/>
        </w:pict>
      </w:r>
    </w:p>
    <w:p w14:paraId="062B9A2E" w14:textId="77777777" w:rsidR="00CB6F18" w:rsidRPr="00CB6F18" w:rsidRDefault="00CB6F18" w:rsidP="00CB6F18">
      <w:pPr>
        <w:rPr>
          <w:b/>
          <w:bCs/>
        </w:rPr>
      </w:pPr>
      <w:r w:rsidRPr="00CB6F1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1461"/>
      </w:tblGrid>
      <w:tr w:rsidR="00CB6F18" w:rsidRPr="00CB6F18" w14:paraId="537C1BEE" w14:textId="77777777" w:rsidTr="00CB6F18">
        <w:trPr>
          <w:tblHeader/>
          <w:tblCellSpacing w:w="15" w:type="dxa"/>
        </w:trPr>
        <w:tc>
          <w:tcPr>
            <w:tcW w:w="0" w:type="auto"/>
            <w:vAlign w:val="center"/>
            <w:hideMark/>
          </w:tcPr>
          <w:p w14:paraId="51C699B2" w14:textId="77777777" w:rsidR="00CB6F18" w:rsidRPr="00CB6F18" w:rsidRDefault="00CB6F18" w:rsidP="00CB6F18">
            <w:pPr>
              <w:rPr>
                <w:b/>
                <w:bCs/>
              </w:rPr>
            </w:pPr>
            <w:r w:rsidRPr="00CB6F18">
              <w:rPr>
                <w:b/>
                <w:bCs/>
              </w:rPr>
              <w:t>English Term</w:t>
            </w:r>
          </w:p>
        </w:tc>
        <w:tc>
          <w:tcPr>
            <w:tcW w:w="0" w:type="auto"/>
            <w:vAlign w:val="center"/>
            <w:hideMark/>
          </w:tcPr>
          <w:p w14:paraId="4B032A57" w14:textId="77777777" w:rsidR="00CB6F18" w:rsidRPr="00CB6F18" w:rsidRDefault="00CB6F18" w:rsidP="00CB6F18">
            <w:pPr>
              <w:rPr>
                <w:b/>
                <w:bCs/>
              </w:rPr>
            </w:pPr>
            <w:r w:rsidRPr="00CB6F18">
              <w:rPr>
                <w:b/>
                <w:bCs/>
              </w:rPr>
              <w:t>Arabic Term</w:t>
            </w:r>
          </w:p>
        </w:tc>
      </w:tr>
      <w:tr w:rsidR="00CB6F18" w:rsidRPr="00CB6F18" w14:paraId="06F53D14" w14:textId="77777777" w:rsidTr="00CB6F18">
        <w:trPr>
          <w:tblCellSpacing w:w="15" w:type="dxa"/>
        </w:trPr>
        <w:tc>
          <w:tcPr>
            <w:tcW w:w="0" w:type="auto"/>
            <w:vAlign w:val="center"/>
            <w:hideMark/>
          </w:tcPr>
          <w:p w14:paraId="5B484882" w14:textId="77777777" w:rsidR="00CB6F18" w:rsidRPr="00CB6F18" w:rsidRDefault="00CB6F18" w:rsidP="00CB6F18">
            <w:r w:rsidRPr="00CB6F18">
              <w:t>Account Group</w:t>
            </w:r>
          </w:p>
        </w:tc>
        <w:tc>
          <w:tcPr>
            <w:tcW w:w="0" w:type="auto"/>
            <w:vAlign w:val="center"/>
            <w:hideMark/>
          </w:tcPr>
          <w:p w14:paraId="7F129544" w14:textId="77777777" w:rsidR="00CB6F18" w:rsidRPr="00CB6F18" w:rsidRDefault="00CB6F18" w:rsidP="00CB6F18">
            <w:proofErr w:type="spellStart"/>
            <w:r w:rsidRPr="00CB6F18">
              <w:t>مجموعة</w:t>
            </w:r>
            <w:proofErr w:type="spellEnd"/>
            <w:r w:rsidRPr="00CB6F18">
              <w:t xml:space="preserve"> </w:t>
            </w:r>
            <w:proofErr w:type="spellStart"/>
            <w:r w:rsidRPr="00CB6F18">
              <w:t>الحسابات</w:t>
            </w:r>
            <w:proofErr w:type="spellEnd"/>
          </w:p>
        </w:tc>
      </w:tr>
      <w:tr w:rsidR="00CB6F18" w:rsidRPr="00CB6F18" w14:paraId="5C9466A7" w14:textId="77777777" w:rsidTr="00CB6F18">
        <w:trPr>
          <w:tblCellSpacing w:w="15" w:type="dxa"/>
        </w:trPr>
        <w:tc>
          <w:tcPr>
            <w:tcW w:w="0" w:type="auto"/>
            <w:vAlign w:val="center"/>
            <w:hideMark/>
          </w:tcPr>
          <w:p w14:paraId="0934E6FC" w14:textId="77777777" w:rsidR="00CB6F18" w:rsidRPr="00CB6F18" w:rsidRDefault="00CB6F18" w:rsidP="00CB6F18">
            <w:r w:rsidRPr="00CB6F18">
              <w:t>Financial Reporting</w:t>
            </w:r>
          </w:p>
        </w:tc>
        <w:tc>
          <w:tcPr>
            <w:tcW w:w="0" w:type="auto"/>
            <w:vAlign w:val="center"/>
            <w:hideMark/>
          </w:tcPr>
          <w:p w14:paraId="4D8E064C" w14:textId="77777777" w:rsidR="00CB6F18" w:rsidRPr="00CB6F18" w:rsidRDefault="00CB6F18" w:rsidP="00CB6F18">
            <w:proofErr w:type="spellStart"/>
            <w:r w:rsidRPr="00CB6F18">
              <w:t>التقارير</w:t>
            </w:r>
            <w:proofErr w:type="spellEnd"/>
            <w:r w:rsidRPr="00CB6F18">
              <w:t xml:space="preserve"> </w:t>
            </w:r>
            <w:proofErr w:type="spellStart"/>
            <w:r w:rsidRPr="00CB6F18">
              <w:t>المالية</w:t>
            </w:r>
            <w:proofErr w:type="spellEnd"/>
          </w:p>
        </w:tc>
      </w:tr>
      <w:tr w:rsidR="00CB6F18" w:rsidRPr="00CB6F18" w14:paraId="39BA1FDF" w14:textId="77777777" w:rsidTr="00CB6F18">
        <w:trPr>
          <w:tblCellSpacing w:w="15" w:type="dxa"/>
        </w:trPr>
        <w:tc>
          <w:tcPr>
            <w:tcW w:w="0" w:type="auto"/>
            <w:vAlign w:val="center"/>
            <w:hideMark/>
          </w:tcPr>
          <w:p w14:paraId="4432F4BA" w14:textId="77777777" w:rsidR="00CB6F18" w:rsidRPr="00CB6F18" w:rsidRDefault="00CB6F18" w:rsidP="00CB6F18">
            <w:r w:rsidRPr="00CB6F18">
              <w:t>Chart of Accounts</w:t>
            </w:r>
          </w:p>
        </w:tc>
        <w:tc>
          <w:tcPr>
            <w:tcW w:w="0" w:type="auto"/>
            <w:vAlign w:val="center"/>
            <w:hideMark/>
          </w:tcPr>
          <w:p w14:paraId="71E35829" w14:textId="77777777" w:rsidR="00CB6F18" w:rsidRPr="00CB6F18" w:rsidRDefault="00CB6F18" w:rsidP="00CB6F18">
            <w:proofErr w:type="spellStart"/>
            <w:r w:rsidRPr="00CB6F18">
              <w:t>دليل</w:t>
            </w:r>
            <w:proofErr w:type="spellEnd"/>
            <w:r w:rsidRPr="00CB6F18">
              <w:t xml:space="preserve"> </w:t>
            </w:r>
            <w:proofErr w:type="spellStart"/>
            <w:r w:rsidRPr="00CB6F18">
              <w:t>الحسابات</w:t>
            </w:r>
            <w:proofErr w:type="spellEnd"/>
          </w:p>
        </w:tc>
      </w:tr>
      <w:tr w:rsidR="00CB6F18" w:rsidRPr="00CB6F18" w14:paraId="7F2DEC96" w14:textId="77777777" w:rsidTr="00CB6F18">
        <w:trPr>
          <w:tblCellSpacing w:w="15" w:type="dxa"/>
        </w:trPr>
        <w:tc>
          <w:tcPr>
            <w:tcW w:w="0" w:type="auto"/>
            <w:vAlign w:val="center"/>
            <w:hideMark/>
          </w:tcPr>
          <w:p w14:paraId="346574F8" w14:textId="77777777" w:rsidR="00CB6F18" w:rsidRPr="00CB6F18" w:rsidRDefault="00CB6F18" w:rsidP="00CB6F18">
            <w:r w:rsidRPr="00CB6F18">
              <w:t>Reporting Category</w:t>
            </w:r>
          </w:p>
        </w:tc>
        <w:tc>
          <w:tcPr>
            <w:tcW w:w="0" w:type="auto"/>
            <w:vAlign w:val="center"/>
            <w:hideMark/>
          </w:tcPr>
          <w:p w14:paraId="33452875" w14:textId="77777777" w:rsidR="00CB6F18" w:rsidRPr="00CB6F18" w:rsidRDefault="00CB6F18" w:rsidP="00CB6F18">
            <w:proofErr w:type="spellStart"/>
            <w:r w:rsidRPr="00CB6F18">
              <w:t>فئة</w:t>
            </w:r>
            <w:proofErr w:type="spellEnd"/>
            <w:r w:rsidRPr="00CB6F18">
              <w:t xml:space="preserve"> </w:t>
            </w:r>
            <w:proofErr w:type="spellStart"/>
            <w:r w:rsidRPr="00CB6F18">
              <w:t>التقارير</w:t>
            </w:r>
            <w:proofErr w:type="spellEnd"/>
          </w:p>
        </w:tc>
      </w:tr>
      <w:tr w:rsidR="00CB6F18" w:rsidRPr="00CB6F18" w14:paraId="5AA0F567" w14:textId="77777777" w:rsidTr="00CB6F18">
        <w:trPr>
          <w:tblCellSpacing w:w="15" w:type="dxa"/>
        </w:trPr>
        <w:tc>
          <w:tcPr>
            <w:tcW w:w="0" w:type="auto"/>
            <w:vAlign w:val="center"/>
            <w:hideMark/>
          </w:tcPr>
          <w:p w14:paraId="1FDA3FC3" w14:textId="77777777" w:rsidR="00CB6F18" w:rsidRPr="00CB6F18" w:rsidRDefault="00CB6F18" w:rsidP="00CB6F18">
            <w:r w:rsidRPr="00CB6F18">
              <w:t>Account Classification</w:t>
            </w:r>
          </w:p>
        </w:tc>
        <w:tc>
          <w:tcPr>
            <w:tcW w:w="0" w:type="auto"/>
            <w:vAlign w:val="center"/>
            <w:hideMark/>
          </w:tcPr>
          <w:p w14:paraId="12CCECB1" w14:textId="77777777" w:rsidR="00CB6F18" w:rsidRPr="00CB6F18" w:rsidRDefault="00CB6F18" w:rsidP="00CB6F18">
            <w:proofErr w:type="spellStart"/>
            <w:r w:rsidRPr="00CB6F18">
              <w:t>تصنيف</w:t>
            </w:r>
            <w:proofErr w:type="spellEnd"/>
            <w:r w:rsidRPr="00CB6F18">
              <w:t xml:space="preserve"> </w:t>
            </w:r>
            <w:proofErr w:type="spellStart"/>
            <w:r w:rsidRPr="00CB6F18">
              <w:t>الحسابات</w:t>
            </w:r>
            <w:proofErr w:type="spellEnd"/>
          </w:p>
        </w:tc>
      </w:tr>
    </w:tbl>
    <w:p w14:paraId="6BF3459C" w14:textId="77777777" w:rsidR="00CB6F18" w:rsidRPr="00CB6F18" w:rsidRDefault="00000000" w:rsidP="00CB6F18">
      <w:r>
        <w:pict w14:anchorId="7836066D">
          <v:rect id="_x0000_i1048" style="width:0;height:1.5pt" o:hralign="center" o:hrstd="t" o:hr="t" fillcolor="#a0a0a0" stroked="f"/>
        </w:pict>
      </w:r>
    </w:p>
    <w:p w14:paraId="383A26A0" w14:textId="7F246A1C" w:rsidR="00324BAB" w:rsidRDefault="00324BAB" w:rsidP="00324BAB">
      <w:pPr>
        <w:pStyle w:val="Heading3"/>
      </w:pPr>
      <w:bookmarkStart w:id="25" w:name="_Toc192662022"/>
      <w:r>
        <w:t>Account group1</w:t>
      </w:r>
      <w:bookmarkEnd w:id="25"/>
    </w:p>
    <w:p w14:paraId="2A1AE1C6" w14:textId="77777777" w:rsidR="00324BAB" w:rsidRPr="00324BAB" w:rsidRDefault="00324BAB" w:rsidP="00324BAB">
      <w:r w:rsidRPr="00324BAB">
        <w:rPr>
          <w:b/>
          <w:bCs/>
        </w:rPr>
        <w:t>Arabic</w:t>
      </w:r>
      <w:r w:rsidRPr="00324BAB">
        <w:t xml:space="preserve">: </w:t>
      </w:r>
      <w:proofErr w:type="spellStart"/>
      <w:r w:rsidRPr="00324BAB">
        <w:rPr>
          <w:b/>
          <w:bCs/>
        </w:rPr>
        <w:t>مجموعة</w:t>
      </w:r>
      <w:proofErr w:type="spellEnd"/>
      <w:r w:rsidRPr="00324BAB">
        <w:rPr>
          <w:b/>
          <w:bCs/>
        </w:rPr>
        <w:t xml:space="preserve"> </w:t>
      </w:r>
      <w:proofErr w:type="spellStart"/>
      <w:r w:rsidRPr="00324BAB">
        <w:rPr>
          <w:b/>
          <w:bCs/>
        </w:rPr>
        <w:t>الحسابات</w:t>
      </w:r>
      <w:proofErr w:type="spellEnd"/>
      <w:r w:rsidRPr="00324BAB">
        <w:rPr>
          <w:b/>
          <w:bCs/>
        </w:rPr>
        <w:t xml:space="preserve"> 1</w:t>
      </w:r>
      <w:r w:rsidRPr="00324BAB">
        <w:t xml:space="preserve"> (</w:t>
      </w:r>
      <w:proofErr w:type="spellStart"/>
      <w:r w:rsidRPr="00324BAB">
        <w:t>Majmūʿat</w:t>
      </w:r>
      <w:proofErr w:type="spellEnd"/>
      <w:r w:rsidRPr="00324BAB">
        <w:t xml:space="preserve"> al-</w:t>
      </w:r>
      <w:proofErr w:type="spellStart"/>
      <w:r w:rsidRPr="00324BAB">
        <w:t>Ḥisābāt</w:t>
      </w:r>
      <w:proofErr w:type="spellEnd"/>
      <w:r w:rsidRPr="00324BAB">
        <w:t xml:space="preserve"> 1)</w:t>
      </w:r>
    </w:p>
    <w:p w14:paraId="64542791" w14:textId="77777777" w:rsidR="00324BAB" w:rsidRPr="00324BAB" w:rsidRDefault="00324BAB" w:rsidP="00324BAB">
      <w:r w:rsidRPr="00324BAB">
        <w:rPr>
          <w:b/>
          <w:bCs/>
        </w:rPr>
        <w:t>Explanation</w:t>
      </w:r>
      <w:r w:rsidRPr="00324BAB">
        <w:t>: A primary classification of accounts based on their type or purpose (e.g., assets, liabilities, income, expenses).</w:t>
      </w:r>
    </w:p>
    <w:p w14:paraId="5ED45B29" w14:textId="22783DFC" w:rsidR="005D21BF" w:rsidRDefault="005D21BF" w:rsidP="005D21BF">
      <w:pPr>
        <w:pStyle w:val="Heading3"/>
      </w:pPr>
      <w:bookmarkStart w:id="26" w:name="_Toc192662023"/>
      <w:r>
        <w:t>Account group2</w:t>
      </w:r>
      <w:bookmarkEnd w:id="26"/>
    </w:p>
    <w:p w14:paraId="6CB37B03" w14:textId="77777777" w:rsidR="00324BAB" w:rsidRPr="00324BAB" w:rsidRDefault="00324BAB" w:rsidP="00324BAB">
      <w:r w:rsidRPr="00324BAB">
        <w:rPr>
          <w:b/>
          <w:bCs/>
        </w:rPr>
        <w:t>Arabic</w:t>
      </w:r>
      <w:r w:rsidRPr="00324BAB">
        <w:t xml:space="preserve">: </w:t>
      </w:r>
      <w:proofErr w:type="spellStart"/>
      <w:r w:rsidRPr="00324BAB">
        <w:rPr>
          <w:b/>
          <w:bCs/>
        </w:rPr>
        <w:t>مجموعة</w:t>
      </w:r>
      <w:proofErr w:type="spellEnd"/>
      <w:r w:rsidRPr="00324BAB">
        <w:rPr>
          <w:b/>
          <w:bCs/>
        </w:rPr>
        <w:t xml:space="preserve"> </w:t>
      </w:r>
      <w:proofErr w:type="spellStart"/>
      <w:r w:rsidRPr="00324BAB">
        <w:rPr>
          <w:b/>
          <w:bCs/>
        </w:rPr>
        <w:t>الحسابات</w:t>
      </w:r>
      <w:proofErr w:type="spellEnd"/>
      <w:r w:rsidRPr="00324BAB">
        <w:rPr>
          <w:b/>
          <w:bCs/>
        </w:rPr>
        <w:t xml:space="preserve"> 2</w:t>
      </w:r>
      <w:r w:rsidRPr="00324BAB">
        <w:t xml:space="preserve"> (</w:t>
      </w:r>
      <w:proofErr w:type="spellStart"/>
      <w:r w:rsidRPr="00324BAB">
        <w:t>Majmūʿat</w:t>
      </w:r>
      <w:proofErr w:type="spellEnd"/>
      <w:r w:rsidRPr="00324BAB">
        <w:t xml:space="preserve"> al-</w:t>
      </w:r>
      <w:proofErr w:type="spellStart"/>
      <w:r w:rsidRPr="00324BAB">
        <w:t>Ḥisābāt</w:t>
      </w:r>
      <w:proofErr w:type="spellEnd"/>
      <w:r w:rsidRPr="00324BAB">
        <w:t xml:space="preserve"> 2)</w:t>
      </w:r>
    </w:p>
    <w:p w14:paraId="3C83236B" w14:textId="77777777" w:rsidR="00324BAB" w:rsidRPr="00324BAB" w:rsidRDefault="00324BAB" w:rsidP="00324BAB">
      <w:r w:rsidRPr="00324BAB">
        <w:rPr>
          <w:b/>
          <w:bCs/>
        </w:rPr>
        <w:t>Explanation</w:t>
      </w:r>
      <w:r w:rsidRPr="00324BAB">
        <w:t>: A secondary classification of accounts for further categorization or grouping.</w:t>
      </w:r>
    </w:p>
    <w:p w14:paraId="13BA15C2" w14:textId="77777777" w:rsidR="005D21BF" w:rsidRDefault="005D21BF" w:rsidP="005D21BF">
      <w:pPr>
        <w:pStyle w:val="Heading3"/>
      </w:pPr>
      <w:bookmarkStart w:id="27" w:name="_Toc192662024"/>
      <w:r>
        <w:t>Debtor group1</w:t>
      </w:r>
      <w:bookmarkEnd w:id="27"/>
    </w:p>
    <w:p w14:paraId="2C732141" w14:textId="77777777" w:rsidR="00873441" w:rsidRPr="00873441" w:rsidRDefault="00873441" w:rsidP="00873441">
      <w:r w:rsidRPr="00873441">
        <w:t xml:space="preserve">Arabic: </w:t>
      </w:r>
      <w:proofErr w:type="spellStart"/>
      <w:r w:rsidRPr="00873441">
        <w:t>مجموعة</w:t>
      </w:r>
      <w:proofErr w:type="spellEnd"/>
      <w:r w:rsidRPr="00873441">
        <w:t xml:space="preserve"> </w:t>
      </w:r>
      <w:proofErr w:type="spellStart"/>
      <w:r w:rsidRPr="00873441">
        <w:t>المدينين</w:t>
      </w:r>
      <w:proofErr w:type="spellEnd"/>
      <w:r w:rsidRPr="00873441">
        <w:t xml:space="preserve"> 1 (</w:t>
      </w:r>
      <w:proofErr w:type="spellStart"/>
      <w:r w:rsidRPr="00873441">
        <w:t>Majmūʿat</w:t>
      </w:r>
      <w:proofErr w:type="spellEnd"/>
      <w:r w:rsidRPr="00873441">
        <w:t xml:space="preserve"> al-</w:t>
      </w:r>
      <w:proofErr w:type="spellStart"/>
      <w:r w:rsidRPr="00873441">
        <w:t>Mudīnīn</w:t>
      </w:r>
      <w:proofErr w:type="spellEnd"/>
      <w:r w:rsidRPr="00873441">
        <w:t xml:space="preserve"> 1)</w:t>
      </w:r>
    </w:p>
    <w:p w14:paraId="57CF80AC" w14:textId="77777777" w:rsidR="00873441" w:rsidRPr="00873441" w:rsidRDefault="00873441" w:rsidP="00873441">
      <w:r w:rsidRPr="00873441">
        <w:t>Explanation: A classification or grouping of debtors (customers who owe money) based on specific criteria, such as credit terms or risk level.</w:t>
      </w:r>
    </w:p>
    <w:p w14:paraId="64E16022" w14:textId="77777777" w:rsidR="005D21BF" w:rsidRDefault="005D21BF" w:rsidP="005D21BF">
      <w:pPr>
        <w:pStyle w:val="Heading3"/>
      </w:pPr>
      <w:bookmarkStart w:id="28" w:name="_Toc192662025"/>
      <w:r>
        <w:t>Debtor group2</w:t>
      </w:r>
      <w:bookmarkEnd w:id="28"/>
    </w:p>
    <w:p w14:paraId="54298B23" w14:textId="77777777" w:rsidR="00873441" w:rsidRPr="00873441" w:rsidRDefault="00873441" w:rsidP="00873441">
      <w:r w:rsidRPr="00873441">
        <w:t xml:space="preserve">Arabic: </w:t>
      </w:r>
      <w:proofErr w:type="spellStart"/>
      <w:r w:rsidRPr="00873441">
        <w:t>مجموعة</w:t>
      </w:r>
      <w:proofErr w:type="spellEnd"/>
      <w:r w:rsidRPr="00873441">
        <w:t xml:space="preserve"> </w:t>
      </w:r>
      <w:proofErr w:type="spellStart"/>
      <w:r w:rsidRPr="00873441">
        <w:t>المدينين</w:t>
      </w:r>
      <w:proofErr w:type="spellEnd"/>
      <w:r w:rsidRPr="00873441">
        <w:t xml:space="preserve"> 2 (</w:t>
      </w:r>
      <w:proofErr w:type="spellStart"/>
      <w:r w:rsidRPr="00873441">
        <w:t>Majmūʿat</w:t>
      </w:r>
      <w:proofErr w:type="spellEnd"/>
      <w:r w:rsidRPr="00873441">
        <w:t xml:space="preserve"> al-</w:t>
      </w:r>
      <w:proofErr w:type="spellStart"/>
      <w:r w:rsidRPr="00873441">
        <w:t>Mudīnīn</w:t>
      </w:r>
      <w:proofErr w:type="spellEnd"/>
      <w:r w:rsidRPr="00873441">
        <w:t xml:space="preserve"> 2)</w:t>
      </w:r>
    </w:p>
    <w:p w14:paraId="58CBA677" w14:textId="77777777" w:rsidR="00873441" w:rsidRDefault="00873441" w:rsidP="00873441">
      <w:r w:rsidRPr="00873441">
        <w:t>Explanation: A secondary classification or grouping of debtors, often used for further categorization.</w:t>
      </w:r>
    </w:p>
    <w:p w14:paraId="0733A4FC" w14:textId="77777777" w:rsidR="00270F17" w:rsidRPr="00270F17" w:rsidRDefault="00270F17" w:rsidP="00270F17">
      <w:pPr>
        <w:pStyle w:val="Heading3"/>
      </w:pPr>
      <w:r w:rsidRPr="00270F17">
        <w:t>Creditor group 1</w:t>
      </w:r>
    </w:p>
    <w:p w14:paraId="634D1450" w14:textId="77777777" w:rsidR="00270F17" w:rsidRPr="00270F17" w:rsidRDefault="00270F17" w:rsidP="00270F17">
      <w:r w:rsidRPr="00270F17">
        <w:t xml:space="preserve">The translation of </w:t>
      </w:r>
      <w:r w:rsidRPr="00270F17">
        <w:rPr>
          <w:b/>
          <w:bCs/>
        </w:rPr>
        <w:t>"Creditor group 1"</w:t>
      </w:r>
      <w:r w:rsidRPr="00270F17">
        <w:t xml:space="preserve"> in Arabic (Modern Standard Arabic) is:</w:t>
      </w:r>
    </w:p>
    <w:p w14:paraId="1F1126D1" w14:textId="77777777" w:rsidR="00270F17" w:rsidRPr="00270F17" w:rsidRDefault="00270F17" w:rsidP="00270F17">
      <w:r w:rsidRPr="00270F17">
        <w:rPr>
          <w:b/>
          <w:bCs/>
        </w:rPr>
        <w:t>"</w:t>
      </w:r>
      <w:proofErr w:type="spellStart"/>
      <w:r w:rsidRPr="00270F17">
        <w:rPr>
          <w:b/>
          <w:bCs/>
        </w:rPr>
        <w:t>مجموعة</w:t>
      </w:r>
      <w:proofErr w:type="spellEnd"/>
      <w:r w:rsidRPr="00270F17">
        <w:rPr>
          <w:b/>
          <w:bCs/>
        </w:rPr>
        <w:t xml:space="preserve"> </w:t>
      </w:r>
      <w:proofErr w:type="spellStart"/>
      <w:r w:rsidRPr="00270F17">
        <w:rPr>
          <w:b/>
          <w:bCs/>
        </w:rPr>
        <w:t>الدائنين</w:t>
      </w:r>
      <w:proofErr w:type="spellEnd"/>
      <w:r w:rsidRPr="00270F17">
        <w:rPr>
          <w:b/>
          <w:bCs/>
        </w:rPr>
        <w:t xml:space="preserve"> 1"</w:t>
      </w:r>
      <w:r w:rsidRPr="00270F17">
        <w:br/>
      </w:r>
      <w:r w:rsidRPr="00270F17">
        <w:rPr>
          <w:i/>
          <w:iCs/>
        </w:rPr>
        <w:t>(</w:t>
      </w:r>
      <w:proofErr w:type="spellStart"/>
      <w:r w:rsidRPr="00270F17">
        <w:rPr>
          <w:i/>
          <w:iCs/>
        </w:rPr>
        <w:t>Majmu'at</w:t>
      </w:r>
      <w:proofErr w:type="spellEnd"/>
      <w:r w:rsidRPr="00270F17">
        <w:rPr>
          <w:i/>
          <w:iCs/>
        </w:rPr>
        <w:t xml:space="preserve"> Al-</w:t>
      </w:r>
      <w:proofErr w:type="spellStart"/>
      <w:r w:rsidRPr="00270F17">
        <w:rPr>
          <w:i/>
          <w:iCs/>
        </w:rPr>
        <w:t>Da'inin</w:t>
      </w:r>
      <w:proofErr w:type="spellEnd"/>
      <w:r w:rsidRPr="00270F17">
        <w:rPr>
          <w:i/>
          <w:iCs/>
        </w:rPr>
        <w:t xml:space="preserve"> 1)</w:t>
      </w:r>
    </w:p>
    <w:p w14:paraId="700AED06" w14:textId="77777777" w:rsidR="00270F17" w:rsidRPr="00270F17" w:rsidRDefault="00270F17" w:rsidP="00270F17">
      <w:pPr>
        <w:rPr>
          <w:b/>
          <w:bCs/>
        </w:rPr>
      </w:pPr>
      <w:r w:rsidRPr="00270F17">
        <w:rPr>
          <w:b/>
          <w:bCs/>
        </w:rPr>
        <w:t>Brief Description:</w:t>
      </w:r>
    </w:p>
    <w:p w14:paraId="6E33FBDC" w14:textId="77777777" w:rsidR="00270F17" w:rsidRPr="00270F17" w:rsidRDefault="00270F17" w:rsidP="00270F17">
      <w:r w:rsidRPr="00270F17">
        <w:t xml:space="preserve">A </w:t>
      </w:r>
      <w:r w:rsidRPr="00270F17">
        <w:rPr>
          <w:b/>
          <w:bCs/>
        </w:rPr>
        <w:t>creditor group</w:t>
      </w:r>
      <w:r w:rsidRPr="00270F17">
        <w:t xml:space="preserve"> refers to a classification or category of creditors (entities or individuals to whom money is owed). </w:t>
      </w:r>
      <w:r w:rsidRPr="00270F17">
        <w:rPr>
          <w:b/>
          <w:bCs/>
        </w:rPr>
        <w:t>Creditor group 1</w:t>
      </w:r>
      <w:r w:rsidRPr="00270F17">
        <w:t xml:space="preserve"> typically represents a specific set of creditors grouped together for organizational or reporting purposes.</w:t>
      </w:r>
    </w:p>
    <w:p w14:paraId="71C7F89C" w14:textId="2A581C6D" w:rsidR="00270F17" w:rsidRPr="00270F17" w:rsidRDefault="00270F17" w:rsidP="00270F17">
      <w:pPr>
        <w:pStyle w:val="Heading3"/>
      </w:pPr>
      <w:r w:rsidRPr="00270F17">
        <w:t xml:space="preserve">Creditor group </w:t>
      </w:r>
      <w:r>
        <w:t>2</w:t>
      </w:r>
    </w:p>
    <w:p w14:paraId="1F99707C" w14:textId="15D7BE8B" w:rsidR="00270F17" w:rsidRPr="00270F17" w:rsidRDefault="00270F17" w:rsidP="00270F17">
      <w:r w:rsidRPr="00270F17">
        <w:t xml:space="preserve">The translation of </w:t>
      </w:r>
      <w:r w:rsidRPr="00270F17">
        <w:rPr>
          <w:b/>
          <w:bCs/>
        </w:rPr>
        <w:t>"Creditor group "</w:t>
      </w:r>
      <w:r w:rsidRPr="00270F17">
        <w:t xml:space="preserve"> in Arabic (Modern Standard Arabic) is:</w:t>
      </w:r>
    </w:p>
    <w:p w14:paraId="5C7D099B" w14:textId="213F4DAE" w:rsidR="00270F17" w:rsidRPr="00270F17" w:rsidRDefault="00270F17" w:rsidP="00270F17">
      <w:r w:rsidRPr="00270F17">
        <w:rPr>
          <w:b/>
          <w:bCs/>
        </w:rPr>
        <w:t>"</w:t>
      </w:r>
      <w:proofErr w:type="spellStart"/>
      <w:r w:rsidRPr="00270F17">
        <w:rPr>
          <w:b/>
          <w:bCs/>
        </w:rPr>
        <w:t>مجموعة</w:t>
      </w:r>
      <w:proofErr w:type="spellEnd"/>
      <w:r w:rsidRPr="00270F17">
        <w:rPr>
          <w:b/>
          <w:bCs/>
        </w:rPr>
        <w:t xml:space="preserve"> </w:t>
      </w:r>
      <w:proofErr w:type="spellStart"/>
      <w:r w:rsidRPr="00270F17">
        <w:rPr>
          <w:b/>
          <w:bCs/>
        </w:rPr>
        <w:t>الدائنين</w:t>
      </w:r>
      <w:proofErr w:type="spellEnd"/>
      <w:r w:rsidRPr="00270F17">
        <w:rPr>
          <w:b/>
          <w:bCs/>
        </w:rPr>
        <w:t xml:space="preserve"> </w:t>
      </w:r>
      <w:r>
        <w:rPr>
          <w:b/>
          <w:bCs/>
        </w:rPr>
        <w:t>2</w:t>
      </w:r>
      <w:r w:rsidRPr="00270F17">
        <w:rPr>
          <w:b/>
          <w:bCs/>
        </w:rPr>
        <w:t>"</w:t>
      </w:r>
      <w:r w:rsidRPr="00270F17">
        <w:br/>
      </w:r>
      <w:r w:rsidRPr="00270F17">
        <w:rPr>
          <w:i/>
          <w:iCs/>
        </w:rPr>
        <w:t>(</w:t>
      </w:r>
      <w:proofErr w:type="spellStart"/>
      <w:r w:rsidRPr="00270F17">
        <w:rPr>
          <w:i/>
          <w:iCs/>
        </w:rPr>
        <w:t>Majmu'at</w:t>
      </w:r>
      <w:proofErr w:type="spellEnd"/>
      <w:r w:rsidRPr="00270F17">
        <w:rPr>
          <w:i/>
          <w:iCs/>
        </w:rPr>
        <w:t xml:space="preserve"> Al-</w:t>
      </w:r>
      <w:proofErr w:type="spellStart"/>
      <w:r w:rsidRPr="00270F17">
        <w:rPr>
          <w:i/>
          <w:iCs/>
        </w:rPr>
        <w:t>Da'inin</w:t>
      </w:r>
      <w:proofErr w:type="spellEnd"/>
      <w:r w:rsidRPr="00270F17">
        <w:rPr>
          <w:i/>
          <w:iCs/>
        </w:rPr>
        <w:t xml:space="preserve"> </w:t>
      </w:r>
      <w:r>
        <w:rPr>
          <w:i/>
          <w:iCs/>
        </w:rPr>
        <w:t>2</w:t>
      </w:r>
      <w:r w:rsidRPr="00270F17">
        <w:rPr>
          <w:i/>
          <w:iCs/>
        </w:rPr>
        <w:t>)</w:t>
      </w:r>
    </w:p>
    <w:p w14:paraId="43E660DE" w14:textId="77777777" w:rsidR="00270F17" w:rsidRDefault="00270F17" w:rsidP="00270F17">
      <w:pPr>
        <w:rPr>
          <w:b/>
          <w:bCs/>
        </w:rPr>
      </w:pPr>
      <w:r w:rsidRPr="00270F17">
        <w:rPr>
          <w:b/>
          <w:bCs/>
        </w:rPr>
        <w:lastRenderedPageBreak/>
        <w:t>Brief Description:</w:t>
      </w:r>
    </w:p>
    <w:p w14:paraId="7FB3459F" w14:textId="2317E0E3" w:rsidR="00270F17" w:rsidRDefault="00270F17" w:rsidP="00270F17">
      <w:r w:rsidRPr="00873441">
        <w:t xml:space="preserve">A secondary classification or grouping of </w:t>
      </w:r>
      <w:r>
        <w:t>credi</w:t>
      </w:r>
      <w:r w:rsidRPr="00873441">
        <w:t>tors, often used for further categorization.</w:t>
      </w:r>
    </w:p>
    <w:p w14:paraId="3531DC15" w14:textId="77777777" w:rsidR="005D21BF" w:rsidRDefault="005D21BF" w:rsidP="005D21BF">
      <w:pPr>
        <w:pStyle w:val="Heading3"/>
      </w:pPr>
      <w:bookmarkStart w:id="29" w:name="_Toc192662026"/>
      <w:r>
        <w:t>Stock group1</w:t>
      </w:r>
      <w:bookmarkEnd w:id="29"/>
    </w:p>
    <w:p w14:paraId="34AC3578" w14:textId="77777777" w:rsidR="00873441" w:rsidRPr="00873441" w:rsidRDefault="00873441" w:rsidP="00873441">
      <w:r w:rsidRPr="00873441">
        <w:t xml:space="preserve">Arabic: </w:t>
      </w:r>
      <w:proofErr w:type="spellStart"/>
      <w:r w:rsidRPr="00873441">
        <w:t>مجموعة</w:t>
      </w:r>
      <w:proofErr w:type="spellEnd"/>
      <w:r w:rsidRPr="00873441">
        <w:t xml:space="preserve"> </w:t>
      </w:r>
      <w:proofErr w:type="spellStart"/>
      <w:r w:rsidRPr="00873441">
        <w:t>المخزون</w:t>
      </w:r>
      <w:proofErr w:type="spellEnd"/>
      <w:r w:rsidRPr="00873441">
        <w:t xml:space="preserve"> 1 (</w:t>
      </w:r>
      <w:proofErr w:type="spellStart"/>
      <w:r w:rsidRPr="00873441">
        <w:t>Majmūʿat</w:t>
      </w:r>
      <w:proofErr w:type="spellEnd"/>
      <w:r w:rsidRPr="00873441">
        <w:t xml:space="preserve"> al-</w:t>
      </w:r>
      <w:proofErr w:type="spellStart"/>
      <w:r w:rsidRPr="00873441">
        <w:t>Makhzūn</w:t>
      </w:r>
      <w:proofErr w:type="spellEnd"/>
      <w:r w:rsidRPr="00873441">
        <w:t xml:space="preserve"> 1)</w:t>
      </w:r>
    </w:p>
    <w:p w14:paraId="4D8C031A" w14:textId="77777777" w:rsidR="00873441" w:rsidRPr="00873441" w:rsidRDefault="00873441" w:rsidP="00873441">
      <w:r w:rsidRPr="00873441">
        <w:t>Explanation: A classification of inventory items based on specific criteria, such as product type, category, or usage.</w:t>
      </w:r>
    </w:p>
    <w:p w14:paraId="54D4E267" w14:textId="77777777" w:rsidR="005D21BF" w:rsidRDefault="005D21BF" w:rsidP="005D21BF">
      <w:pPr>
        <w:pStyle w:val="Heading3"/>
      </w:pPr>
      <w:bookmarkStart w:id="30" w:name="_Toc192662027"/>
      <w:r>
        <w:t>Stock group2</w:t>
      </w:r>
      <w:bookmarkEnd w:id="30"/>
    </w:p>
    <w:p w14:paraId="188B5437" w14:textId="77777777" w:rsidR="00873441" w:rsidRPr="00873441" w:rsidRDefault="00873441" w:rsidP="00873441">
      <w:r w:rsidRPr="00873441">
        <w:t xml:space="preserve">Arabic: </w:t>
      </w:r>
      <w:proofErr w:type="spellStart"/>
      <w:r w:rsidRPr="00873441">
        <w:t>مجموعة</w:t>
      </w:r>
      <w:proofErr w:type="spellEnd"/>
      <w:r w:rsidRPr="00873441">
        <w:t xml:space="preserve"> </w:t>
      </w:r>
      <w:proofErr w:type="spellStart"/>
      <w:r w:rsidRPr="00873441">
        <w:t>المخزون</w:t>
      </w:r>
      <w:proofErr w:type="spellEnd"/>
      <w:r w:rsidRPr="00873441">
        <w:t xml:space="preserve"> 2 (</w:t>
      </w:r>
      <w:proofErr w:type="spellStart"/>
      <w:r w:rsidRPr="00873441">
        <w:t>Majmūʿat</w:t>
      </w:r>
      <w:proofErr w:type="spellEnd"/>
      <w:r w:rsidRPr="00873441">
        <w:t xml:space="preserve"> al-</w:t>
      </w:r>
      <w:proofErr w:type="spellStart"/>
      <w:r w:rsidRPr="00873441">
        <w:t>Makhzūn</w:t>
      </w:r>
      <w:proofErr w:type="spellEnd"/>
      <w:r w:rsidRPr="00873441">
        <w:t xml:space="preserve"> 2)</w:t>
      </w:r>
    </w:p>
    <w:p w14:paraId="342A906E" w14:textId="77777777" w:rsidR="00873441" w:rsidRPr="00873441" w:rsidRDefault="00873441" w:rsidP="00873441">
      <w:r w:rsidRPr="00873441">
        <w:t>Explanation: A secondary classification of inventory items for further categorization.</w:t>
      </w:r>
    </w:p>
    <w:p w14:paraId="05FE5BEB" w14:textId="77777777" w:rsidR="005D21BF" w:rsidRDefault="005D21BF" w:rsidP="005D21BF">
      <w:pPr>
        <w:pStyle w:val="Heading3"/>
      </w:pPr>
      <w:bookmarkStart w:id="31" w:name="_Toc192662028"/>
      <w:r>
        <w:t>Document group1</w:t>
      </w:r>
      <w:bookmarkEnd w:id="31"/>
    </w:p>
    <w:p w14:paraId="0D97C56D" w14:textId="77777777" w:rsidR="00873441" w:rsidRPr="00873441" w:rsidRDefault="00873441" w:rsidP="00873441">
      <w:r w:rsidRPr="00873441">
        <w:t xml:space="preserve">Arabic: </w:t>
      </w:r>
      <w:proofErr w:type="spellStart"/>
      <w:r w:rsidRPr="00873441">
        <w:t>مجموعة</w:t>
      </w:r>
      <w:proofErr w:type="spellEnd"/>
      <w:r w:rsidRPr="00873441">
        <w:t xml:space="preserve"> </w:t>
      </w:r>
      <w:proofErr w:type="spellStart"/>
      <w:r w:rsidRPr="00873441">
        <w:t>المستندات</w:t>
      </w:r>
      <w:proofErr w:type="spellEnd"/>
      <w:r w:rsidRPr="00873441">
        <w:t xml:space="preserve"> 1 (</w:t>
      </w:r>
      <w:proofErr w:type="spellStart"/>
      <w:r w:rsidRPr="00873441">
        <w:t>Majmūʿat</w:t>
      </w:r>
      <w:proofErr w:type="spellEnd"/>
      <w:r w:rsidRPr="00873441">
        <w:t xml:space="preserve"> al-</w:t>
      </w:r>
      <w:proofErr w:type="spellStart"/>
      <w:r w:rsidRPr="00873441">
        <w:t>Mustanadāt</w:t>
      </w:r>
      <w:proofErr w:type="spellEnd"/>
      <w:r w:rsidRPr="00873441">
        <w:t xml:space="preserve"> 1)</w:t>
      </w:r>
    </w:p>
    <w:p w14:paraId="127DA218" w14:textId="77777777" w:rsidR="00873441" w:rsidRPr="00873441" w:rsidRDefault="00873441" w:rsidP="00873441">
      <w:r w:rsidRPr="00873441">
        <w:t>Explanation: A classification of documents based on their type or purpose (e.g., invoices, purchase orders).</w:t>
      </w:r>
    </w:p>
    <w:p w14:paraId="0A18F953" w14:textId="77777777" w:rsidR="005D21BF" w:rsidRDefault="005D21BF" w:rsidP="005D21BF">
      <w:pPr>
        <w:pStyle w:val="Heading3"/>
      </w:pPr>
      <w:bookmarkStart w:id="32" w:name="_Toc192662029"/>
      <w:r>
        <w:t>Document group2</w:t>
      </w:r>
      <w:bookmarkEnd w:id="32"/>
    </w:p>
    <w:p w14:paraId="7BC12F43" w14:textId="77777777" w:rsidR="00873441" w:rsidRPr="00873441" w:rsidRDefault="00873441" w:rsidP="00873441">
      <w:r w:rsidRPr="00873441">
        <w:t xml:space="preserve">Arabic: </w:t>
      </w:r>
      <w:proofErr w:type="spellStart"/>
      <w:r w:rsidRPr="00873441">
        <w:t>مجموعة</w:t>
      </w:r>
      <w:proofErr w:type="spellEnd"/>
      <w:r w:rsidRPr="00873441">
        <w:t xml:space="preserve"> </w:t>
      </w:r>
      <w:proofErr w:type="spellStart"/>
      <w:r w:rsidRPr="00873441">
        <w:t>المستندات</w:t>
      </w:r>
      <w:proofErr w:type="spellEnd"/>
      <w:r w:rsidRPr="00873441">
        <w:t xml:space="preserve"> 2 (</w:t>
      </w:r>
      <w:proofErr w:type="spellStart"/>
      <w:r w:rsidRPr="00873441">
        <w:t>Majmūʿat</w:t>
      </w:r>
      <w:proofErr w:type="spellEnd"/>
      <w:r w:rsidRPr="00873441">
        <w:t xml:space="preserve"> al-</w:t>
      </w:r>
      <w:proofErr w:type="spellStart"/>
      <w:r w:rsidRPr="00873441">
        <w:t>Mustanadāt</w:t>
      </w:r>
      <w:proofErr w:type="spellEnd"/>
      <w:r w:rsidRPr="00873441">
        <w:t xml:space="preserve"> 2)</w:t>
      </w:r>
    </w:p>
    <w:p w14:paraId="3D3F1F31" w14:textId="77777777" w:rsidR="00873441" w:rsidRPr="00873441" w:rsidRDefault="00873441" w:rsidP="00873441">
      <w:r w:rsidRPr="00873441">
        <w:t>Explanation: A secondary classification of documents for further categorization.</w:t>
      </w:r>
    </w:p>
    <w:p w14:paraId="7B21AC68" w14:textId="77777777" w:rsidR="005D21BF" w:rsidRDefault="005D21BF" w:rsidP="005D21BF">
      <w:pPr>
        <w:pStyle w:val="Heading3"/>
      </w:pPr>
      <w:bookmarkStart w:id="33" w:name="_Toc192662030"/>
      <w:r>
        <w:t>Payment types</w:t>
      </w:r>
      <w:bookmarkEnd w:id="33"/>
    </w:p>
    <w:p w14:paraId="1E5CCB5E" w14:textId="77777777" w:rsidR="00873441" w:rsidRPr="00873441" w:rsidRDefault="00873441" w:rsidP="00873441">
      <w:r w:rsidRPr="00873441">
        <w:t xml:space="preserve">Arabic: </w:t>
      </w:r>
      <w:proofErr w:type="spellStart"/>
      <w:r w:rsidRPr="00873441">
        <w:t>أنواع</w:t>
      </w:r>
      <w:proofErr w:type="spellEnd"/>
      <w:r w:rsidRPr="00873441">
        <w:t xml:space="preserve"> </w:t>
      </w:r>
      <w:proofErr w:type="spellStart"/>
      <w:r w:rsidRPr="00873441">
        <w:t>الدفع</w:t>
      </w:r>
      <w:proofErr w:type="spellEnd"/>
      <w:r w:rsidRPr="00873441">
        <w:t xml:space="preserve"> (</w:t>
      </w:r>
      <w:proofErr w:type="spellStart"/>
      <w:r w:rsidRPr="00873441">
        <w:t>Anwāʿ</w:t>
      </w:r>
      <w:proofErr w:type="spellEnd"/>
      <w:r w:rsidRPr="00873441">
        <w:t xml:space="preserve"> al-</w:t>
      </w:r>
      <w:proofErr w:type="spellStart"/>
      <w:r w:rsidRPr="00873441">
        <w:t>Dafʿ</w:t>
      </w:r>
      <w:proofErr w:type="spellEnd"/>
      <w:r w:rsidRPr="00873441">
        <w:t>)</w:t>
      </w:r>
    </w:p>
    <w:p w14:paraId="68F2A16C" w14:textId="77777777" w:rsidR="00873441" w:rsidRPr="00873441" w:rsidRDefault="00873441" w:rsidP="00873441">
      <w:r w:rsidRPr="00873441">
        <w:t>Explanation: Categories or methods of payment, such as cash, credit card, bank transfer, etc.</w:t>
      </w:r>
    </w:p>
    <w:p w14:paraId="55E00804" w14:textId="77777777" w:rsidR="005D21BF" w:rsidRDefault="005D21BF" w:rsidP="005D21BF">
      <w:pPr>
        <w:pStyle w:val="Heading3"/>
      </w:pPr>
      <w:bookmarkStart w:id="34" w:name="_Toc192662031"/>
      <w:r>
        <w:t>Salespersons</w:t>
      </w:r>
      <w:bookmarkEnd w:id="34"/>
    </w:p>
    <w:p w14:paraId="48EFE058" w14:textId="77777777" w:rsidR="00873441" w:rsidRPr="00873441" w:rsidRDefault="00873441" w:rsidP="00873441">
      <w:r w:rsidRPr="00873441">
        <w:t xml:space="preserve">Arabic: </w:t>
      </w:r>
      <w:proofErr w:type="spellStart"/>
      <w:r w:rsidRPr="00873441">
        <w:t>مندوبو</w:t>
      </w:r>
      <w:proofErr w:type="spellEnd"/>
      <w:r w:rsidRPr="00873441">
        <w:t xml:space="preserve"> </w:t>
      </w:r>
      <w:proofErr w:type="spellStart"/>
      <w:r w:rsidRPr="00873441">
        <w:t>المبيعات</w:t>
      </w:r>
      <w:proofErr w:type="spellEnd"/>
      <w:r w:rsidRPr="00873441">
        <w:t xml:space="preserve"> (</w:t>
      </w:r>
      <w:proofErr w:type="spellStart"/>
      <w:r w:rsidRPr="00873441">
        <w:t>Mundūbū</w:t>
      </w:r>
      <w:proofErr w:type="spellEnd"/>
      <w:r w:rsidRPr="00873441">
        <w:t xml:space="preserve"> al-</w:t>
      </w:r>
      <w:proofErr w:type="spellStart"/>
      <w:r w:rsidRPr="00873441">
        <w:t>Mabīʿāt</w:t>
      </w:r>
      <w:proofErr w:type="spellEnd"/>
      <w:r w:rsidRPr="00873441">
        <w:t>)</w:t>
      </w:r>
    </w:p>
    <w:p w14:paraId="357E5A13" w14:textId="77777777" w:rsidR="00873441" w:rsidRPr="00873441" w:rsidRDefault="00873441" w:rsidP="00873441">
      <w:r w:rsidRPr="00873441">
        <w:t>Explanation: Individuals responsible for selling products or services to customers.</w:t>
      </w:r>
    </w:p>
    <w:p w14:paraId="10213849" w14:textId="324FF606" w:rsidR="00451330" w:rsidRDefault="00451330" w:rsidP="00451330">
      <w:pPr>
        <w:pStyle w:val="Heading3"/>
      </w:pPr>
      <w:bookmarkStart w:id="35" w:name="_Toc192662032"/>
      <w:r>
        <w:t>Projects</w:t>
      </w:r>
      <w:bookmarkEnd w:id="35"/>
    </w:p>
    <w:p w14:paraId="3E6DC841" w14:textId="77777777" w:rsidR="00873441" w:rsidRPr="00873441" w:rsidRDefault="00873441" w:rsidP="00873441">
      <w:r w:rsidRPr="00873441">
        <w:t xml:space="preserve">Arabic: </w:t>
      </w:r>
      <w:proofErr w:type="spellStart"/>
      <w:r w:rsidRPr="00873441">
        <w:t>المشاريع</w:t>
      </w:r>
      <w:proofErr w:type="spellEnd"/>
      <w:r w:rsidRPr="00873441">
        <w:t xml:space="preserve"> (Al-</w:t>
      </w:r>
      <w:proofErr w:type="spellStart"/>
      <w:r w:rsidRPr="00873441">
        <w:t>Mashārīʿ</w:t>
      </w:r>
      <w:proofErr w:type="spellEnd"/>
      <w:r w:rsidRPr="00873441">
        <w:t>)</w:t>
      </w:r>
    </w:p>
    <w:p w14:paraId="14A848AC" w14:textId="77777777" w:rsidR="00873441" w:rsidRPr="00873441" w:rsidRDefault="00873441" w:rsidP="00873441">
      <w:r w:rsidRPr="00873441">
        <w:t>Explanation: Specific tasks or initiatives undertaken by a business, often tracked separately for budgeting and reporting purposes.</w:t>
      </w:r>
    </w:p>
    <w:p w14:paraId="09E1BACC" w14:textId="559171C6" w:rsidR="00451330" w:rsidRDefault="00451330" w:rsidP="00451330">
      <w:pPr>
        <w:pStyle w:val="Heading3"/>
      </w:pPr>
      <w:bookmarkStart w:id="36" w:name="_Toc192662033"/>
      <w:r>
        <w:t>Cost centre 1</w:t>
      </w:r>
      <w:bookmarkEnd w:id="36"/>
    </w:p>
    <w:p w14:paraId="5345D0FD" w14:textId="77777777" w:rsidR="00873441" w:rsidRPr="00873441" w:rsidRDefault="00873441" w:rsidP="00873441">
      <w:r w:rsidRPr="00873441">
        <w:t xml:space="preserve">Arabic: </w:t>
      </w:r>
      <w:proofErr w:type="spellStart"/>
      <w:r w:rsidRPr="00873441">
        <w:t>مركز</w:t>
      </w:r>
      <w:proofErr w:type="spellEnd"/>
      <w:r w:rsidRPr="00873441">
        <w:t xml:space="preserve"> </w:t>
      </w:r>
      <w:proofErr w:type="spellStart"/>
      <w:r w:rsidRPr="00873441">
        <w:t>التكلفة</w:t>
      </w:r>
      <w:proofErr w:type="spellEnd"/>
      <w:r w:rsidRPr="00873441">
        <w:t xml:space="preserve"> 1 (Markaz al-</w:t>
      </w:r>
      <w:proofErr w:type="spellStart"/>
      <w:r w:rsidRPr="00873441">
        <w:t>Taklifa</w:t>
      </w:r>
      <w:proofErr w:type="spellEnd"/>
      <w:r w:rsidRPr="00873441">
        <w:t xml:space="preserve"> 1)</w:t>
      </w:r>
    </w:p>
    <w:p w14:paraId="386F65A8" w14:textId="77777777" w:rsidR="00873441" w:rsidRPr="00873441" w:rsidRDefault="00873441" w:rsidP="00873441">
      <w:r w:rsidRPr="00873441">
        <w:t>Explanation: A division or department within an organization for which costs are tracked separately.</w:t>
      </w:r>
    </w:p>
    <w:p w14:paraId="29B9CD11" w14:textId="33EE1E0B" w:rsidR="00451330" w:rsidRDefault="00451330" w:rsidP="00451330">
      <w:pPr>
        <w:pStyle w:val="Heading3"/>
      </w:pPr>
      <w:bookmarkStart w:id="37" w:name="_Toc192662034"/>
      <w:r>
        <w:t>Cost centre 2</w:t>
      </w:r>
      <w:bookmarkEnd w:id="37"/>
    </w:p>
    <w:p w14:paraId="362E8679" w14:textId="77777777" w:rsidR="00873441" w:rsidRPr="00873441" w:rsidRDefault="00873441" w:rsidP="00873441">
      <w:r w:rsidRPr="00873441">
        <w:t xml:space="preserve">Arabic: </w:t>
      </w:r>
      <w:proofErr w:type="spellStart"/>
      <w:r w:rsidRPr="00873441">
        <w:t>مركز</w:t>
      </w:r>
      <w:proofErr w:type="spellEnd"/>
      <w:r w:rsidRPr="00873441">
        <w:t xml:space="preserve"> </w:t>
      </w:r>
      <w:proofErr w:type="spellStart"/>
      <w:r w:rsidRPr="00873441">
        <w:t>التكلفة</w:t>
      </w:r>
      <w:proofErr w:type="spellEnd"/>
      <w:r w:rsidRPr="00873441">
        <w:t xml:space="preserve"> 2 (Markaz al-</w:t>
      </w:r>
      <w:proofErr w:type="spellStart"/>
      <w:r w:rsidRPr="00873441">
        <w:t>Taklifa</w:t>
      </w:r>
      <w:proofErr w:type="spellEnd"/>
      <w:r w:rsidRPr="00873441">
        <w:t xml:space="preserve"> 2)</w:t>
      </w:r>
    </w:p>
    <w:p w14:paraId="31E99B43" w14:textId="77777777" w:rsidR="00873441" w:rsidRPr="00873441" w:rsidRDefault="00873441" w:rsidP="00873441">
      <w:r w:rsidRPr="00873441">
        <w:t>Explanation: A secondary cost centre for further categorization of expenses.</w:t>
      </w:r>
    </w:p>
    <w:p w14:paraId="74A7B4D5" w14:textId="728BEB05" w:rsidR="00451330" w:rsidRDefault="00451330" w:rsidP="00451330">
      <w:pPr>
        <w:pStyle w:val="Heading3"/>
      </w:pPr>
      <w:bookmarkStart w:id="38" w:name="_Toc192662035"/>
      <w:r>
        <w:t>Languages</w:t>
      </w:r>
      <w:bookmarkEnd w:id="38"/>
    </w:p>
    <w:p w14:paraId="7A7C1027" w14:textId="77777777" w:rsidR="00873441" w:rsidRPr="00873441" w:rsidRDefault="00873441" w:rsidP="00873441">
      <w:r w:rsidRPr="00873441">
        <w:t xml:space="preserve">Arabic: </w:t>
      </w:r>
      <w:proofErr w:type="spellStart"/>
      <w:r w:rsidRPr="00873441">
        <w:t>اللغات</w:t>
      </w:r>
      <w:proofErr w:type="spellEnd"/>
      <w:r w:rsidRPr="00873441">
        <w:t xml:space="preserve"> (Al-</w:t>
      </w:r>
      <w:proofErr w:type="spellStart"/>
      <w:r w:rsidRPr="00873441">
        <w:t>Lughāt</w:t>
      </w:r>
      <w:proofErr w:type="spellEnd"/>
      <w:r w:rsidRPr="00873441">
        <w:t>)</w:t>
      </w:r>
    </w:p>
    <w:p w14:paraId="048496EA" w14:textId="77777777" w:rsidR="00873441" w:rsidRPr="00873441" w:rsidRDefault="00873441" w:rsidP="00873441">
      <w:r w:rsidRPr="00873441">
        <w:t>Explanation: The languages supported or used within a system or organization.</w:t>
      </w:r>
    </w:p>
    <w:p w14:paraId="0EA07392" w14:textId="77777777" w:rsidR="005D21BF" w:rsidRDefault="005D21BF" w:rsidP="005D21BF">
      <w:pPr>
        <w:pStyle w:val="Heading2"/>
      </w:pPr>
      <w:bookmarkStart w:id="39" w:name="_Toc192662036"/>
      <w:proofErr w:type="gramStart"/>
      <w:r>
        <w:t>Types</w:t>
      </w:r>
      <w:proofErr w:type="gramEnd"/>
      <w:r>
        <w:t xml:space="preserve"> themes</w:t>
      </w:r>
      <w:bookmarkEnd w:id="39"/>
      <w:r>
        <w:t xml:space="preserve"> </w:t>
      </w:r>
    </w:p>
    <w:p w14:paraId="22648362" w14:textId="108EB100" w:rsidR="00451330" w:rsidRDefault="00F61C06" w:rsidP="00F61C06">
      <w:r>
        <w:t xml:space="preserve">The following </w:t>
      </w:r>
      <w:r w:rsidR="00451330">
        <w:t>6</w:t>
      </w:r>
      <w:r>
        <w:t xml:space="preserve"> themes was only </w:t>
      </w:r>
      <w:r w:rsidR="00451330">
        <w:t>applicable</w:t>
      </w:r>
      <w:r>
        <w:t xml:space="preserve"> to Tur</w:t>
      </w:r>
      <w:r w:rsidR="00532FEE">
        <w:t>b</w:t>
      </w:r>
      <w:r>
        <w:t>oCASH</w:t>
      </w:r>
      <w:r w:rsidR="00451330">
        <w:t>3</w:t>
      </w:r>
      <w:r w:rsidR="00532FEE">
        <w:t xml:space="preserve"> and is not translated</w:t>
      </w:r>
      <w:r w:rsidR="00451330">
        <w:t>:</w:t>
      </w:r>
    </w:p>
    <w:p w14:paraId="624BD0FC" w14:textId="4C9ACC1A" w:rsidR="005D21BF" w:rsidRDefault="005D21BF" w:rsidP="00F61C06">
      <w:r>
        <w:t>Classic</w:t>
      </w:r>
      <w:r w:rsidR="00451330">
        <w:t xml:space="preserve">, </w:t>
      </w:r>
      <w:r>
        <w:t>Brilliant</w:t>
      </w:r>
      <w:r w:rsidR="00451330">
        <w:t xml:space="preserve">, </w:t>
      </w:r>
      <w:r>
        <w:t>Pastel</w:t>
      </w:r>
      <w:r w:rsidR="00451330">
        <w:t xml:space="preserve">, </w:t>
      </w:r>
      <w:proofErr w:type="spellStart"/>
      <w:r w:rsidRPr="00ED6105">
        <w:rPr>
          <w:rStyle w:val="Heading3Char"/>
        </w:rPr>
        <w:t>K</w:t>
      </w:r>
      <w:r>
        <w:t>eywest</w:t>
      </w:r>
      <w:proofErr w:type="spellEnd"/>
      <w:r w:rsidR="00451330">
        <w:t xml:space="preserve">, </w:t>
      </w:r>
      <w:proofErr w:type="spellStart"/>
      <w:r>
        <w:t>NewSA</w:t>
      </w:r>
      <w:proofErr w:type="spellEnd"/>
      <w:r w:rsidR="00451330">
        <w:t xml:space="preserve"> and </w:t>
      </w:r>
      <w:r>
        <w:t>Windows default</w:t>
      </w:r>
      <w:r w:rsidR="00451330">
        <w:t>.</w:t>
      </w:r>
    </w:p>
    <w:p w14:paraId="78544CAB" w14:textId="470128B9" w:rsidR="00451330" w:rsidRPr="00CB6F18" w:rsidRDefault="00451330" w:rsidP="00451330">
      <w:proofErr w:type="gramStart"/>
      <w:r w:rsidRPr="00F61C06">
        <w:rPr>
          <w:b/>
          <w:bCs/>
        </w:rPr>
        <w:t>NOTE</w:t>
      </w:r>
      <w:r>
        <w:t xml:space="preserve"> :</w:t>
      </w:r>
      <w:proofErr w:type="gramEnd"/>
      <w:r>
        <w:t xml:space="preserve"> Translation not necessary. All TurboCASH3 Themes were redesigned in TurboCASH4/TurboCASH5 and includes its own themes maintained in the ‘</w:t>
      </w:r>
      <w:r w:rsidRPr="00451330">
        <w:rPr>
          <w:b/>
          <w:bCs/>
          <w:i/>
          <w:iCs/>
        </w:rPr>
        <w:t>bin/themes</w:t>
      </w:r>
      <w:r>
        <w:t xml:space="preserve">’ folder. </w:t>
      </w:r>
    </w:p>
    <w:p w14:paraId="119D4F2D" w14:textId="77777777" w:rsidR="005D21BF" w:rsidRDefault="005D21BF" w:rsidP="005D21BF">
      <w:pPr>
        <w:pStyle w:val="Heading2"/>
      </w:pPr>
      <w:bookmarkStart w:id="40" w:name="_Toc192662037"/>
      <w:r>
        <w:lastRenderedPageBreak/>
        <w:t xml:space="preserve">Types – </w:t>
      </w:r>
      <w:proofErr w:type="spellStart"/>
      <w:r>
        <w:t>Papertypes</w:t>
      </w:r>
      <w:bookmarkEnd w:id="40"/>
      <w:proofErr w:type="spellEnd"/>
      <w:r>
        <w:t xml:space="preserve"> </w:t>
      </w:r>
    </w:p>
    <w:p w14:paraId="3E0C167D" w14:textId="686B7819" w:rsidR="005D21BF" w:rsidRDefault="005D21BF" w:rsidP="005D21BF">
      <w:pPr>
        <w:pStyle w:val="Heading3"/>
      </w:pPr>
      <w:bookmarkStart w:id="41" w:name="_Toc192662038"/>
      <w:r>
        <w:t>Preprinted</w:t>
      </w:r>
      <w:bookmarkEnd w:id="41"/>
      <w:r w:rsidR="00F61C06">
        <w:t xml:space="preserve"> </w:t>
      </w:r>
    </w:p>
    <w:p w14:paraId="24FDBF37" w14:textId="1462D088" w:rsidR="00AD1DF4" w:rsidRPr="00AD1DF4" w:rsidRDefault="00AD1DF4" w:rsidP="00AD1DF4">
      <w:r w:rsidRPr="00AD1DF4">
        <w:rPr>
          <w:b/>
          <w:bCs/>
        </w:rPr>
        <w:t>"</w:t>
      </w:r>
      <w:proofErr w:type="spellStart"/>
      <w:r w:rsidRPr="00AD1DF4">
        <w:rPr>
          <w:b/>
          <w:bCs/>
        </w:rPr>
        <w:t>مطبوع</w:t>
      </w:r>
      <w:proofErr w:type="spellEnd"/>
      <w:r w:rsidRPr="00AD1DF4">
        <w:rPr>
          <w:b/>
          <w:bCs/>
        </w:rPr>
        <w:t xml:space="preserve"> </w:t>
      </w:r>
      <w:proofErr w:type="spellStart"/>
      <w:r w:rsidRPr="00AD1DF4">
        <w:rPr>
          <w:b/>
          <w:bCs/>
        </w:rPr>
        <w:t>مسبقًا</w:t>
      </w:r>
      <w:proofErr w:type="spellEnd"/>
      <w:r w:rsidRPr="00AD1DF4">
        <w:rPr>
          <w:b/>
          <w:bCs/>
        </w:rPr>
        <w:t>"</w:t>
      </w:r>
      <w:r w:rsidRPr="00AD1DF4">
        <w:br/>
      </w:r>
      <w:r w:rsidRPr="00AD1DF4">
        <w:rPr>
          <w:i/>
          <w:iCs/>
        </w:rPr>
        <w:t>(</w:t>
      </w:r>
      <w:proofErr w:type="spellStart"/>
      <w:r w:rsidRPr="00AD1DF4">
        <w:rPr>
          <w:i/>
          <w:iCs/>
        </w:rPr>
        <w:t>Matbu</w:t>
      </w:r>
      <w:proofErr w:type="spellEnd"/>
      <w:r w:rsidRPr="00AD1DF4">
        <w:rPr>
          <w:i/>
          <w:iCs/>
        </w:rPr>
        <w:t xml:space="preserve">' </w:t>
      </w:r>
      <w:proofErr w:type="spellStart"/>
      <w:r w:rsidRPr="00AD1DF4">
        <w:rPr>
          <w:i/>
          <w:iCs/>
        </w:rPr>
        <w:t>Musbaqan</w:t>
      </w:r>
      <w:proofErr w:type="spellEnd"/>
      <w:r w:rsidRPr="00AD1DF4">
        <w:rPr>
          <w:i/>
          <w:iCs/>
        </w:rPr>
        <w:t>)</w:t>
      </w:r>
    </w:p>
    <w:p w14:paraId="359D737A" w14:textId="77777777" w:rsidR="00AD1DF4" w:rsidRPr="00AD1DF4" w:rsidRDefault="00AD1DF4" w:rsidP="00AD1DF4">
      <w:r w:rsidRPr="00AD1DF4">
        <w:t>Paper that has been printed with content (e.g., logos, headers) before being used.</w:t>
      </w:r>
    </w:p>
    <w:p w14:paraId="70C77FD7" w14:textId="77777777" w:rsidR="005D21BF" w:rsidRDefault="005D21BF" w:rsidP="005D21BF">
      <w:pPr>
        <w:pStyle w:val="Heading3"/>
      </w:pPr>
      <w:bookmarkStart w:id="42" w:name="_Toc192662039"/>
      <w:r>
        <w:t>Plain</w:t>
      </w:r>
      <w:bookmarkEnd w:id="42"/>
    </w:p>
    <w:p w14:paraId="35A3AF51" w14:textId="77777777" w:rsidR="00AB53D2" w:rsidRPr="00AB53D2" w:rsidRDefault="00AB53D2" w:rsidP="00AB53D2">
      <w:r w:rsidRPr="00AB53D2">
        <w:rPr>
          <w:b/>
          <w:bCs/>
        </w:rPr>
        <w:t>"</w:t>
      </w:r>
      <w:proofErr w:type="spellStart"/>
      <w:r w:rsidRPr="00AB53D2">
        <w:rPr>
          <w:b/>
          <w:bCs/>
        </w:rPr>
        <w:t>عادي</w:t>
      </w:r>
      <w:proofErr w:type="spellEnd"/>
      <w:r w:rsidRPr="00AB53D2">
        <w:rPr>
          <w:b/>
          <w:bCs/>
        </w:rPr>
        <w:t>"</w:t>
      </w:r>
      <w:r w:rsidRPr="00AB53D2">
        <w:br/>
      </w:r>
      <w:r w:rsidRPr="00AB53D2">
        <w:rPr>
          <w:i/>
          <w:iCs/>
        </w:rPr>
        <w:t>('Adi)</w:t>
      </w:r>
    </w:p>
    <w:p w14:paraId="63897656" w14:textId="77777777" w:rsidR="00AB53D2" w:rsidRPr="00AB53D2" w:rsidRDefault="00AB53D2" w:rsidP="001044D8">
      <w:r w:rsidRPr="00AB53D2">
        <w:t>Plain or blank paper without any preprinted content.</w:t>
      </w:r>
    </w:p>
    <w:p w14:paraId="3080516B" w14:textId="77777777" w:rsidR="005D21BF" w:rsidRDefault="005D21BF" w:rsidP="005D21BF">
      <w:pPr>
        <w:pStyle w:val="Heading3"/>
      </w:pPr>
      <w:bookmarkStart w:id="43" w:name="_Toc192662040"/>
      <w:r>
        <w:t>Service</w:t>
      </w:r>
      <w:bookmarkEnd w:id="43"/>
      <w:r>
        <w:t xml:space="preserve"> </w:t>
      </w:r>
    </w:p>
    <w:p w14:paraId="31E6D31A" w14:textId="77777777" w:rsidR="001044D8" w:rsidRPr="001044D8" w:rsidRDefault="001044D8" w:rsidP="001044D8">
      <w:r w:rsidRPr="001044D8">
        <w:rPr>
          <w:b/>
          <w:bCs/>
        </w:rPr>
        <w:t>"</w:t>
      </w:r>
      <w:proofErr w:type="spellStart"/>
      <w:r w:rsidRPr="001044D8">
        <w:rPr>
          <w:b/>
          <w:bCs/>
        </w:rPr>
        <w:t>خدمة</w:t>
      </w:r>
      <w:proofErr w:type="spellEnd"/>
      <w:r w:rsidRPr="001044D8">
        <w:rPr>
          <w:b/>
          <w:bCs/>
        </w:rPr>
        <w:t>"</w:t>
      </w:r>
      <w:r w:rsidRPr="001044D8">
        <w:br/>
      </w:r>
      <w:r w:rsidRPr="001044D8">
        <w:rPr>
          <w:i/>
          <w:iCs/>
        </w:rPr>
        <w:t>(Khidmah)</w:t>
      </w:r>
    </w:p>
    <w:p w14:paraId="7F3D6814" w14:textId="77777777" w:rsidR="001044D8" w:rsidRPr="001044D8" w:rsidRDefault="001044D8" w:rsidP="001044D8">
      <w:r w:rsidRPr="001044D8">
        <w:t>Refers to paper used for service-related purposes, such as receipts or invoices.</w:t>
      </w:r>
    </w:p>
    <w:p w14:paraId="45C04884" w14:textId="77777777" w:rsidR="005D21BF" w:rsidRDefault="005D21BF" w:rsidP="005D21BF">
      <w:pPr>
        <w:pStyle w:val="Heading3"/>
      </w:pPr>
      <w:bookmarkStart w:id="44" w:name="_Toc192662041"/>
      <w:r>
        <w:t>Forty</w:t>
      </w:r>
      <w:bookmarkEnd w:id="44"/>
    </w:p>
    <w:p w14:paraId="48E005AE" w14:textId="77777777" w:rsidR="001044D8" w:rsidRPr="001044D8" w:rsidRDefault="001044D8" w:rsidP="001044D8">
      <w:r w:rsidRPr="001044D8">
        <w:rPr>
          <w:b/>
          <w:bCs/>
        </w:rPr>
        <w:t>"</w:t>
      </w:r>
      <w:proofErr w:type="spellStart"/>
      <w:r w:rsidRPr="001044D8">
        <w:rPr>
          <w:b/>
          <w:bCs/>
        </w:rPr>
        <w:t>أربعون</w:t>
      </w:r>
      <w:proofErr w:type="spellEnd"/>
      <w:r w:rsidRPr="001044D8">
        <w:rPr>
          <w:b/>
          <w:bCs/>
        </w:rPr>
        <w:t>"</w:t>
      </w:r>
      <w:r w:rsidRPr="001044D8">
        <w:br/>
      </w:r>
      <w:r w:rsidRPr="001044D8">
        <w:rPr>
          <w:i/>
          <w:iCs/>
        </w:rPr>
        <w:t>(</w:t>
      </w:r>
      <w:proofErr w:type="spellStart"/>
      <w:r w:rsidRPr="001044D8">
        <w:rPr>
          <w:i/>
          <w:iCs/>
        </w:rPr>
        <w:t>Arba'un</w:t>
      </w:r>
      <w:proofErr w:type="spellEnd"/>
      <w:r w:rsidRPr="001044D8">
        <w:rPr>
          <w:i/>
          <w:iCs/>
        </w:rPr>
        <w:t>)</w:t>
      </w:r>
    </w:p>
    <w:p w14:paraId="5546B2F6" w14:textId="77777777" w:rsidR="001044D8" w:rsidRPr="001044D8" w:rsidRDefault="001044D8" w:rsidP="001044D8">
      <w:r w:rsidRPr="001044D8">
        <w:t>Likely refers to a specific type or size of paper (e.g., 40gsm paper).</w:t>
      </w:r>
    </w:p>
    <w:p w14:paraId="7CAAD733" w14:textId="77777777" w:rsidR="005D21BF" w:rsidRDefault="005D21BF" w:rsidP="005D21BF">
      <w:pPr>
        <w:pStyle w:val="Heading3"/>
      </w:pPr>
      <w:bookmarkStart w:id="45" w:name="_Toc192662042"/>
      <w:r>
        <w:t>ABS1</w:t>
      </w:r>
      <w:bookmarkEnd w:id="45"/>
    </w:p>
    <w:p w14:paraId="519A99B9" w14:textId="77777777" w:rsidR="001044D8" w:rsidRDefault="001044D8" w:rsidP="001044D8">
      <w:r>
        <w:t>"ABS1"</w:t>
      </w:r>
    </w:p>
    <w:p w14:paraId="33083B14" w14:textId="77777777" w:rsidR="001044D8" w:rsidRDefault="001044D8" w:rsidP="001044D8">
      <w:r>
        <w:t>(ABS1)</w:t>
      </w:r>
    </w:p>
    <w:p w14:paraId="477A1A66" w14:textId="3F3AFA00" w:rsidR="00AD1DF4" w:rsidRPr="00AD1DF4" w:rsidRDefault="001044D8" w:rsidP="001044D8">
      <w:r>
        <w:t>A specific paper type or model (retains the same name in Arabic).</w:t>
      </w:r>
    </w:p>
    <w:p w14:paraId="733B19D4" w14:textId="0C5212F6" w:rsidR="00451330" w:rsidRDefault="00451330" w:rsidP="00C86A2D">
      <w:pPr>
        <w:pStyle w:val="Heading3"/>
      </w:pPr>
      <w:bookmarkStart w:id="46" w:name="_Toc192662043"/>
      <w:r>
        <w:t>Till slip</w:t>
      </w:r>
      <w:bookmarkEnd w:id="46"/>
    </w:p>
    <w:p w14:paraId="40524991" w14:textId="77777777" w:rsidR="001044D8" w:rsidRPr="001044D8" w:rsidRDefault="001044D8" w:rsidP="001044D8">
      <w:r w:rsidRPr="001044D8">
        <w:rPr>
          <w:b/>
          <w:bCs/>
        </w:rPr>
        <w:t>"</w:t>
      </w:r>
      <w:proofErr w:type="spellStart"/>
      <w:r w:rsidRPr="001044D8">
        <w:rPr>
          <w:b/>
          <w:bCs/>
        </w:rPr>
        <w:t>إيصال</w:t>
      </w:r>
      <w:proofErr w:type="spellEnd"/>
      <w:r w:rsidRPr="001044D8">
        <w:rPr>
          <w:b/>
          <w:bCs/>
        </w:rPr>
        <w:t xml:space="preserve"> </w:t>
      </w:r>
      <w:proofErr w:type="spellStart"/>
      <w:r w:rsidRPr="001044D8">
        <w:rPr>
          <w:b/>
          <w:bCs/>
        </w:rPr>
        <w:t>الصندوق</w:t>
      </w:r>
      <w:proofErr w:type="spellEnd"/>
      <w:r w:rsidRPr="001044D8">
        <w:rPr>
          <w:b/>
          <w:bCs/>
        </w:rPr>
        <w:t>"</w:t>
      </w:r>
      <w:r w:rsidRPr="001044D8">
        <w:br/>
      </w:r>
      <w:r w:rsidRPr="001044D8">
        <w:rPr>
          <w:i/>
          <w:iCs/>
        </w:rPr>
        <w:t>(</w:t>
      </w:r>
      <w:proofErr w:type="spellStart"/>
      <w:r w:rsidRPr="001044D8">
        <w:rPr>
          <w:i/>
          <w:iCs/>
        </w:rPr>
        <w:t>Irsal</w:t>
      </w:r>
      <w:proofErr w:type="spellEnd"/>
      <w:r w:rsidRPr="001044D8">
        <w:rPr>
          <w:i/>
          <w:iCs/>
        </w:rPr>
        <w:t xml:space="preserve"> Al-</w:t>
      </w:r>
      <w:proofErr w:type="spellStart"/>
      <w:r w:rsidRPr="001044D8">
        <w:rPr>
          <w:i/>
          <w:iCs/>
        </w:rPr>
        <w:t>Sunduq</w:t>
      </w:r>
      <w:proofErr w:type="spellEnd"/>
      <w:r w:rsidRPr="001044D8">
        <w:rPr>
          <w:i/>
          <w:iCs/>
        </w:rPr>
        <w:t>)</w:t>
      </w:r>
    </w:p>
    <w:p w14:paraId="2FDD1399" w14:textId="77777777" w:rsidR="001044D8" w:rsidRPr="001044D8" w:rsidRDefault="001044D8" w:rsidP="001044D8">
      <w:r w:rsidRPr="001044D8">
        <w:t>A receipt or slip printed at a cash register (till).</w:t>
      </w:r>
    </w:p>
    <w:p w14:paraId="0C8A3CA4" w14:textId="263E797E" w:rsidR="00451330" w:rsidRDefault="00451330" w:rsidP="00C86A2D">
      <w:pPr>
        <w:pStyle w:val="Heading3"/>
      </w:pPr>
      <w:bookmarkStart w:id="47" w:name="_Toc192662044"/>
      <w:r>
        <w:t>New plain</w:t>
      </w:r>
      <w:bookmarkEnd w:id="47"/>
    </w:p>
    <w:p w14:paraId="2FE00B97" w14:textId="77777777" w:rsidR="001044D8" w:rsidRPr="001044D8" w:rsidRDefault="001044D8" w:rsidP="001044D8">
      <w:r w:rsidRPr="001044D8">
        <w:rPr>
          <w:b/>
          <w:bCs/>
        </w:rPr>
        <w:t>"</w:t>
      </w:r>
      <w:proofErr w:type="spellStart"/>
      <w:r w:rsidRPr="001044D8">
        <w:rPr>
          <w:b/>
          <w:bCs/>
        </w:rPr>
        <w:t>عادي</w:t>
      </w:r>
      <w:proofErr w:type="spellEnd"/>
      <w:r w:rsidRPr="001044D8">
        <w:rPr>
          <w:b/>
          <w:bCs/>
        </w:rPr>
        <w:t xml:space="preserve"> </w:t>
      </w:r>
      <w:proofErr w:type="spellStart"/>
      <w:r w:rsidRPr="001044D8">
        <w:rPr>
          <w:b/>
          <w:bCs/>
        </w:rPr>
        <w:t>جديد</w:t>
      </w:r>
      <w:proofErr w:type="spellEnd"/>
      <w:r w:rsidRPr="001044D8">
        <w:rPr>
          <w:b/>
          <w:bCs/>
        </w:rPr>
        <w:t>"</w:t>
      </w:r>
      <w:r w:rsidRPr="001044D8">
        <w:br/>
      </w:r>
      <w:r w:rsidRPr="001044D8">
        <w:rPr>
          <w:i/>
          <w:iCs/>
        </w:rPr>
        <w:t xml:space="preserve">('Adi </w:t>
      </w:r>
      <w:proofErr w:type="spellStart"/>
      <w:r w:rsidRPr="001044D8">
        <w:rPr>
          <w:i/>
          <w:iCs/>
        </w:rPr>
        <w:t>Jadeed</w:t>
      </w:r>
      <w:proofErr w:type="spellEnd"/>
      <w:r w:rsidRPr="001044D8">
        <w:rPr>
          <w:i/>
          <w:iCs/>
        </w:rPr>
        <w:t>)</w:t>
      </w:r>
    </w:p>
    <w:p w14:paraId="41296AC9" w14:textId="77777777" w:rsidR="001044D8" w:rsidRPr="001044D8" w:rsidRDefault="001044D8" w:rsidP="001044D8">
      <w:r w:rsidRPr="001044D8">
        <w:t>Refers to a new type of plain paper.</w:t>
      </w:r>
    </w:p>
    <w:p w14:paraId="356DF95E" w14:textId="77777777" w:rsidR="00F61C06" w:rsidRDefault="005D21BF" w:rsidP="005D21BF">
      <w:pPr>
        <w:pStyle w:val="Heading2"/>
      </w:pPr>
      <w:bookmarkStart w:id="48" w:name="_Toc192662045"/>
      <w:r>
        <w:t>Types (TurboCASH3 Report writer)</w:t>
      </w:r>
      <w:bookmarkEnd w:id="48"/>
      <w:r w:rsidR="00CB6F18">
        <w:t xml:space="preserve"> </w:t>
      </w:r>
    </w:p>
    <w:p w14:paraId="410ECB45" w14:textId="15D35B8A" w:rsidR="005D21BF" w:rsidRDefault="00CB6F18" w:rsidP="00F61C06">
      <w:r>
        <w:t>The following</w:t>
      </w:r>
      <w:r w:rsidR="00F61C06">
        <w:t xml:space="preserve"> 15</w:t>
      </w:r>
      <w:r>
        <w:t xml:space="preserve"> records is </w:t>
      </w:r>
      <w:r w:rsidR="00F61C06">
        <w:t xml:space="preserve">used in </w:t>
      </w:r>
      <w:r w:rsidR="00F61C06" w:rsidRPr="00F61C06">
        <w:t xml:space="preserve">TurboCASH3 Report writer </w:t>
      </w:r>
      <w:r w:rsidR="00F61C06">
        <w:t xml:space="preserve">and is </w:t>
      </w:r>
      <w:r>
        <w:t>not applica</w:t>
      </w:r>
      <w:r w:rsidR="00F61C06">
        <w:t>ble in TurboCASH5:</w:t>
      </w:r>
    </w:p>
    <w:p w14:paraId="5D37503C" w14:textId="01D111E1" w:rsidR="00CB6F18" w:rsidRPr="00CB6F18" w:rsidRDefault="005D21BF" w:rsidP="00CB6F18">
      <w:r>
        <w:t>Account</w:t>
      </w:r>
      <w:r w:rsidR="00F61C06">
        <w:t xml:space="preserve">, </w:t>
      </w:r>
      <w:r w:rsidR="00CB6F18">
        <w:t>Blank</w:t>
      </w:r>
      <w:r w:rsidR="00F61C06">
        <w:t xml:space="preserve">, </w:t>
      </w:r>
      <w:r w:rsidR="00CB6F18">
        <w:t>Column line</w:t>
      </w:r>
      <w:r w:rsidR="00F61C06">
        <w:t xml:space="preserve">, </w:t>
      </w:r>
      <w:r w:rsidR="00CB6F18">
        <w:t>Group1</w:t>
      </w:r>
      <w:r w:rsidR="00F61C06">
        <w:t xml:space="preserve">, </w:t>
      </w:r>
      <w:r w:rsidR="00CB6F18">
        <w:t>Group1 Detail</w:t>
      </w:r>
      <w:r w:rsidR="00F61C06">
        <w:t xml:space="preserve">, </w:t>
      </w:r>
      <w:r w:rsidR="00CB6F18">
        <w:t>Group2</w:t>
      </w:r>
      <w:r w:rsidR="00F61C06">
        <w:t xml:space="preserve">, </w:t>
      </w:r>
      <w:r w:rsidR="00CB6F18">
        <w:t>Group2 Detail</w:t>
      </w:r>
      <w:r w:rsidR="00F61C06">
        <w:t xml:space="preserve">, </w:t>
      </w:r>
      <w:r w:rsidR="00CB6F18">
        <w:t>Single line</w:t>
      </w:r>
      <w:r w:rsidR="00F61C06">
        <w:t xml:space="preserve">, </w:t>
      </w:r>
      <w:r w:rsidR="00CB6F18">
        <w:t>Text</w:t>
      </w:r>
      <w:r w:rsidR="00F61C06">
        <w:t xml:space="preserve">, </w:t>
      </w:r>
      <w:r w:rsidR="00CB6F18">
        <w:t>Budget</w:t>
      </w:r>
      <w:r w:rsidR="00F61C06">
        <w:t xml:space="preserve">, </w:t>
      </w:r>
      <w:r w:rsidR="00CB6F18">
        <w:t>Formulae</w:t>
      </w:r>
      <w:r w:rsidR="00F61C06">
        <w:t xml:space="preserve">, </w:t>
      </w:r>
      <w:r w:rsidR="00CB6F18">
        <w:t>La</w:t>
      </w:r>
      <w:r w:rsidR="00F61C06">
        <w:t>s</w:t>
      </w:r>
      <w:r w:rsidR="00CB6F18">
        <w:t>t year</w:t>
      </w:r>
      <w:r w:rsidR="00F61C06">
        <w:t xml:space="preserve"> and </w:t>
      </w:r>
      <w:r w:rsidR="00CB6F18">
        <w:t>This year</w:t>
      </w:r>
      <w:r w:rsidR="00F61C06">
        <w:t>.</w:t>
      </w:r>
    </w:p>
    <w:p w14:paraId="165EC64A" w14:textId="061F85D6" w:rsidR="00CB6F18" w:rsidRPr="00CB6F18" w:rsidRDefault="00F61C06" w:rsidP="00CB6F18">
      <w:proofErr w:type="gramStart"/>
      <w:r w:rsidRPr="00F61C06">
        <w:rPr>
          <w:b/>
          <w:bCs/>
        </w:rPr>
        <w:t>NOTE</w:t>
      </w:r>
      <w:r>
        <w:t xml:space="preserve"> :</w:t>
      </w:r>
      <w:proofErr w:type="gramEnd"/>
      <w:r>
        <w:t xml:space="preserve"> Translation not necessary. All TurboCASH3 Reports were redesigned using the Report Designer (</w:t>
      </w:r>
      <w:proofErr w:type="spellStart"/>
      <w:r>
        <w:t>Reportman</w:t>
      </w:r>
      <w:proofErr w:type="spellEnd"/>
      <w:r>
        <w:t xml:space="preserve">) in TurboCASH4 and TurboCASH5. </w:t>
      </w:r>
    </w:p>
    <w:p w14:paraId="57D9B8BB" w14:textId="37B8F564" w:rsidR="005D21BF" w:rsidRDefault="00451330" w:rsidP="00C86A2D">
      <w:pPr>
        <w:pStyle w:val="Heading2"/>
      </w:pPr>
      <w:bookmarkStart w:id="49" w:name="_Toc192662046"/>
      <w:r>
        <w:t>Stock item</w:t>
      </w:r>
      <w:bookmarkEnd w:id="49"/>
      <w:r>
        <w:t xml:space="preserve"> </w:t>
      </w:r>
    </w:p>
    <w:p w14:paraId="01D74AE9" w14:textId="77777777" w:rsidR="00532FEE" w:rsidRPr="00532FEE" w:rsidRDefault="00532FEE" w:rsidP="00532FEE">
      <w:r w:rsidRPr="00532FEE">
        <w:rPr>
          <w:b/>
          <w:bCs/>
        </w:rPr>
        <w:t>Arabic</w:t>
      </w:r>
      <w:r w:rsidRPr="00532FEE">
        <w:t xml:space="preserve">: </w:t>
      </w:r>
      <w:proofErr w:type="spellStart"/>
      <w:r w:rsidRPr="00532FEE">
        <w:rPr>
          <w:b/>
          <w:bCs/>
        </w:rPr>
        <w:t>عنصر</w:t>
      </w:r>
      <w:proofErr w:type="spellEnd"/>
      <w:r w:rsidRPr="00532FEE">
        <w:rPr>
          <w:b/>
          <w:bCs/>
        </w:rPr>
        <w:t xml:space="preserve"> </w:t>
      </w:r>
      <w:proofErr w:type="spellStart"/>
      <w:r w:rsidRPr="00532FEE">
        <w:rPr>
          <w:b/>
          <w:bCs/>
        </w:rPr>
        <w:t>المخزون</w:t>
      </w:r>
      <w:proofErr w:type="spellEnd"/>
      <w:r w:rsidRPr="00532FEE">
        <w:t xml:space="preserve"> (</w:t>
      </w:r>
      <w:proofErr w:type="spellStart"/>
      <w:r w:rsidRPr="00532FEE">
        <w:t>ʿUnṣur</w:t>
      </w:r>
      <w:proofErr w:type="spellEnd"/>
      <w:r w:rsidRPr="00532FEE">
        <w:t xml:space="preserve"> al-</w:t>
      </w:r>
      <w:proofErr w:type="spellStart"/>
      <w:r w:rsidRPr="00532FEE">
        <w:t>Makhzūn</w:t>
      </w:r>
      <w:proofErr w:type="spellEnd"/>
      <w:r w:rsidRPr="00532FEE">
        <w:t>)</w:t>
      </w:r>
    </w:p>
    <w:p w14:paraId="3B617136" w14:textId="77777777" w:rsidR="00532FEE" w:rsidRPr="00532FEE" w:rsidRDefault="00532FEE" w:rsidP="00532FEE">
      <w:r w:rsidRPr="00532FEE">
        <w:rPr>
          <w:b/>
          <w:bCs/>
        </w:rPr>
        <w:t>Explanation</w:t>
      </w:r>
      <w:r w:rsidRPr="00532FEE">
        <w:t>: A product or item that is part of the inventory, tracked for stock management purposes.</w:t>
      </w:r>
    </w:p>
    <w:p w14:paraId="2C9D6ED9" w14:textId="55165039" w:rsidR="00451330" w:rsidRDefault="00451330" w:rsidP="00C86A2D">
      <w:pPr>
        <w:pStyle w:val="Heading2"/>
      </w:pPr>
      <w:bookmarkStart w:id="50" w:name="_Toc192662047"/>
      <w:r>
        <w:t>Comment</w:t>
      </w:r>
      <w:bookmarkEnd w:id="50"/>
      <w:r>
        <w:t xml:space="preserve"> </w:t>
      </w:r>
    </w:p>
    <w:p w14:paraId="2C2500F1" w14:textId="77777777" w:rsidR="00532FEE" w:rsidRPr="00532FEE" w:rsidRDefault="00532FEE" w:rsidP="00532FEE">
      <w:r w:rsidRPr="00532FEE">
        <w:rPr>
          <w:b/>
          <w:bCs/>
        </w:rPr>
        <w:t>Arabic</w:t>
      </w:r>
      <w:r w:rsidRPr="00532FEE">
        <w:t xml:space="preserve">: </w:t>
      </w:r>
      <w:proofErr w:type="spellStart"/>
      <w:r w:rsidRPr="00532FEE">
        <w:rPr>
          <w:b/>
          <w:bCs/>
        </w:rPr>
        <w:t>تعليق</w:t>
      </w:r>
      <w:proofErr w:type="spellEnd"/>
      <w:r w:rsidRPr="00532FEE">
        <w:t xml:space="preserve"> (</w:t>
      </w:r>
      <w:proofErr w:type="spellStart"/>
      <w:r w:rsidRPr="00532FEE">
        <w:t>Taʿlīq</w:t>
      </w:r>
      <w:proofErr w:type="spellEnd"/>
      <w:r w:rsidRPr="00532FEE">
        <w:t>)</w:t>
      </w:r>
    </w:p>
    <w:p w14:paraId="22A1E556" w14:textId="77777777" w:rsidR="00532FEE" w:rsidRPr="00532FEE" w:rsidRDefault="00532FEE" w:rsidP="00532FEE">
      <w:r w:rsidRPr="00532FEE">
        <w:rPr>
          <w:b/>
          <w:bCs/>
        </w:rPr>
        <w:lastRenderedPageBreak/>
        <w:t>Explanation</w:t>
      </w:r>
      <w:r w:rsidRPr="00532FEE">
        <w:t>: A note or remark added to provide additional information or context.</w:t>
      </w:r>
    </w:p>
    <w:p w14:paraId="199B4AC5" w14:textId="2EBDAF67" w:rsidR="00451330" w:rsidRDefault="00451330" w:rsidP="00C86A2D">
      <w:pPr>
        <w:pStyle w:val="Heading2"/>
      </w:pPr>
      <w:bookmarkStart w:id="51" w:name="_Toc192662048"/>
      <w:r>
        <w:t>Serial number</w:t>
      </w:r>
      <w:bookmarkEnd w:id="51"/>
    </w:p>
    <w:p w14:paraId="2E1F0512" w14:textId="77777777" w:rsidR="00532FEE" w:rsidRPr="00532FEE" w:rsidRDefault="00532FEE" w:rsidP="00532FEE">
      <w:r w:rsidRPr="00532FEE">
        <w:rPr>
          <w:b/>
          <w:bCs/>
        </w:rPr>
        <w:t>Arabic</w:t>
      </w:r>
      <w:r w:rsidRPr="00532FEE">
        <w:t xml:space="preserve">: </w:t>
      </w:r>
      <w:proofErr w:type="spellStart"/>
      <w:r w:rsidRPr="00532FEE">
        <w:rPr>
          <w:b/>
          <w:bCs/>
        </w:rPr>
        <w:t>الرقم</w:t>
      </w:r>
      <w:proofErr w:type="spellEnd"/>
      <w:r w:rsidRPr="00532FEE">
        <w:rPr>
          <w:b/>
          <w:bCs/>
        </w:rPr>
        <w:t xml:space="preserve"> </w:t>
      </w:r>
      <w:proofErr w:type="spellStart"/>
      <w:r w:rsidRPr="00532FEE">
        <w:rPr>
          <w:b/>
          <w:bCs/>
        </w:rPr>
        <w:t>التسلسلي</w:t>
      </w:r>
      <w:proofErr w:type="spellEnd"/>
      <w:r w:rsidRPr="00532FEE">
        <w:t xml:space="preserve"> (Al-</w:t>
      </w:r>
      <w:proofErr w:type="spellStart"/>
      <w:r w:rsidRPr="00532FEE">
        <w:t>Raqam</w:t>
      </w:r>
      <w:proofErr w:type="spellEnd"/>
      <w:r w:rsidRPr="00532FEE">
        <w:t xml:space="preserve"> al-</w:t>
      </w:r>
      <w:proofErr w:type="spellStart"/>
      <w:r w:rsidRPr="00532FEE">
        <w:t>Tasalsulī</w:t>
      </w:r>
      <w:proofErr w:type="spellEnd"/>
      <w:r w:rsidRPr="00532FEE">
        <w:t>)</w:t>
      </w:r>
    </w:p>
    <w:p w14:paraId="77123E34" w14:textId="77777777" w:rsidR="00532FEE" w:rsidRPr="00532FEE" w:rsidRDefault="00532FEE" w:rsidP="00532FEE">
      <w:r w:rsidRPr="00532FEE">
        <w:rPr>
          <w:b/>
          <w:bCs/>
        </w:rPr>
        <w:t>Explanation</w:t>
      </w:r>
      <w:r w:rsidRPr="00532FEE">
        <w:t>: A unique identifier assigned to a specific item for tracking and identification purposes.</w:t>
      </w:r>
    </w:p>
    <w:p w14:paraId="12AD3F49" w14:textId="7FF8B70C" w:rsidR="00A64484" w:rsidRPr="00DC396E" w:rsidRDefault="00A64484" w:rsidP="00A64484">
      <w:r w:rsidRPr="00A64484">
        <w:rPr>
          <w:rStyle w:val="Heading3Char"/>
        </w:rPr>
        <w:t>Financial entry</w:t>
      </w:r>
      <w:r>
        <w:t xml:space="preserve"> </w:t>
      </w:r>
      <w:r w:rsidRPr="00DC396E">
        <w:br/>
        <w:t>"</w:t>
      </w:r>
      <w:proofErr w:type="spellStart"/>
      <w:r w:rsidRPr="00DC396E">
        <w:t>إدخال</w:t>
      </w:r>
      <w:proofErr w:type="spellEnd"/>
      <w:r w:rsidRPr="00DC396E">
        <w:t xml:space="preserve"> </w:t>
      </w:r>
      <w:proofErr w:type="spellStart"/>
      <w:r w:rsidRPr="00DC396E">
        <w:t>مالي</w:t>
      </w:r>
      <w:proofErr w:type="spellEnd"/>
      <w:r w:rsidRPr="00DC396E">
        <w:t>"</w:t>
      </w:r>
      <w:r w:rsidRPr="00DC396E">
        <w:br/>
      </w:r>
      <w:r w:rsidRPr="00DC396E">
        <w:rPr>
          <w:i/>
          <w:iCs/>
        </w:rPr>
        <w:t>(</w:t>
      </w:r>
      <w:proofErr w:type="spellStart"/>
      <w:r w:rsidRPr="00DC396E">
        <w:rPr>
          <w:i/>
          <w:iCs/>
        </w:rPr>
        <w:t>Idkhal</w:t>
      </w:r>
      <w:proofErr w:type="spellEnd"/>
      <w:r w:rsidRPr="00DC396E">
        <w:rPr>
          <w:i/>
          <w:iCs/>
        </w:rPr>
        <w:t xml:space="preserve"> Mali)</w:t>
      </w:r>
    </w:p>
    <w:p w14:paraId="1B618A72" w14:textId="77777777" w:rsidR="00A64484" w:rsidRPr="00DC396E" w:rsidRDefault="00A64484" w:rsidP="00A64484">
      <w:r w:rsidRPr="00DC396E">
        <w:t>A financial transaction or entry.</w:t>
      </w:r>
    </w:p>
    <w:p w14:paraId="1F823618" w14:textId="7B417E39" w:rsidR="002C6D78" w:rsidRDefault="002C6D78" w:rsidP="002C6D78">
      <w:pPr>
        <w:pStyle w:val="Heading2"/>
      </w:pPr>
      <w:r>
        <w:t>Customise Languages – Rest tab</w:t>
      </w:r>
    </w:p>
    <w:p w14:paraId="1BA817A8" w14:textId="5B31C5E8" w:rsidR="002C6D78" w:rsidRPr="002C6D78" w:rsidRDefault="002C6D78" w:rsidP="002C6D78">
      <w:pPr>
        <w:pStyle w:val="Heading3"/>
      </w:pPr>
      <w:r w:rsidRPr="002C6D78">
        <w:t>Empty account</w:t>
      </w:r>
    </w:p>
    <w:p w14:paraId="1AA04134" w14:textId="77777777" w:rsidR="002C6D78" w:rsidRPr="002C6D78" w:rsidRDefault="002C6D78" w:rsidP="002C6D78">
      <w:r w:rsidRPr="002C6D78">
        <w:t xml:space="preserve">The translation of </w:t>
      </w:r>
      <w:r w:rsidRPr="002C6D78">
        <w:rPr>
          <w:b/>
          <w:bCs/>
        </w:rPr>
        <w:t>"Empty account"</w:t>
      </w:r>
      <w:r w:rsidRPr="002C6D78">
        <w:t xml:space="preserve"> in Arabic (Modern Standard Arabic) is:</w:t>
      </w:r>
    </w:p>
    <w:p w14:paraId="10F23213" w14:textId="77777777" w:rsidR="002C6D78" w:rsidRPr="002C6D78" w:rsidRDefault="002C6D78" w:rsidP="002C6D78">
      <w:r w:rsidRPr="002C6D78">
        <w:rPr>
          <w:b/>
          <w:bCs/>
        </w:rPr>
        <w:t>"</w:t>
      </w:r>
      <w:proofErr w:type="spellStart"/>
      <w:r w:rsidRPr="002C6D78">
        <w:rPr>
          <w:b/>
          <w:bCs/>
        </w:rPr>
        <w:t>حساب</w:t>
      </w:r>
      <w:proofErr w:type="spellEnd"/>
      <w:r w:rsidRPr="002C6D78">
        <w:rPr>
          <w:b/>
          <w:bCs/>
        </w:rPr>
        <w:t xml:space="preserve"> </w:t>
      </w:r>
      <w:proofErr w:type="spellStart"/>
      <w:r w:rsidRPr="002C6D78">
        <w:rPr>
          <w:b/>
          <w:bCs/>
        </w:rPr>
        <w:t>فارغ</w:t>
      </w:r>
      <w:proofErr w:type="spellEnd"/>
      <w:r w:rsidRPr="002C6D78">
        <w:rPr>
          <w:b/>
          <w:bCs/>
        </w:rPr>
        <w:t>"</w:t>
      </w:r>
      <w:r w:rsidRPr="002C6D78">
        <w:br/>
      </w:r>
      <w:r w:rsidRPr="002C6D78">
        <w:rPr>
          <w:i/>
          <w:iCs/>
        </w:rPr>
        <w:t>(</w:t>
      </w:r>
      <w:proofErr w:type="spellStart"/>
      <w:r w:rsidRPr="002C6D78">
        <w:rPr>
          <w:i/>
          <w:iCs/>
        </w:rPr>
        <w:t>Hisab</w:t>
      </w:r>
      <w:proofErr w:type="spellEnd"/>
      <w:r w:rsidRPr="002C6D78">
        <w:rPr>
          <w:i/>
          <w:iCs/>
        </w:rPr>
        <w:t xml:space="preserve"> Fariq)</w:t>
      </w:r>
    </w:p>
    <w:p w14:paraId="3677AFA3" w14:textId="77777777" w:rsidR="002C6D78" w:rsidRPr="002C6D78" w:rsidRDefault="002C6D78" w:rsidP="002C6D78">
      <w:pPr>
        <w:rPr>
          <w:b/>
          <w:bCs/>
        </w:rPr>
      </w:pPr>
      <w:r w:rsidRPr="002C6D78">
        <w:rPr>
          <w:b/>
          <w:bCs/>
        </w:rPr>
        <w:t>Brief Description:</w:t>
      </w:r>
    </w:p>
    <w:p w14:paraId="2899C48D" w14:textId="77777777" w:rsidR="002C6D78" w:rsidRPr="002C6D78" w:rsidRDefault="002C6D78" w:rsidP="002C6D78">
      <w:r w:rsidRPr="002C6D78">
        <w:t xml:space="preserve">An </w:t>
      </w:r>
      <w:r w:rsidRPr="002C6D78">
        <w:rPr>
          <w:b/>
          <w:bCs/>
        </w:rPr>
        <w:t>empty account</w:t>
      </w:r>
      <w:r w:rsidRPr="002C6D78">
        <w:t xml:space="preserve"> refers to an account in accounting or financial systems that has no transactions, balances, or entries recorded in it. It may be a newly created account or one that has been cleared of all data.</w:t>
      </w:r>
    </w:p>
    <w:p w14:paraId="2E1621E0" w14:textId="77777777" w:rsidR="002C6D78" w:rsidRPr="002C6D78" w:rsidRDefault="002C6D78" w:rsidP="002C6D78">
      <w:r w:rsidRPr="002C6D78">
        <w:t>Let me know if you need further assistance!</w:t>
      </w:r>
    </w:p>
    <w:p w14:paraId="221E613F" w14:textId="77777777" w:rsidR="002C6D78" w:rsidRPr="002C6D78" w:rsidRDefault="002C6D78" w:rsidP="002C6D78">
      <w:pPr>
        <w:pStyle w:val="Heading3"/>
      </w:pPr>
      <w:r w:rsidRPr="002C6D78">
        <w:t>No group</w:t>
      </w:r>
    </w:p>
    <w:p w14:paraId="028583AF" w14:textId="77777777" w:rsidR="002C6D78" w:rsidRPr="002C6D78" w:rsidRDefault="002C6D78" w:rsidP="002C6D78">
      <w:r w:rsidRPr="002C6D78">
        <w:t xml:space="preserve">The translation of </w:t>
      </w:r>
      <w:r w:rsidRPr="002C6D78">
        <w:rPr>
          <w:b/>
          <w:bCs/>
        </w:rPr>
        <w:t>"No group"</w:t>
      </w:r>
      <w:r w:rsidRPr="002C6D78">
        <w:t xml:space="preserve"> in Arabic (Modern Standard Arabic) is:</w:t>
      </w:r>
    </w:p>
    <w:p w14:paraId="5719833A" w14:textId="77777777" w:rsidR="002C6D78" w:rsidRPr="002C6D78" w:rsidRDefault="002C6D78" w:rsidP="002C6D78">
      <w:r w:rsidRPr="002C6D78">
        <w:rPr>
          <w:b/>
          <w:bCs/>
        </w:rPr>
        <w:t>"</w:t>
      </w:r>
      <w:proofErr w:type="spellStart"/>
      <w:r w:rsidRPr="002C6D78">
        <w:rPr>
          <w:b/>
          <w:bCs/>
        </w:rPr>
        <w:t>لا</w:t>
      </w:r>
      <w:proofErr w:type="spellEnd"/>
      <w:r w:rsidRPr="002C6D78">
        <w:rPr>
          <w:b/>
          <w:bCs/>
        </w:rPr>
        <w:t xml:space="preserve"> </w:t>
      </w:r>
      <w:proofErr w:type="spellStart"/>
      <w:r w:rsidRPr="002C6D78">
        <w:rPr>
          <w:b/>
          <w:bCs/>
        </w:rPr>
        <w:t>توجد</w:t>
      </w:r>
      <w:proofErr w:type="spellEnd"/>
      <w:r w:rsidRPr="002C6D78">
        <w:rPr>
          <w:b/>
          <w:bCs/>
        </w:rPr>
        <w:t xml:space="preserve"> </w:t>
      </w:r>
      <w:proofErr w:type="spellStart"/>
      <w:r w:rsidRPr="002C6D78">
        <w:rPr>
          <w:b/>
          <w:bCs/>
        </w:rPr>
        <w:t>مجموعة</w:t>
      </w:r>
      <w:proofErr w:type="spellEnd"/>
      <w:r w:rsidRPr="002C6D78">
        <w:rPr>
          <w:b/>
          <w:bCs/>
        </w:rPr>
        <w:t>"</w:t>
      </w:r>
      <w:r w:rsidRPr="002C6D78">
        <w:br/>
      </w:r>
      <w:r w:rsidRPr="002C6D78">
        <w:rPr>
          <w:i/>
          <w:iCs/>
        </w:rPr>
        <w:t xml:space="preserve">(La </w:t>
      </w:r>
      <w:proofErr w:type="spellStart"/>
      <w:r w:rsidRPr="002C6D78">
        <w:rPr>
          <w:i/>
          <w:iCs/>
        </w:rPr>
        <w:t>Tujad</w:t>
      </w:r>
      <w:proofErr w:type="spellEnd"/>
      <w:r w:rsidRPr="002C6D78">
        <w:rPr>
          <w:i/>
          <w:iCs/>
        </w:rPr>
        <w:t xml:space="preserve"> </w:t>
      </w:r>
      <w:proofErr w:type="spellStart"/>
      <w:r w:rsidRPr="002C6D78">
        <w:rPr>
          <w:i/>
          <w:iCs/>
        </w:rPr>
        <w:t>Majmu'ah</w:t>
      </w:r>
      <w:proofErr w:type="spellEnd"/>
      <w:r w:rsidRPr="002C6D78">
        <w:rPr>
          <w:i/>
          <w:iCs/>
        </w:rPr>
        <w:t>)</w:t>
      </w:r>
    </w:p>
    <w:p w14:paraId="08CC19D3" w14:textId="77777777" w:rsidR="002C6D78" w:rsidRPr="002C6D78" w:rsidRDefault="002C6D78" w:rsidP="002C6D78">
      <w:pPr>
        <w:rPr>
          <w:b/>
          <w:bCs/>
        </w:rPr>
      </w:pPr>
      <w:r w:rsidRPr="002C6D78">
        <w:rPr>
          <w:b/>
          <w:bCs/>
        </w:rPr>
        <w:t>Brief Description:</w:t>
      </w:r>
    </w:p>
    <w:p w14:paraId="19075E4A" w14:textId="77777777" w:rsidR="002C6D78" w:rsidRPr="002C6D78" w:rsidRDefault="002C6D78" w:rsidP="002C6D78">
      <w:r w:rsidRPr="002C6D78">
        <w:rPr>
          <w:b/>
          <w:bCs/>
        </w:rPr>
        <w:t>No group</w:t>
      </w:r>
      <w:r w:rsidRPr="002C6D78">
        <w:t xml:space="preserve"> indicates that there is no assigned or existing group for a specific item, account, or entity. It is often used in contexts where grouping or categorization is expected but not applied.</w:t>
      </w:r>
    </w:p>
    <w:p w14:paraId="5690BB5E" w14:textId="77777777" w:rsidR="005D21BF" w:rsidRDefault="005D21BF" w:rsidP="005D21BF"/>
    <w:p w14:paraId="0970F266" w14:textId="77777777" w:rsidR="005D21BF" w:rsidRDefault="005D21BF" w:rsidP="005D21BF"/>
    <w:p w14:paraId="4D0FE016" w14:textId="77777777" w:rsidR="005D21BF" w:rsidRDefault="005D21BF" w:rsidP="005D21BF"/>
    <w:p w14:paraId="75148C32" w14:textId="77777777" w:rsidR="005D21BF" w:rsidRPr="00ED0D0E" w:rsidRDefault="005D21BF" w:rsidP="005D21BF"/>
    <w:p w14:paraId="29FB6261" w14:textId="77777777" w:rsidR="00DE7199" w:rsidRDefault="00DE7199" w:rsidP="00946959"/>
    <w:p w14:paraId="7C626D94" w14:textId="036FE8D1" w:rsidR="007F406C" w:rsidRDefault="007F406C" w:rsidP="007F406C">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52" w:name="_Toc192662049"/>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Translations language file</w:t>
      </w:r>
      <w:bookmarkEnd w:id="52"/>
    </w:p>
    <w:p w14:paraId="2530A8B9" w14:textId="74DE7237" w:rsidR="00F235F1" w:rsidRDefault="00F235F1" w:rsidP="00F235F1">
      <w:pPr>
        <w:pStyle w:val="Heading2"/>
      </w:pPr>
      <w:r>
        <w:t>Theme labels – Not used in osFinancials5/TurboCASH5</w:t>
      </w:r>
    </w:p>
    <w:p w14:paraId="534DFA63" w14:textId="533CACE9" w:rsidR="00F235F1" w:rsidRDefault="00F235F1" w:rsidP="00F235F1">
      <w:r>
        <w:t>*Classic</w:t>
      </w:r>
      <w:r>
        <w:t xml:space="preserve"> = 393</w:t>
      </w:r>
    </w:p>
    <w:p w14:paraId="25240FD4" w14:textId="076571D1" w:rsidR="00F235F1" w:rsidRDefault="00F235F1" w:rsidP="00F235F1">
      <w:r>
        <w:t>*Brilliant</w:t>
      </w:r>
      <w:r>
        <w:t xml:space="preserve"> = 394</w:t>
      </w:r>
    </w:p>
    <w:p w14:paraId="73800AE2" w14:textId="34EBED94" w:rsidR="00F235F1" w:rsidRDefault="00F235F1" w:rsidP="00F235F1">
      <w:r>
        <w:t>*New SA</w:t>
      </w:r>
      <w:r>
        <w:t xml:space="preserve"> = 395</w:t>
      </w:r>
    </w:p>
    <w:p w14:paraId="122E7C43" w14:textId="01CDE702" w:rsidR="00F235F1" w:rsidRDefault="00F235F1" w:rsidP="00F235F1">
      <w:r>
        <w:t xml:space="preserve">Theme = 396 </w:t>
      </w:r>
      <w:proofErr w:type="gramStart"/>
      <w:r>
        <w:t xml:space="preserve">(  </w:t>
      </w:r>
      <w:proofErr w:type="spellStart"/>
      <w:r>
        <w:t>السمة</w:t>
      </w:r>
      <w:proofErr w:type="spellEnd"/>
      <w:proofErr w:type="gramEnd"/>
      <w:r>
        <w:t xml:space="preserve"> ) </w:t>
      </w:r>
    </w:p>
    <w:p w14:paraId="1C61C912" w14:textId="4A9F9283" w:rsidR="00F235F1" w:rsidRDefault="00F235F1" w:rsidP="00F235F1">
      <w:r>
        <w:t>*Christian</w:t>
      </w:r>
      <w:r>
        <w:t xml:space="preserve"> = 397</w:t>
      </w:r>
    </w:p>
    <w:p w14:paraId="6E6B69E3" w14:textId="0482AC82" w:rsidR="00F235F1" w:rsidRDefault="00F235F1" w:rsidP="00F235F1">
      <w:r>
        <w:t>*Comic</w:t>
      </w:r>
      <w:r>
        <w:t xml:space="preserve"> = 398</w:t>
      </w:r>
    </w:p>
    <w:p w14:paraId="29CA2C11" w14:textId="287FB551" w:rsidR="00F235F1" w:rsidRDefault="00F235F1" w:rsidP="00F235F1">
      <w:r>
        <w:lastRenderedPageBreak/>
        <w:t>*Egypt</w:t>
      </w:r>
      <w:r>
        <w:t xml:space="preserve"> = 399</w:t>
      </w:r>
    </w:p>
    <w:p w14:paraId="4C0952BB" w14:textId="2916BBA9" w:rsidR="00F235F1" w:rsidRDefault="00F235F1" w:rsidP="00F235F1">
      <w:r>
        <w:t>*Brooklyn</w:t>
      </w:r>
      <w:r>
        <w:t xml:space="preserve"> = 400</w:t>
      </w:r>
    </w:p>
    <w:p w14:paraId="1CB79F83" w14:textId="0E372DD8" w:rsidR="00F235F1" w:rsidRDefault="00F235F1" w:rsidP="00F235F1">
      <w:r>
        <w:t>*</w:t>
      </w:r>
      <w:r>
        <w:t>Scottish</w:t>
      </w:r>
      <w:r>
        <w:t xml:space="preserve"> = 401</w:t>
      </w:r>
    </w:p>
    <w:p w14:paraId="4B6F1452" w14:textId="6F2357F7" w:rsidR="00F235F1" w:rsidRDefault="00F235F1" w:rsidP="00F235F1">
      <w:r>
        <w:t>*Space</w:t>
      </w:r>
      <w:r>
        <w:t xml:space="preserve"> = 402</w:t>
      </w:r>
    </w:p>
    <w:p w14:paraId="7B5E34DD" w14:textId="33E4D417" w:rsidR="00F235F1" w:rsidRPr="00F235F1" w:rsidRDefault="00F235F1" w:rsidP="00F235F1">
      <w:r>
        <w:t>*Wildlife</w:t>
      </w:r>
      <w:r>
        <w:t xml:space="preserve"> = 403</w:t>
      </w:r>
    </w:p>
    <w:p w14:paraId="3710CA07" w14:textId="0C81ED4F" w:rsidR="00E400A8" w:rsidRPr="00E400A8" w:rsidRDefault="00E400A8" w:rsidP="00E400A8">
      <w:pPr>
        <w:pStyle w:val="Heading2"/>
      </w:pPr>
      <w:bookmarkStart w:id="53" w:name="_Toc192662050"/>
      <w:r w:rsidRPr="00E400A8">
        <w:t>&amp;Exit &lt;@APPNAME@&gt;</w:t>
      </w:r>
      <w:r>
        <w:t xml:space="preserve"> </w:t>
      </w:r>
      <w:proofErr w:type="gramStart"/>
      <w:r w:rsidR="001C5B7F">
        <w:t xml:space="preserve">=  </w:t>
      </w:r>
      <w:r>
        <w:t>21</w:t>
      </w:r>
      <w:bookmarkEnd w:id="53"/>
      <w:proofErr w:type="gramEnd"/>
    </w:p>
    <w:p w14:paraId="662BC7D8" w14:textId="77777777" w:rsidR="00E400A8" w:rsidRPr="00E400A8" w:rsidRDefault="00E400A8" w:rsidP="00E400A8">
      <w:r w:rsidRPr="00E400A8">
        <w:t xml:space="preserve">The translation of </w:t>
      </w:r>
      <w:r w:rsidRPr="00E400A8">
        <w:rPr>
          <w:b/>
          <w:bCs/>
        </w:rPr>
        <w:t>"&amp;Exit &lt;@APPNAME@&gt;"</w:t>
      </w:r>
      <w:r w:rsidRPr="00E400A8">
        <w:t xml:space="preserve"> in Arabic is:</w:t>
      </w:r>
    </w:p>
    <w:p w14:paraId="389E8B7A" w14:textId="77777777" w:rsidR="00E400A8" w:rsidRPr="00E400A8" w:rsidRDefault="00E400A8" w:rsidP="00E400A8">
      <w:r w:rsidRPr="00E400A8">
        <w:rPr>
          <w:b/>
          <w:bCs/>
        </w:rPr>
        <w:t>"&amp;</w:t>
      </w:r>
      <w:proofErr w:type="spellStart"/>
      <w:r w:rsidRPr="00E400A8">
        <w:rPr>
          <w:b/>
          <w:bCs/>
        </w:rPr>
        <w:t>خروج</w:t>
      </w:r>
      <w:proofErr w:type="spellEnd"/>
      <w:r w:rsidRPr="00E400A8">
        <w:rPr>
          <w:b/>
          <w:bCs/>
        </w:rPr>
        <w:t xml:space="preserve"> &lt;@APPNAME@&gt;"</w:t>
      </w:r>
      <w:r w:rsidRPr="00E400A8">
        <w:br/>
        <w:t>(&amp;</w:t>
      </w:r>
      <w:proofErr w:type="spellStart"/>
      <w:r w:rsidRPr="00E400A8">
        <w:t>Khurooj</w:t>
      </w:r>
      <w:proofErr w:type="spellEnd"/>
      <w:r w:rsidRPr="00E400A8">
        <w:t xml:space="preserve"> &lt;@APPNAME@&gt;)</w:t>
      </w:r>
    </w:p>
    <w:p w14:paraId="35599147" w14:textId="6AC8F071" w:rsidR="00E400A8" w:rsidRPr="00E400A8" w:rsidRDefault="00E400A8" w:rsidP="00E400A8">
      <w:r w:rsidRPr="00E400A8">
        <w:t xml:space="preserve">This term is typically used in software interfaces to indicate an option to exit or close the application (represented by &lt;@APPNAME@&gt;). Replace &lt;@APPNAME@&gt; with the actual name of </w:t>
      </w:r>
      <w:r>
        <w:t>osFinancials or TurboCASH</w:t>
      </w:r>
      <w:r w:rsidRPr="00E400A8">
        <w:t>. Let me know if you need further clarification!</w:t>
      </w:r>
    </w:p>
    <w:p w14:paraId="48270EFC" w14:textId="77777777" w:rsidR="00E400A8" w:rsidRPr="00E400A8" w:rsidRDefault="00E400A8" w:rsidP="00E400A8">
      <w:pPr>
        <w:rPr>
          <w:b/>
          <w:bCs/>
        </w:rPr>
      </w:pPr>
      <w:r w:rsidRPr="00E400A8">
        <w:rPr>
          <w:b/>
          <w:bCs/>
        </w:rPr>
        <w:t>The Ampersand &amp; character should underline the first character, indicating a keyboard shortcut to close the app</w:t>
      </w:r>
    </w:p>
    <w:p w14:paraId="1D76AA3F" w14:textId="77777777" w:rsidR="00E400A8" w:rsidRPr="00E400A8" w:rsidRDefault="00E400A8" w:rsidP="00E400A8">
      <w:r w:rsidRPr="00E400A8">
        <w:t xml:space="preserve">Ah, I see! The </w:t>
      </w:r>
      <w:r w:rsidRPr="00E400A8">
        <w:rPr>
          <w:b/>
          <w:bCs/>
        </w:rPr>
        <w:t>ampersand (&amp;)</w:t>
      </w:r>
      <w:r w:rsidRPr="00E400A8">
        <w:t xml:space="preserve"> is used to indicate a keyboard shortcut by underlining the following character. In Arabic, this would be represented similarly. Here's the corrected translation:</w:t>
      </w:r>
    </w:p>
    <w:p w14:paraId="6C6DFE69" w14:textId="77777777" w:rsidR="00E400A8" w:rsidRPr="00E400A8" w:rsidRDefault="00E400A8" w:rsidP="00E400A8">
      <w:r w:rsidRPr="00E400A8">
        <w:rPr>
          <w:b/>
          <w:bCs/>
        </w:rPr>
        <w:t>"&amp;</w:t>
      </w:r>
      <w:proofErr w:type="spellStart"/>
      <w:r w:rsidRPr="00E400A8">
        <w:rPr>
          <w:b/>
          <w:bCs/>
        </w:rPr>
        <w:t>خروج</w:t>
      </w:r>
      <w:proofErr w:type="spellEnd"/>
      <w:r w:rsidRPr="00E400A8">
        <w:rPr>
          <w:b/>
          <w:bCs/>
        </w:rPr>
        <w:t xml:space="preserve"> &lt;@APPNAME@&gt;"</w:t>
      </w:r>
      <w:r w:rsidRPr="00E400A8">
        <w:br/>
        <w:t>(&amp;</w:t>
      </w:r>
      <w:proofErr w:type="spellStart"/>
      <w:r w:rsidRPr="00E400A8">
        <w:t>Khurooj</w:t>
      </w:r>
      <w:proofErr w:type="spellEnd"/>
      <w:r w:rsidRPr="00E400A8">
        <w:t xml:space="preserve"> &lt;@APPNAME@&gt;)</w:t>
      </w:r>
    </w:p>
    <w:p w14:paraId="52C605F1" w14:textId="77777777" w:rsidR="00E400A8" w:rsidRPr="00E400A8" w:rsidRDefault="00E400A8" w:rsidP="00E400A8">
      <w:r w:rsidRPr="00E400A8">
        <w:t>In this case:</w:t>
      </w:r>
    </w:p>
    <w:p w14:paraId="11DEDBE0" w14:textId="77777777" w:rsidR="00E400A8" w:rsidRPr="00E400A8" w:rsidRDefault="00E400A8">
      <w:pPr>
        <w:numPr>
          <w:ilvl w:val="0"/>
          <w:numId w:val="308"/>
        </w:numPr>
      </w:pPr>
      <w:r w:rsidRPr="00E400A8">
        <w:t xml:space="preserve">The </w:t>
      </w:r>
      <w:r w:rsidRPr="00E400A8">
        <w:rPr>
          <w:b/>
          <w:bCs/>
        </w:rPr>
        <w:t>&amp;</w:t>
      </w:r>
      <w:r w:rsidRPr="00E400A8">
        <w:t xml:space="preserve"> before </w:t>
      </w:r>
      <w:r w:rsidRPr="00E400A8">
        <w:rPr>
          <w:b/>
          <w:bCs/>
        </w:rPr>
        <w:t>خ</w:t>
      </w:r>
      <w:r w:rsidRPr="00E400A8">
        <w:t xml:space="preserve"> (Kh) indicates that </w:t>
      </w:r>
      <w:r w:rsidRPr="00E400A8">
        <w:rPr>
          <w:b/>
          <w:bCs/>
        </w:rPr>
        <w:t>خ</w:t>
      </w:r>
      <w:r w:rsidRPr="00E400A8">
        <w:t xml:space="preserve"> is the underlined shortcut key.</w:t>
      </w:r>
    </w:p>
    <w:p w14:paraId="2DA5D460" w14:textId="77777777" w:rsidR="00E400A8" w:rsidRPr="00E400A8" w:rsidRDefault="00E400A8">
      <w:pPr>
        <w:numPr>
          <w:ilvl w:val="0"/>
          <w:numId w:val="308"/>
        </w:numPr>
      </w:pPr>
      <w:r w:rsidRPr="00E400A8">
        <w:t xml:space="preserve">The user can press </w:t>
      </w:r>
      <w:r w:rsidRPr="00E400A8">
        <w:rPr>
          <w:b/>
          <w:bCs/>
        </w:rPr>
        <w:t>Alt + خ</w:t>
      </w:r>
      <w:r w:rsidRPr="00E400A8">
        <w:t xml:space="preserve"> (Kh) to trigger the exit action.</w:t>
      </w:r>
    </w:p>
    <w:p w14:paraId="64D4F994" w14:textId="77777777" w:rsidR="00E400A8" w:rsidRDefault="00E400A8" w:rsidP="00E400A8"/>
    <w:p w14:paraId="51D45E44" w14:textId="2B9AA2CF" w:rsidR="00180522" w:rsidRDefault="00180522" w:rsidP="00180522">
      <w:pPr>
        <w:pStyle w:val="Heading2"/>
      </w:pPr>
      <w:bookmarkStart w:id="54" w:name="_Toc192662051"/>
      <w:r w:rsidRPr="00180522">
        <w:t>Proforma</w:t>
      </w:r>
      <w:r>
        <w:t xml:space="preserve"> </w:t>
      </w:r>
      <w:proofErr w:type="gramStart"/>
      <w:r w:rsidR="001C5B7F">
        <w:t xml:space="preserve">=  </w:t>
      </w:r>
      <w:r>
        <w:t>96</w:t>
      </w:r>
      <w:bookmarkEnd w:id="54"/>
      <w:proofErr w:type="gramEnd"/>
    </w:p>
    <w:p w14:paraId="007FA962" w14:textId="77777777" w:rsidR="00180522" w:rsidRPr="00180522" w:rsidRDefault="00180522" w:rsidP="00180522">
      <w:r w:rsidRPr="00180522">
        <w:t xml:space="preserve">The translation of </w:t>
      </w:r>
      <w:r w:rsidRPr="00180522">
        <w:rPr>
          <w:b/>
          <w:bCs/>
        </w:rPr>
        <w:t>"Proforma"</w:t>
      </w:r>
      <w:r w:rsidRPr="00180522">
        <w:t xml:space="preserve"> in Arabic is:</w:t>
      </w:r>
    </w:p>
    <w:p w14:paraId="3C91C9E0" w14:textId="77777777" w:rsidR="00180522" w:rsidRPr="00180522" w:rsidRDefault="00180522" w:rsidP="00180522">
      <w:r w:rsidRPr="00180522">
        <w:rPr>
          <w:b/>
          <w:bCs/>
        </w:rPr>
        <w:t>"</w:t>
      </w:r>
      <w:proofErr w:type="spellStart"/>
      <w:r w:rsidRPr="00180522">
        <w:rPr>
          <w:b/>
          <w:bCs/>
        </w:rPr>
        <w:t>بروفورما</w:t>
      </w:r>
      <w:proofErr w:type="spellEnd"/>
      <w:r w:rsidRPr="00180522">
        <w:rPr>
          <w:b/>
          <w:bCs/>
        </w:rPr>
        <w:t>"</w:t>
      </w:r>
      <w:r w:rsidRPr="00180522">
        <w:br/>
        <w:t>(Proforma)</w:t>
      </w:r>
    </w:p>
    <w:p w14:paraId="3FFA75D6" w14:textId="77777777" w:rsidR="00180522" w:rsidRPr="00180522" w:rsidRDefault="00180522" w:rsidP="00180522">
      <w:r w:rsidRPr="00180522">
        <w:t xml:space="preserve">This term refers to a </w:t>
      </w:r>
      <w:r w:rsidRPr="00180522">
        <w:rPr>
          <w:b/>
          <w:bCs/>
        </w:rPr>
        <w:t>proforma invoice</w:t>
      </w:r>
      <w:r w:rsidRPr="00180522">
        <w:t>, which is a preliminary bill or estimated invoice.</w:t>
      </w:r>
    </w:p>
    <w:p w14:paraId="36457B5B" w14:textId="409D0BFF" w:rsidR="00180522" w:rsidRPr="00180522" w:rsidRDefault="00180522" w:rsidP="00180522">
      <w:pPr>
        <w:pStyle w:val="Heading2"/>
      </w:pPr>
      <w:bookmarkStart w:id="55" w:name="_Toc192662052"/>
      <w:r w:rsidRPr="00180522">
        <w:t>Piece price</w:t>
      </w:r>
      <w:r>
        <w:t xml:space="preserve"> </w:t>
      </w:r>
      <w:proofErr w:type="gramStart"/>
      <w:r w:rsidR="001C5B7F">
        <w:t xml:space="preserve">=  </w:t>
      </w:r>
      <w:r>
        <w:t>159</w:t>
      </w:r>
      <w:bookmarkEnd w:id="55"/>
      <w:proofErr w:type="gramEnd"/>
    </w:p>
    <w:p w14:paraId="229A2A40" w14:textId="77777777" w:rsidR="00180522" w:rsidRPr="00180522" w:rsidRDefault="00180522" w:rsidP="00180522">
      <w:r w:rsidRPr="00180522">
        <w:t xml:space="preserve">The translation of </w:t>
      </w:r>
      <w:r w:rsidRPr="00180522">
        <w:rPr>
          <w:b/>
          <w:bCs/>
        </w:rPr>
        <w:t>"Piece price"</w:t>
      </w:r>
      <w:r w:rsidRPr="00180522">
        <w:t xml:space="preserve"> in Arabic is:</w:t>
      </w:r>
    </w:p>
    <w:p w14:paraId="0F53AB13" w14:textId="77777777" w:rsidR="00180522" w:rsidRPr="00180522" w:rsidRDefault="00180522" w:rsidP="00180522">
      <w:r w:rsidRPr="00180522">
        <w:rPr>
          <w:b/>
          <w:bCs/>
        </w:rPr>
        <w:t>"</w:t>
      </w:r>
      <w:proofErr w:type="spellStart"/>
      <w:r w:rsidRPr="00180522">
        <w:rPr>
          <w:b/>
          <w:bCs/>
        </w:rPr>
        <w:t>سعر</w:t>
      </w:r>
      <w:proofErr w:type="spellEnd"/>
      <w:r w:rsidRPr="00180522">
        <w:rPr>
          <w:b/>
          <w:bCs/>
        </w:rPr>
        <w:t xml:space="preserve"> </w:t>
      </w:r>
      <w:proofErr w:type="spellStart"/>
      <w:r w:rsidRPr="00180522">
        <w:rPr>
          <w:b/>
          <w:bCs/>
        </w:rPr>
        <w:t>القطعة</w:t>
      </w:r>
      <w:proofErr w:type="spellEnd"/>
      <w:r w:rsidRPr="00180522">
        <w:rPr>
          <w:b/>
          <w:bCs/>
        </w:rPr>
        <w:t>"</w:t>
      </w:r>
      <w:r w:rsidRPr="00180522">
        <w:br/>
        <w:t>(</w:t>
      </w:r>
      <w:proofErr w:type="spellStart"/>
      <w:r w:rsidRPr="00180522">
        <w:t>Si'r</w:t>
      </w:r>
      <w:proofErr w:type="spellEnd"/>
      <w:r w:rsidRPr="00180522">
        <w:t xml:space="preserve"> Al-</w:t>
      </w:r>
      <w:proofErr w:type="spellStart"/>
      <w:r w:rsidRPr="00180522">
        <w:t>Qit'ah</w:t>
      </w:r>
      <w:proofErr w:type="spellEnd"/>
      <w:r w:rsidRPr="00180522">
        <w:t>)</w:t>
      </w:r>
    </w:p>
    <w:p w14:paraId="17D6B8DE" w14:textId="77777777" w:rsidR="00180522" w:rsidRPr="00180522" w:rsidRDefault="00180522" w:rsidP="00180522">
      <w:r w:rsidRPr="00180522">
        <w:t xml:space="preserve">This term refers to the price of a single item or piece. </w:t>
      </w:r>
    </w:p>
    <w:p w14:paraId="7EBA4476" w14:textId="6AC73204" w:rsidR="00180522" w:rsidRPr="00180522" w:rsidRDefault="00180522" w:rsidP="00180522">
      <w:pPr>
        <w:pStyle w:val="Heading2"/>
      </w:pPr>
      <w:bookmarkStart w:id="56" w:name="_Toc192662053"/>
      <w:r w:rsidRPr="00180522">
        <w:t>Do you wish to close &lt;@APPNAME@&gt;?</w:t>
      </w:r>
      <w:r>
        <w:t xml:space="preserve"> Label ID 800</w:t>
      </w:r>
      <w:bookmarkEnd w:id="56"/>
    </w:p>
    <w:p w14:paraId="4AE170B5" w14:textId="77777777" w:rsidR="00180522" w:rsidRPr="00180522" w:rsidRDefault="00180522" w:rsidP="00180522">
      <w:r w:rsidRPr="00180522">
        <w:t xml:space="preserve">The translation of </w:t>
      </w:r>
      <w:r w:rsidRPr="00180522">
        <w:rPr>
          <w:b/>
          <w:bCs/>
        </w:rPr>
        <w:t>"Do you wish to close &lt;@APPNAME@&gt;?"</w:t>
      </w:r>
      <w:r w:rsidRPr="00180522">
        <w:t xml:space="preserve"> in Arabic is:</w:t>
      </w:r>
    </w:p>
    <w:p w14:paraId="45ADA3C0" w14:textId="77777777" w:rsidR="00180522" w:rsidRPr="00180522" w:rsidRDefault="00180522" w:rsidP="00180522">
      <w:r w:rsidRPr="00180522">
        <w:rPr>
          <w:b/>
          <w:bCs/>
        </w:rPr>
        <w:t>"</w:t>
      </w:r>
      <w:proofErr w:type="spellStart"/>
      <w:r w:rsidRPr="00180522">
        <w:rPr>
          <w:b/>
          <w:bCs/>
        </w:rPr>
        <w:t>هل</w:t>
      </w:r>
      <w:proofErr w:type="spellEnd"/>
      <w:r w:rsidRPr="00180522">
        <w:rPr>
          <w:b/>
          <w:bCs/>
        </w:rPr>
        <w:t xml:space="preserve"> </w:t>
      </w:r>
      <w:proofErr w:type="spellStart"/>
      <w:r w:rsidRPr="00180522">
        <w:rPr>
          <w:b/>
          <w:bCs/>
        </w:rPr>
        <w:t>ترغب</w:t>
      </w:r>
      <w:proofErr w:type="spellEnd"/>
      <w:r w:rsidRPr="00180522">
        <w:rPr>
          <w:b/>
          <w:bCs/>
        </w:rPr>
        <w:t xml:space="preserve"> </w:t>
      </w:r>
      <w:proofErr w:type="spellStart"/>
      <w:r w:rsidRPr="00180522">
        <w:rPr>
          <w:b/>
          <w:bCs/>
        </w:rPr>
        <w:t>في</w:t>
      </w:r>
      <w:proofErr w:type="spellEnd"/>
      <w:r w:rsidRPr="00180522">
        <w:rPr>
          <w:b/>
          <w:bCs/>
        </w:rPr>
        <w:t xml:space="preserve"> </w:t>
      </w:r>
      <w:proofErr w:type="spellStart"/>
      <w:r w:rsidRPr="00180522">
        <w:rPr>
          <w:b/>
          <w:bCs/>
        </w:rPr>
        <w:t>إغلاق</w:t>
      </w:r>
      <w:proofErr w:type="spellEnd"/>
      <w:r w:rsidRPr="00180522">
        <w:rPr>
          <w:b/>
          <w:bCs/>
        </w:rPr>
        <w:t xml:space="preserve"> &lt;@APPNAME@&gt;؟"</w:t>
      </w:r>
      <w:r w:rsidRPr="00180522">
        <w:br/>
        <w:t xml:space="preserve">(Hal </w:t>
      </w:r>
      <w:proofErr w:type="spellStart"/>
      <w:r w:rsidRPr="00180522">
        <w:t>Turghab</w:t>
      </w:r>
      <w:proofErr w:type="spellEnd"/>
      <w:r w:rsidRPr="00180522">
        <w:t xml:space="preserve"> fi </w:t>
      </w:r>
      <w:proofErr w:type="spellStart"/>
      <w:r w:rsidRPr="00180522">
        <w:t>Ighlaq</w:t>
      </w:r>
      <w:proofErr w:type="spellEnd"/>
      <w:r w:rsidRPr="00180522">
        <w:t xml:space="preserve"> &lt;@APPNAME@&gt;?)</w:t>
      </w:r>
    </w:p>
    <w:p w14:paraId="316FC7FB" w14:textId="1C012CCD" w:rsidR="00180522" w:rsidRPr="00180522" w:rsidRDefault="00180522" w:rsidP="00180522">
      <w:r w:rsidRPr="00180522">
        <w:t xml:space="preserve">This phrase is a question asking if the user wants to close the application (represented by &lt;@APPNAME@&gt;). Replace &lt;@APPNAME@&gt; with the actual name of </w:t>
      </w:r>
      <w:r>
        <w:t>osFinancials or TurboCASH</w:t>
      </w:r>
      <w:r w:rsidRPr="00180522">
        <w:t>.</w:t>
      </w:r>
    </w:p>
    <w:p w14:paraId="132A1E2D" w14:textId="70D4DFDF" w:rsidR="00180522" w:rsidRDefault="00E13BE2" w:rsidP="00E13BE2">
      <w:pPr>
        <w:pStyle w:val="Heading2"/>
      </w:pPr>
      <w:bookmarkStart w:id="57" w:name="_Toc192662054"/>
      <w:r w:rsidRPr="00E13BE2">
        <w:lastRenderedPageBreak/>
        <w:t xml:space="preserve">The </w:t>
      </w:r>
      <w:proofErr w:type="gramStart"/>
      <w:r w:rsidRPr="00E13BE2">
        <w:t>payments based</w:t>
      </w:r>
      <w:proofErr w:type="gramEnd"/>
      <w:r w:rsidRPr="00E13BE2">
        <w:t xml:space="preserve"> method of tax treats tax purely on a cash basis. Tax is payable to the revenue authorities only when it is received from the customer. Do you wish to continue?</w:t>
      </w:r>
      <w:r>
        <w:t xml:space="preserve"> </w:t>
      </w:r>
      <w:proofErr w:type="gramStart"/>
      <w:r w:rsidR="001C5B7F">
        <w:t xml:space="preserve">=  </w:t>
      </w:r>
      <w:r>
        <w:t>821</w:t>
      </w:r>
      <w:bookmarkEnd w:id="57"/>
      <w:proofErr w:type="gramEnd"/>
    </w:p>
    <w:p w14:paraId="0F573A3E" w14:textId="77777777" w:rsidR="00E13BE2" w:rsidRPr="00E13BE2" w:rsidRDefault="00E13BE2" w:rsidP="00E13BE2">
      <w:r w:rsidRPr="00E13BE2">
        <w:t xml:space="preserve">The translation of </w:t>
      </w:r>
      <w:r w:rsidRPr="00E13BE2">
        <w:rPr>
          <w:b/>
          <w:bCs/>
        </w:rPr>
        <w:t xml:space="preserve">"The </w:t>
      </w:r>
      <w:proofErr w:type="gramStart"/>
      <w:r w:rsidRPr="00E13BE2">
        <w:rPr>
          <w:b/>
          <w:bCs/>
        </w:rPr>
        <w:t>payments based</w:t>
      </w:r>
      <w:proofErr w:type="gramEnd"/>
      <w:r w:rsidRPr="00E13BE2">
        <w:rPr>
          <w:b/>
          <w:bCs/>
        </w:rPr>
        <w:t xml:space="preserve"> method of tax treats tax purely on a cash basis. Tax is payable to the revenue authorities only when it is received from the customer. Do you wish to continue?"</w:t>
      </w:r>
      <w:r w:rsidRPr="00E13BE2">
        <w:t xml:space="preserve"> in Arabic is:</w:t>
      </w:r>
    </w:p>
    <w:p w14:paraId="20620C7B" w14:textId="77777777" w:rsidR="00E13BE2" w:rsidRPr="00E13BE2" w:rsidRDefault="00E13BE2" w:rsidP="00E13BE2">
      <w:r w:rsidRPr="00E13BE2">
        <w:rPr>
          <w:b/>
          <w:bCs/>
        </w:rPr>
        <w:t>"</w:t>
      </w:r>
      <w:proofErr w:type="spellStart"/>
      <w:r w:rsidRPr="00E13BE2">
        <w:rPr>
          <w:b/>
          <w:bCs/>
        </w:rPr>
        <w:t>طريقة</w:t>
      </w:r>
      <w:proofErr w:type="spellEnd"/>
      <w:r w:rsidRPr="00E13BE2">
        <w:rPr>
          <w:b/>
          <w:bCs/>
        </w:rPr>
        <w:t xml:space="preserve"> </w:t>
      </w:r>
      <w:proofErr w:type="spellStart"/>
      <w:r w:rsidRPr="00E13BE2">
        <w:rPr>
          <w:b/>
          <w:bCs/>
        </w:rPr>
        <w:t>الدفع</w:t>
      </w:r>
      <w:proofErr w:type="spellEnd"/>
      <w:r w:rsidRPr="00E13BE2">
        <w:rPr>
          <w:b/>
          <w:bCs/>
        </w:rPr>
        <w:t xml:space="preserve"> </w:t>
      </w:r>
      <w:proofErr w:type="spellStart"/>
      <w:r w:rsidRPr="00E13BE2">
        <w:rPr>
          <w:b/>
          <w:bCs/>
        </w:rPr>
        <w:t>المبنية</w:t>
      </w:r>
      <w:proofErr w:type="spellEnd"/>
      <w:r w:rsidRPr="00E13BE2">
        <w:rPr>
          <w:b/>
          <w:bCs/>
        </w:rPr>
        <w:t xml:space="preserve"> </w:t>
      </w:r>
      <w:proofErr w:type="spellStart"/>
      <w:r w:rsidRPr="00E13BE2">
        <w:rPr>
          <w:b/>
          <w:bCs/>
        </w:rPr>
        <w:t>على</w:t>
      </w:r>
      <w:proofErr w:type="spellEnd"/>
      <w:r w:rsidRPr="00E13BE2">
        <w:rPr>
          <w:b/>
          <w:bCs/>
        </w:rPr>
        <w:t xml:space="preserve"> </w:t>
      </w:r>
      <w:proofErr w:type="spellStart"/>
      <w:r w:rsidRPr="00E13BE2">
        <w:rPr>
          <w:b/>
          <w:bCs/>
        </w:rPr>
        <w:t>الضريبة</w:t>
      </w:r>
      <w:proofErr w:type="spellEnd"/>
      <w:r w:rsidRPr="00E13BE2">
        <w:rPr>
          <w:b/>
          <w:bCs/>
        </w:rPr>
        <w:t xml:space="preserve"> </w:t>
      </w:r>
      <w:proofErr w:type="spellStart"/>
      <w:r w:rsidRPr="00E13BE2">
        <w:rPr>
          <w:b/>
          <w:bCs/>
        </w:rPr>
        <w:t>تعامل</w:t>
      </w:r>
      <w:proofErr w:type="spellEnd"/>
      <w:r w:rsidRPr="00E13BE2">
        <w:rPr>
          <w:b/>
          <w:bCs/>
        </w:rPr>
        <w:t xml:space="preserve"> </w:t>
      </w:r>
      <w:proofErr w:type="spellStart"/>
      <w:r w:rsidRPr="00E13BE2">
        <w:rPr>
          <w:b/>
          <w:bCs/>
        </w:rPr>
        <w:t>الضريبة</w:t>
      </w:r>
      <w:proofErr w:type="spellEnd"/>
      <w:r w:rsidRPr="00E13BE2">
        <w:rPr>
          <w:b/>
          <w:bCs/>
        </w:rPr>
        <w:t xml:space="preserve"> </w:t>
      </w:r>
      <w:proofErr w:type="spellStart"/>
      <w:r w:rsidRPr="00E13BE2">
        <w:rPr>
          <w:b/>
          <w:bCs/>
        </w:rPr>
        <w:t>على</w:t>
      </w:r>
      <w:proofErr w:type="spellEnd"/>
      <w:r w:rsidRPr="00E13BE2">
        <w:rPr>
          <w:b/>
          <w:bCs/>
        </w:rPr>
        <w:t xml:space="preserve"> </w:t>
      </w:r>
      <w:proofErr w:type="spellStart"/>
      <w:r w:rsidRPr="00E13BE2">
        <w:rPr>
          <w:b/>
          <w:bCs/>
        </w:rPr>
        <w:t>أساس</w:t>
      </w:r>
      <w:proofErr w:type="spellEnd"/>
      <w:r w:rsidRPr="00E13BE2">
        <w:rPr>
          <w:b/>
          <w:bCs/>
        </w:rPr>
        <w:t xml:space="preserve"> </w:t>
      </w:r>
      <w:proofErr w:type="spellStart"/>
      <w:r w:rsidRPr="00E13BE2">
        <w:rPr>
          <w:b/>
          <w:bCs/>
        </w:rPr>
        <w:t>نقدي</w:t>
      </w:r>
      <w:proofErr w:type="spellEnd"/>
      <w:r w:rsidRPr="00E13BE2">
        <w:rPr>
          <w:b/>
          <w:bCs/>
        </w:rPr>
        <w:t xml:space="preserve"> </w:t>
      </w:r>
      <w:proofErr w:type="spellStart"/>
      <w:r w:rsidRPr="00E13BE2">
        <w:rPr>
          <w:b/>
          <w:bCs/>
        </w:rPr>
        <w:t>بحت</w:t>
      </w:r>
      <w:proofErr w:type="spellEnd"/>
      <w:r w:rsidRPr="00E13BE2">
        <w:rPr>
          <w:b/>
          <w:bCs/>
        </w:rPr>
        <w:t xml:space="preserve">. </w:t>
      </w:r>
      <w:proofErr w:type="spellStart"/>
      <w:r w:rsidRPr="00E13BE2">
        <w:rPr>
          <w:b/>
          <w:bCs/>
        </w:rPr>
        <w:t>يتم</w:t>
      </w:r>
      <w:proofErr w:type="spellEnd"/>
      <w:r w:rsidRPr="00E13BE2">
        <w:rPr>
          <w:b/>
          <w:bCs/>
        </w:rPr>
        <w:t xml:space="preserve"> </w:t>
      </w:r>
      <w:proofErr w:type="spellStart"/>
      <w:r w:rsidRPr="00E13BE2">
        <w:rPr>
          <w:b/>
          <w:bCs/>
        </w:rPr>
        <w:t>دفع</w:t>
      </w:r>
      <w:proofErr w:type="spellEnd"/>
      <w:r w:rsidRPr="00E13BE2">
        <w:rPr>
          <w:b/>
          <w:bCs/>
        </w:rPr>
        <w:t xml:space="preserve"> </w:t>
      </w:r>
      <w:proofErr w:type="spellStart"/>
      <w:r w:rsidRPr="00E13BE2">
        <w:rPr>
          <w:b/>
          <w:bCs/>
        </w:rPr>
        <w:t>الضريبة</w:t>
      </w:r>
      <w:proofErr w:type="spellEnd"/>
      <w:r w:rsidRPr="00E13BE2">
        <w:rPr>
          <w:b/>
          <w:bCs/>
        </w:rPr>
        <w:t xml:space="preserve"> </w:t>
      </w:r>
      <w:proofErr w:type="spellStart"/>
      <w:r w:rsidRPr="00E13BE2">
        <w:rPr>
          <w:b/>
          <w:bCs/>
        </w:rPr>
        <w:t>إلى</w:t>
      </w:r>
      <w:proofErr w:type="spellEnd"/>
      <w:r w:rsidRPr="00E13BE2">
        <w:rPr>
          <w:b/>
          <w:bCs/>
        </w:rPr>
        <w:t xml:space="preserve"> </w:t>
      </w:r>
      <w:proofErr w:type="spellStart"/>
      <w:r w:rsidRPr="00E13BE2">
        <w:rPr>
          <w:b/>
          <w:bCs/>
        </w:rPr>
        <w:t>سلطات</w:t>
      </w:r>
      <w:proofErr w:type="spellEnd"/>
      <w:r w:rsidRPr="00E13BE2">
        <w:rPr>
          <w:b/>
          <w:bCs/>
        </w:rPr>
        <w:t xml:space="preserve"> </w:t>
      </w:r>
      <w:proofErr w:type="spellStart"/>
      <w:r w:rsidRPr="00E13BE2">
        <w:rPr>
          <w:b/>
          <w:bCs/>
        </w:rPr>
        <w:t>الإيرادات</w:t>
      </w:r>
      <w:proofErr w:type="spellEnd"/>
      <w:r w:rsidRPr="00E13BE2">
        <w:rPr>
          <w:b/>
          <w:bCs/>
        </w:rPr>
        <w:t xml:space="preserve"> </w:t>
      </w:r>
      <w:proofErr w:type="spellStart"/>
      <w:r w:rsidRPr="00E13BE2">
        <w:rPr>
          <w:b/>
          <w:bCs/>
        </w:rPr>
        <w:t>فقط</w:t>
      </w:r>
      <w:proofErr w:type="spellEnd"/>
      <w:r w:rsidRPr="00E13BE2">
        <w:rPr>
          <w:b/>
          <w:bCs/>
        </w:rPr>
        <w:t xml:space="preserve"> </w:t>
      </w:r>
      <w:proofErr w:type="spellStart"/>
      <w:r w:rsidRPr="00E13BE2">
        <w:rPr>
          <w:b/>
          <w:bCs/>
        </w:rPr>
        <w:t>عند</w:t>
      </w:r>
      <w:proofErr w:type="spellEnd"/>
      <w:r w:rsidRPr="00E13BE2">
        <w:rPr>
          <w:b/>
          <w:bCs/>
        </w:rPr>
        <w:t xml:space="preserve"> </w:t>
      </w:r>
      <w:proofErr w:type="spellStart"/>
      <w:r w:rsidRPr="00E13BE2">
        <w:rPr>
          <w:b/>
          <w:bCs/>
        </w:rPr>
        <w:t>استلامها</w:t>
      </w:r>
      <w:proofErr w:type="spellEnd"/>
      <w:r w:rsidRPr="00E13BE2">
        <w:rPr>
          <w:b/>
          <w:bCs/>
        </w:rPr>
        <w:t xml:space="preserve"> </w:t>
      </w:r>
      <w:proofErr w:type="spellStart"/>
      <w:r w:rsidRPr="00E13BE2">
        <w:rPr>
          <w:b/>
          <w:bCs/>
        </w:rPr>
        <w:t>من</w:t>
      </w:r>
      <w:proofErr w:type="spellEnd"/>
      <w:r w:rsidRPr="00E13BE2">
        <w:rPr>
          <w:b/>
          <w:bCs/>
        </w:rPr>
        <w:t xml:space="preserve"> </w:t>
      </w:r>
      <w:proofErr w:type="spellStart"/>
      <w:r w:rsidRPr="00E13BE2">
        <w:rPr>
          <w:b/>
          <w:bCs/>
        </w:rPr>
        <w:t>العميل</w:t>
      </w:r>
      <w:proofErr w:type="spellEnd"/>
      <w:r w:rsidRPr="00E13BE2">
        <w:rPr>
          <w:b/>
          <w:bCs/>
        </w:rPr>
        <w:t xml:space="preserve">. </w:t>
      </w:r>
      <w:proofErr w:type="spellStart"/>
      <w:r w:rsidRPr="00E13BE2">
        <w:rPr>
          <w:b/>
          <w:bCs/>
        </w:rPr>
        <w:t>هل</w:t>
      </w:r>
      <w:proofErr w:type="spellEnd"/>
      <w:r w:rsidRPr="00E13BE2">
        <w:rPr>
          <w:b/>
          <w:bCs/>
        </w:rPr>
        <w:t xml:space="preserve"> </w:t>
      </w:r>
      <w:proofErr w:type="spellStart"/>
      <w:r w:rsidRPr="00E13BE2">
        <w:rPr>
          <w:b/>
          <w:bCs/>
        </w:rPr>
        <w:t>ترغب</w:t>
      </w:r>
      <w:proofErr w:type="spellEnd"/>
      <w:r w:rsidRPr="00E13BE2">
        <w:rPr>
          <w:b/>
          <w:bCs/>
        </w:rPr>
        <w:t xml:space="preserve"> </w:t>
      </w:r>
      <w:proofErr w:type="spellStart"/>
      <w:r w:rsidRPr="00E13BE2">
        <w:rPr>
          <w:b/>
          <w:bCs/>
        </w:rPr>
        <w:t>في</w:t>
      </w:r>
      <w:proofErr w:type="spellEnd"/>
      <w:r w:rsidRPr="00E13BE2">
        <w:rPr>
          <w:b/>
          <w:bCs/>
        </w:rPr>
        <w:t xml:space="preserve"> </w:t>
      </w:r>
      <w:proofErr w:type="spellStart"/>
      <w:r w:rsidRPr="00E13BE2">
        <w:rPr>
          <w:b/>
          <w:bCs/>
        </w:rPr>
        <w:t>المتابعة</w:t>
      </w:r>
      <w:proofErr w:type="spellEnd"/>
      <w:r w:rsidRPr="00E13BE2">
        <w:rPr>
          <w:b/>
          <w:bCs/>
        </w:rPr>
        <w:t>؟"</w:t>
      </w:r>
      <w:r w:rsidRPr="00E13BE2">
        <w:br/>
        <w:t>(</w:t>
      </w:r>
      <w:proofErr w:type="spellStart"/>
      <w:r w:rsidRPr="00E13BE2">
        <w:t>Tariqat</w:t>
      </w:r>
      <w:proofErr w:type="spellEnd"/>
      <w:r w:rsidRPr="00E13BE2">
        <w:t xml:space="preserve"> Al-</w:t>
      </w:r>
      <w:proofErr w:type="spellStart"/>
      <w:r w:rsidRPr="00E13BE2">
        <w:t>Daf</w:t>
      </w:r>
      <w:proofErr w:type="spellEnd"/>
      <w:r w:rsidRPr="00E13BE2">
        <w:t>' Al-</w:t>
      </w:r>
      <w:proofErr w:type="spellStart"/>
      <w:r w:rsidRPr="00E13BE2">
        <w:t>Mabniyah</w:t>
      </w:r>
      <w:proofErr w:type="spellEnd"/>
      <w:r w:rsidRPr="00E13BE2">
        <w:t xml:space="preserve"> 'ala Al-</w:t>
      </w:r>
      <w:proofErr w:type="spellStart"/>
      <w:r w:rsidRPr="00E13BE2">
        <w:t>Dareebah</w:t>
      </w:r>
      <w:proofErr w:type="spellEnd"/>
      <w:r w:rsidRPr="00E13BE2">
        <w:t xml:space="preserve"> </w:t>
      </w:r>
      <w:proofErr w:type="spellStart"/>
      <w:r w:rsidRPr="00E13BE2">
        <w:t>Tu'amil</w:t>
      </w:r>
      <w:proofErr w:type="spellEnd"/>
      <w:r w:rsidRPr="00E13BE2">
        <w:t xml:space="preserve"> Al-</w:t>
      </w:r>
      <w:proofErr w:type="spellStart"/>
      <w:r w:rsidRPr="00E13BE2">
        <w:t>Dareebah</w:t>
      </w:r>
      <w:proofErr w:type="spellEnd"/>
      <w:r w:rsidRPr="00E13BE2">
        <w:t xml:space="preserve"> 'ala Asas </w:t>
      </w:r>
      <w:proofErr w:type="spellStart"/>
      <w:r w:rsidRPr="00E13BE2">
        <w:t>Naqdi</w:t>
      </w:r>
      <w:proofErr w:type="spellEnd"/>
      <w:r w:rsidRPr="00E13BE2">
        <w:t xml:space="preserve"> Baht. </w:t>
      </w:r>
      <w:proofErr w:type="spellStart"/>
      <w:r w:rsidRPr="00E13BE2">
        <w:t>Yutam</w:t>
      </w:r>
      <w:proofErr w:type="spellEnd"/>
      <w:r w:rsidRPr="00E13BE2">
        <w:t xml:space="preserve"> </w:t>
      </w:r>
      <w:proofErr w:type="spellStart"/>
      <w:r w:rsidRPr="00E13BE2">
        <w:t>Daf</w:t>
      </w:r>
      <w:proofErr w:type="spellEnd"/>
      <w:r w:rsidRPr="00E13BE2">
        <w:t>' Al-</w:t>
      </w:r>
      <w:proofErr w:type="spellStart"/>
      <w:r w:rsidRPr="00E13BE2">
        <w:t>Dareebah</w:t>
      </w:r>
      <w:proofErr w:type="spellEnd"/>
      <w:r w:rsidRPr="00E13BE2">
        <w:t xml:space="preserve"> </w:t>
      </w:r>
      <w:proofErr w:type="spellStart"/>
      <w:r w:rsidRPr="00E13BE2">
        <w:t>ila</w:t>
      </w:r>
      <w:proofErr w:type="spellEnd"/>
      <w:r w:rsidRPr="00E13BE2">
        <w:t xml:space="preserve"> </w:t>
      </w:r>
      <w:proofErr w:type="spellStart"/>
      <w:r w:rsidRPr="00E13BE2">
        <w:t>Sulatat</w:t>
      </w:r>
      <w:proofErr w:type="spellEnd"/>
      <w:r w:rsidRPr="00E13BE2">
        <w:t xml:space="preserve"> Al-</w:t>
      </w:r>
      <w:proofErr w:type="spellStart"/>
      <w:r w:rsidRPr="00E13BE2">
        <w:t>Iradat</w:t>
      </w:r>
      <w:proofErr w:type="spellEnd"/>
      <w:r w:rsidRPr="00E13BE2">
        <w:t xml:space="preserve"> </w:t>
      </w:r>
      <w:proofErr w:type="spellStart"/>
      <w:r w:rsidRPr="00E13BE2">
        <w:t>Faqat</w:t>
      </w:r>
      <w:proofErr w:type="spellEnd"/>
      <w:r w:rsidRPr="00E13BE2">
        <w:t xml:space="preserve"> '</w:t>
      </w:r>
      <w:proofErr w:type="spellStart"/>
      <w:r w:rsidRPr="00E13BE2">
        <w:t>ind</w:t>
      </w:r>
      <w:proofErr w:type="spellEnd"/>
      <w:r w:rsidRPr="00E13BE2">
        <w:t xml:space="preserve"> </w:t>
      </w:r>
      <w:proofErr w:type="spellStart"/>
      <w:r w:rsidRPr="00E13BE2">
        <w:t>Istilamiha</w:t>
      </w:r>
      <w:proofErr w:type="spellEnd"/>
      <w:r w:rsidRPr="00E13BE2">
        <w:t xml:space="preserve"> min Al-'Amil. Hal </w:t>
      </w:r>
      <w:proofErr w:type="spellStart"/>
      <w:r w:rsidRPr="00E13BE2">
        <w:t>Turghab</w:t>
      </w:r>
      <w:proofErr w:type="spellEnd"/>
      <w:r w:rsidRPr="00E13BE2">
        <w:t xml:space="preserve"> fi Al-</w:t>
      </w:r>
      <w:proofErr w:type="spellStart"/>
      <w:r w:rsidRPr="00E13BE2">
        <w:t>Mutaba'ah</w:t>
      </w:r>
      <w:proofErr w:type="spellEnd"/>
      <w:r w:rsidRPr="00E13BE2">
        <w:t>?)</w:t>
      </w:r>
    </w:p>
    <w:p w14:paraId="6C8587BF" w14:textId="77777777" w:rsidR="00E13BE2" w:rsidRPr="00E13BE2" w:rsidRDefault="00E13BE2" w:rsidP="00E13BE2">
      <w:r w:rsidRPr="00E13BE2">
        <w:t xml:space="preserve">This phrase explains the </w:t>
      </w:r>
      <w:r w:rsidRPr="00E13BE2">
        <w:rPr>
          <w:b/>
          <w:bCs/>
        </w:rPr>
        <w:t>payments-based method of tax</w:t>
      </w:r>
      <w:r w:rsidRPr="00E13BE2">
        <w:t xml:space="preserve"> and asks the user if they wish to continue. </w:t>
      </w:r>
    </w:p>
    <w:p w14:paraId="773B1FF9" w14:textId="7F9E2210" w:rsidR="00E51A56" w:rsidRDefault="00E51A56" w:rsidP="00E51A56">
      <w:pPr>
        <w:pStyle w:val="Heading2"/>
      </w:pPr>
      <w:bookmarkStart w:id="58" w:name="_Toc192662055"/>
      <w:r>
        <w:t xml:space="preserve">Checked and </w:t>
      </w:r>
      <w:proofErr w:type="gramStart"/>
      <w:r>
        <w:t xml:space="preserve">fixed </w:t>
      </w:r>
      <w:r w:rsidRPr="00E51A56">
        <w:t xml:space="preserve"> &lt;</w:t>
      </w:r>
      <w:proofErr w:type="gramEnd"/>
      <w:r w:rsidRPr="00E51A56">
        <w:t>@APPNAME@&gt;</w:t>
      </w:r>
      <w:r>
        <w:t xml:space="preserve"> displayed incorrectly in Language file for RTL</w:t>
      </w:r>
      <w:bookmarkEnd w:id="58"/>
    </w:p>
    <w:p w14:paraId="70C786A1" w14:textId="1FEA368A" w:rsidR="00E13BE2" w:rsidRDefault="00E51A56" w:rsidP="00E400A8">
      <w:r>
        <w:t>&lt;@</w:t>
      </w:r>
      <w:r w:rsidRPr="00E51A56">
        <w:t>Welcome to &lt;@APPNAME</w:t>
      </w:r>
      <w:r>
        <w:t xml:space="preserve"> =&gt; </w:t>
      </w:r>
      <w:r w:rsidRPr="00E51A56">
        <w:t>Welcome to &lt;@APPNAME@&gt;</w:t>
      </w:r>
    </w:p>
    <w:p w14:paraId="72CD8075" w14:textId="03290EE2" w:rsidR="00FD2216" w:rsidRPr="00FD2216" w:rsidRDefault="00FD2216" w:rsidP="00FD2216">
      <w:pPr>
        <w:pStyle w:val="Heading2"/>
      </w:pPr>
      <w:bookmarkStart w:id="59" w:name="_Toc192662056"/>
      <w:r w:rsidRPr="00FD2216">
        <w:t>About &lt;@APPNAME@&gt;</w:t>
      </w:r>
      <w:r>
        <w:t xml:space="preserve"> </w:t>
      </w:r>
      <w:r w:rsidR="001C5B7F">
        <w:t xml:space="preserve">= </w:t>
      </w:r>
      <w:r>
        <w:t>119 + Label ID 365</w:t>
      </w:r>
      <w:bookmarkEnd w:id="59"/>
    </w:p>
    <w:p w14:paraId="50C5FA2B" w14:textId="77777777" w:rsidR="00FD2216" w:rsidRPr="00FD2216" w:rsidRDefault="00FD2216" w:rsidP="00FD2216">
      <w:r w:rsidRPr="00FD2216">
        <w:t xml:space="preserve">The translation of </w:t>
      </w:r>
      <w:r w:rsidRPr="00FD2216">
        <w:rPr>
          <w:b/>
          <w:bCs/>
        </w:rPr>
        <w:t>"About &lt;@APPNAME@&gt;"</w:t>
      </w:r>
      <w:r w:rsidRPr="00FD2216">
        <w:t xml:space="preserve"> in Arabic is:</w:t>
      </w:r>
    </w:p>
    <w:p w14:paraId="561B3297" w14:textId="77777777" w:rsidR="00FD2216" w:rsidRPr="00FD2216" w:rsidRDefault="00FD2216" w:rsidP="00FD2216">
      <w:r w:rsidRPr="00FD2216">
        <w:rPr>
          <w:b/>
          <w:bCs/>
        </w:rPr>
        <w:t>"</w:t>
      </w:r>
      <w:proofErr w:type="spellStart"/>
      <w:r w:rsidRPr="00FD2216">
        <w:rPr>
          <w:b/>
          <w:bCs/>
        </w:rPr>
        <w:t>حول</w:t>
      </w:r>
      <w:proofErr w:type="spellEnd"/>
      <w:r w:rsidRPr="00FD2216">
        <w:rPr>
          <w:b/>
          <w:bCs/>
        </w:rPr>
        <w:t xml:space="preserve"> &lt;@APPNAME@&gt;"</w:t>
      </w:r>
      <w:r w:rsidRPr="00FD2216">
        <w:br/>
        <w:t>(</w:t>
      </w:r>
      <w:proofErr w:type="spellStart"/>
      <w:r w:rsidRPr="00FD2216">
        <w:t>Hawl</w:t>
      </w:r>
      <w:proofErr w:type="spellEnd"/>
      <w:r w:rsidRPr="00FD2216">
        <w:t xml:space="preserve"> &lt;@APPNAME@&gt;)</w:t>
      </w:r>
    </w:p>
    <w:p w14:paraId="6C70A511" w14:textId="0BFC806F" w:rsidR="00FD2216" w:rsidRPr="00FD2216" w:rsidRDefault="00FD2216" w:rsidP="00FD2216">
      <w:r w:rsidRPr="00FD2216">
        <w:t xml:space="preserve">This term is typically used in </w:t>
      </w:r>
      <w:r>
        <w:t>osFinancials / TurboCASH</w:t>
      </w:r>
      <w:r w:rsidRPr="00FD2216">
        <w:t xml:space="preserve"> interfaces to provide information about the application (represented by &lt;@APPNAME@&gt;). Replace &lt;@APPNAME@&gt; with the actual name of </w:t>
      </w:r>
      <w:r>
        <w:t>osFinancials / TurboCASH</w:t>
      </w:r>
      <w:r w:rsidRPr="00FD2216">
        <w:t>.</w:t>
      </w:r>
    </w:p>
    <w:p w14:paraId="08E8F392" w14:textId="7BE222A6" w:rsidR="00FD2216" w:rsidRPr="00FD2216" w:rsidRDefault="00FD2216" w:rsidP="00FD2216">
      <w:pPr>
        <w:pStyle w:val="Heading2"/>
      </w:pPr>
      <w:bookmarkStart w:id="60" w:name="_Toc192662057"/>
      <w:r w:rsidRPr="00FD2216">
        <w:t>Packaging unit</w:t>
      </w:r>
      <w:r>
        <w:t xml:space="preserve"> </w:t>
      </w:r>
      <w:proofErr w:type="gramStart"/>
      <w:r w:rsidR="001C5B7F">
        <w:t xml:space="preserve">=  </w:t>
      </w:r>
      <w:r>
        <w:t>170</w:t>
      </w:r>
      <w:bookmarkEnd w:id="60"/>
      <w:proofErr w:type="gramEnd"/>
    </w:p>
    <w:p w14:paraId="6BD4DCB6" w14:textId="77777777" w:rsidR="00FD2216" w:rsidRPr="00FD2216" w:rsidRDefault="00FD2216" w:rsidP="00FD2216">
      <w:r w:rsidRPr="00FD2216">
        <w:t xml:space="preserve">The translation of </w:t>
      </w:r>
      <w:r w:rsidRPr="00FD2216">
        <w:rPr>
          <w:b/>
          <w:bCs/>
        </w:rPr>
        <w:t>"Packaging Unit"</w:t>
      </w:r>
      <w:r w:rsidRPr="00FD2216">
        <w:t xml:space="preserve"> in Arabic is:</w:t>
      </w:r>
    </w:p>
    <w:p w14:paraId="6024268E" w14:textId="77777777" w:rsidR="00FD2216" w:rsidRPr="00FD2216" w:rsidRDefault="00FD2216" w:rsidP="00FD2216">
      <w:r w:rsidRPr="00FD2216">
        <w:rPr>
          <w:b/>
          <w:bCs/>
        </w:rPr>
        <w:t>"</w:t>
      </w:r>
      <w:proofErr w:type="spellStart"/>
      <w:r w:rsidRPr="00FD2216">
        <w:rPr>
          <w:b/>
          <w:bCs/>
        </w:rPr>
        <w:t>وحدة</w:t>
      </w:r>
      <w:proofErr w:type="spellEnd"/>
      <w:r w:rsidRPr="00FD2216">
        <w:rPr>
          <w:b/>
          <w:bCs/>
        </w:rPr>
        <w:t xml:space="preserve"> </w:t>
      </w:r>
      <w:proofErr w:type="spellStart"/>
      <w:r w:rsidRPr="00FD2216">
        <w:rPr>
          <w:b/>
          <w:bCs/>
        </w:rPr>
        <w:t>التغليف</w:t>
      </w:r>
      <w:proofErr w:type="spellEnd"/>
      <w:r w:rsidRPr="00FD2216">
        <w:rPr>
          <w:b/>
          <w:bCs/>
        </w:rPr>
        <w:t>"</w:t>
      </w:r>
      <w:r w:rsidRPr="00FD2216">
        <w:br/>
        <w:t>(Wahdat Al-</w:t>
      </w:r>
      <w:proofErr w:type="spellStart"/>
      <w:r w:rsidRPr="00FD2216">
        <w:t>Taghleef</w:t>
      </w:r>
      <w:proofErr w:type="spellEnd"/>
      <w:r w:rsidRPr="00FD2216">
        <w:t>)</w:t>
      </w:r>
    </w:p>
    <w:p w14:paraId="65E7F9EA" w14:textId="77777777" w:rsidR="00FD2216" w:rsidRPr="00FD2216" w:rsidRDefault="00FD2216" w:rsidP="00FD2216">
      <w:r w:rsidRPr="00FD2216">
        <w:t xml:space="preserve">This term refers to the unit or container used for packaging goods or products. </w:t>
      </w:r>
    </w:p>
    <w:p w14:paraId="52045290" w14:textId="298204BD" w:rsidR="0008613F" w:rsidRPr="0008613F" w:rsidRDefault="0008613F" w:rsidP="0008613F">
      <w:pPr>
        <w:pStyle w:val="Heading2"/>
        <w:rPr>
          <w:u w:val="double"/>
        </w:rPr>
      </w:pPr>
      <w:bookmarkStart w:id="61" w:name="_Toc192662058"/>
      <w:r w:rsidRPr="0008613F">
        <w:t>F5: Balance</w:t>
      </w:r>
      <w:r>
        <w:t xml:space="preserve"> </w:t>
      </w:r>
      <w:proofErr w:type="gramStart"/>
      <w:r w:rsidR="001C5B7F">
        <w:t xml:space="preserve">=  </w:t>
      </w:r>
      <w:r>
        <w:t>369</w:t>
      </w:r>
      <w:bookmarkEnd w:id="61"/>
      <w:proofErr w:type="gramEnd"/>
    </w:p>
    <w:p w14:paraId="5675463C" w14:textId="77777777" w:rsidR="0008613F" w:rsidRPr="0008613F" w:rsidRDefault="0008613F" w:rsidP="0008613F">
      <w:r w:rsidRPr="0008613F">
        <w:t>The translation of "F5: Balance" in Arabic is:</w:t>
      </w:r>
    </w:p>
    <w:p w14:paraId="646F2577" w14:textId="77777777" w:rsidR="0008613F" w:rsidRPr="0008613F" w:rsidRDefault="0008613F" w:rsidP="0008613F">
      <w:r w:rsidRPr="0008613F">
        <w:t xml:space="preserve">"F5: </w:t>
      </w:r>
      <w:proofErr w:type="spellStart"/>
      <w:r w:rsidRPr="0008613F">
        <w:t>موازنة</w:t>
      </w:r>
      <w:proofErr w:type="spellEnd"/>
      <w:r w:rsidRPr="0008613F">
        <w:t>"</w:t>
      </w:r>
    </w:p>
    <w:p w14:paraId="16FD3D25" w14:textId="77777777" w:rsidR="0008613F" w:rsidRPr="0008613F" w:rsidRDefault="0008613F" w:rsidP="0008613F">
      <w:r w:rsidRPr="0008613F">
        <w:t xml:space="preserve">(F5: </w:t>
      </w:r>
      <w:proofErr w:type="spellStart"/>
      <w:r w:rsidRPr="0008613F">
        <w:t>Muwazanah</w:t>
      </w:r>
      <w:proofErr w:type="spellEnd"/>
      <w:r w:rsidRPr="0008613F">
        <w:t>)</w:t>
      </w:r>
    </w:p>
    <w:p w14:paraId="48C4D584" w14:textId="639127E3" w:rsidR="00FD2216" w:rsidRDefault="0008613F" w:rsidP="0008613F">
      <w:r w:rsidRPr="0008613F">
        <w:t>This indicates that pressing the F5 key will trigger a balancing entries or transactions in a journal.</w:t>
      </w:r>
    </w:p>
    <w:p w14:paraId="52EB145B" w14:textId="22FCDED3" w:rsidR="007970BE" w:rsidRPr="007970BE" w:rsidRDefault="007970BE" w:rsidP="007970BE">
      <w:pPr>
        <w:pStyle w:val="Heading2"/>
      </w:pPr>
      <w:bookmarkStart w:id="62" w:name="_Toc192662059"/>
      <w:r w:rsidRPr="007970BE">
        <w:t>F6: Post</w:t>
      </w:r>
      <w:r>
        <w:t xml:space="preserve"> </w:t>
      </w:r>
      <w:proofErr w:type="gramStart"/>
      <w:r w:rsidR="001C5B7F">
        <w:t xml:space="preserve">=  </w:t>
      </w:r>
      <w:r>
        <w:t>370</w:t>
      </w:r>
      <w:bookmarkEnd w:id="62"/>
      <w:proofErr w:type="gramEnd"/>
    </w:p>
    <w:p w14:paraId="1F78D77B" w14:textId="77777777" w:rsidR="007970BE" w:rsidRPr="007970BE" w:rsidRDefault="007970BE" w:rsidP="007970BE">
      <w:r w:rsidRPr="007970BE">
        <w:t xml:space="preserve">The translation of </w:t>
      </w:r>
      <w:r w:rsidRPr="007970BE">
        <w:rPr>
          <w:b/>
          <w:bCs/>
        </w:rPr>
        <w:t>"F6: Post"</w:t>
      </w:r>
      <w:r w:rsidRPr="007970BE">
        <w:t xml:space="preserve"> in Arabic is:</w:t>
      </w:r>
    </w:p>
    <w:p w14:paraId="79EF5642" w14:textId="77777777" w:rsidR="007970BE" w:rsidRPr="007970BE" w:rsidRDefault="007970BE" w:rsidP="007970BE">
      <w:r w:rsidRPr="007970BE">
        <w:rPr>
          <w:b/>
          <w:bCs/>
        </w:rPr>
        <w:t xml:space="preserve">"F6: </w:t>
      </w:r>
      <w:proofErr w:type="spellStart"/>
      <w:r w:rsidRPr="007970BE">
        <w:rPr>
          <w:b/>
          <w:bCs/>
        </w:rPr>
        <w:t>ترحيل</w:t>
      </w:r>
      <w:proofErr w:type="spellEnd"/>
      <w:r w:rsidRPr="007970BE">
        <w:rPr>
          <w:b/>
          <w:bCs/>
        </w:rPr>
        <w:t>"</w:t>
      </w:r>
      <w:r w:rsidRPr="007970BE">
        <w:br/>
        <w:t>(F6: Tarheel)</w:t>
      </w:r>
    </w:p>
    <w:p w14:paraId="6DCD143D" w14:textId="77777777" w:rsidR="007970BE" w:rsidRPr="007970BE" w:rsidRDefault="007970BE" w:rsidP="007970BE">
      <w:r w:rsidRPr="007970BE">
        <w:t xml:space="preserve">This indicates that pressing the </w:t>
      </w:r>
      <w:r w:rsidRPr="007970BE">
        <w:rPr>
          <w:b/>
          <w:bCs/>
        </w:rPr>
        <w:t>F6</w:t>
      </w:r>
      <w:r w:rsidRPr="007970BE">
        <w:t xml:space="preserve"> key will post or record transactions.</w:t>
      </w:r>
    </w:p>
    <w:p w14:paraId="5CFF801A" w14:textId="77777777" w:rsidR="007970BE" w:rsidRDefault="007970BE" w:rsidP="0008613F"/>
    <w:p w14:paraId="01C45253" w14:textId="5B5CFDEA" w:rsidR="00E400A8" w:rsidRPr="00E400A8" w:rsidRDefault="00E400A8" w:rsidP="00E400A8">
      <w:pPr>
        <w:pStyle w:val="Heading2"/>
      </w:pPr>
      <w:bookmarkStart w:id="63" w:name="_Toc192662060"/>
      <w:r w:rsidRPr="00E400A8">
        <w:t xml:space="preserve">F8: List (F8 is the function key on your </w:t>
      </w:r>
      <w:r>
        <w:t xml:space="preserve">keyboard) </w:t>
      </w:r>
      <w:proofErr w:type="gramStart"/>
      <w:r w:rsidR="001C5B7F">
        <w:t xml:space="preserve">=  </w:t>
      </w:r>
      <w:r>
        <w:t>372</w:t>
      </w:r>
      <w:bookmarkEnd w:id="63"/>
      <w:proofErr w:type="gramEnd"/>
    </w:p>
    <w:p w14:paraId="6396FA84" w14:textId="77777777" w:rsidR="00E400A8" w:rsidRPr="00E400A8" w:rsidRDefault="00E400A8" w:rsidP="00E400A8">
      <w:r w:rsidRPr="00E400A8">
        <w:t xml:space="preserve">The translation of </w:t>
      </w:r>
      <w:r w:rsidRPr="00E400A8">
        <w:rPr>
          <w:b/>
          <w:bCs/>
        </w:rPr>
        <w:t>"F8: List"</w:t>
      </w:r>
      <w:r w:rsidRPr="00E400A8">
        <w:t xml:space="preserve"> in Arabic, with the note that </w:t>
      </w:r>
      <w:r w:rsidRPr="00E400A8">
        <w:rPr>
          <w:b/>
          <w:bCs/>
        </w:rPr>
        <w:t>F8</w:t>
      </w:r>
      <w:r w:rsidRPr="00E400A8">
        <w:t xml:space="preserve"> is a function key on the keyboard, is:</w:t>
      </w:r>
    </w:p>
    <w:p w14:paraId="321574EB" w14:textId="77777777" w:rsidR="00E400A8" w:rsidRPr="00E400A8" w:rsidRDefault="00E400A8" w:rsidP="00E400A8">
      <w:r w:rsidRPr="00E400A8">
        <w:rPr>
          <w:b/>
          <w:bCs/>
        </w:rPr>
        <w:t xml:space="preserve">"F8: </w:t>
      </w:r>
      <w:proofErr w:type="spellStart"/>
      <w:r w:rsidRPr="00E400A8">
        <w:rPr>
          <w:b/>
          <w:bCs/>
        </w:rPr>
        <w:t>قائمة</w:t>
      </w:r>
      <w:proofErr w:type="spellEnd"/>
      <w:r w:rsidRPr="00E400A8">
        <w:rPr>
          <w:b/>
          <w:bCs/>
        </w:rPr>
        <w:t xml:space="preserve"> (F8 </w:t>
      </w:r>
      <w:proofErr w:type="spellStart"/>
      <w:r w:rsidRPr="00E400A8">
        <w:rPr>
          <w:b/>
          <w:bCs/>
        </w:rPr>
        <w:t>هو</w:t>
      </w:r>
      <w:proofErr w:type="spellEnd"/>
      <w:r w:rsidRPr="00E400A8">
        <w:rPr>
          <w:b/>
          <w:bCs/>
        </w:rPr>
        <w:t xml:space="preserve"> </w:t>
      </w:r>
      <w:proofErr w:type="spellStart"/>
      <w:r w:rsidRPr="00E400A8">
        <w:rPr>
          <w:b/>
          <w:bCs/>
        </w:rPr>
        <w:t>مفتاح</w:t>
      </w:r>
      <w:proofErr w:type="spellEnd"/>
      <w:r w:rsidRPr="00E400A8">
        <w:rPr>
          <w:b/>
          <w:bCs/>
        </w:rPr>
        <w:t xml:space="preserve"> </w:t>
      </w:r>
      <w:proofErr w:type="spellStart"/>
      <w:r w:rsidRPr="00E400A8">
        <w:rPr>
          <w:b/>
          <w:bCs/>
        </w:rPr>
        <w:t>الوظيفة</w:t>
      </w:r>
      <w:proofErr w:type="spellEnd"/>
      <w:r w:rsidRPr="00E400A8">
        <w:rPr>
          <w:b/>
          <w:bCs/>
        </w:rPr>
        <w:t xml:space="preserve"> </w:t>
      </w:r>
      <w:proofErr w:type="spellStart"/>
      <w:r w:rsidRPr="00E400A8">
        <w:rPr>
          <w:b/>
          <w:bCs/>
        </w:rPr>
        <w:t>على</w:t>
      </w:r>
      <w:proofErr w:type="spellEnd"/>
      <w:r w:rsidRPr="00E400A8">
        <w:rPr>
          <w:b/>
          <w:bCs/>
        </w:rPr>
        <w:t xml:space="preserve"> </w:t>
      </w:r>
      <w:proofErr w:type="spellStart"/>
      <w:r w:rsidRPr="00E400A8">
        <w:rPr>
          <w:b/>
          <w:bCs/>
        </w:rPr>
        <w:t>لوحة</w:t>
      </w:r>
      <w:proofErr w:type="spellEnd"/>
      <w:r w:rsidRPr="00E400A8">
        <w:rPr>
          <w:b/>
          <w:bCs/>
        </w:rPr>
        <w:t xml:space="preserve"> </w:t>
      </w:r>
      <w:proofErr w:type="spellStart"/>
      <w:r w:rsidRPr="00E400A8">
        <w:rPr>
          <w:b/>
          <w:bCs/>
        </w:rPr>
        <w:t>المفاتيح</w:t>
      </w:r>
      <w:proofErr w:type="spellEnd"/>
      <w:r w:rsidRPr="00E400A8">
        <w:rPr>
          <w:b/>
          <w:bCs/>
        </w:rPr>
        <w:t>)"</w:t>
      </w:r>
      <w:r w:rsidRPr="00E400A8">
        <w:br/>
        <w:t xml:space="preserve">(F8: </w:t>
      </w:r>
      <w:proofErr w:type="spellStart"/>
      <w:r w:rsidRPr="00E400A8">
        <w:t>Qa'imah</w:t>
      </w:r>
      <w:proofErr w:type="spellEnd"/>
      <w:r w:rsidRPr="00E400A8">
        <w:t xml:space="preserve"> (F8 Huwa Miftah Al-</w:t>
      </w:r>
      <w:proofErr w:type="spellStart"/>
      <w:r w:rsidRPr="00E400A8">
        <w:t>Wazifah</w:t>
      </w:r>
      <w:proofErr w:type="spellEnd"/>
      <w:r w:rsidRPr="00E400A8">
        <w:t xml:space="preserve"> 'ala </w:t>
      </w:r>
      <w:proofErr w:type="spellStart"/>
      <w:r w:rsidRPr="00E400A8">
        <w:t>Lawhat</w:t>
      </w:r>
      <w:proofErr w:type="spellEnd"/>
      <w:r w:rsidRPr="00E400A8">
        <w:t xml:space="preserve"> Al-</w:t>
      </w:r>
      <w:proofErr w:type="spellStart"/>
      <w:r w:rsidRPr="00E400A8">
        <w:t>Mafateeh</w:t>
      </w:r>
      <w:proofErr w:type="spellEnd"/>
      <w:r w:rsidRPr="00E400A8">
        <w:t>))</w:t>
      </w:r>
    </w:p>
    <w:p w14:paraId="7C33397A" w14:textId="71A51007" w:rsidR="00E400A8" w:rsidRPr="00E400A8" w:rsidRDefault="00E400A8" w:rsidP="00E400A8">
      <w:r w:rsidRPr="00E400A8">
        <w:t xml:space="preserve">This indicates that pressing the </w:t>
      </w:r>
      <w:r w:rsidRPr="00E400A8">
        <w:rPr>
          <w:b/>
          <w:bCs/>
        </w:rPr>
        <w:t>F8</w:t>
      </w:r>
      <w:r w:rsidRPr="00E400A8">
        <w:t xml:space="preserve"> key will display or open a list</w:t>
      </w:r>
      <w:r>
        <w:t xml:space="preserve"> of the transactions in an unposted Journal (Batch)</w:t>
      </w:r>
      <w:r w:rsidRPr="00E400A8">
        <w:t xml:space="preserve">. </w:t>
      </w:r>
    </w:p>
    <w:p w14:paraId="431B0BE2" w14:textId="3FBAEAE2" w:rsidR="00E400A8" w:rsidRPr="00E400A8" w:rsidRDefault="00E400A8" w:rsidP="00E400A8">
      <w:pPr>
        <w:pStyle w:val="Heading2"/>
      </w:pPr>
      <w:bookmarkStart w:id="64" w:name="_Toc192662061"/>
      <w:r w:rsidRPr="00E400A8">
        <w:lastRenderedPageBreak/>
        <w:t>F9: Process</w:t>
      </w:r>
      <w:r>
        <w:t xml:space="preserve"> </w:t>
      </w:r>
      <w:proofErr w:type="gramStart"/>
      <w:r w:rsidR="001C5B7F">
        <w:t xml:space="preserve">=  </w:t>
      </w:r>
      <w:r>
        <w:t>373</w:t>
      </w:r>
      <w:bookmarkEnd w:id="64"/>
      <w:proofErr w:type="gramEnd"/>
    </w:p>
    <w:p w14:paraId="7FA3AF12" w14:textId="77777777" w:rsidR="00E400A8" w:rsidRPr="00E400A8" w:rsidRDefault="00E400A8" w:rsidP="00E400A8">
      <w:r w:rsidRPr="00E400A8">
        <w:t xml:space="preserve">The translation of </w:t>
      </w:r>
      <w:r w:rsidRPr="00E400A8">
        <w:rPr>
          <w:b/>
          <w:bCs/>
        </w:rPr>
        <w:t>"F9: Process"</w:t>
      </w:r>
      <w:r w:rsidRPr="00E400A8">
        <w:t xml:space="preserve"> in Arabic is:</w:t>
      </w:r>
    </w:p>
    <w:p w14:paraId="45803ACD" w14:textId="77777777" w:rsidR="00E400A8" w:rsidRPr="00E400A8" w:rsidRDefault="00E400A8" w:rsidP="00E400A8">
      <w:r w:rsidRPr="00E400A8">
        <w:rPr>
          <w:b/>
          <w:bCs/>
        </w:rPr>
        <w:t xml:space="preserve">"F9: </w:t>
      </w:r>
      <w:proofErr w:type="spellStart"/>
      <w:r w:rsidRPr="00E400A8">
        <w:rPr>
          <w:b/>
          <w:bCs/>
        </w:rPr>
        <w:t>معالجة</w:t>
      </w:r>
      <w:proofErr w:type="spellEnd"/>
      <w:r w:rsidRPr="00E400A8">
        <w:rPr>
          <w:b/>
          <w:bCs/>
        </w:rPr>
        <w:t>"</w:t>
      </w:r>
      <w:r w:rsidRPr="00E400A8">
        <w:br/>
        <w:t xml:space="preserve">(F9: </w:t>
      </w:r>
      <w:proofErr w:type="spellStart"/>
      <w:r w:rsidRPr="00E400A8">
        <w:t>Mu'alaja</w:t>
      </w:r>
      <w:proofErr w:type="spellEnd"/>
      <w:r w:rsidRPr="00E400A8">
        <w:t>)</w:t>
      </w:r>
    </w:p>
    <w:p w14:paraId="635CAEA6" w14:textId="230CD255" w:rsidR="00E400A8" w:rsidRDefault="00E400A8" w:rsidP="00E400A8">
      <w:r w:rsidRPr="00E400A8">
        <w:t xml:space="preserve">This indicates that pressing the </w:t>
      </w:r>
      <w:r w:rsidRPr="00E400A8">
        <w:rPr>
          <w:b/>
          <w:bCs/>
        </w:rPr>
        <w:t>F9</w:t>
      </w:r>
      <w:r w:rsidRPr="00E400A8">
        <w:t xml:space="preserve"> key will trigger a or </w:t>
      </w:r>
      <w:r>
        <w:t xml:space="preserve">list of </w:t>
      </w:r>
      <w:r w:rsidRPr="00E400A8">
        <w:t>process</w:t>
      </w:r>
      <w:r>
        <w:t xml:space="preserve">ing options for this Journal (Batch) </w:t>
      </w:r>
      <w:r w:rsidRPr="00E400A8">
        <w:t xml:space="preserve">action. </w:t>
      </w:r>
    </w:p>
    <w:p w14:paraId="55D54C77" w14:textId="2305B094" w:rsidR="00931CA3" w:rsidRPr="00931CA3" w:rsidRDefault="00931CA3" w:rsidP="00931CA3">
      <w:pPr>
        <w:pStyle w:val="Heading2"/>
      </w:pPr>
      <w:bookmarkStart w:id="65" w:name="_Toc192662062"/>
      <w:r w:rsidRPr="00931CA3">
        <w:t>Theme</w:t>
      </w:r>
      <w:r>
        <w:t xml:space="preserve"> = 396</w:t>
      </w:r>
      <w:bookmarkEnd w:id="65"/>
    </w:p>
    <w:p w14:paraId="72E351CF" w14:textId="77777777" w:rsidR="00931CA3" w:rsidRPr="00931CA3" w:rsidRDefault="00931CA3" w:rsidP="00931CA3">
      <w:r w:rsidRPr="00931CA3">
        <w:t xml:space="preserve">The translation of </w:t>
      </w:r>
      <w:r w:rsidRPr="00931CA3">
        <w:rPr>
          <w:b/>
          <w:bCs/>
        </w:rPr>
        <w:t>"Theme"</w:t>
      </w:r>
      <w:r w:rsidRPr="00931CA3">
        <w:t xml:space="preserve"> in Arabic is:</w:t>
      </w:r>
    </w:p>
    <w:p w14:paraId="15C67793" w14:textId="77777777" w:rsidR="00931CA3" w:rsidRPr="00931CA3" w:rsidRDefault="00931CA3" w:rsidP="00931CA3">
      <w:r w:rsidRPr="00931CA3">
        <w:rPr>
          <w:b/>
          <w:bCs/>
        </w:rPr>
        <w:t>"</w:t>
      </w:r>
      <w:proofErr w:type="spellStart"/>
      <w:r w:rsidRPr="00931CA3">
        <w:rPr>
          <w:b/>
          <w:bCs/>
        </w:rPr>
        <w:t>السمة</w:t>
      </w:r>
      <w:proofErr w:type="spellEnd"/>
      <w:r w:rsidRPr="00931CA3">
        <w:rPr>
          <w:b/>
          <w:bCs/>
        </w:rPr>
        <w:t>"</w:t>
      </w:r>
      <w:r w:rsidRPr="00931CA3">
        <w:br/>
        <w:t>(Al-Simmah)</w:t>
      </w:r>
    </w:p>
    <w:p w14:paraId="79E6022A" w14:textId="77777777" w:rsidR="00931CA3" w:rsidRPr="00931CA3" w:rsidRDefault="00931CA3" w:rsidP="00931CA3">
      <w:r w:rsidRPr="00931CA3">
        <w:t>This term refers to a theme, such as a visual or design theme.</w:t>
      </w:r>
    </w:p>
    <w:p w14:paraId="1C6B56C7" w14:textId="77777777" w:rsidR="00931CA3" w:rsidRPr="00E400A8" w:rsidRDefault="00931CA3" w:rsidP="00E400A8"/>
    <w:p w14:paraId="6A7C7E05" w14:textId="000E4AC1" w:rsidR="00E400A8" w:rsidRPr="00E400A8" w:rsidRDefault="007970BE" w:rsidP="007970BE">
      <w:pPr>
        <w:pStyle w:val="Heading2"/>
      </w:pPr>
      <w:bookmarkStart w:id="66" w:name="_Toc192662063"/>
      <w:r>
        <w:t>Themes = Label ID’s 393 until 403</w:t>
      </w:r>
      <w:bookmarkEnd w:id="66"/>
      <w:r>
        <w:t xml:space="preserve">  </w:t>
      </w:r>
    </w:p>
    <w:p w14:paraId="09241201" w14:textId="5A87ADC9" w:rsidR="00E400A8" w:rsidRDefault="007970BE" w:rsidP="00E400A8">
      <w:r>
        <w:t xml:space="preserve">These themes labels </w:t>
      </w:r>
      <w:proofErr w:type="gramStart"/>
      <w:r>
        <w:t>does</w:t>
      </w:r>
      <w:proofErr w:type="gramEnd"/>
      <w:r>
        <w:t xml:space="preserve"> not need to be translations as it was used in TurboCASH</w:t>
      </w:r>
      <w:r>
        <w:rPr>
          <w:vanish/>
        </w:rPr>
        <w:t>4</w:t>
      </w:r>
      <w:r>
        <w:t>3 and discontinued in TurboCASH5.</w:t>
      </w:r>
    </w:p>
    <w:p w14:paraId="5EEF5DBB" w14:textId="2224BCC2" w:rsidR="00850CF0" w:rsidRPr="00850CF0" w:rsidRDefault="00850CF0" w:rsidP="00850CF0">
      <w:pPr>
        <w:pStyle w:val="Heading2"/>
      </w:pPr>
      <w:bookmarkStart w:id="67" w:name="_Toc192662064"/>
      <w:r w:rsidRPr="00850CF0">
        <w:t>Warning, this will seriously affect your Set of Books! Do you still wish to continue?</w:t>
      </w:r>
      <w:r>
        <w:t xml:space="preserve"> Label ID 425</w:t>
      </w:r>
      <w:bookmarkEnd w:id="67"/>
    </w:p>
    <w:p w14:paraId="1FEBAB3F" w14:textId="77777777" w:rsidR="00850CF0" w:rsidRPr="00850CF0" w:rsidRDefault="00850CF0" w:rsidP="00850CF0">
      <w:r w:rsidRPr="00850CF0">
        <w:t xml:space="preserve">The translation of </w:t>
      </w:r>
      <w:r w:rsidRPr="00850CF0">
        <w:rPr>
          <w:b/>
          <w:bCs/>
        </w:rPr>
        <w:t>"Warning, this will seriously affect your Set of Books! Do you still wish to continue?"</w:t>
      </w:r>
      <w:r w:rsidRPr="00850CF0">
        <w:t xml:space="preserve"> in Arabic is:</w:t>
      </w:r>
    </w:p>
    <w:p w14:paraId="2F156156" w14:textId="77777777" w:rsidR="00850CF0" w:rsidRPr="00850CF0" w:rsidRDefault="00850CF0" w:rsidP="00850CF0">
      <w:r w:rsidRPr="00850CF0">
        <w:rPr>
          <w:b/>
          <w:bCs/>
        </w:rPr>
        <w:t>"</w:t>
      </w:r>
      <w:proofErr w:type="spellStart"/>
      <w:r w:rsidRPr="00850CF0">
        <w:rPr>
          <w:b/>
          <w:bCs/>
        </w:rPr>
        <w:t>تحذير</w:t>
      </w:r>
      <w:proofErr w:type="spellEnd"/>
      <w:r w:rsidRPr="00850CF0">
        <w:rPr>
          <w:b/>
          <w:bCs/>
        </w:rPr>
        <w:t xml:space="preserve">، </w:t>
      </w:r>
      <w:proofErr w:type="spellStart"/>
      <w:r w:rsidRPr="00850CF0">
        <w:rPr>
          <w:b/>
          <w:bCs/>
        </w:rPr>
        <w:t>هذا</w:t>
      </w:r>
      <w:proofErr w:type="spellEnd"/>
      <w:r w:rsidRPr="00850CF0">
        <w:rPr>
          <w:b/>
          <w:bCs/>
        </w:rPr>
        <w:t xml:space="preserve"> </w:t>
      </w:r>
      <w:proofErr w:type="spellStart"/>
      <w:r w:rsidRPr="00850CF0">
        <w:rPr>
          <w:b/>
          <w:bCs/>
        </w:rPr>
        <w:t>سيؤثر</w:t>
      </w:r>
      <w:proofErr w:type="spellEnd"/>
      <w:r w:rsidRPr="00850CF0">
        <w:rPr>
          <w:b/>
          <w:bCs/>
        </w:rPr>
        <w:t xml:space="preserve"> </w:t>
      </w:r>
      <w:proofErr w:type="spellStart"/>
      <w:r w:rsidRPr="00850CF0">
        <w:rPr>
          <w:b/>
          <w:bCs/>
        </w:rPr>
        <w:t>بشكل</w:t>
      </w:r>
      <w:proofErr w:type="spellEnd"/>
      <w:r w:rsidRPr="00850CF0">
        <w:rPr>
          <w:b/>
          <w:bCs/>
        </w:rPr>
        <w:t xml:space="preserve"> </w:t>
      </w:r>
      <w:proofErr w:type="spellStart"/>
      <w:r w:rsidRPr="00850CF0">
        <w:rPr>
          <w:b/>
          <w:bCs/>
        </w:rPr>
        <w:t>خطير</w:t>
      </w:r>
      <w:proofErr w:type="spellEnd"/>
      <w:r w:rsidRPr="00850CF0">
        <w:rPr>
          <w:b/>
          <w:bCs/>
        </w:rPr>
        <w:t xml:space="preserve"> </w:t>
      </w:r>
      <w:proofErr w:type="spellStart"/>
      <w:r w:rsidRPr="00850CF0">
        <w:rPr>
          <w:b/>
          <w:bCs/>
        </w:rPr>
        <w:t>على</w:t>
      </w:r>
      <w:proofErr w:type="spellEnd"/>
      <w:r w:rsidRPr="00850CF0">
        <w:rPr>
          <w:b/>
          <w:bCs/>
        </w:rPr>
        <w:t xml:space="preserve"> </w:t>
      </w:r>
      <w:proofErr w:type="spellStart"/>
      <w:r w:rsidRPr="00850CF0">
        <w:rPr>
          <w:b/>
          <w:bCs/>
        </w:rPr>
        <w:t>مجموعة</w:t>
      </w:r>
      <w:proofErr w:type="spellEnd"/>
      <w:r w:rsidRPr="00850CF0">
        <w:rPr>
          <w:b/>
          <w:bCs/>
        </w:rPr>
        <w:t xml:space="preserve"> </w:t>
      </w:r>
      <w:proofErr w:type="spellStart"/>
      <w:r w:rsidRPr="00850CF0">
        <w:rPr>
          <w:b/>
          <w:bCs/>
        </w:rPr>
        <w:t>دفاترك</w:t>
      </w:r>
      <w:proofErr w:type="spellEnd"/>
      <w:r w:rsidRPr="00850CF0">
        <w:rPr>
          <w:b/>
          <w:bCs/>
        </w:rPr>
        <w:t xml:space="preserve">! </w:t>
      </w:r>
      <w:proofErr w:type="spellStart"/>
      <w:r w:rsidRPr="00850CF0">
        <w:rPr>
          <w:b/>
          <w:bCs/>
        </w:rPr>
        <w:t>هل</w:t>
      </w:r>
      <w:proofErr w:type="spellEnd"/>
      <w:r w:rsidRPr="00850CF0">
        <w:rPr>
          <w:b/>
          <w:bCs/>
        </w:rPr>
        <w:t xml:space="preserve"> </w:t>
      </w:r>
      <w:proofErr w:type="spellStart"/>
      <w:r w:rsidRPr="00850CF0">
        <w:rPr>
          <w:b/>
          <w:bCs/>
        </w:rPr>
        <w:t>ما</w:t>
      </w:r>
      <w:proofErr w:type="spellEnd"/>
      <w:r w:rsidRPr="00850CF0">
        <w:rPr>
          <w:b/>
          <w:bCs/>
        </w:rPr>
        <w:t xml:space="preserve"> </w:t>
      </w:r>
      <w:proofErr w:type="spellStart"/>
      <w:r w:rsidRPr="00850CF0">
        <w:rPr>
          <w:b/>
          <w:bCs/>
        </w:rPr>
        <w:t>زلت</w:t>
      </w:r>
      <w:proofErr w:type="spellEnd"/>
      <w:r w:rsidRPr="00850CF0">
        <w:rPr>
          <w:b/>
          <w:bCs/>
        </w:rPr>
        <w:t xml:space="preserve"> </w:t>
      </w:r>
      <w:proofErr w:type="spellStart"/>
      <w:r w:rsidRPr="00850CF0">
        <w:rPr>
          <w:b/>
          <w:bCs/>
        </w:rPr>
        <w:t>ترغب</w:t>
      </w:r>
      <w:proofErr w:type="spellEnd"/>
      <w:r w:rsidRPr="00850CF0">
        <w:rPr>
          <w:b/>
          <w:bCs/>
        </w:rPr>
        <w:t xml:space="preserve"> </w:t>
      </w:r>
      <w:proofErr w:type="spellStart"/>
      <w:r w:rsidRPr="00850CF0">
        <w:rPr>
          <w:b/>
          <w:bCs/>
        </w:rPr>
        <w:t>في</w:t>
      </w:r>
      <w:proofErr w:type="spellEnd"/>
      <w:r w:rsidRPr="00850CF0">
        <w:rPr>
          <w:b/>
          <w:bCs/>
        </w:rPr>
        <w:t xml:space="preserve"> </w:t>
      </w:r>
      <w:proofErr w:type="spellStart"/>
      <w:r w:rsidRPr="00850CF0">
        <w:rPr>
          <w:b/>
          <w:bCs/>
        </w:rPr>
        <w:t>المتابعة</w:t>
      </w:r>
      <w:proofErr w:type="spellEnd"/>
      <w:r w:rsidRPr="00850CF0">
        <w:rPr>
          <w:b/>
          <w:bCs/>
        </w:rPr>
        <w:t>؟"</w:t>
      </w:r>
      <w:r w:rsidRPr="00850CF0">
        <w:br/>
        <w:t>(</w:t>
      </w:r>
      <w:proofErr w:type="spellStart"/>
      <w:r w:rsidRPr="00850CF0">
        <w:t>Tahdheer</w:t>
      </w:r>
      <w:proofErr w:type="spellEnd"/>
      <w:r w:rsidRPr="00850CF0">
        <w:t xml:space="preserve">, Hatha </w:t>
      </w:r>
      <w:proofErr w:type="spellStart"/>
      <w:r w:rsidRPr="00850CF0">
        <w:t>Sayu'thir</w:t>
      </w:r>
      <w:proofErr w:type="spellEnd"/>
      <w:r w:rsidRPr="00850CF0">
        <w:t xml:space="preserve"> </w:t>
      </w:r>
      <w:proofErr w:type="spellStart"/>
      <w:r w:rsidRPr="00850CF0">
        <w:t>bishakl</w:t>
      </w:r>
      <w:proofErr w:type="spellEnd"/>
      <w:r w:rsidRPr="00850CF0">
        <w:t xml:space="preserve"> </w:t>
      </w:r>
      <w:proofErr w:type="spellStart"/>
      <w:r w:rsidRPr="00850CF0">
        <w:t>Khasheer</w:t>
      </w:r>
      <w:proofErr w:type="spellEnd"/>
      <w:r w:rsidRPr="00850CF0">
        <w:t xml:space="preserve"> 'ala </w:t>
      </w:r>
      <w:proofErr w:type="spellStart"/>
      <w:r w:rsidRPr="00850CF0">
        <w:t>Majmoo'at</w:t>
      </w:r>
      <w:proofErr w:type="spellEnd"/>
      <w:r w:rsidRPr="00850CF0">
        <w:t xml:space="preserve"> </w:t>
      </w:r>
      <w:proofErr w:type="spellStart"/>
      <w:r w:rsidRPr="00850CF0">
        <w:t>Dafatirik</w:t>
      </w:r>
      <w:proofErr w:type="spellEnd"/>
      <w:r w:rsidRPr="00850CF0">
        <w:t xml:space="preserve">! Hal Ma </w:t>
      </w:r>
      <w:proofErr w:type="spellStart"/>
      <w:r w:rsidRPr="00850CF0">
        <w:t>Zilt</w:t>
      </w:r>
      <w:proofErr w:type="spellEnd"/>
      <w:r w:rsidRPr="00850CF0">
        <w:t xml:space="preserve"> </w:t>
      </w:r>
      <w:proofErr w:type="spellStart"/>
      <w:r w:rsidRPr="00850CF0">
        <w:t>Targhab</w:t>
      </w:r>
      <w:proofErr w:type="spellEnd"/>
      <w:r w:rsidRPr="00850CF0">
        <w:t xml:space="preserve"> fi Al-</w:t>
      </w:r>
      <w:proofErr w:type="spellStart"/>
      <w:r w:rsidRPr="00850CF0">
        <w:t>Mutaba'ah</w:t>
      </w:r>
      <w:proofErr w:type="spellEnd"/>
      <w:r w:rsidRPr="00850CF0">
        <w:t>?)</w:t>
      </w:r>
    </w:p>
    <w:p w14:paraId="6243E4BA" w14:textId="77777777" w:rsidR="00850CF0" w:rsidRPr="00850CF0" w:rsidRDefault="00850CF0" w:rsidP="00850CF0">
      <w:r w:rsidRPr="00850CF0">
        <w:t xml:space="preserve">This phrase is a warning message asking the user if they still want to proceed with an action that will significantly impact their set of books (accounting records). </w:t>
      </w:r>
    </w:p>
    <w:p w14:paraId="1D42B8EF" w14:textId="0614040A" w:rsidR="00850CF0" w:rsidRPr="00850CF0" w:rsidRDefault="00850CF0" w:rsidP="00850CF0">
      <w:pPr>
        <w:pStyle w:val="Heading2"/>
      </w:pPr>
      <w:bookmarkStart w:id="68" w:name="_Toc192662065"/>
      <w:r w:rsidRPr="00850CF0">
        <w:t>Are you sure you want to unlink this entry?</w:t>
      </w:r>
      <w:r>
        <w:t xml:space="preserve"> </w:t>
      </w:r>
      <w:proofErr w:type="gramStart"/>
      <w:r w:rsidR="001C5B7F">
        <w:t xml:space="preserve">=  </w:t>
      </w:r>
      <w:r>
        <w:t>474</w:t>
      </w:r>
      <w:bookmarkEnd w:id="68"/>
      <w:proofErr w:type="gramEnd"/>
    </w:p>
    <w:p w14:paraId="3608BF6D" w14:textId="77777777" w:rsidR="00850CF0" w:rsidRPr="00850CF0" w:rsidRDefault="00850CF0" w:rsidP="00850CF0">
      <w:r w:rsidRPr="00850CF0">
        <w:t>The translation of "Are you sure you want to unlink this entry?" in Arabic is:</w:t>
      </w:r>
    </w:p>
    <w:p w14:paraId="2A28A02B" w14:textId="77777777" w:rsidR="00850CF0" w:rsidRPr="00850CF0" w:rsidRDefault="00850CF0" w:rsidP="00850CF0">
      <w:r w:rsidRPr="00850CF0">
        <w:t>"</w:t>
      </w:r>
      <w:proofErr w:type="spellStart"/>
      <w:r w:rsidRPr="00850CF0">
        <w:t>هل</w:t>
      </w:r>
      <w:proofErr w:type="spellEnd"/>
      <w:r w:rsidRPr="00850CF0">
        <w:t xml:space="preserve"> </w:t>
      </w:r>
      <w:proofErr w:type="spellStart"/>
      <w:r w:rsidRPr="00850CF0">
        <w:t>أنت</w:t>
      </w:r>
      <w:proofErr w:type="spellEnd"/>
      <w:r w:rsidRPr="00850CF0">
        <w:t xml:space="preserve"> </w:t>
      </w:r>
      <w:proofErr w:type="spellStart"/>
      <w:r w:rsidRPr="00850CF0">
        <w:t>متأكد</w:t>
      </w:r>
      <w:proofErr w:type="spellEnd"/>
      <w:r w:rsidRPr="00850CF0">
        <w:t xml:space="preserve"> </w:t>
      </w:r>
      <w:proofErr w:type="spellStart"/>
      <w:r w:rsidRPr="00850CF0">
        <w:t>أنك</w:t>
      </w:r>
      <w:proofErr w:type="spellEnd"/>
      <w:r w:rsidRPr="00850CF0">
        <w:t xml:space="preserve"> </w:t>
      </w:r>
      <w:proofErr w:type="spellStart"/>
      <w:r w:rsidRPr="00850CF0">
        <w:t>تريد</w:t>
      </w:r>
      <w:proofErr w:type="spellEnd"/>
      <w:r w:rsidRPr="00850CF0">
        <w:t xml:space="preserve"> </w:t>
      </w:r>
      <w:proofErr w:type="spellStart"/>
      <w:r w:rsidRPr="00850CF0">
        <w:t>إلغاء</w:t>
      </w:r>
      <w:proofErr w:type="spellEnd"/>
      <w:r w:rsidRPr="00850CF0">
        <w:t xml:space="preserve"> </w:t>
      </w:r>
      <w:proofErr w:type="spellStart"/>
      <w:r w:rsidRPr="00850CF0">
        <w:t>ربط</w:t>
      </w:r>
      <w:proofErr w:type="spellEnd"/>
      <w:r w:rsidRPr="00850CF0">
        <w:t xml:space="preserve"> </w:t>
      </w:r>
      <w:proofErr w:type="spellStart"/>
      <w:r w:rsidRPr="00850CF0">
        <w:t>هذا</w:t>
      </w:r>
      <w:proofErr w:type="spellEnd"/>
      <w:r w:rsidRPr="00850CF0">
        <w:t xml:space="preserve"> </w:t>
      </w:r>
      <w:proofErr w:type="spellStart"/>
      <w:r w:rsidRPr="00850CF0">
        <w:t>القيد</w:t>
      </w:r>
      <w:proofErr w:type="spellEnd"/>
      <w:r w:rsidRPr="00850CF0">
        <w:t>؟"</w:t>
      </w:r>
    </w:p>
    <w:p w14:paraId="73954851" w14:textId="77777777" w:rsidR="00850CF0" w:rsidRPr="00850CF0" w:rsidRDefault="00850CF0" w:rsidP="00850CF0">
      <w:r w:rsidRPr="00850CF0">
        <w:t xml:space="preserve">(Hal Anta </w:t>
      </w:r>
      <w:proofErr w:type="spellStart"/>
      <w:r w:rsidRPr="00850CF0">
        <w:t>Muta'akkid</w:t>
      </w:r>
      <w:proofErr w:type="spellEnd"/>
      <w:r w:rsidRPr="00850CF0">
        <w:t xml:space="preserve"> </w:t>
      </w:r>
      <w:proofErr w:type="spellStart"/>
      <w:r w:rsidRPr="00850CF0">
        <w:t>Annak</w:t>
      </w:r>
      <w:proofErr w:type="spellEnd"/>
      <w:r w:rsidRPr="00850CF0">
        <w:t xml:space="preserve"> </w:t>
      </w:r>
      <w:proofErr w:type="spellStart"/>
      <w:r w:rsidRPr="00850CF0">
        <w:t>Tureed</w:t>
      </w:r>
      <w:proofErr w:type="spellEnd"/>
      <w:r w:rsidRPr="00850CF0">
        <w:t xml:space="preserve"> </w:t>
      </w:r>
      <w:proofErr w:type="spellStart"/>
      <w:r w:rsidRPr="00850CF0">
        <w:t>Ilgha</w:t>
      </w:r>
      <w:proofErr w:type="spellEnd"/>
      <w:r w:rsidRPr="00850CF0">
        <w:t xml:space="preserve">' </w:t>
      </w:r>
      <w:proofErr w:type="spellStart"/>
      <w:r w:rsidRPr="00850CF0">
        <w:t>Rabt</w:t>
      </w:r>
      <w:proofErr w:type="spellEnd"/>
      <w:r w:rsidRPr="00850CF0">
        <w:t xml:space="preserve"> Hatha Al-</w:t>
      </w:r>
      <w:proofErr w:type="spellStart"/>
      <w:r w:rsidRPr="00850CF0">
        <w:t>Qayd</w:t>
      </w:r>
      <w:proofErr w:type="spellEnd"/>
      <w:r w:rsidRPr="00850CF0">
        <w:t>?)</w:t>
      </w:r>
    </w:p>
    <w:p w14:paraId="320F0937" w14:textId="28BBD936" w:rsidR="00850CF0" w:rsidRDefault="00850CF0" w:rsidP="00850CF0">
      <w:r w:rsidRPr="00850CF0">
        <w:t>This phrase is a confirmation message asking the user if they are sure about unlinking a specific entry.</w:t>
      </w:r>
    </w:p>
    <w:p w14:paraId="11DC5957" w14:textId="15D81EED" w:rsidR="00850CF0" w:rsidRPr="00850CF0" w:rsidRDefault="00850CF0" w:rsidP="00850CF0">
      <w:pPr>
        <w:pStyle w:val="Heading2"/>
      </w:pPr>
      <w:bookmarkStart w:id="69" w:name="_Toc192662066"/>
      <w:r w:rsidRPr="00850CF0">
        <w:t>Convert from an older TurboCASH (v 2.01, 2.02, 2.03)?</w:t>
      </w:r>
      <w:r>
        <w:t xml:space="preserve"> </w:t>
      </w:r>
      <w:proofErr w:type="gramStart"/>
      <w:r w:rsidR="001C5B7F">
        <w:t xml:space="preserve">=  </w:t>
      </w:r>
      <w:r>
        <w:t>546</w:t>
      </w:r>
      <w:bookmarkEnd w:id="69"/>
      <w:proofErr w:type="gramEnd"/>
    </w:p>
    <w:p w14:paraId="4D5C14B4" w14:textId="77777777" w:rsidR="00850CF0" w:rsidRPr="00850CF0" w:rsidRDefault="00850CF0" w:rsidP="00850CF0">
      <w:r w:rsidRPr="00850CF0">
        <w:t xml:space="preserve">The translation of </w:t>
      </w:r>
      <w:r w:rsidRPr="00850CF0">
        <w:rPr>
          <w:b/>
          <w:bCs/>
        </w:rPr>
        <w:t>"Convert from an older TurboCASH (v 2.01, 2.02, 2.03)?"</w:t>
      </w:r>
      <w:r w:rsidRPr="00850CF0">
        <w:t xml:space="preserve"> in Arabic is:</w:t>
      </w:r>
    </w:p>
    <w:p w14:paraId="60931CC6" w14:textId="77777777" w:rsidR="00850CF0" w:rsidRPr="00850CF0" w:rsidRDefault="00850CF0" w:rsidP="00850CF0">
      <w:r w:rsidRPr="00850CF0">
        <w:rPr>
          <w:b/>
          <w:bCs/>
        </w:rPr>
        <w:t>"</w:t>
      </w:r>
      <w:proofErr w:type="spellStart"/>
      <w:r w:rsidRPr="00850CF0">
        <w:rPr>
          <w:b/>
          <w:bCs/>
        </w:rPr>
        <w:t>التحويل</w:t>
      </w:r>
      <w:proofErr w:type="spellEnd"/>
      <w:r w:rsidRPr="00850CF0">
        <w:rPr>
          <w:b/>
          <w:bCs/>
        </w:rPr>
        <w:t xml:space="preserve"> </w:t>
      </w:r>
      <w:proofErr w:type="spellStart"/>
      <w:r w:rsidRPr="00850CF0">
        <w:rPr>
          <w:b/>
          <w:bCs/>
        </w:rPr>
        <w:t>من</w:t>
      </w:r>
      <w:proofErr w:type="spellEnd"/>
      <w:r w:rsidRPr="00850CF0">
        <w:rPr>
          <w:b/>
          <w:bCs/>
        </w:rPr>
        <w:t xml:space="preserve"> </w:t>
      </w:r>
      <w:proofErr w:type="spellStart"/>
      <w:r w:rsidRPr="00850CF0">
        <w:rPr>
          <w:b/>
          <w:bCs/>
        </w:rPr>
        <w:t>إصدار</w:t>
      </w:r>
      <w:proofErr w:type="spellEnd"/>
      <w:r w:rsidRPr="00850CF0">
        <w:rPr>
          <w:b/>
          <w:bCs/>
        </w:rPr>
        <w:t xml:space="preserve"> </w:t>
      </w:r>
      <w:proofErr w:type="spellStart"/>
      <w:r w:rsidRPr="00850CF0">
        <w:rPr>
          <w:b/>
          <w:bCs/>
        </w:rPr>
        <w:t>أقدم</w:t>
      </w:r>
      <w:proofErr w:type="spellEnd"/>
      <w:r w:rsidRPr="00850CF0">
        <w:rPr>
          <w:b/>
          <w:bCs/>
        </w:rPr>
        <w:t xml:space="preserve"> </w:t>
      </w:r>
      <w:proofErr w:type="spellStart"/>
      <w:r w:rsidRPr="00850CF0">
        <w:rPr>
          <w:b/>
          <w:bCs/>
        </w:rPr>
        <w:t>من</w:t>
      </w:r>
      <w:proofErr w:type="spellEnd"/>
      <w:r w:rsidRPr="00850CF0">
        <w:rPr>
          <w:b/>
          <w:bCs/>
        </w:rPr>
        <w:t xml:space="preserve"> TurboCASH (v 2.01، 2.02، </w:t>
      </w:r>
      <w:proofErr w:type="gramStart"/>
      <w:r w:rsidRPr="00850CF0">
        <w:rPr>
          <w:b/>
          <w:bCs/>
        </w:rPr>
        <w:t>2.03)؟</w:t>
      </w:r>
      <w:proofErr w:type="gramEnd"/>
      <w:r w:rsidRPr="00850CF0">
        <w:rPr>
          <w:b/>
          <w:bCs/>
        </w:rPr>
        <w:t>"</w:t>
      </w:r>
      <w:r w:rsidRPr="00850CF0">
        <w:br/>
        <w:t>(Al-</w:t>
      </w:r>
      <w:proofErr w:type="spellStart"/>
      <w:r w:rsidRPr="00850CF0">
        <w:t>Tahweel</w:t>
      </w:r>
      <w:proofErr w:type="spellEnd"/>
      <w:r w:rsidRPr="00850CF0">
        <w:t xml:space="preserve"> min </w:t>
      </w:r>
      <w:proofErr w:type="spellStart"/>
      <w:r w:rsidRPr="00850CF0">
        <w:t>Isdar</w:t>
      </w:r>
      <w:proofErr w:type="spellEnd"/>
      <w:r w:rsidRPr="00850CF0">
        <w:t xml:space="preserve"> </w:t>
      </w:r>
      <w:proofErr w:type="spellStart"/>
      <w:r w:rsidRPr="00850CF0">
        <w:t>Aqdam</w:t>
      </w:r>
      <w:proofErr w:type="spellEnd"/>
      <w:r w:rsidRPr="00850CF0">
        <w:t xml:space="preserve"> min TurboCASH (v 2.01, 2.02, 2.03)?)</w:t>
      </w:r>
    </w:p>
    <w:p w14:paraId="06C3BA8A" w14:textId="77777777" w:rsidR="00850CF0" w:rsidRDefault="00850CF0" w:rsidP="00850CF0">
      <w:r w:rsidRPr="00850CF0">
        <w:t>This phrase is a question asking if the user wants to convert data from an older version of TurboCASH.</w:t>
      </w:r>
    </w:p>
    <w:p w14:paraId="3DB19306" w14:textId="3CF0C7B1" w:rsidR="007E2829" w:rsidRDefault="007E2829" w:rsidP="007E2829">
      <w:pPr>
        <w:pStyle w:val="Heading2"/>
      </w:pPr>
      <w:bookmarkStart w:id="70" w:name="_Toc192662067"/>
      <w:r w:rsidRPr="007E2829">
        <w:t>Let &lt;@APPNAME@&gt; help you to create a Set of Books?</w:t>
      </w:r>
      <w:r>
        <w:t xml:space="preserve"> </w:t>
      </w:r>
      <w:proofErr w:type="gramStart"/>
      <w:r w:rsidR="001C5B7F">
        <w:t xml:space="preserve">=  </w:t>
      </w:r>
      <w:r>
        <w:t>548</w:t>
      </w:r>
      <w:bookmarkEnd w:id="70"/>
      <w:proofErr w:type="gramEnd"/>
    </w:p>
    <w:p w14:paraId="6641FE67" w14:textId="77777777" w:rsidR="00D57E5E" w:rsidRPr="00D57E5E" w:rsidRDefault="00D57E5E" w:rsidP="00D57E5E">
      <w:r w:rsidRPr="00D57E5E">
        <w:t xml:space="preserve">The translation of </w:t>
      </w:r>
      <w:r w:rsidRPr="00D57E5E">
        <w:rPr>
          <w:b/>
          <w:bCs/>
        </w:rPr>
        <w:t>"Let &lt;@APPNAME@&gt; help you to create a Set of Books?"</w:t>
      </w:r>
      <w:r w:rsidRPr="00D57E5E">
        <w:t xml:space="preserve"> in Arabic is:</w:t>
      </w:r>
    </w:p>
    <w:p w14:paraId="0CC9A8BC" w14:textId="77777777" w:rsidR="00D57E5E" w:rsidRPr="00D57E5E" w:rsidRDefault="00D57E5E" w:rsidP="00D57E5E">
      <w:r w:rsidRPr="00D57E5E">
        <w:rPr>
          <w:b/>
          <w:bCs/>
        </w:rPr>
        <w:t>"</w:t>
      </w:r>
      <w:proofErr w:type="spellStart"/>
      <w:r w:rsidRPr="00D57E5E">
        <w:rPr>
          <w:b/>
          <w:bCs/>
        </w:rPr>
        <w:t>هل</w:t>
      </w:r>
      <w:proofErr w:type="spellEnd"/>
      <w:r w:rsidRPr="00D57E5E">
        <w:rPr>
          <w:b/>
          <w:bCs/>
        </w:rPr>
        <w:t xml:space="preserve"> </w:t>
      </w:r>
      <w:proofErr w:type="spellStart"/>
      <w:r w:rsidRPr="00D57E5E">
        <w:rPr>
          <w:b/>
          <w:bCs/>
        </w:rPr>
        <w:t>تريد</w:t>
      </w:r>
      <w:proofErr w:type="spellEnd"/>
      <w:r w:rsidRPr="00D57E5E">
        <w:rPr>
          <w:b/>
          <w:bCs/>
        </w:rPr>
        <w:t xml:space="preserve"> </w:t>
      </w:r>
      <w:proofErr w:type="spellStart"/>
      <w:r w:rsidRPr="00D57E5E">
        <w:rPr>
          <w:b/>
          <w:bCs/>
        </w:rPr>
        <w:t>أن</w:t>
      </w:r>
      <w:proofErr w:type="spellEnd"/>
      <w:r w:rsidRPr="00D57E5E">
        <w:rPr>
          <w:b/>
          <w:bCs/>
        </w:rPr>
        <w:t xml:space="preserve"> </w:t>
      </w:r>
      <w:proofErr w:type="spellStart"/>
      <w:r w:rsidRPr="00D57E5E">
        <w:rPr>
          <w:b/>
          <w:bCs/>
        </w:rPr>
        <w:t>يساعدك</w:t>
      </w:r>
      <w:proofErr w:type="spellEnd"/>
      <w:r w:rsidRPr="00D57E5E">
        <w:rPr>
          <w:b/>
          <w:bCs/>
        </w:rPr>
        <w:t xml:space="preserve"> &lt;@APPNAME@&gt; </w:t>
      </w:r>
      <w:proofErr w:type="spellStart"/>
      <w:r w:rsidRPr="00D57E5E">
        <w:rPr>
          <w:b/>
          <w:bCs/>
        </w:rPr>
        <w:t>في</w:t>
      </w:r>
      <w:proofErr w:type="spellEnd"/>
      <w:r w:rsidRPr="00D57E5E">
        <w:rPr>
          <w:b/>
          <w:bCs/>
        </w:rPr>
        <w:t xml:space="preserve"> </w:t>
      </w:r>
      <w:proofErr w:type="spellStart"/>
      <w:r w:rsidRPr="00D57E5E">
        <w:rPr>
          <w:b/>
          <w:bCs/>
        </w:rPr>
        <w:t>إنشاء</w:t>
      </w:r>
      <w:proofErr w:type="spellEnd"/>
      <w:r w:rsidRPr="00D57E5E">
        <w:rPr>
          <w:b/>
          <w:bCs/>
        </w:rPr>
        <w:t xml:space="preserve"> </w:t>
      </w:r>
      <w:proofErr w:type="spellStart"/>
      <w:r w:rsidRPr="00D57E5E">
        <w:rPr>
          <w:b/>
          <w:bCs/>
        </w:rPr>
        <w:t>مجموعة</w:t>
      </w:r>
      <w:proofErr w:type="spellEnd"/>
      <w:r w:rsidRPr="00D57E5E">
        <w:rPr>
          <w:b/>
          <w:bCs/>
        </w:rPr>
        <w:t xml:space="preserve"> </w:t>
      </w:r>
      <w:proofErr w:type="spellStart"/>
      <w:r w:rsidRPr="00D57E5E">
        <w:rPr>
          <w:b/>
          <w:bCs/>
        </w:rPr>
        <w:t>دفاتر</w:t>
      </w:r>
      <w:proofErr w:type="spellEnd"/>
      <w:r w:rsidRPr="00D57E5E">
        <w:rPr>
          <w:b/>
          <w:bCs/>
        </w:rPr>
        <w:t>؟"</w:t>
      </w:r>
      <w:r w:rsidRPr="00D57E5E">
        <w:br/>
        <w:t xml:space="preserve">(Hal Turid an </w:t>
      </w:r>
      <w:proofErr w:type="spellStart"/>
      <w:r w:rsidRPr="00D57E5E">
        <w:t>Yusa'iduka</w:t>
      </w:r>
      <w:proofErr w:type="spellEnd"/>
      <w:r w:rsidRPr="00D57E5E">
        <w:t xml:space="preserve"> &lt;@APPNAME@&gt; fi Insha' </w:t>
      </w:r>
      <w:proofErr w:type="spellStart"/>
      <w:r w:rsidRPr="00D57E5E">
        <w:t>Majmoo'at</w:t>
      </w:r>
      <w:proofErr w:type="spellEnd"/>
      <w:r w:rsidRPr="00D57E5E">
        <w:t xml:space="preserve"> Dafatir?)</w:t>
      </w:r>
    </w:p>
    <w:p w14:paraId="2F5AFCAE" w14:textId="4DCA7B28" w:rsidR="00D57E5E" w:rsidRPr="00D57E5E" w:rsidRDefault="00D57E5E" w:rsidP="00D57E5E">
      <w:r w:rsidRPr="00D57E5E">
        <w:t xml:space="preserve">This phrase is a question asking if the user wants the application (represented by &lt;@APPNAME@&gt;) to assist them in creating a set of books (accounting records). Replace &lt;@APPNAME@&gt; with the actual name of </w:t>
      </w:r>
      <w:r>
        <w:t xml:space="preserve">osFinancials or </w:t>
      </w:r>
      <w:proofErr w:type="spellStart"/>
      <w:r>
        <w:t>TuboCASH</w:t>
      </w:r>
      <w:proofErr w:type="spellEnd"/>
      <w:r w:rsidRPr="00D57E5E">
        <w:t>.</w:t>
      </w:r>
    </w:p>
    <w:p w14:paraId="6B25DD1A" w14:textId="77777777" w:rsidR="007E2829" w:rsidRPr="007E2829" w:rsidRDefault="007E2829" w:rsidP="007E2829"/>
    <w:p w14:paraId="418BBA01" w14:textId="77777777" w:rsidR="007E2829" w:rsidRDefault="007E2829" w:rsidP="00850CF0"/>
    <w:p w14:paraId="29282A74" w14:textId="660490D5" w:rsidR="006F224B" w:rsidRPr="006F224B" w:rsidRDefault="006F224B" w:rsidP="006F224B">
      <w:pPr>
        <w:pStyle w:val="Heading2"/>
      </w:pPr>
      <w:bookmarkStart w:id="71" w:name="_Toc192662068"/>
      <w:r w:rsidRPr="006F224B">
        <w:lastRenderedPageBreak/>
        <w:t>Customise your own Set of Books (Advanced)?</w:t>
      </w:r>
      <w:r>
        <w:t xml:space="preserve"> </w:t>
      </w:r>
      <w:proofErr w:type="gramStart"/>
      <w:r w:rsidR="001C5B7F">
        <w:t xml:space="preserve">=  </w:t>
      </w:r>
      <w:r>
        <w:t>549</w:t>
      </w:r>
      <w:bookmarkEnd w:id="71"/>
      <w:proofErr w:type="gramEnd"/>
    </w:p>
    <w:p w14:paraId="04F16256" w14:textId="77777777" w:rsidR="006F224B" w:rsidRPr="006F224B" w:rsidRDefault="006F224B" w:rsidP="006F224B">
      <w:r w:rsidRPr="006F224B">
        <w:t xml:space="preserve">The translation of </w:t>
      </w:r>
      <w:r w:rsidRPr="006F224B">
        <w:rPr>
          <w:b/>
          <w:bCs/>
        </w:rPr>
        <w:t>"Customise your own Set of Books (Advanced)?"</w:t>
      </w:r>
      <w:r w:rsidRPr="006F224B">
        <w:t xml:space="preserve"> in Arabic is:</w:t>
      </w:r>
    </w:p>
    <w:p w14:paraId="3B562794" w14:textId="77777777" w:rsidR="006F224B" w:rsidRPr="006F224B" w:rsidRDefault="006F224B" w:rsidP="006F224B">
      <w:r w:rsidRPr="006F224B">
        <w:rPr>
          <w:b/>
          <w:bCs/>
        </w:rPr>
        <w:t>"</w:t>
      </w:r>
      <w:proofErr w:type="spellStart"/>
      <w:r w:rsidRPr="006F224B">
        <w:rPr>
          <w:b/>
          <w:bCs/>
        </w:rPr>
        <w:t>تخصيص</w:t>
      </w:r>
      <w:proofErr w:type="spellEnd"/>
      <w:r w:rsidRPr="006F224B">
        <w:rPr>
          <w:b/>
          <w:bCs/>
        </w:rPr>
        <w:t xml:space="preserve"> </w:t>
      </w:r>
      <w:proofErr w:type="spellStart"/>
      <w:r w:rsidRPr="006F224B">
        <w:rPr>
          <w:b/>
          <w:bCs/>
        </w:rPr>
        <w:t>مجموعة</w:t>
      </w:r>
      <w:proofErr w:type="spellEnd"/>
      <w:r w:rsidRPr="006F224B">
        <w:rPr>
          <w:b/>
          <w:bCs/>
        </w:rPr>
        <w:t xml:space="preserve"> </w:t>
      </w:r>
      <w:proofErr w:type="spellStart"/>
      <w:r w:rsidRPr="006F224B">
        <w:rPr>
          <w:b/>
          <w:bCs/>
        </w:rPr>
        <w:t>دفاتر</w:t>
      </w:r>
      <w:proofErr w:type="spellEnd"/>
      <w:r w:rsidRPr="006F224B">
        <w:rPr>
          <w:b/>
          <w:bCs/>
        </w:rPr>
        <w:t xml:space="preserve"> </w:t>
      </w:r>
      <w:proofErr w:type="spellStart"/>
      <w:r w:rsidRPr="006F224B">
        <w:rPr>
          <w:b/>
          <w:bCs/>
        </w:rPr>
        <w:t>خاصة</w:t>
      </w:r>
      <w:proofErr w:type="spellEnd"/>
      <w:r w:rsidRPr="006F224B">
        <w:rPr>
          <w:b/>
          <w:bCs/>
        </w:rPr>
        <w:t xml:space="preserve"> </w:t>
      </w:r>
      <w:proofErr w:type="spellStart"/>
      <w:r w:rsidRPr="006F224B">
        <w:rPr>
          <w:b/>
          <w:bCs/>
        </w:rPr>
        <w:t>بك</w:t>
      </w:r>
      <w:proofErr w:type="spellEnd"/>
      <w:r w:rsidRPr="006F224B">
        <w:rPr>
          <w:b/>
          <w:bCs/>
        </w:rPr>
        <w:t xml:space="preserve"> (</w:t>
      </w:r>
      <w:proofErr w:type="spellStart"/>
      <w:r w:rsidRPr="006F224B">
        <w:rPr>
          <w:b/>
          <w:bCs/>
        </w:rPr>
        <w:t>متقدم</w:t>
      </w:r>
      <w:proofErr w:type="spellEnd"/>
      <w:r w:rsidRPr="006F224B">
        <w:rPr>
          <w:b/>
          <w:bCs/>
        </w:rPr>
        <w:t>)؟"</w:t>
      </w:r>
      <w:r w:rsidRPr="006F224B">
        <w:br/>
        <w:t>(</w:t>
      </w:r>
      <w:proofErr w:type="spellStart"/>
      <w:r w:rsidRPr="006F224B">
        <w:t>Takhsis</w:t>
      </w:r>
      <w:proofErr w:type="spellEnd"/>
      <w:r w:rsidRPr="006F224B">
        <w:t xml:space="preserve"> </w:t>
      </w:r>
      <w:proofErr w:type="spellStart"/>
      <w:r w:rsidRPr="006F224B">
        <w:t>Majmoo'at</w:t>
      </w:r>
      <w:proofErr w:type="spellEnd"/>
      <w:r w:rsidRPr="006F224B">
        <w:t xml:space="preserve"> Dafatir </w:t>
      </w:r>
      <w:proofErr w:type="spellStart"/>
      <w:r w:rsidRPr="006F224B">
        <w:t>Khassah</w:t>
      </w:r>
      <w:proofErr w:type="spellEnd"/>
      <w:r w:rsidRPr="006F224B">
        <w:t xml:space="preserve"> Bik (</w:t>
      </w:r>
      <w:proofErr w:type="spellStart"/>
      <w:r w:rsidRPr="006F224B">
        <w:t>Mutqaddim</w:t>
      </w:r>
      <w:proofErr w:type="spellEnd"/>
      <w:r w:rsidRPr="006F224B">
        <w:t>)?)</w:t>
      </w:r>
    </w:p>
    <w:p w14:paraId="7339244A" w14:textId="77777777" w:rsidR="006F224B" w:rsidRPr="006F224B" w:rsidRDefault="006F224B" w:rsidP="006F224B">
      <w:r w:rsidRPr="006F224B">
        <w:t>This phrase is a question asking if the user wants to customize their own set of books using advanced options.</w:t>
      </w:r>
    </w:p>
    <w:p w14:paraId="480C5FA4" w14:textId="77777777" w:rsidR="00850CF0" w:rsidRPr="00850CF0" w:rsidRDefault="00850CF0" w:rsidP="00850CF0"/>
    <w:p w14:paraId="69659ED5" w14:textId="0CB19B03" w:rsidR="003037A2" w:rsidRPr="003037A2" w:rsidRDefault="003037A2" w:rsidP="003037A2">
      <w:pPr>
        <w:pStyle w:val="Heading2"/>
      </w:pPr>
      <w:bookmarkStart w:id="72" w:name="_Toc192662069"/>
      <w:r w:rsidRPr="003037A2">
        <w:t>Convert TurboCASH3 to &lt;@APPNAME@&gt;?</w:t>
      </w:r>
      <w:r>
        <w:t xml:space="preserve"> </w:t>
      </w:r>
      <w:proofErr w:type="gramStart"/>
      <w:r w:rsidR="001C5B7F">
        <w:t xml:space="preserve">=  </w:t>
      </w:r>
      <w:r>
        <w:t>550</w:t>
      </w:r>
      <w:bookmarkEnd w:id="72"/>
      <w:proofErr w:type="gramEnd"/>
    </w:p>
    <w:p w14:paraId="7A8B2DFD" w14:textId="77777777" w:rsidR="003037A2" w:rsidRPr="003037A2" w:rsidRDefault="003037A2" w:rsidP="003037A2">
      <w:r w:rsidRPr="003037A2">
        <w:t xml:space="preserve">The translation of </w:t>
      </w:r>
      <w:r w:rsidRPr="003037A2">
        <w:rPr>
          <w:b/>
          <w:bCs/>
        </w:rPr>
        <w:t>"Convert TurboCASH3 to &lt;@APPNAME@&gt;?"</w:t>
      </w:r>
      <w:r w:rsidRPr="003037A2">
        <w:t xml:space="preserve"> in Arabic is:</w:t>
      </w:r>
    </w:p>
    <w:p w14:paraId="4870303B" w14:textId="77777777" w:rsidR="003037A2" w:rsidRPr="003037A2" w:rsidRDefault="003037A2" w:rsidP="003037A2">
      <w:r w:rsidRPr="003037A2">
        <w:rPr>
          <w:b/>
          <w:bCs/>
        </w:rPr>
        <w:t>"</w:t>
      </w:r>
      <w:proofErr w:type="spellStart"/>
      <w:r w:rsidRPr="003037A2">
        <w:rPr>
          <w:b/>
          <w:bCs/>
        </w:rPr>
        <w:t>تحويل</w:t>
      </w:r>
      <w:proofErr w:type="spellEnd"/>
      <w:r w:rsidRPr="003037A2">
        <w:rPr>
          <w:b/>
          <w:bCs/>
        </w:rPr>
        <w:t xml:space="preserve"> TurboCASH3 </w:t>
      </w:r>
      <w:proofErr w:type="spellStart"/>
      <w:r w:rsidRPr="003037A2">
        <w:rPr>
          <w:b/>
          <w:bCs/>
        </w:rPr>
        <w:t>إلى</w:t>
      </w:r>
      <w:proofErr w:type="spellEnd"/>
      <w:r w:rsidRPr="003037A2">
        <w:rPr>
          <w:b/>
          <w:bCs/>
        </w:rPr>
        <w:t xml:space="preserve"> &lt;@APPNAME@&gt;؟"</w:t>
      </w:r>
      <w:r w:rsidRPr="003037A2">
        <w:br/>
        <w:t>(</w:t>
      </w:r>
      <w:proofErr w:type="spellStart"/>
      <w:r w:rsidRPr="003037A2">
        <w:t>Tahweel</w:t>
      </w:r>
      <w:proofErr w:type="spellEnd"/>
      <w:r w:rsidRPr="003037A2">
        <w:t xml:space="preserve"> TurboCASH3 </w:t>
      </w:r>
      <w:proofErr w:type="spellStart"/>
      <w:r w:rsidRPr="003037A2">
        <w:t>ila</w:t>
      </w:r>
      <w:proofErr w:type="spellEnd"/>
      <w:r w:rsidRPr="003037A2">
        <w:t xml:space="preserve"> &lt;@APPNAME@&gt;?)</w:t>
      </w:r>
    </w:p>
    <w:p w14:paraId="12F721E0" w14:textId="77777777" w:rsidR="003037A2" w:rsidRPr="003037A2" w:rsidRDefault="003037A2" w:rsidP="003037A2">
      <w:r w:rsidRPr="003037A2">
        <w:t xml:space="preserve">This phrase is a question asking if the user wants to convert data from </w:t>
      </w:r>
      <w:r w:rsidRPr="003037A2">
        <w:rPr>
          <w:b/>
          <w:bCs/>
        </w:rPr>
        <w:t>TurboCASH3</w:t>
      </w:r>
      <w:r w:rsidRPr="003037A2">
        <w:t xml:space="preserve"> to another application (represented by &lt;@APPNAME@&gt;). Replace &lt;@APPNAME@&gt; with the actual name of the application. </w:t>
      </w:r>
    </w:p>
    <w:p w14:paraId="1C8BE6B3" w14:textId="1F43C3C8" w:rsidR="00850CF0" w:rsidRDefault="00EF08E7" w:rsidP="00FF5851">
      <w:pPr>
        <w:pStyle w:val="Heading2"/>
      </w:pPr>
      <w:bookmarkStart w:id="73" w:name="_Toc192662070"/>
      <w:r>
        <w:t xml:space="preserve">Next &gt;&gt; </w:t>
      </w:r>
      <w:proofErr w:type="gramStart"/>
      <w:r w:rsidR="001C5B7F">
        <w:t xml:space="preserve">=  </w:t>
      </w:r>
      <w:r>
        <w:t>551</w:t>
      </w:r>
      <w:bookmarkEnd w:id="73"/>
      <w:proofErr w:type="gramEnd"/>
    </w:p>
    <w:p w14:paraId="69711FC0" w14:textId="77777777" w:rsidR="00EF08E7" w:rsidRPr="00EF08E7" w:rsidRDefault="00EF08E7" w:rsidP="00EF08E7">
      <w:r w:rsidRPr="00EF08E7">
        <w:t xml:space="preserve">The translation of </w:t>
      </w:r>
      <w:r w:rsidRPr="00EF08E7">
        <w:rPr>
          <w:b/>
          <w:bCs/>
        </w:rPr>
        <w:t>"Next &gt;&gt;"</w:t>
      </w:r>
      <w:r w:rsidRPr="00EF08E7">
        <w:t xml:space="preserve"> in Arabic is:</w:t>
      </w:r>
    </w:p>
    <w:p w14:paraId="33DBFFE3" w14:textId="77777777" w:rsidR="00EF08E7" w:rsidRPr="00EF08E7" w:rsidRDefault="00EF08E7" w:rsidP="00EF08E7">
      <w:r w:rsidRPr="00EF08E7">
        <w:rPr>
          <w:b/>
          <w:bCs/>
        </w:rPr>
        <w:t>"</w:t>
      </w:r>
      <w:proofErr w:type="spellStart"/>
      <w:r w:rsidRPr="00EF08E7">
        <w:rPr>
          <w:b/>
          <w:bCs/>
        </w:rPr>
        <w:t>التالي</w:t>
      </w:r>
      <w:proofErr w:type="spellEnd"/>
      <w:r w:rsidRPr="00EF08E7">
        <w:rPr>
          <w:b/>
          <w:bCs/>
        </w:rPr>
        <w:t xml:space="preserve"> &gt;&gt;"</w:t>
      </w:r>
      <w:r w:rsidRPr="00EF08E7">
        <w:br/>
        <w:t>(Al-Tali &gt;&gt;)</w:t>
      </w:r>
    </w:p>
    <w:p w14:paraId="19F479F7" w14:textId="77777777" w:rsidR="00EF08E7" w:rsidRPr="00EF08E7" w:rsidRDefault="00EF08E7" w:rsidP="00EF08E7">
      <w:r w:rsidRPr="00EF08E7">
        <w:t xml:space="preserve">This term is commonly used in interfaces to indicate moving to the next step or page. </w:t>
      </w:r>
    </w:p>
    <w:p w14:paraId="68787425" w14:textId="5F7EFE6F" w:rsidR="00FF5851" w:rsidRPr="00FF5851" w:rsidRDefault="00FF5851" w:rsidP="00FF5851">
      <w:pPr>
        <w:pStyle w:val="Heading2"/>
      </w:pPr>
      <w:bookmarkStart w:id="74" w:name="_Toc192662071"/>
      <w:r w:rsidRPr="00FF5851">
        <w:t>Please click Finish to specify your:</w:t>
      </w:r>
      <w:r>
        <w:t xml:space="preserve"> </w:t>
      </w:r>
      <w:proofErr w:type="gramStart"/>
      <w:r w:rsidR="001C5B7F">
        <w:t xml:space="preserve">=  </w:t>
      </w:r>
      <w:r>
        <w:t>557</w:t>
      </w:r>
      <w:bookmarkEnd w:id="74"/>
      <w:proofErr w:type="gramEnd"/>
    </w:p>
    <w:p w14:paraId="700C9BEF" w14:textId="77777777" w:rsidR="00FF5851" w:rsidRPr="00FF5851" w:rsidRDefault="00FF5851" w:rsidP="00FF5851">
      <w:r w:rsidRPr="00FF5851">
        <w:t xml:space="preserve">The translation of </w:t>
      </w:r>
      <w:r w:rsidRPr="00FF5851">
        <w:rPr>
          <w:b/>
          <w:bCs/>
        </w:rPr>
        <w:t>"Please click Finish to specify your:"</w:t>
      </w:r>
      <w:r w:rsidRPr="00FF5851">
        <w:t xml:space="preserve"> in Arabic is:</w:t>
      </w:r>
    </w:p>
    <w:p w14:paraId="2EC720A1" w14:textId="77777777" w:rsidR="00FF5851" w:rsidRPr="00FF5851" w:rsidRDefault="00FF5851" w:rsidP="00FF5851">
      <w:r w:rsidRPr="00FF5851">
        <w:rPr>
          <w:b/>
          <w:bCs/>
        </w:rPr>
        <w:t>"</w:t>
      </w:r>
      <w:proofErr w:type="spellStart"/>
      <w:r w:rsidRPr="00FF5851">
        <w:rPr>
          <w:b/>
          <w:bCs/>
        </w:rPr>
        <w:t>يرجى</w:t>
      </w:r>
      <w:proofErr w:type="spellEnd"/>
      <w:r w:rsidRPr="00FF5851">
        <w:rPr>
          <w:b/>
          <w:bCs/>
        </w:rPr>
        <w:t xml:space="preserve"> </w:t>
      </w:r>
      <w:proofErr w:type="spellStart"/>
      <w:r w:rsidRPr="00FF5851">
        <w:rPr>
          <w:b/>
          <w:bCs/>
        </w:rPr>
        <w:t>النقر</w:t>
      </w:r>
      <w:proofErr w:type="spellEnd"/>
      <w:r w:rsidRPr="00FF5851">
        <w:rPr>
          <w:b/>
          <w:bCs/>
        </w:rPr>
        <w:t xml:space="preserve"> </w:t>
      </w:r>
      <w:proofErr w:type="spellStart"/>
      <w:r w:rsidRPr="00FF5851">
        <w:rPr>
          <w:b/>
          <w:bCs/>
        </w:rPr>
        <w:t>على</w:t>
      </w:r>
      <w:proofErr w:type="spellEnd"/>
      <w:r w:rsidRPr="00FF5851">
        <w:rPr>
          <w:b/>
          <w:bCs/>
        </w:rPr>
        <w:t xml:space="preserve"> '</w:t>
      </w:r>
      <w:proofErr w:type="spellStart"/>
      <w:r w:rsidRPr="00FF5851">
        <w:rPr>
          <w:b/>
          <w:bCs/>
        </w:rPr>
        <w:t>إنهاء</w:t>
      </w:r>
      <w:proofErr w:type="spellEnd"/>
      <w:r w:rsidRPr="00FF5851">
        <w:rPr>
          <w:b/>
          <w:bCs/>
        </w:rPr>
        <w:t xml:space="preserve">' </w:t>
      </w:r>
      <w:proofErr w:type="spellStart"/>
      <w:r w:rsidRPr="00FF5851">
        <w:rPr>
          <w:b/>
          <w:bCs/>
        </w:rPr>
        <w:t>لتحديد</w:t>
      </w:r>
      <w:proofErr w:type="spellEnd"/>
      <w:r w:rsidRPr="00FF5851">
        <w:rPr>
          <w:b/>
          <w:bCs/>
        </w:rPr>
        <w:t>:"</w:t>
      </w:r>
      <w:r w:rsidRPr="00FF5851">
        <w:br/>
        <w:t>(</w:t>
      </w:r>
      <w:proofErr w:type="spellStart"/>
      <w:r w:rsidRPr="00FF5851">
        <w:t>Yurja</w:t>
      </w:r>
      <w:proofErr w:type="spellEnd"/>
      <w:r w:rsidRPr="00FF5851">
        <w:t xml:space="preserve"> Al-</w:t>
      </w:r>
      <w:proofErr w:type="spellStart"/>
      <w:r w:rsidRPr="00FF5851">
        <w:t>Naqr</w:t>
      </w:r>
      <w:proofErr w:type="spellEnd"/>
      <w:r w:rsidRPr="00FF5851">
        <w:t xml:space="preserve"> 'ala '</w:t>
      </w:r>
      <w:proofErr w:type="spellStart"/>
      <w:r w:rsidRPr="00FF5851">
        <w:t>Inhaa</w:t>
      </w:r>
      <w:proofErr w:type="spellEnd"/>
      <w:r w:rsidRPr="00FF5851">
        <w:t>' li-</w:t>
      </w:r>
      <w:proofErr w:type="spellStart"/>
      <w:r w:rsidRPr="00FF5851">
        <w:t>Tahdeed</w:t>
      </w:r>
      <w:proofErr w:type="spellEnd"/>
      <w:r w:rsidRPr="00FF5851">
        <w:t>:)</w:t>
      </w:r>
    </w:p>
    <w:p w14:paraId="283B7D42" w14:textId="77777777" w:rsidR="00FF5851" w:rsidRPr="00FF5851" w:rsidRDefault="00FF5851" w:rsidP="00FF5851">
      <w:r w:rsidRPr="00FF5851">
        <w:t xml:space="preserve">This phrase is a polite request for the user to click the </w:t>
      </w:r>
      <w:r w:rsidRPr="00FF5851">
        <w:rPr>
          <w:b/>
          <w:bCs/>
        </w:rPr>
        <w:t>Finish</w:t>
      </w:r>
      <w:r w:rsidRPr="00FF5851">
        <w:t xml:space="preserve"> button to complete or specify their settings. </w:t>
      </w:r>
    </w:p>
    <w:p w14:paraId="5E5CA58E" w14:textId="18409F53" w:rsidR="00FF5851" w:rsidRPr="00FF5851" w:rsidRDefault="00FF5851" w:rsidP="00FF5851">
      <w:pPr>
        <w:pStyle w:val="Heading2"/>
      </w:pPr>
      <w:bookmarkStart w:id="75" w:name="_Toc192662072"/>
      <w:r w:rsidRPr="00FF5851">
        <w:t>Converting Set of Books...</w:t>
      </w:r>
      <w:r>
        <w:t xml:space="preserve">  </w:t>
      </w:r>
      <w:proofErr w:type="gramStart"/>
      <w:r w:rsidR="001C5B7F">
        <w:t xml:space="preserve">=  </w:t>
      </w:r>
      <w:r w:rsidR="00B0086A">
        <w:t>565</w:t>
      </w:r>
      <w:bookmarkEnd w:id="75"/>
      <w:proofErr w:type="gramEnd"/>
    </w:p>
    <w:p w14:paraId="23482173" w14:textId="77777777" w:rsidR="00FF5851" w:rsidRPr="00FF5851" w:rsidRDefault="00FF5851" w:rsidP="00FF5851">
      <w:r w:rsidRPr="00FF5851">
        <w:t xml:space="preserve">The translation of </w:t>
      </w:r>
      <w:r w:rsidRPr="00FF5851">
        <w:rPr>
          <w:b/>
          <w:bCs/>
        </w:rPr>
        <w:t>"Converting Set of Books..."</w:t>
      </w:r>
      <w:r w:rsidRPr="00FF5851">
        <w:t xml:space="preserve"> in Arabic is:</w:t>
      </w:r>
    </w:p>
    <w:p w14:paraId="2138074E" w14:textId="77777777" w:rsidR="00FF5851" w:rsidRPr="00FF5851" w:rsidRDefault="00FF5851" w:rsidP="00FF5851">
      <w:r w:rsidRPr="00FF5851">
        <w:rPr>
          <w:b/>
          <w:bCs/>
        </w:rPr>
        <w:t>"</w:t>
      </w:r>
      <w:proofErr w:type="spellStart"/>
      <w:r w:rsidRPr="00FF5851">
        <w:rPr>
          <w:b/>
          <w:bCs/>
        </w:rPr>
        <w:t>جارٍ</w:t>
      </w:r>
      <w:proofErr w:type="spellEnd"/>
      <w:r w:rsidRPr="00FF5851">
        <w:rPr>
          <w:b/>
          <w:bCs/>
        </w:rPr>
        <w:t xml:space="preserve"> </w:t>
      </w:r>
      <w:proofErr w:type="spellStart"/>
      <w:r w:rsidRPr="00FF5851">
        <w:rPr>
          <w:b/>
          <w:bCs/>
        </w:rPr>
        <w:t>تحويل</w:t>
      </w:r>
      <w:proofErr w:type="spellEnd"/>
      <w:r w:rsidRPr="00FF5851">
        <w:rPr>
          <w:b/>
          <w:bCs/>
        </w:rPr>
        <w:t xml:space="preserve"> </w:t>
      </w:r>
      <w:proofErr w:type="spellStart"/>
      <w:r w:rsidRPr="00FF5851">
        <w:rPr>
          <w:b/>
          <w:bCs/>
        </w:rPr>
        <w:t>مجموعة</w:t>
      </w:r>
      <w:proofErr w:type="spellEnd"/>
      <w:r w:rsidRPr="00FF5851">
        <w:rPr>
          <w:b/>
          <w:bCs/>
        </w:rPr>
        <w:t xml:space="preserve"> </w:t>
      </w:r>
      <w:proofErr w:type="spellStart"/>
      <w:r w:rsidRPr="00FF5851">
        <w:rPr>
          <w:b/>
          <w:bCs/>
        </w:rPr>
        <w:t>الدفاتر</w:t>
      </w:r>
      <w:proofErr w:type="spellEnd"/>
      <w:r w:rsidRPr="00FF5851">
        <w:rPr>
          <w:b/>
          <w:bCs/>
        </w:rPr>
        <w:t>..."</w:t>
      </w:r>
      <w:r w:rsidRPr="00FF5851">
        <w:br/>
        <w:t xml:space="preserve">(Jarin </w:t>
      </w:r>
      <w:proofErr w:type="spellStart"/>
      <w:r w:rsidRPr="00FF5851">
        <w:t>Tahweel</w:t>
      </w:r>
      <w:proofErr w:type="spellEnd"/>
      <w:r w:rsidRPr="00FF5851">
        <w:t xml:space="preserve"> </w:t>
      </w:r>
      <w:proofErr w:type="spellStart"/>
      <w:r w:rsidRPr="00FF5851">
        <w:t>Majmoo'at</w:t>
      </w:r>
      <w:proofErr w:type="spellEnd"/>
      <w:r w:rsidRPr="00FF5851">
        <w:t xml:space="preserve"> Al-Dafatir...)</w:t>
      </w:r>
    </w:p>
    <w:p w14:paraId="7D7CFC98" w14:textId="77777777" w:rsidR="00FF5851" w:rsidRPr="00FF5851" w:rsidRDefault="00FF5851" w:rsidP="00FF5851">
      <w:r w:rsidRPr="00FF5851">
        <w:t xml:space="preserve">This phrase indicates that the system is currently converting the set of books (accounting records). </w:t>
      </w:r>
    </w:p>
    <w:p w14:paraId="766C95BE" w14:textId="0E6D8D9D" w:rsidR="00FF5851" w:rsidRPr="00FF5851" w:rsidRDefault="00FF5851" w:rsidP="00FF5851">
      <w:pPr>
        <w:pStyle w:val="Heading2"/>
      </w:pPr>
      <w:bookmarkStart w:id="76" w:name="_Toc192662073"/>
      <w:r w:rsidRPr="00FF5851">
        <w:t>Reading data from Pastel...</w:t>
      </w:r>
      <w:r>
        <w:t xml:space="preserve"> </w:t>
      </w:r>
      <w:proofErr w:type="gramStart"/>
      <w:r w:rsidR="001C5B7F">
        <w:t xml:space="preserve">=  </w:t>
      </w:r>
      <w:r w:rsidR="00B0086A">
        <w:t>566</w:t>
      </w:r>
      <w:bookmarkEnd w:id="76"/>
      <w:proofErr w:type="gramEnd"/>
    </w:p>
    <w:p w14:paraId="3EB9A025" w14:textId="77777777" w:rsidR="00FF5851" w:rsidRPr="00FF5851" w:rsidRDefault="00FF5851" w:rsidP="00FF5851">
      <w:r w:rsidRPr="00FF5851">
        <w:t xml:space="preserve">The translation of </w:t>
      </w:r>
      <w:r w:rsidRPr="00FF5851">
        <w:rPr>
          <w:b/>
          <w:bCs/>
        </w:rPr>
        <w:t>"Reading data from Pastel..."</w:t>
      </w:r>
      <w:r w:rsidRPr="00FF5851">
        <w:t xml:space="preserve"> in Arabic is:</w:t>
      </w:r>
    </w:p>
    <w:p w14:paraId="72418AAC" w14:textId="77777777" w:rsidR="00FF5851" w:rsidRPr="00FF5851" w:rsidRDefault="00FF5851" w:rsidP="00FF5851">
      <w:r w:rsidRPr="00FF5851">
        <w:rPr>
          <w:b/>
          <w:bCs/>
        </w:rPr>
        <w:t>"</w:t>
      </w:r>
      <w:proofErr w:type="spellStart"/>
      <w:r w:rsidRPr="00FF5851">
        <w:rPr>
          <w:b/>
          <w:bCs/>
        </w:rPr>
        <w:t>جارٍ</w:t>
      </w:r>
      <w:proofErr w:type="spellEnd"/>
      <w:r w:rsidRPr="00FF5851">
        <w:rPr>
          <w:b/>
          <w:bCs/>
        </w:rPr>
        <w:t xml:space="preserve"> </w:t>
      </w:r>
      <w:proofErr w:type="spellStart"/>
      <w:r w:rsidRPr="00FF5851">
        <w:rPr>
          <w:b/>
          <w:bCs/>
        </w:rPr>
        <w:t>قراءة</w:t>
      </w:r>
      <w:proofErr w:type="spellEnd"/>
      <w:r w:rsidRPr="00FF5851">
        <w:rPr>
          <w:b/>
          <w:bCs/>
        </w:rPr>
        <w:t xml:space="preserve"> </w:t>
      </w:r>
      <w:proofErr w:type="spellStart"/>
      <w:r w:rsidRPr="00FF5851">
        <w:rPr>
          <w:b/>
          <w:bCs/>
        </w:rPr>
        <w:t>البيانات</w:t>
      </w:r>
      <w:proofErr w:type="spellEnd"/>
      <w:r w:rsidRPr="00FF5851">
        <w:rPr>
          <w:b/>
          <w:bCs/>
        </w:rPr>
        <w:t xml:space="preserve"> </w:t>
      </w:r>
      <w:proofErr w:type="spellStart"/>
      <w:r w:rsidRPr="00FF5851">
        <w:rPr>
          <w:b/>
          <w:bCs/>
        </w:rPr>
        <w:t>من</w:t>
      </w:r>
      <w:proofErr w:type="spellEnd"/>
      <w:r w:rsidRPr="00FF5851">
        <w:rPr>
          <w:b/>
          <w:bCs/>
        </w:rPr>
        <w:t xml:space="preserve"> Pastel..."</w:t>
      </w:r>
      <w:r w:rsidRPr="00FF5851">
        <w:br/>
        <w:t xml:space="preserve">(Jarin </w:t>
      </w:r>
      <w:proofErr w:type="spellStart"/>
      <w:r w:rsidRPr="00FF5851">
        <w:t>Qira'at</w:t>
      </w:r>
      <w:proofErr w:type="spellEnd"/>
      <w:r w:rsidRPr="00FF5851">
        <w:t xml:space="preserve"> Al-</w:t>
      </w:r>
      <w:proofErr w:type="spellStart"/>
      <w:r w:rsidRPr="00FF5851">
        <w:t>Bayanat</w:t>
      </w:r>
      <w:proofErr w:type="spellEnd"/>
      <w:r w:rsidRPr="00FF5851">
        <w:t xml:space="preserve"> min Pastel...)</w:t>
      </w:r>
    </w:p>
    <w:p w14:paraId="5771E384" w14:textId="77777777" w:rsidR="00FF5851" w:rsidRPr="00FF5851" w:rsidRDefault="00FF5851" w:rsidP="00FF5851">
      <w:r w:rsidRPr="00FF5851">
        <w:t xml:space="preserve">This phrase indicates that the system is currently reading data from </w:t>
      </w:r>
      <w:r w:rsidRPr="00FF5851">
        <w:rPr>
          <w:b/>
          <w:bCs/>
        </w:rPr>
        <w:t>Pastel</w:t>
      </w:r>
      <w:r w:rsidRPr="00FF5851">
        <w:t xml:space="preserve"> (an accounting software). </w:t>
      </w:r>
    </w:p>
    <w:p w14:paraId="238C8E2C" w14:textId="77777777" w:rsidR="00EF08E7" w:rsidRDefault="00EF08E7" w:rsidP="00850CF0"/>
    <w:p w14:paraId="24F99409" w14:textId="40EE06A9" w:rsidR="00850CF0" w:rsidRDefault="00B0086A" w:rsidP="00B0086A">
      <w:pPr>
        <w:pStyle w:val="Heading2"/>
      </w:pPr>
      <w:bookmarkStart w:id="77" w:name="_Toc192662074"/>
      <w:r w:rsidRPr="00B0086A">
        <w:t>Converting Pastel system variables...</w:t>
      </w:r>
      <w:r>
        <w:t xml:space="preserve"> </w:t>
      </w:r>
      <w:proofErr w:type="gramStart"/>
      <w:r w:rsidR="001C5B7F">
        <w:t xml:space="preserve">=  </w:t>
      </w:r>
      <w:r>
        <w:t>567</w:t>
      </w:r>
      <w:bookmarkEnd w:id="77"/>
      <w:proofErr w:type="gramEnd"/>
    </w:p>
    <w:p w14:paraId="258D9825" w14:textId="77777777" w:rsidR="00B0086A" w:rsidRPr="00B0086A" w:rsidRDefault="00B0086A" w:rsidP="00B0086A">
      <w:r w:rsidRPr="00B0086A">
        <w:t>The translation of "Converting Pastel system variables..." in Arabic is:</w:t>
      </w:r>
    </w:p>
    <w:p w14:paraId="13BF3A2B" w14:textId="77777777" w:rsidR="00B0086A" w:rsidRPr="00B0086A" w:rsidRDefault="00B0086A" w:rsidP="00B0086A">
      <w:r w:rsidRPr="00B0086A">
        <w:t>"</w:t>
      </w:r>
      <w:proofErr w:type="spellStart"/>
      <w:r w:rsidRPr="00B0086A">
        <w:t>جارٍ</w:t>
      </w:r>
      <w:proofErr w:type="spellEnd"/>
      <w:r w:rsidRPr="00B0086A">
        <w:t xml:space="preserve"> </w:t>
      </w:r>
      <w:proofErr w:type="spellStart"/>
      <w:r w:rsidRPr="00B0086A">
        <w:t>تحويل</w:t>
      </w:r>
      <w:proofErr w:type="spellEnd"/>
      <w:r w:rsidRPr="00B0086A">
        <w:t xml:space="preserve"> </w:t>
      </w:r>
      <w:proofErr w:type="spellStart"/>
      <w:r w:rsidRPr="00B0086A">
        <w:t>متغيرات</w:t>
      </w:r>
      <w:proofErr w:type="spellEnd"/>
      <w:r w:rsidRPr="00B0086A">
        <w:t xml:space="preserve"> </w:t>
      </w:r>
      <w:proofErr w:type="spellStart"/>
      <w:r w:rsidRPr="00B0086A">
        <w:t>نظام</w:t>
      </w:r>
      <w:proofErr w:type="spellEnd"/>
      <w:r w:rsidRPr="00B0086A">
        <w:t xml:space="preserve"> Pastel..."</w:t>
      </w:r>
    </w:p>
    <w:p w14:paraId="2A274B67" w14:textId="77777777" w:rsidR="00B0086A" w:rsidRPr="00B0086A" w:rsidRDefault="00B0086A" w:rsidP="00B0086A">
      <w:r w:rsidRPr="00B0086A">
        <w:t xml:space="preserve">(Jarin </w:t>
      </w:r>
      <w:proofErr w:type="spellStart"/>
      <w:r w:rsidRPr="00B0086A">
        <w:t>Tahweel</w:t>
      </w:r>
      <w:proofErr w:type="spellEnd"/>
      <w:r w:rsidRPr="00B0086A">
        <w:t xml:space="preserve"> </w:t>
      </w:r>
      <w:proofErr w:type="spellStart"/>
      <w:r w:rsidRPr="00B0086A">
        <w:t>Mutaghayyirat</w:t>
      </w:r>
      <w:proofErr w:type="spellEnd"/>
      <w:r w:rsidRPr="00B0086A">
        <w:t xml:space="preserve"> Nizam Pastel...)</w:t>
      </w:r>
    </w:p>
    <w:p w14:paraId="605106D0" w14:textId="38CA8F31" w:rsidR="00B0086A" w:rsidRDefault="00B0086A" w:rsidP="00B0086A">
      <w:r w:rsidRPr="00B0086A">
        <w:t xml:space="preserve">This phrase indicates that the system is currently converting system variables from Pastel (an accounting software). </w:t>
      </w:r>
    </w:p>
    <w:p w14:paraId="5938D1A6" w14:textId="519F8238" w:rsidR="00B0086A" w:rsidRPr="00B0086A" w:rsidRDefault="00B0086A" w:rsidP="00B0086A">
      <w:pPr>
        <w:pStyle w:val="Heading2"/>
      </w:pPr>
      <w:bookmarkStart w:id="78" w:name="_Toc192662075"/>
      <w:r w:rsidRPr="00B0086A">
        <w:lastRenderedPageBreak/>
        <w:t>Converting Pastel accounts...</w:t>
      </w:r>
      <w:r>
        <w:t xml:space="preserve"> </w:t>
      </w:r>
      <w:proofErr w:type="gramStart"/>
      <w:r w:rsidR="001C5B7F">
        <w:t xml:space="preserve">=  </w:t>
      </w:r>
      <w:r>
        <w:t>568</w:t>
      </w:r>
      <w:bookmarkEnd w:id="78"/>
      <w:proofErr w:type="gramEnd"/>
    </w:p>
    <w:p w14:paraId="04065D2E" w14:textId="77777777" w:rsidR="00B0086A" w:rsidRPr="00B0086A" w:rsidRDefault="00B0086A" w:rsidP="00B0086A">
      <w:r w:rsidRPr="00B0086A">
        <w:t>The translation of "Converting Pastel accounts..." in Arabic is:</w:t>
      </w:r>
    </w:p>
    <w:p w14:paraId="1A4D2A63" w14:textId="77777777" w:rsidR="00B0086A" w:rsidRPr="00B0086A" w:rsidRDefault="00B0086A" w:rsidP="00B0086A">
      <w:r w:rsidRPr="00B0086A">
        <w:t>"</w:t>
      </w:r>
      <w:proofErr w:type="spellStart"/>
      <w:r w:rsidRPr="00B0086A">
        <w:t>جارٍ</w:t>
      </w:r>
      <w:proofErr w:type="spellEnd"/>
      <w:r w:rsidRPr="00B0086A">
        <w:t xml:space="preserve"> </w:t>
      </w:r>
      <w:proofErr w:type="spellStart"/>
      <w:r w:rsidRPr="00B0086A">
        <w:t>تحويل</w:t>
      </w:r>
      <w:proofErr w:type="spellEnd"/>
      <w:r w:rsidRPr="00B0086A">
        <w:t xml:space="preserve"> </w:t>
      </w:r>
      <w:proofErr w:type="spellStart"/>
      <w:r w:rsidRPr="00B0086A">
        <w:t>حسابات</w:t>
      </w:r>
      <w:proofErr w:type="spellEnd"/>
      <w:r w:rsidRPr="00B0086A">
        <w:t xml:space="preserve"> Pastel..."</w:t>
      </w:r>
    </w:p>
    <w:p w14:paraId="1D5FC933" w14:textId="77777777" w:rsidR="00B0086A" w:rsidRPr="00B0086A" w:rsidRDefault="00B0086A" w:rsidP="00B0086A">
      <w:r w:rsidRPr="00B0086A">
        <w:t xml:space="preserve">(Jarin </w:t>
      </w:r>
      <w:proofErr w:type="spellStart"/>
      <w:r w:rsidRPr="00B0086A">
        <w:t>Tahweel</w:t>
      </w:r>
      <w:proofErr w:type="spellEnd"/>
      <w:r w:rsidRPr="00B0086A">
        <w:t xml:space="preserve"> </w:t>
      </w:r>
      <w:proofErr w:type="spellStart"/>
      <w:r w:rsidRPr="00B0086A">
        <w:t>Hisabat</w:t>
      </w:r>
      <w:proofErr w:type="spellEnd"/>
      <w:r w:rsidRPr="00B0086A">
        <w:t xml:space="preserve"> Pastel...)</w:t>
      </w:r>
    </w:p>
    <w:p w14:paraId="71E8D9CA" w14:textId="34BEC52D" w:rsidR="00B0086A" w:rsidRDefault="00B0086A" w:rsidP="00B0086A">
      <w:r w:rsidRPr="00B0086A">
        <w:t>This phrase indicates that the system is currently converting accounts from Pastel (an accounting software).</w:t>
      </w:r>
    </w:p>
    <w:p w14:paraId="1E385DFC" w14:textId="70CECDE4" w:rsidR="00B0086A" w:rsidRPr="00B0086A" w:rsidRDefault="00B0086A" w:rsidP="00B0086A">
      <w:pPr>
        <w:pStyle w:val="Heading2"/>
      </w:pPr>
      <w:bookmarkStart w:id="79" w:name="_Toc192662076"/>
      <w:r w:rsidRPr="00B0086A">
        <w:t>Converting Pastel stock...</w:t>
      </w:r>
      <w:r>
        <w:t xml:space="preserve"> </w:t>
      </w:r>
      <w:proofErr w:type="gramStart"/>
      <w:r w:rsidR="001C5B7F">
        <w:t xml:space="preserve">=  </w:t>
      </w:r>
      <w:r>
        <w:t>569</w:t>
      </w:r>
      <w:bookmarkEnd w:id="79"/>
      <w:proofErr w:type="gramEnd"/>
    </w:p>
    <w:p w14:paraId="737A5261" w14:textId="77777777" w:rsidR="00B0086A" w:rsidRPr="00B0086A" w:rsidRDefault="00B0086A" w:rsidP="00B0086A">
      <w:r w:rsidRPr="00B0086A">
        <w:t xml:space="preserve">The translation of </w:t>
      </w:r>
      <w:r w:rsidRPr="00B0086A">
        <w:rPr>
          <w:b/>
          <w:bCs/>
        </w:rPr>
        <w:t>"Converting Pastel stock..."</w:t>
      </w:r>
      <w:r w:rsidRPr="00B0086A">
        <w:t xml:space="preserve"> in Arabic is:</w:t>
      </w:r>
    </w:p>
    <w:p w14:paraId="36B7382B" w14:textId="77777777" w:rsidR="00B0086A" w:rsidRPr="00B0086A" w:rsidRDefault="00B0086A" w:rsidP="00B0086A">
      <w:r w:rsidRPr="00B0086A">
        <w:rPr>
          <w:b/>
          <w:bCs/>
        </w:rPr>
        <w:t>"</w:t>
      </w:r>
      <w:proofErr w:type="spellStart"/>
      <w:r w:rsidRPr="00B0086A">
        <w:rPr>
          <w:b/>
          <w:bCs/>
        </w:rPr>
        <w:t>جارٍ</w:t>
      </w:r>
      <w:proofErr w:type="spellEnd"/>
      <w:r w:rsidRPr="00B0086A">
        <w:rPr>
          <w:b/>
          <w:bCs/>
        </w:rPr>
        <w:t xml:space="preserve"> </w:t>
      </w:r>
      <w:proofErr w:type="spellStart"/>
      <w:r w:rsidRPr="00B0086A">
        <w:rPr>
          <w:b/>
          <w:bCs/>
        </w:rPr>
        <w:t>تحويل</w:t>
      </w:r>
      <w:proofErr w:type="spellEnd"/>
      <w:r w:rsidRPr="00B0086A">
        <w:rPr>
          <w:b/>
          <w:bCs/>
        </w:rPr>
        <w:t xml:space="preserve"> </w:t>
      </w:r>
      <w:proofErr w:type="spellStart"/>
      <w:r w:rsidRPr="00B0086A">
        <w:rPr>
          <w:b/>
          <w:bCs/>
        </w:rPr>
        <w:t>مخزون</w:t>
      </w:r>
      <w:proofErr w:type="spellEnd"/>
      <w:r w:rsidRPr="00B0086A">
        <w:rPr>
          <w:b/>
          <w:bCs/>
        </w:rPr>
        <w:t xml:space="preserve"> Pastel..."</w:t>
      </w:r>
      <w:r w:rsidRPr="00B0086A">
        <w:br/>
        <w:t xml:space="preserve">(Jarin </w:t>
      </w:r>
      <w:proofErr w:type="spellStart"/>
      <w:r w:rsidRPr="00B0086A">
        <w:t>Tahweel</w:t>
      </w:r>
      <w:proofErr w:type="spellEnd"/>
      <w:r w:rsidRPr="00B0086A">
        <w:t xml:space="preserve"> </w:t>
      </w:r>
      <w:proofErr w:type="spellStart"/>
      <w:r w:rsidRPr="00B0086A">
        <w:t>Makhoon</w:t>
      </w:r>
      <w:proofErr w:type="spellEnd"/>
      <w:r w:rsidRPr="00B0086A">
        <w:t xml:space="preserve"> Pastel...)</w:t>
      </w:r>
    </w:p>
    <w:p w14:paraId="2DF296E0" w14:textId="77777777" w:rsidR="00B0086A" w:rsidRDefault="00B0086A" w:rsidP="00B0086A">
      <w:r w:rsidRPr="00B0086A">
        <w:t xml:space="preserve">This phrase indicates that the system is currently converting stock data from </w:t>
      </w:r>
      <w:r w:rsidRPr="00B0086A">
        <w:rPr>
          <w:b/>
          <w:bCs/>
        </w:rPr>
        <w:t>Pastel</w:t>
      </w:r>
      <w:r w:rsidRPr="00B0086A">
        <w:t xml:space="preserve"> (an accounting software).</w:t>
      </w:r>
    </w:p>
    <w:p w14:paraId="59CB8823" w14:textId="2A3FC736" w:rsidR="0067684C" w:rsidRPr="0067684C" w:rsidRDefault="0067684C" w:rsidP="0067684C">
      <w:pPr>
        <w:pStyle w:val="Heading2"/>
      </w:pPr>
      <w:bookmarkStart w:id="80" w:name="_Toc192662077"/>
      <w:r w:rsidRPr="0067684C">
        <w:t>Converting Pastel journals...</w:t>
      </w:r>
      <w:r>
        <w:t xml:space="preserve"> </w:t>
      </w:r>
      <w:proofErr w:type="gramStart"/>
      <w:r w:rsidR="001C5B7F">
        <w:t xml:space="preserve">=  </w:t>
      </w:r>
      <w:r>
        <w:t>570</w:t>
      </w:r>
      <w:bookmarkEnd w:id="80"/>
      <w:proofErr w:type="gramEnd"/>
    </w:p>
    <w:p w14:paraId="70329442" w14:textId="77777777" w:rsidR="0067684C" w:rsidRPr="0067684C" w:rsidRDefault="0067684C" w:rsidP="0067684C">
      <w:r w:rsidRPr="0067684C">
        <w:t xml:space="preserve">The translation of </w:t>
      </w:r>
      <w:r w:rsidRPr="0067684C">
        <w:rPr>
          <w:b/>
          <w:bCs/>
        </w:rPr>
        <w:t>"Converting Pastel journals..."</w:t>
      </w:r>
      <w:r w:rsidRPr="0067684C">
        <w:t xml:space="preserve"> in Arabic is:</w:t>
      </w:r>
    </w:p>
    <w:p w14:paraId="5F6E973E" w14:textId="77777777" w:rsidR="0067684C" w:rsidRPr="0067684C" w:rsidRDefault="0067684C" w:rsidP="0067684C">
      <w:r w:rsidRPr="0067684C">
        <w:rPr>
          <w:b/>
          <w:bCs/>
        </w:rPr>
        <w:t>"</w:t>
      </w:r>
      <w:proofErr w:type="spellStart"/>
      <w:r w:rsidRPr="0067684C">
        <w:rPr>
          <w:b/>
          <w:bCs/>
        </w:rPr>
        <w:t>جارٍ</w:t>
      </w:r>
      <w:proofErr w:type="spellEnd"/>
      <w:r w:rsidRPr="0067684C">
        <w:rPr>
          <w:b/>
          <w:bCs/>
        </w:rPr>
        <w:t xml:space="preserve"> </w:t>
      </w:r>
      <w:proofErr w:type="spellStart"/>
      <w:r w:rsidRPr="0067684C">
        <w:rPr>
          <w:b/>
          <w:bCs/>
        </w:rPr>
        <w:t>تحويل</w:t>
      </w:r>
      <w:proofErr w:type="spellEnd"/>
      <w:r w:rsidRPr="0067684C">
        <w:rPr>
          <w:b/>
          <w:bCs/>
        </w:rPr>
        <w:t xml:space="preserve"> </w:t>
      </w:r>
      <w:proofErr w:type="spellStart"/>
      <w:r w:rsidRPr="0067684C">
        <w:rPr>
          <w:b/>
          <w:bCs/>
        </w:rPr>
        <w:t>دفاتر</w:t>
      </w:r>
      <w:proofErr w:type="spellEnd"/>
      <w:r w:rsidRPr="0067684C">
        <w:rPr>
          <w:b/>
          <w:bCs/>
        </w:rPr>
        <w:t xml:space="preserve"> </w:t>
      </w:r>
      <w:proofErr w:type="spellStart"/>
      <w:r w:rsidRPr="0067684C">
        <w:rPr>
          <w:b/>
          <w:bCs/>
        </w:rPr>
        <w:t>اليومية</w:t>
      </w:r>
      <w:proofErr w:type="spellEnd"/>
      <w:r w:rsidRPr="0067684C">
        <w:rPr>
          <w:b/>
          <w:bCs/>
        </w:rPr>
        <w:t xml:space="preserve"> لـ Pastel..."</w:t>
      </w:r>
      <w:r w:rsidRPr="0067684C">
        <w:br/>
        <w:t xml:space="preserve">(Jarin </w:t>
      </w:r>
      <w:proofErr w:type="spellStart"/>
      <w:r w:rsidRPr="0067684C">
        <w:t>Tahweel</w:t>
      </w:r>
      <w:proofErr w:type="spellEnd"/>
      <w:r w:rsidRPr="0067684C">
        <w:t xml:space="preserve"> Dafatir Al-</w:t>
      </w:r>
      <w:proofErr w:type="spellStart"/>
      <w:r w:rsidRPr="0067684C">
        <w:t>Yawmiyah</w:t>
      </w:r>
      <w:proofErr w:type="spellEnd"/>
      <w:r w:rsidRPr="0067684C">
        <w:t xml:space="preserve"> li-Pastel...)</w:t>
      </w:r>
    </w:p>
    <w:p w14:paraId="30AD1BB0" w14:textId="77777777" w:rsidR="0067684C" w:rsidRPr="0067684C" w:rsidRDefault="0067684C" w:rsidP="0067684C">
      <w:r w:rsidRPr="0067684C">
        <w:t xml:space="preserve">This phrase indicates that the system is currently converting journal entries from </w:t>
      </w:r>
      <w:r w:rsidRPr="0067684C">
        <w:rPr>
          <w:b/>
          <w:bCs/>
        </w:rPr>
        <w:t>Pastel</w:t>
      </w:r>
      <w:r w:rsidRPr="0067684C">
        <w:t xml:space="preserve"> (an accounting software). </w:t>
      </w:r>
    </w:p>
    <w:p w14:paraId="063ED70B" w14:textId="479550A7" w:rsidR="00511BFE" w:rsidRPr="00511BFE" w:rsidRDefault="00511BFE" w:rsidP="00511BFE">
      <w:pPr>
        <w:pStyle w:val="Heading2"/>
      </w:pPr>
      <w:bookmarkStart w:id="81" w:name="_Toc192662078"/>
      <w:r w:rsidRPr="00511BFE">
        <w:t>Please select a Pastel data folder</w:t>
      </w:r>
      <w:r>
        <w:t xml:space="preserve"> </w:t>
      </w:r>
      <w:proofErr w:type="gramStart"/>
      <w:r w:rsidR="001C5B7F">
        <w:t xml:space="preserve">=  </w:t>
      </w:r>
      <w:r>
        <w:t>571</w:t>
      </w:r>
      <w:bookmarkEnd w:id="81"/>
      <w:proofErr w:type="gramEnd"/>
    </w:p>
    <w:p w14:paraId="33CC7DC4" w14:textId="77777777" w:rsidR="00511BFE" w:rsidRPr="00511BFE" w:rsidRDefault="00511BFE" w:rsidP="00511BFE">
      <w:r w:rsidRPr="00511BFE">
        <w:t xml:space="preserve">The translation of </w:t>
      </w:r>
      <w:r w:rsidRPr="00511BFE">
        <w:rPr>
          <w:b/>
          <w:bCs/>
        </w:rPr>
        <w:t>"Please select a Pastel data folder"</w:t>
      </w:r>
      <w:r w:rsidRPr="00511BFE">
        <w:t xml:space="preserve"> in Arabic is:</w:t>
      </w:r>
    </w:p>
    <w:p w14:paraId="47018798" w14:textId="77777777" w:rsidR="00511BFE" w:rsidRPr="00511BFE" w:rsidRDefault="00511BFE" w:rsidP="00511BFE">
      <w:r w:rsidRPr="00511BFE">
        <w:rPr>
          <w:b/>
          <w:bCs/>
        </w:rPr>
        <w:t>"</w:t>
      </w:r>
      <w:proofErr w:type="spellStart"/>
      <w:r w:rsidRPr="00511BFE">
        <w:rPr>
          <w:b/>
          <w:bCs/>
        </w:rPr>
        <w:t>يرجى</w:t>
      </w:r>
      <w:proofErr w:type="spellEnd"/>
      <w:r w:rsidRPr="00511BFE">
        <w:rPr>
          <w:b/>
          <w:bCs/>
        </w:rPr>
        <w:t xml:space="preserve"> </w:t>
      </w:r>
      <w:proofErr w:type="spellStart"/>
      <w:r w:rsidRPr="00511BFE">
        <w:rPr>
          <w:b/>
          <w:bCs/>
        </w:rPr>
        <w:t>تحديد</w:t>
      </w:r>
      <w:proofErr w:type="spellEnd"/>
      <w:r w:rsidRPr="00511BFE">
        <w:rPr>
          <w:b/>
          <w:bCs/>
        </w:rPr>
        <w:t xml:space="preserve"> </w:t>
      </w:r>
      <w:proofErr w:type="spellStart"/>
      <w:r w:rsidRPr="00511BFE">
        <w:rPr>
          <w:b/>
          <w:bCs/>
        </w:rPr>
        <w:t>مجلد</w:t>
      </w:r>
      <w:proofErr w:type="spellEnd"/>
      <w:r w:rsidRPr="00511BFE">
        <w:rPr>
          <w:b/>
          <w:bCs/>
        </w:rPr>
        <w:t xml:space="preserve"> </w:t>
      </w:r>
      <w:proofErr w:type="spellStart"/>
      <w:r w:rsidRPr="00511BFE">
        <w:rPr>
          <w:b/>
          <w:bCs/>
        </w:rPr>
        <w:t>بيانات</w:t>
      </w:r>
      <w:proofErr w:type="spellEnd"/>
      <w:r w:rsidRPr="00511BFE">
        <w:rPr>
          <w:b/>
          <w:bCs/>
        </w:rPr>
        <w:t xml:space="preserve"> Pastel"</w:t>
      </w:r>
      <w:r w:rsidRPr="00511BFE">
        <w:br/>
        <w:t>(</w:t>
      </w:r>
      <w:proofErr w:type="spellStart"/>
      <w:r w:rsidRPr="00511BFE">
        <w:t>Yurja</w:t>
      </w:r>
      <w:proofErr w:type="spellEnd"/>
      <w:r w:rsidRPr="00511BFE">
        <w:t xml:space="preserve"> </w:t>
      </w:r>
      <w:proofErr w:type="spellStart"/>
      <w:r w:rsidRPr="00511BFE">
        <w:t>Tahdid</w:t>
      </w:r>
      <w:proofErr w:type="spellEnd"/>
      <w:r w:rsidRPr="00511BFE">
        <w:t xml:space="preserve"> </w:t>
      </w:r>
      <w:proofErr w:type="spellStart"/>
      <w:r w:rsidRPr="00511BFE">
        <w:t>Majallad</w:t>
      </w:r>
      <w:proofErr w:type="spellEnd"/>
      <w:r w:rsidRPr="00511BFE">
        <w:t xml:space="preserve"> </w:t>
      </w:r>
      <w:proofErr w:type="spellStart"/>
      <w:r w:rsidRPr="00511BFE">
        <w:t>Bayanat</w:t>
      </w:r>
      <w:proofErr w:type="spellEnd"/>
      <w:r w:rsidRPr="00511BFE">
        <w:t xml:space="preserve"> Pastel)</w:t>
      </w:r>
    </w:p>
    <w:p w14:paraId="20BB9F52" w14:textId="77777777" w:rsidR="00511BFE" w:rsidRPr="00511BFE" w:rsidRDefault="00511BFE" w:rsidP="00511BFE">
      <w:r w:rsidRPr="00511BFE">
        <w:t xml:space="preserve">This phrase is a polite request for the user to select a folder containing </w:t>
      </w:r>
      <w:r w:rsidRPr="00511BFE">
        <w:rPr>
          <w:b/>
          <w:bCs/>
        </w:rPr>
        <w:t>Pastel</w:t>
      </w:r>
      <w:r w:rsidRPr="00511BFE">
        <w:t xml:space="preserve"> data. </w:t>
      </w:r>
    </w:p>
    <w:p w14:paraId="3006A878" w14:textId="35A85155" w:rsidR="00BD5076" w:rsidRPr="00BD5076" w:rsidRDefault="00BD5076" w:rsidP="00BD5076">
      <w:pPr>
        <w:pStyle w:val="Heading2"/>
      </w:pPr>
      <w:bookmarkStart w:id="82" w:name="_Toc192662079"/>
      <w:r w:rsidRPr="00BD5076">
        <w:t>Please select an old Set of Books to convert from the list below.</w:t>
      </w:r>
      <w:r>
        <w:t xml:space="preserve"> </w:t>
      </w:r>
      <w:proofErr w:type="gramStart"/>
      <w:r w:rsidR="001C5B7F">
        <w:t xml:space="preserve">=  </w:t>
      </w:r>
      <w:r>
        <w:t>572</w:t>
      </w:r>
      <w:bookmarkEnd w:id="82"/>
      <w:proofErr w:type="gramEnd"/>
    </w:p>
    <w:p w14:paraId="7FC941A6" w14:textId="77777777" w:rsidR="00BD5076" w:rsidRPr="00BD5076" w:rsidRDefault="00BD5076" w:rsidP="00BD5076">
      <w:r w:rsidRPr="00BD5076">
        <w:t>The translation of "Please select an old Set of Books to convert from the list below." in Arabic is:</w:t>
      </w:r>
    </w:p>
    <w:p w14:paraId="7F4EFF8A" w14:textId="77777777" w:rsidR="00BD5076" w:rsidRPr="00BD5076" w:rsidRDefault="00BD5076" w:rsidP="00BD5076">
      <w:r w:rsidRPr="00BD5076">
        <w:t>"</w:t>
      </w:r>
      <w:proofErr w:type="spellStart"/>
      <w:r w:rsidRPr="00BD5076">
        <w:t>يرجى</w:t>
      </w:r>
      <w:proofErr w:type="spellEnd"/>
      <w:r w:rsidRPr="00BD5076">
        <w:t xml:space="preserve"> </w:t>
      </w:r>
      <w:proofErr w:type="spellStart"/>
      <w:r w:rsidRPr="00BD5076">
        <w:t>تحديد</w:t>
      </w:r>
      <w:proofErr w:type="spellEnd"/>
      <w:r w:rsidRPr="00BD5076">
        <w:t xml:space="preserve"> </w:t>
      </w:r>
      <w:proofErr w:type="spellStart"/>
      <w:r w:rsidRPr="00BD5076">
        <w:t>مجموعة</w:t>
      </w:r>
      <w:proofErr w:type="spellEnd"/>
      <w:r w:rsidRPr="00BD5076">
        <w:t xml:space="preserve"> </w:t>
      </w:r>
      <w:proofErr w:type="spellStart"/>
      <w:r w:rsidRPr="00BD5076">
        <w:t>دفاتر</w:t>
      </w:r>
      <w:proofErr w:type="spellEnd"/>
      <w:r w:rsidRPr="00BD5076">
        <w:t xml:space="preserve"> </w:t>
      </w:r>
      <w:proofErr w:type="spellStart"/>
      <w:r w:rsidRPr="00BD5076">
        <w:t>قديمة</w:t>
      </w:r>
      <w:proofErr w:type="spellEnd"/>
      <w:r w:rsidRPr="00BD5076">
        <w:t xml:space="preserve"> </w:t>
      </w:r>
      <w:proofErr w:type="spellStart"/>
      <w:r w:rsidRPr="00BD5076">
        <w:t>للتحويل</w:t>
      </w:r>
      <w:proofErr w:type="spellEnd"/>
      <w:r w:rsidRPr="00BD5076">
        <w:t xml:space="preserve"> </w:t>
      </w:r>
      <w:proofErr w:type="spellStart"/>
      <w:r w:rsidRPr="00BD5076">
        <w:t>من</w:t>
      </w:r>
      <w:proofErr w:type="spellEnd"/>
      <w:r w:rsidRPr="00BD5076">
        <w:t xml:space="preserve"> </w:t>
      </w:r>
      <w:proofErr w:type="spellStart"/>
      <w:r w:rsidRPr="00BD5076">
        <w:t>القائمة</w:t>
      </w:r>
      <w:proofErr w:type="spellEnd"/>
      <w:r w:rsidRPr="00BD5076">
        <w:t xml:space="preserve"> </w:t>
      </w:r>
      <w:proofErr w:type="spellStart"/>
      <w:r w:rsidRPr="00BD5076">
        <w:t>أدناه</w:t>
      </w:r>
      <w:proofErr w:type="spellEnd"/>
      <w:r w:rsidRPr="00BD5076">
        <w:t>."</w:t>
      </w:r>
    </w:p>
    <w:p w14:paraId="14AE55E9" w14:textId="77777777" w:rsidR="00BD5076" w:rsidRPr="00BD5076" w:rsidRDefault="00BD5076" w:rsidP="00BD5076">
      <w:r w:rsidRPr="00BD5076">
        <w:t>(</w:t>
      </w:r>
      <w:proofErr w:type="spellStart"/>
      <w:r w:rsidRPr="00BD5076">
        <w:t>Yurja</w:t>
      </w:r>
      <w:proofErr w:type="spellEnd"/>
      <w:r w:rsidRPr="00BD5076">
        <w:t xml:space="preserve"> </w:t>
      </w:r>
      <w:proofErr w:type="spellStart"/>
      <w:r w:rsidRPr="00BD5076">
        <w:t>Tahdid</w:t>
      </w:r>
      <w:proofErr w:type="spellEnd"/>
      <w:r w:rsidRPr="00BD5076">
        <w:t xml:space="preserve"> </w:t>
      </w:r>
      <w:proofErr w:type="spellStart"/>
      <w:r w:rsidRPr="00BD5076">
        <w:t>Majmoo'at</w:t>
      </w:r>
      <w:proofErr w:type="spellEnd"/>
      <w:r w:rsidRPr="00BD5076">
        <w:t xml:space="preserve"> Dafatir </w:t>
      </w:r>
      <w:proofErr w:type="spellStart"/>
      <w:r w:rsidRPr="00BD5076">
        <w:t>Qadeemah</w:t>
      </w:r>
      <w:proofErr w:type="spellEnd"/>
      <w:r w:rsidRPr="00BD5076">
        <w:t xml:space="preserve"> </w:t>
      </w:r>
      <w:proofErr w:type="spellStart"/>
      <w:r w:rsidRPr="00BD5076">
        <w:t>lil-Tahweel</w:t>
      </w:r>
      <w:proofErr w:type="spellEnd"/>
      <w:r w:rsidRPr="00BD5076">
        <w:t xml:space="preserve"> min Al-</w:t>
      </w:r>
      <w:proofErr w:type="spellStart"/>
      <w:r w:rsidRPr="00BD5076">
        <w:t>Qa'imah</w:t>
      </w:r>
      <w:proofErr w:type="spellEnd"/>
      <w:r w:rsidRPr="00BD5076">
        <w:t xml:space="preserve"> Adnah.)</w:t>
      </w:r>
    </w:p>
    <w:p w14:paraId="4D36B9F8" w14:textId="68B022BA" w:rsidR="0067684C" w:rsidRDefault="00BD5076" w:rsidP="00BD5076">
      <w:r w:rsidRPr="00BD5076">
        <w:t>This phrase is a polite request for the user to select an old set of books (accounting records) to convert from the provided list.</w:t>
      </w:r>
    </w:p>
    <w:p w14:paraId="74884F72" w14:textId="1372FE1B" w:rsidR="0067684C" w:rsidRPr="00BD5076" w:rsidRDefault="00BD5076" w:rsidP="00BD5076">
      <w:pPr>
        <w:pStyle w:val="Heading2"/>
      </w:pPr>
      <w:bookmarkStart w:id="83" w:name="_Toc192662080"/>
      <w:r w:rsidRPr="00BD5076">
        <w:t>Please select Pastel Partner Data to convert from the list below</w:t>
      </w:r>
      <w:proofErr w:type="gramStart"/>
      <w:r w:rsidRPr="00BD5076">
        <w:t>.</w:t>
      </w:r>
      <w:r>
        <w:t xml:space="preserve"> </w:t>
      </w:r>
      <w:r w:rsidRPr="00BD5076">
        <w:t>.</w:t>
      </w:r>
      <w:proofErr w:type="gramEnd"/>
      <w:r>
        <w:t xml:space="preserve"> </w:t>
      </w:r>
      <w:proofErr w:type="gramStart"/>
      <w:r w:rsidR="001C5B7F">
        <w:t xml:space="preserve">=  </w:t>
      </w:r>
      <w:r>
        <w:t>573</w:t>
      </w:r>
      <w:bookmarkEnd w:id="83"/>
      <w:proofErr w:type="gramEnd"/>
    </w:p>
    <w:p w14:paraId="188D66EC" w14:textId="77777777" w:rsidR="00BD5076" w:rsidRPr="00BD5076" w:rsidRDefault="00BD5076" w:rsidP="00BD5076">
      <w:r w:rsidRPr="00BD5076">
        <w:t>The translation of "Please select Pastel Partner Data to convert from the list below." in Arabic is:</w:t>
      </w:r>
    </w:p>
    <w:p w14:paraId="67523F06" w14:textId="77777777" w:rsidR="00BD5076" w:rsidRPr="00BD5076" w:rsidRDefault="00BD5076" w:rsidP="00BD5076">
      <w:r w:rsidRPr="00BD5076">
        <w:t>"</w:t>
      </w:r>
      <w:proofErr w:type="spellStart"/>
      <w:r w:rsidRPr="00BD5076">
        <w:t>يرجى</w:t>
      </w:r>
      <w:proofErr w:type="spellEnd"/>
      <w:r w:rsidRPr="00BD5076">
        <w:t xml:space="preserve"> </w:t>
      </w:r>
      <w:proofErr w:type="spellStart"/>
      <w:r w:rsidRPr="00BD5076">
        <w:t>تحديد</w:t>
      </w:r>
      <w:proofErr w:type="spellEnd"/>
      <w:r w:rsidRPr="00BD5076">
        <w:t xml:space="preserve"> </w:t>
      </w:r>
      <w:proofErr w:type="spellStart"/>
      <w:r w:rsidRPr="00BD5076">
        <w:t>بيانات</w:t>
      </w:r>
      <w:proofErr w:type="spellEnd"/>
      <w:r w:rsidRPr="00BD5076">
        <w:t xml:space="preserve"> </w:t>
      </w:r>
      <w:proofErr w:type="spellStart"/>
      <w:r w:rsidRPr="00BD5076">
        <w:t>شركاء</w:t>
      </w:r>
      <w:proofErr w:type="spellEnd"/>
      <w:r w:rsidRPr="00BD5076">
        <w:t xml:space="preserve"> Pastel </w:t>
      </w:r>
      <w:proofErr w:type="spellStart"/>
      <w:r w:rsidRPr="00BD5076">
        <w:t>للتحويل</w:t>
      </w:r>
      <w:proofErr w:type="spellEnd"/>
      <w:r w:rsidRPr="00BD5076">
        <w:t xml:space="preserve"> </w:t>
      </w:r>
      <w:proofErr w:type="spellStart"/>
      <w:r w:rsidRPr="00BD5076">
        <w:t>من</w:t>
      </w:r>
      <w:proofErr w:type="spellEnd"/>
      <w:r w:rsidRPr="00BD5076">
        <w:t xml:space="preserve"> </w:t>
      </w:r>
      <w:proofErr w:type="spellStart"/>
      <w:r w:rsidRPr="00BD5076">
        <w:t>القائمة</w:t>
      </w:r>
      <w:proofErr w:type="spellEnd"/>
      <w:r w:rsidRPr="00BD5076">
        <w:t xml:space="preserve"> </w:t>
      </w:r>
      <w:proofErr w:type="spellStart"/>
      <w:r w:rsidRPr="00BD5076">
        <w:t>أدناه</w:t>
      </w:r>
      <w:proofErr w:type="spellEnd"/>
      <w:r w:rsidRPr="00BD5076">
        <w:t>."</w:t>
      </w:r>
    </w:p>
    <w:p w14:paraId="5948B201" w14:textId="77777777" w:rsidR="00BD5076" w:rsidRPr="00BD5076" w:rsidRDefault="00BD5076" w:rsidP="00BD5076">
      <w:r w:rsidRPr="00BD5076">
        <w:t>(</w:t>
      </w:r>
      <w:proofErr w:type="spellStart"/>
      <w:r w:rsidRPr="00BD5076">
        <w:t>Yurja</w:t>
      </w:r>
      <w:proofErr w:type="spellEnd"/>
      <w:r w:rsidRPr="00BD5076">
        <w:t xml:space="preserve"> </w:t>
      </w:r>
      <w:proofErr w:type="spellStart"/>
      <w:r w:rsidRPr="00BD5076">
        <w:t>Tahdid</w:t>
      </w:r>
      <w:proofErr w:type="spellEnd"/>
      <w:r w:rsidRPr="00BD5076">
        <w:t xml:space="preserve"> </w:t>
      </w:r>
      <w:proofErr w:type="spellStart"/>
      <w:r w:rsidRPr="00BD5076">
        <w:t>Bayanat</w:t>
      </w:r>
      <w:proofErr w:type="spellEnd"/>
      <w:r w:rsidRPr="00BD5076">
        <w:t xml:space="preserve"> </w:t>
      </w:r>
      <w:proofErr w:type="spellStart"/>
      <w:r w:rsidRPr="00BD5076">
        <w:t>Shuraka</w:t>
      </w:r>
      <w:proofErr w:type="spellEnd"/>
      <w:r w:rsidRPr="00BD5076">
        <w:t xml:space="preserve">' Pastel </w:t>
      </w:r>
      <w:proofErr w:type="spellStart"/>
      <w:r w:rsidRPr="00BD5076">
        <w:t>lil-Tahweel</w:t>
      </w:r>
      <w:proofErr w:type="spellEnd"/>
      <w:r w:rsidRPr="00BD5076">
        <w:t xml:space="preserve"> min Al-</w:t>
      </w:r>
      <w:proofErr w:type="spellStart"/>
      <w:r w:rsidRPr="00BD5076">
        <w:t>Qa'imah</w:t>
      </w:r>
      <w:proofErr w:type="spellEnd"/>
      <w:r w:rsidRPr="00BD5076">
        <w:t xml:space="preserve"> Adnah.)</w:t>
      </w:r>
    </w:p>
    <w:p w14:paraId="00B1FB41" w14:textId="0436EA55" w:rsidR="00BD5076" w:rsidRPr="00BD5076" w:rsidRDefault="00BD5076" w:rsidP="00BD5076">
      <w:r w:rsidRPr="00BD5076">
        <w:t xml:space="preserve">This phrase is a polite request for the user to select Pastel Partner Data to convert from the provided list. </w:t>
      </w:r>
    </w:p>
    <w:p w14:paraId="2933E4EB" w14:textId="1A1FCA24" w:rsidR="00BD5076" w:rsidRPr="00BD5076" w:rsidRDefault="00BD5076" w:rsidP="00BD5076">
      <w:pPr>
        <w:pStyle w:val="Heading2"/>
      </w:pPr>
      <w:bookmarkStart w:id="84" w:name="_Toc192662081"/>
      <w:r w:rsidRPr="00BD5076">
        <w:t>Client Server</w:t>
      </w:r>
      <w:r>
        <w:t xml:space="preserve"> </w:t>
      </w:r>
      <w:proofErr w:type="gramStart"/>
      <w:r w:rsidR="001C5B7F">
        <w:t xml:space="preserve">=  </w:t>
      </w:r>
      <w:r>
        <w:t>582</w:t>
      </w:r>
      <w:bookmarkEnd w:id="84"/>
      <w:proofErr w:type="gramEnd"/>
    </w:p>
    <w:p w14:paraId="46E1E656" w14:textId="77777777" w:rsidR="00BD5076" w:rsidRPr="00BD5076" w:rsidRDefault="00BD5076" w:rsidP="00BD5076">
      <w:r w:rsidRPr="00BD5076">
        <w:t xml:space="preserve">The translation of </w:t>
      </w:r>
      <w:r w:rsidRPr="00BD5076">
        <w:rPr>
          <w:b/>
          <w:bCs/>
        </w:rPr>
        <w:t>"Client Server"</w:t>
      </w:r>
      <w:r w:rsidRPr="00BD5076">
        <w:t xml:space="preserve"> in Arabic is:</w:t>
      </w:r>
    </w:p>
    <w:p w14:paraId="634E43D9" w14:textId="77777777" w:rsidR="00BD5076" w:rsidRPr="00BD5076" w:rsidRDefault="00BD5076" w:rsidP="00BD5076">
      <w:r w:rsidRPr="00BD5076">
        <w:rPr>
          <w:b/>
          <w:bCs/>
        </w:rPr>
        <w:t>"</w:t>
      </w:r>
      <w:proofErr w:type="spellStart"/>
      <w:r w:rsidRPr="00BD5076">
        <w:rPr>
          <w:b/>
          <w:bCs/>
        </w:rPr>
        <w:t>خادم</w:t>
      </w:r>
      <w:proofErr w:type="spellEnd"/>
      <w:r w:rsidRPr="00BD5076">
        <w:rPr>
          <w:b/>
          <w:bCs/>
        </w:rPr>
        <w:t xml:space="preserve"> </w:t>
      </w:r>
      <w:proofErr w:type="spellStart"/>
      <w:r w:rsidRPr="00BD5076">
        <w:rPr>
          <w:b/>
          <w:bCs/>
        </w:rPr>
        <w:t>العميل</w:t>
      </w:r>
      <w:proofErr w:type="spellEnd"/>
      <w:r w:rsidRPr="00BD5076">
        <w:rPr>
          <w:b/>
          <w:bCs/>
        </w:rPr>
        <w:t>"</w:t>
      </w:r>
      <w:r w:rsidRPr="00BD5076">
        <w:br/>
        <w:t>(Khadim Al-'Amil)</w:t>
      </w:r>
    </w:p>
    <w:p w14:paraId="4C8DD2D1" w14:textId="77777777" w:rsidR="00BD5076" w:rsidRPr="00BD5076" w:rsidRDefault="00BD5076" w:rsidP="00BD5076">
      <w:r w:rsidRPr="00BD5076">
        <w:t xml:space="preserve">This term refers to a </w:t>
      </w:r>
      <w:r w:rsidRPr="00BD5076">
        <w:rPr>
          <w:b/>
          <w:bCs/>
        </w:rPr>
        <w:t>client-server</w:t>
      </w:r>
      <w:r w:rsidRPr="00BD5076">
        <w:t xml:space="preserve"> architecture, where the client (user) interacts with a server to access resources or services.</w:t>
      </w:r>
    </w:p>
    <w:p w14:paraId="681D4EFD" w14:textId="540E4C38" w:rsidR="00DA72C4" w:rsidRPr="00DA72C4" w:rsidRDefault="00DA72C4" w:rsidP="00DA72C4">
      <w:pPr>
        <w:pStyle w:val="Heading2"/>
      </w:pPr>
      <w:bookmarkStart w:id="85" w:name="_Toc192662082"/>
      <w:proofErr w:type="gramStart"/>
      <w:r w:rsidRPr="00DA72C4">
        <w:lastRenderedPageBreak/>
        <w:t>Translate :</w:t>
      </w:r>
      <w:proofErr w:type="gramEnd"/>
      <w:r w:rsidRPr="00DA72C4">
        <w:t xml:space="preserve"> Enter your details</w:t>
      </w:r>
      <w:r>
        <w:t xml:space="preserve"> </w:t>
      </w:r>
      <w:r w:rsidR="001C5B7F">
        <w:t xml:space="preserve">=  </w:t>
      </w:r>
      <w:r>
        <w:t>581</w:t>
      </w:r>
      <w:bookmarkEnd w:id="85"/>
    </w:p>
    <w:p w14:paraId="476C23DD" w14:textId="77777777" w:rsidR="00DA72C4" w:rsidRPr="00DA72C4" w:rsidRDefault="00DA72C4" w:rsidP="00DA72C4">
      <w:r w:rsidRPr="00DA72C4">
        <w:t xml:space="preserve">The translation of </w:t>
      </w:r>
      <w:r w:rsidRPr="00DA72C4">
        <w:rPr>
          <w:b/>
          <w:bCs/>
        </w:rPr>
        <w:t>"Enter your details"</w:t>
      </w:r>
      <w:r w:rsidRPr="00DA72C4">
        <w:t xml:space="preserve"> in Arabic is:</w:t>
      </w:r>
    </w:p>
    <w:p w14:paraId="1AA8BAF7" w14:textId="77777777" w:rsidR="00DA72C4" w:rsidRPr="00DA72C4" w:rsidRDefault="00DA72C4" w:rsidP="00DA72C4">
      <w:r w:rsidRPr="00DA72C4">
        <w:rPr>
          <w:b/>
          <w:bCs/>
        </w:rPr>
        <w:t>"</w:t>
      </w:r>
      <w:proofErr w:type="spellStart"/>
      <w:r w:rsidRPr="00DA72C4">
        <w:rPr>
          <w:b/>
          <w:bCs/>
        </w:rPr>
        <w:t>أدخل</w:t>
      </w:r>
      <w:proofErr w:type="spellEnd"/>
      <w:r w:rsidRPr="00DA72C4">
        <w:rPr>
          <w:b/>
          <w:bCs/>
        </w:rPr>
        <w:t xml:space="preserve"> </w:t>
      </w:r>
      <w:proofErr w:type="spellStart"/>
      <w:r w:rsidRPr="00DA72C4">
        <w:rPr>
          <w:b/>
          <w:bCs/>
        </w:rPr>
        <w:t>تفاصيلك</w:t>
      </w:r>
      <w:proofErr w:type="spellEnd"/>
      <w:r w:rsidRPr="00DA72C4">
        <w:rPr>
          <w:b/>
          <w:bCs/>
        </w:rPr>
        <w:t>"</w:t>
      </w:r>
      <w:r w:rsidRPr="00DA72C4">
        <w:br/>
        <w:t>(</w:t>
      </w:r>
      <w:proofErr w:type="spellStart"/>
      <w:r w:rsidRPr="00DA72C4">
        <w:t>Adkhul</w:t>
      </w:r>
      <w:proofErr w:type="spellEnd"/>
      <w:r w:rsidRPr="00DA72C4">
        <w:t xml:space="preserve"> </w:t>
      </w:r>
      <w:proofErr w:type="spellStart"/>
      <w:r w:rsidRPr="00DA72C4">
        <w:t>Tafasilak</w:t>
      </w:r>
      <w:proofErr w:type="spellEnd"/>
      <w:r w:rsidRPr="00DA72C4">
        <w:t>)</w:t>
      </w:r>
    </w:p>
    <w:p w14:paraId="25E607BA" w14:textId="4C8C4ECC" w:rsidR="00DA72C4" w:rsidRPr="00DA72C4" w:rsidRDefault="00DA72C4" w:rsidP="00DA72C4">
      <w:r w:rsidRPr="00DA72C4">
        <w:t xml:space="preserve">This phrase is a request for the user to input their personal or relevant details. </w:t>
      </w:r>
      <w:proofErr w:type="gramStart"/>
      <w:r>
        <w:t>T</w:t>
      </w:r>
      <w:r w:rsidRPr="00DA72C4">
        <w:t>his personal details</w:t>
      </w:r>
      <w:proofErr w:type="gramEnd"/>
      <w:r w:rsidRPr="00DA72C4">
        <w:t xml:space="preserve"> the contributor that added or created the language file can enter its data.</w:t>
      </w:r>
    </w:p>
    <w:p w14:paraId="04C32744" w14:textId="77777777" w:rsidR="00DA72C4" w:rsidRPr="00DA72C4" w:rsidRDefault="00DA72C4" w:rsidP="00DA72C4">
      <w:r w:rsidRPr="00DA72C4">
        <w:t xml:space="preserve">The translation of </w:t>
      </w:r>
      <w:r w:rsidRPr="00DA72C4">
        <w:rPr>
          <w:b/>
          <w:bCs/>
        </w:rPr>
        <w:t xml:space="preserve">"Thanks - </w:t>
      </w:r>
      <w:proofErr w:type="gramStart"/>
      <w:r w:rsidRPr="00DA72C4">
        <w:rPr>
          <w:b/>
          <w:bCs/>
        </w:rPr>
        <w:t>this personal details</w:t>
      </w:r>
      <w:proofErr w:type="gramEnd"/>
      <w:r w:rsidRPr="00DA72C4">
        <w:rPr>
          <w:b/>
          <w:bCs/>
        </w:rPr>
        <w:t xml:space="preserve"> the contributor that added or created the language file can enter its data."</w:t>
      </w:r>
      <w:r w:rsidRPr="00DA72C4">
        <w:t xml:space="preserve"> in Arabic is:</w:t>
      </w:r>
    </w:p>
    <w:p w14:paraId="4DC61420" w14:textId="77777777" w:rsidR="00DA72C4" w:rsidRPr="00DA72C4" w:rsidRDefault="00DA72C4" w:rsidP="00DA72C4">
      <w:r w:rsidRPr="00DA72C4">
        <w:rPr>
          <w:b/>
          <w:bCs/>
        </w:rPr>
        <w:t>"</w:t>
      </w:r>
      <w:proofErr w:type="spellStart"/>
      <w:r w:rsidRPr="00DA72C4">
        <w:rPr>
          <w:b/>
          <w:bCs/>
        </w:rPr>
        <w:t>شكرًا</w:t>
      </w:r>
      <w:proofErr w:type="spellEnd"/>
      <w:r w:rsidRPr="00DA72C4">
        <w:rPr>
          <w:b/>
          <w:bCs/>
        </w:rPr>
        <w:t xml:space="preserve"> - </w:t>
      </w:r>
      <w:proofErr w:type="spellStart"/>
      <w:r w:rsidRPr="00DA72C4">
        <w:rPr>
          <w:b/>
          <w:bCs/>
        </w:rPr>
        <w:t>هذه</w:t>
      </w:r>
      <w:proofErr w:type="spellEnd"/>
      <w:r w:rsidRPr="00DA72C4">
        <w:rPr>
          <w:b/>
          <w:bCs/>
        </w:rPr>
        <w:t xml:space="preserve"> </w:t>
      </w:r>
      <w:proofErr w:type="spellStart"/>
      <w:r w:rsidRPr="00DA72C4">
        <w:rPr>
          <w:b/>
          <w:bCs/>
        </w:rPr>
        <w:t>التفاصيل</w:t>
      </w:r>
      <w:proofErr w:type="spellEnd"/>
      <w:r w:rsidRPr="00DA72C4">
        <w:rPr>
          <w:b/>
          <w:bCs/>
        </w:rPr>
        <w:t xml:space="preserve"> </w:t>
      </w:r>
      <w:proofErr w:type="spellStart"/>
      <w:r w:rsidRPr="00DA72C4">
        <w:rPr>
          <w:b/>
          <w:bCs/>
        </w:rPr>
        <w:t>الشخصية</w:t>
      </w:r>
      <w:proofErr w:type="spellEnd"/>
      <w:r w:rsidRPr="00DA72C4">
        <w:rPr>
          <w:b/>
          <w:bCs/>
        </w:rPr>
        <w:t xml:space="preserve"> </w:t>
      </w:r>
      <w:proofErr w:type="spellStart"/>
      <w:r w:rsidRPr="00DA72C4">
        <w:rPr>
          <w:b/>
          <w:bCs/>
        </w:rPr>
        <w:t>يمكن</w:t>
      </w:r>
      <w:proofErr w:type="spellEnd"/>
      <w:r w:rsidRPr="00DA72C4">
        <w:rPr>
          <w:b/>
          <w:bCs/>
        </w:rPr>
        <w:t xml:space="preserve"> </w:t>
      </w:r>
      <w:proofErr w:type="spellStart"/>
      <w:r w:rsidRPr="00DA72C4">
        <w:rPr>
          <w:b/>
          <w:bCs/>
        </w:rPr>
        <w:t>للمساهم</w:t>
      </w:r>
      <w:proofErr w:type="spellEnd"/>
      <w:r w:rsidRPr="00DA72C4">
        <w:rPr>
          <w:b/>
          <w:bCs/>
        </w:rPr>
        <w:t xml:space="preserve"> </w:t>
      </w:r>
      <w:proofErr w:type="spellStart"/>
      <w:r w:rsidRPr="00DA72C4">
        <w:rPr>
          <w:b/>
          <w:bCs/>
        </w:rPr>
        <w:t>الذي</w:t>
      </w:r>
      <w:proofErr w:type="spellEnd"/>
      <w:r w:rsidRPr="00DA72C4">
        <w:rPr>
          <w:b/>
          <w:bCs/>
        </w:rPr>
        <w:t xml:space="preserve"> </w:t>
      </w:r>
      <w:proofErr w:type="spellStart"/>
      <w:r w:rsidRPr="00DA72C4">
        <w:rPr>
          <w:b/>
          <w:bCs/>
        </w:rPr>
        <w:t>أضاف</w:t>
      </w:r>
      <w:proofErr w:type="spellEnd"/>
      <w:r w:rsidRPr="00DA72C4">
        <w:rPr>
          <w:b/>
          <w:bCs/>
        </w:rPr>
        <w:t xml:space="preserve"> </w:t>
      </w:r>
      <w:proofErr w:type="spellStart"/>
      <w:r w:rsidRPr="00DA72C4">
        <w:rPr>
          <w:b/>
          <w:bCs/>
        </w:rPr>
        <w:t>أو</w:t>
      </w:r>
      <w:proofErr w:type="spellEnd"/>
      <w:r w:rsidRPr="00DA72C4">
        <w:rPr>
          <w:b/>
          <w:bCs/>
        </w:rPr>
        <w:t xml:space="preserve"> </w:t>
      </w:r>
      <w:proofErr w:type="spellStart"/>
      <w:r w:rsidRPr="00DA72C4">
        <w:rPr>
          <w:b/>
          <w:bCs/>
        </w:rPr>
        <w:t>أنشأ</w:t>
      </w:r>
      <w:proofErr w:type="spellEnd"/>
      <w:r w:rsidRPr="00DA72C4">
        <w:rPr>
          <w:b/>
          <w:bCs/>
        </w:rPr>
        <w:t xml:space="preserve"> </w:t>
      </w:r>
      <w:proofErr w:type="spellStart"/>
      <w:r w:rsidRPr="00DA72C4">
        <w:rPr>
          <w:b/>
          <w:bCs/>
        </w:rPr>
        <w:t>ملف</w:t>
      </w:r>
      <w:proofErr w:type="spellEnd"/>
      <w:r w:rsidRPr="00DA72C4">
        <w:rPr>
          <w:b/>
          <w:bCs/>
        </w:rPr>
        <w:t xml:space="preserve"> </w:t>
      </w:r>
      <w:proofErr w:type="spellStart"/>
      <w:r w:rsidRPr="00DA72C4">
        <w:rPr>
          <w:b/>
          <w:bCs/>
        </w:rPr>
        <w:t>اللغة</w:t>
      </w:r>
      <w:proofErr w:type="spellEnd"/>
      <w:r w:rsidRPr="00DA72C4">
        <w:rPr>
          <w:b/>
          <w:bCs/>
        </w:rPr>
        <w:t xml:space="preserve"> </w:t>
      </w:r>
      <w:proofErr w:type="spellStart"/>
      <w:r w:rsidRPr="00DA72C4">
        <w:rPr>
          <w:b/>
          <w:bCs/>
        </w:rPr>
        <w:t>إدخال</w:t>
      </w:r>
      <w:proofErr w:type="spellEnd"/>
      <w:r w:rsidRPr="00DA72C4">
        <w:rPr>
          <w:b/>
          <w:bCs/>
        </w:rPr>
        <w:t xml:space="preserve"> </w:t>
      </w:r>
      <w:proofErr w:type="spellStart"/>
      <w:r w:rsidRPr="00DA72C4">
        <w:rPr>
          <w:b/>
          <w:bCs/>
        </w:rPr>
        <w:t>بياناته</w:t>
      </w:r>
      <w:proofErr w:type="spellEnd"/>
      <w:r w:rsidRPr="00DA72C4">
        <w:rPr>
          <w:b/>
          <w:bCs/>
        </w:rPr>
        <w:t>."</w:t>
      </w:r>
      <w:r w:rsidRPr="00DA72C4">
        <w:br/>
        <w:t>(</w:t>
      </w:r>
      <w:proofErr w:type="spellStart"/>
      <w:r w:rsidRPr="00DA72C4">
        <w:t>Shukran</w:t>
      </w:r>
      <w:proofErr w:type="spellEnd"/>
      <w:r w:rsidRPr="00DA72C4">
        <w:t xml:space="preserve"> - </w:t>
      </w:r>
      <w:proofErr w:type="spellStart"/>
      <w:r w:rsidRPr="00DA72C4">
        <w:t>Hathihi</w:t>
      </w:r>
      <w:proofErr w:type="spellEnd"/>
      <w:r w:rsidRPr="00DA72C4">
        <w:t xml:space="preserve"> Al-</w:t>
      </w:r>
      <w:proofErr w:type="spellStart"/>
      <w:r w:rsidRPr="00DA72C4">
        <w:t>Tafasil</w:t>
      </w:r>
      <w:proofErr w:type="spellEnd"/>
      <w:r w:rsidRPr="00DA72C4">
        <w:t xml:space="preserve"> Al-</w:t>
      </w:r>
      <w:proofErr w:type="spellStart"/>
      <w:r w:rsidRPr="00DA72C4">
        <w:t>Shakhsiyah</w:t>
      </w:r>
      <w:proofErr w:type="spellEnd"/>
      <w:r w:rsidRPr="00DA72C4">
        <w:t xml:space="preserve"> </w:t>
      </w:r>
      <w:proofErr w:type="spellStart"/>
      <w:r w:rsidRPr="00DA72C4">
        <w:t>Yumkin</w:t>
      </w:r>
      <w:proofErr w:type="spellEnd"/>
      <w:r w:rsidRPr="00DA72C4">
        <w:t xml:space="preserve"> </w:t>
      </w:r>
      <w:proofErr w:type="spellStart"/>
      <w:r w:rsidRPr="00DA72C4">
        <w:t>lil-Musahem</w:t>
      </w:r>
      <w:proofErr w:type="spellEnd"/>
      <w:r w:rsidRPr="00DA72C4">
        <w:t xml:space="preserve"> </w:t>
      </w:r>
      <w:proofErr w:type="spellStart"/>
      <w:r w:rsidRPr="00DA72C4">
        <w:t>Alladhi</w:t>
      </w:r>
      <w:proofErr w:type="spellEnd"/>
      <w:r w:rsidRPr="00DA72C4">
        <w:t xml:space="preserve"> </w:t>
      </w:r>
      <w:proofErr w:type="spellStart"/>
      <w:r w:rsidRPr="00DA72C4">
        <w:t>Adafa</w:t>
      </w:r>
      <w:proofErr w:type="spellEnd"/>
      <w:r w:rsidRPr="00DA72C4">
        <w:t xml:space="preserve"> aw </w:t>
      </w:r>
      <w:proofErr w:type="spellStart"/>
      <w:r w:rsidRPr="00DA72C4">
        <w:t>Ansha'a</w:t>
      </w:r>
      <w:proofErr w:type="spellEnd"/>
      <w:r w:rsidRPr="00DA72C4">
        <w:t xml:space="preserve"> Malaf Al-Lughah </w:t>
      </w:r>
      <w:proofErr w:type="spellStart"/>
      <w:r w:rsidRPr="00DA72C4">
        <w:t>Idkhal</w:t>
      </w:r>
      <w:proofErr w:type="spellEnd"/>
      <w:r w:rsidRPr="00DA72C4">
        <w:t xml:space="preserve"> </w:t>
      </w:r>
      <w:proofErr w:type="spellStart"/>
      <w:r w:rsidRPr="00DA72C4">
        <w:t>Bayanatahu</w:t>
      </w:r>
      <w:proofErr w:type="spellEnd"/>
      <w:r w:rsidRPr="00DA72C4">
        <w:t>.)</w:t>
      </w:r>
    </w:p>
    <w:p w14:paraId="42FEE0D9" w14:textId="77777777" w:rsidR="00DA72C4" w:rsidRPr="00DA72C4" w:rsidRDefault="00DA72C4" w:rsidP="00DA72C4">
      <w:r w:rsidRPr="00DA72C4">
        <w:t>This phrase explains that the contributor who added or created the language file can enter their personal details.</w:t>
      </w:r>
    </w:p>
    <w:p w14:paraId="55E8FBB4" w14:textId="5B85C109" w:rsidR="00CE03F9" w:rsidRPr="00CE03F9" w:rsidRDefault="00CE03F9" w:rsidP="00CE03F9">
      <w:pPr>
        <w:pStyle w:val="Heading2"/>
      </w:pPr>
      <w:bookmarkStart w:id="86" w:name="_Toc192662083"/>
      <w:proofErr w:type="spellStart"/>
      <w:r w:rsidRPr="00CE03F9">
        <w:t>Btrv</w:t>
      </w:r>
      <w:proofErr w:type="spellEnd"/>
      <w:r w:rsidRPr="00CE03F9">
        <w:t xml:space="preserve"> error:</w:t>
      </w:r>
      <w:r>
        <w:t xml:space="preserve"> </w:t>
      </w:r>
      <w:proofErr w:type="gramStart"/>
      <w:r w:rsidR="001C5B7F">
        <w:t xml:space="preserve">=  </w:t>
      </w:r>
      <w:r>
        <w:t>=</w:t>
      </w:r>
      <w:proofErr w:type="gramEnd"/>
      <w:r>
        <w:t xml:space="preserve"> 720</w:t>
      </w:r>
      <w:bookmarkEnd w:id="86"/>
    </w:p>
    <w:p w14:paraId="660CFBB5" w14:textId="77777777" w:rsidR="00CE03F9" w:rsidRPr="00CE03F9" w:rsidRDefault="00CE03F9" w:rsidP="00CE03F9">
      <w:r w:rsidRPr="00CE03F9">
        <w:t xml:space="preserve">The translation of </w:t>
      </w:r>
      <w:r w:rsidRPr="00CE03F9">
        <w:rPr>
          <w:b/>
          <w:bCs/>
        </w:rPr>
        <w:t>"</w:t>
      </w:r>
      <w:proofErr w:type="spellStart"/>
      <w:r w:rsidRPr="00CE03F9">
        <w:rPr>
          <w:b/>
          <w:bCs/>
        </w:rPr>
        <w:t>Btrv</w:t>
      </w:r>
      <w:proofErr w:type="spellEnd"/>
      <w:r w:rsidRPr="00CE03F9">
        <w:rPr>
          <w:b/>
          <w:bCs/>
        </w:rPr>
        <w:t xml:space="preserve"> error:"</w:t>
      </w:r>
      <w:r w:rsidRPr="00CE03F9">
        <w:t xml:space="preserve"> in Arabic is:</w:t>
      </w:r>
    </w:p>
    <w:p w14:paraId="1B214E5C" w14:textId="77777777" w:rsidR="00CE03F9" w:rsidRPr="00CE03F9" w:rsidRDefault="00CE03F9" w:rsidP="00CE03F9">
      <w:r w:rsidRPr="00CE03F9">
        <w:rPr>
          <w:b/>
          <w:bCs/>
        </w:rPr>
        <w:t>"</w:t>
      </w:r>
      <w:proofErr w:type="spellStart"/>
      <w:r w:rsidRPr="00CE03F9">
        <w:rPr>
          <w:b/>
          <w:bCs/>
        </w:rPr>
        <w:t>خطأ</w:t>
      </w:r>
      <w:proofErr w:type="spellEnd"/>
      <w:r w:rsidRPr="00CE03F9">
        <w:rPr>
          <w:b/>
          <w:bCs/>
        </w:rPr>
        <w:t xml:space="preserve"> </w:t>
      </w:r>
      <w:proofErr w:type="spellStart"/>
      <w:r w:rsidRPr="00CE03F9">
        <w:rPr>
          <w:b/>
          <w:bCs/>
        </w:rPr>
        <w:t>Btrv</w:t>
      </w:r>
      <w:proofErr w:type="spellEnd"/>
      <w:r w:rsidRPr="00CE03F9">
        <w:rPr>
          <w:b/>
          <w:bCs/>
        </w:rPr>
        <w:t>:"</w:t>
      </w:r>
      <w:r w:rsidRPr="00CE03F9">
        <w:br/>
        <w:t>(</w:t>
      </w:r>
      <w:proofErr w:type="spellStart"/>
      <w:r w:rsidRPr="00CE03F9">
        <w:t>Khata</w:t>
      </w:r>
      <w:proofErr w:type="spellEnd"/>
      <w:r w:rsidRPr="00CE03F9">
        <w:t xml:space="preserve">' </w:t>
      </w:r>
      <w:proofErr w:type="spellStart"/>
      <w:r w:rsidRPr="00CE03F9">
        <w:t>Btrv</w:t>
      </w:r>
      <w:proofErr w:type="spellEnd"/>
      <w:r w:rsidRPr="00CE03F9">
        <w:t>:)</w:t>
      </w:r>
    </w:p>
    <w:p w14:paraId="67C7DFB5" w14:textId="77777777" w:rsidR="00CE03F9" w:rsidRPr="00CE03F9" w:rsidRDefault="00CE03F9" w:rsidP="00CE03F9">
      <w:r w:rsidRPr="00CE03F9">
        <w:t xml:space="preserve">This term refers to an error related to </w:t>
      </w:r>
      <w:proofErr w:type="spellStart"/>
      <w:r w:rsidRPr="00CE03F9">
        <w:rPr>
          <w:b/>
          <w:bCs/>
        </w:rPr>
        <w:t>Btrv</w:t>
      </w:r>
      <w:proofErr w:type="spellEnd"/>
      <w:r w:rsidRPr="00CE03F9">
        <w:t xml:space="preserve"> (a database engine). </w:t>
      </w:r>
    </w:p>
    <w:p w14:paraId="6FE14B13" w14:textId="28C26C03" w:rsidR="00CE03F9" w:rsidRPr="00CE03F9" w:rsidRDefault="00CE03F9" w:rsidP="00CE03F9">
      <w:pPr>
        <w:pStyle w:val="Heading2"/>
      </w:pPr>
      <w:bookmarkStart w:id="87" w:name="_Toc192662084"/>
      <w:r w:rsidRPr="00CE03F9">
        <w:t>&lt;@APPNAME@&gt; would like to remind you that:</w:t>
      </w:r>
      <w:r>
        <w:t xml:space="preserve"> </w:t>
      </w:r>
      <w:proofErr w:type="gramStart"/>
      <w:r w:rsidR="001C5B7F">
        <w:t xml:space="preserve">=  </w:t>
      </w:r>
      <w:r>
        <w:t>769</w:t>
      </w:r>
      <w:bookmarkEnd w:id="87"/>
      <w:proofErr w:type="gramEnd"/>
    </w:p>
    <w:p w14:paraId="310A18DB" w14:textId="77777777" w:rsidR="00CE03F9" w:rsidRPr="00CE03F9" w:rsidRDefault="00CE03F9" w:rsidP="00CE03F9">
      <w:r w:rsidRPr="00CE03F9">
        <w:t xml:space="preserve">The translation of </w:t>
      </w:r>
      <w:r w:rsidRPr="00CE03F9">
        <w:rPr>
          <w:b/>
          <w:bCs/>
        </w:rPr>
        <w:t>"&lt;@APPNAME@&gt; would like to remind you that:"</w:t>
      </w:r>
      <w:r w:rsidRPr="00CE03F9">
        <w:t xml:space="preserve"> in Arabic is:</w:t>
      </w:r>
    </w:p>
    <w:p w14:paraId="6B685443" w14:textId="77777777" w:rsidR="00CE03F9" w:rsidRPr="00CE03F9" w:rsidRDefault="00CE03F9" w:rsidP="00CE03F9">
      <w:r w:rsidRPr="00CE03F9">
        <w:rPr>
          <w:b/>
          <w:bCs/>
        </w:rPr>
        <w:t xml:space="preserve">"&lt;@APPNAME@&gt; </w:t>
      </w:r>
      <w:proofErr w:type="spellStart"/>
      <w:r w:rsidRPr="00CE03F9">
        <w:rPr>
          <w:b/>
          <w:bCs/>
        </w:rPr>
        <w:t>يود</w:t>
      </w:r>
      <w:proofErr w:type="spellEnd"/>
      <w:r w:rsidRPr="00CE03F9">
        <w:rPr>
          <w:b/>
          <w:bCs/>
        </w:rPr>
        <w:t xml:space="preserve"> </w:t>
      </w:r>
      <w:proofErr w:type="spellStart"/>
      <w:r w:rsidRPr="00CE03F9">
        <w:rPr>
          <w:b/>
          <w:bCs/>
        </w:rPr>
        <w:t>أن</w:t>
      </w:r>
      <w:proofErr w:type="spellEnd"/>
      <w:r w:rsidRPr="00CE03F9">
        <w:rPr>
          <w:b/>
          <w:bCs/>
        </w:rPr>
        <w:t xml:space="preserve"> </w:t>
      </w:r>
      <w:proofErr w:type="spellStart"/>
      <w:r w:rsidRPr="00CE03F9">
        <w:rPr>
          <w:b/>
          <w:bCs/>
        </w:rPr>
        <w:t>يذكرك</w:t>
      </w:r>
      <w:proofErr w:type="spellEnd"/>
      <w:r w:rsidRPr="00CE03F9">
        <w:rPr>
          <w:b/>
          <w:bCs/>
        </w:rPr>
        <w:t xml:space="preserve"> </w:t>
      </w:r>
      <w:proofErr w:type="spellStart"/>
      <w:r w:rsidRPr="00CE03F9">
        <w:rPr>
          <w:b/>
          <w:bCs/>
        </w:rPr>
        <w:t>بأن</w:t>
      </w:r>
      <w:proofErr w:type="spellEnd"/>
      <w:r w:rsidRPr="00CE03F9">
        <w:rPr>
          <w:b/>
          <w:bCs/>
        </w:rPr>
        <w:t>:"</w:t>
      </w:r>
      <w:r w:rsidRPr="00CE03F9">
        <w:br/>
        <w:t xml:space="preserve">(&lt;@APPNAME@&gt; Yurid an </w:t>
      </w:r>
      <w:proofErr w:type="spellStart"/>
      <w:r w:rsidRPr="00CE03F9">
        <w:t>Yuthakkiruka</w:t>
      </w:r>
      <w:proofErr w:type="spellEnd"/>
      <w:r w:rsidRPr="00CE03F9">
        <w:t xml:space="preserve"> bi-anna:)</w:t>
      </w:r>
    </w:p>
    <w:p w14:paraId="1C756BDA" w14:textId="09A1B857" w:rsidR="00CE03F9" w:rsidRPr="00CE03F9" w:rsidRDefault="00CE03F9" w:rsidP="00CE03F9">
      <w:r w:rsidRPr="00CE03F9">
        <w:t xml:space="preserve">This phrase is a polite reminder from the application (represented by &lt;@APPNAME@&gt;). Replace &lt;@APPNAME@&gt; with the actual name of </w:t>
      </w:r>
      <w:r>
        <w:t>osFinancials or TurboCASH.</w:t>
      </w:r>
    </w:p>
    <w:p w14:paraId="6B95377A" w14:textId="06202A9A" w:rsidR="00CE03F9" w:rsidRDefault="00CE03F9" w:rsidP="00CE03F9">
      <w:pPr>
        <w:pStyle w:val="Heading2"/>
      </w:pPr>
      <w:bookmarkStart w:id="88" w:name="_Toc192662085"/>
      <w:r w:rsidRPr="00CE03F9">
        <w:t>You are running Payment Based method and the Due Account cannot be found! Please run Company Info Setup.</w:t>
      </w:r>
      <w:r>
        <w:t xml:space="preserve"> </w:t>
      </w:r>
      <w:proofErr w:type="gramStart"/>
      <w:r w:rsidR="001C5B7F">
        <w:t xml:space="preserve">=  </w:t>
      </w:r>
      <w:r>
        <w:t>822</w:t>
      </w:r>
      <w:bookmarkEnd w:id="88"/>
      <w:proofErr w:type="gramEnd"/>
    </w:p>
    <w:p w14:paraId="07B0864A" w14:textId="0E4658B0" w:rsidR="00CB6C6B" w:rsidRPr="00CB6C6B" w:rsidRDefault="00CB6C6B" w:rsidP="00CB6C6B">
      <w:r>
        <w:t>Y</w:t>
      </w:r>
      <w:r w:rsidRPr="00CB6C6B">
        <w:t>ou are running Payment Based method and the Due Account cannot be found! Please run Company Info Setup.</w:t>
      </w:r>
    </w:p>
    <w:p w14:paraId="1A1C871F" w14:textId="77777777" w:rsidR="00CB6C6B" w:rsidRPr="00CB6C6B" w:rsidRDefault="00CB6C6B" w:rsidP="00CB6C6B">
      <w:r w:rsidRPr="00CB6C6B">
        <w:t xml:space="preserve">The translation of </w:t>
      </w:r>
      <w:r w:rsidRPr="00CB6C6B">
        <w:rPr>
          <w:b/>
          <w:bCs/>
        </w:rPr>
        <w:t>"You are running Payment Based method and the Due Account cannot be found! Please run Company Info Setup."</w:t>
      </w:r>
      <w:r w:rsidRPr="00CB6C6B">
        <w:t xml:space="preserve"> in Arabic is:</w:t>
      </w:r>
    </w:p>
    <w:p w14:paraId="5378799E" w14:textId="77777777" w:rsidR="00CB6C6B" w:rsidRPr="00CB6C6B" w:rsidRDefault="00CB6C6B" w:rsidP="00CB6C6B">
      <w:r w:rsidRPr="00CB6C6B">
        <w:rPr>
          <w:b/>
          <w:bCs/>
        </w:rPr>
        <w:t>"</w:t>
      </w:r>
      <w:proofErr w:type="spellStart"/>
      <w:r w:rsidRPr="00CB6C6B">
        <w:rPr>
          <w:b/>
          <w:bCs/>
        </w:rPr>
        <w:t>أنت</w:t>
      </w:r>
      <w:proofErr w:type="spellEnd"/>
      <w:r w:rsidRPr="00CB6C6B">
        <w:rPr>
          <w:b/>
          <w:bCs/>
        </w:rPr>
        <w:t xml:space="preserve"> </w:t>
      </w:r>
      <w:proofErr w:type="spellStart"/>
      <w:r w:rsidRPr="00CB6C6B">
        <w:rPr>
          <w:b/>
          <w:bCs/>
        </w:rPr>
        <w:t>تستخدم</w:t>
      </w:r>
      <w:proofErr w:type="spellEnd"/>
      <w:r w:rsidRPr="00CB6C6B">
        <w:rPr>
          <w:b/>
          <w:bCs/>
        </w:rPr>
        <w:t xml:space="preserve"> </w:t>
      </w:r>
      <w:proofErr w:type="spellStart"/>
      <w:r w:rsidRPr="00CB6C6B">
        <w:rPr>
          <w:b/>
          <w:bCs/>
        </w:rPr>
        <w:t>طريقة</w:t>
      </w:r>
      <w:proofErr w:type="spellEnd"/>
      <w:r w:rsidRPr="00CB6C6B">
        <w:rPr>
          <w:b/>
          <w:bCs/>
        </w:rPr>
        <w:t xml:space="preserve"> </w:t>
      </w:r>
      <w:proofErr w:type="spellStart"/>
      <w:r w:rsidRPr="00CB6C6B">
        <w:rPr>
          <w:b/>
          <w:bCs/>
        </w:rPr>
        <w:t>الدفع</w:t>
      </w:r>
      <w:proofErr w:type="spellEnd"/>
      <w:r w:rsidRPr="00CB6C6B">
        <w:rPr>
          <w:b/>
          <w:bCs/>
        </w:rPr>
        <w:t xml:space="preserve"> </w:t>
      </w:r>
      <w:proofErr w:type="spellStart"/>
      <w:r w:rsidRPr="00CB6C6B">
        <w:rPr>
          <w:b/>
          <w:bCs/>
        </w:rPr>
        <w:t>المباشر</w:t>
      </w:r>
      <w:proofErr w:type="spellEnd"/>
      <w:r w:rsidRPr="00CB6C6B">
        <w:rPr>
          <w:b/>
          <w:bCs/>
        </w:rPr>
        <w:t xml:space="preserve"> </w:t>
      </w:r>
      <w:proofErr w:type="spellStart"/>
      <w:r w:rsidRPr="00CB6C6B">
        <w:rPr>
          <w:b/>
          <w:bCs/>
        </w:rPr>
        <w:t>ولا</w:t>
      </w:r>
      <w:proofErr w:type="spellEnd"/>
      <w:r w:rsidRPr="00CB6C6B">
        <w:rPr>
          <w:b/>
          <w:bCs/>
        </w:rPr>
        <w:t xml:space="preserve"> </w:t>
      </w:r>
      <w:proofErr w:type="spellStart"/>
      <w:r w:rsidRPr="00CB6C6B">
        <w:rPr>
          <w:b/>
          <w:bCs/>
        </w:rPr>
        <w:t>يمكن</w:t>
      </w:r>
      <w:proofErr w:type="spellEnd"/>
      <w:r w:rsidRPr="00CB6C6B">
        <w:rPr>
          <w:b/>
          <w:bCs/>
        </w:rPr>
        <w:t xml:space="preserve"> </w:t>
      </w:r>
      <w:proofErr w:type="spellStart"/>
      <w:r w:rsidRPr="00CB6C6B">
        <w:rPr>
          <w:b/>
          <w:bCs/>
        </w:rPr>
        <w:t>العثور</w:t>
      </w:r>
      <w:proofErr w:type="spellEnd"/>
      <w:r w:rsidRPr="00CB6C6B">
        <w:rPr>
          <w:b/>
          <w:bCs/>
        </w:rPr>
        <w:t xml:space="preserve"> </w:t>
      </w:r>
      <w:proofErr w:type="spellStart"/>
      <w:r w:rsidRPr="00CB6C6B">
        <w:rPr>
          <w:b/>
          <w:bCs/>
        </w:rPr>
        <w:t>على</w:t>
      </w:r>
      <w:proofErr w:type="spellEnd"/>
      <w:r w:rsidRPr="00CB6C6B">
        <w:rPr>
          <w:b/>
          <w:bCs/>
        </w:rPr>
        <w:t xml:space="preserve"> </w:t>
      </w:r>
      <w:proofErr w:type="spellStart"/>
      <w:r w:rsidRPr="00CB6C6B">
        <w:rPr>
          <w:b/>
          <w:bCs/>
        </w:rPr>
        <w:t>الحساب</w:t>
      </w:r>
      <w:proofErr w:type="spellEnd"/>
      <w:r w:rsidRPr="00CB6C6B">
        <w:rPr>
          <w:b/>
          <w:bCs/>
        </w:rPr>
        <w:t xml:space="preserve"> </w:t>
      </w:r>
      <w:proofErr w:type="spellStart"/>
      <w:r w:rsidRPr="00CB6C6B">
        <w:rPr>
          <w:b/>
          <w:bCs/>
        </w:rPr>
        <w:t>المستحق</w:t>
      </w:r>
      <w:proofErr w:type="spellEnd"/>
      <w:r w:rsidRPr="00CB6C6B">
        <w:rPr>
          <w:b/>
          <w:bCs/>
        </w:rPr>
        <w:t xml:space="preserve">! </w:t>
      </w:r>
      <w:proofErr w:type="spellStart"/>
      <w:r w:rsidRPr="00CB6C6B">
        <w:rPr>
          <w:b/>
          <w:bCs/>
        </w:rPr>
        <w:t>يرجى</w:t>
      </w:r>
      <w:proofErr w:type="spellEnd"/>
      <w:r w:rsidRPr="00CB6C6B">
        <w:rPr>
          <w:b/>
          <w:bCs/>
        </w:rPr>
        <w:t xml:space="preserve"> </w:t>
      </w:r>
      <w:proofErr w:type="spellStart"/>
      <w:r w:rsidRPr="00CB6C6B">
        <w:rPr>
          <w:b/>
          <w:bCs/>
        </w:rPr>
        <w:t>تشغيل</w:t>
      </w:r>
      <w:proofErr w:type="spellEnd"/>
      <w:r w:rsidRPr="00CB6C6B">
        <w:rPr>
          <w:b/>
          <w:bCs/>
        </w:rPr>
        <w:t xml:space="preserve"> </w:t>
      </w:r>
      <w:proofErr w:type="spellStart"/>
      <w:r w:rsidRPr="00CB6C6B">
        <w:rPr>
          <w:b/>
          <w:bCs/>
        </w:rPr>
        <w:t>إعداد</w:t>
      </w:r>
      <w:proofErr w:type="spellEnd"/>
      <w:r w:rsidRPr="00CB6C6B">
        <w:rPr>
          <w:b/>
          <w:bCs/>
        </w:rPr>
        <w:t xml:space="preserve"> </w:t>
      </w:r>
      <w:proofErr w:type="spellStart"/>
      <w:r w:rsidRPr="00CB6C6B">
        <w:rPr>
          <w:b/>
          <w:bCs/>
        </w:rPr>
        <w:t>معلومات</w:t>
      </w:r>
      <w:proofErr w:type="spellEnd"/>
      <w:r w:rsidRPr="00CB6C6B">
        <w:rPr>
          <w:b/>
          <w:bCs/>
        </w:rPr>
        <w:t xml:space="preserve"> </w:t>
      </w:r>
      <w:proofErr w:type="spellStart"/>
      <w:r w:rsidRPr="00CB6C6B">
        <w:rPr>
          <w:b/>
          <w:bCs/>
        </w:rPr>
        <w:t>الشركة</w:t>
      </w:r>
      <w:proofErr w:type="spellEnd"/>
      <w:r w:rsidRPr="00CB6C6B">
        <w:rPr>
          <w:b/>
          <w:bCs/>
        </w:rPr>
        <w:t>."</w:t>
      </w:r>
      <w:r w:rsidRPr="00CB6C6B">
        <w:br/>
        <w:t xml:space="preserve">(Anta </w:t>
      </w:r>
      <w:proofErr w:type="spellStart"/>
      <w:r w:rsidRPr="00CB6C6B">
        <w:t>Tastakhdim</w:t>
      </w:r>
      <w:proofErr w:type="spellEnd"/>
      <w:r w:rsidRPr="00CB6C6B">
        <w:t xml:space="preserve"> </w:t>
      </w:r>
      <w:proofErr w:type="spellStart"/>
      <w:r w:rsidRPr="00CB6C6B">
        <w:t>Tariqat</w:t>
      </w:r>
      <w:proofErr w:type="spellEnd"/>
      <w:r w:rsidRPr="00CB6C6B">
        <w:t xml:space="preserve"> Al-</w:t>
      </w:r>
      <w:proofErr w:type="spellStart"/>
      <w:r w:rsidRPr="00CB6C6B">
        <w:t>Daf</w:t>
      </w:r>
      <w:proofErr w:type="spellEnd"/>
      <w:r w:rsidRPr="00CB6C6B">
        <w:t xml:space="preserve">' Al-Mubashir </w:t>
      </w:r>
      <w:proofErr w:type="spellStart"/>
      <w:r w:rsidRPr="00CB6C6B">
        <w:t>wa</w:t>
      </w:r>
      <w:proofErr w:type="spellEnd"/>
      <w:r w:rsidRPr="00CB6C6B">
        <w:t xml:space="preserve"> La </w:t>
      </w:r>
      <w:proofErr w:type="spellStart"/>
      <w:r w:rsidRPr="00CB6C6B">
        <w:t>Yumkin</w:t>
      </w:r>
      <w:proofErr w:type="spellEnd"/>
      <w:r w:rsidRPr="00CB6C6B">
        <w:t xml:space="preserve"> Al-'</w:t>
      </w:r>
      <w:proofErr w:type="spellStart"/>
      <w:r w:rsidRPr="00CB6C6B">
        <w:t>Athoor</w:t>
      </w:r>
      <w:proofErr w:type="spellEnd"/>
      <w:r w:rsidRPr="00CB6C6B">
        <w:t xml:space="preserve"> 'ala Al-</w:t>
      </w:r>
      <w:proofErr w:type="spellStart"/>
      <w:r w:rsidRPr="00CB6C6B">
        <w:t>Hisab</w:t>
      </w:r>
      <w:proofErr w:type="spellEnd"/>
      <w:r w:rsidRPr="00CB6C6B">
        <w:t xml:space="preserve"> Al-</w:t>
      </w:r>
      <w:proofErr w:type="spellStart"/>
      <w:r w:rsidRPr="00CB6C6B">
        <w:t>Mustahaq</w:t>
      </w:r>
      <w:proofErr w:type="spellEnd"/>
      <w:r w:rsidRPr="00CB6C6B">
        <w:t xml:space="preserve">! </w:t>
      </w:r>
      <w:proofErr w:type="spellStart"/>
      <w:r w:rsidRPr="00CB6C6B">
        <w:t>Yurja</w:t>
      </w:r>
      <w:proofErr w:type="spellEnd"/>
      <w:r w:rsidRPr="00CB6C6B">
        <w:t xml:space="preserve"> </w:t>
      </w:r>
      <w:proofErr w:type="spellStart"/>
      <w:r w:rsidRPr="00CB6C6B">
        <w:t>Tashghil</w:t>
      </w:r>
      <w:proofErr w:type="spellEnd"/>
      <w:r w:rsidRPr="00CB6C6B">
        <w:t xml:space="preserve"> </w:t>
      </w:r>
      <w:proofErr w:type="spellStart"/>
      <w:r w:rsidRPr="00CB6C6B">
        <w:t>I'dad</w:t>
      </w:r>
      <w:proofErr w:type="spellEnd"/>
      <w:r w:rsidRPr="00CB6C6B">
        <w:t xml:space="preserve"> </w:t>
      </w:r>
      <w:proofErr w:type="spellStart"/>
      <w:r w:rsidRPr="00CB6C6B">
        <w:t>Ma'lumat</w:t>
      </w:r>
      <w:proofErr w:type="spellEnd"/>
      <w:r w:rsidRPr="00CB6C6B">
        <w:t xml:space="preserve"> Al-</w:t>
      </w:r>
      <w:proofErr w:type="spellStart"/>
      <w:r w:rsidRPr="00CB6C6B">
        <w:t>Sharikah</w:t>
      </w:r>
      <w:proofErr w:type="spellEnd"/>
      <w:r w:rsidRPr="00CB6C6B">
        <w:t>.)</w:t>
      </w:r>
    </w:p>
    <w:p w14:paraId="4FDE7591" w14:textId="77777777" w:rsidR="00CB6C6B" w:rsidRPr="00CB6C6B" w:rsidRDefault="00CB6C6B" w:rsidP="00CB6C6B">
      <w:r w:rsidRPr="00CB6C6B">
        <w:t xml:space="preserve">This phrase is a notification that the </w:t>
      </w:r>
      <w:r w:rsidRPr="00CB6C6B">
        <w:rPr>
          <w:b/>
          <w:bCs/>
        </w:rPr>
        <w:t>Due Account</w:t>
      </w:r>
      <w:r w:rsidRPr="00CB6C6B">
        <w:t xml:space="preserve"> cannot be found while using the </w:t>
      </w:r>
      <w:r w:rsidRPr="00CB6C6B">
        <w:rPr>
          <w:b/>
          <w:bCs/>
        </w:rPr>
        <w:t>Payment Based method</w:t>
      </w:r>
      <w:r w:rsidRPr="00CB6C6B">
        <w:t xml:space="preserve">, and it prompts the user to run the </w:t>
      </w:r>
      <w:r w:rsidRPr="00CB6C6B">
        <w:rPr>
          <w:b/>
          <w:bCs/>
        </w:rPr>
        <w:t>Company Info Setup</w:t>
      </w:r>
      <w:r w:rsidRPr="00CB6C6B">
        <w:t xml:space="preserve">. </w:t>
      </w:r>
    </w:p>
    <w:p w14:paraId="7A9D5B07" w14:textId="2CFA2E1D" w:rsidR="00CE03F9" w:rsidRDefault="00CB6C6B" w:rsidP="00CB6C6B">
      <w:pPr>
        <w:pStyle w:val="Heading2"/>
      </w:pPr>
      <w:bookmarkStart w:id="89" w:name="_Toc192662086"/>
      <w:r w:rsidRPr="00CB6C6B">
        <w:t>Please contact your &lt;@APPNAME@&gt; administrator!</w:t>
      </w:r>
      <w:r>
        <w:t xml:space="preserve"> </w:t>
      </w:r>
      <w:proofErr w:type="gramStart"/>
      <w:r w:rsidR="001C5B7F">
        <w:t xml:space="preserve">=  </w:t>
      </w:r>
      <w:r>
        <w:t>830</w:t>
      </w:r>
      <w:bookmarkEnd w:id="89"/>
      <w:proofErr w:type="gramEnd"/>
    </w:p>
    <w:p w14:paraId="451BA2A8" w14:textId="77777777" w:rsidR="00CB6C6B" w:rsidRPr="00CB6C6B" w:rsidRDefault="00CB6C6B" w:rsidP="00CB6C6B">
      <w:r w:rsidRPr="00CB6C6B">
        <w:t>Please contact your &lt;@APPNAME@&gt; administrator!</w:t>
      </w:r>
    </w:p>
    <w:p w14:paraId="503BE597" w14:textId="77777777" w:rsidR="00CB6C6B" w:rsidRPr="00CB6C6B" w:rsidRDefault="00CB6C6B" w:rsidP="00CB6C6B">
      <w:r w:rsidRPr="00CB6C6B">
        <w:t xml:space="preserve">The translation of </w:t>
      </w:r>
      <w:r w:rsidRPr="00CB6C6B">
        <w:rPr>
          <w:b/>
          <w:bCs/>
        </w:rPr>
        <w:t>"Please contact your &lt;@APPNAME@&gt; administrator!"</w:t>
      </w:r>
      <w:r w:rsidRPr="00CB6C6B">
        <w:t xml:space="preserve"> in Arabic is:</w:t>
      </w:r>
    </w:p>
    <w:p w14:paraId="24E3B48A" w14:textId="77777777" w:rsidR="00CB6C6B" w:rsidRPr="00CB6C6B" w:rsidRDefault="00CB6C6B" w:rsidP="00CB6C6B">
      <w:r w:rsidRPr="00CB6C6B">
        <w:rPr>
          <w:b/>
          <w:bCs/>
        </w:rPr>
        <w:t>"</w:t>
      </w:r>
      <w:proofErr w:type="spellStart"/>
      <w:r w:rsidRPr="00CB6C6B">
        <w:rPr>
          <w:b/>
          <w:bCs/>
        </w:rPr>
        <w:t>يرجى</w:t>
      </w:r>
      <w:proofErr w:type="spellEnd"/>
      <w:r w:rsidRPr="00CB6C6B">
        <w:rPr>
          <w:b/>
          <w:bCs/>
        </w:rPr>
        <w:t xml:space="preserve"> </w:t>
      </w:r>
      <w:proofErr w:type="spellStart"/>
      <w:r w:rsidRPr="00CB6C6B">
        <w:rPr>
          <w:b/>
          <w:bCs/>
        </w:rPr>
        <w:t>الاتصال</w:t>
      </w:r>
      <w:proofErr w:type="spellEnd"/>
      <w:r w:rsidRPr="00CB6C6B">
        <w:rPr>
          <w:b/>
          <w:bCs/>
        </w:rPr>
        <w:t xml:space="preserve"> </w:t>
      </w:r>
      <w:proofErr w:type="spellStart"/>
      <w:r w:rsidRPr="00CB6C6B">
        <w:rPr>
          <w:b/>
          <w:bCs/>
        </w:rPr>
        <w:t>بمسؤول</w:t>
      </w:r>
      <w:proofErr w:type="spellEnd"/>
      <w:r w:rsidRPr="00CB6C6B">
        <w:rPr>
          <w:b/>
          <w:bCs/>
        </w:rPr>
        <w:t xml:space="preserve"> &lt;@APPNAME@&gt; </w:t>
      </w:r>
      <w:proofErr w:type="spellStart"/>
      <w:r w:rsidRPr="00CB6C6B">
        <w:rPr>
          <w:b/>
          <w:bCs/>
        </w:rPr>
        <w:t>الخاص</w:t>
      </w:r>
      <w:proofErr w:type="spellEnd"/>
      <w:r w:rsidRPr="00CB6C6B">
        <w:rPr>
          <w:b/>
          <w:bCs/>
        </w:rPr>
        <w:t xml:space="preserve"> </w:t>
      </w:r>
      <w:proofErr w:type="spellStart"/>
      <w:r w:rsidRPr="00CB6C6B">
        <w:rPr>
          <w:b/>
          <w:bCs/>
        </w:rPr>
        <w:t>بك</w:t>
      </w:r>
      <w:proofErr w:type="spellEnd"/>
      <w:r w:rsidRPr="00CB6C6B">
        <w:rPr>
          <w:b/>
          <w:bCs/>
        </w:rPr>
        <w:t>!"</w:t>
      </w:r>
      <w:r w:rsidRPr="00CB6C6B">
        <w:br/>
        <w:t>(</w:t>
      </w:r>
      <w:proofErr w:type="spellStart"/>
      <w:r w:rsidRPr="00CB6C6B">
        <w:t>Yurja</w:t>
      </w:r>
      <w:proofErr w:type="spellEnd"/>
      <w:r w:rsidRPr="00CB6C6B">
        <w:t xml:space="preserve"> Al-</w:t>
      </w:r>
      <w:proofErr w:type="spellStart"/>
      <w:r w:rsidRPr="00CB6C6B">
        <w:t>Ittisal</w:t>
      </w:r>
      <w:proofErr w:type="spellEnd"/>
      <w:r w:rsidRPr="00CB6C6B">
        <w:t xml:space="preserve"> bi-</w:t>
      </w:r>
      <w:proofErr w:type="spellStart"/>
      <w:r w:rsidRPr="00CB6C6B">
        <w:t>Mas'ool</w:t>
      </w:r>
      <w:proofErr w:type="spellEnd"/>
      <w:r w:rsidRPr="00CB6C6B">
        <w:t xml:space="preserve"> &lt;@APPNAME@&gt; Al-</w:t>
      </w:r>
      <w:proofErr w:type="spellStart"/>
      <w:r w:rsidRPr="00CB6C6B">
        <w:t>Khass</w:t>
      </w:r>
      <w:proofErr w:type="spellEnd"/>
      <w:r w:rsidRPr="00CB6C6B">
        <w:t xml:space="preserve"> Bik!)</w:t>
      </w:r>
    </w:p>
    <w:p w14:paraId="4E91CE13" w14:textId="77777777" w:rsidR="00CB6C6B" w:rsidRPr="00CB6C6B" w:rsidRDefault="00CB6C6B" w:rsidP="00CB6C6B">
      <w:r w:rsidRPr="00CB6C6B">
        <w:t xml:space="preserve">This phrase is a polite request for the user to contact the administrator of the application (represented by &lt;@APPNAME@&gt;). Replace &lt;@APPNAME@&gt; with the actual name of the application. </w:t>
      </w:r>
    </w:p>
    <w:p w14:paraId="03878FF6" w14:textId="4FB27005" w:rsidR="00CB6C6B" w:rsidRDefault="00CB6C6B" w:rsidP="00CB6C6B">
      <w:pPr>
        <w:pStyle w:val="Heading2"/>
      </w:pPr>
      <w:bookmarkStart w:id="90" w:name="_Toc192662087"/>
      <w:r w:rsidRPr="00CB6C6B">
        <w:lastRenderedPageBreak/>
        <w:t>This user setting is now turned to administrator user by &lt;@APPNAME@&gt;!</w:t>
      </w:r>
      <w:r>
        <w:t xml:space="preserve"> </w:t>
      </w:r>
      <w:proofErr w:type="gramStart"/>
      <w:r w:rsidR="001C5B7F">
        <w:t xml:space="preserve">=  </w:t>
      </w:r>
      <w:r>
        <w:t>927</w:t>
      </w:r>
      <w:bookmarkEnd w:id="90"/>
      <w:proofErr w:type="gramEnd"/>
    </w:p>
    <w:p w14:paraId="3BF31ED7" w14:textId="77777777" w:rsidR="006901D3" w:rsidRPr="006901D3" w:rsidRDefault="006901D3" w:rsidP="006901D3">
      <w:r w:rsidRPr="006901D3">
        <w:t xml:space="preserve">The translation of </w:t>
      </w:r>
      <w:r w:rsidRPr="006901D3">
        <w:rPr>
          <w:b/>
          <w:bCs/>
        </w:rPr>
        <w:t>"This user setting is now turned to administrator user by &lt;@APPNAME@&gt;!"</w:t>
      </w:r>
      <w:r w:rsidRPr="006901D3">
        <w:t xml:space="preserve"> in Arabic is:</w:t>
      </w:r>
    </w:p>
    <w:p w14:paraId="78F2F5B2" w14:textId="77777777" w:rsidR="006901D3" w:rsidRPr="006901D3" w:rsidRDefault="006901D3" w:rsidP="006901D3">
      <w:r w:rsidRPr="006901D3">
        <w:rPr>
          <w:b/>
          <w:bCs/>
        </w:rPr>
        <w:t>"</w:t>
      </w:r>
      <w:proofErr w:type="spellStart"/>
      <w:r w:rsidRPr="006901D3">
        <w:rPr>
          <w:b/>
          <w:bCs/>
        </w:rPr>
        <w:t>تم</w:t>
      </w:r>
      <w:proofErr w:type="spellEnd"/>
      <w:r w:rsidRPr="006901D3">
        <w:rPr>
          <w:b/>
          <w:bCs/>
        </w:rPr>
        <w:t xml:space="preserve"> </w:t>
      </w:r>
      <w:proofErr w:type="spellStart"/>
      <w:r w:rsidRPr="006901D3">
        <w:rPr>
          <w:b/>
          <w:bCs/>
        </w:rPr>
        <w:t>تحويل</w:t>
      </w:r>
      <w:proofErr w:type="spellEnd"/>
      <w:r w:rsidRPr="006901D3">
        <w:rPr>
          <w:b/>
          <w:bCs/>
        </w:rPr>
        <w:t xml:space="preserve"> </w:t>
      </w:r>
      <w:proofErr w:type="spellStart"/>
      <w:r w:rsidRPr="006901D3">
        <w:rPr>
          <w:b/>
          <w:bCs/>
        </w:rPr>
        <w:t>إعدادات</w:t>
      </w:r>
      <w:proofErr w:type="spellEnd"/>
      <w:r w:rsidRPr="006901D3">
        <w:rPr>
          <w:b/>
          <w:bCs/>
        </w:rPr>
        <w:t xml:space="preserve"> </w:t>
      </w:r>
      <w:proofErr w:type="spellStart"/>
      <w:r w:rsidRPr="006901D3">
        <w:rPr>
          <w:b/>
          <w:bCs/>
        </w:rPr>
        <w:t>هذا</w:t>
      </w:r>
      <w:proofErr w:type="spellEnd"/>
      <w:r w:rsidRPr="006901D3">
        <w:rPr>
          <w:b/>
          <w:bCs/>
        </w:rPr>
        <w:t xml:space="preserve"> </w:t>
      </w:r>
      <w:proofErr w:type="spellStart"/>
      <w:r w:rsidRPr="006901D3">
        <w:rPr>
          <w:b/>
          <w:bCs/>
        </w:rPr>
        <w:t>المستخدم</w:t>
      </w:r>
      <w:proofErr w:type="spellEnd"/>
      <w:r w:rsidRPr="006901D3">
        <w:rPr>
          <w:b/>
          <w:bCs/>
        </w:rPr>
        <w:t xml:space="preserve"> </w:t>
      </w:r>
      <w:proofErr w:type="spellStart"/>
      <w:r w:rsidRPr="006901D3">
        <w:rPr>
          <w:b/>
          <w:bCs/>
        </w:rPr>
        <w:t>إلى</w:t>
      </w:r>
      <w:proofErr w:type="spellEnd"/>
      <w:r w:rsidRPr="006901D3">
        <w:rPr>
          <w:b/>
          <w:bCs/>
        </w:rPr>
        <w:t xml:space="preserve"> </w:t>
      </w:r>
      <w:proofErr w:type="spellStart"/>
      <w:r w:rsidRPr="006901D3">
        <w:rPr>
          <w:b/>
          <w:bCs/>
        </w:rPr>
        <w:t>مستخدم</w:t>
      </w:r>
      <w:proofErr w:type="spellEnd"/>
      <w:r w:rsidRPr="006901D3">
        <w:rPr>
          <w:b/>
          <w:bCs/>
        </w:rPr>
        <w:t xml:space="preserve"> </w:t>
      </w:r>
      <w:proofErr w:type="spellStart"/>
      <w:r w:rsidRPr="006901D3">
        <w:rPr>
          <w:b/>
          <w:bCs/>
        </w:rPr>
        <w:t>مسؤول</w:t>
      </w:r>
      <w:proofErr w:type="spellEnd"/>
      <w:r w:rsidRPr="006901D3">
        <w:rPr>
          <w:b/>
          <w:bCs/>
        </w:rPr>
        <w:t xml:space="preserve"> </w:t>
      </w:r>
      <w:proofErr w:type="spellStart"/>
      <w:r w:rsidRPr="006901D3">
        <w:rPr>
          <w:b/>
          <w:bCs/>
        </w:rPr>
        <w:t>بواسطة</w:t>
      </w:r>
      <w:proofErr w:type="spellEnd"/>
      <w:r w:rsidRPr="006901D3">
        <w:rPr>
          <w:b/>
          <w:bCs/>
        </w:rPr>
        <w:t xml:space="preserve"> &lt;@APPNAME@&gt;!"</w:t>
      </w:r>
      <w:r w:rsidRPr="006901D3">
        <w:br/>
        <w:t xml:space="preserve">(Tamm </w:t>
      </w:r>
      <w:proofErr w:type="spellStart"/>
      <w:r w:rsidRPr="006901D3">
        <w:t>Tahweel</w:t>
      </w:r>
      <w:proofErr w:type="spellEnd"/>
      <w:r w:rsidRPr="006901D3">
        <w:t xml:space="preserve"> </w:t>
      </w:r>
      <w:proofErr w:type="spellStart"/>
      <w:r w:rsidRPr="006901D3">
        <w:t>I'dadat</w:t>
      </w:r>
      <w:proofErr w:type="spellEnd"/>
      <w:r w:rsidRPr="006901D3">
        <w:t xml:space="preserve"> </w:t>
      </w:r>
      <w:proofErr w:type="spellStart"/>
      <w:r w:rsidRPr="006901D3">
        <w:t>Hathih</w:t>
      </w:r>
      <w:proofErr w:type="spellEnd"/>
      <w:r w:rsidRPr="006901D3">
        <w:t xml:space="preserve"> Al-</w:t>
      </w:r>
      <w:proofErr w:type="spellStart"/>
      <w:r w:rsidRPr="006901D3">
        <w:t>Mustakhdim</w:t>
      </w:r>
      <w:proofErr w:type="spellEnd"/>
      <w:r w:rsidRPr="006901D3">
        <w:t xml:space="preserve"> </w:t>
      </w:r>
      <w:proofErr w:type="spellStart"/>
      <w:r w:rsidRPr="006901D3">
        <w:t>ila</w:t>
      </w:r>
      <w:proofErr w:type="spellEnd"/>
      <w:r w:rsidRPr="006901D3">
        <w:t xml:space="preserve"> </w:t>
      </w:r>
      <w:proofErr w:type="spellStart"/>
      <w:r w:rsidRPr="006901D3">
        <w:t>Mustakhdim</w:t>
      </w:r>
      <w:proofErr w:type="spellEnd"/>
      <w:r w:rsidRPr="006901D3">
        <w:t xml:space="preserve"> </w:t>
      </w:r>
      <w:proofErr w:type="spellStart"/>
      <w:r w:rsidRPr="006901D3">
        <w:t>Mas'ool</w:t>
      </w:r>
      <w:proofErr w:type="spellEnd"/>
      <w:r w:rsidRPr="006901D3">
        <w:t xml:space="preserve"> bi-</w:t>
      </w:r>
      <w:proofErr w:type="spellStart"/>
      <w:r w:rsidRPr="006901D3">
        <w:t>Wasitat</w:t>
      </w:r>
      <w:proofErr w:type="spellEnd"/>
      <w:r w:rsidRPr="006901D3">
        <w:t xml:space="preserve"> &lt;@APPNAME@&gt;!)</w:t>
      </w:r>
    </w:p>
    <w:p w14:paraId="1BC89478" w14:textId="77777777" w:rsidR="006901D3" w:rsidRDefault="006901D3" w:rsidP="006901D3">
      <w:r w:rsidRPr="006901D3">
        <w:t xml:space="preserve">This phrase indicates that the user settings have been changed to administrator privileges by the application (represented by &lt;@APPNAME@&gt;). Replace &lt;@APPNAME@&gt; with the actual name of the application. </w:t>
      </w:r>
    </w:p>
    <w:p w14:paraId="5B922AE3" w14:textId="44F226B5" w:rsidR="00931CA3" w:rsidRPr="00931CA3" w:rsidRDefault="00931CA3" w:rsidP="00931CA3">
      <w:pPr>
        <w:pStyle w:val="Heading2"/>
      </w:pPr>
      <w:bookmarkStart w:id="91" w:name="_Toc192662088"/>
      <w:r w:rsidRPr="00931CA3">
        <w:t>Register</w:t>
      </w:r>
      <w:r>
        <w:t xml:space="preserve"> = 3262</w:t>
      </w:r>
      <w:bookmarkEnd w:id="91"/>
    </w:p>
    <w:p w14:paraId="11841D6C" w14:textId="77777777" w:rsidR="00931CA3" w:rsidRPr="00931CA3" w:rsidRDefault="00931CA3" w:rsidP="00931CA3">
      <w:r w:rsidRPr="00931CA3">
        <w:t xml:space="preserve">The translation of </w:t>
      </w:r>
      <w:r w:rsidRPr="00931CA3">
        <w:rPr>
          <w:b/>
          <w:bCs/>
        </w:rPr>
        <w:t>"Register"</w:t>
      </w:r>
      <w:r w:rsidRPr="00931CA3">
        <w:t xml:space="preserve"> in Arabic is:</w:t>
      </w:r>
    </w:p>
    <w:p w14:paraId="14697707" w14:textId="77777777" w:rsidR="00931CA3" w:rsidRPr="00931CA3" w:rsidRDefault="00931CA3" w:rsidP="00931CA3">
      <w:r w:rsidRPr="00931CA3">
        <w:rPr>
          <w:b/>
          <w:bCs/>
        </w:rPr>
        <w:t>"</w:t>
      </w:r>
      <w:proofErr w:type="spellStart"/>
      <w:r w:rsidRPr="00931CA3">
        <w:rPr>
          <w:b/>
          <w:bCs/>
        </w:rPr>
        <w:t>تسجيل</w:t>
      </w:r>
      <w:proofErr w:type="spellEnd"/>
      <w:r w:rsidRPr="00931CA3">
        <w:rPr>
          <w:b/>
          <w:bCs/>
        </w:rPr>
        <w:t>"</w:t>
      </w:r>
      <w:r w:rsidRPr="00931CA3">
        <w:br/>
        <w:t>(</w:t>
      </w:r>
      <w:proofErr w:type="spellStart"/>
      <w:r w:rsidRPr="00931CA3">
        <w:t>Tasjeel</w:t>
      </w:r>
      <w:proofErr w:type="spellEnd"/>
      <w:r w:rsidRPr="00931CA3">
        <w:t>)</w:t>
      </w:r>
    </w:p>
    <w:p w14:paraId="2D080343" w14:textId="77777777" w:rsidR="00931CA3" w:rsidRDefault="00931CA3" w:rsidP="00931CA3">
      <w:r w:rsidRPr="00931CA3">
        <w:t>This term refers to the action of registering or signing up.</w:t>
      </w:r>
    </w:p>
    <w:p w14:paraId="3783FDF1" w14:textId="55F5D857" w:rsidR="00401327" w:rsidRPr="00401327" w:rsidRDefault="00401327" w:rsidP="00401327">
      <w:pPr>
        <w:pStyle w:val="Heading3"/>
      </w:pPr>
      <w:bookmarkStart w:id="92" w:name="_Toc192662089"/>
      <w:r w:rsidRPr="00401327">
        <w:t>Reregister</w:t>
      </w:r>
      <w:r>
        <w:t xml:space="preserve"> = 3213</w:t>
      </w:r>
      <w:bookmarkEnd w:id="92"/>
    </w:p>
    <w:p w14:paraId="5DB1CB7C" w14:textId="77777777" w:rsidR="00401327" w:rsidRPr="00401327" w:rsidRDefault="00401327" w:rsidP="00401327">
      <w:r w:rsidRPr="00401327">
        <w:t xml:space="preserve">The translation of </w:t>
      </w:r>
      <w:r w:rsidRPr="00401327">
        <w:rPr>
          <w:b/>
          <w:bCs/>
        </w:rPr>
        <w:t>"Reregister"</w:t>
      </w:r>
      <w:r w:rsidRPr="00401327">
        <w:t xml:space="preserve"> in Arabic is:</w:t>
      </w:r>
    </w:p>
    <w:p w14:paraId="08D83216" w14:textId="77777777" w:rsidR="00401327" w:rsidRPr="00401327" w:rsidRDefault="00401327" w:rsidP="00401327">
      <w:r w:rsidRPr="00401327">
        <w:rPr>
          <w:b/>
          <w:bCs/>
        </w:rPr>
        <w:t>"</w:t>
      </w:r>
      <w:proofErr w:type="spellStart"/>
      <w:r w:rsidRPr="00401327">
        <w:rPr>
          <w:b/>
          <w:bCs/>
        </w:rPr>
        <w:t>إعادة</w:t>
      </w:r>
      <w:proofErr w:type="spellEnd"/>
      <w:r w:rsidRPr="00401327">
        <w:rPr>
          <w:b/>
          <w:bCs/>
        </w:rPr>
        <w:t xml:space="preserve"> </w:t>
      </w:r>
      <w:proofErr w:type="spellStart"/>
      <w:r w:rsidRPr="00401327">
        <w:rPr>
          <w:b/>
          <w:bCs/>
        </w:rPr>
        <w:t>التسجيل</w:t>
      </w:r>
      <w:proofErr w:type="spellEnd"/>
      <w:r w:rsidRPr="00401327">
        <w:rPr>
          <w:b/>
          <w:bCs/>
        </w:rPr>
        <w:t>"</w:t>
      </w:r>
      <w:r w:rsidRPr="00401327">
        <w:br/>
        <w:t>(</w:t>
      </w:r>
      <w:proofErr w:type="spellStart"/>
      <w:r w:rsidRPr="00401327">
        <w:t>I'adat</w:t>
      </w:r>
      <w:proofErr w:type="spellEnd"/>
      <w:r w:rsidRPr="00401327">
        <w:t xml:space="preserve"> Al-</w:t>
      </w:r>
      <w:proofErr w:type="spellStart"/>
      <w:r w:rsidRPr="00401327">
        <w:t>Tasjeel</w:t>
      </w:r>
      <w:proofErr w:type="spellEnd"/>
      <w:r w:rsidRPr="00401327">
        <w:t>)</w:t>
      </w:r>
    </w:p>
    <w:p w14:paraId="690627E4" w14:textId="77777777" w:rsidR="00401327" w:rsidRPr="00401327" w:rsidRDefault="00401327" w:rsidP="00401327">
      <w:r w:rsidRPr="00401327">
        <w:t xml:space="preserve">This term refers to registering again or renewing a registration. </w:t>
      </w:r>
    </w:p>
    <w:p w14:paraId="430904F2" w14:textId="204F9713" w:rsidR="007C1789" w:rsidRPr="007C1789" w:rsidRDefault="007C1789" w:rsidP="007C1789">
      <w:pPr>
        <w:pStyle w:val="Heading3"/>
      </w:pPr>
      <w:bookmarkStart w:id="93" w:name="_Toc192662090"/>
      <w:r w:rsidRPr="007C1789">
        <w:t>Register plugins</w:t>
      </w:r>
      <w:r>
        <w:t xml:space="preserve"> = </w:t>
      </w:r>
      <w:r w:rsidR="00262B4D">
        <w:t>3403</w:t>
      </w:r>
      <w:bookmarkEnd w:id="93"/>
    </w:p>
    <w:p w14:paraId="4C0F853D" w14:textId="77777777" w:rsidR="007C1789" w:rsidRPr="007C1789" w:rsidRDefault="007C1789" w:rsidP="007C1789">
      <w:r w:rsidRPr="007C1789">
        <w:t>The translation of "Register plugins" in Arabic is:</w:t>
      </w:r>
    </w:p>
    <w:p w14:paraId="0A776063" w14:textId="77777777" w:rsidR="007C1789" w:rsidRPr="007C1789" w:rsidRDefault="007C1789" w:rsidP="007C1789">
      <w:r w:rsidRPr="007C1789">
        <w:t>"</w:t>
      </w:r>
      <w:proofErr w:type="spellStart"/>
      <w:r w:rsidRPr="007C1789">
        <w:t>تسجيل</w:t>
      </w:r>
      <w:proofErr w:type="spellEnd"/>
      <w:r w:rsidRPr="007C1789">
        <w:t xml:space="preserve"> </w:t>
      </w:r>
      <w:proofErr w:type="spellStart"/>
      <w:r w:rsidRPr="007C1789">
        <w:t>الإضافات</w:t>
      </w:r>
      <w:proofErr w:type="spellEnd"/>
      <w:r w:rsidRPr="007C1789">
        <w:t>"</w:t>
      </w:r>
      <w:r w:rsidRPr="007C1789">
        <w:br/>
        <w:t>(</w:t>
      </w:r>
      <w:proofErr w:type="spellStart"/>
      <w:r w:rsidRPr="007C1789">
        <w:t>Tasjeel</w:t>
      </w:r>
      <w:proofErr w:type="spellEnd"/>
      <w:r w:rsidRPr="007C1789">
        <w:t xml:space="preserve"> Al-</w:t>
      </w:r>
      <w:proofErr w:type="spellStart"/>
      <w:r w:rsidRPr="007C1789">
        <w:t>Idafat</w:t>
      </w:r>
      <w:proofErr w:type="spellEnd"/>
      <w:r w:rsidRPr="007C1789">
        <w:t>)</w:t>
      </w:r>
    </w:p>
    <w:p w14:paraId="20B966AC" w14:textId="7E40BD62" w:rsidR="007C1789" w:rsidRPr="007C1789" w:rsidRDefault="007C1789" w:rsidP="007C1789">
      <w:r w:rsidRPr="007C1789">
        <w:t xml:space="preserve">This term refers to the process of registering or activating plugins, in </w:t>
      </w:r>
      <w:r>
        <w:t>osFinancials or TurboCASH</w:t>
      </w:r>
      <w:r w:rsidRPr="007C1789">
        <w:t>.</w:t>
      </w:r>
    </w:p>
    <w:p w14:paraId="597671C5" w14:textId="31724357" w:rsidR="00AE2EB2" w:rsidRPr="00AE2EB2" w:rsidRDefault="00AE2EB2" w:rsidP="00AE2EB2">
      <w:pPr>
        <w:pStyle w:val="Heading3"/>
      </w:pPr>
      <w:bookmarkStart w:id="94" w:name="_Toc192662091"/>
      <w:r w:rsidRPr="00AE2EB2">
        <w:t>This copy of &lt;@APPNAME@&gt; is not registered! Do you wish to register it now?</w:t>
      </w:r>
      <w:r>
        <w:t xml:space="preserve"> = 515</w:t>
      </w:r>
      <w:bookmarkEnd w:id="94"/>
    </w:p>
    <w:p w14:paraId="2FF78954" w14:textId="77777777" w:rsidR="00AE2EB2" w:rsidRPr="00AE2EB2" w:rsidRDefault="00AE2EB2" w:rsidP="00AE2EB2">
      <w:r w:rsidRPr="00AE2EB2">
        <w:t xml:space="preserve">The translation of </w:t>
      </w:r>
      <w:r w:rsidRPr="00AE2EB2">
        <w:rPr>
          <w:b/>
          <w:bCs/>
        </w:rPr>
        <w:t>"This copy of &lt;@APPNAME@&gt; is not registered! Do you wish to register it now?"</w:t>
      </w:r>
      <w:r w:rsidRPr="00AE2EB2">
        <w:t xml:space="preserve"> in Arabic is:</w:t>
      </w:r>
    </w:p>
    <w:p w14:paraId="465C3189" w14:textId="77777777" w:rsidR="00AE2EB2" w:rsidRPr="00AE2EB2" w:rsidRDefault="00AE2EB2" w:rsidP="00AE2EB2">
      <w:r w:rsidRPr="00AE2EB2">
        <w:rPr>
          <w:b/>
          <w:bCs/>
        </w:rPr>
        <w:t>"</w:t>
      </w:r>
      <w:proofErr w:type="spellStart"/>
      <w:r w:rsidRPr="00AE2EB2">
        <w:rPr>
          <w:b/>
          <w:bCs/>
        </w:rPr>
        <w:t>هذه</w:t>
      </w:r>
      <w:proofErr w:type="spellEnd"/>
      <w:r w:rsidRPr="00AE2EB2">
        <w:rPr>
          <w:b/>
          <w:bCs/>
        </w:rPr>
        <w:t xml:space="preserve"> </w:t>
      </w:r>
      <w:proofErr w:type="spellStart"/>
      <w:r w:rsidRPr="00AE2EB2">
        <w:rPr>
          <w:b/>
          <w:bCs/>
        </w:rPr>
        <w:t>النسخة</w:t>
      </w:r>
      <w:proofErr w:type="spellEnd"/>
      <w:r w:rsidRPr="00AE2EB2">
        <w:rPr>
          <w:b/>
          <w:bCs/>
        </w:rPr>
        <w:t xml:space="preserve"> </w:t>
      </w:r>
      <w:proofErr w:type="spellStart"/>
      <w:r w:rsidRPr="00AE2EB2">
        <w:rPr>
          <w:b/>
          <w:bCs/>
        </w:rPr>
        <w:t>من</w:t>
      </w:r>
      <w:proofErr w:type="spellEnd"/>
      <w:r w:rsidRPr="00AE2EB2">
        <w:rPr>
          <w:b/>
          <w:bCs/>
        </w:rPr>
        <w:t xml:space="preserve"> &lt;@APPNAME@&gt; </w:t>
      </w:r>
      <w:proofErr w:type="spellStart"/>
      <w:r w:rsidRPr="00AE2EB2">
        <w:rPr>
          <w:b/>
          <w:bCs/>
        </w:rPr>
        <w:t>غير</w:t>
      </w:r>
      <w:proofErr w:type="spellEnd"/>
      <w:r w:rsidRPr="00AE2EB2">
        <w:rPr>
          <w:b/>
          <w:bCs/>
        </w:rPr>
        <w:t xml:space="preserve"> </w:t>
      </w:r>
      <w:proofErr w:type="spellStart"/>
      <w:r w:rsidRPr="00AE2EB2">
        <w:rPr>
          <w:b/>
          <w:bCs/>
        </w:rPr>
        <w:t>مسجلة</w:t>
      </w:r>
      <w:proofErr w:type="spellEnd"/>
      <w:r w:rsidRPr="00AE2EB2">
        <w:rPr>
          <w:b/>
          <w:bCs/>
        </w:rPr>
        <w:t xml:space="preserve">! </w:t>
      </w:r>
      <w:proofErr w:type="spellStart"/>
      <w:r w:rsidRPr="00AE2EB2">
        <w:rPr>
          <w:b/>
          <w:bCs/>
        </w:rPr>
        <w:t>هل</w:t>
      </w:r>
      <w:proofErr w:type="spellEnd"/>
      <w:r w:rsidRPr="00AE2EB2">
        <w:rPr>
          <w:b/>
          <w:bCs/>
        </w:rPr>
        <w:t xml:space="preserve"> </w:t>
      </w:r>
      <w:proofErr w:type="spellStart"/>
      <w:r w:rsidRPr="00AE2EB2">
        <w:rPr>
          <w:b/>
          <w:bCs/>
        </w:rPr>
        <w:t>ترغب</w:t>
      </w:r>
      <w:proofErr w:type="spellEnd"/>
      <w:r w:rsidRPr="00AE2EB2">
        <w:rPr>
          <w:b/>
          <w:bCs/>
        </w:rPr>
        <w:t xml:space="preserve"> </w:t>
      </w:r>
      <w:proofErr w:type="spellStart"/>
      <w:r w:rsidRPr="00AE2EB2">
        <w:rPr>
          <w:b/>
          <w:bCs/>
        </w:rPr>
        <w:t>في</w:t>
      </w:r>
      <w:proofErr w:type="spellEnd"/>
      <w:r w:rsidRPr="00AE2EB2">
        <w:rPr>
          <w:b/>
          <w:bCs/>
        </w:rPr>
        <w:t xml:space="preserve"> </w:t>
      </w:r>
      <w:proofErr w:type="spellStart"/>
      <w:r w:rsidRPr="00AE2EB2">
        <w:rPr>
          <w:b/>
          <w:bCs/>
        </w:rPr>
        <w:t>تسجيلها</w:t>
      </w:r>
      <w:proofErr w:type="spellEnd"/>
      <w:r w:rsidRPr="00AE2EB2">
        <w:rPr>
          <w:b/>
          <w:bCs/>
        </w:rPr>
        <w:t xml:space="preserve"> </w:t>
      </w:r>
      <w:proofErr w:type="spellStart"/>
      <w:r w:rsidRPr="00AE2EB2">
        <w:rPr>
          <w:b/>
          <w:bCs/>
        </w:rPr>
        <w:t>الآن</w:t>
      </w:r>
      <w:proofErr w:type="spellEnd"/>
      <w:r w:rsidRPr="00AE2EB2">
        <w:rPr>
          <w:b/>
          <w:bCs/>
        </w:rPr>
        <w:t>؟"</w:t>
      </w:r>
      <w:r w:rsidRPr="00AE2EB2">
        <w:br/>
      </w:r>
      <w:r w:rsidRPr="00AE2EB2">
        <w:rPr>
          <w:i/>
          <w:iCs/>
        </w:rPr>
        <w:t>(</w:t>
      </w:r>
      <w:proofErr w:type="spellStart"/>
      <w:r w:rsidRPr="00AE2EB2">
        <w:rPr>
          <w:i/>
          <w:iCs/>
        </w:rPr>
        <w:t>Hathihi</w:t>
      </w:r>
      <w:proofErr w:type="spellEnd"/>
      <w:r w:rsidRPr="00AE2EB2">
        <w:rPr>
          <w:i/>
          <w:iCs/>
        </w:rPr>
        <w:t xml:space="preserve"> Al-</w:t>
      </w:r>
      <w:proofErr w:type="spellStart"/>
      <w:r w:rsidRPr="00AE2EB2">
        <w:rPr>
          <w:i/>
          <w:iCs/>
        </w:rPr>
        <w:t>Nuskhah</w:t>
      </w:r>
      <w:proofErr w:type="spellEnd"/>
      <w:r w:rsidRPr="00AE2EB2">
        <w:rPr>
          <w:i/>
          <w:iCs/>
        </w:rPr>
        <w:t xml:space="preserve"> min &lt;@APPNAME@&gt; ghayr </w:t>
      </w:r>
      <w:proofErr w:type="spellStart"/>
      <w:r w:rsidRPr="00AE2EB2">
        <w:rPr>
          <w:i/>
          <w:iCs/>
        </w:rPr>
        <w:t>Musajjalah</w:t>
      </w:r>
      <w:proofErr w:type="spellEnd"/>
      <w:r w:rsidRPr="00AE2EB2">
        <w:rPr>
          <w:i/>
          <w:iCs/>
        </w:rPr>
        <w:t xml:space="preserve">! Hal </w:t>
      </w:r>
      <w:proofErr w:type="spellStart"/>
      <w:r w:rsidRPr="00AE2EB2">
        <w:rPr>
          <w:i/>
          <w:iCs/>
        </w:rPr>
        <w:t>Turghibu</w:t>
      </w:r>
      <w:proofErr w:type="spellEnd"/>
      <w:r w:rsidRPr="00AE2EB2">
        <w:rPr>
          <w:i/>
          <w:iCs/>
        </w:rPr>
        <w:t xml:space="preserve"> fi </w:t>
      </w:r>
      <w:proofErr w:type="spellStart"/>
      <w:r w:rsidRPr="00AE2EB2">
        <w:rPr>
          <w:i/>
          <w:iCs/>
        </w:rPr>
        <w:t>Tasjeeliha</w:t>
      </w:r>
      <w:proofErr w:type="spellEnd"/>
      <w:r w:rsidRPr="00AE2EB2">
        <w:rPr>
          <w:i/>
          <w:iCs/>
        </w:rPr>
        <w:t xml:space="preserve"> Al-</w:t>
      </w:r>
      <w:proofErr w:type="spellStart"/>
      <w:r w:rsidRPr="00AE2EB2">
        <w:rPr>
          <w:i/>
          <w:iCs/>
        </w:rPr>
        <w:t>Ān</w:t>
      </w:r>
      <w:proofErr w:type="spellEnd"/>
      <w:r w:rsidRPr="00AE2EB2">
        <w:rPr>
          <w:i/>
          <w:iCs/>
        </w:rPr>
        <w:t>?)</w:t>
      </w:r>
    </w:p>
    <w:p w14:paraId="5A6EA1D2" w14:textId="6D346096" w:rsidR="00AE2EB2" w:rsidRDefault="00AE2EB2" w:rsidP="00AE2EB2">
      <w:r>
        <w:t>Confirmation message to register osFinancials or TurboCASH</w:t>
      </w:r>
    </w:p>
    <w:p w14:paraId="00C5CCD5" w14:textId="66343EFF" w:rsidR="00C50FEA" w:rsidRPr="00C50FEA" w:rsidRDefault="00C50FEA" w:rsidP="00C50FEA">
      <w:pPr>
        <w:pStyle w:val="Heading3"/>
      </w:pPr>
      <w:bookmarkStart w:id="95" w:name="_Toc192662092"/>
      <w:r w:rsidRPr="00C50FEA">
        <w:t xml:space="preserve">Cannot have more than %s for this </w:t>
      </w:r>
      <w:proofErr w:type="spellStart"/>
      <w:r w:rsidRPr="00C50FEA">
        <w:t>unregisted</w:t>
      </w:r>
      <w:proofErr w:type="spellEnd"/>
      <w:r w:rsidRPr="00C50FEA">
        <w:t xml:space="preserve"> &lt;@APPNAME@&gt; </w:t>
      </w:r>
      <w:proofErr w:type="spellStart"/>
      <w:r w:rsidRPr="00C50FEA">
        <w:t>copie</w:t>
      </w:r>
      <w:proofErr w:type="spellEnd"/>
      <w:r w:rsidRPr="00C50FEA">
        <w:t xml:space="preserve"> %s! Please register and get your licence code!</w:t>
      </w:r>
      <w:r>
        <w:t>? = 1969</w:t>
      </w:r>
      <w:bookmarkEnd w:id="95"/>
    </w:p>
    <w:p w14:paraId="3F4FC27F" w14:textId="77777777" w:rsidR="00C50FEA" w:rsidRPr="00C50FEA" w:rsidRDefault="00C50FEA" w:rsidP="00C50FEA">
      <w:r w:rsidRPr="00C50FEA">
        <w:t xml:space="preserve">The translation of </w:t>
      </w:r>
      <w:r w:rsidRPr="00C50FEA">
        <w:rPr>
          <w:b/>
          <w:bCs/>
        </w:rPr>
        <w:t>"Cannot have more than %s for this unregistered &lt;@APPNAME@&gt; copy %s! Please register and get your license code!"</w:t>
      </w:r>
      <w:r w:rsidRPr="00C50FEA">
        <w:t xml:space="preserve"> in Arabic is:</w:t>
      </w:r>
    </w:p>
    <w:p w14:paraId="71E5680A" w14:textId="77777777" w:rsidR="00C50FEA" w:rsidRDefault="00C50FEA" w:rsidP="00C50FEA">
      <w:pPr>
        <w:rPr>
          <w:i/>
          <w:iCs/>
        </w:rPr>
      </w:pPr>
      <w:r w:rsidRPr="00C50FEA">
        <w:rPr>
          <w:b/>
          <w:bCs/>
        </w:rPr>
        <w:t>"</w:t>
      </w:r>
      <w:proofErr w:type="spellStart"/>
      <w:r w:rsidRPr="00C50FEA">
        <w:rPr>
          <w:b/>
          <w:bCs/>
        </w:rPr>
        <w:t>لا</w:t>
      </w:r>
      <w:proofErr w:type="spellEnd"/>
      <w:r w:rsidRPr="00C50FEA">
        <w:rPr>
          <w:b/>
          <w:bCs/>
        </w:rPr>
        <w:t xml:space="preserve"> </w:t>
      </w:r>
      <w:proofErr w:type="spellStart"/>
      <w:r w:rsidRPr="00C50FEA">
        <w:rPr>
          <w:b/>
          <w:bCs/>
        </w:rPr>
        <w:t>يمكن</w:t>
      </w:r>
      <w:proofErr w:type="spellEnd"/>
      <w:r w:rsidRPr="00C50FEA">
        <w:rPr>
          <w:b/>
          <w:bCs/>
        </w:rPr>
        <w:t xml:space="preserve"> </w:t>
      </w:r>
      <w:proofErr w:type="spellStart"/>
      <w:r w:rsidRPr="00C50FEA">
        <w:rPr>
          <w:b/>
          <w:bCs/>
        </w:rPr>
        <w:t>الحصول</w:t>
      </w:r>
      <w:proofErr w:type="spellEnd"/>
      <w:r w:rsidRPr="00C50FEA">
        <w:rPr>
          <w:b/>
          <w:bCs/>
        </w:rPr>
        <w:t xml:space="preserve"> </w:t>
      </w:r>
      <w:proofErr w:type="spellStart"/>
      <w:r w:rsidRPr="00C50FEA">
        <w:rPr>
          <w:b/>
          <w:bCs/>
        </w:rPr>
        <w:t>على</w:t>
      </w:r>
      <w:proofErr w:type="spellEnd"/>
      <w:r w:rsidRPr="00C50FEA">
        <w:rPr>
          <w:b/>
          <w:bCs/>
        </w:rPr>
        <w:t xml:space="preserve"> </w:t>
      </w:r>
      <w:proofErr w:type="spellStart"/>
      <w:r w:rsidRPr="00C50FEA">
        <w:rPr>
          <w:b/>
          <w:bCs/>
        </w:rPr>
        <w:t>أكثر</w:t>
      </w:r>
      <w:proofErr w:type="spellEnd"/>
      <w:r w:rsidRPr="00C50FEA">
        <w:rPr>
          <w:b/>
          <w:bCs/>
        </w:rPr>
        <w:t xml:space="preserve"> </w:t>
      </w:r>
      <w:proofErr w:type="spellStart"/>
      <w:r w:rsidRPr="00C50FEA">
        <w:rPr>
          <w:b/>
          <w:bCs/>
        </w:rPr>
        <w:t>من</w:t>
      </w:r>
      <w:proofErr w:type="spellEnd"/>
      <w:r w:rsidRPr="00C50FEA">
        <w:rPr>
          <w:b/>
          <w:bCs/>
        </w:rPr>
        <w:t xml:space="preserve"> %s </w:t>
      </w:r>
      <w:proofErr w:type="spellStart"/>
      <w:r w:rsidRPr="00C50FEA">
        <w:rPr>
          <w:b/>
          <w:bCs/>
        </w:rPr>
        <w:t>لهذه</w:t>
      </w:r>
      <w:proofErr w:type="spellEnd"/>
      <w:r w:rsidRPr="00C50FEA">
        <w:rPr>
          <w:b/>
          <w:bCs/>
        </w:rPr>
        <w:t xml:space="preserve"> </w:t>
      </w:r>
      <w:proofErr w:type="spellStart"/>
      <w:r w:rsidRPr="00C50FEA">
        <w:rPr>
          <w:b/>
          <w:bCs/>
        </w:rPr>
        <w:t>النسخة</w:t>
      </w:r>
      <w:proofErr w:type="spellEnd"/>
      <w:r w:rsidRPr="00C50FEA">
        <w:rPr>
          <w:b/>
          <w:bCs/>
        </w:rPr>
        <w:t xml:space="preserve"> </w:t>
      </w:r>
      <w:proofErr w:type="spellStart"/>
      <w:r w:rsidRPr="00C50FEA">
        <w:rPr>
          <w:b/>
          <w:bCs/>
        </w:rPr>
        <w:t>غير</w:t>
      </w:r>
      <w:proofErr w:type="spellEnd"/>
      <w:r w:rsidRPr="00C50FEA">
        <w:rPr>
          <w:b/>
          <w:bCs/>
        </w:rPr>
        <w:t xml:space="preserve"> </w:t>
      </w:r>
      <w:proofErr w:type="spellStart"/>
      <w:r w:rsidRPr="00C50FEA">
        <w:rPr>
          <w:b/>
          <w:bCs/>
        </w:rPr>
        <w:t>المسجلة</w:t>
      </w:r>
      <w:proofErr w:type="spellEnd"/>
      <w:r w:rsidRPr="00C50FEA">
        <w:rPr>
          <w:b/>
          <w:bCs/>
        </w:rPr>
        <w:t xml:space="preserve"> </w:t>
      </w:r>
      <w:proofErr w:type="spellStart"/>
      <w:r w:rsidRPr="00C50FEA">
        <w:rPr>
          <w:b/>
          <w:bCs/>
        </w:rPr>
        <w:t>من</w:t>
      </w:r>
      <w:proofErr w:type="spellEnd"/>
      <w:r w:rsidRPr="00C50FEA">
        <w:rPr>
          <w:b/>
          <w:bCs/>
        </w:rPr>
        <w:t xml:space="preserve"> &lt;@APPNAME@&gt; %s! </w:t>
      </w:r>
      <w:proofErr w:type="spellStart"/>
      <w:r w:rsidRPr="00C50FEA">
        <w:rPr>
          <w:b/>
          <w:bCs/>
        </w:rPr>
        <w:t>يرجى</w:t>
      </w:r>
      <w:proofErr w:type="spellEnd"/>
      <w:r w:rsidRPr="00C50FEA">
        <w:rPr>
          <w:b/>
          <w:bCs/>
        </w:rPr>
        <w:t xml:space="preserve"> </w:t>
      </w:r>
      <w:proofErr w:type="spellStart"/>
      <w:r w:rsidRPr="00C50FEA">
        <w:rPr>
          <w:b/>
          <w:bCs/>
        </w:rPr>
        <w:t>التسجيل</w:t>
      </w:r>
      <w:proofErr w:type="spellEnd"/>
      <w:r w:rsidRPr="00C50FEA">
        <w:rPr>
          <w:b/>
          <w:bCs/>
        </w:rPr>
        <w:t xml:space="preserve"> </w:t>
      </w:r>
      <w:proofErr w:type="spellStart"/>
      <w:r w:rsidRPr="00C50FEA">
        <w:rPr>
          <w:b/>
          <w:bCs/>
        </w:rPr>
        <w:t>والحصول</w:t>
      </w:r>
      <w:proofErr w:type="spellEnd"/>
      <w:r w:rsidRPr="00C50FEA">
        <w:rPr>
          <w:b/>
          <w:bCs/>
        </w:rPr>
        <w:t xml:space="preserve"> </w:t>
      </w:r>
      <w:proofErr w:type="spellStart"/>
      <w:r w:rsidRPr="00C50FEA">
        <w:rPr>
          <w:b/>
          <w:bCs/>
        </w:rPr>
        <w:t>على</w:t>
      </w:r>
      <w:proofErr w:type="spellEnd"/>
      <w:r w:rsidRPr="00C50FEA">
        <w:rPr>
          <w:b/>
          <w:bCs/>
        </w:rPr>
        <w:t xml:space="preserve"> </w:t>
      </w:r>
      <w:proofErr w:type="spellStart"/>
      <w:r w:rsidRPr="00C50FEA">
        <w:rPr>
          <w:b/>
          <w:bCs/>
        </w:rPr>
        <w:t>رمز</w:t>
      </w:r>
      <w:proofErr w:type="spellEnd"/>
      <w:r w:rsidRPr="00C50FEA">
        <w:rPr>
          <w:b/>
          <w:bCs/>
        </w:rPr>
        <w:t xml:space="preserve"> </w:t>
      </w:r>
      <w:proofErr w:type="spellStart"/>
      <w:r w:rsidRPr="00C50FEA">
        <w:rPr>
          <w:b/>
          <w:bCs/>
        </w:rPr>
        <w:t>الترخيص</w:t>
      </w:r>
      <w:proofErr w:type="spellEnd"/>
      <w:r w:rsidRPr="00C50FEA">
        <w:rPr>
          <w:b/>
          <w:bCs/>
        </w:rPr>
        <w:t xml:space="preserve"> </w:t>
      </w:r>
      <w:proofErr w:type="spellStart"/>
      <w:r w:rsidRPr="00C50FEA">
        <w:rPr>
          <w:b/>
          <w:bCs/>
        </w:rPr>
        <w:t>الخاص</w:t>
      </w:r>
      <w:proofErr w:type="spellEnd"/>
      <w:r w:rsidRPr="00C50FEA">
        <w:rPr>
          <w:b/>
          <w:bCs/>
        </w:rPr>
        <w:t xml:space="preserve"> </w:t>
      </w:r>
      <w:proofErr w:type="spellStart"/>
      <w:r w:rsidRPr="00C50FEA">
        <w:rPr>
          <w:b/>
          <w:bCs/>
        </w:rPr>
        <w:t>بك</w:t>
      </w:r>
      <w:proofErr w:type="spellEnd"/>
      <w:r w:rsidRPr="00C50FEA">
        <w:rPr>
          <w:b/>
          <w:bCs/>
        </w:rPr>
        <w:t>!"</w:t>
      </w:r>
      <w:r w:rsidRPr="00C50FEA">
        <w:br/>
      </w:r>
      <w:r w:rsidRPr="00C50FEA">
        <w:rPr>
          <w:i/>
          <w:iCs/>
        </w:rPr>
        <w:t xml:space="preserve">(La </w:t>
      </w:r>
      <w:proofErr w:type="spellStart"/>
      <w:r w:rsidRPr="00C50FEA">
        <w:rPr>
          <w:i/>
          <w:iCs/>
        </w:rPr>
        <w:t>Yumkin</w:t>
      </w:r>
      <w:proofErr w:type="spellEnd"/>
      <w:r w:rsidRPr="00C50FEA">
        <w:rPr>
          <w:i/>
          <w:iCs/>
        </w:rPr>
        <w:t xml:space="preserve"> Al-Husul 'ala Akthar min %s li-</w:t>
      </w:r>
      <w:proofErr w:type="spellStart"/>
      <w:r w:rsidRPr="00C50FEA">
        <w:rPr>
          <w:i/>
          <w:iCs/>
        </w:rPr>
        <w:t>Hathihi</w:t>
      </w:r>
      <w:proofErr w:type="spellEnd"/>
      <w:r w:rsidRPr="00C50FEA">
        <w:rPr>
          <w:i/>
          <w:iCs/>
        </w:rPr>
        <w:t xml:space="preserve"> Al-</w:t>
      </w:r>
      <w:proofErr w:type="spellStart"/>
      <w:r w:rsidRPr="00C50FEA">
        <w:rPr>
          <w:i/>
          <w:iCs/>
        </w:rPr>
        <w:t>Nuskhah</w:t>
      </w:r>
      <w:proofErr w:type="spellEnd"/>
      <w:r w:rsidRPr="00C50FEA">
        <w:rPr>
          <w:i/>
          <w:iCs/>
        </w:rPr>
        <w:t xml:space="preserve"> Ghayr Al-</w:t>
      </w:r>
      <w:proofErr w:type="spellStart"/>
      <w:r w:rsidRPr="00C50FEA">
        <w:rPr>
          <w:i/>
          <w:iCs/>
        </w:rPr>
        <w:t>Musajjalah</w:t>
      </w:r>
      <w:proofErr w:type="spellEnd"/>
      <w:r w:rsidRPr="00C50FEA">
        <w:rPr>
          <w:i/>
          <w:iCs/>
        </w:rPr>
        <w:t xml:space="preserve"> min &lt;@APPNAME@&gt; %s! </w:t>
      </w:r>
      <w:proofErr w:type="spellStart"/>
      <w:r w:rsidRPr="00C50FEA">
        <w:rPr>
          <w:i/>
          <w:iCs/>
        </w:rPr>
        <w:t>Yurja</w:t>
      </w:r>
      <w:proofErr w:type="spellEnd"/>
      <w:r w:rsidRPr="00C50FEA">
        <w:rPr>
          <w:i/>
          <w:iCs/>
        </w:rPr>
        <w:t xml:space="preserve"> Al-</w:t>
      </w:r>
      <w:proofErr w:type="spellStart"/>
      <w:r w:rsidRPr="00C50FEA">
        <w:rPr>
          <w:i/>
          <w:iCs/>
        </w:rPr>
        <w:t>Tasjeel</w:t>
      </w:r>
      <w:proofErr w:type="spellEnd"/>
      <w:r w:rsidRPr="00C50FEA">
        <w:rPr>
          <w:i/>
          <w:iCs/>
        </w:rPr>
        <w:t xml:space="preserve"> </w:t>
      </w:r>
      <w:proofErr w:type="spellStart"/>
      <w:r w:rsidRPr="00C50FEA">
        <w:rPr>
          <w:i/>
          <w:iCs/>
        </w:rPr>
        <w:t>wa</w:t>
      </w:r>
      <w:proofErr w:type="spellEnd"/>
      <w:r w:rsidRPr="00C50FEA">
        <w:rPr>
          <w:i/>
          <w:iCs/>
        </w:rPr>
        <w:t xml:space="preserve"> Al-Husul 'ala Ramz Al-</w:t>
      </w:r>
      <w:proofErr w:type="spellStart"/>
      <w:r w:rsidRPr="00C50FEA">
        <w:rPr>
          <w:i/>
          <w:iCs/>
        </w:rPr>
        <w:t>Tarkhees</w:t>
      </w:r>
      <w:proofErr w:type="spellEnd"/>
      <w:r w:rsidRPr="00C50FEA">
        <w:rPr>
          <w:i/>
          <w:iCs/>
        </w:rPr>
        <w:t xml:space="preserve"> Al-Khas </w:t>
      </w:r>
      <w:proofErr w:type="spellStart"/>
      <w:r w:rsidRPr="00C50FEA">
        <w:rPr>
          <w:i/>
          <w:iCs/>
        </w:rPr>
        <w:t>bik</w:t>
      </w:r>
      <w:proofErr w:type="spellEnd"/>
      <w:r w:rsidRPr="00C50FEA">
        <w:rPr>
          <w:i/>
          <w:iCs/>
        </w:rPr>
        <w:t>!)</w:t>
      </w:r>
    </w:p>
    <w:p w14:paraId="076C215E" w14:textId="77777777" w:rsidR="00C50FEA" w:rsidRPr="00C50FEA" w:rsidRDefault="00C50FEA" w:rsidP="00C50FEA"/>
    <w:p w14:paraId="0120F776" w14:textId="4196A3AE" w:rsidR="00262B4D" w:rsidRPr="00262B4D" w:rsidRDefault="00262B4D" w:rsidP="00262B4D">
      <w:pPr>
        <w:pStyle w:val="Heading3"/>
      </w:pPr>
      <w:bookmarkStart w:id="96" w:name="_Toc192662093"/>
      <w:r w:rsidRPr="00262B4D">
        <w:t>Unregistered version! Please buy this plugin at https://www.osfinancials.org/en/webshop and support the &lt;@APPNAME@&gt; development.</w:t>
      </w:r>
      <w:r>
        <w:t xml:space="preserve"> = 3717</w:t>
      </w:r>
      <w:bookmarkEnd w:id="96"/>
    </w:p>
    <w:p w14:paraId="68C22C7A" w14:textId="77777777" w:rsidR="00262B4D" w:rsidRPr="00262B4D" w:rsidRDefault="00262B4D" w:rsidP="00262B4D">
      <w:r w:rsidRPr="00262B4D">
        <w:t xml:space="preserve">The translation of </w:t>
      </w:r>
      <w:r w:rsidRPr="00262B4D">
        <w:rPr>
          <w:b/>
          <w:bCs/>
        </w:rPr>
        <w:t xml:space="preserve">"Unregistered version! Please buy this plugin at </w:t>
      </w:r>
      <w:hyperlink r:id="rId6" w:tgtFrame="_blank" w:history="1">
        <w:r w:rsidRPr="00262B4D">
          <w:rPr>
            <w:rStyle w:val="Hyperlink"/>
            <w:b/>
            <w:bCs/>
          </w:rPr>
          <w:t>https://www.osfinancials.org/en/webshop</w:t>
        </w:r>
      </w:hyperlink>
      <w:r w:rsidRPr="00262B4D">
        <w:rPr>
          <w:b/>
          <w:bCs/>
        </w:rPr>
        <w:t xml:space="preserve"> and support the &lt;@APPNAME@&gt; development."</w:t>
      </w:r>
      <w:r w:rsidRPr="00262B4D">
        <w:t xml:space="preserve"> in Arabic is:</w:t>
      </w:r>
    </w:p>
    <w:p w14:paraId="7C313084" w14:textId="77777777" w:rsidR="00262B4D" w:rsidRPr="00262B4D" w:rsidRDefault="00262B4D" w:rsidP="00262B4D">
      <w:r w:rsidRPr="00262B4D">
        <w:rPr>
          <w:b/>
          <w:bCs/>
        </w:rPr>
        <w:lastRenderedPageBreak/>
        <w:t>"</w:t>
      </w:r>
      <w:proofErr w:type="spellStart"/>
      <w:r w:rsidRPr="00262B4D">
        <w:rPr>
          <w:b/>
          <w:bCs/>
        </w:rPr>
        <w:t>نسخة</w:t>
      </w:r>
      <w:proofErr w:type="spellEnd"/>
      <w:r w:rsidRPr="00262B4D">
        <w:rPr>
          <w:b/>
          <w:bCs/>
        </w:rPr>
        <w:t xml:space="preserve"> </w:t>
      </w:r>
      <w:proofErr w:type="spellStart"/>
      <w:r w:rsidRPr="00262B4D">
        <w:rPr>
          <w:b/>
          <w:bCs/>
        </w:rPr>
        <w:t>غير</w:t>
      </w:r>
      <w:proofErr w:type="spellEnd"/>
      <w:r w:rsidRPr="00262B4D">
        <w:rPr>
          <w:b/>
          <w:bCs/>
        </w:rPr>
        <w:t xml:space="preserve"> </w:t>
      </w:r>
      <w:proofErr w:type="spellStart"/>
      <w:r w:rsidRPr="00262B4D">
        <w:rPr>
          <w:b/>
          <w:bCs/>
        </w:rPr>
        <w:t>مسجلة</w:t>
      </w:r>
      <w:proofErr w:type="spellEnd"/>
      <w:r w:rsidRPr="00262B4D">
        <w:rPr>
          <w:b/>
          <w:bCs/>
        </w:rPr>
        <w:t xml:space="preserve">! </w:t>
      </w:r>
      <w:proofErr w:type="spellStart"/>
      <w:r w:rsidRPr="00262B4D">
        <w:rPr>
          <w:b/>
          <w:bCs/>
        </w:rPr>
        <w:t>يرجى</w:t>
      </w:r>
      <w:proofErr w:type="spellEnd"/>
      <w:r w:rsidRPr="00262B4D">
        <w:rPr>
          <w:b/>
          <w:bCs/>
        </w:rPr>
        <w:t xml:space="preserve"> </w:t>
      </w:r>
      <w:proofErr w:type="spellStart"/>
      <w:r w:rsidRPr="00262B4D">
        <w:rPr>
          <w:b/>
          <w:bCs/>
        </w:rPr>
        <w:t>شراء</w:t>
      </w:r>
      <w:proofErr w:type="spellEnd"/>
      <w:r w:rsidRPr="00262B4D">
        <w:rPr>
          <w:b/>
          <w:bCs/>
        </w:rPr>
        <w:t xml:space="preserve"> </w:t>
      </w:r>
      <w:proofErr w:type="spellStart"/>
      <w:r w:rsidRPr="00262B4D">
        <w:rPr>
          <w:b/>
          <w:bCs/>
        </w:rPr>
        <w:t>هذه</w:t>
      </w:r>
      <w:proofErr w:type="spellEnd"/>
      <w:r w:rsidRPr="00262B4D">
        <w:rPr>
          <w:b/>
          <w:bCs/>
        </w:rPr>
        <w:t xml:space="preserve"> </w:t>
      </w:r>
      <w:proofErr w:type="spellStart"/>
      <w:r w:rsidRPr="00262B4D">
        <w:rPr>
          <w:b/>
          <w:bCs/>
        </w:rPr>
        <w:t>الإضافة</w:t>
      </w:r>
      <w:proofErr w:type="spellEnd"/>
      <w:r w:rsidRPr="00262B4D">
        <w:rPr>
          <w:b/>
          <w:bCs/>
        </w:rPr>
        <w:t xml:space="preserve"> </w:t>
      </w:r>
      <w:proofErr w:type="spellStart"/>
      <w:r w:rsidRPr="00262B4D">
        <w:rPr>
          <w:b/>
          <w:bCs/>
        </w:rPr>
        <w:t>من</w:t>
      </w:r>
      <w:proofErr w:type="spellEnd"/>
      <w:r w:rsidRPr="00262B4D">
        <w:rPr>
          <w:b/>
          <w:bCs/>
        </w:rPr>
        <w:t xml:space="preserve"> </w:t>
      </w:r>
      <w:hyperlink r:id="rId7" w:tgtFrame="_blank" w:history="1">
        <w:r w:rsidRPr="00262B4D">
          <w:rPr>
            <w:rStyle w:val="Hyperlink"/>
            <w:b/>
            <w:bCs/>
          </w:rPr>
          <w:t>https://www.osfinancials.org/en/webshop</w:t>
        </w:r>
      </w:hyperlink>
      <w:r w:rsidRPr="00262B4D">
        <w:rPr>
          <w:b/>
          <w:bCs/>
        </w:rPr>
        <w:t xml:space="preserve"> </w:t>
      </w:r>
      <w:proofErr w:type="spellStart"/>
      <w:r w:rsidRPr="00262B4D">
        <w:rPr>
          <w:b/>
          <w:bCs/>
        </w:rPr>
        <w:t>ودعم</w:t>
      </w:r>
      <w:proofErr w:type="spellEnd"/>
      <w:r w:rsidRPr="00262B4D">
        <w:rPr>
          <w:b/>
          <w:bCs/>
        </w:rPr>
        <w:t xml:space="preserve"> </w:t>
      </w:r>
      <w:proofErr w:type="spellStart"/>
      <w:r w:rsidRPr="00262B4D">
        <w:rPr>
          <w:b/>
          <w:bCs/>
        </w:rPr>
        <w:t>تطوير</w:t>
      </w:r>
      <w:proofErr w:type="spellEnd"/>
      <w:r w:rsidRPr="00262B4D">
        <w:rPr>
          <w:b/>
          <w:bCs/>
        </w:rPr>
        <w:t xml:space="preserve"> &lt;@APPNAME@&gt;."</w:t>
      </w:r>
      <w:r w:rsidRPr="00262B4D">
        <w:br/>
      </w:r>
      <w:r w:rsidRPr="00262B4D">
        <w:rPr>
          <w:i/>
          <w:iCs/>
        </w:rPr>
        <w:t>(</w:t>
      </w:r>
      <w:proofErr w:type="spellStart"/>
      <w:r w:rsidRPr="00262B4D">
        <w:rPr>
          <w:i/>
          <w:iCs/>
        </w:rPr>
        <w:t>Nuskhah</w:t>
      </w:r>
      <w:proofErr w:type="spellEnd"/>
      <w:r w:rsidRPr="00262B4D">
        <w:rPr>
          <w:i/>
          <w:iCs/>
        </w:rPr>
        <w:t xml:space="preserve"> Ghayr </w:t>
      </w:r>
      <w:proofErr w:type="spellStart"/>
      <w:r w:rsidRPr="00262B4D">
        <w:rPr>
          <w:i/>
          <w:iCs/>
        </w:rPr>
        <w:t>Musajjalah</w:t>
      </w:r>
      <w:proofErr w:type="spellEnd"/>
      <w:r w:rsidRPr="00262B4D">
        <w:rPr>
          <w:i/>
          <w:iCs/>
        </w:rPr>
        <w:t xml:space="preserve">! </w:t>
      </w:r>
      <w:proofErr w:type="spellStart"/>
      <w:r w:rsidRPr="00262B4D">
        <w:rPr>
          <w:i/>
          <w:iCs/>
        </w:rPr>
        <w:t>Yurja</w:t>
      </w:r>
      <w:proofErr w:type="spellEnd"/>
      <w:r w:rsidRPr="00262B4D">
        <w:rPr>
          <w:i/>
          <w:iCs/>
        </w:rPr>
        <w:t xml:space="preserve"> Shira' </w:t>
      </w:r>
      <w:proofErr w:type="spellStart"/>
      <w:r w:rsidRPr="00262B4D">
        <w:rPr>
          <w:i/>
          <w:iCs/>
        </w:rPr>
        <w:t>Hathihi</w:t>
      </w:r>
      <w:proofErr w:type="spellEnd"/>
      <w:r w:rsidRPr="00262B4D">
        <w:rPr>
          <w:i/>
          <w:iCs/>
        </w:rPr>
        <w:t xml:space="preserve"> Al-</w:t>
      </w:r>
      <w:proofErr w:type="spellStart"/>
      <w:r w:rsidRPr="00262B4D">
        <w:rPr>
          <w:i/>
          <w:iCs/>
        </w:rPr>
        <w:t>Idafah</w:t>
      </w:r>
      <w:proofErr w:type="spellEnd"/>
      <w:r w:rsidRPr="00262B4D">
        <w:rPr>
          <w:i/>
          <w:iCs/>
        </w:rPr>
        <w:t xml:space="preserve"> min </w:t>
      </w:r>
      <w:hyperlink r:id="rId8" w:tgtFrame="_blank" w:history="1">
        <w:r w:rsidRPr="00262B4D">
          <w:rPr>
            <w:rStyle w:val="Hyperlink"/>
            <w:i/>
            <w:iCs/>
          </w:rPr>
          <w:t>https://www.osfinancials.org/en/webshop</w:t>
        </w:r>
      </w:hyperlink>
      <w:r w:rsidRPr="00262B4D">
        <w:rPr>
          <w:i/>
          <w:iCs/>
        </w:rPr>
        <w:t xml:space="preserve"> </w:t>
      </w:r>
      <w:proofErr w:type="spellStart"/>
      <w:r w:rsidRPr="00262B4D">
        <w:rPr>
          <w:i/>
          <w:iCs/>
        </w:rPr>
        <w:t>wa</w:t>
      </w:r>
      <w:proofErr w:type="spellEnd"/>
      <w:r w:rsidRPr="00262B4D">
        <w:rPr>
          <w:i/>
          <w:iCs/>
        </w:rPr>
        <w:t xml:space="preserve"> Da'm </w:t>
      </w:r>
      <w:proofErr w:type="spellStart"/>
      <w:r w:rsidRPr="00262B4D">
        <w:rPr>
          <w:i/>
          <w:iCs/>
        </w:rPr>
        <w:t>Tatweer</w:t>
      </w:r>
      <w:proofErr w:type="spellEnd"/>
      <w:r w:rsidRPr="00262B4D">
        <w:rPr>
          <w:i/>
          <w:iCs/>
        </w:rPr>
        <w:t xml:space="preserve"> &lt;@APPNAME@&gt;.)</w:t>
      </w:r>
    </w:p>
    <w:p w14:paraId="678806DC" w14:textId="324F24E6" w:rsidR="00262B4D" w:rsidRPr="00262B4D" w:rsidRDefault="00262B4D" w:rsidP="00262B4D">
      <w:pPr>
        <w:pStyle w:val="Heading3"/>
      </w:pPr>
      <w:bookmarkStart w:id="97" w:name="_Toc192662094"/>
      <w:r w:rsidRPr="00262B4D">
        <w:t>You are not yet registered to post on our forum! You will need to register &lt;@APPNAME@&gt; to use that username password to login to our forum or shop</w:t>
      </w:r>
      <w:r>
        <w:t xml:space="preserve"> = 3422</w:t>
      </w:r>
      <w:bookmarkEnd w:id="97"/>
    </w:p>
    <w:p w14:paraId="687C17A9" w14:textId="77777777" w:rsidR="00262B4D" w:rsidRPr="00262B4D" w:rsidRDefault="00262B4D" w:rsidP="00262B4D">
      <w:r w:rsidRPr="00262B4D">
        <w:t xml:space="preserve">The translation of </w:t>
      </w:r>
      <w:r w:rsidRPr="00262B4D">
        <w:rPr>
          <w:b/>
          <w:bCs/>
        </w:rPr>
        <w:t>"You are not yet registered to post on our forum! You will need to register &lt;@APPNAME@&gt; to use that username password to login to our forum or shop."</w:t>
      </w:r>
      <w:r w:rsidRPr="00262B4D">
        <w:t xml:space="preserve"> in Arabic is:</w:t>
      </w:r>
    </w:p>
    <w:p w14:paraId="7BA4A441" w14:textId="77777777" w:rsidR="00262B4D" w:rsidRPr="00262B4D" w:rsidRDefault="00262B4D" w:rsidP="00262B4D">
      <w:r w:rsidRPr="00262B4D">
        <w:rPr>
          <w:b/>
          <w:bCs/>
        </w:rPr>
        <w:t>"</w:t>
      </w:r>
      <w:proofErr w:type="spellStart"/>
      <w:r w:rsidRPr="00262B4D">
        <w:rPr>
          <w:b/>
          <w:bCs/>
        </w:rPr>
        <w:t>أنت</w:t>
      </w:r>
      <w:proofErr w:type="spellEnd"/>
      <w:r w:rsidRPr="00262B4D">
        <w:rPr>
          <w:b/>
          <w:bCs/>
        </w:rPr>
        <w:t xml:space="preserve"> </w:t>
      </w:r>
      <w:proofErr w:type="spellStart"/>
      <w:r w:rsidRPr="00262B4D">
        <w:rPr>
          <w:b/>
          <w:bCs/>
        </w:rPr>
        <w:t>غير</w:t>
      </w:r>
      <w:proofErr w:type="spellEnd"/>
      <w:r w:rsidRPr="00262B4D">
        <w:rPr>
          <w:b/>
          <w:bCs/>
        </w:rPr>
        <w:t xml:space="preserve"> </w:t>
      </w:r>
      <w:proofErr w:type="spellStart"/>
      <w:r w:rsidRPr="00262B4D">
        <w:rPr>
          <w:b/>
          <w:bCs/>
        </w:rPr>
        <w:t>مسجل</w:t>
      </w:r>
      <w:proofErr w:type="spellEnd"/>
      <w:r w:rsidRPr="00262B4D">
        <w:rPr>
          <w:b/>
          <w:bCs/>
        </w:rPr>
        <w:t xml:space="preserve"> </w:t>
      </w:r>
      <w:proofErr w:type="spellStart"/>
      <w:r w:rsidRPr="00262B4D">
        <w:rPr>
          <w:b/>
          <w:bCs/>
        </w:rPr>
        <w:t>بعد</w:t>
      </w:r>
      <w:proofErr w:type="spellEnd"/>
      <w:r w:rsidRPr="00262B4D">
        <w:rPr>
          <w:b/>
          <w:bCs/>
        </w:rPr>
        <w:t xml:space="preserve"> </w:t>
      </w:r>
      <w:proofErr w:type="spellStart"/>
      <w:r w:rsidRPr="00262B4D">
        <w:rPr>
          <w:b/>
          <w:bCs/>
        </w:rPr>
        <w:t>للنشر</w:t>
      </w:r>
      <w:proofErr w:type="spellEnd"/>
      <w:r w:rsidRPr="00262B4D">
        <w:rPr>
          <w:b/>
          <w:bCs/>
        </w:rPr>
        <w:t xml:space="preserve"> </w:t>
      </w:r>
      <w:proofErr w:type="spellStart"/>
      <w:r w:rsidRPr="00262B4D">
        <w:rPr>
          <w:b/>
          <w:bCs/>
        </w:rPr>
        <w:t>في</w:t>
      </w:r>
      <w:proofErr w:type="spellEnd"/>
      <w:r w:rsidRPr="00262B4D">
        <w:rPr>
          <w:b/>
          <w:bCs/>
        </w:rPr>
        <w:t xml:space="preserve"> </w:t>
      </w:r>
      <w:proofErr w:type="spellStart"/>
      <w:r w:rsidRPr="00262B4D">
        <w:rPr>
          <w:b/>
          <w:bCs/>
        </w:rPr>
        <w:t>منتدانا</w:t>
      </w:r>
      <w:proofErr w:type="spellEnd"/>
      <w:r w:rsidRPr="00262B4D">
        <w:rPr>
          <w:b/>
          <w:bCs/>
        </w:rPr>
        <w:t xml:space="preserve">! </w:t>
      </w:r>
      <w:proofErr w:type="spellStart"/>
      <w:r w:rsidRPr="00262B4D">
        <w:rPr>
          <w:b/>
          <w:bCs/>
        </w:rPr>
        <w:t>ستحتاج</w:t>
      </w:r>
      <w:proofErr w:type="spellEnd"/>
      <w:r w:rsidRPr="00262B4D">
        <w:rPr>
          <w:b/>
          <w:bCs/>
        </w:rPr>
        <w:t xml:space="preserve"> </w:t>
      </w:r>
      <w:proofErr w:type="spellStart"/>
      <w:r w:rsidRPr="00262B4D">
        <w:rPr>
          <w:b/>
          <w:bCs/>
        </w:rPr>
        <w:t>إلى</w:t>
      </w:r>
      <w:proofErr w:type="spellEnd"/>
      <w:r w:rsidRPr="00262B4D">
        <w:rPr>
          <w:b/>
          <w:bCs/>
        </w:rPr>
        <w:t xml:space="preserve"> </w:t>
      </w:r>
      <w:proofErr w:type="spellStart"/>
      <w:r w:rsidRPr="00262B4D">
        <w:rPr>
          <w:b/>
          <w:bCs/>
        </w:rPr>
        <w:t>تسجيل</w:t>
      </w:r>
      <w:proofErr w:type="spellEnd"/>
      <w:r w:rsidRPr="00262B4D">
        <w:rPr>
          <w:b/>
          <w:bCs/>
        </w:rPr>
        <w:t xml:space="preserve"> &lt;@APPNAME@&gt; </w:t>
      </w:r>
      <w:proofErr w:type="spellStart"/>
      <w:r w:rsidRPr="00262B4D">
        <w:rPr>
          <w:b/>
          <w:bCs/>
        </w:rPr>
        <w:t>لاستخدام</w:t>
      </w:r>
      <w:proofErr w:type="spellEnd"/>
      <w:r w:rsidRPr="00262B4D">
        <w:rPr>
          <w:b/>
          <w:bCs/>
        </w:rPr>
        <w:t xml:space="preserve"> </w:t>
      </w:r>
      <w:proofErr w:type="spellStart"/>
      <w:r w:rsidRPr="00262B4D">
        <w:rPr>
          <w:b/>
          <w:bCs/>
        </w:rPr>
        <w:t>اسم</w:t>
      </w:r>
      <w:proofErr w:type="spellEnd"/>
      <w:r w:rsidRPr="00262B4D">
        <w:rPr>
          <w:b/>
          <w:bCs/>
        </w:rPr>
        <w:t xml:space="preserve"> </w:t>
      </w:r>
      <w:proofErr w:type="spellStart"/>
      <w:r w:rsidRPr="00262B4D">
        <w:rPr>
          <w:b/>
          <w:bCs/>
        </w:rPr>
        <w:t>المستخدم</w:t>
      </w:r>
      <w:proofErr w:type="spellEnd"/>
      <w:r w:rsidRPr="00262B4D">
        <w:rPr>
          <w:b/>
          <w:bCs/>
        </w:rPr>
        <w:t xml:space="preserve"> </w:t>
      </w:r>
      <w:proofErr w:type="spellStart"/>
      <w:r w:rsidRPr="00262B4D">
        <w:rPr>
          <w:b/>
          <w:bCs/>
        </w:rPr>
        <w:t>وكلمة</w:t>
      </w:r>
      <w:proofErr w:type="spellEnd"/>
      <w:r w:rsidRPr="00262B4D">
        <w:rPr>
          <w:b/>
          <w:bCs/>
        </w:rPr>
        <w:t xml:space="preserve"> </w:t>
      </w:r>
      <w:proofErr w:type="spellStart"/>
      <w:r w:rsidRPr="00262B4D">
        <w:rPr>
          <w:b/>
          <w:bCs/>
        </w:rPr>
        <w:t>المرور</w:t>
      </w:r>
      <w:proofErr w:type="spellEnd"/>
      <w:r w:rsidRPr="00262B4D">
        <w:rPr>
          <w:b/>
          <w:bCs/>
        </w:rPr>
        <w:t xml:space="preserve"> </w:t>
      </w:r>
      <w:proofErr w:type="spellStart"/>
      <w:r w:rsidRPr="00262B4D">
        <w:rPr>
          <w:b/>
          <w:bCs/>
        </w:rPr>
        <w:t>لتسجيل</w:t>
      </w:r>
      <w:proofErr w:type="spellEnd"/>
      <w:r w:rsidRPr="00262B4D">
        <w:rPr>
          <w:b/>
          <w:bCs/>
        </w:rPr>
        <w:t xml:space="preserve"> </w:t>
      </w:r>
      <w:proofErr w:type="spellStart"/>
      <w:r w:rsidRPr="00262B4D">
        <w:rPr>
          <w:b/>
          <w:bCs/>
        </w:rPr>
        <w:t>الدخول</w:t>
      </w:r>
      <w:proofErr w:type="spellEnd"/>
      <w:r w:rsidRPr="00262B4D">
        <w:rPr>
          <w:b/>
          <w:bCs/>
        </w:rPr>
        <w:t xml:space="preserve"> </w:t>
      </w:r>
      <w:proofErr w:type="spellStart"/>
      <w:r w:rsidRPr="00262B4D">
        <w:rPr>
          <w:b/>
          <w:bCs/>
        </w:rPr>
        <w:t>إلى</w:t>
      </w:r>
      <w:proofErr w:type="spellEnd"/>
      <w:r w:rsidRPr="00262B4D">
        <w:rPr>
          <w:b/>
          <w:bCs/>
        </w:rPr>
        <w:t xml:space="preserve"> </w:t>
      </w:r>
      <w:proofErr w:type="spellStart"/>
      <w:r w:rsidRPr="00262B4D">
        <w:rPr>
          <w:b/>
          <w:bCs/>
        </w:rPr>
        <w:t>منتدانا</w:t>
      </w:r>
      <w:proofErr w:type="spellEnd"/>
      <w:r w:rsidRPr="00262B4D">
        <w:rPr>
          <w:b/>
          <w:bCs/>
        </w:rPr>
        <w:t xml:space="preserve"> </w:t>
      </w:r>
      <w:proofErr w:type="spellStart"/>
      <w:r w:rsidRPr="00262B4D">
        <w:rPr>
          <w:b/>
          <w:bCs/>
        </w:rPr>
        <w:t>أو</w:t>
      </w:r>
      <w:proofErr w:type="spellEnd"/>
      <w:r w:rsidRPr="00262B4D">
        <w:rPr>
          <w:b/>
          <w:bCs/>
        </w:rPr>
        <w:t xml:space="preserve"> </w:t>
      </w:r>
      <w:proofErr w:type="spellStart"/>
      <w:r w:rsidRPr="00262B4D">
        <w:rPr>
          <w:b/>
          <w:bCs/>
        </w:rPr>
        <w:t>متجرنا</w:t>
      </w:r>
      <w:proofErr w:type="spellEnd"/>
      <w:r w:rsidRPr="00262B4D">
        <w:rPr>
          <w:b/>
          <w:bCs/>
        </w:rPr>
        <w:t>."</w:t>
      </w:r>
      <w:r w:rsidRPr="00262B4D">
        <w:br/>
      </w:r>
      <w:r w:rsidRPr="00262B4D">
        <w:rPr>
          <w:i/>
          <w:iCs/>
        </w:rPr>
        <w:t xml:space="preserve">(Anta Ghayr </w:t>
      </w:r>
      <w:proofErr w:type="spellStart"/>
      <w:r w:rsidRPr="00262B4D">
        <w:rPr>
          <w:i/>
          <w:iCs/>
        </w:rPr>
        <w:t>Musajjal</w:t>
      </w:r>
      <w:proofErr w:type="spellEnd"/>
      <w:r w:rsidRPr="00262B4D">
        <w:rPr>
          <w:i/>
          <w:iCs/>
        </w:rPr>
        <w:t xml:space="preserve"> </w:t>
      </w:r>
      <w:proofErr w:type="spellStart"/>
      <w:r w:rsidRPr="00262B4D">
        <w:rPr>
          <w:i/>
          <w:iCs/>
        </w:rPr>
        <w:t>Ba'da</w:t>
      </w:r>
      <w:proofErr w:type="spellEnd"/>
      <w:r w:rsidRPr="00262B4D">
        <w:rPr>
          <w:i/>
          <w:iCs/>
        </w:rPr>
        <w:t xml:space="preserve"> </w:t>
      </w:r>
      <w:proofErr w:type="spellStart"/>
      <w:r w:rsidRPr="00262B4D">
        <w:rPr>
          <w:i/>
          <w:iCs/>
        </w:rPr>
        <w:t>lil</w:t>
      </w:r>
      <w:proofErr w:type="spellEnd"/>
      <w:r w:rsidRPr="00262B4D">
        <w:rPr>
          <w:i/>
          <w:iCs/>
        </w:rPr>
        <w:t xml:space="preserve">-Nashr fi </w:t>
      </w:r>
      <w:proofErr w:type="spellStart"/>
      <w:r w:rsidRPr="00262B4D">
        <w:rPr>
          <w:i/>
          <w:iCs/>
        </w:rPr>
        <w:t>Muntadana</w:t>
      </w:r>
      <w:proofErr w:type="spellEnd"/>
      <w:r w:rsidRPr="00262B4D">
        <w:rPr>
          <w:i/>
          <w:iCs/>
        </w:rPr>
        <w:t xml:space="preserve">! Sa-Tah Taj </w:t>
      </w:r>
      <w:proofErr w:type="spellStart"/>
      <w:r w:rsidRPr="00262B4D">
        <w:rPr>
          <w:i/>
          <w:iCs/>
        </w:rPr>
        <w:t>ila</w:t>
      </w:r>
      <w:proofErr w:type="spellEnd"/>
      <w:r w:rsidRPr="00262B4D">
        <w:rPr>
          <w:i/>
          <w:iCs/>
        </w:rPr>
        <w:t xml:space="preserve"> </w:t>
      </w:r>
      <w:proofErr w:type="spellStart"/>
      <w:r w:rsidRPr="00262B4D">
        <w:rPr>
          <w:i/>
          <w:iCs/>
        </w:rPr>
        <w:t>Tasjeel</w:t>
      </w:r>
      <w:proofErr w:type="spellEnd"/>
      <w:r w:rsidRPr="00262B4D">
        <w:rPr>
          <w:i/>
          <w:iCs/>
        </w:rPr>
        <w:t xml:space="preserve"> &lt;@APPNAME@&gt; li-</w:t>
      </w:r>
      <w:proofErr w:type="spellStart"/>
      <w:r w:rsidRPr="00262B4D">
        <w:rPr>
          <w:i/>
          <w:iCs/>
        </w:rPr>
        <w:t>Istikhdam</w:t>
      </w:r>
      <w:proofErr w:type="spellEnd"/>
      <w:r w:rsidRPr="00262B4D">
        <w:rPr>
          <w:i/>
          <w:iCs/>
        </w:rPr>
        <w:t xml:space="preserve"> Ism Al-</w:t>
      </w:r>
      <w:proofErr w:type="spellStart"/>
      <w:r w:rsidRPr="00262B4D">
        <w:rPr>
          <w:i/>
          <w:iCs/>
        </w:rPr>
        <w:t>Mustakhdim</w:t>
      </w:r>
      <w:proofErr w:type="spellEnd"/>
      <w:r w:rsidRPr="00262B4D">
        <w:rPr>
          <w:i/>
          <w:iCs/>
        </w:rPr>
        <w:t xml:space="preserve"> </w:t>
      </w:r>
      <w:proofErr w:type="spellStart"/>
      <w:r w:rsidRPr="00262B4D">
        <w:rPr>
          <w:i/>
          <w:iCs/>
        </w:rPr>
        <w:t>wa</w:t>
      </w:r>
      <w:proofErr w:type="spellEnd"/>
      <w:r w:rsidRPr="00262B4D">
        <w:rPr>
          <w:i/>
          <w:iCs/>
        </w:rPr>
        <w:t xml:space="preserve"> </w:t>
      </w:r>
      <w:proofErr w:type="spellStart"/>
      <w:r w:rsidRPr="00262B4D">
        <w:rPr>
          <w:i/>
          <w:iCs/>
        </w:rPr>
        <w:t>Kalimat</w:t>
      </w:r>
      <w:proofErr w:type="spellEnd"/>
      <w:r w:rsidRPr="00262B4D">
        <w:rPr>
          <w:i/>
          <w:iCs/>
        </w:rPr>
        <w:t xml:space="preserve"> Al-Murur </w:t>
      </w:r>
      <w:proofErr w:type="spellStart"/>
      <w:r w:rsidRPr="00262B4D">
        <w:rPr>
          <w:i/>
          <w:iCs/>
        </w:rPr>
        <w:t>litasjeel</w:t>
      </w:r>
      <w:proofErr w:type="spellEnd"/>
      <w:r w:rsidRPr="00262B4D">
        <w:rPr>
          <w:i/>
          <w:iCs/>
        </w:rPr>
        <w:t xml:space="preserve"> Al-</w:t>
      </w:r>
      <w:proofErr w:type="spellStart"/>
      <w:r w:rsidRPr="00262B4D">
        <w:rPr>
          <w:i/>
          <w:iCs/>
        </w:rPr>
        <w:t>Dukhul</w:t>
      </w:r>
      <w:proofErr w:type="spellEnd"/>
      <w:r w:rsidRPr="00262B4D">
        <w:rPr>
          <w:i/>
          <w:iCs/>
        </w:rPr>
        <w:t xml:space="preserve"> </w:t>
      </w:r>
      <w:proofErr w:type="spellStart"/>
      <w:r w:rsidRPr="00262B4D">
        <w:rPr>
          <w:i/>
          <w:iCs/>
        </w:rPr>
        <w:t>ila</w:t>
      </w:r>
      <w:proofErr w:type="spellEnd"/>
      <w:r w:rsidRPr="00262B4D">
        <w:rPr>
          <w:i/>
          <w:iCs/>
        </w:rPr>
        <w:t xml:space="preserve"> </w:t>
      </w:r>
      <w:proofErr w:type="spellStart"/>
      <w:r w:rsidRPr="00262B4D">
        <w:rPr>
          <w:i/>
          <w:iCs/>
        </w:rPr>
        <w:t>Muntadana</w:t>
      </w:r>
      <w:proofErr w:type="spellEnd"/>
      <w:r w:rsidRPr="00262B4D">
        <w:rPr>
          <w:i/>
          <w:iCs/>
        </w:rPr>
        <w:t xml:space="preserve"> aw </w:t>
      </w:r>
      <w:proofErr w:type="spellStart"/>
      <w:r w:rsidRPr="00262B4D">
        <w:rPr>
          <w:i/>
          <w:iCs/>
        </w:rPr>
        <w:t>Matjarina</w:t>
      </w:r>
      <w:proofErr w:type="spellEnd"/>
      <w:r w:rsidRPr="00262B4D">
        <w:rPr>
          <w:i/>
          <w:iCs/>
        </w:rPr>
        <w:t>.)</w:t>
      </w:r>
    </w:p>
    <w:p w14:paraId="422C85B5" w14:textId="468067A4" w:rsidR="00786273" w:rsidRDefault="00786273" w:rsidP="00786273">
      <w:pPr>
        <w:pStyle w:val="Heading3"/>
      </w:pPr>
      <w:bookmarkStart w:id="98" w:name="_Toc192662095"/>
      <w:r w:rsidRPr="00786273">
        <w:t>Please register &lt;@APPNAME@&gt; first!</w:t>
      </w:r>
      <w:r>
        <w:t xml:space="preserve"> = 3445</w:t>
      </w:r>
      <w:bookmarkEnd w:id="98"/>
    </w:p>
    <w:p w14:paraId="7166B744" w14:textId="5BD2D46F" w:rsidR="00786273" w:rsidRPr="00786273" w:rsidRDefault="00786273" w:rsidP="00786273">
      <w:r w:rsidRPr="00786273">
        <w:t xml:space="preserve">The translation of </w:t>
      </w:r>
      <w:r w:rsidRPr="00786273">
        <w:rPr>
          <w:b/>
          <w:bCs/>
        </w:rPr>
        <w:t>"Please register &lt;@APPNAME@&gt; first!"</w:t>
      </w:r>
      <w:r w:rsidRPr="00786273">
        <w:t xml:space="preserve"> in Arabic is:</w:t>
      </w:r>
    </w:p>
    <w:p w14:paraId="0C9193C8" w14:textId="77777777" w:rsidR="00786273" w:rsidRPr="00786273" w:rsidRDefault="00786273" w:rsidP="00786273">
      <w:r w:rsidRPr="00786273">
        <w:rPr>
          <w:b/>
          <w:bCs/>
        </w:rPr>
        <w:t>"</w:t>
      </w:r>
      <w:proofErr w:type="spellStart"/>
      <w:r w:rsidRPr="00786273">
        <w:rPr>
          <w:b/>
          <w:bCs/>
        </w:rPr>
        <w:t>يرجى</w:t>
      </w:r>
      <w:proofErr w:type="spellEnd"/>
      <w:r w:rsidRPr="00786273">
        <w:rPr>
          <w:b/>
          <w:bCs/>
        </w:rPr>
        <w:t xml:space="preserve"> </w:t>
      </w:r>
      <w:proofErr w:type="spellStart"/>
      <w:r w:rsidRPr="00786273">
        <w:rPr>
          <w:b/>
          <w:bCs/>
        </w:rPr>
        <w:t>تسجيل</w:t>
      </w:r>
      <w:proofErr w:type="spellEnd"/>
      <w:r w:rsidRPr="00786273">
        <w:rPr>
          <w:b/>
          <w:bCs/>
        </w:rPr>
        <w:t xml:space="preserve"> &lt;@APPNAME@&gt; </w:t>
      </w:r>
      <w:proofErr w:type="spellStart"/>
      <w:r w:rsidRPr="00786273">
        <w:rPr>
          <w:b/>
          <w:bCs/>
        </w:rPr>
        <w:t>أولاً</w:t>
      </w:r>
      <w:proofErr w:type="spellEnd"/>
      <w:r w:rsidRPr="00786273">
        <w:rPr>
          <w:b/>
          <w:bCs/>
        </w:rPr>
        <w:t>!"</w:t>
      </w:r>
      <w:r w:rsidRPr="00786273">
        <w:br/>
      </w:r>
      <w:r w:rsidRPr="00786273">
        <w:rPr>
          <w:i/>
          <w:iCs/>
        </w:rPr>
        <w:t>(</w:t>
      </w:r>
      <w:proofErr w:type="spellStart"/>
      <w:r w:rsidRPr="00786273">
        <w:rPr>
          <w:i/>
          <w:iCs/>
        </w:rPr>
        <w:t>Yurja</w:t>
      </w:r>
      <w:proofErr w:type="spellEnd"/>
      <w:r w:rsidRPr="00786273">
        <w:rPr>
          <w:i/>
          <w:iCs/>
        </w:rPr>
        <w:t xml:space="preserve"> </w:t>
      </w:r>
      <w:proofErr w:type="spellStart"/>
      <w:r w:rsidRPr="00786273">
        <w:rPr>
          <w:i/>
          <w:iCs/>
        </w:rPr>
        <w:t>Tasjeel</w:t>
      </w:r>
      <w:proofErr w:type="spellEnd"/>
      <w:r w:rsidRPr="00786273">
        <w:rPr>
          <w:i/>
          <w:iCs/>
        </w:rPr>
        <w:t xml:space="preserve"> &lt;@APPNAME@&gt; Awwalan!)</w:t>
      </w:r>
    </w:p>
    <w:p w14:paraId="359EA6CE" w14:textId="6FB1AEC7" w:rsidR="00786273" w:rsidRPr="00786273" w:rsidRDefault="00786273" w:rsidP="00786273">
      <w:pPr>
        <w:pStyle w:val="Heading3"/>
      </w:pPr>
      <w:bookmarkStart w:id="99" w:name="_Toc192662096"/>
      <w:r>
        <w:t>T</w:t>
      </w:r>
      <w:r w:rsidRPr="00786273">
        <w:t>o register plugins, you need to register &lt;@APPNAME@&gt; first!</w:t>
      </w:r>
      <w:r>
        <w:t xml:space="preserve">  = 3446</w:t>
      </w:r>
      <w:bookmarkEnd w:id="99"/>
    </w:p>
    <w:p w14:paraId="227201C5" w14:textId="77777777" w:rsidR="00786273" w:rsidRPr="00786273" w:rsidRDefault="00786273" w:rsidP="00786273">
      <w:r w:rsidRPr="00786273">
        <w:t xml:space="preserve">The translation of </w:t>
      </w:r>
      <w:r w:rsidRPr="00786273">
        <w:rPr>
          <w:b/>
          <w:bCs/>
        </w:rPr>
        <w:t>"To register plugins, you need to register &lt;@APPNAME@&gt; first!"</w:t>
      </w:r>
      <w:r w:rsidRPr="00786273">
        <w:t xml:space="preserve"> in Arabic is:</w:t>
      </w:r>
    </w:p>
    <w:p w14:paraId="0ABAA4F5" w14:textId="77777777" w:rsidR="00786273" w:rsidRPr="00786273" w:rsidRDefault="00786273" w:rsidP="00786273">
      <w:r w:rsidRPr="00786273">
        <w:rPr>
          <w:b/>
          <w:bCs/>
        </w:rPr>
        <w:t>"</w:t>
      </w:r>
      <w:proofErr w:type="spellStart"/>
      <w:r w:rsidRPr="00786273">
        <w:rPr>
          <w:b/>
          <w:bCs/>
        </w:rPr>
        <w:t>لتسجيل</w:t>
      </w:r>
      <w:proofErr w:type="spellEnd"/>
      <w:r w:rsidRPr="00786273">
        <w:rPr>
          <w:b/>
          <w:bCs/>
        </w:rPr>
        <w:t xml:space="preserve"> </w:t>
      </w:r>
      <w:proofErr w:type="spellStart"/>
      <w:r w:rsidRPr="00786273">
        <w:rPr>
          <w:b/>
          <w:bCs/>
        </w:rPr>
        <w:t>الإضافات</w:t>
      </w:r>
      <w:proofErr w:type="spellEnd"/>
      <w:r w:rsidRPr="00786273">
        <w:rPr>
          <w:b/>
          <w:bCs/>
        </w:rPr>
        <w:t xml:space="preserve">، </w:t>
      </w:r>
      <w:proofErr w:type="spellStart"/>
      <w:r w:rsidRPr="00786273">
        <w:rPr>
          <w:b/>
          <w:bCs/>
        </w:rPr>
        <w:t>تحتاج</w:t>
      </w:r>
      <w:proofErr w:type="spellEnd"/>
      <w:r w:rsidRPr="00786273">
        <w:rPr>
          <w:b/>
          <w:bCs/>
        </w:rPr>
        <w:t xml:space="preserve"> </w:t>
      </w:r>
      <w:proofErr w:type="spellStart"/>
      <w:r w:rsidRPr="00786273">
        <w:rPr>
          <w:b/>
          <w:bCs/>
        </w:rPr>
        <w:t>إلى</w:t>
      </w:r>
      <w:proofErr w:type="spellEnd"/>
      <w:r w:rsidRPr="00786273">
        <w:rPr>
          <w:b/>
          <w:bCs/>
        </w:rPr>
        <w:t xml:space="preserve"> </w:t>
      </w:r>
      <w:proofErr w:type="spellStart"/>
      <w:r w:rsidRPr="00786273">
        <w:rPr>
          <w:b/>
          <w:bCs/>
        </w:rPr>
        <w:t>تسجيل</w:t>
      </w:r>
      <w:proofErr w:type="spellEnd"/>
      <w:r w:rsidRPr="00786273">
        <w:rPr>
          <w:b/>
          <w:bCs/>
        </w:rPr>
        <w:t xml:space="preserve"> &lt;@APPNAME@&gt; </w:t>
      </w:r>
      <w:proofErr w:type="spellStart"/>
      <w:r w:rsidRPr="00786273">
        <w:rPr>
          <w:b/>
          <w:bCs/>
        </w:rPr>
        <w:t>أولاً</w:t>
      </w:r>
      <w:proofErr w:type="spellEnd"/>
      <w:r w:rsidRPr="00786273">
        <w:rPr>
          <w:b/>
          <w:bCs/>
        </w:rPr>
        <w:t>!"</w:t>
      </w:r>
      <w:r w:rsidRPr="00786273">
        <w:br/>
      </w:r>
      <w:r w:rsidRPr="00786273">
        <w:rPr>
          <w:i/>
          <w:iCs/>
        </w:rPr>
        <w:t>(</w:t>
      </w:r>
      <w:proofErr w:type="spellStart"/>
      <w:r w:rsidRPr="00786273">
        <w:rPr>
          <w:i/>
          <w:iCs/>
        </w:rPr>
        <w:t>Litasjeel</w:t>
      </w:r>
      <w:proofErr w:type="spellEnd"/>
      <w:r w:rsidRPr="00786273">
        <w:rPr>
          <w:i/>
          <w:iCs/>
        </w:rPr>
        <w:t xml:space="preserve"> Al-</w:t>
      </w:r>
      <w:proofErr w:type="spellStart"/>
      <w:r w:rsidRPr="00786273">
        <w:rPr>
          <w:i/>
          <w:iCs/>
        </w:rPr>
        <w:t>Idafat</w:t>
      </w:r>
      <w:proofErr w:type="spellEnd"/>
      <w:r w:rsidRPr="00786273">
        <w:rPr>
          <w:i/>
          <w:iCs/>
        </w:rPr>
        <w:t xml:space="preserve">, </w:t>
      </w:r>
      <w:proofErr w:type="spellStart"/>
      <w:r w:rsidRPr="00786273">
        <w:rPr>
          <w:i/>
          <w:iCs/>
        </w:rPr>
        <w:t>Tahtaj</w:t>
      </w:r>
      <w:proofErr w:type="spellEnd"/>
      <w:r w:rsidRPr="00786273">
        <w:rPr>
          <w:i/>
          <w:iCs/>
        </w:rPr>
        <w:t xml:space="preserve"> </w:t>
      </w:r>
      <w:proofErr w:type="spellStart"/>
      <w:r w:rsidRPr="00786273">
        <w:rPr>
          <w:i/>
          <w:iCs/>
        </w:rPr>
        <w:t>ila</w:t>
      </w:r>
      <w:proofErr w:type="spellEnd"/>
      <w:r w:rsidRPr="00786273">
        <w:rPr>
          <w:i/>
          <w:iCs/>
        </w:rPr>
        <w:t xml:space="preserve"> </w:t>
      </w:r>
      <w:proofErr w:type="spellStart"/>
      <w:r w:rsidRPr="00786273">
        <w:rPr>
          <w:i/>
          <w:iCs/>
        </w:rPr>
        <w:t>Tasjeel</w:t>
      </w:r>
      <w:proofErr w:type="spellEnd"/>
      <w:r w:rsidRPr="00786273">
        <w:rPr>
          <w:i/>
          <w:iCs/>
        </w:rPr>
        <w:t xml:space="preserve"> &lt;@APPNAME@&gt; Awwalan!)</w:t>
      </w:r>
    </w:p>
    <w:p w14:paraId="4F707947" w14:textId="2E35CA3B" w:rsidR="00786273" w:rsidRPr="00786273" w:rsidRDefault="00786273" w:rsidP="00786273">
      <w:pPr>
        <w:pStyle w:val="Heading3"/>
      </w:pPr>
      <w:bookmarkStart w:id="100" w:name="_Toc192662097"/>
      <w:r w:rsidRPr="00786273">
        <w:t xml:space="preserve">You have registered </w:t>
      </w:r>
      <w:proofErr w:type="gramStart"/>
      <w:r w:rsidRPr="00786273">
        <w:t>successfully !</w:t>
      </w:r>
      <w:proofErr w:type="gramEnd"/>
      <w:r>
        <w:t xml:space="preserve"> = 3210</w:t>
      </w:r>
      <w:bookmarkEnd w:id="100"/>
    </w:p>
    <w:p w14:paraId="28E96B4A" w14:textId="77777777" w:rsidR="00786273" w:rsidRPr="00786273" w:rsidRDefault="00786273" w:rsidP="00786273">
      <w:r w:rsidRPr="00786273">
        <w:t xml:space="preserve">The translation of </w:t>
      </w:r>
      <w:r w:rsidRPr="00786273">
        <w:rPr>
          <w:b/>
          <w:bCs/>
        </w:rPr>
        <w:t>"You have registered successfully!"</w:t>
      </w:r>
      <w:r w:rsidRPr="00786273">
        <w:t xml:space="preserve"> in Arabic is:</w:t>
      </w:r>
    </w:p>
    <w:p w14:paraId="1DC5CF33" w14:textId="77777777" w:rsidR="00786273" w:rsidRPr="00786273" w:rsidRDefault="00786273" w:rsidP="00786273">
      <w:r w:rsidRPr="00786273">
        <w:rPr>
          <w:b/>
          <w:bCs/>
        </w:rPr>
        <w:t>"</w:t>
      </w:r>
      <w:proofErr w:type="spellStart"/>
      <w:r w:rsidRPr="00786273">
        <w:rPr>
          <w:b/>
          <w:bCs/>
        </w:rPr>
        <w:t>لقد</w:t>
      </w:r>
      <w:proofErr w:type="spellEnd"/>
      <w:r w:rsidRPr="00786273">
        <w:rPr>
          <w:b/>
          <w:bCs/>
        </w:rPr>
        <w:t xml:space="preserve"> </w:t>
      </w:r>
      <w:proofErr w:type="spellStart"/>
      <w:r w:rsidRPr="00786273">
        <w:rPr>
          <w:b/>
          <w:bCs/>
        </w:rPr>
        <w:t>تم</w:t>
      </w:r>
      <w:proofErr w:type="spellEnd"/>
      <w:r w:rsidRPr="00786273">
        <w:rPr>
          <w:b/>
          <w:bCs/>
        </w:rPr>
        <w:t xml:space="preserve"> </w:t>
      </w:r>
      <w:proofErr w:type="spellStart"/>
      <w:r w:rsidRPr="00786273">
        <w:rPr>
          <w:b/>
          <w:bCs/>
        </w:rPr>
        <w:t>تسجيلك</w:t>
      </w:r>
      <w:proofErr w:type="spellEnd"/>
      <w:r w:rsidRPr="00786273">
        <w:rPr>
          <w:b/>
          <w:bCs/>
        </w:rPr>
        <w:t xml:space="preserve"> </w:t>
      </w:r>
      <w:proofErr w:type="spellStart"/>
      <w:r w:rsidRPr="00786273">
        <w:rPr>
          <w:b/>
          <w:bCs/>
        </w:rPr>
        <w:t>بنجاح</w:t>
      </w:r>
      <w:proofErr w:type="spellEnd"/>
      <w:r w:rsidRPr="00786273">
        <w:rPr>
          <w:b/>
          <w:bCs/>
        </w:rPr>
        <w:t>!"</w:t>
      </w:r>
      <w:r w:rsidRPr="00786273">
        <w:br/>
      </w:r>
      <w:r w:rsidRPr="00786273">
        <w:rPr>
          <w:i/>
          <w:iCs/>
        </w:rPr>
        <w:t>(</w:t>
      </w:r>
      <w:proofErr w:type="spellStart"/>
      <w:r w:rsidRPr="00786273">
        <w:rPr>
          <w:i/>
          <w:iCs/>
        </w:rPr>
        <w:t>Laqad</w:t>
      </w:r>
      <w:proofErr w:type="spellEnd"/>
      <w:r w:rsidRPr="00786273">
        <w:rPr>
          <w:i/>
          <w:iCs/>
        </w:rPr>
        <w:t xml:space="preserve"> Tamma </w:t>
      </w:r>
      <w:proofErr w:type="spellStart"/>
      <w:r w:rsidRPr="00786273">
        <w:rPr>
          <w:i/>
          <w:iCs/>
        </w:rPr>
        <w:t>Tasjeeluk</w:t>
      </w:r>
      <w:proofErr w:type="spellEnd"/>
      <w:r w:rsidRPr="00786273">
        <w:rPr>
          <w:i/>
          <w:iCs/>
        </w:rPr>
        <w:t xml:space="preserve"> </w:t>
      </w:r>
      <w:proofErr w:type="spellStart"/>
      <w:r w:rsidRPr="00786273">
        <w:rPr>
          <w:i/>
          <w:iCs/>
        </w:rPr>
        <w:t>Bijnah</w:t>
      </w:r>
      <w:proofErr w:type="spellEnd"/>
      <w:r w:rsidRPr="00786273">
        <w:rPr>
          <w:i/>
          <w:iCs/>
        </w:rPr>
        <w:t>!)</w:t>
      </w:r>
    </w:p>
    <w:p w14:paraId="22F401AE" w14:textId="0A57F1F1" w:rsidR="006553E3" w:rsidRPr="006553E3" w:rsidRDefault="006553E3" w:rsidP="006553E3">
      <w:pPr>
        <w:pStyle w:val="Heading3"/>
      </w:pPr>
      <w:bookmarkStart w:id="101" w:name="_Toc192662098"/>
      <w:r w:rsidRPr="006553E3">
        <w:t>Registered to</w:t>
      </w:r>
      <w:r>
        <w:t xml:space="preserve"> = 3102</w:t>
      </w:r>
      <w:bookmarkEnd w:id="101"/>
    </w:p>
    <w:p w14:paraId="05F13E37" w14:textId="77777777" w:rsidR="006553E3" w:rsidRPr="006553E3" w:rsidRDefault="006553E3" w:rsidP="006553E3">
      <w:r w:rsidRPr="006553E3">
        <w:t xml:space="preserve">The translation of </w:t>
      </w:r>
      <w:r w:rsidRPr="006553E3">
        <w:rPr>
          <w:b/>
          <w:bCs/>
        </w:rPr>
        <w:t>"Registered to"</w:t>
      </w:r>
      <w:r w:rsidRPr="006553E3">
        <w:t xml:space="preserve"> in Arabic is:</w:t>
      </w:r>
    </w:p>
    <w:p w14:paraId="12EC7AD5" w14:textId="77777777" w:rsidR="006553E3" w:rsidRPr="006553E3" w:rsidRDefault="006553E3" w:rsidP="006553E3">
      <w:r w:rsidRPr="006553E3">
        <w:rPr>
          <w:b/>
          <w:bCs/>
        </w:rPr>
        <w:t>"</w:t>
      </w:r>
      <w:proofErr w:type="spellStart"/>
      <w:r w:rsidRPr="006553E3">
        <w:rPr>
          <w:b/>
          <w:bCs/>
        </w:rPr>
        <w:t>مسجل</w:t>
      </w:r>
      <w:proofErr w:type="spellEnd"/>
      <w:r w:rsidRPr="006553E3">
        <w:rPr>
          <w:b/>
          <w:bCs/>
        </w:rPr>
        <w:t xml:space="preserve"> </w:t>
      </w:r>
      <w:proofErr w:type="spellStart"/>
      <w:r w:rsidRPr="006553E3">
        <w:rPr>
          <w:b/>
          <w:bCs/>
        </w:rPr>
        <w:t>في</w:t>
      </w:r>
      <w:proofErr w:type="spellEnd"/>
      <w:r w:rsidRPr="006553E3">
        <w:rPr>
          <w:b/>
          <w:bCs/>
        </w:rPr>
        <w:t>"</w:t>
      </w:r>
      <w:r w:rsidRPr="006553E3">
        <w:br/>
      </w:r>
      <w:r w:rsidRPr="006553E3">
        <w:rPr>
          <w:i/>
          <w:iCs/>
        </w:rPr>
        <w:t>(</w:t>
      </w:r>
      <w:proofErr w:type="spellStart"/>
      <w:r w:rsidRPr="006553E3">
        <w:rPr>
          <w:i/>
          <w:iCs/>
        </w:rPr>
        <w:t>Musajjal</w:t>
      </w:r>
      <w:proofErr w:type="spellEnd"/>
      <w:r w:rsidRPr="006553E3">
        <w:rPr>
          <w:i/>
          <w:iCs/>
        </w:rPr>
        <w:t xml:space="preserve"> fi)</w:t>
      </w:r>
    </w:p>
    <w:p w14:paraId="42D01FBA" w14:textId="77777777" w:rsidR="00AE2EB2" w:rsidRDefault="00AE2EB2" w:rsidP="00AE2EB2"/>
    <w:p w14:paraId="72624F81" w14:textId="64D50005" w:rsidR="004F3E26" w:rsidRPr="004F3E26" w:rsidRDefault="004F3E26" w:rsidP="00AE2EB2">
      <w:pPr>
        <w:pStyle w:val="Heading2"/>
      </w:pPr>
      <w:bookmarkStart w:id="102" w:name="_Toc192662099"/>
      <w:r w:rsidRPr="004F3E26">
        <w:t>Tools</w:t>
      </w:r>
      <w:r>
        <w:t xml:space="preserve"> = 3374</w:t>
      </w:r>
      <w:bookmarkEnd w:id="102"/>
      <w:r>
        <w:t xml:space="preserve"> </w:t>
      </w:r>
    </w:p>
    <w:p w14:paraId="4091042B" w14:textId="77777777" w:rsidR="004F3E26" w:rsidRPr="004F3E26" w:rsidRDefault="004F3E26" w:rsidP="004F3E26">
      <w:r w:rsidRPr="004F3E26">
        <w:t>The translation of "Tools" in Arabic is:</w:t>
      </w:r>
    </w:p>
    <w:p w14:paraId="1659CCA6" w14:textId="77777777" w:rsidR="004F3E26" w:rsidRPr="004F3E26" w:rsidRDefault="004F3E26" w:rsidP="004F3E26">
      <w:r w:rsidRPr="004F3E26">
        <w:rPr>
          <w:b/>
          <w:bCs/>
        </w:rPr>
        <w:t>"</w:t>
      </w:r>
      <w:proofErr w:type="spellStart"/>
      <w:r w:rsidRPr="004F3E26">
        <w:rPr>
          <w:b/>
          <w:bCs/>
        </w:rPr>
        <w:t>أدوات</w:t>
      </w:r>
      <w:proofErr w:type="spellEnd"/>
      <w:r w:rsidRPr="004F3E26">
        <w:rPr>
          <w:b/>
          <w:bCs/>
        </w:rPr>
        <w:t>"</w:t>
      </w:r>
      <w:r w:rsidRPr="004F3E26">
        <w:br/>
      </w:r>
      <w:r w:rsidRPr="004F3E26">
        <w:rPr>
          <w:i/>
          <w:iCs/>
        </w:rPr>
        <w:t>(</w:t>
      </w:r>
      <w:proofErr w:type="spellStart"/>
      <w:r w:rsidRPr="004F3E26">
        <w:rPr>
          <w:i/>
          <w:iCs/>
        </w:rPr>
        <w:t>Adawat</w:t>
      </w:r>
      <w:proofErr w:type="spellEnd"/>
      <w:r w:rsidRPr="004F3E26">
        <w:rPr>
          <w:i/>
          <w:iCs/>
        </w:rPr>
        <w:t>)</w:t>
      </w:r>
    </w:p>
    <w:p w14:paraId="0E0CCCC8" w14:textId="0D57F772" w:rsidR="004F3E26" w:rsidRPr="004F3E26" w:rsidRDefault="004F3E26" w:rsidP="004F3E26">
      <w:r w:rsidRPr="004F3E26">
        <w:t xml:space="preserve">This term refers to utilities, or resources used to perform tasks or achieve specific goals. </w:t>
      </w:r>
    </w:p>
    <w:p w14:paraId="28DB6EC1" w14:textId="4D290972" w:rsidR="00931CA3" w:rsidRDefault="004F3E26" w:rsidP="00AE2EB2">
      <w:pPr>
        <w:pStyle w:val="Heading2"/>
      </w:pPr>
      <w:bookmarkStart w:id="103" w:name="_Toc192662100"/>
      <w:r>
        <w:t>User tab = 3563</w:t>
      </w:r>
      <w:bookmarkEnd w:id="103"/>
    </w:p>
    <w:p w14:paraId="0DC266BD" w14:textId="77777777" w:rsidR="00AE2EB2" w:rsidRPr="00AE2EB2" w:rsidRDefault="00AE2EB2" w:rsidP="00AE2EB2">
      <w:r w:rsidRPr="00AE2EB2">
        <w:t>The translation of "User tab" in Arabic is:</w:t>
      </w:r>
    </w:p>
    <w:p w14:paraId="75EC266A" w14:textId="77777777" w:rsidR="00AE2EB2" w:rsidRPr="00AE2EB2" w:rsidRDefault="00AE2EB2" w:rsidP="00AE2EB2">
      <w:r w:rsidRPr="00AE2EB2">
        <w:rPr>
          <w:b/>
          <w:bCs/>
        </w:rPr>
        <w:t>"</w:t>
      </w:r>
      <w:proofErr w:type="spellStart"/>
      <w:r w:rsidRPr="00AE2EB2">
        <w:rPr>
          <w:b/>
          <w:bCs/>
        </w:rPr>
        <w:t>علامة</w:t>
      </w:r>
      <w:proofErr w:type="spellEnd"/>
      <w:r w:rsidRPr="00AE2EB2">
        <w:rPr>
          <w:b/>
          <w:bCs/>
        </w:rPr>
        <w:t xml:space="preserve"> </w:t>
      </w:r>
      <w:proofErr w:type="spellStart"/>
      <w:r w:rsidRPr="00AE2EB2">
        <w:rPr>
          <w:b/>
          <w:bCs/>
        </w:rPr>
        <w:t>المستخدم</w:t>
      </w:r>
      <w:proofErr w:type="spellEnd"/>
      <w:r w:rsidRPr="00AE2EB2">
        <w:rPr>
          <w:b/>
          <w:bCs/>
        </w:rPr>
        <w:t>"</w:t>
      </w:r>
      <w:r w:rsidRPr="00AE2EB2">
        <w:br/>
      </w:r>
      <w:r w:rsidRPr="00AE2EB2">
        <w:rPr>
          <w:i/>
          <w:iCs/>
        </w:rPr>
        <w:t>(</w:t>
      </w:r>
      <w:proofErr w:type="spellStart"/>
      <w:r w:rsidRPr="00AE2EB2">
        <w:rPr>
          <w:i/>
          <w:iCs/>
        </w:rPr>
        <w:t>Alamah</w:t>
      </w:r>
      <w:proofErr w:type="spellEnd"/>
      <w:r w:rsidRPr="00AE2EB2">
        <w:rPr>
          <w:i/>
          <w:iCs/>
        </w:rPr>
        <w:t xml:space="preserve"> Al-</w:t>
      </w:r>
      <w:proofErr w:type="spellStart"/>
      <w:r w:rsidRPr="00AE2EB2">
        <w:rPr>
          <w:i/>
          <w:iCs/>
        </w:rPr>
        <w:t>Mustakhdim</w:t>
      </w:r>
      <w:proofErr w:type="spellEnd"/>
      <w:r w:rsidRPr="00AE2EB2">
        <w:rPr>
          <w:i/>
          <w:iCs/>
        </w:rPr>
        <w:t>)</w:t>
      </w:r>
    </w:p>
    <w:p w14:paraId="7F8AB4D4" w14:textId="77777777" w:rsidR="00AE2EB2" w:rsidRPr="00AE2EB2" w:rsidRDefault="00AE2EB2" w:rsidP="00AE2EB2">
      <w:r w:rsidRPr="00AE2EB2">
        <w:t xml:space="preserve">This term refers to a section or tab in an interface that is dedicated to user-related settings, information, or options. </w:t>
      </w:r>
    </w:p>
    <w:p w14:paraId="7719FF66" w14:textId="30015435" w:rsidR="00AE2EB2" w:rsidRDefault="00AE2EB2" w:rsidP="00AE2EB2">
      <w:pPr>
        <w:pStyle w:val="Heading3"/>
      </w:pPr>
      <w:bookmarkStart w:id="104" w:name="_Toc192662101"/>
      <w:r>
        <w:t>Financial tools = 3376</w:t>
      </w:r>
      <w:bookmarkEnd w:id="104"/>
    </w:p>
    <w:p w14:paraId="1E0D4412" w14:textId="77777777" w:rsidR="00AE2EB2" w:rsidRDefault="00AE2EB2" w:rsidP="00AE2EB2">
      <w:r>
        <w:t>The translation of "Financial tools" in Arabic is:</w:t>
      </w:r>
    </w:p>
    <w:p w14:paraId="5C7B4E2E" w14:textId="56EC6A7D" w:rsidR="00AE2EB2" w:rsidRDefault="00AE2EB2" w:rsidP="00AE2EB2">
      <w:r>
        <w:t>"</w:t>
      </w:r>
      <w:proofErr w:type="spellStart"/>
      <w:r>
        <w:t>أدوات</w:t>
      </w:r>
      <w:proofErr w:type="spellEnd"/>
      <w:r>
        <w:t xml:space="preserve"> </w:t>
      </w:r>
      <w:proofErr w:type="spellStart"/>
      <w:r>
        <w:t>مالية</w:t>
      </w:r>
      <w:proofErr w:type="spellEnd"/>
      <w:r>
        <w:t>"</w:t>
      </w:r>
    </w:p>
    <w:p w14:paraId="01731467" w14:textId="77777777" w:rsidR="00AE2EB2" w:rsidRDefault="00AE2EB2" w:rsidP="00AE2EB2">
      <w:r>
        <w:lastRenderedPageBreak/>
        <w:t>(</w:t>
      </w:r>
      <w:proofErr w:type="spellStart"/>
      <w:r>
        <w:t>Adawat</w:t>
      </w:r>
      <w:proofErr w:type="spellEnd"/>
      <w:r>
        <w:t xml:space="preserve"> Maliyah)</w:t>
      </w:r>
    </w:p>
    <w:p w14:paraId="1F343638" w14:textId="4FA76B87" w:rsidR="004F3E26" w:rsidRPr="004F3E26" w:rsidRDefault="00AE2EB2" w:rsidP="00AE2EB2">
      <w:r>
        <w:t xml:space="preserve">This term refers to the </w:t>
      </w:r>
      <w:proofErr w:type="gramStart"/>
      <w:r>
        <w:t>Financial</w:t>
      </w:r>
      <w:proofErr w:type="gramEnd"/>
      <w:r>
        <w:t xml:space="preserve"> plugins in osFinancials or TurboCASH</w:t>
      </w:r>
    </w:p>
    <w:p w14:paraId="35C238F3" w14:textId="37352066" w:rsidR="006901D3" w:rsidRPr="006901D3" w:rsidRDefault="006901D3" w:rsidP="00931CA3">
      <w:pPr>
        <w:pStyle w:val="Heading3"/>
      </w:pPr>
      <w:bookmarkStart w:id="105" w:name="_Toc192662102"/>
      <w:r w:rsidRPr="006901D3">
        <w:t>Unregistered copies of &lt;@APPNAME@&gt;</w:t>
      </w:r>
      <w:r>
        <w:t xml:space="preserve"> </w:t>
      </w:r>
      <w:proofErr w:type="gramStart"/>
      <w:r w:rsidR="001C5B7F">
        <w:t xml:space="preserve">=  </w:t>
      </w:r>
      <w:r>
        <w:t>967</w:t>
      </w:r>
      <w:bookmarkEnd w:id="105"/>
      <w:proofErr w:type="gramEnd"/>
    </w:p>
    <w:p w14:paraId="78A2BDA9"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1652F7BB" w14:textId="77777777" w:rsidR="006901D3" w:rsidRPr="006901D3" w:rsidRDefault="006901D3" w:rsidP="006901D3">
      <w:r w:rsidRPr="006901D3">
        <w:rPr>
          <w:b/>
          <w:bCs/>
        </w:rPr>
        <w:t>"</w:t>
      </w:r>
      <w:proofErr w:type="spellStart"/>
      <w:r w:rsidRPr="006901D3">
        <w:rPr>
          <w:b/>
          <w:bCs/>
        </w:rPr>
        <w:t>نسخ</w:t>
      </w:r>
      <w:proofErr w:type="spellEnd"/>
      <w:r w:rsidRPr="006901D3">
        <w:rPr>
          <w:b/>
          <w:bCs/>
        </w:rPr>
        <w:t xml:space="preserve"> </w:t>
      </w:r>
      <w:proofErr w:type="spellStart"/>
      <w:r w:rsidRPr="006901D3">
        <w:rPr>
          <w:b/>
          <w:bCs/>
        </w:rPr>
        <w:t>غير</w:t>
      </w:r>
      <w:proofErr w:type="spellEnd"/>
      <w:r w:rsidRPr="006901D3">
        <w:rPr>
          <w:b/>
          <w:bCs/>
        </w:rPr>
        <w:t xml:space="preserve"> </w:t>
      </w:r>
      <w:proofErr w:type="spellStart"/>
      <w:r w:rsidRPr="006901D3">
        <w:rPr>
          <w:b/>
          <w:bCs/>
        </w:rPr>
        <w:t>مسجلة</w:t>
      </w:r>
      <w:proofErr w:type="spellEnd"/>
      <w:r w:rsidRPr="006901D3">
        <w:rPr>
          <w:b/>
          <w:bCs/>
        </w:rPr>
        <w:t xml:space="preserve"> </w:t>
      </w:r>
      <w:proofErr w:type="spellStart"/>
      <w:r w:rsidRPr="006901D3">
        <w:rPr>
          <w:b/>
          <w:bCs/>
        </w:rPr>
        <w:t>من</w:t>
      </w:r>
      <w:proofErr w:type="spellEnd"/>
      <w:r w:rsidRPr="006901D3">
        <w:rPr>
          <w:b/>
          <w:bCs/>
        </w:rPr>
        <w:t xml:space="preserve"> &lt;@APPNAME@&gt;"</w:t>
      </w:r>
      <w:r w:rsidRPr="006901D3">
        <w:br/>
        <w:t>(</w:t>
      </w:r>
      <w:proofErr w:type="spellStart"/>
      <w:r w:rsidRPr="006901D3">
        <w:t>Nuskh</w:t>
      </w:r>
      <w:proofErr w:type="spellEnd"/>
      <w:r w:rsidRPr="006901D3">
        <w:t xml:space="preserve"> Ghayr </w:t>
      </w:r>
      <w:proofErr w:type="spellStart"/>
      <w:r w:rsidRPr="006901D3">
        <w:t>Musajjalah</w:t>
      </w:r>
      <w:proofErr w:type="spellEnd"/>
      <w:r w:rsidRPr="006901D3">
        <w:t xml:space="preserve"> min &lt;@APPNAME@&gt;)</w:t>
      </w:r>
    </w:p>
    <w:p w14:paraId="07F673D0" w14:textId="2D9C5227"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2BEEDC7C" w14:textId="2B58911E" w:rsidR="00CB6C6B" w:rsidRDefault="006901D3" w:rsidP="00931CA3">
      <w:pPr>
        <w:pStyle w:val="Heading3"/>
      </w:pPr>
      <w:bookmarkStart w:id="106" w:name="_Toc192662103"/>
      <w:r w:rsidRPr="006901D3">
        <w:t>Unlocking code (from &lt;@APPNAME@</w:t>
      </w:r>
      <w:proofErr w:type="gramStart"/>
      <w:r w:rsidRPr="006901D3">
        <w:t>&gt; )</w:t>
      </w:r>
      <w:proofErr w:type="gramEnd"/>
      <w:r w:rsidRPr="006901D3">
        <w:t>:</w:t>
      </w:r>
      <w:r>
        <w:t xml:space="preserve"> </w:t>
      </w:r>
      <w:r w:rsidR="001C5B7F">
        <w:t xml:space="preserve">=  </w:t>
      </w:r>
      <w:r>
        <w:t>970</w:t>
      </w:r>
      <w:bookmarkEnd w:id="106"/>
    </w:p>
    <w:p w14:paraId="53996C6B"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3FE13723" w14:textId="77777777" w:rsidR="006901D3" w:rsidRPr="006901D3" w:rsidRDefault="006901D3" w:rsidP="006901D3">
      <w:r w:rsidRPr="006901D3">
        <w:rPr>
          <w:b/>
          <w:bCs/>
        </w:rPr>
        <w:t>"</w:t>
      </w:r>
      <w:proofErr w:type="spellStart"/>
      <w:r w:rsidRPr="006901D3">
        <w:rPr>
          <w:b/>
          <w:bCs/>
        </w:rPr>
        <w:t>نسخ</w:t>
      </w:r>
      <w:proofErr w:type="spellEnd"/>
      <w:r w:rsidRPr="006901D3">
        <w:rPr>
          <w:b/>
          <w:bCs/>
        </w:rPr>
        <w:t xml:space="preserve"> </w:t>
      </w:r>
      <w:proofErr w:type="spellStart"/>
      <w:r w:rsidRPr="006901D3">
        <w:rPr>
          <w:b/>
          <w:bCs/>
        </w:rPr>
        <w:t>غير</w:t>
      </w:r>
      <w:proofErr w:type="spellEnd"/>
      <w:r w:rsidRPr="006901D3">
        <w:rPr>
          <w:b/>
          <w:bCs/>
        </w:rPr>
        <w:t xml:space="preserve"> </w:t>
      </w:r>
      <w:proofErr w:type="spellStart"/>
      <w:r w:rsidRPr="006901D3">
        <w:rPr>
          <w:b/>
          <w:bCs/>
        </w:rPr>
        <w:t>مسجلة</w:t>
      </w:r>
      <w:proofErr w:type="spellEnd"/>
      <w:r w:rsidRPr="006901D3">
        <w:rPr>
          <w:b/>
          <w:bCs/>
        </w:rPr>
        <w:t xml:space="preserve"> </w:t>
      </w:r>
      <w:proofErr w:type="spellStart"/>
      <w:r w:rsidRPr="006901D3">
        <w:rPr>
          <w:b/>
          <w:bCs/>
        </w:rPr>
        <w:t>من</w:t>
      </w:r>
      <w:proofErr w:type="spellEnd"/>
      <w:r w:rsidRPr="006901D3">
        <w:rPr>
          <w:b/>
          <w:bCs/>
        </w:rPr>
        <w:t xml:space="preserve"> &lt;@APPNAME@&gt;"</w:t>
      </w:r>
      <w:r w:rsidRPr="006901D3">
        <w:br/>
        <w:t>(</w:t>
      </w:r>
      <w:proofErr w:type="spellStart"/>
      <w:r w:rsidRPr="006901D3">
        <w:t>Nuskh</w:t>
      </w:r>
      <w:proofErr w:type="spellEnd"/>
      <w:r w:rsidRPr="006901D3">
        <w:t xml:space="preserve"> Ghayr </w:t>
      </w:r>
      <w:proofErr w:type="spellStart"/>
      <w:r w:rsidRPr="006901D3">
        <w:t>Musajjalah</w:t>
      </w:r>
      <w:proofErr w:type="spellEnd"/>
      <w:r w:rsidRPr="006901D3">
        <w:t xml:space="preserve"> min &lt;@APPNAME@&gt;)</w:t>
      </w:r>
    </w:p>
    <w:p w14:paraId="3E0D13A1" w14:textId="332E6911"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09B58D5A" w14:textId="1CAD05E3" w:rsidR="006901D3" w:rsidRDefault="006901D3" w:rsidP="00931CA3">
      <w:pPr>
        <w:pStyle w:val="Heading3"/>
      </w:pPr>
      <w:bookmarkStart w:id="107" w:name="_Toc192662104"/>
      <w:r w:rsidRPr="006901D3">
        <w:t>Register your &lt;@APPNAME@&gt;</w:t>
      </w:r>
      <w:r>
        <w:t xml:space="preserve"> </w:t>
      </w:r>
      <w:proofErr w:type="gramStart"/>
      <w:r w:rsidR="001C5B7F">
        <w:t xml:space="preserve">=  </w:t>
      </w:r>
      <w:r>
        <w:t>972</w:t>
      </w:r>
      <w:bookmarkEnd w:id="107"/>
      <w:proofErr w:type="gramEnd"/>
    </w:p>
    <w:p w14:paraId="354560A4" w14:textId="77777777" w:rsidR="00673D1F" w:rsidRPr="00673D1F" w:rsidRDefault="00673D1F" w:rsidP="00673D1F">
      <w:r w:rsidRPr="00673D1F">
        <w:t xml:space="preserve">The translation of </w:t>
      </w:r>
      <w:r w:rsidRPr="00673D1F">
        <w:rPr>
          <w:b/>
          <w:bCs/>
        </w:rPr>
        <w:t>"Register your &lt;@APPNAME@&gt;"</w:t>
      </w:r>
      <w:r w:rsidRPr="00673D1F">
        <w:t xml:space="preserve"> in Arabic is:</w:t>
      </w:r>
    </w:p>
    <w:p w14:paraId="4199482C" w14:textId="77777777" w:rsidR="00673D1F" w:rsidRPr="00673D1F" w:rsidRDefault="00673D1F" w:rsidP="00673D1F">
      <w:r w:rsidRPr="00673D1F">
        <w:rPr>
          <w:b/>
          <w:bCs/>
        </w:rPr>
        <w:t>"</w:t>
      </w:r>
      <w:proofErr w:type="spellStart"/>
      <w:r w:rsidRPr="00673D1F">
        <w:rPr>
          <w:b/>
          <w:bCs/>
        </w:rPr>
        <w:t>سجل</w:t>
      </w:r>
      <w:proofErr w:type="spellEnd"/>
      <w:r w:rsidRPr="00673D1F">
        <w:rPr>
          <w:b/>
          <w:bCs/>
        </w:rPr>
        <w:t xml:space="preserve"> &lt;@APPNAME@&gt; </w:t>
      </w:r>
      <w:proofErr w:type="spellStart"/>
      <w:r w:rsidRPr="00673D1F">
        <w:rPr>
          <w:b/>
          <w:bCs/>
        </w:rPr>
        <w:t>الخاص</w:t>
      </w:r>
      <w:proofErr w:type="spellEnd"/>
      <w:r w:rsidRPr="00673D1F">
        <w:rPr>
          <w:b/>
          <w:bCs/>
        </w:rPr>
        <w:t xml:space="preserve"> </w:t>
      </w:r>
      <w:proofErr w:type="spellStart"/>
      <w:r w:rsidRPr="00673D1F">
        <w:rPr>
          <w:b/>
          <w:bCs/>
        </w:rPr>
        <w:t>بك</w:t>
      </w:r>
      <w:proofErr w:type="spellEnd"/>
      <w:r w:rsidRPr="00673D1F">
        <w:rPr>
          <w:b/>
          <w:bCs/>
        </w:rPr>
        <w:t>"</w:t>
      </w:r>
      <w:r w:rsidRPr="00673D1F">
        <w:br/>
        <w:t>(Sajil &lt;@APPNAME@&gt; Al-</w:t>
      </w:r>
      <w:proofErr w:type="spellStart"/>
      <w:r w:rsidRPr="00673D1F">
        <w:t>Khass</w:t>
      </w:r>
      <w:proofErr w:type="spellEnd"/>
      <w:r w:rsidRPr="00673D1F">
        <w:t xml:space="preserve"> Bik)</w:t>
      </w:r>
    </w:p>
    <w:p w14:paraId="30729C99" w14:textId="579461ED" w:rsidR="00673D1F" w:rsidRPr="00673D1F" w:rsidRDefault="00673D1F" w:rsidP="00673D1F">
      <w:r w:rsidRPr="00673D1F">
        <w:t xml:space="preserve">This phrase is a prompt for the user to register their copy of the application (represented by &lt;@APPNAME@&gt;). Replace &lt;@APPNAME@&gt; with the actual name of </w:t>
      </w:r>
      <w:r>
        <w:t>osFinancials or TurboCASH</w:t>
      </w:r>
      <w:r w:rsidRPr="00673D1F">
        <w:t xml:space="preserve">. </w:t>
      </w:r>
    </w:p>
    <w:p w14:paraId="152B1D5C" w14:textId="6A21A614" w:rsidR="006901D3" w:rsidRDefault="00673D1F" w:rsidP="00931CA3">
      <w:pPr>
        <w:pStyle w:val="Heading3"/>
      </w:pPr>
      <w:bookmarkStart w:id="108" w:name="_Toc192662105"/>
      <w:r w:rsidRPr="00673D1F">
        <w:t>This copy of &lt;@APPNAME@&gt; is not registered! Do you wish to register it now?</w:t>
      </w:r>
      <w:r>
        <w:t xml:space="preserve"> </w:t>
      </w:r>
      <w:proofErr w:type="gramStart"/>
      <w:r w:rsidR="001C5B7F">
        <w:t xml:space="preserve">=  </w:t>
      </w:r>
      <w:r>
        <w:t>975</w:t>
      </w:r>
      <w:bookmarkEnd w:id="108"/>
      <w:proofErr w:type="gramEnd"/>
    </w:p>
    <w:p w14:paraId="580D47D5" w14:textId="77777777" w:rsidR="00673D1F" w:rsidRPr="00673D1F" w:rsidRDefault="00673D1F" w:rsidP="00673D1F">
      <w:r w:rsidRPr="00673D1F">
        <w:t xml:space="preserve">The translation of </w:t>
      </w:r>
      <w:r w:rsidRPr="00673D1F">
        <w:rPr>
          <w:b/>
          <w:bCs/>
        </w:rPr>
        <w:t>"This copy of &lt;@APPNAME@&gt; is not registered! Do you wish to register it now?"</w:t>
      </w:r>
      <w:r w:rsidRPr="00673D1F">
        <w:t xml:space="preserve"> in Arabic is:</w:t>
      </w:r>
    </w:p>
    <w:p w14:paraId="1089AC3F" w14:textId="77777777" w:rsidR="00673D1F" w:rsidRPr="00673D1F" w:rsidRDefault="00673D1F" w:rsidP="00673D1F">
      <w:r w:rsidRPr="00673D1F">
        <w:rPr>
          <w:b/>
          <w:bCs/>
        </w:rPr>
        <w:t>"</w:t>
      </w:r>
      <w:proofErr w:type="spellStart"/>
      <w:r w:rsidRPr="00673D1F">
        <w:rPr>
          <w:b/>
          <w:bCs/>
        </w:rPr>
        <w:t>هذه</w:t>
      </w:r>
      <w:proofErr w:type="spellEnd"/>
      <w:r w:rsidRPr="00673D1F">
        <w:rPr>
          <w:b/>
          <w:bCs/>
        </w:rPr>
        <w:t xml:space="preserve"> </w:t>
      </w:r>
      <w:proofErr w:type="spellStart"/>
      <w:r w:rsidRPr="00673D1F">
        <w:rPr>
          <w:b/>
          <w:bCs/>
        </w:rPr>
        <w:t>النسخة</w:t>
      </w:r>
      <w:proofErr w:type="spellEnd"/>
      <w:r w:rsidRPr="00673D1F">
        <w:rPr>
          <w:b/>
          <w:bCs/>
        </w:rPr>
        <w:t xml:space="preserve"> </w:t>
      </w:r>
      <w:proofErr w:type="spellStart"/>
      <w:r w:rsidRPr="00673D1F">
        <w:rPr>
          <w:b/>
          <w:bCs/>
        </w:rPr>
        <w:t>من</w:t>
      </w:r>
      <w:proofErr w:type="spellEnd"/>
      <w:r w:rsidRPr="00673D1F">
        <w:rPr>
          <w:b/>
          <w:bCs/>
        </w:rPr>
        <w:t xml:space="preserve"> &lt;@APPNAME@&gt; </w:t>
      </w:r>
      <w:proofErr w:type="spellStart"/>
      <w:r w:rsidRPr="00673D1F">
        <w:rPr>
          <w:b/>
          <w:bCs/>
        </w:rPr>
        <w:t>غير</w:t>
      </w:r>
      <w:proofErr w:type="spellEnd"/>
      <w:r w:rsidRPr="00673D1F">
        <w:rPr>
          <w:b/>
          <w:bCs/>
        </w:rPr>
        <w:t xml:space="preserve"> </w:t>
      </w:r>
      <w:proofErr w:type="spellStart"/>
      <w:r w:rsidRPr="00673D1F">
        <w:rPr>
          <w:b/>
          <w:bCs/>
        </w:rPr>
        <w:t>مسجلة</w:t>
      </w:r>
      <w:proofErr w:type="spellEnd"/>
      <w:r w:rsidRPr="00673D1F">
        <w:rPr>
          <w:b/>
          <w:bCs/>
        </w:rPr>
        <w:t xml:space="preserve">! </w:t>
      </w:r>
      <w:proofErr w:type="spellStart"/>
      <w:r w:rsidRPr="00673D1F">
        <w:rPr>
          <w:b/>
          <w:bCs/>
        </w:rPr>
        <w:t>هل</w:t>
      </w:r>
      <w:proofErr w:type="spellEnd"/>
      <w:r w:rsidRPr="00673D1F">
        <w:rPr>
          <w:b/>
          <w:bCs/>
        </w:rPr>
        <w:t xml:space="preserve"> </w:t>
      </w:r>
      <w:proofErr w:type="spellStart"/>
      <w:r w:rsidRPr="00673D1F">
        <w:rPr>
          <w:b/>
          <w:bCs/>
        </w:rPr>
        <w:t>ترغب</w:t>
      </w:r>
      <w:proofErr w:type="spellEnd"/>
      <w:r w:rsidRPr="00673D1F">
        <w:rPr>
          <w:b/>
          <w:bCs/>
        </w:rPr>
        <w:t xml:space="preserve"> </w:t>
      </w:r>
      <w:proofErr w:type="spellStart"/>
      <w:r w:rsidRPr="00673D1F">
        <w:rPr>
          <w:b/>
          <w:bCs/>
        </w:rPr>
        <w:t>في</w:t>
      </w:r>
      <w:proofErr w:type="spellEnd"/>
      <w:r w:rsidRPr="00673D1F">
        <w:rPr>
          <w:b/>
          <w:bCs/>
        </w:rPr>
        <w:t xml:space="preserve"> </w:t>
      </w:r>
      <w:proofErr w:type="spellStart"/>
      <w:r w:rsidRPr="00673D1F">
        <w:rPr>
          <w:b/>
          <w:bCs/>
        </w:rPr>
        <w:t>تسجيلها</w:t>
      </w:r>
      <w:proofErr w:type="spellEnd"/>
      <w:r w:rsidRPr="00673D1F">
        <w:rPr>
          <w:b/>
          <w:bCs/>
        </w:rPr>
        <w:t xml:space="preserve"> </w:t>
      </w:r>
      <w:proofErr w:type="spellStart"/>
      <w:r w:rsidRPr="00673D1F">
        <w:rPr>
          <w:b/>
          <w:bCs/>
        </w:rPr>
        <w:t>الآن</w:t>
      </w:r>
      <w:proofErr w:type="spellEnd"/>
      <w:r w:rsidRPr="00673D1F">
        <w:rPr>
          <w:b/>
          <w:bCs/>
        </w:rPr>
        <w:t>؟"</w:t>
      </w:r>
      <w:r w:rsidRPr="00673D1F">
        <w:br/>
        <w:t>(</w:t>
      </w:r>
      <w:proofErr w:type="spellStart"/>
      <w:r w:rsidRPr="00673D1F">
        <w:t>Hathihi</w:t>
      </w:r>
      <w:proofErr w:type="spellEnd"/>
      <w:r w:rsidRPr="00673D1F">
        <w:t xml:space="preserve"> Al-</w:t>
      </w:r>
      <w:proofErr w:type="spellStart"/>
      <w:r w:rsidRPr="00673D1F">
        <w:t>Nuskhah</w:t>
      </w:r>
      <w:proofErr w:type="spellEnd"/>
      <w:r w:rsidRPr="00673D1F">
        <w:t xml:space="preserve"> min &lt;@APPNAME@&gt; Ghayr </w:t>
      </w:r>
      <w:proofErr w:type="spellStart"/>
      <w:r w:rsidRPr="00673D1F">
        <w:t>Musajjalah</w:t>
      </w:r>
      <w:proofErr w:type="spellEnd"/>
      <w:r w:rsidRPr="00673D1F">
        <w:t xml:space="preserve">! Hal </w:t>
      </w:r>
      <w:proofErr w:type="spellStart"/>
      <w:r w:rsidRPr="00673D1F">
        <w:t>Turghab</w:t>
      </w:r>
      <w:proofErr w:type="spellEnd"/>
      <w:r w:rsidRPr="00673D1F">
        <w:t xml:space="preserve"> fi </w:t>
      </w:r>
      <w:proofErr w:type="spellStart"/>
      <w:r w:rsidRPr="00673D1F">
        <w:t>Tasjeelha</w:t>
      </w:r>
      <w:proofErr w:type="spellEnd"/>
      <w:r w:rsidRPr="00673D1F">
        <w:t xml:space="preserve"> Al-An?)</w:t>
      </w:r>
    </w:p>
    <w:p w14:paraId="0CA195A7" w14:textId="147CE890" w:rsidR="00673D1F" w:rsidRPr="00673D1F" w:rsidRDefault="00673D1F" w:rsidP="00673D1F">
      <w:r w:rsidRPr="00673D1F">
        <w:t xml:space="preserve">This phrase is a notification that the copy of the application (represented by &lt;@APPNAME@&gt;) is not registered, followed by a question asking if the user wants to register it now. Replace &lt;@APPNAME@&gt; with the actual name of </w:t>
      </w:r>
      <w:r>
        <w:t>osFinancials or TurboCASH</w:t>
      </w:r>
      <w:r w:rsidRPr="00673D1F">
        <w:t xml:space="preserve">. </w:t>
      </w:r>
    </w:p>
    <w:p w14:paraId="20688307" w14:textId="50F93D5C" w:rsidR="00673D1F" w:rsidRPr="00673D1F" w:rsidRDefault="00673D1F" w:rsidP="00673D1F">
      <w:pPr>
        <w:pStyle w:val="Heading2"/>
      </w:pPr>
      <w:bookmarkStart w:id="109" w:name="_Toc192662106"/>
      <w:r w:rsidRPr="00673D1F">
        <w:t>&lt;@APPNAME@&gt; - Load logo</w:t>
      </w:r>
      <w:r>
        <w:t xml:space="preserve"> </w:t>
      </w:r>
      <w:proofErr w:type="gramStart"/>
      <w:r w:rsidR="001C5B7F">
        <w:t xml:space="preserve">=  </w:t>
      </w:r>
      <w:r>
        <w:t>1017</w:t>
      </w:r>
      <w:bookmarkEnd w:id="109"/>
      <w:proofErr w:type="gramEnd"/>
    </w:p>
    <w:p w14:paraId="647778E2" w14:textId="77777777" w:rsidR="00673D1F" w:rsidRPr="00673D1F" w:rsidRDefault="00673D1F" w:rsidP="00673D1F">
      <w:r w:rsidRPr="00673D1F">
        <w:t xml:space="preserve">The translation of </w:t>
      </w:r>
      <w:r w:rsidRPr="00673D1F">
        <w:rPr>
          <w:b/>
          <w:bCs/>
        </w:rPr>
        <w:t>"&lt;@APPNAME@&gt; - Load logo"</w:t>
      </w:r>
      <w:r w:rsidRPr="00673D1F">
        <w:t xml:space="preserve"> in Arabic is:</w:t>
      </w:r>
    </w:p>
    <w:p w14:paraId="56657208" w14:textId="77777777" w:rsidR="00673D1F" w:rsidRPr="00673D1F" w:rsidRDefault="00673D1F" w:rsidP="00673D1F">
      <w:r w:rsidRPr="00673D1F">
        <w:rPr>
          <w:b/>
          <w:bCs/>
        </w:rPr>
        <w:t xml:space="preserve">"&lt;@APPNAME@&gt; - </w:t>
      </w:r>
      <w:proofErr w:type="spellStart"/>
      <w:r w:rsidRPr="00673D1F">
        <w:rPr>
          <w:b/>
          <w:bCs/>
        </w:rPr>
        <w:t>تحميل</w:t>
      </w:r>
      <w:proofErr w:type="spellEnd"/>
      <w:r w:rsidRPr="00673D1F">
        <w:rPr>
          <w:b/>
          <w:bCs/>
        </w:rPr>
        <w:t xml:space="preserve"> </w:t>
      </w:r>
      <w:proofErr w:type="spellStart"/>
      <w:r w:rsidRPr="00673D1F">
        <w:rPr>
          <w:b/>
          <w:bCs/>
        </w:rPr>
        <w:t>الشعار</w:t>
      </w:r>
      <w:proofErr w:type="spellEnd"/>
      <w:r w:rsidRPr="00673D1F">
        <w:rPr>
          <w:b/>
          <w:bCs/>
        </w:rPr>
        <w:t>"</w:t>
      </w:r>
      <w:r w:rsidRPr="00673D1F">
        <w:br/>
        <w:t xml:space="preserve">(&lt;@APPNAME@&gt; - </w:t>
      </w:r>
      <w:proofErr w:type="spellStart"/>
      <w:r w:rsidRPr="00673D1F">
        <w:t>Tahmeel</w:t>
      </w:r>
      <w:proofErr w:type="spellEnd"/>
      <w:r w:rsidRPr="00673D1F">
        <w:t xml:space="preserve"> Al-</w:t>
      </w:r>
      <w:proofErr w:type="spellStart"/>
      <w:r w:rsidRPr="00673D1F">
        <w:t>Shi'ar</w:t>
      </w:r>
      <w:proofErr w:type="spellEnd"/>
      <w:r w:rsidRPr="00673D1F">
        <w:t>)</w:t>
      </w:r>
    </w:p>
    <w:p w14:paraId="0CD48762" w14:textId="688D96A2" w:rsidR="00673D1F" w:rsidRDefault="00673D1F" w:rsidP="00673D1F">
      <w:r w:rsidRPr="00673D1F">
        <w:t xml:space="preserve">This phrase refers to the action of loading a logo in the application (represented by &lt;@APPNAME@&gt;). Replace &lt;@APPNAME@&gt; with the actual name of </w:t>
      </w:r>
      <w:r>
        <w:t>osFinancials or TurboCASH</w:t>
      </w:r>
      <w:r w:rsidRPr="00673D1F">
        <w:t>.</w:t>
      </w:r>
    </w:p>
    <w:p w14:paraId="4883D3FD" w14:textId="142B04F9" w:rsidR="004B5751" w:rsidRPr="004B5751" w:rsidRDefault="004B5751" w:rsidP="004B5751">
      <w:pPr>
        <w:pStyle w:val="Heading2"/>
      </w:pPr>
      <w:bookmarkStart w:id="110" w:name="_Toc192662107"/>
      <w:r w:rsidRPr="004B5751">
        <w:t>Updates</w:t>
      </w:r>
      <w:r>
        <w:t xml:space="preserve"> = 3712</w:t>
      </w:r>
      <w:bookmarkEnd w:id="110"/>
    </w:p>
    <w:p w14:paraId="04685D32" w14:textId="77777777" w:rsidR="004B5751" w:rsidRPr="004B5751" w:rsidRDefault="004B5751" w:rsidP="004B5751">
      <w:r w:rsidRPr="004B5751">
        <w:t xml:space="preserve">The translation of </w:t>
      </w:r>
      <w:r w:rsidRPr="004B5751">
        <w:rPr>
          <w:b/>
          <w:bCs/>
        </w:rPr>
        <w:t>"Updates"</w:t>
      </w:r>
      <w:r w:rsidRPr="004B5751">
        <w:t xml:space="preserve"> in Arabic is:</w:t>
      </w:r>
    </w:p>
    <w:p w14:paraId="32CBE7D5" w14:textId="77777777" w:rsidR="004B5751" w:rsidRPr="004B5751" w:rsidRDefault="004B5751" w:rsidP="004B5751">
      <w:r w:rsidRPr="004B5751">
        <w:rPr>
          <w:b/>
          <w:bCs/>
        </w:rPr>
        <w:t>"</w:t>
      </w:r>
      <w:proofErr w:type="spellStart"/>
      <w:r w:rsidRPr="004B5751">
        <w:rPr>
          <w:b/>
          <w:bCs/>
        </w:rPr>
        <w:t>التحديثات</w:t>
      </w:r>
      <w:proofErr w:type="spellEnd"/>
      <w:r w:rsidRPr="004B5751">
        <w:rPr>
          <w:b/>
          <w:bCs/>
        </w:rPr>
        <w:t>"</w:t>
      </w:r>
      <w:r w:rsidRPr="004B5751">
        <w:br/>
      </w:r>
      <w:r w:rsidRPr="004B5751">
        <w:rPr>
          <w:i/>
          <w:iCs/>
        </w:rPr>
        <w:t>(Al-</w:t>
      </w:r>
      <w:proofErr w:type="spellStart"/>
      <w:r w:rsidRPr="004B5751">
        <w:rPr>
          <w:i/>
          <w:iCs/>
        </w:rPr>
        <w:t>Tahdithat</w:t>
      </w:r>
      <w:proofErr w:type="spellEnd"/>
      <w:r w:rsidRPr="004B5751">
        <w:rPr>
          <w:i/>
          <w:iCs/>
        </w:rPr>
        <w:t>)</w:t>
      </w:r>
    </w:p>
    <w:p w14:paraId="5389B7B6" w14:textId="77777777" w:rsidR="004B5751" w:rsidRPr="004B5751" w:rsidRDefault="004B5751" w:rsidP="004B5751">
      <w:r w:rsidRPr="004B5751">
        <w:t xml:space="preserve">This term refers to software or system updates that improve functionality, fix bugs, or add new features. </w:t>
      </w:r>
    </w:p>
    <w:p w14:paraId="1930094C" w14:textId="14FA6CEB" w:rsidR="008E2C65" w:rsidRPr="008E2C65" w:rsidRDefault="008E2C65" w:rsidP="008E2C65">
      <w:pPr>
        <w:pStyle w:val="Heading3"/>
      </w:pPr>
      <w:bookmarkStart w:id="111" w:name="_Toc192662108"/>
      <w:r w:rsidRPr="008E2C65">
        <w:t>Check for update at start</w:t>
      </w:r>
      <w:r>
        <w:t xml:space="preserve"> = 3713</w:t>
      </w:r>
      <w:bookmarkEnd w:id="111"/>
    </w:p>
    <w:p w14:paraId="62E17A94" w14:textId="77777777" w:rsidR="008E2C65" w:rsidRPr="008E2C65" w:rsidRDefault="008E2C65" w:rsidP="008E2C65">
      <w:r w:rsidRPr="008E2C65">
        <w:t xml:space="preserve">The translation of </w:t>
      </w:r>
      <w:r w:rsidRPr="008E2C65">
        <w:rPr>
          <w:b/>
          <w:bCs/>
        </w:rPr>
        <w:t>"Check for update at start"</w:t>
      </w:r>
      <w:r w:rsidRPr="008E2C65">
        <w:t xml:space="preserve"> in Arabic is:</w:t>
      </w:r>
    </w:p>
    <w:p w14:paraId="7F287506" w14:textId="77777777" w:rsidR="008E2C65" w:rsidRPr="008E2C65" w:rsidRDefault="008E2C65" w:rsidP="008E2C65">
      <w:r w:rsidRPr="008E2C65">
        <w:rPr>
          <w:b/>
          <w:bCs/>
        </w:rPr>
        <w:lastRenderedPageBreak/>
        <w:t>"</w:t>
      </w:r>
      <w:proofErr w:type="spellStart"/>
      <w:r w:rsidRPr="008E2C65">
        <w:rPr>
          <w:b/>
          <w:bCs/>
        </w:rPr>
        <w:t>التحقق</w:t>
      </w:r>
      <w:proofErr w:type="spellEnd"/>
      <w:r w:rsidRPr="008E2C65">
        <w:rPr>
          <w:b/>
          <w:bCs/>
        </w:rPr>
        <w:t xml:space="preserve"> </w:t>
      </w:r>
      <w:proofErr w:type="spellStart"/>
      <w:r w:rsidRPr="008E2C65">
        <w:rPr>
          <w:b/>
          <w:bCs/>
        </w:rPr>
        <w:t>من</w:t>
      </w:r>
      <w:proofErr w:type="spellEnd"/>
      <w:r w:rsidRPr="008E2C65">
        <w:rPr>
          <w:b/>
          <w:bCs/>
        </w:rPr>
        <w:t xml:space="preserve"> </w:t>
      </w:r>
      <w:proofErr w:type="spellStart"/>
      <w:r w:rsidRPr="008E2C65">
        <w:rPr>
          <w:b/>
          <w:bCs/>
        </w:rPr>
        <w:t>التحديثات</w:t>
      </w:r>
      <w:proofErr w:type="spellEnd"/>
      <w:r w:rsidRPr="008E2C65">
        <w:rPr>
          <w:b/>
          <w:bCs/>
        </w:rPr>
        <w:t xml:space="preserve"> </w:t>
      </w:r>
      <w:proofErr w:type="spellStart"/>
      <w:r w:rsidRPr="008E2C65">
        <w:rPr>
          <w:b/>
          <w:bCs/>
        </w:rPr>
        <w:t>عند</w:t>
      </w:r>
      <w:proofErr w:type="spellEnd"/>
      <w:r w:rsidRPr="008E2C65">
        <w:rPr>
          <w:b/>
          <w:bCs/>
        </w:rPr>
        <w:t xml:space="preserve"> </w:t>
      </w:r>
      <w:proofErr w:type="spellStart"/>
      <w:r w:rsidRPr="008E2C65">
        <w:rPr>
          <w:b/>
          <w:bCs/>
        </w:rPr>
        <w:t>البدء</w:t>
      </w:r>
      <w:proofErr w:type="spellEnd"/>
      <w:r w:rsidRPr="008E2C65">
        <w:rPr>
          <w:b/>
          <w:bCs/>
        </w:rPr>
        <w:t>"</w:t>
      </w:r>
      <w:r w:rsidRPr="008E2C65">
        <w:br/>
      </w:r>
      <w:r w:rsidRPr="008E2C65">
        <w:rPr>
          <w:i/>
          <w:iCs/>
        </w:rPr>
        <w:t>(Al-</w:t>
      </w:r>
      <w:proofErr w:type="spellStart"/>
      <w:r w:rsidRPr="008E2C65">
        <w:rPr>
          <w:i/>
          <w:iCs/>
        </w:rPr>
        <w:t>Tahqquq</w:t>
      </w:r>
      <w:proofErr w:type="spellEnd"/>
      <w:r w:rsidRPr="008E2C65">
        <w:rPr>
          <w:i/>
          <w:iCs/>
        </w:rPr>
        <w:t xml:space="preserve"> min Al-</w:t>
      </w:r>
      <w:proofErr w:type="spellStart"/>
      <w:r w:rsidRPr="008E2C65">
        <w:rPr>
          <w:i/>
          <w:iCs/>
        </w:rPr>
        <w:t>Tahdithat</w:t>
      </w:r>
      <w:proofErr w:type="spellEnd"/>
      <w:r w:rsidRPr="008E2C65">
        <w:rPr>
          <w:i/>
          <w:iCs/>
        </w:rPr>
        <w:t xml:space="preserve"> '</w:t>
      </w:r>
      <w:proofErr w:type="spellStart"/>
      <w:r w:rsidRPr="008E2C65">
        <w:rPr>
          <w:i/>
          <w:iCs/>
        </w:rPr>
        <w:t>ind</w:t>
      </w:r>
      <w:proofErr w:type="spellEnd"/>
      <w:r w:rsidRPr="008E2C65">
        <w:rPr>
          <w:i/>
          <w:iCs/>
        </w:rPr>
        <w:t xml:space="preserve"> Al-Bada')</w:t>
      </w:r>
    </w:p>
    <w:p w14:paraId="4E1E71A6" w14:textId="77777777" w:rsidR="008E2C65" w:rsidRPr="008E2C65" w:rsidRDefault="008E2C65" w:rsidP="008E2C65">
      <w:r w:rsidRPr="008E2C65">
        <w:t>This refers to the action of automatically checking for updates when the application or system starts</w:t>
      </w:r>
    </w:p>
    <w:p w14:paraId="11C038C3" w14:textId="5EC13656" w:rsidR="008E2C65" w:rsidRPr="008E2C65" w:rsidRDefault="008E2C65" w:rsidP="008E2C65">
      <w:pPr>
        <w:pStyle w:val="Heading3"/>
      </w:pPr>
      <w:bookmarkStart w:id="112" w:name="_Toc192662109"/>
      <w:r w:rsidRPr="008E2C65">
        <w:t>Beta versions</w:t>
      </w:r>
      <w:r>
        <w:t xml:space="preserve"> = 3714</w:t>
      </w:r>
      <w:bookmarkEnd w:id="112"/>
    </w:p>
    <w:p w14:paraId="164E473E" w14:textId="77777777" w:rsidR="008E2C65" w:rsidRPr="008E2C65" w:rsidRDefault="008E2C65" w:rsidP="008E2C65">
      <w:r w:rsidRPr="008E2C65">
        <w:t xml:space="preserve">The translation of </w:t>
      </w:r>
      <w:r w:rsidRPr="008E2C65">
        <w:rPr>
          <w:b/>
          <w:bCs/>
        </w:rPr>
        <w:t>"Beta versions"</w:t>
      </w:r>
      <w:r w:rsidRPr="008E2C65">
        <w:t xml:space="preserve"> in Arabic is:</w:t>
      </w:r>
    </w:p>
    <w:p w14:paraId="540FC40E" w14:textId="77777777" w:rsidR="008E2C65" w:rsidRPr="008E2C65" w:rsidRDefault="008E2C65" w:rsidP="008E2C65">
      <w:r w:rsidRPr="008E2C65">
        <w:rPr>
          <w:b/>
          <w:bCs/>
        </w:rPr>
        <w:t>"</w:t>
      </w:r>
      <w:proofErr w:type="spellStart"/>
      <w:r w:rsidRPr="008E2C65">
        <w:rPr>
          <w:b/>
          <w:bCs/>
        </w:rPr>
        <w:t>الإصدارات</w:t>
      </w:r>
      <w:proofErr w:type="spellEnd"/>
      <w:r w:rsidRPr="008E2C65">
        <w:rPr>
          <w:b/>
          <w:bCs/>
        </w:rPr>
        <w:t xml:space="preserve"> </w:t>
      </w:r>
      <w:proofErr w:type="spellStart"/>
      <w:r w:rsidRPr="008E2C65">
        <w:rPr>
          <w:b/>
          <w:bCs/>
        </w:rPr>
        <w:t>التجريبية</w:t>
      </w:r>
      <w:proofErr w:type="spellEnd"/>
      <w:r w:rsidRPr="008E2C65">
        <w:rPr>
          <w:b/>
          <w:bCs/>
        </w:rPr>
        <w:t>"</w:t>
      </w:r>
      <w:r w:rsidRPr="008E2C65">
        <w:br/>
      </w:r>
      <w:r w:rsidRPr="008E2C65">
        <w:rPr>
          <w:i/>
          <w:iCs/>
        </w:rPr>
        <w:t>(Al-</w:t>
      </w:r>
      <w:proofErr w:type="spellStart"/>
      <w:r w:rsidRPr="008E2C65">
        <w:rPr>
          <w:i/>
          <w:iCs/>
        </w:rPr>
        <w:t>Isdarat</w:t>
      </w:r>
      <w:proofErr w:type="spellEnd"/>
      <w:r w:rsidRPr="008E2C65">
        <w:rPr>
          <w:i/>
          <w:iCs/>
        </w:rPr>
        <w:t xml:space="preserve"> Al-</w:t>
      </w:r>
      <w:proofErr w:type="spellStart"/>
      <w:r w:rsidRPr="008E2C65">
        <w:rPr>
          <w:i/>
          <w:iCs/>
        </w:rPr>
        <w:t>Tajribiyah</w:t>
      </w:r>
      <w:proofErr w:type="spellEnd"/>
      <w:r w:rsidRPr="008E2C65">
        <w:rPr>
          <w:i/>
          <w:iCs/>
        </w:rPr>
        <w:t>)</w:t>
      </w:r>
    </w:p>
    <w:p w14:paraId="7BE11F34" w14:textId="77777777" w:rsidR="008E2C65" w:rsidRPr="008E2C65" w:rsidRDefault="008E2C65" w:rsidP="008E2C65">
      <w:r w:rsidRPr="008E2C65">
        <w:t>This term refers to pre-release versions of software that are made available for testing and feedback before the official release.</w:t>
      </w:r>
    </w:p>
    <w:p w14:paraId="1AE4248A" w14:textId="7C536EBB" w:rsidR="008E2C65" w:rsidRPr="008E2C65" w:rsidRDefault="008E2C65" w:rsidP="008E2C65">
      <w:pPr>
        <w:pStyle w:val="Heading3"/>
      </w:pPr>
      <w:bookmarkStart w:id="113" w:name="_Toc192662110"/>
      <w:r w:rsidRPr="008E2C65">
        <w:t>Install</w:t>
      </w:r>
      <w:r>
        <w:t xml:space="preserve"> = 3715</w:t>
      </w:r>
      <w:bookmarkEnd w:id="113"/>
    </w:p>
    <w:p w14:paraId="3D5A94B4" w14:textId="77777777" w:rsidR="008E2C65" w:rsidRPr="008E2C65" w:rsidRDefault="008E2C65" w:rsidP="008E2C65">
      <w:r w:rsidRPr="008E2C65">
        <w:t xml:space="preserve">The translation of </w:t>
      </w:r>
      <w:r w:rsidRPr="008E2C65">
        <w:rPr>
          <w:b/>
          <w:bCs/>
        </w:rPr>
        <w:t>"Install"</w:t>
      </w:r>
      <w:r w:rsidRPr="008E2C65">
        <w:t xml:space="preserve"> in Arabic is:</w:t>
      </w:r>
    </w:p>
    <w:p w14:paraId="57079DAC" w14:textId="77777777" w:rsidR="008E2C65" w:rsidRPr="008E2C65" w:rsidRDefault="008E2C65" w:rsidP="008E2C65">
      <w:r w:rsidRPr="008E2C65">
        <w:rPr>
          <w:b/>
          <w:bCs/>
        </w:rPr>
        <w:t>"</w:t>
      </w:r>
      <w:proofErr w:type="spellStart"/>
      <w:r w:rsidRPr="008E2C65">
        <w:rPr>
          <w:b/>
          <w:bCs/>
        </w:rPr>
        <w:t>تثبيت</w:t>
      </w:r>
      <w:proofErr w:type="spellEnd"/>
      <w:r w:rsidRPr="008E2C65">
        <w:rPr>
          <w:b/>
          <w:bCs/>
        </w:rPr>
        <w:t>"</w:t>
      </w:r>
      <w:r w:rsidRPr="008E2C65">
        <w:br/>
      </w:r>
      <w:r w:rsidRPr="008E2C65">
        <w:rPr>
          <w:i/>
          <w:iCs/>
        </w:rPr>
        <w:t>(</w:t>
      </w:r>
      <w:proofErr w:type="spellStart"/>
      <w:r w:rsidRPr="008E2C65">
        <w:rPr>
          <w:i/>
          <w:iCs/>
        </w:rPr>
        <w:t>Tathbit</w:t>
      </w:r>
      <w:proofErr w:type="spellEnd"/>
      <w:r w:rsidRPr="008E2C65">
        <w:rPr>
          <w:i/>
          <w:iCs/>
        </w:rPr>
        <w:t>)</w:t>
      </w:r>
    </w:p>
    <w:p w14:paraId="5A38B8FB" w14:textId="5D43C838" w:rsidR="008E2C65" w:rsidRPr="008E2C65" w:rsidRDefault="008E2C65" w:rsidP="008E2C65">
      <w:r w:rsidRPr="008E2C65">
        <w:t xml:space="preserve">This refers to the process of setting up or installing </w:t>
      </w:r>
      <w:r>
        <w:t>osFinancials or TurboCASH</w:t>
      </w:r>
      <w:r w:rsidRPr="008E2C65">
        <w:t xml:space="preserve"> on a device.</w:t>
      </w:r>
    </w:p>
    <w:p w14:paraId="744991F4" w14:textId="77777777" w:rsidR="004B5751" w:rsidRDefault="004B5751" w:rsidP="00673D1F"/>
    <w:p w14:paraId="318B19A6" w14:textId="42FD9A4C" w:rsidR="004B5751" w:rsidRPr="004B5751" w:rsidRDefault="004B5751" w:rsidP="004B5751">
      <w:pPr>
        <w:pStyle w:val="Heading3"/>
      </w:pPr>
      <w:bookmarkStart w:id="114" w:name="_Toc192662111"/>
      <w:r w:rsidRPr="004B5751">
        <w:t>This action will close &lt;@APPNAME@&gt; and install version %s we recommend you make a backup of the whole folder of &lt;@APPNAME@&gt;. Do you wish to continue?</w:t>
      </w:r>
      <w:r>
        <w:t xml:space="preserve"> = 3711</w:t>
      </w:r>
      <w:bookmarkEnd w:id="114"/>
    </w:p>
    <w:p w14:paraId="4063BA2A" w14:textId="77777777" w:rsidR="004B5751" w:rsidRPr="004B5751" w:rsidRDefault="004B5751" w:rsidP="004B5751">
      <w:r w:rsidRPr="004B5751">
        <w:t xml:space="preserve">The translation of </w:t>
      </w:r>
      <w:r w:rsidRPr="004B5751">
        <w:rPr>
          <w:b/>
          <w:bCs/>
        </w:rPr>
        <w:t>"This action will close &lt;@APPNAME@&gt; and install version %s. We recommend you make a backup of the whole folder of &lt;@APPNAME@&gt;. Do you wish to continue?"</w:t>
      </w:r>
      <w:r w:rsidRPr="004B5751">
        <w:t xml:space="preserve"> in Arabic is:</w:t>
      </w:r>
    </w:p>
    <w:p w14:paraId="4CE9B453" w14:textId="77777777" w:rsidR="004B5751" w:rsidRPr="004B5751" w:rsidRDefault="004B5751" w:rsidP="004B5751">
      <w:r w:rsidRPr="004B5751">
        <w:rPr>
          <w:b/>
          <w:bCs/>
        </w:rPr>
        <w:t>"</w:t>
      </w:r>
      <w:proofErr w:type="spellStart"/>
      <w:r w:rsidRPr="004B5751">
        <w:rPr>
          <w:b/>
          <w:bCs/>
        </w:rPr>
        <w:t>هذا</w:t>
      </w:r>
      <w:proofErr w:type="spellEnd"/>
      <w:r w:rsidRPr="004B5751">
        <w:rPr>
          <w:b/>
          <w:bCs/>
        </w:rPr>
        <w:t xml:space="preserve"> </w:t>
      </w:r>
      <w:proofErr w:type="spellStart"/>
      <w:r w:rsidRPr="004B5751">
        <w:rPr>
          <w:b/>
          <w:bCs/>
        </w:rPr>
        <w:t>الإجراء</w:t>
      </w:r>
      <w:proofErr w:type="spellEnd"/>
      <w:r w:rsidRPr="004B5751">
        <w:rPr>
          <w:b/>
          <w:bCs/>
        </w:rPr>
        <w:t xml:space="preserve"> </w:t>
      </w:r>
      <w:proofErr w:type="spellStart"/>
      <w:r w:rsidRPr="004B5751">
        <w:rPr>
          <w:b/>
          <w:bCs/>
        </w:rPr>
        <w:t>سيغلق</w:t>
      </w:r>
      <w:proofErr w:type="spellEnd"/>
      <w:r w:rsidRPr="004B5751">
        <w:rPr>
          <w:b/>
          <w:bCs/>
        </w:rPr>
        <w:t xml:space="preserve"> &lt;@APPNAME@&gt; </w:t>
      </w:r>
      <w:proofErr w:type="spellStart"/>
      <w:r w:rsidRPr="004B5751">
        <w:rPr>
          <w:b/>
          <w:bCs/>
        </w:rPr>
        <w:t>ويقوم</w:t>
      </w:r>
      <w:proofErr w:type="spellEnd"/>
      <w:r w:rsidRPr="004B5751">
        <w:rPr>
          <w:b/>
          <w:bCs/>
        </w:rPr>
        <w:t xml:space="preserve"> </w:t>
      </w:r>
      <w:proofErr w:type="spellStart"/>
      <w:r w:rsidRPr="004B5751">
        <w:rPr>
          <w:b/>
          <w:bCs/>
        </w:rPr>
        <w:t>بتثبيت</w:t>
      </w:r>
      <w:proofErr w:type="spellEnd"/>
      <w:r w:rsidRPr="004B5751">
        <w:rPr>
          <w:b/>
          <w:bCs/>
        </w:rPr>
        <w:t xml:space="preserve"> </w:t>
      </w:r>
      <w:proofErr w:type="spellStart"/>
      <w:r w:rsidRPr="004B5751">
        <w:rPr>
          <w:b/>
          <w:bCs/>
        </w:rPr>
        <w:t>الإصدار</w:t>
      </w:r>
      <w:proofErr w:type="spellEnd"/>
      <w:r w:rsidRPr="004B5751">
        <w:rPr>
          <w:b/>
          <w:bCs/>
        </w:rPr>
        <w:t xml:space="preserve"> %s. </w:t>
      </w:r>
      <w:proofErr w:type="spellStart"/>
      <w:r w:rsidRPr="004B5751">
        <w:rPr>
          <w:b/>
          <w:bCs/>
        </w:rPr>
        <w:t>نوصي</w:t>
      </w:r>
      <w:proofErr w:type="spellEnd"/>
      <w:r w:rsidRPr="004B5751">
        <w:rPr>
          <w:b/>
          <w:bCs/>
        </w:rPr>
        <w:t xml:space="preserve"> </w:t>
      </w:r>
      <w:proofErr w:type="spellStart"/>
      <w:r w:rsidRPr="004B5751">
        <w:rPr>
          <w:b/>
          <w:bCs/>
        </w:rPr>
        <w:t>بعمل</w:t>
      </w:r>
      <w:proofErr w:type="spellEnd"/>
      <w:r w:rsidRPr="004B5751">
        <w:rPr>
          <w:b/>
          <w:bCs/>
        </w:rPr>
        <w:t xml:space="preserve"> </w:t>
      </w:r>
      <w:proofErr w:type="spellStart"/>
      <w:r w:rsidRPr="004B5751">
        <w:rPr>
          <w:b/>
          <w:bCs/>
        </w:rPr>
        <w:t>نسخة</w:t>
      </w:r>
      <w:proofErr w:type="spellEnd"/>
      <w:r w:rsidRPr="004B5751">
        <w:rPr>
          <w:b/>
          <w:bCs/>
        </w:rPr>
        <w:t xml:space="preserve"> </w:t>
      </w:r>
      <w:proofErr w:type="spellStart"/>
      <w:r w:rsidRPr="004B5751">
        <w:rPr>
          <w:b/>
          <w:bCs/>
        </w:rPr>
        <w:t>احتياطية</w:t>
      </w:r>
      <w:proofErr w:type="spellEnd"/>
      <w:r w:rsidRPr="004B5751">
        <w:rPr>
          <w:b/>
          <w:bCs/>
        </w:rPr>
        <w:t xml:space="preserve"> </w:t>
      </w:r>
      <w:proofErr w:type="spellStart"/>
      <w:r w:rsidRPr="004B5751">
        <w:rPr>
          <w:b/>
          <w:bCs/>
        </w:rPr>
        <w:t>للمجلد</w:t>
      </w:r>
      <w:proofErr w:type="spellEnd"/>
      <w:r w:rsidRPr="004B5751">
        <w:rPr>
          <w:b/>
          <w:bCs/>
        </w:rPr>
        <w:t xml:space="preserve"> </w:t>
      </w:r>
      <w:proofErr w:type="spellStart"/>
      <w:r w:rsidRPr="004B5751">
        <w:rPr>
          <w:b/>
          <w:bCs/>
        </w:rPr>
        <w:t>الكامل</w:t>
      </w:r>
      <w:proofErr w:type="spellEnd"/>
      <w:r w:rsidRPr="004B5751">
        <w:rPr>
          <w:b/>
          <w:bCs/>
        </w:rPr>
        <w:t xml:space="preserve"> لـ &lt;@APPNAME@&gt;. </w:t>
      </w:r>
      <w:proofErr w:type="spellStart"/>
      <w:r w:rsidRPr="004B5751">
        <w:rPr>
          <w:b/>
          <w:bCs/>
        </w:rPr>
        <w:t>هل</w:t>
      </w:r>
      <w:proofErr w:type="spellEnd"/>
      <w:r w:rsidRPr="004B5751">
        <w:rPr>
          <w:b/>
          <w:bCs/>
        </w:rPr>
        <w:t xml:space="preserve"> </w:t>
      </w:r>
      <w:proofErr w:type="spellStart"/>
      <w:r w:rsidRPr="004B5751">
        <w:rPr>
          <w:b/>
          <w:bCs/>
        </w:rPr>
        <w:t>ترغب</w:t>
      </w:r>
      <w:proofErr w:type="spellEnd"/>
      <w:r w:rsidRPr="004B5751">
        <w:rPr>
          <w:b/>
          <w:bCs/>
        </w:rPr>
        <w:t xml:space="preserve"> </w:t>
      </w:r>
      <w:proofErr w:type="spellStart"/>
      <w:r w:rsidRPr="004B5751">
        <w:rPr>
          <w:b/>
          <w:bCs/>
        </w:rPr>
        <w:t>في</w:t>
      </w:r>
      <w:proofErr w:type="spellEnd"/>
      <w:r w:rsidRPr="004B5751">
        <w:rPr>
          <w:b/>
          <w:bCs/>
        </w:rPr>
        <w:t xml:space="preserve"> </w:t>
      </w:r>
      <w:proofErr w:type="spellStart"/>
      <w:r w:rsidRPr="004B5751">
        <w:rPr>
          <w:b/>
          <w:bCs/>
        </w:rPr>
        <w:t>المتابعة</w:t>
      </w:r>
      <w:proofErr w:type="spellEnd"/>
      <w:r w:rsidRPr="004B5751">
        <w:rPr>
          <w:b/>
          <w:bCs/>
        </w:rPr>
        <w:t>؟"</w:t>
      </w:r>
      <w:r w:rsidRPr="004B5751">
        <w:br/>
      </w:r>
      <w:r w:rsidRPr="004B5751">
        <w:rPr>
          <w:i/>
          <w:iCs/>
        </w:rPr>
        <w:t>(Hatha Al-</w:t>
      </w:r>
      <w:proofErr w:type="spellStart"/>
      <w:r w:rsidRPr="004B5751">
        <w:rPr>
          <w:i/>
          <w:iCs/>
        </w:rPr>
        <w:t>Ijra</w:t>
      </w:r>
      <w:proofErr w:type="spellEnd"/>
      <w:r w:rsidRPr="004B5751">
        <w:rPr>
          <w:i/>
          <w:iCs/>
        </w:rPr>
        <w:t xml:space="preserve">' </w:t>
      </w:r>
      <w:proofErr w:type="spellStart"/>
      <w:r w:rsidRPr="004B5751">
        <w:rPr>
          <w:i/>
          <w:iCs/>
        </w:rPr>
        <w:t>Sayughliq</w:t>
      </w:r>
      <w:proofErr w:type="spellEnd"/>
      <w:r w:rsidRPr="004B5751">
        <w:rPr>
          <w:i/>
          <w:iCs/>
        </w:rPr>
        <w:t xml:space="preserve"> &lt;@APPNAME@&gt; </w:t>
      </w:r>
      <w:proofErr w:type="spellStart"/>
      <w:r w:rsidRPr="004B5751">
        <w:rPr>
          <w:i/>
          <w:iCs/>
        </w:rPr>
        <w:t>wa</w:t>
      </w:r>
      <w:proofErr w:type="spellEnd"/>
      <w:r w:rsidRPr="004B5751">
        <w:rPr>
          <w:i/>
          <w:iCs/>
        </w:rPr>
        <w:t xml:space="preserve"> </w:t>
      </w:r>
      <w:proofErr w:type="spellStart"/>
      <w:r w:rsidRPr="004B5751">
        <w:rPr>
          <w:i/>
          <w:iCs/>
        </w:rPr>
        <w:t>Yaqum</w:t>
      </w:r>
      <w:proofErr w:type="spellEnd"/>
      <w:r w:rsidRPr="004B5751">
        <w:rPr>
          <w:i/>
          <w:iCs/>
        </w:rPr>
        <w:t xml:space="preserve"> </w:t>
      </w:r>
      <w:proofErr w:type="spellStart"/>
      <w:r w:rsidRPr="004B5751">
        <w:rPr>
          <w:i/>
          <w:iCs/>
        </w:rPr>
        <w:t>bithbit</w:t>
      </w:r>
      <w:proofErr w:type="spellEnd"/>
      <w:r w:rsidRPr="004B5751">
        <w:rPr>
          <w:i/>
          <w:iCs/>
        </w:rPr>
        <w:t xml:space="preserve"> Al-</w:t>
      </w:r>
      <w:proofErr w:type="spellStart"/>
      <w:r w:rsidRPr="004B5751">
        <w:rPr>
          <w:i/>
          <w:iCs/>
        </w:rPr>
        <w:t>Isdar</w:t>
      </w:r>
      <w:proofErr w:type="spellEnd"/>
      <w:r w:rsidRPr="004B5751">
        <w:rPr>
          <w:i/>
          <w:iCs/>
        </w:rPr>
        <w:t xml:space="preserve"> %s. Nusi </w:t>
      </w:r>
      <w:proofErr w:type="spellStart"/>
      <w:r w:rsidRPr="004B5751">
        <w:rPr>
          <w:i/>
          <w:iCs/>
        </w:rPr>
        <w:t>bi'amal</w:t>
      </w:r>
      <w:proofErr w:type="spellEnd"/>
      <w:r w:rsidRPr="004B5751">
        <w:rPr>
          <w:i/>
          <w:iCs/>
        </w:rPr>
        <w:t xml:space="preserve"> </w:t>
      </w:r>
      <w:proofErr w:type="spellStart"/>
      <w:r w:rsidRPr="004B5751">
        <w:rPr>
          <w:i/>
          <w:iCs/>
        </w:rPr>
        <w:t>Nuskha</w:t>
      </w:r>
      <w:proofErr w:type="spellEnd"/>
      <w:r w:rsidRPr="004B5751">
        <w:rPr>
          <w:i/>
          <w:iCs/>
        </w:rPr>
        <w:t xml:space="preserve"> </w:t>
      </w:r>
      <w:proofErr w:type="spellStart"/>
      <w:r w:rsidRPr="004B5751">
        <w:rPr>
          <w:i/>
          <w:iCs/>
        </w:rPr>
        <w:t>Ihtiyatiyah</w:t>
      </w:r>
      <w:proofErr w:type="spellEnd"/>
      <w:r w:rsidRPr="004B5751">
        <w:rPr>
          <w:i/>
          <w:iCs/>
        </w:rPr>
        <w:t xml:space="preserve"> </w:t>
      </w:r>
      <w:proofErr w:type="spellStart"/>
      <w:r w:rsidRPr="004B5751">
        <w:rPr>
          <w:i/>
          <w:iCs/>
        </w:rPr>
        <w:t>lil-Majlid</w:t>
      </w:r>
      <w:proofErr w:type="spellEnd"/>
      <w:r w:rsidRPr="004B5751">
        <w:rPr>
          <w:i/>
          <w:iCs/>
        </w:rPr>
        <w:t xml:space="preserve"> Al-Kamil li- &lt;@APPNAME@&gt;. Hal </w:t>
      </w:r>
      <w:proofErr w:type="spellStart"/>
      <w:r w:rsidRPr="004B5751">
        <w:rPr>
          <w:i/>
          <w:iCs/>
        </w:rPr>
        <w:t>Turghib</w:t>
      </w:r>
      <w:proofErr w:type="spellEnd"/>
      <w:r w:rsidRPr="004B5751">
        <w:rPr>
          <w:i/>
          <w:iCs/>
        </w:rPr>
        <w:t xml:space="preserve"> fi Al-</w:t>
      </w:r>
      <w:proofErr w:type="spellStart"/>
      <w:r w:rsidRPr="004B5751">
        <w:rPr>
          <w:i/>
          <w:iCs/>
        </w:rPr>
        <w:t>Mutaba'ah</w:t>
      </w:r>
      <w:proofErr w:type="spellEnd"/>
      <w:r w:rsidRPr="004B5751">
        <w:rPr>
          <w:i/>
          <w:iCs/>
        </w:rPr>
        <w:t>?)</w:t>
      </w:r>
    </w:p>
    <w:p w14:paraId="3CB7B08A" w14:textId="77777777" w:rsidR="004B5751" w:rsidRPr="004B5751" w:rsidRDefault="004B5751" w:rsidP="004B5751">
      <w:r w:rsidRPr="004B5751">
        <w:t>Let me know if you need further assistance!</w:t>
      </w:r>
    </w:p>
    <w:p w14:paraId="6DFC768C" w14:textId="77777777" w:rsidR="004B5751" w:rsidRPr="004B5751" w:rsidRDefault="004B5751" w:rsidP="004B5751">
      <w:pPr>
        <w:rPr>
          <w:b/>
          <w:bCs/>
        </w:rPr>
      </w:pPr>
      <w:r w:rsidRPr="004B5751">
        <w:rPr>
          <w:b/>
          <w:bCs/>
        </w:rPr>
        <w:t>could you add a brief explanation for each</w:t>
      </w:r>
    </w:p>
    <w:p w14:paraId="095CBF97" w14:textId="77777777" w:rsidR="004B5751" w:rsidRPr="004B5751" w:rsidRDefault="004B5751" w:rsidP="004B5751">
      <w:r w:rsidRPr="004B5751">
        <w:t xml:space="preserve">Certainly! Here’s the translation of the sentence along with a </w:t>
      </w:r>
      <w:r w:rsidRPr="004B5751">
        <w:rPr>
          <w:b/>
          <w:bCs/>
        </w:rPr>
        <w:t>brief explanation</w:t>
      </w:r>
      <w:r w:rsidRPr="004B5751">
        <w:t xml:space="preserve"> for each part:</w:t>
      </w:r>
    </w:p>
    <w:p w14:paraId="096A077C" w14:textId="77777777" w:rsidR="004B5751" w:rsidRPr="004B5751" w:rsidRDefault="004B5751" w:rsidP="004B5751">
      <w:pPr>
        <w:numPr>
          <w:ilvl w:val="0"/>
          <w:numId w:val="373"/>
        </w:numPr>
      </w:pPr>
      <w:r w:rsidRPr="004B5751">
        <w:rPr>
          <w:b/>
          <w:bCs/>
        </w:rPr>
        <w:t>This action will close &lt;@APPNAME@&gt;</w:t>
      </w:r>
      <w:r w:rsidRPr="004B5751">
        <w:br/>
      </w:r>
      <w:r w:rsidRPr="004B5751">
        <w:rPr>
          <w:b/>
          <w:bCs/>
        </w:rPr>
        <w:t>"</w:t>
      </w:r>
      <w:proofErr w:type="spellStart"/>
      <w:r w:rsidRPr="004B5751">
        <w:rPr>
          <w:b/>
          <w:bCs/>
        </w:rPr>
        <w:t>هذا</w:t>
      </w:r>
      <w:proofErr w:type="spellEnd"/>
      <w:r w:rsidRPr="004B5751">
        <w:rPr>
          <w:b/>
          <w:bCs/>
        </w:rPr>
        <w:t xml:space="preserve"> </w:t>
      </w:r>
      <w:proofErr w:type="spellStart"/>
      <w:r w:rsidRPr="004B5751">
        <w:rPr>
          <w:b/>
          <w:bCs/>
        </w:rPr>
        <w:t>الإجراء</w:t>
      </w:r>
      <w:proofErr w:type="spellEnd"/>
      <w:r w:rsidRPr="004B5751">
        <w:rPr>
          <w:b/>
          <w:bCs/>
        </w:rPr>
        <w:t xml:space="preserve"> </w:t>
      </w:r>
      <w:proofErr w:type="spellStart"/>
      <w:r w:rsidRPr="004B5751">
        <w:rPr>
          <w:b/>
          <w:bCs/>
        </w:rPr>
        <w:t>سيغلق</w:t>
      </w:r>
      <w:proofErr w:type="spellEnd"/>
      <w:r w:rsidRPr="004B5751">
        <w:rPr>
          <w:b/>
          <w:bCs/>
        </w:rPr>
        <w:t xml:space="preserve"> &lt;@APPNAME@&gt;"</w:t>
      </w:r>
      <w:r w:rsidRPr="004B5751">
        <w:br/>
      </w:r>
      <w:r w:rsidRPr="004B5751">
        <w:rPr>
          <w:i/>
          <w:iCs/>
        </w:rPr>
        <w:t>(Hatha Al-</w:t>
      </w:r>
      <w:proofErr w:type="spellStart"/>
      <w:r w:rsidRPr="004B5751">
        <w:rPr>
          <w:i/>
          <w:iCs/>
        </w:rPr>
        <w:t>Ijra</w:t>
      </w:r>
      <w:proofErr w:type="spellEnd"/>
      <w:r w:rsidRPr="004B5751">
        <w:rPr>
          <w:i/>
          <w:iCs/>
        </w:rPr>
        <w:t xml:space="preserve">' </w:t>
      </w:r>
      <w:proofErr w:type="spellStart"/>
      <w:r w:rsidRPr="004B5751">
        <w:rPr>
          <w:i/>
          <w:iCs/>
        </w:rPr>
        <w:t>Sayughliq</w:t>
      </w:r>
      <w:proofErr w:type="spellEnd"/>
      <w:r w:rsidRPr="004B5751">
        <w:rPr>
          <w:i/>
          <w:iCs/>
        </w:rPr>
        <w:t xml:space="preserve"> &lt;@APPNAME@&gt;)</w:t>
      </w:r>
    </w:p>
    <w:p w14:paraId="43ADDDDD" w14:textId="77777777" w:rsidR="004B5751" w:rsidRPr="004B5751" w:rsidRDefault="004B5751" w:rsidP="004B5751">
      <w:pPr>
        <w:ind w:left="720"/>
      </w:pPr>
      <w:r w:rsidRPr="004B5751">
        <w:t>This means that the current operation will terminate or shut down the application (&lt;@APPNAME@&gt;).</w:t>
      </w:r>
    </w:p>
    <w:p w14:paraId="00253B82" w14:textId="77777777" w:rsidR="004B5751" w:rsidRPr="004B5751" w:rsidRDefault="004B5751" w:rsidP="004B5751">
      <w:pPr>
        <w:numPr>
          <w:ilvl w:val="0"/>
          <w:numId w:val="373"/>
        </w:numPr>
      </w:pPr>
      <w:r w:rsidRPr="004B5751">
        <w:rPr>
          <w:b/>
          <w:bCs/>
        </w:rPr>
        <w:t>and install version %s</w:t>
      </w:r>
      <w:r w:rsidRPr="004B5751">
        <w:br/>
      </w:r>
      <w:r w:rsidRPr="004B5751">
        <w:rPr>
          <w:b/>
          <w:bCs/>
        </w:rPr>
        <w:t>"</w:t>
      </w:r>
      <w:proofErr w:type="spellStart"/>
      <w:r w:rsidRPr="004B5751">
        <w:rPr>
          <w:b/>
          <w:bCs/>
        </w:rPr>
        <w:t>ويقوم</w:t>
      </w:r>
      <w:proofErr w:type="spellEnd"/>
      <w:r w:rsidRPr="004B5751">
        <w:rPr>
          <w:b/>
          <w:bCs/>
        </w:rPr>
        <w:t xml:space="preserve"> </w:t>
      </w:r>
      <w:proofErr w:type="spellStart"/>
      <w:r w:rsidRPr="004B5751">
        <w:rPr>
          <w:b/>
          <w:bCs/>
        </w:rPr>
        <w:t>بتثبيت</w:t>
      </w:r>
      <w:proofErr w:type="spellEnd"/>
      <w:r w:rsidRPr="004B5751">
        <w:rPr>
          <w:b/>
          <w:bCs/>
        </w:rPr>
        <w:t xml:space="preserve"> </w:t>
      </w:r>
      <w:proofErr w:type="spellStart"/>
      <w:r w:rsidRPr="004B5751">
        <w:rPr>
          <w:b/>
          <w:bCs/>
        </w:rPr>
        <w:t>الإصدار</w:t>
      </w:r>
      <w:proofErr w:type="spellEnd"/>
      <w:r w:rsidRPr="004B5751">
        <w:rPr>
          <w:b/>
          <w:bCs/>
        </w:rPr>
        <w:t xml:space="preserve"> %s"</w:t>
      </w:r>
      <w:r w:rsidRPr="004B5751">
        <w:br/>
      </w:r>
      <w:r w:rsidRPr="004B5751">
        <w:rPr>
          <w:i/>
          <w:iCs/>
        </w:rPr>
        <w:t>(</w:t>
      </w:r>
      <w:proofErr w:type="spellStart"/>
      <w:r w:rsidRPr="004B5751">
        <w:rPr>
          <w:i/>
          <w:iCs/>
        </w:rPr>
        <w:t>wa</w:t>
      </w:r>
      <w:proofErr w:type="spellEnd"/>
      <w:r w:rsidRPr="004B5751">
        <w:rPr>
          <w:i/>
          <w:iCs/>
        </w:rPr>
        <w:t xml:space="preserve"> </w:t>
      </w:r>
      <w:proofErr w:type="spellStart"/>
      <w:r w:rsidRPr="004B5751">
        <w:rPr>
          <w:i/>
          <w:iCs/>
        </w:rPr>
        <w:t>Yaqum</w:t>
      </w:r>
      <w:proofErr w:type="spellEnd"/>
      <w:r w:rsidRPr="004B5751">
        <w:rPr>
          <w:i/>
          <w:iCs/>
        </w:rPr>
        <w:t xml:space="preserve"> </w:t>
      </w:r>
      <w:proofErr w:type="spellStart"/>
      <w:r w:rsidRPr="004B5751">
        <w:rPr>
          <w:i/>
          <w:iCs/>
        </w:rPr>
        <w:t>bithbit</w:t>
      </w:r>
      <w:proofErr w:type="spellEnd"/>
      <w:r w:rsidRPr="004B5751">
        <w:rPr>
          <w:i/>
          <w:iCs/>
        </w:rPr>
        <w:t xml:space="preserve"> Al-</w:t>
      </w:r>
      <w:proofErr w:type="spellStart"/>
      <w:r w:rsidRPr="004B5751">
        <w:rPr>
          <w:i/>
          <w:iCs/>
        </w:rPr>
        <w:t>Isdar</w:t>
      </w:r>
      <w:proofErr w:type="spellEnd"/>
      <w:r w:rsidRPr="004B5751">
        <w:rPr>
          <w:i/>
          <w:iCs/>
        </w:rPr>
        <w:t xml:space="preserve"> %s)</w:t>
      </w:r>
    </w:p>
    <w:p w14:paraId="2F68A3FF" w14:textId="77777777" w:rsidR="004B5751" w:rsidRPr="004B5751" w:rsidRDefault="004B5751" w:rsidP="004B5751">
      <w:pPr>
        <w:ind w:left="720"/>
      </w:pPr>
      <w:r w:rsidRPr="004B5751">
        <w:t>After closing, the application will install a new version (specified by %s, which is a placeholder for the version number).</w:t>
      </w:r>
    </w:p>
    <w:p w14:paraId="5C684933" w14:textId="77777777" w:rsidR="004B5751" w:rsidRPr="004B5751" w:rsidRDefault="004B5751" w:rsidP="004B5751">
      <w:pPr>
        <w:numPr>
          <w:ilvl w:val="0"/>
          <w:numId w:val="373"/>
        </w:numPr>
      </w:pPr>
      <w:r w:rsidRPr="004B5751">
        <w:rPr>
          <w:b/>
          <w:bCs/>
        </w:rPr>
        <w:t>We recommend you make a backup of the whole folder of &lt;@APPNAME@&gt;</w:t>
      </w:r>
      <w:r w:rsidRPr="004B5751">
        <w:br/>
      </w:r>
      <w:r w:rsidRPr="004B5751">
        <w:rPr>
          <w:b/>
          <w:bCs/>
        </w:rPr>
        <w:t>"</w:t>
      </w:r>
      <w:proofErr w:type="spellStart"/>
      <w:r w:rsidRPr="004B5751">
        <w:rPr>
          <w:b/>
          <w:bCs/>
        </w:rPr>
        <w:t>نوصي</w:t>
      </w:r>
      <w:proofErr w:type="spellEnd"/>
      <w:r w:rsidRPr="004B5751">
        <w:rPr>
          <w:b/>
          <w:bCs/>
        </w:rPr>
        <w:t xml:space="preserve"> </w:t>
      </w:r>
      <w:proofErr w:type="spellStart"/>
      <w:r w:rsidRPr="004B5751">
        <w:rPr>
          <w:b/>
          <w:bCs/>
        </w:rPr>
        <w:t>بعمل</w:t>
      </w:r>
      <w:proofErr w:type="spellEnd"/>
      <w:r w:rsidRPr="004B5751">
        <w:rPr>
          <w:b/>
          <w:bCs/>
        </w:rPr>
        <w:t xml:space="preserve"> </w:t>
      </w:r>
      <w:proofErr w:type="spellStart"/>
      <w:r w:rsidRPr="004B5751">
        <w:rPr>
          <w:b/>
          <w:bCs/>
        </w:rPr>
        <w:t>نسخة</w:t>
      </w:r>
      <w:proofErr w:type="spellEnd"/>
      <w:r w:rsidRPr="004B5751">
        <w:rPr>
          <w:b/>
          <w:bCs/>
        </w:rPr>
        <w:t xml:space="preserve"> </w:t>
      </w:r>
      <w:proofErr w:type="spellStart"/>
      <w:r w:rsidRPr="004B5751">
        <w:rPr>
          <w:b/>
          <w:bCs/>
        </w:rPr>
        <w:t>احتياطية</w:t>
      </w:r>
      <w:proofErr w:type="spellEnd"/>
      <w:r w:rsidRPr="004B5751">
        <w:rPr>
          <w:b/>
          <w:bCs/>
        </w:rPr>
        <w:t xml:space="preserve"> </w:t>
      </w:r>
      <w:proofErr w:type="spellStart"/>
      <w:r w:rsidRPr="004B5751">
        <w:rPr>
          <w:b/>
          <w:bCs/>
        </w:rPr>
        <w:t>للمجلد</w:t>
      </w:r>
      <w:proofErr w:type="spellEnd"/>
      <w:r w:rsidRPr="004B5751">
        <w:rPr>
          <w:b/>
          <w:bCs/>
        </w:rPr>
        <w:t xml:space="preserve"> </w:t>
      </w:r>
      <w:proofErr w:type="spellStart"/>
      <w:r w:rsidRPr="004B5751">
        <w:rPr>
          <w:b/>
          <w:bCs/>
        </w:rPr>
        <w:t>الكامل</w:t>
      </w:r>
      <w:proofErr w:type="spellEnd"/>
      <w:r w:rsidRPr="004B5751">
        <w:rPr>
          <w:b/>
          <w:bCs/>
        </w:rPr>
        <w:t xml:space="preserve"> لـ &lt;@APPNAME@&gt;"</w:t>
      </w:r>
      <w:r w:rsidRPr="004B5751">
        <w:br/>
      </w:r>
      <w:r w:rsidRPr="004B5751">
        <w:rPr>
          <w:i/>
          <w:iCs/>
        </w:rPr>
        <w:t xml:space="preserve">(Nusi </w:t>
      </w:r>
      <w:proofErr w:type="spellStart"/>
      <w:r w:rsidRPr="004B5751">
        <w:rPr>
          <w:i/>
          <w:iCs/>
        </w:rPr>
        <w:t>bi'amal</w:t>
      </w:r>
      <w:proofErr w:type="spellEnd"/>
      <w:r w:rsidRPr="004B5751">
        <w:rPr>
          <w:i/>
          <w:iCs/>
        </w:rPr>
        <w:t xml:space="preserve"> </w:t>
      </w:r>
      <w:proofErr w:type="spellStart"/>
      <w:r w:rsidRPr="004B5751">
        <w:rPr>
          <w:i/>
          <w:iCs/>
        </w:rPr>
        <w:t>Nuskha</w:t>
      </w:r>
      <w:proofErr w:type="spellEnd"/>
      <w:r w:rsidRPr="004B5751">
        <w:rPr>
          <w:i/>
          <w:iCs/>
        </w:rPr>
        <w:t xml:space="preserve"> </w:t>
      </w:r>
      <w:proofErr w:type="spellStart"/>
      <w:r w:rsidRPr="004B5751">
        <w:rPr>
          <w:i/>
          <w:iCs/>
        </w:rPr>
        <w:t>Ihtiyatiyah</w:t>
      </w:r>
      <w:proofErr w:type="spellEnd"/>
      <w:r w:rsidRPr="004B5751">
        <w:rPr>
          <w:i/>
          <w:iCs/>
        </w:rPr>
        <w:t xml:space="preserve"> </w:t>
      </w:r>
      <w:proofErr w:type="spellStart"/>
      <w:r w:rsidRPr="004B5751">
        <w:rPr>
          <w:i/>
          <w:iCs/>
        </w:rPr>
        <w:t>lil-Majlid</w:t>
      </w:r>
      <w:proofErr w:type="spellEnd"/>
      <w:r w:rsidRPr="004B5751">
        <w:rPr>
          <w:i/>
          <w:iCs/>
        </w:rPr>
        <w:t xml:space="preserve"> Al-Kamil li- &lt;@APPNAME@&gt;)</w:t>
      </w:r>
    </w:p>
    <w:p w14:paraId="27CD1068" w14:textId="77777777" w:rsidR="004B5751" w:rsidRPr="004B5751" w:rsidRDefault="004B5751" w:rsidP="004B5751">
      <w:pPr>
        <w:ind w:left="720"/>
      </w:pPr>
      <w:r w:rsidRPr="004B5751">
        <w:t>It is advised to create a backup of the entire application folder to prevent data loss or corruption during the update process.</w:t>
      </w:r>
    </w:p>
    <w:p w14:paraId="00FB2852" w14:textId="77777777" w:rsidR="004B5751" w:rsidRPr="004B5751" w:rsidRDefault="004B5751" w:rsidP="004B5751">
      <w:pPr>
        <w:numPr>
          <w:ilvl w:val="0"/>
          <w:numId w:val="373"/>
        </w:numPr>
      </w:pPr>
      <w:r w:rsidRPr="004B5751">
        <w:rPr>
          <w:b/>
          <w:bCs/>
        </w:rPr>
        <w:lastRenderedPageBreak/>
        <w:t>Do you wish to continue?</w:t>
      </w:r>
      <w:r w:rsidRPr="004B5751">
        <w:br/>
      </w:r>
      <w:r w:rsidRPr="004B5751">
        <w:rPr>
          <w:b/>
          <w:bCs/>
        </w:rPr>
        <w:t>"</w:t>
      </w:r>
      <w:proofErr w:type="spellStart"/>
      <w:r w:rsidRPr="004B5751">
        <w:rPr>
          <w:b/>
          <w:bCs/>
        </w:rPr>
        <w:t>هل</w:t>
      </w:r>
      <w:proofErr w:type="spellEnd"/>
      <w:r w:rsidRPr="004B5751">
        <w:rPr>
          <w:b/>
          <w:bCs/>
        </w:rPr>
        <w:t xml:space="preserve"> </w:t>
      </w:r>
      <w:proofErr w:type="spellStart"/>
      <w:r w:rsidRPr="004B5751">
        <w:rPr>
          <w:b/>
          <w:bCs/>
        </w:rPr>
        <w:t>ترغب</w:t>
      </w:r>
      <w:proofErr w:type="spellEnd"/>
      <w:r w:rsidRPr="004B5751">
        <w:rPr>
          <w:b/>
          <w:bCs/>
        </w:rPr>
        <w:t xml:space="preserve"> </w:t>
      </w:r>
      <w:proofErr w:type="spellStart"/>
      <w:r w:rsidRPr="004B5751">
        <w:rPr>
          <w:b/>
          <w:bCs/>
        </w:rPr>
        <w:t>في</w:t>
      </w:r>
      <w:proofErr w:type="spellEnd"/>
      <w:r w:rsidRPr="004B5751">
        <w:rPr>
          <w:b/>
          <w:bCs/>
        </w:rPr>
        <w:t xml:space="preserve"> </w:t>
      </w:r>
      <w:proofErr w:type="spellStart"/>
      <w:r w:rsidRPr="004B5751">
        <w:rPr>
          <w:b/>
          <w:bCs/>
        </w:rPr>
        <w:t>المتابعة</w:t>
      </w:r>
      <w:proofErr w:type="spellEnd"/>
      <w:r w:rsidRPr="004B5751">
        <w:rPr>
          <w:b/>
          <w:bCs/>
        </w:rPr>
        <w:t>؟"</w:t>
      </w:r>
      <w:r w:rsidRPr="004B5751">
        <w:br/>
      </w:r>
      <w:r w:rsidRPr="004B5751">
        <w:rPr>
          <w:i/>
          <w:iCs/>
        </w:rPr>
        <w:t xml:space="preserve">(Hal </w:t>
      </w:r>
      <w:proofErr w:type="spellStart"/>
      <w:r w:rsidRPr="004B5751">
        <w:rPr>
          <w:i/>
          <w:iCs/>
        </w:rPr>
        <w:t>Turghib</w:t>
      </w:r>
      <w:proofErr w:type="spellEnd"/>
      <w:r w:rsidRPr="004B5751">
        <w:rPr>
          <w:i/>
          <w:iCs/>
        </w:rPr>
        <w:t xml:space="preserve"> fi Al-</w:t>
      </w:r>
      <w:proofErr w:type="spellStart"/>
      <w:r w:rsidRPr="004B5751">
        <w:rPr>
          <w:i/>
          <w:iCs/>
        </w:rPr>
        <w:t>Mutaba'ah</w:t>
      </w:r>
      <w:proofErr w:type="spellEnd"/>
      <w:r w:rsidRPr="004B5751">
        <w:rPr>
          <w:i/>
          <w:iCs/>
        </w:rPr>
        <w:t>?)</w:t>
      </w:r>
    </w:p>
    <w:p w14:paraId="3E4690A8" w14:textId="77777777" w:rsidR="004B5751" w:rsidRPr="004B5751" w:rsidRDefault="004B5751" w:rsidP="004B5751">
      <w:pPr>
        <w:ind w:left="720"/>
      </w:pPr>
      <w:r w:rsidRPr="004B5751">
        <w:t>A prompt asking the user if they want to proceed with the action.</w:t>
      </w:r>
    </w:p>
    <w:p w14:paraId="07214E1D" w14:textId="77777777" w:rsidR="004B5751" w:rsidRPr="004B5751" w:rsidRDefault="004B5751" w:rsidP="004B5751">
      <w:r w:rsidRPr="004B5751">
        <w:t xml:space="preserve">This message is typically shown during software updates or installations to ensure the user is aware of the steps being taken and the precautions they should consider. </w:t>
      </w:r>
    </w:p>
    <w:p w14:paraId="5A7D19D2" w14:textId="77777777" w:rsidR="004B5751" w:rsidRPr="00673D1F" w:rsidRDefault="004B5751" w:rsidP="00673D1F"/>
    <w:p w14:paraId="2E79E82C" w14:textId="6AD8F46C" w:rsidR="002442FF" w:rsidRDefault="002442FF" w:rsidP="00B820FE">
      <w:pPr>
        <w:pStyle w:val="Heading2"/>
      </w:pPr>
      <w:bookmarkStart w:id="115" w:name="_Toc192662112"/>
      <w:r>
        <w:t>Help = 3195</w:t>
      </w:r>
      <w:bookmarkEnd w:id="115"/>
    </w:p>
    <w:p w14:paraId="480E21F5" w14:textId="77777777" w:rsidR="002442FF" w:rsidRPr="002442FF" w:rsidRDefault="002442FF" w:rsidP="002442FF">
      <w:r w:rsidRPr="002442FF">
        <w:t>"</w:t>
      </w:r>
      <w:proofErr w:type="spellStart"/>
      <w:r w:rsidRPr="002442FF">
        <w:t>مساعدة</w:t>
      </w:r>
      <w:proofErr w:type="spellEnd"/>
      <w:r w:rsidRPr="002442FF">
        <w:t>"</w:t>
      </w:r>
      <w:r w:rsidRPr="002442FF">
        <w:br/>
      </w:r>
      <w:r w:rsidRPr="002442FF">
        <w:rPr>
          <w:i/>
          <w:iCs/>
        </w:rPr>
        <w:t>(</w:t>
      </w:r>
      <w:proofErr w:type="spellStart"/>
      <w:r w:rsidRPr="002442FF">
        <w:rPr>
          <w:i/>
          <w:iCs/>
        </w:rPr>
        <w:t>Musa'adah</w:t>
      </w:r>
      <w:proofErr w:type="spellEnd"/>
      <w:r w:rsidRPr="002442FF">
        <w:rPr>
          <w:i/>
          <w:iCs/>
        </w:rPr>
        <w:t>)</w:t>
      </w:r>
    </w:p>
    <w:p w14:paraId="61398D3E" w14:textId="77777777" w:rsidR="002442FF" w:rsidRPr="002442FF" w:rsidRDefault="002442FF" w:rsidP="002442FF">
      <w:r w:rsidRPr="002442FF">
        <w:t>Assistance or support provided to users.</w:t>
      </w:r>
    </w:p>
    <w:p w14:paraId="46E57EAF" w14:textId="480F1185" w:rsidR="002442FF" w:rsidRDefault="002442FF" w:rsidP="002442FF">
      <w:pPr>
        <w:pStyle w:val="Heading3"/>
      </w:pPr>
      <w:bookmarkStart w:id="116" w:name="_Toc192662113"/>
      <w:r w:rsidRPr="002442FF">
        <w:t>Bug report</w:t>
      </w:r>
      <w:r>
        <w:t xml:space="preserve"> = 3193</w:t>
      </w:r>
      <w:bookmarkEnd w:id="116"/>
    </w:p>
    <w:p w14:paraId="7160F0AC" w14:textId="2DD22095" w:rsidR="002442FF" w:rsidRPr="002442FF" w:rsidRDefault="002442FF" w:rsidP="002442FF">
      <w:r w:rsidRPr="002442FF">
        <w:t>"</w:t>
      </w:r>
      <w:proofErr w:type="spellStart"/>
      <w:r w:rsidRPr="002442FF">
        <w:t>تقرير</w:t>
      </w:r>
      <w:proofErr w:type="spellEnd"/>
      <w:r w:rsidRPr="002442FF">
        <w:t xml:space="preserve"> </w:t>
      </w:r>
      <w:proofErr w:type="spellStart"/>
      <w:r w:rsidRPr="002442FF">
        <w:t>عن</w:t>
      </w:r>
      <w:proofErr w:type="spellEnd"/>
      <w:r w:rsidRPr="002442FF">
        <w:t xml:space="preserve"> </w:t>
      </w:r>
      <w:proofErr w:type="spellStart"/>
      <w:r w:rsidRPr="002442FF">
        <w:t>الأخطاء</w:t>
      </w:r>
      <w:proofErr w:type="spellEnd"/>
      <w:r w:rsidRPr="002442FF">
        <w:t>"</w:t>
      </w:r>
      <w:r w:rsidRPr="002442FF">
        <w:br/>
      </w:r>
      <w:r w:rsidRPr="002442FF">
        <w:rPr>
          <w:i/>
          <w:iCs/>
        </w:rPr>
        <w:t>(</w:t>
      </w:r>
      <w:proofErr w:type="spellStart"/>
      <w:r w:rsidRPr="002442FF">
        <w:rPr>
          <w:i/>
          <w:iCs/>
        </w:rPr>
        <w:t>Taqreer</w:t>
      </w:r>
      <w:proofErr w:type="spellEnd"/>
      <w:r w:rsidRPr="002442FF">
        <w:rPr>
          <w:i/>
          <w:iCs/>
        </w:rPr>
        <w:t xml:space="preserve"> 'an Al-</w:t>
      </w:r>
      <w:proofErr w:type="spellStart"/>
      <w:r w:rsidRPr="002442FF">
        <w:rPr>
          <w:i/>
          <w:iCs/>
        </w:rPr>
        <w:t>Akhata</w:t>
      </w:r>
      <w:proofErr w:type="spellEnd"/>
      <w:r w:rsidRPr="002442FF">
        <w:rPr>
          <w:i/>
          <w:iCs/>
        </w:rPr>
        <w:t>')</w:t>
      </w:r>
    </w:p>
    <w:p w14:paraId="2EFDDC03" w14:textId="77777777" w:rsidR="002442FF" w:rsidRPr="002442FF" w:rsidRDefault="002442FF" w:rsidP="002442FF">
      <w:r w:rsidRPr="002442FF">
        <w:t>A report submitted to document issues or bugs in software or a system.</w:t>
      </w:r>
    </w:p>
    <w:p w14:paraId="5ECBEC1F" w14:textId="4E32C558" w:rsidR="002442FF" w:rsidRDefault="002442FF" w:rsidP="002442FF">
      <w:pPr>
        <w:pStyle w:val="Heading3"/>
      </w:pPr>
      <w:bookmarkStart w:id="117" w:name="_Toc192662114"/>
      <w:proofErr w:type="spellStart"/>
      <w:r w:rsidRPr="002442FF">
        <w:t>Webshop</w:t>
      </w:r>
      <w:proofErr w:type="spellEnd"/>
      <w:r>
        <w:t xml:space="preserve"> = 3194</w:t>
      </w:r>
      <w:bookmarkEnd w:id="117"/>
    </w:p>
    <w:p w14:paraId="5BEE3DB9" w14:textId="1740D904" w:rsidR="002442FF" w:rsidRPr="002442FF" w:rsidRDefault="002442FF" w:rsidP="002442FF">
      <w:r w:rsidRPr="002442FF">
        <w:t>"</w:t>
      </w:r>
      <w:proofErr w:type="spellStart"/>
      <w:r w:rsidRPr="002442FF">
        <w:t>متجر</w:t>
      </w:r>
      <w:proofErr w:type="spellEnd"/>
      <w:r w:rsidRPr="002442FF">
        <w:t xml:space="preserve"> </w:t>
      </w:r>
      <w:proofErr w:type="spellStart"/>
      <w:r w:rsidRPr="002442FF">
        <w:t>إلكتروني</w:t>
      </w:r>
      <w:proofErr w:type="spellEnd"/>
      <w:r w:rsidRPr="002442FF">
        <w:t>"</w:t>
      </w:r>
      <w:r w:rsidRPr="002442FF">
        <w:br/>
      </w:r>
      <w:r w:rsidRPr="002442FF">
        <w:rPr>
          <w:i/>
          <w:iCs/>
        </w:rPr>
        <w:t>(</w:t>
      </w:r>
      <w:proofErr w:type="spellStart"/>
      <w:r w:rsidRPr="002442FF">
        <w:rPr>
          <w:i/>
          <w:iCs/>
        </w:rPr>
        <w:t>Matjar</w:t>
      </w:r>
      <w:proofErr w:type="spellEnd"/>
      <w:r w:rsidRPr="002442FF">
        <w:rPr>
          <w:i/>
          <w:iCs/>
        </w:rPr>
        <w:t xml:space="preserve"> </w:t>
      </w:r>
      <w:proofErr w:type="spellStart"/>
      <w:r w:rsidRPr="002442FF">
        <w:rPr>
          <w:i/>
          <w:iCs/>
        </w:rPr>
        <w:t>Iliktruni</w:t>
      </w:r>
      <w:proofErr w:type="spellEnd"/>
      <w:r w:rsidRPr="002442FF">
        <w:rPr>
          <w:i/>
          <w:iCs/>
        </w:rPr>
        <w:t>)</w:t>
      </w:r>
    </w:p>
    <w:p w14:paraId="5DC2CBDB" w14:textId="77777777" w:rsidR="002442FF" w:rsidRPr="002442FF" w:rsidRDefault="002442FF" w:rsidP="002442FF">
      <w:r w:rsidRPr="002442FF">
        <w:t>An online store or platform where products or services are sold.</w:t>
      </w:r>
    </w:p>
    <w:p w14:paraId="6DD17E24" w14:textId="4282E146" w:rsidR="002442FF" w:rsidRDefault="002442FF" w:rsidP="002442FF">
      <w:pPr>
        <w:pStyle w:val="Heading3"/>
        <w:rPr>
          <w:rStyle w:val="Heading3Char"/>
        </w:rPr>
      </w:pPr>
      <w:bookmarkStart w:id="118" w:name="_Toc192662115"/>
      <w:r w:rsidRPr="002442FF">
        <w:rPr>
          <w:rStyle w:val="Heading3Char"/>
        </w:rPr>
        <w:t>Forum</w:t>
      </w:r>
      <w:r>
        <w:rPr>
          <w:rStyle w:val="Heading3Char"/>
        </w:rPr>
        <w:t xml:space="preserve"> = 3196</w:t>
      </w:r>
      <w:bookmarkEnd w:id="118"/>
    </w:p>
    <w:p w14:paraId="13AE629F" w14:textId="4525B609" w:rsidR="002442FF" w:rsidRPr="002442FF" w:rsidRDefault="002442FF" w:rsidP="002442FF">
      <w:r w:rsidRPr="002442FF">
        <w:t>"</w:t>
      </w:r>
      <w:proofErr w:type="spellStart"/>
      <w:r w:rsidRPr="002442FF">
        <w:t>منتدى</w:t>
      </w:r>
      <w:proofErr w:type="spellEnd"/>
      <w:r w:rsidRPr="002442FF">
        <w:t>"</w:t>
      </w:r>
      <w:r w:rsidRPr="002442FF">
        <w:br/>
        <w:t>(</w:t>
      </w:r>
      <w:proofErr w:type="spellStart"/>
      <w:r w:rsidRPr="002442FF">
        <w:t>Muntada</w:t>
      </w:r>
      <w:proofErr w:type="spellEnd"/>
      <w:r w:rsidRPr="002442FF">
        <w:t>)</w:t>
      </w:r>
    </w:p>
    <w:p w14:paraId="240A2B5B" w14:textId="77777777" w:rsidR="002442FF" w:rsidRPr="002442FF" w:rsidRDefault="002442FF" w:rsidP="002442FF">
      <w:r w:rsidRPr="002442FF">
        <w:t>An online discussion platform where users can share ideas and ask questions.</w:t>
      </w:r>
    </w:p>
    <w:p w14:paraId="21FC7F3C" w14:textId="37F25C7A" w:rsidR="002442FF" w:rsidRDefault="002442FF" w:rsidP="002442FF">
      <w:pPr>
        <w:pStyle w:val="Heading3"/>
      </w:pPr>
      <w:bookmarkStart w:id="119" w:name="_Toc192662116"/>
      <w:r w:rsidRPr="002442FF">
        <w:t>Gender</w:t>
      </w:r>
      <w:r>
        <w:t xml:space="preserve"> 3198</w:t>
      </w:r>
      <w:bookmarkEnd w:id="119"/>
    </w:p>
    <w:p w14:paraId="352E0160" w14:textId="310CAD66" w:rsidR="002442FF" w:rsidRPr="002442FF" w:rsidRDefault="002442FF" w:rsidP="002442FF">
      <w:r w:rsidRPr="002442FF">
        <w:t>"</w:t>
      </w:r>
      <w:proofErr w:type="spellStart"/>
      <w:r w:rsidRPr="002442FF">
        <w:t>الجنس</w:t>
      </w:r>
      <w:proofErr w:type="spellEnd"/>
      <w:r w:rsidRPr="002442FF">
        <w:t>"</w:t>
      </w:r>
      <w:r w:rsidRPr="002442FF">
        <w:br/>
      </w:r>
      <w:r w:rsidRPr="002442FF">
        <w:rPr>
          <w:i/>
          <w:iCs/>
        </w:rPr>
        <w:t>(Al-</w:t>
      </w:r>
      <w:proofErr w:type="spellStart"/>
      <w:r w:rsidRPr="002442FF">
        <w:rPr>
          <w:i/>
          <w:iCs/>
        </w:rPr>
        <w:t>Jins</w:t>
      </w:r>
      <w:proofErr w:type="spellEnd"/>
      <w:r w:rsidRPr="002442FF">
        <w:rPr>
          <w:i/>
          <w:iCs/>
        </w:rPr>
        <w:t>)</w:t>
      </w:r>
    </w:p>
    <w:p w14:paraId="40F78602" w14:textId="77777777" w:rsidR="002442FF" w:rsidRPr="002442FF" w:rsidRDefault="002442FF" w:rsidP="002442FF">
      <w:r w:rsidRPr="002442FF">
        <w:t>Refers to the classification of individuals as male or female.</w:t>
      </w:r>
    </w:p>
    <w:p w14:paraId="10F58AD4" w14:textId="3971ABBB" w:rsidR="002442FF" w:rsidRDefault="002442FF" w:rsidP="002442FF">
      <w:pPr>
        <w:pStyle w:val="Heading3"/>
      </w:pPr>
      <w:bookmarkStart w:id="120" w:name="_Toc192662117"/>
      <w:r w:rsidRPr="002442FF">
        <w:t>Male</w:t>
      </w:r>
      <w:r>
        <w:t xml:space="preserve"> = 3199</w:t>
      </w:r>
      <w:bookmarkEnd w:id="120"/>
    </w:p>
    <w:p w14:paraId="72DCD52A" w14:textId="0FCD7802" w:rsidR="002442FF" w:rsidRPr="002442FF" w:rsidRDefault="002442FF" w:rsidP="002442FF">
      <w:r w:rsidRPr="002442FF">
        <w:t>"</w:t>
      </w:r>
      <w:proofErr w:type="spellStart"/>
      <w:r w:rsidRPr="002442FF">
        <w:t>ذكر</w:t>
      </w:r>
      <w:proofErr w:type="spellEnd"/>
      <w:r w:rsidRPr="002442FF">
        <w:t>"</w:t>
      </w:r>
      <w:r w:rsidRPr="002442FF">
        <w:br/>
      </w:r>
      <w:r w:rsidRPr="002442FF">
        <w:rPr>
          <w:i/>
          <w:iCs/>
        </w:rPr>
        <w:t>(</w:t>
      </w:r>
      <w:proofErr w:type="spellStart"/>
      <w:r w:rsidRPr="002442FF">
        <w:rPr>
          <w:i/>
          <w:iCs/>
        </w:rPr>
        <w:t>Thakir</w:t>
      </w:r>
      <w:proofErr w:type="spellEnd"/>
      <w:r w:rsidRPr="002442FF">
        <w:rPr>
          <w:i/>
          <w:iCs/>
        </w:rPr>
        <w:t>)</w:t>
      </w:r>
    </w:p>
    <w:p w14:paraId="1CEA8F51" w14:textId="77777777" w:rsidR="002442FF" w:rsidRPr="002442FF" w:rsidRDefault="002442FF" w:rsidP="002442FF">
      <w:r w:rsidRPr="002442FF">
        <w:t>Refers to the male gender.</w:t>
      </w:r>
    </w:p>
    <w:p w14:paraId="7E7F5725" w14:textId="78EC9CA0" w:rsidR="002442FF" w:rsidRDefault="002442FF" w:rsidP="002442FF">
      <w:pPr>
        <w:pStyle w:val="Heading3"/>
      </w:pPr>
      <w:bookmarkStart w:id="121" w:name="_Toc192662118"/>
      <w:r w:rsidRPr="002442FF">
        <w:t>Female</w:t>
      </w:r>
      <w:r>
        <w:t xml:space="preserve"> = 3200</w:t>
      </w:r>
      <w:bookmarkEnd w:id="121"/>
    </w:p>
    <w:p w14:paraId="6D88CEFF" w14:textId="6DDDA7CE" w:rsidR="002442FF" w:rsidRPr="002442FF" w:rsidRDefault="002442FF" w:rsidP="002442FF">
      <w:r w:rsidRPr="002442FF">
        <w:t>"</w:t>
      </w:r>
      <w:proofErr w:type="spellStart"/>
      <w:r w:rsidRPr="002442FF">
        <w:t>أنثى</w:t>
      </w:r>
      <w:proofErr w:type="spellEnd"/>
      <w:r w:rsidRPr="002442FF">
        <w:t>"</w:t>
      </w:r>
      <w:r w:rsidRPr="002442FF">
        <w:br/>
      </w:r>
      <w:r w:rsidRPr="002442FF">
        <w:rPr>
          <w:i/>
          <w:iCs/>
        </w:rPr>
        <w:t>(</w:t>
      </w:r>
      <w:proofErr w:type="spellStart"/>
      <w:r w:rsidRPr="002442FF">
        <w:rPr>
          <w:i/>
          <w:iCs/>
        </w:rPr>
        <w:t>Untha</w:t>
      </w:r>
      <w:proofErr w:type="spellEnd"/>
      <w:r w:rsidRPr="002442FF">
        <w:rPr>
          <w:i/>
          <w:iCs/>
        </w:rPr>
        <w:t>)</w:t>
      </w:r>
    </w:p>
    <w:p w14:paraId="3479EBCC" w14:textId="77777777" w:rsidR="002442FF" w:rsidRPr="002442FF" w:rsidRDefault="002442FF" w:rsidP="002442FF">
      <w:r w:rsidRPr="002442FF">
        <w:t>Refers to the female gender.</w:t>
      </w:r>
    </w:p>
    <w:p w14:paraId="0BF10008" w14:textId="2AFA1509" w:rsidR="009A43CF" w:rsidRDefault="009A43CF" w:rsidP="009A43CF">
      <w:pPr>
        <w:pStyle w:val="Heading3"/>
      </w:pPr>
      <w:bookmarkStart w:id="122" w:name="_Toc192662119"/>
      <w:r w:rsidRPr="009A43CF">
        <w:t>Close active forms</w:t>
      </w:r>
      <w:r>
        <w:t xml:space="preserve"> = 3189</w:t>
      </w:r>
      <w:bookmarkEnd w:id="122"/>
    </w:p>
    <w:p w14:paraId="613A1EAB" w14:textId="72AF433A" w:rsidR="009A43CF" w:rsidRPr="009A43CF" w:rsidRDefault="009A43CF" w:rsidP="009A43CF">
      <w:r w:rsidRPr="009A43CF">
        <w:t>"</w:t>
      </w:r>
      <w:proofErr w:type="spellStart"/>
      <w:r w:rsidRPr="009A43CF">
        <w:t>إغلاق</w:t>
      </w:r>
      <w:proofErr w:type="spellEnd"/>
      <w:r w:rsidRPr="009A43CF">
        <w:t xml:space="preserve"> </w:t>
      </w:r>
      <w:proofErr w:type="spellStart"/>
      <w:r w:rsidRPr="009A43CF">
        <w:t>النماذج</w:t>
      </w:r>
      <w:proofErr w:type="spellEnd"/>
      <w:r w:rsidRPr="009A43CF">
        <w:t xml:space="preserve"> </w:t>
      </w:r>
      <w:proofErr w:type="spellStart"/>
      <w:r w:rsidRPr="009A43CF">
        <w:t>النشطة</w:t>
      </w:r>
      <w:proofErr w:type="spellEnd"/>
      <w:r w:rsidRPr="009A43CF">
        <w:t>"</w:t>
      </w:r>
      <w:r w:rsidRPr="009A43CF">
        <w:br/>
      </w:r>
      <w:r w:rsidRPr="009A43CF">
        <w:rPr>
          <w:i/>
          <w:iCs/>
        </w:rPr>
        <w:t>(</w:t>
      </w:r>
      <w:proofErr w:type="spellStart"/>
      <w:r w:rsidRPr="009A43CF">
        <w:rPr>
          <w:i/>
          <w:iCs/>
        </w:rPr>
        <w:t>Ighlaq</w:t>
      </w:r>
      <w:proofErr w:type="spellEnd"/>
      <w:r w:rsidRPr="009A43CF">
        <w:rPr>
          <w:i/>
          <w:iCs/>
        </w:rPr>
        <w:t xml:space="preserve"> Al-</w:t>
      </w:r>
      <w:proofErr w:type="spellStart"/>
      <w:r w:rsidRPr="009A43CF">
        <w:rPr>
          <w:i/>
          <w:iCs/>
        </w:rPr>
        <w:t>Namadhij</w:t>
      </w:r>
      <w:proofErr w:type="spellEnd"/>
      <w:r w:rsidRPr="009A43CF">
        <w:rPr>
          <w:i/>
          <w:iCs/>
        </w:rPr>
        <w:t xml:space="preserve"> Al-Nashita)</w:t>
      </w:r>
    </w:p>
    <w:p w14:paraId="0DB77D43" w14:textId="77777777" w:rsidR="009A43CF" w:rsidRPr="009A43CF" w:rsidRDefault="009A43CF" w:rsidP="009A43CF">
      <w:r w:rsidRPr="009A43CF">
        <w:t>Refers to closing all currently open or active forms in the application.</w:t>
      </w:r>
    </w:p>
    <w:p w14:paraId="612849C0" w14:textId="38A8F076" w:rsidR="009A43CF" w:rsidRDefault="009A43CF" w:rsidP="009A43CF">
      <w:pPr>
        <w:pStyle w:val="Heading3"/>
        <w:rPr>
          <w:rStyle w:val="Heading3Char"/>
        </w:rPr>
      </w:pPr>
      <w:bookmarkStart w:id="123" w:name="_Toc192662120"/>
      <w:r w:rsidRPr="009A43CF">
        <w:rPr>
          <w:rStyle w:val="Heading3Char"/>
        </w:rPr>
        <w:lastRenderedPageBreak/>
        <w:t>Show / hide sidebar</w:t>
      </w:r>
      <w:r>
        <w:rPr>
          <w:rStyle w:val="Heading3Char"/>
        </w:rPr>
        <w:t xml:space="preserve"> = 3190</w:t>
      </w:r>
      <w:bookmarkEnd w:id="123"/>
    </w:p>
    <w:p w14:paraId="534D1F79" w14:textId="6D6DA596" w:rsidR="009A43CF" w:rsidRPr="009A43CF" w:rsidRDefault="009A43CF" w:rsidP="009A43CF">
      <w:r w:rsidRPr="009A43CF">
        <w:t>"</w:t>
      </w:r>
      <w:proofErr w:type="spellStart"/>
      <w:r w:rsidRPr="009A43CF">
        <w:t>إظهار</w:t>
      </w:r>
      <w:proofErr w:type="spellEnd"/>
      <w:r w:rsidRPr="009A43CF">
        <w:t xml:space="preserve"> / </w:t>
      </w:r>
      <w:proofErr w:type="spellStart"/>
      <w:r w:rsidRPr="009A43CF">
        <w:t>إخفاء</w:t>
      </w:r>
      <w:proofErr w:type="spellEnd"/>
      <w:r w:rsidRPr="009A43CF">
        <w:t xml:space="preserve"> </w:t>
      </w:r>
      <w:proofErr w:type="spellStart"/>
      <w:r w:rsidRPr="009A43CF">
        <w:t>الشريط</w:t>
      </w:r>
      <w:proofErr w:type="spellEnd"/>
      <w:r w:rsidRPr="009A43CF">
        <w:t xml:space="preserve"> </w:t>
      </w:r>
      <w:proofErr w:type="spellStart"/>
      <w:r w:rsidRPr="009A43CF">
        <w:t>الجانبي</w:t>
      </w:r>
      <w:proofErr w:type="spellEnd"/>
      <w:r w:rsidRPr="009A43CF">
        <w:t>"</w:t>
      </w:r>
      <w:r w:rsidRPr="009A43CF">
        <w:br/>
      </w:r>
      <w:r w:rsidRPr="009A43CF">
        <w:rPr>
          <w:i/>
          <w:iCs/>
        </w:rPr>
        <w:t>(</w:t>
      </w:r>
      <w:proofErr w:type="spellStart"/>
      <w:r w:rsidRPr="009A43CF">
        <w:rPr>
          <w:i/>
          <w:iCs/>
        </w:rPr>
        <w:t>Ithhar</w:t>
      </w:r>
      <w:proofErr w:type="spellEnd"/>
      <w:r w:rsidRPr="009A43CF">
        <w:rPr>
          <w:i/>
          <w:iCs/>
        </w:rPr>
        <w:t xml:space="preserve"> / </w:t>
      </w:r>
      <w:proofErr w:type="spellStart"/>
      <w:r w:rsidRPr="009A43CF">
        <w:rPr>
          <w:i/>
          <w:iCs/>
        </w:rPr>
        <w:t>Ikhfa</w:t>
      </w:r>
      <w:proofErr w:type="spellEnd"/>
      <w:r w:rsidRPr="009A43CF">
        <w:rPr>
          <w:i/>
          <w:iCs/>
        </w:rPr>
        <w:t>' Al-Sharit Al-</w:t>
      </w:r>
      <w:proofErr w:type="spellStart"/>
      <w:r w:rsidRPr="009A43CF">
        <w:rPr>
          <w:i/>
          <w:iCs/>
        </w:rPr>
        <w:t>Janibi</w:t>
      </w:r>
      <w:proofErr w:type="spellEnd"/>
      <w:r w:rsidRPr="009A43CF">
        <w:rPr>
          <w:i/>
          <w:iCs/>
        </w:rPr>
        <w:t>)</w:t>
      </w:r>
    </w:p>
    <w:p w14:paraId="50BD3E45" w14:textId="77777777" w:rsidR="009A43CF" w:rsidRPr="009A43CF" w:rsidRDefault="009A43CF" w:rsidP="009A43CF">
      <w:r w:rsidRPr="009A43CF">
        <w:t>The action of displaying or hiding the sidebar in the user interface.</w:t>
      </w:r>
    </w:p>
    <w:p w14:paraId="348FB784" w14:textId="439857A6" w:rsidR="009A43CF" w:rsidRDefault="009A43CF" w:rsidP="009A43CF">
      <w:pPr>
        <w:pStyle w:val="Heading3"/>
        <w:rPr>
          <w:rStyle w:val="Heading3Char"/>
        </w:rPr>
      </w:pPr>
      <w:bookmarkStart w:id="124" w:name="_Toc192662121"/>
      <w:r w:rsidRPr="009A43CF">
        <w:rPr>
          <w:rStyle w:val="Heading3Char"/>
        </w:rPr>
        <w:t xml:space="preserve">Show / hide </w:t>
      </w:r>
      <w:proofErr w:type="spellStart"/>
      <w:r w:rsidRPr="009A43CF">
        <w:rPr>
          <w:rStyle w:val="Heading3Char"/>
        </w:rPr>
        <w:t>topbar</w:t>
      </w:r>
      <w:proofErr w:type="spellEnd"/>
      <w:r>
        <w:rPr>
          <w:rStyle w:val="Heading3Char"/>
        </w:rPr>
        <w:t xml:space="preserve"> = 3191</w:t>
      </w:r>
      <w:bookmarkEnd w:id="124"/>
    </w:p>
    <w:p w14:paraId="070ACAB1" w14:textId="7F436727" w:rsidR="009A43CF" w:rsidRPr="009A43CF" w:rsidRDefault="009A43CF" w:rsidP="009A43CF">
      <w:r w:rsidRPr="009A43CF">
        <w:t>"</w:t>
      </w:r>
      <w:proofErr w:type="spellStart"/>
      <w:r w:rsidRPr="009A43CF">
        <w:t>إظهار</w:t>
      </w:r>
      <w:proofErr w:type="spellEnd"/>
      <w:r w:rsidRPr="009A43CF">
        <w:t xml:space="preserve"> / </w:t>
      </w:r>
      <w:proofErr w:type="spellStart"/>
      <w:r w:rsidRPr="009A43CF">
        <w:t>إخفاء</w:t>
      </w:r>
      <w:proofErr w:type="spellEnd"/>
      <w:r w:rsidRPr="009A43CF">
        <w:t xml:space="preserve"> </w:t>
      </w:r>
      <w:proofErr w:type="spellStart"/>
      <w:r w:rsidRPr="009A43CF">
        <w:t>الشريط</w:t>
      </w:r>
      <w:proofErr w:type="spellEnd"/>
      <w:r w:rsidRPr="009A43CF">
        <w:t xml:space="preserve"> </w:t>
      </w:r>
      <w:proofErr w:type="spellStart"/>
      <w:r w:rsidRPr="009A43CF">
        <w:t>العلوي</w:t>
      </w:r>
      <w:proofErr w:type="spellEnd"/>
      <w:r w:rsidRPr="009A43CF">
        <w:t>"</w:t>
      </w:r>
      <w:r w:rsidRPr="009A43CF">
        <w:br/>
      </w:r>
      <w:r w:rsidRPr="009A43CF">
        <w:rPr>
          <w:i/>
          <w:iCs/>
        </w:rPr>
        <w:t>(</w:t>
      </w:r>
      <w:proofErr w:type="spellStart"/>
      <w:r w:rsidRPr="009A43CF">
        <w:rPr>
          <w:i/>
          <w:iCs/>
        </w:rPr>
        <w:t>Ithhar</w:t>
      </w:r>
      <w:proofErr w:type="spellEnd"/>
      <w:r w:rsidRPr="009A43CF">
        <w:rPr>
          <w:i/>
          <w:iCs/>
        </w:rPr>
        <w:t xml:space="preserve"> / </w:t>
      </w:r>
      <w:proofErr w:type="spellStart"/>
      <w:r w:rsidRPr="009A43CF">
        <w:rPr>
          <w:i/>
          <w:iCs/>
        </w:rPr>
        <w:t>Ikhfa</w:t>
      </w:r>
      <w:proofErr w:type="spellEnd"/>
      <w:r w:rsidRPr="009A43CF">
        <w:rPr>
          <w:i/>
          <w:iCs/>
        </w:rPr>
        <w:t>' Al-Sharit Al-'</w:t>
      </w:r>
      <w:proofErr w:type="spellStart"/>
      <w:r w:rsidRPr="009A43CF">
        <w:rPr>
          <w:i/>
          <w:iCs/>
        </w:rPr>
        <w:t>Uluwi</w:t>
      </w:r>
      <w:proofErr w:type="spellEnd"/>
      <w:r w:rsidRPr="009A43CF">
        <w:rPr>
          <w:i/>
          <w:iCs/>
        </w:rPr>
        <w:t>)</w:t>
      </w:r>
    </w:p>
    <w:p w14:paraId="440E91D0" w14:textId="77777777" w:rsidR="009A43CF" w:rsidRPr="009A43CF" w:rsidRDefault="009A43CF" w:rsidP="009A43CF">
      <w:r w:rsidRPr="009A43CF">
        <w:t>The action of displaying or hiding the top bar in the user interface.</w:t>
      </w:r>
    </w:p>
    <w:p w14:paraId="42AA3FE6" w14:textId="4DBF045A" w:rsidR="009A43CF" w:rsidRDefault="009A43CF" w:rsidP="009A43CF">
      <w:pPr>
        <w:pStyle w:val="Heading3"/>
        <w:rPr>
          <w:rStyle w:val="Heading3Char"/>
        </w:rPr>
      </w:pPr>
      <w:bookmarkStart w:id="125" w:name="_Toc192662122"/>
      <w:r w:rsidRPr="009A43CF">
        <w:rPr>
          <w:rStyle w:val="Heading3Char"/>
        </w:rPr>
        <w:t>Only look in account for search</w:t>
      </w:r>
      <w:r>
        <w:rPr>
          <w:rStyle w:val="Heading3Char"/>
        </w:rPr>
        <w:t xml:space="preserve"> = 3192</w:t>
      </w:r>
      <w:bookmarkEnd w:id="125"/>
    </w:p>
    <w:p w14:paraId="7DFCA429" w14:textId="33F39EC0" w:rsidR="009A43CF" w:rsidRPr="009A43CF" w:rsidRDefault="009A43CF" w:rsidP="009A43CF">
      <w:r w:rsidRPr="009A43CF">
        <w:t>"</w:t>
      </w:r>
      <w:proofErr w:type="spellStart"/>
      <w:r w:rsidRPr="009A43CF">
        <w:t>البحث</w:t>
      </w:r>
      <w:proofErr w:type="spellEnd"/>
      <w:r w:rsidRPr="009A43CF">
        <w:t xml:space="preserve"> </w:t>
      </w:r>
      <w:proofErr w:type="spellStart"/>
      <w:r w:rsidRPr="009A43CF">
        <w:t>فقط</w:t>
      </w:r>
      <w:proofErr w:type="spellEnd"/>
      <w:r w:rsidRPr="009A43CF">
        <w:t xml:space="preserve"> </w:t>
      </w:r>
      <w:proofErr w:type="spellStart"/>
      <w:r w:rsidRPr="009A43CF">
        <w:t>في</w:t>
      </w:r>
      <w:proofErr w:type="spellEnd"/>
      <w:r w:rsidRPr="009A43CF">
        <w:t xml:space="preserve"> </w:t>
      </w:r>
      <w:proofErr w:type="spellStart"/>
      <w:r w:rsidRPr="009A43CF">
        <w:t>الحساب</w:t>
      </w:r>
      <w:proofErr w:type="spellEnd"/>
      <w:r w:rsidRPr="009A43CF">
        <w:t>"</w:t>
      </w:r>
      <w:r w:rsidRPr="009A43CF">
        <w:br/>
      </w:r>
      <w:r w:rsidRPr="009A43CF">
        <w:rPr>
          <w:i/>
          <w:iCs/>
        </w:rPr>
        <w:t>(Al-</w:t>
      </w:r>
      <w:proofErr w:type="spellStart"/>
      <w:r w:rsidRPr="009A43CF">
        <w:rPr>
          <w:i/>
          <w:iCs/>
        </w:rPr>
        <w:t>Bahth</w:t>
      </w:r>
      <w:proofErr w:type="spellEnd"/>
      <w:r w:rsidRPr="009A43CF">
        <w:rPr>
          <w:i/>
          <w:iCs/>
        </w:rPr>
        <w:t xml:space="preserve"> </w:t>
      </w:r>
      <w:proofErr w:type="spellStart"/>
      <w:r w:rsidRPr="009A43CF">
        <w:rPr>
          <w:i/>
          <w:iCs/>
        </w:rPr>
        <w:t>Faqat</w:t>
      </w:r>
      <w:proofErr w:type="spellEnd"/>
      <w:r w:rsidRPr="009A43CF">
        <w:rPr>
          <w:i/>
          <w:iCs/>
        </w:rPr>
        <w:t xml:space="preserve"> fi Al-</w:t>
      </w:r>
      <w:proofErr w:type="spellStart"/>
      <w:r w:rsidRPr="009A43CF">
        <w:rPr>
          <w:i/>
          <w:iCs/>
        </w:rPr>
        <w:t>Hisab</w:t>
      </w:r>
      <w:proofErr w:type="spellEnd"/>
      <w:r w:rsidRPr="009A43CF">
        <w:rPr>
          <w:i/>
          <w:iCs/>
        </w:rPr>
        <w:t>)</w:t>
      </w:r>
    </w:p>
    <w:p w14:paraId="6032C3A9" w14:textId="77777777" w:rsidR="009A43CF" w:rsidRPr="009A43CF" w:rsidRDefault="009A43CF" w:rsidP="009A43CF">
      <w:r w:rsidRPr="009A43CF">
        <w:t>Refers to limiting the search functionality to only look within the account or specific data set.</w:t>
      </w:r>
    </w:p>
    <w:p w14:paraId="168CC62E" w14:textId="4C0AB880" w:rsidR="006235CA" w:rsidRDefault="006235CA" w:rsidP="006235CA">
      <w:pPr>
        <w:pStyle w:val="Heading3"/>
      </w:pPr>
      <w:bookmarkStart w:id="126" w:name="_Toc192662123"/>
      <w:r w:rsidRPr="006235CA">
        <w:t>Newsletters and password</w:t>
      </w:r>
      <w:r w:rsidR="00732539">
        <w:t xml:space="preserve"> = 3201</w:t>
      </w:r>
      <w:bookmarkEnd w:id="126"/>
    </w:p>
    <w:p w14:paraId="326EBDB4" w14:textId="37E5D0A0" w:rsidR="006235CA" w:rsidRPr="006235CA" w:rsidRDefault="006235CA" w:rsidP="006235CA">
      <w:r w:rsidRPr="006235CA">
        <w:rPr>
          <w:b/>
          <w:bCs/>
        </w:rPr>
        <w:t>"</w:t>
      </w:r>
      <w:proofErr w:type="spellStart"/>
      <w:r w:rsidRPr="006235CA">
        <w:rPr>
          <w:b/>
          <w:bCs/>
        </w:rPr>
        <w:t>النشرات</w:t>
      </w:r>
      <w:proofErr w:type="spellEnd"/>
      <w:r w:rsidRPr="006235CA">
        <w:rPr>
          <w:b/>
          <w:bCs/>
        </w:rPr>
        <w:t xml:space="preserve"> </w:t>
      </w:r>
      <w:proofErr w:type="spellStart"/>
      <w:r w:rsidRPr="006235CA">
        <w:rPr>
          <w:b/>
          <w:bCs/>
        </w:rPr>
        <w:t>الإخبارية</w:t>
      </w:r>
      <w:proofErr w:type="spellEnd"/>
      <w:r w:rsidRPr="006235CA">
        <w:rPr>
          <w:b/>
          <w:bCs/>
        </w:rPr>
        <w:t xml:space="preserve"> </w:t>
      </w:r>
      <w:proofErr w:type="spellStart"/>
      <w:r w:rsidRPr="006235CA">
        <w:rPr>
          <w:b/>
          <w:bCs/>
        </w:rPr>
        <w:t>وكلمة</w:t>
      </w:r>
      <w:proofErr w:type="spellEnd"/>
      <w:r w:rsidRPr="006235CA">
        <w:rPr>
          <w:b/>
          <w:bCs/>
        </w:rPr>
        <w:t xml:space="preserve"> </w:t>
      </w:r>
      <w:proofErr w:type="spellStart"/>
      <w:r w:rsidRPr="006235CA">
        <w:rPr>
          <w:b/>
          <w:bCs/>
        </w:rPr>
        <w:t>المرور</w:t>
      </w:r>
      <w:proofErr w:type="spellEnd"/>
      <w:r w:rsidRPr="006235CA">
        <w:rPr>
          <w:b/>
          <w:bCs/>
        </w:rPr>
        <w:t>"</w:t>
      </w:r>
      <w:r w:rsidRPr="006235CA">
        <w:br/>
      </w:r>
      <w:r w:rsidRPr="006235CA">
        <w:rPr>
          <w:i/>
          <w:iCs/>
        </w:rPr>
        <w:t>(Al-Nashrat Al-</w:t>
      </w:r>
      <w:proofErr w:type="spellStart"/>
      <w:r w:rsidRPr="006235CA">
        <w:rPr>
          <w:i/>
          <w:iCs/>
        </w:rPr>
        <w:t>Ikhbariyah</w:t>
      </w:r>
      <w:proofErr w:type="spellEnd"/>
      <w:r w:rsidRPr="006235CA">
        <w:rPr>
          <w:i/>
          <w:iCs/>
        </w:rPr>
        <w:t xml:space="preserve"> </w:t>
      </w:r>
      <w:proofErr w:type="spellStart"/>
      <w:r w:rsidRPr="006235CA">
        <w:rPr>
          <w:i/>
          <w:iCs/>
        </w:rPr>
        <w:t>wa</w:t>
      </w:r>
      <w:proofErr w:type="spellEnd"/>
      <w:r w:rsidRPr="006235CA">
        <w:rPr>
          <w:i/>
          <w:iCs/>
        </w:rPr>
        <w:t xml:space="preserve"> </w:t>
      </w:r>
      <w:proofErr w:type="spellStart"/>
      <w:r w:rsidRPr="006235CA">
        <w:rPr>
          <w:i/>
          <w:iCs/>
        </w:rPr>
        <w:t>Kalimat</w:t>
      </w:r>
      <w:proofErr w:type="spellEnd"/>
      <w:r w:rsidRPr="006235CA">
        <w:rPr>
          <w:i/>
          <w:iCs/>
        </w:rPr>
        <w:t xml:space="preserve"> Al-Murur)</w:t>
      </w:r>
    </w:p>
    <w:p w14:paraId="5D707DE0" w14:textId="77777777" w:rsidR="006235CA" w:rsidRPr="006235CA" w:rsidRDefault="006235CA" w:rsidP="006235CA">
      <w:r w:rsidRPr="006235CA">
        <w:t>Refers to newsletters (email updates) and password-related functionality.</w:t>
      </w:r>
    </w:p>
    <w:p w14:paraId="547E9395" w14:textId="137984BC" w:rsidR="006235CA" w:rsidRDefault="006235CA" w:rsidP="006235CA">
      <w:pPr>
        <w:pStyle w:val="Heading3"/>
      </w:pPr>
      <w:bookmarkStart w:id="127" w:name="_Toc192662124"/>
      <w:r w:rsidRPr="006235CA">
        <w:t>Referral source</w:t>
      </w:r>
      <w:r w:rsidR="00732539">
        <w:t xml:space="preserve"> = 3202</w:t>
      </w:r>
      <w:bookmarkEnd w:id="127"/>
    </w:p>
    <w:p w14:paraId="3F99F243" w14:textId="06816A09" w:rsidR="006235CA" w:rsidRPr="006235CA" w:rsidRDefault="006235CA" w:rsidP="006235CA">
      <w:r w:rsidRPr="006235CA">
        <w:rPr>
          <w:b/>
          <w:bCs/>
        </w:rPr>
        <w:t>"</w:t>
      </w:r>
      <w:proofErr w:type="spellStart"/>
      <w:r w:rsidRPr="006235CA">
        <w:rPr>
          <w:b/>
          <w:bCs/>
        </w:rPr>
        <w:t>مصدر</w:t>
      </w:r>
      <w:proofErr w:type="spellEnd"/>
      <w:r w:rsidRPr="006235CA">
        <w:rPr>
          <w:b/>
          <w:bCs/>
        </w:rPr>
        <w:t xml:space="preserve"> </w:t>
      </w:r>
      <w:proofErr w:type="spellStart"/>
      <w:r w:rsidRPr="006235CA">
        <w:rPr>
          <w:b/>
          <w:bCs/>
        </w:rPr>
        <w:t>الإحالة</w:t>
      </w:r>
      <w:proofErr w:type="spellEnd"/>
      <w:r w:rsidRPr="006235CA">
        <w:rPr>
          <w:b/>
          <w:bCs/>
        </w:rPr>
        <w:t>"</w:t>
      </w:r>
      <w:r w:rsidRPr="006235CA">
        <w:br/>
      </w:r>
      <w:r w:rsidRPr="006235CA">
        <w:rPr>
          <w:i/>
          <w:iCs/>
        </w:rPr>
        <w:t>(Masdar Al-</w:t>
      </w:r>
      <w:proofErr w:type="spellStart"/>
      <w:r w:rsidRPr="006235CA">
        <w:rPr>
          <w:i/>
          <w:iCs/>
        </w:rPr>
        <w:t>Ihalah</w:t>
      </w:r>
      <w:proofErr w:type="spellEnd"/>
      <w:r w:rsidRPr="006235CA">
        <w:rPr>
          <w:i/>
          <w:iCs/>
        </w:rPr>
        <w:t>)</w:t>
      </w:r>
    </w:p>
    <w:p w14:paraId="0FEFBFCC" w14:textId="77777777" w:rsidR="006235CA" w:rsidRPr="006235CA" w:rsidRDefault="006235CA" w:rsidP="006235CA">
      <w:r w:rsidRPr="006235CA">
        <w:t>The source or channel through which a user was referred to the platform.</w:t>
      </w:r>
    </w:p>
    <w:p w14:paraId="54A7D8F0" w14:textId="1ADC5097" w:rsidR="006235CA" w:rsidRDefault="006235CA" w:rsidP="006235CA">
      <w:pPr>
        <w:pStyle w:val="Heading3"/>
      </w:pPr>
      <w:bookmarkStart w:id="128" w:name="_Toc192662125"/>
      <w:r w:rsidRPr="006235CA">
        <w:t>Newsletters</w:t>
      </w:r>
      <w:r w:rsidR="00732539">
        <w:t xml:space="preserve"> = 3203</w:t>
      </w:r>
      <w:bookmarkEnd w:id="128"/>
    </w:p>
    <w:p w14:paraId="7B9DA536" w14:textId="1C2F10E5" w:rsidR="006235CA" w:rsidRPr="006235CA" w:rsidRDefault="006235CA" w:rsidP="006235CA">
      <w:r w:rsidRPr="006235CA">
        <w:br/>
      </w:r>
      <w:r w:rsidRPr="006235CA">
        <w:rPr>
          <w:b/>
          <w:bCs/>
        </w:rPr>
        <w:t>"</w:t>
      </w:r>
      <w:proofErr w:type="spellStart"/>
      <w:r w:rsidRPr="006235CA">
        <w:rPr>
          <w:b/>
          <w:bCs/>
        </w:rPr>
        <w:t>النشرات</w:t>
      </w:r>
      <w:proofErr w:type="spellEnd"/>
      <w:r w:rsidRPr="006235CA">
        <w:rPr>
          <w:b/>
          <w:bCs/>
        </w:rPr>
        <w:t xml:space="preserve"> </w:t>
      </w:r>
      <w:proofErr w:type="spellStart"/>
      <w:r w:rsidRPr="006235CA">
        <w:rPr>
          <w:b/>
          <w:bCs/>
        </w:rPr>
        <w:t>الإخبارية</w:t>
      </w:r>
      <w:proofErr w:type="spellEnd"/>
      <w:r w:rsidRPr="006235CA">
        <w:rPr>
          <w:b/>
          <w:bCs/>
        </w:rPr>
        <w:t>"</w:t>
      </w:r>
      <w:r w:rsidRPr="006235CA">
        <w:br/>
      </w:r>
      <w:r w:rsidRPr="006235CA">
        <w:rPr>
          <w:i/>
          <w:iCs/>
        </w:rPr>
        <w:t>(Al-Nashrat Al-</w:t>
      </w:r>
      <w:proofErr w:type="spellStart"/>
      <w:r w:rsidRPr="006235CA">
        <w:rPr>
          <w:i/>
          <w:iCs/>
        </w:rPr>
        <w:t>Ikhbariyah</w:t>
      </w:r>
      <w:proofErr w:type="spellEnd"/>
      <w:r w:rsidRPr="006235CA">
        <w:rPr>
          <w:i/>
          <w:iCs/>
        </w:rPr>
        <w:t>)</w:t>
      </w:r>
    </w:p>
    <w:p w14:paraId="69D7F9FB" w14:textId="77777777" w:rsidR="006235CA" w:rsidRPr="006235CA" w:rsidRDefault="006235CA" w:rsidP="006235CA">
      <w:r w:rsidRPr="006235CA">
        <w:t>Regular email updates or bulletins sent to subscribers.</w:t>
      </w:r>
    </w:p>
    <w:p w14:paraId="229173EF" w14:textId="22C95DDA" w:rsidR="006235CA" w:rsidRDefault="006235CA" w:rsidP="006235CA">
      <w:pPr>
        <w:pStyle w:val="Heading3"/>
      </w:pPr>
      <w:bookmarkStart w:id="129" w:name="_Toc192662126"/>
      <w:r w:rsidRPr="006235CA">
        <w:t>Password confirmation</w:t>
      </w:r>
      <w:r w:rsidR="00732539">
        <w:t xml:space="preserve"> = 3204</w:t>
      </w:r>
      <w:bookmarkEnd w:id="129"/>
    </w:p>
    <w:p w14:paraId="1D9E0BA5" w14:textId="121DF6CB" w:rsidR="006235CA" w:rsidRPr="006235CA" w:rsidRDefault="006235CA" w:rsidP="006235CA">
      <w:r w:rsidRPr="006235CA">
        <w:br/>
      </w:r>
      <w:r w:rsidRPr="006235CA">
        <w:rPr>
          <w:b/>
          <w:bCs/>
        </w:rPr>
        <w:t>"</w:t>
      </w:r>
      <w:proofErr w:type="spellStart"/>
      <w:r w:rsidRPr="006235CA">
        <w:rPr>
          <w:b/>
          <w:bCs/>
        </w:rPr>
        <w:t>تأكيد</w:t>
      </w:r>
      <w:proofErr w:type="spellEnd"/>
      <w:r w:rsidRPr="006235CA">
        <w:rPr>
          <w:b/>
          <w:bCs/>
        </w:rPr>
        <w:t xml:space="preserve"> </w:t>
      </w:r>
      <w:proofErr w:type="spellStart"/>
      <w:r w:rsidRPr="006235CA">
        <w:rPr>
          <w:b/>
          <w:bCs/>
        </w:rPr>
        <w:t>كلمة</w:t>
      </w:r>
      <w:proofErr w:type="spellEnd"/>
      <w:r w:rsidRPr="006235CA">
        <w:rPr>
          <w:b/>
          <w:bCs/>
        </w:rPr>
        <w:t xml:space="preserve"> </w:t>
      </w:r>
      <w:proofErr w:type="spellStart"/>
      <w:r w:rsidRPr="006235CA">
        <w:rPr>
          <w:b/>
          <w:bCs/>
        </w:rPr>
        <w:t>المرور</w:t>
      </w:r>
      <w:proofErr w:type="spellEnd"/>
      <w:r w:rsidRPr="006235CA">
        <w:rPr>
          <w:b/>
          <w:bCs/>
        </w:rPr>
        <w:t>"</w:t>
      </w:r>
      <w:r w:rsidRPr="006235CA">
        <w:br/>
      </w:r>
      <w:r w:rsidRPr="006235CA">
        <w:rPr>
          <w:i/>
          <w:iCs/>
        </w:rPr>
        <w:t>(</w:t>
      </w:r>
      <w:proofErr w:type="spellStart"/>
      <w:r w:rsidRPr="006235CA">
        <w:rPr>
          <w:i/>
          <w:iCs/>
        </w:rPr>
        <w:t>Ta'kid</w:t>
      </w:r>
      <w:proofErr w:type="spellEnd"/>
      <w:r w:rsidRPr="006235CA">
        <w:rPr>
          <w:i/>
          <w:iCs/>
        </w:rPr>
        <w:t xml:space="preserve"> </w:t>
      </w:r>
      <w:proofErr w:type="spellStart"/>
      <w:r w:rsidRPr="006235CA">
        <w:rPr>
          <w:i/>
          <w:iCs/>
        </w:rPr>
        <w:t>Kalimat</w:t>
      </w:r>
      <w:proofErr w:type="spellEnd"/>
      <w:r w:rsidRPr="006235CA">
        <w:rPr>
          <w:i/>
          <w:iCs/>
        </w:rPr>
        <w:t xml:space="preserve"> Al-Murur)</w:t>
      </w:r>
    </w:p>
    <w:p w14:paraId="53317D46" w14:textId="77777777" w:rsidR="006235CA" w:rsidRPr="006235CA" w:rsidRDefault="006235CA" w:rsidP="006235CA">
      <w:r w:rsidRPr="006235CA">
        <w:t>The process of verifying a password by entering it again.</w:t>
      </w:r>
    </w:p>
    <w:p w14:paraId="3ECC4505" w14:textId="3DBED5C3" w:rsidR="006235CA" w:rsidRDefault="006235CA" w:rsidP="006235CA">
      <w:pPr>
        <w:pStyle w:val="Heading3"/>
      </w:pPr>
      <w:bookmarkStart w:id="130" w:name="_Toc192662127"/>
      <w:r w:rsidRPr="006235CA">
        <w:t>General</w:t>
      </w:r>
      <w:r w:rsidR="00732539">
        <w:t xml:space="preserve"> = 3205</w:t>
      </w:r>
      <w:bookmarkEnd w:id="130"/>
    </w:p>
    <w:p w14:paraId="2C9FD972" w14:textId="26F27702" w:rsidR="006235CA" w:rsidRPr="006235CA" w:rsidRDefault="006235CA" w:rsidP="006235CA">
      <w:r w:rsidRPr="006235CA">
        <w:br/>
      </w:r>
      <w:r w:rsidRPr="006235CA">
        <w:rPr>
          <w:b/>
          <w:bCs/>
        </w:rPr>
        <w:t>"</w:t>
      </w:r>
      <w:proofErr w:type="spellStart"/>
      <w:r w:rsidRPr="006235CA">
        <w:rPr>
          <w:b/>
          <w:bCs/>
        </w:rPr>
        <w:t>عام</w:t>
      </w:r>
      <w:proofErr w:type="spellEnd"/>
      <w:r w:rsidRPr="006235CA">
        <w:rPr>
          <w:b/>
          <w:bCs/>
        </w:rPr>
        <w:t>"</w:t>
      </w:r>
      <w:r w:rsidRPr="006235CA">
        <w:br/>
      </w:r>
      <w:r w:rsidRPr="006235CA">
        <w:rPr>
          <w:i/>
          <w:iCs/>
        </w:rPr>
        <w:t>(Aam)</w:t>
      </w:r>
    </w:p>
    <w:p w14:paraId="0B65BD4A" w14:textId="77777777" w:rsidR="006235CA" w:rsidRPr="006235CA" w:rsidRDefault="006235CA" w:rsidP="006235CA">
      <w:r w:rsidRPr="006235CA">
        <w:t>Refers to general settings or information.</w:t>
      </w:r>
    </w:p>
    <w:p w14:paraId="1F5BA104" w14:textId="2B89286D" w:rsidR="006235CA" w:rsidRDefault="006235CA" w:rsidP="006235CA">
      <w:pPr>
        <w:pStyle w:val="Heading3"/>
      </w:pPr>
      <w:bookmarkStart w:id="131" w:name="_Toc192662128"/>
      <w:r w:rsidRPr="006235CA">
        <w:t>Release</w:t>
      </w:r>
      <w:r w:rsidR="00732539">
        <w:t xml:space="preserve"> = 3206</w:t>
      </w:r>
      <w:bookmarkEnd w:id="131"/>
    </w:p>
    <w:p w14:paraId="591B6F50" w14:textId="25433BD8" w:rsidR="006235CA" w:rsidRPr="006235CA" w:rsidRDefault="006235CA" w:rsidP="006235CA">
      <w:r w:rsidRPr="006235CA">
        <w:br/>
      </w:r>
      <w:r w:rsidRPr="006235CA">
        <w:rPr>
          <w:b/>
          <w:bCs/>
        </w:rPr>
        <w:t>"</w:t>
      </w:r>
      <w:proofErr w:type="spellStart"/>
      <w:r w:rsidRPr="006235CA">
        <w:rPr>
          <w:b/>
          <w:bCs/>
        </w:rPr>
        <w:t>إصدار</w:t>
      </w:r>
      <w:proofErr w:type="spellEnd"/>
      <w:r w:rsidRPr="006235CA">
        <w:rPr>
          <w:b/>
          <w:bCs/>
        </w:rPr>
        <w:t>"</w:t>
      </w:r>
      <w:r w:rsidRPr="006235CA">
        <w:br/>
      </w:r>
      <w:r w:rsidRPr="006235CA">
        <w:rPr>
          <w:i/>
          <w:iCs/>
        </w:rPr>
        <w:t>(</w:t>
      </w:r>
      <w:proofErr w:type="spellStart"/>
      <w:r w:rsidRPr="006235CA">
        <w:rPr>
          <w:i/>
          <w:iCs/>
        </w:rPr>
        <w:t>Isdar</w:t>
      </w:r>
      <w:proofErr w:type="spellEnd"/>
      <w:r w:rsidRPr="006235CA">
        <w:rPr>
          <w:i/>
          <w:iCs/>
        </w:rPr>
        <w:t>)</w:t>
      </w:r>
    </w:p>
    <w:p w14:paraId="0C8A2915" w14:textId="77777777" w:rsidR="006235CA" w:rsidRPr="006235CA" w:rsidRDefault="006235CA" w:rsidP="006235CA">
      <w:r w:rsidRPr="006235CA">
        <w:t>A new version or update of software or a product.</w:t>
      </w:r>
    </w:p>
    <w:p w14:paraId="0BBCCA62" w14:textId="0EB145FD" w:rsidR="006235CA" w:rsidRDefault="006235CA" w:rsidP="006235CA">
      <w:pPr>
        <w:pStyle w:val="Heading3"/>
      </w:pPr>
      <w:bookmarkStart w:id="132" w:name="_Toc192662129"/>
      <w:r w:rsidRPr="006235CA">
        <w:lastRenderedPageBreak/>
        <w:t>Bug fix</w:t>
      </w:r>
      <w:r w:rsidR="00732539">
        <w:t xml:space="preserve"> = 3207</w:t>
      </w:r>
      <w:bookmarkEnd w:id="132"/>
    </w:p>
    <w:p w14:paraId="2B56B604" w14:textId="516ADD68" w:rsidR="006235CA" w:rsidRPr="006235CA" w:rsidRDefault="006235CA" w:rsidP="006235CA">
      <w:r w:rsidRPr="006235CA">
        <w:br/>
      </w:r>
      <w:r w:rsidRPr="006235CA">
        <w:rPr>
          <w:b/>
          <w:bCs/>
        </w:rPr>
        <w:t>"</w:t>
      </w:r>
      <w:proofErr w:type="spellStart"/>
      <w:r w:rsidRPr="006235CA">
        <w:rPr>
          <w:b/>
          <w:bCs/>
        </w:rPr>
        <w:t>إصلاح</w:t>
      </w:r>
      <w:proofErr w:type="spellEnd"/>
      <w:r w:rsidRPr="006235CA">
        <w:rPr>
          <w:b/>
          <w:bCs/>
        </w:rPr>
        <w:t xml:space="preserve"> </w:t>
      </w:r>
      <w:proofErr w:type="spellStart"/>
      <w:r w:rsidRPr="006235CA">
        <w:rPr>
          <w:b/>
          <w:bCs/>
        </w:rPr>
        <w:t>الأخطاء</w:t>
      </w:r>
      <w:proofErr w:type="spellEnd"/>
      <w:r w:rsidRPr="006235CA">
        <w:rPr>
          <w:b/>
          <w:bCs/>
        </w:rPr>
        <w:t>"</w:t>
      </w:r>
      <w:r w:rsidRPr="006235CA">
        <w:br/>
      </w:r>
      <w:r w:rsidRPr="006235CA">
        <w:rPr>
          <w:i/>
          <w:iCs/>
        </w:rPr>
        <w:t>(Islah Al-</w:t>
      </w:r>
      <w:proofErr w:type="spellStart"/>
      <w:r w:rsidRPr="006235CA">
        <w:rPr>
          <w:i/>
          <w:iCs/>
        </w:rPr>
        <w:t>Akhata</w:t>
      </w:r>
      <w:proofErr w:type="spellEnd"/>
      <w:r w:rsidRPr="006235CA">
        <w:rPr>
          <w:i/>
          <w:iCs/>
        </w:rPr>
        <w:t>')</w:t>
      </w:r>
    </w:p>
    <w:p w14:paraId="38917173" w14:textId="77777777" w:rsidR="006235CA" w:rsidRPr="006235CA" w:rsidRDefault="006235CA" w:rsidP="006235CA">
      <w:r w:rsidRPr="006235CA">
        <w:t>Corrections made to resolve software bugs or issues.</w:t>
      </w:r>
    </w:p>
    <w:p w14:paraId="315E8661" w14:textId="4CB5BDC2" w:rsidR="006235CA" w:rsidRDefault="006235CA" w:rsidP="006235CA">
      <w:pPr>
        <w:pStyle w:val="Heading3"/>
      </w:pPr>
      <w:bookmarkStart w:id="133" w:name="_Toc192662130"/>
      <w:r w:rsidRPr="006235CA">
        <w:t>Community day</w:t>
      </w:r>
      <w:r w:rsidR="00732539">
        <w:t xml:space="preserve"> = 3208</w:t>
      </w:r>
      <w:bookmarkEnd w:id="133"/>
    </w:p>
    <w:p w14:paraId="3EBA12E2" w14:textId="64BFE91A" w:rsidR="006235CA" w:rsidRPr="006235CA" w:rsidRDefault="006235CA" w:rsidP="006235CA">
      <w:r w:rsidRPr="006235CA">
        <w:br/>
      </w:r>
      <w:r w:rsidRPr="006235CA">
        <w:rPr>
          <w:b/>
          <w:bCs/>
        </w:rPr>
        <w:t>"</w:t>
      </w:r>
      <w:proofErr w:type="spellStart"/>
      <w:r w:rsidRPr="006235CA">
        <w:rPr>
          <w:b/>
          <w:bCs/>
        </w:rPr>
        <w:t>يوم</w:t>
      </w:r>
      <w:proofErr w:type="spellEnd"/>
      <w:r w:rsidRPr="006235CA">
        <w:rPr>
          <w:b/>
          <w:bCs/>
        </w:rPr>
        <w:t xml:space="preserve"> </w:t>
      </w:r>
      <w:proofErr w:type="spellStart"/>
      <w:r w:rsidRPr="006235CA">
        <w:rPr>
          <w:b/>
          <w:bCs/>
        </w:rPr>
        <w:t>المجتمع</w:t>
      </w:r>
      <w:proofErr w:type="spellEnd"/>
      <w:r w:rsidRPr="006235CA">
        <w:rPr>
          <w:b/>
          <w:bCs/>
        </w:rPr>
        <w:t>"</w:t>
      </w:r>
      <w:r w:rsidRPr="006235CA">
        <w:br/>
      </w:r>
      <w:r w:rsidRPr="006235CA">
        <w:rPr>
          <w:i/>
          <w:iCs/>
        </w:rPr>
        <w:t>(</w:t>
      </w:r>
      <w:proofErr w:type="spellStart"/>
      <w:r w:rsidRPr="006235CA">
        <w:rPr>
          <w:i/>
          <w:iCs/>
        </w:rPr>
        <w:t>Yawm</w:t>
      </w:r>
      <w:proofErr w:type="spellEnd"/>
      <w:r w:rsidRPr="006235CA">
        <w:rPr>
          <w:i/>
          <w:iCs/>
        </w:rPr>
        <w:t xml:space="preserve"> Al-</w:t>
      </w:r>
      <w:proofErr w:type="spellStart"/>
      <w:r w:rsidRPr="006235CA">
        <w:rPr>
          <w:i/>
          <w:iCs/>
        </w:rPr>
        <w:t>Mujtama</w:t>
      </w:r>
      <w:proofErr w:type="spellEnd"/>
      <w:r w:rsidRPr="006235CA">
        <w:rPr>
          <w:i/>
          <w:iCs/>
        </w:rPr>
        <w:t>')</w:t>
      </w:r>
    </w:p>
    <w:p w14:paraId="0373343C" w14:textId="77777777" w:rsidR="006235CA" w:rsidRPr="006235CA" w:rsidRDefault="006235CA" w:rsidP="006235CA">
      <w:r w:rsidRPr="006235CA">
        <w:t>An event or day dedicated to community engagement or activities.</w:t>
      </w:r>
    </w:p>
    <w:p w14:paraId="70A3E6FF" w14:textId="1C42B9DA" w:rsidR="006235CA" w:rsidRDefault="006235CA" w:rsidP="006235CA">
      <w:pPr>
        <w:pStyle w:val="Heading3"/>
      </w:pPr>
      <w:bookmarkStart w:id="134" w:name="_Toc192662131"/>
      <w:r w:rsidRPr="006235CA">
        <w:t>Existing user</w:t>
      </w:r>
      <w:r w:rsidR="00732539">
        <w:t xml:space="preserve"> = 3209</w:t>
      </w:r>
      <w:bookmarkEnd w:id="134"/>
    </w:p>
    <w:p w14:paraId="75A783E3" w14:textId="4EF03812" w:rsidR="006235CA" w:rsidRPr="006235CA" w:rsidRDefault="006235CA" w:rsidP="006235CA">
      <w:r w:rsidRPr="006235CA">
        <w:br/>
      </w:r>
      <w:r w:rsidRPr="006235CA">
        <w:rPr>
          <w:b/>
          <w:bCs/>
        </w:rPr>
        <w:t>"</w:t>
      </w:r>
      <w:proofErr w:type="spellStart"/>
      <w:r w:rsidRPr="006235CA">
        <w:rPr>
          <w:b/>
          <w:bCs/>
        </w:rPr>
        <w:t>مستخدم</w:t>
      </w:r>
      <w:proofErr w:type="spellEnd"/>
      <w:r w:rsidRPr="006235CA">
        <w:rPr>
          <w:b/>
          <w:bCs/>
        </w:rPr>
        <w:t xml:space="preserve"> </w:t>
      </w:r>
      <w:proofErr w:type="spellStart"/>
      <w:r w:rsidRPr="006235CA">
        <w:rPr>
          <w:b/>
          <w:bCs/>
        </w:rPr>
        <w:t>موجود</w:t>
      </w:r>
      <w:proofErr w:type="spellEnd"/>
      <w:r w:rsidRPr="006235CA">
        <w:rPr>
          <w:b/>
          <w:bCs/>
        </w:rPr>
        <w:t>"</w:t>
      </w:r>
      <w:r w:rsidRPr="006235CA">
        <w:br/>
      </w:r>
      <w:r w:rsidRPr="006235CA">
        <w:rPr>
          <w:i/>
          <w:iCs/>
        </w:rPr>
        <w:t>(</w:t>
      </w:r>
      <w:proofErr w:type="spellStart"/>
      <w:r w:rsidRPr="006235CA">
        <w:rPr>
          <w:i/>
          <w:iCs/>
        </w:rPr>
        <w:t>Mustakhdim</w:t>
      </w:r>
      <w:proofErr w:type="spellEnd"/>
      <w:r w:rsidRPr="006235CA">
        <w:rPr>
          <w:i/>
          <w:iCs/>
        </w:rPr>
        <w:t xml:space="preserve"> </w:t>
      </w:r>
      <w:proofErr w:type="spellStart"/>
      <w:r w:rsidRPr="006235CA">
        <w:rPr>
          <w:i/>
          <w:iCs/>
        </w:rPr>
        <w:t>Mawjud</w:t>
      </w:r>
      <w:proofErr w:type="spellEnd"/>
      <w:r w:rsidRPr="006235CA">
        <w:rPr>
          <w:i/>
          <w:iCs/>
        </w:rPr>
        <w:t>)</w:t>
      </w:r>
    </w:p>
    <w:p w14:paraId="367B8E1B" w14:textId="77777777" w:rsidR="006235CA" w:rsidRPr="006235CA" w:rsidRDefault="006235CA" w:rsidP="006235CA">
      <w:r w:rsidRPr="006235CA">
        <w:t>A user who already has an account on the platform.</w:t>
      </w:r>
    </w:p>
    <w:p w14:paraId="2F1F81F0" w14:textId="4E79BC62" w:rsidR="006235CA" w:rsidRDefault="006235CA" w:rsidP="006235CA">
      <w:pPr>
        <w:pStyle w:val="Heading3"/>
      </w:pPr>
      <w:bookmarkStart w:id="135" w:name="_Toc192662132"/>
      <w:r w:rsidRPr="006235CA">
        <w:t>Usage</w:t>
      </w:r>
      <w:r w:rsidR="00732539">
        <w:t xml:space="preserve"> = 3211</w:t>
      </w:r>
      <w:bookmarkEnd w:id="135"/>
    </w:p>
    <w:p w14:paraId="3D07785A" w14:textId="4BD7C14D" w:rsidR="006235CA" w:rsidRPr="006235CA" w:rsidRDefault="006235CA" w:rsidP="006235CA">
      <w:r w:rsidRPr="006235CA">
        <w:br/>
      </w:r>
      <w:r w:rsidRPr="006235CA">
        <w:rPr>
          <w:b/>
          <w:bCs/>
        </w:rPr>
        <w:t>"</w:t>
      </w:r>
      <w:proofErr w:type="spellStart"/>
      <w:r w:rsidRPr="006235CA">
        <w:rPr>
          <w:b/>
          <w:bCs/>
        </w:rPr>
        <w:t>الاستخدام</w:t>
      </w:r>
      <w:proofErr w:type="spellEnd"/>
      <w:r w:rsidRPr="006235CA">
        <w:rPr>
          <w:b/>
          <w:bCs/>
        </w:rPr>
        <w:t>"</w:t>
      </w:r>
      <w:r w:rsidRPr="006235CA">
        <w:br/>
      </w:r>
      <w:r w:rsidRPr="006235CA">
        <w:rPr>
          <w:i/>
          <w:iCs/>
        </w:rPr>
        <w:t>(Al-</w:t>
      </w:r>
      <w:proofErr w:type="spellStart"/>
      <w:r w:rsidRPr="006235CA">
        <w:rPr>
          <w:i/>
          <w:iCs/>
        </w:rPr>
        <w:t>Istikhdam</w:t>
      </w:r>
      <w:proofErr w:type="spellEnd"/>
      <w:r w:rsidRPr="006235CA">
        <w:rPr>
          <w:i/>
          <w:iCs/>
        </w:rPr>
        <w:t>)</w:t>
      </w:r>
    </w:p>
    <w:p w14:paraId="62A0E6AA" w14:textId="77777777" w:rsidR="006235CA" w:rsidRPr="006235CA" w:rsidRDefault="006235CA" w:rsidP="006235CA">
      <w:r w:rsidRPr="006235CA">
        <w:t>Refers to how the platform or software is used.</w:t>
      </w:r>
    </w:p>
    <w:p w14:paraId="61F9D881" w14:textId="660E0D4E" w:rsidR="006235CA" w:rsidRDefault="006235CA" w:rsidP="006235CA">
      <w:pPr>
        <w:pStyle w:val="Heading3"/>
      </w:pPr>
      <w:bookmarkStart w:id="136" w:name="_Toc192662133"/>
      <w:r w:rsidRPr="006235CA">
        <w:t>Website</w:t>
      </w:r>
      <w:r w:rsidR="00732539">
        <w:t xml:space="preserve"> = 3212</w:t>
      </w:r>
      <w:bookmarkEnd w:id="136"/>
    </w:p>
    <w:p w14:paraId="51BDFD05" w14:textId="520697C9" w:rsidR="006235CA" w:rsidRPr="006235CA" w:rsidRDefault="006235CA" w:rsidP="006235CA">
      <w:r w:rsidRPr="006235CA">
        <w:br/>
      </w:r>
      <w:r w:rsidRPr="006235CA">
        <w:rPr>
          <w:b/>
          <w:bCs/>
        </w:rPr>
        <w:t>"</w:t>
      </w:r>
      <w:proofErr w:type="spellStart"/>
      <w:r w:rsidRPr="006235CA">
        <w:rPr>
          <w:b/>
          <w:bCs/>
        </w:rPr>
        <w:t>الموقع</w:t>
      </w:r>
      <w:proofErr w:type="spellEnd"/>
      <w:r w:rsidRPr="006235CA">
        <w:rPr>
          <w:b/>
          <w:bCs/>
        </w:rPr>
        <w:t xml:space="preserve"> </w:t>
      </w:r>
      <w:proofErr w:type="spellStart"/>
      <w:r w:rsidRPr="006235CA">
        <w:rPr>
          <w:b/>
          <w:bCs/>
        </w:rPr>
        <w:t>الإلكتروني</w:t>
      </w:r>
      <w:proofErr w:type="spellEnd"/>
      <w:r w:rsidRPr="006235CA">
        <w:rPr>
          <w:b/>
          <w:bCs/>
        </w:rPr>
        <w:t>"</w:t>
      </w:r>
      <w:r w:rsidRPr="006235CA">
        <w:br/>
      </w:r>
      <w:r w:rsidRPr="006235CA">
        <w:rPr>
          <w:i/>
          <w:iCs/>
        </w:rPr>
        <w:t>(Al-</w:t>
      </w:r>
      <w:proofErr w:type="spellStart"/>
      <w:r w:rsidRPr="006235CA">
        <w:rPr>
          <w:i/>
          <w:iCs/>
        </w:rPr>
        <w:t>Mawqi</w:t>
      </w:r>
      <w:proofErr w:type="spellEnd"/>
      <w:r w:rsidRPr="006235CA">
        <w:rPr>
          <w:i/>
          <w:iCs/>
        </w:rPr>
        <w:t>' Al-</w:t>
      </w:r>
      <w:proofErr w:type="spellStart"/>
      <w:r w:rsidRPr="006235CA">
        <w:rPr>
          <w:i/>
          <w:iCs/>
        </w:rPr>
        <w:t>Iliktruni</w:t>
      </w:r>
      <w:proofErr w:type="spellEnd"/>
      <w:r w:rsidRPr="006235CA">
        <w:rPr>
          <w:i/>
          <w:iCs/>
        </w:rPr>
        <w:t>)</w:t>
      </w:r>
    </w:p>
    <w:p w14:paraId="00A08CED" w14:textId="77777777" w:rsidR="006235CA" w:rsidRPr="006235CA" w:rsidRDefault="006235CA" w:rsidP="006235CA">
      <w:r w:rsidRPr="006235CA">
        <w:t>The online platform or site.</w:t>
      </w:r>
    </w:p>
    <w:p w14:paraId="02395D20" w14:textId="7B1AA104" w:rsidR="006235CA" w:rsidRDefault="006235CA" w:rsidP="006235CA">
      <w:pPr>
        <w:pStyle w:val="Heading3"/>
      </w:pPr>
      <w:bookmarkStart w:id="137" w:name="_Toc192662134"/>
      <w:r w:rsidRPr="006235CA">
        <w:t>Consultant</w:t>
      </w:r>
      <w:r w:rsidR="00732539">
        <w:t xml:space="preserve"> = 3214</w:t>
      </w:r>
      <w:bookmarkEnd w:id="137"/>
    </w:p>
    <w:p w14:paraId="2A4B06FD" w14:textId="48D3D904" w:rsidR="006235CA" w:rsidRPr="006235CA" w:rsidRDefault="006235CA" w:rsidP="006235CA">
      <w:r w:rsidRPr="006235CA">
        <w:br/>
      </w:r>
      <w:r w:rsidRPr="006235CA">
        <w:rPr>
          <w:b/>
          <w:bCs/>
        </w:rPr>
        <w:t>"</w:t>
      </w:r>
      <w:proofErr w:type="spellStart"/>
      <w:r w:rsidRPr="006235CA">
        <w:rPr>
          <w:b/>
          <w:bCs/>
        </w:rPr>
        <w:t>مستشار</w:t>
      </w:r>
      <w:proofErr w:type="spellEnd"/>
      <w:r w:rsidRPr="006235CA">
        <w:rPr>
          <w:b/>
          <w:bCs/>
        </w:rPr>
        <w:t>"</w:t>
      </w:r>
      <w:r w:rsidRPr="006235CA">
        <w:br/>
      </w:r>
      <w:r w:rsidRPr="006235CA">
        <w:rPr>
          <w:i/>
          <w:iCs/>
        </w:rPr>
        <w:t>(</w:t>
      </w:r>
      <w:proofErr w:type="spellStart"/>
      <w:r w:rsidRPr="006235CA">
        <w:rPr>
          <w:i/>
          <w:iCs/>
        </w:rPr>
        <w:t>Mustashar</w:t>
      </w:r>
      <w:proofErr w:type="spellEnd"/>
      <w:r w:rsidRPr="006235CA">
        <w:rPr>
          <w:i/>
          <w:iCs/>
        </w:rPr>
        <w:t>)</w:t>
      </w:r>
    </w:p>
    <w:p w14:paraId="1B57D5CE" w14:textId="77777777" w:rsidR="006235CA" w:rsidRPr="006235CA" w:rsidRDefault="006235CA" w:rsidP="006235CA">
      <w:r w:rsidRPr="006235CA">
        <w:t>A professional who provides expert advice or guidance.</w:t>
      </w:r>
    </w:p>
    <w:p w14:paraId="5D16717C" w14:textId="2532A170" w:rsidR="00732539" w:rsidRDefault="006235CA" w:rsidP="00732539">
      <w:pPr>
        <w:pStyle w:val="Heading3"/>
      </w:pPr>
      <w:bookmarkStart w:id="138" w:name="_Toc192662135"/>
      <w:r w:rsidRPr="006235CA">
        <w:t>Send</w:t>
      </w:r>
      <w:r w:rsidR="00732539">
        <w:t xml:space="preserve"> = 3215</w:t>
      </w:r>
      <w:bookmarkEnd w:id="138"/>
    </w:p>
    <w:p w14:paraId="13B2002A" w14:textId="26FD4395" w:rsidR="006235CA" w:rsidRPr="006235CA" w:rsidRDefault="006235CA" w:rsidP="006235CA">
      <w:r w:rsidRPr="006235CA">
        <w:br/>
      </w:r>
      <w:r w:rsidRPr="006235CA">
        <w:rPr>
          <w:b/>
          <w:bCs/>
        </w:rPr>
        <w:t>"</w:t>
      </w:r>
      <w:proofErr w:type="spellStart"/>
      <w:r w:rsidRPr="006235CA">
        <w:rPr>
          <w:b/>
          <w:bCs/>
        </w:rPr>
        <w:t>إرسال</w:t>
      </w:r>
      <w:proofErr w:type="spellEnd"/>
      <w:r w:rsidRPr="006235CA">
        <w:rPr>
          <w:b/>
          <w:bCs/>
        </w:rPr>
        <w:t>"</w:t>
      </w:r>
      <w:r w:rsidRPr="006235CA">
        <w:br/>
      </w:r>
      <w:r w:rsidRPr="006235CA">
        <w:rPr>
          <w:i/>
          <w:iCs/>
        </w:rPr>
        <w:t>(</w:t>
      </w:r>
      <w:proofErr w:type="spellStart"/>
      <w:r w:rsidRPr="006235CA">
        <w:rPr>
          <w:i/>
          <w:iCs/>
        </w:rPr>
        <w:t>Irsal</w:t>
      </w:r>
      <w:proofErr w:type="spellEnd"/>
      <w:r w:rsidRPr="006235CA">
        <w:rPr>
          <w:i/>
          <w:iCs/>
        </w:rPr>
        <w:t>)</w:t>
      </w:r>
    </w:p>
    <w:p w14:paraId="2EBD0F8E" w14:textId="77777777" w:rsidR="006235CA" w:rsidRPr="006235CA" w:rsidRDefault="006235CA" w:rsidP="006235CA">
      <w:r w:rsidRPr="006235CA">
        <w:t>The action of submitting or transmitting information.</w:t>
      </w:r>
    </w:p>
    <w:p w14:paraId="51AF4AD0" w14:textId="6B0742E2" w:rsidR="00732539" w:rsidRDefault="006235CA" w:rsidP="00732539">
      <w:pPr>
        <w:pStyle w:val="Heading3"/>
      </w:pPr>
      <w:bookmarkStart w:id="139" w:name="_Toc192662136"/>
      <w:r w:rsidRPr="006235CA">
        <w:t>New user</w:t>
      </w:r>
      <w:r w:rsidR="00732539">
        <w:t xml:space="preserve"> = 3216</w:t>
      </w:r>
      <w:bookmarkEnd w:id="139"/>
    </w:p>
    <w:p w14:paraId="260A96F0" w14:textId="26DB99FD" w:rsidR="006235CA" w:rsidRPr="006235CA" w:rsidRDefault="006235CA" w:rsidP="006235CA">
      <w:r w:rsidRPr="006235CA">
        <w:br/>
      </w:r>
      <w:r w:rsidRPr="006235CA">
        <w:rPr>
          <w:b/>
          <w:bCs/>
        </w:rPr>
        <w:t>"</w:t>
      </w:r>
      <w:proofErr w:type="spellStart"/>
      <w:r w:rsidRPr="006235CA">
        <w:rPr>
          <w:b/>
          <w:bCs/>
        </w:rPr>
        <w:t>مستخدم</w:t>
      </w:r>
      <w:proofErr w:type="spellEnd"/>
      <w:r w:rsidRPr="006235CA">
        <w:rPr>
          <w:b/>
          <w:bCs/>
        </w:rPr>
        <w:t xml:space="preserve"> </w:t>
      </w:r>
      <w:proofErr w:type="spellStart"/>
      <w:r w:rsidRPr="006235CA">
        <w:rPr>
          <w:b/>
          <w:bCs/>
        </w:rPr>
        <w:t>جديد</w:t>
      </w:r>
      <w:proofErr w:type="spellEnd"/>
      <w:r w:rsidRPr="006235CA">
        <w:rPr>
          <w:b/>
          <w:bCs/>
        </w:rPr>
        <w:t>"</w:t>
      </w:r>
      <w:r w:rsidRPr="006235CA">
        <w:br/>
      </w:r>
      <w:r w:rsidRPr="006235CA">
        <w:rPr>
          <w:i/>
          <w:iCs/>
        </w:rPr>
        <w:t>(</w:t>
      </w:r>
      <w:proofErr w:type="spellStart"/>
      <w:r w:rsidRPr="006235CA">
        <w:rPr>
          <w:i/>
          <w:iCs/>
        </w:rPr>
        <w:t>Mustakhdim</w:t>
      </w:r>
      <w:proofErr w:type="spellEnd"/>
      <w:r w:rsidRPr="006235CA">
        <w:rPr>
          <w:i/>
          <w:iCs/>
        </w:rPr>
        <w:t xml:space="preserve"> </w:t>
      </w:r>
      <w:proofErr w:type="spellStart"/>
      <w:r w:rsidRPr="006235CA">
        <w:rPr>
          <w:i/>
          <w:iCs/>
        </w:rPr>
        <w:t>Jadeed</w:t>
      </w:r>
      <w:proofErr w:type="spellEnd"/>
      <w:r w:rsidRPr="006235CA">
        <w:rPr>
          <w:i/>
          <w:iCs/>
        </w:rPr>
        <w:t>)</w:t>
      </w:r>
    </w:p>
    <w:p w14:paraId="7F4D36EF" w14:textId="77777777" w:rsidR="006235CA" w:rsidRPr="006235CA" w:rsidRDefault="006235CA" w:rsidP="006235CA">
      <w:r w:rsidRPr="006235CA">
        <w:t>A user who has recently created an account.</w:t>
      </w:r>
    </w:p>
    <w:p w14:paraId="0440D014" w14:textId="68BF8E62" w:rsidR="00732539" w:rsidRDefault="006235CA" w:rsidP="00732539">
      <w:pPr>
        <w:pStyle w:val="Heading3"/>
      </w:pPr>
      <w:bookmarkStart w:id="140" w:name="_Toc192662137"/>
      <w:r w:rsidRPr="006235CA">
        <w:lastRenderedPageBreak/>
        <w:t>Action</w:t>
      </w:r>
      <w:r w:rsidR="00732539">
        <w:t xml:space="preserve"> = 3217</w:t>
      </w:r>
      <w:bookmarkEnd w:id="140"/>
    </w:p>
    <w:p w14:paraId="50416ACB" w14:textId="1D313812" w:rsidR="006235CA" w:rsidRPr="006235CA" w:rsidRDefault="006235CA" w:rsidP="006235CA">
      <w:r w:rsidRPr="006235CA">
        <w:br/>
      </w:r>
      <w:r w:rsidRPr="006235CA">
        <w:rPr>
          <w:b/>
          <w:bCs/>
        </w:rPr>
        <w:t>"</w:t>
      </w:r>
      <w:proofErr w:type="spellStart"/>
      <w:r w:rsidRPr="006235CA">
        <w:rPr>
          <w:b/>
          <w:bCs/>
        </w:rPr>
        <w:t>إجراء</w:t>
      </w:r>
      <w:proofErr w:type="spellEnd"/>
      <w:r w:rsidRPr="006235CA">
        <w:rPr>
          <w:b/>
          <w:bCs/>
        </w:rPr>
        <w:t>"</w:t>
      </w:r>
      <w:r w:rsidRPr="006235CA">
        <w:br/>
      </w:r>
      <w:r w:rsidRPr="006235CA">
        <w:rPr>
          <w:i/>
          <w:iCs/>
        </w:rPr>
        <w:t>(</w:t>
      </w:r>
      <w:proofErr w:type="spellStart"/>
      <w:r w:rsidRPr="006235CA">
        <w:rPr>
          <w:i/>
          <w:iCs/>
        </w:rPr>
        <w:t>Ijra</w:t>
      </w:r>
      <w:proofErr w:type="spellEnd"/>
      <w:r w:rsidRPr="006235CA">
        <w:rPr>
          <w:i/>
          <w:iCs/>
        </w:rPr>
        <w:t>')</w:t>
      </w:r>
    </w:p>
    <w:p w14:paraId="78AAC8A2" w14:textId="77777777" w:rsidR="006235CA" w:rsidRPr="006235CA" w:rsidRDefault="006235CA" w:rsidP="006235CA">
      <w:r w:rsidRPr="006235CA">
        <w:t>A task or operation performed within the system.</w:t>
      </w:r>
    </w:p>
    <w:p w14:paraId="104FA1D6" w14:textId="1A6DD0C1" w:rsidR="00732539" w:rsidRDefault="006235CA" w:rsidP="00732539">
      <w:pPr>
        <w:pStyle w:val="Heading3"/>
      </w:pPr>
      <w:bookmarkStart w:id="141" w:name="_Toc192662138"/>
      <w:r w:rsidRPr="006235CA">
        <w:t>Username and password are used to log in to our forum and shop, not for &lt;@APPNAME@&gt; itself</w:t>
      </w:r>
      <w:r w:rsidR="00732539">
        <w:t xml:space="preserve"> = 3218</w:t>
      </w:r>
      <w:bookmarkEnd w:id="141"/>
    </w:p>
    <w:p w14:paraId="4ADFD55A" w14:textId="46218DF4" w:rsidR="006235CA" w:rsidRPr="006235CA" w:rsidRDefault="006235CA" w:rsidP="006235CA">
      <w:r w:rsidRPr="006235CA">
        <w:br/>
      </w:r>
      <w:r w:rsidRPr="006235CA">
        <w:rPr>
          <w:b/>
          <w:bCs/>
        </w:rPr>
        <w:t>"</w:t>
      </w:r>
      <w:proofErr w:type="spellStart"/>
      <w:r w:rsidRPr="006235CA">
        <w:rPr>
          <w:b/>
          <w:bCs/>
        </w:rPr>
        <w:t>اسم</w:t>
      </w:r>
      <w:proofErr w:type="spellEnd"/>
      <w:r w:rsidRPr="006235CA">
        <w:rPr>
          <w:b/>
          <w:bCs/>
        </w:rPr>
        <w:t xml:space="preserve"> </w:t>
      </w:r>
      <w:proofErr w:type="spellStart"/>
      <w:r w:rsidRPr="006235CA">
        <w:rPr>
          <w:b/>
          <w:bCs/>
        </w:rPr>
        <w:t>المستخدم</w:t>
      </w:r>
      <w:proofErr w:type="spellEnd"/>
      <w:r w:rsidRPr="006235CA">
        <w:rPr>
          <w:b/>
          <w:bCs/>
        </w:rPr>
        <w:t xml:space="preserve"> </w:t>
      </w:r>
      <w:proofErr w:type="spellStart"/>
      <w:r w:rsidRPr="006235CA">
        <w:rPr>
          <w:b/>
          <w:bCs/>
        </w:rPr>
        <w:t>وكلمة</w:t>
      </w:r>
      <w:proofErr w:type="spellEnd"/>
      <w:r w:rsidRPr="006235CA">
        <w:rPr>
          <w:b/>
          <w:bCs/>
        </w:rPr>
        <w:t xml:space="preserve"> </w:t>
      </w:r>
      <w:proofErr w:type="spellStart"/>
      <w:r w:rsidRPr="006235CA">
        <w:rPr>
          <w:b/>
          <w:bCs/>
        </w:rPr>
        <w:t>المرور</w:t>
      </w:r>
      <w:proofErr w:type="spellEnd"/>
      <w:r w:rsidRPr="006235CA">
        <w:rPr>
          <w:b/>
          <w:bCs/>
        </w:rPr>
        <w:t xml:space="preserve"> </w:t>
      </w:r>
      <w:proofErr w:type="spellStart"/>
      <w:r w:rsidRPr="006235CA">
        <w:rPr>
          <w:b/>
          <w:bCs/>
        </w:rPr>
        <w:t>تستخدم</w:t>
      </w:r>
      <w:proofErr w:type="spellEnd"/>
      <w:r w:rsidRPr="006235CA">
        <w:rPr>
          <w:b/>
          <w:bCs/>
        </w:rPr>
        <w:t xml:space="preserve"> </w:t>
      </w:r>
      <w:proofErr w:type="spellStart"/>
      <w:r w:rsidRPr="006235CA">
        <w:rPr>
          <w:b/>
          <w:bCs/>
        </w:rPr>
        <w:t>لتسجيل</w:t>
      </w:r>
      <w:proofErr w:type="spellEnd"/>
      <w:r w:rsidRPr="006235CA">
        <w:rPr>
          <w:b/>
          <w:bCs/>
        </w:rPr>
        <w:t xml:space="preserve"> </w:t>
      </w:r>
      <w:proofErr w:type="spellStart"/>
      <w:r w:rsidRPr="006235CA">
        <w:rPr>
          <w:b/>
          <w:bCs/>
        </w:rPr>
        <w:t>الدخول</w:t>
      </w:r>
      <w:proofErr w:type="spellEnd"/>
      <w:r w:rsidRPr="006235CA">
        <w:rPr>
          <w:b/>
          <w:bCs/>
        </w:rPr>
        <w:t xml:space="preserve"> </w:t>
      </w:r>
      <w:proofErr w:type="spellStart"/>
      <w:r w:rsidRPr="006235CA">
        <w:rPr>
          <w:b/>
          <w:bCs/>
        </w:rPr>
        <w:t>إلى</w:t>
      </w:r>
      <w:proofErr w:type="spellEnd"/>
      <w:r w:rsidRPr="006235CA">
        <w:rPr>
          <w:b/>
          <w:bCs/>
        </w:rPr>
        <w:t xml:space="preserve"> </w:t>
      </w:r>
      <w:proofErr w:type="spellStart"/>
      <w:r w:rsidRPr="006235CA">
        <w:rPr>
          <w:b/>
          <w:bCs/>
        </w:rPr>
        <w:t>منتدانا</w:t>
      </w:r>
      <w:proofErr w:type="spellEnd"/>
      <w:r w:rsidRPr="006235CA">
        <w:rPr>
          <w:b/>
          <w:bCs/>
        </w:rPr>
        <w:t xml:space="preserve"> </w:t>
      </w:r>
      <w:proofErr w:type="spellStart"/>
      <w:r w:rsidRPr="006235CA">
        <w:rPr>
          <w:b/>
          <w:bCs/>
        </w:rPr>
        <w:t>ومتجرنا</w:t>
      </w:r>
      <w:proofErr w:type="spellEnd"/>
      <w:r w:rsidRPr="006235CA">
        <w:rPr>
          <w:b/>
          <w:bCs/>
        </w:rPr>
        <w:t xml:space="preserve">، </w:t>
      </w:r>
      <w:proofErr w:type="spellStart"/>
      <w:r w:rsidRPr="006235CA">
        <w:rPr>
          <w:b/>
          <w:bCs/>
        </w:rPr>
        <w:t>وليس</w:t>
      </w:r>
      <w:proofErr w:type="spellEnd"/>
      <w:r w:rsidRPr="006235CA">
        <w:rPr>
          <w:b/>
          <w:bCs/>
        </w:rPr>
        <w:t xml:space="preserve"> </w:t>
      </w:r>
      <w:proofErr w:type="spellStart"/>
      <w:r w:rsidRPr="006235CA">
        <w:rPr>
          <w:b/>
          <w:bCs/>
        </w:rPr>
        <w:t>لتطبيق</w:t>
      </w:r>
      <w:proofErr w:type="spellEnd"/>
      <w:r w:rsidRPr="006235CA">
        <w:rPr>
          <w:b/>
          <w:bCs/>
        </w:rPr>
        <w:t xml:space="preserve"> &lt;@APPNAME@&gt; </w:t>
      </w:r>
      <w:proofErr w:type="spellStart"/>
      <w:r w:rsidRPr="006235CA">
        <w:rPr>
          <w:b/>
          <w:bCs/>
        </w:rPr>
        <w:t>نفسه</w:t>
      </w:r>
      <w:proofErr w:type="spellEnd"/>
      <w:r w:rsidRPr="006235CA">
        <w:rPr>
          <w:b/>
          <w:bCs/>
        </w:rPr>
        <w:t>"</w:t>
      </w:r>
      <w:r w:rsidRPr="006235CA">
        <w:br/>
      </w:r>
      <w:r w:rsidRPr="006235CA">
        <w:rPr>
          <w:i/>
          <w:iCs/>
        </w:rPr>
        <w:t>(Ism Al-</w:t>
      </w:r>
      <w:proofErr w:type="spellStart"/>
      <w:r w:rsidRPr="006235CA">
        <w:rPr>
          <w:i/>
          <w:iCs/>
        </w:rPr>
        <w:t>Mustakhdim</w:t>
      </w:r>
      <w:proofErr w:type="spellEnd"/>
      <w:r w:rsidRPr="006235CA">
        <w:rPr>
          <w:i/>
          <w:iCs/>
        </w:rPr>
        <w:t xml:space="preserve"> </w:t>
      </w:r>
      <w:proofErr w:type="spellStart"/>
      <w:r w:rsidRPr="006235CA">
        <w:rPr>
          <w:i/>
          <w:iCs/>
        </w:rPr>
        <w:t>wa</w:t>
      </w:r>
      <w:proofErr w:type="spellEnd"/>
      <w:r w:rsidRPr="006235CA">
        <w:rPr>
          <w:i/>
          <w:iCs/>
        </w:rPr>
        <w:t xml:space="preserve"> </w:t>
      </w:r>
      <w:proofErr w:type="spellStart"/>
      <w:r w:rsidRPr="006235CA">
        <w:rPr>
          <w:i/>
          <w:iCs/>
        </w:rPr>
        <w:t>Kalimat</w:t>
      </w:r>
      <w:proofErr w:type="spellEnd"/>
      <w:r w:rsidRPr="006235CA">
        <w:rPr>
          <w:i/>
          <w:iCs/>
        </w:rPr>
        <w:t xml:space="preserve"> Al-Murur </w:t>
      </w:r>
      <w:proofErr w:type="spellStart"/>
      <w:r w:rsidRPr="006235CA">
        <w:rPr>
          <w:i/>
          <w:iCs/>
        </w:rPr>
        <w:t>Tustakhdam</w:t>
      </w:r>
      <w:proofErr w:type="spellEnd"/>
      <w:r w:rsidRPr="006235CA">
        <w:rPr>
          <w:i/>
          <w:iCs/>
        </w:rPr>
        <w:t xml:space="preserve"> </w:t>
      </w:r>
      <w:proofErr w:type="spellStart"/>
      <w:r w:rsidRPr="006235CA">
        <w:rPr>
          <w:i/>
          <w:iCs/>
        </w:rPr>
        <w:t>litasjeel</w:t>
      </w:r>
      <w:proofErr w:type="spellEnd"/>
      <w:r w:rsidRPr="006235CA">
        <w:rPr>
          <w:i/>
          <w:iCs/>
        </w:rPr>
        <w:t xml:space="preserve"> Al-</w:t>
      </w:r>
      <w:proofErr w:type="spellStart"/>
      <w:r w:rsidRPr="006235CA">
        <w:rPr>
          <w:i/>
          <w:iCs/>
        </w:rPr>
        <w:t>Dukhul</w:t>
      </w:r>
      <w:proofErr w:type="spellEnd"/>
      <w:r w:rsidRPr="006235CA">
        <w:rPr>
          <w:i/>
          <w:iCs/>
        </w:rPr>
        <w:t xml:space="preserve"> </w:t>
      </w:r>
      <w:proofErr w:type="spellStart"/>
      <w:r w:rsidRPr="006235CA">
        <w:rPr>
          <w:i/>
          <w:iCs/>
        </w:rPr>
        <w:t>ila</w:t>
      </w:r>
      <w:proofErr w:type="spellEnd"/>
      <w:r w:rsidRPr="006235CA">
        <w:rPr>
          <w:i/>
          <w:iCs/>
        </w:rPr>
        <w:t xml:space="preserve"> </w:t>
      </w:r>
      <w:proofErr w:type="spellStart"/>
      <w:r w:rsidRPr="006235CA">
        <w:rPr>
          <w:i/>
          <w:iCs/>
        </w:rPr>
        <w:t>Muntadana</w:t>
      </w:r>
      <w:proofErr w:type="spellEnd"/>
      <w:r w:rsidRPr="006235CA">
        <w:rPr>
          <w:i/>
          <w:iCs/>
        </w:rPr>
        <w:t xml:space="preserve"> </w:t>
      </w:r>
      <w:proofErr w:type="spellStart"/>
      <w:r w:rsidRPr="006235CA">
        <w:rPr>
          <w:i/>
          <w:iCs/>
        </w:rPr>
        <w:t>wa</w:t>
      </w:r>
      <w:proofErr w:type="spellEnd"/>
      <w:r w:rsidRPr="006235CA">
        <w:rPr>
          <w:i/>
          <w:iCs/>
        </w:rPr>
        <w:t xml:space="preserve"> </w:t>
      </w:r>
      <w:proofErr w:type="spellStart"/>
      <w:r w:rsidRPr="006235CA">
        <w:rPr>
          <w:i/>
          <w:iCs/>
        </w:rPr>
        <w:t>Matjarina</w:t>
      </w:r>
      <w:proofErr w:type="spellEnd"/>
      <w:r w:rsidRPr="006235CA">
        <w:rPr>
          <w:i/>
          <w:iCs/>
        </w:rPr>
        <w:t xml:space="preserve">, </w:t>
      </w:r>
      <w:proofErr w:type="spellStart"/>
      <w:r w:rsidRPr="006235CA">
        <w:rPr>
          <w:i/>
          <w:iCs/>
        </w:rPr>
        <w:t>wa</w:t>
      </w:r>
      <w:proofErr w:type="spellEnd"/>
      <w:r w:rsidRPr="006235CA">
        <w:rPr>
          <w:i/>
          <w:iCs/>
        </w:rPr>
        <w:t xml:space="preserve"> Laysa </w:t>
      </w:r>
      <w:proofErr w:type="spellStart"/>
      <w:r w:rsidRPr="006235CA">
        <w:rPr>
          <w:i/>
          <w:iCs/>
        </w:rPr>
        <w:t>litatbeeq</w:t>
      </w:r>
      <w:proofErr w:type="spellEnd"/>
      <w:r w:rsidRPr="006235CA">
        <w:rPr>
          <w:i/>
          <w:iCs/>
        </w:rPr>
        <w:t xml:space="preserve"> &lt;@APPNAME@&gt; </w:t>
      </w:r>
      <w:proofErr w:type="spellStart"/>
      <w:r w:rsidRPr="006235CA">
        <w:rPr>
          <w:i/>
          <w:iCs/>
        </w:rPr>
        <w:t>Nafsuh</w:t>
      </w:r>
      <w:proofErr w:type="spellEnd"/>
      <w:r w:rsidRPr="006235CA">
        <w:rPr>
          <w:i/>
          <w:iCs/>
        </w:rPr>
        <w:t>)</w:t>
      </w:r>
    </w:p>
    <w:p w14:paraId="0808CA1F" w14:textId="77777777" w:rsidR="006235CA" w:rsidRPr="006235CA" w:rsidRDefault="006235CA" w:rsidP="006235CA">
      <w:r w:rsidRPr="006235CA">
        <w:t>Clarifies that the login credentials are for accessing the forum and shop, not the application itself.</w:t>
      </w:r>
    </w:p>
    <w:p w14:paraId="7F098BF4" w14:textId="1062844B" w:rsidR="00B820FE" w:rsidRPr="00B820FE" w:rsidRDefault="00B820FE" w:rsidP="00B820FE">
      <w:pPr>
        <w:pStyle w:val="Heading2"/>
      </w:pPr>
      <w:bookmarkStart w:id="142" w:name="_Toc192662139"/>
      <w:r w:rsidRPr="00B820FE">
        <w:t>Type in what you are looking for. If want to look a specific type, check the corresponding button or click down here to refine your search.</w:t>
      </w:r>
      <w:r w:rsidR="004B5751">
        <w:t xml:space="preserve"> </w:t>
      </w:r>
      <w:proofErr w:type="gramStart"/>
      <w:r w:rsidR="001C5B7F">
        <w:t xml:space="preserve">=  </w:t>
      </w:r>
      <w:r>
        <w:t>1211</w:t>
      </w:r>
      <w:bookmarkEnd w:id="142"/>
      <w:proofErr w:type="gramEnd"/>
    </w:p>
    <w:p w14:paraId="2C4AFB77" w14:textId="77777777" w:rsidR="00B820FE" w:rsidRPr="00B820FE" w:rsidRDefault="00B820FE" w:rsidP="00B820FE">
      <w:r w:rsidRPr="00B820FE">
        <w:t xml:space="preserve">The translation of </w:t>
      </w:r>
      <w:r w:rsidRPr="00B820FE">
        <w:rPr>
          <w:b/>
          <w:bCs/>
        </w:rPr>
        <w:t>"Type in what you are looking for. If you want to look for a specific type, check the corresponding button or click down here to refine your search."</w:t>
      </w:r>
      <w:r w:rsidRPr="00B820FE">
        <w:t xml:space="preserve"> in Arabic is:</w:t>
      </w:r>
    </w:p>
    <w:p w14:paraId="539DC664" w14:textId="77777777" w:rsidR="00B820FE" w:rsidRPr="00B820FE" w:rsidRDefault="00B820FE" w:rsidP="00B820FE">
      <w:r w:rsidRPr="00B820FE">
        <w:rPr>
          <w:b/>
          <w:bCs/>
        </w:rPr>
        <w:t>"</w:t>
      </w:r>
      <w:proofErr w:type="spellStart"/>
      <w:r w:rsidRPr="00B820FE">
        <w:rPr>
          <w:b/>
          <w:bCs/>
        </w:rPr>
        <w:t>اكتب</w:t>
      </w:r>
      <w:proofErr w:type="spellEnd"/>
      <w:r w:rsidRPr="00B820FE">
        <w:rPr>
          <w:b/>
          <w:bCs/>
        </w:rPr>
        <w:t xml:space="preserve"> </w:t>
      </w:r>
      <w:proofErr w:type="spellStart"/>
      <w:r w:rsidRPr="00B820FE">
        <w:rPr>
          <w:b/>
          <w:bCs/>
        </w:rPr>
        <w:t>ما</w:t>
      </w:r>
      <w:proofErr w:type="spellEnd"/>
      <w:r w:rsidRPr="00B820FE">
        <w:rPr>
          <w:b/>
          <w:bCs/>
        </w:rPr>
        <w:t xml:space="preserve"> </w:t>
      </w:r>
      <w:proofErr w:type="spellStart"/>
      <w:r w:rsidRPr="00B820FE">
        <w:rPr>
          <w:b/>
          <w:bCs/>
        </w:rPr>
        <w:t>تبحث</w:t>
      </w:r>
      <w:proofErr w:type="spellEnd"/>
      <w:r w:rsidRPr="00B820FE">
        <w:rPr>
          <w:b/>
          <w:bCs/>
        </w:rPr>
        <w:t xml:space="preserve"> </w:t>
      </w:r>
      <w:proofErr w:type="spellStart"/>
      <w:r w:rsidRPr="00B820FE">
        <w:rPr>
          <w:b/>
          <w:bCs/>
        </w:rPr>
        <w:t>عنه</w:t>
      </w:r>
      <w:proofErr w:type="spellEnd"/>
      <w:r w:rsidRPr="00B820FE">
        <w:rPr>
          <w:b/>
          <w:bCs/>
        </w:rPr>
        <w:t xml:space="preserve">. </w:t>
      </w:r>
      <w:proofErr w:type="spellStart"/>
      <w:r w:rsidRPr="00B820FE">
        <w:rPr>
          <w:b/>
          <w:bCs/>
        </w:rPr>
        <w:t>إذا</w:t>
      </w:r>
      <w:proofErr w:type="spellEnd"/>
      <w:r w:rsidRPr="00B820FE">
        <w:rPr>
          <w:b/>
          <w:bCs/>
        </w:rPr>
        <w:t xml:space="preserve"> </w:t>
      </w:r>
      <w:proofErr w:type="spellStart"/>
      <w:r w:rsidRPr="00B820FE">
        <w:rPr>
          <w:b/>
          <w:bCs/>
        </w:rPr>
        <w:t>كنت</w:t>
      </w:r>
      <w:proofErr w:type="spellEnd"/>
      <w:r w:rsidRPr="00B820FE">
        <w:rPr>
          <w:b/>
          <w:bCs/>
        </w:rPr>
        <w:t xml:space="preserve"> </w:t>
      </w:r>
      <w:proofErr w:type="spellStart"/>
      <w:r w:rsidRPr="00B820FE">
        <w:rPr>
          <w:b/>
          <w:bCs/>
        </w:rPr>
        <w:t>تريد</w:t>
      </w:r>
      <w:proofErr w:type="spellEnd"/>
      <w:r w:rsidRPr="00B820FE">
        <w:rPr>
          <w:b/>
          <w:bCs/>
        </w:rPr>
        <w:t xml:space="preserve"> </w:t>
      </w:r>
      <w:proofErr w:type="spellStart"/>
      <w:r w:rsidRPr="00B820FE">
        <w:rPr>
          <w:b/>
          <w:bCs/>
        </w:rPr>
        <w:t>البحث</w:t>
      </w:r>
      <w:proofErr w:type="spellEnd"/>
      <w:r w:rsidRPr="00B820FE">
        <w:rPr>
          <w:b/>
          <w:bCs/>
        </w:rPr>
        <w:t xml:space="preserve"> </w:t>
      </w:r>
      <w:proofErr w:type="spellStart"/>
      <w:r w:rsidRPr="00B820FE">
        <w:rPr>
          <w:b/>
          <w:bCs/>
        </w:rPr>
        <w:t>عن</w:t>
      </w:r>
      <w:proofErr w:type="spellEnd"/>
      <w:r w:rsidRPr="00B820FE">
        <w:rPr>
          <w:b/>
          <w:bCs/>
        </w:rPr>
        <w:t xml:space="preserve"> </w:t>
      </w:r>
      <w:proofErr w:type="spellStart"/>
      <w:r w:rsidRPr="00B820FE">
        <w:rPr>
          <w:b/>
          <w:bCs/>
        </w:rPr>
        <w:t>نوع</w:t>
      </w:r>
      <w:proofErr w:type="spellEnd"/>
      <w:r w:rsidRPr="00B820FE">
        <w:rPr>
          <w:b/>
          <w:bCs/>
        </w:rPr>
        <w:t xml:space="preserve"> </w:t>
      </w:r>
      <w:proofErr w:type="spellStart"/>
      <w:r w:rsidRPr="00B820FE">
        <w:rPr>
          <w:b/>
          <w:bCs/>
        </w:rPr>
        <w:t>محدد</w:t>
      </w:r>
      <w:proofErr w:type="spellEnd"/>
      <w:r w:rsidRPr="00B820FE">
        <w:rPr>
          <w:b/>
          <w:bCs/>
        </w:rPr>
        <w:t xml:space="preserve">، </w:t>
      </w:r>
      <w:proofErr w:type="spellStart"/>
      <w:r w:rsidRPr="00B820FE">
        <w:rPr>
          <w:b/>
          <w:bCs/>
        </w:rPr>
        <w:t>حدد</w:t>
      </w:r>
      <w:proofErr w:type="spellEnd"/>
      <w:r w:rsidRPr="00B820FE">
        <w:rPr>
          <w:b/>
          <w:bCs/>
        </w:rPr>
        <w:t xml:space="preserve"> </w:t>
      </w:r>
      <w:proofErr w:type="spellStart"/>
      <w:r w:rsidRPr="00B820FE">
        <w:rPr>
          <w:b/>
          <w:bCs/>
        </w:rPr>
        <w:t>الزر</w:t>
      </w:r>
      <w:proofErr w:type="spellEnd"/>
      <w:r w:rsidRPr="00B820FE">
        <w:rPr>
          <w:b/>
          <w:bCs/>
        </w:rPr>
        <w:t xml:space="preserve"> </w:t>
      </w:r>
      <w:proofErr w:type="spellStart"/>
      <w:r w:rsidRPr="00B820FE">
        <w:rPr>
          <w:b/>
          <w:bCs/>
        </w:rPr>
        <w:t>المناسب</w:t>
      </w:r>
      <w:proofErr w:type="spellEnd"/>
      <w:r w:rsidRPr="00B820FE">
        <w:rPr>
          <w:b/>
          <w:bCs/>
        </w:rPr>
        <w:t xml:space="preserve"> </w:t>
      </w:r>
      <w:proofErr w:type="spellStart"/>
      <w:r w:rsidRPr="00B820FE">
        <w:rPr>
          <w:b/>
          <w:bCs/>
        </w:rPr>
        <w:t>أو</w:t>
      </w:r>
      <w:proofErr w:type="spellEnd"/>
      <w:r w:rsidRPr="00B820FE">
        <w:rPr>
          <w:b/>
          <w:bCs/>
        </w:rPr>
        <w:t xml:space="preserve"> </w:t>
      </w:r>
      <w:proofErr w:type="spellStart"/>
      <w:r w:rsidRPr="00B820FE">
        <w:rPr>
          <w:b/>
          <w:bCs/>
        </w:rPr>
        <w:t>انقر</w:t>
      </w:r>
      <w:proofErr w:type="spellEnd"/>
      <w:r w:rsidRPr="00B820FE">
        <w:rPr>
          <w:b/>
          <w:bCs/>
        </w:rPr>
        <w:t xml:space="preserve"> </w:t>
      </w:r>
      <w:proofErr w:type="spellStart"/>
      <w:r w:rsidRPr="00B820FE">
        <w:rPr>
          <w:b/>
          <w:bCs/>
        </w:rPr>
        <w:t>هنا</w:t>
      </w:r>
      <w:proofErr w:type="spellEnd"/>
      <w:r w:rsidRPr="00B820FE">
        <w:rPr>
          <w:b/>
          <w:bCs/>
        </w:rPr>
        <w:t xml:space="preserve"> </w:t>
      </w:r>
      <w:proofErr w:type="spellStart"/>
      <w:r w:rsidRPr="00B820FE">
        <w:rPr>
          <w:b/>
          <w:bCs/>
        </w:rPr>
        <w:t>لتحسين</w:t>
      </w:r>
      <w:proofErr w:type="spellEnd"/>
      <w:r w:rsidRPr="00B820FE">
        <w:rPr>
          <w:b/>
          <w:bCs/>
        </w:rPr>
        <w:t xml:space="preserve"> </w:t>
      </w:r>
      <w:proofErr w:type="spellStart"/>
      <w:r w:rsidRPr="00B820FE">
        <w:rPr>
          <w:b/>
          <w:bCs/>
        </w:rPr>
        <w:t>بحثك</w:t>
      </w:r>
      <w:proofErr w:type="spellEnd"/>
      <w:r w:rsidRPr="00B820FE">
        <w:rPr>
          <w:b/>
          <w:bCs/>
        </w:rPr>
        <w:t>."</w:t>
      </w:r>
      <w:r w:rsidRPr="00B820FE">
        <w:br/>
        <w:t>(</w:t>
      </w:r>
      <w:proofErr w:type="spellStart"/>
      <w:r w:rsidRPr="00B820FE">
        <w:t>Uktub</w:t>
      </w:r>
      <w:proofErr w:type="spellEnd"/>
      <w:r w:rsidRPr="00B820FE">
        <w:t xml:space="preserve"> Ma </w:t>
      </w:r>
      <w:proofErr w:type="spellStart"/>
      <w:r w:rsidRPr="00B820FE">
        <w:t>Tabhath</w:t>
      </w:r>
      <w:proofErr w:type="spellEnd"/>
      <w:r w:rsidRPr="00B820FE">
        <w:t xml:space="preserve"> 'Anhu. Idha Kunta Turid Al-</w:t>
      </w:r>
      <w:proofErr w:type="spellStart"/>
      <w:r w:rsidRPr="00B820FE">
        <w:t>Bahth</w:t>
      </w:r>
      <w:proofErr w:type="spellEnd"/>
      <w:r w:rsidRPr="00B820FE">
        <w:t xml:space="preserve"> '</w:t>
      </w:r>
      <w:proofErr w:type="gramStart"/>
      <w:r w:rsidRPr="00B820FE">
        <w:t>an</w:t>
      </w:r>
      <w:proofErr w:type="gramEnd"/>
      <w:r w:rsidRPr="00B820FE">
        <w:t xml:space="preserve"> Naw' </w:t>
      </w:r>
      <w:proofErr w:type="spellStart"/>
      <w:r w:rsidRPr="00B820FE">
        <w:t>Mu'ayyan</w:t>
      </w:r>
      <w:proofErr w:type="spellEnd"/>
      <w:r w:rsidRPr="00B820FE">
        <w:t xml:space="preserve">, </w:t>
      </w:r>
      <w:proofErr w:type="spellStart"/>
      <w:r w:rsidRPr="00B820FE">
        <w:t>Haddid</w:t>
      </w:r>
      <w:proofErr w:type="spellEnd"/>
      <w:r w:rsidRPr="00B820FE">
        <w:t xml:space="preserve"> Al-Zarr Al-</w:t>
      </w:r>
      <w:proofErr w:type="spellStart"/>
      <w:r w:rsidRPr="00B820FE">
        <w:t>Munasib</w:t>
      </w:r>
      <w:proofErr w:type="spellEnd"/>
      <w:r w:rsidRPr="00B820FE">
        <w:t xml:space="preserve"> aw </w:t>
      </w:r>
      <w:proofErr w:type="spellStart"/>
      <w:r w:rsidRPr="00B820FE">
        <w:t>Anqur</w:t>
      </w:r>
      <w:proofErr w:type="spellEnd"/>
      <w:r w:rsidRPr="00B820FE">
        <w:t xml:space="preserve"> Huna li-Tahseen </w:t>
      </w:r>
      <w:proofErr w:type="spellStart"/>
      <w:r w:rsidRPr="00B820FE">
        <w:t>Bahthik</w:t>
      </w:r>
      <w:proofErr w:type="spellEnd"/>
      <w:r w:rsidRPr="00B820FE">
        <w:t>.)</w:t>
      </w:r>
    </w:p>
    <w:p w14:paraId="66D0D313" w14:textId="77777777" w:rsidR="00B820FE" w:rsidRPr="00B820FE" w:rsidRDefault="00B820FE" w:rsidP="00B820FE">
      <w:r w:rsidRPr="00B820FE">
        <w:t>This phrase guides the user to type their search query, select a specific type if needed, or refine their search by clicking a button.</w:t>
      </w:r>
    </w:p>
    <w:p w14:paraId="32D37D39" w14:textId="3E557708" w:rsidR="00673D1F" w:rsidRDefault="00B820FE" w:rsidP="00B820FE">
      <w:pPr>
        <w:pStyle w:val="Heading2"/>
      </w:pPr>
      <w:bookmarkStart w:id="143" w:name="_Toc192662140"/>
      <w:r w:rsidRPr="00B820FE">
        <w:t>Case sensitive</w:t>
      </w:r>
      <w:r>
        <w:t xml:space="preserve"> </w:t>
      </w:r>
      <w:proofErr w:type="gramStart"/>
      <w:r w:rsidR="001C5B7F">
        <w:t xml:space="preserve">=  </w:t>
      </w:r>
      <w:r>
        <w:t>1214</w:t>
      </w:r>
      <w:bookmarkEnd w:id="143"/>
      <w:proofErr w:type="gramEnd"/>
    </w:p>
    <w:p w14:paraId="618828BC" w14:textId="77777777" w:rsidR="00B820FE" w:rsidRPr="00B820FE" w:rsidRDefault="00B820FE" w:rsidP="00B820FE">
      <w:r w:rsidRPr="00B820FE">
        <w:t xml:space="preserve">The translation of </w:t>
      </w:r>
      <w:r w:rsidRPr="00B820FE">
        <w:rPr>
          <w:b/>
          <w:bCs/>
        </w:rPr>
        <w:t>"Case sensitive"</w:t>
      </w:r>
      <w:r w:rsidRPr="00B820FE">
        <w:t xml:space="preserve"> in Arabic is:</w:t>
      </w:r>
    </w:p>
    <w:p w14:paraId="3F8FA703" w14:textId="77777777" w:rsidR="00B820FE" w:rsidRPr="00B820FE" w:rsidRDefault="00B820FE" w:rsidP="00B820FE">
      <w:r w:rsidRPr="00B820FE">
        <w:rPr>
          <w:b/>
          <w:bCs/>
        </w:rPr>
        <w:t>"</w:t>
      </w:r>
      <w:proofErr w:type="spellStart"/>
      <w:r w:rsidRPr="00B820FE">
        <w:rPr>
          <w:b/>
          <w:bCs/>
        </w:rPr>
        <w:t>حساس</w:t>
      </w:r>
      <w:proofErr w:type="spellEnd"/>
      <w:r w:rsidRPr="00B820FE">
        <w:rPr>
          <w:b/>
          <w:bCs/>
        </w:rPr>
        <w:t xml:space="preserve"> </w:t>
      </w:r>
      <w:proofErr w:type="spellStart"/>
      <w:r w:rsidRPr="00B820FE">
        <w:rPr>
          <w:b/>
          <w:bCs/>
        </w:rPr>
        <w:t>لحالة</w:t>
      </w:r>
      <w:proofErr w:type="spellEnd"/>
      <w:r w:rsidRPr="00B820FE">
        <w:rPr>
          <w:b/>
          <w:bCs/>
        </w:rPr>
        <w:t xml:space="preserve"> </w:t>
      </w:r>
      <w:proofErr w:type="spellStart"/>
      <w:r w:rsidRPr="00B820FE">
        <w:rPr>
          <w:b/>
          <w:bCs/>
        </w:rPr>
        <w:t>الأحرف</w:t>
      </w:r>
      <w:proofErr w:type="spellEnd"/>
      <w:r w:rsidRPr="00B820FE">
        <w:rPr>
          <w:b/>
          <w:bCs/>
        </w:rPr>
        <w:t>"</w:t>
      </w:r>
      <w:r w:rsidRPr="00B820FE">
        <w:br/>
        <w:t>(Hassas li-Halat Al-</w:t>
      </w:r>
      <w:proofErr w:type="spellStart"/>
      <w:r w:rsidRPr="00B820FE">
        <w:t>Ahruf</w:t>
      </w:r>
      <w:proofErr w:type="spellEnd"/>
      <w:r w:rsidRPr="00B820FE">
        <w:t>)</w:t>
      </w:r>
    </w:p>
    <w:p w14:paraId="0506FB74" w14:textId="79B92588" w:rsidR="00B820FE" w:rsidRDefault="00B820FE" w:rsidP="00B820FE">
      <w:r w:rsidRPr="00B820FE">
        <w:t>This term refers to a system or search function that distinguishes between uppercase and lowercase letters.</w:t>
      </w:r>
    </w:p>
    <w:p w14:paraId="752EA92D" w14:textId="558038E6" w:rsidR="00E13BE2" w:rsidRDefault="00E13BE2" w:rsidP="00E13BE2">
      <w:pPr>
        <w:pStyle w:val="Heading2"/>
      </w:pPr>
      <w:bookmarkStart w:id="144" w:name="_Toc192662141"/>
      <w:r w:rsidRPr="00E13BE2">
        <w:t xml:space="preserve">Loading </w:t>
      </w:r>
      <w:proofErr w:type="spellStart"/>
      <w:r w:rsidRPr="00E13BE2">
        <w:t>Message.db</w:t>
      </w:r>
      <w:proofErr w:type="spellEnd"/>
      <w:r w:rsidRPr="00E13BE2">
        <w:t xml:space="preserve"> records</w:t>
      </w:r>
      <w:r>
        <w:t xml:space="preserve"> </w:t>
      </w:r>
      <w:proofErr w:type="gramStart"/>
      <w:r w:rsidR="001C5B7F">
        <w:t xml:space="preserve">=  </w:t>
      </w:r>
      <w:r>
        <w:t>1308</w:t>
      </w:r>
      <w:bookmarkEnd w:id="144"/>
      <w:proofErr w:type="gramEnd"/>
    </w:p>
    <w:p w14:paraId="2A2F28D7" w14:textId="77777777" w:rsidR="00E13BE2" w:rsidRPr="00E13BE2" w:rsidRDefault="00E13BE2" w:rsidP="00E13BE2">
      <w:r w:rsidRPr="00E13BE2">
        <w:t xml:space="preserve">The translation of </w:t>
      </w:r>
      <w:r w:rsidRPr="00E13BE2">
        <w:rPr>
          <w:b/>
          <w:bCs/>
        </w:rPr>
        <w:t xml:space="preserve">"Loading </w:t>
      </w:r>
      <w:proofErr w:type="spellStart"/>
      <w:r w:rsidRPr="00E13BE2">
        <w:rPr>
          <w:b/>
          <w:bCs/>
        </w:rPr>
        <w:t>Message.db</w:t>
      </w:r>
      <w:proofErr w:type="spellEnd"/>
      <w:r w:rsidRPr="00E13BE2">
        <w:rPr>
          <w:b/>
          <w:bCs/>
        </w:rPr>
        <w:t xml:space="preserve"> records"</w:t>
      </w:r>
      <w:r w:rsidRPr="00E13BE2">
        <w:t xml:space="preserve"> in Arabic is:</w:t>
      </w:r>
    </w:p>
    <w:p w14:paraId="6E3E85C9" w14:textId="77777777" w:rsidR="00E13BE2" w:rsidRPr="00E13BE2" w:rsidRDefault="00E13BE2" w:rsidP="00E13BE2">
      <w:r w:rsidRPr="00E13BE2">
        <w:rPr>
          <w:b/>
          <w:bCs/>
        </w:rPr>
        <w:t>"</w:t>
      </w:r>
      <w:proofErr w:type="spellStart"/>
      <w:r w:rsidRPr="00E13BE2">
        <w:rPr>
          <w:b/>
          <w:bCs/>
        </w:rPr>
        <w:t>جارٍ</w:t>
      </w:r>
      <w:proofErr w:type="spellEnd"/>
      <w:r w:rsidRPr="00E13BE2">
        <w:rPr>
          <w:b/>
          <w:bCs/>
        </w:rPr>
        <w:t xml:space="preserve"> </w:t>
      </w:r>
      <w:proofErr w:type="spellStart"/>
      <w:r w:rsidRPr="00E13BE2">
        <w:rPr>
          <w:b/>
          <w:bCs/>
        </w:rPr>
        <w:t>تحميل</w:t>
      </w:r>
      <w:proofErr w:type="spellEnd"/>
      <w:r w:rsidRPr="00E13BE2">
        <w:rPr>
          <w:b/>
          <w:bCs/>
        </w:rPr>
        <w:t xml:space="preserve"> </w:t>
      </w:r>
      <w:proofErr w:type="spellStart"/>
      <w:r w:rsidRPr="00E13BE2">
        <w:rPr>
          <w:b/>
          <w:bCs/>
        </w:rPr>
        <w:t>سجلات</w:t>
      </w:r>
      <w:proofErr w:type="spellEnd"/>
      <w:r w:rsidRPr="00E13BE2">
        <w:rPr>
          <w:b/>
          <w:bCs/>
        </w:rPr>
        <w:t xml:space="preserve"> </w:t>
      </w:r>
      <w:proofErr w:type="spellStart"/>
      <w:r w:rsidRPr="00E13BE2">
        <w:rPr>
          <w:b/>
          <w:bCs/>
        </w:rPr>
        <w:t>Message.db</w:t>
      </w:r>
      <w:proofErr w:type="spellEnd"/>
      <w:r w:rsidRPr="00E13BE2">
        <w:rPr>
          <w:b/>
          <w:bCs/>
        </w:rPr>
        <w:t>"</w:t>
      </w:r>
      <w:r w:rsidRPr="00E13BE2">
        <w:br/>
        <w:t xml:space="preserve">(Jarin </w:t>
      </w:r>
      <w:proofErr w:type="spellStart"/>
      <w:r w:rsidRPr="00E13BE2">
        <w:t>Tahmeel</w:t>
      </w:r>
      <w:proofErr w:type="spellEnd"/>
      <w:r w:rsidRPr="00E13BE2">
        <w:t xml:space="preserve"> </w:t>
      </w:r>
      <w:proofErr w:type="spellStart"/>
      <w:r w:rsidRPr="00E13BE2">
        <w:t>Sajallat</w:t>
      </w:r>
      <w:proofErr w:type="spellEnd"/>
      <w:r w:rsidRPr="00E13BE2">
        <w:t xml:space="preserve"> </w:t>
      </w:r>
      <w:proofErr w:type="spellStart"/>
      <w:r w:rsidRPr="00E13BE2">
        <w:t>Message.db</w:t>
      </w:r>
      <w:proofErr w:type="spellEnd"/>
      <w:r w:rsidRPr="00E13BE2">
        <w:t>)</w:t>
      </w:r>
    </w:p>
    <w:p w14:paraId="6F9F6D5F" w14:textId="77777777" w:rsidR="00E13BE2" w:rsidRPr="00E13BE2" w:rsidRDefault="00E13BE2" w:rsidP="00E13BE2">
      <w:r w:rsidRPr="00E13BE2">
        <w:t xml:space="preserve">This phrase indicates that the system is loading records from the </w:t>
      </w:r>
      <w:proofErr w:type="spellStart"/>
      <w:r w:rsidRPr="00E13BE2">
        <w:rPr>
          <w:b/>
          <w:bCs/>
        </w:rPr>
        <w:t>Message.db</w:t>
      </w:r>
      <w:proofErr w:type="spellEnd"/>
      <w:r w:rsidRPr="00E13BE2">
        <w:t xml:space="preserve"> file. </w:t>
      </w:r>
    </w:p>
    <w:p w14:paraId="4684F16C" w14:textId="77777777" w:rsidR="00E13BE2" w:rsidRPr="00B820FE" w:rsidRDefault="00E13BE2" w:rsidP="00B820FE"/>
    <w:p w14:paraId="5D90E8E8" w14:textId="1405DCFD" w:rsidR="00B820FE" w:rsidRDefault="00B820FE" w:rsidP="00B820FE">
      <w:pPr>
        <w:pStyle w:val="Heading2"/>
      </w:pPr>
      <w:bookmarkStart w:id="145" w:name="_Toc192662142"/>
      <w:r w:rsidRPr="00B820FE">
        <w:t>Get date report value</w:t>
      </w:r>
      <w:r>
        <w:t xml:space="preserve"> </w:t>
      </w:r>
      <w:proofErr w:type="gramStart"/>
      <w:r w:rsidR="001C5B7F">
        <w:t xml:space="preserve">=  </w:t>
      </w:r>
      <w:r>
        <w:t>1312</w:t>
      </w:r>
      <w:bookmarkEnd w:id="145"/>
      <w:proofErr w:type="gramEnd"/>
    </w:p>
    <w:p w14:paraId="3D2A5B06" w14:textId="77777777" w:rsidR="00B820FE" w:rsidRPr="00B820FE" w:rsidRDefault="00B820FE" w:rsidP="00B820FE">
      <w:r w:rsidRPr="00B820FE">
        <w:t xml:space="preserve">The translation of </w:t>
      </w:r>
      <w:r w:rsidRPr="00B820FE">
        <w:rPr>
          <w:b/>
          <w:bCs/>
        </w:rPr>
        <w:t>"Get date report value"</w:t>
      </w:r>
      <w:r w:rsidRPr="00B820FE">
        <w:t xml:space="preserve"> in Arabic is:</w:t>
      </w:r>
    </w:p>
    <w:p w14:paraId="1CF2CA9A" w14:textId="77777777" w:rsidR="00B820FE" w:rsidRPr="00B820FE" w:rsidRDefault="00B820FE" w:rsidP="00B820FE">
      <w:r w:rsidRPr="00B820FE">
        <w:rPr>
          <w:b/>
          <w:bCs/>
        </w:rPr>
        <w:t>"</w:t>
      </w:r>
      <w:proofErr w:type="spellStart"/>
      <w:r w:rsidRPr="00B820FE">
        <w:rPr>
          <w:b/>
          <w:bCs/>
        </w:rPr>
        <w:t>الحصول</w:t>
      </w:r>
      <w:proofErr w:type="spellEnd"/>
      <w:r w:rsidRPr="00B820FE">
        <w:rPr>
          <w:b/>
          <w:bCs/>
        </w:rPr>
        <w:t xml:space="preserve"> </w:t>
      </w:r>
      <w:proofErr w:type="spellStart"/>
      <w:r w:rsidRPr="00B820FE">
        <w:rPr>
          <w:b/>
          <w:bCs/>
        </w:rPr>
        <w:t>على</w:t>
      </w:r>
      <w:proofErr w:type="spellEnd"/>
      <w:r w:rsidRPr="00B820FE">
        <w:rPr>
          <w:b/>
          <w:bCs/>
        </w:rPr>
        <w:t xml:space="preserve"> </w:t>
      </w:r>
      <w:proofErr w:type="spellStart"/>
      <w:r w:rsidRPr="00B820FE">
        <w:rPr>
          <w:b/>
          <w:bCs/>
        </w:rPr>
        <w:t>قيمة</w:t>
      </w:r>
      <w:proofErr w:type="spellEnd"/>
      <w:r w:rsidRPr="00B820FE">
        <w:rPr>
          <w:b/>
          <w:bCs/>
        </w:rPr>
        <w:t xml:space="preserve"> </w:t>
      </w:r>
      <w:proofErr w:type="spellStart"/>
      <w:r w:rsidRPr="00B820FE">
        <w:rPr>
          <w:b/>
          <w:bCs/>
        </w:rPr>
        <w:t>تقرير</w:t>
      </w:r>
      <w:proofErr w:type="spellEnd"/>
      <w:r w:rsidRPr="00B820FE">
        <w:rPr>
          <w:b/>
          <w:bCs/>
        </w:rPr>
        <w:t xml:space="preserve"> </w:t>
      </w:r>
      <w:proofErr w:type="spellStart"/>
      <w:r w:rsidRPr="00B820FE">
        <w:rPr>
          <w:b/>
          <w:bCs/>
        </w:rPr>
        <w:t>التاريخ</w:t>
      </w:r>
      <w:proofErr w:type="spellEnd"/>
      <w:r w:rsidRPr="00B820FE">
        <w:rPr>
          <w:b/>
          <w:bCs/>
        </w:rPr>
        <w:t>"</w:t>
      </w:r>
      <w:r w:rsidRPr="00B820FE">
        <w:br/>
        <w:t>(Al-</w:t>
      </w:r>
      <w:proofErr w:type="spellStart"/>
      <w:r w:rsidRPr="00B820FE">
        <w:t>Husool</w:t>
      </w:r>
      <w:proofErr w:type="spellEnd"/>
      <w:r w:rsidRPr="00B820FE">
        <w:t xml:space="preserve"> 'ala Qimat </w:t>
      </w:r>
      <w:proofErr w:type="spellStart"/>
      <w:r w:rsidRPr="00B820FE">
        <w:t>Taqrir</w:t>
      </w:r>
      <w:proofErr w:type="spellEnd"/>
      <w:r w:rsidRPr="00B820FE">
        <w:t xml:space="preserve"> Al-</w:t>
      </w:r>
      <w:proofErr w:type="spellStart"/>
      <w:r w:rsidRPr="00B820FE">
        <w:t>Tareekh</w:t>
      </w:r>
      <w:proofErr w:type="spellEnd"/>
      <w:r w:rsidRPr="00B820FE">
        <w:t>)</w:t>
      </w:r>
    </w:p>
    <w:p w14:paraId="29532C1F" w14:textId="77777777" w:rsidR="00B820FE" w:rsidRPr="00B820FE" w:rsidRDefault="00B820FE" w:rsidP="00B820FE">
      <w:r w:rsidRPr="00B820FE">
        <w:t xml:space="preserve">This phrase refers to retrieving the value of a date report. </w:t>
      </w:r>
    </w:p>
    <w:p w14:paraId="393A50E5" w14:textId="2FCCACE6" w:rsidR="00281A05" w:rsidRPr="00281A05" w:rsidRDefault="00281A05" w:rsidP="00281A05">
      <w:pPr>
        <w:pStyle w:val="Heading2"/>
      </w:pPr>
      <w:bookmarkStart w:id="146" w:name="_Toc192662143"/>
      <w:r w:rsidRPr="00281A05">
        <w:t>Till slip PRINTER TEST</w:t>
      </w:r>
      <w:r>
        <w:t xml:space="preserve"> </w:t>
      </w:r>
      <w:proofErr w:type="gramStart"/>
      <w:r w:rsidR="001C5B7F">
        <w:t xml:space="preserve">=  </w:t>
      </w:r>
      <w:r>
        <w:t>1743</w:t>
      </w:r>
      <w:bookmarkEnd w:id="146"/>
      <w:proofErr w:type="gramEnd"/>
    </w:p>
    <w:p w14:paraId="0D3E2AED" w14:textId="77777777" w:rsidR="00281A05" w:rsidRPr="00281A05" w:rsidRDefault="00281A05" w:rsidP="00281A05">
      <w:r w:rsidRPr="00281A05">
        <w:t xml:space="preserve">The translation of </w:t>
      </w:r>
      <w:r w:rsidRPr="00281A05">
        <w:rPr>
          <w:b/>
          <w:bCs/>
        </w:rPr>
        <w:t>"Till slip PRINTER TEST"</w:t>
      </w:r>
      <w:r w:rsidRPr="00281A05">
        <w:t xml:space="preserve"> in Arabic is:</w:t>
      </w:r>
    </w:p>
    <w:p w14:paraId="25016F63" w14:textId="77777777" w:rsidR="00281A05" w:rsidRPr="00281A05" w:rsidRDefault="00281A05" w:rsidP="00281A05">
      <w:r w:rsidRPr="00281A05">
        <w:rPr>
          <w:b/>
          <w:bCs/>
        </w:rPr>
        <w:t>"</w:t>
      </w:r>
      <w:proofErr w:type="spellStart"/>
      <w:r w:rsidRPr="00281A05">
        <w:rPr>
          <w:b/>
          <w:bCs/>
        </w:rPr>
        <w:t>اختبار</w:t>
      </w:r>
      <w:proofErr w:type="spellEnd"/>
      <w:r w:rsidRPr="00281A05">
        <w:rPr>
          <w:b/>
          <w:bCs/>
        </w:rPr>
        <w:t xml:space="preserve"> </w:t>
      </w:r>
      <w:proofErr w:type="spellStart"/>
      <w:r w:rsidRPr="00281A05">
        <w:rPr>
          <w:b/>
          <w:bCs/>
        </w:rPr>
        <w:t>طابعة</w:t>
      </w:r>
      <w:proofErr w:type="spellEnd"/>
      <w:r w:rsidRPr="00281A05">
        <w:rPr>
          <w:b/>
          <w:bCs/>
        </w:rPr>
        <w:t xml:space="preserve"> </w:t>
      </w:r>
      <w:proofErr w:type="spellStart"/>
      <w:r w:rsidRPr="00281A05">
        <w:rPr>
          <w:b/>
          <w:bCs/>
        </w:rPr>
        <w:t>إيصال</w:t>
      </w:r>
      <w:proofErr w:type="spellEnd"/>
      <w:r w:rsidRPr="00281A05">
        <w:rPr>
          <w:b/>
          <w:bCs/>
        </w:rPr>
        <w:t xml:space="preserve"> </w:t>
      </w:r>
      <w:proofErr w:type="spellStart"/>
      <w:r w:rsidRPr="00281A05">
        <w:rPr>
          <w:b/>
          <w:bCs/>
        </w:rPr>
        <w:t>الدفع</w:t>
      </w:r>
      <w:proofErr w:type="spellEnd"/>
      <w:r w:rsidRPr="00281A05">
        <w:rPr>
          <w:b/>
          <w:bCs/>
        </w:rPr>
        <w:t>"</w:t>
      </w:r>
      <w:r w:rsidRPr="00281A05">
        <w:br/>
        <w:t>(</w:t>
      </w:r>
      <w:proofErr w:type="spellStart"/>
      <w:r w:rsidRPr="00281A05">
        <w:t>Ikhtibar</w:t>
      </w:r>
      <w:proofErr w:type="spellEnd"/>
      <w:r w:rsidRPr="00281A05">
        <w:t xml:space="preserve"> </w:t>
      </w:r>
      <w:proofErr w:type="spellStart"/>
      <w:r w:rsidRPr="00281A05">
        <w:t>Taabi'at</w:t>
      </w:r>
      <w:proofErr w:type="spellEnd"/>
      <w:r w:rsidRPr="00281A05">
        <w:t xml:space="preserve"> Isal Al-</w:t>
      </w:r>
      <w:proofErr w:type="spellStart"/>
      <w:r w:rsidRPr="00281A05">
        <w:t>Daf</w:t>
      </w:r>
      <w:proofErr w:type="spellEnd"/>
      <w:r w:rsidRPr="00281A05">
        <w:t>')</w:t>
      </w:r>
    </w:p>
    <w:p w14:paraId="431ADFAA" w14:textId="77777777" w:rsidR="00281A05" w:rsidRPr="00281A05" w:rsidRDefault="00281A05" w:rsidP="00281A05">
      <w:r w:rsidRPr="00281A05">
        <w:t xml:space="preserve">This phrase refers to testing the printer used for printing till slips (payment receipts). </w:t>
      </w:r>
    </w:p>
    <w:p w14:paraId="55204568" w14:textId="736CA220" w:rsidR="00B820FE" w:rsidRDefault="00281A05" w:rsidP="00281A05">
      <w:pPr>
        <w:pStyle w:val="Heading2"/>
      </w:pPr>
      <w:bookmarkStart w:id="147" w:name="_Toc192662144"/>
      <w:r w:rsidRPr="00281A05">
        <w:lastRenderedPageBreak/>
        <w:t>Left alignment</w:t>
      </w:r>
      <w:r>
        <w:t xml:space="preserve"> </w:t>
      </w:r>
      <w:proofErr w:type="gramStart"/>
      <w:r w:rsidR="001C5B7F">
        <w:t xml:space="preserve">=  </w:t>
      </w:r>
      <w:r w:rsidR="00205092">
        <w:t>1744</w:t>
      </w:r>
      <w:bookmarkEnd w:id="147"/>
      <w:proofErr w:type="gramEnd"/>
    </w:p>
    <w:p w14:paraId="21E99466" w14:textId="77777777" w:rsidR="00281A05" w:rsidRPr="00281A05" w:rsidRDefault="00281A05" w:rsidP="00281A05">
      <w:r w:rsidRPr="00281A05">
        <w:t xml:space="preserve">The translation of </w:t>
      </w:r>
      <w:r w:rsidRPr="00281A05">
        <w:rPr>
          <w:b/>
          <w:bCs/>
        </w:rPr>
        <w:t>"Left alignment"</w:t>
      </w:r>
      <w:r w:rsidRPr="00281A05">
        <w:t xml:space="preserve"> in Arabic is:</w:t>
      </w:r>
    </w:p>
    <w:p w14:paraId="18EEC09C" w14:textId="77777777" w:rsidR="00281A05" w:rsidRPr="00281A05" w:rsidRDefault="00281A05" w:rsidP="00281A05">
      <w:r w:rsidRPr="00281A05">
        <w:rPr>
          <w:b/>
          <w:bCs/>
        </w:rPr>
        <w:t>"</w:t>
      </w:r>
      <w:proofErr w:type="spellStart"/>
      <w:r w:rsidRPr="00281A05">
        <w:rPr>
          <w:b/>
          <w:bCs/>
        </w:rPr>
        <w:t>محاذاة</w:t>
      </w:r>
      <w:proofErr w:type="spellEnd"/>
      <w:r w:rsidRPr="00281A05">
        <w:rPr>
          <w:b/>
          <w:bCs/>
        </w:rPr>
        <w:t xml:space="preserve"> </w:t>
      </w:r>
      <w:proofErr w:type="spellStart"/>
      <w:r w:rsidRPr="00281A05">
        <w:rPr>
          <w:b/>
          <w:bCs/>
        </w:rPr>
        <w:t>إلى</w:t>
      </w:r>
      <w:proofErr w:type="spellEnd"/>
      <w:r w:rsidRPr="00281A05">
        <w:rPr>
          <w:b/>
          <w:bCs/>
        </w:rPr>
        <w:t xml:space="preserve"> </w:t>
      </w:r>
      <w:proofErr w:type="spellStart"/>
      <w:r w:rsidRPr="00281A05">
        <w:rPr>
          <w:b/>
          <w:bCs/>
        </w:rPr>
        <w:t>اليسار</w:t>
      </w:r>
      <w:proofErr w:type="spellEnd"/>
      <w:r w:rsidRPr="00281A05">
        <w:rPr>
          <w:b/>
          <w:bCs/>
        </w:rPr>
        <w:t>"</w:t>
      </w:r>
      <w:r w:rsidRPr="00281A05">
        <w:br/>
        <w:t>(</w:t>
      </w:r>
      <w:proofErr w:type="spellStart"/>
      <w:r w:rsidRPr="00281A05">
        <w:t>Muhadha'ah</w:t>
      </w:r>
      <w:proofErr w:type="spellEnd"/>
      <w:r w:rsidRPr="00281A05">
        <w:t xml:space="preserve"> </w:t>
      </w:r>
      <w:proofErr w:type="spellStart"/>
      <w:r w:rsidRPr="00281A05">
        <w:t>ila</w:t>
      </w:r>
      <w:proofErr w:type="spellEnd"/>
      <w:r w:rsidRPr="00281A05">
        <w:t xml:space="preserve"> Al-Yasar)</w:t>
      </w:r>
    </w:p>
    <w:p w14:paraId="1A5FD2F4" w14:textId="77777777" w:rsidR="00281A05" w:rsidRPr="00281A05" w:rsidRDefault="00281A05" w:rsidP="00281A05">
      <w:r w:rsidRPr="00281A05">
        <w:t>This term refers to aligning text or elements to the left side.</w:t>
      </w:r>
    </w:p>
    <w:p w14:paraId="6F5667A5" w14:textId="459C53EB" w:rsidR="00205092" w:rsidRPr="00205092" w:rsidRDefault="00205092" w:rsidP="00205092">
      <w:pPr>
        <w:pStyle w:val="Heading2"/>
      </w:pPr>
      <w:bookmarkStart w:id="148" w:name="_Toc192662145"/>
      <w:r w:rsidRPr="00205092">
        <w:t>Centre alignment</w:t>
      </w:r>
      <w:r>
        <w:t xml:space="preserve"> </w:t>
      </w:r>
      <w:proofErr w:type="gramStart"/>
      <w:r w:rsidR="001C5B7F">
        <w:t xml:space="preserve">=  </w:t>
      </w:r>
      <w:r>
        <w:t>1745</w:t>
      </w:r>
      <w:bookmarkEnd w:id="148"/>
      <w:proofErr w:type="gramEnd"/>
    </w:p>
    <w:p w14:paraId="60D3115C" w14:textId="77777777" w:rsidR="00205092" w:rsidRPr="00205092" w:rsidRDefault="00205092" w:rsidP="00205092">
      <w:r w:rsidRPr="00205092">
        <w:t xml:space="preserve">The translation of </w:t>
      </w:r>
      <w:r w:rsidRPr="00205092">
        <w:rPr>
          <w:b/>
          <w:bCs/>
        </w:rPr>
        <w:t>"Centre alignment"</w:t>
      </w:r>
      <w:r w:rsidRPr="00205092">
        <w:t xml:space="preserve"> in Arabic is:</w:t>
      </w:r>
    </w:p>
    <w:p w14:paraId="1C4DF055" w14:textId="77777777" w:rsidR="00205092" w:rsidRPr="00205092" w:rsidRDefault="00205092" w:rsidP="00205092">
      <w:r w:rsidRPr="00205092">
        <w:rPr>
          <w:b/>
          <w:bCs/>
        </w:rPr>
        <w:t>"</w:t>
      </w:r>
      <w:proofErr w:type="spellStart"/>
      <w:r w:rsidRPr="00205092">
        <w:rPr>
          <w:b/>
          <w:bCs/>
        </w:rPr>
        <w:t>محاذاة</w:t>
      </w:r>
      <w:proofErr w:type="spellEnd"/>
      <w:r w:rsidRPr="00205092">
        <w:rPr>
          <w:b/>
          <w:bCs/>
        </w:rPr>
        <w:t xml:space="preserve"> </w:t>
      </w:r>
      <w:proofErr w:type="spellStart"/>
      <w:r w:rsidRPr="00205092">
        <w:rPr>
          <w:b/>
          <w:bCs/>
        </w:rPr>
        <w:t>إلى</w:t>
      </w:r>
      <w:proofErr w:type="spellEnd"/>
      <w:r w:rsidRPr="00205092">
        <w:rPr>
          <w:b/>
          <w:bCs/>
        </w:rPr>
        <w:t xml:space="preserve"> </w:t>
      </w:r>
      <w:proofErr w:type="spellStart"/>
      <w:r w:rsidRPr="00205092">
        <w:rPr>
          <w:b/>
          <w:bCs/>
        </w:rPr>
        <w:t>الوسط</w:t>
      </w:r>
      <w:proofErr w:type="spellEnd"/>
      <w:r w:rsidRPr="00205092">
        <w:rPr>
          <w:b/>
          <w:bCs/>
        </w:rPr>
        <w:t>"</w:t>
      </w:r>
      <w:r w:rsidRPr="00205092">
        <w:br/>
        <w:t>(</w:t>
      </w:r>
      <w:proofErr w:type="spellStart"/>
      <w:r w:rsidRPr="00205092">
        <w:t>Muhadha'ah</w:t>
      </w:r>
      <w:proofErr w:type="spellEnd"/>
      <w:r w:rsidRPr="00205092">
        <w:t xml:space="preserve"> </w:t>
      </w:r>
      <w:proofErr w:type="spellStart"/>
      <w:r w:rsidRPr="00205092">
        <w:t>ila</w:t>
      </w:r>
      <w:proofErr w:type="spellEnd"/>
      <w:r w:rsidRPr="00205092">
        <w:t xml:space="preserve"> Al-Wast)</w:t>
      </w:r>
    </w:p>
    <w:p w14:paraId="7509B4A8" w14:textId="77777777" w:rsidR="00205092" w:rsidRPr="00205092" w:rsidRDefault="00205092" w:rsidP="00205092">
      <w:r w:rsidRPr="00205092">
        <w:t xml:space="preserve">This term refers to aligning text or elements to the </w:t>
      </w:r>
      <w:proofErr w:type="spellStart"/>
      <w:r w:rsidRPr="00205092">
        <w:t>center</w:t>
      </w:r>
      <w:proofErr w:type="spellEnd"/>
      <w:r w:rsidRPr="00205092">
        <w:t>.</w:t>
      </w:r>
    </w:p>
    <w:p w14:paraId="44B8B673" w14:textId="1D9F0F93" w:rsidR="00281A05" w:rsidRDefault="00205092" w:rsidP="00205092">
      <w:pPr>
        <w:pStyle w:val="Heading2"/>
      </w:pPr>
      <w:bookmarkStart w:id="149" w:name="_Toc192662146"/>
      <w:r w:rsidRPr="00205092">
        <w:t>Right alignment</w:t>
      </w:r>
      <w:r>
        <w:t xml:space="preserve"> </w:t>
      </w:r>
      <w:proofErr w:type="gramStart"/>
      <w:r w:rsidR="001C5B7F">
        <w:t xml:space="preserve">=  </w:t>
      </w:r>
      <w:r>
        <w:t>1746</w:t>
      </w:r>
      <w:bookmarkEnd w:id="149"/>
      <w:proofErr w:type="gramEnd"/>
    </w:p>
    <w:p w14:paraId="6FDA7EDC" w14:textId="77777777" w:rsidR="00205092" w:rsidRPr="00205092" w:rsidRDefault="00205092" w:rsidP="00205092">
      <w:r w:rsidRPr="00205092">
        <w:t xml:space="preserve">The translation of </w:t>
      </w:r>
      <w:r w:rsidRPr="00205092">
        <w:rPr>
          <w:b/>
          <w:bCs/>
        </w:rPr>
        <w:t>"Right alignment"</w:t>
      </w:r>
      <w:r w:rsidRPr="00205092">
        <w:t xml:space="preserve"> in Arabic is:</w:t>
      </w:r>
    </w:p>
    <w:p w14:paraId="2C41AE3E" w14:textId="77777777" w:rsidR="00205092" w:rsidRPr="00205092" w:rsidRDefault="00205092" w:rsidP="00205092">
      <w:r w:rsidRPr="00205092">
        <w:rPr>
          <w:b/>
          <w:bCs/>
        </w:rPr>
        <w:t>"</w:t>
      </w:r>
      <w:proofErr w:type="spellStart"/>
      <w:r w:rsidRPr="00205092">
        <w:rPr>
          <w:b/>
          <w:bCs/>
        </w:rPr>
        <w:t>محاذاة</w:t>
      </w:r>
      <w:proofErr w:type="spellEnd"/>
      <w:r w:rsidRPr="00205092">
        <w:rPr>
          <w:b/>
          <w:bCs/>
        </w:rPr>
        <w:t xml:space="preserve"> </w:t>
      </w:r>
      <w:proofErr w:type="spellStart"/>
      <w:r w:rsidRPr="00205092">
        <w:rPr>
          <w:b/>
          <w:bCs/>
        </w:rPr>
        <w:t>إلى</w:t>
      </w:r>
      <w:proofErr w:type="spellEnd"/>
      <w:r w:rsidRPr="00205092">
        <w:rPr>
          <w:b/>
          <w:bCs/>
        </w:rPr>
        <w:t xml:space="preserve"> </w:t>
      </w:r>
      <w:proofErr w:type="spellStart"/>
      <w:r w:rsidRPr="00205092">
        <w:rPr>
          <w:b/>
          <w:bCs/>
        </w:rPr>
        <w:t>اليمين</w:t>
      </w:r>
      <w:proofErr w:type="spellEnd"/>
      <w:r w:rsidRPr="00205092">
        <w:rPr>
          <w:b/>
          <w:bCs/>
        </w:rPr>
        <w:t>"</w:t>
      </w:r>
      <w:r w:rsidRPr="00205092">
        <w:br/>
        <w:t>(</w:t>
      </w:r>
      <w:proofErr w:type="spellStart"/>
      <w:r w:rsidRPr="00205092">
        <w:t>Muhadha'ah</w:t>
      </w:r>
      <w:proofErr w:type="spellEnd"/>
      <w:r w:rsidRPr="00205092">
        <w:t xml:space="preserve"> </w:t>
      </w:r>
      <w:proofErr w:type="spellStart"/>
      <w:r w:rsidRPr="00205092">
        <w:t>ila</w:t>
      </w:r>
      <w:proofErr w:type="spellEnd"/>
      <w:r w:rsidRPr="00205092">
        <w:t xml:space="preserve"> Al-Yameen)</w:t>
      </w:r>
    </w:p>
    <w:p w14:paraId="6EC63EC9" w14:textId="77777777" w:rsidR="00205092" w:rsidRPr="00205092" w:rsidRDefault="00205092" w:rsidP="00205092">
      <w:r w:rsidRPr="00205092">
        <w:t xml:space="preserve">This term refers to aligning text or elements to the right side. </w:t>
      </w:r>
    </w:p>
    <w:p w14:paraId="5FE44E08" w14:textId="00ED7070" w:rsidR="00205092" w:rsidRDefault="00205092" w:rsidP="00205092">
      <w:pPr>
        <w:pStyle w:val="Heading2"/>
      </w:pPr>
      <w:bookmarkStart w:id="150" w:name="_Toc192662147"/>
      <w:r w:rsidRPr="00205092">
        <w:t>3 Blank lines</w:t>
      </w:r>
      <w:r>
        <w:t xml:space="preserve"> </w:t>
      </w:r>
      <w:proofErr w:type="gramStart"/>
      <w:r w:rsidR="001C5B7F">
        <w:t xml:space="preserve">=  </w:t>
      </w:r>
      <w:r>
        <w:t>1747</w:t>
      </w:r>
      <w:bookmarkEnd w:id="150"/>
      <w:proofErr w:type="gramEnd"/>
    </w:p>
    <w:p w14:paraId="43CF123E" w14:textId="77777777" w:rsidR="00205092" w:rsidRPr="00205092" w:rsidRDefault="00205092" w:rsidP="00205092">
      <w:r w:rsidRPr="00205092">
        <w:t xml:space="preserve">The translation of </w:t>
      </w:r>
      <w:r w:rsidRPr="00205092">
        <w:rPr>
          <w:b/>
          <w:bCs/>
        </w:rPr>
        <w:t>"3 Blank lines"</w:t>
      </w:r>
      <w:r w:rsidRPr="00205092">
        <w:t xml:space="preserve"> in Arabic is:</w:t>
      </w:r>
    </w:p>
    <w:p w14:paraId="79FBB9C0" w14:textId="77777777" w:rsidR="00205092" w:rsidRPr="00205092" w:rsidRDefault="00205092" w:rsidP="00205092">
      <w:r w:rsidRPr="00205092">
        <w:rPr>
          <w:b/>
          <w:bCs/>
        </w:rPr>
        <w:t xml:space="preserve">"3 </w:t>
      </w:r>
      <w:proofErr w:type="spellStart"/>
      <w:r w:rsidRPr="00205092">
        <w:rPr>
          <w:b/>
          <w:bCs/>
        </w:rPr>
        <w:t>أسطر</w:t>
      </w:r>
      <w:proofErr w:type="spellEnd"/>
      <w:r w:rsidRPr="00205092">
        <w:rPr>
          <w:b/>
          <w:bCs/>
        </w:rPr>
        <w:t xml:space="preserve"> </w:t>
      </w:r>
      <w:proofErr w:type="spellStart"/>
      <w:r w:rsidRPr="00205092">
        <w:rPr>
          <w:b/>
          <w:bCs/>
        </w:rPr>
        <w:t>فارغة</w:t>
      </w:r>
      <w:proofErr w:type="spellEnd"/>
      <w:r w:rsidRPr="00205092">
        <w:rPr>
          <w:b/>
          <w:bCs/>
        </w:rPr>
        <w:t>"</w:t>
      </w:r>
      <w:r w:rsidRPr="00205092">
        <w:br/>
        <w:t xml:space="preserve">(3 </w:t>
      </w:r>
      <w:proofErr w:type="spellStart"/>
      <w:r w:rsidRPr="00205092">
        <w:t>Asatir</w:t>
      </w:r>
      <w:proofErr w:type="spellEnd"/>
      <w:r w:rsidRPr="00205092">
        <w:t xml:space="preserve"> </w:t>
      </w:r>
      <w:proofErr w:type="spellStart"/>
      <w:r w:rsidRPr="00205092">
        <w:t>Farighah</w:t>
      </w:r>
      <w:proofErr w:type="spellEnd"/>
      <w:r w:rsidRPr="00205092">
        <w:t>)</w:t>
      </w:r>
    </w:p>
    <w:p w14:paraId="4911E3CD" w14:textId="77777777" w:rsidR="00205092" w:rsidRPr="00205092" w:rsidRDefault="00205092" w:rsidP="00205092">
      <w:r w:rsidRPr="00205092">
        <w:t>This phrase refers to three empty lines in a document or text.</w:t>
      </w:r>
    </w:p>
    <w:p w14:paraId="6A8F949B" w14:textId="6BA4550C" w:rsidR="00EF2E96" w:rsidRPr="00EF2E96" w:rsidRDefault="00EF2E96" w:rsidP="00EF2E96">
      <w:pPr>
        <w:pStyle w:val="Heading2"/>
      </w:pPr>
      <w:bookmarkStart w:id="151" w:name="_Toc192662148"/>
      <w:r w:rsidRPr="00EF2E96">
        <w:t xml:space="preserve">Up 3 blank </w:t>
      </w:r>
      <w:proofErr w:type="gramStart"/>
      <w:r w:rsidRPr="00EF2E96">
        <w:t>lines ?</w:t>
      </w:r>
      <w:proofErr w:type="gramEnd"/>
      <w:r>
        <w:t xml:space="preserve"> </w:t>
      </w:r>
      <w:proofErr w:type="gramStart"/>
      <w:r w:rsidR="001C5B7F">
        <w:t xml:space="preserve">=  </w:t>
      </w:r>
      <w:r>
        <w:t>1748</w:t>
      </w:r>
      <w:bookmarkEnd w:id="151"/>
      <w:proofErr w:type="gramEnd"/>
    </w:p>
    <w:p w14:paraId="2144F17A" w14:textId="77777777" w:rsidR="00EF2E96" w:rsidRPr="00EF2E96" w:rsidRDefault="00EF2E96" w:rsidP="00EF2E96">
      <w:r w:rsidRPr="00EF2E96">
        <w:t xml:space="preserve">The translation of </w:t>
      </w:r>
      <w:r w:rsidRPr="00EF2E96">
        <w:rPr>
          <w:b/>
          <w:bCs/>
        </w:rPr>
        <w:t>"Up 3 blank lines?"</w:t>
      </w:r>
      <w:r w:rsidRPr="00EF2E96">
        <w:t xml:space="preserve"> in Arabic is:</w:t>
      </w:r>
    </w:p>
    <w:p w14:paraId="6CF08FC3" w14:textId="77777777" w:rsidR="00EF2E96" w:rsidRPr="00EF2E96" w:rsidRDefault="00EF2E96" w:rsidP="00EF2E96">
      <w:r w:rsidRPr="00EF2E96">
        <w:rPr>
          <w:b/>
          <w:bCs/>
        </w:rPr>
        <w:t>"</w:t>
      </w:r>
      <w:proofErr w:type="spellStart"/>
      <w:r w:rsidRPr="00EF2E96">
        <w:rPr>
          <w:b/>
          <w:bCs/>
        </w:rPr>
        <w:t>أعلى</w:t>
      </w:r>
      <w:proofErr w:type="spellEnd"/>
      <w:r w:rsidRPr="00EF2E96">
        <w:rPr>
          <w:b/>
          <w:bCs/>
        </w:rPr>
        <w:t xml:space="preserve"> 3 </w:t>
      </w:r>
      <w:proofErr w:type="spellStart"/>
      <w:r w:rsidRPr="00EF2E96">
        <w:rPr>
          <w:b/>
          <w:bCs/>
        </w:rPr>
        <w:t>أسطر</w:t>
      </w:r>
      <w:proofErr w:type="spellEnd"/>
      <w:r w:rsidRPr="00EF2E96">
        <w:rPr>
          <w:b/>
          <w:bCs/>
        </w:rPr>
        <w:t xml:space="preserve"> </w:t>
      </w:r>
      <w:proofErr w:type="spellStart"/>
      <w:r w:rsidRPr="00EF2E96">
        <w:rPr>
          <w:b/>
          <w:bCs/>
        </w:rPr>
        <w:t>فارغة</w:t>
      </w:r>
      <w:proofErr w:type="spellEnd"/>
      <w:r w:rsidRPr="00EF2E96">
        <w:rPr>
          <w:b/>
          <w:bCs/>
        </w:rPr>
        <w:t>؟"</w:t>
      </w:r>
      <w:r w:rsidRPr="00EF2E96">
        <w:br/>
        <w:t>(</w:t>
      </w:r>
      <w:proofErr w:type="spellStart"/>
      <w:r w:rsidRPr="00EF2E96">
        <w:t>A'la</w:t>
      </w:r>
      <w:proofErr w:type="spellEnd"/>
      <w:r w:rsidRPr="00EF2E96">
        <w:t xml:space="preserve"> 3 </w:t>
      </w:r>
      <w:proofErr w:type="spellStart"/>
      <w:r w:rsidRPr="00EF2E96">
        <w:t>Asatir</w:t>
      </w:r>
      <w:proofErr w:type="spellEnd"/>
      <w:r w:rsidRPr="00EF2E96">
        <w:t xml:space="preserve"> </w:t>
      </w:r>
      <w:proofErr w:type="spellStart"/>
      <w:r w:rsidRPr="00EF2E96">
        <w:t>Farighah</w:t>
      </w:r>
      <w:proofErr w:type="spellEnd"/>
      <w:r w:rsidRPr="00EF2E96">
        <w:t>?)</w:t>
      </w:r>
    </w:p>
    <w:p w14:paraId="63C81FC1" w14:textId="77777777" w:rsidR="00EF2E96" w:rsidRDefault="00EF2E96" w:rsidP="00EF2E96">
      <w:r w:rsidRPr="00EF2E96">
        <w:t xml:space="preserve">This phrase is a question asking if the user wants to move up by three blank lines. </w:t>
      </w:r>
    </w:p>
    <w:p w14:paraId="27B8B3DE" w14:textId="77777777" w:rsidR="00EF2E96" w:rsidRDefault="00EF2E96" w:rsidP="00EF2E96"/>
    <w:p w14:paraId="16124C22" w14:textId="63F28AC3" w:rsidR="00EF2E96" w:rsidRPr="00EF2E96" w:rsidRDefault="00EF2E96" w:rsidP="00EF2E96">
      <w:pPr>
        <w:pStyle w:val="Heading2"/>
      </w:pPr>
      <w:bookmarkStart w:id="152" w:name="_Toc192662149"/>
      <w:r w:rsidRPr="00EF2E96">
        <w:t>&lt;@APPNAME@&gt; till test</w:t>
      </w:r>
      <w:r>
        <w:t xml:space="preserve"> </w:t>
      </w:r>
      <w:proofErr w:type="gramStart"/>
      <w:r w:rsidR="001C5B7F">
        <w:t xml:space="preserve">=  </w:t>
      </w:r>
      <w:r>
        <w:t>1749</w:t>
      </w:r>
      <w:bookmarkEnd w:id="152"/>
      <w:proofErr w:type="gramEnd"/>
    </w:p>
    <w:p w14:paraId="1512D067" w14:textId="77777777" w:rsidR="00766793" w:rsidRPr="00766793" w:rsidRDefault="00766793" w:rsidP="00766793">
      <w:r w:rsidRPr="00766793">
        <w:t xml:space="preserve">The translation of </w:t>
      </w:r>
      <w:r w:rsidRPr="00766793">
        <w:rPr>
          <w:b/>
          <w:bCs/>
        </w:rPr>
        <w:t>"&lt;@APPNAME@&gt; till test"</w:t>
      </w:r>
      <w:r w:rsidRPr="00766793">
        <w:t xml:space="preserve"> in Arabic is:</w:t>
      </w:r>
    </w:p>
    <w:p w14:paraId="0DD1AACE" w14:textId="77777777" w:rsidR="00766793" w:rsidRPr="00766793" w:rsidRDefault="00766793" w:rsidP="00766793">
      <w:r w:rsidRPr="00766793">
        <w:rPr>
          <w:b/>
          <w:bCs/>
        </w:rPr>
        <w:t>"</w:t>
      </w:r>
      <w:proofErr w:type="spellStart"/>
      <w:r w:rsidRPr="00766793">
        <w:rPr>
          <w:b/>
          <w:bCs/>
        </w:rPr>
        <w:t>اختبار</w:t>
      </w:r>
      <w:proofErr w:type="spellEnd"/>
      <w:r w:rsidRPr="00766793">
        <w:rPr>
          <w:b/>
          <w:bCs/>
        </w:rPr>
        <w:t xml:space="preserve"> </w:t>
      </w:r>
      <w:proofErr w:type="spellStart"/>
      <w:r w:rsidRPr="00766793">
        <w:rPr>
          <w:b/>
          <w:bCs/>
        </w:rPr>
        <w:t>إيصال</w:t>
      </w:r>
      <w:proofErr w:type="spellEnd"/>
      <w:r w:rsidRPr="00766793">
        <w:rPr>
          <w:b/>
          <w:bCs/>
        </w:rPr>
        <w:t xml:space="preserve"> </w:t>
      </w:r>
      <w:proofErr w:type="spellStart"/>
      <w:r w:rsidRPr="00766793">
        <w:rPr>
          <w:b/>
          <w:bCs/>
        </w:rPr>
        <w:t>الدفع</w:t>
      </w:r>
      <w:proofErr w:type="spellEnd"/>
      <w:r w:rsidRPr="00766793">
        <w:rPr>
          <w:b/>
          <w:bCs/>
        </w:rPr>
        <w:t xml:space="preserve"> لـ &lt;@APPNAME@&gt;"</w:t>
      </w:r>
      <w:r w:rsidRPr="00766793">
        <w:br/>
        <w:t>(</w:t>
      </w:r>
      <w:proofErr w:type="spellStart"/>
      <w:r w:rsidRPr="00766793">
        <w:t>Ikhtibar</w:t>
      </w:r>
      <w:proofErr w:type="spellEnd"/>
      <w:r w:rsidRPr="00766793">
        <w:t xml:space="preserve"> Isal Al-</w:t>
      </w:r>
      <w:proofErr w:type="spellStart"/>
      <w:r w:rsidRPr="00766793">
        <w:t>Daf</w:t>
      </w:r>
      <w:proofErr w:type="spellEnd"/>
      <w:r w:rsidRPr="00766793">
        <w:t>' li-&lt;@APPNAME@&gt;)</w:t>
      </w:r>
    </w:p>
    <w:p w14:paraId="3F925AD5" w14:textId="0207DEA9" w:rsidR="00766793" w:rsidRPr="00766793" w:rsidRDefault="00766793" w:rsidP="00766793">
      <w:r w:rsidRPr="00766793">
        <w:t xml:space="preserve">This phrase refers to testing the till (payment receipt) functionality in the application (represented by &lt;@APPNAME@&gt;). Replace &lt;@APPNAME@&gt; with the actual name of </w:t>
      </w:r>
      <w:r>
        <w:t>osFinancials or TurboCASH.</w:t>
      </w:r>
    </w:p>
    <w:p w14:paraId="6C9CBCC9" w14:textId="3B3A3D0B" w:rsidR="00EF2E96" w:rsidRDefault="00D31FB1" w:rsidP="00D31FB1">
      <w:pPr>
        <w:pStyle w:val="Heading2"/>
      </w:pPr>
      <w:bookmarkStart w:id="153" w:name="_Toc192662150"/>
      <w:r w:rsidRPr="00D31FB1">
        <w:t>Incl./Excl. mode</w:t>
      </w:r>
      <w:r>
        <w:t xml:space="preserve"> </w:t>
      </w:r>
      <w:proofErr w:type="gramStart"/>
      <w:r w:rsidR="001C5B7F">
        <w:t xml:space="preserve">=  </w:t>
      </w:r>
      <w:r>
        <w:t>1753</w:t>
      </w:r>
      <w:bookmarkEnd w:id="153"/>
      <w:proofErr w:type="gramEnd"/>
    </w:p>
    <w:p w14:paraId="53FDD88C" w14:textId="77777777" w:rsidR="00D31FB1" w:rsidRPr="00D31FB1" w:rsidRDefault="00D31FB1" w:rsidP="00D31FB1">
      <w:r w:rsidRPr="00D31FB1">
        <w:t xml:space="preserve">The translation of </w:t>
      </w:r>
      <w:r w:rsidRPr="00D31FB1">
        <w:rPr>
          <w:b/>
          <w:bCs/>
        </w:rPr>
        <w:t>"Incl./Excl. mode"</w:t>
      </w:r>
      <w:r w:rsidRPr="00D31FB1">
        <w:t xml:space="preserve"> in Arabic is:</w:t>
      </w:r>
    </w:p>
    <w:p w14:paraId="4C695670" w14:textId="77777777" w:rsidR="00D31FB1" w:rsidRPr="00D31FB1" w:rsidRDefault="00D31FB1" w:rsidP="00D31FB1">
      <w:r w:rsidRPr="00D31FB1">
        <w:rPr>
          <w:b/>
          <w:bCs/>
        </w:rPr>
        <w:t>"</w:t>
      </w:r>
      <w:proofErr w:type="spellStart"/>
      <w:r w:rsidRPr="00D31FB1">
        <w:rPr>
          <w:b/>
          <w:bCs/>
        </w:rPr>
        <w:t>وضع</w:t>
      </w:r>
      <w:proofErr w:type="spellEnd"/>
      <w:r w:rsidRPr="00D31FB1">
        <w:rPr>
          <w:b/>
          <w:bCs/>
        </w:rPr>
        <w:t xml:space="preserve"> </w:t>
      </w:r>
      <w:proofErr w:type="spellStart"/>
      <w:r w:rsidRPr="00D31FB1">
        <w:rPr>
          <w:b/>
          <w:bCs/>
        </w:rPr>
        <w:t>الشامل</w:t>
      </w:r>
      <w:proofErr w:type="spellEnd"/>
      <w:r w:rsidRPr="00D31FB1">
        <w:rPr>
          <w:b/>
          <w:bCs/>
        </w:rPr>
        <w:t>/</w:t>
      </w:r>
      <w:proofErr w:type="spellStart"/>
      <w:r w:rsidRPr="00D31FB1">
        <w:rPr>
          <w:b/>
          <w:bCs/>
        </w:rPr>
        <w:t>المستثنى</w:t>
      </w:r>
      <w:proofErr w:type="spellEnd"/>
      <w:r w:rsidRPr="00D31FB1">
        <w:rPr>
          <w:b/>
          <w:bCs/>
        </w:rPr>
        <w:t>"</w:t>
      </w:r>
      <w:r w:rsidRPr="00D31FB1">
        <w:br/>
        <w:t>(Wad' Al-Shamil/Al-</w:t>
      </w:r>
      <w:proofErr w:type="spellStart"/>
      <w:r w:rsidRPr="00D31FB1">
        <w:t>Mustathna</w:t>
      </w:r>
      <w:proofErr w:type="spellEnd"/>
      <w:r w:rsidRPr="00D31FB1">
        <w:t>)</w:t>
      </w:r>
    </w:p>
    <w:p w14:paraId="0025EFE4" w14:textId="39416562" w:rsidR="00D31FB1" w:rsidRPr="00D31FB1" w:rsidRDefault="00D31FB1" w:rsidP="00D31FB1">
      <w:r w:rsidRPr="00D31FB1">
        <w:t xml:space="preserve">This term refers to a mode that includes or excludes certain items or options. </w:t>
      </w:r>
    </w:p>
    <w:p w14:paraId="4A70B234" w14:textId="7E42042F" w:rsidR="00D31FB1" w:rsidRPr="00D31FB1" w:rsidRDefault="00D31FB1" w:rsidP="00D31FB1">
      <w:pPr>
        <w:rPr>
          <w:b/>
          <w:bCs/>
        </w:rPr>
      </w:pPr>
      <w:r w:rsidRPr="00D31FB1">
        <w:rPr>
          <w:b/>
          <w:bCs/>
        </w:rPr>
        <w:t>"This term refers to a mode that includes or excludes certain items or options. = This term refers to a mode that includes or excludes tax meaning VAT / sales tax.</w:t>
      </w:r>
    </w:p>
    <w:p w14:paraId="60714D75" w14:textId="77777777" w:rsidR="00D31FB1" w:rsidRPr="00D31FB1" w:rsidRDefault="00D31FB1" w:rsidP="00D31FB1">
      <w:r w:rsidRPr="00D31FB1">
        <w:lastRenderedPageBreak/>
        <w:t xml:space="preserve">Ah, I see! The corrected translation of </w:t>
      </w:r>
      <w:r w:rsidRPr="00D31FB1">
        <w:rPr>
          <w:b/>
          <w:bCs/>
        </w:rPr>
        <w:t>"Incl./Excl. mode"</w:t>
      </w:r>
      <w:r w:rsidRPr="00D31FB1">
        <w:t xml:space="preserve"> in Arabic, with the explanation that it refers to including or excluding </w:t>
      </w:r>
      <w:r w:rsidRPr="00D31FB1">
        <w:rPr>
          <w:b/>
          <w:bCs/>
        </w:rPr>
        <w:t>tax (VAT/sales tax)</w:t>
      </w:r>
      <w:r w:rsidRPr="00D31FB1">
        <w:t>, is:</w:t>
      </w:r>
    </w:p>
    <w:p w14:paraId="75B55E30" w14:textId="77777777" w:rsidR="00D31FB1" w:rsidRPr="00D31FB1" w:rsidRDefault="00D31FB1" w:rsidP="00D31FB1">
      <w:r w:rsidRPr="00D31FB1">
        <w:rPr>
          <w:b/>
          <w:bCs/>
        </w:rPr>
        <w:t>"</w:t>
      </w:r>
      <w:proofErr w:type="spellStart"/>
      <w:r w:rsidRPr="00D31FB1">
        <w:rPr>
          <w:b/>
          <w:bCs/>
        </w:rPr>
        <w:t>وضع</w:t>
      </w:r>
      <w:proofErr w:type="spellEnd"/>
      <w:r w:rsidRPr="00D31FB1">
        <w:rPr>
          <w:b/>
          <w:bCs/>
        </w:rPr>
        <w:t xml:space="preserve"> </w:t>
      </w:r>
      <w:proofErr w:type="spellStart"/>
      <w:r w:rsidRPr="00D31FB1">
        <w:rPr>
          <w:b/>
          <w:bCs/>
        </w:rPr>
        <w:t>الضريبة</w:t>
      </w:r>
      <w:proofErr w:type="spellEnd"/>
      <w:r w:rsidRPr="00D31FB1">
        <w:rPr>
          <w:b/>
          <w:bCs/>
        </w:rPr>
        <w:t xml:space="preserve"> </w:t>
      </w:r>
      <w:proofErr w:type="spellStart"/>
      <w:r w:rsidRPr="00D31FB1">
        <w:rPr>
          <w:b/>
          <w:bCs/>
        </w:rPr>
        <w:t>الشاملة</w:t>
      </w:r>
      <w:proofErr w:type="spellEnd"/>
      <w:r w:rsidRPr="00D31FB1">
        <w:rPr>
          <w:b/>
          <w:bCs/>
        </w:rPr>
        <w:t>/</w:t>
      </w:r>
      <w:proofErr w:type="spellStart"/>
      <w:r w:rsidRPr="00D31FB1">
        <w:rPr>
          <w:b/>
          <w:bCs/>
        </w:rPr>
        <w:t>المستثناة</w:t>
      </w:r>
      <w:proofErr w:type="spellEnd"/>
      <w:r w:rsidRPr="00D31FB1">
        <w:rPr>
          <w:b/>
          <w:bCs/>
        </w:rPr>
        <w:t>"</w:t>
      </w:r>
      <w:r w:rsidRPr="00D31FB1">
        <w:br/>
        <w:t>(Wad' Al-</w:t>
      </w:r>
      <w:proofErr w:type="spellStart"/>
      <w:r w:rsidRPr="00D31FB1">
        <w:t>Dareebah</w:t>
      </w:r>
      <w:proofErr w:type="spellEnd"/>
      <w:r w:rsidRPr="00D31FB1">
        <w:t xml:space="preserve"> Al-Shamilah/Al-</w:t>
      </w:r>
      <w:proofErr w:type="spellStart"/>
      <w:r w:rsidRPr="00D31FB1">
        <w:t>Mustathnaah</w:t>
      </w:r>
      <w:proofErr w:type="spellEnd"/>
      <w:r w:rsidRPr="00D31FB1">
        <w:t>)</w:t>
      </w:r>
    </w:p>
    <w:p w14:paraId="49EB4BBA" w14:textId="77777777" w:rsidR="00D31FB1" w:rsidRPr="00D31FB1" w:rsidRDefault="00D31FB1" w:rsidP="00D31FB1">
      <w:r w:rsidRPr="00D31FB1">
        <w:t xml:space="preserve">This term refers to a mode that includes or excludes </w:t>
      </w:r>
      <w:r w:rsidRPr="00D31FB1">
        <w:rPr>
          <w:b/>
          <w:bCs/>
        </w:rPr>
        <w:t>tax (VAT/sales tax)</w:t>
      </w:r>
      <w:r w:rsidRPr="00D31FB1">
        <w:t xml:space="preserve"> in calculations. </w:t>
      </w:r>
    </w:p>
    <w:p w14:paraId="23755816" w14:textId="169867BD" w:rsidR="00D31FB1" w:rsidRDefault="0016250F" w:rsidP="0016250F">
      <w:pPr>
        <w:pStyle w:val="Heading2"/>
      </w:pPr>
      <w:bookmarkStart w:id="154" w:name="_Toc192662151"/>
      <w:r w:rsidRPr="0016250F">
        <w:t xml:space="preserve">There are </w:t>
      </w:r>
      <w:proofErr w:type="spellStart"/>
      <w:r w:rsidRPr="0016250F">
        <w:t>subnodes</w:t>
      </w:r>
      <w:proofErr w:type="spellEnd"/>
      <w:r w:rsidRPr="0016250F">
        <w:t xml:space="preserve"> delete </w:t>
      </w:r>
      <w:proofErr w:type="spellStart"/>
      <w:r w:rsidRPr="0016250F">
        <w:t>subnodes</w:t>
      </w:r>
      <w:proofErr w:type="spellEnd"/>
      <w:r w:rsidRPr="0016250F">
        <w:t xml:space="preserve"> first!</w:t>
      </w:r>
      <w:r>
        <w:t xml:space="preserve"> </w:t>
      </w:r>
      <w:proofErr w:type="gramStart"/>
      <w:r w:rsidR="001C5B7F">
        <w:t xml:space="preserve">=  </w:t>
      </w:r>
      <w:r>
        <w:t>1848</w:t>
      </w:r>
      <w:bookmarkEnd w:id="154"/>
      <w:proofErr w:type="gramEnd"/>
    </w:p>
    <w:p w14:paraId="69A9EC5D" w14:textId="77777777" w:rsidR="0016250F" w:rsidRPr="0016250F" w:rsidRDefault="0016250F" w:rsidP="0016250F">
      <w:r w:rsidRPr="0016250F">
        <w:t xml:space="preserve">The translation of </w:t>
      </w:r>
      <w:r w:rsidRPr="0016250F">
        <w:rPr>
          <w:b/>
          <w:bCs/>
        </w:rPr>
        <w:t xml:space="preserve">"There are </w:t>
      </w:r>
      <w:proofErr w:type="spellStart"/>
      <w:r w:rsidRPr="0016250F">
        <w:rPr>
          <w:b/>
          <w:bCs/>
        </w:rPr>
        <w:t>subnodes</w:t>
      </w:r>
      <w:proofErr w:type="spellEnd"/>
      <w:r w:rsidRPr="0016250F">
        <w:rPr>
          <w:b/>
          <w:bCs/>
        </w:rPr>
        <w:t xml:space="preserve"> delete </w:t>
      </w:r>
      <w:proofErr w:type="spellStart"/>
      <w:r w:rsidRPr="0016250F">
        <w:rPr>
          <w:b/>
          <w:bCs/>
        </w:rPr>
        <w:t>subnodes</w:t>
      </w:r>
      <w:proofErr w:type="spellEnd"/>
      <w:r w:rsidRPr="0016250F">
        <w:rPr>
          <w:b/>
          <w:bCs/>
        </w:rPr>
        <w:t xml:space="preserve"> first!"</w:t>
      </w:r>
      <w:r w:rsidRPr="0016250F">
        <w:t xml:space="preserve"> in Arabic is:</w:t>
      </w:r>
    </w:p>
    <w:p w14:paraId="36DDA77E" w14:textId="77777777" w:rsidR="0016250F" w:rsidRPr="0016250F" w:rsidRDefault="0016250F" w:rsidP="0016250F">
      <w:r w:rsidRPr="0016250F">
        <w:rPr>
          <w:b/>
          <w:bCs/>
        </w:rPr>
        <w:t>"</w:t>
      </w:r>
      <w:proofErr w:type="spellStart"/>
      <w:r w:rsidRPr="0016250F">
        <w:rPr>
          <w:b/>
          <w:bCs/>
        </w:rPr>
        <w:t>هناك</w:t>
      </w:r>
      <w:proofErr w:type="spellEnd"/>
      <w:r w:rsidRPr="0016250F">
        <w:rPr>
          <w:b/>
          <w:bCs/>
        </w:rPr>
        <w:t xml:space="preserve"> </w:t>
      </w:r>
      <w:proofErr w:type="spellStart"/>
      <w:r w:rsidRPr="0016250F">
        <w:rPr>
          <w:b/>
          <w:bCs/>
        </w:rPr>
        <w:t>عقد</w:t>
      </w:r>
      <w:proofErr w:type="spellEnd"/>
      <w:r w:rsidRPr="0016250F">
        <w:rPr>
          <w:b/>
          <w:bCs/>
        </w:rPr>
        <w:t xml:space="preserve"> </w:t>
      </w:r>
      <w:proofErr w:type="spellStart"/>
      <w:r w:rsidRPr="0016250F">
        <w:rPr>
          <w:b/>
          <w:bCs/>
        </w:rPr>
        <w:t>فرعية</w:t>
      </w:r>
      <w:proofErr w:type="spellEnd"/>
      <w:r w:rsidRPr="0016250F">
        <w:rPr>
          <w:b/>
          <w:bCs/>
        </w:rPr>
        <w:t xml:space="preserve">، </w:t>
      </w:r>
      <w:proofErr w:type="spellStart"/>
      <w:r w:rsidRPr="0016250F">
        <w:rPr>
          <w:b/>
          <w:bCs/>
        </w:rPr>
        <w:t>يرجى</w:t>
      </w:r>
      <w:proofErr w:type="spellEnd"/>
      <w:r w:rsidRPr="0016250F">
        <w:rPr>
          <w:b/>
          <w:bCs/>
        </w:rPr>
        <w:t xml:space="preserve"> </w:t>
      </w:r>
      <w:proofErr w:type="spellStart"/>
      <w:r w:rsidRPr="0016250F">
        <w:rPr>
          <w:b/>
          <w:bCs/>
        </w:rPr>
        <w:t>حذف</w:t>
      </w:r>
      <w:proofErr w:type="spellEnd"/>
      <w:r w:rsidRPr="0016250F">
        <w:rPr>
          <w:b/>
          <w:bCs/>
        </w:rPr>
        <w:t xml:space="preserve"> </w:t>
      </w:r>
      <w:proofErr w:type="spellStart"/>
      <w:r w:rsidRPr="0016250F">
        <w:rPr>
          <w:b/>
          <w:bCs/>
        </w:rPr>
        <w:t>العقد</w:t>
      </w:r>
      <w:proofErr w:type="spellEnd"/>
      <w:r w:rsidRPr="0016250F">
        <w:rPr>
          <w:b/>
          <w:bCs/>
        </w:rPr>
        <w:t xml:space="preserve"> </w:t>
      </w:r>
      <w:proofErr w:type="spellStart"/>
      <w:r w:rsidRPr="0016250F">
        <w:rPr>
          <w:b/>
          <w:bCs/>
        </w:rPr>
        <w:t>الفرعية</w:t>
      </w:r>
      <w:proofErr w:type="spellEnd"/>
      <w:r w:rsidRPr="0016250F">
        <w:rPr>
          <w:b/>
          <w:bCs/>
        </w:rPr>
        <w:t xml:space="preserve"> </w:t>
      </w:r>
      <w:proofErr w:type="spellStart"/>
      <w:r w:rsidRPr="0016250F">
        <w:rPr>
          <w:b/>
          <w:bCs/>
        </w:rPr>
        <w:t>أولاً</w:t>
      </w:r>
      <w:proofErr w:type="spellEnd"/>
      <w:r w:rsidRPr="0016250F">
        <w:rPr>
          <w:b/>
          <w:bCs/>
        </w:rPr>
        <w:t>!"</w:t>
      </w:r>
      <w:r w:rsidRPr="0016250F">
        <w:br/>
        <w:t>(Hunaka '</w:t>
      </w:r>
      <w:proofErr w:type="spellStart"/>
      <w:r w:rsidRPr="0016250F">
        <w:t>Uqad</w:t>
      </w:r>
      <w:proofErr w:type="spellEnd"/>
      <w:r w:rsidRPr="0016250F">
        <w:t xml:space="preserve"> </w:t>
      </w:r>
      <w:proofErr w:type="spellStart"/>
      <w:r w:rsidRPr="0016250F">
        <w:t>Far'iyah</w:t>
      </w:r>
      <w:proofErr w:type="spellEnd"/>
      <w:r w:rsidRPr="0016250F">
        <w:t xml:space="preserve">, </w:t>
      </w:r>
      <w:proofErr w:type="spellStart"/>
      <w:r w:rsidRPr="0016250F">
        <w:t>Yurja</w:t>
      </w:r>
      <w:proofErr w:type="spellEnd"/>
      <w:r w:rsidRPr="0016250F">
        <w:t xml:space="preserve"> Hathf Al-'</w:t>
      </w:r>
      <w:proofErr w:type="spellStart"/>
      <w:r w:rsidRPr="0016250F">
        <w:t>Uqad</w:t>
      </w:r>
      <w:proofErr w:type="spellEnd"/>
      <w:r w:rsidRPr="0016250F">
        <w:t xml:space="preserve"> Al-</w:t>
      </w:r>
      <w:proofErr w:type="spellStart"/>
      <w:r w:rsidRPr="0016250F">
        <w:t>Far'iyah</w:t>
      </w:r>
      <w:proofErr w:type="spellEnd"/>
      <w:r w:rsidRPr="0016250F">
        <w:t xml:space="preserve"> Awwalan!)</w:t>
      </w:r>
    </w:p>
    <w:p w14:paraId="706F6257" w14:textId="77777777" w:rsidR="0016250F" w:rsidRPr="0016250F" w:rsidRDefault="0016250F" w:rsidP="0016250F">
      <w:r w:rsidRPr="0016250F">
        <w:t xml:space="preserve">This phrase is a notification that there are </w:t>
      </w:r>
      <w:proofErr w:type="spellStart"/>
      <w:r w:rsidRPr="0016250F">
        <w:t>subnodes</w:t>
      </w:r>
      <w:proofErr w:type="spellEnd"/>
      <w:r w:rsidRPr="0016250F">
        <w:t xml:space="preserve"> present and a prompt to delete them first.</w:t>
      </w:r>
    </w:p>
    <w:p w14:paraId="3D998318" w14:textId="2D851B60" w:rsidR="0016250F" w:rsidRPr="0016250F" w:rsidRDefault="004C1CE0" w:rsidP="004C1CE0">
      <w:pPr>
        <w:pStyle w:val="Heading2"/>
      </w:pPr>
      <w:bookmarkStart w:id="155" w:name="_Toc192662152"/>
      <w:r w:rsidRPr="004C1CE0">
        <w:t xml:space="preserve">E-mail </w:t>
      </w:r>
      <w:proofErr w:type="gramStart"/>
      <w:r w:rsidRPr="004C1CE0">
        <w:t>account :</w:t>
      </w:r>
      <w:proofErr w:type="gramEnd"/>
      <w:r>
        <w:t xml:space="preserve"> </w:t>
      </w:r>
      <w:r w:rsidR="001C5B7F">
        <w:t xml:space="preserve">=  </w:t>
      </w:r>
      <w:r>
        <w:t>1941</w:t>
      </w:r>
      <w:bookmarkEnd w:id="155"/>
    </w:p>
    <w:p w14:paraId="6822BEF0" w14:textId="77777777" w:rsidR="004C1CE0" w:rsidRPr="004C1CE0" w:rsidRDefault="004C1CE0" w:rsidP="004C1CE0">
      <w:r w:rsidRPr="004C1CE0">
        <w:t xml:space="preserve">The translation of </w:t>
      </w:r>
      <w:r w:rsidRPr="004C1CE0">
        <w:rPr>
          <w:b/>
          <w:bCs/>
        </w:rPr>
        <w:t>"E-mail account:"</w:t>
      </w:r>
      <w:r w:rsidRPr="004C1CE0">
        <w:t xml:space="preserve"> in Arabic is:</w:t>
      </w:r>
    </w:p>
    <w:p w14:paraId="1803E56A" w14:textId="77777777" w:rsidR="004C1CE0" w:rsidRPr="004C1CE0" w:rsidRDefault="004C1CE0" w:rsidP="004C1CE0">
      <w:r w:rsidRPr="004C1CE0">
        <w:rPr>
          <w:b/>
          <w:bCs/>
        </w:rPr>
        <w:t>"</w:t>
      </w:r>
      <w:proofErr w:type="spellStart"/>
      <w:r w:rsidRPr="004C1CE0">
        <w:rPr>
          <w:b/>
          <w:bCs/>
        </w:rPr>
        <w:t>حساب</w:t>
      </w:r>
      <w:proofErr w:type="spellEnd"/>
      <w:r w:rsidRPr="004C1CE0">
        <w:rPr>
          <w:b/>
          <w:bCs/>
        </w:rPr>
        <w:t xml:space="preserve"> </w:t>
      </w:r>
      <w:proofErr w:type="spellStart"/>
      <w:r w:rsidRPr="004C1CE0">
        <w:rPr>
          <w:b/>
          <w:bCs/>
        </w:rPr>
        <w:t>البريد</w:t>
      </w:r>
      <w:proofErr w:type="spellEnd"/>
      <w:r w:rsidRPr="004C1CE0">
        <w:rPr>
          <w:b/>
          <w:bCs/>
        </w:rPr>
        <w:t xml:space="preserve"> </w:t>
      </w:r>
      <w:proofErr w:type="spellStart"/>
      <w:r w:rsidRPr="004C1CE0">
        <w:rPr>
          <w:b/>
          <w:bCs/>
        </w:rPr>
        <w:t>الإلكتروني</w:t>
      </w:r>
      <w:proofErr w:type="spellEnd"/>
      <w:r w:rsidRPr="004C1CE0">
        <w:rPr>
          <w:b/>
          <w:bCs/>
        </w:rPr>
        <w:t>:"</w:t>
      </w:r>
      <w:r w:rsidRPr="004C1CE0">
        <w:br/>
        <w:t>(</w:t>
      </w:r>
      <w:proofErr w:type="spellStart"/>
      <w:r w:rsidRPr="004C1CE0">
        <w:t>Hisab</w:t>
      </w:r>
      <w:proofErr w:type="spellEnd"/>
      <w:r w:rsidRPr="004C1CE0">
        <w:t xml:space="preserve"> Al-Bareed Al-</w:t>
      </w:r>
      <w:proofErr w:type="spellStart"/>
      <w:r w:rsidRPr="004C1CE0">
        <w:t>Iliktruni</w:t>
      </w:r>
      <w:proofErr w:type="spellEnd"/>
      <w:r w:rsidRPr="004C1CE0">
        <w:t>:)</w:t>
      </w:r>
    </w:p>
    <w:p w14:paraId="6884E062" w14:textId="77777777" w:rsidR="004C1CE0" w:rsidRPr="004C1CE0" w:rsidRDefault="004C1CE0" w:rsidP="004C1CE0">
      <w:r w:rsidRPr="004C1CE0">
        <w:t>This term refers to an email account.</w:t>
      </w:r>
    </w:p>
    <w:p w14:paraId="261E2C48" w14:textId="24E50E7C" w:rsidR="00205092" w:rsidRDefault="004C1CE0" w:rsidP="004C1CE0">
      <w:pPr>
        <w:pStyle w:val="Heading2"/>
      </w:pPr>
      <w:bookmarkStart w:id="156" w:name="_Toc192662153"/>
      <w:r w:rsidRPr="004C1CE0">
        <w:t>Server name</w:t>
      </w:r>
      <w:r>
        <w:t xml:space="preserve"> </w:t>
      </w:r>
      <w:proofErr w:type="gramStart"/>
      <w:r w:rsidR="001C5B7F">
        <w:t xml:space="preserve">=  </w:t>
      </w:r>
      <w:r>
        <w:t>1942</w:t>
      </w:r>
      <w:bookmarkEnd w:id="156"/>
      <w:proofErr w:type="gramEnd"/>
    </w:p>
    <w:p w14:paraId="42708D92" w14:textId="77777777" w:rsidR="004C1CE0" w:rsidRPr="004C1CE0" w:rsidRDefault="004C1CE0" w:rsidP="004C1CE0">
      <w:r w:rsidRPr="004C1CE0">
        <w:t xml:space="preserve">The translation of </w:t>
      </w:r>
      <w:r w:rsidRPr="004C1CE0">
        <w:rPr>
          <w:b/>
          <w:bCs/>
        </w:rPr>
        <w:t>"Server name"</w:t>
      </w:r>
      <w:r w:rsidRPr="004C1CE0">
        <w:t xml:space="preserve"> in Arabic is:</w:t>
      </w:r>
    </w:p>
    <w:p w14:paraId="72F3ED6E" w14:textId="77777777" w:rsidR="004C1CE0" w:rsidRPr="004C1CE0" w:rsidRDefault="004C1CE0" w:rsidP="004C1CE0">
      <w:r w:rsidRPr="004C1CE0">
        <w:rPr>
          <w:b/>
          <w:bCs/>
        </w:rPr>
        <w:t>"</w:t>
      </w:r>
      <w:proofErr w:type="spellStart"/>
      <w:r w:rsidRPr="004C1CE0">
        <w:rPr>
          <w:b/>
          <w:bCs/>
        </w:rPr>
        <w:t>اسم</w:t>
      </w:r>
      <w:proofErr w:type="spellEnd"/>
      <w:r w:rsidRPr="004C1CE0">
        <w:rPr>
          <w:b/>
          <w:bCs/>
        </w:rPr>
        <w:t xml:space="preserve"> </w:t>
      </w:r>
      <w:proofErr w:type="spellStart"/>
      <w:r w:rsidRPr="004C1CE0">
        <w:rPr>
          <w:b/>
          <w:bCs/>
        </w:rPr>
        <w:t>الخادم</w:t>
      </w:r>
      <w:proofErr w:type="spellEnd"/>
      <w:r w:rsidRPr="004C1CE0">
        <w:rPr>
          <w:b/>
          <w:bCs/>
        </w:rPr>
        <w:t>"</w:t>
      </w:r>
      <w:r w:rsidRPr="004C1CE0">
        <w:br/>
        <w:t>(Ism Al-Khadim)</w:t>
      </w:r>
    </w:p>
    <w:p w14:paraId="12E89B89" w14:textId="77777777" w:rsidR="004C1CE0" w:rsidRPr="004C1CE0" w:rsidRDefault="004C1CE0" w:rsidP="004C1CE0">
      <w:r w:rsidRPr="004C1CE0">
        <w:t>This term refers to the name of a server.</w:t>
      </w:r>
    </w:p>
    <w:p w14:paraId="12DE67B5" w14:textId="218F7301" w:rsidR="004C1CE0" w:rsidRDefault="00E13BE2" w:rsidP="00E13BE2">
      <w:pPr>
        <w:pStyle w:val="Heading2"/>
      </w:pPr>
      <w:bookmarkStart w:id="157" w:name="_Toc192662154"/>
      <w:r w:rsidRPr="00E13BE2">
        <w:t>&lt;@APPNAME@&gt; the limit of 500 transactions or 500 document is reached! Please register and buy a licence.</w:t>
      </w:r>
      <w:r>
        <w:t xml:space="preserve"> </w:t>
      </w:r>
      <w:proofErr w:type="gramStart"/>
      <w:r w:rsidR="001C5B7F">
        <w:t xml:space="preserve">=  </w:t>
      </w:r>
      <w:r>
        <w:t>1967</w:t>
      </w:r>
      <w:bookmarkEnd w:id="157"/>
      <w:proofErr w:type="gramEnd"/>
    </w:p>
    <w:p w14:paraId="2B2A1F37" w14:textId="77777777" w:rsidR="00E91081" w:rsidRPr="00E91081" w:rsidRDefault="00E91081" w:rsidP="00E91081">
      <w:r w:rsidRPr="00E91081">
        <w:t xml:space="preserve">The translation of </w:t>
      </w:r>
      <w:r w:rsidRPr="00E91081">
        <w:rPr>
          <w:b/>
          <w:bCs/>
        </w:rPr>
        <w:t>"&lt;@APPNAME@&gt; the limit of 500 transactions or 500 documents is reached! Please register and buy a licence."</w:t>
      </w:r>
      <w:r w:rsidRPr="00E91081">
        <w:t xml:space="preserve"> in Arabic is:</w:t>
      </w:r>
    </w:p>
    <w:p w14:paraId="09FC5282" w14:textId="77777777" w:rsidR="00E91081" w:rsidRPr="00E91081" w:rsidRDefault="00E91081" w:rsidP="00E91081">
      <w:r w:rsidRPr="00E91081">
        <w:rPr>
          <w:b/>
          <w:bCs/>
        </w:rPr>
        <w:t>"&lt;@APPNAME@&gt; ‏</w:t>
      </w:r>
      <w:proofErr w:type="spellStart"/>
      <w:r w:rsidRPr="00E91081">
        <w:rPr>
          <w:b/>
          <w:bCs/>
        </w:rPr>
        <w:t>لقد</w:t>
      </w:r>
      <w:proofErr w:type="spellEnd"/>
      <w:r w:rsidRPr="00E91081">
        <w:rPr>
          <w:b/>
          <w:bCs/>
        </w:rPr>
        <w:t xml:space="preserve"> </w:t>
      </w:r>
      <w:proofErr w:type="spellStart"/>
      <w:r w:rsidRPr="00E91081">
        <w:rPr>
          <w:b/>
          <w:bCs/>
        </w:rPr>
        <w:t>تم</w:t>
      </w:r>
      <w:proofErr w:type="spellEnd"/>
      <w:r w:rsidRPr="00E91081">
        <w:rPr>
          <w:b/>
          <w:bCs/>
        </w:rPr>
        <w:t xml:space="preserve"> </w:t>
      </w:r>
      <w:proofErr w:type="spellStart"/>
      <w:r w:rsidRPr="00E91081">
        <w:rPr>
          <w:b/>
          <w:bCs/>
        </w:rPr>
        <w:t>الوصول</w:t>
      </w:r>
      <w:proofErr w:type="spellEnd"/>
      <w:r w:rsidRPr="00E91081">
        <w:rPr>
          <w:b/>
          <w:bCs/>
        </w:rPr>
        <w:t xml:space="preserve"> </w:t>
      </w:r>
      <w:proofErr w:type="spellStart"/>
      <w:r w:rsidRPr="00E91081">
        <w:rPr>
          <w:b/>
          <w:bCs/>
        </w:rPr>
        <w:t>إلى</w:t>
      </w:r>
      <w:proofErr w:type="spellEnd"/>
      <w:r w:rsidRPr="00E91081">
        <w:rPr>
          <w:b/>
          <w:bCs/>
        </w:rPr>
        <w:t xml:space="preserve"> </w:t>
      </w:r>
      <w:proofErr w:type="spellStart"/>
      <w:r w:rsidRPr="00E91081">
        <w:rPr>
          <w:b/>
          <w:bCs/>
        </w:rPr>
        <w:t>الحد</w:t>
      </w:r>
      <w:proofErr w:type="spellEnd"/>
      <w:r w:rsidRPr="00E91081">
        <w:rPr>
          <w:b/>
          <w:bCs/>
        </w:rPr>
        <w:t xml:space="preserve"> </w:t>
      </w:r>
      <w:proofErr w:type="spellStart"/>
      <w:r w:rsidRPr="00E91081">
        <w:rPr>
          <w:b/>
          <w:bCs/>
        </w:rPr>
        <w:t>الأقصى</w:t>
      </w:r>
      <w:proofErr w:type="spellEnd"/>
      <w:r w:rsidRPr="00E91081">
        <w:rPr>
          <w:b/>
          <w:bCs/>
        </w:rPr>
        <w:t xml:space="preserve"> </w:t>
      </w:r>
      <w:proofErr w:type="spellStart"/>
      <w:r w:rsidRPr="00E91081">
        <w:rPr>
          <w:b/>
          <w:bCs/>
        </w:rPr>
        <w:t>وهو</w:t>
      </w:r>
      <w:proofErr w:type="spellEnd"/>
      <w:r w:rsidRPr="00E91081">
        <w:rPr>
          <w:b/>
          <w:bCs/>
        </w:rPr>
        <w:t xml:space="preserve"> 500 </w:t>
      </w:r>
      <w:proofErr w:type="spellStart"/>
      <w:r w:rsidRPr="00E91081">
        <w:rPr>
          <w:b/>
          <w:bCs/>
        </w:rPr>
        <w:t>معاملة</w:t>
      </w:r>
      <w:proofErr w:type="spellEnd"/>
      <w:r w:rsidRPr="00E91081">
        <w:rPr>
          <w:b/>
          <w:bCs/>
        </w:rPr>
        <w:t xml:space="preserve"> </w:t>
      </w:r>
      <w:proofErr w:type="spellStart"/>
      <w:r w:rsidRPr="00E91081">
        <w:rPr>
          <w:b/>
          <w:bCs/>
        </w:rPr>
        <w:t>أو</w:t>
      </w:r>
      <w:proofErr w:type="spellEnd"/>
      <w:r w:rsidRPr="00E91081">
        <w:rPr>
          <w:b/>
          <w:bCs/>
        </w:rPr>
        <w:t xml:space="preserve"> 500 </w:t>
      </w:r>
      <w:proofErr w:type="spellStart"/>
      <w:r w:rsidRPr="00E91081">
        <w:rPr>
          <w:b/>
          <w:bCs/>
        </w:rPr>
        <w:t>مستند</w:t>
      </w:r>
      <w:proofErr w:type="spellEnd"/>
      <w:r w:rsidRPr="00E91081">
        <w:rPr>
          <w:b/>
          <w:bCs/>
        </w:rPr>
        <w:t xml:space="preserve">! </w:t>
      </w:r>
      <w:proofErr w:type="spellStart"/>
      <w:r w:rsidRPr="00E91081">
        <w:rPr>
          <w:b/>
          <w:bCs/>
        </w:rPr>
        <w:t>يرجى</w:t>
      </w:r>
      <w:proofErr w:type="spellEnd"/>
      <w:r w:rsidRPr="00E91081">
        <w:rPr>
          <w:b/>
          <w:bCs/>
        </w:rPr>
        <w:t xml:space="preserve"> </w:t>
      </w:r>
      <w:proofErr w:type="spellStart"/>
      <w:r w:rsidRPr="00E91081">
        <w:rPr>
          <w:b/>
          <w:bCs/>
        </w:rPr>
        <w:t>التسجيل</w:t>
      </w:r>
      <w:proofErr w:type="spellEnd"/>
      <w:r w:rsidRPr="00E91081">
        <w:rPr>
          <w:b/>
          <w:bCs/>
        </w:rPr>
        <w:t xml:space="preserve"> </w:t>
      </w:r>
      <w:proofErr w:type="spellStart"/>
      <w:r w:rsidRPr="00E91081">
        <w:rPr>
          <w:b/>
          <w:bCs/>
        </w:rPr>
        <w:t>وشراء</w:t>
      </w:r>
      <w:proofErr w:type="spellEnd"/>
      <w:r w:rsidRPr="00E91081">
        <w:rPr>
          <w:b/>
          <w:bCs/>
        </w:rPr>
        <w:t xml:space="preserve"> </w:t>
      </w:r>
      <w:proofErr w:type="spellStart"/>
      <w:r w:rsidRPr="00E91081">
        <w:rPr>
          <w:b/>
          <w:bCs/>
        </w:rPr>
        <w:t>ترخيص</w:t>
      </w:r>
      <w:proofErr w:type="spellEnd"/>
      <w:r w:rsidRPr="00E91081">
        <w:rPr>
          <w:b/>
          <w:bCs/>
        </w:rPr>
        <w:t>."</w:t>
      </w:r>
      <w:r w:rsidRPr="00E91081">
        <w:br/>
        <w:t xml:space="preserve">(&lt;@APPNAME@&gt; </w:t>
      </w:r>
      <w:proofErr w:type="spellStart"/>
      <w:r w:rsidRPr="00E91081">
        <w:t>Laqad</w:t>
      </w:r>
      <w:proofErr w:type="spellEnd"/>
      <w:r w:rsidRPr="00E91081">
        <w:t xml:space="preserve"> Tamma Al-</w:t>
      </w:r>
      <w:proofErr w:type="spellStart"/>
      <w:r w:rsidRPr="00E91081">
        <w:t>Wusool</w:t>
      </w:r>
      <w:proofErr w:type="spellEnd"/>
      <w:r w:rsidRPr="00E91081">
        <w:t xml:space="preserve"> </w:t>
      </w:r>
      <w:proofErr w:type="spellStart"/>
      <w:r w:rsidRPr="00E91081">
        <w:t>ila</w:t>
      </w:r>
      <w:proofErr w:type="spellEnd"/>
      <w:r w:rsidRPr="00E91081">
        <w:t xml:space="preserve"> Al-Hadd Al-Aqsa </w:t>
      </w:r>
      <w:proofErr w:type="spellStart"/>
      <w:r w:rsidRPr="00E91081">
        <w:t>wa</w:t>
      </w:r>
      <w:proofErr w:type="spellEnd"/>
      <w:r w:rsidRPr="00E91081">
        <w:t xml:space="preserve"> Huwa 500 </w:t>
      </w:r>
      <w:proofErr w:type="spellStart"/>
      <w:r w:rsidRPr="00E91081">
        <w:t>Mu'amalah</w:t>
      </w:r>
      <w:proofErr w:type="spellEnd"/>
      <w:r w:rsidRPr="00E91081">
        <w:t xml:space="preserve"> aw 500 </w:t>
      </w:r>
      <w:proofErr w:type="spellStart"/>
      <w:r w:rsidRPr="00E91081">
        <w:t>Mustanad</w:t>
      </w:r>
      <w:proofErr w:type="spellEnd"/>
      <w:r w:rsidRPr="00E91081">
        <w:t xml:space="preserve">! </w:t>
      </w:r>
      <w:proofErr w:type="spellStart"/>
      <w:r w:rsidRPr="00E91081">
        <w:t>Yurja</w:t>
      </w:r>
      <w:proofErr w:type="spellEnd"/>
      <w:r w:rsidRPr="00E91081">
        <w:t xml:space="preserve"> Al-</w:t>
      </w:r>
      <w:proofErr w:type="spellStart"/>
      <w:r w:rsidRPr="00E91081">
        <w:t>Tasjeel</w:t>
      </w:r>
      <w:proofErr w:type="spellEnd"/>
      <w:r w:rsidRPr="00E91081">
        <w:t xml:space="preserve"> </w:t>
      </w:r>
      <w:proofErr w:type="spellStart"/>
      <w:r w:rsidRPr="00E91081">
        <w:t>wa</w:t>
      </w:r>
      <w:proofErr w:type="spellEnd"/>
      <w:r w:rsidRPr="00E91081">
        <w:t xml:space="preserve"> Shira' </w:t>
      </w:r>
      <w:proofErr w:type="spellStart"/>
      <w:r w:rsidRPr="00E91081">
        <w:t>Tarkhees</w:t>
      </w:r>
      <w:proofErr w:type="spellEnd"/>
      <w:r w:rsidRPr="00E91081">
        <w:t>.)</w:t>
      </w:r>
    </w:p>
    <w:p w14:paraId="2FF5EA51" w14:textId="77777777" w:rsidR="00E91081" w:rsidRPr="00E91081" w:rsidRDefault="00E91081" w:rsidP="00E91081">
      <w:r w:rsidRPr="00E91081">
        <w:t xml:space="preserve">This phrase notifies the user that the limit of </w:t>
      </w:r>
      <w:r w:rsidRPr="00E91081">
        <w:rPr>
          <w:b/>
          <w:bCs/>
        </w:rPr>
        <w:t>500 transactions or 500 documents</w:t>
      </w:r>
      <w:r w:rsidRPr="00E91081">
        <w:t xml:space="preserve"> has been reached and prompts them to register and purchase a license. Replace &lt;@APPNAME@&gt; with the actual name of the application. </w:t>
      </w:r>
    </w:p>
    <w:p w14:paraId="0E919C9E" w14:textId="6AF442F6" w:rsidR="00E13BE2" w:rsidRDefault="00E91081" w:rsidP="00E91081">
      <w:pPr>
        <w:pStyle w:val="Heading2"/>
      </w:pPr>
      <w:bookmarkStart w:id="158" w:name="_Toc192662155"/>
      <w:r w:rsidRPr="00E91081">
        <w:t>Import data into &lt;@APPNAME@&gt;</w:t>
      </w:r>
      <w:r>
        <w:t xml:space="preserve"> </w:t>
      </w:r>
      <w:proofErr w:type="gramStart"/>
      <w:r w:rsidR="001C5B7F">
        <w:t xml:space="preserve">=  </w:t>
      </w:r>
      <w:r>
        <w:t>2021</w:t>
      </w:r>
      <w:bookmarkEnd w:id="158"/>
      <w:proofErr w:type="gramEnd"/>
    </w:p>
    <w:p w14:paraId="07F685E0" w14:textId="77777777" w:rsidR="00E91081" w:rsidRPr="00E91081" w:rsidRDefault="00E91081" w:rsidP="00E91081">
      <w:r w:rsidRPr="00E91081">
        <w:t xml:space="preserve">The translation of </w:t>
      </w:r>
      <w:r w:rsidRPr="00E91081">
        <w:rPr>
          <w:b/>
          <w:bCs/>
        </w:rPr>
        <w:t>"Import data into &lt;@APPNAME@&gt;"</w:t>
      </w:r>
      <w:r w:rsidRPr="00E91081">
        <w:t xml:space="preserve"> in Arabic is:</w:t>
      </w:r>
    </w:p>
    <w:p w14:paraId="177A9C99" w14:textId="77777777" w:rsidR="00E91081" w:rsidRPr="00E91081" w:rsidRDefault="00E91081" w:rsidP="00E91081">
      <w:r w:rsidRPr="00E91081">
        <w:rPr>
          <w:b/>
          <w:bCs/>
        </w:rPr>
        <w:t>"</w:t>
      </w:r>
      <w:proofErr w:type="spellStart"/>
      <w:r w:rsidRPr="00E91081">
        <w:rPr>
          <w:b/>
          <w:bCs/>
        </w:rPr>
        <w:t>استيراد</w:t>
      </w:r>
      <w:proofErr w:type="spellEnd"/>
      <w:r w:rsidRPr="00E91081">
        <w:rPr>
          <w:b/>
          <w:bCs/>
        </w:rPr>
        <w:t xml:space="preserve"> </w:t>
      </w:r>
      <w:proofErr w:type="spellStart"/>
      <w:r w:rsidRPr="00E91081">
        <w:rPr>
          <w:b/>
          <w:bCs/>
        </w:rPr>
        <w:t>البيانات</w:t>
      </w:r>
      <w:proofErr w:type="spellEnd"/>
      <w:r w:rsidRPr="00E91081">
        <w:rPr>
          <w:b/>
          <w:bCs/>
        </w:rPr>
        <w:t xml:space="preserve"> </w:t>
      </w:r>
      <w:proofErr w:type="spellStart"/>
      <w:r w:rsidRPr="00E91081">
        <w:rPr>
          <w:b/>
          <w:bCs/>
        </w:rPr>
        <w:t>إلى</w:t>
      </w:r>
      <w:proofErr w:type="spellEnd"/>
      <w:r w:rsidRPr="00E91081">
        <w:rPr>
          <w:b/>
          <w:bCs/>
        </w:rPr>
        <w:t xml:space="preserve"> &lt;@APPNAME@&gt;"</w:t>
      </w:r>
      <w:r w:rsidRPr="00E91081">
        <w:br/>
        <w:t>(</w:t>
      </w:r>
      <w:proofErr w:type="spellStart"/>
      <w:r w:rsidRPr="00E91081">
        <w:t>Istirad</w:t>
      </w:r>
      <w:proofErr w:type="spellEnd"/>
      <w:r w:rsidRPr="00E91081">
        <w:t xml:space="preserve"> Al-</w:t>
      </w:r>
      <w:proofErr w:type="spellStart"/>
      <w:r w:rsidRPr="00E91081">
        <w:t>Bayanat</w:t>
      </w:r>
      <w:proofErr w:type="spellEnd"/>
      <w:r w:rsidRPr="00E91081">
        <w:t xml:space="preserve"> </w:t>
      </w:r>
      <w:proofErr w:type="spellStart"/>
      <w:r w:rsidRPr="00E91081">
        <w:t>ila</w:t>
      </w:r>
      <w:proofErr w:type="spellEnd"/>
      <w:r w:rsidRPr="00E91081">
        <w:t xml:space="preserve"> &lt;@APPNAME@&gt;)</w:t>
      </w:r>
    </w:p>
    <w:p w14:paraId="55D6523A" w14:textId="5E7F6B8C" w:rsidR="00E91081" w:rsidRDefault="00E91081" w:rsidP="00E91081">
      <w:r w:rsidRPr="00E91081">
        <w:t xml:space="preserve">This phrase refers to the process of importing data into the application (represented by &lt;@APPNAME@&gt;). Replace &lt;@APPNAME@&gt; with the actual name of </w:t>
      </w:r>
      <w:r>
        <w:t>osFinancials or TurboCASH</w:t>
      </w:r>
      <w:r w:rsidRPr="00E91081">
        <w:t>.</w:t>
      </w:r>
    </w:p>
    <w:p w14:paraId="16DF3596" w14:textId="77777777" w:rsidR="00E91081" w:rsidRPr="00E91081" w:rsidRDefault="00E91081" w:rsidP="00E91081"/>
    <w:p w14:paraId="325E3C76" w14:textId="6C23154E" w:rsidR="00E13BE2" w:rsidRDefault="00E91081" w:rsidP="00E91081">
      <w:pPr>
        <w:pStyle w:val="Heading2"/>
      </w:pPr>
      <w:bookmarkStart w:id="159" w:name="_Toc192662156"/>
      <w:proofErr w:type="gramStart"/>
      <w:r w:rsidRPr="00E91081">
        <w:t>Version :</w:t>
      </w:r>
      <w:proofErr w:type="gramEnd"/>
      <w:r>
        <w:t xml:space="preserve"> </w:t>
      </w:r>
      <w:r w:rsidR="001C5B7F">
        <w:t xml:space="preserve">=  </w:t>
      </w:r>
      <w:r>
        <w:t>2105</w:t>
      </w:r>
      <w:bookmarkEnd w:id="159"/>
    </w:p>
    <w:p w14:paraId="02DBB31F" w14:textId="7FCE390C" w:rsidR="00E91081" w:rsidRPr="00E91081" w:rsidRDefault="00E91081" w:rsidP="00E91081">
      <w:r>
        <w:t>T</w:t>
      </w:r>
      <w:r w:rsidRPr="00E91081">
        <w:t>he translation of "Version:" in Arabic is:</w:t>
      </w:r>
    </w:p>
    <w:p w14:paraId="0393F72C" w14:textId="77777777" w:rsidR="00E91081" w:rsidRPr="00E91081" w:rsidRDefault="00E91081" w:rsidP="00E91081">
      <w:r w:rsidRPr="00E91081">
        <w:t>"</w:t>
      </w:r>
      <w:proofErr w:type="spellStart"/>
      <w:r w:rsidRPr="00E91081">
        <w:t>الإصدار</w:t>
      </w:r>
      <w:proofErr w:type="spellEnd"/>
      <w:r w:rsidRPr="00E91081">
        <w:t>:"</w:t>
      </w:r>
    </w:p>
    <w:p w14:paraId="5E7E0C9A" w14:textId="77777777" w:rsidR="00E91081" w:rsidRPr="00E91081" w:rsidRDefault="00E91081" w:rsidP="00E91081">
      <w:r w:rsidRPr="00E91081">
        <w:t>(Al-</w:t>
      </w:r>
      <w:proofErr w:type="spellStart"/>
      <w:r w:rsidRPr="00E91081">
        <w:t>Isdar</w:t>
      </w:r>
      <w:proofErr w:type="spellEnd"/>
      <w:r w:rsidRPr="00E91081">
        <w:t>:)</w:t>
      </w:r>
    </w:p>
    <w:p w14:paraId="3501AD49" w14:textId="7A0BB77D" w:rsidR="00E91081" w:rsidRDefault="00E91081" w:rsidP="00E91081">
      <w:r w:rsidRPr="00E91081">
        <w:lastRenderedPageBreak/>
        <w:t xml:space="preserve">This term refers to the version number of </w:t>
      </w:r>
      <w:r>
        <w:t>osFinancials or TurboCASH</w:t>
      </w:r>
      <w:r w:rsidRPr="00E91081">
        <w:t>.</w:t>
      </w:r>
    </w:p>
    <w:p w14:paraId="2D399CAE" w14:textId="4EBE1E24" w:rsidR="00E91081" w:rsidRDefault="00E91081" w:rsidP="00B93F89">
      <w:pPr>
        <w:pStyle w:val="Heading2"/>
      </w:pPr>
      <w:bookmarkStart w:id="160" w:name="_Toc192662157"/>
      <w:r w:rsidRPr="00E91081">
        <w:t>%s %s of %s overdue on %s</w:t>
      </w:r>
      <w:r>
        <w:t xml:space="preserve"> = Language ID 2141</w:t>
      </w:r>
      <w:bookmarkEnd w:id="160"/>
    </w:p>
    <w:p w14:paraId="012CAE49" w14:textId="77777777" w:rsidR="00B93F89" w:rsidRPr="00B93F89" w:rsidRDefault="00B93F89" w:rsidP="00B93F89">
      <w:r w:rsidRPr="00B93F89">
        <w:t xml:space="preserve">The translation of </w:t>
      </w:r>
      <w:r w:rsidRPr="00B93F89">
        <w:rPr>
          <w:b/>
          <w:bCs/>
        </w:rPr>
        <w:t>"%s %s of %s overdue on %s"</w:t>
      </w:r>
      <w:r w:rsidRPr="00B93F89">
        <w:t xml:space="preserve"> in Arabic is:</w:t>
      </w:r>
    </w:p>
    <w:p w14:paraId="2A26DA5F" w14:textId="77777777" w:rsidR="00B93F89" w:rsidRPr="00B93F89" w:rsidRDefault="00B93F89" w:rsidP="00B93F89">
      <w:r w:rsidRPr="00B93F89">
        <w:rPr>
          <w:b/>
          <w:bCs/>
        </w:rPr>
        <w:t xml:space="preserve">"%s %s </w:t>
      </w:r>
      <w:proofErr w:type="spellStart"/>
      <w:r w:rsidRPr="00B93F89">
        <w:rPr>
          <w:b/>
          <w:bCs/>
        </w:rPr>
        <w:t>من</w:t>
      </w:r>
      <w:proofErr w:type="spellEnd"/>
      <w:r w:rsidRPr="00B93F89">
        <w:rPr>
          <w:b/>
          <w:bCs/>
        </w:rPr>
        <w:t xml:space="preserve"> %s </w:t>
      </w:r>
      <w:proofErr w:type="spellStart"/>
      <w:r w:rsidRPr="00B93F89">
        <w:rPr>
          <w:b/>
          <w:bCs/>
        </w:rPr>
        <w:t>متأخر</w:t>
      </w:r>
      <w:proofErr w:type="spellEnd"/>
      <w:r w:rsidRPr="00B93F89">
        <w:rPr>
          <w:b/>
          <w:bCs/>
        </w:rPr>
        <w:t xml:space="preserve"> </w:t>
      </w:r>
      <w:proofErr w:type="spellStart"/>
      <w:r w:rsidRPr="00B93F89">
        <w:rPr>
          <w:b/>
          <w:bCs/>
        </w:rPr>
        <w:t>في</w:t>
      </w:r>
      <w:proofErr w:type="spellEnd"/>
      <w:r w:rsidRPr="00B93F89">
        <w:rPr>
          <w:b/>
          <w:bCs/>
        </w:rPr>
        <w:t xml:space="preserve"> %s"</w:t>
      </w:r>
      <w:r w:rsidRPr="00B93F89">
        <w:br/>
        <w:t xml:space="preserve">(%s %s min %s </w:t>
      </w:r>
      <w:proofErr w:type="spellStart"/>
      <w:r w:rsidRPr="00B93F89">
        <w:t>Muta'akhkhir</w:t>
      </w:r>
      <w:proofErr w:type="spellEnd"/>
      <w:r w:rsidRPr="00B93F89">
        <w:t xml:space="preserve"> fi %s)</w:t>
      </w:r>
    </w:p>
    <w:p w14:paraId="2F943CAA" w14:textId="77777777" w:rsidR="00B93F89" w:rsidRPr="00B93F89" w:rsidRDefault="00B93F89" w:rsidP="00B93F89">
      <w:r w:rsidRPr="00B93F89">
        <w:t>This phrase is a placeholder for indicating that a certain percentage or amount (%s) of a total (%s) is overdue on a specific date (%s)</w:t>
      </w:r>
    </w:p>
    <w:p w14:paraId="35E64EC3" w14:textId="112FC78B" w:rsidR="00E91081" w:rsidRDefault="00B93F89" w:rsidP="00B93F89">
      <w:pPr>
        <w:pStyle w:val="Heading2"/>
      </w:pPr>
      <w:bookmarkStart w:id="161" w:name="_Toc192662158"/>
      <w:r w:rsidRPr="00B93F89">
        <w:t>Illegal attribute type:</w:t>
      </w:r>
      <w:r>
        <w:t xml:space="preserve"> </w:t>
      </w:r>
      <w:proofErr w:type="gramStart"/>
      <w:r w:rsidR="001C5B7F">
        <w:t xml:space="preserve">=  </w:t>
      </w:r>
      <w:r>
        <w:t>2794</w:t>
      </w:r>
      <w:bookmarkEnd w:id="161"/>
      <w:proofErr w:type="gramEnd"/>
      <w:r>
        <w:t xml:space="preserve"> </w:t>
      </w:r>
    </w:p>
    <w:p w14:paraId="6C338271" w14:textId="77777777" w:rsidR="00B93F89" w:rsidRPr="00B93F89" w:rsidRDefault="00B93F89" w:rsidP="00B93F89">
      <w:r w:rsidRPr="00B93F89">
        <w:t>The translation of "Illegal attribute type:" in Arabic is:</w:t>
      </w:r>
    </w:p>
    <w:p w14:paraId="5E4066C7" w14:textId="77777777" w:rsidR="00B93F89" w:rsidRPr="00B93F89" w:rsidRDefault="00B93F89" w:rsidP="00B93F89">
      <w:r w:rsidRPr="00B93F89">
        <w:t>"</w:t>
      </w:r>
      <w:proofErr w:type="spellStart"/>
      <w:r w:rsidRPr="00B93F89">
        <w:t>نوع</w:t>
      </w:r>
      <w:proofErr w:type="spellEnd"/>
      <w:r w:rsidRPr="00B93F89">
        <w:t xml:space="preserve"> </w:t>
      </w:r>
      <w:proofErr w:type="spellStart"/>
      <w:r w:rsidRPr="00B93F89">
        <w:t>السمة</w:t>
      </w:r>
      <w:proofErr w:type="spellEnd"/>
      <w:r w:rsidRPr="00B93F89">
        <w:t xml:space="preserve"> </w:t>
      </w:r>
      <w:proofErr w:type="spellStart"/>
      <w:r w:rsidRPr="00B93F89">
        <w:t>غير</w:t>
      </w:r>
      <w:proofErr w:type="spellEnd"/>
      <w:r w:rsidRPr="00B93F89">
        <w:t xml:space="preserve"> </w:t>
      </w:r>
      <w:proofErr w:type="spellStart"/>
      <w:r w:rsidRPr="00B93F89">
        <w:t>قانوني</w:t>
      </w:r>
      <w:proofErr w:type="spellEnd"/>
      <w:r w:rsidRPr="00B93F89">
        <w:t>:"</w:t>
      </w:r>
    </w:p>
    <w:p w14:paraId="67B3C78B" w14:textId="77777777" w:rsidR="00B93F89" w:rsidRPr="00B93F89" w:rsidRDefault="00B93F89" w:rsidP="00B93F89">
      <w:r w:rsidRPr="00B93F89">
        <w:t xml:space="preserve">(Naw' Al-Simah Ghayr </w:t>
      </w:r>
      <w:proofErr w:type="spellStart"/>
      <w:r w:rsidRPr="00B93F89">
        <w:t>Qanuni</w:t>
      </w:r>
      <w:proofErr w:type="spellEnd"/>
      <w:r w:rsidRPr="00B93F89">
        <w:t>:)</w:t>
      </w:r>
    </w:p>
    <w:p w14:paraId="251504E4" w14:textId="16F6D600" w:rsidR="00B93F89" w:rsidRDefault="00B93F89" w:rsidP="00B93F89">
      <w:r w:rsidRPr="00B93F89">
        <w:t>This phrase refers to an attribute type that is not allowed or invalid.</w:t>
      </w:r>
    </w:p>
    <w:p w14:paraId="7B2A38B2" w14:textId="2DEC8B3A" w:rsidR="00B93F89" w:rsidRDefault="00B93F89" w:rsidP="00B93F89">
      <w:pPr>
        <w:pStyle w:val="Heading2"/>
      </w:pPr>
      <w:bookmarkStart w:id="162" w:name="_Toc192662159"/>
      <w:r w:rsidRPr="00B93F89">
        <w:t>Could not save file via FTP to %s</w:t>
      </w:r>
      <w:r>
        <w:t xml:space="preserve"> </w:t>
      </w:r>
      <w:proofErr w:type="gramStart"/>
      <w:r w:rsidR="001C5B7F">
        <w:t xml:space="preserve">=  </w:t>
      </w:r>
      <w:r>
        <w:t>2788</w:t>
      </w:r>
      <w:bookmarkEnd w:id="162"/>
      <w:proofErr w:type="gramEnd"/>
    </w:p>
    <w:p w14:paraId="1FD4905C" w14:textId="77777777" w:rsidR="00176829" w:rsidRPr="00176829" w:rsidRDefault="00176829" w:rsidP="00176829">
      <w:r w:rsidRPr="00176829">
        <w:t xml:space="preserve">The translation of </w:t>
      </w:r>
      <w:r w:rsidRPr="00176829">
        <w:rPr>
          <w:b/>
          <w:bCs/>
        </w:rPr>
        <w:t>"Could not save file via FTP to %s"</w:t>
      </w:r>
      <w:r w:rsidRPr="00176829">
        <w:t xml:space="preserve"> in Arabic is:</w:t>
      </w:r>
    </w:p>
    <w:p w14:paraId="38B2CF4C" w14:textId="77777777" w:rsidR="00176829" w:rsidRPr="00176829" w:rsidRDefault="00176829" w:rsidP="00176829">
      <w:r w:rsidRPr="00176829">
        <w:rPr>
          <w:b/>
          <w:bCs/>
        </w:rPr>
        <w:t>"</w:t>
      </w:r>
      <w:proofErr w:type="spellStart"/>
      <w:r w:rsidRPr="00176829">
        <w:rPr>
          <w:b/>
          <w:bCs/>
        </w:rPr>
        <w:t>تعذر</w:t>
      </w:r>
      <w:proofErr w:type="spellEnd"/>
      <w:r w:rsidRPr="00176829">
        <w:rPr>
          <w:b/>
          <w:bCs/>
        </w:rPr>
        <w:t xml:space="preserve"> </w:t>
      </w:r>
      <w:proofErr w:type="spellStart"/>
      <w:r w:rsidRPr="00176829">
        <w:rPr>
          <w:b/>
          <w:bCs/>
        </w:rPr>
        <w:t>حفظ</w:t>
      </w:r>
      <w:proofErr w:type="spellEnd"/>
      <w:r w:rsidRPr="00176829">
        <w:rPr>
          <w:b/>
          <w:bCs/>
        </w:rPr>
        <w:t xml:space="preserve"> </w:t>
      </w:r>
      <w:proofErr w:type="spellStart"/>
      <w:r w:rsidRPr="00176829">
        <w:rPr>
          <w:b/>
          <w:bCs/>
        </w:rPr>
        <w:t>الملف</w:t>
      </w:r>
      <w:proofErr w:type="spellEnd"/>
      <w:r w:rsidRPr="00176829">
        <w:rPr>
          <w:b/>
          <w:bCs/>
        </w:rPr>
        <w:t xml:space="preserve"> </w:t>
      </w:r>
      <w:proofErr w:type="spellStart"/>
      <w:r w:rsidRPr="00176829">
        <w:rPr>
          <w:b/>
          <w:bCs/>
        </w:rPr>
        <w:t>عبر</w:t>
      </w:r>
      <w:proofErr w:type="spellEnd"/>
      <w:r w:rsidRPr="00176829">
        <w:rPr>
          <w:b/>
          <w:bCs/>
        </w:rPr>
        <w:t xml:space="preserve"> FTP </w:t>
      </w:r>
      <w:proofErr w:type="spellStart"/>
      <w:r w:rsidRPr="00176829">
        <w:rPr>
          <w:b/>
          <w:bCs/>
        </w:rPr>
        <w:t>إلى</w:t>
      </w:r>
      <w:proofErr w:type="spellEnd"/>
      <w:r w:rsidRPr="00176829">
        <w:rPr>
          <w:b/>
          <w:bCs/>
        </w:rPr>
        <w:t xml:space="preserve"> %s"</w:t>
      </w:r>
      <w:r w:rsidRPr="00176829">
        <w:br/>
        <w:t>(</w:t>
      </w:r>
      <w:proofErr w:type="spellStart"/>
      <w:r w:rsidRPr="00176829">
        <w:t>Ta'aththar</w:t>
      </w:r>
      <w:proofErr w:type="spellEnd"/>
      <w:r w:rsidRPr="00176829">
        <w:t xml:space="preserve"> Hifz Al-Malaf '</w:t>
      </w:r>
      <w:proofErr w:type="spellStart"/>
      <w:r w:rsidRPr="00176829">
        <w:t>abr</w:t>
      </w:r>
      <w:proofErr w:type="spellEnd"/>
      <w:r w:rsidRPr="00176829">
        <w:t xml:space="preserve"> FTP </w:t>
      </w:r>
      <w:proofErr w:type="spellStart"/>
      <w:r w:rsidRPr="00176829">
        <w:t>ila</w:t>
      </w:r>
      <w:proofErr w:type="spellEnd"/>
      <w:r w:rsidRPr="00176829">
        <w:t xml:space="preserve"> %s)</w:t>
      </w:r>
    </w:p>
    <w:p w14:paraId="3EC76117" w14:textId="7C15790F" w:rsidR="00176829" w:rsidRDefault="00176829" w:rsidP="00176829">
      <w:r w:rsidRPr="00176829">
        <w:t>This phrase indicates that the system was unable to save a file via FTP to the specified location (%s)</w:t>
      </w:r>
      <w:r>
        <w:t>.</w:t>
      </w:r>
    </w:p>
    <w:p w14:paraId="3E71DC7D" w14:textId="0675F3C2" w:rsidR="00176829" w:rsidRDefault="00176829" w:rsidP="00176829">
      <w:pPr>
        <w:pStyle w:val="Heading2"/>
      </w:pPr>
      <w:bookmarkStart w:id="163" w:name="_Toc192662160"/>
      <w:r w:rsidRPr="00176829">
        <w:t>Expected markup declaration, but found:</w:t>
      </w:r>
      <w:r>
        <w:t xml:space="preserve"> </w:t>
      </w:r>
      <w:proofErr w:type="gramStart"/>
      <w:r w:rsidR="001C5B7F">
        <w:t xml:space="preserve">=  </w:t>
      </w:r>
      <w:r>
        <w:t>2793</w:t>
      </w:r>
      <w:bookmarkEnd w:id="163"/>
      <w:proofErr w:type="gramEnd"/>
    </w:p>
    <w:p w14:paraId="79A8F46B" w14:textId="77777777" w:rsidR="00176829" w:rsidRPr="00176829" w:rsidRDefault="00176829" w:rsidP="00176829">
      <w:r w:rsidRPr="00176829">
        <w:t xml:space="preserve">The translation of </w:t>
      </w:r>
      <w:r w:rsidRPr="00176829">
        <w:rPr>
          <w:b/>
          <w:bCs/>
        </w:rPr>
        <w:t>"Expected markup declaration, but found:"</w:t>
      </w:r>
      <w:r w:rsidRPr="00176829">
        <w:t xml:space="preserve"> in Arabic is:</w:t>
      </w:r>
    </w:p>
    <w:p w14:paraId="61B5AF2B" w14:textId="77777777" w:rsidR="00176829" w:rsidRPr="00176829" w:rsidRDefault="00176829" w:rsidP="00176829">
      <w:r w:rsidRPr="00176829">
        <w:rPr>
          <w:b/>
          <w:bCs/>
        </w:rPr>
        <w:t>"</w:t>
      </w:r>
      <w:proofErr w:type="spellStart"/>
      <w:r w:rsidRPr="00176829">
        <w:rPr>
          <w:b/>
          <w:bCs/>
        </w:rPr>
        <w:t>تم</w:t>
      </w:r>
      <w:proofErr w:type="spellEnd"/>
      <w:r w:rsidRPr="00176829">
        <w:rPr>
          <w:b/>
          <w:bCs/>
        </w:rPr>
        <w:t xml:space="preserve"> </w:t>
      </w:r>
      <w:proofErr w:type="spellStart"/>
      <w:r w:rsidRPr="00176829">
        <w:rPr>
          <w:b/>
          <w:bCs/>
        </w:rPr>
        <w:t>توقع</w:t>
      </w:r>
      <w:proofErr w:type="spellEnd"/>
      <w:r w:rsidRPr="00176829">
        <w:rPr>
          <w:b/>
          <w:bCs/>
        </w:rPr>
        <w:t xml:space="preserve"> </w:t>
      </w:r>
      <w:proofErr w:type="spellStart"/>
      <w:r w:rsidRPr="00176829">
        <w:rPr>
          <w:b/>
          <w:bCs/>
        </w:rPr>
        <w:t>إعلان</w:t>
      </w:r>
      <w:proofErr w:type="spellEnd"/>
      <w:r w:rsidRPr="00176829">
        <w:rPr>
          <w:b/>
          <w:bCs/>
        </w:rPr>
        <w:t xml:space="preserve"> </w:t>
      </w:r>
      <w:proofErr w:type="spellStart"/>
      <w:r w:rsidRPr="00176829">
        <w:rPr>
          <w:b/>
          <w:bCs/>
        </w:rPr>
        <w:t>ترميز</w:t>
      </w:r>
      <w:proofErr w:type="spellEnd"/>
      <w:r w:rsidRPr="00176829">
        <w:rPr>
          <w:b/>
          <w:bCs/>
        </w:rPr>
        <w:t xml:space="preserve">، </w:t>
      </w:r>
      <w:proofErr w:type="spellStart"/>
      <w:r w:rsidRPr="00176829">
        <w:rPr>
          <w:b/>
          <w:bCs/>
        </w:rPr>
        <w:t>ولكن</w:t>
      </w:r>
      <w:proofErr w:type="spellEnd"/>
      <w:r w:rsidRPr="00176829">
        <w:rPr>
          <w:b/>
          <w:bCs/>
        </w:rPr>
        <w:t xml:space="preserve"> </w:t>
      </w:r>
      <w:proofErr w:type="spellStart"/>
      <w:r w:rsidRPr="00176829">
        <w:rPr>
          <w:b/>
          <w:bCs/>
        </w:rPr>
        <w:t>تم</w:t>
      </w:r>
      <w:proofErr w:type="spellEnd"/>
      <w:r w:rsidRPr="00176829">
        <w:rPr>
          <w:b/>
          <w:bCs/>
        </w:rPr>
        <w:t xml:space="preserve"> </w:t>
      </w:r>
      <w:proofErr w:type="spellStart"/>
      <w:r w:rsidRPr="00176829">
        <w:rPr>
          <w:b/>
          <w:bCs/>
        </w:rPr>
        <w:t>العثور</w:t>
      </w:r>
      <w:proofErr w:type="spellEnd"/>
      <w:r w:rsidRPr="00176829">
        <w:rPr>
          <w:b/>
          <w:bCs/>
        </w:rPr>
        <w:t xml:space="preserve"> </w:t>
      </w:r>
      <w:proofErr w:type="spellStart"/>
      <w:r w:rsidRPr="00176829">
        <w:rPr>
          <w:b/>
          <w:bCs/>
        </w:rPr>
        <w:t>على</w:t>
      </w:r>
      <w:proofErr w:type="spellEnd"/>
      <w:r w:rsidRPr="00176829">
        <w:rPr>
          <w:b/>
          <w:bCs/>
        </w:rPr>
        <w:t>:"</w:t>
      </w:r>
      <w:r w:rsidRPr="00176829">
        <w:br/>
        <w:t xml:space="preserve">(Tamma </w:t>
      </w:r>
      <w:proofErr w:type="spellStart"/>
      <w:r w:rsidRPr="00176829">
        <w:t>Tawaqqu</w:t>
      </w:r>
      <w:proofErr w:type="spellEnd"/>
      <w:r w:rsidRPr="00176829">
        <w:t xml:space="preserve">' </w:t>
      </w:r>
      <w:proofErr w:type="spellStart"/>
      <w:r w:rsidRPr="00176829">
        <w:t>I'lan</w:t>
      </w:r>
      <w:proofErr w:type="spellEnd"/>
      <w:r w:rsidRPr="00176829">
        <w:t xml:space="preserve"> </w:t>
      </w:r>
      <w:proofErr w:type="spellStart"/>
      <w:r w:rsidRPr="00176829">
        <w:t>Tarmiz</w:t>
      </w:r>
      <w:proofErr w:type="spellEnd"/>
      <w:r w:rsidRPr="00176829">
        <w:t xml:space="preserve">, </w:t>
      </w:r>
      <w:proofErr w:type="spellStart"/>
      <w:r w:rsidRPr="00176829">
        <w:t>walakin</w:t>
      </w:r>
      <w:proofErr w:type="spellEnd"/>
      <w:r w:rsidRPr="00176829">
        <w:t xml:space="preserve"> Tamma Al-'</w:t>
      </w:r>
      <w:proofErr w:type="spellStart"/>
      <w:r w:rsidRPr="00176829">
        <w:t>Athoor</w:t>
      </w:r>
      <w:proofErr w:type="spellEnd"/>
      <w:r w:rsidRPr="00176829">
        <w:t xml:space="preserve"> 'ala:)</w:t>
      </w:r>
    </w:p>
    <w:p w14:paraId="120E0008" w14:textId="77777777" w:rsidR="00176829" w:rsidRPr="00176829" w:rsidRDefault="00176829" w:rsidP="00176829">
      <w:r w:rsidRPr="00176829">
        <w:t xml:space="preserve">This phrase is used in programming or markup contexts to indicate that a markup declaration was expected, but something else was found instead. </w:t>
      </w:r>
    </w:p>
    <w:p w14:paraId="09DD1304" w14:textId="1FF24613" w:rsidR="00176829" w:rsidRDefault="00176829" w:rsidP="00176829">
      <w:pPr>
        <w:pStyle w:val="Heading2"/>
      </w:pPr>
      <w:bookmarkStart w:id="164" w:name="_Toc192662161"/>
      <w:r w:rsidRPr="00176829">
        <w:t>External modifier missing:</w:t>
      </w:r>
      <w:r>
        <w:t xml:space="preserve"> </w:t>
      </w:r>
      <w:proofErr w:type="gramStart"/>
      <w:r w:rsidR="001C5B7F">
        <w:t xml:space="preserve">=  </w:t>
      </w:r>
      <w:r>
        <w:t>2797</w:t>
      </w:r>
      <w:bookmarkEnd w:id="164"/>
      <w:proofErr w:type="gramEnd"/>
      <w:r>
        <w:t xml:space="preserve"> </w:t>
      </w:r>
    </w:p>
    <w:p w14:paraId="28E8688F" w14:textId="77777777" w:rsidR="00915262" w:rsidRPr="00915262" w:rsidRDefault="00915262" w:rsidP="00915262">
      <w:r w:rsidRPr="00915262">
        <w:t xml:space="preserve">The translation of </w:t>
      </w:r>
      <w:r w:rsidRPr="00915262">
        <w:rPr>
          <w:b/>
          <w:bCs/>
        </w:rPr>
        <w:t>"External modifier missing:"</w:t>
      </w:r>
      <w:r w:rsidRPr="00915262">
        <w:t xml:space="preserve"> in Arabic is:</w:t>
      </w:r>
    </w:p>
    <w:p w14:paraId="76FFF230" w14:textId="77777777" w:rsidR="00915262" w:rsidRPr="00915262" w:rsidRDefault="00915262" w:rsidP="00915262">
      <w:r w:rsidRPr="00915262">
        <w:rPr>
          <w:b/>
          <w:bCs/>
        </w:rPr>
        <w:t>"</w:t>
      </w:r>
      <w:proofErr w:type="spellStart"/>
      <w:r w:rsidRPr="00915262">
        <w:rPr>
          <w:b/>
          <w:bCs/>
        </w:rPr>
        <w:t>معدل</w:t>
      </w:r>
      <w:proofErr w:type="spellEnd"/>
      <w:r w:rsidRPr="00915262">
        <w:rPr>
          <w:b/>
          <w:bCs/>
        </w:rPr>
        <w:t xml:space="preserve"> </w:t>
      </w:r>
      <w:proofErr w:type="spellStart"/>
      <w:r w:rsidRPr="00915262">
        <w:rPr>
          <w:b/>
          <w:bCs/>
        </w:rPr>
        <w:t>خارجي</w:t>
      </w:r>
      <w:proofErr w:type="spellEnd"/>
      <w:r w:rsidRPr="00915262">
        <w:rPr>
          <w:b/>
          <w:bCs/>
        </w:rPr>
        <w:t xml:space="preserve"> </w:t>
      </w:r>
      <w:proofErr w:type="spellStart"/>
      <w:r w:rsidRPr="00915262">
        <w:rPr>
          <w:b/>
          <w:bCs/>
        </w:rPr>
        <w:t>مفقود</w:t>
      </w:r>
      <w:proofErr w:type="spellEnd"/>
      <w:r w:rsidRPr="00915262">
        <w:rPr>
          <w:b/>
          <w:bCs/>
        </w:rPr>
        <w:t>:"</w:t>
      </w:r>
      <w:r w:rsidRPr="00915262">
        <w:br/>
        <w:t>(</w:t>
      </w:r>
      <w:proofErr w:type="spellStart"/>
      <w:r w:rsidRPr="00915262">
        <w:t>Mu'adil</w:t>
      </w:r>
      <w:proofErr w:type="spellEnd"/>
      <w:r w:rsidRPr="00915262">
        <w:t xml:space="preserve"> </w:t>
      </w:r>
      <w:proofErr w:type="spellStart"/>
      <w:r w:rsidRPr="00915262">
        <w:t>Khariji</w:t>
      </w:r>
      <w:proofErr w:type="spellEnd"/>
      <w:r w:rsidRPr="00915262">
        <w:t xml:space="preserve"> </w:t>
      </w:r>
      <w:proofErr w:type="spellStart"/>
      <w:r w:rsidRPr="00915262">
        <w:t>Mafqud</w:t>
      </w:r>
      <w:proofErr w:type="spellEnd"/>
      <w:r w:rsidRPr="00915262">
        <w:t>:)</w:t>
      </w:r>
    </w:p>
    <w:p w14:paraId="53FB1D23" w14:textId="77777777" w:rsidR="00915262" w:rsidRDefault="00915262" w:rsidP="00915262">
      <w:r w:rsidRPr="00915262">
        <w:t>This phrase refers to a missing external modifier, often used in programming or technical contexts.</w:t>
      </w:r>
    </w:p>
    <w:p w14:paraId="60F5692C" w14:textId="6DF40FF0" w:rsidR="00915262" w:rsidRDefault="00915262" w:rsidP="00915262">
      <w:pPr>
        <w:pStyle w:val="Heading2"/>
      </w:pPr>
      <w:bookmarkStart w:id="165" w:name="_Toc192662162"/>
      <w:r w:rsidRPr="00915262">
        <w:t>Conditional section must begin with INCLUDE or IGNORE</w:t>
      </w:r>
      <w:r>
        <w:t xml:space="preserve"> </w:t>
      </w:r>
      <w:proofErr w:type="gramStart"/>
      <w:r w:rsidR="001C5B7F">
        <w:t xml:space="preserve">=  </w:t>
      </w:r>
      <w:r>
        <w:t>2798</w:t>
      </w:r>
      <w:bookmarkEnd w:id="165"/>
      <w:proofErr w:type="gramEnd"/>
    </w:p>
    <w:p w14:paraId="3CD30519" w14:textId="77777777" w:rsidR="00915262" w:rsidRPr="00915262" w:rsidRDefault="00915262" w:rsidP="00915262">
      <w:r w:rsidRPr="00915262">
        <w:t xml:space="preserve">The translation of </w:t>
      </w:r>
      <w:r w:rsidRPr="00915262">
        <w:rPr>
          <w:b/>
          <w:bCs/>
        </w:rPr>
        <w:t>"Conditional section must begin with INCLUDE or IGNORE"</w:t>
      </w:r>
      <w:r w:rsidRPr="00915262">
        <w:t xml:space="preserve"> in Arabic is:</w:t>
      </w:r>
    </w:p>
    <w:p w14:paraId="06777697" w14:textId="77777777" w:rsidR="00915262" w:rsidRPr="00915262" w:rsidRDefault="00915262" w:rsidP="00915262">
      <w:r w:rsidRPr="00915262">
        <w:rPr>
          <w:b/>
          <w:bCs/>
        </w:rPr>
        <w:t>"</w:t>
      </w:r>
      <w:proofErr w:type="spellStart"/>
      <w:r w:rsidRPr="00915262">
        <w:rPr>
          <w:b/>
          <w:bCs/>
        </w:rPr>
        <w:t>يجب</w:t>
      </w:r>
      <w:proofErr w:type="spellEnd"/>
      <w:r w:rsidRPr="00915262">
        <w:rPr>
          <w:b/>
          <w:bCs/>
        </w:rPr>
        <w:t xml:space="preserve"> </w:t>
      </w:r>
      <w:proofErr w:type="spellStart"/>
      <w:r w:rsidRPr="00915262">
        <w:rPr>
          <w:b/>
          <w:bCs/>
        </w:rPr>
        <w:t>أن</w:t>
      </w:r>
      <w:proofErr w:type="spellEnd"/>
      <w:r w:rsidRPr="00915262">
        <w:rPr>
          <w:b/>
          <w:bCs/>
        </w:rPr>
        <w:t xml:space="preserve"> </w:t>
      </w:r>
      <w:proofErr w:type="spellStart"/>
      <w:r w:rsidRPr="00915262">
        <w:rPr>
          <w:b/>
          <w:bCs/>
        </w:rPr>
        <w:t>تبدأ</w:t>
      </w:r>
      <w:proofErr w:type="spellEnd"/>
      <w:r w:rsidRPr="00915262">
        <w:rPr>
          <w:b/>
          <w:bCs/>
        </w:rPr>
        <w:t xml:space="preserve"> </w:t>
      </w:r>
      <w:proofErr w:type="spellStart"/>
      <w:r w:rsidRPr="00915262">
        <w:rPr>
          <w:b/>
          <w:bCs/>
        </w:rPr>
        <w:t>القسم</w:t>
      </w:r>
      <w:proofErr w:type="spellEnd"/>
      <w:r w:rsidRPr="00915262">
        <w:rPr>
          <w:b/>
          <w:bCs/>
        </w:rPr>
        <w:t xml:space="preserve"> </w:t>
      </w:r>
      <w:proofErr w:type="spellStart"/>
      <w:r w:rsidRPr="00915262">
        <w:rPr>
          <w:b/>
          <w:bCs/>
        </w:rPr>
        <w:t>الشرطي</w:t>
      </w:r>
      <w:proofErr w:type="spellEnd"/>
      <w:r w:rsidRPr="00915262">
        <w:rPr>
          <w:b/>
          <w:bCs/>
        </w:rPr>
        <w:t xml:space="preserve"> بـ INCLUDE </w:t>
      </w:r>
      <w:proofErr w:type="spellStart"/>
      <w:r w:rsidRPr="00915262">
        <w:rPr>
          <w:b/>
          <w:bCs/>
        </w:rPr>
        <w:t>أو</w:t>
      </w:r>
      <w:proofErr w:type="spellEnd"/>
      <w:r w:rsidRPr="00915262">
        <w:rPr>
          <w:b/>
          <w:bCs/>
        </w:rPr>
        <w:t xml:space="preserve"> IGNORE"</w:t>
      </w:r>
      <w:r w:rsidRPr="00915262">
        <w:br/>
        <w:t xml:space="preserve">(Yajib an </w:t>
      </w:r>
      <w:proofErr w:type="spellStart"/>
      <w:r w:rsidRPr="00915262">
        <w:t>Tabda'a</w:t>
      </w:r>
      <w:proofErr w:type="spellEnd"/>
      <w:r w:rsidRPr="00915262">
        <w:t xml:space="preserve"> Al-</w:t>
      </w:r>
      <w:proofErr w:type="spellStart"/>
      <w:r w:rsidRPr="00915262">
        <w:t>Qism</w:t>
      </w:r>
      <w:proofErr w:type="spellEnd"/>
      <w:r w:rsidRPr="00915262">
        <w:t xml:space="preserve"> Al-</w:t>
      </w:r>
      <w:proofErr w:type="spellStart"/>
      <w:r w:rsidRPr="00915262">
        <w:t>Sharti</w:t>
      </w:r>
      <w:proofErr w:type="spellEnd"/>
      <w:r w:rsidRPr="00915262">
        <w:t xml:space="preserve"> bi-INCLUDE aw IGNORE)</w:t>
      </w:r>
    </w:p>
    <w:p w14:paraId="300D2A04" w14:textId="77777777" w:rsidR="00915262" w:rsidRPr="00915262" w:rsidRDefault="00915262" w:rsidP="00915262">
      <w:r w:rsidRPr="00915262">
        <w:t xml:space="preserve">This phrase is used in programming or markup contexts to indicate that a conditional section must start with either </w:t>
      </w:r>
      <w:r w:rsidRPr="00915262">
        <w:rPr>
          <w:b/>
          <w:bCs/>
        </w:rPr>
        <w:t>INCLUDE</w:t>
      </w:r>
      <w:r w:rsidRPr="00915262">
        <w:t xml:space="preserve"> or </w:t>
      </w:r>
      <w:r w:rsidRPr="00915262">
        <w:rPr>
          <w:b/>
          <w:bCs/>
        </w:rPr>
        <w:t>IGNORE</w:t>
      </w:r>
      <w:r w:rsidRPr="00915262">
        <w:t>.</w:t>
      </w:r>
    </w:p>
    <w:p w14:paraId="718E3745" w14:textId="77777777" w:rsidR="00915262" w:rsidRDefault="00915262" w:rsidP="00915262"/>
    <w:p w14:paraId="6914D0ED" w14:textId="74D514FD" w:rsidR="00915262" w:rsidRDefault="00915262" w:rsidP="00915262">
      <w:pPr>
        <w:pStyle w:val="Heading2"/>
        <w:rPr>
          <w:u w:val="double"/>
        </w:rPr>
      </w:pPr>
      <w:bookmarkStart w:id="166" w:name="_Toc192662163"/>
      <w:r w:rsidRPr="00915262">
        <w:t>Bad separator in content model:</w:t>
      </w:r>
      <w:r>
        <w:t xml:space="preserve"> </w:t>
      </w:r>
      <w:proofErr w:type="gramStart"/>
      <w:r w:rsidR="001C5B7F">
        <w:t xml:space="preserve">=  </w:t>
      </w:r>
      <w:r w:rsidRPr="00915262">
        <w:t>2799</w:t>
      </w:r>
      <w:bookmarkEnd w:id="166"/>
      <w:proofErr w:type="gramEnd"/>
      <w:r>
        <w:rPr>
          <w:u w:val="double"/>
        </w:rPr>
        <w:t xml:space="preserve"> </w:t>
      </w:r>
    </w:p>
    <w:p w14:paraId="03F89166" w14:textId="77777777" w:rsidR="00915262" w:rsidRPr="00915262" w:rsidRDefault="00915262" w:rsidP="00915262">
      <w:r w:rsidRPr="00915262">
        <w:t xml:space="preserve">The translation of </w:t>
      </w:r>
      <w:r w:rsidRPr="00915262">
        <w:rPr>
          <w:b/>
          <w:bCs/>
        </w:rPr>
        <w:t>"Bad separator in content model:"</w:t>
      </w:r>
      <w:r w:rsidRPr="00915262">
        <w:t xml:space="preserve"> in Arabic is:</w:t>
      </w:r>
    </w:p>
    <w:p w14:paraId="71EEACC0" w14:textId="77777777" w:rsidR="00915262" w:rsidRPr="00915262" w:rsidRDefault="00915262" w:rsidP="00915262">
      <w:r w:rsidRPr="00915262">
        <w:rPr>
          <w:b/>
          <w:bCs/>
        </w:rPr>
        <w:t>"</w:t>
      </w:r>
      <w:proofErr w:type="spellStart"/>
      <w:r w:rsidRPr="00915262">
        <w:rPr>
          <w:b/>
          <w:bCs/>
        </w:rPr>
        <w:t>فاصل</w:t>
      </w:r>
      <w:proofErr w:type="spellEnd"/>
      <w:r w:rsidRPr="00915262">
        <w:rPr>
          <w:b/>
          <w:bCs/>
        </w:rPr>
        <w:t xml:space="preserve"> </w:t>
      </w:r>
      <w:proofErr w:type="spellStart"/>
      <w:r w:rsidRPr="00915262">
        <w:rPr>
          <w:b/>
          <w:bCs/>
        </w:rPr>
        <w:t>غير</w:t>
      </w:r>
      <w:proofErr w:type="spellEnd"/>
      <w:r w:rsidRPr="00915262">
        <w:rPr>
          <w:b/>
          <w:bCs/>
        </w:rPr>
        <w:t xml:space="preserve"> </w:t>
      </w:r>
      <w:proofErr w:type="spellStart"/>
      <w:r w:rsidRPr="00915262">
        <w:rPr>
          <w:b/>
          <w:bCs/>
        </w:rPr>
        <w:t>صالح</w:t>
      </w:r>
      <w:proofErr w:type="spellEnd"/>
      <w:r w:rsidRPr="00915262">
        <w:rPr>
          <w:b/>
          <w:bCs/>
        </w:rPr>
        <w:t xml:space="preserve"> </w:t>
      </w:r>
      <w:proofErr w:type="spellStart"/>
      <w:r w:rsidRPr="00915262">
        <w:rPr>
          <w:b/>
          <w:bCs/>
        </w:rPr>
        <w:t>في</w:t>
      </w:r>
      <w:proofErr w:type="spellEnd"/>
      <w:r w:rsidRPr="00915262">
        <w:rPr>
          <w:b/>
          <w:bCs/>
        </w:rPr>
        <w:t xml:space="preserve"> </w:t>
      </w:r>
      <w:proofErr w:type="spellStart"/>
      <w:r w:rsidRPr="00915262">
        <w:rPr>
          <w:b/>
          <w:bCs/>
        </w:rPr>
        <w:t>نموذج</w:t>
      </w:r>
      <w:proofErr w:type="spellEnd"/>
      <w:r w:rsidRPr="00915262">
        <w:rPr>
          <w:b/>
          <w:bCs/>
        </w:rPr>
        <w:t xml:space="preserve"> </w:t>
      </w:r>
      <w:proofErr w:type="spellStart"/>
      <w:r w:rsidRPr="00915262">
        <w:rPr>
          <w:b/>
          <w:bCs/>
        </w:rPr>
        <w:t>المحتوى</w:t>
      </w:r>
      <w:proofErr w:type="spellEnd"/>
      <w:r w:rsidRPr="00915262">
        <w:rPr>
          <w:b/>
          <w:bCs/>
        </w:rPr>
        <w:t>:"</w:t>
      </w:r>
      <w:r w:rsidRPr="00915262">
        <w:br/>
        <w:t xml:space="preserve">(Fasil Ghayr Salih fi </w:t>
      </w:r>
      <w:proofErr w:type="spellStart"/>
      <w:r w:rsidRPr="00915262">
        <w:t>Namudhaj</w:t>
      </w:r>
      <w:proofErr w:type="spellEnd"/>
      <w:r w:rsidRPr="00915262">
        <w:t xml:space="preserve"> Al-</w:t>
      </w:r>
      <w:proofErr w:type="spellStart"/>
      <w:r w:rsidRPr="00915262">
        <w:t>Muhtawa</w:t>
      </w:r>
      <w:proofErr w:type="spellEnd"/>
      <w:r w:rsidRPr="00915262">
        <w:t>:)</w:t>
      </w:r>
    </w:p>
    <w:p w14:paraId="6C663284" w14:textId="77777777" w:rsidR="00915262" w:rsidRPr="00915262" w:rsidRDefault="00915262" w:rsidP="00915262">
      <w:r w:rsidRPr="00915262">
        <w:lastRenderedPageBreak/>
        <w:t xml:space="preserve">This phrase refers to an invalid or incorrect separator in a content model, often used in programming or markup contexts. </w:t>
      </w:r>
    </w:p>
    <w:p w14:paraId="1E1FA0D5" w14:textId="7E0FF1BC" w:rsidR="00915262" w:rsidRDefault="00915262" w:rsidP="00915262">
      <w:pPr>
        <w:pStyle w:val="Heading2"/>
      </w:pPr>
      <w:bookmarkStart w:id="167" w:name="_Toc192662164"/>
      <w:r w:rsidRPr="00915262">
        <w:t>Mismatched end tag:</w:t>
      </w:r>
      <w:r>
        <w:t xml:space="preserve"> </w:t>
      </w:r>
      <w:proofErr w:type="gramStart"/>
      <w:r w:rsidR="001C5B7F">
        <w:t xml:space="preserve">=  </w:t>
      </w:r>
      <w:r>
        <w:t>2802</w:t>
      </w:r>
      <w:bookmarkEnd w:id="167"/>
      <w:proofErr w:type="gramEnd"/>
    </w:p>
    <w:p w14:paraId="505E4A14" w14:textId="77777777" w:rsidR="00EA0317" w:rsidRPr="00EA0317" w:rsidRDefault="00EA0317" w:rsidP="00EA0317">
      <w:r w:rsidRPr="00EA0317">
        <w:t xml:space="preserve">The translation of </w:t>
      </w:r>
      <w:r w:rsidRPr="00EA0317">
        <w:rPr>
          <w:b/>
          <w:bCs/>
        </w:rPr>
        <w:t>"Mismatched end tag:"</w:t>
      </w:r>
      <w:r w:rsidRPr="00EA0317">
        <w:t xml:space="preserve"> in Arabic is:</w:t>
      </w:r>
    </w:p>
    <w:p w14:paraId="4C4CD0AF" w14:textId="77777777" w:rsidR="00EA0317" w:rsidRPr="00EA0317" w:rsidRDefault="00EA0317" w:rsidP="00EA0317">
      <w:r w:rsidRPr="00EA0317">
        <w:rPr>
          <w:b/>
          <w:bCs/>
        </w:rPr>
        <w:t>"</w:t>
      </w:r>
      <w:proofErr w:type="spellStart"/>
      <w:r w:rsidRPr="00EA0317">
        <w:rPr>
          <w:b/>
          <w:bCs/>
        </w:rPr>
        <w:t>وسم</w:t>
      </w:r>
      <w:proofErr w:type="spellEnd"/>
      <w:r w:rsidRPr="00EA0317">
        <w:rPr>
          <w:b/>
          <w:bCs/>
        </w:rPr>
        <w:t xml:space="preserve"> </w:t>
      </w:r>
      <w:proofErr w:type="spellStart"/>
      <w:r w:rsidRPr="00EA0317">
        <w:rPr>
          <w:b/>
          <w:bCs/>
        </w:rPr>
        <w:t>نهاية</w:t>
      </w:r>
      <w:proofErr w:type="spellEnd"/>
      <w:r w:rsidRPr="00EA0317">
        <w:rPr>
          <w:b/>
          <w:bCs/>
        </w:rPr>
        <w:t xml:space="preserve"> </w:t>
      </w:r>
      <w:proofErr w:type="spellStart"/>
      <w:r w:rsidRPr="00EA0317">
        <w:rPr>
          <w:b/>
          <w:bCs/>
        </w:rPr>
        <w:t>غير</w:t>
      </w:r>
      <w:proofErr w:type="spellEnd"/>
      <w:r w:rsidRPr="00EA0317">
        <w:rPr>
          <w:b/>
          <w:bCs/>
        </w:rPr>
        <w:t xml:space="preserve"> </w:t>
      </w:r>
      <w:proofErr w:type="spellStart"/>
      <w:r w:rsidRPr="00EA0317">
        <w:rPr>
          <w:b/>
          <w:bCs/>
        </w:rPr>
        <w:t>متطابق</w:t>
      </w:r>
      <w:proofErr w:type="spellEnd"/>
      <w:r w:rsidRPr="00EA0317">
        <w:rPr>
          <w:b/>
          <w:bCs/>
        </w:rPr>
        <w:t>:"</w:t>
      </w:r>
      <w:r w:rsidRPr="00EA0317">
        <w:br/>
        <w:t xml:space="preserve">(Wasim </w:t>
      </w:r>
      <w:proofErr w:type="spellStart"/>
      <w:r w:rsidRPr="00EA0317">
        <w:t>Nihayah</w:t>
      </w:r>
      <w:proofErr w:type="spellEnd"/>
      <w:r w:rsidRPr="00EA0317">
        <w:t xml:space="preserve"> Ghayr </w:t>
      </w:r>
      <w:proofErr w:type="spellStart"/>
      <w:r w:rsidRPr="00EA0317">
        <w:t>Mutatabiq</w:t>
      </w:r>
      <w:proofErr w:type="spellEnd"/>
      <w:r w:rsidRPr="00EA0317">
        <w:t>:)</w:t>
      </w:r>
    </w:p>
    <w:p w14:paraId="39EEA73C" w14:textId="77777777" w:rsidR="00EA0317" w:rsidRPr="00EA0317" w:rsidRDefault="00EA0317" w:rsidP="00EA0317">
      <w:r w:rsidRPr="00EA0317">
        <w:t>This phrase is used in programming or markup contexts to indicate that an end tag does not match its corresponding start tag.</w:t>
      </w:r>
    </w:p>
    <w:p w14:paraId="02152AEA" w14:textId="77777777" w:rsidR="00915262" w:rsidRDefault="00915262" w:rsidP="00915262"/>
    <w:p w14:paraId="270BA078" w14:textId="24CECCA9" w:rsidR="00EA0317" w:rsidRPr="00EA0317" w:rsidRDefault="00EA0317" w:rsidP="00EA0317">
      <w:pPr>
        <w:pStyle w:val="Heading2"/>
      </w:pPr>
      <w:bookmarkStart w:id="168" w:name="_Toc192662165"/>
      <w:r w:rsidRPr="00EA0317">
        <w:t>Quote(s) generated!</w:t>
      </w:r>
      <w:r>
        <w:t xml:space="preserve"> </w:t>
      </w:r>
      <w:proofErr w:type="gramStart"/>
      <w:r w:rsidR="001C5B7F">
        <w:t xml:space="preserve">=  </w:t>
      </w:r>
      <w:r>
        <w:t>3079</w:t>
      </w:r>
      <w:bookmarkEnd w:id="168"/>
      <w:proofErr w:type="gramEnd"/>
    </w:p>
    <w:p w14:paraId="0417D24C" w14:textId="77777777" w:rsidR="00EA0317" w:rsidRPr="00EA0317" w:rsidRDefault="00EA0317" w:rsidP="00EA0317">
      <w:r w:rsidRPr="00EA0317">
        <w:t xml:space="preserve">The translation of </w:t>
      </w:r>
      <w:r w:rsidRPr="00EA0317">
        <w:rPr>
          <w:b/>
          <w:bCs/>
        </w:rPr>
        <w:t>"Quote(s) generated!"</w:t>
      </w:r>
      <w:r w:rsidRPr="00EA0317">
        <w:t xml:space="preserve"> in Arabic is:</w:t>
      </w:r>
    </w:p>
    <w:p w14:paraId="20EB51A7" w14:textId="77777777" w:rsidR="00EA0317" w:rsidRPr="00EA0317" w:rsidRDefault="00EA0317" w:rsidP="00EA0317">
      <w:r w:rsidRPr="00EA0317">
        <w:rPr>
          <w:b/>
          <w:bCs/>
        </w:rPr>
        <w:t>"</w:t>
      </w:r>
      <w:proofErr w:type="spellStart"/>
      <w:r w:rsidRPr="00EA0317">
        <w:rPr>
          <w:b/>
          <w:bCs/>
        </w:rPr>
        <w:t>تم</w:t>
      </w:r>
      <w:proofErr w:type="spellEnd"/>
      <w:r w:rsidRPr="00EA0317">
        <w:rPr>
          <w:b/>
          <w:bCs/>
        </w:rPr>
        <w:t xml:space="preserve"> </w:t>
      </w:r>
      <w:proofErr w:type="spellStart"/>
      <w:r w:rsidRPr="00EA0317">
        <w:rPr>
          <w:b/>
          <w:bCs/>
        </w:rPr>
        <w:t>إنشاء</w:t>
      </w:r>
      <w:proofErr w:type="spellEnd"/>
      <w:r w:rsidRPr="00EA0317">
        <w:rPr>
          <w:b/>
          <w:bCs/>
        </w:rPr>
        <w:t xml:space="preserve"> </w:t>
      </w:r>
      <w:proofErr w:type="spellStart"/>
      <w:r w:rsidRPr="00EA0317">
        <w:rPr>
          <w:b/>
          <w:bCs/>
        </w:rPr>
        <w:t>عرض</w:t>
      </w:r>
      <w:proofErr w:type="spellEnd"/>
      <w:r w:rsidRPr="00EA0317">
        <w:rPr>
          <w:b/>
          <w:bCs/>
        </w:rPr>
        <w:t>/</w:t>
      </w:r>
      <w:proofErr w:type="spellStart"/>
      <w:r w:rsidRPr="00EA0317">
        <w:rPr>
          <w:b/>
          <w:bCs/>
        </w:rPr>
        <w:t>عروض</w:t>
      </w:r>
      <w:proofErr w:type="spellEnd"/>
      <w:r w:rsidRPr="00EA0317">
        <w:rPr>
          <w:b/>
          <w:bCs/>
        </w:rPr>
        <w:t xml:space="preserve"> </w:t>
      </w:r>
      <w:proofErr w:type="spellStart"/>
      <w:r w:rsidRPr="00EA0317">
        <w:rPr>
          <w:b/>
          <w:bCs/>
        </w:rPr>
        <w:t>الأسعار</w:t>
      </w:r>
      <w:proofErr w:type="spellEnd"/>
      <w:r w:rsidRPr="00EA0317">
        <w:rPr>
          <w:b/>
          <w:bCs/>
        </w:rPr>
        <w:t>!"</w:t>
      </w:r>
      <w:r w:rsidRPr="00EA0317">
        <w:br/>
        <w:t>(Tamma Insha' 'Ard/'</w:t>
      </w:r>
      <w:proofErr w:type="spellStart"/>
      <w:r w:rsidRPr="00EA0317">
        <w:t>Uroud</w:t>
      </w:r>
      <w:proofErr w:type="spellEnd"/>
      <w:r w:rsidRPr="00EA0317">
        <w:t xml:space="preserve"> Al-</w:t>
      </w:r>
      <w:proofErr w:type="spellStart"/>
      <w:r w:rsidRPr="00EA0317">
        <w:t>As'ar</w:t>
      </w:r>
      <w:proofErr w:type="spellEnd"/>
      <w:r w:rsidRPr="00EA0317">
        <w:t>!)</w:t>
      </w:r>
    </w:p>
    <w:p w14:paraId="7EA8354D" w14:textId="77777777" w:rsidR="00EA0317" w:rsidRPr="00EA0317" w:rsidRDefault="00EA0317" w:rsidP="00EA0317">
      <w:r w:rsidRPr="00EA0317">
        <w:t xml:space="preserve">This phrase indicates that one or more quotes have been successfully generated. </w:t>
      </w:r>
    </w:p>
    <w:p w14:paraId="6AB5862F" w14:textId="77777777" w:rsidR="00EA0317" w:rsidRDefault="00EA0317" w:rsidP="00915262"/>
    <w:p w14:paraId="725D71F4" w14:textId="64BFAC77" w:rsidR="00EA0317" w:rsidRPr="00EA0317" w:rsidRDefault="00EA0317" w:rsidP="00EA0317">
      <w:pPr>
        <w:pStyle w:val="Heading2"/>
      </w:pPr>
      <w:bookmarkStart w:id="169" w:name="_Toc192662166"/>
      <w:r w:rsidRPr="00EA0317">
        <w:t>If you want to reserve some stock for sales this field will be deducted from current stock levels in a quote!</w:t>
      </w:r>
      <w:r>
        <w:t xml:space="preserve"> </w:t>
      </w:r>
      <w:proofErr w:type="gramStart"/>
      <w:r w:rsidR="001C5B7F">
        <w:t xml:space="preserve">=  </w:t>
      </w:r>
      <w:r>
        <w:t>3133</w:t>
      </w:r>
      <w:bookmarkEnd w:id="169"/>
      <w:proofErr w:type="gramEnd"/>
    </w:p>
    <w:p w14:paraId="05E99681" w14:textId="77777777" w:rsidR="00EA0317" w:rsidRPr="00EA0317" w:rsidRDefault="00EA0317" w:rsidP="00EA0317">
      <w:r w:rsidRPr="00EA0317">
        <w:t xml:space="preserve">The translation of </w:t>
      </w:r>
      <w:r w:rsidRPr="00EA0317">
        <w:rPr>
          <w:b/>
          <w:bCs/>
        </w:rPr>
        <w:t>"If you want to reserve some stock for sales, this field will be deducted from current stock levels in a quote!"</w:t>
      </w:r>
      <w:r w:rsidRPr="00EA0317">
        <w:t xml:space="preserve"> in Arabic is:</w:t>
      </w:r>
    </w:p>
    <w:p w14:paraId="6D3F85E3" w14:textId="77777777" w:rsidR="00EA0317" w:rsidRPr="00EA0317" w:rsidRDefault="00EA0317" w:rsidP="00EA0317">
      <w:r w:rsidRPr="00EA0317">
        <w:rPr>
          <w:b/>
          <w:bCs/>
        </w:rPr>
        <w:t>"</w:t>
      </w:r>
      <w:proofErr w:type="spellStart"/>
      <w:r w:rsidRPr="00EA0317">
        <w:rPr>
          <w:b/>
          <w:bCs/>
        </w:rPr>
        <w:t>إذا</w:t>
      </w:r>
      <w:proofErr w:type="spellEnd"/>
      <w:r w:rsidRPr="00EA0317">
        <w:rPr>
          <w:b/>
          <w:bCs/>
        </w:rPr>
        <w:t xml:space="preserve"> </w:t>
      </w:r>
      <w:proofErr w:type="spellStart"/>
      <w:r w:rsidRPr="00EA0317">
        <w:rPr>
          <w:b/>
          <w:bCs/>
        </w:rPr>
        <w:t>كنت</w:t>
      </w:r>
      <w:proofErr w:type="spellEnd"/>
      <w:r w:rsidRPr="00EA0317">
        <w:rPr>
          <w:b/>
          <w:bCs/>
        </w:rPr>
        <w:t xml:space="preserve"> </w:t>
      </w:r>
      <w:proofErr w:type="spellStart"/>
      <w:r w:rsidRPr="00EA0317">
        <w:rPr>
          <w:b/>
          <w:bCs/>
        </w:rPr>
        <w:t>ترغب</w:t>
      </w:r>
      <w:proofErr w:type="spellEnd"/>
      <w:r w:rsidRPr="00EA0317">
        <w:rPr>
          <w:b/>
          <w:bCs/>
        </w:rPr>
        <w:t xml:space="preserve"> </w:t>
      </w:r>
      <w:proofErr w:type="spellStart"/>
      <w:r w:rsidRPr="00EA0317">
        <w:rPr>
          <w:b/>
          <w:bCs/>
        </w:rPr>
        <w:t>في</w:t>
      </w:r>
      <w:proofErr w:type="spellEnd"/>
      <w:r w:rsidRPr="00EA0317">
        <w:rPr>
          <w:b/>
          <w:bCs/>
        </w:rPr>
        <w:t xml:space="preserve"> </w:t>
      </w:r>
      <w:proofErr w:type="spellStart"/>
      <w:r w:rsidRPr="00EA0317">
        <w:rPr>
          <w:b/>
          <w:bCs/>
        </w:rPr>
        <w:t>حجز</w:t>
      </w:r>
      <w:proofErr w:type="spellEnd"/>
      <w:r w:rsidRPr="00EA0317">
        <w:rPr>
          <w:b/>
          <w:bCs/>
        </w:rPr>
        <w:t xml:space="preserve"> </w:t>
      </w:r>
      <w:proofErr w:type="spellStart"/>
      <w:r w:rsidRPr="00EA0317">
        <w:rPr>
          <w:b/>
          <w:bCs/>
        </w:rPr>
        <w:t>بعض</w:t>
      </w:r>
      <w:proofErr w:type="spellEnd"/>
      <w:r w:rsidRPr="00EA0317">
        <w:rPr>
          <w:b/>
          <w:bCs/>
        </w:rPr>
        <w:t xml:space="preserve"> </w:t>
      </w:r>
      <w:proofErr w:type="spellStart"/>
      <w:r w:rsidRPr="00EA0317">
        <w:rPr>
          <w:b/>
          <w:bCs/>
        </w:rPr>
        <w:t>المخزون</w:t>
      </w:r>
      <w:proofErr w:type="spellEnd"/>
      <w:r w:rsidRPr="00EA0317">
        <w:rPr>
          <w:b/>
          <w:bCs/>
        </w:rPr>
        <w:t xml:space="preserve"> </w:t>
      </w:r>
      <w:proofErr w:type="spellStart"/>
      <w:r w:rsidRPr="00EA0317">
        <w:rPr>
          <w:b/>
          <w:bCs/>
        </w:rPr>
        <w:t>للمبيعات</w:t>
      </w:r>
      <w:proofErr w:type="spellEnd"/>
      <w:r w:rsidRPr="00EA0317">
        <w:rPr>
          <w:b/>
          <w:bCs/>
        </w:rPr>
        <w:t xml:space="preserve">، </w:t>
      </w:r>
      <w:proofErr w:type="spellStart"/>
      <w:r w:rsidRPr="00EA0317">
        <w:rPr>
          <w:b/>
          <w:bCs/>
        </w:rPr>
        <w:t>فسيتم</w:t>
      </w:r>
      <w:proofErr w:type="spellEnd"/>
      <w:r w:rsidRPr="00EA0317">
        <w:rPr>
          <w:b/>
          <w:bCs/>
        </w:rPr>
        <w:t xml:space="preserve"> </w:t>
      </w:r>
      <w:proofErr w:type="spellStart"/>
      <w:r w:rsidRPr="00EA0317">
        <w:rPr>
          <w:b/>
          <w:bCs/>
        </w:rPr>
        <w:t>خصم</w:t>
      </w:r>
      <w:proofErr w:type="spellEnd"/>
      <w:r w:rsidRPr="00EA0317">
        <w:rPr>
          <w:b/>
          <w:bCs/>
        </w:rPr>
        <w:t xml:space="preserve"> </w:t>
      </w:r>
      <w:proofErr w:type="spellStart"/>
      <w:r w:rsidRPr="00EA0317">
        <w:rPr>
          <w:b/>
          <w:bCs/>
        </w:rPr>
        <w:t>هذا</w:t>
      </w:r>
      <w:proofErr w:type="spellEnd"/>
      <w:r w:rsidRPr="00EA0317">
        <w:rPr>
          <w:b/>
          <w:bCs/>
        </w:rPr>
        <w:t xml:space="preserve"> </w:t>
      </w:r>
      <w:proofErr w:type="spellStart"/>
      <w:r w:rsidRPr="00EA0317">
        <w:rPr>
          <w:b/>
          <w:bCs/>
        </w:rPr>
        <w:t>الحقل</w:t>
      </w:r>
      <w:proofErr w:type="spellEnd"/>
      <w:r w:rsidRPr="00EA0317">
        <w:rPr>
          <w:b/>
          <w:bCs/>
        </w:rPr>
        <w:t xml:space="preserve"> </w:t>
      </w:r>
      <w:proofErr w:type="spellStart"/>
      <w:r w:rsidRPr="00EA0317">
        <w:rPr>
          <w:b/>
          <w:bCs/>
        </w:rPr>
        <w:t>من</w:t>
      </w:r>
      <w:proofErr w:type="spellEnd"/>
      <w:r w:rsidRPr="00EA0317">
        <w:rPr>
          <w:b/>
          <w:bCs/>
        </w:rPr>
        <w:t xml:space="preserve"> </w:t>
      </w:r>
      <w:proofErr w:type="spellStart"/>
      <w:r w:rsidRPr="00EA0317">
        <w:rPr>
          <w:b/>
          <w:bCs/>
        </w:rPr>
        <w:t>مستويات</w:t>
      </w:r>
      <w:proofErr w:type="spellEnd"/>
      <w:r w:rsidRPr="00EA0317">
        <w:rPr>
          <w:b/>
          <w:bCs/>
        </w:rPr>
        <w:t xml:space="preserve"> </w:t>
      </w:r>
      <w:proofErr w:type="spellStart"/>
      <w:r w:rsidRPr="00EA0317">
        <w:rPr>
          <w:b/>
          <w:bCs/>
        </w:rPr>
        <w:t>المخزون</w:t>
      </w:r>
      <w:proofErr w:type="spellEnd"/>
      <w:r w:rsidRPr="00EA0317">
        <w:rPr>
          <w:b/>
          <w:bCs/>
        </w:rPr>
        <w:t xml:space="preserve"> </w:t>
      </w:r>
      <w:proofErr w:type="spellStart"/>
      <w:r w:rsidRPr="00EA0317">
        <w:rPr>
          <w:b/>
          <w:bCs/>
        </w:rPr>
        <w:t>الحالية</w:t>
      </w:r>
      <w:proofErr w:type="spellEnd"/>
      <w:r w:rsidRPr="00EA0317">
        <w:rPr>
          <w:b/>
          <w:bCs/>
        </w:rPr>
        <w:t xml:space="preserve"> </w:t>
      </w:r>
      <w:proofErr w:type="spellStart"/>
      <w:r w:rsidRPr="00EA0317">
        <w:rPr>
          <w:b/>
          <w:bCs/>
        </w:rPr>
        <w:t>في</w:t>
      </w:r>
      <w:proofErr w:type="spellEnd"/>
      <w:r w:rsidRPr="00EA0317">
        <w:rPr>
          <w:b/>
          <w:bCs/>
        </w:rPr>
        <w:t xml:space="preserve"> </w:t>
      </w:r>
      <w:proofErr w:type="spellStart"/>
      <w:r w:rsidRPr="00EA0317">
        <w:rPr>
          <w:b/>
          <w:bCs/>
        </w:rPr>
        <w:t>عرض</w:t>
      </w:r>
      <w:proofErr w:type="spellEnd"/>
      <w:r w:rsidRPr="00EA0317">
        <w:rPr>
          <w:b/>
          <w:bCs/>
        </w:rPr>
        <w:t xml:space="preserve"> </w:t>
      </w:r>
      <w:proofErr w:type="spellStart"/>
      <w:r w:rsidRPr="00EA0317">
        <w:rPr>
          <w:b/>
          <w:bCs/>
        </w:rPr>
        <w:t>الأسعار</w:t>
      </w:r>
      <w:proofErr w:type="spellEnd"/>
      <w:r w:rsidRPr="00EA0317">
        <w:rPr>
          <w:b/>
          <w:bCs/>
        </w:rPr>
        <w:t>!"</w:t>
      </w:r>
      <w:r w:rsidRPr="00EA0317">
        <w:br/>
        <w:t xml:space="preserve">(Idha Kunta </w:t>
      </w:r>
      <w:proofErr w:type="spellStart"/>
      <w:r w:rsidRPr="00EA0317">
        <w:t>Turghab</w:t>
      </w:r>
      <w:proofErr w:type="spellEnd"/>
      <w:r w:rsidRPr="00EA0317">
        <w:t xml:space="preserve"> fi </w:t>
      </w:r>
      <w:proofErr w:type="spellStart"/>
      <w:r w:rsidRPr="00EA0317">
        <w:t>Hajz</w:t>
      </w:r>
      <w:proofErr w:type="spellEnd"/>
      <w:r w:rsidRPr="00EA0317">
        <w:t xml:space="preserve"> </w:t>
      </w:r>
      <w:proofErr w:type="spellStart"/>
      <w:r w:rsidRPr="00EA0317">
        <w:t>Ba'd</w:t>
      </w:r>
      <w:proofErr w:type="spellEnd"/>
      <w:r w:rsidRPr="00EA0317">
        <w:t xml:space="preserve"> Al-</w:t>
      </w:r>
      <w:proofErr w:type="spellStart"/>
      <w:r w:rsidRPr="00EA0317">
        <w:t>Makhoon</w:t>
      </w:r>
      <w:proofErr w:type="spellEnd"/>
      <w:r w:rsidRPr="00EA0317">
        <w:t xml:space="preserve"> </w:t>
      </w:r>
      <w:proofErr w:type="spellStart"/>
      <w:r w:rsidRPr="00EA0317">
        <w:t>lil-Mabee'at</w:t>
      </w:r>
      <w:proofErr w:type="spellEnd"/>
      <w:r w:rsidRPr="00EA0317">
        <w:t xml:space="preserve">, </w:t>
      </w:r>
      <w:proofErr w:type="spellStart"/>
      <w:r w:rsidRPr="00EA0317">
        <w:t>Fasayutam</w:t>
      </w:r>
      <w:proofErr w:type="spellEnd"/>
      <w:r w:rsidRPr="00EA0317">
        <w:t xml:space="preserve"> </w:t>
      </w:r>
      <w:proofErr w:type="spellStart"/>
      <w:r w:rsidRPr="00EA0317">
        <w:t>Khasm</w:t>
      </w:r>
      <w:proofErr w:type="spellEnd"/>
      <w:r w:rsidRPr="00EA0317">
        <w:t xml:space="preserve"> </w:t>
      </w:r>
      <w:proofErr w:type="spellStart"/>
      <w:r w:rsidRPr="00EA0317">
        <w:t>Hathah</w:t>
      </w:r>
      <w:proofErr w:type="spellEnd"/>
      <w:r w:rsidRPr="00EA0317">
        <w:t xml:space="preserve"> Al-</w:t>
      </w:r>
      <w:proofErr w:type="spellStart"/>
      <w:r w:rsidRPr="00EA0317">
        <w:t>Haqil</w:t>
      </w:r>
      <w:proofErr w:type="spellEnd"/>
      <w:r w:rsidRPr="00EA0317">
        <w:t xml:space="preserve"> min </w:t>
      </w:r>
      <w:proofErr w:type="spellStart"/>
      <w:r w:rsidRPr="00EA0317">
        <w:t>Mustawayat</w:t>
      </w:r>
      <w:proofErr w:type="spellEnd"/>
      <w:r w:rsidRPr="00EA0317">
        <w:t xml:space="preserve"> Al-</w:t>
      </w:r>
      <w:proofErr w:type="spellStart"/>
      <w:r w:rsidRPr="00EA0317">
        <w:t>Makhoon</w:t>
      </w:r>
      <w:proofErr w:type="spellEnd"/>
      <w:r w:rsidRPr="00EA0317">
        <w:t xml:space="preserve"> Al-Haliyah fi 'Ard Al-</w:t>
      </w:r>
      <w:proofErr w:type="spellStart"/>
      <w:r w:rsidRPr="00EA0317">
        <w:t>As'ar</w:t>
      </w:r>
      <w:proofErr w:type="spellEnd"/>
      <w:r w:rsidRPr="00EA0317">
        <w:t>!)</w:t>
      </w:r>
    </w:p>
    <w:p w14:paraId="39004A0E" w14:textId="77777777" w:rsidR="00EA0317" w:rsidRPr="00EA0317" w:rsidRDefault="00EA0317" w:rsidP="00EA0317">
      <w:r w:rsidRPr="00EA0317">
        <w:t>This phrase explains that if the user wants to reserve stock for sales, the specified field will reduce the current stock levels in a quote.</w:t>
      </w:r>
    </w:p>
    <w:p w14:paraId="1F906B3A" w14:textId="77777777" w:rsidR="00EA0317" w:rsidRPr="00915262" w:rsidRDefault="00EA0317" w:rsidP="00915262"/>
    <w:p w14:paraId="56306CCD" w14:textId="410ED617" w:rsidR="00915262" w:rsidRPr="00915262" w:rsidRDefault="00915262" w:rsidP="00915262">
      <w:pPr>
        <w:pStyle w:val="ListBullet"/>
        <w:numPr>
          <w:ilvl w:val="0"/>
          <w:numId w:val="0"/>
        </w:numPr>
      </w:pPr>
    </w:p>
    <w:p w14:paraId="3F30F7F4" w14:textId="77777777" w:rsidR="00176829" w:rsidRPr="00176829" w:rsidRDefault="00176829" w:rsidP="00176829"/>
    <w:p w14:paraId="7402460A" w14:textId="77777777" w:rsidR="00176829" w:rsidRPr="00176829" w:rsidRDefault="00176829" w:rsidP="00176829">
      <w:pPr>
        <w:pStyle w:val="ListBullet"/>
        <w:numPr>
          <w:ilvl w:val="0"/>
          <w:numId w:val="0"/>
        </w:numPr>
      </w:pPr>
    </w:p>
    <w:p w14:paraId="07D17E5C" w14:textId="77777777" w:rsidR="00B93F89" w:rsidRPr="00B93F89" w:rsidRDefault="00B93F89" w:rsidP="00B93F89"/>
    <w:p w14:paraId="1382F636" w14:textId="768BE1F9" w:rsidR="00310AD2" w:rsidRDefault="00310AD2" w:rsidP="00310AD2">
      <w:pPr>
        <w:pStyle w:val="Heading2"/>
      </w:pPr>
      <w:bookmarkStart w:id="170" w:name="_Toc192662167"/>
      <w:r w:rsidRPr="00310AD2">
        <w:t>Init all translations and plugins</w:t>
      </w:r>
      <w:r>
        <w:t xml:space="preserve"> </w:t>
      </w:r>
      <w:proofErr w:type="gramStart"/>
      <w:r w:rsidR="001C5B7F">
        <w:t xml:space="preserve">=  </w:t>
      </w:r>
      <w:r>
        <w:t>3341</w:t>
      </w:r>
      <w:bookmarkEnd w:id="170"/>
      <w:proofErr w:type="gramEnd"/>
    </w:p>
    <w:p w14:paraId="222C2965" w14:textId="77777777" w:rsidR="00310AD2" w:rsidRPr="00310AD2" w:rsidRDefault="00310AD2" w:rsidP="00310AD2">
      <w:r w:rsidRPr="00310AD2">
        <w:t xml:space="preserve">The translation of </w:t>
      </w:r>
      <w:r w:rsidRPr="00310AD2">
        <w:rPr>
          <w:b/>
          <w:bCs/>
        </w:rPr>
        <w:t>"Init all translations and plugins"</w:t>
      </w:r>
      <w:r w:rsidRPr="00310AD2">
        <w:t xml:space="preserve"> in Arabic is:</w:t>
      </w:r>
    </w:p>
    <w:p w14:paraId="133CCEE0" w14:textId="77777777" w:rsidR="00310AD2" w:rsidRPr="00310AD2" w:rsidRDefault="00310AD2" w:rsidP="00310AD2">
      <w:r w:rsidRPr="00310AD2">
        <w:rPr>
          <w:b/>
          <w:bCs/>
        </w:rPr>
        <w:t>"</w:t>
      </w:r>
      <w:proofErr w:type="spellStart"/>
      <w:r w:rsidRPr="00310AD2">
        <w:rPr>
          <w:b/>
          <w:bCs/>
        </w:rPr>
        <w:t>تهيئة</w:t>
      </w:r>
      <w:proofErr w:type="spellEnd"/>
      <w:r w:rsidRPr="00310AD2">
        <w:rPr>
          <w:b/>
          <w:bCs/>
        </w:rPr>
        <w:t xml:space="preserve"> </w:t>
      </w:r>
      <w:proofErr w:type="spellStart"/>
      <w:r w:rsidRPr="00310AD2">
        <w:rPr>
          <w:b/>
          <w:bCs/>
        </w:rPr>
        <w:t>جميع</w:t>
      </w:r>
      <w:proofErr w:type="spellEnd"/>
      <w:r w:rsidRPr="00310AD2">
        <w:rPr>
          <w:b/>
          <w:bCs/>
        </w:rPr>
        <w:t xml:space="preserve"> </w:t>
      </w:r>
      <w:proofErr w:type="spellStart"/>
      <w:r w:rsidRPr="00310AD2">
        <w:rPr>
          <w:b/>
          <w:bCs/>
        </w:rPr>
        <w:t>الترجمات</w:t>
      </w:r>
      <w:proofErr w:type="spellEnd"/>
      <w:r w:rsidRPr="00310AD2">
        <w:rPr>
          <w:b/>
          <w:bCs/>
        </w:rPr>
        <w:t xml:space="preserve"> </w:t>
      </w:r>
      <w:proofErr w:type="spellStart"/>
      <w:r w:rsidRPr="00310AD2">
        <w:rPr>
          <w:b/>
          <w:bCs/>
        </w:rPr>
        <w:t>والإضافات</w:t>
      </w:r>
      <w:proofErr w:type="spellEnd"/>
      <w:r w:rsidRPr="00310AD2">
        <w:rPr>
          <w:b/>
          <w:bCs/>
        </w:rPr>
        <w:t>"</w:t>
      </w:r>
      <w:r w:rsidRPr="00310AD2">
        <w:br/>
        <w:t>(</w:t>
      </w:r>
      <w:proofErr w:type="spellStart"/>
      <w:r w:rsidRPr="00310AD2">
        <w:t>Tahye'ah</w:t>
      </w:r>
      <w:proofErr w:type="spellEnd"/>
      <w:r w:rsidRPr="00310AD2">
        <w:t xml:space="preserve"> Jamee' Al-</w:t>
      </w:r>
      <w:proofErr w:type="spellStart"/>
      <w:r w:rsidRPr="00310AD2">
        <w:t>Tarajim</w:t>
      </w:r>
      <w:proofErr w:type="spellEnd"/>
      <w:r w:rsidRPr="00310AD2">
        <w:t xml:space="preserve"> </w:t>
      </w:r>
      <w:proofErr w:type="spellStart"/>
      <w:r w:rsidRPr="00310AD2">
        <w:t>wal-Idafat</w:t>
      </w:r>
      <w:proofErr w:type="spellEnd"/>
      <w:r w:rsidRPr="00310AD2">
        <w:t>)</w:t>
      </w:r>
    </w:p>
    <w:p w14:paraId="1ED93048" w14:textId="77777777" w:rsidR="00310AD2" w:rsidRPr="00310AD2" w:rsidRDefault="00310AD2" w:rsidP="00310AD2">
      <w:r w:rsidRPr="00310AD2">
        <w:t>This phrase refers to initializing or setting up all translations and plugins.</w:t>
      </w:r>
    </w:p>
    <w:p w14:paraId="61FB2693" w14:textId="77777777" w:rsidR="00310AD2" w:rsidRPr="00310AD2" w:rsidRDefault="00310AD2" w:rsidP="00310AD2"/>
    <w:p w14:paraId="5D26C111" w14:textId="28AEA737" w:rsidR="00310AD2" w:rsidRPr="00310AD2" w:rsidRDefault="00310AD2" w:rsidP="00310AD2">
      <w:pPr>
        <w:pStyle w:val="Heading2"/>
      </w:pPr>
      <w:bookmarkStart w:id="171" w:name="_Toc192662168"/>
      <w:r w:rsidRPr="00310AD2">
        <w:t>Translation</w:t>
      </w:r>
      <w:r>
        <w:t xml:space="preserve"> </w:t>
      </w:r>
      <w:proofErr w:type="gramStart"/>
      <w:r w:rsidR="001C5B7F">
        <w:t xml:space="preserve">=  </w:t>
      </w:r>
      <w:r>
        <w:t>3547</w:t>
      </w:r>
      <w:bookmarkEnd w:id="171"/>
      <w:proofErr w:type="gramEnd"/>
    </w:p>
    <w:p w14:paraId="32C99167" w14:textId="77777777" w:rsidR="00310AD2" w:rsidRPr="00310AD2" w:rsidRDefault="00310AD2" w:rsidP="00310AD2">
      <w:r w:rsidRPr="00310AD2">
        <w:t xml:space="preserve">The translation of </w:t>
      </w:r>
      <w:r w:rsidRPr="00310AD2">
        <w:rPr>
          <w:b/>
          <w:bCs/>
        </w:rPr>
        <w:t>"Translation"</w:t>
      </w:r>
      <w:r w:rsidRPr="00310AD2">
        <w:t xml:space="preserve"> in Arabic is:</w:t>
      </w:r>
    </w:p>
    <w:p w14:paraId="79DBE94B" w14:textId="77777777" w:rsidR="00310AD2" w:rsidRPr="00310AD2" w:rsidRDefault="00310AD2" w:rsidP="00310AD2">
      <w:r w:rsidRPr="00310AD2">
        <w:rPr>
          <w:b/>
          <w:bCs/>
        </w:rPr>
        <w:t>"</w:t>
      </w:r>
      <w:proofErr w:type="spellStart"/>
      <w:r w:rsidRPr="00310AD2">
        <w:rPr>
          <w:b/>
          <w:bCs/>
        </w:rPr>
        <w:t>ترجمة</w:t>
      </w:r>
      <w:proofErr w:type="spellEnd"/>
      <w:r w:rsidRPr="00310AD2">
        <w:rPr>
          <w:b/>
          <w:bCs/>
        </w:rPr>
        <w:t>"</w:t>
      </w:r>
      <w:r w:rsidRPr="00310AD2">
        <w:br/>
        <w:t>(</w:t>
      </w:r>
      <w:proofErr w:type="spellStart"/>
      <w:r w:rsidRPr="00310AD2">
        <w:t>Tarjamah</w:t>
      </w:r>
      <w:proofErr w:type="spellEnd"/>
      <w:r w:rsidRPr="00310AD2">
        <w:t>)</w:t>
      </w:r>
    </w:p>
    <w:p w14:paraId="0491CA07" w14:textId="16BFCD1A" w:rsidR="00310AD2" w:rsidRDefault="00310AD2" w:rsidP="00310AD2">
      <w:r w:rsidRPr="00310AD2">
        <w:lastRenderedPageBreak/>
        <w:t xml:space="preserve">This term refers to the process of converting text from one language to another. </w:t>
      </w:r>
    </w:p>
    <w:p w14:paraId="4003888D" w14:textId="0B41EB48" w:rsidR="002F0B80" w:rsidRDefault="002F0B80" w:rsidP="002F0B80">
      <w:pPr>
        <w:pStyle w:val="Heading2"/>
      </w:pPr>
      <w:bookmarkStart w:id="172" w:name="_Toc192662169"/>
      <w:r w:rsidRPr="002F0B80">
        <w:t>Quotes per period</w:t>
      </w:r>
      <w:r>
        <w:t xml:space="preserve"> </w:t>
      </w:r>
      <w:proofErr w:type="gramStart"/>
      <w:r w:rsidR="001C5B7F">
        <w:t xml:space="preserve">=  </w:t>
      </w:r>
      <w:r>
        <w:t>3568</w:t>
      </w:r>
      <w:bookmarkEnd w:id="172"/>
      <w:proofErr w:type="gramEnd"/>
    </w:p>
    <w:p w14:paraId="722ED299" w14:textId="77777777" w:rsidR="002F0B80" w:rsidRPr="002F0B80" w:rsidRDefault="002F0B80" w:rsidP="002F0B80">
      <w:r w:rsidRPr="002F0B80">
        <w:t xml:space="preserve">The translation of </w:t>
      </w:r>
      <w:r w:rsidRPr="002F0B80">
        <w:rPr>
          <w:b/>
          <w:bCs/>
        </w:rPr>
        <w:t>"Quotes per period"</w:t>
      </w:r>
      <w:r w:rsidRPr="002F0B80">
        <w:t xml:space="preserve"> in Arabic is:</w:t>
      </w:r>
    </w:p>
    <w:p w14:paraId="09523B16" w14:textId="77777777" w:rsidR="002F0B80" w:rsidRPr="002F0B80" w:rsidRDefault="002F0B80" w:rsidP="002F0B80">
      <w:r w:rsidRPr="002F0B80">
        <w:rPr>
          <w:b/>
          <w:bCs/>
        </w:rPr>
        <w:t>"</w:t>
      </w:r>
      <w:proofErr w:type="spellStart"/>
      <w:r w:rsidRPr="002F0B80">
        <w:rPr>
          <w:b/>
          <w:bCs/>
        </w:rPr>
        <w:t>عروض</w:t>
      </w:r>
      <w:proofErr w:type="spellEnd"/>
      <w:r w:rsidRPr="002F0B80">
        <w:rPr>
          <w:b/>
          <w:bCs/>
        </w:rPr>
        <w:t xml:space="preserve"> </w:t>
      </w:r>
      <w:proofErr w:type="spellStart"/>
      <w:r w:rsidRPr="002F0B80">
        <w:rPr>
          <w:b/>
          <w:bCs/>
        </w:rPr>
        <w:t>الأسعار</w:t>
      </w:r>
      <w:proofErr w:type="spellEnd"/>
      <w:r w:rsidRPr="002F0B80">
        <w:rPr>
          <w:b/>
          <w:bCs/>
        </w:rPr>
        <w:t xml:space="preserve"> </w:t>
      </w:r>
      <w:proofErr w:type="spellStart"/>
      <w:r w:rsidRPr="002F0B80">
        <w:rPr>
          <w:b/>
          <w:bCs/>
        </w:rPr>
        <w:t>لكل</w:t>
      </w:r>
      <w:proofErr w:type="spellEnd"/>
      <w:r w:rsidRPr="002F0B80">
        <w:rPr>
          <w:b/>
          <w:bCs/>
        </w:rPr>
        <w:t xml:space="preserve"> </w:t>
      </w:r>
      <w:proofErr w:type="spellStart"/>
      <w:r w:rsidRPr="002F0B80">
        <w:rPr>
          <w:b/>
          <w:bCs/>
        </w:rPr>
        <w:t>فترة</w:t>
      </w:r>
      <w:proofErr w:type="spellEnd"/>
      <w:r w:rsidRPr="002F0B80">
        <w:rPr>
          <w:b/>
          <w:bCs/>
        </w:rPr>
        <w:t>"</w:t>
      </w:r>
      <w:r w:rsidRPr="002F0B80">
        <w:br/>
        <w:t>('</w:t>
      </w:r>
      <w:proofErr w:type="spellStart"/>
      <w:r w:rsidRPr="002F0B80">
        <w:t>Uroud</w:t>
      </w:r>
      <w:proofErr w:type="spellEnd"/>
      <w:r w:rsidRPr="002F0B80">
        <w:t xml:space="preserve"> Al-</w:t>
      </w:r>
      <w:proofErr w:type="spellStart"/>
      <w:r w:rsidRPr="002F0B80">
        <w:t>As'ar</w:t>
      </w:r>
      <w:proofErr w:type="spellEnd"/>
      <w:r w:rsidRPr="002F0B80">
        <w:t xml:space="preserve"> li-Kull </w:t>
      </w:r>
      <w:proofErr w:type="spellStart"/>
      <w:r w:rsidRPr="002F0B80">
        <w:t>Fatrah</w:t>
      </w:r>
      <w:proofErr w:type="spellEnd"/>
      <w:r w:rsidRPr="002F0B80">
        <w:t>)</w:t>
      </w:r>
    </w:p>
    <w:p w14:paraId="32B16614" w14:textId="77777777" w:rsidR="002F0B80" w:rsidRPr="002F0B80" w:rsidRDefault="002F0B80" w:rsidP="002F0B80">
      <w:r w:rsidRPr="002F0B80">
        <w:t xml:space="preserve">This term refers to quotes issued within a specific </w:t>
      </w:r>
      <w:proofErr w:type="gramStart"/>
      <w:r w:rsidRPr="002F0B80">
        <w:t>time period</w:t>
      </w:r>
      <w:proofErr w:type="gramEnd"/>
      <w:r w:rsidRPr="002F0B80">
        <w:t xml:space="preserve"> (e.g., monthly, quarterly, or annually). Let me know if you need further clarification!</w:t>
      </w:r>
    </w:p>
    <w:p w14:paraId="5FF0D09B" w14:textId="77777777" w:rsidR="002F0B80" w:rsidRPr="002F0B80" w:rsidRDefault="002F0B80" w:rsidP="002F0B80"/>
    <w:p w14:paraId="2B457F26" w14:textId="77777777" w:rsidR="00BD5076" w:rsidRPr="00B0086A" w:rsidRDefault="00BD5076" w:rsidP="00B0086A"/>
    <w:p w14:paraId="44216BB2" w14:textId="77777777" w:rsidR="007970BE" w:rsidRDefault="007970BE" w:rsidP="00E400A8">
      <w:pPr>
        <w:rPr>
          <w:vanish/>
        </w:rPr>
      </w:pPr>
    </w:p>
    <w:p w14:paraId="5690A815" w14:textId="77777777" w:rsidR="007970BE" w:rsidRPr="007970BE" w:rsidRDefault="007970BE" w:rsidP="00E400A8">
      <w:pPr>
        <w:rPr>
          <w:vanish/>
        </w:rPr>
      </w:pPr>
    </w:p>
    <w:p w14:paraId="38E6C688" w14:textId="651C0834" w:rsidR="00B269C4" w:rsidRDefault="00B269C4" w:rsidP="007F406C">
      <w:pPr>
        <w:pStyle w:val="Heading2"/>
      </w:pPr>
      <w:bookmarkStart w:id="173" w:name="_Toc192662170"/>
      <w:r>
        <w:t xml:space="preserve">Countries = </w:t>
      </w:r>
      <w:proofErr w:type="spellStart"/>
      <w:r>
        <w:t>LabelID</w:t>
      </w:r>
      <w:proofErr w:type="spellEnd"/>
      <w:r>
        <w:t xml:space="preserve"> 3691</w:t>
      </w:r>
      <w:bookmarkEnd w:id="173"/>
    </w:p>
    <w:p w14:paraId="700FEB96" w14:textId="2DCDDCD8" w:rsidR="00B0086A" w:rsidRPr="00B269C4" w:rsidRDefault="00B269C4" w:rsidP="00B269C4">
      <w:r w:rsidRPr="00B269C4">
        <w:t xml:space="preserve">The term </w:t>
      </w:r>
      <w:r w:rsidRPr="00B269C4">
        <w:rPr>
          <w:b/>
          <w:bCs/>
        </w:rPr>
        <w:t>"Countries"</w:t>
      </w:r>
      <w:r w:rsidRPr="00B269C4">
        <w:t xml:space="preserve"> translates to </w:t>
      </w:r>
      <w:proofErr w:type="spellStart"/>
      <w:r w:rsidRPr="00B269C4">
        <w:rPr>
          <w:b/>
          <w:bCs/>
        </w:rPr>
        <w:t>الدول</w:t>
      </w:r>
      <w:proofErr w:type="spellEnd"/>
      <w:r w:rsidRPr="00B269C4">
        <w:t xml:space="preserve"> in Arabic. This refers to sovereign states or nations with defined territories, governments, and populations.</w:t>
      </w:r>
    </w:p>
    <w:p w14:paraId="35DAE303" w14:textId="77777777" w:rsidR="00B269C4" w:rsidRPr="00B269C4" w:rsidRDefault="00000000" w:rsidP="00B269C4">
      <w:r>
        <w:pict w14:anchorId="75EC41DF">
          <v:rect id="_x0000_i1049" style="width:0;height:1.5pt" o:hralign="center" o:hrstd="t" o:hr="t" fillcolor="#a0a0a0" stroked="f"/>
        </w:pict>
      </w:r>
    </w:p>
    <w:p w14:paraId="2943AE93" w14:textId="77777777" w:rsidR="00B269C4" w:rsidRPr="00B269C4" w:rsidRDefault="00B269C4" w:rsidP="00B269C4">
      <w:pPr>
        <w:rPr>
          <w:b/>
          <w:bCs/>
        </w:rPr>
      </w:pPr>
      <w:r w:rsidRPr="00B269C4">
        <w:rPr>
          <w:b/>
          <w:bCs/>
        </w:rPr>
        <w:t>Translation:</w:t>
      </w:r>
    </w:p>
    <w:p w14:paraId="248D17FE" w14:textId="77777777" w:rsidR="00B269C4" w:rsidRPr="00B269C4" w:rsidRDefault="00B269C4">
      <w:pPr>
        <w:numPr>
          <w:ilvl w:val="0"/>
          <w:numId w:val="233"/>
        </w:numPr>
      </w:pPr>
      <w:r w:rsidRPr="00B269C4">
        <w:rPr>
          <w:b/>
          <w:bCs/>
        </w:rPr>
        <w:t>Countries</w:t>
      </w:r>
      <w:r w:rsidRPr="00B269C4">
        <w:t xml:space="preserve">: </w:t>
      </w:r>
      <w:proofErr w:type="spellStart"/>
      <w:r w:rsidRPr="00B269C4">
        <w:rPr>
          <w:b/>
          <w:bCs/>
        </w:rPr>
        <w:t>الدول</w:t>
      </w:r>
      <w:proofErr w:type="spellEnd"/>
    </w:p>
    <w:p w14:paraId="53DE35E7" w14:textId="77777777" w:rsidR="00B269C4" w:rsidRPr="00B269C4" w:rsidRDefault="00000000" w:rsidP="00B269C4">
      <w:r>
        <w:pict w14:anchorId="03A7FBA1">
          <v:rect id="_x0000_i1050" style="width:0;height:1.5pt" o:hralign="center" o:hrstd="t" o:hr="t" fillcolor="#a0a0a0" stroked="f"/>
        </w:pict>
      </w:r>
    </w:p>
    <w:p w14:paraId="0EC6B577" w14:textId="77777777" w:rsidR="00B269C4" w:rsidRPr="00B269C4" w:rsidRDefault="00B269C4" w:rsidP="00B269C4">
      <w:pPr>
        <w:rPr>
          <w:b/>
          <w:bCs/>
        </w:rPr>
      </w:pPr>
      <w:r w:rsidRPr="00B269C4">
        <w:rPr>
          <w:b/>
          <w:bCs/>
        </w:rPr>
        <w:t>Usage in a Sentence:</w:t>
      </w:r>
    </w:p>
    <w:p w14:paraId="782C41D6" w14:textId="77777777" w:rsidR="00B269C4" w:rsidRPr="00B269C4" w:rsidRDefault="00B269C4">
      <w:pPr>
        <w:numPr>
          <w:ilvl w:val="0"/>
          <w:numId w:val="234"/>
        </w:numPr>
      </w:pPr>
      <w:r w:rsidRPr="00B269C4">
        <w:rPr>
          <w:b/>
          <w:bCs/>
        </w:rPr>
        <w:t>English</w:t>
      </w:r>
      <w:r w:rsidRPr="00B269C4">
        <w:t>: The company operates in multiple countries across the Middle East and North Africa.</w:t>
      </w:r>
    </w:p>
    <w:p w14:paraId="54E6A401" w14:textId="77777777" w:rsidR="00B269C4" w:rsidRPr="00B269C4" w:rsidRDefault="00B269C4">
      <w:pPr>
        <w:numPr>
          <w:ilvl w:val="0"/>
          <w:numId w:val="234"/>
        </w:numPr>
      </w:pPr>
      <w:r w:rsidRPr="00B269C4">
        <w:rPr>
          <w:b/>
          <w:bCs/>
        </w:rPr>
        <w:t>Arabic</w:t>
      </w:r>
      <w:r w:rsidRPr="00B269C4">
        <w:t xml:space="preserve">: </w:t>
      </w:r>
      <w:proofErr w:type="spellStart"/>
      <w:r w:rsidRPr="00B269C4">
        <w:t>تعمل</w:t>
      </w:r>
      <w:proofErr w:type="spellEnd"/>
      <w:r w:rsidRPr="00B269C4">
        <w:t xml:space="preserve"> </w:t>
      </w:r>
      <w:proofErr w:type="spellStart"/>
      <w:r w:rsidRPr="00B269C4">
        <w:t>الشركة</w:t>
      </w:r>
      <w:proofErr w:type="spellEnd"/>
      <w:r w:rsidRPr="00B269C4">
        <w:t xml:space="preserve"> </w:t>
      </w:r>
      <w:proofErr w:type="spellStart"/>
      <w:r w:rsidRPr="00B269C4">
        <w:t>في</w:t>
      </w:r>
      <w:proofErr w:type="spellEnd"/>
      <w:r w:rsidRPr="00B269C4">
        <w:t xml:space="preserve"> </w:t>
      </w:r>
      <w:proofErr w:type="spellStart"/>
      <w:r w:rsidRPr="00B269C4">
        <w:t>عدة</w:t>
      </w:r>
      <w:proofErr w:type="spellEnd"/>
      <w:r w:rsidRPr="00B269C4">
        <w:t xml:space="preserve"> </w:t>
      </w:r>
      <w:proofErr w:type="spellStart"/>
      <w:r w:rsidRPr="00B269C4">
        <w:t>دول</w:t>
      </w:r>
      <w:proofErr w:type="spellEnd"/>
      <w:r w:rsidRPr="00B269C4">
        <w:t xml:space="preserve"> </w:t>
      </w:r>
      <w:proofErr w:type="spellStart"/>
      <w:r w:rsidRPr="00B269C4">
        <w:t>في</w:t>
      </w:r>
      <w:proofErr w:type="spellEnd"/>
      <w:r w:rsidRPr="00B269C4">
        <w:t xml:space="preserve"> </w:t>
      </w:r>
      <w:proofErr w:type="spellStart"/>
      <w:r w:rsidRPr="00B269C4">
        <w:t>الشرق</w:t>
      </w:r>
      <w:proofErr w:type="spellEnd"/>
      <w:r w:rsidRPr="00B269C4">
        <w:t xml:space="preserve"> </w:t>
      </w:r>
      <w:proofErr w:type="spellStart"/>
      <w:r w:rsidRPr="00B269C4">
        <w:t>الأوسط</w:t>
      </w:r>
      <w:proofErr w:type="spellEnd"/>
      <w:r w:rsidRPr="00B269C4">
        <w:t xml:space="preserve"> </w:t>
      </w:r>
      <w:proofErr w:type="spellStart"/>
      <w:r w:rsidRPr="00B269C4">
        <w:t>وشمال</w:t>
      </w:r>
      <w:proofErr w:type="spellEnd"/>
      <w:r w:rsidRPr="00B269C4">
        <w:t xml:space="preserve"> </w:t>
      </w:r>
      <w:proofErr w:type="spellStart"/>
      <w:r w:rsidRPr="00B269C4">
        <w:t>أفريقيا</w:t>
      </w:r>
      <w:proofErr w:type="spellEnd"/>
      <w:r w:rsidRPr="00B269C4">
        <w:t>.</w:t>
      </w:r>
    </w:p>
    <w:p w14:paraId="2F2E9E8B" w14:textId="77777777" w:rsidR="00B269C4" w:rsidRPr="00B269C4" w:rsidRDefault="00000000" w:rsidP="00B269C4">
      <w:r>
        <w:pict w14:anchorId="5E6D0D74">
          <v:rect id="_x0000_i1051" style="width:0;height:1.5pt" o:hralign="center" o:hrstd="t" o:hr="t" fillcolor="#a0a0a0" stroked="f"/>
        </w:pict>
      </w:r>
    </w:p>
    <w:p w14:paraId="2A850EB8"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408"/>
      </w:tblGrid>
      <w:tr w:rsidR="00B269C4" w:rsidRPr="00B269C4" w14:paraId="76305212" w14:textId="77777777" w:rsidTr="00B269C4">
        <w:trPr>
          <w:tblHeader/>
          <w:tblCellSpacing w:w="15" w:type="dxa"/>
        </w:trPr>
        <w:tc>
          <w:tcPr>
            <w:tcW w:w="0" w:type="auto"/>
            <w:vAlign w:val="center"/>
            <w:hideMark/>
          </w:tcPr>
          <w:p w14:paraId="4D92629D" w14:textId="77777777" w:rsidR="00B269C4" w:rsidRPr="00B269C4" w:rsidRDefault="00B269C4" w:rsidP="00B269C4">
            <w:pPr>
              <w:rPr>
                <w:b/>
                <w:bCs/>
              </w:rPr>
            </w:pPr>
            <w:r w:rsidRPr="00B269C4">
              <w:rPr>
                <w:b/>
                <w:bCs/>
              </w:rPr>
              <w:t>English Term</w:t>
            </w:r>
          </w:p>
        </w:tc>
        <w:tc>
          <w:tcPr>
            <w:tcW w:w="0" w:type="auto"/>
            <w:vAlign w:val="center"/>
            <w:hideMark/>
          </w:tcPr>
          <w:p w14:paraId="03DDFC9A" w14:textId="77777777" w:rsidR="00B269C4" w:rsidRPr="00B269C4" w:rsidRDefault="00B269C4" w:rsidP="00B269C4">
            <w:pPr>
              <w:rPr>
                <w:b/>
                <w:bCs/>
              </w:rPr>
            </w:pPr>
            <w:r w:rsidRPr="00B269C4">
              <w:rPr>
                <w:b/>
                <w:bCs/>
              </w:rPr>
              <w:t>Arabic Term</w:t>
            </w:r>
          </w:p>
        </w:tc>
      </w:tr>
      <w:tr w:rsidR="00B269C4" w:rsidRPr="00B269C4" w14:paraId="7CF1990E" w14:textId="77777777" w:rsidTr="00B269C4">
        <w:trPr>
          <w:tblCellSpacing w:w="15" w:type="dxa"/>
        </w:trPr>
        <w:tc>
          <w:tcPr>
            <w:tcW w:w="0" w:type="auto"/>
            <w:vAlign w:val="center"/>
            <w:hideMark/>
          </w:tcPr>
          <w:p w14:paraId="36C96A3C" w14:textId="77777777" w:rsidR="00B269C4" w:rsidRPr="00B269C4" w:rsidRDefault="00B269C4" w:rsidP="00B269C4">
            <w:r w:rsidRPr="00B269C4">
              <w:t>Nations</w:t>
            </w:r>
          </w:p>
        </w:tc>
        <w:tc>
          <w:tcPr>
            <w:tcW w:w="0" w:type="auto"/>
            <w:vAlign w:val="center"/>
            <w:hideMark/>
          </w:tcPr>
          <w:p w14:paraId="67FD56A3" w14:textId="77777777" w:rsidR="00B269C4" w:rsidRPr="00B269C4" w:rsidRDefault="00B269C4" w:rsidP="00B269C4">
            <w:proofErr w:type="spellStart"/>
            <w:r w:rsidRPr="00B269C4">
              <w:t>الأمم</w:t>
            </w:r>
            <w:proofErr w:type="spellEnd"/>
          </w:p>
        </w:tc>
      </w:tr>
      <w:tr w:rsidR="00B269C4" w:rsidRPr="00B269C4" w14:paraId="39FC4AE2" w14:textId="77777777" w:rsidTr="00B269C4">
        <w:trPr>
          <w:tblCellSpacing w:w="15" w:type="dxa"/>
        </w:trPr>
        <w:tc>
          <w:tcPr>
            <w:tcW w:w="0" w:type="auto"/>
            <w:vAlign w:val="center"/>
            <w:hideMark/>
          </w:tcPr>
          <w:p w14:paraId="5B89B93A" w14:textId="77777777" w:rsidR="00B269C4" w:rsidRPr="00B269C4" w:rsidRDefault="00B269C4" w:rsidP="00B269C4">
            <w:r w:rsidRPr="00B269C4">
              <w:t>Sovereign States</w:t>
            </w:r>
          </w:p>
        </w:tc>
        <w:tc>
          <w:tcPr>
            <w:tcW w:w="0" w:type="auto"/>
            <w:vAlign w:val="center"/>
            <w:hideMark/>
          </w:tcPr>
          <w:p w14:paraId="4D93CBBF" w14:textId="77777777" w:rsidR="00B269C4" w:rsidRPr="00B269C4" w:rsidRDefault="00B269C4" w:rsidP="00B269C4">
            <w:proofErr w:type="spellStart"/>
            <w:r w:rsidRPr="00B269C4">
              <w:t>الدول</w:t>
            </w:r>
            <w:proofErr w:type="spellEnd"/>
            <w:r w:rsidRPr="00B269C4">
              <w:t xml:space="preserve"> </w:t>
            </w:r>
            <w:proofErr w:type="spellStart"/>
            <w:r w:rsidRPr="00B269C4">
              <w:t>ذات</w:t>
            </w:r>
            <w:proofErr w:type="spellEnd"/>
            <w:r w:rsidRPr="00B269C4">
              <w:t xml:space="preserve"> </w:t>
            </w:r>
            <w:proofErr w:type="spellStart"/>
            <w:r w:rsidRPr="00B269C4">
              <w:t>السيادة</w:t>
            </w:r>
            <w:proofErr w:type="spellEnd"/>
          </w:p>
        </w:tc>
      </w:tr>
      <w:tr w:rsidR="00B269C4" w:rsidRPr="00B269C4" w14:paraId="490FA739" w14:textId="77777777" w:rsidTr="00B269C4">
        <w:trPr>
          <w:tblCellSpacing w:w="15" w:type="dxa"/>
        </w:trPr>
        <w:tc>
          <w:tcPr>
            <w:tcW w:w="0" w:type="auto"/>
            <w:vAlign w:val="center"/>
            <w:hideMark/>
          </w:tcPr>
          <w:p w14:paraId="1ED19A8B" w14:textId="77777777" w:rsidR="00B269C4" w:rsidRPr="00B269C4" w:rsidRDefault="00B269C4" w:rsidP="00B269C4">
            <w:r w:rsidRPr="00B269C4">
              <w:t>Territories</w:t>
            </w:r>
          </w:p>
        </w:tc>
        <w:tc>
          <w:tcPr>
            <w:tcW w:w="0" w:type="auto"/>
            <w:vAlign w:val="center"/>
            <w:hideMark/>
          </w:tcPr>
          <w:p w14:paraId="6A228330" w14:textId="77777777" w:rsidR="00B269C4" w:rsidRPr="00B269C4" w:rsidRDefault="00B269C4" w:rsidP="00B269C4">
            <w:proofErr w:type="spellStart"/>
            <w:r w:rsidRPr="00B269C4">
              <w:t>الأقاليم</w:t>
            </w:r>
            <w:proofErr w:type="spellEnd"/>
          </w:p>
        </w:tc>
      </w:tr>
      <w:tr w:rsidR="00B269C4" w:rsidRPr="00B269C4" w14:paraId="68748C71" w14:textId="77777777" w:rsidTr="00B269C4">
        <w:trPr>
          <w:tblCellSpacing w:w="15" w:type="dxa"/>
        </w:trPr>
        <w:tc>
          <w:tcPr>
            <w:tcW w:w="0" w:type="auto"/>
            <w:vAlign w:val="center"/>
            <w:hideMark/>
          </w:tcPr>
          <w:p w14:paraId="788F06ED" w14:textId="77777777" w:rsidR="00B269C4" w:rsidRPr="00B269C4" w:rsidRDefault="00B269C4" w:rsidP="00B269C4">
            <w:r w:rsidRPr="00B269C4">
              <w:t>Governments</w:t>
            </w:r>
          </w:p>
        </w:tc>
        <w:tc>
          <w:tcPr>
            <w:tcW w:w="0" w:type="auto"/>
            <w:vAlign w:val="center"/>
            <w:hideMark/>
          </w:tcPr>
          <w:p w14:paraId="2209AE68" w14:textId="77777777" w:rsidR="00B269C4" w:rsidRPr="00B269C4" w:rsidRDefault="00B269C4" w:rsidP="00B269C4">
            <w:proofErr w:type="spellStart"/>
            <w:r w:rsidRPr="00B269C4">
              <w:t>الحكومات</w:t>
            </w:r>
            <w:proofErr w:type="spellEnd"/>
          </w:p>
        </w:tc>
      </w:tr>
      <w:tr w:rsidR="00B269C4" w:rsidRPr="00B269C4" w14:paraId="23BC6B94" w14:textId="77777777" w:rsidTr="00B269C4">
        <w:trPr>
          <w:tblCellSpacing w:w="15" w:type="dxa"/>
        </w:trPr>
        <w:tc>
          <w:tcPr>
            <w:tcW w:w="0" w:type="auto"/>
            <w:vAlign w:val="center"/>
            <w:hideMark/>
          </w:tcPr>
          <w:p w14:paraId="5A3CC1E3" w14:textId="77777777" w:rsidR="00B269C4" w:rsidRPr="00B269C4" w:rsidRDefault="00B269C4" w:rsidP="00B269C4">
            <w:r w:rsidRPr="00B269C4">
              <w:t>International</w:t>
            </w:r>
          </w:p>
        </w:tc>
        <w:tc>
          <w:tcPr>
            <w:tcW w:w="0" w:type="auto"/>
            <w:vAlign w:val="center"/>
            <w:hideMark/>
          </w:tcPr>
          <w:p w14:paraId="67E6FE73" w14:textId="77777777" w:rsidR="00B269C4" w:rsidRPr="00B269C4" w:rsidRDefault="00B269C4" w:rsidP="00B269C4">
            <w:proofErr w:type="spellStart"/>
            <w:r w:rsidRPr="00B269C4">
              <w:t>دولي</w:t>
            </w:r>
            <w:proofErr w:type="spellEnd"/>
          </w:p>
        </w:tc>
      </w:tr>
    </w:tbl>
    <w:p w14:paraId="0E77D287" w14:textId="77777777" w:rsidR="00B269C4" w:rsidRPr="00B269C4" w:rsidRDefault="00000000" w:rsidP="00B269C4">
      <w:r>
        <w:pict w14:anchorId="18A9FD4D">
          <v:rect id="_x0000_i1052" style="width:0;height:1.5pt" o:hralign="center" o:hrstd="t" o:hr="t" fillcolor="#a0a0a0" stroked="f"/>
        </w:pict>
      </w:r>
    </w:p>
    <w:p w14:paraId="12B89D3D" w14:textId="1CFC008E" w:rsidR="00B269C4" w:rsidRDefault="00B269C4" w:rsidP="00B269C4">
      <w:pPr>
        <w:pStyle w:val="Heading2"/>
      </w:pPr>
      <w:bookmarkStart w:id="174" w:name="_Toc192662171"/>
      <w:r w:rsidRPr="00B269C4">
        <w:t>Currencies</w:t>
      </w:r>
      <w:r>
        <w:t xml:space="preserve"> = </w:t>
      </w:r>
      <w:proofErr w:type="spellStart"/>
      <w:r>
        <w:t>LabelID</w:t>
      </w:r>
      <w:proofErr w:type="spellEnd"/>
      <w:r>
        <w:t xml:space="preserve"> 3470</w:t>
      </w:r>
      <w:bookmarkEnd w:id="174"/>
    </w:p>
    <w:p w14:paraId="689912F2" w14:textId="77777777" w:rsidR="00B269C4" w:rsidRPr="00B269C4" w:rsidRDefault="00B269C4" w:rsidP="00B269C4">
      <w:r w:rsidRPr="00B269C4">
        <w:t xml:space="preserve">The term </w:t>
      </w:r>
      <w:r w:rsidRPr="00B269C4">
        <w:rPr>
          <w:b/>
          <w:bCs/>
        </w:rPr>
        <w:t>"Currencies"</w:t>
      </w:r>
      <w:r w:rsidRPr="00B269C4">
        <w:t xml:space="preserve"> translates to </w:t>
      </w:r>
      <w:proofErr w:type="spellStart"/>
      <w:r w:rsidRPr="00B269C4">
        <w:rPr>
          <w:b/>
          <w:bCs/>
        </w:rPr>
        <w:t>العملات</w:t>
      </w:r>
      <w:proofErr w:type="spellEnd"/>
      <w:r w:rsidRPr="00B269C4">
        <w:t xml:space="preserve"> in Arabic. This refers to the systems of money used in different countries, such as the US Dollar (USD), Euro (EUR), or Saudi Riyal (SAR).</w:t>
      </w:r>
    </w:p>
    <w:p w14:paraId="5378AD26" w14:textId="77777777" w:rsidR="00B269C4" w:rsidRPr="00B269C4" w:rsidRDefault="00000000" w:rsidP="00B269C4">
      <w:r>
        <w:pict w14:anchorId="36D1218B">
          <v:rect id="_x0000_i1053" style="width:0;height:1.5pt" o:hralign="center" o:hrstd="t" o:hr="t" fillcolor="#a0a0a0" stroked="f"/>
        </w:pict>
      </w:r>
    </w:p>
    <w:p w14:paraId="57975F79" w14:textId="77777777" w:rsidR="00B269C4" w:rsidRPr="00B269C4" w:rsidRDefault="00B269C4" w:rsidP="00B269C4">
      <w:pPr>
        <w:rPr>
          <w:b/>
          <w:bCs/>
        </w:rPr>
      </w:pPr>
      <w:r w:rsidRPr="00B269C4">
        <w:rPr>
          <w:b/>
          <w:bCs/>
        </w:rPr>
        <w:t>Translation:</w:t>
      </w:r>
    </w:p>
    <w:p w14:paraId="65368889" w14:textId="77777777" w:rsidR="00B269C4" w:rsidRPr="00B269C4" w:rsidRDefault="00B269C4">
      <w:pPr>
        <w:numPr>
          <w:ilvl w:val="0"/>
          <w:numId w:val="235"/>
        </w:numPr>
      </w:pPr>
      <w:r w:rsidRPr="00B269C4">
        <w:rPr>
          <w:b/>
          <w:bCs/>
        </w:rPr>
        <w:t>Currencies</w:t>
      </w:r>
      <w:r w:rsidRPr="00B269C4">
        <w:t xml:space="preserve">: </w:t>
      </w:r>
      <w:proofErr w:type="spellStart"/>
      <w:r w:rsidRPr="00B269C4">
        <w:rPr>
          <w:b/>
          <w:bCs/>
        </w:rPr>
        <w:t>العملات</w:t>
      </w:r>
      <w:proofErr w:type="spellEnd"/>
    </w:p>
    <w:p w14:paraId="7820D8F7" w14:textId="77777777" w:rsidR="00B269C4" w:rsidRPr="00B269C4" w:rsidRDefault="00000000" w:rsidP="00B269C4">
      <w:r>
        <w:pict w14:anchorId="1000A951">
          <v:rect id="_x0000_i1054" style="width:0;height:1.5pt" o:hralign="center" o:hrstd="t" o:hr="t" fillcolor="#a0a0a0" stroked="f"/>
        </w:pict>
      </w:r>
    </w:p>
    <w:p w14:paraId="1F307CD6" w14:textId="77777777" w:rsidR="00B269C4" w:rsidRPr="00B269C4" w:rsidRDefault="00B269C4" w:rsidP="00B269C4">
      <w:pPr>
        <w:rPr>
          <w:b/>
          <w:bCs/>
        </w:rPr>
      </w:pPr>
      <w:r w:rsidRPr="00B269C4">
        <w:rPr>
          <w:b/>
          <w:bCs/>
        </w:rPr>
        <w:lastRenderedPageBreak/>
        <w:t>Usage in a Sentence:</w:t>
      </w:r>
    </w:p>
    <w:p w14:paraId="2231D005" w14:textId="77777777" w:rsidR="00B269C4" w:rsidRPr="00B269C4" w:rsidRDefault="00B269C4">
      <w:pPr>
        <w:numPr>
          <w:ilvl w:val="0"/>
          <w:numId w:val="236"/>
        </w:numPr>
      </w:pPr>
      <w:r w:rsidRPr="00B269C4">
        <w:rPr>
          <w:b/>
          <w:bCs/>
        </w:rPr>
        <w:t>English</w:t>
      </w:r>
      <w:r w:rsidRPr="00B269C4">
        <w:t>: The company deals with multiple currencies due to its international operations.</w:t>
      </w:r>
    </w:p>
    <w:p w14:paraId="6C062515" w14:textId="77777777" w:rsidR="00B269C4" w:rsidRPr="00B269C4" w:rsidRDefault="00B269C4">
      <w:pPr>
        <w:numPr>
          <w:ilvl w:val="0"/>
          <w:numId w:val="236"/>
        </w:numPr>
      </w:pPr>
      <w:r w:rsidRPr="00B269C4">
        <w:rPr>
          <w:b/>
          <w:bCs/>
        </w:rPr>
        <w:t>Arabic</w:t>
      </w:r>
      <w:r w:rsidRPr="00B269C4">
        <w:t xml:space="preserve">: </w:t>
      </w:r>
      <w:proofErr w:type="spellStart"/>
      <w:r w:rsidRPr="00B269C4">
        <w:t>تتعامل</w:t>
      </w:r>
      <w:proofErr w:type="spellEnd"/>
      <w:r w:rsidRPr="00B269C4">
        <w:t xml:space="preserve"> </w:t>
      </w:r>
      <w:proofErr w:type="spellStart"/>
      <w:r w:rsidRPr="00B269C4">
        <w:t>الشركة</w:t>
      </w:r>
      <w:proofErr w:type="spellEnd"/>
      <w:r w:rsidRPr="00B269C4">
        <w:t xml:space="preserve"> </w:t>
      </w:r>
      <w:proofErr w:type="spellStart"/>
      <w:r w:rsidRPr="00B269C4">
        <w:t>مع</w:t>
      </w:r>
      <w:proofErr w:type="spellEnd"/>
      <w:r w:rsidRPr="00B269C4">
        <w:t xml:space="preserve"> </w:t>
      </w:r>
      <w:proofErr w:type="spellStart"/>
      <w:r w:rsidRPr="00B269C4">
        <w:t>عملات</w:t>
      </w:r>
      <w:proofErr w:type="spellEnd"/>
      <w:r w:rsidRPr="00B269C4">
        <w:t xml:space="preserve"> </w:t>
      </w:r>
      <w:proofErr w:type="spellStart"/>
      <w:r w:rsidRPr="00B269C4">
        <w:t>متعددة</w:t>
      </w:r>
      <w:proofErr w:type="spellEnd"/>
      <w:r w:rsidRPr="00B269C4">
        <w:t xml:space="preserve"> </w:t>
      </w:r>
      <w:proofErr w:type="spellStart"/>
      <w:r w:rsidRPr="00B269C4">
        <w:t>بسبب</w:t>
      </w:r>
      <w:proofErr w:type="spellEnd"/>
      <w:r w:rsidRPr="00B269C4">
        <w:t xml:space="preserve"> </w:t>
      </w:r>
      <w:proofErr w:type="spellStart"/>
      <w:r w:rsidRPr="00B269C4">
        <w:t>عملياتها</w:t>
      </w:r>
      <w:proofErr w:type="spellEnd"/>
      <w:r w:rsidRPr="00B269C4">
        <w:t xml:space="preserve"> </w:t>
      </w:r>
      <w:proofErr w:type="spellStart"/>
      <w:r w:rsidRPr="00B269C4">
        <w:t>الدولية</w:t>
      </w:r>
      <w:proofErr w:type="spellEnd"/>
      <w:r w:rsidRPr="00B269C4">
        <w:t>.</w:t>
      </w:r>
    </w:p>
    <w:p w14:paraId="42C98B98" w14:textId="77777777" w:rsidR="00B269C4" w:rsidRPr="00B269C4" w:rsidRDefault="00000000" w:rsidP="00B269C4">
      <w:r>
        <w:pict w14:anchorId="046C3769">
          <v:rect id="_x0000_i1055" style="width:0;height:1.5pt" o:hralign="center" o:hrstd="t" o:hr="t" fillcolor="#a0a0a0" stroked="f"/>
        </w:pict>
      </w:r>
    </w:p>
    <w:p w14:paraId="48FD0E86"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727"/>
      </w:tblGrid>
      <w:tr w:rsidR="00B269C4" w:rsidRPr="00B269C4" w14:paraId="20C64473" w14:textId="77777777" w:rsidTr="00B269C4">
        <w:trPr>
          <w:tblHeader/>
          <w:tblCellSpacing w:w="15" w:type="dxa"/>
        </w:trPr>
        <w:tc>
          <w:tcPr>
            <w:tcW w:w="0" w:type="auto"/>
            <w:vAlign w:val="center"/>
            <w:hideMark/>
          </w:tcPr>
          <w:p w14:paraId="2F230F62" w14:textId="77777777" w:rsidR="00B269C4" w:rsidRPr="00B269C4" w:rsidRDefault="00B269C4" w:rsidP="00B269C4">
            <w:pPr>
              <w:rPr>
                <w:b/>
                <w:bCs/>
              </w:rPr>
            </w:pPr>
            <w:r w:rsidRPr="00B269C4">
              <w:rPr>
                <w:b/>
                <w:bCs/>
              </w:rPr>
              <w:t>English Term</w:t>
            </w:r>
          </w:p>
        </w:tc>
        <w:tc>
          <w:tcPr>
            <w:tcW w:w="0" w:type="auto"/>
            <w:vAlign w:val="center"/>
            <w:hideMark/>
          </w:tcPr>
          <w:p w14:paraId="6F12013C" w14:textId="77777777" w:rsidR="00B269C4" w:rsidRPr="00B269C4" w:rsidRDefault="00B269C4" w:rsidP="00B269C4">
            <w:pPr>
              <w:rPr>
                <w:b/>
                <w:bCs/>
              </w:rPr>
            </w:pPr>
            <w:r w:rsidRPr="00B269C4">
              <w:rPr>
                <w:b/>
                <w:bCs/>
              </w:rPr>
              <w:t>Arabic Term</w:t>
            </w:r>
          </w:p>
        </w:tc>
      </w:tr>
      <w:tr w:rsidR="00B269C4" w:rsidRPr="00B269C4" w14:paraId="6DF7897F" w14:textId="77777777" w:rsidTr="00B269C4">
        <w:trPr>
          <w:tblCellSpacing w:w="15" w:type="dxa"/>
        </w:trPr>
        <w:tc>
          <w:tcPr>
            <w:tcW w:w="0" w:type="auto"/>
            <w:vAlign w:val="center"/>
            <w:hideMark/>
          </w:tcPr>
          <w:p w14:paraId="713CA7BF" w14:textId="77777777" w:rsidR="00B269C4" w:rsidRPr="00B269C4" w:rsidRDefault="00B269C4" w:rsidP="00B269C4">
            <w:r w:rsidRPr="00B269C4">
              <w:t>Exchange Rate</w:t>
            </w:r>
          </w:p>
        </w:tc>
        <w:tc>
          <w:tcPr>
            <w:tcW w:w="0" w:type="auto"/>
            <w:vAlign w:val="center"/>
            <w:hideMark/>
          </w:tcPr>
          <w:p w14:paraId="3EFC3E87" w14:textId="77777777" w:rsidR="00B269C4" w:rsidRPr="00B269C4" w:rsidRDefault="00B269C4" w:rsidP="00B269C4">
            <w:proofErr w:type="spellStart"/>
            <w:r w:rsidRPr="00B269C4">
              <w:t>سعر</w:t>
            </w:r>
            <w:proofErr w:type="spellEnd"/>
            <w:r w:rsidRPr="00B269C4">
              <w:t xml:space="preserve"> </w:t>
            </w:r>
            <w:proofErr w:type="spellStart"/>
            <w:r w:rsidRPr="00B269C4">
              <w:t>الصرف</w:t>
            </w:r>
            <w:proofErr w:type="spellEnd"/>
          </w:p>
        </w:tc>
      </w:tr>
      <w:tr w:rsidR="00B269C4" w:rsidRPr="00B269C4" w14:paraId="3026E2B7" w14:textId="77777777" w:rsidTr="00B269C4">
        <w:trPr>
          <w:tblCellSpacing w:w="15" w:type="dxa"/>
        </w:trPr>
        <w:tc>
          <w:tcPr>
            <w:tcW w:w="0" w:type="auto"/>
            <w:vAlign w:val="center"/>
            <w:hideMark/>
          </w:tcPr>
          <w:p w14:paraId="4C62BFC7" w14:textId="77777777" w:rsidR="00B269C4" w:rsidRPr="00B269C4" w:rsidRDefault="00B269C4" w:rsidP="00B269C4">
            <w:r w:rsidRPr="00B269C4">
              <w:t>Foreign Exchange</w:t>
            </w:r>
          </w:p>
        </w:tc>
        <w:tc>
          <w:tcPr>
            <w:tcW w:w="0" w:type="auto"/>
            <w:vAlign w:val="center"/>
            <w:hideMark/>
          </w:tcPr>
          <w:p w14:paraId="03640BD7" w14:textId="77777777" w:rsidR="00B269C4" w:rsidRPr="00B269C4" w:rsidRDefault="00B269C4" w:rsidP="00B269C4">
            <w:proofErr w:type="spellStart"/>
            <w:r w:rsidRPr="00B269C4">
              <w:t>صرف</w:t>
            </w:r>
            <w:proofErr w:type="spellEnd"/>
            <w:r w:rsidRPr="00B269C4">
              <w:t xml:space="preserve"> </w:t>
            </w:r>
            <w:proofErr w:type="spellStart"/>
            <w:r w:rsidRPr="00B269C4">
              <w:t>العملات</w:t>
            </w:r>
            <w:proofErr w:type="spellEnd"/>
            <w:r w:rsidRPr="00B269C4">
              <w:t xml:space="preserve"> </w:t>
            </w:r>
            <w:proofErr w:type="spellStart"/>
            <w:r w:rsidRPr="00B269C4">
              <w:t>الأجنبية</w:t>
            </w:r>
            <w:proofErr w:type="spellEnd"/>
          </w:p>
        </w:tc>
      </w:tr>
      <w:tr w:rsidR="00B269C4" w:rsidRPr="00B269C4" w14:paraId="28B65339" w14:textId="77777777" w:rsidTr="00B269C4">
        <w:trPr>
          <w:tblCellSpacing w:w="15" w:type="dxa"/>
        </w:trPr>
        <w:tc>
          <w:tcPr>
            <w:tcW w:w="0" w:type="auto"/>
            <w:vAlign w:val="center"/>
            <w:hideMark/>
          </w:tcPr>
          <w:p w14:paraId="5ED45561" w14:textId="77777777" w:rsidR="00B269C4" w:rsidRPr="00B269C4" w:rsidRDefault="00B269C4" w:rsidP="00B269C4">
            <w:r w:rsidRPr="00B269C4">
              <w:t>Currency Conversion</w:t>
            </w:r>
          </w:p>
        </w:tc>
        <w:tc>
          <w:tcPr>
            <w:tcW w:w="0" w:type="auto"/>
            <w:vAlign w:val="center"/>
            <w:hideMark/>
          </w:tcPr>
          <w:p w14:paraId="12DC4E58" w14:textId="77777777" w:rsidR="00B269C4" w:rsidRPr="00B269C4" w:rsidRDefault="00B269C4" w:rsidP="00B269C4">
            <w:proofErr w:type="spellStart"/>
            <w:r w:rsidRPr="00B269C4">
              <w:t>تحويل</w:t>
            </w:r>
            <w:proofErr w:type="spellEnd"/>
            <w:r w:rsidRPr="00B269C4">
              <w:t xml:space="preserve"> </w:t>
            </w:r>
            <w:proofErr w:type="spellStart"/>
            <w:r w:rsidRPr="00B269C4">
              <w:t>العملات</w:t>
            </w:r>
            <w:proofErr w:type="spellEnd"/>
          </w:p>
        </w:tc>
      </w:tr>
      <w:tr w:rsidR="00B269C4" w:rsidRPr="00B269C4" w14:paraId="1E1F30A8" w14:textId="77777777" w:rsidTr="00B269C4">
        <w:trPr>
          <w:tblCellSpacing w:w="15" w:type="dxa"/>
        </w:trPr>
        <w:tc>
          <w:tcPr>
            <w:tcW w:w="0" w:type="auto"/>
            <w:vAlign w:val="center"/>
            <w:hideMark/>
          </w:tcPr>
          <w:p w14:paraId="75A36F98" w14:textId="77777777" w:rsidR="00B269C4" w:rsidRPr="00B269C4" w:rsidRDefault="00B269C4" w:rsidP="00B269C4">
            <w:r w:rsidRPr="00B269C4">
              <w:t>Monetary System</w:t>
            </w:r>
          </w:p>
        </w:tc>
        <w:tc>
          <w:tcPr>
            <w:tcW w:w="0" w:type="auto"/>
            <w:vAlign w:val="center"/>
            <w:hideMark/>
          </w:tcPr>
          <w:p w14:paraId="19FD1BC6" w14:textId="77777777" w:rsidR="00B269C4" w:rsidRPr="00B269C4" w:rsidRDefault="00B269C4" w:rsidP="00B269C4">
            <w:proofErr w:type="spellStart"/>
            <w:r w:rsidRPr="00B269C4">
              <w:t>النظام</w:t>
            </w:r>
            <w:proofErr w:type="spellEnd"/>
            <w:r w:rsidRPr="00B269C4">
              <w:t xml:space="preserve"> </w:t>
            </w:r>
            <w:proofErr w:type="spellStart"/>
            <w:r w:rsidRPr="00B269C4">
              <w:t>النقدي</w:t>
            </w:r>
            <w:proofErr w:type="spellEnd"/>
          </w:p>
        </w:tc>
      </w:tr>
      <w:tr w:rsidR="00B269C4" w:rsidRPr="00B269C4" w14:paraId="4BB3C9B7" w14:textId="77777777" w:rsidTr="00B269C4">
        <w:trPr>
          <w:tblCellSpacing w:w="15" w:type="dxa"/>
        </w:trPr>
        <w:tc>
          <w:tcPr>
            <w:tcW w:w="0" w:type="auto"/>
            <w:vAlign w:val="center"/>
            <w:hideMark/>
          </w:tcPr>
          <w:p w14:paraId="2D9A5993" w14:textId="77777777" w:rsidR="00B269C4" w:rsidRPr="00B269C4" w:rsidRDefault="00B269C4" w:rsidP="00B269C4">
            <w:r w:rsidRPr="00B269C4">
              <w:t>Local Currency</w:t>
            </w:r>
          </w:p>
        </w:tc>
        <w:tc>
          <w:tcPr>
            <w:tcW w:w="0" w:type="auto"/>
            <w:vAlign w:val="center"/>
            <w:hideMark/>
          </w:tcPr>
          <w:p w14:paraId="156B2D41" w14:textId="77777777" w:rsidR="00B269C4" w:rsidRPr="00B269C4" w:rsidRDefault="00B269C4" w:rsidP="00B269C4">
            <w:proofErr w:type="spellStart"/>
            <w:r w:rsidRPr="00B269C4">
              <w:t>العملة</w:t>
            </w:r>
            <w:proofErr w:type="spellEnd"/>
            <w:r w:rsidRPr="00B269C4">
              <w:t xml:space="preserve"> </w:t>
            </w:r>
            <w:proofErr w:type="spellStart"/>
            <w:r w:rsidRPr="00B269C4">
              <w:t>المحلية</w:t>
            </w:r>
            <w:proofErr w:type="spellEnd"/>
          </w:p>
        </w:tc>
      </w:tr>
    </w:tbl>
    <w:p w14:paraId="4B4E46AC" w14:textId="77777777" w:rsidR="00B269C4" w:rsidRPr="00B269C4" w:rsidRDefault="00000000" w:rsidP="00B269C4">
      <w:r>
        <w:pict w14:anchorId="46966659">
          <v:rect id="_x0000_i1056" style="width:0;height:1.5pt" o:hralign="center" o:hrstd="t" o:hr="t" fillcolor="#a0a0a0" stroked="f"/>
        </w:pict>
      </w:r>
    </w:p>
    <w:p w14:paraId="484C4E01" w14:textId="4370DC10" w:rsidR="00B269C4" w:rsidRDefault="007F0657" w:rsidP="007F0657">
      <w:pPr>
        <w:pStyle w:val="Heading2"/>
      </w:pPr>
      <w:bookmarkStart w:id="175" w:name="_Toc192662172"/>
      <w:r w:rsidRPr="007F0657">
        <w:t>Missing or corrupted debtors and creditors control accounts! Please contact &lt;@APPNAME@&gt; for support!</w:t>
      </w:r>
      <w:r>
        <w:t xml:space="preserve"> </w:t>
      </w:r>
      <w:proofErr w:type="gramStart"/>
      <w:r w:rsidR="001C5B7F">
        <w:t xml:space="preserve">=  </w:t>
      </w:r>
      <w:r>
        <w:t>1124</w:t>
      </w:r>
      <w:bookmarkEnd w:id="175"/>
      <w:proofErr w:type="gramEnd"/>
    </w:p>
    <w:p w14:paraId="4C98B68C" w14:textId="77777777" w:rsidR="007F0657" w:rsidRPr="007F0657" w:rsidRDefault="007F0657" w:rsidP="007F0657">
      <w:r w:rsidRPr="007F0657">
        <w:t xml:space="preserve">The message </w:t>
      </w:r>
      <w:r w:rsidRPr="007F0657">
        <w:rPr>
          <w:b/>
          <w:bCs/>
        </w:rPr>
        <w:t>"Missing or corrupted debtors and creditors control accounts! Please contact &lt;@APPNAME@&gt; for support!"</w:t>
      </w:r>
      <w:r w:rsidRPr="007F0657">
        <w:t xml:space="preserve"> translates to:</w:t>
      </w:r>
    </w:p>
    <w:p w14:paraId="199FFE04" w14:textId="77777777" w:rsidR="007F0657" w:rsidRPr="007F0657" w:rsidRDefault="007F0657" w:rsidP="007F0657">
      <w:r w:rsidRPr="007F0657">
        <w:rPr>
          <w:b/>
          <w:bCs/>
        </w:rPr>
        <w:t>"</w:t>
      </w:r>
      <w:proofErr w:type="spellStart"/>
      <w:r w:rsidRPr="007F0657">
        <w:rPr>
          <w:b/>
          <w:bCs/>
        </w:rPr>
        <w:t>حسابات</w:t>
      </w:r>
      <w:proofErr w:type="spellEnd"/>
      <w:r w:rsidRPr="007F0657">
        <w:rPr>
          <w:b/>
          <w:bCs/>
        </w:rPr>
        <w:t xml:space="preserve"> </w:t>
      </w:r>
      <w:proofErr w:type="spellStart"/>
      <w:r w:rsidRPr="007F0657">
        <w:rPr>
          <w:b/>
          <w:bCs/>
        </w:rPr>
        <w:t>تحكم</w:t>
      </w:r>
      <w:proofErr w:type="spellEnd"/>
      <w:r w:rsidRPr="007F0657">
        <w:rPr>
          <w:b/>
          <w:bCs/>
        </w:rPr>
        <w:t xml:space="preserve"> </w:t>
      </w:r>
      <w:proofErr w:type="spellStart"/>
      <w:r w:rsidRPr="007F0657">
        <w:rPr>
          <w:b/>
          <w:bCs/>
        </w:rPr>
        <w:t>المدينين</w:t>
      </w:r>
      <w:proofErr w:type="spellEnd"/>
      <w:r w:rsidRPr="007F0657">
        <w:rPr>
          <w:b/>
          <w:bCs/>
        </w:rPr>
        <w:t xml:space="preserve"> </w:t>
      </w:r>
      <w:proofErr w:type="spellStart"/>
      <w:r w:rsidRPr="007F0657">
        <w:rPr>
          <w:b/>
          <w:bCs/>
        </w:rPr>
        <w:t>والدائنين</w:t>
      </w:r>
      <w:proofErr w:type="spellEnd"/>
      <w:r w:rsidRPr="007F0657">
        <w:rPr>
          <w:b/>
          <w:bCs/>
        </w:rPr>
        <w:t xml:space="preserve"> </w:t>
      </w:r>
      <w:proofErr w:type="spellStart"/>
      <w:r w:rsidRPr="007F0657">
        <w:rPr>
          <w:b/>
          <w:bCs/>
        </w:rPr>
        <w:t>مفقودة</w:t>
      </w:r>
      <w:proofErr w:type="spellEnd"/>
      <w:r w:rsidRPr="007F0657">
        <w:rPr>
          <w:b/>
          <w:bCs/>
        </w:rPr>
        <w:t xml:space="preserve"> </w:t>
      </w:r>
      <w:proofErr w:type="spellStart"/>
      <w:r w:rsidRPr="007F0657">
        <w:rPr>
          <w:b/>
          <w:bCs/>
        </w:rPr>
        <w:t>أو</w:t>
      </w:r>
      <w:proofErr w:type="spellEnd"/>
      <w:r w:rsidRPr="007F0657">
        <w:rPr>
          <w:b/>
          <w:bCs/>
        </w:rPr>
        <w:t xml:space="preserve"> </w:t>
      </w:r>
      <w:proofErr w:type="spellStart"/>
      <w:r w:rsidRPr="007F0657">
        <w:rPr>
          <w:b/>
          <w:bCs/>
        </w:rPr>
        <w:t>تالفة</w:t>
      </w:r>
      <w:proofErr w:type="spellEnd"/>
      <w:r w:rsidRPr="007F0657">
        <w:rPr>
          <w:b/>
          <w:bCs/>
        </w:rPr>
        <w:t xml:space="preserve">! </w:t>
      </w:r>
      <w:proofErr w:type="spellStart"/>
      <w:r w:rsidRPr="007F0657">
        <w:rPr>
          <w:b/>
          <w:bCs/>
        </w:rPr>
        <w:t>يرجى</w:t>
      </w:r>
      <w:proofErr w:type="spellEnd"/>
      <w:r w:rsidRPr="007F0657">
        <w:rPr>
          <w:b/>
          <w:bCs/>
        </w:rPr>
        <w:t xml:space="preserve"> </w:t>
      </w:r>
      <w:proofErr w:type="spellStart"/>
      <w:r w:rsidRPr="007F0657">
        <w:rPr>
          <w:b/>
          <w:bCs/>
        </w:rPr>
        <w:t>الاتصال</w:t>
      </w:r>
      <w:proofErr w:type="spellEnd"/>
      <w:r w:rsidRPr="007F0657">
        <w:rPr>
          <w:b/>
          <w:bCs/>
        </w:rPr>
        <w:t xml:space="preserve"> بـ &lt;@APPNAME@&gt; </w:t>
      </w:r>
      <w:proofErr w:type="spellStart"/>
      <w:r w:rsidRPr="007F0657">
        <w:rPr>
          <w:b/>
          <w:bCs/>
        </w:rPr>
        <w:t>للحصول</w:t>
      </w:r>
      <w:proofErr w:type="spellEnd"/>
      <w:r w:rsidRPr="007F0657">
        <w:rPr>
          <w:b/>
          <w:bCs/>
        </w:rPr>
        <w:t xml:space="preserve"> </w:t>
      </w:r>
      <w:proofErr w:type="spellStart"/>
      <w:r w:rsidRPr="007F0657">
        <w:rPr>
          <w:b/>
          <w:bCs/>
        </w:rPr>
        <w:t>على</w:t>
      </w:r>
      <w:proofErr w:type="spellEnd"/>
      <w:r w:rsidRPr="007F0657">
        <w:rPr>
          <w:b/>
          <w:bCs/>
        </w:rPr>
        <w:t xml:space="preserve"> </w:t>
      </w:r>
      <w:proofErr w:type="spellStart"/>
      <w:r w:rsidRPr="007F0657">
        <w:rPr>
          <w:b/>
          <w:bCs/>
        </w:rPr>
        <w:t>الدعم</w:t>
      </w:r>
      <w:proofErr w:type="spellEnd"/>
      <w:r w:rsidRPr="007F0657">
        <w:rPr>
          <w:b/>
          <w:bCs/>
        </w:rPr>
        <w:t>!"</w:t>
      </w:r>
    </w:p>
    <w:p w14:paraId="29E09B2C" w14:textId="77777777" w:rsidR="007F0657" w:rsidRPr="007F0657" w:rsidRDefault="00000000" w:rsidP="007F0657">
      <w:r>
        <w:pict w14:anchorId="1728B6D2">
          <v:rect id="_x0000_i1057" style="width:0;height:1.5pt" o:hralign="center" o:hrstd="t" o:hr="t" fillcolor="#a0a0a0" stroked="f"/>
        </w:pict>
      </w:r>
    </w:p>
    <w:p w14:paraId="28ADB7E9" w14:textId="77777777" w:rsidR="007F0657" w:rsidRPr="007F0657" w:rsidRDefault="007F0657" w:rsidP="007F0657">
      <w:pPr>
        <w:rPr>
          <w:b/>
          <w:bCs/>
        </w:rPr>
      </w:pPr>
      <w:r w:rsidRPr="007F0657">
        <w:rPr>
          <w:b/>
          <w:bCs/>
        </w:rPr>
        <w:t>Breakdown of the Translation:</w:t>
      </w:r>
    </w:p>
    <w:p w14:paraId="2B751FB7" w14:textId="77777777" w:rsidR="007F0657" w:rsidRPr="007F0657" w:rsidRDefault="007F0657">
      <w:pPr>
        <w:numPr>
          <w:ilvl w:val="0"/>
          <w:numId w:val="237"/>
        </w:numPr>
      </w:pPr>
      <w:r w:rsidRPr="007F0657">
        <w:rPr>
          <w:b/>
          <w:bCs/>
        </w:rPr>
        <w:t>Missing or corrupted</w:t>
      </w:r>
      <w:r w:rsidRPr="007F0657">
        <w:t xml:space="preserve">: </w:t>
      </w:r>
      <w:proofErr w:type="spellStart"/>
      <w:r w:rsidRPr="007F0657">
        <w:rPr>
          <w:b/>
          <w:bCs/>
        </w:rPr>
        <w:t>مفقودة</w:t>
      </w:r>
      <w:proofErr w:type="spellEnd"/>
      <w:r w:rsidRPr="007F0657">
        <w:rPr>
          <w:b/>
          <w:bCs/>
        </w:rPr>
        <w:t xml:space="preserve"> </w:t>
      </w:r>
      <w:proofErr w:type="spellStart"/>
      <w:r w:rsidRPr="007F0657">
        <w:rPr>
          <w:b/>
          <w:bCs/>
        </w:rPr>
        <w:t>أو</w:t>
      </w:r>
      <w:proofErr w:type="spellEnd"/>
      <w:r w:rsidRPr="007F0657">
        <w:rPr>
          <w:b/>
          <w:bCs/>
        </w:rPr>
        <w:t xml:space="preserve"> </w:t>
      </w:r>
      <w:proofErr w:type="spellStart"/>
      <w:r w:rsidRPr="007F0657">
        <w:rPr>
          <w:b/>
          <w:bCs/>
        </w:rPr>
        <w:t>تالفة</w:t>
      </w:r>
      <w:proofErr w:type="spellEnd"/>
    </w:p>
    <w:p w14:paraId="474E808E" w14:textId="77777777" w:rsidR="007F0657" w:rsidRPr="007F0657" w:rsidRDefault="007F0657">
      <w:pPr>
        <w:numPr>
          <w:ilvl w:val="0"/>
          <w:numId w:val="237"/>
        </w:numPr>
      </w:pPr>
      <w:r w:rsidRPr="007F0657">
        <w:rPr>
          <w:b/>
          <w:bCs/>
        </w:rPr>
        <w:t>Debtors and Creditors Control Accounts</w:t>
      </w:r>
      <w:r w:rsidRPr="007F0657">
        <w:t xml:space="preserve">: </w:t>
      </w:r>
      <w:proofErr w:type="spellStart"/>
      <w:r w:rsidRPr="007F0657">
        <w:rPr>
          <w:b/>
          <w:bCs/>
        </w:rPr>
        <w:t>حسابات</w:t>
      </w:r>
      <w:proofErr w:type="spellEnd"/>
      <w:r w:rsidRPr="007F0657">
        <w:rPr>
          <w:b/>
          <w:bCs/>
        </w:rPr>
        <w:t xml:space="preserve"> </w:t>
      </w:r>
      <w:proofErr w:type="spellStart"/>
      <w:r w:rsidRPr="007F0657">
        <w:rPr>
          <w:b/>
          <w:bCs/>
        </w:rPr>
        <w:t>تحكم</w:t>
      </w:r>
      <w:proofErr w:type="spellEnd"/>
      <w:r w:rsidRPr="007F0657">
        <w:rPr>
          <w:b/>
          <w:bCs/>
        </w:rPr>
        <w:t xml:space="preserve"> </w:t>
      </w:r>
      <w:proofErr w:type="spellStart"/>
      <w:r w:rsidRPr="007F0657">
        <w:rPr>
          <w:b/>
          <w:bCs/>
        </w:rPr>
        <w:t>المدينين</w:t>
      </w:r>
      <w:proofErr w:type="spellEnd"/>
      <w:r w:rsidRPr="007F0657">
        <w:rPr>
          <w:b/>
          <w:bCs/>
        </w:rPr>
        <w:t xml:space="preserve"> </w:t>
      </w:r>
      <w:proofErr w:type="spellStart"/>
      <w:r w:rsidRPr="007F0657">
        <w:rPr>
          <w:b/>
          <w:bCs/>
        </w:rPr>
        <w:t>والدائنين</w:t>
      </w:r>
      <w:proofErr w:type="spellEnd"/>
    </w:p>
    <w:p w14:paraId="29A68F98" w14:textId="77777777" w:rsidR="007F0657" w:rsidRPr="007F0657" w:rsidRDefault="007F0657">
      <w:pPr>
        <w:numPr>
          <w:ilvl w:val="0"/>
          <w:numId w:val="237"/>
        </w:numPr>
      </w:pPr>
      <w:r w:rsidRPr="007F0657">
        <w:rPr>
          <w:b/>
          <w:bCs/>
        </w:rPr>
        <w:t>Please contact</w:t>
      </w:r>
      <w:r w:rsidRPr="007F0657">
        <w:t xml:space="preserve">: </w:t>
      </w:r>
      <w:proofErr w:type="spellStart"/>
      <w:r w:rsidRPr="007F0657">
        <w:rPr>
          <w:b/>
          <w:bCs/>
        </w:rPr>
        <w:t>يرجى</w:t>
      </w:r>
      <w:proofErr w:type="spellEnd"/>
      <w:r w:rsidRPr="007F0657">
        <w:rPr>
          <w:b/>
          <w:bCs/>
        </w:rPr>
        <w:t xml:space="preserve"> </w:t>
      </w:r>
      <w:proofErr w:type="spellStart"/>
      <w:r w:rsidRPr="007F0657">
        <w:rPr>
          <w:b/>
          <w:bCs/>
        </w:rPr>
        <w:t>الاتصال</w:t>
      </w:r>
      <w:proofErr w:type="spellEnd"/>
      <w:r w:rsidRPr="007F0657">
        <w:rPr>
          <w:b/>
          <w:bCs/>
        </w:rPr>
        <w:t xml:space="preserve"> بـ</w:t>
      </w:r>
    </w:p>
    <w:p w14:paraId="75DF830C" w14:textId="77777777" w:rsidR="007F0657" w:rsidRPr="007F0657" w:rsidRDefault="007F0657">
      <w:pPr>
        <w:numPr>
          <w:ilvl w:val="0"/>
          <w:numId w:val="237"/>
        </w:numPr>
      </w:pPr>
      <w:r w:rsidRPr="007F0657">
        <w:rPr>
          <w:b/>
          <w:bCs/>
        </w:rPr>
        <w:t>&lt;@APPNAME@&gt;</w:t>
      </w:r>
      <w:r w:rsidRPr="007F0657">
        <w:t xml:space="preserve">: </w:t>
      </w:r>
      <w:r w:rsidRPr="007F0657">
        <w:rPr>
          <w:b/>
          <w:bCs/>
        </w:rPr>
        <w:t>&lt;@APPNAME@&gt;</w:t>
      </w:r>
      <w:r w:rsidRPr="007F0657">
        <w:t xml:space="preserve"> (remains the same as it refers to an application name).</w:t>
      </w:r>
    </w:p>
    <w:p w14:paraId="1AB3527B" w14:textId="77777777" w:rsidR="007F0657" w:rsidRPr="007F0657" w:rsidRDefault="007F0657">
      <w:pPr>
        <w:numPr>
          <w:ilvl w:val="0"/>
          <w:numId w:val="237"/>
        </w:numPr>
      </w:pPr>
      <w:r w:rsidRPr="007F0657">
        <w:rPr>
          <w:b/>
          <w:bCs/>
        </w:rPr>
        <w:t>for support</w:t>
      </w:r>
      <w:r w:rsidRPr="007F0657">
        <w:t xml:space="preserve">: </w:t>
      </w:r>
      <w:proofErr w:type="spellStart"/>
      <w:r w:rsidRPr="007F0657">
        <w:rPr>
          <w:b/>
          <w:bCs/>
        </w:rPr>
        <w:t>للحصول</w:t>
      </w:r>
      <w:proofErr w:type="spellEnd"/>
      <w:r w:rsidRPr="007F0657">
        <w:rPr>
          <w:b/>
          <w:bCs/>
        </w:rPr>
        <w:t xml:space="preserve"> </w:t>
      </w:r>
      <w:proofErr w:type="spellStart"/>
      <w:r w:rsidRPr="007F0657">
        <w:rPr>
          <w:b/>
          <w:bCs/>
        </w:rPr>
        <w:t>على</w:t>
      </w:r>
      <w:proofErr w:type="spellEnd"/>
      <w:r w:rsidRPr="007F0657">
        <w:rPr>
          <w:b/>
          <w:bCs/>
        </w:rPr>
        <w:t xml:space="preserve"> </w:t>
      </w:r>
      <w:proofErr w:type="spellStart"/>
      <w:r w:rsidRPr="007F0657">
        <w:rPr>
          <w:b/>
          <w:bCs/>
        </w:rPr>
        <w:t>الدعم</w:t>
      </w:r>
      <w:proofErr w:type="spellEnd"/>
    </w:p>
    <w:p w14:paraId="6C6FFA8B" w14:textId="77777777" w:rsidR="007F0657" w:rsidRPr="007F0657" w:rsidRDefault="00000000" w:rsidP="007F0657">
      <w:r>
        <w:pict w14:anchorId="0FFA4798">
          <v:rect id="_x0000_i1058" style="width:0;height:1.5pt" o:hralign="center" o:hrstd="t" o:hr="t" fillcolor="#a0a0a0" stroked="f"/>
        </w:pict>
      </w:r>
    </w:p>
    <w:p w14:paraId="1EEB99BD" w14:textId="77777777" w:rsidR="007F0657" w:rsidRPr="007F0657" w:rsidRDefault="007F0657" w:rsidP="007F0657">
      <w:pPr>
        <w:rPr>
          <w:b/>
          <w:bCs/>
        </w:rPr>
      </w:pPr>
      <w:r w:rsidRPr="007F0657">
        <w:rPr>
          <w:b/>
          <w:bCs/>
        </w:rPr>
        <w:t>Usage in a Sentence:</w:t>
      </w:r>
    </w:p>
    <w:p w14:paraId="4F75A939" w14:textId="77777777" w:rsidR="007F0657" w:rsidRPr="007F0657" w:rsidRDefault="007F0657">
      <w:pPr>
        <w:numPr>
          <w:ilvl w:val="0"/>
          <w:numId w:val="238"/>
        </w:numPr>
      </w:pPr>
      <w:r w:rsidRPr="007F0657">
        <w:rPr>
          <w:b/>
          <w:bCs/>
        </w:rPr>
        <w:t>English</w:t>
      </w:r>
      <w:r w:rsidRPr="007F0657">
        <w:t>: Missing or corrupted debtors and creditors control accounts! Please contact &lt;@APPNAME@&gt; for support!</w:t>
      </w:r>
    </w:p>
    <w:p w14:paraId="6FE9C712" w14:textId="77777777" w:rsidR="007F0657" w:rsidRPr="007F0657" w:rsidRDefault="007F0657">
      <w:pPr>
        <w:numPr>
          <w:ilvl w:val="0"/>
          <w:numId w:val="238"/>
        </w:numPr>
      </w:pPr>
      <w:r w:rsidRPr="007F0657">
        <w:rPr>
          <w:b/>
          <w:bCs/>
        </w:rPr>
        <w:t>Arabic</w:t>
      </w:r>
      <w:r w:rsidRPr="007F0657">
        <w:t xml:space="preserve">: </w:t>
      </w:r>
      <w:proofErr w:type="spellStart"/>
      <w:r w:rsidRPr="007F0657">
        <w:t>حسابات</w:t>
      </w:r>
      <w:proofErr w:type="spellEnd"/>
      <w:r w:rsidRPr="007F0657">
        <w:t xml:space="preserve"> </w:t>
      </w:r>
      <w:proofErr w:type="spellStart"/>
      <w:r w:rsidRPr="007F0657">
        <w:t>تحكم</w:t>
      </w:r>
      <w:proofErr w:type="spellEnd"/>
      <w:r w:rsidRPr="007F0657">
        <w:t xml:space="preserve"> </w:t>
      </w:r>
      <w:proofErr w:type="spellStart"/>
      <w:r w:rsidRPr="007F0657">
        <w:t>المدينين</w:t>
      </w:r>
      <w:proofErr w:type="spellEnd"/>
      <w:r w:rsidRPr="007F0657">
        <w:t xml:space="preserve"> </w:t>
      </w:r>
      <w:proofErr w:type="spellStart"/>
      <w:r w:rsidRPr="007F0657">
        <w:t>والدائنين</w:t>
      </w:r>
      <w:proofErr w:type="spellEnd"/>
      <w:r w:rsidRPr="007F0657">
        <w:t xml:space="preserve"> </w:t>
      </w:r>
      <w:proofErr w:type="spellStart"/>
      <w:r w:rsidRPr="007F0657">
        <w:t>مفقودة</w:t>
      </w:r>
      <w:proofErr w:type="spellEnd"/>
      <w:r w:rsidRPr="007F0657">
        <w:t xml:space="preserve"> </w:t>
      </w:r>
      <w:proofErr w:type="spellStart"/>
      <w:r w:rsidRPr="007F0657">
        <w:t>أو</w:t>
      </w:r>
      <w:proofErr w:type="spellEnd"/>
      <w:r w:rsidRPr="007F0657">
        <w:t xml:space="preserve"> </w:t>
      </w:r>
      <w:proofErr w:type="spellStart"/>
      <w:r w:rsidRPr="007F0657">
        <w:t>تالفة</w:t>
      </w:r>
      <w:proofErr w:type="spellEnd"/>
      <w:r w:rsidRPr="007F0657">
        <w:t xml:space="preserve">! </w:t>
      </w:r>
      <w:proofErr w:type="spellStart"/>
      <w:r w:rsidRPr="007F0657">
        <w:t>يرجى</w:t>
      </w:r>
      <w:proofErr w:type="spellEnd"/>
      <w:r w:rsidRPr="007F0657">
        <w:t xml:space="preserve"> </w:t>
      </w:r>
      <w:proofErr w:type="spellStart"/>
      <w:r w:rsidRPr="007F0657">
        <w:t>الاتصال</w:t>
      </w:r>
      <w:proofErr w:type="spellEnd"/>
      <w:r w:rsidRPr="007F0657">
        <w:t xml:space="preserve"> بـ &lt;@APPNAME@&gt; </w:t>
      </w:r>
      <w:proofErr w:type="spellStart"/>
      <w:r w:rsidRPr="007F0657">
        <w:t>للحصول</w:t>
      </w:r>
      <w:proofErr w:type="spellEnd"/>
      <w:r w:rsidRPr="007F0657">
        <w:t xml:space="preserve"> </w:t>
      </w:r>
      <w:proofErr w:type="spellStart"/>
      <w:r w:rsidRPr="007F0657">
        <w:t>على</w:t>
      </w:r>
      <w:proofErr w:type="spellEnd"/>
      <w:r w:rsidRPr="007F0657">
        <w:t xml:space="preserve"> </w:t>
      </w:r>
      <w:proofErr w:type="spellStart"/>
      <w:r w:rsidRPr="007F0657">
        <w:t>الدعم</w:t>
      </w:r>
      <w:proofErr w:type="spellEnd"/>
      <w:r w:rsidRPr="007F0657">
        <w:t>!</w:t>
      </w:r>
    </w:p>
    <w:p w14:paraId="7686F5CC" w14:textId="77777777" w:rsidR="007F0657" w:rsidRPr="007F0657" w:rsidRDefault="00000000" w:rsidP="007F0657">
      <w:r>
        <w:pict w14:anchorId="0F9959A1">
          <v:rect id="_x0000_i1059" style="width:0;height:1.5pt" o:hralign="center" o:hrstd="t" o:hr="t" fillcolor="#a0a0a0" stroked="f"/>
        </w:pict>
      </w:r>
    </w:p>
    <w:p w14:paraId="3290817B" w14:textId="77777777" w:rsidR="007F0657" w:rsidRPr="007F0657" w:rsidRDefault="007F0657" w:rsidP="007F0657">
      <w:pPr>
        <w:rPr>
          <w:b/>
          <w:bCs/>
        </w:rPr>
      </w:pPr>
      <w:r w:rsidRPr="007F065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1658"/>
      </w:tblGrid>
      <w:tr w:rsidR="007F0657" w:rsidRPr="007F0657" w14:paraId="4E5A75CB" w14:textId="77777777" w:rsidTr="007F0657">
        <w:trPr>
          <w:tblHeader/>
          <w:tblCellSpacing w:w="15" w:type="dxa"/>
        </w:trPr>
        <w:tc>
          <w:tcPr>
            <w:tcW w:w="0" w:type="auto"/>
            <w:vAlign w:val="center"/>
            <w:hideMark/>
          </w:tcPr>
          <w:p w14:paraId="6CC41496" w14:textId="77777777" w:rsidR="007F0657" w:rsidRPr="007F0657" w:rsidRDefault="007F0657" w:rsidP="007F0657">
            <w:pPr>
              <w:rPr>
                <w:b/>
                <w:bCs/>
              </w:rPr>
            </w:pPr>
            <w:r w:rsidRPr="007F0657">
              <w:rPr>
                <w:b/>
                <w:bCs/>
              </w:rPr>
              <w:t>English Term</w:t>
            </w:r>
          </w:p>
        </w:tc>
        <w:tc>
          <w:tcPr>
            <w:tcW w:w="0" w:type="auto"/>
            <w:vAlign w:val="center"/>
            <w:hideMark/>
          </w:tcPr>
          <w:p w14:paraId="3956B494" w14:textId="77777777" w:rsidR="007F0657" w:rsidRPr="007F0657" w:rsidRDefault="007F0657" w:rsidP="007F0657">
            <w:pPr>
              <w:rPr>
                <w:b/>
                <w:bCs/>
              </w:rPr>
            </w:pPr>
            <w:r w:rsidRPr="007F0657">
              <w:rPr>
                <w:b/>
                <w:bCs/>
              </w:rPr>
              <w:t>Arabic Term</w:t>
            </w:r>
          </w:p>
        </w:tc>
      </w:tr>
      <w:tr w:rsidR="007F0657" w:rsidRPr="007F0657" w14:paraId="374E0948" w14:textId="77777777" w:rsidTr="007F0657">
        <w:trPr>
          <w:tblCellSpacing w:w="15" w:type="dxa"/>
        </w:trPr>
        <w:tc>
          <w:tcPr>
            <w:tcW w:w="0" w:type="auto"/>
            <w:vAlign w:val="center"/>
            <w:hideMark/>
          </w:tcPr>
          <w:p w14:paraId="7F65D963" w14:textId="77777777" w:rsidR="007F0657" w:rsidRPr="007F0657" w:rsidRDefault="007F0657" w:rsidP="007F0657">
            <w:r w:rsidRPr="007F0657">
              <w:t>Debtors Control Account</w:t>
            </w:r>
          </w:p>
        </w:tc>
        <w:tc>
          <w:tcPr>
            <w:tcW w:w="0" w:type="auto"/>
            <w:vAlign w:val="center"/>
            <w:hideMark/>
          </w:tcPr>
          <w:p w14:paraId="0151B9B5" w14:textId="77777777" w:rsidR="007F0657" w:rsidRPr="007F0657" w:rsidRDefault="007F0657" w:rsidP="007F0657">
            <w:proofErr w:type="spellStart"/>
            <w:r w:rsidRPr="007F0657">
              <w:t>حساب</w:t>
            </w:r>
            <w:proofErr w:type="spellEnd"/>
            <w:r w:rsidRPr="007F0657">
              <w:t xml:space="preserve"> </w:t>
            </w:r>
            <w:proofErr w:type="spellStart"/>
            <w:r w:rsidRPr="007F0657">
              <w:t>تحكم</w:t>
            </w:r>
            <w:proofErr w:type="spellEnd"/>
            <w:r w:rsidRPr="007F0657">
              <w:t xml:space="preserve"> </w:t>
            </w:r>
            <w:proofErr w:type="spellStart"/>
            <w:r w:rsidRPr="007F0657">
              <w:t>المدينين</w:t>
            </w:r>
            <w:proofErr w:type="spellEnd"/>
          </w:p>
        </w:tc>
      </w:tr>
      <w:tr w:rsidR="007F0657" w:rsidRPr="007F0657" w14:paraId="1DA6ABCF" w14:textId="77777777" w:rsidTr="007F0657">
        <w:trPr>
          <w:tblCellSpacing w:w="15" w:type="dxa"/>
        </w:trPr>
        <w:tc>
          <w:tcPr>
            <w:tcW w:w="0" w:type="auto"/>
            <w:vAlign w:val="center"/>
            <w:hideMark/>
          </w:tcPr>
          <w:p w14:paraId="47C6CF4C" w14:textId="77777777" w:rsidR="007F0657" w:rsidRPr="007F0657" w:rsidRDefault="007F0657" w:rsidP="007F0657">
            <w:r w:rsidRPr="007F0657">
              <w:t>Creditors Control Account</w:t>
            </w:r>
          </w:p>
        </w:tc>
        <w:tc>
          <w:tcPr>
            <w:tcW w:w="0" w:type="auto"/>
            <w:vAlign w:val="center"/>
            <w:hideMark/>
          </w:tcPr>
          <w:p w14:paraId="310B6822" w14:textId="77777777" w:rsidR="007F0657" w:rsidRPr="007F0657" w:rsidRDefault="007F0657" w:rsidP="007F0657">
            <w:proofErr w:type="spellStart"/>
            <w:r w:rsidRPr="007F0657">
              <w:t>حساب</w:t>
            </w:r>
            <w:proofErr w:type="spellEnd"/>
            <w:r w:rsidRPr="007F0657">
              <w:t xml:space="preserve"> </w:t>
            </w:r>
            <w:proofErr w:type="spellStart"/>
            <w:r w:rsidRPr="007F0657">
              <w:t>تحكم</w:t>
            </w:r>
            <w:proofErr w:type="spellEnd"/>
            <w:r w:rsidRPr="007F0657">
              <w:t xml:space="preserve"> </w:t>
            </w:r>
            <w:proofErr w:type="spellStart"/>
            <w:r w:rsidRPr="007F0657">
              <w:t>الدائنين</w:t>
            </w:r>
            <w:proofErr w:type="spellEnd"/>
          </w:p>
        </w:tc>
      </w:tr>
      <w:tr w:rsidR="007F0657" w:rsidRPr="007F0657" w14:paraId="750BFFA0" w14:textId="77777777" w:rsidTr="007F0657">
        <w:trPr>
          <w:tblCellSpacing w:w="15" w:type="dxa"/>
        </w:trPr>
        <w:tc>
          <w:tcPr>
            <w:tcW w:w="0" w:type="auto"/>
            <w:vAlign w:val="center"/>
            <w:hideMark/>
          </w:tcPr>
          <w:p w14:paraId="1E19D44E" w14:textId="77777777" w:rsidR="007F0657" w:rsidRPr="007F0657" w:rsidRDefault="007F0657" w:rsidP="007F0657">
            <w:r w:rsidRPr="007F0657">
              <w:lastRenderedPageBreak/>
              <w:t>Accounting System</w:t>
            </w:r>
          </w:p>
        </w:tc>
        <w:tc>
          <w:tcPr>
            <w:tcW w:w="0" w:type="auto"/>
            <w:vAlign w:val="center"/>
            <w:hideMark/>
          </w:tcPr>
          <w:p w14:paraId="5FF27F56" w14:textId="77777777" w:rsidR="007F0657" w:rsidRPr="007F0657" w:rsidRDefault="007F0657" w:rsidP="007F0657">
            <w:proofErr w:type="spellStart"/>
            <w:r w:rsidRPr="007F0657">
              <w:t>النظام</w:t>
            </w:r>
            <w:proofErr w:type="spellEnd"/>
            <w:r w:rsidRPr="007F0657">
              <w:t xml:space="preserve"> </w:t>
            </w:r>
            <w:proofErr w:type="spellStart"/>
            <w:r w:rsidRPr="007F0657">
              <w:t>المحاسبي</w:t>
            </w:r>
            <w:proofErr w:type="spellEnd"/>
          </w:p>
        </w:tc>
      </w:tr>
      <w:tr w:rsidR="007F0657" w:rsidRPr="007F0657" w14:paraId="004AC940" w14:textId="77777777" w:rsidTr="007F0657">
        <w:trPr>
          <w:tblCellSpacing w:w="15" w:type="dxa"/>
        </w:trPr>
        <w:tc>
          <w:tcPr>
            <w:tcW w:w="0" w:type="auto"/>
            <w:vAlign w:val="center"/>
            <w:hideMark/>
          </w:tcPr>
          <w:p w14:paraId="685A80DA" w14:textId="77777777" w:rsidR="007F0657" w:rsidRPr="007F0657" w:rsidRDefault="007F0657" w:rsidP="007F0657">
            <w:r w:rsidRPr="007F0657">
              <w:t>Data Corruption</w:t>
            </w:r>
          </w:p>
        </w:tc>
        <w:tc>
          <w:tcPr>
            <w:tcW w:w="0" w:type="auto"/>
            <w:vAlign w:val="center"/>
            <w:hideMark/>
          </w:tcPr>
          <w:p w14:paraId="730E2267" w14:textId="77777777" w:rsidR="007F0657" w:rsidRPr="007F0657" w:rsidRDefault="007F0657" w:rsidP="007F0657">
            <w:proofErr w:type="spellStart"/>
            <w:r w:rsidRPr="007F0657">
              <w:t>تلف</w:t>
            </w:r>
            <w:proofErr w:type="spellEnd"/>
            <w:r w:rsidRPr="007F0657">
              <w:t xml:space="preserve"> </w:t>
            </w:r>
            <w:proofErr w:type="spellStart"/>
            <w:r w:rsidRPr="007F0657">
              <w:t>البيانات</w:t>
            </w:r>
            <w:proofErr w:type="spellEnd"/>
          </w:p>
        </w:tc>
      </w:tr>
      <w:tr w:rsidR="007F0657" w:rsidRPr="007F0657" w14:paraId="3343B4DC" w14:textId="77777777" w:rsidTr="007F0657">
        <w:trPr>
          <w:tblCellSpacing w:w="15" w:type="dxa"/>
        </w:trPr>
        <w:tc>
          <w:tcPr>
            <w:tcW w:w="0" w:type="auto"/>
            <w:vAlign w:val="center"/>
            <w:hideMark/>
          </w:tcPr>
          <w:p w14:paraId="50174B3B" w14:textId="77777777" w:rsidR="007F0657" w:rsidRPr="007F0657" w:rsidRDefault="007F0657" w:rsidP="007F0657">
            <w:r w:rsidRPr="007F0657">
              <w:t>Technical Support</w:t>
            </w:r>
          </w:p>
        </w:tc>
        <w:tc>
          <w:tcPr>
            <w:tcW w:w="0" w:type="auto"/>
            <w:vAlign w:val="center"/>
            <w:hideMark/>
          </w:tcPr>
          <w:p w14:paraId="28ADEC01" w14:textId="77777777" w:rsidR="007F0657" w:rsidRPr="007F0657" w:rsidRDefault="007F0657" w:rsidP="007F0657">
            <w:proofErr w:type="spellStart"/>
            <w:r w:rsidRPr="007F0657">
              <w:t>الدعم</w:t>
            </w:r>
            <w:proofErr w:type="spellEnd"/>
            <w:r w:rsidRPr="007F0657">
              <w:t xml:space="preserve"> </w:t>
            </w:r>
            <w:proofErr w:type="spellStart"/>
            <w:r w:rsidRPr="007F0657">
              <w:t>الفني</w:t>
            </w:r>
            <w:proofErr w:type="spellEnd"/>
          </w:p>
        </w:tc>
      </w:tr>
    </w:tbl>
    <w:p w14:paraId="477E353C" w14:textId="77777777" w:rsidR="007F0657" w:rsidRPr="007F0657" w:rsidRDefault="00000000" w:rsidP="007F0657">
      <w:r>
        <w:pict w14:anchorId="09102CF0">
          <v:rect id="_x0000_i1060" style="width:0;height:1.5pt" o:hralign="center" o:hrstd="t" o:hr="t" fillcolor="#a0a0a0" stroked="f"/>
        </w:pict>
      </w:r>
    </w:p>
    <w:p w14:paraId="37599945" w14:textId="1A6C15DD" w:rsidR="007F0657" w:rsidRPr="007F0657" w:rsidRDefault="007F0657" w:rsidP="007F0657">
      <w:pPr>
        <w:pStyle w:val="Heading2"/>
      </w:pPr>
      <w:bookmarkStart w:id="176" w:name="_Toc192662173"/>
      <w:r w:rsidRPr="007F0657">
        <w:t>Nothing to link for this debtor!</w:t>
      </w:r>
      <w:r>
        <w:t xml:space="preserve"> </w:t>
      </w:r>
      <w:proofErr w:type="gramStart"/>
      <w:r w:rsidR="001C5B7F">
        <w:t xml:space="preserve">=  </w:t>
      </w:r>
      <w:r>
        <w:t>473</w:t>
      </w:r>
      <w:bookmarkEnd w:id="176"/>
      <w:proofErr w:type="gramEnd"/>
    </w:p>
    <w:p w14:paraId="0359B0A1" w14:textId="77777777" w:rsidR="007F0657" w:rsidRPr="007F0657" w:rsidRDefault="007F0657" w:rsidP="007F0657">
      <w:r w:rsidRPr="007F0657">
        <w:t xml:space="preserve">The message </w:t>
      </w:r>
      <w:r w:rsidRPr="007F0657">
        <w:rPr>
          <w:b/>
          <w:bCs/>
        </w:rPr>
        <w:t>"Nothing to link for this debtor!"</w:t>
      </w:r>
      <w:r w:rsidRPr="007F0657">
        <w:t xml:space="preserve"> translates to:</w:t>
      </w:r>
    </w:p>
    <w:p w14:paraId="22D9CBAF" w14:textId="77777777" w:rsidR="007F0657" w:rsidRPr="007F0657" w:rsidRDefault="007F0657" w:rsidP="007F0657">
      <w:r w:rsidRPr="007F0657">
        <w:rPr>
          <w:b/>
          <w:bCs/>
        </w:rPr>
        <w:t>"</w:t>
      </w:r>
      <w:proofErr w:type="spellStart"/>
      <w:r w:rsidRPr="007F0657">
        <w:rPr>
          <w:b/>
          <w:bCs/>
        </w:rPr>
        <w:t>لا</w:t>
      </w:r>
      <w:proofErr w:type="spellEnd"/>
      <w:r w:rsidRPr="007F0657">
        <w:rPr>
          <w:b/>
          <w:bCs/>
        </w:rPr>
        <w:t xml:space="preserve"> </w:t>
      </w:r>
      <w:proofErr w:type="spellStart"/>
      <w:r w:rsidRPr="007F0657">
        <w:rPr>
          <w:b/>
          <w:bCs/>
        </w:rPr>
        <w:t>يوجد</w:t>
      </w:r>
      <w:proofErr w:type="spellEnd"/>
      <w:r w:rsidRPr="007F0657">
        <w:rPr>
          <w:b/>
          <w:bCs/>
        </w:rPr>
        <w:t xml:space="preserve"> </w:t>
      </w:r>
      <w:proofErr w:type="spellStart"/>
      <w:r w:rsidRPr="007F0657">
        <w:rPr>
          <w:b/>
          <w:bCs/>
        </w:rPr>
        <w:t>شيء</w:t>
      </w:r>
      <w:proofErr w:type="spellEnd"/>
      <w:r w:rsidRPr="007F0657">
        <w:rPr>
          <w:b/>
          <w:bCs/>
        </w:rPr>
        <w:t xml:space="preserve"> </w:t>
      </w:r>
      <w:proofErr w:type="spellStart"/>
      <w:r w:rsidRPr="007F0657">
        <w:rPr>
          <w:b/>
          <w:bCs/>
        </w:rPr>
        <w:t>لربطه</w:t>
      </w:r>
      <w:proofErr w:type="spellEnd"/>
      <w:r w:rsidRPr="007F0657">
        <w:rPr>
          <w:b/>
          <w:bCs/>
        </w:rPr>
        <w:t xml:space="preserve"> </w:t>
      </w:r>
      <w:proofErr w:type="spellStart"/>
      <w:r w:rsidRPr="007F0657">
        <w:rPr>
          <w:b/>
          <w:bCs/>
        </w:rPr>
        <w:t>لهذا</w:t>
      </w:r>
      <w:proofErr w:type="spellEnd"/>
      <w:r w:rsidRPr="007F0657">
        <w:rPr>
          <w:b/>
          <w:bCs/>
        </w:rPr>
        <w:t xml:space="preserve"> </w:t>
      </w:r>
      <w:proofErr w:type="spellStart"/>
      <w:r w:rsidRPr="007F0657">
        <w:rPr>
          <w:b/>
          <w:bCs/>
        </w:rPr>
        <w:t>المدين</w:t>
      </w:r>
      <w:proofErr w:type="spellEnd"/>
      <w:r w:rsidRPr="007F0657">
        <w:rPr>
          <w:b/>
          <w:bCs/>
        </w:rPr>
        <w:t>!"</w:t>
      </w:r>
    </w:p>
    <w:p w14:paraId="1867BF16" w14:textId="77777777" w:rsidR="007F0657" w:rsidRPr="007F0657" w:rsidRDefault="00000000" w:rsidP="007F0657">
      <w:r>
        <w:pict w14:anchorId="109F53C0">
          <v:rect id="_x0000_i1061" style="width:0;height:1.5pt" o:hralign="center" o:hrstd="t" o:hr="t" fillcolor="#a0a0a0" stroked="f"/>
        </w:pict>
      </w:r>
    </w:p>
    <w:p w14:paraId="5F1A5F8B" w14:textId="77777777" w:rsidR="007F0657" w:rsidRPr="007F0657" w:rsidRDefault="007F0657" w:rsidP="007F0657">
      <w:pPr>
        <w:rPr>
          <w:b/>
          <w:bCs/>
        </w:rPr>
      </w:pPr>
      <w:r w:rsidRPr="007F0657">
        <w:rPr>
          <w:b/>
          <w:bCs/>
        </w:rPr>
        <w:t>Breakdown of the Translation:</w:t>
      </w:r>
    </w:p>
    <w:p w14:paraId="11D04C50" w14:textId="77777777" w:rsidR="007F0657" w:rsidRPr="007F0657" w:rsidRDefault="007F0657">
      <w:pPr>
        <w:numPr>
          <w:ilvl w:val="0"/>
          <w:numId w:val="239"/>
        </w:numPr>
      </w:pPr>
      <w:r w:rsidRPr="007F0657">
        <w:rPr>
          <w:b/>
          <w:bCs/>
        </w:rPr>
        <w:t>Nothing to link</w:t>
      </w:r>
      <w:r w:rsidRPr="007F0657">
        <w:t xml:space="preserve">: </w:t>
      </w:r>
      <w:proofErr w:type="spellStart"/>
      <w:r w:rsidRPr="007F0657">
        <w:rPr>
          <w:b/>
          <w:bCs/>
        </w:rPr>
        <w:t>لا</w:t>
      </w:r>
      <w:proofErr w:type="spellEnd"/>
      <w:r w:rsidRPr="007F0657">
        <w:rPr>
          <w:b/>
          <w:bCs/>
        </w:rPr>
        <w:t xml:space="preserve"> </w:t>
      </w:r>
      <w:proofErr w:type="spellStart"/>
      <w:r w:rsidRPr="007F0657">
        <w:rPr>
          <w:b/>
          <w:bCs/>
        </w:rPr>
        <w:t>يوجد</w:t>
      </w:r>
      <w:proofErr w:type="spellEnd"/>
      <w:r w:rsidRPr="007F0657">
        <w:rPr>
          <w:b/>
          <w:bCs/>
        </w:rPr>
        <w:t xml:space="preserve"> </w:t>
      </w:r>
      <w:proofErr w:type="spellStart"/>
      <w:r w:rsidRPr="007F0657">
        <w:rPr>
          <w:b/>
          <w:bCs/>
        </w:rPr>
        <w:t>شيء</w:t>
      </w:r>
      <w:proofErr w:type="spellEnd"/>
      <w:r w:rsidRPr="007F0657">
        <w:rPr>
          <w:b/>
          <w:bCs/>
        </w:rPr>
        <w:t xml:space="preserve"> </w:t>
      </w:r>
      <w:proofErr w:type="spellStart"/>
      <w:r w:rsidRPr="007F0657">
        <w:rPr>
          <w:b/>
          <w:bCs/>
        </w:rPr>
        <w:t>لربطه</w:t>
      </w:r>
      <w:proofErr w:type="spellEnd"/>
    </w:p>
    <w:p w14:paraId="7F0C535A" w14:textId="77777777" w:rsidR="007F0657" w:rsidRPr="007F0657" w:rsidRDefault="007F0657">
      <w:pPr>
        <w:numPr>
          <w:ilvl w:val="0"/>
          <w:numId w:val="239"/>
        </w:numPr>
      </w:pPr>
      <w:r w:rsidRPr="007F0657">
        <w:rPr>
          <w:b/>
          <w:bCs/>
        </w:rPr>
        <w:t>for this debtor</w:t>
      </w:r>
      <w:r w:rsidRPr="007F0657">
        <w:t xml:space="preserve">: </w:t>
      </w:r>
      <w:proofErr w:type="spellStart"/>
      <w:r w:rsidRPr="007F0657">
        <w:rPr>
          <w:b/>
          <w:bCs/>
        </w:rPr>
        <w:t>لهذا</w:t>
      </w:r>
      <w:proofErr w:type="spellEnd"/>
      <w:r w:rsidRPr="007F0657">
        <w:rPr>
          <w:b/>
          <w:bCs/>
        </w:rPr>
        <w:t xml:space="preserve"> </w:t>
      </w:r>
      <w:proofErr w:type="spellStart"/>
      <w:r w:rsidRPr="007F0657">
        <w:rPr>
          <w:b/>
          <w:bCs/>
        </w:rPr>
        <w:t>المدين</w:t>
      </w:r>
      <w:proofErr w:type="spellEnd"/>
    </w:p>
    <w:p w14:paraId="16E6B00A" w14:textId="77777777" w:rsidR="007F0657" w:rsidRPr="007F0657" w:rsidRDefault="00000000" w:rsidP="007F0657">
      <w:r>
        <w:pict w14:anchorId="4B5C9908">
          <v:rect id="_x0000_i1062" style="width:0;height:1.5pt" o:hralign="center" o:hrstd="t" o:hr="t" fillcolor="#a0a0a0" stroked="f"/>
        </w:pict>
      </w:r>
    </w:p>
    <w:p w14:paraId="2AFC2B5A" w14:textId="77777777" w:rsidR="007F0657" w:rsidRPr="007F0657" w:rsidRDefault="007F0657" w:rsidP="007F0657">
      <w:pPr>
        <w:rPr>
          <w:b/>
          <w:bCs/>
        </w:rPr>
      </w:pPr>
      <w:r w:rsidRPr="007F0657">
        <w:rPr>
          <w:b/>
          <w:bCs/>
        </w:rPr>
        <w:t>Usage in a Sentence:</w:t>
      </w:r>
    </w:p>
    <w:p w14:paraId="2717EC9F" w14:textId="77777777" w:rsidR="007F0657" w:rsidRPr="007F0657" w:rsidRDefault="007F0657">
      <w:pPr>
        <w:numPr>
          <w:ilvl w:val="0"/>
          <w:numId w:val="240"/>
        </w:numPr>
      </w:pPr>
      <w:r w:rsidRPr="007F0657">
        <w:rPr>
          <w:b/>
          <w:bCs/>
        </w:rPr>
        <w:t>English</w:t>
      </w:r>
      <w:r w:rsidRPr="007F0657">
        <w:t>: Nothing to link for this debtor!</w:t>
      </w:r>
    </w:p>
    <w:p w14:paraId="5BDD49D4" w14:textId="77777777" w:rsidR="007F0657" w:rsidRPr="007F0657" w:rsidRDefault="007F0657">
      <w:pPr>
        <w:numPr>
          <w:ilvl w:val="0"/>
          <w:numId w:val="240"/>
        </w:numPr>
      </w:pPr>
      <w:r w:rsidRPr="007F0657">
        <w:rPr>
          <w:b/>
          <w:bCs/>
        </w:rPr>
        <w:t>Arabic</w:t>
      </w:r>
      <w:r w:rsidRPr="007F0657">
        <w:t xml:space="preserve">: </w:t>
      </w:r>
      <w:proofErr w:type="spellStart"/>
      <w:r w:rsidRPr="007F0657">
        <w:t>لا</w:t>
      </w:r>
      <w:proofErr w:type="spellEnd"/>
      <w:r w:rsidRPr="007F0657">
        <w:t xml:space="preserve"> </w:t>
      </w:r>
      <w:proofErr w:type="spellStart"/>
      <w:r w:rsidRPr="007F0657">
        <w:t>يوجد</w:t>
      </w:r>
      <w:proofErr w:type="spellEnd"/>
      <w:r w:rsidRPr="007F0657">
        <w:t xml:space="preserve"> </w:t>
      </w:r>
      <w:proofErr w:type="spellStart"/>
      <w:r w:rsidRPr="007F0657">
        <w:t>شيء</w:t>
      </w:r>
      <w:proofErr w:type="spellEnd"/>
      <w:r w:rsidRPr="007F0657">
        <w:t xml:space="preserve"> </w:t>
      </w:r>
      <w:proofErr w:type="spellStart"/>
      <w:r w:rsidRPr="007F0657">
        <w:t>لربطه</w:t>
      </w:r>
      <w:proofErr w:type="spellEnd"/>
      <w:r w:rsidRPr="007F0657">
        <w:t xml:space="preserve"> </w:t>
      </w:r>
      <w:proofErr w:type="spellStart"/>
      <w:r w:rsidRPr="007F0657">
        <w:t>لهذا</w:t>
      </w:r>
      <w:proofErr w:type="spellEnd"/>
      <w:r w:rsidRPr="007F0657">
        <w:t xml:space="preserve"> </w:t>
      </w:r>
      <w:proofErr w:type="spellStart"/>
      <w:r w:rsidRPr="007F0657">
        <w:t>المدين</w:t>
      </w:r>
      <w:proofErr w:type="spellEnd"/>
      <w:r w:rsidRPr="007F0657">
        <w:t>!</w:t>
      </w:r>
    </w:p>
    <w:p w14:paraId="53664173" w14:textId="77777777" w:rsidR="007F0657" w:rsidRPr="007F0657" w:rsidRDefault="00000000" w:rsidP="007F0657">
      <w:r>
        <w:pict w14:anchorId="3A67AF28">
          <v:rect id="_x0000_i1063" style="width:0;height:1.5pt" o:hralign="center" o:hrstd="t" o:hr="t" fillcolor="#a0a0a0" stroked="f"/>
        </w:pict>
      </w:r>
    </w:p>
    <w:p w14:paraId="14E9C726" w14:textId="77777777" w:rsidR="007F0657" w:rsidRPr="007F0657" w:rsidRDefault="007F0657" w:rsidP="007F0657">
      <w:pPr>
        <w:rPr>
          <w:b/>
          <w:bCs/>
        </w:rPr>
      </w:pPr>
      <w:r w:rsidRPr="007F065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1246"/>
      </w:tblGrid>
      <w:tr w:rsidR="007F0657" w:rsidRPr="007F0657" w14:paraId="7A31003E" w14:textId="77777777" w:rsidTr="007F0657">
        <w:trPr>
          <w:tblHeader/>
          <w:tblCellSpacing w:w="15" w:type="dxa"/>
        </w:trPr>
        <w:tc>
          <w:tcPr>
            <w:tcW w:w="0" w:type="auto"/>
            <w:vAlign w:val="center"/>
            <w:hideMark/>
          </w:tcPr>
          <w:p w14:paraId="6789C5A2" w14:textId="77777777" w:rsidR="007F0657" w:rsidRPr="007F0657" w:rsidRDefault="007F0657" w:rsidP="007F0657">
            <w:pPr>
              <w:rPr>
                <w:b/>
                <w:bCs/>
              </w:rPr>
            </w:pPr>
            <w:r w:rsidRPr="007F0657">
              <w:rPr>
                <w:b/>
                <w:bCs/>
              </w:rPr>
              <w:t>English Term</w:t>
            </w:r>
          </w:p>
        </w:tc>
        <w:tc>
          <w:tcPr>
            <w:tcW w:w="0" w:type="auto"/>
            <w:vAlign w:val="center"/>
            <w:hideMark/>
          </w:tcPr>
          <w:p w14:paraId="2B6FC6F9" w14:textId="77777777" w:rsidR="007F0657" w:rsidRPr="007F0657" w:rsidRDefault="007F0657" w:rsidP="007F0657">
            <w:pPr>
              <w:rPr>
                <w:b/>
                <w:bCs/>
              </w:rPr>
            </w:pPr>
            <w:r w:rsidRPr="007F0657">
              <w:rPr>
                <w:b/>
                <w:bCs/>
              </w:rPr>
              <w:t>Arabic Term</w:t>
            </w:r>
          </w:p>
        </w:tc>
      </w:tr>
      <w:tr w:rsidR="007F0657" w:rsidRPr="007F0657" w14:paraId="081463DF" w14:textId="77777777" w:rsidTr="007F0657">
        <w:trPr>
          <w:tblCellSpacing w:w="15" w:type="dxa"/>
        </w:trPr>
        <w:tc>
          <w:tcPr>
            <w:tcW w:w="0" w:type="auto"/>
            <w:vAlign w:val="center"/>
            <w:hideMark/>
          </w:tcPr>
          <w:p w14:paraId="44E336CB" w14:textId="77777777" w:rsidR="007F0657" w:rsidRPr="007F0657" w:rsidRDefault="007F0657" w:rsidP="007F0657">
            <w:r w:rsidRPr="007F0657">
              <w:t>Debtor</w:t>
            </w:r>
          </w:p>
        </w:tc>
        <w:tc>
          <w:tcPr>
            <w:tcW w:w="0" w:type="auto"/>
            <w:vAlign w:val="center"/>
            <w:hideMark/>
          </w:tcPr>
          <w:p w14:paraId="5BB9F5B7" w14:textId="77777777" w:rsidR="007F0657" w:rsidRPr="007F0657" w:rsidRDefault="007F0657" w:rsidP="007F0657">
            <w:proofErr w:type="spellStart"/>
            <w:r w:rsidRPr="007F0657">
              <w:t>المدين</w:t>
            </w:r>
            <w:proofErr w:type="spellEnd"/>
          </w:p>
        </w:tc>
      </w:tr>
      <w:tr w:rsidR="007F0657" w:rsidRPr="007F0657" w14:paraId="5F740D74" w14:textId="77777777" w:rsidTr="007F0657">
        <w:trPr>
          <w:tblCellSpacing w:w="15" w:type="dxa"/>
        </w:trPr>
        <w:tc>
          <w:tcPr>
            <w:tcW w:w="0" w:type="auto"/>
            <w:vAlign w:val="center"/>
            <w:hideMark/>
          </w:tcPr>
          <w:p w14:paraId="11481531" w14:textId="77777777" w:rsidR="007F0657" w:rsidRPr="007F0657" w:rsidRDefault="007F0657" w:rsidP="007F0657">
            <w:r w:rsidRPr="007F0657">
              <w:t>Creditor</w:t>
            </w:r>
          </w:p>
        </w:tc>
        <w:tc>
          <w:tcPr>
            <w:tcW w:w="0" w:type="auto"/>
            <w:vAlign w:val="center"/>
            <w:hideMark/>
          </w:tcPr>
          <w:p w14:paraId="1561AE9A" w14:textId="77777777" w:rsidR="007F0657" w:rsidRPr="007F0657" w:rsidRDefault="007F0657" w:rsidP="007F0657">
            <w:proofErr w:type="spellStart"/>
            <w:r w:rsidRPr="007F0657">
              <w:t>الدائن</w:t>
            </w:r>
            <w:proofErr w:type="spellEnd"/>
          </w:p>
        </w:tc>
      </w:tr>
      <w:tr w:rsidR="007F0657" w:rsidRPr="007F0657" w14:paraId="033C9A1C" w14:textId="77777777" w:rsidTr="007F0657">
        <w:trPr>
          <w:tblCellSpacing w:w="15" w:type="dxa"/>
        </w:trPr>
        <w:tc>
          <w:tcPr>
            <w:tcW w:w="0" w:type="auto"/>
            <w:vAlign w:val="center"/>
            <w:hideMark/>
          </w:tcPr>
          <w:p w14:paraId="02350E3C" w14:textId="77777777" w:rsidR="007F0657" w:rsidRPr="007F0657" w:rsidRDefault="007F0657" w:rsidP="007F0657">
            <w:r w:rsidRPr="007F0657">
              <w:t>Linking Transactions</w:t>
            </w:r>
          </w:p>
        </w:tc>
        <w:tc>
          <w:tcPr>
            <w:tcW w:w="0" w:type="auto"/>
            <w:vAlign w:val="center"/>
            <w:hideMark/>
          </w:tcPr>
          <w:p w14:paraId="486FC746" w14:textId="77777777" w:rsidR="007F0657" w:rsidRPr="007F0657" w:rsidRDefault="007F0657" w:rsidP="007F0657">
            <w:proofErr w:type="spellStart"/>
            <w:r w:rsidRPr="007F0657">
              <w:t>ربط</w:t>
            </w:r>
            <w:proofErr w:type="spellEnd"/>
            <w:r w:rsidRPr="007F0657">
              <w:t xml:space="preserve"> </w:t>
            </w:r>
            <w:proofErr w:type="spellStart"/>
            <w:r w:rsidRPr="007F0657">
              <w:t>المعاملات</w:t>
            </w:r>
            <w:proofErr w:type="spellEnd"/>
          </w:p>
        </w:tc>
      </w:tr>
      <w:tr w:rsidR="007F0657" w:rsidRPr="007F0657" w14:paraId="16F43C49" w14:textId="77777777" w:rsidTr="007F0657">
        <w:trPr>
          <w:tblCellSpacing w:w="15" w:type="dxa"/>
        </w:trPr>
        <w:tc>
          <w:tcPr>
            <w:tcW w:w="0" w:type="auto"/>
            <w:vAlign w:val="center"/>
            <w:hideMark/>
          </w:tcPr>
          <w:p w14:paraId="46F0C7D6" w14:textId="77777777" w:rsidR="007F0657" w:rsidRPr="007F0657" w:rsidRDefault="007F0657" w:rsidP="007F0657">
            <w:r w:rsidRPr="007F0657">
              <w:t>Accounting System</w:t>
            </w:r>
          </w:p>
        </w:tc>
        <w:tc>
          <w:tcPr>
            <w:tcW w:w="0" w:type="auto"/>
            <w:vAlign w:val="center"/>
            <w:hideMark/>
          </w:tcPr>
          <w:p w14:paraId="1E2F4845" w14:textId="77777777" w:rsidR="007F0657" w:rsidRPr="007F0657" w:rsidRDefault="007F0657" w:rsidP="007F0657">
            <w:proofErr w:type="spellStart"/>
            <w:r w:rsidRPr="007F0657">
              <w:t>النظام</w:t>
            </w:r>
            <w:proofErr w:type="spellEnd"/>
            <w:r w:rsidRPr="007F0657">
              <w:t xml:space="preserve"> </w:t>
            </w:r>
            <w:proofErr w:type="spellStart"/>
            <w:r w:rsidRPr="007F0657">
              <w:t>المحاسبي</w:t>
            </w:r>
            <w:proofErr w:type="spellEnd"/>
          </w:p>
        </w:tc>
      </w:tr>
      <w:tr w:rsidR="007F0657" w:rsidRPr="007F0657" w14:paraId="69C08AAC" w14:textId="77777777" w:rsidTr="007F0657">
        <w:trPr>
          <w:tblCellSpacing w:w="15" w:type="dxa"/>
        </w:trPr>
        <w:tc>
          <w:tcPr>
            <w:tcW w:w="0" w:type="auto"/>
            <w:vAlign w:val="center"/>
            <w:hideMark/>
          </w:tcPr>
          <w:p w14:paraId="32B97F5B" w14:textId="77777777" w:rsidR="007F0657" w:rsidRPr="007F0657" w:rsidRDefault="007F0657" w:rsidP="007F0657">
            <w:r w:rsidRPr="007F0657">
              <w:t>Data Matching</w:t>
            </w:r>
          </w:p>
        </w:tc>
        <w:tc>
          <w:tcPr>
            <w:tcW w:w="0" w:type="auto"/>
            <w:vAlign w:val="center"/>
            <w:hideMark/>
          </w:tcPr>
          <w:p w14:paraId="1157A0CD" w14:textId="77777777" w:rsidR="007F0657" w:rsidRPr="007F0657" w:rsidRDefault="007F0657" w:rsidP="007F0657">
            <w:proofErr w:type="spellStart"/>
            <w:r w:rsidRPr="007F0657">
              <w:t>مطابقة</w:t>
            </w:r>
            <w:proofErr w:type="spellEnd"/>
            <w:r w:rsidRPr="007F0657">
              <w:t xml:space="preserve"> </w:t>
            </w:r>
            <w:proofErr w:type="spellStart"/>
            <w:r w:rsidRPr="007F0657">
              <w:t>البيانات</w:t>
            </w:r>
            <w:proofErr w:type="spellEnd"/>
          </w:p>
        </w:tc>
      </w:tr>
    </w:tbl>
    <w:p w14:paraId="1A94DD26" w14:textId="77777777" w:rsidR="007F0657" w:rsidRPr="007F0657" w:rsidRDefault="00000000" w:rsidP="007F0657">
      <w:r>
        <w:pict w14:anchorId="36B776E9">
          <v:rect id="_x0000_i1064" style="width:0;height:1.5pt" o:hralign="center" o:hrstd="t" o:hr="t" fillcolor="#a0a0a0" stroked="f"/>
        </w:pict>
      </w:r>
    </w:p>
    <w:p w14:paraId="20884DD7" w14:textId="7F269E01" w:rsidR="007A19ED" w:rsidRPr="007A19ED" w:rsidRDefault="007A19ED" w:rsidP="007A19ED">
      <w:pPr>
        <w:pStyle w:val="Heading2"/>
        <w:rPr>
          <w:iCs/>
          <w:u w:val="double"/>
        </w:rPr>
      </w:pPr>
      <w:bookmarkStart w:id="177" w:name="_Toc192662174"/>
      <w:r w:rsidRPr="007A19ED">
        <w:t>Running on the payment basis requires that all debtors and creditors be converted to open item account! Do you want to continue?</w:t>
      </w:r>
      <w:r>
        <w:t xml:space="preserve"> </w:t>
      </w:r>
      <w:proofErr w:type="gramStart"/>
      <w:r w:rsidR="001C5B7F">
        <w:t xml:space="preserve">=  </w:t>
      </w:r>
      <w:r>
        <w:rPr>
          <w:iCs/>
          <w:u w:val="double"/>
        </w:rPr>
        <w:t>820</w:t>
      </w:r>
      <w:bookmarkEnd w:id="177"/>
      <w:proofErr w:type="gramEnd"/>
    </w:p>
    <w:p w14:paraId="281EF032" w14:textId="77777777" w:rsidR="007A19ED" w:rsidRPr="007A19ED" w:rsidRDefault="007A19ED" w:rsidP="007A19ED">
      <w:r w:rsidRPr="007A19ED">
        <w:t xml:space="preserve">The message </w:t>
      </w:r>
      <w:r w:rsidRPr="007A19ED">
        <w:rPr>
          <w:b/>
          <w:bCs/>
        </w:rPr>
        <w:t>"Running on the payment basis requires that all debtors and creditors be converted to open item accounts! Do you want to continue?"</w:t>
      </w:r>
      <w:r w:rsidRPr="007A19ED">
        <w:t xml:space="preserve"> translates to:</w:t>
      </w:r>
    </w:p>
    <w:p w14:paraId="45F185C1" w14:textId="77777777" w:rsidR="007A19ED" w:rsidRPr="007A19ED" w:rsidRDefault="007A19ED" w:rsidP="007A19ED">
      <w:r w:rsidRPr="007A19ED">
        <w:rPr>
          <w:b/>
          <w:bCs/>
        </w:rPr>
        <w:t>"</w:t>
      </w:r>
      <w:proofErr w:type="spellStart"/>
      <w:r w:rsidRPr="007A19ED">
        <w:rPr>
          <w:b/>
          <w:bCs/>
        </w:rPr>
        <w:t>التشغيل</w:t>
      </w:r>
      <w:proofErr w:type="spellEnd"/>
      <w:r w:rsidRPr="007A19ED">
        <w:rPr>
          <w:b/>
          <w:bCs/>
        </w:rPr>
        <w:t xml:space="preserve"> </w:t>
      </w:r>
      <w:proofErr w:type="spellStart"/>
      <w:r w:rsidRPr="007A19ED">
        <w:rPr>
          <w:b/>
          <w:bCs/>
        </w:rPr>
        <w:t>على</w:t>
      </w:r>
      <w:proofErr w:type="spellEnd"/>
      <w:r w:rsidRPr="007A19ED">
        <w:rPr>
          <w:b/>
          <w:bCs/>
        </w:rPr>
        <w:t xml:space="preserve"> </w:t>
      </w:r>
      <w:proofErr w:type="spellStart"/>
      <w:r w:rsidRPr="007A19ED">
        <w:rPr>
          <w:b/>
          <w:bCs/>
        </w:rPr>
        <w:t>أساس</w:t>
      </w:r>
      <w:proofErr w:type="spellEnd"/>
      <w:r w:rsidRPr="007A19ED">
        <w:rPr>
          <w:b/>
          <w:bCs/>
        </w:rPr>
        <w:t xml:space="preserve"> </w:t>
      </w:r>
      <w:proofErr w:type="spellStart"/>
      <w:r w:rsidRPr="007A19ED">
        <w:rPr>
          <w:b/>
          <w:bCs/>
        </w:rPr>
        <w:t>الدفع</w:t>
      </w:r>
      <w:proofErr w:type="spellEnd"/>
      <w:r w:rsidRPr="007A19ED">
        <w:rPr>
          <w:b/>
          <w:bCs/>
        </w:rPr>
        <w:t xml:space="preserve"> </w:t>
      </w:r>
      <w:proofErr w:type="spellStart"/>
      <w:r w:rsidRPr="007A19ED">
        <w:rPr>
          <w:b/>
          <w:bCs/>
        </w:rPr>
        <w:t>يتطلب</w:t>
      </w:r>
      <w:proofErr w:type="spellEnd"/>
      <w:r w:rsidRPr="007A19ED">
        <w:rPr>
          <w:b/>
          <w:bCs/>
        </w:rPr>
        <w:t xml:space="preserve"> </w:t>
      </w:r>
      <w:proofErr w:type="spellStart"/>
      <w:r w:rsidRPr="007A19ED">
        <w:rPr>
          <w:b/>
          <w:bCs/>
        </w:rPr>
        <w:t>تحويل</w:t>
      </w:r>
      <w:proofErr w:type="spellEnd"/>
      <w:r w:rsidRPr="007A19ED">
        <w:rPr>
          <w:b/>
          <w:bCs/>
        </w:rPr>
        <w:t xml:space="preserve"> </w:t>
      </w:r>
      <w:proofErr w:type="spellStart"/>
      <w:r w:rsidRPr="007A19ED">
        <w:rPr>
          <w:b/>
          <w:bCs/>
        </w:rPr>
        <w:t>جميع</w:t>
      </w:r>
      <w:proofErr w:type="spellEnd"/>
      <w:r w:rsidRPr="007A19ED">
        <w:rPr>
          <w:b/>
          <w:bCs/>
        </w:rPr>
        <w:t xml:space="preserve"> </w:t>
      </w:r>
      <w:proofErr w:type="spellStart"/>
      <w:r w:rsidRPr="007A19ED">
        <w:rPr>
          <w:b/>
          <w:bCs/>
        </w:rPr>
        <w:t>المدينين</w:t>
      </w:r>
      <w:proofErr w:type="spellEnd"/>
      <w:r w:rsidRPr="007A19ED">
        <w:rPr>
          <w:b/>
          <w:bCs/>
        </w:rPr>
        <w:t xml:space="preserve"> </w:t>
      </w:r>
      <w:proofErr w:type="spellStart"/>
      <w:r w:rsidRPr="007A19ED">
        <w:rPr>
          <w:b/>
          <w:bCs/>
        </w:rPr>
        <w:t>والدائنين</w:t>
      </w:r>
      <w:proofErr w:type="spellEnd"/>
      <w:r w:rsidRPr="007A19ED">
        <w:rPr>
          <w:b/>
          <w:bCs/>
        </w:rPr>
        <w:t xml:space="preserve"> </w:t>
      </w:r>
      <w:proofErr w:type="spellStart"/>
      <w:r w:rsidRPr="007A19ED">
        <w:rPr>
          <w:b/>
          <w:bCs/>
        </w:rPr>
        <w:t>إلى</w:t>
      </w:r>
      <w:proofErr w:type="spellEnd"/>
      <w:r w:rsidRPr="007A19ED">
        <w:rPr>
          <w:b/>
          <w:bCs/>
        </w:rPr>
        <w:t xml:space="preserve"> </w:t>
      </w:r>
      <w:proofErr w:type="spellStart"/>
      <w:r w:rsidRPr="007A19ED">
        <w:rPr>
          <w:b/>
          <w:bCs/>
        </w:rPr>
        <w:t>حسابات</w:t>
      </w:r>
      <w:proofErr w:type="spellEnd"/>
      <w:r w:rsidRPr="007A19ED">
        <w:rPr>
          <w:b/>
          <w:bCs/>
        </w:rPr>
        <w:t xml:space="preserve"> </w:t>
      </w:r>
      <w:proofErr w:type="spellStart"/>
      <w:r w:rsidRPr="007A19ED">
        <w:rPr>
          <w:b/>
          <w:bCs/>
        </w:rPr>
        <w:t>البنود</w:t>
      </w:r>
      <w:proofErr w:type="spellEnd"/>
      <w:r w:rsidRPr="007A19ED">
        <w:rPr>
          <w:b/>
          <w:bCs/>
        </w:rPr>
        <w:t xml:space="preserve"> </w:t>
      </w:r>
      <w:proofErr w:type="spellStart"/>
      <w:r w:rsidRPr="007A19ED">
        <w:rPr>
          <w:b/>
          <w:bCs/>
        </w:rPr>
        <w:t>المفتوحة</w:t>
      </w:r>
      <w:proofErr w:type="spellEnd"/>
      <w:r w:rsidRPr="007A19ED">
        <w:rPr>
          <w:b/>
          <w:bCs/>
        </w:rPr>
        <w:t xml:space="preserve">! </w:t>
      </w:r>
      <w:proofErr w:type="spellStart"/>
      <w:r w:rsidRPr="007A19ED">
        <w:rPr>
          <w:b/>
          <w:bCs/>
        </w:rPr>
        <w:t>هل</w:t>
      </w:r>
      <w:proofErr w:type="spellEnd"/>
      <w:r w:rsidRPr="007A19ED">
        <w:rPr>
          <w:b/>
          <w:bCs/>
        </w:rPr>
        <w:t xml:space="preserve"> </w:t>
      </w:r>
      <w:proofErr w:type="spellStart"/>
      <w:r w:rsidRPr="007A19ED">
        <w:rPr>
          <w:b/>
          <w:bCs/>
        </w:rPr>
        <w:t>ترغب</w:t>
      </w:r>
      <w:proofErr w:type="spellEnd"/>
      <w:r w:rsidRPr="007A19ED">
        <w:rPr>
          <w:b/>
          <w:bCs/>
        </w:rPr>
        <w:t xml:space="preserve"> </w:t>
      </w:r>
      <w:proofErr w:type="spellStart"/>
      <w:r w:rsidRPr="007A19ED">
        <w:rPr>
          <w:b/>
          <w:bCs/>
        </w:rPr>
        <w:t>في</w:t>
      </w:r>
      <w:proofErr w:type="spellEnd"/>
      <w:r w:rsidRPr="007A19ED">
        <w:rPr>
          <w:b/>
          <w:bCs/>
        </w:rPr>
        <w:t xml:space="preserve"> </w:t>
      </w:r>
      <w:proofErr w:type="spellStart"/>
      <w:r w:rsidRPr="007A19ED">
        <w:rPr>
          <w:b/>
          <w:bCs/>
        </w:rPr>
        <w:t>المتابعة</w:t>
      </w:r>
      <w:proofErr w:type="spellEnd"/>
      <w:r w:rsidRPr="007A19ED">
        <w:rPr>
          <w:b/>
          <w:bCs/>
        </w:rPr>
        <w:t>؟"</w:t>
      </w:r>
    </w:p>
    <w:p w14:paraId="5DA523EA" w14:textId="77777777" w:rsidR="007A19ED" w:rsidRPr="007A19ED" w:rsidRDefault="00000000" w:rsidP="007A19ED">
      <w:r>
        <w:pict w14:anchorId="38C31C9E">
          <v:rect id="_x0000_i1065" style="width:0;height:1.5pt" o:hralign="center" o:hrstd="t" o:hr="t" fillcolor="#a0a0a0" stroked="f"/>
        </w:pict>
      </w:r>
    </w:p>
    <w:p w14:paraId="235FA9F1" w14:textId="77777777" w:rsidR="007A19ED" w:rsidRPr="007A19ED" w:rsidRDefault="007A19ED" w:rsidP="007A19ED">
      <w:pPr>
        <w:rPr>
          <w:b/>
          <w:bCs/>
        </w:rPr>
      </w:pPr>
      <w:r w:rsidRPr="007A19ED">
        <w:rPr>
          <w:b/>
          <w:bCs/>
        </w:rPr>
        <w:t>Breakdown of the Translation:</w:t>
      </w:r>
    </w:p>
    <w:p w14:paraId="2807458A" w14:textId="77777777" w:rsidR="007A19ED" w:rsidRPr="007A19ED" w:rsidRDefault="007A19ED">
      <w:pPr>
        <w:numPr>
          <w:ilvl w:val="0"/>
          <w:numId w:val="241"/>
        </w:numPr>
      </w:pPr>
      <w:r w:rsidRPr="007A19ED">
        <w:rPr>
          <w:b/>
          <w:bCs/>
        </w:rPr>
        <w:t>Running on the payment basis</w:t>
      </w:r>
      <w:r w:rsidRPr="007A19ED">
        <w:t xml:space="preserve">: </w:t>
      </w:r>
      <w:proofErr w:type="spellStart"/>
      <w:r w:rsidRPr="007A19ED">
        <w:rPr>
          <w:b/>
          <w:bCs/>
        </w:rPr>
        <w:t>التشغيل</w:t>
      </w:r>
      <w:proofErr w:type="spellEnd"/>
      <w:r w:rsidRPr="007A19ED">
        <w:rPr>
          <w:b/>
          <w:bCs/>
        </w:rPr>
        <w:t xml:space="preserve"> </w:t>
      </w:r>
      <w:proofErr w:type="spellStart"/>
      <w:r w:rsidRPr="007A19ED">
        <w:rPr>
          <w:b/>
          <w:bCs/>
        </w:rPr>
        <w:t>على</w:t>
      </w:r>
      <w:proofErr w:type="spellEnd"/>
      <w:r w:rsidRPr="007A19ED">
        <w:rPr>
          <w:b/>
          <w:bCs/>
        </w:rPr>
        <w:t xml:space="preserve"> </w:t>
      </w:r>
      <w:proofErr w:type="spellStart"/>
      <w:r w:rsidRPr="007A19ED">
        <w:rPr>
          <w:b/>
          <w:bCs/>
        </w:rPr>
        <w:t>أساس</w:t>
      </w:r>
      <w:proofErr w:type="spellEnd"/>
      <w:r w:rsidRPr="007A19ED">
        <w:rPr>
          <w:b/>
          <w:bCs/>
        </w:rPr>
        <w:t xml:space="preserve"> </w:t>
      </w:r>
      <w:proofErr w:type="spellStart"/>
      <w:r w:rsidRPr="007A19ED">
        <w:rPr>
          <w:b/>
          <w:bCs/>
        </w:rPr>
        <w:t>الدفع</w:t>
      </w:r>
      <w:proofErr w:type="spellEnd"/>
    </w:p>
    <w:p w14:paraId="3A038172" w14:textId="77777777" w:rsidR="007A19ED" w:rsidRPr="007A19ED" w:rsidRDefault="007A19ED">
      <w:pPr>
        <w:numPr>
          <w:ilvl w:val="0"/>
          <w:numId w:val="241"/>
        </w:numPr>
      </w:pPr>
      <w:r w:rsidRPr="007A19ED">
        <w:rPr>
          <w:b/>
          <w:bCs/>
        </w:rPr>
        <w:t>requires that</w:t>
      </w:r>
      <w:r w:rsidRPr="007A19ED">
        <w:t xml:space="preserve">: </w:t>
      </w:r>
      <w:proofErr w:type="spellStart"/>
      <w:r w:rsidRPr="007A19ED">
        <w:rPr>
          <w:b/>
          <w:bCs/>
        </w:rPr>
        <w:t>يتطلب</w:t>
      </w:r>
      <w:proofErr w:type="spellEnd"/>
      <w:r w:rsidRPr="007A19ED">
        <w:rPr>
          <w:b/>
          <w:bCs/>
        </w:rPr>
        <w:t xml:space="preserve"> </w:t>
      </w:r>
      <w:proofErr w:type="spellStart"/>
      <w:r w:rsidRPr="007A19ED">
        <w:rPr>
          <w:b/>
          <w:bCs/>
        </w:rPr>
        <w:t>أن</w:t>
      </w:r>
      <w:proofErr w:type="spellEnd"/>
    </w:p>
    <w:p w14:paraId="3389C2BD" w14:textId="77777777" w:rsidR="007A19ED" w:rsidRPr="007A19ED" w:rsidRDefault="007A19ED">
      <w:pPr>
        <w:numPr>
          <w:ilvl w:val="0"/>
          <w:numId w:val="241"/>
        </w:numPr>
      </w:pPr>
      <w:r w:rsidRPr="007A19ED">
        <w:rPr>
          <w:b/>
          <w:bCs/>
        </w:rPr>
        <w:lastRenderedPageBreak/>
        <w:t>all debtors and creditors</w:t>
      </w:r>
      <w:r w:rsidRPr="007A19ED">
        <w:t xml:space="preserve">: </w:t>
      </w:r>
      <w:proofErr w:type="spellStart"/>
      <w:r w:rsidRPr="007A19ED">
        <w:rPr>
          <w:b/>
          <w:bCs/>
        </w:rPr>
        <w:t>جميع</w:t>
      </w:r>
      <w:proofErr w:type="spellEnd"/>
      <w:r w:rsidRPr="007A19ED">
        <w:rPr>
          <w:b/>
          <w:bCs/>
        </w:rPr>
        <w:t xml:space="preserve"> </w:t>
      </w:r>
      <w:proofErr w:type="spellStart"/>
      <w:r w:rsidRPr="007A19ED">
        <w:rPr>
          <w:b/>
          <w:bCs/>
        </w:rPr>
        <w:t>المدينين</w:t>
      </w:r>
      <w:proofErr w:type="spellEnd"/>
      <w:r w:rsidRPr="007A19ED">
        <w:rPr>
          <w:b/>
          <w:bCs/>
        </w:rPr>
        <w:t xml:space="preserve"> </w:t>
      </w:r>
      <w:proofErr w:type="spellStart"/>
      <w:r w:rsidRPr="007A19ED">
        <w:rPr>
          <w:b/>
          <w:bCs/>
        </w:rPr>
        <w:t>والدائنين</w:t>
      </w:r>
      <w:proofErr w:type="spellEnd"/>
    </w:p>
    <w:p w14:paraId="47009BB6" w14:textId="77777777" w:rsidR="007A19ED" w:rsidRPr="007A19ED" w:rsidRDefault="007A19ED">
      <w:pPr>
        <w:numPr>
          <w:ilvl w:val="0"/>
          <w:numId w:val="241"/>
        </w:numPr>
      </w:pPr>
      <w:r w:rsidRPr="007A19ED">
        <w:rPr>
          <w:b/>
          <w:bCs/>
        </w:rPr>
        <w:t>be converted to</w:t>
      </w:r>
      <w:r w:rsidRPr="007A19ED">
        <w:t xml:space="preserve">: </w:t>
      </w:r>
      <w:proofErr w:type="spellStart"/>
      <w:r w:rsidRPr="007A19ED">
        <w:rPr>
          <w:b/>
          <w:bCs/>
        </w:rPr>
        <w:t>يتم</w:t>
      </w:r>
      <w:proofErr w:type="spellEnd"/>
      <w:r w:rsidRPr="007A19ED">
        <w:rPr>
          <w:b/>
          <w:bCs/>
        </w:rPr>
        <w:t xml:space="preserve"> </w:t>
      </w:r>
      <w:proofErr w:type="spellStart"/>
      <w:r w:rsidRPr="007A19ED">
        <w:rPr>
          <w:b/>
          <w:bCs/>
        </w:rPr>
        <w:t>تحويلهم</w:t>
      </w:r>
      <w:proofErr w:type="spellEnd"/>
      <w:r w:rsidRPr="007A19ED">
        <w:rPr>
          <w:b/>
          <w:bCs/>
        </w:rPr>
        <w:t xml:space="preserve"> </w:t>
      </w:r>
      <w:proofErr w:type="spellStart"/>
      <w:r w:rsidRPr="007A19ED">
        <w:rPr>
          <w:b/>
          <w:bCs/>
        </w:rPr>
        <w:t>إلى</w:t>
      </w:r>
      <w:proofErr w:type="spellEnd"/>
    </w:p>
    <w:p w14:paraId="7D6260CB" w14:textId="77777777" w:rsidR="007A19ED" w:rsidRPr="007A19ED" w:rsidRDefault="007A19ED">
      <w:pPr>
        <w:numPr>
          <w:ilvl w:val="0"/>
          <w:numId w:val="241"/>
        </w:numPr>
      </w:pPr>
      <w:r w:rsidRPr="007A19ED">
        <w:rPr>
          <w:b/>
          <w:bCs/>
        </w:rPr>
        <w:t>open item accounts</w:t>
      </w:r>
      <w:r w:rsidRPr="007A19ED">
        <w:t xml:space="preserve">: </w:t>
      </w:r>
      <w:proofErr w:type="spellStart"/>
      <w:r w:rsidRPr="007A19ED">
        <w:rPr>
          <w:b/>
          <w:bCs/>
        </w:rPr>
        <w:t>حسابات</w:t>
      </w:r>
      <w:proofErr w:type="spellEnd"/>
      <w:r w:rsidRPr="007A19ED">
        <w:rPr>
          <w:b/>
          <w:bCs/>
        </w:rPr>
        <w:t xml:space="preserve"> </w:t>
      </w:r>
      <w:proofErr w:type="spellStart"/>
      <w:r w:rsidRPr="007A19ED">
        <w:rPr>
          <w:b/>
          <w:bCs/>
        </w:rPr>
        <w:t>البنود</w:t>
      </w:r>
      <w:proofErr w:type="spellEnd"/>
      <w:r w:rsidRPr="007A19ED">
        <w:rPr>
          <w:b/>
          <w:bCs/>
        </w:rPr>
        <w:t xml:space="preserve"> </w:t>
      </w:r>
      <w:proofErr w:type="spellStart"/>
      <w:r w:rsidRPr="007A19ED">
        <w:rPr>
          <w:b/>
          <w:bCs/>
        </w:rPr>
        <w:t>المفتوحة</w:t>
      </w:r>
      <w:proofErr w:type="spellEnd"/>
    </w:p>
    <w:p w14:paraId="4228371E" w14:textId="77777777" w:rsidR="007A19ED" w:rsidRPr="007A19ED" w:rsidRDefault="007A19ED">
      <w:pPr>
        <w:numPr>
          <w:ilvl w:val="0"/>
          <w:numId w:val="241"/>
        </w:numPr>
      </w:pPr>
      <w:r w:rsidRPr="007A19ED">
        <w:rPr>
          <w:b/>
          <w:bCs/>
        </w:rPr>
        <w:t xml:space="preserve">Do you want to </w:t>
      </w:r>
      <w:proofErr w:type="gramStart"/>
      <w:r w:rsidRPr="007A19ED">
        <w:rPr>
          <w:b/>
          <w:bCs/>
        </w:rPr>
        <w:t>continue?</w:t>
      </w:r>
      <w:r w:rsidRPr="007A19ED">
        <w:t>:</w:t>
      </w:r>
      <w:proofErr w:type="gramEnd"/>
      <w:r w:rsidRPr="007A19ED">
        <w:t xml:space="preserve"> </w:t>
      </w:r>
      <w:proofErr w:type="spellStart"/>
      <w:r w:rsidRPr="007A19ED">
        <w:rPr>
          <w:b/>
          <w:bCs/>
        </w:rPr>
        <w:t>هل</w:t>
      </w:r>
      <w:proofErr w:type="spellEnd"/>
      <w:r w:rsidRPr="007A19ED">
        <w:rPr>
          <w:b/>
          <w:bCs/>
        </w:rPr>
        <w:t xml:space="preserve"> </w:t>
      </w:r>
      <w:proofErr w:type="spellStart"/>
      <w:r w:rsidRPr="007A19ED">
        <w:rPr>
          <w:b/>
          <w:bCs/>
        </w:rPr>
        <w:t>ترغب</w:t>
      </w:r>
      <w:proofErr w:type="spellEnd"/>
      <w:r w:rsidRPr="007A19ED">
        <w:rPr>
          <w:b/>
          <w:bCs/>
        </w:rPr>
        <w:t xml:space="preserve"> </w:t>
      </w:r>
      <w:proofErr w:type="spellStart"/>
      <w:r w:rsidRPr="007A19ED">
        <w:rPr>
          <w:b/>
          <w:bCs/>
        </w:rPr>
        <w:t>في</w:t>
      </w:r>
      <w:proofErr w:type="spellEnd"/>
      <w:r w:rsidRPr="007A19ED">
        <w:rPr>
          <w:b/>
          <w:bCs/>
        </w:rPr>
        <w:t xml:space="preserve"> </w:t>
      </w:r>
      <w:proofErr w:type="spellStart"/>
      <w:r w:rsidRPr="007A19ED">
        <w:rPr>
          <w:b/>
          <w:bCs/>
        </w:rPr>
        <w:t>المتابعة</w:t>
      </w:r>
      <w:proofErr w:type="spellEnd"/>
      <w:r w:rsidRPr="007A19ED">
        <w:rPr>
          <w:b/>
          <w:bCs/>
        </w:rPr>
        <w:t>؟</w:t>
      </w:r>
    </w:p>
    <w:p w14:paraId="1BD75EFB" w14:textId="77777777" w:rsidR="007A19ED" w:rsidRPr="007A19ED" w:rsidRDefault="00000000" w:rsidP="007A19ED">
      <w:r>
        <w:pict w14:anchorId="302D9963">
          <v:rect id="_x0000_i1066" style="width:0;height:1.5pt" o:hralign="center" o:hrstd="t" o:hr="t" fillcolor="#a0a0a0" stroked="f"/>
        </w:pict>
      </w:r>
    </w:p>
    <w:p w14:paraId="306377EF" w14:textId="77777777" w:rsidR="007A19ED" w:rsidRPr="007A19ED" w:rsidRDefault="007A19ED" w:rsidP="007A19ED">
      <w:pPr>
        <w:rPr>
          <w:b/>
          <w:bCs/>
        </w:rPr>
      </w:pPr>
      <w:r w:rsidRPr="007A19ED">
        <w:rPr>
          <w:b/>
          <w:bCs/>
        </w:rPr>
        <w:t>Usage in a Sentence:</w:t>
      </w:r>
    </w:p>
    <w:p w14:paraId="72FCE0DD" w14:textId="77777777" w:rsidR="007A19ED" w:rsidRPr="007A19ED" w:rsidRDefault="007A19ED">
      <w:pPr>
        <w:numPr>
          <w:ilvl w:val="0"/>
          <w:numId w:val="242"/>
        </w:numPr>
      </w:pPr>
      <w:r w:rsidRPr="007A19ED">
        <w:rPr>
          <w:b/>
          <w:bCs/>
        </w:rPr>
        <w:t>English</w:t>
      </w:r>
      <w:r w:rsidRPr="007A19ED">
        <w:t>: Running on the payment basis requires that all debtors and creditors be converted to open item accounts! Do you want to continue?</w:t>
      </w:r>
    </w:p>
    <w:p w14:paraId="6A4B84B4" w14:textId="77777777" w:rsidR="007A19ED" w:rsidRPr="007A19ED" w:rsidRDefault="007A19ED">
      <w:pPr>
        <w:numPr>
          <w:ilvl w:val="0"/>
          <w:numId w:val="242"/>
        </w:numPr>
      </w:pPr>
      <w:r w:rsidRPr="007A19ED">
        <w:rPr>
          <w:b/>
          <w:bCs/>
        </w:rPr>
        <w:t>Arabic</w:t>
      </w:r>
      <w:r w:rsidRPr="007A19ED">
        <w:t xml:space="preserve">: </w:t>
      </w:r>
      <w:proofErr w:type="spellStart"/>
      <w:r w:rsidRPr="007A19ED">
        <w:t>التشغيل</w:t>
      </w:r>
      <w:proofErr w:type="spellEnd"/>
      <w:r w:rsidRPr="007A19ED">
        <w:t xml:space="preserve"> </w:t>
      </w:r>
      <w:proofErr w:type="spellStart"/>
      <w:r w:rsidRPr="007A19ED">
        <w:t>على</w:t>
      </w:r>
      <w:proofErr w:type="spellEnd"/>
      <w:r w:rsidRPr="007A19ED">
        <w:t xml:space="preserve"> </w:t>
      </w:r>
      <w:proofErr w:type="spellStart"/>
      <w:r w:rsidRPr="007A19ED">
        <w:t>أساس</w:t>
      </w:r>
      <w:proofErr w:type="spellEnd"/>
      <w:r w:rsidRPr="007A19ED">
        <w:t xml:space="preserve"> </w:t>
      </w:r>
      <w:proofErr w:type="spellStart"/>
      <w:r w:rsidRPr="007A19ED">
        <w:t>الدفع</w:t>
      </w:r>
      <w:proofErr w:type="spellEnd"/>
      <w:r w:rsidRPr="007A19ED">
        <w:t xml:space="preserve"> </w:t>
      </w:r>
      <w:proofErr w:type="spellStart"/>
      <w:r w:rsidRPr="007A19ED">
        <w:t>يتطلب</w:t>
      </w:r>
      <w:proofErr w:type="spellEnd"/>
      <w:r w:rsidRPr="007A19ED">
        <w:t xml:space="preserve"> </w:t>
      </w:r>
      <w:proofErr w:type="spellStart"/>
      <w:r w:rsidRPr="007A19ED">
        <w:t>تحويل</w:t>
      </w:r>
      <w:proofErr w:type="spellEnd"/>
      <w:r w:rsidRPr="007A19ED">
        <w:t xml:space="preserve"> </w:t>
      </w:r>
      <w:proofErr w:type="spellStart"/>
      <w:r w:rsidRPr="007A19ED">
        <w:t>جميع</w:t>
      </w:r>
      <w:proofErr w:type="spellEnd"/>
      <w:r w:rsidRPr="007A19ED">
        <w:t xml:space="preserve"> </w:t>
      </w:r>
      <w:proofErr w:type="spellStart"/>
      <w:r w:rsidRPr="007A19ED">
        <w:t>المدينين</w:t>
      </w:r>
      <w:proofErr w:type="spellEnd"/>
      <w:r w:rsidRPr="007A19ED">
        <w:t xml:space="preserve"> </w:t>
      </w:r>
      <w:proofErr w:type="spellStart"/>
      <w:r w:rsidRPr="007A19ED">
        <w:t>والدائنين</w:t>
      </w:r>
      <w:proofErr w:type="spellEnd"/>
      <w:r w:rsidRPr="007A19ED">
        <w:t xml:space="preserve"> </w:t>
      </w:r>
      <w:proofErr w:type="spellStart"/>
      <w:r w:rsidRPr="007A19ED">
        <w:t>إلى</w:t>
      </w:r>
      <w:proofErr w:type="spellEnd"/>
      <w:r w:rsidRPr="007A19ED">
        <w:t xml:space="preserve"> </w:t>
      </w:r>
      <w:proofErr w:type="spellStart"/>
      <w:r w:rsidRPr="007A19ED">
        <w:t>حسابات</w:t>
      </w:r>
      <w:proofErr w:type="spellEnd"/>
      <w:r w:rsidRPr="007A19ED">
        <w:t xml:space="preserve"> </w:t>
      </w:r>
      <w:proofErr w:type="spellStart"/>
      <w:r w:rsidRPr="007A19ED">
        <w:t>البنود</w:t>
      </w:r>
      <w:proofErr w:type="spellEnd"/>
      <w:r w:rsidRPr="007A19ED">
        <w:t xml:space="preserve"> </w:t>
      </w:r>
      <w:proofErr w:type="spellStart"/>
      <w:r w:rsidRPr="007A19ED">
        <w:t>المفتوحة</w:t>
      </w:r>
      <w:proofErr w:type="spellEnd"/>
      <w:r w:rsidRPr="007A19ED">
        <w:t xml:space="preserve">! </w:t>
      </w:r>
      <w:proofErr w:type="spellStart"/>
      <w:r w:rsidRPr="007A19ED">
        <w:t>هل</w:t>
      </w:r>
      <w:proofErr w:type="spellEnd"/>
      <w:r w:rsidRPr="007A19ED">
        <w:t xml:space="preserve"> </w:t>
      </w:r>
      <w:proofErr w:type="spellStart"/>
      <w:r w:rsidRPr="007A19ED">
        <w:t>ترغب</w:t>
      </w:r>
      <w:proofErr w:type="spellEnd"/>
      <w:r w:rsidRPr="007A19ED">
        <w:t xml:space="preserve"> </w:t>
      </w:r>
      <w:proofErr w:type="spellStart"/>
      <w:r w:rsidRPr="007A19ED">
        <w:t>في</w:t>
      </w:r>
      <w:proofErr w:type="spellEnd"/>
      <w:r w:rsidRPr="007A19ED">
        <w:t xml:space="preserve"> </w:t>
      </w:r>
      <w:proofErr w:type="spellStart"/>
      <w:r w:rsidRPr="007A19ED">
        <w:t>المتابعة</w:t>
      </w:r>
      <w:proofErr w:type="spellEnd"/>
      <w:r w:rsidRPr="007A19ED">
        <w:t>؟</w:t>
      </w:r>
    </w:p>
    <w:p w14:paraId="6E2EE87F" w14:textId="77777777" w:rsidR="007A19ED" w:rsidRPr="007A19ED" w:rsidRDefault="00000000" w:rsidP="007A19ED">
      <w:r>
        <w:pict w14:anchorId="60624973">
          <v:rect id="_x0000_i1067" style="width:0;height:1.5pt" o:hralign="center" o:hrstd="t" o:hr="t" fillcolor="#a0a0a0" stroked="f"/>
        </w:pict>
      </w:r>
    </w:p>
    <w:p w14:paraId="189A3AB0" w14:textId="77777777" w:rsidR="007A19ED" w:rsidRPr="007A19ED" w:rsidRDefault="007A19ED" w:rsidP="007A19ED">
      <w:pPr>
        <w:rPr>
          <w:b/>
          <w:bCs/>
        </w:rPr>
      </w:pPr>
      <w:r w:rsidRPr="007A19E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8"/>
        <w:gridCol w:w="1551"/>
      </w:tblGrid>
      <w:tr w:rsidR="007A19ED" w:rsidRPr="007A19ED" w14:paraId="4F100EA1" w14:textId="77777777" w:rsidTr="007A19ED">
        <w:trPr>
          <w:tblHeader/>
          <w:tblCellSpacing w:w="15" w:type="dxa"/>
        </w:trPr>
        <w:tc>
          <w:tcPr>
            <w:tcW w:w="0" w:type="auto"/>
            <w:vAlign w:val="center"/>
            <w:hideMark/>
          </w:tcPr>
          <w:p w14:paraId="6FCA30CD" w14:textId="77777777" w:rsidR="007A19ED" w:rsidRPr="007A19ED" w:rsidRDefault="007A19ED" w:rsidP="007A19ED">
            <w:pPr>
              <w:rPr>
                <w:b/>
                <w:bCs/>
              </w:rPr>
            </w:pPr>
            <w:r w:rsidRPr="007A19ED">
              <w:rPr>
                <w:b/>
                <w:bCs/>
              </w:rPr>
              <w:t>English Term</w:t>
            </w:r>
          </w:p>
        </w:tc>
        <w:tc>
          <w:tcPr>
            <w:tcW w:w="0" w:type="auto"/>
            <w:vAlign w:val="center"/>
            <w:hideMark/>
          </w:tcPr>
          <w:p w14:paraId="3ABF1186" w14:textId="77777777" w:rsidR="007A19ED" w:rsidRPr="007A19ED" w:rsidRDefault="007A19ED" w:rsidP="007A19ED">
            <w:pPr>
              <w:rPr>
                <w:b/>
                <w:bCs/>
              </w:rPr>
            </w:pPr>
            <w:r w:rsidRPr="007A19ED">
              <w:rPr>
                <w:b/>
                <w:bCs/>
              </w:rPr>
              <w:t>Arabic Term</w:t>
            </w:r>
          </w:p>
        </w:tc>
      </w:tr>
      <w:tr w:rsidR="007A19ED" w:rsidRPr="007A19ED" w14:paraId="2A56CA53" w14:textId="77777777" w:rsidTr="007A19ED">
        <w:trPr>
          <w:tblCellSpacing w:w="15" w:type="dxa"/>
        </w:trPr>
        <w:tc>
          <w:tcPr>
            <w:tcW w:w="0" w:type="auto"/>
            <w:vAlign w:val="center"/>
            <w:hideMark/>
          </w:tcPr>
          <w:p w14:paraId="360E253C" w14:textId="77777777" w:rsidR="007A19ED" w:rsidRPr="007A19ED" w:rsidRDefault="007A19ED" w:rsidP="007A19ED">
            <w:r w:rsidRPr="007A19ED">
              <w:t>Payment Basis</w:t>
            </w:r>
          </w:p>
        </w:tc>
        <w:tc>
          <w:tcPr>
            <w:tcW w:w="0" w:type="auto"/>
            <w:vAlign w:val="center"/>
            <w:hideMark/>
          </w:tcPr>
          <w:p w14:paraId="57B7341B" w14:textId="77777777" w:rsidR="007A19ED" w:rsidRPr="007A19ED" w:rsidRDefault="007A19ED" w:rsidP="007A19ED">
            <w:proofErr w:type="spellStart"/>
            <w:r w:rsidRPr="007A19ED">
              <w:t>أساس</w:t>
            </w:r>
            <w:proofErr w:type="spellEnd"/>
            <w:r w:rsidRPr="007A19ED">
              <w:t xml:space="preserve"> </w:t>
            </w:r>
            <w:proofErr w:type="spellStart"/>
            <w:r w:rsidRPr="007A19ED">
              <w:t>الدفع</w:t>
            </w:r>
            <w:proofErr w:type="spellEnd"/>
          </w:p>
        </w:tc>
      </w:tr>
      <w:tr w:rsidR="007A19ED" w:rsidRPr="007A19ED" w14:paraId="10E9ADAC" w14:textId="77777777" w:rsidTr="007A19ED">
        <w:trPr>
          <w:tblCellSpacing w:w="15" w:type="dxa"/>
        </w:trPr>
        <w:tc>
          <w:tcPr>
            <w:tcW w:w="0" w:type="auto"/>
            <w:vAlign w:val="center"/>
            <w:hideMark/>
          </w:tcPr>
          <w:p w14:paraId="5E9C95D0" w14:textId="77777777" w:rsidR="007A19ED" w:rsidRPr="007A19ED" w:rsidRDefault="007A19ED" w:rsidP="007A19ED">
            <w:r w:rsidRPr="007A19ED">
              <w:t>Open Item Management</w:t>
            </w:r>
          </w:p>
        </w:tc>
        <w:tc>
          <w:tcPr>
            <w:tcW w:w="0" w:type="auto"/>
            <w:vAlign w:val="center"/>
            <w:hideMark/>
          </w:tcPr>
          <w:p w14:paraId="382C273A" w14:textId="77777777" w:rsidR="007A19ED" w:rsidRPr="007A19ED" w:rsidRDefault="007A19ED" w:rsidP="007A19ED">
            <w:proofErr w:type="spellStart"/>
            <w:r w:rsidRPr="007A19ED">
              <w:t>إدارة</w:t>
            </w:r>
            <w:proofErr w:type="spellEnd"/>
            <w:r w:rsidRPr="007A19ED">
              <w:t xml:space="preserve"> </w:t>
            </w:r>
            <w:proofErr w:type="spellStart"/>
            <w:r w:rsidRPr="007A19ED">
              <w:t>البنود</w:t>
            </w:r>
            <w:proofErr w:type="spellEnd"/>
            <w:r w:rsidRPr="007A19ED">
              <w:t xml:space="preserve"> </w:t>
            </w:r>
            <w:proofErr w:type="spellStart"/>
            <w:r w:rsidRPr="007A19ED">
              <w:t>المفتوحة</w:t>
            </w:r>
            <w:proofErr w:type="spellEnd"/>
          </w:p>
        </w:tc>
      </w:tr>
      <w:tr w:rsidR="007A19ED" w:rsidRPr="007A19ED" w14:paraId="311C5AEC" w14:textId="77777777" w:rsidTr="007A19ED">
        <w:trPr>
          <w:tblCellSpacing w:w="15" w:type="dxa"/>
        </w:trPr>
        <w:tc>
          <w:tcPr>
            <w:tcW w:w="0" w:type="auto"/>
            <w:vAlign w:val="center"/>
            <w:hideMark/>
          </w:tcPr>
          <w:p w14:paraId="6FB84B8A" w14:textId="77777777" w:rsidR="007A19ED" w:rsidRPr="007A19ED" w:rsidRDefault="007A19ED" w:rsidP="007A19ED">
            <w:r w:rsidRPr="007A19ED">
              <w:t>Debtors and Creditors</w:t>
            </w:r>
          </w:p>
        </w:tc>
        <w:tc>
          <w:tcPr>
            <w:tcW w:w="0" w:type="auto"/>
            <w:vAlign w:val="center"/>
            <w:hideMark/>
          </w:tcPr>
          <w:p w14:paraId="0C36E5D9" w14:textId="77777777" w:rsidR="007A19ED" w:rsidRPr="007A19ED" w:rsidRDefault="007A19ED" w:rsidP="007A19ED">
            <w:proofErr w:type="spellStart"/>
            <w:r w:rsidRPr="007A19ED">
              <w:t>المدينون</w:t>
            </w:r>
            <w:proofErr w:type="spellEnd"/>
            <w:r w:rsidRPr="007A19ED">
              <w:t xml:space="preserve"> </w:t>
            </w:r>
            <w:proofErr w:type="spellStart"/>
            <w:r w:rsidRPr="007A19ED">
              <w:t>والدائنون</w:t>
            </w:r>
            <w:proofErr w:type="spellEnd"/>
          </w:p>
        </w:tc>
      </w:tr>
      <w:tr w:rsidR="007A19ED" w:rsidRPr="007A19ED" w14:paraId="04E1DB37" w14:textId="77777777" w:rsidTr="007A19ED">
        <w:trPr>
          <w:tblCellSpacing w:w="15" w:type="dxa"/>
        </w:trPr>
        <w:tc>
          <w:tcPr>
            <w:tcW w:w="0" w:type="auto"/>
            <w:vAlign w:val="center"/>
            <w:hideMark/>
          </w:tcPr>
          <w:p w14:paraId="27D8E634" w14:textId="77777777" w:rsidR="007A19ED" w:rsidRPr="007A19ED" w:rsidRDefault="007A19ED" w:rsidP="007A19ED">
            <w:r w:rsidRPr="007A19ED">
              <w:t>Accounting System</w:t>
            </w:r>
          </w:p>
        </w:tc>
        <w:tc>
          <w:tcPr>
            <w:tcW w:w="0" w:type="auto"/>
            <w:vAlign w:val="center"/>
            <w:hideMark/>
          </w:tcPr>
          <w:p w14:paraId="470423E5" w14:textId="77777777" w:rsidR="007A19ED" w:rsidRPr="007A19ED" w:rsidRDefault="007A19ED" w:rsidP="007A19ED">
            <w:proofErr w:type="spellStart"/>
            <w:r w:rsidRPr="007A19ED">
              <w:t>النظام</w:t>
            </w:r>
            <w:proofErr w:type="spellEnd"/>
            <w:r w:rsidRPr="007A19ED">
              <w:t xml:space="preserve"> </w:t>
            </w:r>
            <w:proofErr w:type="spellStart"/>
            <w:r w:rsidRPr="007A19ED">
              <w:t>المحاسبي</w:t>
            </w:r>
            <w:proofErr w:type="spellEnd"/>
          </w:p>
        </w:tc>
      </w:tr>
      <w:tr w:rsidR="007A19ED" w:rsidRPr="007A19ED" w14:paraId="67A4634D" w14:textId="77777777" w:rsidTr="007A19ED">
        <w:trPr>
          <w:tblCellSpacing w:w="15" w:type="dxa"/>
        </w:trPr>
        <w:tc>
          <w:tcPr>
            <w:tcW w:w="0" w:type="auto"/>
            <w:vAlign w:val="center"/>
            <w:hideMark/>
          </w:tcPr>
          <w:p w14:paraId="67A38A58" w14:textId="77777777" w:rsidR="007A19ED" w:rsidRPr="007A19ED" w:rsidRDefault="007A19ED" w:rsidP="007A19ED">
            <w:r w:rsidRPr="007A19ED">
              <w:t>Transaction Conversion</w:t>
            </w:r>
          </w:p>
        </w:tc>
        <w:tc>
          <w:tcPr>
            <w:tcW w:w="0" w:type="auto"/>
            <w:vAlign w:val="center"/>
            <w:hideMark/>
          </w:tcPr>
          <w:p w14:paraId="07FF491C" w14:textId="77777777" w:rsidR="007A19ED" w:rsidRPr="007A19ED" w:rsidRDefault="007A19ED" w:rsidP="007A19ED">
            <w:proofErr w:type="spellStart"/>
            <w:r w:rsidRPr="007A19ED">
              <w:t>تحويل</w:t>
            </w:r>
            <w:proofErr w:type="spellEnd"/>
            <w:r w:rsidRPr="007A19ED">
              <w:t xml:space="preserve"> </w:t>
            </w:r>
            <w:proofErr w:type="spellStart"/>
            <w:r w:rsidRPr="007A19ED">
              <w:t>المعاملات</w:t>
            </w:r>
            <w:proofErr w:type="spellEnd"/>
          </w:p>
        </w:tc>
      </w:tr>
    </w:tbl>
    <w:p w14:paraId="288280A7" w14:textId="77777777" w:rsidR="007A19ED" w:rsidRPr="007A19ED" w:rsidRDefault="00000000" w:rsidP="007A19ED">
      <w:r>
        <w:pict w14:anchorId="35A89C7E">
          <v:rect id="_x0000_i1068" style="width:0;height:1.5pt" o:hralign="center" o:hrstd="t" o:hr="t" fillcolor="#a0a0a0" stroked="f"/>
        </w:pict>
      </w:r>
    </w:p>
    <w:p w14:paraId="50C50F59" w14:textId="1E3A54C4" w:rsidR="007A19ED" w:rsidRDefault="007A19ED" w:rsidP="007A19ED">
      <w:pPr>
        <w:pStyle w:val="Heading2"/>
      </w:pPr>
      <w:bookmarkStart w:id="178" w:name="_Toc192662175"/>
      <w:r w:rsidRPr="007A19ED">
        <w:t xml:space="preserve">May not have a Tax Type for a debtor or creditor in the </w:t>
      </w:r>
      <w:proofErr w:type="gramStart"/>
      <w:r w:rsidRPr="007A19ED">
        <w:t>payments based</w:t>
      </w:r>
      <w:proofErr w:type="gramEnd"/>
      <w:r w:rsidRPr="007A19ED">
        <w:t xml:space="preserve"> system!</w:t>
      </w:r>
      <w:r>
        <w:t xml:space="preserve"> </w:t>
      </w:r>
      <w:proofErr w:type="gramStart"/>
      <w:r w:rsidR="001C5B7F">
        <w:t xml:space="preserve">=  </w:t>
      </w:r>
      <w:r>
        <w:t>816</w:t>
      </w:r>
      <w:bookmarkEnd w:id="178"/>
      <w:proofErr w:type="gramEnd"/>
    </w:p>
    <w:p w14:paraId="5C6387C8" w14:textId="77777777" w:rsidR="006B01E0" w:rsidRPr="006B01E0" w:rsidRDefault="006B01E0" w:rsidP="006B01E0">
      <w:r w:rsidRPr="006B01E0">
        <w:t xml:space="preserve">The message </w:t>
      </w:r>
      <w:r w:rsidRPr="006B01E0">
        <w:rPr>
          <w:b/>
          <w:bCs/>
        </w:rPr>
        <w:t>"May not have a Tax Type for a debtor or creditor in the payments-based system!"</w:t>
      </w:r>
      <w:r w:rsidRPr="006B01E0">
        <w:t xml:space="preserve"> translates to:</w:t>
      </w:r>
    </w:p>
    <w:p w14:paraId="715CDFE4" w14:textId="77777777" w:rsidR="006B01E0" w:rsidRPr="006B01E0" w:rsidRDefault="006B01E0" w:rsidP="006B01E0">
      <w:r w:rsidRPr="006B01E0">
        <w:rPr>
          <w:b/>
          <w:bCs/>
        </w:rPr>
        <w:t>"</w:t>
      </w:r>
      <w:proofErr w:type="spellStart"/>
      <w:r w:rsidRPr="006B01E0">
        <w:rPr>
          <w:b/>
          <w:bCs/>
        </w:rPr>
        <w:t>قد</w:t>
      </w:r>
      <w:proofErr w:type="spellEnd"/>
      <w:r w:rsidRPr="006B01E0">
        <w:rPr>
          <w:b/>
          <w:bCs/>
        </w:rPr>
        <w:t xml:space="preserve"> </w:t>
      </w:r>
      <w:proofErr w:type="spellStart"/>
      <w:r w:rsidRPr="006B01E0">
        <w:rPr>
          <w:b/>
          <w:bCs/>
        </w:rPr>
        <w:t>لا</w:t>
      </w:r>
      <w:proofErr w:type="spellEnd"/>
      <w:r w:rsidRPr="006B01E0">
        <w:rPr>
          <w:b/>
          <w:bCs/>
        </w:rPr>
        <w:t xml:space="preserve"> </w:t>
      </w:r>
      <w:proofErr w:type="spellStart"/>
      <w:r w:rsidRPr="006B01E0">
        <w:rPr>
          <w:b/>
          <w:bCs/>
        </w:rPr>
        <w:t>يكون</w:t>
      </w:r>
      <w:proofErr w:type="spellEnd"/>
      <w:r w:rsidRPr="006B01E0">
        <w:rPr>
          <w:b/>
          <w:bCs/>
        </w:rPr>
        <w:t xml:space="preserve"> </w:t>
      </w:r>
      <w:proofErr w:type="spellStart"/>
      <w:r w:rsidRPr="006B01E0">
        <w:rPr>
          <w:b/>
          <w:bCs/>
        </w:rPr>
        <w:t>هناك</w:t>
      </w:r>
      <w:proofErr w:type="spellEnd"/>
      <w:r w:rsidRPr="006B01E0">
        <w:rPr>
          <w:b/>
          <w:bCs/>
        </w:rPr>
        <w:t xml:space="preserve"> </w:t>
      </w:r>
      <w:proofErr w:type="spellStart"/>
      <w:r w:rsidRPr="006B01E0">
        <w:rPr>
          <w:b/>
          <w:bCs/>
        </w:rPr>
        <w:t>نوع</w:t>
      </w:r>
      <w:proofErr w:type="spellEnd"/>
      <w:r w:rsidRPr="006B01E0">
        <w:rPr>
          <w:b/>
          <w:bCs/>
        </w:rPr>
        <w:t xml:space="preserve"> </w:t>
      </w:r>
      <w:proofErr w:type="spellStart"/>
      <w:r w:rsidRPr="006B01E0">
        <w:rPr>
          <w:b/>
          <w:bCs/>
        </w:rPr>
        <w:t>ضريبة</w:t>
      </w:r>
      <w:proofErr w:type="spellEnd"/>
      <w:r w:rsidRPr="006B01E0">
        <w:rPr>
          <w:b/>
          <w:bCs/>
        </w:rPr>
        <w:t xml:space="preserve"> </w:t>
      </w:r>
      <w:proofErr w:type="spellStart"/>
      <w:r w:rsidRPr="006B01E0">
        <w:rPr>
          <w:b/>
          <w:bCs/>
        </w:rPr>
        <w:t>لمدين</w:t>
      </w:r>
      <w:proofErr w:type="spellEnd"/>
      <w:r w:rsidRPr="006B01E0">
        <w:rPr>
          <w:b/>
          <w:bCs/>
        </w:rPr>
        <w:t xml:space="preserve"> </w:t>
      </w:r>
      <w:proofErr w:type="spellStart"/>
      <w:r w:rsidRPr="006B01E0">
        <w:rPr>
          <w:b/>
          <w:bCs/>
        </w:rPr>
        <w:t>أو</w:t>
      </w:r>
      <w:proofErr w:type="spellEnd"/>
      <w:r w:rsidRPr="006B01E0">
        <w:rPr>
          <w:b/>
          <w:bCs/>
        </w:rPr>
        <w:t xml:space="preserve"> </w:t>
      </w:r>
      <w:proofErr w:type="spellStart"/>
      <w:r w:rsidRPr="006B01E0">
        <w:rPr>
          <w:b/>
          <w:bCs/>
        </w:rPr>
        <w:t>دائن</w:t>
      </w:r>
      <w:proofErr w:type="spellEnd"/>
      <w:r w:rsidRPr="006B01E0">
        <w:rPr>
          <w:b/>
          <w:bCs/>
        </w:rPr>
        <w:t xml:space="preserve"> </w:t>
      </w:r>
      <w:proofErr w:type="spellStart"/>
      <w:r w:rsidRPr="006B01E0">
        <w:rPr>
          <w:b/>
          <w:bCs/>
        </w:rPr>
        <w:t>في</w:t>
      </w:r>
      <w:proofErr w:type="spellEnd"/>
      <w:r w:rsidRPr="006B01E0">
        <w:rPr>
          <w:b/>
          <w:bCs/>
        </w:rPr>
        <w:t xml:space="preserve"> </w:t>
      </w:r>
      <w:proofErr w:type="spellStart"/>
      <w:r w:rsidRPr="006B01E0">
        <w:rPr>
          <w:b/>
          <w:bCs/>
        </w:rPr>
        <w:t>النظام</w:t>
      </w:r>
      <w:proofErr w:type="spellEnd"/>
      <w:r w:rsidRPr="006B01E0">
        <w:rPr>
          <w:b/>
          <w:bCs/>
        </w:rPr>
        <w:t xml:space="preserve"> </w:t>
      </w:r>
      <w:proofErr w:type="spellStart"/>
      <w:r w:rsidRPr="006B01E0">
        <w:rPr>
          <w:b/>
          <w:bCs/>
        </w:rPr>
        <w:t>القائم</w:t>
      </w:r>
      <w:proofErr w:type="spellEnd"/>
      <w:r w:rsidRPr="006B01E0">
        <w:rPr>
          <w:b/>
          <w:bCs/>
        </w:rPr>
        <w:t xml:space="preserve"> </w:t>
      </w:r>
      <w:proofErr w:type="spellStart"/>
      <w:r w:rsidRPr="006B01E0">
        <w:rPr>
          <w:b/>
          <w:bCs/>
        </w:rPr>
        <w:t>على</w:t>
      </w:r>
      <w:proofErr w:type="spellEnd"/>
      <w:r w:rsidRPr="006B01E0">
        <w:rPr>
          <w:b/>
          <w:bCs/>
        </w:rPr>
        <w:t xml:space="preserve"> </w:t>
      </w:r>
      <w:proofErr w:type="spellStart"/>
      <w:r w:rsidRPr="006B01E0">
        <w:rPr>
          <w:b/>
          <w:bCs/>
        </w:rPr>
        <w:t>المدفوعات</w:t>
      </w:r>
      <w:proofErr w:type="spellEnd"/>
      <w:r w:rsidRPr="006B01E0">
        <w:rPr>
          <w:b/>
          <w:bCs/>
        </w:rPr>
        <w:t>!"</w:t>
      </w:r>
    </w:p>
    <w:p w14:paraId="13061EAC" w14:textId="77777777" w:rsidR="006B01E0" w:rsidRPr="006B01E0" w:rsidRDefault="00000000" w:rsidP="006B01E0">
      <w:r>
        <w:pict w14:anchorId="474EABE6">
          <v:rect id="_x0000_i1069" style="width:0;height:1.5pt" o:hralign="center" o:hrstd="t" o:hr="t" fillcolor="#a0a0a0" stroked="f"/>
        </w:pict>
      </w:r>
    </w:p>
    <w:p w14:paraId="6CD3753D" w14:textId="77777777" w:rsidR="006B01E0" w:rsidRPr="006B01E0" w:rsidRDefault="006B01E0" w:rsidP="006B01E0">
      <w:pPr>
        <w:rPr>
          <w:b/>
          <w:bCs/>
        </w:rPr>
      </w:pPr>
      <w:r w:rsidRPr="006B01E0">
        <w:rPr>
          <w:b/>
          <w:bCs/>
        </w:rPr>
        <w:t>Breakdown of the Translation:</w:t>
      </w:r>
    </w:p>
    <w:p w14:paraId="07458D50" w14:textId="77777777" w:rsidR="006B01E0" w:rsidRPr="006B01E0" w:rsidRDefault="006B01E0">
      <w:pPr>
        <w:numPr>
          <w:ilvl w:val="0"/>
          <w:numId w:val="243"/>
        </w:numPr>
      </w:pPr>
      <w:r w:rsidRPr="006B01E0">
        <w:rPr>
          <w:b/>
          <w:bCs/>
        </w:rPr>
        <w:t>May not have</w:t>
      </w:r>
      <w:r w:rsidRPr="006B01E0">
        <w:t xml:space="preserve">: </w:t>
      </w:r>
      <w:proofErr w:type="spellStart"/>
      <w:r w:rsidRPr="006B01E0">
        <w:rPr>
          <w:b/>
          <w:bCs/>
        </w:rPr>
        <w:t>قد</w:t>
      </w:r>
      <w:proofErr w:type="spellEnd"/>
      <w:r w:rsidRPr="006B01E0">
        <w:rPr>
          <w:b/>
          <w:bCs/>
        </w:rPr>
        <w:t xml:space="preserve"> </w:t>
      </w:r>
      <w:proofErr w:type="spellStart"/>
      <w:r w:rsidRPr="006B01E0">
        <w:rPr>
          <w:b/>
          <w:bCs/>
        </w:rPr>
        <w:t>لا</w:t>
      </w:r>
      <w:proofErr w:type="spellEnd"/>
      <w:r w:rsidRPr="006B01E0">
        <w:rPr>
          <w:b/>
          <w:bCs/>
        </w:rPr>
        <w:t xml:space="preserve"> </w:t>
      </w:r>
      <w:proofErr w:type="spellStart"/>
      <w:r w:rsidRPr="006B01E0">
        <w:rPr>
          <w:b/>
          <w:bCs/>
        </w:rPr>
        <w:t>يكون</w:t>
      </w:r>
      <w:proofErr w:type="spellEnd"/>
      <w:r w:rsidRPr="006B01E0">
        <w:rPr>
          <w:b/>
          <w:bCs/>
        </w:rPr>
        <w:t xml:space="preserve"> </w:t>
      </w:r>
      <w:proofErr w:type="spellStart"/>
      <w:r w:rsidRPr="006B01E0">
        <w:rPr>
          <w:b/>
          <w:bCs/>
        </w:rPr>
        <w:t>هناك</w:t>
      </w:r>
      <w:proofErr w:type="spellEnd"/>
    </w:p>
    <w:p w14:paraId="124AFC20" w14:textId="77777777" w:rsidR="006B01E0" w:rsidRPr="006B01E0" w:rsidRDefault="006B01E0">
      <w:pPr>
        <w:numPr>
          <w:ilvl w:val="0"/>
          <w:numId w:val="243"/>
        </w:numPr>
      </w:pPr>
      <w:r w:rsidRPr="006B01E0">
        <w:rPr>
          <w:b/>
          <w:bCs/>
        </w:rPr>
        <w:t>a Tax Type</w:t>
      </w:r>
      <w:r w:rsidRPr="006B01E0">
        <w:t xml:space="preserve">: </w:t>
      </w:r>
      <w:proofErr w:type="spellStart"/>
      <w:r w:rsidRPr="006B01E0">
        <w:rPr>
          <w:b/>
          <w:bCs/>
        </w:rPr>
        <w:t>نوع</w:t>
      </w:r>
      <w:proofErr w:type="spellEnd"/>
      <w:r w:rsidRPr="006B01E0">
        <w:rPr>
          <w:b/>
          <w:bCs/>
        </w:rPr>
        <w:t xml:space="preserve"> </w:t>
      </w:r>
      <w:proofErr w:type="spellStart"/>
      <w:r w:rsidRPr="006B01E0">
        <w:rPr>
          <w:b/>
          <w:bCs/>
        </w:rPr>
        <w:t>ضريبة</w:t>
      </w:r>
      <w:proofErr w:type="spellEnd"/>
    </w:p>
    <w:p w14:paraId="61B704BB" w14:textId="77777777" w:rsidR="006B01E0" w:rsidRPr="006B01E0" w:rsidRDefault="006B01E0">
      <w:pPr>
        <w:numPr>
          <w:ilvl w:val="0"/>
          <w:numId w:val="243"/>
        </w:numPr>
      </w:pPr>
      <w:r w:rsidRPr="006B01E0">
        <w:rPr>
          <w:b/>
          <w:bCs/>
        </w:rPr>
        <w:t>for a debtor or creditor</w:t>
      </w:r>
      <w:r w:rsidRPr="006B01E0">
        <w:t xml:space="preserve">: </w:t>
      </w:r>
      <w:proofErr w:type="spellStart"/>
      <w:r w:rsidRPr="006B01E0">
        <w:rPr>
          <w:b/>
          <w:bCs/>
        </w:rPr>
        <w:t>لمدين</w:t>
      </w:r>
      <w:proofErr w:type="spellEnd"/>
      <w:r w:rsidRPr="006B01E0">
        <w:rPr>
          <w:b/>
          <w:bCs/>
        </w:rPr>
        <w:t xml:space="preserve"> </w:t>
      </w:r>
      <w:proofErr w:type="spellStart"/>
      <w:r w:rsidRPr="006B01E0">
        <w:rPr>
          <w:b/>
          <w:bCs/>
        </w:rPr>
        <w:t>أو</w:t>
      </w:r>
      <w:proofErr w:type="spellEnd"/>
      <w:r w:rsidRPr="006B01E0">
        <w:rPr>
          <w:b/>
          <w:bCs/>
        </w:rPr>
        <w:t xml:space="preserve"> </w:t>
      </w:r>
      <w:proofErr w:type="spellStart"/>
      <w:r w:rsidRPr="006B01E0">
        <w:rPr>
          <w:b/>
          <w:bCs/>
        </w:rPr>
        <w:t>دائن</w:t>
      </w:r>
      <w:proofErr w:type="spellEnd"/>
    </w:p>
    <w:p w14:paraId="453D611C" w14:textId="77777777" w:rsidR="006B01E0" w:rsidRPr="006B01E0" w:rsidRDefault="006B01E0">
      <w:pPr>
        <w:numPr>
          <w:ilvl w:val="0"/>
          <w:numId w:val="243"/>
        </w:numPr>
      </w:pPr>
      <w:r w:rsidRPr="006B01E0">
        <w:rPr>
          <w:b/>
          <w:bCs/>
        </w:rPr>
        <w:t>in the payments-based system</w:t>
      </w:r>
      <w:r w:rsidRPr="006B01E0">
        <w:t xml:space="preserve">: </w:t>
      </w:r>
      <w:proofErr w:type="spellStart"/>
      <w:r w:rsidRPr="006B01E0">
        <w:rPr>
          <w:b/>
          <w:bCs/>
        </w:rPr>
        <w:t>في</w:t>
      </w:r>
      <w:proofErr w:type="spellEnd"/>
      <w:r w:rsidRPr="006B01E0">
        <w:rPr>
          <w:b/>
          <w:bCs/>
        </w:rPr>
        <w:t xml:space="preserve"> </w:t>
      </w:r>
      <w:proofErr w:type="spellStart"/>
      <w:r w:rsidRPr="006B01E0">
        <w:rPr>
          <w:b/>
          <w:bCs/>
        </w:rPr>
        <w:t>النظام</w:t>
      </w:r>
      <w:proofErr w:type="spellEnd"/>
      <w:r w:rsidRPr="006B01E0">
        <w:rPr>
          <w:b/>
          <w:bCs/>
        </w:rPr>
        <w:t xml:space="preserve"> </w:t>
      </w:r>
      <w:proofErr w:type="spellStart"/>
      <w:r w:rsidRPr="006B01E0">
        <w:rPr>
          <w:b/>
          <w:bCs/>
        </w:rPr>
        <w:t>القائم</w:t>
      </w:r>
      <w:proofErr w:type="spellEnd"/>
      <w:r w:rsidRPr="006B01E0">
        <w:rPr>
          <w:b/>
          <w:bCs/>
        </w:rPr>
        <w:t xml:space="preserve"> </w:t>
      </w:r>
      <w:proofErr w:type="spellStart"/>
      <w:r w:rsidRPr="006B01E0">
        <w:rPr>
          <w:b/>
          <w:bCs/>
        </w:rPr>
        <w:t>على</w:t>
      </w:r>
      <w:proofErr w:type="spellEnd"/>
      <w:r w:rsidRPr="006B01E0">
        <w:rPr>
          <w:b/>
          <w:bCs/>
        </w:rPr>
        <w:t xml:space="preserve"> </w:t>
      </w:r>
      <w:proofErr w:type="spellStart"/>
      <w:r w:rsidRPr="006B01E0">
        <w:rPr>
          <w:b/>
          <w:bCs/>
        </w:rPr>
        <w:t>المدفوعات</w:t>
      </w:r>
      <w:proofErr w:type="spellEnd"/>
    </w:p>
    <w:p w14:paraId="5EC34D94" w14:textId="77777777" w:rsidR="006B01E0" w:rsidRPr="006B01E0" w:rsidRDefault="00000000" w:rsidP="006B01E0">
      <w:r>
        <w:pict w14:anchorId="3025769D">
          <v:rect id="_x0000_i1070" style="width:0;height:1.5pt" o:hralign="center" o:hrstd="t" o:hr="t" fillcolor="#a0a0a0" stroked="f"/>
        </w:pict>
      </w:r>
    </w:p>
    <w:p w14:paraId="058421E0" w14:textId="77777777" w:rsidR="006B01E0" w:rsidRPr="006B01E0" w:rsidRDefault="006B01E0" w:rsidP="006B01E0">
      <w:pPr>
        <w:rPr>
          <w:b/>
          <w:bCs/>
        </w:rPr>
      </w:pPr>
      <w:r w:rsidRPr="006B01E0">
        <w:rPr>
          <w:b/>
          <w:bCs/>
        </w:rPr>
        <w:t>Usage in a Sentence:</w:t>
      </w:r>
    </w:p>
    <w:p w14:paraId="3914528F" w14:textId="77777777" w:rsidR="006B01E0" w:rsidRPr="006B01E0" w:rsidRDefault="006B01E0">
      <w:pPr>
        <w:numPr>
          <w:ilvl w:val="0"/>
          <w:numId w:val="244"/>
        </w:numPr>
      </w:pPr>
      <w:r w:rsidRPr="006B01E0">
        <w:rPr>
          <w:b/>
          <w:bCs/>
        </w:rPr>
        <w:t>English</w:t>
      </w:r>
      <w:r w:rsidRPr="006B01E0">
        <w:t>: May not have a Tax Type for a debtor or creditor in the payments-based system!</w:t>
      </w:r>
    </w:p>
    <w:p w14:paraId="5BB01D07" w14:textId="77777777" w:rsidR="006B01E0" w:rsidRPr="006B01E0" w:rsidRDefault="006B01E0">
      <w:pPr>
        <w:numPr>
          <w:ilvl w:val="0"/>
          <w:numId w:val="244"/>
        </w:numPr>
      </w:pPr>
      <w:r w:rsidRPr="006B01E0">
        <w:rPr>
          <w:b/>
          <w:bCs/>
        </w:rPr>
        <w:t>Arabic</w:t>
      </w:r>
      <w:r w:rsidRPr="006B01E0">
        <w:t xml:space="preserve">: </w:t>
      </w:r>
      <w:proofErr w:type="spellStart"/>
      <w:r w:rsidRPr="006B01E0">
        <w:t>قد</w:t>
      </w:r>
      <w:proofErr w:type="spellEnd"/>
      <w:r w:rsidRPr="006B01E0">
        <w:t xml:space="preserve"> </w:t>
      </w:r>
      <w:proofErr w:type="spellStart"/>
      <w:r w:rsidRPr="006B01E0">
        <w:t>لا</w:t>
      </w:r>
      <w:proofErr w:type="spellEnd"/>
      <w:r w:rsidRPr="006B01E0">
        <w:t xml:space="preserve"> </w:t>
      </w:r>
      <w:proofErr w:type="spellStart"/>
      <w:r w:rsidRPr="006B01E0">
        <w:t>يكون</w:t>
      </w:r>
      <w:proofErr w:type="spellEnd"/>
      <w:r w:rsidRPr="006B01E0">
        <w:t xml:space="preserve"> </w:t>
      </w:r>
      <w:proofErr w:type="spellStart"/>
      <w:r w:rsidRPr="006B01E0">
        <w:t>هناك</w:t>
      </w:r>
      <w:proofErr w:type="spellEnd"/>
      <w:r w:rsidRPr="006B01E0">
        <w:t xml:space="preserve"> </w:t>
      </w:r>
      <w:proofErr w:type="spellStart"/>
      <w:r w:rsidRPr="006B01E0">
        <w:t>نوع</w:t>
      </w:r>
      <w:proofErr w:type="spellEnd"/>
      <w:r w:rsidRPr="006B01E0">
        <w:t xml:space="preserve"> </w:t>
      </w:r>
      <w:proofErr w:type="spellStart"/>
      <w:r w:rsidRPr="006B01E0">
        <w:t>ضريبة</w:t>
      </w:r>
      <w:proofErr w:type="spellEnd"/>
      <w:r w:rsidRPr="006B01E0">
        <w:t xml:space="preserve"> </w:t>
      </w:r>
      <w:proofErr w:type="spellStart"/>
      <w:r w:rsidRPr="006B01E0">
        <w:t>لمدين</w:t>
      </w:r>
      <w:proofErr w:type="spellEnd"/>
      <w:r w:rsidRPr="006B01E0">
        <w:t xml:space="preserve"> </w:t>
      </w:r>
      <w:proofErr w:type="spellStart"/>
      <w:r w:rsidRPr="006B01E0">
        <w:t>أو</w:t>
      </w:r>
      <w:proofErr w:type="spellEnd"/>
      <w:r w:rsidRPr="006B01E0">
        <w:t xml:space="preserve"> </w:t>
      </w:r>
      <w:proofErr w:type="spellStart"/>
      <w:r w:rsidRPr="006B01E0">
        <w:t>دائن</w:t>
      </w:r>
      <w:proofErr w:type="spellEnd"/>
      <w:r w:rsidRPr="006B01E0">
        <w:t xml:space="preserve"> </w:t>
      </w:r>
      <w:proofErr w:type="spellStart"/>
      <w:r w:rsidRPr="006B01E0">
        <w:t>في</w:t>
      </w:r>
      <w:proofErr w:type="spellEnd"/>
      <w:r w:rsidRPr="006B01E0">
        <w:t xml:space="preserve"> </w:t>
      </w:r>
      <w:proofErr w:type="spellStart"/>
      <w:r w:rsidRPr="006B01E0">
        <w:t>النظام</w:t>
      </w:r>
      <w:proofErr w:type="spellEnd"/>
      <w:r w:rsidRPr="006B01E0">
        <w:t xml:space="preserve"> </w:t>
      </w:r>
      <w:proofErr w:type="spellStart"/>
      <w:r w:rsidRPr="006B01E0">
        <w:t>القائم</w:t>
      </w:r>
      <w:proofErr w:type="spellEnd"/>
      <w:r w:rsidRPr="006B01E0">
        <w:t xml:space="preserve"> </w:t>
      </w:r>
      <w:proofErr w:type="spellStart"/>
      <w:r w:rsidRPr="006B01E0">
        <w:t>على</w:t>
      </w:r>
      <w:proofErr w:type="spellEnd"/>
      <w:r w:rsidRPr="006B01E0">
        <w:t xml:space="preserve"> </w:t>
      </w:r>
      <w:proofErr w:type="spellStart"/>
      <w:r w:rsidRPr="006B01E0">
        <w:t>المدفوعات</w:t>
      </w:r>
      <w:proofErr w:type="spellEnd"/>
      <w:r w:rsidRPr="006B01E0">
        <w:t>!</w:t>
      </w:r>
    </w:p>
    <w:p w14:paraId="0E5670A9" w14:textId="77777777" w:rsidR="006B01E0" w:rsidRPr="006B01E0" w:rsidRDefault="00000000" w:rsidP="006B01E0">
      <w:r>
        <w:pict w14:anchorId="284439A2">
          <v:rect id="_x0000_i1071" style="width:0;height:1.5pt" o:hralign="center" o:hrstd="t" o:hr="t" fillcolor="#a0a0a0" stroked="f"/>
        </w:pict>
      </w:r>
    </w:p>
    <w:p w14:paraId="252CB214" w14:textId="77777777" w:rsidR="006B01E0" w:rsidRPr="006B01E0" w:rsidRDefault="006B01E0" w:rsidP="006B01E0">
      <w:pPr>
        <w:rPr>
          <w:b/>
          <w:bCs/>
        </w:rPr>
      </w:pPr>
      <w:r w:rsidRPr="006B01E0">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2139"/>
      </w:tblGrid>
      <w:tr w:rsidR="006B01E0" w:rsidRPr="006B01E0" w14:paraId="59A3F8FA" w14:textId="77777777" w:rsidTr="006B01E0">
        <w:trPr>
          <w:tblHeader/>
          <w:tblCellSpacing w:w="15" w:type="dxa"/>
        </w:trPr>
        <w:tc>
          <w:tcPr>
            <w:tcW w:w="0" w:type="auto"/>
            <w:vAlign w:val="center"/>
            <w:hideMark/>
          </w:tcPr>
          <w:p w14:paraId="3EB862F6" w14:textId="77777777" w:rsidR="006B01E0" w:rsidRPr="006B01E0" w:rsidRDefault="006B01E0" w:rsidP="006B01E0">
            <w:pPr>
              <w:rPr>
                <w:b/>
                <w:bCs/>
              </w:rPr>
            </w:pPr>
            <w:r w:rsidRPr="006B01E0">
              <w:rPr>
                <w:b/>
                <w:bCs/>
              </w:rPr>
              <w:lastRenderedPageBreak/>
              <w:t>English Term</w:t>
            </w:r>
          </w:p>
        </w:tc>
        <w:tc>
          <w:tcPr>
            <w:tcW w:w="0" w:type="auto"/>
            <w:vAlign w:val="center"/>
            <w:hideMark/>
          </w:tcPr>
          <w:p w14:paraId="42B94BF6" w14:textId="77777777" w:rsidR="006B01E0" w:rsidRPr="006B01E0" w:rsidRDefault="006B01E0" w:rsidP="006B01E0">
            <w:pPr>
              <w:rPr>
                <w:b/>
                <w:bCs/>
              </w:rPr>
            </w:pPr>
            <w:r w:rsidRPr="006B01E0">
              <w:rPr>
                <w:b/>
                <w:bCs/>
              </w:rPr>
              <w:t>Arabic Term</w:t>
            </w:r>
          </w:p>
        </w:tc>
      </w:tr>
      <w:tr w:rsidR="006B01E0" w:rsidRPr="006B01E0" w14:paraId="12710A25" w14:textId="77777777" w:rsidTr="006B01E0">
        <w:trPr>
          <w:tblCellSpacing w:w="15" w:type="dxa"/>
        </w:trPr>
        <w:tc>
          <w:tcPr>
            <w:tcW w:w="0" w:type="auto"/>
            <w:vAlign w:val="center"/>
            <w:hideMark/>
          </w:tcPr>
          <w:p w14:paraId="02937C25" w14:textId="77777777" w:rsidR="006B01E0" w:rsidRPr="006B01E0" w:rsidRDefault="006B01E0" w:rsidP="006B01E0">
            <w:r w:rsidRPr="006B01E0">
              <w:t>Tax Type</w:t>
            </w:r>
          </w:p>
        </w:tc>
        <w:tc>
          <w:tcPr>
            <w:tcW w:w="0" w:type="auto"/>
            <w:vAlign w:val="center"/>
            <w:hideMark/>
          </w:tcPr>
          <w:p w14:paraId="6F0E4B70" w14:textId="77777777" w:rsidR="006B01E0" w:rsidRPr="006B01E0" w:rsidRDefault="006B01E0" w:rsidP="006B01E0">
            <w:proofErr w:type="spellStart"/>
            <w:r w:rsidRPr="006B01E0">
              <w:t>نوع</w:t>
            </w:r>
            <w:proofErr w:type="spellEnd"/>
            <w:r w:rsidRPr="006B01E0">
              <w:t xml:space="preserve"> </w:t>
            </w:r>
            <w:proofErr w:type="spellStart"/>
            <w:r w:rsidRPr="006B01E0">
              <w:t>الضريبة</w:t>
            </w:r>
            <w:proofErr w:type="spellEnd"/>
          </w:p>
        </w:tc>
      </w:tr>
      <w:tr w:rsidR="006B01E0" w:rsidRPr="006B01E0" w14:paraId="52DAE592" w14:textId="77777777" w:rsidTr="006B01E0">
        <w:trPr>
          <w:tblCellSpacing w:w="15" w:type="dxa"/>
        </w:trPr>
        <w:tc>
          <w:tcPr>
            <w:tcW w:w="0" w:type="auto"/>
            <w:vAlign w:val="center"/>
            <w:hideMark/>
          </w:tcPr>
          <w:p w14:paraId="159EDAA0" w14:textId="77777777" w:rsidR="006B01E0" w:rsidRPr="006B01E0" w:rsidRDefault="006B01E0" w:rsidP="006B01E0">
            <w:r w:rsidRPr="006B01E0">
              <w:t>Debtor</w:t>
            </w:r>
          </w:p>
        </w:tc>
        <w:tc>
          <w:tcPr>
            <w:tcW w:w="0" w:type="auto"/>
            <w:vAlign w:val="center"/>
            <w:hideMark/>
          </w:tcPr>
          <w:p w14:paraId="0A35F3E9" w14:textId="77777777" w:rsidR="006B01E0" w:rsidRPr="006B01E0" w:rsidRDefault="006B01E0" w:rsidP="006B01E0">
            <w:proofErr w:type="spellStart"/>
            <w:r w:rsidRPr="006B01E0">
              <w:t>المدين</w:t>
            </w:r>
            <w:proofErr w:type="spellEnd"/>
          </w:p>
        </w:tc>
      </w:tr>
      <w:tr w:rsidR="006B01E0" w:rsidRPr="006B01E0" w14:paraId="57CACE6C" w14:textId="77777777" w:rsidTr="006B01E0">
        <w:trPr>
          <w:tblCellSpacing w:w="15" w:type="dxa"/>
        </w:trPr>
        <w:tc>
          <w:tcPr>
            <w:tcW w:w="0" w:type="auto"/>
            <w:vAlign w:val="center"/>
            <w:hideMark/>
          </w:tcPr>
          <w:p w14:paraId="32A5E729" w14:textId="77777777" w:rsidR="006B01E0" w:rsidRPr="006B01E0" w:rsidRDefault="006B01E0" w:rsidP="006B01E0">
            <w:r w:rsidRPr="006B01E0">
              <w:t>Creditor</w:t>
            </w:r>
          </w:p>
        </w:tc>
        <w:tc>
          <w:tcPr>
            <w:tcW w:w="0" w:type="auto"/>
            <w:vAlign w:val="center"/>
            <w:hideMark/>
          </w:tcPr>
          <w:p w14:paraId="21A1D08F" w14:textId="77777777" w:rsidR="006B01E0" w:rsidRPr="006B01E0" w:rsidRDefault="006B01E0" w:rsidP="006B01E0">
            <w:proofErr w:type="spellStart"/>
            <w:r w:rsidRPr="006B01E0">
              <w:t>الدائن</w:t>
            </w:r>
            <w:proofErr w:type="spellEnd"/>
          </w:p>
        </w:tc>
      </w:tr>
      <w:tr w:rsidR="006B01E0" w:rsidRPr="006B01E0" w14:paraId="3CF41933" w14:textId="77777777" w:rsidTr="006B01E0">
        <w:trPr>
          <w:tblCellSpacing w:w="15" w:type="dxa"/>
        </w:trPr>
        <w:tc>
          <w:tcPr>
            <w:tcW w:w="0" w:type="auto"/>
            <w:vAlign w:val="center"/>
            <w:hideMark/>
          </w:tcPr>
          <w:p w14:paraId="1A5DE239" w14:textId="77777777" w:rsidR="006B01E0" w:rsidRPr="006B01E0" w:rsidRDefault="006B01E0" w:rsidP="006B01E0">
            <w:r w:rsidRPr="006B01E0">
              <w:t>Payments-Based System</w:t>
            </w:r>
          </w:p>
        </w:tc>
        <w:tc>
          <w:tcPr>
            <w:tcW w:w="0" w:type="auto"/>
            <w:vAlign w:val="center"/>
            <w:hideMark/>
          </w:tcPr>
          <w:p w14:paraId="1EBC6825" w14:textId="77777777" w:rsidR="006B01E0" w:rsidRPr="006B01E0" w:rsidRDefault="006B01E0" w:rsidP="006B01E0">
            <w:proofErr w:type="spellStart"/>
            <w:r w:rsidRPr="006B01E0">
              <w:t>النظام</w:t>
            </w:r>
            <w:proofErr w:type="spellEnd"/>
            <w:r w:rsidRPr="006B01E0">
              <w:t xml:space="preserve"> </w:t>
            </w:r>
            <w:proofErr w:type="spellStart"/>
            <w:r w:rsidRPr="006B01E0">
              <w:t>القائم</w:t>
            </w:r>
            <w:proofErr w:type="spellEnd"/>
            <w:r w:rsidRPr="006B01E0">
              <w:t xml:space="preserve"> </w:t>
            </w:r>
            <w:proofErr w:type="spellStart"/>
            <w:r w:rsidRPr="006B01E0">
              <w:t>على</w:t>
            </w:r>
            <w:proofErr w:type="spellEnd"/>
            <w:r w:rsidRPr="006B01E0">
              <w:t xml:space="preserve"> </w:t>
            </w:r>
            <w:proofErr w:type="spellStart"/>
            <w:r w:rsidRPr="006B01E0">
              <w:t>المدفوعات</w:t>
            </w:r>
            <w:proofErr w:type="spellEnd"/>
          </w:p>
        </w:tc>
      </w:tr>
      <w:tr w:rsidR="006B01E0" w:rsidRPr="006B01E0" w14:paraId="08C667BE" w14:textId="77777777" w:rsidTr="006B01E0">
        <w:trPr>
          <w:tblCellSpacing w:w="15" w:type="dxa"/>
        </w:trPr>
        <w:tc>
          <w:tcPr>
            <w:tcW w:w="0" w:type="auto"/>
            <w:vAlign w:val="center"/>
            <w:hideMark/>
          </w:tcPr>
          <w:p w14:paraId="7B77977C" w14:textId="77777777" w:rsidR="006B01E0" w:rsidRPr="006B01E0" w:rsidRDefault="006B01E0" w:rsidP="006B01E0">
            <w:r w:rsidRPr="006B01E0">
              <w:t>Tax Classification</w:t>
            </w:r>
          </w:p>
        </w:tc>
        <w:tc>
          <w:tcPr>
            <w:tcW w:w="0" w:type="auto"/>
            <w:vAlign w:val="center"/>
            <w:hideMark/>
          </w:tcPr>
          <w:p w14:paraId="35FB67B5" w14:textId="77777777" w:rsidR="006B01E0" w:rsidRPr="006B01E0" w:rsidRDefault="006B01E0" w:rsidP="006B01E0">
            <w:proofErr w:type="spellStart"/>
            <w:r w:rsidRPr="006B01E0">
              <w:t>تصنيف</w:t>
            </w:r>
            <w:proofErr w:type="spellEnd"/>
            <w:r w:rsidRPr="006B01E0">
              <w:t xml:space="preserve"> </w:t>
            </w:r>
            <w:proofErr w:type="spellStart"/>
            <w:r w:rsidRPr="006B01E0">
              <w:t>الضرائب</w:t>
            </w:r>
            <w:proofErr w:type="spellEnd"/>
          </w:p>
        </w:tc>
      </w:tr>
    </w:tbl>
    <w:p w14:paraId="3E86A776" w14:textId="77777777" w:rsidR="006B01E0" w:rsidRPr="006B01E0" w:rsidRDefault="00000000" w:rsidP="006B01E0">
      <w:r>
        <w:pict w14:anchorId="5C63B219">
          <v:rect id="_x0000_i1072" style="width:0;height:1.5pt" o:hralign="center" o:hrstd="t" o:hr="t" fillcolor="#a0a0a0" stroked="f"/>
        </w:pict>
      </w:r>
    </w:p>
    <w:p w14:paraId="4F7EDAD2" w14:textId="77777777" w:rsidR="006B01E0" w:rsidRDefault="006B01E0" w:rsidP="007A19ED"/>
    <w:p w14:paraId="44D1A3F2" w14:textId="34C24B25" w:rsidR="006B01E0" w:rsidRDefault="006B01E0" w:rsidP="006B01E0">
      <w:pPr>
        <w:pStyle w:val="Heading2"/>
      </w:pPr>
      <w:bookmarkStart w:id="179" w:name="_Toc192662176"/>
      <w:r>
        <w:t xml:space="preserve">Column </w:t>
      </w:r>
      <w:r w:rsidR="008747C6">
        <w:t>b</w:t>
      </w:r>
      <w:r>
        <w:t xml:space="preserve">alances </w:t>
      </w:r>
      <w:r w:rsidR="008747C6">
        <w:t>d</w:t>
      </w:r>
      <w:r>
        <w:t xml:space="preserve">ebtor </w:t>
      </w:r>
      <w:proofErr w:type="gramStart"/>
      <w:r w:rsidR="001C5B7F">
        <w:t xml:space="preserve">=  </w:t>
      </w:r>
      <w:r>
        <w:t>3107</w:t>
      </w:r>
      <w:bookmarkEnd w:id="179"/>
      <w:proofErr w:type="gramEnd"/>
      <w:r>
        <w:t xml:space="preserve"> </w:t>
      </w:r>
    </w:p>
    <w:p w14:paraId="4DB20B14" w14:textId="77777777" w:rsidR="00E842EA" w:rsidRPr="00E842EA" w:rsidRDefault="00E842EA" w:rsidP="00E842EA">
      <w:r w:rsidRPr="00E842EA">
        <w:t xml:space="preserve">The term </w:t>
      </w:r>
      <w:r w:rsidRPr="00E842EA">
        <w:rPr>
          <w:b/>
          <w:bCs/>
        </w:rPr>
        <w:t>"Column Balances Debtor"</w:t>
      </w:r>
      <w:r w:rsidRPr="00E842EA">
        <w:t xml:space="preserve"> translates to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w:t>
      </w:r>
      <w:proofErr w:type="spellEnd"/>
      <w:r w:rsidRPr="00E842EA">
        <w:t xml:space="preserve"> in Arabic. This refers to the balances or amounts owed by debtors, typically displayed in a column format in accounting reports or ledgers.</w:t>
      </w:r>
    </w:p>
    <w:p w14:paraId="425FD8B4" w14:textId="77777777" w:rsidR="00E842EA" w:rsidRPr="00E842EA" w:rsidRDefault="00000000" w:rsidP="00E842EA">
      <w:r>
        <w:pict w14:anchorId="0EE677D9">
          <v:rect id="_x0000_i1073" style="width:0;height:1.5pt" o:hralign="center" o:hrstd="t" o:hr="t" fillcolor="#a0a0a0" stroked="f"/>
        </w:pict>
      </w:r>
    </w:p>
    <w:p w14:paraId="72095471" w14:textId="77777777" w:rsidR="00E842EA" w:rsidRPr="00E842EA" w:rsidRDefault="00E842EA" w:rsidP="00E842EA">
      <w:pPr>
        <w:rPr>
          <w:b/>
          <w:bCs/>
        </w:rPr>
      </w:pPr>
      <w:r w:rsidRPr="00E842EA">
        <w:rPr>
          <w:b/>
          <w:bCs/>
        </w:rPr>
        <w:t>Translation:</w:t>
      </w:r>
    </w:p>
    <w:p w14:paraId="6AF97832" w14:textId="77777777" w:rsidR="00E842EA" w:rsidRPr="00E842EA" w:rsidRDefault="00E842EA">
      <w:pPr>
        <w:numPr>
          <w:ilvl w:val="0"/>
          <w:numId w:val="245"/>
        </w:numPr>
      </w:pPr>
      <w:r w:rsidRPr="00E842EA">
        <w:rPr>
          <w:b/>
          <w:bCs/>
        </w:rPr>
        <w:t>Column Balances Debtor</w:t>
      </w:r>
      <w:r w:rsidRPr="00E842EA">
        <w:t xml:space="preserve">: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w:t>
      </w:r>
      <w:proofErr w:type="spellEnd"/>
    </w:p>
    <w:p w14:paraId="7F850DD2" w14:textId="77777777" w:rsidR="00E842EA" w:rsidRPr="00E842EA" w:rsidRDefault="00000000" w:rsidP="00E842EA">
      <w:r>
        <w:pict w14:anchorId="3A907FAC">
          <v:rect id="_x0000_i1074" style="width:0;height:1.5pt" o:hralign="center" o:hrstd="t" o:hr="t" fillcolor="#a0a0a0" stroked="f"/>
        </w:pict>
      </w:r>
    </w:p>
    <w:p w14:paraId="2E7034A4" w14:textId="77777777" w:rsidR="00E842EA" w:rsidRPr="00E842EA" w:rsidRDefault="00E842EA" w:rsidP="00E842EA">
      <w:pPr>
        <w:rPr>
          <w:b/>
          <w:bCs/>
        </w:rPr>
      </w:pPr>
      <w:r w:rsidRPr="00E842EA">
        <w:rPr>
          <w:b/>
          <w:bCs/>
        </w:rPr>
        <w:t>Usage in a Sentence:</w:t>
      </w:r>
    </w:p>
    <w:p w14:paraId="21A03B17" w14:textId="77777777" w:rsidR="00E842EA" w:rsidRPr="00E842EA" w:rsidRDefault="00E842EA">
      <w:pPr>
        <w:numPr>
          <w:ilvl w:val="0"/>
          <w:numId w:val="246"/>
        </w:numPr>
      </w:pPr>
      <w:r w:rsidRPr="00E842EA">
        <w:rPr>
          <w:b/>
          <w:bCs/>
        </w:rPr>
        <w:t>English</w:t>
      </w:r>
      <w:r w:rsidRPr="00E842EA">
        <w:t>: The column balances debtor report shows the outstanding amounts owed by customers.</w:t>
      </w:r>
    </w:p>
    <w:p w14:paraId="1B07AE16" w14:textId="77777777" w:rsidR="00E842EA" w:rsidRPr="00E842EA" w:rsidRDefault="00E842EA">
      <w:pPr>
        <w:numPr>
          <w:ilvl w:val="0"/>
          <w:numId w:val="246"/>
        </w:numPr>
      </w:pPr>
      <w:r w:rsidRPr="00E842EA">
        <w:rPr>
          <w:b/>
          <w:bCs/>
        </w:rPr>
        <w:t>Arabic</w:t>
      </w:r>
      <w:r w:rsidRPr="00E842EA">
        <w:t xml:space="preserve">: </w:t>
      </w:r>
      <w:proofErr w:type="spellStart"/>
      <w:r w:rsidRPr="00E842EA">
        <w:t>يظهر</w:t>
      </w:r>
      <w:proofErr w:type="spellEnd"/>
      <w:r w:rsidRPr="00E842EA">
        <w:t xml:space="preserve"> </w:t>
      </w:r>
      <w:proofErr w:type="spellStart"/>
      <w:r w:rsidRPr="00E842EA">
        <w:t>تقرير</w:t>
      </w:r>
      <w:proofErr w:type="spellEnd"/>
      <w:r w:rsidRPr="00E842EA">
        <w:t xml:space="preserve"> </w:t>
      </w:r>
      <w:proofErr w:type="spellStart"/>
      <w:r w:rsidRPr="00E842EA">
        <w:t>أرصدة</w:t>
      </w:r>
      <w:proofErr w:type="spellEnd"/>
      <w:r w:rsidRPr="00E842EA">
        <w:t xml:space="preserve"> </w:t>
      </w:r>
      <w:proofErr w:type="spellStart"/>
      <w:r w:rsidRPr="00E842EA">
        <w:t>عمود</w:t>
      </w:r>
      <w:proofErr w:type="spellEnd"/>
      <w:r w:rsidRPr="00E842EA">
        <w:t xml:space="preserve"> </w:t>
      </w:r>
      <w:proofErr w:type="spellStart"/>
      <w:r w:rsidRPr="00E842EA">
        <w:t>المدين</w:t>
      </w:r>
      <w:proofErr w:type="spellEnd"/>
      <w:r w:rsidRPr="00E842EA">
        <w:t xml:space="preserve"> </w:t>
      </w:r>
      <w:proofErr w:type="spellStart"/>
      <w:r w:rsidRPr="00E842EA">
        <w:t>المبالغ</w:t>
      </w:r>
      <w:proofErr w:type="spellEnd"/>
      <w:r w:rsidRPr="00E842EA">
        <w:t xml:space="preserve"> </w:t>
      </w:r>
      <w:proofErr w:type="spellStart"/>
      <w:r w:rsidRPr="00E842EA">
        <w:t>المستحقة</w:t>
      </w:r>
      <w:proofErr w:type="spellEnd"/>
      <w:r w:rsidRPr="00E842EA">
        <w:t xml:space="preserve"> </w:t>
      </w:r>
      <w:proofErr w:type="spellStart"/>
      <w:r w:rsidRPr="00E842EA">
        <w:t>من</w:t>
      </w:r>
      <w:proofErr w:type="spellEnd"/>
      <w:r w:rsidRPr="00E842EA">
        <w:t xml:space="preserve"> </w:t>
      </w:r>
      <w:proofErr w:type="spellStart"/>
      <w:r w:rsidRPr="00E842EA">
        <w:t>العملاء</w:t>
      </w:r>
      <w:proofErr w:type="spellEnd"/>
      <w:r w:rsidRPr="00E842EA">
        <w:t>.</w:t>
      </w:r>
    </w:p>
    <w:p w14:paraId="10AE3579" w14:textId="77777777" w:rsidR="00E842EA" w:rsidRPr="00E842EA" w:rsidRDefault="00000000" w:rsidP="00E842EA">
      <w:r>
        <w:pict w14:anchorId="547EBA08">
          <v:rect id="_x0000_i1075" style="width:0;height:1.5pt" o:hralign="center" o:hrstd="t" o:hr="t" fillcolor="#a0a0a0" stroked="f"/>
        </w:pict>
      </w:r>
    </w:p>
    <w:p w14:paraId="06460E45" w14:textId="77777777" w:rsidR="00E842EA" w:rsidRPr="00E842EA" w:rsidRDefault="00E842EA" w:rsidP="00E842EA">
      <w:pPr>
        <w:rPr>
          <w:b/>
          <w:bCs/>
        </w:rPr>
      </w:pPr>
      <w:r w:rsidRPr="00E842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01113DAC" w14:textId="77777777" w:rsidTr="00E842EA">
        <w:trPr>
          <w:tblHeader/>
          <w:tblCellSpacing w:w="15" w:type="dxa"/>
        </w:trPr>
        <w:tc>
          <w:tcPr>
            <w:tcW w:w="0" w:type="auto"/>
            <w:vAlign w:val="center"/>
            <w:hideMark/>
          </w:tcPr>
          <w:p w14:paraId="489E2018" w14:textId="77777777" w:rsidR="00E842EA" w:rsidRPr="00E842EA" w:rsidRDefault="00E842EA" w:rsidP="00E842EA">
            <w:pPr>
              <w:rPr>
                <w:b/>
                <w:bCs/>
              </w:rPr>
            </w:pPr>
            <w:r w:rsidRPr="00E842EA">
              <w:rPr>
                <w:b/>
                <w:bCs/>
              </w:rPr>
              <w:t>English Term</w:t>
            </w:r>
          </w:p>
        </w:tc>
        <w:tc>
          <w:tcPr>
            <w:tcW w:w="0" w:type="auto"/>
            <w:vAlign w:val="center"/>
            <w:hideMark/>
          </w:tcPr>
          <w:p w14:paraId="754206F1" w14:textId="77777777" w:rsidR="00E842EA" w:rsidRPr="00E842EA" w:rsidRDefault="00E842EA" w:rsidP="00E842EA">
            <w:pPr>
              <w:rPr>
                <w:b/>
                <w:bCs/>
              </w:rPr>
            </w:pPr>
            <w:r w:rsidRPr="00E842EA">
              <w:rPr>
                <w:b/>
                <w:bCs/>
              </w:rPr>
              <w:t>Arabic Term</w:t>
            </w:r>
          </w:p>
        </w:tc>
      </w:tr>
      <w:tr w:rsidR="00E842EA" w:rsidRPr="00E842EA" w14:paraId="5D010DA4" w14:textId="77777777" w:rsidTr="00E842EA">
        <w:trPr>
          <w:tblCellSpacing w:w="15" w:type="dxa"/>
        </w:trPr>
        <w:tc>
          <w:tcPr>
            <w:tcW w:w="0" w:type="auto"/>
            <w:vAlign w:val="center"/>
            <w:hideMark/>
          </w:tcPr>
          <w:p w14:paraId="0D77952D" w14:textId="77777777" w:rsidR="00E842EA" w:rsidRPr="00E842EA" w:rsidRDefault="00E842EA" w:rsidP="00E842EA">
            <w:r w:rsidRPr="00E842EA">
              <w:t>Debtor Balances</w:t>
            </w:r>
          </w:p>
        </w:tc>
        <w:tc>
          <w:tcPr>
            <w:tcW w:w="0" w:type="auto"/>
            <w:vAlign w:val="center"/>
            <w:hideMark/>
          </w:tcPr>
          <w:p w14:paraId="3FA2A0D6" w14:textId="77777777" w:rsidR="00E842EA" w:rsidRPr="00E842EA" w:rsidRDefault="00E842EA" w:rsidP="00E842EA">
            <w:proofErr w:type="spellStart"/>
            <w:r w:rsidRPr="00E842EA">
              <w:t>أرصدة</w:t>
            </w:r>
            <w:proofErr w:type="spellEnd"/>
            <w:r w:rsidRPr="00E842EA">
              <w:t xml:space="preserve"> </w:t>
            </w:r>
            <w:proofErr w:type="spellStart"/>
            <w:r w:rsidRPr="00E842EA">
              <w:t>المدينين</w:t>
            </w:r>
            <w:proofErr w:type="spellEnd"/>
          </w:p>
        </w:tc>
      </w:tr>
      <w:tr w:rsidR="00E842EA" w:rsidRPr="00E842EA" w14:paraId="51E3B008" w14:textId="77777777" w:rsidTr="00E842EA">
        <w:trPr>
          <w:tblCellSpacing w:w="15" w:type="dxa"/>
        </w:trPr>
        <w:tc>
          <w:tcPr>
            <w:tcW w:w="0" w:type="auto"/>
            <w:vAlign w:val="center"/>
            <w:hideMark/>
          </w:tcPr>
          <w:p w14:paraId="0C753149" w14:textId="77777777" w:rsidR="00E842EA" w:rsidRPr="00E842EA" w:rsidRDefault="00E842EA" w:rsidP="00E842EA">
            <w:r w:rsidRPr="00E842EA">
              <w:t>Accounts Receivable</w:t>
            </w:r>
          </w:p>
        </w:tc>
        <w:tc>
          <w:tcPr>
            <w:tcW w:w="0" w:type="auto"/>
            <w:vAlign w:val="center"/>
            <w:hideMark/>
          </w:tcPr>
          <w:p w14:paraId="06F075CB" w14:textId="77777777" w:rsidR="00E842EA" w:rsidRPr="00E842EA" w:rsidRDefault="00E842EA" w:rsidP="00E842EA">
            <w:proofErr w:type="spellStart"/>
            <w:r w:rsidRPr="00E842EA">
              <w:t>الحسابات</w:t>
            </w:r>
            <w:proofErr w:type="spellEnd"/>
            <w:r w:rsidRPr="00E842EA">
              <w:t xml:space="preserve"> </w:t>
            </w:r>
            <w:proofErr w:type="spellStart"/>
            <w:r w:rsidRPr="00E842EA">
              <w:t>المدينة</w:t>
            </w:r>
            <w:proofErr w:type="spellEnd"/>
          </w:p>
        </w:tc>
      </w:tr>
      <w:tr w:rsidR="00E842EA" w:rsidRPr="00E842EA" w14:paraId="37ACFF7F" w14:textId="77777777" w:rsidTr="00E842EA">
        <w:trPr>
          <w:tblCellSpacing w:w="15" w:type="dxa"/>
        </w:trPr>
        <w:tc>
          <w:tcPr>
            <w:tcW w:w="0" w:type="auto"/>
            <w:vAlign w:val="center"/>
            <w:hideMark/>
          </w:tcPr>
          <w:p w14:paraId="26E50118" w14:textId="77777777" w:rsidR="00E842EA" w:rsidRPr="00E842EA" w:rsidRDefault="00E842EA" w:rsidP="00E842EA">
            <w:r w:rsidRPr="00E842EA">
              <w:t>Outstanding Invoices</w:t>
            </w:r>
          </w:p>
        </w:tc>
        <w:tc>
          <w:tcPr>
            <w:tcW w:w="0" w:type="auto"/>
            <w:vAlign w:val="center"/>
            <w:hideMark/>
          </w:tcPr>
          <w:p w14:paraId="3A67B58F" w14:textId="77777777" w:rsidR="00E842EA" w:rsidRPr="00E842EA" w:rsidRDefault="00E842EA" w:rsidP="00E842EA">
            <w:proofErr w:type="spellStart"/>
            <w:r w:rsidRPr="00E842EA">
              <w:t>الفواتير</w:t>
            </w:r>
            <w:proofErr w:type="spellEnd"/>
            <w:r w:rsidRPr="00E842EA">
              <w:t xml:space="preserve"> </w:t>
            </w:r>
            <w:proofErr w:type="spellStart"/>
            <w:r w:rsidRPr="00E842EA">
              <w:t>المعلقة</w:t>
            </w:r>
            <w:proofErr w:type="spellEnd"/>
          </w:p>
        </w:tc>
      </w:tr>
      <w:tr w:rsidR="00E842EA" w:rsidRPr="00E842EA" w14:paraId="38F35E68" w14:textId="77777777" w:rsidTr="00E842EA">
        <w:trPr>
          <w:tblCellSpacing w:w="15" w:type="dxa"/>
        </w:trPr>
        <w:tc>
          <w:tcPr>
            <w:tcW w:w="0" w:type="auto"/>
            <w:vAlign w:val="center"/>
            <w:hideMark/>
          </w:tcPr>
          <w:p w14:paraId="02D28F18" w14:textId="77777777" w:rsidR="00E842EA" w:rsidRPr="00E842EA" w:rsidRDefault="00E842EA" w:rsidP="00E842EA">
            <w:r w:rsidRPr="00E842EA">
              <w:t>Aging Report</w:t>
            </w:r>
          </w:p>
        </w:tc>
        <w:tc>
          <w:tcPr>
            <w:tcW w:w="0" w:type="auto"/>
            <w:vAlign w:val="center"/>
            <w:hideMark/>
          </w:tcPr>
          <w:p w14:paraId="62C84B08" w14:textId="77777777" w:rsidR="00E842EA" w:rsidRPr="00E842EA" w:rsidRDefault="00E842EA" w:rsidP="00E842EA">
            <w:proofErr w:type="spellStart"/>
            <w:r w:rsidRPr="00E842EA">
              <w:t>تقرير</w:t>
            </w:r>
            <w:proofErr w:type="spellEnd"/>
            <w:r w:rsidRPr="00E842EA">
              <w:t xml:space="preserve"> </w:t>
            </w:r>
            <w:proofErr w:type="spellStart"/>
            <w:r w:rsidRPr="00E842EA">
              <w:t>الأعمار</w:t>
            </w:r>
            <w:proofErr w:type="spellEnd"/>
          </w:p>
        </w:tc>
      </w:tr>
      <w:tr w:rsidR="00E842EA" w:rsidRPr="00E842EA" w14:paraId="5C32ED54" w14:textId="77777777" w:rsidTr="00E842EA">
        <w:trPr>
          <w:tblCellSpacing w:w="15" w:type="dxa"/>
        </w:trPr>
        <w:tc>
          <w:tcPr>
            <w:tcW w:w="0" w:type="auto"/>
            <w:vAlign w:val="center"/>
            <w:hideMark/>
          </w:tcPr>
          <w:p w14:paraId="6B7986DB" w14:textId="77777777" w:rsidR="00E842EA" w:rsidRPr="00E842EA" w:rsidRDefault="00E842EA" w:rsidP="00E842EA">
            <w:r w:rsidRPr="00E842EA">
              <w:t>Financial Reporting</w:t>
            </w:r>
          </w:p>
        </w:tc>
        <w:tc>
          <w:tcPr>
            <w:tcW w:w="0" w:type="auto"/>
            <w:vAlign w:val="center"/>
            <w:hideMark/>
          </w:tcPr>
          <w:p w14:paraId="30377FE9" w14:textId="77777777" w:rsidR="00E842EA" w:rsidRPr="00E842EA" w:rsidRDefault="00E842EA" w:rsidP="00E842EA">
            <w:proofErr w:type="spellStart"/>
            <w:r w:rsidRPr="00E842EA">
              <w:t>إعداد</w:t>
            </w:r>
            <w:proofErr w:type="spellEnd"/>
            <w:r w:rsidRPr="00E842EA">
              <w:t xml:space="preserve"> </w:t>
            </w:r>
            <w:proofErr w:type="spellStart"/>
            <w:r w:rsidRPr="00E842EA">
              <w:t>التقارير</w:t>
            </w:r>
            <w:proofErr w:type="spellEnd"/>
            <w:r w:rsidRPr="00E842EA">
              <w:t xml:space="preserve"> </w:t>
            </w:r>
            <w:proofErr w:type="spellStart"/>
            <w:r w:rsidRPr="00E842EA">
              <w:t>المالية</w:t>
            </w:r>
            <w:proofErr w:type="spellEnd"/>
          </w:p>
        </w:tc>
      </w:tr>
    </w:tbl>
    <w:p w14:paraId="28C787A2" w14:textId="77777777" w:rsidR="00E842EA" w:rsidRPr="00E842EA" w:rsidRDefault="00000000" w:rsidP="00E842EA">
      <w:r>
        <w:pict w14:anchorId="1CB3A8DD">
          <v:rect id="_x0000_i1076" style="width:0;height:1.5pt" o:hralign="center" o:hrstd="t" o:hr="t" fillcolor="#a0a0a0" stroked="f"/>
        </w:pict>
      </w:r>
    </w:p>
    <w:p w14:paraId="46456512" w14:textId="7CE72463" w:rsidR="00E842EA" w:rsidRDefault="00E842EA" w:rsidP="00E842EA">
      <w:pPr>
        <w:pStyle w:val="Heading2"/>
      </w:pPr>
      <w:bookmarkStart w:id="180" w:name="_Toc192662177"/>
      <w:r>
        <w:t>Column balances debtor – Debit/Credit</w:t>
      </w:r>
      <w:proofErr w:type="gramStart"/>
      <w:r w:rsidR="001C5B7F">
        <w:t xml:space="preserve">=  </w:t>
      </w:r>
      <w:r>
        <w:t>3167</w:t>
      </w:r>
      <w:bookmarkEnd w:id="180"/>
      <w:proofErr w:type="gramEnd"/>
      <w:r>
        <w:t xml:space="preserve"> </w:t>
      </w:r>
    </w:p>
    <w:p w14:paraId="6C59729F" w14:textId="77777777" w:rsidR="00E842EA" w:rsidRPr="00E842EA" w:rsidRDefault="00E842EA" w:rsidP="00E842EA">
      <w:r w:rsidRPr="00E842EA">
        <w:t xml:space="preserve">The term </w:t>
      </w:r>
      <w:r w:rsidRPr="00E842EA">
        <w:rPr>
          <w:b/>
          <w:bCs/>
        </w:rPr>
        <w:t>"Column Balances Debtors Debit/Credit"</w:t>
      </w:r>
      <w:r w:rsidRPr="00E842EA">
        <w:t xml:space="preserve"> translates to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المدينين</w:t>
      </w:r>
      <w:proofErr w:type="spellEnd"/>
      <w:r w:rsidRPr="00E842EA">
        <w:rPr>
          <w:b/>
          <w:bCs/>
        </w:rPr>
        <w:t xml:space="preserve"> </w:t>
      </w:r>
      <w:proofErr w:type="spellStart"/>
      <w:r w:rsidRPr="00E842EA">
        <w:rPr>
          <w:b/>
          <w:bCs/>
        </w:rPr>
        <w:t>مدين</w:t>
      </w:r>
      <w:proofErr w:type="spellEnd"/>
      <w:r w:rsidRPr="00E842EA">
        <w:rPr>
          <w:b/>
          <w:bCs/>
        </w:rPr>
        <w:t>/</w:t>
      </w:r>
      <w:proofErr w:type="spellStart"/>
      <w:r w:rsidRPr="00E842EA">
        <w:rPr>
          <w:b/>
          <w:bCs/>
        </w:rPr>
        <w:t>دائن</w:t>
      </w:r>
      <w:proofErr w:type="spellEnd"/>
      <w:r w:rsidRPr="00E842EA">
        <w:t xml:space="preserve"> in Arabic. This refers to the debit and credit balances of debtors, typically displayed in a column format in accounting reports or ledgers.</w:t>
      </w:r>
    </w:p>
    <w:p w14:paraId="3E8F33B3" w14:textId="77777777" w:rsidR="00E842EA" w:rsidRPr="00E842EA" w:rsidRDefault="00000000" w:rsidP="00E842EA">
      <w:r>
        <w:pict w14:anchorId="65E00553">
          <v:rect id="_x0000_i1077" style="width:0;height:1.5pt" o:hralign="center" o:hrstd="t" o:hr="t" fillcolor="#a0a0a0" stroked="f"/>
        </w:pict>
      </w:r>
    </w:p>
    <w:p w14:paraId="16BF3046" w14:textId="77777777" w:rsidR="00E842EA" w:rsidRPr="00E842EA" w:rsidRDefault="00E842EA" w:rsidP="00E842EA">
      <w:pPr>
        <w:rPr>
          <w:b/>
          <w:bCs/>
        </w:rPr>
      </w:pPr>
      <w:r w:rsidRPr="00E842EA">
        <w:rPr>
          <w:b/>
          <w:bCs/>
        </w:rPr>
        <w:t>Translation:</w:t>
      </w:r>
    </w:p>
    <w:p w14:paraId="3FABA387" w14:textId="77777777" w:rsidR="00E842EA" w:rsidRPr="00E842EA" w:rsidRDefault="00E842EA">
      <w:pPr>
        <w:numPr>
          <w:ilvl w:val="0"/>
          <w:numId w:val="247"/>
        </w:numPr>
      </w:pPr>
      <w:r w:rsidRPr="00E842EA">
        <w:rPr>
          <w:b/>
          <w:bCs/>
        </w:rPr>
        <w:t>Column Balances Debtors Debit/Credit</w:t>
      </w:r>
      <w:r w:rsidRPr="00E842EA">
        <w:t xml:space="preserve">: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المدينين</w:t>
      </w:r>
      <w:proofErr w:type="spellEnd"/>
      <w:r w:rsidRPr="00E842EA">
        <w:rPr>
          <w:b/>
          <w:bCs/>
        </w:rPr>
        <w:t xml:space="preserve"> </w:t>
      </w:r>
      <w:proofErr w:type="spellStart"/>
      <w:r w:rsidRPr="00E842EA">
        <w:rPr>
          <w:b/>
          <w:bCs/>
        </w:rPr>
        <w:t>مدين</w:t>
      </w:r>
      <w:proofErr w:type="spellEnd"/>
      <w:r w:rsidRPr="00E842EA">
        <w:rPr>
          <w:b/>
          <w:bCs/>
        </w:rPr>
        <w:t>/</w:t>
      </w:r>
      <w:proofErr w:type="spellStart"/>
      <w:r w:rsidRPr="00E842EA">
        <w:rPr>
          <w:b/>
          <w:bCs/>
        </w:rPr>
        <w:t>دائن</w:t>
      </w:r>
      <w:proofErr w:type="spellEnd"/>
    </w:p>
    <w:p w14:paraId="36AD516D" w14:textId="77777777" w:rsidR="00E842EA" w:rsidRPr="00E842EA" w:rsidRDefault="00000000" w:rsidP="00E842EA">
      <w:r>
        <w:pict w14:anchorId="5E392CF9">
          <v:rect id="_x0000_i1078" style="width:0;height:1.5pt" o:hralign="center" o:hrstd="t" o:hr="t" fillcolor="#a0a0a0" stroked="f"/>
        </w:pict>
      </w:r>
    </w:p>
    <w:p w14:paraId="3219A534" w14:textId="77777777" w:rsidR="00E842EA" w:rsidRPr="00E842EA" w:rsidRDefault="00E842EA" w:rsidP="00E842EA">
      <w:pPr>
        <w:rPr>
          <w:b/>
          <w:bCs/>
        </w:rPr>
      </w:pPr>
      <w:r w:rsidRPr="00E842EA">
        <w:rPr>
          <w:b/>
          <w:bCs/>
        </w:rPr>
        <w:lastRenderedPageBreak/>
        <w:t>Usage in a Sentence:</w:t>
      </w:r>
    </w:p>
    <w:p w14:paraId="1CE3973B" w14:textId="77777777" w:rsidR="00E842EA" w:rsidRPr="00E842EA" w:rsidRDefault="00E842EA">
      <w:pPr>
        <w:numPr>
          <w:ilvl w:val="0"/>
          <w:numId w:val="248"/>
        </w:numPr>
      </w:pPr>
      <w:r w:rsidRPr="00E842EA">
        <w:rPr>
          <w:b/>
          <w:bCs/>
        </w:rPr>
        <w:t>English</w:t>
      </w:r>
      <w:r w:rsidRPr="00E842EA">
        <w:t>: The column balances debtors debit/credit report shows the outstanding amounts owed by customers.</w:t>
      </w:r>
    </w:p>
    <w:p w14:paraId="622D7604" w14:textId="77777777" w:rsidR="00E842EA" w:rsidRPr="00E842EA" w:rsidRDefault="00E842EA">
      <w:pPr>
        <w:numPr>
          <w:ilvl w:val="0"/>
          <w:numId w:val="248"/>
        </w:numPr>
      </w:pPr>
      <w:r w:rsidRPr="00E842EA">
        <w:rPr>
          <w:b/>
          <w:bCs/>
        </w:rPr>
        <w:t>Arabic</w:t>
      </w:r>
      <w:r w:rsidRPr="00E842EA">
        <w:t xml:space="preserve">: </w:t>
      </w:r>
      <w:proofErr w:type="spellStart"/>
      <w:r w:rsidRPr="00E842EA">
        <w:t>يظهر</w:t>
      </w:r>
      <w:proofErr w:type="spellEnd"/>
      <w:r w:rsidRPr="00E842EA">
        <w:t xml:space="preserve"> </w:t>
      </w:r>
      <w:proofErr w:type="spellStart"/>
      <w:r w:rsidRPr="00E842EA">
        <w:t>تقرير</w:t>
      </w:r>
      <w:proofErr w:type="spellEnd"/>
      <w:r w:rsidRPr="00E842EA">
        <w:t xml:space="preserve"> </w:t>
      </w:r>
      <w:proofErr w:type="spellStart"/>
      <w:r w:rsidRPr="00E842EA">
        <w:t>أرصدة</w:t>
      </w:r>
      <w:proofErr w:type="spellEnd"/>
      <w:r w:rsidRPr="00E842EA">
        <w:t xml:space="preserve"> </w:t>
      </w:r>
      <w:proofErr w:type="spellStart"/>
      <w:r w:rsidRPr="00E842EA">
        <w:t>عمود</w:t>
      </w:r>
      <w:proofErr w:type="spellEnd"/>
      <w:r w:rsidRPr="00E842EA">
        <w:t xml:space="preserve"> </w:t>
      </w:r>
      <w:proofErr w:type="spellStart"/>
      <w:r w:rsidRPr="00E842EA">
        <w:t>المدينين</w:t>
      </w:r>
      <w:proofErr w:type="spellEnd"/>
      <w:r w:rsidRPr="00E842EA">
        <w:t xml:space="preserve"> </w:t>
      </w:r>
      <w:proofErr w:type="spellStart"/>
      <w:r w:rsidRPr="00E842EA">
        <w:t>مدين</w:t>
      </w:r>
      <w:proofErr w:type="spellEnd"/>
      <w:r w:rsidRPr="00E842EA">
        <w:t>/</w:t>
      </w:r>
      <w:proofErr w:type="spellStart"/>
      <w:r w:rsidRPr="00E842EA">
        <w:t>دائن</w:t>
      </w:r>
      <w:proofErr w:type="spellEnd"/>
      <w:r w:rsidRPr="00E842EA">
        <w:t xml:space="preserve"> </w:t>
      </w:r>
      <w:proofErr w:type="spellStart"/>
      <w:r w:rsidRPr="00E842EA">
        <w:t>المبالغ</w:t>
      </w:r>
      <w:proofErr w:type="spellEnd"/>
      <w:r w:rsidRPr="00E842EA">
        <w:t xml:space="preserve"> </w:t>
      </w:r>
      <w:proofErr w:type="spellStart"/>
      <w:r w:rsidRPr="00E842EA">
        <w:t>المستحقة</w:t>
      </w:r>
      <w:proofErr w:type="spellEnd"/>
      <w:r w:rsidRPr="00E842EA">
        <w:t xml:space="preserve"> </w:t>
      </w:r>
      <w:proofErr w:type="spellStart"/>
      <w:r w:rsidRPr="00E842EA">
        <w:t>من</w:t>
      </w:r>
      <w:proofErr w:type="spellEnd"/>
      <w:r w:rsidRPr="00E842EA">
        <w:t xml:space="preserve"> </w:t>
      </w:r>
      <w:proofErr w:type="spellStart"/>
      <w:r w:rsidRPr="00E842EA">
        <w:t>العملاء</w:t>
      </w:r>
      <w:proofErr w:type="spellEnd"/>
      <w:r w:rsidRPr="00E842EA">
        <w:t>.</w:t>
      </w:r>
    </w:p>
    <w:p w14:paraId="05157184" w14:textId="77777777" w:rsidR="00E842EA" w:rsidRPr="00E842EA" w:rsidRDefault="00000000" w:rsidP="00E842EA">
      <w:r>
        <w:pict w14:anchorId="527F34E8">
          <v:rect id="_x0000_i1079" style="width:0;height:1.5pt" o:hralign="center" o:hrstd="t" o:hr="t" fillcolor="#a0a0a0" stroked="f"/>
        </w:pict>
      </w:r>
    </w:p>
    <w:p w14:paraId="22B0844F" w14:textId="77777777" w:rsidR="00E842EA" w:rsidRPr="00E842EA" w:rsidRDefault="00E842EA" w:rsidP="00E842EA">
      <w:pPr>
        <w:rPr>
          <w:b/>
          <w:bCs/>
        </w:rPr>
      </w:pPr>
      <w:r w:rsidRPr="00E842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537A9A98" w14:textId="77777777" w:rsidTr="00E842EA">
        <w:trPr>
          <w:tblHeader/>
          <w:tblCellSpacing w:w="15" w:type="dxa"/>
        </w:trPr>
        <w:tc>
          <w:tcPr>
            <w:tcW w:w="0" w:type="auto"/>
            <w:vAlign w:val="center"/>
            <w:hideMark/>
          </w:tcPr>
          <w:p w14:paraId="68D09CBE" w14:textId="77777777" w:rsidR="00E842EA" w:rsidRPr="00E842EA" w:rsidRDefault="00E842EA" w:rsidP="00E842EA">
            <w:pPr>
              <w:rPr>
                <w:b/>
                <w:bCs/>
              </w:rPr>
            </w:pPr>
            <w:r w:rsidRPr="00E842EA">
              <w:rPr>
                <w:b/>
                <w:bCs/>
              </w:rPr>
              <w:t>English Term</w:t>
            </w:r>
          </w:p>
        </w:tc>
        <w:tc>
          <w:tcPr>
            <w:tcW w:w="0" w:type="auto"/>
            <w:vAlign w:val="center"/>
            <w:hideMark/>
          </w:tcPr>
          <w:p w14:paraId="261A2142" w14:textId="77777777" w:rsidR="00E842EA" w:rsidRPr="00E842EA" w:rsidRDefault="00E842EA" w:rsidP="00E842EA">
            <w:pPr>
              <w:rPr>
                <w:b/>
                <w:bCs/>
              </w:rPr>
            </w:pPr>
            <w:r w:rsidRPr="00E842EA">
              <w:rPr>
                <w:b/>
                <w:bCs/>
              </w:rPr>
              <w:t>Arabic Term</w:t>
            </w:r>
          </w:p>
        </w:tc>
      </w:tr>
      <w:tr w:rsidR="00E842EA" w:rsidRPr="00E842EA" w14:paraId="159A727F" w14:textId="77777777" w:rsidTr="00E842EA">
        <w:trPr>
          <w:tblCellSpacing w:w="15" w:type="dxa"/>
        </w:trPr>
        <w:tc>
          <w:tcPr>
            <w:tcW w:w="0" w:type="auto"/>
            <w:vAlign w:val="center"/>
            <w:hideMark/>
          </w:tcPr>
          <w:p w14:paraId="2189AD36" w14:textId="77777777" w:rsidR="00E842EA" w:rsidRPr="00E842EA" w:rsidRDefault="00E842EA" w:rsidP="00E842EA">
            <w:r w:rsidRPr="00E842EA">
              <w:t>Debtor Balances</w:t>
            </w:r>
          </w:p>
        </w:tc>
        <w:tc>
          <w:tcPr>
            <w:tcW w:w="0" w:type="auto"/>
            <w:vAlign w:val="center"/>
            <w:hideMark/>
          </w:tcPr>
          <w:p w14:paraId="39C6AAFD" w14:textId="77777777" w:rsidR="00E842EA" w:rsidRPr="00E842EA" w:rsidRDefault="00E842EA" w:rsidP="00E842EA">
            <w:proofErr w:type="spellStart"/>
            <w:r w:rsidRPr="00E842EA">
              <w:t>أرصدة</w:t>
            </w:r>
            <w:proofErr w:type="spellEnd"/>
            <w:r w:rsidRPr="00E842EA">
              <w:t xml:space="preserve"> </w:t>
            </w:r>
            <w:proofErr w:type="spellStart"/>
            <w:r w:rsidRPr="00E842EA">
              <w:t>المدينين</w:t>
            </w:r>
            <w:proofErr w:type="spellEnd"/>
          </w:p>
        </w:tc>
      </w:tr>
      <w:tr w:rsidR="00E842EA" w:rsidRPr="00E842EA" w14:paraId="6853543D" w14:textId="77777777" w:rsidTr="00E842EA">
        <w:trPr>
          <w:tblCellSpacing w:w="15" w:type="dxa"/>
        </w:trPr>
        <w:tc>
          <w:tcPr>
            <w:tcW w:w="0" w:type="auto"/>
            <w:vAlign w:val="center"/>
            <w:hideMark/>
          </w:tcPr>
          <w:p w14:paraId="612729A8" w14:textId="77777777" w:rsidR="00E842EA" w:rsidRPr="00E842EA" w:rsidRDefault="00E842EA" w:rsidP="00E842EA">
            <w:r w:rsidRPr="00E842EA">
              <w:t>Accounts Receivable</w:t>
            </w:r>
          </w:p>
        </w:tc>
        <w:tc>
          <w:tcPr>
            <w:tcW w:w="0" w:type="auto"/>
            <w:vAlign w:val="center"/>
            <w:hideMark/>
          </w:tcPr>
          <w:p w14:paraId="367602B9" w14:textId="77777777" w:rsidR="00E842EA" w:rsidRPr="00E842EA" w:rsidRDefault="00E842EA" w:rsidP="00E842EA">
            <w:proofErr w:type="spellStart"/>
            <w:r w:rsidRPr="00E842EA">
              <w:t>الحسابات</w:t>
            </w:r>
            <w:proofErr w:type="spellEnd"/>
            <w:r w:rsidRPr="00E842EA">
              <w:t xml:space="preserve"> </w:t>
            </w:r>
            <w:proofErr w:type="spellStart"/>
            <w:r w:rsidRPr="00E842EA">
              <w:t>المدينة</w:t>
            </w:r>
            <w:proofErr w:type="spellEnd"/>
          </w:p>
        </w:tc>
      </w:tr>
      <w:tr w:rsidR="00E842EA" w:rsidRPr="00E842EA" w14:paraId="4181304D" w14:textId="77777777" w:rsidTr="00E842EA">
        <w:trPr>
          <w:tblCellSpacing w:w="15" w:type="dxa"/>
        </w:trPr>
        <w:tc>
          <w:tcPr>
            <w:tcW w:w="0" w:type="auto"/>
            <w:vAlign w:val="center"/>
            <w:hideMark/>
          </w:tcPr>
          <w:p w14:paraId="5FD38A9D" w14:textId="77777777" w:rsidR="00E842EA" w:rsidRPr="00E842EA" w:rsidRDefault="00E842EA" w:rsidP="00E842EA">
            <w:r w:rsidRPr="00E842EA">
              <w:t>Outstanding Invoices</w:t>
            </w:r>
          </w:p>
        </w:tc>
        <w:tc>
          <w:tcPr>
            <w:tcW w:w="0" w:type="auto"/>
            <w:vAlign w:val="center"/>
            <w:hideMark/>
          </w:tcPr>
          <w:p w14:paraId="51799CCC" w14:textId="77777777" w:rsidR="00E842EA" w:rsidRPr="00E842EA" w:rsidRDefault="00E842EA" w:rsidP="00E842EA">
            <w:proofErr w:type="spellStart"/>
            <w:r w:rsidRPr="00E842EA">
              <w:t>الفواتير</w:t>
            </w:r>
            <w:proofErr w:type="spellEnd"/>
            <w:r w:rsidRPr="00E842EA">
              <w:t xml:space="preserve"> </w:t>
            </w:r>
            <w:proofErr w:type="spellStart"/>
            <w:r w:rsidRPr="00E842EA">
              <w:t>المعلقة</w:t>
            </w:r>
            <w:proofErr w:type="spellEnd"/>
          </w:p>
        </w:tc>
      </w:tr>
      <w:tr w:rsidR="00E842EA" w:rsidRPr="00E842EA" w14:paraId="49935D3F" w14:textId="77777777" w:rsidTr="00E842EA">
        <w:trPr>
          <w:tblCellSpacing w:w="15" w:type="dxa"/>
        </w:trPr>
        <w:tc>
          <w:tcPr>
            <w:tcW w:w="0" w:type="auto"/>
            <w:vAlign w:val="center"/>
            <w:hideMark/>
          </w:tcPr>
          <w:p w14:paraId="1426CCEC" w14:textId="77777777" w:rsidR="00E842EA" w:rsidRPr="00E842EA" w:rsidRDefault="00E842EA" w:rsidP="00E842EA">
            <w:r w:rsidRPr="00E842EA">
              <w:t>Aging Report</w:t>
            </w:r>
          </w:p>
        </w:tc>
        <w:tc>
          <w:tcPr>
            <w:tcW w:w="0" w:type="auto"/>
            <w:vAlign w:val="center"/>
            <w:hideMark/>
          </w:tcPr>
          <w:p w14:paraId="2F903022" w14:textId="77777777" w:rsidR="00E842EA" w:rsidRPr="00E842EA" w:rsidRDefault="00E842EA" w:rsidP="00E842EA">
            <w:proofErr w:type="spellStart"/>
            <w:r w:rsidRPr="00E842EA">
              <w:t>تقرير</w:t>
            </w:r>
            <w:proofErr w:type="spellEnd"/>
            <w:r w:rsidRPr="00E842EA">
              <w:t xml:space="preserve"> </w:t>
            </w:r>
            <w:proofErr w:type="spellStart"/>
            <w:r w:rsidRPr="00E842EA">
              <w:t>الأعمار</w:t>
            </w:r>
            <w:proofErr w:type="spellEnd"/>
          </w:p>
        </w:tc>
      </w:tr>
      <w:tr w:rsidR="00E842EA" w:rsidRPr="00E842EA" w14:paraId="4B7AC12D" w14:textId="77777777" w:rsidTr="00E842EA">
        <w:trPr>
          <w:tblCellSpacing w:w="15" w:type="dxa"/>
        </w:trPr>
        <w:tc>
          <w:tcPr>
            <w:tcW w:w="0" w:type="auto"/>
            <w:vAlign w:val="center"/>
            <w:hideMark/>
          </w:tcPr>
          <w:p w14:paraId="356D0C02" w14:textId="77777777" w:rsidR="00E842EA" w:rsidRPr="00E842EA" w:rsidRDefault="00E842EA" w:rsidP="00E842EA">
            <w:r w:rsidRPr="00E842EA">
              <w:t>Financial Reporting</w:t>
            </w:r>
          </w:p>
        </w:tc>
        <w:tc>
          <w:tcPr>
            <w:tcW w:w="0" w:type="auto"/>
            <w:vAlign w:val="center"/>
            <w:hideMark/>
          </w:tcPr>
          <w:p w14:paraId="33728590" w14:textId="77777777" w:rsidR="00E842EA" w:rsidRPr="00E842EA" w:rsidRDefault="00E842EA" w:rsidP="00E842EA">
            <w:proofErr w:type="spellStart"/>
            <w:r w:rsidRPr="00E842EA">
              <w:t>إعداد</w:t>
            </w:r>
            <w:proofErr w:type="spellEnd"/>
            <w:r w:rsidRPr="00E842EA">
              <w:t xml:space="preserve"> </w:t>
            </w:r>
            <w:proofErr w:type="spellStart"/>
            <w:r w:rsidRPr="00E842EA">
              <w:t>التقارير</w:t>
            </w:r>
            <w:proofErr w:type="spellEnd"/>
            <w:r w:rsidRPr="00E842EA">
              <w:t xml:space="preserve"> </w:t>
            </w:r>
            <w:proofErr w:type="spellStart"/>
            <w:r w:rsidRPr="00E842EA">
              <w:t>المالية</w:t>
            </w:r>
            <w:proofErr w:type="spellEnd"/>
          </w:p>
        </w:tc>
      </w:tr>
    </w:tbl>
    <w:p w14:paraId="3F51A959" w14:textId="77777777" w:rsidR="00E842EA" w:rsidRPr="00E842EA" w:rsidRDefault="00000000" w:rsidP="00E842EA">
      <w:r>
        <w:pict w14:anchorId="751D8A0F">
          <v:rect id="_x0000_i1080" style="width:0;height:1.5pt" o:hralign="center" o:hrstd="t" o:hr="t" fillcolor="#a0a0a0" stroked="f"/>
        </w:pict>
      </w:r>
    </w:p>
    <w:p w14:paraId="162585C0" w14:textId="2967E0EB" w:rsidR="00294EB4" w:rsidRDefault="00906A67" w:rsidP="00A72CE8">
      <w:pPr>
        <w:pStyle w:val="Heading2"/>
      </w:pPr>
      <w:bookmarkStart w:id="181" w:name="_Toc192662178"/>
      <w:r>
        <w:t xml:space="preserve">Arabic </w:t>
      </w:r>
      <w:proofErr w:type="gramStart"/>
      <w:r w:rsidR="001C5B7F">
        <w:t xml:space="preserve">=  </w:t>
      </w:r>
      <w:r>
        <w:t>1000000</w:t>
      </w:r>
      <w:bookmarkEnd w:id="181"/>
      <w:proofErr w:type="gramEnd"/>
    </w:p>
    <w:p w14:paraId="6697A496" w14:textId="77777777" w:rsidR="00906A67" w:rsidRPr="00906A67" w:rsidRDefault="00906A67" w:rsidP="00906A67">
      <w:r w:rsidRPr="00906A67">
        <w:t xml:space="preserve">The translation of </w:t>
      </w:r>
      <w:r w:rsidRPr="00906A67">
        <w:rPr>
          <w:b/>
          <w:bCs/>
        </w:rPr>
        <w:t>"Arabic"</w:t>
      </w:r>
      <w:r w:rsidRPr="00906A67">
        <w:t xml:space="preserve"> in Arabic is:</w:t>
      </w:r>
    </w:p>
    <w:p w14:paraId="6291FC2F" w14:textId="77777777" w:rsidR="00906A67" w:rsidRPr="00906A67" w:rsidRDefault="00906A67" w:rsidP="00906A67">
      <w:r w:rsidRPr="00906A67">
        <w:rPr>
          <w:b/>
          <w:bCs/>
        </w:rPr>
        <w:t>"</w:t>
      </w:r>
      <w:proofErr w:type="spellStart"/>
      <w:r w:rsidRPr="00906A67">
        <w:rPr>
          <w:b/>
          <w:bCs/>
        </w:rPr>
        <w:t>العربية</w:t>
      </w:r>
      <w:proofErr w:type="spellEnd"/>
      <w:r w:rsidRPr="00906A67">
        <w:rPr>
          <w:b/>
          <w:bCs/>
        </w:rPr>
        <w:t>"</w:t>
      </w:r>
      <w:r w:rsidRPr="00906A67">
        <w:br/>
        <w:t>(Al-</w:t>
      </w:r>
      <w:proofErr w:type="spellStart"/>
      <w:r w:rsidRPr="00906A67">
        <w:t>Arabiyah</w:t>
      </w:r>
      <w:proofErr w:type="spellEnd"/>
      <w:r w:rsidRPr="00906A67">
        <w:t>)</w:t>
      </w:r>
    </w:p>
    <w:p w14:paraId="15849448" w14:textId="77777777" w:rsidR="00906A67" w:rsidRPr="00906A67" w:rsidRDefault="00906A67" w:rsidP="00906A67">
      <w:r w:rsidRPr="00906A67">
        <w:t xml:space="preserve">This term refers to the Arabic language. </w:t>
      </w:r>
    </w:p>
    <w:p w14:paraId="520B30CB" w14:textId="6EA73151" w:rsidR="00A72CE8" w:rsidRPr="00A72CE8" w:rsidRDefault="00A72CE8" w:rsidP="00A72CE8">
      <w:pPr>
        <w:pStyle w:val="Heading2"/>
      </w:pPr>
      <w:bookmarkStart w:id="182" w:name="_Toc192662179"/>
      <w:r w:rsidRPr="00A72CE8">
        <w:t>Age analysis - Due report</w:t>
      </w:r>
      <w:r>
        <w:t xml:space="preserve"> </w:t>
      </w:r>
      <w:proofErr w:type="gramStart"/>
      <w:r w:rsidR="001C5B7F">
        <w:t xml:space="preserve">=  </w:t>
      </w:r>
      <w:r>
        <w:t>1000005</w:t>
      </w:r>
      <w:bookmarkEnd w:id="182"/>
      <w:proofErr w:type="gramEnd"/>
    </w:p>
    <w:p w14:paraId="125BAF5F" w14:textId="77777777" w:rsidR="00A72CE8" w:rsidRPr="00A72CE8" w:rsidRDefault="00A72CE8" w:rsidP="00A72CE8">
      <w:r w:rsidRPr="00A72CE8">
        <w:t xml:space="preserve">The term </w:t>
      </w:r>
      <w:r w:rsidRPr="00A72CE8">
        <w:rPr>
          <w:b/>
          <w:bCs/>
        </w:rPr>
        <w:t>"Age Analysis - Due Report"</w:t>
      </w:r>
      <w:r w:rsidRPr="00A72CE8">
        <w:t xml:space="preserve"> translates to </w:t>
      </w:r>
      <w:proofErr w:type="spellStart"/>
      <w:r w:rsidRPr="00A72CE8">
        <w:rPr>
          <w:b/>
          <w:bCs/>
        </w:rPr>
        <w:t>تقرير</w:t>
      </w:r>
      <w:proofErr w:type="spellEnd"/>
      <w:r w:rsidRPr="00A72CE8">
        <w:rPr>
          <w:b/>
          <w:bCs/>
        </w:rPr>
        <w:t xml:space="preserve"> </w:t>
      </w:r>
      <w:proofErr w:type="spellStart"/>
      <w:r w:rsidRPr="00A72CE8">
        <w:rPr>
          <w:b/>
          <w:bCs/>
        </w:rPr>
        <w:t>تحليل</w:t>
      </w:r>
      <w:proofErr w:type="spellEnd"/>
      <w:r w:rsidRPr="00A72CE8">
        <w:rPr>
          <w:b/>
          <w:bCs/>
        </w:rPr>
        <w:t xml:space="preserve"> </w:t>
      </w:r>
      <w:proofErr w:type="spellStart"/>
      <w:r w:rsidRPr="00A72CE8">
        <w:rPr>
          <w:b/>
          <w:bCs/>
        </w:rPr>
        <w:t>الأعمار</w:t>
      </w:r>
      <w:proofErr w:type="spellEnd"/>
      <w:r w:rsidRPr="00A72CE8">
        <w:rPr>
          <w:b/>
          <w:bCs/>
        </w:rPr>
        <w:t xml:space="preserve"> - </w:t>
      </w:r>
      <w:proofErr w:type="spellStart"/>
      <w:r w:rsidRPr="00A72CE8">
        <w:rPr>
          <w:b/>
          <w:bCs/>
        </w:rPr>
        <w:t>المستحق</w:t>
      </w:r>
      <w:proofErr w:type="spellEnd"/>
      <w:r w:rsidRPr="00A72CE8">
        <w:t xml:space="preserve"> in Arabic. This refers to a financial report that categorizes outstanding amounts (such as accounts receivable or payable) based on how long they have been due, helping businesses track overdue payments.</w:t>
      </w:r>
    </w:p>
    <w:p w14:paraId="626377E5" w14:textId="77777777" w:rsidR="00A72CE8" w:rsidRPr="00A72CE8" w:rsidRDefault="00000000" w:rsidP="00A72CE8">
      <w:r>
        <w:pict w14:anchorId="5B0687C4">
          <v:rect id="_x0000_i1081" style="width:0;height:1.5pt" o:hralign="center" o:hrstd="t" o:hr="t" fillcolor="#a0a0a0" stroked="f"/>
        </w:pict>
      </w:r>
    </w:p>
    <w:p w14:paraId="1CFB88BA" w14:textId="77777777" w:rsidR="00A72CE8" w:rsidRPr="00A72CE8" w:rsidRDefault="00A72CE8" w:rsidP="00A72CE8">
      <w:pPr>
        <w:rPr>
          <w:b/>
          <w:bCs/>
        </w:rPr>
      </w:pPr>
      <w:r w:rsidRPr="00A72CE8">
        <w:rPr>
          <w:b/>
          <w:bCs/>
        </w:rPr>
        <w:t>Translation:</w:t>
      </w:r>
    </w:p>
    <w:p w14:paraId="78B8F6B2" w14:textId="77777777" w:rsidR="00A72CE8" w:rsidRPr="00A72CE8" w:rsidRDefault="00A72CE8">
      <w:pPr>
        <w:numPr>
          <w:ilvl w:val="0"/>
          <w:numId w:val="249"/>
        </w:numPr>
      </w:pPr>
      <w:r w:rsidRPr="00A72CE8">
        <w:rPr>
          <w:b/>
          <w:bCs/>
        </w:rPr>
        <w:t>Age Analysis - Due Report</w:t>
      </w:r>
      <w:r w:rsidRPr="00A72CE8">
        <w:t xml:space="preserve">: </w:t>
      </w:r>
      <w:proofErr w:type="spellStart"/>
      <w:r w:rsidRPr="00A72CE8">
        <w:rPr>
          <w:b/>
          <w:bCs/>
        </w:rPr>
        <w:t>تقرير</w:t>
      </w:r>
      <w:proofErr w:type="spellEnd"/>
      <w:r w:rsidRPr="00A72CE8">
        <w:rPr>
          <w:b/>
          <w:bCs/>
        </w:rPr>
        <w:t xml:space="preserve"> </w:t>
      </w:r>
      <w:proofErr w:type="spellStart"/>
      <w:r w:rsidRPr="00A72CE8">
        <w:rPr>
          <w:b/>
          <w:bCs/>
        </w:rPr>
        <w:t>تحليل</w:t>
      </w:r>
      <w:proofErr w:type="spellEnd"/>
      <w:r w:rsidRPr="00A72CE8">
        <w:rPr>
          <w:b/>
          <w:bCs/>
        </w:rPr>
        <w:t xml:space="preserve"> </w:t>
      </w:r>
      <w:proofErr w:type="spellStart"/>
      <w:r w:rsidRPr="00A72CE8">
        <w:rPr>
          <w:b/>
          <w:bCs/>
        </w:rPr>
        <w:t>الأعمار</w:t>
      </w:r>
      <w:proofErr w:type="spellEnd"/>
      <w:r w:rsidRPr="00A72CE8">
        <w:rPr>
          <w:b/>
          <w:bCs/>
        </w:rPr>
        <w:t xml:space="preserve"> - </w:t>
      </w:r>
      <w:proofErr w:type="spellStart"/>
      <w:r w:rsidRPr="00A72CE8">
        <w:rPr>
          <w:b/>
          <w:bCs/>
        </w:rPr>
        <w:t>المستحق</w:t>
      </w:r>
      <w:proofErr w:type="spellEnd"/>
    </w:p>
    <w:p w14:paraId="6ADD1488" w14:textId="77777777" w:rsidR="00A72CE8" w:rsidRPr="00A72CE8" w:rsidRDefault="00000000" w:rsidP="00A72CE8">
      <w:r>
        <w:pict w14:anchorId="24935919">
          <v:rect id="_x0000_i1082" style="width:0;height:1.5pt" o:hralign="center" o:hrstd="t" o:hr="t" fillcolor="#a0a0a0" stroked="f"/>
        </w:pict>
      </w:r>
    </w:p>
    <w:p w14:paraId="3E6987A3" w14:textId="77777777" w:rsidR="00A72CE8" w:rsidRPr="00A72CE8" w:rsidRDefault="00A72CE8" w:rsidP="00A72CE8">
      <w:pPr>
        <w:rPr>
          <w:b/>
          <w:bCs/>
        </w:rPr>
      </w:pPr>
      <w:r w:rsidRPr="00A72CE8">
        <w:rPr>
          <w:b/>
          <w:bCs/>
        </w:rPr>
        <w:t>Usage in a Sentence:</w:t>
      </w:r>
    </w:p>
    <w:p w14:paraId="71855725" w14:textId="77777777" w:rsidR="00A72CE8" w:rsidRPr="00A72CE8" w:rsidRDefault="00A72CE8">
      <w:pPr>
        <w:numPr>
          <w:ilvl w:val="0"/>
          <w:numId w:val="250"/>
        </w:numPr>
      </w:pPr>
      <w:r w:rsidRPr="00A72CE8">
        <w:rPr>
          <w:b/>
          <w:bCs/>
        </w:rPr>
        <w:t>English</w:t>
      </w:r>
      <w:r w:rsidRPr="00A72CE8">
        <w:t>: The age analysis - due report helps the company identify overdue invoices.</w:t>
      </w:r>
    </w:p>
    <w:p w14:paraId="236D2BF7" w14:textId="77777777" w:rsidR="00A72CE8" w:rsidRPr="00A72CE8" w:rsidRDefault="00A72CE8">
      <w:pPr>
        <w:numPr>
          <w:ilvl w:val="0"/>
          <w:numId w:val="250"/>
        </w:numPr>
      </w:pPr>
      <w:r w:rsidRPr="00A72CE8">
        <w:rPr>
          <w:b/>
          <w:bCs/>
        </w:rPr>
        <w:t>Arabic</w:t>
      </w:r>
      <w:r w:rsidRPr="00A72CE8">
        <w:t xml:space="preserve">: </w:t>
      </w:r>
      <w:proofErr w:type="spellStart"/>
      <w:r w:rsidRPr="00A72CE8">
        <w:t>يساعد</w:t>
      </w:r>
      <w:proofErr w:type="spellEnd"/>
      <w:r w:rsidRPr="00A72CE8">
        <w:t xml:space="preserve"> </w:t>
      </w:r>
      <w:proofErr w:type="spellStart"/>
      <w:r w:rsidRPr="00A72CE8">
        <w:t>تقرير</w:t>
      </w:r>
      <w:proofErr w:type="spellEnd"/>
      <w:r w:rsidRPr="00A72CE8">
        <w:t xml:space="preserve"> </w:t>
      </w:r>
      <w:proofErr w:type="spellStart"/>
      <w:r w:rsidRPr="00A72CE8">
        <w:t>تحليل</w:t>
      </w:r>
      <w:proofErr w:type="spellEnd"/>
      <w:r w:rsidRPr="00A72CE8">
        <w:t xml:space="preserve"> </w:t>
      </w:r>
      <w:proofErr w:type="spellStart"/>
      <w:r w:rsidRPr="00A72CE8">
        <w:t>الأعمار</w:t>
      </w:r>
      <w:proofErr w:type="spellEnd"/>
      <w:r w:rsidRPr="00A72CE8">
        <w:t xml:space="preserve"> - </w:t>
      </w:r>
      <w:proofErr w:type="spellStart"/>
      <w:r w:rsidRPr="00A72CE8">
        <w:t>المستحق</w:t>
      </w:r>
      <w:proofErr w:type="spellEnd"/>
      <w:r w:rsidRPr="00A72CE8">
        <w:t xml:space="preserve"> </w:t>
      </w:r>
      <w:proofErr w:type="spellStart"/>
      <w:r w:rsidRPr="00A72CE8">
        <w:t>الشركة</w:t>
      </w:r>
      <w:proofErr w:type="spellEnd"/>
      <w:r w:rsidRPr="00A72CE8">
        <w:t xml:space="preserve"> </w:t>
      </w:r>
      <w:proofErr w:type="spellStart"/>
      <w:r w:rsidRPr="00A72CE8">
        <w:t>في</w:t>
      </w:r>
      <w:proofErr w:type="spellEnd"/>
      <w:r w:rsidRPr="00A72CE8">
        <w:t xml:space="preserve"> </w:t>
      </w:r>
      <w:proofErr w:type="spellStart"/>
      <w:r w:rsidRPr="00A72CE8">
        <w:t>تحديد</w:t>
      </w:r>
      <w:proofErr w:type="spellEnd"/>
      <w:r w:rsidRPr="00A72CE8">
        <w:t xml:space="preserve"> </w:t>
      </w:r>
      <w:proofErr w:type="spellStart"/>
      <w:r w:rsidRPr="00A72CE8">
        <w:t>الفواتير</w:t>
      </w:r>
      <w:proofErr w:type="spellEnd"/>
      <w:r w:rsidRPr="00A72CE8">
        <w:t xml:space="preserve"> </w:t>
      </w:r>
      <w:proofErr w:type="spellStart"/>
      <w:r w:rsidRPr="00A72CE8">
        <w:t>المتأخرة</w:t>
      </w:r>
      <w:proofErr w:type="spellEnd"/>
      <w:r w:rsidRPr="00A72CE8">
        <w:t>.</w:t>
      </w:r>
    </w:p>
    <w:p w14:paraId="2E3C7095" w14:textId="77777777" w:rsidR="00A72CE8" w:rsidRPr="00A72CE8" w:rsidRDefault="00000000" w:rsidP="00A72CE8">
      <w:r>
        <w:pict w14:anchorId="43CDE754">
          <v:rect id="_x0000_i1083" style="width:0;height:1.5pt" o:hralign="center" o:hrstd="t" o:hr="t" fillcolor="#a0a0a0" stroked="f"/>
        </w:pict>
      </w:r>
    </w:p>
    <w:p w14:paraId="5FB7D367"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A72CE8" w:rsidRPr="00A72CE8" w14:paraId="1C8E24DB" w14:textId="77777777" w:rsidTr="00A72CE8">
        <w:trPr>
          <w:tblHeader/>
          <w:tblCellSpacing w:w="15" w:type="dxa"/>
        </w:trPr>
        <w:tc>
          <w:tcPr>
            <w:tcW w:w="0" w:type="auto"/>
            <w:vAlign w:val="center"/>
            <w:hideMark/>
          </w:tcPr>
          <w:p w14:paraId="2A35F701" w14:textId="77777777" w:rsidR="00A72CE8" w:rsidRPr="00A72CE8" w:rsidRDefault="00A72CE8" w:rsidP="00A72CE8">
            <w:pPr>
              <w:rPr>
                <w:b/>
                <w:bCs/>
              </w:rPr>
            </w:pPr>
            <w:r w:rsidRPr="00A72CE8">
              <w:rPr>
                <w:b/>
                <w:bCs/>
              </w:rPr>
              <w:t>English Term</w:t>
            </w:r>
          </w:p>
        </w:tc>
        <w:tc>
          <w:tcPr>
            <w:tcW w:w="0" w:type="auto"/>
            <w:vAlign w:val="center"/>
            <w:hideMark/>
          </w:tcPr>
          <w:p w14:paraId="73519A02" w14:textId="77777777" w:rsidR="00A72CE8" w:rsidRPr="00A72CE8" w:rsidRDefault="00A72CE8" w:rsidP="00A72CE8">
            <w:pPr>
              <w:rPr>
                <w:b/>
                <w:bCs/>
              </w:rPr>
            </w:pPr>
            <w:r w:rsidRPr="00A72CE8">
              <w:rPr>
                <w:b/>
                <w:bCs/>
              </w:rPr>
              <w:t>Arabic Term</w:t>
            </w:r>
          </w:p>
        </w:tc>
      </w:tr>
      <w:tr w:rsidR="00A72CE8" w:rsidRPr="00A72CE8" w14:paraId="7ED1C993" w14:textId="77777777" w:rsidTr="00A72CE8">
        <w:trPr>
          <w:tblCellSpacing w:w="15" w:type="dxa"/>
        </w:trPr>
        <w:tc>
          <w:tcPr>
            <w:tcW w:w="0" w:type="auto"/>
            <w:vAlign w:val="center"/>
            <w:hideMark/>
          </w:tcPr>
          <w:p w14:paraId="1428AF37" w14:textId="77777777" w:rsidR="00A72CE8" w:rsidRPr="00A72CE8" w:rsidRDefault="00A72CE8" w:rsidP="00A72CE8">
            <w:r w:rsidRPr="00A72CE8">
              <w:t>Accounts Receivable</w:t>
            </w:r>
          </w:p>
        </w:tc>
        <w:tc>
          <w:tcPr>
            <w:tcW w:w="0" w:type="auto"/>
            <w:vAlign w:val="center"/>
            <w:hideMark/>
          </w:tcPr>
          <w:p w14:paraId="77D699A8" w14:textId="77777777" w:rsidR="00A72CE8" w:rsidRPr="00A72CE8" w:rsidRDefault="00A72CE8" w:rsidP="00A72CE8">
            <w:proofErr w:type="spellStart"/>
            <w:r w:rsidRPr="00A72CE8">
              <w:t>الحسابات</w:t>
            </w:r>
            <w:proofErr w:type="spellEnd"/>
            <w:r w:rsidRPr="00A72CE8">
              <w:t xml:space="preserve"> </w:t>
            </w:r>
            <w:proofErr w:type="spellStart"/>
            <w:r w:rsidRPr="00A72CE8">
              <w:t>المدينة</w:t>
            </w:r>
            <w:proofErr w:type="spellEnd"/>
          </w:p>
        </w:tc>
      </w:tr>
      <w:tr w:rsidR="00A72CE8" w:rsidRPr="00A72CE8" w14:paraId="48F8E467" w14:textId="77777777" w:rsidTr="00A72CE8">
        <w:trPr>
          <w:tblCellSpacing w:w="15" w:type="dxa"/>
        </w:trPr>
        <w:tc>
          <w:tcPr>
            <w:tcW w:w="0" w:type="auto"/>
            <w:vAlign w:val="center"/>
            <w:hideMark/>
          </w:tcPr>
          <w:p w14:paraId="512EFCDE" w14:textId="77777777" w:rsidR="00A72CE8" w:rsidRPr="00A72CE8" w:rsidRDefault="00A72CE8" w:rsidP="00A72CE8">
            <w:r w:rsidRPr="00A72CE8">
              <w:t>Outstanding Invoices</w:t>
            </w:r>
          </w:p>
        </w:tc>
        <w:tc>
          <w:tcPr>
            <w:tcW w:w="0" w:type="auto"/>
            <w:vAlign w:val="center"/>
            <w:hideMark/>
          </w:tcPr>
          <w:p w14:paraId="12A7C338" w14:textId="77777777" w:rsidR="00A72CE8" w:rsidRPr="00A72CE8" w:rsidRDefault="00A72CE8" w:rsidP="00A72CE8">
            <w:proofErr w:type="spellStart"/>
            <w:r w:rsidRPr="00A72CE8">
              <w:t>الفواتير</w:t>
            </w:r>
            <w:proofErr w:type="spellEnd"/>
            <w:r w:rsidRPr="00A72CE8">
              <w:t xml:space="preserve"> </w:t>
            </w:r>
            <w:proofErr w:type="spellStart"/>
            <w:r w:rsidRPr="00A72CE8">
              <w:t>المعلقة</w:t>
            </w:r>
            <w:proofErr w:type="spellEnd"/>
          </w:p>
        </w:tc>
      </w:tr>
      <w:tr w:rsidR="00A72CE8" w:rsidRPr="00A72CE8" w14:paraId="22446985" w14:textId="77777777" w:rsidTr="00A72CE8">
        <w:trPr>
          <w:tblCellSpacing w:w="15" w:type="dxa"/>
        </w:trPr>
        <w:tc>
          <w:tcPr>
            <w:tcW w:w="0" w:type="auto"/>
            <w:vAlign w:val="center"/>
            <w:hideMark/>
          </w:tcPr>
          <w:p w14:paraId="0F5F31F1" w14:textId="77777777" w:rsidR="00A72CE8" w:rsidRPr="00A72CE8" w:rsidRDefault="00A72CE8" w:rsidP="00A72CE8">
            <w:r w:rsidRPr="00A72CE8">
              <w:lastRenderedPageBreak/>
              <w:t>Aging Schedule</w:t>
            </w:r>
          </w:p>
        </w:tc>
        <w:tc>
          <w:tcPr>
            <w:tcW w:w="0" w:type="auto"/>
            <w:vAlign w:val="center"/>
            <w:hideMark/>
          </w:tcPr>
          <w:p w14:paraId="520B9AF4" w14:textId="77777777" w:rsidR="00A72CE8" w:rsidRPr="00A72CE8" w:rsidRDefault="00A72CE8" w:rsidP="00A72CE8">
            <w:proofErr w:type="spellStart"/>
            <w:r w:rsidRPr="00A72CE8">
              <w:t>جدول</w:t>
            </w:r>
            <w:proofErr w:type="spellEnd"/>
            <w:r w:rsidRPr="00A72CE8">
              <w:t xml:space="preserve"> </w:t>
            </w:r>
            <w:proofErr w:type="spellStart"/>
            <w:r w:rsidRPr="00A72CE8">
              <w:t>الأعمار</w:t>
            </w:r>
            <w:proofErr w:type="spellEnd"/>
          </w:p>
        </w:tc>
      </w:tr>
      <w:tr w:rsidR="00A72CE8" w:rsidRPr="00A72CE8" w14:paraId="2502A549" w14:textId="77777777" w:rsidTr="00A72CE8">
        <w:trPr>
          <w:tblCellSpacing w:w="15" w:type="dxa"/>
        </w:trPr>
        <w:tc>
          <w:tcPr>
            <w:tcW w:w="0" w:type="auto"/>
            <w:vAlign w:val="center"/>
            <w:hideMark/>
          </w:tcPr>
          <w:p w14:paraId="3590D5DB" w14:textId="77777777" w:rsidR="00A72CE8" w:rsidRPr="00A72CE8" w:rsidRDefault="00A72CE8" w:rsidP="00A72CE8">
            <w:r w:rsidRPr="00A72CE8">
              <w:t>Overdue Payments</w:t>
            </w:r>
          </w:p>
        </w:tc>
        <w:tc>
          <w:tcPr>
            <w:tcW w:w="0" w:type="auto"/>
            <w:vAlign w:val="center"/>
            <w:hideMark/>
          </w:tcPr>
          <w:p w14:paraId="1068F16D" w14:textId="77777777" w:rsidR="00A72CE8" w:rsidRPr="00A72CE8" w:rsidRDefault="00A72CE8" w:rsidP="00A72CE8">
            <w:proofErr w:type="spellStart"/>
            <w:r w:rsidRPr="00A72CE8">
              <w:t>المدفوعات</w:t>
            </w:r>
            <w:proofErr w:type="spellEnd"/>
            <w:r w:rsidRPr="00A72CE8">
              <w:t xml:space="preserve"> </w:t>
            </w:r>
            <w:proofErr w:type="spellStart"/>
            <w:r w:rsidRPr="00A72CE8">
              <w:t>المتأخرة</w:t>
            </w:r>
            <w:proofErr w:type="spellEnd"/>
          </w:p>
        </w:tc>
      </w:tr>
      <w:tr w:rsidR="00A72CE8" w:rsidRPr="00A72CE8" w14:paraId="47A59B22" w14:textId="77777777" w:rsidTr="00A72CE8">
        <w:trPr>
          <w:tblCellSpacing w:w="15" w:type="dxa"/>
        </w:trPr>
        <w:tc>
          <w:tcPr>
            <w:tcW w:w="0" w:type="auto"/>
            <w:vAlign w:val="center"/>
            <w:hideMark/>
          </w:tcPr>
          <w:p w14:paraId="718BAE51" w14:textId="77777777" w:rsidR="00A72CE8" w:rsidRPr="00A72CE8" w:rsidRDefault="00A72CE8" w:rsidP="00A72CE8">
            <w:r w:rsidRPr="00A72CE8">
              <w:t>Financial Reporting</w:t>
            </w:r>
          </w:p>
        </w:tc>
        <w:tc>
          <w:tcPr>
            <w:tcW w:w="0" w:type="auto"/>
            <w:vAlign w:val="center"/>
            <w:hideMark/>
          </w:tcPr>
          <w:p w14:paraId="16AB6099" w14:textId="77777777" w:rsidR="00A72CE8" w:rsidRPr="00A72CE8" w:rsidRDefault="00A72CE8" w:rsidP="00A72CE8">
            <w:proofErr w:type="spellStart"/>
            <w:r w:rsidRPr="00A72CE8">
              <w:t>إعداد</w:t>
            </w:r>
            <w:proofErr w:type="spellEnd"/>
            <w:r w:rsidRPr="00A72CE8">
              <w:t xml:space="preserve"> </w:t>
            </w:r>
            <w:proofErr w:type="spellStart"/>
            <w:r w:rsidRPr="00A72CE8">
              <w:t>التقارير</w:t>
            </w:r>
            <w:proofErr w:type="spellEnd"/>
            <w:r w:rsidRPr="00A72CE8">
              <w:t xml:space="preserve"> </w:t>
            </w:r>
            <w:proofErr w:type="spellStart"/>
            <w:r w:rsidRPr="00A72CE8">
              <w:t>المالية</w:t>
            </w:r>
            <w:proofErr w:type="spellEnd"/>
          </w:p>
        </w:tc>
      </w:tr>
    </w:tbl>
    <w:p w14:paraId="373D411E" w14:textId="77777777" w:rsidR="00A72CE8" w:rsidRPr="00A72CE8" w:rsidRDefault="00000000" w:rsidP="00A72CE8">
      <w:r>
        <w:pict w14:anchorId="4D3053C9">
          <v:rect id="_x0000_i1084" style="width:0;height:1.5pt" o:hralign="center" o:hrstd="t" o:hr="t" fillcolor="#a0a0a0" stroked="f"/>
        </w:pict>
      </w:r>
    </w:p>
    <w:p w14:paraId="5CDD094F" w14:textId="0AB22748" w:rsidR="00A72CE8" w:rsidRPr="007A19ED" w:rsidRDefault="00A72CE8" w:rsidP="00A72CE8">
      <w:pPr>
        <w:pStyle w:val="Heading2"/>
      </w:pPr>
      <w:bookmarkStart w:id="183" w:name="_Toc192662180"/>
      <w:r w:rsidRPr="00A72CE8">
        <w:t>Not used / Do not translate</w:t>
      </w:r>
      <w:r>
        <w:t xml:space="preserve"> </w:t>
      </w:r>
      <w:proofErr w:type="gramStart"/>
      <w:r w:rsidR="001C5B7F">
        <w:t xml:space="preserve">=  </w:t>
      </w:r>
      <w:r>
        <w:t>1000002</w:t>
      </w:r>
      <w:proofErr w:type="gramEnd"/>
      <w:r>
        <w:t xml:space="preserve"> ,1000005, 1000006 to 1000057</w:t>
      </w:r>
      <w:bookmarkEnd w:id="183"/>
    </w:p>
    <w:p w14:paraId="3330CCCD" w14:textId="77777777" w:rsidR="00A72CE8" w:rsidRPr="00A72CE8" w:rsidRDefault="00A72CE8" w:rsidP="00A72CE8">
      <w:r w:rsidRPr="00A72CE8">
        <w:t xml:space="preserve">The phrase </w:t>
      </w:r>
      <w:r w:rsidRPr="00A72CE8">
        <w:rPr>
          <w:b/>
          <w:bCs/>
        </w:rPr>
        <w:t>"Not used / Do not translate"</w:t>
      </w:r>
      <w:r w:rsidRPr="00A72CE8">
        <w:t xml:space="preserve"> can be translated as </w:t>
      </w:r>
      <w:r w:rsidRPr="00A72CE8">
        <w:rPr>
          <w:b/>
          <w:bCs/>
        </w:rPr>
        <w:t>"</w:t>
      </w:r>
      <w:proofErr w:type="spellStart"/>
      <w:r w:rsidRPr="00A72CE8">
        <w:rPr>
          <w:b/>
          <w:bCs/>
        </w:rPr>
        <w:t>غير</w:t>
      </w:r>
      <w:proofErr w:type="spellEnd"/>
      <w:r w:rsidRPr="00A72CE8">
        <w:rPr>
          <w:b/>
          <w:bCs/>
        </w:rPr>
        <w:t xml:space="preserve"> </w:t>
      </w:r>
      <w:proofErr w:type="spellStart"/>
      <w:r w:rsidRPr="00A72CE8">
        <w:rPr>
          <w:b/>
          <w:bCs/>
        </w:rPr>
        <w:t>مستخدم</w:t>
      </w:r>
      <w:proofErr w:type="spellEnd"/>
      <w:r w:rsidRPr="00A72CE8">
        <w:rPr>
          <w:b/>
          <w:bCs/>
        </w:rPr>
        <w:t xml:space="preserve"> / </w:t>
      </w:r>
      <w:proofErr w:type="spellStart"/>
      <w:r w:rsidRPr="00A72CE8">
        <w:rPr>
          <w:b/>
          <w:bCs/>
        </w:rPr>
        <w:t>لا</w:t>
      </w:r>
      <w:proofErr w:type="spellEnd"/>
      <w:r w:rsidRPr="00A72CE8">
        <w:rPr>
          <w:b/>
          <w:bCs/>
        </w:rPr>
        <w:t xml:space="preserve"> </w:t>
      </w:r>
      <w:proofErr w:type="spellStart"/>
      <w:r w:rsidRPr="00A72CE8">
        <w:rPr>
          <w:b/>
          <w:bCs/>
        </w:rPr>
        <w:t>تترجم</w:t>
      </w:r>
      <w:proofErr w:type="spellEnd"/>
      <w:r w:rsidRPr="00A72CE8">
        <w:t xml:space="preserve"> in Arabic. This is often used to indicate that a particular term or phrase should not be translated or is not applicable in the current context.</w:t>
      </w:r>
    </w:p>
    <w:p w14:paraId="722DB19B" w14:textId="77777777" w:rsidR="00A72CE8" w:rsidRPr="00A72CE8" w:rsidRDefault="00000000" w:rsidP="00A72CE8">
      <w:r>
        <w:pict w14:anchorId="6FFACB76">
          <v:rect id="_x0000_i1085" style="width:0;height:1.5pt" o:hralign="center" o:hrstd="t" o:hr="t" fillcolor="#a0a0a0" stroked="f"/>
        </w:pict>
      </w:r>
    </w:p>
    <w:p w14:paraId="5E037F0B" w14:textId="77777777" w:rsidR="00A72CE8" w:rsidRPr="00A72CE8" w:rsidRDefault="00A72CE8" w:rsidP="00A72CE8">
      <w:pPr>
        <w:rPr>
          <w:b/>
          <w:bCs/>
        </w:rPr>
      </w:pPr>
      <w:r w:rsidRPr="00A72CE8">
        <w:rPr>
          <w:b/>
          <w:bCs/>
        </w:rPr>
        <w:t>Translation:</w:t>
      </w:r>
    </w:p>
    <w:p w14:paraId="472DAD06" w14:textId="77777777" w:rsidR="00A72CE8" w:rsidRPr="00A72CE8" w:rsidRDefault="00A72CE8">
      <w:pPr>
        <w:numPr>
          <w:ilvl w:val="0"/>
          <w:numId w:val="251"/>
        </w:numPr>
      </w:pPr>
      <w:r w:rsidRPr="00A72CE8">
        <w:rPr>
          <w:b/>
          <w:bCs/>
        </w:rPr>
        <w:t>Not used / Do not translate</w:t>
      </w:r>
      <w:r w:rsidRPr="00A72CE8">
        <w:t xml:space="preserve">: </w:t>
      </w:r>
      <w:proofErr w:type="spellStart"/>
      <w:r w:rsidRPr="00A72CE8">
        <w:rPr>
          <w:b/>
          <w:bCs/>
        </w:rPr>
        <w:t>غير</w:t>
      </w:r>
      <w:proofErr w:type="spellEnd"/>
      <w:r w:rsidRPr="00A72CE8">
        <w:rPr>
          <w:b/>
          <w:bCs/>
        </w:rPr>
        <w:t xml:space="preserve"> </w:t>
      </w:r>
      <w:proofErr w:type="spellStart"/>
      <w:r w:rsidRPr="00A72CE8">
        <w:rPr>
          <w:b/>
          <w:bCs/>
        </w:rPr>
        <w:t>مستخدم</w:t>
      </w:r>
      <w:proofErr w:type="spellEnd"/>
      <w:r w:rsidRPr="00A72CE8">
        <w:rPr>
          <w:b/>
          <w:bCs/>
        </w:rPr>
        <w:t xml:space="preserve"> / </w:t>
      </w:r>
      <w:proofErr w:type="spellStart"/>
      <w:r w:rsidRPr="00A72CE8">
        <w:rPr>
          <w:b/>
          <w:bCs/>
        </w:rPr>
        <w:t>لا</w:t>
      </w:r>
      <w:proofErr w:type="spellEnd"/>
      <w:r w:rsidRPr="00A72CE8">
        <w:rPr>
          <w:b/>
          <w:bCs/>
        </w:rPr>
        <w:t xml:space="preserve"> </w:t>
      </w:r>
      <w:proofErr w:type="spellStart"/>
      <w:r w:rsidRPr="00A72CE8">
        <w:rPr>
          <w:b/>
          <w:bCs/>
        </w:rPr>
        <w:t>تترجم</w:t>
      </w:r>
      <w:proofErr w:type="spellEnd"/>
    </w:p>
    <w:p w14:paraId="3E53ABD3" w14:textId="77777777" w:rsidR="00A72CE8" w:rsidRPr="00A72CE8" w:rsidRDefault="00000000" w:rsidP="00A72CE8">
      <w:r>
        <w:pict w14:anchorId="035C58CB">
          <v:rect id="_x0000_i1086" style="width:0;height:1.5pt" o:hralign="center" o:hrstd="t" o:hr="t" fillcolor="#a0a0a0" stroked="f"/>
        </w:pict>
      </w:r>
    </w:p>
    <w:p w14:paraId="2AF3A607" w14:textId="77777777" w:rsidR="00A72CE8" w:rsidRPr="00A72CE8" w:rsidRDefault="00A72CE8" w:rsidP="00A72CE8">
      <w:pPr>
        <w:rPr>
          <w:b/>
          <w:bCs/>
        </w:rPr>
      </w:pPr>
      <w:r w:rsidRPr="00A72CE8">
        <w:rPr>
          <w:b/>
          <w:bCs/>
        </w:rPr>
        <w:t>Usage in a Sentence:</w:t>
      </w:r>
    </w:p>
    <w:p w14:paraId="6035355B" w14:textId="77777777" w:rsidR="00A72CE8" w:rsidRPr="00A72CE8" w:rsidRDefault="00A72CE8">
      <w:pPr>
        <w:numPr>
          <w:ilvl w:val="0"/>
          <w:numId w:val="252"/>
        </w:numPr>
      </w:pPr>
      <w:r w:rsidRPr="00A72CE8">
        <w:rPr>
          <w:b/>
          <w:bCs/>
        </w:rPr>
        <w:t>English</w:t>
      </w:r>
      <w:r w:rsidRPr="00A72CE8">
        <w:t>: This field is marked as "Not used / Do not translate."</w:t>
      </w:r>
    </w:p>
    <w:p w14:paraId="744CC397" w14:textId="77777777" w:rsidR="00A72CE8" w:rsidRPr="00A72CE8" w:rsidRDefault="00A72CE8">
      <w:pPr>
        <w:numPr>
          <w:ilvl w:val="0"/>
          <w:numId w:val="252"/>
        </w:numPr>
      </w:pPr>
      <w:r w:rsidRPr="00A72CE8">
        <w:rPr>
          <w:b/>
          <w:bCs/>
        </w:rPr>
        <w:t>Arabic</w:t>
      </w:r>
      <w:r w:rsidRPr="00A72CE8">
        <w:t xml:space="preserve">: </w:t>
      </w:r>
      <w:proofErr w:type="spellStart"/>
      <w:r w:rsidRPr="00A72CE8">
        <w:t>هذا</w:t>
      </w:r>
      <w:proofErr w:type="spellEnd"/>
      <w:r w:rsidRPr="00A72CE8">
        <w:t xml:space="preserve"> </w:t>
      </w:r>
      <w:proofErr w:type="spellStart"/>
      <w:r w:rsidRPr="00A72CE8">
        <w:t>الحقل</w:t>
      </w:r>
      <w:proofErr w:type="spellEnd"/>
      <w:r w:rsidRPr="00A72CE8">
        <w:t xml:space="preserve"> </w:t>
      </w:r>
      <w:proofErr w:type="spellStart"/>
      <w:r w:rsidRPr="00A72CE8">
        <w:t>معلم</w:t>
      </w:r>
      <w:proofErr w:type="spellEnd"/>
      <w:r w:rsidRPr="00A72CE8">
        <w:t xml:space="preserve"> بـ "</w:t>
      </w:r>
      <w:proofErr w:type="spellStart"/>
      <w:r w:rsidRPr="00A72CE8">
        <w:t>غير</w:t>
      </w:r>
      <w:proofErr w:type="spellEnd"/>
      <w:r w:rsidRPr="00A72CE8">
        <w:t xml:space="preserve"> </w:t>
      </w:r>
      <w:proofErr w:type="spellStart"/>
      <w:r w:rsidRPr="00A72CE8">
        <w:t>مستخدم</w:t>
      </w:r>
      <w:proofErr w:type="spellEnd"/>
      <w:r w:rsidRPr="00A72CE8">
        <w:t xml:space="preserve"> / </w:t>
      </w:r>
      <w:proofErr w:type="spellStart"/>
      <w:r w:rsidRPr="00A72CE8">
        <w:t>لا</w:t>
      </w:r>
      <w:proofErr w:type="spellEnd"/>
      <w:r w:rsidRPr="00A72CE8">
        <w:t xml:space="preserve"> </w:t>
      </w:r>
      <w:proofErr w:type="spellStart"/>
      <w:r w:rsidRPr="00A72CE8">
        <w:t>تترجم</w:t>
      </w:r>
      <w:proofErr w:type="spellEnd"/>
      <w:r w:rsidRPr="00A72CE8">
        <w:t>."</w:t>
      </w:r>
    </w:p>
    <w:p w14:paraId="3FF86866" w14:textId="77777777" w:rsidR="00A72CE8" w:rsidRPr="00A72CE8" w:rsidRDefault="00000000" w:rsidP="00A72CE8">
      <w:r>
        <w:pict w14:anchorId="08C71F05">
          <v:rect id="_x0000_i1087" style="width:0;height:1.5pt" o:hralign="center" o:hrstd="t" o:hr="t" fillcolor="#a0a0a0" stroked="f"/>
        </w:pict>
      </w:r>
    </w:p>
    <w:p w14:paraId="37C9E44D"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1308"/>
      </w:tblGrid>
      <w:tr w:rsidR="00A72CE8" w:rsidRPr="00A72CE8" w14:paraId="6125283A" w14:textId="77777777" w:rsidTr="00A72CE8">
        <w:trPr>
          <w:tblHeader/>
          <w:tblCellSpacing w:w="15" w:type="dxa"/>
        </w:trPr>
        <w:tc>
          <w:tcPr>
            <w:tcW w:w="0" w:type="auto"/>
            <w:vAlign w:val="center"/>
            <w:hideMark/>
          </w:tcPr>
          <w:p w14:paraId="5748303E" w14:textId="77777777" w:rsidR="00A72CE8" w:rsidRPr="00A72CE8" w:rsidRDefault="00A72CE8" w:rsidP="00A72CE8">
            <w:pPr>
              <w:rPr>
                <w:b/>
                <w:bCs/>
              </w:rPr>
            </w:pPr>
            <w:r w:rsidRPr="00A72CE8">
              <w:rPr>
                <w:b/>
                <w:bCs/>
              </w:rPr>
              <w:t>English Term</w:t>
            </w:r>
          </w:p>
        </w:tc>
        <w:tc>
          <w:tcPr>
            <w:tcW w:w="0" w:type="auto"/>
            <w:vAlign w:val="center"/>
            <w:hideMark/>
          </w:tcPr>
          <w:p w14:paraId="076FA54D" w14:textId="77777777" w:rsidR="00A72CE8" w:rsidRPr="00A72CE8" w:rsidRDefault="00A72CE8" w:rsidP="00A72CE8">
            <w:pPr>
              <w:rPr>
                <w:b/>
                <w:bCs/>
              </w:rPr>
            </w:pPr>
            <w:r w:rsidRPr="00A72CE8">
              <w:rPr>
                <w:b/>
                <w:bCs/>
              </w:rPr>
              <w:t>Arabic Term</w:t>
            </w:r>
          </w:p>
        </w:tc>
      </w:tr>
      <w:tr w:rsidR="00A72CE8" w:rsidRPr="00A72CE8" w14:paraId="633BFB04" w14:textId="77777777" w:rsidTr="00A72CE8">
        <w:trPr>
          <w:tblCellSpacing w:w="15" w:type="dxa"/>
        </w:trPr>
        <w:tc>
          <w:tcPr>
            <w:tcW w:w="0" w:type="auto"/>
            <w:vAlign w:val="center"/>
            <w:hideMark/>
          </w:tcPr>
          <w:p w14:paraId="69852E2E" w14:textId="77777777" w:rsidR="00A72CE8" w:rsidRPr="00A72CE8" w:rsidRDefault="00A72CE8" w:rsidP="00A72CE8">
            <w:r w:rsidRPr="00A72CE8">
              <w:t>Not applicable</w:t>
            </w:r>
          </w:p>
        </w:tc>
        <w:tc>
          <w:tcPr>
            <w:tcW w:w="0" w:type="auto"/>
            <w:vAlign w:val="center"/>
            <w:hideMark/>
          </w:tcPr>
          <w:p w14:paraId="3549973E" w14:textId="77777777" w:rsidR="00A72CE8" w:rsidRPr="00A72CE8" w:rsidRDefault="00A72CE8" w:rsidP="00A72CE8">
            <w:proofErr w:type="spellStart"/>
            <w:r w:rsidRPr="00A72CE8">
              <w:t>غير</w:t>
            </w:r>
            <w:proofErr w:type="spellEnd"/>
            <w:r w:rsidRPr="00A72CE8">
              <w:t xml:space="preserve"> </w:t>
            </w:r>
            <w:proofErr w:type="spellStart"/>
            <w:r w:rsidRPr="00A72CE8">
              <w:t>قابل</w:t>
            </w:r>
            <w:proofErr w:type="spellEnd"/>
            <w:r w:rsidRPr="00A72CE8">
              <w:t xml:space="preserve"> </w:t>
            </w:r>
            <w:proofErr w:type="spellStart"/>
            <w:r w:rsidRPr="00A72CE8">
              <w:t>للتطبيق</w:t>
            </w:r>
            <w:proofErr w:type="spellEnd"/>
          </w:p>
        </w:tc>
      </w:tr>
      <w:tr w:rsidR="00A72CE8" w:rsidRPr="00A72CE8" w14:paraId="3C36B4A8" w14:textId="77777777" w:rsidTr="00A72CE8">
        <w:trPr>
          <w:tblCellSpacing w:w="15" w:type="dxa"/>
        </w:trPr>
        <w:tc>
          <w:tcPr>
            <w:tcW w:w="0" w:type="auto"/>
            <w:vAlign w:val="center"/>
            <w:hideMark/>
          </w:tcPr>
          <w:p w14:paraId="0F19ABF6" w14:textId="77777777" w:rsidR="00A72CE8" w:rsidRPr="00A72CE8" w:rsidRDefault="00A72CE8" w:rsidP="00A72CE8">
            <w:r w:rsidRPr="00A72CE8">
              <w:t>Reserved</w:t>
            </w:r>
          </w:p>
        </w:tc>
        <w:tc>
          <w:tcPr>
            <w:tcW w:w="0" w:type="auto"/>
            <w:vAlign w:val="center"/>
            <w:hideMark/>
          </w:tcPr>
          <w:p w14:paraId="66E6B83C" w14:textId="77777777" w:rsidR="00A72CE8" w:rsidRPr="00A72CE8" w:rsidRDefault="00A72CE8" w:rsidP="00A72CE8">
            <w:proofErr w:type="spellStart"/>
            <w:r w:rsidRPr="00A72CE8">
              <w:t>محجوز</w:t>
            </w:r>
            <w:proofErr w:type="spellEnd"/>
          </w:p>
        </w:tc>
      </w:tr>
      <w:tr w:rsidR="00A72CE8" w:rsidRPr="00A72CE8" w14:paraId="00C7FF60" w14:textId="77777777" w:rsidTr="00A72CE8">
        <w:trPr>
          <w:tblCellSpacing w:w="15" w:type="dxa"/>
        </w:trPr>
        <w:tc>
          <w:tcPr>
            <w:tcW w:w="0" w:type="auto"/>
            <w:vAlign w:val="center"/>
            <w:hideMark/>
          </w:tcPr>
          <w:p w14:paraId="19BD6939" w14:textId="77777777" w:rsidR="00A72CE8" w:rsidRPr="00A72CE8" w:rsidRDefault="00A72CE8" w:rsidP="00A72CE8">
            <w:r w:rsidRPr="00A72CE8">
              <w:t>Placeholder</w:t>
            </w:r>
          </w:p>
        </w:tc>
        <w:tc>
          <w:tcPr>
            <w:tcW w:w="0" w:type="auto"/>
            <w:vAlign w:val="center"/>
            <w:hideMark/>
          </w:tcPr>
          <w:p w14:paraId="127A8188" w14:textId="77777777" w:rsidR="00A72CE8" w:rsidRPr="00A72CE8" w:rsidRDefault="00A72CE8" w:rsidP="00A72CE8">
            <w:proofErr w:type="spellStart"/>
            <w:r w:rsidRPr="00A72CE8">
              <w:t>عنصر</w:t>
            </w:r>
            <w:proofErr w:type="spellEnd"/>
            <w:r w:rsidRPr="00A72CE8">
              <w:t xml:space="preserve"> </w:t>
            </w:r>
            <w:proofErr w:type="spellStart"/>
            <w:r w:rsidRPr="00A72CE8">
              <w:t>نائب</w:t>
            </w:r>
            <w:proofErr w:type="spellEnd"/>
          </w:p>
        </w:tc>
      </w:tr>
      <w:tr w:rsidR="00A72CE8" w:rsidRPr="00A72CE8" w14:paraId="55FBF503" w14:textId="77777777" w:rsidTr="00A72CE8">
        <w:trPr>
          <w:tblCellSpacing w:w="15" w:type="dxa"/>
        </w:trPr>
        <w:tc>
          <w:tcPr>
            <w:tcW w:w="0" w:type="auto"/>
            <w:vAlign w:val="center"/>
            <w:hideMark/>
          </w:tcPr>
          <w:p w14:paraId="139CA57F" w14:textId="77777777" w:rsidR="00A72CE8" w:rsidRPr="00A72CE8" w:rsidRDefault="00A72CE8" w:rsidP="00A72CE8">
            <w:r w:rsidRPr="00A72CE8">
              <w:t>Ignore</w:t>
            </w:r>
          </w:p>
        </w:tc>
        <w:tc>
          <w:tcPr>
            <w:tcW w:w="0" w:type="auto"/>
            <w:vAlign w:val="center"/>
            <w:hideMark/>
          </w:tcPr>
          <w:p w14:paraId="7B85C5A3" w14:textId="77777777" w:rsidR="00A72CE8" w:rsidRPr="00A72CE8" w:rsidRDefault="00A72CE8" w:rsidP="00A72CE8">
            <w:proofErr w:type="spellStart"/>
            <w:r w:rsidRPr="00A72CE8">
              <w:t>تجاهل</w:t>
            </w:r>
            <w:proofErr w:type="spellEnd"/>
          </w:p>
        </w:tc>
      </w:tr>
      <w:tr w:rsidR="00A72CE8" w:rsidRPr="00A72CE8" w14:paraId="7247AF2F" w14:textId="77777777" w:rsidTr="00A72CE8">
        <w:trPr>
          <w:tblCellSpacing w:w="15" w:type="dxa"/>
        </w:trPr>
        <w:tc>
          <w:tcPr>
            <w:tcW w:w="0" w:type="auto"/>
            <w:vAlign w:val="center"/>
            <w:hideMark/>
          </w:tcPr>
          <w:p w14:paraId="3DF360D0" w14:textId="77777777" w:rsidR="00A72CE8" w:rsidRPr="00A72CE8" w:rsidRDefault="00A72CE8" w:rsidP="00A72CE8">
            <w:r w:rsidRPr="00A72CE8">
              <w:t>Exclude</w:t>
            </w:r>
          </w:p>
        </w:tc>
        <w:tc>
          <w:tcPr>
            <w:tcW w:w="0" w:type="auto"/>
            <w:vAlign w:val="center"/>
            <w:hideMark/>
          </w:tcPr>
          <w:p w14:paraId="3CD5D48B" w14:textId="77777777" w:rsidR="00A72CE8" w:rsidRPr="00A72CE8" w:rsidRDefault="00A72CE8" w:rsidP="00A72CE8">
            <w:proofErr w:type="spellStart"/>
            <w:r w:rsidRPr="00A72CE8">
              <w:t>استبعاد</w:t>
            </w:r>
            <w:proofErr w:type="spellEnd"/>
          </w:p>
        </w:tc>
      </w:tr>
    </w:tbl>
    <w:p w14:paraId="4318A459" w14:textId="77777777" w:rsidR="00A72CE8" w:rsidRPr="00A72CE8" w:rsidRDefault="00000000" w:rsidP="00A72CE8">
      <w:r>
        <w:pict w14:anchorId="59FDA9ED">
          <v:rect id="_x0000_i1088" style="width:0;height:1.5pt" o:hralign="center" o:hrstd="t" o:hr="t" fillcolor="#a0a0a0" stroked="f"/>
        </w:pict>
      </w:r>
    </w:p>
    <w:p w14:paraId="78E96A91" w14:textId="73DBCC8C" w:rsidR="00A72CE8" w:rsidRDefault="00294EB4" w:rsidP="00294EB4">
      <w:pPr>
        <w:pStyle w:val="Heading2"/>
      </w:pPr>
      <w:bookmarkStart w:id="184" w:name="_Toc192662181"/>
      <w:r>
        <w:t xml:space="preserve">Your currency </w:t>
      </w:r>
      <w:proofErr w:type="gramStart"/>
      <w:r w:rsidR="001C5B7F">
        <w:t xml:space="preserve">=  </w:t>
      </w:r>
      <w:r>
        <w:t>1000003</w:t>
      </w:r>
      <w:bookmarkEnd w:id="184"/>
      <w:proofErr w:type="gramEnd"/>
    </w:p>
    <w:p w14:paraId="13CDF7C1" w14:textId="77777777" w:rsidR="00294EB4" w:rsidRPr="00294EB4" w:rsidRDefault="00294EB4" w:rsidP="00294EB4">
      <w:r w:rsidRPr="00294EB4">
        <w:t xml:space="preserve">The term </w:t>
      </w:r>
      <w:r w:rsidRPr="00294EB4">
        <w:rPr>
          <w:b/>
          <w:bCs/>
        </w:rPr>
        <w:t>"Your Currency"</w:t>
      </w:r>
      <w:r w:rsidRPr="00294EB4">
        <w:t xml:space="preserve"> translates to </w:t>
      </w:r>
      <w:proofErr w:type="spellStart"/>
      <w:r w:rsidRPr="00294EB4">
        <w:rPr>
          <w:b/>
          <w:bCs/>
        </w:rPr>
        <w:t>عملتك</w:t>
      </w:r>
      <w:proofErr w:type="spellEnd"/>
      <w:r w:rsidRPr="00294EB4">
        <w:t xml:space="preserve"> in Arabic. This refers to the currency used by an individual or business for financial transactions, reporting, or accounting purposes.</w:t>
      </w:r>
    </w:p>
    <w:p w14:paraId="5FA66AC6" w14:textId="77777777" w:rsidR="00294EB4" w:rsidRPr="00294EB4" w:rsidRDefault="00000000" w:rsidP="00294EB4">
      <w:r>
        <w:pict w14:anchorId="74EBD433">
          <v:rect id="_x0000_i1089" style="width:0;height:1.5pt" o:hralign="center" o:hrstd="t" o:hr="t" fillcolor="#a0a0a0" stroked="f"/>
        </w:pict>
      </w:r>
    </w:p>
    <w:p w14:paraId="0E5B0899" w14:textId="77777777" w:rsidR="00294EB4" w:rsidRPr="00294EB4" w:rsidRDefault="00294EB4" w:rsidP="00294EB4">
      <w:pPr>
        <w:rPr>
          <w:b/>
          <w:bCs/>
        </w:rPr>
      </w:pPr>
      <w:r w:rsidRPr="00294EB4">
        <w:rPr>
          <w:b/>
          <w:bCs/>
        </w:rPr>
        <w:t>Translation:</w:t>
      </w:r>
    </w:p>
    <w:p w14:paraId="556580D1" w14:textId="77777777" w:rsidR="00294EB4" w:rsidRPr="00294EB4" w:rsidRDefault="00294EB4">
      <w:pPr>
        <w:numPr>
          <w:ilvl w:val="0"/>
          <w:numId w:val="253"/>
        </w:numPr>
      </w:pPr>
      <w:r w:rsidRPr="00294EB4">
        <w:rPr>
          <w:b/>
          <w:bCs/>
        </w:rPr>
        <w:t>Your Currency</w:t>
      </w:r>
      <w:r w:rsidRPr="00294EB4">
        <w:t xml:space="preserve">: </w:t>
      </w:r>
      <w:proofErr w:type="spellStart"/>
      <w:r w:rsidRPr="00294EB4">
        <w:rPr>
          <w:b/>
          <w:bCs/>
        </w:rPr>
        <w:t>عملتك</w:t>
      </w:r>
      <w:proofErr w:type="spellEnd"/>
    </w:p>
    <w:p w14:paraId="320BA459" w14:textId="77777777" w:rsidR="00294EB4" w:rsidRPr="00294EB4" w:rsidRDefault="00000000" w:rsidP="00294EB4">
      <w:r>
        <w:pict w14:anchorId="16389194">
          <v:rect id="_x0000_i1090" style="width:0;height:1.5pt" o:hralign="center" o:hrstd="t" o:hr="t" fillcolor="#a0a0a0" stroked="f"/>
        </w:pict>
      </w:r>
    </w:p>
    <w:p w14:paraId="03ACBCAF" w14:textId="77777777" w:rsidR="00294EB4" w:rsidRPr="00294EB4" w:rsidRDefault="00294EB4" w:rsidP="00294EB4">
      <w:pPr>
        <w:rPr>
          <w:b/>
          <w:bCs/>
        </w:rPr>
      </w:pPr>
      <w:r w:rsidRPr="00294EB4">
        <w:rPr>
          <w:b/>
          <w:bCs/>
        </w:rPr>
        <w:t>Usage in a Sentence:</w:t>
      </w:r>
    </w:p>
    <w:p w14:paraId="14CF2A97" w14:textId="77777777" w:rsidR="00294EB4" w:rsidRPr="00294EB4" w:rsidRDefault="00294EB4">
      <w:pPr>
        <w:numPr>
          <w:ilvl w:val="0"/>
          <w:numId w:val="254"/>
        </w:numPr>
      </w:pPr>
      <w:r w:rsidRPr="00294EB4">
        <w:rPr>
          <w:b/>
          <w:bCs/>
        </w:rPr>
        <w:t>English</w:t>
      </w:r>
      <w:r w:rsidRPr="00294EB4">
        <w:t>: Please select your currency from the dropdown menu.</w:t>
      </w:r>
    </w:p>
    <w:p w14:paraId="6AA1B25A" w14:textId="77777777" w:rsidR="00294EB4" w:rsidRPr="00294EB4" w:rsidRDefault="00294EB4">
      <w:pPr>
        <w:numPr>
          <w:ilvl w:val="0"/>
          <w:numId w:val="254"/>
        </w:numPr>
      </w:pPr>
      <w:r w:rsidRPr="00294EB4">
        <w:rPr>
          <w:b/>
          <w:bCs/>
        </w:rPr>
        <w:t>Arabic</w:t>
      </w:r>
      <w:r w:rsidRPr="00294EB4">
        <w:t xml:space="preserve">: </w:t>
      </w:r>
      <w:proofErr w:type="spellStart"/>
      <w:r w:rsidRPr="00294EB4">
        <w:t>يرجى</w:t>
      </w:r>
      <w:proofErr w:type="spellEnd"/>
      <w:r w:rsidRPr="00294EB4">
        <w:t xml:space="preserve"> </w:t>
      </w:r>
      <w:proofErr w:type="spellStart"/>
      <w:r w:rsidRPr="00294EB4">
        <w:t>اختيار</w:t>
      </w:r>
      <w:proofErr w:type="spellEnd"/>
      <w:r w:rsidRPr="00294EB4">
        <w:t xml:space="preserve"> </w:t>
      </w:r>
      <w:proofErr w:type="spellStart"/>
      <w:r w:rsidRPr="00294EB4">
        <w:t>عملتك</w:t>
      </w:r>
      <w:proofErr w:type="spellEnd"/>
      <w:r w:rsidRPr="00294EB4">
        <w:t xml:space="preserve"> </w:t>
      </w:r>
      <w:proofErr w:type="spellStart"/>
      <w:r w:rsidRPr="00294EB4">
        <w:t>من</w:t>
      </w:r>
      <w:proofErr w:type="spellEnd"/>
      <w:r w:rsidRPr="00294EB4">
        <w:t xml:space="preserve"> </w:t>
      </w:r>
      <w:proofErr w:type="spellStart"/>
      <w:r w:rsidRPr="00294EB4">
        <w:t>القائمة</w:t>
      </w:r>
      <w:proofErr w:type="spellEnd"/>
      <w:r w:rsidRPr="00294EB4">
        <w:t xml:space="preserve"> </w:t>
      </w:r>
      <w:proofErr w:type="spellStart"/>
      <w:r w:rsidRPr="00294EB4">
        <w:t>المنسدلة</w:t>
      </w:r>
      <w:proofErr w:type="spellEnd"/>
      <w:r w:rsidRPr="00294EB4">
        <w:t>.</w:t>
      </w:r>
    </w:p>
    <w:p w14:paraId="58441C2F" w14:textId="77777777" w:rsidR="00294EB4" w:rsidRPr="00294EB4" w:rsidRDefault="00000000" w:rsidP="00294EB4">
      <w:r>
        <w:lastRenderedPageBreak/>
        <w:pict w14:anchorId="1335A7B8">
          <v:rect id="_x0000_i1091" style="width:0;height:1.5pt" o:hralign="center" o:hrstd="t" o:hr="t" fillcolor="#a0a0a0" stroked="f"/>
        </w:pict>
      </w:r>
    </w:p>
    <w:p w14:paraId="47FA09B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1307"/>
      </w:tblGrid>
      <w:tr w:rsidR="00294EB4" w:rsidRPr="00294EB4" w14:paraId="47864CB4" w14:textId="77777777" w:rsidTr="00294EB4">
        <w:trPr>
          <w:tblHeader/>
          <w:tblCellSpacing w:w="15" w:type="dxa"/>
        </w:trPr>
        <w:tc>
          <w:tcPr>
            <w:tcW w:w="0" w:type="auto"/>
            <w:vAlign w:val="center"/>
            <w:hideMark/>
          </w:tcPr>
          <w:p w14:paraId="5E53BF18" w14:textId="77777777" w:rsidR="00294EB4" w:rsidRPr="00294EB4" w:rsidRDefault="00294EB4" w:rsidP="00294EB4">
            <w:pPr>
              <w:rPr>
                <w:b/>
                <w:bCs/>
              </w:rPr>
            </w:pPr>
            <w:r w:rsidRPr="00294EB4">
              <w:rPr>
                <w:b/>
                <w:bCs/>
              </w:rPr>
              <w:t>English Term</w:t>
            </w:r>
          </w:p>
        </w:tc>
        <w:tc>
          <w:tcPr>
            <w:tcW w:w="0" w:type="auto"/>
            <w:vAlign w:val="center"/>
            <w:hideMark/>
          </w:tcPr>
          <w:p w14:paraId="4DD6E119" w14:textId="77777777" w:rsidR="00294EB4" w:rsidRPr="00294EB4" w:rsidRDefault="00294EB4" w:rsidP="00294EB4">
            <w:pPr>
              <w:rPr>
                <w:b/>
                <w:bCs/>
              </w:rPr>
            </w:pPr>
            <w:r w:rsidRPr="00294EB4">
              <w:rPr>
                <w:b/>
                <w:bCs/>
              </w:rPr>
              <w:t>Arabic Term</w:t>
            </w:r>
          </w:p>
        </w:tc>
      </w:tr>
      <w:tr w:rsidR="00294EB4" w:rsidRPr="00294EB4" w14:paraId="7AC6C044" w14:textId="77777777" w:rsidTr="00294EB4">
        <w:trPr>
          <w:tblCellSpacing w:w="15" w:type="dxa"/>
        </w:trPr>
        <w:tc>
          <w:tcPr>
            <w:tcW w:w="0" w:type="auto"/>
            <w:vAlign w:val="center"/>
            <w:hideMark/>
          </w:tcPr>
          <w:p w14:paraId="06398051" w14:textId="77777777" w:rsidR="00294EB4" w:rsidRPr="00294EB4" w:rsidRDefault="00294EB4" w:rsidP="00294EB4">
            <w:r w:rsidRPr="00294EB4">
              <w:t>Local Currency</w:t>
            </w:r>
          </w:p>
        </w:tc>
        <w:tc>
          <w:tcPr>
            <w:tcW w:w="0" w:type="auto"/>
            <w:vAlign w:val="center"/>
            <w:hideMark/>
          </w:tcPr>
          <w:p w14:paraId="66FC5E9E" w14:textId="77777777" w:rsidR="00294EB4" w:rsidRPr="00294EB4" w:rsidRDefault="00294EB4" w:rsidP="00294EB4">
            <w:proofErr w:type="spellStart"/>
            <w:r w:rsidRPr="00294EB4">
              <w:t>العملة</w:t>
            </w:r>
            <w:proofErr w:type="spellEnd"/>
            <w:r w:rsidRPr="00294EB4">
              <w:t xml:space="preserve"> </w:t>
            </w:r>
            <w:proofErr w:type="spellStart"/>
            <w:r w:rsidRPr="00294EB4">
              <w:t>المحلية</w:t>
            </w:r>
            <w:proofErr w:type="spellEnd"/>
          </w:p>
        </w:tc>
      </w:tr>
      <w:tr w:rsidR="00294EB4" w:rsidRPr="00294EB4" w14:paraId="5E64D94B" w14:textId="77777777" w:rsidTr="00294EB4">
        <w:trPr>
          <w:tblCellSpacing w:w="15" w:type="dxa"/>
        </w:trPr>
        <w:tc>
          <w:tcPr>
            <w:tcW w:w="0" w:type="auto"/>
            <w:vAlign w:val="center"/>
            <w:hideMark/>
          </w:tcPr>
          <w:p w14:paraId="35CAEDFC" w14:textId="77777777" w:rsidR="00294EB4" w:rsidRPr="00294EB4" w:rsidRDefault="00294EB4" w:rsidP="00294EB4">
            <w:r w:rsidRPr="00294EB4">
              <w:t>Foreign Currency</w:t>
            </w:r>
          </w:p>
        </w:tc>
        <w:tc>
          <w:tcPr>
            <w:tcW w:w="0" w:type="auto"/>
            <w:vAlign w:val="center"/>
            <w:hideMark/>
          </w:tcPr>
          <w:p w14:paraId="4518AAFF" w14:textId="77777777" w:rsidR="00294EB4" w:rsidRPr="00294EB4" w:rsidRDefault="00294EB4" w:rsidP="00294EB4">
            <w:proofErr w:type="spellStart"/>
            <w:r w:rsidRPr="00294EB4">
              <w:t>العملة</w:t>
            </w:r>
            <w:proofErr w:type="spellEnd"/>
            <w:r w:rsidRPr="00294EB4">
              <w:t xml:space="preserve"> </w:t>
            </w:r>
            <w:proofErr w:type="spellStart"/>
            <w:r w:rsidRPr="00294EB4">
              <w:t>الأجنبية</w:t>
            </w:r>
            <w:proofErr w:type="spellEnd"/>
          </w:p>
        </w:tc>
      </w:tr>
      <w:tr w:rsidR="00294EB4" w:rsidRPr="00294EB4" w14:paraId="51432A6F" w14:textId="77777777" w:rsidTr="00294EB4">
        <w:trPr>
          <w:tblCellSpacing w:w="15" w:type="dxa"/>
        </w:trPr>
        <w:tc>
          <w:tcPr>
            <w:tcW w:w="0" w:type="auto"/>
            <w:vAlign w:val="center"/>
            <w:hideMark/>
          </w:tcPr>
          <w:p w14:paraId="5DF0F839" w14:textId="77777777" w:rsidR="00294EB4" w:rsidRPr="00294EB4" w:rsidRDefault="00294EB4" w:rsidP="00294EB4">
            <w:r w:rsidRPr="00294EB4">
              <w:t>Currency Conversion</w:t>
            </w:r>
          </w:p>
        </w:tc>
        <w:tc>
          <w:tcPr>
            <w:tcW w:w="0" w:type="auto"/>
            <w:vAlign w:val="center"/>
            <w:hideMark/>
          </w:tcPr>
          <w:p w14:paraId="006F84B8" w14:textId="77777777" w:rsidR="00294EB4" w:rsidRPr="00294EB4" w:rsidRDefault="00294EB4" w:rsidP="00294EB4">
            <w:proofErr w:type="spellStart"/>
            <w:r w:rsidRPr="00294EB4">
              <w:t>تحويل</w:t>
            </w:r>
            <w:proofErr w:type="spellEnd"/>
            <w:r w:rsidRPr="00294EB4">
              <w:t xml:space="preserve"> </w:t>
            </w:r>
            <w:proofErr w:type="spellStart"/>
            <w:r w:rsidRPr="00294EB4">
              <w:t>العملات</w:t>
            </w:r>
            <w:proofErr w:type="spellEnd"/>
          </w:p>
        </w:tc>
      </w:tr>
      <w:tr w:rsidR="00294EB4" w:rsidRPr="00294EB4" w14:paraId="2228D06E" w14:textId="77777777" w:rsidTr="00294EB4">
        <w:trPr>
          <w:tblCellSpacing w:w="15" w:type="dxa"/>
        </w:trPr>
        <w:tc>
          <w:tcPr>
            <w:tcW w:w="0" w:type="auto"/>
            <w:vAlign w:val="center"/>
            <w:hideMark/>
          </w:tcPr>
          <w:p w14:paraId="18BFC8E2" w14:textId="77777777" w:rsidR="00294EB4" w:rsidRPr="00294EB4" w:rsidRDefault="00294EB4" w:rsidP="00294EB4">
            <w:r w:rsidRPr="00294EB4">
              <w:t>Exchange Rate</w:t>
            </w:r>
          </w:p>
        </w:tc>
        <w:tc>
          <w:tcPr>
            <w:tcW w:w="0" w:type="auto"/>
            <w:vAlign w:val="center"/>
            <w:hideMark/>
          </w:tcPr>
          <w:p w14:paraId="108A3BE7" w14:textId="77777777" w:rsidR="00294EB4" w:rsidRPr="00294EB4" w:rsidRDefault="00294EB4" w:rsidP="00294EB4">
            <w:proofErr w:type="spellStart"/>
            <w:r w:rsidRPr="00294EB4">
              <w:t>سعر</w:t>
            </w:r>
            <w:proofErr w:type="spellEnd"/>
            <w:r w:rsidRPr="00294EB4">
              <w:t xml:space="preserve"> </w:t>
            </w:r>
            <w:proofErr w:type="spellStart"/>
            <w:r w:rsidRPr="00294EB4">
              <w:t>الصرف</w:t>
            </w:r>
            <w:proofErr w:type="spellEnd"/>
          </w:p>
        </w:tc>
      </w:tr>
      <w:tr w:rsidR="00294EB4" w:rsidRPr="00294EB4" w14:paraId="6851F0F6" w14:textId="77777777" w:rsidTr="00294EB4">
        <w:trPr>
          <w:tblCellSpacing w:w="15" w:type="dxa"/>
        </w:trPr>
        <w:tc>
          <w:tcPr>
            <w:tcW w:w="0" w:type="auto"/>
            <w:vAlign w:val="center"/>
            <w:hideMark/>
          </w:tcPr>
          <w:p w14:paraId="12D0D8B1" w14:textId="77777777" w:rsidR="00294EB4" w:rsidRPr="00294EB4" w:rsidRDefault="00294EB4" w:rsidP="00294EB4">
            <w:r w:rsidRPr="00294EB4">
              <w:t>Financial Transactions</w:t>
            </w:r>
          </w:p>
        </w:tc>
        <w:tc>
          <w:tcPr>
            <w:tcW w:w="0" w:type="auto"/>
            <w:vAlign w:val="center"/>
            <w:hideMark/>
          </w:tcPr>
          <w:p w14:paraId="7115B1C6" w14:textId="77777777" w:rsidR="00294EB4" w:rsidRPr="00294EB4" w:rsidRDefault="00294EB4" w:rsidP="00294EB4">
            <w:proofErr w:type="spellStart"/>
            <w:r w:rsidRPr="00294EB4">
              <w:t>المعاملات</w:t>
            </w:r>
            <w:proofErr w:type="spellEnd"/>
            <w:r w:rsidRPr="00294EB4">
              <w:t xml:space="preserve"> </w:t>
            </w:r>
            <w:proofErr w:type="spellStart"/>
            <w:r w:rsidRPr="00294EB4">
              <w:t>المالية</w:t>
            </w:r>
            <w:proofErr w:type="spellEnd"/>
          </w:p>
        </w:tc>
      </w:tr>
    </w:tbl>
    <w:p w14:paraId="2A960D45" w14:textId="77777777" w:rsidR="00294EB4" w:rsidRPr="00294EB4" w:rsidRDefault="00000000" w:rsidP="00294EB4">
      <w:r>
        <w:pict w14:anchorId="0C70063A">
          <v:rect id="_x0000_i1092" style="width:0;height:1.5pt" o:hralign="center" o:hrstd="t" o:hr="t" fillcolor="#a0a0a0" stroked="f"/>
        </w:pict>
      </w:r>
    </w:p>
    <w:p w14:paraId="32E1F1FE" w14:textId="72BBD3DA" w:rsidR="00294EB4" w:rsidRDefault="00294EB4" w:rsidP="007F406C">
      <w:pPr>
        <w:pStyle w:val="Heading2"/>
      </w:pPr>
      <w:bookmarkStart w:id="185" w:name="_Toc192662182"/>
      <w:r w:rsidRPr="00294EB4">
        <w:t>Welcome to &lt;@APPNAME@&gt;</w:t>
      </w:r>
      <w:r>
        <w:t xml:space="preserve"> </w:t>
      </w:r>
      <w:proofErr w:type="gramStart"/>
      <w:r w:rsidR="001C5B7F">
        <w:t xml:space="preserve">=  </w:t>
      </w:r>
      <w:r>
        <w:t>1000001</w:t>
      </w:r>
      <w:bookmarkEnd w:id="185"/>
      <w:proofErr w:type="gramEnd"/>
    </w:p>
    <w:p w14:paraId="1E99CDEB" w14:textId="77777777" w:rsidR="00294EB4" w:rsidRPr="00294EB4" w:rsidRDefault="00294EB4" w:rsidP="00294EB4">
      <w:r w:rsidRPr="00294EB4">
        <w:t xml:space="preserve">The message </w:t>
      </w:r>
      <w:r w:rsidRPr="00294EB4">
        <w:rPr>
          <w:b/>
          <w:bCs/>
        </w:rPr>
        <w:t>"Welcome to &lt;@APPNAME@&gt;"</w:t>
      </w:r>
      <w:r w:rsidRPr="00294EB4">
        <w:t xml:space="preserve"> translates to:</w:t>
      </w:r>
    </w:p>
    <w:p w14:paraId="0D7D6161" w14:textId="77777777" w:rsidR="00294EB4" w:rsidRPr="00294EB4" w:rsidRDefault="00294EB4" w:rsidP="00294EB4">
      <w:r w:rsidRPr="00294EB4">
        <w:rPr>
          <w:b/>
          <w:bCs/>
        </w:rPr>
        <w:t>"</w:t>
      </w:r>
      <w:proofErr w:type="spellStart"/>
      <w:r w:rsidRPr="00294EB4">
        <w:rPr>
          <w:b/>
          <w:bCs/>
        </w:rPr>
        <w:t>مرحبًا</w:t>
      </w:r>
      <w:proofErr w:type="spellEnd"/>
      <w:r w:rsidRPr="00294EB4">
        <w:rPr>
          <w:b/>
          <w:bCs/>
        </w:rPr>
        <w:t xml:space="preserve"> </w:t>
      </w:r>
      <w:proofErr w:type="spellStart"/>
      <w:r w:rsidRPr="00294EB4">
        <w:rPr>
          <w:b/>
          <w:bCs/>
        </w:rPr>
        <w:t>بك</w:t>
      </w:r>
      <w:proofErr w:type="spellEnd"/>
      <w:r w:rsidRPr="00294EB4">
        <w:rPr>
          <w:b/>
          <w:bCs/>
        </w:rPr>
        <w:t xml:space="preserve"> </w:t>
      </w:r>
      <w:proofErr w:type="spellStart"/>
      <w:r w:rsidRPr="00294EB4">
        <w:rPr>
          <w:b/>
          <w:bCs/>
        </w:rPr>
        <w:t>في</w:t>
      </w:r>
      <w:proofErr w:type="spellEnd"/>
      <w:r w:rsidRPr="00294EB4">
        <w:rPr>
          <w:b/>
          <w:bCs/>
        </w:rPr>
        <w:t xml:space="preserve"> &lt;@APPNAME@&gt;"</w:t>
      </w:r>
    </w:p>
    <w:p w14:paraId="1E0D71C6" w14:textId="77777777" w:rsidR="00294EB4" w:rsidRPr="00294EB4" w:rsidRDefault="00000000" w:rsidP="00294EB4">
      <w:r>
        <w:pict w14:anchorId="6924F2B3">
          <v:rect id="_x0000_i1093" style="width:0;height:1.5pt" o:hralign="center" o:hrstd="t" o:hr="t" fillcolor="#a0a0a0" stroked="f"/>
        </w:pict>
      </w:r>
    </w:p>
    <w:p w14:paraId="04D280DD" w14:textId="77777777" w:rsidR="00294EB4" w:rsidRPr="00294EB4" w:rsidRDefault="00294EB4" w:rsidP="00294EB4">
      <w:pPr>
        <w:rPr>
          <w:b/>
          <w:bCs/>
        </w:rPr>
      </w:pPr>
      <w:r w:rsidRPr="00294EB4">
        <w:rPr>
          <w:b/>
          <w:bCs/>
        </w:rPr>
        <w:t>Breakdown of the Translation:</w:t>
      </w:r>
    </w:p>
    <w:p w14:paraId="1AA66026" w14:textId="77777777" w:rsidR="00294EB4" w:rsidRPr="00294EB4" w:rsidRDefault="00294EB4">
      <w:pPr>
        <w:numPr>
          <w:ilvl w:val="0"/>
          <w:numId w:val="255"/>
        </w:numPr>
      </w:pPr>
      <w:r w:rsidRPr="00294EB4">
        <w:rPr>
          <w:b/>
          <w:bCs/>
        </w:rPr>
        <w:t>Welcome to</w:t>
      </w:r>
      <w:r w:rsidRPr="00294EB4">
        <w:t xml:space="preserve">: </w:t>
      </w:r>
      <w:proofErr w:type="spellStart"/>
      <w:r w:rsidRPr="00294EB4">
        <w:rPr>
          <w:b/>
          <w:bCs/>
        </w:rPr>
        <w:t>مرحبًا</w:t>
      </w:r>
      <w:proofErr w:type="spellEnd"/>
      <w:r w:rsidRPr="00294EB4">
        <w:rPr>
          <w:b/>
          <w:bCs/>
        </w:rPr>
        <w:t xml:space="preserve"> </w:t>
      </w:r>
      <w:proofErr w:type="spellStart"/>
      <w:r w:rsidRPr="00294EB4">
        <w:rPr>
          <w:b/>
          <w:bCs/>
        </w:rPr>
        <w:t>بك</w:t>
      </w:r>
      <w:proofErr w:type="spellEnd"/>
      <w:r w:rsidRPr="00294EB4">
        <w:rPr>
          <w:b/>
          <w:bCs/>
        </w:rPr>
        <w:t xml:space="preserve"> </w:t>
      </w:r>
      <w:proofErr w:type="spellStart"/>
      <w:r w:rsidRPr="00294EB4">
        <w:rPr>
          <w:b/>
          <w:bCs/>
        </w:rPr>
        <w:t>في</w:t>
      </w:r>
      <w:proofErr w:type="spellEnd"/>
    </w:p>
    <w:p w14:paraId="7BC35EAE" w14:textId="77777777" w:rsidR="00294EB4" w:rsidRPr="00294EB4" w:rsidRDefault="00294EB4">
      <w:pPr>
        <w:numPr>
          <w:ilvl w:val="0"/>
          <w:numId w:val="255"/>
        </w:numPr>
      </w:pPr>
      <w:r w:rsidRPr="00294EB4">
        <w:rPr>
          <w:b/>
          <w:bCs/>
        </w:rPr>
        <w:t>&lt;@APPNAME@&gt;</w:t>
      </w:r>
      <w:r w:rsidRPr="00294EB4">
        <w:t xml:space="preserve">: </w:t>
      </w:r>
      <w:r w:rsidRPr="00294EB4">
        <w:rPr>
          <w:b/>
          <w:bCs/>
        </w:rPr>
        <w:t>&lt;@APPNAME@&gt;</w:t>
      </w:r>
      <w:r w:rsidRPr="00294EB4">
        <w:t xml:space="preserve"> (remains the same as it refers to an application name).</w:t>
      </w:r>
    </w:p>
    <w:p w14:paraId="111420FD" w14:textId="77777777" w:rsidR="00294EB4" w:rsidRPr="00294EB4" w:rsidRDefault="00000000" w:rsidP="00294EB4">
      <w:r>
        <w:pict w14:anchorId="497FBCA1">
          <v:rect id="_x0000_i1094" style="width:0;height:1.5pt" o:hralign="center" o:hrstd="t" o:hr="t" fillcolor="#a0a0a0" stroked="f"/>
        </w:pict>
      </w:r>
    </w:p>
    <w:p w14:paraId="4C42536A" w14:textId="77777777" w:rsidR="00294EB4" w:rsidRPr="00294EB4" w:rsidRDefault="00294EB4" w:rsidP="00294EB4">
      <w:pPr>
        <w:rPr>
          <w:b/>
          <w:bCs/>
        </w:rPr>
      </w:pPr>
      <w:r w:rsidRPr="00294EB4">
        <w:rPr>
          <w:b/>
          <w:bCs/>
        </w:rPr>
        <w:t>Usage in a Sentence:</w:t>
      </w:r>
    </w:p>
    <w:p w14:paraId="2786EA9E" w14:textId="77777777" w:rsidR="00294EB4" w:rsidRPr="00294EB4" w:rsidRDefault="00294EB4">
      <w:pPr>
        <w:numPr>
          <w:ilvl w:val="0"/>
          <w:numId w:val="256"/>
        </w:numPr>
      </w:pPr>
      <w:r w:rsidRPr="00294EB4">
        <w:rPr>
          <w:b/>
          <w:bCs/>
        </w:rPr>
        <w:t>English</w:t>
      </w:r>
      <w:r w:rsidRPr="00294EB4">
        <w:t>: Welcome to &lt;@APPNAME@&gt;!</w:t>
      </w:r>
    </w:p>
    <w:p w14:paraId="7DE37275" w14:textId="77777777" w:rsidR="00294EB4" w:rsidRPr="00294EB4" w:rsidRDefault="00294EB4">
      <w:pPr>
        <w:numPr>
          <w:ilvl w:val="0"/>
          <w:numId w:val="256"/>
        </w:numPr>
      </w:pPr>
      <w:r w:rsidRPr="00294EB4">
        <w:rPr>
          <w:b/>
          <w:bCs/>
        </w:rPr>
        <w:t>Arabic</w:t>
      </w:r>
      <w:r w:rsidRPr="00294EB4">
        <w:t xml:space="preserve">: </w:t>
      </w:r>
      <w:proofErr w:type="spellStart"/>
      <w:r w:rsidRPr="00294EB4">
        <w:t>مرحبًا</w:t>
      </w:r>
      <w:proofErr w:type="spellEnd"/>
      <w:r w:rsidRPr="00294EB4">
        <w:t xml:space="preserve"> </w:t>
      </w:r>
      <w:proofErr w:type="spellStart"/>
      <w:r w:rsidRPr="00294EB4">
        <w:t>بك</w:t>
      </w:r>
      <w:proofErr w:type="spellEnd"/>
      <w:r w:rsidRPr="00294EB4">
        <w:t xml:space="preserve"> </w:t>
      </w:r>
      <w:proofErr w:type="spellStart"/>
      <w:r w:rsidRPr="00294EB4">
        <w:t>في</w:t>
      </w:r>
      <w:proofErr w:type="spellEnd"/>
      <w:r w:rsidRPr="00294EB4">
        <w:t xml:space="preserve"> &lt;@APPNAME@&gt;!</w:t>
      </w:r>
    </w:p>
    <w:p w14:paraId="19AAE226" w14:textId="77777777" w:rsidR="00294EB4" w:rsidRPr="00294EB4" w:rsidRDefault="00000000" w:rsidP="00294EB4">
      <w:r>
        <w:pict w14:anchorId="44745324">
          <v:rect id="_x0000_i1095" style="width:0;height:1.5pt" o:hralign="center" o:hrstd="t" o:hr="t" fillcolor="#a0a0a0" stroked="f"/>
        </w:pict>
      </w:r>
    </w:p>
    <w:p w14:paraId="4BB2982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1677"/>
      </w:tblGrid>
      <w:tr w:rsidR="00294EB4" w:rsidRPr="00294EB4" w14:paraId="5369FB53" w14:textId="77777777" w:rsidTr="00294EB4">
        <w:trPr>
          <w:tblHeader/>
          <w:tblCellSpacing w:w="15" w:type="dxa"/>
        </w:trPr>
        <w:tc>
          <w:tcPr>
            <w:tcW w:w="0" w:type="auto"/>
            <w:vAlign w:val="center"/>
            <w:hideMark/>
          </w:tcPr>
          <w:p w14:paraId="1D8413E5" w14:textId="77777777" w:rsidR="00294EB4" w:rsidRPr="00294EB4" w:rsidRDefault="00294EB4" w:rsidP="00294EB4">
            <w:pPr>
              <w:rPr>
                <w:b/>
                <w:bCs/>
              </w:rPr>
            </w:pPr>
            <w:r w:rsidRPr="00294EB4">
              <w:rPr>
                <w:b/>
                <w:bCs/>
              </w:rPr>
              <w:t>English Term</w:t>
            </w:r>
          </w:p>
        </w:tc>
        <w:tc>
          <w:tcPr>
            <w:tcW w:w="0" w:type="auto"/>
            <w:vAlign w:val="center"/>
            <w:hideMark/>
          </w:tcPr>
          <w:p w14:paraId="6EFBF81A" w14:textId="77777777" w:rsidR="00294EB4" w:rsidRPr="00294EB4" w:rsidRDefault="00294EB4" w:rsidP="00294EB4">
            <w:pPr>
              <w:rPr>
                <w:b/>
                <w:bCs/>
              </w:rPr>
            </w:pPr>
            <w:r w:rsidRPr="00294EB4">
              <w:rPr>
                <w:b/>
                <w:bCs/>
              </w:rPr>
              <w:t>Arabic Term</w:t>
            </w:r>
          </w:p>
        </w:tc>
      </w:tr>
      <w:tr w:rsidR="00294EB4" w:rsidRPr="00294EB4" w14:paraId="36FD298F" w14:textId="77777777" w:rsidTr="00294EB4">
        <w:trPr>
          <w:tblCellSpacing w:w="15" w:type="dxa"/>
        </w:trPr>
        <w:tc>
          <w:tcPr>
            <w:tcW w:w="0" w:type="auto"/>
            <w:vAlign w:val="center"/>
            <w:hideMark/>
          </w:tcPr>
          <w:p w14:paraId="23DB7EFD" w14:textId="77777777" w:rsidR="00294EB4" w:rsidRPr="00294EB4" w:rsidRDefault="00294EB4" w:rsidP="00294EB4">
            <w:r w:rsidRPr="00294EB4">
              <w:t>Welcome Message</w:t>
            </w:r>
          </w:p>
        </w:tc>
        <w:tc>
          <w:tcPr>
            <w:tcW w:w="0" w:type="auto"/>
            <w:vAlign w:val="center"/>
            <w:hideMark/>
          </w:tcPr>
          <w:p w14:paraId="36A36F9A" w14:textId="77777777" w:rsidR="00294EB4" w:rsidRPr="00294EB4" w:rsidRDefault="00294EB4" w:rsidP="00294EB4">
            <w:proofErr w:type="spellStart"/>
            <w:r w:rsidRPr="00294EB4">
              <w:t>رسالة</w:t>
            </w:r>
            <w:proofErr w:type="spellEnd"/>
            <w:r w:rsidRPr="00294EB4">
              <w:t xml:space="preserve"> </w:t>
            </w:r>
            <w:proofErr w:type="spellStart"/>
            <w:r w:rsidRPr="00294EB4">
              <w:t>الترحيب</w:t>
            </w:r>
            <w:proofErr w:type="spellEnd"/>
          </w:p>
        </w:tc>
      </w:tr>
      <w:tr w:rsidR="00294EB4" w:rsidRPr="00294EB4" w14:paraId="16FE68AC" w14:textId="77777777" w:rsidTr="00294EB4">
        <w:trPr>
          <w:tblCellSpacing w:w="15" w:type="dxa"/>
        </w:trPr>
        <w:tc>
          <w:tcPr>
            <w:tcW w:w="0" w:type="auto"/>
            <w:vAlign w:val="center"/>
            <w:hideMark/>
          </w:tcPr>
          <w:p w14:paraId="293018C9" w14:textId="77777777" w:rsidR="00294EB4" w:rsidRPr="00294EB4" w:rsidRDefault="00294EB4" w:rsidP="00294EB4">
            <w:r w:rsidRPr="00294EB4">
              <w:t>Application Name</w:t>
            </w:r>
          </w:p>
        </w:tc>
        <w:tc>
          <w:tcPr>
            <w:tcW w:w="0" w:type="auto"/>
            <w:vAlign w:val="center"/>
            <w:hideMark/>
          </w:tcPr>
          <w:p w14:paraId="35339596" w14:textId="77777777" w:rsidR="00294EB4" w:rsidRPr="00294EB4" w:rsidRDefault="00294EB4" w:rsidP="00294EB4">
            <w:proofErr w:type="spellStart"/>
            <w:r w:rsidRPr="00294EB4">
              <w:t>اسم</w:t>
            </w:r>
            <w:proofErr w:type="spellEnd"/>
            <w:r w:rsidRPr="00294EB4">
              <w:t xml:space="preserve"> </w:t>
            </w:r>
            <w:proofErr w:type="spellStart"/>
            <w:r w:rsidRPr="00294EB4">
              <w:t>التطبيق</w:t>
            </w:r>
            <w:proofErr w:type="spellEnd"/>
          </w:p>
        </w:tc>
      </w:tr>
      <w:tr w:rsidR="00294EB4" w:rsidRPr="00294EB4" w14:paraId="187DFBFF" w14:textId="77777777" w:rsidTr="00294EB4">
        <w:trPr>
          <w:tblCellSpacing w:w="15" w:type="dxa"/>
        </w:trPr>
        <w:tc>
          <w:tcPr>
            <w:tcW w:w="0" w:type="auto"/>
            <w:vAlign w:val="center"/>
            <w:hideMark/>
          </w:tcPr>
          <w:p w14:paraId="39024568" w14:textId="77777777" w:rsidR="00294EB4" w:rsidRPr="00294EB4" w:rsidRDefault="00294EB4" w:rsidP="00294EB4">
            <w:r w:rsidRPr="00294EB4">
              <w:t>User Interface</w:t>
            </w:r>
          </w:p>
        </w:tc>
        <w:tc>
          <w:tcPr>
            <w:tcW w:w="0" w:type="auto"/>
            <w:vAlign w:val="center"/>
            <w:hideMark/>
          </w:tcPr>
          <w:p w14:paraId="272D8618" w14:textId="77777777" w:rsidR="00294EB4" w:rsidRPr="00294EB4" w:rsidRDefault="00294EB4" w:rsidP="00294EB4">
            <w:proofErr w:type="spellStart"/>
            <w:r w:rsidRPr="00294EB4">
              <w:t>واجهة</w:t>
            </w:r>
            <w:proofErr w:type="spellEnd"/>
            <w:r w:rsidRPr="00294EB4">
              <w:t xml:space="preserve"> </w:t>
            </w:r>
            <w:proofErr w:type="spellStart"/>
            <w:r w:rsidRPr="00294EB4">
              <w:t>المستخدم</w:t>
            </w:r>
            <w:proofErr w:type="spellEnd"/>
          </w:p>
        </w:tc>
      </w:tr>
      <w:tr w:rsidR="00294EB4" w:rsidRPr="00294EB4" w14:paraId="1A77B372" w14:textId="77777777" w:rsidTr="00294EB4">
        <w:trPr>
          <w:tblCellSpacing w:w="15" w:type="dxa"/>
        </w:trPr>
        <w:tc>
          <w:tcPr>
            <w:tcW w:w="0" w:type="auto"/>
            <w:vAlign w:val="center"/>
            <w:hideMark/>
          </w:tcPr>
          <w:p w14:paraId="34391EBC" w14:textId="77777777" w:rsidR="00294EB4" w:rsidRPr="00294EB4" w:rsidRDefault="00294EB4" w:rsidP="00294EB4">
            <w:r w:rsidRPr="00294EB4">
              <w:t>Login Screen</w:t>
            </w:r>
          </w:p>
        </w:tc>
        <w:tc>
          <w:tcPr>
            <w:tcW w:w="0" w:type="auto"/>
            <w:vAlign w:val="center"/>
            <w:hideMark/>
          </w:tcPr>
          <w:p w14:paraId="0E5CD583" w14:textId="77777777" w:rsidR="00294EB4" w:rsidRPr="00294EB4" w:rsidRDefault="00294EB4" w:rsidP="00294EB4">
            <w:proofErr w:type="spellStart"/>
            <w:r w:rsidRPr="00294EB4">
              <w:t>شاشة</w:t>
            </w:r>
            <w:proofErr w:type="spellEnd"/>
            <w:r w:rsidRPr="00294EB4">
              <w:t xml:space="preserve"> </w:t>
            </w:r>
            <w:proofErr w:type="spellStart"/>
            <w:r w:rsidRPr="00294EB4">
              <w:t>تسجيل</w:t>
            </w:r>
            <w:proofErr w:type="spellEnd"/>
            <w:r w:rsidRPr="00294EB4">
              <w:t xml:space="preserve"> </w:t>
            </w:r>
            <w:proofErr w:type="spellStart"/>
            <w:r w:rsidRPr="00294EB4">
              <w:t>الدخول</w:t>
            </w:r>
            <w:proofErr w:type="spellEnd"/>
          </w:p>
        </w:tc>
      </w:tr>
      <w:tr w:rsidR="00294EB4" w:rsidRPr="00294EB4" w14:paraId="49551AFC" w14:textId="77777777" w:rsidTr="00294EB4">
        <w:trPr>
          <w:tblCellSpacing w:w="15" w:type="dxa"/>
        </w:trPr>
        <w:tc>
          <w:tcPr>
            <w:tcW w:w="0" w:type="auto"/>
            <w:vAlign w:val="center"/>
            <w:hideMark/>
          </w:tcPr>
          <w:p w14:paraId="7D2BE05F" w14:textId="77777777" w:rsidR="00294EB4" w:rsidRPr="00294EB4" w:rsidRDefault="00294EB4" w:rsidP="00294EB4">
            <w:r w:rsidRPr="00294EB4">
              <w:t>Onboarding</w:t>
            </w:r>
          </w:p>
        </w:tc>
        <w:tc>
          <w:tcPr>
            <w:tcW w:w="0" w:type="auto"/>
            <w:vAlign w:val="center"/>
            <w:hideMark/>
          </w:tcPr>
          <w:p w14:paraId="174B930D" w14:textId="77777777" w:rsidR="00294EB4" w:rsidRPr="00294EB4" w:rsidRDefault="00294EB4" w:rsidP="00294EB4">
            <w:proofErr w:type="spellStart"/>
            <w:r w:rsidRPr="00294EB4">
              <w:t>التمهيد</w:t>
            </w:r>
            <w:proofErr w:type="spellEnd"/>
          </w:p>
        </w:tc>
      </w:tr>
    </w:tbl>
    <w:p w14:paraId="60F91767" w14:textId="77777777" w:rsidR="00294EB4" w:rsidRPr="00294EB4" w:rsidRDefault="00000000" w:rsidP="00294EB4">
      <w:r>
        <w:pict w14:anchorId="3DA66013">
          <v:rect id="_x0000_i1096" style="width:0;height:1.5pt" o:hralign="center" o:hrstd="t" o:hr="t" fillcolor="#a0a0a0" stroked="f"/>
        </w:pict>
      </w:r>
    </w:p>
    <w:p w14:paraId="0CB7C624" w14:textId="79422C9C" w:rsidR="00D37026" w:rsidRDefault="00D37026" w:rsidP="00D37026">
      <w:pPr>
        <w:pStyle w:val="Heading2"/>
      </w:pPr>
      <w:bookmarkStart w:id="186" w:name="_Toc192662183"/>
      <w:r>
        <w:t>DOCUMENTS</w:t>
      </w:r>
      <w:bookmarkEnd w:id="186"/>
      <w:r>
        <w:t xml:space="preserve"> </w:t>
      </w:r>
    </w:p>
    <w:p w14:paraId="241F65FB" w14:textId="77777777" w:rsidR="00D37026" w:rsidRPr="00D37026" w:rsidRDefault="00D37026" w:rsidP="00D37026">
      <w:r w:rsidRPr="00D37026">
        <w:t xml:space="preserve">The term </w:t>
      </w:r>
      <w:r w:rsidRPr="00D37026">
        <w:rPr>
          <w:b/>
          <w:bCs/>
        </w:rPr>
        <w:t>"DOCUMENTS"</w:t>
      </w:r>
      <w:r w:rsidRPr="00D37026">
        <w:t xml:space="preserve"> translates to </w:t>
      </w:r>
      <w:proofErr w:type="spellStart"/>
      <w:r w:rsidRPr="00D37026">
        <w:rPr>
          <w:b/>
          <w:bCs/>
        </w:rPr>
        <w:t>المستندات</w:t>
      </w:r>
      <w:proofErr w:type="spellEnd"/>
      <w:r w:rsidRPr="00D37026">
        <w:t xml:space="preserve"> in Arabic. This refers to written, printed, or electronic records that provide information or evidence, such as invoices, contracts, or reports.</w:t>
      </w:r>
    </w:p>
    <w:p w14:paraId="63981105" w14:textId="77777777" w:rsidR="00D37026" w:rsidRPr="00D37026" w:rsidRDefault="00000000" w:rsidP="00D37026">
      <w:r>
        <w:pict w14:anchorId="623DF3E8">
          <v:rect id="_x0000_i1097" style="width:0;height:1.5pt" o:hralign="center" o:hrstd="t" o:hr="t" fillcolor="#a0a0a0" stroked="f"/>
        </w:pict>
      </w:r>
    </w:p>
    <w:p w14:paraId="5BD1C78E" w14:textId="77777777" w:rsidR="00D37026" w:rsidRPr="00D37026" w:rsidRDefault="00D37026" w:rsidP="00D37026">
      <w:pPr>
        <w:rPr>
          <w:b/>
          <w:bCs/>
        </w:rPr>
      </w:pPr>
      <w:r w:rsidRPr="00D37026">
        <w:rPr>
          <w:b/>
          <w:bCs/>
        </w:rPr>
        <w:lastRenderedPageBreak/>
        <w:t>Translation:</w:t>
      </w:r>
    </w:p>
    <w:p w14:paraId="19E16B27" w14:textId="77777777" w:rsidR="00D37026" w:rsidRPr="00D37026" w:rsidRDefault="00D37026">
      <w:pPr>
        <w:numPr>
          <w:ilvl w:val="0"/>
          <w:numId w:val="271"/>
        </w:numPr>
      </w:pPr>
      <w:r w:rsidRPr="00D37026">
        <w:rPr>
          <w:b/>
          <w:bCs/>
        </w:rPr>
        <w:t>DOCUMENTS</w:t>
      </w:r>
      <w:r w:rsidRPr="00D37026">
        <w:t xml:space="preserve">: </w:t>
      </w:r>
      <w:proofErr w:type="spellStart"/>
      <w:r w:rsidRPr="00D37026">
        <w:rPr>
          <w:b/>
          <w:bCs/>
        </w:rPr>
        <w:t>المستندات</w:t>
      </w:r>
      <w:proofErr w:type="spellEnd"/>
    </w:p>
    <w:p w14:paraId="77D88577" w14:textId="77777777" w:rsidR="00D37026" w:rsidRPr="00D37026" w:rsidRDefault="00000000" w:rsidP="00D37026">
      <w:r>
        <w:pict w14:anchorId="7DC3027D">
          <v:rect id="_x0000_i1098" style="width:0;height:1.5pt" o:hralign="center" o:hrstd="t" o:hr="t" fillcolor="#a0a0a0" stroked="f"/>
        </w:pict>
      </w:r>
    </w:p>
    <w:p w14:paraId="48851F50" w14:textId="77777777" w:rsidR="00D37026" w:rsidRPr="00D37026" w:rsidRDefault="00D37026" w:rsidP="00D37026">
      <w:pPr>
        <w:rPr>
          <w:b/>
          <w:bCs/>
        </w:rPr>
      </w:pPr>
      <w:r w:rsidRPr="00D37026">
        <w:rPr>
          <w:b/>
          <w:bCs/>
        </w:rPr>
        <w:t>Usage in a Sentence:</w:t>
      </w:r>
    </w:p>
    <w:p w14:paraId="360F2E48" w14:textId="77777777" w:rsidR="00D37026" w:rsidRPr="00D37026" w:rsidRDefault="00D37026">
      <w:pPr>
        <w:numPr>
          <w:ilvl w:val="0"/>
          <w:numId w:val="272"/>
        </w:numPr>
      </w:pPr>
      <w:r w:rsidRPr="00D37026">
        <w:rPr>
          <w:b/>
          <w:bCs/>
        </w:rPr>
        <w:t>English</w:t>
      </w:r>
      <w:r w:rsidRPr="00D37026">
        <w:t>: Please ensure all documents are submitted before the deadline.</w:t>
      </w:r>
    </w:p>
    <w:p w14:paraId="7F6F6169" w14:textId="77777777" w:rsidR="00D37026" w:rsidRPr="00D37026" w:rsidRDefault="00D37026">
      <w:pPr>
        <w:numPr>
          <w:ilvl w:val="0"/>
          <w:numId w:val="272"/>
        </w:numPr>
      </w:pPr>
      <w:r w:rsidRPr="00D37026">
        <w:rPr>
          <w:b/>
          <w:bCs/>
        </w:rPr>
        <w:t>Arabic</w:t>
      </w:r>
      <w:r w:rsidRPr="00D37026">
        <w:t xml:space="preserve">: </w:t>
      </w:r>
      <w:proofErr w:type="spellStart"/>
      <w:r w:rsidRPr="00D37026">
        <w:t>يرجى</w:t>
      </w:r>
      <w:proofErr w:type="spellEnd"/>
      <w:r w:rsidRPr="00D37026">
        <w:t xml:space="preserve"> </w:t>
      </w:r>
      <w:proofErr w:type="spellStart"/>
      <w:r w:rsidRPr="00D37026">
        <w:t>التأكد</w:t>
      </w:r>
      <w:proofErr w:type="spellEnd"/>
      <w:r w:rsidRPr="00D37026">
        <w:t xml:space="preserve"> </w:t>
      </w:r>
      <w:proofErr w:type="spellStart"/>
      <w:r w:rsidRPr="00D37026">
        <w:t>من</w:t>
      </w:r>
      <w:proofErr w:type="spellEnd"/>
      <w:r w:rsidRPr="00D37026">
        <w:t xml:space="preserve"> </w:t>
      </w:r>
      <w:proofErr w:type="spellStart"/>
      <w:r w:rsidRPr="00D37026">
        <w:t>تقديم</w:t>
      </w:r>
      <w:proofErr w:type="spellEnd"/>
      <w:r w:rsidRPr="00D37026">
        <w:t xml:space="preserve"> </w:t>
      </w:r>
      <w:proofErr w:type="spellStart"/>
      <w:r w:rsidRPr="00D37026">
        <w:t>جميع</w:t>
      </w:r>
      <w:proofErr w:type="spellEnd"/>
      <w:r w:rsidRPr="00D37026">
        <w:t xml:space="preserve"> </w:t>
      </w:r>
      <w:proofErr w:type="spellStart"/>
      <w:r w:rsidRPr="00D37026">
        <w:t>المستندات</w:t>
      </w:r>
      <w:proofErr w:type="spellEnd"/>
      <w:r w:rsidRPr="00D37026">
        <w:t xml:space="preserve"> </w:t>
      </w:r>
      <w:proofErr w:type="spellStart"/>
      <w:r w:rsidRPr="00D37026">
        <w:t>قبل</w:t>
      </w:r>
      <w:proofErr w:type="spellEnd"/>
      <w:r w:rsidRPr="00D37026">
        <w:t xml:space="preserve"> </w:t>
      </w:r>
      <w:proofErr w:type="spellStart"/>
      <w:r w:rsidRPr="00D37026">
        <w:t>الموعد</w:t>
      </w:r>
      <w:proofErr w:type="spellEnd"/>
      <w:r w:rsidRPr="00D37026">
        <w:t xml:space="preserve"> </w:t>
      </w:r>
      <w:proofErr w:type="spellStart"/>
      <w:r w:rsidRPr="00D37026">
        <w:t>النهائي</w:t>
      </w:r>
      <w:proofErr w:type="spellEnd"/>
      <w:r w:rsidRPr="00D37026">
        <w:t>.</w:t>
      </w:r>
    </w:p>
    <w:p w14:paraId="6EF8F081" w14:textId="77777777" w:rsidR="00D37026" w:rsidRPr="00D37026" w:rsidRDefault="00000000" w:rsidP="00D37026">
      <w:r>
        <w:pict w14:anchorId="3D43753D">
          <v:rect id="_x0000_i1099" style="width:0;height:1.5pt" o:hralign="center" o:hrstd="t" o:hr="t" fillcolor="#a0a0a0" stroked="f"/>
        </w:pict>
      </w:r>
    </w:p>
    <w:p w14:paraId="5F2F6C56"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gridCol w:w="1656"/>
      </w:tblGrid>
      <w:tr w:rsidR="00D37026" w:rsidRPr="00D37026" w14:paraId="78FA23E8" w14:textId="77777777" w:rsidTr="00D37026">
        <w:trPr>
          <w:tblHeader/>
          <w:tblCellSpacing w:w="15" w:type="dxa"/>
        </w:trPr>
        <w:tc>
          <w:tcPr>
            <w:tcW w:w="0" w:type="auto"/>
            <w:vAlign w:val="center"/>
            <w:hideMark/>
          </w:tcPr>
          <w:p w14:paraId="395C199A" w14:textId="77777777" w:rsidR="00D37026" w:rsidRPr="00D37026" w:rsidRDefault="00D37026" w:rsidP="00D37026">
            <w:pPr>
              <w:rPr>
                <w:b/>
                <w:bCs/>
              </w:rPr>
            </w:pPr>
            <w:r w:rsidRPr="00D37026">
              <w:rPr>
                <w:b/>
                <w:bCs/>
              </w:rPr>
              <w:t>English Term</w:t>
            </w:r>
          </w:p>
        </w:tc>
        <w:tc>
          <w:tcPr>
            <w:tcW w:w="0" w:type="auto"/>
            <w:vAlign w:val="center"/>
            <w:hideMark/>
          </w:tcPr>
          <w:p w14:paraId="1D4EF42D" w14:textId="77777777" w:rsidR="00D37026" w:rsidRPr="00D37026" w:rsidRDefault="00D37026" w:rsidP="00D37026">
            <w:pPr>
              <w:rPr>
                <w:b/>
                <w:bCs/>
              </w:rPr>
            </w:pPr>
            <w:r w:rsidRPr="00D37026">
              <w:rPr>
                <w:b/>
                <w:bCs/>
              </w:rPr>
              <w:t>Arabic Term</w:t>
            </w:r>
          </w:p>
        </w:tc>
      </w:tr>
      <w:tr w:rsidR="00D37026" w:rsidRPr="00D37026" w14:paraId="61162695" w14:textId="77777777" w:rsidTr="00D37026">
        <w:trPr>
          <w:tblCellSpacing w:w="15" w:type="dxa"/>
        </w:trPr>
        <w:tc>
          <w:tcPr>
            <w:tcW w:w="0" w:type="auto"/>
            <w:vAlign w:val="center"/>
            <w:hideMark/>
          </w:tcPr>
          <w:p w14:paraId="2F407903" w14:textId="77777777" w:rsidR="00D37026" w:rsidRPr="00D37026" w:rsidRDefault="00D37026" w:rsidP="00D37026">
            <w:r w:rsidRPr="00D37026">
              <w:t>Invoices</w:t>
            </w:r>
          </w:p>
        </w:tc>
        <w:tc>
          <w:tcPr>
            <w:tcW w:w="0" w:type="auto"/>
            <w:vAlign w:val="center"/>
            <w:hideMark/>
          </w:tcPr>
          <w:p w14:paraId="576F3A23" w14:textId="77777777" w:rsidR="00D37026" w:rsidRPr="00D37026" w:rsidRDefault="00D37026" w:rsidP="00D37026">
            <w:proofErr w:type="spellStart"/>
            <w:r w:rsidRPr="00D37026">
              <w:t>الفواتير</w:t>
            </w:r>
            <w:proofErr w:type="spellEnd"/>
          </w:p>
        </w:tc>
      </w:tr>
      <w:tr w:rsidR="00D37026" w:rsidRPr="00D37026" w14:paraId="191865A1" w14:textId="77777777" w:rsidTr="00D37026">
        <w:trPr>
          <w:tblCellSpacing w:w="15" w:type="dxa"/>
        </w:trPr>
        <w:tc>
          <w:tcPr>
            <w:tcW w:w="0" w:type="auto"/>
            <w:vAlign w:val="center"/>
            <w:hideMark/>
          </w:tcPr>
          <w:p w14:paraId="29D3021D" w14:textId="77777777" w:rsidR="00D37026" w:rsidRPr="00D37026" w:rsidRDefault="00D37026" w:rsidP="00D37026">
            <w:r w:rsidRPr="00D37026">
              <w:t>Contracts</w:t>
            </w:r>
          </w:p>
        </w:tc>
        <w:tc>
          <w:tcPr>
            <w:tcW w:w="0" w:type="auto"/>
            <w:vAlign w:val="center"/>
            <w:hideMark/>
          </w:tcPr>
          <w:p w14:paraId="1F04E02A" w14:textId="77777777" w:rsidR="00D37026" w:rsidRPr="00D37026" w:rsidRDefault="00D37026" w:rsidP="00D37026">
            <w:proofErr w:type="spellStart"/>
            <w:r w:rsidRPr="00D37026">
              <w:t>العقود</w:t>
            </w:r>
            <w:proofErr w:type="spellEnd"/>
          </w:p>
        </w:tc>
      </w:tr>
      <w:tr w:rsidR="00D37026" w:rsidRPr="00D37026" w14:paraId="720AC7EC" w14:textId="77777777" w:rsidTr="00D37026">
        <w:trPr>
          <w:tblCellSpacing w:w="15" w:type="dxa"/>
        </w:trPr>
        <w:tc>
          <w:tcPr>
            <w:tcW w:w="0" w:type="auto"/>
            <w:vAlign w:val="center"/>
            <w:hideMark/>
          </w:tcPr>
          <w:p w14:paraId="57FF9812" w14:textId="77777777" w:rsidR="00D37026" w:rsidRPr="00D37026" w:rsidRDefault="00D37026" w:rsidP="00D37026">
            <w:r w:rsidRPr="00D37026">
              <w:t>Reports</w:t>
            </w:r>
          </w:p>
        </w:tc>
        <w:tc>
          <w:tcPr>
            <w:tcW w:w="0" w:type="auto"/>
            <w:vAlign w:val="center"/>
            <w:hideMark/>
          </w:tcPr>
          <w:p w14:paraId="0379C86E" w14:textId="77777777" w:rsidR="00D37026" w:rsidRPr="00D37026" w:rsidRDefault="00D37026" w:rsidP="00D37026">
            <w:proofErr w:type="spellStart"/>
            <w:r w:rsidRPr="00D37026">
              <w:t>التقارير</w:t>
            </w:r>
            <w:proofErr w:type="spellEnd"/>
          </w:p>
        </w:tc>
      </w:tr>
      <w:tr w:rsidR="00D37026" w:rsidRPr="00D37026" w14:paraId="2F50F6B0" w14:textId="77777777" w:rsidTr="00D37026">
        <w:trPr>
          <w:tblCellSpacing w:w="15" w:type="dxa"/>
        </w:trPr>
        <w:tc>
          <w:tcPr>
            <w:tcW w:w="0" w:type="auto"/>
            <w:vAlign w:val="center"/>
            <w:hideMark/>
          </w:tcPr>
          <w:p w14:paraId="22A4B022" w14:textId="77777777" w:rsidR="00D37026" w:rsidRPr="00D37026" w:rsidRDefault="00D37026" w:rsidP="00D37026">
            <w:r w:rsidRPr="00D37026">
              <w:t>Records</w:t>
            </w:r>
          </w:p>
        </w:tc>
        <w:tc>
          <w:tcPr>
            <w:tcW w:w="0" w:type="auto"/>
            <w:vAlign w:val="center"/>
            <w:hideMark/>
          </w:tcPr>
          <w:p w14:paraId="2305C485" w14:textId="77777777" w:rsidR="00D37026" w:rsidRPr="00D37026" w:rsidRDefault="00D37026" w:rsidP="00D37026">
            <w:proofErr w:type="spellStart"/>
            <w:r w:rsidRPr="00D37026">
              <w:t>السجلات</w:t>
            </w:r>
            <w:proofErr w:type="spellEnd"/>
          </w:p>
        </w:tc>
      </w:tr>
      <w:tr w:rsidR="00D37026" w:rsidRPr="00D37026" w14:paraId="4BF68994" w14:textId="77777777" w:rsidTr="00D37026">
        <w:trPr>
          <w:tblCellSpacing w:w="15" w:type="dxa"/>
        </w:trPr>
        <w:tc>
          <w:tcPr>
            <w:tcW w:w="0" w:type="auto"/>
            <w:vAlign w:val="center"/>
            <w:hideMark/>
          </w:tcPr>
          <w:p w14:paraId="501485A5" w14:textId="77777777" w:rsidR="00D37026" w:rsidRPr="00D37026" w:rsidRDefault="00D37026" w:rsidP="00D37026">
            <w:r w:rsidRPr="00D37026">
              <w:t>Electronic Documents</w:t>
            </w:r>
          </w:p>
        </w:tc>
        <w:tc>
          <w:tcPr>
            <w:tcW w:w="0" w:type="auto"/>
            <w:vAlign w:val="center"/>
            <w:hideMark/>
          </w:tcPr>
          <w:p w14:paraId="3E57DE43" w14:textId="77777777" w:rsidR="00D37026" w:rsidRPr="00D37026" w:rsidRDefault="00D37026" w:rsidP="00D37026">
            <w:proofErr w:type="spellStart"/>
            <w:r w:rsidRPr="00D37026">
              <w:t>المستندات</w:t>
            </w:r>
            <w:proofErr w:type="spellEnd"/>
            <w:r w:rsidRPr="00D37026">
              <w:t xml:space="preserve"> </w:t>
            </w:r>
            <w:proofErr w:type="spellStart"/>
            <w:r w:rsidRPr="00D37026">
              <w:t>الإلكترونية</w:t>
            </w:r>
            <w:proofErr w:type="spellEnd"/>
          </w:p>
        </w:tc>
      </w:tr>
    </w:tbl>
    <w:p w14:paraId="4C08D96B" w14:textId="77777777" w:rsidR="00D37026" w:rsidRPr="00D37026" w:rsidRDefault="00000000" w:rsidP="00D37026">
      <w:r>
        <w:pict w14:anchorId="5FF57A80">
          <v:rect id="_x0000_i1100" style="width:0;height:1.5pt" o:hralign="center" o:hrstd="t" o:hr="t" fillcolor="#a0a0a0" stroked="f"/>
        </w:pict>
      </w:r>
    </w:p>
    <w:p w14:paraId="5F795CE0" w14:textId="77777777" w:rsidR="00D37026" w:rsidRPr="00D37026" w:rsidRDefault="00D37026" w:rsidP="00D37026">
      <w:pPr>
        <w:pStyle w:val="Heading3"/>
      </w:pPr>
      <w:bookmarkStart w:id="187" w:name="_Toc192662184"/>
      <w:r w:rsidRPr="00D37026">
        <w:t>Sales documents</w:t>
      </w:r>
      <w:bookmarkEnd w:id="187"/>
    </w:p>
    <w:p w14:paraId="4DECE54D" w14:textId="77777777" w:rsidR="00D37026" w:rsidRPr="00D37026" w:rsidRDefault="00D37026" w:rsidP="00D37026">
      <w:r w:rsidRPr="00D37026">
        <w:t xml:space="preserve">The term </w:t>
      </w:r>
      <w:r w:rsidRPr="00D37026">
        <w:rPr>
          <w:b/>
          <w:bCs/>
        </w:rPr>
        <w:t>"Sales Documents"</w:t>
      </w:r>
      <w:r w:rsidRPr="00D37026">
        <w:t xml:space="preserve"> translates to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r w:rsidRPr="00D37026">
        <w:t xml:space="preserve"> in Arabic. This refers to records related to sales transactions, such as invoices, sales orders, delivery notes, and receipts.</w:t>
      </w:r>
    </w:p>
    <w:p w14:paraId="14259258" w14:textId="77777777" w:rsidR="00D37026" w:rsidRPr="00D37026" w:rsidRDefault="00000000" w:rsidP="00D37026">
      <w:r>
        <w:pict w14:anchorId="67697C6E">
          <v:rect id="_x0000_i1101" style="width:0;height:1.5pt" o:hralign="center" o:hrstd="t" o:hr="t" fillcolor="#a0a0a0" stroked="f"/>
        </w:pict>
      </w:r>
    </w:p>
    <w:p w14:paraId="006BE582" w14:textId="77777777" w:rsidR="00D37026" w:rsidRPr="00D37026" w:rsidRDefault="00D37026" w:rsidP="00D37026">
      <w:pPr>
        <w:rPr>
          <w:b/>
          <w:bCs/>
        </w:rPr>
      </w:pPr>
      <w:r w:rsidRPr="00D37026">
        <w:rPr>
          <w:b/>
          <w:bCs/>
        </w:rPr>
        <w:t>Translation:</w:t>
      </w:r>
    </w:p>
    <w:p w14:paraId="46504DCB" w14:textId="77777777" w:rsidR="00D37026" w:rsidRPr="00D37026" w:rsidRDefault="00D37026">
      <w:pPr>
        <w:numPr>
          <w:ilvl w:val="0"/>
          <w:numId w:val="273"/>
        </w:numPr>
      </w:pPr>
      <w:r w:rsidRPr="00D37026">
        <w:rPr>
          <w:b/>
          <w:bCs/>
        </w:rPr>
        <w:t>Sales Documents</w:t>
      </w:r>
      <w:r w:rsidRPr="00D37026">
        <w:t xml:space="preserve">: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p>
    <w:p w14:paraId="11C54CFA" w14:textId="77777777" w:rsidR="00D37026" w:rsidRPr="00D37026" w:rsidRDefault="00000000" w:rsidP="00D37026">
      <w:r>
        <w:pict w14:anchorId="54D7726F">
          <v:rect id="_x0000_i1102" style="width:0;height:1.5pt" o:hralign="center" o:hrstd="t" o:hr="t" fillcolor="#a0a0a0" stroked="f"/>
        </w:pict>
      </w:r>
    </w:p>
    <w:p w14:paraId="5926C4CC" w14:textId="77777777" w:rsidR="00D37026" w:rsidRPr="00D37026" w:rsidRDefault="00D37026" w:rsidP="00D37026">
      <w:pPr>
        <w:rPr>
          <w:b/>
          <w:bCs/>
        </w:rPr>
      </w:pPr>
      <w:r w:rsidRPr="00D37026">
        <w:rPr>
          <w:b/>
          <w:bCs/>
        </w:rPr>
        <w:t>Usage in a Sentence:</w:t>
      </w:r>
    </w:p>
    <w:p w14:paraId="3F58A5DE" w14:textId="77777777" w:rsidR="00D37026" w:rsidRPr="00D37026" w:rsidRDefault="00D37026">
      <w:pPr>
        <w:numPr>
          <w:ilvl w:val="0"/>
          <w:numId w:val="274"/>
        </w:numPr>
      </w:pPr>
      <w:r w:rsidRPr="00D37026">
        <w:rPr>
          <w:b/>
          <w:bCs/>
        </w:rPr>
        <w:t>English</w:t>
      </w:r>
      <w:r w:rsidRPr="00D37026">
        <w:t>: The sales documents include invoices, delivery notes, and payment receipts.</w:t>
      </w:r>
    </w:p>
    <w:p w14:paraId="46E014BB" w14:textId="77777777" w:rsidR="00D37026" w:rsidRPr="00D37026" w:rsidRDefault="00D37026">
      <w:pPr>
        <w:numPr>
          <w:ilvl w:val="0"/>
          <w:numId w:val="274"/>
        </w:numPr>
      </w:pPr>
      <w:r w:rsidRPr="00D37026">
        <w:rPr>
          <w:b/>
          <w:bCs/>
        </w:rPr>
        <w:t>Arabic</w:t>
      </w:r>
      <w:r w:rsidRPr="00D37026">
        <w:t xml:space="preserve">: </w:t>
      </w:r>
      <w:proofErr w:type="spellStart"/>
      <w:r w:rsidRPr="00D37026">
        <w:t>تشمل</w:t>
      </w:r>
      <w:proofErr w:type="spellEnd"/>
      <w:r w:rsidRPr="00D37026">
        <w:t xml:space="preserve"> </w:t>
      </w:r>
      <w:proofErr w:type="spellStart"/>
      <w:r w:rsidRPr="00D37026">
        <w:t>مستندات</w:t>
      </w:r>
      <w:proofErr w:type="spellEnd"/>
      <w:r w:rsidRPr="00D37026">
        <w:t xml:space="preserve"> </w:t>
      </w:r>
      <w:proofErr w:type="spellStart"/>
      <w:r w:rsidRPr="00D37026">
        <w:t>المبيعات</w:t>
      </w:r>
      <w:proofErr w:type="spellEnd"/>
      <w:r w:rsidRPr="00D37026">
        <w:t xml:space="preserve"> </w:t>
      </w:r>
      <w:proofErr w:type="spellStart"/>
      <w:r w:rsidRPr="00D37026">
        <w:t>الفواتير</w:t>
      </w:r>
      <w:proofErr w:type="spellEnd"/>
      <w:r w:rsidRPr="00D37026">
        <w:t xml:space="preserve"> </w:t>
      </w:r>
      <w:proofErr w:type="spellStart"/>
      <w:r w:rsidRPr="00D37026">
        <w:t>وإشعارات</w:t>
      </w:r>
      <w:proofErr w:type="spellEnd"/>
      <w:r w:rsidRPr="00D37026">
        <w:t xml:space="preserve"> </w:t>
      </w:r>
      <w:proofErr w:type="spellStart"/>
      <w:r w:rsidRPr="00D37026">
        <w:t>التسليم</w:t>
      </w:r>
      <w:proofErr w:type="spellEnd"/>
      <w:r w:rsidRPr="00D37026">
        <w:t xml:space="preserve"> </w:t>
      </w:r>
      <w:proofErr w:type="spellStart"/>
      <w:r w:rsidRPr="00D37026">
        <w:t>وإيصالات</w:t>
      </w:r>
      <w:proofErr w:type="spellEnd"/>
      <w:r w:rsidRPr="00D37026">
        <w:t xml:space="preserve"> </w:t>
      </w:r>
      <w:proofErr w:type="spellStart"/>
      <w:r w:rsidRPr="00D37026">
        <w:t>الدفع</w:t>
      </w:r>
      <w:proofErr w:type="spellEnd"/>
      <w:r w:rsidRPr="00D37026">
        <w:t>.</w:t>
      </w:r>
    </w:p>
    <w:p w14:paraId="1D883708" w14:textId="77777777" w:rsidR="00D37026" w:rsidRPr="00D37026" w:rsidRDefault="00000000" w:rsidP="00D37026">
      <w:r>
        <w:pict w14:anchorId="684DEA6F">
          <v:rect id="_x0000_i1103" style="width:0;height:1.5pt" o:hralign="center" o:hrstd="t" o:hr="t" fillcolor="#a0a0a0" stroked="f"/>
        </w:pict>
      </w:r>
    </w:p>
    <w:p w14:paraId="0DB3F35E"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442"/>
      </w:tblGrid>
      <w:tr w:rsidR="00D37026" w:rsidRPr="00D37026" w14:paraId="1616632E" w14:textId="77777777" w:rsidTr="00D37026">
        <w:trPr>
          <w:tblHeader/>
          <w:tblCellSpacing w:w="15" w:type="dxa"/>
        </w:trPr>
        <w:tc>
          <w:tcPr>
            <w:tcW w:w="0" w:type="auto"/>
            <w:vAlign w:val="center"/>
            <w:hideMark/>
          </w:tcPr>
          <w:p w14:paraId="4B8C1F3C" w14:textId="77777777" w:rsidR="00D37026" w:rsidRPr="00D37026" w:rsidRDefault="00D37026" w:rsidP="00D37026">
            <w:pPr>
              <w:rPr>
                <w:b/>
                <w:bCs/>
              </w:rPr>
            </w:pPr>
            <w:r w:rsidRPr="00D37026">
              <w:rPr>
                <w:b/>
                <w:bCs/>
              </w:rPr>
              <w:t>English Term</w:t>
            </w:r>
          </w:p>
        </w:tc>
        <w:tc>
          <w:tcPr>
            <w:tcW w:w="0" w:type="auto"/>
            <w:vAlign w:val="center"/>
            <w:hideMark/>
          </w:tcPr>
          <w:p w14:paraId="59972294" w14:textId="77777777" w:rsidR="00D37026" w:rsidRPr="00D37026" w:rsidRDefault="00D37026" w:rsidP="00D37026">
            <w:pPr>
              <w:rPr>
                <w:b/>
                <w:bCs/>
              </w:rPr>
            </w:pPr>
            <w:r w:rsidRPr="00D37026">
              <w:rPr>
                <w:b/>
                <w:bCs/>
              </w:rPr>
              <w:t>Arabic Term</w:t>
            </w:r>
          </w:p>
        </w:tc>
      </w:tr>
      <w:tr w:rsidR="00D37026" w:rsidRPr="00D37026" w14:paraId="3CE1D009" w14:textId="77777777" w:rsidTr="00D37026">
        <w:trPr>
          <w:tblCellSpacing w:w="15" w:type="dxa"/>
        </w:trPr>
        <w:tc>
          <w:tcPr>
            <w:tcW w:w="0" w:type="auto"/>
            <w:vAlign w:val="center"/>
            <w:hideMark/>
          </w:tcPr>
          <w:p w14:paraId="73E7A643" w14:textId="77777777" w:rsidR="00D37026" w:rsidRPr="00D37026" w:rsidRDefault="00D37026" w:rsidP="00D37026">
            <w:r w:rsidRPr="00D37026">
              <w:t>Invoices</w:t>
            </w:r>
          </w:p>
        </w:tc>
        <w:tc>
          <w:tcPr>
            <w:tcW w:w="0" w:type="auto"/>
            <w:vAlign w:val="center"/>
            <w:hideMark/>
          </w:tcPr>
          <w:p w14:paraId="18E24E48" w14:textId="77777777" w:rsidR="00D37026" w:rsidRPr="00D37026" w:rsidRDefault="00D37026" w:rsidP="00D37026">
            <w:proofErr w:type="spellStart"/>
            <w:r w:rsidRPr="00D37026">
              <w:t>الفواتير</w:t>
            </w:r>
            <w:proofErr w:type="spellEnd"/>
          </w:p>
        </w:tc>
      </w:tr>
      <w:tr w:rsidR="00D37026" w:rsidRPr="00D37026" w14:paraId="5C23E408" w14:textId="77777777" w:rsidTr="00D37026">
        <w:trPr>
          <w:tblCellSpacing w:w="15" w:type="dxa"/>
        </w:trPr>
        <w:tc>
          <w:tcPr>
            <w:tcW w:w="0" w:type="auto"/>
            <w:vAlign w:val="center"/>
            <w:hideMark/>
          </w:tcPr>
          <w:p w14:paraId="3DF6C5BB" w14:textId="77777777" w:rsidR="00D37026" w:rsidRPr="00D37026" w:rsidRDefault="00D37026" w:rsidP="00D37026">
            <w:r w:rsidRPr="00D37026">
              <w:t>Sales Orders</w:t>
            </w:r>
          </w:p>
        </w:tc>
        <w:tc>
          <w:tcPr>
            <w:tcW w:w="0" w:type="auto"/>
            <w:vAlign w:val="center"/>
            <w:hideMark/>
          </w:tcPr>
          <w:p w14:paraId="3F0C7651" w14:textId="77777777" w:rsidR="00D37026" w:rsidRPr="00D37026" w:rsidRDefault="00D37026" w:rsidP="00D37026">
            <w:proofErr w:type="spellStart"/>
            <w:r w:rsidRPr="00D37026">
              <w:t>أوامر</w:t>
            </w:r>
            <w:proofErr w:type="spellEnd"/>
            <w:r w:rsidRPr="00D37026">
              <w:t xml:space="preserve"> </w:t>
            </w:r>
            <w:proofErr w:type="spellStart"/>
            <w:r w:rsidRPr="00D37026">
              <w:t>المبيعات</w:t>
            </w:r>
            <w:proofErr w:type="spellEnd"/>
          </w:p>
        </w:tc>
      </w:tr>
      <w:tr w:rsidR="00D37026" w:rsidRPr="00D37026" w14:paraId="111A4BA8" w14:textId="77777777" w:rsidTr="00D37026">
        <w:trPr>
          <w:tblCellSpacing w:w="15" w:type="dxa"/>
        </w:trPr>
        <w:tc>
          <w:tcPr>
            <w:tcW w:w="0" w:type="auto"/>
            <w:vAlign w:val="center"/>
            <w:hideMark/>
          </w:tcPr>
          <w:p w14:paraId="67EFE23E" w14:textId="77777777" w:rsidR="00D37026" w:rsidRPr="00D37026" w:rsidRDefault="00D37026" w:rsidP="00D37026">
            <w:r w:rsidRPr="00D37026">
              <w:t>Delivery Notes</w:t>
            </w:r>
          </w:p>
        </w:tc>
        <w:tc>
          <w:tcPr>
            <w:tcW w:w="0" w:type="auto"/>
            <w:vAlign w:val="center"/>
            <w:hideMark/>
          </w:tcPr>
          <w:p w14:paraId="78C74E78" w14:textId="77777777" w:rsidR="00D37026" w:rsidRPr="00D37026" w:rsidRDefault="00D37026" w:rsidP="00D37026">
            <w:proofErr w:type="spellStart"/>
            <w:r w:rsidRPr="00D37026">
              <w:t>إشعارات</w:t>
            </w:r>
            <w:proofErr w:type="spellEnd"/>
            <w:r w:rsidRPr="00D37026">
              <w:t xml:space="preserve"> </w:t>
            </w:r>
            <w:proofErr w:type="spellStart"/>
            <w:r w:rsidRPr="00D37026">
              <w:t>التسليم</w:t>
            </w:r>
            <w:proofErr w:type="spellEnd"/>
          </w:p>
        </w:tc>
      </w:tr>
      <w:tr w:rsidR="00D37026" w:rsidRPr="00D37026" w14:paraId="1690EDDA" w14:textId="77777777" w:rsidTr="00D37026">
        <w:trPr>
          <w:tblCellSpacing w:w="15" w:type="dxa"/>
        </w:trPr>
        <w:tc>
          <w:tcPr>
            <w:tcW w:w="0" w:type="auto"/>
            <w:vAlign w:val="center"/>
            <w:hideMark/>
          </w:tcPr>
          <w:p w14:paraId="38D51B76" w14:textId="77777777" w:rsidR="00D37026" w:rsidRPr="00D37026" w:rsidRDefault="00D37026" w:rsidP="00D37026">
            <w:r w:rsidRPr="00D37026">
              <w:t>Receipts</w:t>
            </w:r>
          </w:p>
        </w:tc>
        <w:tc>
          <w:tcPr>
            <w:tcW w:w="0" w:type="auto"/>
            <w:vAlign w:val="center"/>
            <w:hideMark/>
          </w:tcPr>
          <w:p w14:paraId="628B56E1" w14:textId="77777777" w:rsidR="00D37026" w:rsidRPr="00D37026" w:rsidRDefault="00D37026" w:rsidP="00D37026">
            <w:proofErr w:type="spellStart"/>
            <w:r w:rsidRPr="00D37026">
              <w:t>إيصالات</w:t>
            </w:r>
            <w:proofErr w:type="spellEnd"/>
          </w:p>
        </w:tc>
      </w:tr>
      <w:tr w:rsidR="00D37026" w:rsidRPr="00D37026" w14:paraId="24977B69" w14:textId="77777777" w:rsidTr="00D37026">
        <w:trPr>
          <w:tblCellSpacing w:w="15" w:type="dxa"/>
        </w:trPr>
        <w:tc>
          <w:tcPr>
            <w:tcW w:w="0" w:type="auto"/>
            <w:vAlign w:val="center"/>
            <w:hideMark/>
          </w:tcPr>
          <w:p w14:paraId="51017E30" w14:textId="77777777" w:rsidR="00D37026" w:rsidRPr="00D37026" w:rsidRDefault="00D37026" w:rsidP="00D37026">
            <w:r w:rsidRPr="00D37026">
              <w:t>Transaction Records</w:t>
            </w:r>
          </w:p>
        </w:tc>
        <w:tc>
          <w:tcPr>
            <w:tcW w:w="0" w:type="auto"/>
            <w:vAlign w:val="center"/>
            <w:hideMark/>
          </w:tcPr>
          <w:p w14:paraId="4152E7E8" w14:textId="77777777" w:rsidR="00D37026" w:rsidRPr="00D37026" w:rsidRDefault="00D37026" w:rsidP="00D37026">
            <w:proofErr w:type="spellStart"/>
            <w:r w:rsidRPr="00D37026">
              <w:t>سجلات</w:t>
            </w:r>
            <w:proofErr w:type="spellEnd"/>
            <w:r w:rsidRPr="00D37026">
              <w:t xml:space="preserve"> </w:t>
            </w:r>
            <w:proofErr w:type="spellStart"/>
            <w:r w:rsidRPr="00D37026">
              <w:t>المعاملات</w:t>
            </w:r>
            <w:proofErr w:type="spellEnd"/>
          </w:p>
        </w:tc>
      </w:tr>
    </w:tbl>
    <w:p w14:paraId="62663399" w14:textId="77777777" w:rsidR="00D37026" w:rsidRPr="00D37026" w:rsidRDefault="00000000" w:rsidP="00D37026">
      <w:r>
        <w:lastRenderedPageBreak/>
        <w:pict w14:anchorId="10278390">
          <v:rect id="_x0000_i1104" style="width:0;height:1.5pt" o:hralign="center" o:hrstd="t" o:hr="t" fillcolor="#a0a0a0" stroked="f"/>
        </w:pict>
      </w:r>
    </w:p>
    <w:p w14:paraId="05D6673A" w14:textId="56F6F586" w:rsidR="00D37026" w:rsidRPr="00D37026" w:rsidRDefault="00D37026" w:rsidP="00D37026"/>
    <w:p w14:paraId="41550C47" w14:textId="77777777" w:rsidR="00D37026" w:rsidRPr="00D37026" w:rsidRDefault="00D37026" w:rsidP="00D37026"/>
    <w:p w14:paraId="0A92B1DB" w14:textId="2BE509DA" w:rsidR="00D37026" w:rsidRPr="00D37026" w:rsidRDefault="00D37026" w:rsidP="00D37026">
      <w:pPr>
        <w:pStyle w:val="Heading3"/>
      </w:pPr>
      <w:bookmarkStart w:id="188" w:name="_Toc192662185"/>
      <w:r w:rsidRPr="00D37026">
        <w:t>Sales documents consists of Invoices, Credit notes and Quotes</w:t>
      </w:r>
      <w:bookmarkEnd w:id="188"/>
    </w:p>
    <w:p w14:paraId="38BDD2EF" w14:textId="77777777" w:rsidR="00D37026" w:rsidRPr="00D37026" w:rsidRDefault="00D37026" w:rsidP="00D37026">
      <w:r w:rsidRPr="00D37026">
        <w:t xml:space="preserve">The phrase </w:t>
      </w:r>
      <w:r w:rsidRPr="00D37026">
        <w:rPr>
          <w:b/>
          <w:bCs/>
        </w:rPr>
        <w:t>"Sales documents consist of Invoices, Credit Notes, and Quotes"</w:t>
      </w:r>
      <w:r w:rsidRPr="00D37026">
        <w:t xml:space="preserve"> translates to:</w:t>
      </w:r>
    </w:p>
    <w:p w14:paraId="6551F363" w14:textId="77777777" w:rsidR="00D37026" w:rsidRPr="00D37026" w:rsidRDefault="00D37026" w:rsidP="00D37026">
      <w:r w:rsidRPr="00D37026">
        <w:rPr>
          <w:b/>
          <w:bCs/>
        </w:rPr>
        <w:t>"</w:t>
      </w:r>
      <w:proofErr w:type="spellStart"/>
      <w:r w:rsidRPr="00D37026">
        <w:rPr>
          <w:b/>
          <w:bCs/>
        </w:rPr>
        <w:t>تتكون</w:t>
      </w:r>
      <w:proofErr w:type="spellEnd"/>
      <w:r w:rsidRPr="00D37026">
        <w:rPr>
          <w:b/>
          <w:bCs/>
        </w:rPr>
        <w:t xml:space="preserve">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r w:rsidRPr="00D37026">
        <w:rPr>
          <w:b/>
          <w:bCs/>
        </w:rPr>
        <w:t xml:space="preserve"> </w:t>
      </w:r>
      <w:proofErr w:type="spellStart"/>
      <w:r w:rsidRPr="00D37026">
        <w:rPr>
          <w:b/>
          <w:bCs/>
        </w:rPr>
        <w:t>من</w:t>
      </w:r>
      <w:proofErr w:type="spellEnd"/>
      <w:r w:rsidRPr="00D37026">
        <w:rPr>
          <w:b/>
          <w:bCs/>
        </w:rPr>
        <w:t xml:space="preserve"> </w:t>
      </w:r>
      <w:proofErr w:type="spellStart"/>
      <w:r w:rsidRPr="00D37026">
        <w:rPr>
          <w:b/>
          <w:bCs/>
        </w:rPr>
        <w:t>الفواتير</w:t>
      </w:r>
      <w:proofErr w:type="spellEnd"/>
      <w:r w:rsidRPr="00D37026">
        <w:rPr>
          <w:b/>
          <w:bCs/>
        </w:rPr>
        <w:t xml:space="preserve">، </w:t>
      </w:r>
      <w:proofErr w:type="spellStart"/>
      <w:r w:rsidRPr="00D37026">
        <w:rPr>
          <w:b/>
          <w:bCs/>
        </w:rPr>
        <w:t>وإشعارات</w:t>
      </w:r>
      <w:proofErr w:type="spellEnd"/>
      <w:r w:rsidRPr="00D37026">
        <w:rPr>
          <w:b/>
          <w:bCs/>
        </w:rPr>
        <w:t xml:space="preserve"> </w:t>
      </w:r>
      <w:proofErr w:type="spellStart"/>
      <w:r w:rsidRPr="00D37026">
        <w:rPr>
          <w:b/>
          <w:bCs/>
        </w:rPr>
        <w:t>الدائن</w:t>
      </w:r>
      <w:proofErr w:type="spellEnd"/>
      <w:r w:rsidRPr="00D37026">
        <w:rPr>
          <w:b/>
          <w:bCs/>
        </w:rPr>
        <w:t xml:space="preserve">، </w:t>
      </w:r>
      <w:proofErr w:type="spellStart"/>
      <w:r w:rsidRPr="00D37026">
        <w:rPr>
          <w:b/>
          <w:bCs/>
        </w:rPr>
        <w:t>والعروض</w:t>
      </w:r>
      <w:proofErr w:type="spellEnd"/>
      <w:r w:rsidRPr="00D37026">
        <w:rPr>
          <w:b/>
          <w:bCs/>
        </w:rPr>
        <w:t>"</w:t>
      </w:r>
    </w:p>
    <w:p w14:paraId="13F311A2" w14:textId="77777777" w:rsidR="00D37026" w:rsidRPr="00D37026" w:rsidRDefault="00000000" w:rsidP="00D37026">
      <w:r>
        <w:pict w14:anchorId="09A814E4">
          <v:rect id="_x0000_i1105" style="width:0;height:1.5pt" o:hralign="center" o:hrstd="t" o:hr="t" fillcolor="#a0a0a0" stroked="f"/>
        </w:pict>
      </w:r>
    </w:p>
    <w:p w14:paraId="6EF82035" w14:textId="77777777" w:rsidR="00D37026" w:rsidRPr="00D37026" w:rsidRDefault="00D37026" w:rsidP="00D37026">
      <w:pPr>
        <w:rPr>
          <w:b/>
          <w:bCs/>
        </w:rPr>
      </w:pPr>
      <w:r w:rsidRPr="00D37026">
        <w:rPr>
          <w:b/>
          <w:bCs/>
        </w:rPr>
        <w:t>Breakdown of the Translation:</w:t>
      </w:r>
    </w:p>
    <w:p w14:paraId="3FF87F79" w14:textId="77777777" w:rsidR="00D37026" w:rsidRPr="00D37026" w:rsidRDefault="00D37026">
      <w:pPr>
        <w:numPr>
          <w:ilvl w:val="0"/>
          <w:numId w:val="269"/>
        </w:numPr>
      </w:pPr>
      <w:r w:rsidRPr="00D37026">
        <w:rPr>
          <w:b/>
          <w:bCs/>
        </w:rPr>
        <w:t>Sales documents</w:t>
      </w:r>
      <w:r w:rsidRPr="00D37026">
        <w:t xml:space="preserve">: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p>
    <w:p w14:paraId="3B3F264A" w14:textId="77777777" w:rsidR="00D37026" w:rsidRPr="00D37026" w:rsidRDefault="00D37026">
      <w:pPr>
        <w:numPr>
          <w:ilvl w:val="0"/>
          <w:numId w:val="269"/>
        </w:numPr>
      </w:pPr>
      <w:r w:rsidRPr="00D37026">
        <w:rPr>
          <w:b/>
          <w:bCs/>
        </w:rPr>
        <w:t>consist of</w:t>
      </w:r>
      <w:r w:rsidRPr="00D37026">
        <w:t xml:space="preserve">: </w:t>
      </w:r>
      <w:proofErr w:type="spellStart"/>
      <w:r w:rsidRPr="00D37026">
        <w:rPr>
          <w:b/>
          <w:bCs/>
        </w:rPr>
        <w:t>تتكون</w:t>
      </w:r>
      <w:proofErr w:type="spellEnd"/>
      <w:r w:rsidRPr="00D37026">
        <w:rPr>
          <w:b/>
          <w:bCs/>
        </w:rPr>
        <w:t xml:space="preserve"> </w:t>
      </w:r>
      <w:proofErr w:type="spellStart"/>
      <w:r w:rsidRPr="00D37026">
        <w:rPr>
          <w:b/>
          <w:bCs/>
        </w:rPr>
        <w:t>من</w:t>
      </w:r>
      <w:proofErr w:type="spellEnd"/>
    </w:p>
    <w:p w14:paraId="00ACBCDA" w14:textId="77777777" w:rsidR="00D37026" w:rsidRPr="00D37026" w:rsidRDefault="00D37026">
      <w:pPr>
        <w:numPr>
          <w:ilvl w:val="0"/>
          <w:numId w:val="269"/>
        </w:numPr>
      </w:pPr>
      <w:r w:rsidRPr="00D37026">
        <w:rPr>
          <w:b/>
          <w:bCs/>
        </w:rPr>
        <w:t>Invoices</w:t>
      </w:r>
      <w:r w:rsidRPr="00D37026">
        <w:t xml:space="preserve">: </w:t>
      </w:r>
      <w:proofErr w:type="spellStart"/>
      <w:r w:rsidRPr="00D37026">
        <w:rPr>
          <w:b/>
          <w:bCs/>
        </w:rPr>
        <w:t>الفواتير</w:t>
      </w:r>
      <w:proofErr w:type="spellEnd"/>
    </w:p>
    <w:p w14:paraId="7DD5B41C" w14:textId="77777777" w:rsidR="00D37026" w:rsidRPr="00D37026" w:rsidRDefault="00D37026">
      <w:pPr>
        <w:numPr>
          <w:ilvl w:val="0"/>
          <w:numId w:val="269"/>
        </w:numPr>
      </w:pPr>
      <w:r w:rsidRPr="00D37026">
        <w:rPr>
          <w:b/>
          <w:bCs/>
        </w:rPr>
        <w:t>Credit Notes</w:t>
      </w:r>
      <w:r w:rsidRPr="00D37026">
        <w:t xml:space="preserve">: </w:t>
      </w:r>
      <w:proofErr w:type="spellStart"/>
      <w:r w:rsidRPr="00D37026">
        <w:rPr>
          <w:b/>
          <w:bCs/>
        </w:rPr>
        <w:t>إشعارات</w:t>
      </w:r>
      <w:proofErr w:type="spellEnd"/>
      <w:r w:rsidRPr="00D37026">
        <w:rPr>
          <w:b/>
          <w:bCs/>
        </w:rPr>
        <w:t xml:space="preserve"> </w:t>
      </w:r>
      <w:proofErr w:type="spellStart"/>
      <w:r w:rsidRPr="00D37026">
        <w:rPr>
          <w:b/>
          <w:bCs/>
        </w:rPr>
        <w:t>الدائن</w:t>
      </w:r>
      <w:proofErr w:type="spellEnd"/>
    </w:p>
    <w:p w14:paraId="0A6B89DE" w14:textId="77777777" w:rsidR="00D37026" w:rsidRPr="00D37026" w:rsidRDefault="00D37026">
      <w:pPr>
        <w:numPr>
          <w:ilvl w:val="0"/>
          <w:numId w:val="269"/>
        </w:numPr>
      </w:pPr>
      <w:r w:rsidRPr="00D37026">
        <w:rPr>
          <w:b/>
          <w:bCs/>
        </w:rPr>
        <w:t>and Quotes</w:t>
      </w:r>
      <w:r w:rsidRPr="00D37026">
        <w:t xml:space="preserve">: </w:t>
      </w:r>
      <w:proofErr w:type="spellStart"/>
      <w:r w:rsidRPr="00D37026">
        <w:rPr>
          <w:b/>
          <w:bCs/>
        </w:rPr>
        <w:t>والعروض</w:t>
      </w:r>
      <w:proofErr w:type="spellEnd"/>
    </w:p>
    <w:p w14:paraId="5A94B3AF" w14:textId="77777777" w:rsidR="00D37026" w:rsidRPr="00D37026" w:rsidRDefault="00000000" w:rsidP="00D37026">
      <w:r>
        <w:pict w14:anchorId="1036205C">
          <v:rect id="_x0000_i1106" style="width:0;height:1.5pt" o:hralign="center" o:hrstd="t" o:hr="t" fillcolor="#a0a0a0" stroked="f"/>
        </w:pict>
      </w:r>
    </w:p>
    <w:p w14:paraId="15BE1698" w14:textId="77777777" w:rsidR="00D37026" w:rsidRPr="00D37026" w:rsidRDefault="00D37026" w:rsidP="00D37026">
      <w:pPr>
        <w:rPr>
          <w:b/>
          <w:bCs/>
        </w:rPr>
      </w:pPr>
      <w:r w:rsidRPr="00D37026">
        <w:rPr>
          <w:b/>
          <w:bCs/>
        </w:rPr>
        <w:t>Usage in a Sentence:</w:t>
      </w:r>
    </w:p>
    <w:p w14:paraId="38758CC7" w14:textId="77777777" w:rsidR="00D37026" w:rsidRPr="00D37026" w:rsidRDefault="00D37026">
      <w:pPr>
        <w:numPr>
          <w:ilvl w:val="0"/>
          <w:numId w:val="270"/>
        </w:numPr>
      </w:pPr>
      <w:r w:rsidRPr="00D37026">
        <w:rPr>
          <w:b/>
          <w:bCs/>
        </w:rPr>
        <w:t>English</w:t>
      </w:r>
      <w:r w:rsidRPr="00D37026">
        <w:t>: Sales documents consist of invoices, credit notes, and quotes.</w:t>
      </w:r>
    </w:p>
    <w:p w14:paraId="10A673AE" w14:textId="77777777" w:rsidR="00D37026" w:rsidRPr="00D37026" w:rsidRDefault="00D37026">
      <w:pPr>
        <w:numPr>
          <w:ilvl w:val="0"/>
          <w:numId w:val="270"/>
        </w:numPr>
      </w:pPr>
      <w:r w:rsidRPr="00D37026">
        <w:rPr>
          <w:b/>
          <w:bCs/>
        </w:rPr>
        <w:t>Arabic</w:t>
      </w:r>
      <w:r w:rsidRPr="00D37026">
        <w:t xml:space="preserve">: </w:t>
      </w:r>
      <w:proofErr w:type="spellStart"/>
      <w:r w:rsidRPr="00D37026">
        <w:t>تتكون</w:t>
      </w:r>
      <w:proofErr w:type="spellEnd"/>
      <w:r w:rsidRPr="00D37026">
        <w:t xml:space="preserve"> </w:t>
      </w:r>
      <w:proofErr w:type="spellStart"/>
      <w:r w:rsidRPr="00D37026">
        <w:t>مستندات</w:t>
      </w:r>
      <w:proofErr w:type="spellEnd"/>
      <w:r w:rsidRPr="00D37026">
        <w:t xml:space="preserve"> </w:t>
      </w:r>
      <w:proofErr w:type="spellStart"/>
      <w:r w:rsidRPr="00D37026">
        <w:t>المبيعات</w:t>
      </w:r>
      <w:proofErr w:type="spellEnd"/>
      <w:r w:rsidRPr="00D37026">
        <w:t xml:space="preserve"> </w:t>
      </w:r>
      <w:proofErr w:type="spellStart"/>
      <w:r w:rsidRPr="00D37026">
        <w:t>من</w:t>
      </w:r>
      <w:proofErr w:type="spellEnd"/>
      <w:r w:rsidRPr="00D37026">
        <w:t xml:space="preserve"> </w:t>
      </w:r>
      <w:proofErr w:type="spellStart"/>
      <w:r w:rsidRPr="00D37026">
        <w:t>الفواتير</w:t>
      </w:r>
      <w:proofErr w:type="spellEnd"/>
      <w:r w:rsidRPr="00D37026">
        <w:t xml:space="preserve">، </w:t>
      </w:r>
      <w:proofErr w:type="spellStart"/>
      <w:r w:rsidRPr="00D37026">
        <w:t>وإشعارات</w:t>
      </w:r>
      <w:proofErr w:type="spellEnd"/>
      <w:r w:rsidRPr="00D37026">
        <w:t xml:space="preserve"> </w:t>
      </w:r>
      <w:proofErr w:type="spellStart"/>
      <w:r w:rsidRPr="00D37026">
        <w:t>الدائن</w:t>
      </w:r>
      <w:proofErr w:type="spellEnd"/>
      <w:r w:rsidRPr="00D37026">
        <w:t xml:space="preserve">، </w:t>
      </w:r>
      <w:proofErr w:type="spellStart"/>
      <w:r w:rsidRPr="00D37026">
        <w:t>والعروض</w:t>
      </w:r>
      <w:proofErr w:type="spellEnd"/>
      <w:r w:rsidRPr="00D37026">
        <w:t>.</w:t>
      </w:r>
    </w:p>
    <w:p w14:paraId="5CB09554" w14:textId="77777777" w:rsidR="00D37026" w:rsidRPr="00D37026" w:rsidRDefault="00000000" w:rsidP="00D37026">
      <w:r>
        <w:pict w14:anchorId="07841F60">
          <v:rect id="_x0000_i1107" style="width:0;height:1.5pt" o:hralign="center" o:hrstd="t" o:hr="t" fillcolor="#a0a0a0" stroked="f"/>
        </w:pict>
      </w:r>
    </w:p>
    <w:p w14:paraId="7D5D9D6A"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1265"/>
      </w:tblGrid>
      <w:tr w:rsidR="00D37026" w:rsidRPr="00D37026" w14:paraId="07927AE6" w14:textId="77777777" w:rsidTr="00D37026">
        <w:trPr>
          <w:tblHeader/>
          <w:tblCellSpacing w:w="15" w:type="dxa"/>
        </w:trPr>
        <w:tc>
          <w:tcPr>
            <w:tcW w:w="0" w:type="auto"/>
            <w:vAlign w:val="center"/>
            <w:hideMark/>
          </w:tcPr>
          <w:p w14:paraId="0B6CECEA" w14:textId="77777777" w:rsidR="00D37026" w:rsidRPr="00D37026" w:rsidRDefault="00D37026" w:rsidP="00D37026">
            <w:pPr>
              <w:rPr>
                <w:b/>
                <w:bCs/>
              </w:rPr>
            </w:pPr>
            <w:r w:rsidRPr="00D37026">
              <w:rPr>
                <w:b/>
                <w:bCs/>
              </w:rPr>
              <w:t>English Term</w:t>
            </w:r>
          </w:p>
        </w:tc>
        <w:tc>
          <w:tcPr>
            <w:tcW w:w="0" w:type="auto"/>
            <w:vAlign w:val="center"/>
            <w:hideMark/>
          </w:tcPr>
          <w:p w14:paraId="6CC974CB" w14:textId="77777777" w:rsidR="00D37026" w:rsidRPr="00D37026" w:rsidRDefault="00D37026" w:rsidP="00D37026">
            <w:pPr>
              <w:rPr>
                <w:b/>
                <w:bCs/>
              </w:rPr>
            </w:pPr>
            <w:r w:rsidRPr="00D37026">
              <w:rPr>
                <w:b/>
                <w:bCs/>
              </w:rPr>
              <w:t>Arabic Term</w:t>
            </w:r>
          </w:p>
        </w:tc>
      </w:tr>
      <w:tr w:rsidR="00D37026" w:rsidRPr="00D37026" w14:paraId="4391AE26" w14:textId="77777777" w:rsidTr="00D37026">
        <w:trPr>
          <w:tblCellSpacing w:w="15" w:type="dxa"/>
        </w:trPr>
        <w:tc>
          <w:tcPr>
            <w:tcW w:w="0" w:type="auto"/>
            <w:vAlign w:val="center"/>
            <w:hideMark/>
          </w:tcPr>
          <w:p w14:paraId="19817371" w14:textId="77777777" w:rsidR="00D37026" w:rsidRPr="00D37026" w:rsidRDefault="00D37026" w:rsidP="00D37026">
            <w:r w:rsidRPr="00D37026">
              <w:t>Invoices</w:t>
            </w:r>
          </w:p>
        </w:tc>
        <w:tc>
          <w:tcPr>
            <w:tcW w:w="0" w:type="auto"/>
            <w:vAlign w:val="center"/>
            <w:hideMark/>
          </w:tcPr>
          <w:p w14:paraId="16367E22" w14:textId="77777777" w:rsidR="00D37026" w:rsidRPr="00D37026" w:rsidRDefault="00D37026" w:rsidP="00D37026">
            <w:proofErr w:type="spellStart"/>
            <w:r w:rsidRPr="00D37026">
              <w:t>الفواتير</w:t>
            </w:r>
            <w:proofErr w:type="spellEnd"/>
          </w:p>
        </w:tc>
      </w:tr>
      <w:tr w:rsidR="00D37026" w:rsidRPr="00D37026" w14:paraId="625D2162" w14:textId="77777777" w:rsidTr="00D37026">
        <w:trPr>
          <w:tblCellSpacing w:w="15" w:type="dxa"/>
        </w:trPr>
        <w:tc>
          <w:tcPr>
            <w:tcW w:w="0" w:type="auto"/>
            <w:vAlign w:val="center"/>
            <w:hideMark/>
          </w:tcPr>
          <w:p w14:paraId="46D2D2CD" w14:textId="77777777" w:rsidR="00D37026" w:rsidRPr="00D37026" w:rsidRDefault="00D37026" w:rsidP="00D37026">
            <w:r w:rsidRPr="00D37026">
              <w:t>Credit Notes</w:t>
            </w:r>
          </w:p>
        </w:tc>
        <w:tc>
          <w:tcPr>
            <w:tcW w:w="0" w:type="auto"/>
            <w:vAlign w:val="center"/>
            <w:hideMark/>
          </w:tcPr>
          <w:p w14:paraId="20EDEB00" w14:textId="77777777" w:rsidR="00D37026" w:rsidRPr="00D37026" w:rsidRDefault="00D37026" w:rsidP="00D37026">
            <w:proofErr w:type="spellStart"/>
            <w:r w:rsidRPr="00D37026">
              <w:t>إشعارات</w:t>
            </w:r>
            <w:proofErr w:type="spellEnd"/>
            <w:r w:rsidRPr="00D37026">
              <w:t xml:space="preserve"> </w:t>
            </w:r>
            <w:proofErr w:type="spellStart"/>
            <w:r w:rsidRPr="00D37026">
              <w:t>الدائن</w:t>
            </w:r>
            <w:proofErr w:type="spellEnd"/>
          </w:p>
        </w:tc>
      </w:tr>
      <w:tr w:rsidR="00D37026" w:rsidRPr="00D37026" w14:paraId="7B4E4055" w14:textId="77777777" w:rsidTr="00D37026">
        <w:trPr>
          <w:tblCellSpacing w:w="15" w:type="dxa"/>
        </w:trPr>
        <w:tc>
          <w:tcPr>
            <w:tcW w:w="0" w:type="auto"/>
            <w:vAlign w:val="center"/>
            <w:hideMark/>
          </w:tcPr>
          <w:p w14:paraId="29D6AA42" w14:textId="77777777" w:rsidR="00D37026" w:rsidRPr="00D37026" w:rsidRDefault="00D37026" w:rsidP="00D37026">
            <w:r w:rsidRPr="00D37026">
              <w:t>Quotes</w:t>
            </w:r>
          </w:p>
        </w:tc>
        <w:tc>
          <w:tcPr>
            <w:tcW w:w="0" w:type="auto"/>
            <w:vAlign w:val="center"/>
            <w:hideMark/>
          </w:tcPr>
          <w:p w14:paraId="2B4E70E8" w14:textId="77777777" w:rsidR="00D37026" w:rsidRPr="00D37026" w:rsidRDefault="00D37026" w:rsidP="00D37026">
            <w:proofErr w:type="spellStart"/>
            <w:r w:rsidRPr="00D37026">
              <w:t>العروض</w:t>
            </w:r>
            <w:proofErr w:type="spellEnd"/>
          </w:p>
        </w:tc>
      </w:tr>
      <w:tr w:rsidR="00D37026" w:rsidRPr="00D37026" w14:paraId="647614A3" w14:textId="77777777" w:rsidTr="00D37026">
        <w:trPr>
          <w:tblCellSpacing w:w="15" w:type="dxa"/>
        </w:trPr>
        <w:tc>
          <w:tcPr>
            <w:tcW w:w="0" w:type="auto"/>
            <w:vAlign w:val="center"/>
            <w:hideMark/>
          </w:tcPr>
          <w:p w14:paraId="0406E4BC" w14:textId="77777777" w:rsidR="00D37026" w:rsidRPr="00D37026" w:rsidRDefault="00D37026" w:rsidP="00D37026">
            <w:r w:rsidRPr="00D37026">
              <w:t>Sales Orders</w:t>
            </w:r>
          </w:p>
        </w:tc>
        <w:tc>
          <w:tcPr>
            <w:tcW w:w="0" w:type="auto"/>
            <w:vAlign w:val="center"/>
            <w:hideMark/>
          </w:tcPr>
          <w:p w14:paraId="1781AA7C" w14:textId="77777777" w:rsidR="00D37026" w:rsidRPr="00D37026" w:rsidRDefault="00D37026" w:rsidP="00D37026">
            <w:proofErr w:type="spellStart"/>
            <w:r w:rsidRPr="00D37026">
              <w:t>أوامر</w:t>
            </w:r>
            <w:proofErr w:type="spellEnd"/>
            <w:r w:rsidRPr="00D37026">
              <w:t xml:space="preserve"> </w:t>
            </w:r>
            <w:proofErr w:type="spellStart"/>
            <w:r w:rsidRPr="00D37026">
              <w:t>المبيعات</w:t>
            </w:r>
            <w:proofErr w:type="spellEnd"/>
          </w:p>
        </w:tc>
      </w:tr>
      <w:tr w:rsidR="00D37026" w:rsidRPr="00D37026" w14:paraId="36646B97" w14:textId="77777777" w:rsidTr="00D37026">
        <w:trPr>
          <w:tblCellSpacing w:w="15" w:type="dxa"/>
        </w:trPr>
        <w:tc>
          <w:tcPr>
            <w:tcW w:w="0" w:type="auto"/>
            <w:vAlign w:val="center"/>
            <w:hideMark/>
          </w:tcPr>
          <w:p w14:paraId="210296E5" w14:textId="77777777" w:rsidR="00D37026" w:rsidRPr="00D37026" w:rsidRDefault="00D37026" w:rsidP="00D37026">
            <w:r w:rsidRPr="00D37026">
              <w:t>Delivery Notes</w:t>
            </w:r>
          </w:p>
        </w:tc>
        <w:tc>
          <w:tcPr>
            <w:tcW w:w="0" w:type="auto"/>
            <w:vAlign w:val="center"/>
            <w:hideMark/>
          </w:tcPr>
          <w:p w14:paraId="7B639552" w14:textId="77777777" w:rsidR="00D37026" w:rsidRPr="00D37026" w:rsidRDefault="00D37026" w:rsidP="00D37026">
            <w:proofErr w:type="spellStart"/>
            <w:r w:rsidRPr="00D37026">
              <w:t>إشعارات</w:t>
            </w:r>
            <w:proofErr w:type="spellEnd"/>
            <w:r w:rsidRPr="00D37026">
              <w:t xml:space="preserve"> </w:t>
            </w:r>
            <w:proofErr w:type="spellStart"/>
            <w:r w:rsidRPr="00D37026">
              <w:t>التسليم</w:t>
            </w:r>
            <w:proofErr w:type="spellEnd"/>
          </w:p>
        </w:tc>
      </w:tr>
    </w:tbl>
    <w:p w14:paraId="458062FC" w14:textId="77777777" w:rsidR="00D37026" w:rsidRPr="00D37026" w:rsidRDefault="00000000" w:rsidP="00D37026">
      <w:r>
        <w:pict w14:anchorId="72B450F5">
          <v:rect id="_x0000_i1108" style="width:0;height:1.5pt" o:hralign="center" o:hrstd="t" o:hr="t" fillcolor="#a0a0a0" stroked="f"/>
        </w:pict>
      </w:r>
    </w:p>
    <w:p w14:paraId="7413E65A" w14:textId="77777777" w:rsidR="00D37026" w:rsidRDefault="00D37026" w:rsidP="00D37026"/>
    <w:p w14:paraId="5A5A6DE5" w14:textId="344C743C" w:rsidR="00D37026" w:rsidRPr="00D37026" w:rsidRDefault="00D37026" w:rsidP="00D37026">
      <w:pPr>
        <w:pStyle w:val="Heading3"/>
      </w:pPr>
      <w:bookmarkStart w:id="189" w:name="_Toc192662186"/>
      <w:r w:rsidRPr="00D37026">
        <w:t>Purchase documents consist of Purchases, Supplier returns and O</w:t>
      </w:r>
      <w:r>
        <w:t>r</w:t>
      </w:r>
      <w:r w:rsidRPr="00D37026">
        <w:t>ders</w:t>
      </w:r>
      <w:bookmarkEnd w:id="189"/>
    </w:p>
    <w:p w14:paraId="5A36E034" w14:textId="77777777" w:rsidR="00D37026" w:rsidRPr="00D37026" w:rsidRDefault="00D37026" w:rsidP="00D37026">
      <w:r w:rsidRPr="00D37026">
        <w:t xml:space="preserve">The phrase </w:t>
      </w:r>
      <w:r w:rsidRPr="00D37026">
        <w:rPr>
          <w:b/>
          <w:bCs/>
        </w:rPr>
        <w:t>"Purchase documents consist of Purchases, Supplier Returns, and Orders"</w:t>
      </w:r>
      <w:r w:rsidRPr="00D37026">
        <w:t xml:space="preserve"> translates to:</w:t>
      </w:r>
    </w:p>
    <w:p w14:paraId="064407F5" w14:textId="77777777" w:rsidR="00D37026" w:rsidRPr="00D37026" w:rsidRDefault="00D37026" w:rsidP="00D37026">
      <w:r w:rsidRPr="00D37026">
        <w:rPr>
          <w:b/>
          <w:bCs/>
        </w:rPr>
        <w:t>"</w:t>
      </w:r>
      <w:proofErr w:type="spellStart"/>
      <w:r w:rsidRPr="00D37026">
        <w:rPr>
          <w:b/>
          <w:bCs/>
        </w:rPr>
        <w:t>تتكون</w:t>
      </w:r>
      <w:proofErr w:type="spellEnd"/>
      <w:r w:rsidRPr="00D37026">
        <w:rPr>
          <w:b/>
          <w:bCs/>
        </w:rPr>
        <w:t xml:space="preserve"> </w:t>
      </w:r>
      <w:proofErr w:type="spellStart"/>
      <w:r w:rsidRPr="00D37026">
        <w:rPr>
          <w:b/>
          <w:bCs/>
        </w:rPr>
        <w:t>مستندات</w:t>
      </w:r>
      <w:proofErr w:type="spellEnd"/>
      <w:r w:rsidRPr="00D37026">
        <w:rPr>
          <w:b/>
          <w:bCs/>
        </w:rPr>
        <w:t xml:space="preserve"> </w:t>
      </w:r>
      <w:proofErr w:type="spellStart"/>
      <w:r w:rsidRPr="00D37026">
        <w:rPr>
          <w:b/>
          <w:bCs/>
        </w:rPr>
        <w:t>المشتريات</w:t>
      </w:r>
      <w:proofErr w:type="spellEnd"/>
      <w:r w:rsidRPr="00D37026">
        <w:rPr>
          <w:b/>
          <w:bCs/>
        </w:rPr>
        <w:t xml:space="preserve"> </w:t>
      </w:r>
      <w:proofErr w:type="spellStart"/>
      <w:r w:rsidRPr="00D37026">
        <w:rPr>
          <w:b/>
          <w:bCs/>
        </w:rPr>
        <w:t>من</w:t>
      </w:r>
      <w:proofErr w:type="spellEnd"/>
      <w:r w:rsidRPr="00D37026">
        <w:rPr>
          <w:b/>
          <w:bCs/>
        </w:rPr>
        <w:t xml:space="preserve"> </w:t>
      </w:r>
      <w:proofErr w:type="spellStart"/>
      <w:r w:rsidRPr="00D37026">
        <w:rPr>
          <w:b/>
          <w:bCs/>
        </w:rPr>
        <w:t>المشتريات</w:t>
      </w:r>
      <w:proofErr w:type="spellEnd"/>
      <w:r w:rsidRPr="00D37026">
        <w:rPr>
          <w:b/>
          <w:bCs/>
        </w:rPr>
        <w:t xml:space="preserve">، </w:t>
      </w:r>
      <w:proofErr w:type="spellStart"/>
      <w:r w:rsidRPr="00D37026">
        <w:rPr>
          <w:b/>
          <w:bCs/>
        </w:rPr>
        <w:t>وإرجاعات</w:t>
      </w:r>
      <w:proofErr w:type="spellEnd"/>
      <w:r w:rsidRPr="00D37026">
        <w:rPr>
          <w:b/>
          <w:bCs/>
        </w:rPr>
        <w:t xml:space="preserve"> </w:t>
      </w:r>
      <w:proofErr w:type="spellStart"/>
      <w:r w:rsidRPr="00D37026">
        <w:rPr>
          <w:b/>
          <w:bCs/>
        </w:rPr>
        <w:t>الموردين</w:t>
      </w:r>
      <w:proofErr w:type="spellEnd"/>
      <w:r w:rsidRPr="00D37026">
        <w:rPr>
          <w:b/>
          <w:bCs/>
        </w:rPr>
        <w:t xml:space="preserve">، </w:t>
      </w:r>
      <w:proofErr w:type="spellStart"/>
      <w:r w:rsidRPr="00D37026">
        <w:rPr>
          <w:b/>
          <w:bCs/>
        </w:rPr>
        <w:t>والطلبات</w:t>
      </w:r>
      <w:proofErr w:type="spellEnd"/>
      <w:r w:rsidRPr="00D37026">
        <w:rPr>
          <w:b/>
          <w:bCs/>
        </w:rPr>
        <w:t>"</w:t>
      </w:r>
    </w:p>
    <w:p w14:paraId="7AF1E60B" w14:textId="77777777" w:rsidR="00D37026" w:rsidRPr="00D37026" w:rsidRDefault="00000000" w:rsidP="00D37026">
      <w:r>
        <w:pict w14:anchorId="603CED08">
          <v:rect id="_x0000_i1109" style="width:0;height:1.5pt" o:hralign="center" o:hrstd="t" o:hr="t" fillcolor="#a0a0a0" stroked="f"/>
        </w:pict>
      </w:r>
    </w:p>
    <w:p w14:paraId="2D131BFF" w14:textId="77777777" w:rsidR="00D37026" w:rsidRPr="00D37026" w:rsidRDefault="00D37026" w:rsidP="00D37026">
      <w:pPr>
        <w:rPr>
          <w:b/>
          <w:bCs/>
        </w:rPr>
      </w:pPr>
      <w:r w:rsidRPr="00D37026">
        <w:rPr>
          <w:b/>
          <w:bCs/>
        </w:rPr>
        <w:t>Breakdown of the Translation:</w:t>
      </w:r>
    </w:p>
    <w:p w14:paraId="5125E3F9" w14:textId="77777777" w:rsidR="00D37026" w:rsidRPr="00D37026" w:rsidRDefault="00D37026">
      <w:pPr>
        <w:numPr>
          <w:ilvl w:val="0"/>
          <w:numId w:val="267"/>
        </w:numPr>
      </w:pPr>
      <w:r w:rsidRPr="00D37026">
        <w:rPr>
          <w:b/>
          <w:bCs/>
        </w:rPr>
        <w:t>Purchase documents</w:t>
      </w:r>
      <w:r w:rsidRPr="00D37026">
        <w:t xml:space="preserve">: </w:t>
      </w:r>
      <w:proofErr w:type="spellStart"/>
      <w:r w:rsidRPr="00D37026">
        <w:rPr>
          <w:b/>
          <w:bCs/>
        </w:rPr>
        <w:t>مستندات</w:t>
      </w:r>
      <w:proofErr w:type="spellEnd"/>
      <w:r w:rsidRPr="00D37026">
        <w:rPr>
          <w:b/>
          <w:bCs/>
        </w:rPr>
        <w:t xml:space="preserve"> </w:t>
      </w:r>
      <w:proofErr w:type="spellStart"/>
      <w:r w:rsidRPr="00D37026">
        <w:rPr>
          <w:b/>
          <w:bCs/>
        </w:rPr>
        <w:t>المشتريات</w:t>
      </w:r>
      <w:proofErr w:type="spellEnd"/>
    </w:p>
    <w:p w14:paraId="35A7953C" w14:textId="77777777" w:rsidR="00D37026" w:rsidRPr="00D37026" w:rsidRDefault="00D37026">
      <w:pPr>
        <w:numPr>
          <w:ilvl w:val="0"/>
          <w:numId w:val="267"/>
        </w:numPr>
      </w:pPr>
      <w:r w:rsidRPr="00D37026">
        <w:rPr>
          <w:b/>
          <w:bCs/>
        </w:rPr>
        <w:t>consist of</w:t>
      </w:r>
      <w:r w:rsidRPr="00D37026">
        <w:t xml:space="preserve">: </w:t>
      </w:r>
      <w:proofErr w:type="spellStart"/>
      <w:r w:rsidRPr="00D37026">
        <w:rPr>
          <w:b/>
          <w:bCs/>
        </w:rPr>
        <w:t>تتكون</w:t>
      </w:r>
      <w:proofErr w:type="spellEnd"/>
      <w:r w:rsidRPr="00D37026">
        <w:rPr>
          <w:b/>
          <w:bCs/>
        </w:rPr>
        <w:t xml:space="preserve"> </w:t>
      </w:r>
      <w:proofErr w:type="spellStart"/>
      <w:r w:rsidRPr="00D37026">
        <w:rPr>
          <w:b/>
          <w:bCs/>
        </w:rPr>
        <w:t>من</w:t>
      </w:r>
      <w:proofErr w:type="spellEnd"/>
    </w:p>
    <w:p w14:paraId="7914E719" w14:textId="77777777" w:rsidR="00D37026" w:rsidRPr="00D37026" w:rsidRDefault="00D37026">
      <w:pPr>
        <w:numPr>
          <w:ilvl w:val="0"/>
          <w:numId w:val="267"/>
        </w:numPr>
      </w:pPr>
      <w:r w:rsidRPr="00D37026">
        <w:rPr>
          <w:b/>
          <w:bCs/>
        </w:rPr>
        <w:lastRenderedPageBreak/>
        <w:t>Purchases</w:t>
      </w:r>
      <w:r w:rsidRPr="00D37026">
        <w:t xml:space="preserve">: </w:t>
      </w:r>
      <w:proofErr w:type="spellStart"/>
      <w:r w:rsidRPr="00D37026">
        <w:rPr>
          <w:b/>
          <w:bCs/>
        </w:rPr>
        <w:t>المشتريات</w:t>
      </w:r>
      <w:proofErr w:type="spellEnd"/>
    </w:p>
    <w:p w14:paraId="31F2B526" w14:textId="77777777" w:rsidR="00D37026" w:rsidRPr="00D37026" w:rsidRDefault="00D37026">
      <w:pPr>
        <w:numPr>
          <w:ilvl w:val="0"/>
          <w:numId w:val="267"/>
        </w:numPr>
      </w:pPr>
      <w:r w:rsidRPr="00D37026">
        <w:rPr>
          <w:b/>
          <w:bCs/>
        </w:rPr>
        <w:t>Supplier Returns</w:t>
      </w:r>
      <w:r w:rsidRPr="00D37026">
        <w:t xml:space="preserve">: </w:t>
      </w:r>
      <w:proofErr w:type="spellStart"/>
      <w:r w:rsidRPr="00D37026">
        <w:rPr>
          <w:b/>
          <w:bCs/>
        </w:rPr>
        <w:t>إرجاعات</w:t>
      </w:r>
      <w:proofErr w:type="spellEnd"/>
      <w:r w:rsidRPr="00D37026">
        <w:rPr>
          <w:b/>
          <w:bCs/>
        </w:rPr>
        <w:t xml:space="preserve"> </w:t>
      </w:r>
      <w:proofErr w:type="spellStart"/>
      <w:r w:rsidRPr="00D37026">
        <w:rPr>
          <w:b/>
          <w:bCs/>
        </w:rPr>
        <w:t>الموردين</w:t>
      </w:r>
      <w:proofErr w:type="spellEnd"/>
    </w:p>
    <w:p w14:paraId="471C5170" w14:textId="77777777" w:rsidR="00D37026" w:rsidRPr="00D37026" w:rsidRDefault="00D37026">
      <w:pPr>
        <w:numPr>
          <w:ilvl w:val="0"/>
          <w:numId w:val="267"/>
        </w:numPr>
      </w:pPr>
      <w:r w:rsidRPr="00D37026">
        <w:rPr>
          <w:b/>
          <w:bCs/>
        </w:rPr>
        <w:t>and Orders</w:t>
      </w:r>
      <w:r w:rsidRPr="00D37026">
        <w:t xml:space="preserve">: </w:t>
      </w:r>
      <w:proofErr w:type="spellStart"/>
      <w:r w:rsidRPr="00D37026">
        <w:rPr>
          <w:b/>
          <w:bCs/>
        </w:rPr>
        <w:t>والطلبات</w:t>
      </w:r>
      <w:proofErr w:type="spellEnd"/>
    </w:p>
    <w:p w14:paraId="246D1F57" w14:textId="77777777" w:rsidR="00D37026" w:rsidRPr="00D37026" w:rsidRDefault="00000000" w:rsidP="00D37026">
      <w:r>
        <w:pict w14:anchorId="1C5E24D9">
          <v:rect id="_x0000_i1110" style="width:0;height:1.5pt" o:hralign="center" o:hrstd="t" o:hr="t" fillcolor="#a0a0a0" stroked="f"/>
        </w:pict>
      </w:r>
    </w:p>
    <w:p w14:paraId="0958046E" w14:textId="77777777" w:rsidR="00D37026" w:rsidRPr="00D37026" w:rsidRDefault="00D37026" w:rsidP="00D37026">
      <w:pPr>
        <w:rPr>
          <w:b/>
          <w:bCs/>
        </w:rPr>
      </w:pPr>
      <w:r w:rsidRPr="00D37026">
        <w:rPr>
          <w:b/>
          <w:bCs/>
        </w:rPr>
        <w:t>Usage in a Sentence:</w:t>
      </w:r>
    </w:p>
    <w:p w14:paraId="10AEAFCE" w14:textId="77777777" w:rsidR="00D37026" w:rsidRPr="00D37026" w:rsidRDefault="00D37026">
      <w:pPr>
        <w:numPr>
          <w:ilvl w:val="0"/>
          <w:numId w:val="268"/>
        </w:numPr>
      </w:pPr>
      <w:r w:rsidRPr="00D37026">
        <w:rPr>
          <w:b/>
          <w:bCs/>
        </w:rPr>
        <w:t>English</w:t>
      </w:r>
      <w:r w:rsidRPr="00D37026">
        <w:t>: Purchase documents consist of purchases, supplier returns, and orders.</w:t>
      </w:r>
    </w:p>
    <w:p w14:paraId="189B1C06" w14:textId="77777777" w:rsidR="00D37026" w:rsidRPr="00D37026" w:rsidRDefault="00D37026">
      <w:pPr>
        <w:numPr>
          <w:ilvl w:val="0"/>
          <w:numId w:val="268"/>
        </w:numPr>
      </w:pPr>
      <w:r w:rsidRPr="00D37026">
        <w:rPr>
          <w:b/>
          <w:bCs/>
        </w:rPr>
        <w:t>Arabic</w:t>
      </w:r>
      <w:r w:rsidRPr="00D37026">
        <w:t xml:space="preserve">: </w:t>
      </w:r>
      <w:proofErr w:type="spellStart"/>
      <w:r w:rsidRPr="00D37026">
        <w:t>تتكون</w:t>
      </w:r>
      <w:proofErr w:type="spellEnd"/>
      <w:r w:rsidRPr="00D37026">
        <w:t xml:space="preserve"> </w:t>
      </w:r>
      <w:proofErr w:type="spellStart"/>
      <w:r w:rsidRPr="00D37026">
        <w:t>مستندات</w:t>
      </w:r>
      <w:proofErr w:type="spellEnd"/>
      <w:r w:rsidRPr="00D37026">
        <w:t xml:space="preserve"> </w:t>
      </w:r>
      <w:proofErr w:type="spellStart"/>
      <w:r w:rsidRPr="00D37026">
        <w:t>المشتريات</w:t>
      </w:r>
      <w:proofErr w:type="spellEnd"/>
      <w:r w:rsidRPr="00D37026">
        <w:t xml:space="preserve"> </w:t>
      </w:r>
      <w:proofErr w:type="spellStart"/>
      <w:r w:rsidRPr="00D37026">
        <w:t>من</w:t>
      </w:r>
      <w:proofErr w:type="spellEnd"/>
      <w:r w:rsidRPr="00D37026">
        <w:t xml:space="preserve"> </w:t>
      </w:r>
      <w:proofErr w:type="spellStart"/>
      <w:r w:rsidRPr="00D37026">
        <w:t>المشتريات</w:t>
      </w:r>
      <w:proofErr w:type="spellEnd"/>
      <w:r w:rsidRPr="00D37026">
        <w:t xml:space="preserve">، </w:t>
      </w:r>
      <w:proofErr w:type="spellStart"/>
      <w:r w:rsidRPr="00D37026">
        <w:t>وإرجاعات</w:t>
      </w:r>
      <w:proofErr w:type="spellEnd"/>
      <w:r w:rsidRPr="00D37026">
        <w:t xml:space="preserve"> </w:t>
      </w:r>
      <w:proofErr w:type="spellStart"/>
      <w:r w:rsidRPr="00D37026">
        <w:t>الموردين</w:t>
      </w:r>
      <w:proofErr w:type="spellEnd"/>
      <w:r w:rsidRPr="00D37026">
        <w:t xml:space="preserve">، </w:t>
      </w:r>
      <w:proofErr w:type="spellStart"/>
      <w:r w:rsidRPr="00D37026">
        <w:t>والطلبات</w:t>
      </w:r>
      <w:proofErr w:type="spellEnd"/>
      <w:r w:rsidRPr="00D37026">
        <w:t>.</w:t>
      </w:r>
    </w:p>
    <w:p w14:paraId="118ECFC6" w14:textId="77777777" w:rsidR="00D37026" w:rsidRPr="00D37026" w:rsidRDefault="00000000" w:rsidP="00D37026">
      <w:r>
        <w:pict w14:anchorId="62B8639C">
          <v:rect id="_x0000_i1111" style="width:0;height:1.5pt" o:hralign="center" o:hrstd="t" o:hr="t" fillcolor="#a0a0a0" stroked="f"/>
        </w:pict>
      </w:r>
    </w:p>
    <w:p w14:paraId="2EC59E3F"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1358"/>
      </w:tblGrid>
      <w:tr w:rsidR="00D37026" w:rsidRPr="00D37026" w14:paraId="2F3BD7BF" w14:textId="77777777" w:rsidTr="00D37026">
        <w:trPr>
          <w:tblHeader/>
          <w:tblCellSpacing w:w="15" w:type="dxa"/>
        </w:trPr>
        <w:tc>
          <w:tcPr>
            <w:tcW w:w="0" w:type="auto"/>
            <w:vAlign w:val="center"/>
            <w:hideMark/>
          </w:tcPr>
          <w:p w14:paraId="6E549D04" w14:textId="77777777" w:rsidR="00D37026" w:rsidRPr="00D37026" w:rsidRDefault="00D37026" w:rsidP="00D37026">
            <w:pPr>
              <w:rPr>
                <w:b/>
                <w:bCs/>
              </w:rPr>
            </w:pPr>
            <w:r w:rsidRPr="00D37026">
              <w:rPr>
                <w:b/>
                <w:bCs/>
              </w:rPr>
              <w:t>English Term</w:t>
            </w:r>
          </w:p>
        </w:tc>
        <w:tc>
          <w:tcPr>
            <w:tcW w:w="0" w:type="auto"/>
            <w:vAlign w:val="center"/>
            <w:hideMark/>
          </w:tcPr>
          <w:p w14:paraId="3F18A341" w14:textId="77777777" w:rsidR="00D37026" w:rsidRPr="00D37026" w:rsidRDefault="00D37026" w:rsidP="00D37026">
            <w:pPr>
              <w:rPr>
                <w:b/>
                <w:bCs/>
              </w:rPr>
            </w:pPr>
            <w:r w:rsidRPr="00D37026">
              <w:rPr>
                <w:b/>
                <w:bCs/>
              </w:rPr>
              <w:t>Arabic Term</w:t>
            </w:r>
          </w:p>
        </w:tc>
      </w:tr>
      <w:tr w:rsidR="00D37026" w:rsidRPr="00D37026" w14:paraId="2E35BD03" w14:textId="77777777" w:rsidTr="00D37026">
        <w:trPr>
          <w:tblCellSpacing w:w="15" w:type="dxa"/>
        </w:trPr>
        <w:tc>
          <w:tcPr>
            <w:tcW w:w="0" w:type="auto"/>
            <w:vAlign w:val="center"/>
            <w:hideMark/>
          </w:tcPr>
          <w:p w14:paraId="25D079C7" w14:textId="77777777" w:rsidR="00D37026" w:rsidRPr="00D37026" w:rsidRDefault="00D37026" w:rsidP="00D37026">
            <w:r w:rsidRPr="00D37026">
              <w:t>Purchases</w:t>
            </w:r>
          </w:p>
        </w:tc>
        <w:tc>
          <w:tcPr>
            <w:tcW w:w="0" w:type="auto"/>
            <w:vAlign w:val="center"/>
            <w:hideMark/>
          </w:tcPr>
          <w:p w14:paraId="49DC9465" w14:textId="77777777" w:rsidR="00D37026" w:rsidRPr="00D37026" w:rsidRDefault="00D37026" w:rsidP="00D37026">
            <w:proofErr w:type="spellStart"/>
            <w:r w:rsidRPr="00D37026">
              <w:t>المشتريات</w:t>
            </w:r>
            <w:proofErr w:type="spellEnd"/>
          </w:p>
        </w:tc>
      </w:tr>
      <w:tr w:rsidR="00D37026" w:rsidRPr="00D37026" w14:paraId="30B984BA" w14:textId="77777777" w:rsidTr="00D37026">
        <w:trPr>
          <w:tblCellSpacing w:w="15" w:type="dxa"/>
        </w:trPr>
        <w:tc>
          <w:tcPr>
            <w:tcW w:w="0" w:type="auto"/>
            <w:vAlign w:val="center"/>
            <w:hideMark/>
          </w:tcPr>
          <w:p w14:paraId="5EA0D928" w14:textId="77777777" w:rsidR="00D37026" w:rsidRPr="00D37026" w:rsidRDefault="00D37026" w:rsidP="00D37026">
            <w:r w:rsidRPr="00D37026">
              <w:t>Supplier Returns</w:t>
            </w:r>
          </w:p>
        </w:tc>
        <w:tc>
          <w:tcPr>
            <w:tcW w:w="0" w:type="auto"/>
            <w:vAlign w:val="center"/>
            <w:hideMark/>
          </w:tcPr>
          <w:p w14:paraId="5BB7AECB" w14:textId="77777777" w:rsidR="00D37026" w:rsidRPr="00D37026" w:rsidRDefault="00D37026" w:rsidP="00D37026">
            <w:proofErr w:type="spellStart"/>
            <w:r w:rsidRPr="00D37026">
              <w:t>إرجاعات</w:t>
            </w:r>
            <w:proofErr w:type="spellEnd"/>
            <w:r w:rsidRPr="00D37026">
              <w:t xml:space="preserve"> </w:t>
            </w:r>
            <w:proofErr w:type="spellStart"/>
            <w:r w:rsidRPr="00D37026">
              <w:t>الموردين</w:t>
            </w:r>
            <w:proofErr w:type="spellEnd"/>
          </w:p>
        </w:tc>
      </w:tr>
      <w:tr w:rsidR="00D37026" w:rsidRPr="00D37026" w14:paraId="295A0E45" w14:textId="77777777" w:rsidTr="00D37026">
        <w:trPr>
          <w:tblCellSpacing w:w="15" w:type="dxa"/>
        </w:trPr>
        <w:tc>
          <w:tcPr>
            <w:tcW w:w="0" w:type="auto"/>
            <w:vAlign w:val="center"/>
            <w:hideMark/>
          </w:tcPr>
          <w:p w14:paraId="5825AB63" w14:textId="77777777" w:rsidR="00D37026" w:rsidRPr="00D37026" w:rsidRDefault="00D37026" w:rsidP="00D37026">
            <w:r w:rsidRPr="00D37026">
              <w:t>Orders</w:t>
            </w:r>
          </w:p>
        </w:tc>
        <w:tc>
          <w:tcPr>
            <w:tcW w:w="0" w:type="auto"/>
            <w:vAlign w:val="center"/>
            <w:hideMark/>
          </w:tcPr>
          <w:p w14:paraId="382CCA4F" w14:textId="77777777" w:rsidR="00D37026" w:rsidRPr="00D37026" w:rsidRDefault="00D37026" w:rsidP="00D37026">
            <w:proofErr w:type="spellStart"/>
            <w:r w:rsidRPr="00D37026">
              <w:t>الطلبات</w:t>
            </w:r>
            <w:proofErr w:type="spellEnd"/>
          </w:p>
        </w:tc>
      </w:tr>
      <w:tr w:rsidR="00D37026" w:rsidRPr="00D37026" w14:paraId="072B8CBE" w14:textId="77777777" w:rsidTr="00D37026">
        <w:trPr>
          <w:tblCellSpacing w:w="15" w:type="dxa"/>
        </w:trPr>
        <w:tc>
          <w:tcPr>
            <w:tcW w:w="0" w:type="auto"/>
            <w:vAlign w:val="center"/>
            <w:hideMark/>
          </w:tcPr>
          <w:p w14:paraId="7EE2312C" w14:textId="77777777" w:rsidR="00D37026" w:rsidRPr="00D37026" w:rsidRDefault="00D37026" w:rsidP="00D37026">
            <w:r w:rsidRPr="00D37026">
              <w:t>Purchase Orders</w:t>
            </w:r>
          </w:p>
        </w:tc>
        <w:tc>
          <w:tcPr>
            <w:tcW w:w="0" w:type="auto"/>
            <w:vAlign w:val="center"/>
            <w:hideMark/>
          </w:tcPr>
          <w:p w14:paraId="46856975" w14:textId="77777777" w:rsidR="00D37026" w:rsidRPr="00D37026" w:rsidRDefault="00D37026" w:rsidP="00D37026">
            <w:proofErr w:type="spellStart"/>
            <w:r w:rsidRPr="00D37026">
              <w:t>أوامر</w:t>
            </w:r>
            <w:proofErr w:type="spellEnd"/>
            <w:r w:rsidRPr="00D37026">
              <w:t xml:space="preserve"> </w:t>
            </w:r>
            <w:proofErr w:type="spellStart"/>
            <w:r w:rsidRPr="00D37026">
              <w:t>الشراء</w:t>
            </w:r>
            <w:proofErr w:type="spellEnd"/>
          </w:p>
        </w:tc>
      </w:tr>
      <w:tr w:rsidR="00D37026" w:rsidRPr="00D37026" w14:paraId="16C22EEC" w14:textId="77777777" w:rsidTr="00D37026">
        <w:trPr>
          <w:tblCellSpacing w:w="15" w:type="dxa"/>
        </w:trPr>
        <w:tc>
          <w:tcPr>
            <w:tcW w:w="0" w:type="auto"/>
            <w:vAlign w:val="center"/>
            <w:hideMark/>
          </w:tcPr>
          <w:p w14:paraId="2CC30355" w14:textId="77777777" w:rsidR="00D37026" w:rsidRPr="00D37026" w:rsidRDefault="00D37026" w:rsidP="00D37026">
            <w:r w:rsidRPr="00D37026">
              <w:t>Delivery Notes</w:t>
            </w:r>
          </w:p>
        </w:tc>
        <w:tc>
          <w:tcPr>
            <w:tcW w:w="0" w:type="auto"/>
            <w:vAlign w:val="center"/>
            <w:hideMark/>
          </w:tcPr>
          <w:p w14:paraId="50639118" w14:textId="77777777" w:rsidR="00D37026" w:rsidRPr="00D37026" w:rsidRDefault="00D37026" w:rsidP="00D37026">
            <w:proofErr w:type="spellStart"/>
            <w:r w:rsidRPr="00D37026">
              <w:t>إشعارات</w:t>
            </w:r>
            <w:proofErr w:type="spellEnd"/>
            <w:r w:rsidRPr="00D37026">
              <w:t xml:space="preserve"> </w:t>
            </w:r>
            <w:proofErr w:type="spellStart"/>
            <w:r w:rsidRPr="00D37026">
              <w:t>التسليم</w:t>
            </w:r>
            <w:proofErr w:type="spellEnd"/>
          </w:p>
        </w:tc>
      </w:tr>
    </w:tbl>
    <w:p w14:paraId="328EC81C" w14:textId="77777777" w:rsidR="00D37026" w:rsidRPr="00D37026" w:rsidRDefault="00000000" w:rsidP="00D37026">
      <w:r>
        <w:pict w14:anchorId="56D23C26">
          <v:rect id="_x0000_i1112" style="width:0;height:1.5pt" o:hralign="center" o:hrstd="t" o:hr="t" fillcolor="#a0a0a0" stroked="f"/>
        </w:pict>
      </w:r>
    </w:p>
    <w:p w14:paraId="26EC98D7" w14:textId="6AFC76C6" w:rsidR="00D37026" w:rsidRDefault="006B69E8" w:rsidP="006B69E8">
      <w:pPr>
        <w:pStyle w:val="Heading2"/>
      </w:pPr>
      <w:bookmarkStart w:id="190" w:name="_Toc192662187"/>
      <w:r w:rsidRPr="006B69E8">
        <w:t>are limited to 500 transactions or 500 documents</w:t>
      </w:r>
      <w:r>
        <w:t xml:space="preserve"> </w:t>
      </w:r>
      <w:proofErr w:type="gramStart"/>
      <w:r w:rsidR="001C5B7F">
        <w:t xml:space="preserve">=  </w:t>
      </w:r>
      <w:r>
        <w:t>968</w:t>
      </w:r>
      <w:bookmarkEnd w:id="190"/>
      <w:proofErr w:type="gramEnd"/>
    </w:p>
    <w:p w14:paraId="0D33A768" w14:textId="77777777" w:rsidR="006B69E8" w:rsidRPr="006B69E8" w:rsidRDefault="006B69E8" w:rsidP="006B69E8">
      <w:r w:rsidRPr="006B69E8">
        <w:t xml:space="preserve">The phrase </w:t>
      </w:r>
      <w:r w:rsidRPr="006B69E8">
        <w:rPr>
          <w:b/>
          <w:bCs/>
        </w:rPr>
        <w:t>"are limited to 500 transactions or 500 documents"</w:t>
      </w:r>
      <w:r w:rsidRPr="006B69E8">
        <w:t xml:space="preserve"> translates to:</w:t>
      </w:r>
    </w:p>
    <w:p w14:paraId="11A9F83B" w14:textId="77777777" w:rsidR="006B69E8" w:rsidRPr="006B69E8" w:rsidRDefault="006B69E8" w:rsidP="006B69E8">
      <w:r w:rsidRPr="006B69E8">
        <w:rPr>
          <w:b/>
          <w:bCs/>
        </w:rPr>
        <w:t>"</w:t>
      </w:r>
      <w:proofErr w:type="spellStart"/>
      <w:r w:rsidRPr="006B69E8">
        <w:rPr>
          <w:b/>
          <w:bCs/>
        </w:rPr>
        <w:t>محدودة</w:t>
      </w:r>
      <w:proofErr w:type="spellEnd"/>
      <w:r w:rsidRPr="006B69E8">
        <w:rPr>
          <w:b/>
          <w:bCs/>
        </w:rPr>
        <w:t xml:space="preserve"> بـ 500 </w:t>
      </w:r>
      <w:proofErr w:type="spellStart"/>
      <w:r w:rsidRPr="006B69E8">
        <w:rPr>
          <w:b/>
          <w:bCs/>
        </w:rPr>
        <w:t>معاملة</w:t>
      </w:r>
      <w:proofErr w:type="spellEnd"/>
      <w:r w:rsidRPr="006B69E8">
        <w:rPr>
          <w:b/>
          <w:bCs/>
        </w:rPr>
        <w:t xml:space="preserve"> </w:t>
      </w:r>
      <w:proofErr w:type="spellStart"/>
      <w:r w:rsidRPr="006B69E8">
        <w:rPr>
          <w:b/>
          <w:bCs/>
        </w:rPr>
        <w:t>أو</w:t>
      </w:r>
      <w:proofErr w:type="spellEnd"/>
      <w:r w:rsidRPr="006B69E8">
        <w:rPr>
          <w:b/>
          <w:bCs/>
        </w:rPr>
        <w:t xml:space="preserve"> 500 </w:t>
      </w:r>
      <w:proofErr w:type="spellStart"/>
      <w:r w:rsidRPr="006B69E8">
        <w:rPr>
          <w:b/>
          <w:bCs/>
        </w:rPr>
        <w:t>مستند</w:t>
      </w:r>
      <w:proofErr w:type="spellEnd"/>
      <w:r w:rsidRPr="006B69E8">
        <w:rPr>
          <w:b/>
          <w:bCs/>
        </w:rPr>
        <w:t>"</w:t>
      </w:r>
    </w:p>
    <w:p w14:paraId="40A4B2CB" w14:textId="77777777" w:rsidR="006B69E8" w:rsidRPr="006B69E8" w:rsidRDefault="00000000" w:rsidP="006B69E8">
      <w:r>
        <w:pict w14:anchorId="11AFC6AC">
          <v:rect id="_x0000_i1113" style="width:0;height:1.5pt" o:hralign="center" o:hrstd="t" o:hr="t" fillcolor="#a0a0a0" stroked="f"/>
        </w:pict>
      </w:r>
    </w:p>
    <w:p w14:paraId="096BFAE7" w14:textId="77777777" w:rsidR="006B69E8" w:rsidRPr="006B69E8" w:rsidRDefault="006B69E8" w:rsidP="006B69E8">
      <w:pPr>
        <w:rPr>
          <w:b/>
          <w:bCs/>
        </w:rPr>
      </w:pPr>
      <w:r w:rsidRPr="006B69E8">
        <w:rPr>
          <w:b/>
          <w:bCs/>
        </w:rPr>
        <w:t>Breakdown of the Translation:</w:t>
      </w:r>
    </w:p>
    <w:p w14:paraId="0E852BA4" w14:textId="77777777" w:rsidR="006B69E8" w:rsidRPr="006B69E8" w:rsidRDefault="006B69E8">
      <w:pPr>
        <w:numPr>
          <w:ilvl w:val="0"/>
          <w:numId w:val="275"/>
        </w:numPr>
      </w:pPr>
      <w:r w:rsidRPr="006B69E8">
        <w:rPr>
          <w:b/>
          <w:bCs/>
        </w:rPr>
        <w:t>are limited to</w:t>
      </w:r>
      <w:r w:rsidRPr="006B69E8">
        <w:t xml:space="preserve">: </w:t>
      </w:r>
      <w:proofErr w:type="spellStart"/>
      <w:r w:rsidRPr="006B69E8">
        <w:rPr>
          <w:b/>
          <w:bCs/>
        </w:rPr>
        <w:t>محدودة</w:t>
      </w:r>
      <w:proofErr w:type="spellEnd"/>
      <w:r w:rsidRPr="006B69E8">
        <w:rPr>
          <w:b/>
          <w:bCs/>
        </w:rPr>
        <w:t xml:space="preserve"> بـ</w:t>
      </w:r>
    </w:p>
    <w:p w14:paraId="25E7DD24" w14:textId="77777777" w:rsidR="006B69E8" w:rsidRPr="006B69E8" w:rsidRDefault="006B69E8">
      <w:pPr>
        <w:numPr>
          <w:ilvl w:val="0"/>
          <w:numId w:val="275"/>
        </w:numPr>
      </w:pPr>
      <w:r w:rsidRPr="006B69E8">
        <w:rPr>
          <w:b/>
          <w:bCs/>
        </w:rPr>
        <w:t>500 transactions</w:t>
      </w:r>
      <w:r w:rsidRPr="006B69E8">
        <w:t xml:space="preserve">: </w:t>
      </w:r>
      <w:r w:rsidRPr="006B69E8">
        <w:rPr>
          <w:b/>
          <w:bCs/>
        </w:rPr>
        <w:t xml:space="preserve">500 </w:t>
      </w:r>
      <w:proofErr w:type="spellStart"/>
      <w:r w:rsidRPr="006B69E8">
        <w:rPr>
          <w:b/>
          <w:bCs/>
        </w:rPr>
        <w:t>معاملة</w:t>
      </w:r>
      <w:proofErr w:type="spellEnd"/>
    </w:p>
    <w:p w14:paraId="4B1B6826" w14:textId="77777777" w:rsidR="006B69E8" w:rsidRPr="006B69E8" w:rsidRDefault="006B69E8">
      <w:pPr>
        <w:numPr>
          <w:ilvl w:val="0"/>
          <w:numId w:val="275"/>
        </w:numPr>
      </w:pPr>
      <w:r w:rsidRPr="006B69E8">
        <w:rPr>
          <w:b/>
          <w:bCs/>
        </w:rPr>
        <w:t>or</w:t>
      </w:r>
      <w:r w:rsidRPr="006B69E8">
        <w:t xml:space="preserve">: </w:t>
      </w:r>
      <w:proofErr w:type="spellStart"/>
      <w:r w:rsidRPr="006B69E8">
        <w:rPr>
          <w:b/>
          <w:bCs/>
        </w:rPr>
        <w:t>أو</w:t>
      </w:r>
      <w:proofErr w:type="spellEnd"/>
    </w:p>
    <w:p w14:paraId="75774AE0" w14:textId="77777777" w:rsidR="006B69E8" w:rsidRPr="006B69E8" w:rsidRDefault="006B69E8">
      <w:pPr>
        <w:numPr>
          <w:ilvl w:val="0"/>
          <w:numId w:val="275"/>
        </w:numPr>
      </w:pPr>
      <w:r w:rsidRPr="006B69E8">
        <w:rPr>
          <w:b/>
          <w:bCs/>
        </w:rPr>
        <w:t>500 documents</w:t>
      </w:r>
      <w:r w:rsidRPr="006B69E8">
        <w:t xml:space="preserve">: </w:t>
      </w:r>
      <w:r w:rsidRPr="006B69E8">
        <w:rPr>
          <w:b/>
          <w:bCs/>
        </w:rPr>
        <w:t xml:space="preserve">500 </w:t>
      </w:r>
      <w:proofErr w:type="spellStart"/>
      <w:r w:rsidRPr="006B69E8">
        <w:rPr>
          <w:b/>
          <w:bCs/>
        </w:rPr>
        <w:t>مستند</w:t>
      </w:r>
      <w:proofErr w:type="spellEnd"/>
    </w:p>
    <w:p w14:paraId="7C8061BE" w14:textId="77777777" w:rsidR="006B69E8" w:rsidRPr="006B69E8" w:rsidRDefault="00000000" w:rsidP="006B69E8">
      <w:r>
        <w:pict w14:anchorId="1F657932">
          <v:rect id="_x0000_i1114" style="width:0;height:1.5pt" o:hralign="center" o:hrstd="t" o:hr="t" fillcolor="#a0a0a0" stroked="f"/>
        </w:pict>
      </w:r>
    </w:p>
    <w:p w14:paraId="6432A54A" w14:textId="77777777" w:rsidR="006B69E8" w:rsidRPr="006B69E8" w:rsidRDefault="006B69E8" w:rsidP="006B69E8">
      <w:pPr>
        <w:rPr>
          <w:b/>
          <w:bCs/>
        </w:rPr>
      </w:pPr>
      <w:r w:rsidRPr="006B69E8">
        <w:rPr>
          <w:b/>
          <w:bCs/>
        </w:rPr>
        <w:t>Usage in a Sentence:</w:t>
      </w:r>
    </w:p>
    <w:p w14:paraId="05FBFE0C" w14:textId="77777777" w:rsidR="006B69E8" w:rsidRPr="006B69E8" w:rsidRDefault="006B69E8">
      <w:pPr>
        <w:numPr>
          <w:ilvl w:val="0"/>
          <w:numId w:val="276"/>
        </w:numPr>
      </w:pPr>
      <w:r w:rsidRPr="006B69E8">
        <w:rPr>
          <w:b/>
          <w:bCs/>
        </w:rPr>
        <w:t>English</w:t>
      </w:r>
      <w:r w:rsidRPr="006B69E8">
        <w:t>: The system is limited to 500 transactions or 500 documents.</w:t>
      </w:r>
    </w:p>
    <w:p w14:paraId="2F4DD6FF" w14:textId="77777777" w:rsidR="006B69E8" w:rsidRPr="006B69E8" w:rsidRDefault="006B69E8">
      <w:pPr>
        <w:numPr>
          <w:ilvl w:val="0"/>
          <w:numId w:val="276"/>
        </w:numPr>
      </w:pPr>
      <w:r w:rsidRPr="006B69E8">
        <w:rPr>
          <w:b/>
          <w:bCs/>
        </w:rPr>
        <w:t>Arabic</w:t>
      </w:r>
      <w:r w:rsidRPr="006B69E8">
        <w:t xml:space="preserve">: </w:t>
      </w:r>
      <w:proofErr w:type="spellStart"/>
      <w:r w:rsidRPr="006B69E8">
        <w:t>النظام</w:t>
      </w:r>
      <w:proofErr w:type="spellEnd"/>
      <w:r w:rsidRPr="006B69E8">
        <w:t xml:space="preserve"> </w:t>
      </w:r>
      <w:proofErr w:type="spellStart"/>
      <w:r w:rsidRPr="006B69E8">
        <w:t>محدود</w:t>
      </w:r>
      <w:proofErr w:type="spellEnd"/>
      <w:r w:rsidRPr="006B69E8">
        <w:t xml:space="preserve"> بـ 500 </w:t>
      </w:r>
      <w:proofErr w:type="spellStart"/>
      <w:r w:rsidRPr="006B69E8">
        <w:t>معاملة</w:t>
      </w:r>
      <w:proofErr w:type="spellEnd"/>
      <w:r w:rsidRPr="006B69E8">
        <w:t xml:space="preserve"> </w:t>
      </w:r>
      <w:proofErr w:type="spellStart"/>
      <w:r w:rsidRPr="006B69E8">
        <w:t>أو</w:t>
      </w:r>
      <w:proofErr w:type="spellEnd"/>
      <w:r w:rsidRPr="006B69E8">
        <w:t xml:space="preserve"> 500 </w:t>
      </w:r>
      <w:proofErr w:type="spellStart"/>
      <w:r w:rsidRPr="006B69E8">
        <w:t>مستند</w:t>
      </w:r>
      <w:proofErr w:type="spellEnd"/>
      <w:r w:rsidRPr="006B69E8">
        <w:t>.</w:t>
      </w:r>
    </w:p>
    <w:p w14:paraId="583DB6CC" w14:textId="77777777" w:rsidR="006B69E8" w:rsidRPr="006B69E8" w:rsidRDefault="00000000" w:rsidP="006B69E8">
      <w:r>
        <w:pict w14:anchorId="12E73C4C">
          <v:rect id="_x0000_i1115" style="width:0;height:1.5pt" o:hralign="center" o:hrstd="t" o:hr="t" fillcolor="#a0a0a0" stroked="f"/>
        </w:pict>
      </w:r>
    </w:p>
    <w:p w14:paraId="529A98DC" w14:textId="77777777" w:rsidR="006B69E8" w:rsidRPr="006B69E8" w:rsidRDefault="006B69E8" w:rsidP="006B69E8">
      <w:pPr>
        <w:rPr>
          <w:b/>
          <w:bCs/>
        </w:rPr>
      </w:pPr>
      <w:r w:rsidRPr="006B69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1186"/>
      </w:tblGrid>
      <w:tr w:rsidR="006B69E8" w:rsidRPr="006B69E8" w14:paraId="56931DB2" w14:textId="77777777" w:rsidTr="006B69E8">
        <w:trPr>
          <w:tblHeader/>
          <w:tblCellSpacing w:w="15" w:type="dxa"/>
        </w:trPr>
        <w:tc>
          <w:tcPr>
            <w:tcW w:w="0" w:type="auto"/>
            <w:vAlign w:val="center"/>
            <w:hideMark/>
          </w:tcPr>
          <w:p w14:paraId="0FE70737" w14:textId="77777777" w:rsidR="006B69E8" w:rsidRPr="006B69E8" w:rsidRDefault="006B69E8" w:rsidP="006B69E8">
            <w:pPr>
              <w:rPr>
                <w:b/>
                <w:bCs/>
              </w:rPr>
            </w:pPr>
            <w:r w:rsidRPr="006B69E8">
              <w:rPr>
                <w:b/>
                <w:bCs/>
              </w:rPr>
              <w:t>English Term</w:t>
            </w:r>
          </w:p>
        </w:tc>
        <w:tc>
          <w:tcPr>
            <w:tcW w:w="0" w:type="auto"/>
            <w:vAlign w:val="center"/>
            <w:hideMark/>
          </w:tcPr>
          <w:p w14:paraId="2D0C93E9" w14:textId="77777777" w:rsidR="006B69E8" w:rsidRPr="006B69E8" w:rsidRDefault="006B69E8" w:rsidP="006B69E8">
            <w:pPr>
              <w:rPr>
                <w:b/>
                <w:bCs/>
              </w:rPr>
            </w:pPr>
            <w:r w:rsidRPr="006B69E8">
              <w:rPr>
                <w:b/>
                <w:bCs/>
              </w:rPr>
              <w:t>Arabic Term</w:t>
            </w:r>
          </w:p>
        </w:tc>
      </w:tr>
      <w:tr w:rsidR="006B69E8" w:rsidRPr="006B69E8" w14:paraId="49604FB6" w14:textId="77777777" w:rsidTr="006B69E8">
        <w:trPr>
          <w:tblCellSpacing w:w="15" w:type="dxa"/>
        </w:trPr>
        <w:tc>
          <w:tcPr>
            <w:tcW w:w="0" w:type="auto"/>
            <w:vAlign w:val="center"/>
            <w:hideMark/>
          </w:tcPr>
          <w:p w14:paraId="64E71D83" w14:textId="77777777" w:rsidR="006B69E8" w:rsidRPr="006B69E8" w:rsidRDefault="006B69E8" w:rsidP="006B69E8">
            <w:r w:rsidRPr="006B69E8">
              <w:t>Transactions</w:t>
            </w:r>
          </w:p>
        </w:tc>
        <w:tc>
          <w:tcPr>
            <w:tcW w:w="0" w:type="auto"/>
            <w:vAlign w:val="center"/>
            <w:hideMark/>
          </w:tcPr>
          <w:p w14:paraId="1164215B" w14:textId="77777777" w:rsidR="006B69E8" w:rsidRPr="006B69E8" w:rsidRDefault="006B69E8" w:rsidP="006B69E8">
            <w:proofErr w:type="spellStart"/>
            <w:r w:rsidRPr="006B69E8">
              <w:t>المعاملات</w:t>
            </w:r>
            <w:proofErr w:type="spellEnd"/>
          </w:p>
        </w:tc>
      </w:tr>
      <w:tr w:rsidR="006B69E8" w:rsidRPr="006B69E8" w14:paraId="2408EAF0" w14:textId="77777777" w:rsidTr="006B69E8">
        <w:trPr>
          <w:tblCellSpacing w:w="15" w:type="dxa"/>
        </w:trPr>
        <w:tc>
          <w:tcPr>
            <w:tcW w:w="0" w:type="auto"/>
            <w:vAlign w:val="center"/>
            <w:hideMark/>
          </w:tcPr>
          <w:p w14:paraId="0EDEE70A" w14:textId="77777777" w:rsidR="006B69E8" w:rsidRPr="006B69E8" w:rsidRDefault="006B69E8" w:rsidP="006B69E8">
            <w:r w:rsidRPr="006B69E8">
              <w:lastRenderedPageBreak/>
              <w:t>Documents</w:t>
            </w:r>
          </w:p>
        </w:tc>
        <w:tc>
          <w:tcPr>
            <w:tcW w:w="0" w:type="auto"/>
            <w:vAlign w:val="center"/>
            <w:hideMark/>
          </w:tcPr>
          <w:p w14:paraId="18523005" w14:textId="77777777" w:rsidR="006B69E8" w:rsidRPr="006B69E8" w:rsidRDefault="006B69E8" w:rsidP="006B69E8">
            <w:proofErr w:type="spellStart"/>
            <w:r w:rsidRPr="006B69E8">
              <w:t>المستندات</w:t>
            </w:r>
            <w:proofErr w:type="spellEnd"/>
          </w:p>
        </w:tc>
      </w:tr>
      <w:tr w:rsidR="006B69E8" w:rsidRPr="006B69E8" w14:paraId="272538C0" w14:textId="77777777" w:rsidTr="006B69E8">
        <w:trPr>
          <w:tblCellSpacing w:w="15" w:type="dxa"/>
        </w:trPr>
        <w:tc>
          <w:tcPr>
            <w:tcW w:w="0" w:type="auto"/>
            <w:vAlign w:val="center"/>
            <w:hideMark/>
          </w:tcPr>
          <w:p w14:paraId="0529B8BB" w14:textId="77777777" w:rsidR="006B69E8" w:rsidRPr="006B69E8" w:rsidRDefault="006B69E8" w:rsidP="006B69E8">
            <w:r w:rsidRPr="006B69E8">
              <w:t>System Limitations</w:t>
            </w:r>
          </w:p>
        </w:tc>
        <w:tc>
          <w:tcPr>
            <w:tcW w:w="0" w:type="auto"/>
            <w:vAlign w:val="center"/>
            <w:hideMark/>
          </w:tcPr>
          <w:p w14:paraId="2CA0929C" w14:textId="77777777" w:rsidR="006B69E8" w:rsidRPr="006B69E8" w:rsidRDefault="006B69E8" w:rsidP="006B69E8">
            <w:proofErr w:type="spellStart"/>
            <w:r w:rsidRPr="006B69E8">
              <w:t>قيود</w:t>
            </w:r>
            <w:proofErr w:type="spellEnd"/>
            <w:r w:rsidRPr="006B69E8">
              <w:t xml:space="preserve"> </w:t>
            </w:r>
            <w:proofErr w:type="spellStart"/>
            <w:r w:rsidRPr="006B69E8">
              <w:t>النظام</w:t>
            </w:r>
            <w:proofErr w:type="spellEnd"/>
          </w:p>
        </w:tc>
      </w:tr>
      <w:tr w:rsidR="006B69E8" w:rsidRPr="006B69E8" w14:paraId="4D99BA53" w14:textId="77777777" w:rsidTr="006B69E8">
        <w:trPr>
          <w:tblCellSpacing w:w="15" w:type="dxa"/>
        </w:trPr>
        <w:tc>
          <w:tcPr>
            <w:tcW w:w="0" w:type="auto"/>
            <w:vAlign w:val="center"/>
            <w:hideMark/>
          </w:tcPr>
          <w:p w14:paraId="59FEDB91" w14:textId="77777777" w:rsidR="006B69E8" w:rsidRPr="006B69E8" w:rsidRDefault="006B69E8" w:rsidP="006B69E8">
            <w:r w:rsidRPr="006B69E8">
              <w:t>Maximum Capacity</w:t>
            </w:r>
          </w:p>
        </w:tc>
        <w:tc>
          <w:tcPr>
            <w:tcW w:w="0" w:type="auto"/>
            <w:vAlign w:val="center"/>
            <w:hideMark/>
          </w:tcPr>
          <w:p w14:paraId="213A1DE6" w14:textId="77777777" w:rsidR="006B69E8" w:rsidRPr="006B69E8" w:rsidRDefault="006B69E8" w:rsidP="006B69E8">
            <w:proofErr w:type="spellStart"/>
            <w:r w:rsidRPr="006B69E8">
              <w:t>السعة</w:t>
            </w:r>
            <w:proofErr w:type="spellEnd"/>
            <w:r w:rsidRPr="006B69E8">
              <w:t xml:space="preserve"> </w:t>
            </w:r>
            <w:proofErr w:type="spellStart"/>
            <w:r w:rsidRPr="006B69E8">
              <w:t>القصوى</w:t>
            </w:r>
            <w:proofErr w:type="spellEnd"/>
          </w:p>
        </w:tc>
      </w:tr>
      <w:tr w:rsidR="006B69E8" w:rsidRPr="006B69E8" w14:paraId="467650CA" w14:textId="77777777" w:rsidTr="006B69E8">
        <w:trPr>
          <w:tblCellSpacing w:w="15" w:type="dxa"/>
        </w:trPr>
        <w:tc>
          <w:tcPr>
            <w:tcW w:w="0" w:type="auto"/>
            <w:vAlign w:val="center"/>
            <w:hideMark/>
          </w:tcPr>
          <w:p w14:paraId="1D8DDDB8" w14:textId="77777777" w:rsidR="006B69E8" w:rsidRPr="006B69E8" w:rsidRDefault="006B69E8" w:rsidP="006B69E8">
            <w:r w:rsidRPr="006B69E8">
              <w:t>Threshold</w:t>
            </w:r>
          </w:p>
        </w:tc>
        <w:tc>
          <w:tcPr>
            <w:tcW w:w="0" w:type="auto"/>
            <w:vAlign w:val="center"/>
            <w:hideMark/>
          </w:tcPr>
          <w:p w14:paraId="667F8DF8" w14:textId="77777777" w:rsidR="006B69E8" w:rsidRPr="006B69E8" w:rsidRDefault="006B69E8" w:rsidP="006B69E8">
            <w:proofErr w:type="spellStart"/>
            <w:r w:rsidRPr="006B69E8">
              <w:t>الحد</w:t>
            </w:r>
            <w:proofErr w:type="spellEnd"/>
            <w:r w:rsidRPr="006B69E8">
              <w:t xml:space="preserve"> </w:t>
            </w:r>
            <w:proofErr w:type="spellStart"/>
            <w:r w:rsidRPr="006B69E8">
              <w:t>الأقصى</w:t>
            </w:r>
            <w:proofErr w:type="spellEnd"/>
          </w:p>
        </w:tc>
      </w:tr>
    </w:tbl>
    <w:p w14:paraId="44062C3A" w14:textId="77777777" w:rsidR="006B69E8" w:rsidRPr="006B69E8" w:rsidRDefault="00000000" w:rsidP="006B69E8">
      <w:r>
        <w:pict w14:anchorId="4C00EDE0">
          <v:rect id="_x0000_i1116" style="width:0;height:1.5pt" o:hralign="center" o:hrstd="t" o:hr="t" fillcolor="#a0a0a0" stroked="f"/>
        </w:pict>
      </w:r>
    </w:p>
    <w:p w14:paraId="36FF1E40" w14:textId="39EA4946" w:rsidR="001E787C" w:rsidRPr="001E787C" w:rsidRDefault="001E787C" w:rsidP="001E787C">
      <w:pPr>
        <w:pStyle w:val="Heading2"/>
      </w:pPr>
      <w:bookmarkStart w:id="191" w:name="_Toc192662188"/>
      <w:r w:rsidRPr="001E787C">
        <w:t>This software is limited to 500 transactions or 500 documents! Please register and buy a licence for &lt;@APPNAME@&gt;</w:t>
      </w:r>
      <w:r>
        <w:t xml:space="preserve"> </w:t>
      </w:r>
      <w:proofErr w:type="gramStart"/>
      <w:r w:rsidR="001C5B7F">
        <w:t xml:space="preserve">=  </w:t>
      </w:r>
      <w:r>
        <w:t>1968</w:t>
      </w:r>
      <w:bookmarkEnd w:id="191"/>
      <w:proofErr w:type="gramEnd"/>
    </w:p>
    <w:p w14:paraId="743859C9" w14:textId="77777777" w:rsidR="001E787C" w:rsidRPr="001E787C" w:rsidRDefault="001E787C" w:rsidP="001E787C">
      <w:r w:rsidRPr="001E787C">
        <w:t xml:space="preserve">The message </w:t>
      </w:r>
      <w:r w:rsidRPr="001E787C">
        <w:rPr>
          <w:b/>
          <w:bCs/>
        </w:rPr>
        <w:t>"This software is limited to 500 transactions or 500 documents! Please register and buy a license for &lt;@APPNAME@&gt;!"</w:t>
      </w:r>
      <w:r w:rsidRPr="001E787C">
        <w:t xml:space="preserve"> translates to:</w:t>
      </w:r>
    </w:p>
    <w:p w14:paraId="30D95A5F" w14:textId="77777777" w:rsidR="001E787C" w:rsidRPr="001E787C" w:rsidRDefault="001E787C" w:rsidP="001E787C">
      <w:r w:rsidRPr="001E787C">
        <w:rPr>
          <w:b/>
          <w:bCs/>
        </w:rPr>
        <w:t>"</w:t>
      </w:r>
      <w:proofErr w:type="spellStart"/>
      <w:r w:rsidRPr="001E787C">
        <w:rPr>
          <w:b/>
          <w:bCs/>
        </w:rPr>
        <w:t>هذا</w:t>
      </w:r>
      <w:proofErr w:type="spellEnd"/>
      <w:r w:rsidRPr="001E787C">
        <w:rPr>
          <w:b/>
          <w:bCs/>
        </w:rPr>
        <w:t xml:space="preserve"> </w:t>
      </w:r>
      <w:proofErr w:type="spellStart"/>
      <w:r w:rsidRPr="001E787C">
        <w:rPr>
          <w:b/>
          <w:bCs/>
        </w:rPr>
        <w:t>البرنامج</w:t>
      </w:r>
      <w:proofErr w:type="spellEnd"/>
      <w:r w:rsidRPr="001E787C">
        <w:rPr>
          <w:b/>
          <w:bCs/>
        </w:rPr>
        <w:t xml:space="preserve"> </w:t>
      </w:r>
      <w:proofErr w:type="spellStart"/>
      <w:r w:rsidRPr="001E787C">
        <w:rPr>
          <w:b/>
          <w:bCs/>
        </w:rPr>
        <w:t>محدود</w:t>
      </w:r>
      <w:proofErr w:type="spellEnd"/>
      <w:r w:rsidRPr="001E787C">
        <w:rPr>
          <w:b/>
          <w:bCs/>
        </w:rPr>
        <w:t xml:space="preserve"> بـ 500 </w:t>
      </w:r>
      <w:proofErr w:type="spellStart"/>
      <w:r w:rsidRPr="001E787C">
        <w:rPr>
          <w:b/>
          <w:bCs/>
        </w:rPr>
        <w:t>معاملة</w:t>
      </w:r>
      <w:proofErr w:type="spellEnd"/>
      <w:r w:rsidRPr="001E787C">
        <w:rPr>
          <w:b/>
          <w:bCs/>
        </w:rPr>
        <w:t xml:space="preserve"> </w:t>
      </w:r>
      <w:proofErr w:type="spellStart"/>
      <w:r w:rsidRPr="001E787C">
        <w:rPr>
          <w:b/>
          <w:bCs/>
        </w:rPr>
        <w:t>أو</w:t>
      </w:r>
      <w:proofErr w:type="spellEnd"/>
      <w:r w:rsidRPr="001E787C">
        <w:rPr>
          <w:b/>
          <w:bCs/>
        </w:rPr>
        <w:t xml:space="preserve"> 500 </w:t>
      </w:r>
      <w:proofErr w:type="spellStart"/>
      <w:r w:rsidRPr="001E787C">
        <w:rPr>
          <w:b/>
          <w:bCs/>
        </w:rPr>
        <w:t>مستند</w:t>
      </w:r>
      <w:proofErr w:type="spellEnd"/>
      <w:r w:rsidRPr="001E787C">
        <w:rPr>
          <w:b/>
          <w:bCs/>
        </w:rPr>
        <w:t xml:space="preserve">! </w:t>
      </w:r>
      <w:proofErr w:type="spellStart"/>
      <w:r w:rsidRPr="001E787C">
        <w:rPr>
          <w:b/>
          <w:bCs/>
        </w:rPr>
        <w:t>يرجى</w:t>
      </w:r>
      <w:proofErr w:type="spellEnd"/>
      <w:r w:rsidRPr="001E787C">
        <w:rPr>
          <w:b/>
          <w:bCs/>
        </w:rPr>
        <w:t xml:space="preserve"> </w:t>
      </w:r>
      <w:proofErr w:type="spellStart"/>
      <w:r w:rsidRPr="001E787C">
        <w:rPr>
          <w:b/>
          <w:bCs/>
        </w:rPr>
        <w:t>التسجيل</w:t>
      </w:r>
      <w:proofErr w:type="spellEnd"/>
      <w:r w:rsidRPr="001E787C">
        <w:rPr>
          <w:b/>
          <w:bCs/>
        </w:rPr>
        <w:t xml:space="preserve"> </w:t>
      </w:r>
      <w:proofErr w:type="spellStart"/>
      <w:r w:rsidRPr="001E787C">
        <w:rPr>
          <w:b/>
          <w:bCs/>
        </w:rPr>
        <w:t>وشراء</w:t>
      </w:r>
      <w:proofErr w:type="spellEnd"/>
      <w:r w:rsidRPr="001E787C">
        <w:rPr>
          <w:b/>
          <w:bCs/>
        </w:rPr>
        <w:t xml:space="preserve"> </w:t>
      </w:r>
      <w:proofErr w:type="spellStart"/>
      <w:r w:rsidRPr="001E787C">
        <w:rPr>
          <w:b/>
          <w:bCs/>
        </w:rPr>
        <w:t>ترخيص</w:t>
      </w:r>
      <w:proofErr w:type="spellEnd"/>
      <w:r w:rsidRPr="001E787C">
        <w:rPr>
          <w:b/>
          <w:bCs/>
        </w:rPr>
        <w:t xml:space="preserve"> لـ &lt;@APPNAME@&gt;!"</w:t>
      </w:r>
    </w:p>
    <w:p w14:paraId="1D6CCD26" w14:textId="77777777" w:rsidR="001E787C" w:rsidRPr="001E787C" w:rsidRDefault="00000000" w:rsidP="001E787C">
      <w:r>
        <w:pict w14:anchorId="08F44589">
          <v:rect id="_x0000_i1117" style="width:0;height:1.5pt" o:hralign="center" o:hrstd="t" o:hr="t" fillcolor="#a0a0a0" stroked="f"/>
        </w:pict>
      </w:r>
    </w:p>
    <w:p w14:paraId="7206EE16" w14:textId="77777777" w:rsidR="001E787C" w:rsidRPr="001E787C" w:rsidRDefault="001E787C" w:rsidP="001E787C">
      <w:pPr>
        <w:rPr>
          <w:b/>
          <w:bCs/>
        </w:rPr>
      </w:pPr>
      <w:r w:rsidRPr="001E787C">
        <w:rPr>
          <w:b/>
          <w:bCs/>
        </w:rPr>
        <w:t>Breakdown of the Translation:</w:t>
      </w:r>
    </w:p>
    <w:p w14:paraId="0EE8C68B" w14:textId="77777777" w:rsidR="001E787C" w:rsidRPr="001E787C" w:rsidRDefault="001E787C">
      <w:pPr>
        <w:numPr>
          <w:ilvl w:val="0"/>
          <w:numId w:val="277"/>
        </w:numPr>
      </w:pPr>
      <w:r w:rsidRPr="001E787C">
        <w:rPr>
          <w:b/>
          <w:bCs/>
        </w:rPr>
        <w:t>This software</w:t>
      </w:r>
      <w:r w:rsidRPr="001E787C">
        <w:t xml:space="preserve">: </w:t>
      </w:r>
      <w:proofErr w:type="spellStart"/>
      <w:r w:rsidRPr="001E787C">
        <w:rPr>
          <w:b/>
          <w:bCs/>
        </w:rPr>
        <w:t>هذا</w:t>
      </w:r>
      <w:proofErr w:type="spellEnd"/>
      <w:r w:rsidRPr="001E787C">
        <w:rPr>
          <w:b/>
          <w:bCs/>
        </w:rPr>
        <w:t xml:space="preserve"> </w:t>
      </w:r>
      <w:proofErr w:type="spellStart"/>
      <w:r w:rsidRPr="001E787C">
        <w:rPr>
          <w:b/>
          <w:bCs/>
        </w:rPr>
        <w:t>البرنامج</w:t>
      </w:r>
      <w:proofErr w:type="spellEnd"/>
    </w:p>
    <w:p w14:paraId="1315826A" w14:textId="77777777" w:rsidR="001E787C" w:rsidRPr="001E787C" w:rsidRDefault="001E787C">
      <w:pPr>
        <w:numPr>
          <w:ilvl w:val="0"/>
          <w:numId w:val="277"/>
        </w:numPr>
      </w:pPr>
      <w:r w:rsidRPr="001E787C">
        <w:rPr>
          <w:b/>
          <w:bCs/>
        </w:rPr>
        <w:t>is limited to</w:t>
      </w:r>
      <w:r w:rsidRPr="001E787C">
        <w:t xml:space="preserve">: </w:t>
      </w:r>
      <w:proofErr w:type="spellStart"/>
      <w:r w:rsidRPr="001E787C">
        <w:rPr>
          <w:b/>
          <w:bCs/>
        </w:rPr>
        <w:t>محدود</w:t>
      </w:r>
      <w:proofErr w:type="spellEnd"/>
      <w:r w:rsidRPr="001E787C">
        <w:rPr>
          <w:b/>
          <w:bCs/>
        </w:rPr>
        <w:t xml:space="preserve"> بـ</w:t>
      </w:r>
    </w:p>
    <w:p w14:paraId="3B38CDA9" w14:textId="77777777" w:rsidR="001E787C" w:rsidRPr="001E787C" w:rsidRDefault="001E787C">
      <w:pPr>
        <w:numPr>
          <w:ilvl w:val="0"/>
          <w:numId w:val="277"/>
        </w:numPr>
      </w:pPr>
      <w:r w:rsidRPr="001E787C">
        <w:rPr>
          <w:b/>
          <w:bCs/>
        </w:rPr>
        <w:t>500 transactions or 500 documents</w:t>
      </w:r>
      <w:r w:rsidRPr="001E787C">
        <w:t xml:space="preserve">: </w:t>
      </w:r>
      <w:r w:rsidRPr="001E787C">
        <w:rPr>
          <w:b/>
          <w:bCs/>
        </w:rPr>
        <w:t xml:space="preserve">500 </w:t>
      </w:r>
      <w:proofErr w:type="spellStart"/>
      <w:r w:rsidRPr="001E787C">
        <w:rPr>
          <w:b/>
          <w:bCs/>
        </w:rPr>
        <w:t>معاملة</w:t>
      </w:r>
      <w:proofErr w:type="spellEnd"/>
      <w:r w:rsidRPr="001E787C">
        <w:rPr>
          <w:b/>
          <w:bCs/>
        </w:rPr>
        <w:t xml:space="preserve"> </w:t>
      </w:r>
      <w:proofErr w:type="spellStart"/>
      <w:r w:rsidRPr="001E787C">
        <w:rPr>
          <w:b/>
          <w:bCs/>
        </w:rPr>
        <w:t>أو</w:t>
      </w:r>
      <w:proofErr w:type="spellEnd"/>
      <w:r w:rsidRPr="001E787C">
        <w:rPr>
          <w:b/>
          <w:bCs/>
        </w:rPr>
        <w:t xml:space="preserve"> 500 </w:t>
      </w:r>
      <w:proofErr w:type="spellStart"/>
      <w:r w:rsidRPr="001E787C">
        <w:rPr>
          <w:b/>
          <w:bCs/>
        </w:rPr>
        <w:t>مستند</w:t>
      </w:r>
      <w:proofErr w:type="spellEnd"/>
    </w:p>
    <w:p w14:paraId="0D36AC3B" w14:textId="77777777" w:rsidR="001E787C" w:rsidRPr="001E787C" w:rsidRDefault="001E787C">
      <w:pPr>
        <w:numPr>
          <w:ilvl w:val="0"/>
          <w:numId w:val="277"/>
        </w:numPr>
      </w:pPr>
      <w:r w:rsidRPr="001E787C">
        <w:rPr>
          <w:b/>
          <w:bCs/>
        </w:rPr>
        <w:t>Please register</w:t>
      </w:r>
      <w:r w:rsidRPr="001E787C">
        <w:t xml:space="preserve">: </w:t>
      </w:r>
      <w:proofErr w:type="spellStart"/>
      <w:r w:rsidRPr="001E787C">
        <w:rPr>
          <w:b/>
          <w:bCs/>
        </w:rPr>
        <w:t>يرجى</w:t>
      </w:r>
      <w:proofErr w:type="spellEnd"/>
      <w:r w:rsidRPr="001E787C">
        <w:rPr>
          <w:b/>
          <w:bCs/>
        </w:rPr>
        <w:t xml:space="preserve"> </w:t>
      </w:r>
      <w:proofErr w:type="spellStart"/>
      <w:r w:rsidRPr="001E787C">
        <w:rPr>
          <w:b/>
          <w:bCs/>
        </w:rPr>
        <w:t>التسجيل</w:t>
      </w:r>
      <w:proofErr w:type="spellEnd"/>
    </w:p>
    <w:p w14:paraId="057A1320" w14:textId="77777777" w:rsidR="001E787C" w:rsidRPr="001E787C" w:rsidRDefault="001E787C">
      <w:pPr>
        <w:numPr>
          <w:ilvl w:val="0"/>
          <w:numId w:val="277"/>
        </w:numPr>
      </w:pPr>
      <w:r w:rsidRPr="001E787C">
        <w:rPr>
          <w:b/>
          <w:bCs/>
        </w:rPr>
        <w:t>and buy a license</w:t>
      </w:r>
      <w:r w:rsidRPr="001E787C">
        <w:t xml:space="preserve">: </w:t>
      </w:r>
      <w:proofErr w:type="spellStart"/>
      <w:r w:rsidRPr="001E787C">
        <w:rPr>
          <w:b/>
          <w:bCs/>
        </w:rPr>
        <w:t>وشراء</w:t>
      </w:r>
      <w:proofErr w:type="spellEnd"/>
      <w:r w:rsidRPr="001E787C">
        <w:rPr>
          <w:b/>
          <w:bCs/>
        </w:rPr>
        <w:t xml:space="preserve"> </w:t>
      </w:r>
      <w:proofErr w:type="spellStart"/>
      <w:r w:rsidRPr="001E787C">
        <w:rPr>
          <w:b/>
          <w:bCs/>
        </w:rPr>
        <w:t>ترخيص</w:t>
      </w:r>
      <w:proofErr w:type="spellEnd"/>
    </w:p>
    <w:p w14:paraId="373C753D" w14:textId="77777777" w:rsidR="001E787C" w:rsidRPr="001E787C" w:rsidRDefault="001E787C">
      <w:pPr>
        <w:numPr>
          <w:ilvl w:val="0"/>
          <w:numId w:val="277"/>
        </w:numPr>
      </w:pPr>
      <w:r w:rsidRPr="001E787C">
        <w:rPr>
          <w:b/>
          <w:bCs/>
        </w:rPr>
        <w:t>for &lt;@APPNAME@&gt;</w:t>
      </w:r>
      <w:r w:rsidRPr="001E787C">
        <w:t xml:space="preserve">: </w:t>
      </w:r>
      <w:r w:rsidRPr="001E787C">
        <w:rPr>
          <w:b/>
          <w:bCs/>
        </w:rPr>
        <w:t>لـ &lt;@APPNAME@&gt;</w:t>
      </w:r>
    </w:p>
    <w:p w14:paraId="256A6AFF" w14:textId="77777777" w:rsidR="001E787C" w:rsidRPr="001E787C" w:rsidRDefault="00000000" w:rsidP="001E787C">
      <w:r>
        <w:pict w14:anchorId="1E1C5D08">
          <v:rect id="_x0000_i1118" style="width:0;height:1.5pt" o:hralign="center" o:hrstd="t" o:hr="t" fillcolor="#a0a0a0" stroked="f"/>
        </w:pict>
      </w:r>
    </w:p>
    <w:p w14:paraId="7E977733" w14:textId="77777777" w:rsidR="001E787C" w:rsidRPr="001E787C" w:rsidRDefault="001E787C" w:rsidP="001E787C">
      <w:pPr>
        <w:rPr>
          <w:b/>
          <w:bCs/>
        </w:rPr>
      </w:pPr>
      <w:r w:rsidRPr="001E787C">
        <w:rPr>
          <w:b/>
          <w:bCs/>
        </w:rPr>
        <w:t>Usage in a Sentence:</w:t>
      </w:r>
    </w:p>
    <w:p w14:paraId="13C4D312" w14:textId="77777777" w:rsidR="001E787C" w:rsidRPr="001E787C" w:rsidRDefault="001E787C">
      <w:pPr>
        <w:numPr>
          <w:ilvl w:val="0"/>
          <w:numId w:val="278"/>
        </w:numPr>
      </w:pPr>
      <w:r w:rsidRPr="001E787C">
        <w:rPr>
          <w:b/>
          <w:bCs/>
        </w:rPr>
        <w:t>English</w:t>
      </w:r>
      <w:r w:rsidRPr="001E787C">
        <w:t>: This software is limited to 500 transactions or 500 documents! Please register and buy a license for &lt;@APPNAME@&gt;!</w:t>
      </w:r>
    </w:p>
    <w:p w14:paraId="00E2109E" w14:textId="77777777" w:rsidR="001E787C" w:rsidRPr="001E787C" w:rsidRDefault="001E787C">
      <w:pPr>
        <w:numPr>
          <w:ilvl w:val="0"/>
          <w:numId w:val="278"/>
        </w:numPr>
      </w:pPr>
      <w:r w:rsidRPr="001E787C">
        <w:rPr>
          <w:b/>
          <w:bCs/>
        </w:rPr>
        <w:t>Arabic</w:t>
      </w:r>
      <w:r w:rsidRPr="001E787C">
        <w:t xml:space="preserve">: </w:t>
      </w:r>
      <w:proofErr w:type="spellStart"/>
      <w:r w:rsidRPr="001E787C">
        <w:t>هذا</w:t>
      </w:r>
      <w:proofErr w:type="spellEnd"/>
      <w:r w:rsidRPr="001E787C">
        <w:t xml:space="preserve"> </w:t>
      </w:r>
      <w:proofErr w:type="spellStart"/>
      <w:r w:rsidRPr="001E787C">
        <w:t>البرنامج</w:t>
      </w:r>
      <w:proofErr w:type="spellEnd"/>
      <w:r w:rsidRPr="001E787C">
        <w:t xml:space="preserve"> </w:t>
      </w:r>
      <w:proofErr w:type="spellStart"/>
      <w:r w:rsidRPr="001E787C">
        <w:t>محدود</w:t>
      </w:r>
      <w:proofErr w:type="spellEnd"/>
      <w:r w:rsidRPr="001E787C">
        <w:t xml:space="preserve"> بـ 500 </w:t>
      </w:r>
      <w:proofErr w:type="spellStart"/>
      <w:r w:rsidRPr="001E787C">
        <w:t>معاملة</w:t>
      </w:r>
      <w:proofErr w:type="spellEnd"/>
      <w:r w:rsidRPr="001E787C">
        <w:t xml:space="preserve"> </w:t>
      </w:r>
      <w:proofErr w:type="spellStart"/>
      <w:r w:rsidRPr="001E787C">
        <w:t>أو</w:t>
      </w:r>
      <w:proofErr w:type="spellEnd"/>
      <w:r w:rsidRPr="001E787C">
        <w:t xml:space="preserve"> 500 </w:t>
      </w:r>
      <w:proofErr w:type="spellStart"/>
      <w:r w:rsidRPr="001E787C">
        <w:t>مستند</w:t>
      </w:r>
      <w:proofErr w:type="spellEnd"/>
      <w:r w:rsidRPr="001E787C">
        <w:t xml:space="preserve">! </w:t>
      </w:r>
      <w:proofErr w:type="spellStart"/>
      <w:r w:rsidRPr="001E787C">
        <w:t>يرجى</w:t>
      </w:r>
      <w:proofErr w:type="spellEnd"/>
      <w:r w:rsidRPr="001E787C">
        <w:t xml:space="preserve"> </w:t>
      </w:r>
      <w:proofErr w:type="spellStart"/>
      <w:r w:rsidRPr="001E787C">
        <w:t>التسجيل</w:t>
      </w:r>
      <w:proofErr w:type="spellEnd"/>
      <w:r w:rsidRPr="001E787C">
        <w:t xml:space="preserve"> </w:t>
      </w:r>
      <w:proofErr w:type="spellStart"/>
      <w:r w:rsidRPr="001E787C">
        <w:t>وشراء</w:t>
      </w:r>
      <w:proofErr w:type="spellEnd"/>
      <w:r w:rsidRPr="001E787C">
        <w:t xml:space="preserve"> </w:t>
      </w:r>
      <w:proofErr w:type="spellStart"/>
      <w:r w:rsidRPr="001E787C">
        <w:t>ترخيص</w:t>
      </w:r>
      <w:proofErr w:type="spellEnd"/>
      <w:r w:rsidRPr="001E787C">
        <w:t xml:space="preserve"> لـ &lt;@APPNAME@&gt;!</w:t>
      </w:r>
    </w:p>
    <w:p w14:paraId="7BA41DEA" w14:textId="77777777" w:rsidR="001E787C" w:rsidRPr="001E787C" w:rsidRDefault="00000000" w:rsidP="001E787C">
      <w:r>
        <w:pict w14:anchorId="4129C197">
          <v:rect id="_x0000_i1119" style="width:0;height:1.5pt" o:hralign="center" o:hrstd="t" o:hr="t" fillcolor="#a0a0a0" stroked="f"/>
        </w:pict>
      </w:r>
    </w:p>
    <w:p w14:paraId="621C93C4" w14:textId="77777777" w:rsidR="001E787C" w:rsidRPr="001E787C" w:rsidRDefault="001E787C" w:rsidP="001E787C">
      <w:pPr>
        <w:rPr>
          <w:b/>
          <w:bCs/>
        </w:rPr>
      </w:pPr>
      <w:r w:rsidRPr="001E787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186"/>
      </w:tblGrid>
      <w:tr w:rsidR="001E787C" w:rsidRPr="001E787C" w14:paraId="64B79A6B" w14:textId="77777777" w:rsidTr="001E787C">
        <w:trPr>
          <w:tblHeader/>
          <w:tblCellSpacing w:w="15" w:type="dxa"/>
        </w:trPr>
        <w:tc>
          <w:tcPr>
            <w:tcW w:w="0" w:type="auto"/>
            <w:vAlign w:val="center"/>
            <w:hideMark/>
          </w:tcPr>
          <w:p w14:paraId="7D5DB206" w14:textId="77777777" w:rsidR="001E787C" w:rsidRPr="001E787C" w:rsidRDefault="001E787C" w:rsidP="001E787C">
            <w:pPr>
              <w:rPr>
                <w:b/>
                <w:bCs/>
              </w:rPr>
            </w:pPr>
            <w:r w:rsidRPr="001E787C">
              <w:rPr>
                <w:b/>
                <w:bCs/>
              </w:rPr>
              <w:t>English Term</w:t>
            </w:r>
          </w:p>
        </w:tc>
        <w:tc>
          <w:tcPr>
            <w:tcW w:w="0" w:type="auto"/>
            <w:vAlign w:val="center"/>
            <w:hideMark/>
          </w:tcPr>
          <w:p w14:paraId="0E8378A2" w14:textId="77777777" w:rsidR="001E787C" w:rsidRPr="001E787C" w:rsidRDefault="001E787C" w:rsidP="001E787C">
            <w:pPr>
              <w:rPr>
                <w:b/>
                <w:bCs/>
              </w:rPr>
            </w:pPr>
            <w:r w:rsidRPr="001E787C">
              <w:rPr>
                <w:b/>
                <w:bCs/>
              </w:rPr>
              <w:t>Arabic Term</w:t>
            </w:r>
          </w:p>
        </w:tc>
      </w:tr>
      <w:tr w:rsidR="001E787C" w:rsidRPr="001E787C" w14:paraId="27828D37" w14:textId="77777777" w:rsidTr="001E787C">
        <w:trPr>
          <w:tblCellSpacing w:w="15" w:type="dxa"/>
        </w:trPr>
        <w:tc>
          <w:tcPr>
            <w:tcW w:w="0" w:type="auto"/>
            <w:vAlign w:val="center"/>
            <w:hideMark/>
          </w:tcPr>
          <w:p w14:paraId="72ABE438" w14:textId="77777777" w:rsidR="001E787C" w:rsidRPr="001E787C" w:rsidRDefault="001E787C" w:rsidP="001E787C">
            <w:r w:rsidRPr="001E787C">
              <w:t>Software Limitations</w:t>
            </w:r>
          </w:p>
        </w:tc>
        <w:tc>
          <w:tcPr>
            <w:tcW w:w="0" w:type="auto"/>
            <w:vAlign w:val="center"/>
            <w:hideMark/>
          </w:tcPr>
          <w:p w14:paraId="475F2105" w14:textId="77777777" w:rsidR="001E787C" w:rsidRPr="001E787C" w:rsidRDefault="001E787C" w:rsidP="001E787C">
            <w:proofErr w:type="spellStart"/>
            <w:r w:rsidRPr="001E787C">
              <w:t>قيود</w:t>
            </w:r>
            <w:proofErr w:type="spellEnd"/>
            <w:r w:rsidRPr="001E787C">
              <w:t xml:space="preserve"> </w:t>
            </w:r>
            <w:proofErr w:type="spellStart"/>
            <w:r w:rsidRPr="001E787C">
              <w:t>البرنامج</w:t>
            </w:r>
            <w:proofErr w:type="spellEnd"/>
          </w:p>
        </w:tc>
      </w:tr>
      <w:tr w:rsidR="001E787C" w:rsidRPr="001E787C" w14:paraId="0E55F356" w14:textId="77777777" w:rsidTr="001E787C">
        <w:trPr>
          <w:tblCellSpacing w:w="15" w:type="dxa"/>
        </w:trPr>
        <w:tc>
          <w:tcPr>
            <w:tcW w:w="0" w:type="auto"/>
            <w:vAlign w:val="center"/>
            <w:hideMark/>
          </w:tcPr>
          <w:p w14:paraId="56704CFF" w14:textId="77777777" w:rsidR="001E787C" w:rsidRPr="001E787C" w:rsidRDefault="001E787C" w:rsidP="001E787C">
            <w:r w:rsidRPr="001E787C">
              <w:t>License Purchase</w:t>
            </w:r>
          </w:p>
        </w:tc>
        <w:tc>
          <w:tcPr>
            <w:tcW w:w="0" w:type="auto"/>
            <w:vAlign w:val="center"/>
            <w:hideMark/>
          </w:tcPr>
          <w:p w14:paraId="2D46C08F" w14:textId="77777777" w:rsidR="001E787C" w:rsidRPr="001E787C" w:rsidRDefault="001E787C" w:rsidP="001E787C">
            <w:proofErr w:type="spellStart"/>
            <w:r w:rsidRPr="001E787C">
              <w:t>شراء</w:t>
            </w:r>
            <w:proofErr w:type="spellEnd"/>
            <w:r w:rsidRPr="001E787C">
              <w:t xml:space="preserve"> </w:t>
            </w:r>
            <w:proofErr w:type="spellStart"/>
            <w:r w:rsidRPr="001E787C">
              <w:t>الترخيص</w:t>
            </w:r>
            <w:proofErr w:type="spellEnd"/>
          </w:p>
        </w:tc>
      </w:tr>
      <w:tr w:rsidR="001E787C" w:rsidRPr="001E787C" w14:paraId="330DAB31" w14:textId="77777777" w:rsidTr="001E787C">
        <w:trPr>
          <w:tblCellSpacing w:w="15" w:type="dxa"/>
        </w:trPr>
        <w:tc>
          <w:tcPr>
            <w:tcW w:w="0" w:type="auto"/>
            <w:vAlign w:val="center"/>
            <w:hideMark/>
          </w:tcPr>
          <w:p w14:paraId="1264E55D" w14:textId="77777777" w:rsidR="001E787C" w:rsidRPr="001E787C" w:rsidRDefault="001E787C" w:rsidP="001E787C">
            <w:r w:rsidRPr="001E787C">
              <w:t>Registration</w:t>
            </w:r>
          </w:p>
        </w:tc>
        <w:tc>
          <w:tcPr>
            <w:tcW w:w="0" w:type="auto"/>
            <w:vAlign w:val="center"/>
            <w:hideMark/>
          </w:tcPr>
          <w:p w14:paraId="43BFE053" w14:textId="77777777" w:rsidR="001E787C" w:rsidRPr="001E787C" w:rsidRDefault="001E787C" w:rsidP="001E787C">
            <w:proofErr w:type="spellStart"/>
            <w:r w:rsidRPr="001E787C">
              <w:t>التسجيل</w:t>
            </w:r>
            <w:proofErr w:type="spellEnd"/>
          </w:p>
        </w:tc>
      </w:tr>
      <w:tr w:rsidR="001E787C" w:rsidRPr="001E787C" w14:paraId="3B5F00CE" w14:textId="77777777" w:rsidTr="001E787C">
        <w:trPr>
          <w:tblCellSpacing w:w="15" w:type="dxa"/>
        </w:trPr>
        <w:tc>
          <w:tcPr>
            <w:tcW w:w="0" w:type="auto"/>
            <w:vAlign w:val="center"/>
            <w:hideMark/>
          </w:tcPr>
          <w:p w14:paraId="2E6D44E1" w14:textId="77777777" w:rsidR="001E787C" w:rsidRPr="001E787C" w:rsidRDefault="001E787C" w:rsidP="001E787C">
            <w:r w:rsidRPr="001E787C">
              <w:t>Transactions</w:t>
            </w:r>
          </w:p>
        </w:tc>
        <w:tc>
          <w:tcPr>
            <w:tcW w:w="0" w:type="auto"/>
            <w:vAlign w:val="center"/>
            <w:hideMark/>
          </w:tcPr>
          <w:p w14:paraId="30F8298E" w14:textId="77777777" w:rsidR="001E787C" w:rsidRPr="001E787C" w:rsidRDefault="001E787C" w:rsidP="001E787C">
            <w:proofErr w:type="spellStart"/>
            <w:r w:rsidRPr="001E787C">
              <w:t>المعاملات</w:t>
            </w:r>
            <w:proofErr w:type="spellEnd"/>
          </w:p>
        </w:tc>
      </w:tr>
      <w:tr w:rsidR="001E787C" w:rsidRPr="001E787C" w14:paraId="2C890486" w14:textId="77777777" w:rsidTr="001E787C">
        <w:trPr>
          <w:tblCellSpacing w:w="15" w:type="dxa"/>
        </w:trPr>
        <w:tc>
          <w:tcPr>
            <w:tcW w:w="0" w:type="auto"/>
            <w:vAlign w:val="center"/>
            <w:hideMark/>
          </w:tcPr>
          <w:p w14:paraId="46AEBEF8" w14:textId="77777777" w:rsidR="001E787C" w:rsidRPr="001E787C" w:rsidRDefault="001E787C" w:rsidP="001E787C">
            <w:r w:rsidRPr="001E787C">
              <w:t>Documents</w:t>
            </w:r>
          </w:p>
        </w:tc>
        <w:tc>
          <w:tcPr>
            <w:tcW w:w="0" w:type="auto"/>
            <w:vAlign w:val="center"/>
            <w:hideMark/>
          </w:tcPr>
          <w:p w14:paraId="38E10BA8" w14:textId="77777777" w:rsidR="001E787C" w:rsidRPr="001E787C" w:rsidRDefault="001E787C" w:rsidP="001E787C">
            <w:proofErr w:type="spellStart"/>
            <w:r w:rsidRPr="001E787C">
              <w:t>المستندات</w:t>
            </w:r>
            <w:proofErr w:type="spellEnd"/>
          </w:p>
        </w:tc>
      </w:tr>
    </w:tbl>
    <w:p w14:paraId="1F7F5004" w14:textId="77777777" w:rsidR="001E787C" w:rsidRPr="001E787C" w:rsidRDefault="00000000" w:rsidP="001E787C">
      <w:r>
        <w:pict w14:anchorId="79F494D8">
          <v:rect id="_x0000_i1120" style="width:0;height:1.5pt" o:hralign="center" o:hrstd="t" o:hr="t" fillcolor="#a0a0a0" stroked="f"/>
        </w:pict>
      </w:r>
    </w:p>
    <w:p w14:paraId="29AF84F5" w14:textId="4E96B44B" w:rsidR="008B1556" w:rsidRPr="008B1556" w:rsidRDefault="008B1556" w:rsidP="008B1556">
      <w:pPr>
        <w:pStyle w:val="Heading2"/>
      </w:pPr>
      <w:bookmarkStart w:id="192" w:name="_Toc192662189"/>
      <w:proofErr w:type="gramStart"/>
      <w:r w:rsidRPr="008B1556">
        <w:lastRenderedPageBreak/>
        <w:t>There's</w:t>
      </w:r>
      <w:proofErr w:type="gramEnd"/>
      <w:r w:rsidRPr="008B1556">
        <w:t xml:space="preserve"> still documents using this group! Please remove them first!</w:t>
      </w:r>
      <w:r>
        <w:t xml:space="preserve"> </w:t>
      </w:r>
      <w:proofErr w:type="gramStart"/>
      <w:r w:rsidR="001C5B7F">
        <w:t xml:space="preserve">=  </w:t>
      </w:r>
      <w:r>
        <w:t>3075</w:t>
      </w:r>
      <w:bookmarkEnd w:id="192"/>
      <w:proofErr w:type="gramEnd"/>
    </w:p>
    <w:p w14:paraId="4D8C7E8C" w14:textId="77777777" w:rsidR="008B1556" w:rsidRPr="008B1556" w:rsidRDefault="008B1556" w:rsidP="008B1556">
      <w:r w:rsidRPr="008B1556">
        <w:t xml:space="preserve">The message </w:t>
      </w:r>
      <w:r w:rsidRPr="008B1556">
        <w:rPr>
          <w:b/>
          <w:bCs/>
        </w:rPr>
        <w:t>"There's still documents using this group! Please remove them first!"</w:t>
      </w:r>
      <w:r w:rsidRPr="008B1556">
        <w:t xml:space="preserve"> translates to:</w:t>
      </w:r>
    </w:p>
    <w:p w14:paraId="21DFAF02" w14:textId="77777777" w:rsidR="008B1556" w:rsidRPr="008B1556" w:rsidRDefault="008B1556" w:rsidP="008B1556">
      <w:r w:rsidRPr="008B1556">
        <w:rPr>
          <w:b/>
          <w:bCs/>
        </w:rPr>
        <w:t>"</w:t>
      </w:r>
      <w:proofErr w:type="spellStart"/>
      <w:r w:rsidRPr="008B1556">
        <w:rPr>
          <w:b/>
          <w:bCs/>
        </w:rPr>
        <w:t>لا</w:t>
      </w:r>
      <w:proofErr w:type="spellEnd"/>
      <w:r w:rsidRPr="008B1556">
        <w:rPr>
          <w:b/>
          <w:bCs/>
        </w:rPr>
        <w:t xml:space="preserve"> </w:t>
      </w:r>
      <w:proofErr w:type="spellStart"/>
      <w:r w:rsidRPr="008B1556">
        <w:rPr>
          <w:b/>
          <w:bCs/>
        </w:rPr>
        <w:t>تزال</w:t>
      </w:r>
      <w:proofErr w:type="spellEnd"/>
      <w:r w:rsidRPr="008B1556">
        <w:rPr>
          <w:b/>
          <w:bCs/>
        </w:rPr>
        <w:t xml:space="preserve"> </w:t>
      </w:r>
      <w:proofErr w:type="spellStart"/>
      <w:r w:rsidRPr="008B1556">
        <w:rPr>
          <w:b/>
          <w:bCs/>
        </w:rPr>
        <w:t>هناك</w:t>
      </w:r>
      <w:proofErr w:type="spellEnd"/>
      <w:r w:rsidRPr="008B1556">
        <w:rPr>
          <w:b/>
          <w:bCs/>
        </w:rPr>
        <w:t xml:space="preserve"> </w:t>
      </w:r>
      <w:proofErr w:type="spellStart"/>
      <w:r w:rsidRPr="008B1556">
        <w:rPr>
          <w:b/>
          <w:bCs/>
        </w:rPr>
        <w:t>مستندات</w:t>
      </w:r>
      <w:proofErr w:type="spellEnd"/>
      <w:r w:rsidRPr="008B1556">
        <w:rPr>
          <w:b/>
          <w:bCs/>
        </w:rPr>
        <w:t xml:space="preserve"> </w:t>
      </w:r>
      <w:proofErr w:type="spellStart"/>
      <w:r w:rsidRPr="008B1556">
        <w:rPr>
          <w:b/>
          <w:bCs/>
        </w:rPr>
        <w:t>تستخدم</w:t>
      </w:r>
      <w:proofErr w:type="spellEnd"/>
      <w:r w:rsidRPr="008B1556">
        <w:rPr>
          <w:b/>
          <w:bCs/>
        </w:rPr>
        <w:t xml:space="preserve"> </w:t>
      </w:r>
      <w:proofErr w:type="spellStart"/>
      <w:r w:rsidRPr="008B1556">
        <w:rPr>
          <w:b/>
          <w:bCs/>
        </w:rPr>
        <w:t>هذه</w:t>
      </w:r>
      <w:proofErr w:type="spellEnd"/>
      <w:r w:rsidRPr="008B1556">
        <w:rPr>
          <w:b/>
          <w:bCs/>
        </w:rPr>
        <w:t xml:space="preserve"> </w:t>
      </w:r>
      <w:proofErr w:type="spellStart"/>
      <w:r w:rsidRPr="008B1556">
        <w:rPr>
          <w:b/>
          <w:bCs/>
        </w:rPr>
        <w:t>المجموعة</w:t>
      </w:r>
      <w:proofErr w:type="spellEnd"/>
      <w:r w:rsidRPr="008B1556">
        <w:rPr>
          <w:b/>
          <w:bCs/>
        </w:rPr>
        <w:t xml:space="preserve">! </w:t>
      </w:r>
      <w:proofErr w:type="spellStart"/>
      <w:r w:rsidRPr="008B1556">
        <w:rPr>
          <w:b/>
          <w:bCs/>
        </w:rPr>
        <w:t>يرجى</w:t>
      </w:r>
      <w:proofErr w:type="spellEnd"/>
      <w:r w:rsidRPr="008B1556">
        <w:rPr>
          <w:b/>
          <w:bCs/>
        </w:rPr>
        <w:t xml:space="preserve"> </w:t>
      </w:r>
      <w:proofErr w:type="spellStart"/>
      <w:r w:rsidRPr="008B1556">
        <w:rPr>
          <w:b/>
          <w:bCs/>
        </w:rPr>
        <w:t>إزالتها</w:t>
      </w:r>
      <w:proofErr w:type="spellEnd"/>
      <w:r w:rsidRPr="008B1556">
        <w:rPr>
          <w:b/>
          <w:bCs/>
        </w:rPr>
        <w:t xml:space="preserve"> </w:t>
      </w:r>
      <w:proofErr w:type="spellStart"/>
      <w:r w:rsidRPr="008B1556">
        <w:rPr>
          <w:b/>
          <w:bCs/>
        </w:rPr>
        <w:t>أولاً</w:t>
      </w:r>
      <w:proofErr w:type="spellEnd"/>
      <w:r w:rsidRPr="008B1556">
        <w:rPr>
          <w:b/>
          <w:bCs/>
        </w:rPr>
        <w:t>!"</w:t>
      </w:r>
    </w:p>
    <w:p w14:paraId="1D4993A8" w14:textId="77777777" w:rsidR="008B1556" w:rsidRPr="008B1556" w:rsidRDefault="00000000" w:rsidP="008B1556">
      <w:r>
        <w:pict w14:anchorId="41B5DEB0">
          <v:rect id="_x0000_i1121" style="width:0;height:1.5pt" o:hralign="center" o:hrstd="t" o:hr="t" fillcolor="#a0a0a0" stroked="f"/>
        </w:pict>
      </w:r>
    </w:p>
    <w:p w14:paraId="2AB242CA" w14:textId="77777777" w:rsidR="008B1556" w:rsidRPr="008B1556" w:rsidRDefault="008B1556" w:rsidP="008B1556">
      <w:pPr>
        <w:rPr>
          <w:b/>
          <w:bCs/>
        </w:rPr>
      </w:pPr>
      <w:r w:rsidRPr="008B1556">
        <w:rPr>
          <w:b/>
          <w:bCs/>
        </w:rPr>
        <w:t>Breakdown of the Translation:</w:t>
      </w:r>
    </w:p>
    <w:p w14:paraId="13B9000D" w14:textId="77777777" w:rsidR="008B1556" w:rsidRPr="008B1556" w:rsidRDefault="008B1556">
      <w:pPr>
        <w:numPr>
          <w:ilvl w:val="0"/>
          <w:numId w:val="279"/>
        </w:numPr>
      </w:pPr>
      <w:r w:rsidRPr="008B1556">
        <w:rPr>
          <w:b/>
          <w:bCs/>
        </w:rPr>
        <w:t>There's still</w:t>
      </w:r>
      <w:r w:rsidRPr="008B1556">
        <w:t xml:space="preserve">: </w:t>
      </w:r>
      <w:proofErr w:type="spellStart"/>
      <w:r w:rsidRPr="008B1556">
        <w:rPr>
          <w:b/>
          <w:bCs/>
        </w:rPr>
        <w:t>لا</w:t>
      </w:r>
      <w:proofErr w:type="spellEnd"/>
      <w:r w:rsidRPr="008B1556">
        <w:rPr>
          <w:b/>
          <w:bCs/>
        </w:rPr>
        <w:t xml:space="preserve"> </w:t>
      </w:r>
      <w:proofErr w:type="spellStart"/>
      <w:r w:rsidRPr="008B1556">
        <w:rPr>
          <w:b/>
          <w:bCs/>
        </w:rPr>
        <w:t>تزال</w:t>
      </w:r>
      <w:proofErr w:type="spellEnd"/>
      <w:r w:rsidRPr="008B1556">
        <w:rPr>
          <w:b/>
          <w:bCs/>
        </w:rPr>
        <w:t xml:space="preserve"> </w:t>
      </w:r>
      <w:proofErr w:type="spellStart"/>
      <w:r w:rsidRPr="008B1556">
        <w:rPr>
          <w:b/>
          <w:bCs/>
        </w:rPr>
        <w:t>هناك</w:t>
      </w:r>
      <w:proofErr w:type="spellEnd"/>
    </w:p>
    <w:p w14:paraId="3B439CD5" w14:textId="77777777" w:rsidR="008B1556" w:rsidRPr="008B1556" w:rsidRDefault="008B1556">
      <w:pPr>
        <w:numPr>
          <w:ilvl w:val="0"/>
          <w:numId w:val="279"/>
        </w:numPr>
      </w:pPr>
      <w:r w:rsidRPr="008B1556">
        <w:rPr>
          <w:b/>
          <w:bCs/>
        </w:rPr>
        <w:t>documents using this group</w:t>
      </w:r>
      <w:r w:rsidRPr="008B1556">
        <w:t xml:space="preserve">: </w:t>
      </w:r>
      <w:proofErr w:type="spellStart"/>
      <w:r w:rsidRPr="008B1556">
        <w:rPr>
          <w:b/>
          <w:bCs/>
        </w:rPr>
        <w:t>مستندات</w:t>
      </w:r>
      <w:proofErr w:type="spellEnd"/>
      <w:r w:rsidRPr="008B1556">
        <w:rPr>
          <w:b/>
          <w:bCs/>
        </w:rPr>
        <w:t xml:space="preserve"> </w:t>
      </w:r>
      <w:proofErr w:type="spellStart"/>
      <w:r w:rsidRPr="008B1556">
        <w:rPr>
          <w:b/>
          <w:bCs/>
        </w:rPr>
        <w:t>تستخدم</w:t>
      </w:r>
      <w:proofErr w:type="spellEnd"/>
      <w:r w:rsidRPr="008B1556">
        <w:rPr>
          <w:b/>
          <w:bCs/>
        </w:rPr>
        <w:t xml:space="preserve"> </w:t>
      </w:r>
      <w:proofErr w:type="spellStart"/>
      <w:r w:rsidRPr="008B1556">
        <w:rPr>
          <w:b/>
          <w:bCs/>
        </w:rPr>
        <w:t>هذه</w:t>
      </w:r>
      <w:proofErr w:type="spellEnd"/>
      <w:r w:rsidRPr="008B1556">
        <w:rPr>
          <w:b/>
          <w:bCs/>
        </w:rPr>
        <w:t xml:space="preserve"> </w:t>
      </w:r>
      <w:proofErr w:type="spellStart"/>
      <w:r w:rsidRPr="008B1556">
        <w:rPr>
          <w:b/>
          <w:bCs/>
        </w:rPr>
        <w:t>المجموعة</w:t>
      </w:r>
      <w:proofErr w:type="spellEnd"/>
    </w:p>
    <w:p w14:paraId="2BE4745E" w14:textId="77777777" w:rsidR="008B1556" w:rsidRPr="008B1556" w:rsidRDefault="008B1556">
      <w:pPr>
        <w:numPr>
          <w:ilvl w:val="0"/>
          <w:numId w:val="279"/>
        </w:numPr>
      </w:pPr>
      <w:r w:rsidRPr="008B1556">
        <w:rPr>
          <w:b/>
          <w:bCs/>
        </w:rPr>
        <w:t>Please remove them first</w:t>
      </w:r>
      <w:r w:rsidRPr="008B1556">
        <w:t xml:space="preserve">: </w:t>
      </w:r>
      <w:proofErr w:type="spellStart"/>
      <w:r w:rsidRPr="008B1556">
        <w:rPr>
          <w:b/>
          <w:bCs/>
        </w:rPr>
        <w:t>يرجى</w:t>
      </w:r>
      <w:proofErr w:type="spellEnd"/>
      <w:r w:rsidRPr="008B1556">
        <w:rPr>
          <w:b/>
          <w:bCs/>
        </w:rPr>
        <w:t xml:space="preserve"> </w:t>
      </w:r>
      <w:proofErr w:type="spellStart"/>
      <w:r w:rsidRPr="008B1556">
        <w:rPr>
          <w:b/>
          <w:bCs/>
        </w:rPr>
        <w:t>إزالتها</w:t>
      </w:r>
      <w:proofErr w:type="spellEnd"/>
      <w:r w:rsidRPr="008B1556">
        <w:rPr>
          <w:b/>
          <w:bCs/>
        </w:rPr>
        <w:t xml:space="preserve"> </w:t>
      </w:r>
      <w:proofErr w:type="spellStart"/>
      <w:r w:rsidRPr="008B1556">
        <w:rPr>
          <w:b/>
          <w:bCs/>
        </w:rPr>
        <w:t>أولاً</w:t>
      </w:r>
      <w:proofErr w:type="spellEnd"/>
    </w:p>
    <w:p w14:paraId="7650FD95" w14:textId="77777777" w:rsidR="008B1556" w:rsidRPr="008B1556" w:rsidRDefault="00000000" w:rsidP="008B1556">
      <w:r>
        <w:pict w14:anchorId="792CD4E9">
          <v:rect id="_x0000_i1122" style="width:0;height:1.5pt" o:hralign="center" o:hrstd="t" o:hr="t" fillcolor="#a0a0a0" stroked="f"/>
        </w:pict>
      </w:r>
    </w:p>
    <w:p w14:paraId="1C1D2941" w14:textId="77777777" w:rsidR="008B1556" w:rsidRPr="008B1556" w:rsidRDefault="008B1556" w:rsidP="008B1556">
      <w:pPr>
        <w:rPr>
          <w:b/>
          <w:bCs/>
        </w:rPr>
      </w:pPr>
      <w:r w:rsidRPr="008B1556">
        <w:rPr>
          <w:b/>
          <w:bCs/>
        </w:rPr>
        <w:t>Usage in a Sentence:</w:t>
      </w:r>
    </w:p>
    <w:p w14:paraId="25C45A49" w14:textId="77777777" w:rsidR="008B1556" w:rsidRPr="008B1556" w:rsidRDefault="008B1556">
      <w:pPr>
        <w:numPr>
          <w:ilvl w:val="0"/>
          <w:numId w:val="280"/>
        </w:numPr>
      </w:pPr>
      <w:r w:rsidRPr="008B1556">
        <w:rPr>
          <w:b/>
          <w:bCs/>
        </w:rPr>
        <w:t>English</w:t>
      </w:r>
      <w:r w:rsidRPr="008B1556">
        <w:t xml:space="preserve">: </w:t>
      </w:r>
      <w:proofErr w:type="gramStart"/>
      <w:r w:rsidRPr="008B1556">
        <w:t>There's</w:t>
      </w:r>
      <w:proofErr w:type="gramEnd"/>
      <w:r w:rsidRPr="008B1556">
        <w:t xml:space="preserve"> still documents using this group! Please remove them first!</w:t>
      </w:r>
    </w:p>
    <w:p w14:paraId="78C87AC8" w14:textId="77777777" w:rsidR="008B1556" w:rsidRPr="008B1556" w:rsidRDefault="008B1556">
      <w:pPr>
        <w:numPr>
          <w:ilvl w:val="0"/>
          <w:numId w:val="280"/>
        </w:numPr>
      </w:pPr>
      <w:r w:rsidRPr="008B1556">
        <w:rPr>
          <w:b/>
          <w:bCs/>
        </w:rPr>
        <w:t>Arabic</w:t>
      </w:r>
      <w:r w:rsidRPr="008B1556">
        <w:t xml:space="preserve">: </w:t>
      </w:r>
      <w:proofErr w:type="spellStart"/>
      <w:r w:rsidRPr="008B1556">
        <w:t>لا</w:t>
      </w:r>
      <w:proofErr w:type="spellEnd"/>
      <w:r w:rsidRPr="008B1556">
        <w:t xml:space="preserve"> </w:t>
      </w:r>
      <w:proofErr w:type="spellStart"/>
      <w:r w:rsidRPr="008B1556">
        <w:t>تزال</w:t>
      </w:r>
      <w:proofErr w:type="spellEnd"/>
      <w:r w:rsidRPr="008B1556">
        <w:t xml:space="preserve"> </w:t>
      </w:r>
      <w:proofErr w:type="spellStart"/>
      <w:r w:rsidRPr="008B1556">
        <w:t>هناك</w:t>
      </w:r>
      <w:proofErr w:type="spellEnd"/>
      <w:r w:rsidRPr="008B1556">
        <w:t xml:space="preserve"> </w:t>
      </w:r>
      <w:proofErr w:type="spellStart"/>
      <w:r w:rsidRPr="008B1556">
        <w:t>مستندات</w:t>
      </w:r>
      <w:proofErr w:type="spellEnd"/>
      <w:r w:rsidRPr="008B1556">
        <w:t xml:space="preserve"> </w:t>
      </w:r>
      <w:proofErr w:type="spellStart"/>
      <w:r w:rsidRPr="008B1556">
        <w:t>تستخدم</w:t>
      </w:r>
      <w:proofErr w:type="spellEnd"/>
      <w:r w:rsidRPr="008B1556">
        <w:t xml:space="preserve"> </w:t>
      </w:r>
      <w:proofErr w:type="spellStart"/>
      <w:r w:rsidRPr="008B1556">
        <w:t>هذه</w:t>
      </w:r>
      <w:proofErr w:type="spellEnd"/>
      <w:r w:rsidRPr="008B1556">
        <w:t xml:space="preserve"> </w:t>
      </w:r>
      <w:proofErr w:type="spellStart"/>
      <w:r w:rsidRPr="008B1556">
        <w:t>المجموعة</w:t>
      </w:r>
      <w:proofErr w:type="spellEnd"/>
      <w:r w:rsidRPr="008B1556">
        <w:t xml:space="preserve">! </w:t>
      </w:r>
      <w:proofErr w:type="spellStart"/>
      <w:r w:rsidRPr="008B1556">
        <w:t>يرجى</w:t>
      </w:r>
      <w:proofErr w:type="spellEnd"/>
      <w:r w:rsidRPr="008B1556">
        <w:t xml:space="preserve"> </w:t>
      </w:r>
      <w:proofErr w:type="spellStart"/>
      <w:r w:rsidRPr="008B1556">
        <w:t>إزالتها</w:t>
      </w:r>
      <w:proofErr w:type="spellEnd"/>
      <w:r w:rsidRPr="008B1556">
        <w:t xml:space="preserve"> </w:t>
      </w:r>
      <w:proofErr w:type="spellStart"/>
      <w:r w:rsidRPr="008B1556">
        <w:t>أولاً</w:t>
      </w:r>
      <w:proofErr w:type="spellEnd"/>
      <w:r w:rsidRPr="008B1556">
        <w:t>!</w:t>
      </w:r>
    </w:p>
    <w:p w14:paraId="3E1B49CF" w14:textId="77777777" w:rsidR="008B1556" w:rsidRPr="008B1556" w:rsidRDefault="00000000" w:rsidP="008B1556">
      <w:r>
        <w:pict w14:anchorId="47F0D9B8">
          <v:rect id="_x0000_i1123" style="width:0;height:1.5pt" o:hralign="center" o:hrstd="t" o:hr="t" fillcolor="#a0a0a0" stroked="f"/>
        </w:pict>
      </w:r>
    </w:p>
    <w:p w14:paraId="37EB6D7B"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5FBB7958" w14:textId="77777777" w:rsidTr="008B1556">
        <w:trPr>
          <w:tblHeader/>
          <w:tblCellSpacing w:w="15" w:type="dxa"/>
        </w:trPr>
        <w:tc>
          <w:tcPr>
            <w:tcW w:w="0" w:type="auto"/>
            <w:vAlign w:val="center"/>
            <w:hideMark/>
          </w:tcPr>
          <w:p w14:paraId="5DD3D502" w14:textId="77777777" w:rsidR="008B1556" w:rsidRPr="008B1556" w:rsidRDefault="008B1556" w:rsidP="008B1556">
            <w:pPr>
              <w:rPr>
                <w:b/>
                <w:bCs/>
              </w:rPr>
            </w:pPr>
            <w:r w:rsidRPr="008B1556">
              <w:rPr>
                <w:b/>
                <w:bCs/>
              </w:rPr>
              <w:t>English Term</w:t>
            </w:r>
          </w:p>
        </w:tc>
        <w:tc>
          <w:tcPr>
            <w:tcW w:w="0" w:type="auto"/>
            <w:vAlign w:val="center"/>
            <w:hideMark/>
          </w:tcPr>
          <w:p w14:paraId="229F98F3" w14:textId="77777777" w:rsidR="008B1556" w:rsidRPr="008B1556" w:rsidRDefault="008B1556" w:rsidP="008B1556">
            <w:pPr>
              <w:rPr>
                <w:b/>
                <w:bCs/>
              </w:rPr>
            </w:pPr>
            <w:r w:rsidRPr="008B1556">
              <w:rPr>
                <w:b/>
                <w:bCs/>
              </w:rPr>
              <w:t>Arabic Term</w:t>
            </w:r>
          </w:p>
        </w:tc>
      </w:tr>
      <w:tr w:rsidR="008B1556" w:rsidRPr="008B1556" w14:paraId="688080AE" w14:textId="77777777" w:rsidTr="008B1556">
        <w:trPr>
          <w:tblCellSpacing w:w="15" w:type="dxa"/>
        </w:trPr>
        <w:tc>
          <w:tcPr>
            <w:tcW w:w="0" w:type="auto"/>
            <w:vAlign w:val="center"/>
            <w:hideMark/>
          </w:tcPr>
          <w:p w14:paraId="362B015B" w14:textId="77777777" w:rsidR="008B1556" w:rsidRPr="008B1556" w:rsidRDefault="008B1556" w:rsidP="008B1556">
            <w:r w:rsidRPr="008B1556">
              <w:t>Documents</w:t>
            </w:r>
          </w:p>
        </w:tc>
        <w:tc>
          <w:tcPr>
            <w:tcW w:w="0" w:type="auto"/>
            <w:vAlign w:val="center"/>
            <w:hideMark/>
          </w:tcPr>
          <w:p w14:paraId="2ADFD87A" w14:textId="77777777" w:rsidR="008B1556" w:rsidRPr="008B1556" w:rsidRDefault="008B1556" w:rsidP="008B1556">
            <w:proofErr w:type="spellStart"/>
            <w:r w:rsidRPr="008B1556">
              <w:t>المستندات</w:t>
            </w:r>
            <w:proofErr w:type="spellEnd"/>
          </w:p>
        </w:tc>
      </w:tr>
      <w:tr w:rsidR="008B1556" w:rsidRPr="008B1556" w14:paraId="7390C175" w14:textId="77777777" w:rsidTr="008B1556">
        <w:trPr>
          <w:tblCellSpacing w:w="15" w:type="dxa"/>
        </w:trPr>
        <w:tc>
          <w:tcPr>
            <w:tcW w:w="0" w:type="auto"/>
            <w:vAlign w:val="center"/>
            <w:hideMark/>
          </w:tcPr>
          <w:p w14:paraId="24D5948A" w14:textId="77777777" w:rsidR="008B1556" w:rsidRPr="008B1556" w:rsidRDefault="008B1556" w:rsidP="008B1556">
            <w:r w:rsidRPr="008B1556">
              <w:t>Group</w:t>
            </w:r>
          </w:p>
        </w:tc>
        <w:tc>
          <w:tcPr>
            <w:tcW w:w="0" w:type="auto"/>
            <w:vAlign w:val="center"/>
            <w:hideMark/>
          </w:tcPr>
          <w:p w14:paraId="30B0393E" w14:textId="77777777" w:rsidR="008B1556" w:rsidRPr="008B1556" w:rsidRDefault="008B1556" w:rsidP="008B1556">
            <w:proofErr w:type="spellStart"/>
            <w:r w:rsidRPr="008B1556">
              <w:t>المجموعة</w:t>
            </w:r>
            <w:proofErr w:type="spellEnd"/>
          </w:p>
        </w:tc>
      </w:tr>
      <w:tr w:rsidR="008B1556" w:rsidRPr="008B1556" w14:paraId="2964119B" w14:textId="77777777" w:rsidTr="008B1556">
        <w:trPr>
          <w:tblCellSpacing w:w="15" w:type="dxa"/>
        </w:trPr>
        <w:tc>
          <w:tcPr>
            <w:tcW w:w="0" w:type="auto"/>
            <w:vAlign w:val="center"/>
            <w:hideMark/>
          </w:tcPr>
          <w:p w14:paraId="135A9FB7" w14:textId="77777777" w:rsidR="008B1556" w:rsidRPr="008B1556" w:rsidRDefault="008B1556" w:rsidP="008B1556">
            <w:r w:rsidRPr="008B1556">
              <w:t>Remove</w:t>
            </w:r>
          </w:p>
        </w:tc>
        <w:tc>
          <w:tcPr>
            <w:tcW w:w="0" w:type="auto"/>
            <w:vAlign w:val="center"/>
            <w:hideMark/>
          </w:tcPr>
          <w:p w14:paraId="16ADECD9" w14:textId="77777777" w:rsidR="008B1556" w:rsidRPr="008B1556" w:rsidRDefault="008B1556" w:rsidP="008B1556">
            <w:proofErr w:type="spellStart"/>
            <w:r w:rsidRPr="008B1556">
              <w:t>إزالة</w:t>
            </w:r>
            <w:proofErr w:type="spellEnd"/>
          </w:p>
        </w:tc>
      </w:tr>
      <w:tr w:rsidR="008B1556" w:rsidRPr="008B1556" w14:paraId="56AA386C" w14:textId="77777777" w:rsidTr="008B1556">
        <w:trPr>
          <w:tblCellSpacing w:w="15" w:type="dxa"/>
        </w:trPr>
        <w:tc>
          <w:tcPr>
            <w:tcW w:w="0" w:type="auto"/>
            <w:vAlign w:val="center"/>
            <w:hideMark/>
          </w:tcPr>
          <w:p w14:paraId="7F0439CD" w14:textId="77777777" w:rsidR="008B1556" w:rsidRPr="008B1556" w:rsidRDefault="008B1556" w:rsidP="008B1556">
            <w:r w:rsidRPr="008B1556">
              <w:t>Dependency</w:t>
            </w:r>
          </w:p>
        </w:tc>
        <w:tc>
          <w:tcPr>
            <w:tcW w:w="0" w:type="auto"/>
            <w:vAlign w:val="center"/>
            <w:hideMark/>
          </w:tcPr>
          <w:p w14:paraId="602A6D26" w14:textId="77777777" w:rsidR="008B1556" w:rsidRPr="008B1556" w:rsidRDefault="008B1556" w:rsidP="008B1556">
            <w:proofErr w:type="spellStart"/>
            <w:r w:rsidRPr="008B1556">
              <w:t>التبعية</w:t>
            </w:r>
            <w:proofErr w:type="spellEnd"/>
          </w:p>
        </w:tc>
      </w:tr>
      <w:tr w:rsidR="008B1556" w:rsidRPr="008B1556" w14:paraId="4AD2905A" w14:textId="77777777" w:rsidTr="008B1556">
        <w:trPr>
          <w:tblCellSpacing w:w="15" w:type="dxa"/>
        </w:trPr>
        <w:tc>
          <w:tcPr>
            <w:tcW w:w="0" w:type="auto"/>
            <w:vAlign w:val="center"/>
            <w:hideMark/>
          </w:tcPr>
          <w:p w14:paraId="5B437D78" w14:textId="77777777" w:rsidR="008B1556" w:rsidRPr="008B1556" w:rsidRDefault="008B1556" w:rsidP="008B1556">
            <w:r w:rsidRPr="008B1556">
              <w:t>Cleanup</w:t>
            </w:r>
          </w:p>
        </w:tc>
        <w:tc>
          <w:tcPr>
            <w:tcW w:w="0" w:type="auto"/>
            <w:vAlign w:val="center"/>
            <w:hideMark/>
          </w:tcPr>
          <w:p w14:paraId="4731568F" w14:textId="77777777" w:rsidR="008B1556" w:rsidRPr="008B1556" w:rsidRDefault="008B1556" w:rsidP="008B1556">
            <w:proofErr w:type="spellStart"/>
            <w:r w:rsidRPr="008B1556">
              <w:t>تنظيف</w:t>
            </w:r>
            <w:proofErr w:type="spellEnd"/>
          </w:p>
        </w:tc>
      </w:tr>
    </w:tbl>
    <w:p w14:paraId="0AF8B5D3" w14:textId="77777777" w:rsidR="008B1556" w:rsidRPr="008B1556" w:rsidRDefault="00000000" w:rsidP="008B1556">
      <w:r>
        <w:pict w14:anchorId="7DDD310C">
          <v:rect id="_x0000_i1124" style="width:0;height:1.5pt" o:hralign="center" o:hrstd="t" o:hr="t" fillcolor="#a0a0a0" stroked="f"/>
        </w:pict>
      </w:r>
    </w:p>
    <w:p w14:paraId="14FCB9AB" w14:textId="4A9CBF37" w:rsidR="008B1556" w:rsidRPr="008B1556" w:rsidRDefault="008B1556" w:rsidP="008B1556">
      <w:pPr>
        <w:pStyle w:val="Heading2"/>
      </w:pPr>
      <w:bookmarkStart w:id="193" w:name="_Toc192662190"/>
      <w:r w:rsidRPr="008B1556">
        <w:t>Default inclusive tax for documents</w:t>
      </w:r>
      <w:r>
        <w:t xml:space="preserve"> </w:t>
      </w:r>
      <w:proofErr w:type="gramStart"/>
      <w:r w:rsidR="001C5B7F">
        <w:t xml:space="preserve">=  </w:t>
      </w:r>
      <w:r>
        <w:t>3157</w:t>
      </w:r>
      <w:bookmarkEnd w:id="193"/>
      <w:proofErr w:type="gramEnd"/>
    </w:p>
    <w:p w14:paraId="3E6B933D" w14:textId="77777777" w:rsidR="008B1556" w:rsidRPr="008B1556" w:rsidRDefault="008B1556" w:rsidP="008B1556">
      <w:r w:rsidRPr="008B1556">
        <w:t xml:space="preserve">The term </w:t>
      </w:r>
      <w:r w:rsidRPr="008B1556">
        <w:rPr>
          <w:b/>
          <w:bCs/>
        </w:rPr>
        <w:t>"Default Inclusive Tax for Documents"</w:t>
      </w:r>
      <w:r w:rsidRPr="008B1556">
        <w:t xml:space="preserve"> translates to </w:t>
      </w:r>
      <w:proofErr w:type="spellStart"/>
      <w:r w:rsidRPr="008B1556">
        <w:rPr>
          <w:b/>
          <w:bCs/>
        </w:rPr>
        <w:t>الضريبة</w:t>
      </w:r>
      <w:proofErr w:type="spellEnd"/>
      <w:r w:rsidRPr="008B1556">
        <w:rPr>
          <w:b/>
          <w:bCs/>
        </w:rPr>
        <w:t xml:space="preserve"> </w:t>
      </w:r>
      <w:proofErr w:type="spellStart"/>
      <w:r w:rsidRPr="008B1556">
        <w:rPr>
          <w:b/>
          <w:bCs/>
        </w:rPr>
        <w:t>الشاملة</w:t>
      </w:r>
      <w:proofErr w:type="spellEnd"/>
      <w:r w:rsidRPr="008B1556">
        <w:rPr>
          <w:b/>
          <w:bCs/>
        </w:rPr>
        <w:t xml:space="preserve"> </w:t>
      </w:r>
      <w:proofErr w:type="spellStart"/>
      <w:r w:rsidRPr="008B1556">
        <w:rPr>
          <w:b/>
          <w:bCs/>
        </w:rPr>
        <w:t>الافتراضية</w:t>
      </w:r>
      <w:proofErr w:type="spellEnd"/>
      <w:r w:rsidRPr="008B1556">
        <w:rPr>
          <w:b/>
          <w:bCs/>
        </w:rPr>
        <w:t xml:space="preserve"> </w:t>
      </w:r>
      <w:proofErr w:type="spellStart"/>
      <w:r w:rsidRPr="008B1556">
        <w:rPr>
          <w:b/>
          <w:bCs/>
        </w:rPr>
        <w:t>للمستندات</w:t>
      </w:r>
      <w:proofErr w:type="spellEnd"/>
      <w:r w:rsidRPr="008B1556">
        <w:t xml:space="preserve"> in Arabic. This refers to a pre-set tax rate that is automatically included in the total amount of documents such as invoices or sales orders.</w:t>
      </w:r>
    </w:p>
    <w:p w14:paraId="3FFC54E4" w14:textId="77777777" w:rsidR="008B1556" w:rsidRPr="008B1556" w:rsidRDefault="00000000" w:rsidP="008B1556">
      <w:r>
        <w:pict w14:anchorId="3D5823B5">
          <v:rect id="_x0000_i1125" style="width:0;height:1.5pt" o:hralign="center" o:hrstd="t" o:hr="t" fillcolor="#a0a0a0" stroked="f"/>
        </w:pict>
      </w:r>
    </w:p>
    <w:p w14:paraId="4E517E7A" w14:textId="77777777" w:rsidR="008B1556" w:rsidRPr="008B1556" w:rsidRDefault="008B1556" w:rsidP="008B1556">
      <w:pPr>
        <w:rPr>
          <w:b/>
          <w:bCs/>
        </w:rPr>
      </w:pPr>
      <w:r w:rsidRPr="008B1556">
        <w:rPr>
          <w:b/>
          <w:bCs/>
        </w:rPr>
        <w:t>Translation:</w:t>
      </w:r>
    </w:p>
    <w:p w14:paraId="276DEB62" w14:textId="77777777" w:rsidR="008B1556" w:rsidRPr="008B1556" w:rsidRDefault="008B1556">
      <w:pPr>
        <w:numPr>
          <w:ilvl w:val="0"/>
          <w:numId w:val="281"/>
        </w:numPr>
      </w:pPr>
      <w:r w:rsidRPr="008B1556">
        <w:rPr>
          <w:b/>
          <w:bCs/>
        </w:rPr>
        <w:t>Default Inclusive Tax for Documents</w:t>
      </w:r>
      <w:r w:rsidRPr="008B1556">
        <w:t xml:space="preserve">: </w:t>
      </w:r>
      <w:proofErr w:type="spellStart"/>
      <w:r w:rsidRPr="008B1556">
        <w:rPr>
          <w:b/>
          <w:bCs/>
        </w:rPr>
        <w:t>الضريبة</w:t>
      </w:r>
      <w:proofErr w:type="spellEnd"/>
      <w:r w:rsidRPr="008B1556">
        <w:rPr>
          <w:b/>
          <w:bCs/>
        </w:rPr>
        <w:t xml:space="preserve"> </w:t>
      </w:r>
      <w:proofErr w:type="spellStart"/>
      <w:r w:rsidRPr="008B1556">
        <w:rPr>
          <w:b/>
          <w:bCs/>
        </w:rPr>
        <w:t>الشاملة</w:t>
      </w:r>
      <w:proofErr w:type="spellEnd"/>
      <w:r w:rsidRPr="008B1556">
        <w:rPr>
          <w:b/>
          <w:bCs/>
        </w:rPr>
        <w:t xml:space="preserve"> </w:t>
      </w:r>
      <w:proofErr w:type="spellStart"/>
      <w:r w:rsidRPr="008B1556">
        <w:rPr>
          <w:b/>
          <w:bCs/>
        </w:rPr>
        <w:t>الافتراضية</w:t>
      </w:r>
      <w:proofErr w:type="spellEnd"/>
      <w:r w:rsidRPr="008B1556">
        <w:rPr>
          <w:b/>
          <w:bCs/>
        </w:rPr>
        <w:t xml:space="preserve"> </w:t>
      </w:r>
      <w:proofErr w:type="spellStart"/>
      <w:r w:rsidRPr="008B1556">
        <w:rPr>
          <w:b/>
          <w:bCs/>
        </w:rPr>
        <w:t>للمستندات</w:t>
      </w:r>
      <w:proofErr w:type="spellEnd"/>
    </w:p>
    <w:p w14:paraId="3EEBD901" w14:textId="77777777" w:rsidR="008B1556" w:rsidRPr="008B1556" w:rsidRDefault="00000000" w:rsidP="008B1556">
      <w:r>
        <w:pict w14:anchorId="795EB4C9">
          <v:rect id="_x0000_i1126" style="width:0;height:1.5pt" o:hralign="center" o:hrstd="t" o:hr="t" fillcolor="#a0a0a0" stroked="f"/>
        </w:pict>
      </w:r>
    </w:p>
    <w:p w14:paraId="78F0E35C" w14:textId="77777777" w:rsidR="008B1556" w:rsidRPr="008B1556" w:rsidRDefault="008B1556" w:rsidP="008B1556">
      <w:pPr>
        <w:rPr>
          <w:b/>
          <w:bCs/>
        </w:rPr>
      </w:pPr>
      <w:r w:rsidRPr="008B1556">
        <w:rPr>
          <w:b/>
          <w:bCs/>
        </w:rPr>
        <w:t>Usage in a Sentence:</w:t>
      </w:r>
    </w:p>
    <w:p w14:paraId="4C4F451F" w14:textId="77777777" w:rsidR="008B1556" w:rsidRPr="008B1556" w:rsidRDefault="008B1556">
      <w:pPr>
        <w:numPr>
          <w:ilvl w:val="0"/>
          <w:numId w:val="282"/>
        </w:numPr>
      </w:pPr>
      <w:r w:rsidRPr="008B1556">
        <w:rPr>
          <w:b/>
          <w:bCs/>
        </w:rPr>
        <w:t>English</w:t>
      </w:r>
      <w:r w:rsidRPr="008B1556">
        <w:t>: The default inclusive tax for documents is set at 15%.</w:t>
      </w:r>
    </w:p>
    <w:p w14:paraId="181B841D" w14:textId="77777777" w:rsidR="008B1556" w:rsidRPr="008B1556" w:rsidRDefault="008B1556">
      <w:pPr>
        <w:numPr>
          <w:ilvl w:val="0"/>
          <w:numId w:val="282"/>
        </w:numPr>
      </w:pPr>
      <w:r w:rsidRPr="008B1556">
        <w:rPr>
          <w:b/>
          <w:bCs/>
        </w:rPr>
        <w:t>Arabic</w:t>
      </w:r>
      <w:r w:rsidRPr="008B1556">
        <w:t xml:space="preserve">: </w:t>
      </w:r>
      <w:proofErr w:type="spellStart"/>
      <w:r w:rsidRPr="008B1556">
        <w:t>تم</w:t>
      </w:r>
      <w:proofErr w:type="spellEnd"/>
      <w:r w:rsidRPr="008B1556">
        <w:t xml:space="preserve"> </w:t>
      </w:r>
      <w:proofErr w:type="spellStart"/>
      <w:r w:rsidRPr="008B1556">
        <w:t>تعيين</w:t>
      </w:r>
      <w:proofErr w:type="spellEnd"/>
      <w:r w:rsidRPr="008B1556">
        <w:t xml:space="preserve"> </w:t>
      </w:r>
      <w:proofErr w:type="spellStart"/>
      <w:r w:rsidRPr="008B1556">
        <w:t>الضريبة</w:t>
      </w:r>
      <w:proofErr w:type="spellEnd"/>
      <w:r w:rsidRPr="008B1556">
        <w:t xml:space="preserve"> </w:t>
      </w:r>
      <w:proofErr w:type="spellStart"/>
      <w:r w:rsidRPr="008B1556">
        <w:t>الشاملة</w:t>
      </w:r>
      <w:proofErr w:type="spellEnd"/>
      <w:r w:rsidRPr="008B1556">
        <w:t xml:space="preserve"> </w:t>
      </w:r>
      <w:proofErr w:type="spellStart"/>
      <w:r w:rsidRPr="008B1556">
        <w:t>الافتراضية</w:t>
      </w:r>
      <w:proofErr w:type="spellEnd"/>
      <w:r w:rsidRPr="008B1556">
        <w:t xml:space="preserve"> </w:t>
      </w:r>
      <w:proofErr w:type="spellStart"/>
      <w:r w:rsidRPr="008B1556">
        <w:t>للمستندات</w:t>
      </w:r>
      <w:proofErr w:type="spellEnd"/>
      <w:r w:rsidRPr="008B1556">
        <w:t xml:space="preserve"> </w:t>
      </w:r>
      <w:proofErr w:type="spellStart"/>
      <w:r w:rsidRPr="008B1556">
        <w:t>بنسبة</w:t>
      </w:r>
      <w:proofErr w:type="spellEnd"/>
      <w:r w:rsidRPr="008B1556">
        <w:t xml:space="preserve"> 15٪.</w:t>
      </w:r>
    </w:p>
    <w:p w14:paraId="72A81BCE" w14:textId="77777777" w:rsidR="008B1556" w:rsidRPr="008B1556" w:rsidRDefault="00000000" w:rsidP="008B1556">
      <w:r>
        <w:pict w14:anchorId="414A81A6">
          <v:rect id="_x0000_i1127" style="width:0;height:1.5pt" o:hralign="center" o:hrstd="t" o:hr="t" fillcolor="#a0a0a0" stroked="f"/>
        </w:pict>
      </w:r>
    </w:p>
    <w:p w14:paraId="363FB4C8"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26BC0DF0" w14:textId="77777777" w:rsidTr="008B1556">
        <w:trPr>
          <w:tblHeader/>
          <w:tblCellSpacing w:w="15" w:type="dxa"/>
        </w:trPr>
        <w:tc>
          <w:tcPr>
            <w:tcW w:w="0" w:type="auto"/>
            <w:vAlign w:val="center"/>
            <w:hideMark/>
          </w:tcPr>
          <w:p w14:paraId="45073BBE" w14:textId="77777777" w:rsidR="008B1556" w:rsidRPr="008B1556" w:rsidRDefault="008B1556" w:rsidP="008B1556">
            <w:pPr>
              <w:rPr>
                <w:b/>
                <w:bCs/>
              </w:rPr>
            </w:pPr>
            <w:r w:rsidRPr="008B1556">
              <w:rPr>
                <w:b/>
                <w:bCs/>
              </w:rPr>
              <w:lastRenderedPageBreak/>
              <w:t>English Term</w:t>
            </w:r>
          </w:p>
        </w:tc>
        <w:tc>
          <w:tcPr>
            <w:tcW w:w="0" w:type="auto"/>
            <w:vAlign w:val="center"/>
            <w:hideMark/>
          </w:tcPr>
          <w:p w14:paraId="418BAEC2" w14:textId="77777777" w:rsidR="008B1556" w:rsidRPr="008B1556" w:rsidRDefault="008B1556" w:rsidP="008B1556">
            <w:pPr>
              <w:rPr>
                <w:b/>
                <w:bCs/>
              </w:rPr>
            </w:pPr>
            <w:r w:rsidRPr="008B1556">
              <w:rPr>
                <w:b/>
                <w:bCs/>
              </w:rPr>
              <w:t>Arabic Term</w:t>
            </w:r>
          </w:p>
        </w:tc>
      </w:tr>
      <w:tr w:rsidR="008B1556" w:rsidRPr="008B1556" w14:paraId="2656F808" w14:textId="77777777" w:rsidTr="008B1556">
        <w:trPr>
          <w:tblCellSpacing w:w="15" w:type="dxa"/>
        </w:trPr>
        <w:tc>
          <w:tcPr>
            <w:tcW w:w="0" w:type="auto"/>
            <w:vAlign w:val="center"/>
            <w:hideMark/>
          </w:tcPr>
          <w:p w14:paraId="176F7247" w14:textId="77777777" w:rsidR="008B1556" w:rsidRPr="008B1556" w:rsidRDefault="008B1556" w:rsidP="008B1556">
            <w:r w:rsidRPr="008B1556">
              <w:t>Tax Rate</w:t>
            </w:r>
          </w:p>
        </w:tc>
        <w:tc>
          <w:tcPr>
            <w:tcW w:w="0" w:type="auto"/>
            <w:vAlign w:val="center"/>
            <w:hideMark/>
          </w:tcPr>
          <w:p w14:paraId="297FC936" w14:textId="77777777" w:rsidR="008B1556" w:rsidRPr="008B1556" w:rsidRDefault="008B1556" w:rsidP="008B1556">
            <w:proofErr w:type="spellStart"/>
            <w:r w:rsidRPr="008B1556">
              <w:t>معدل</w:t>
            </w:r>
            <w:proofErr w:type="spellEnd"/>
            <w:r w:rsidRPr="008B1556">
              <w:t xml:space="preserve"> </w:t>
            </w:r>
            <w:proofErr w:type="spellStart"/>
            <w:r w:rsidRPr="008B1556">
              <w:t>الضريبة</w:t>
            </w:r>
            <w:proofErr w:type="spellEnd"/>
          </w:p>
        </w:tc>
      </w:tr>
      <w:tr w:rsidR="008B1556" w:rsidRPr="008B1556" w14:paraId="6A1D084A" w14:textId="77777777" w:rsidTr="008B1556">
        <w:trPr>
          <w:tblCellSpacing w:w="15" w:type="dxa"/>
        </w:trPr>
        <w:tc>
          <w:tcPr>
            <w:tcW w:w="0" w:type="auto"/>
            <w:vAlign w:val="center"/>
            <w:hideMark/>
          </w:tcPr>
          <w:p w14:paraId="71761575" w14:textId="77777777" w:rsidR="008B1556" w:rsidRPr="008B1556" w:rsidRDefault="008B1556" w:rsidP="008B1556">
            <w:r w:rsidRPr="008B1556">
              <w:t>Inclusive Tax</w:t>
            </w:r>
          </w:p>
        </w:tc>
        <w:tc>
          <w:tcPr>
            <w:tcW w:w="0" w:type="auto"/>
            <w:vAlign w:val="center"/>
            <w:hideMark/>
          </w:tcPr>
          <w:p w14:paraId="5A221F71" w14:textId="77777777" w:rsidR="008B1556" w:rsidRPr="008B1556" w:rsidRDefault="008B1556" w:rsidP="008B1556">
            <w:proofErr w:type="spellStart"/>
            <w:r w:rsidRPr="008B1556">
              <w:t>الضريبة</w:t>
            </w:r>
            <w:proofErr w:type="spellEnd"/>
            <w:r w:rsidRPr="008B1556">
              <w:t xml:space="preserve"> </w:t>
            </w:r>
            <w:proofErr w:type="spellStart"/>
            <w:r w:rsidRPr="008B1556">
              <w:t>الشاملة</w:t>
            </w:r>
            <w:proofErr w:type="spellEnd"/>
          </w:p>
        </w:tc>
      </w:tr>
      <w:tr w:rsidR="008B1556" w:rsidRPr="008B1556" w14:paraId="78A58D64" w14:textId="77777777" w:rsidTr="008B1556">
        <w:trPr>
          <w:tblCellSpacing w:w="15" w:type="dxa"/>
        </w:trPr>
        <w:tc>
          <w:tcPr>
            <w:tcW w:w="0" w:type="auto"/>
            <w:vAlign w:val="center"/>
            <w:hideMark/>
          </w:tcPr>
          <w:p w14:paraId="76D401B4" w14:textId="77777777" w:rsidR="008B1556" w:rsidRPr="008B1556" w:rsidRDefault="008B1556" w:rsidP="008B1556">
            <w:r w:rsidRPr="008B1556">
              <w:t>Documents</w:t>
            </w:r>
          </w:p>
        </w:tc>
        <w:tc>
          <w:tcPr>
            <w:tcW w:w="0" w:type="auto"/>
            <w:vAlign w:val="center"/>
            <w:hideMark/>
          </w:tcPr>
          <w:p w14:paraId="3E525C23" w14:textId="77777777" w:rsidR="008B1556" w:rsidRPr="008B1556" w:rsidRDefault="008B1556" w:rsidP="008B1556">
            <w:proofErr w:type="spellStart"/>
            <w:r w:rsidRPr="008B1556">
              <w:t>المستندات</w:t>
            </w:r>
            <w:proofErr w:type="spellEnd"/>
          </w:p>
        </w:tc>
      </w:tr>
      <w:tr w:rsidR="008B1556" w:rsidRPr="008B1556" w14:paraId="6F2EBA4D" w14:textId="77777777" w:rsidTr="008B1556">
        <w:trPr>
          <w:tblCellSpacing w:w="15" w:type="dxa"/>
        </w:trPr>
        <w:tc>
          <w:tcPr>
            <w:tcW w:w="0" w:type="auto"/>
            <w:vAlign w:val="center"/>
            <w:hideMark/>
          </w:tcPr>
          <w:p w14:paraId="022E3E00" w14:textId="77777777" w:rsidR="008B1556" w:rsidRPr="008B1556" w:rsidRDefault="008B1556" w:rsidP="008B1556">
            <w:r w:rsidRPr="008B1556">
              <w:t>Invoices</w:t>
            </w:r>
          </w:p>
        </w:tc>
        <w:tc>
          <w:tcPr>
            <w:tcW w:w="0" w:type="auto"/>
            <w:vAlign w:val="center"/>
            <w:hideMark/>
          </w:tcPr>
          <w:p w14:paraId="430D4577" w14:textId="77777777" w:rsidR="008B1556" w:rsidRPr="008B1556" w:rsidRDefault="008B1556" w:rsidP="008B1556">
            <w:proofErr w:type="spellStart"/>
            <w:r w:rsidRPr="008B1556">
              <w:t>الفواتير</w:t>
            </w:r>
            <w:proofErr w:type="spellEnd"/>
          </w:p>
        </w:tc>
      </w:tr>
      <w:tr w:rsidR="008B1556" w:rsidRPr="008B1556" w14:paraId="6F77E8D8" w14:textId="77777777" w:rsidTr="008B1556">
        <w:trPr>
          <w:tblCellSpacing w:w="15" w:type="dxa"/>
        </w:trPr>
        <w:tc>
          <w:tcPr>
            <w:tcW w:w="0" w:type="auto"/>
            <w:vAlign w:val="center"/>
            <w:hideMark/>
          </w:tcPr>
          <w:p w14:paraId="6EAE052B" w14:textId="77777777" w:rsidR="008B1556" w:rsidRPr="008B1556" w:rsidRDefault="008B1556" w:rsidP="008B1556">
            <w:r w:rsidRPr="008B1556">
              <w:t>Sales Orders</w:t>
            </w:r>
          </w:p>
        </w:tc>
        <w:tc>
          <w:tcPr>
            <w:tcW w:w="0" w:type="auto"/>
            <w:vAlign w:val="center"/>
            <w:hideMark/>
          </w:tcPr>
          <w:p w14:paraId="250943B9" w14:textId="77777777" w:rsidR="008B1556" w:rsidRPr="008B1556" w:rsidRDefault="008B1556" w:rsidP="008B1556">
            <w:proofErr w:type="spellStart"/>
            <w:r w:rsidRPr="008B1556">
              <w:t>أوامر</w:t>
            </w:r>
            <w:proofErr w:type="spellEnd"/>
            <w:r w:rsidRPr="008B1556">
              <w:t xml:space="preserve"> </w:t>
            </w:r>
            <w:proofErr w:type="spellStart"/>
            <w:r w:rsidRPr="008B1556">
              <w:t>المبيعات</w:t>
            </w:r>
            <w:proofErr w:type="spellEnd"/>
          </w:p>
        </w:tc>
      </w:tr>
    </w:tbl>
    <w:p w14:paraId="662CA219" w14:textId="77777777" w:rsidR="008B1556" w:rsidRPr="008B1556" w:rsidRDefault="00000000" w:rsidP="008B1556">
      <w:r>
        <w:pict w14:anchorId="625C963E">
          <v:rect id="_x0000_i1128" style="width:0;height:1.5pt" o:hralign="center" o:hrstd="t" o:hr="t" fillcolor="#a0a0a0" stroked="f"/>
        </w:pict>
      </w:r>
    </w:p>
    <w:p w14:paraId="4BE9DEED" w14:textId="6146681E" w:rsidR="00D37026" w:rsidRDefault="00AF508E" w:rsidP="00AF508E">
      <w:pPr>
        <w:pStyle w:val="Heading2"/>
      </w:pPr>
      <w:bookmarkStart w:id="194" w:name="_Toc192662191"/>
      <w:r>
        <w:t xml:space="preserve">Convert </w:t>
      </w:r>
      <w:r w:rsidRPr="00AF508E">
        <w:t>documents to single document</w:t>
      </w:r>
      <w:r>
        <w:t xml:space="preserve"> </w:t>
      </w:r>
      <w:proofErr w:type="gramStart"/>
      <w:r w:rsidR="001C5B7F">
        <w:t xml:space="preserve">=  </w:t>
      </w:r>
      <w:r>
        <w:t>3184</w:t>
      </w:r>
      <w:bookmarkEnd w:id="194"/>
      <w:proofErr w:type="gramEnd"/>
    </w:p>
    <w:p w14:paraId="793D3AC3" w14:textId="77777777" w:rsidR="007D16CE" w:rsidRPr="007D16CE" w:rsidRDefault="007D16CE" w:rsidP="007D16CE">
      <w:r w:rsidRPr="007D16CE">
        <w:t xml:space="preserve">The term </w:t>
      </w:r>
      <w:r w:rsidRPr="007D16CE">
        <w:rPr>
          <w:b/>
          <w:bCs/>
        </w:rPr>
        <w:t>"Convert Documents to Single Document"</w:t>
      </w:r>
      <w:r w:rsidRPr="007D16CE">
        <w:t xml:space="preserve"> translates to </w:t>
      </w:r>
      <w:proofErr w:type="spellStart"/>
      <w:r w:rsidRPr="007D16CE">
        <w:rPr>
          <w:b/>
          <w:bCs/>
        </w:rPr>
        <w:t>تحويل</w:t>
      </w:r>
      <w:proofErr w:type="spellEnd"/>
      <w:r w:rsidRPr="007D16CE">
        <w:rPr>
          <w:b/>
          <w:bCs/>
        </w:rPr>
        <w:t xml:space="preserve"> </w:t>
      </w:r>
      <w:proofErr w:type="spellStart"/>
      <w:r w:rsidRPr="007D16CE">
        <w:rPr>
          <w:b/>
          <w:bCs/>
        </w:rPr>
        <w:t>المستندات</w:t>
      </w:r>
      <w:proofErr w:type="spellEnd"/>
      <w:r w:rsidRPr="007D16CE">
        <w:rPr>
          <w:b/>
          <w:bCs/>
        </w:rPr>
        <w:t xml:space="preserve"> </w:t>
      </w:r>
      <w:proofErr w:type="spellStart"/>
      <w:r w:rsidRPr="007D16CE">
        <w:rPr>
          <w:b/>
          <w:bCs/>
        </w:rPr>
        <w:t>إلى</w:t>
      </w:r>
      <w:proofErr w:type="spellEnd"/>
      <w:r w:rsidRPr="007D16CE">
        <w:rPr>
          <w:b/>
          <w:bCs/>
        </w:rPr>
        <w:t xml:space="preserve"> </w:t>
      </w:r>
      <w:proofErr w:type="spellStart"/>
      <w:r w:rsidRPr="007D16CE">
        <w:rPr>
          <w:b/>
          <w:bCs/>
        </w:rPr>
        <w:t>مستند</w:t>
      </w:r>
      <w:proofErr w:type="spellEnd"/>
      <w:r w:rsidRPr="007D16CE">
        <w:rPr>
          <w:b/>
          <w:bCs/>
        </w:rPr>
        <w:t xml:space="preserve"> </w:t>
      </w:r>
      <w:proofErr w:type="spellStart"/>
      <w:r w:rsidRPr="007D16CE">
        <w:rPr>
          <w:b/>
          <w:bCs/>
        </w:rPr>
        <w:t>واحد</w:t>
      </w:r>
      <w:proofErr w:type="spellEnd"/>
      <w:r w:rsidRPr="007D16CE">
        <w:t xml:space="preserve"> in Arabic. This refers to the process of combining multiple documents into one consolidated document.</w:t>
      </w:r>
    </w:p>
    <w:p w14:paraId="3D04419A" w14:textId="77777777" w:rsidR="007D16CE" w:rsidRPr="007D16CE" w:rsidRDefault="00000000" w:rsidP="007D16CE">
      <w:r>
        <w:pict w14:anchorId="3B9A5F86">
          <v:rect id="_x0000_i1129" style="width:0;height:1.5pt" o:hralign="center" o:hrstd="t" o:hr="t" fillcolor="#a0a0a0" stroked="f"/>
        </w:pict>
      </w:r>
    </w:p>
    <w:p w14:paraId="67558709" w14:textId="77777777" w:rsidR="007D16CE" w:rsidRPr="007D16CE" w:rsidRDefault="007D16CE" w:rsidP="007D16CE">
      <w:pPr>
        <w:rPr>
          <w:b/>
          <w:bCs/>
        </w:rPr>
      </w:pPr>
      <w:r w:rsidRPr="007D16CE">
        <w:rPr>
          <w:b/>
          <w:bCs/>
        </w:rPr>
        <w:t>Translation:</w:t>
      </w:r>
    </w:p>
    <w:p w14:paraId="572A5928" w14:textId="77777777" w:rsidR="007D16CE" w:rsidRPr="007D16CE" w:rsidRDefault="007D16CE">
      <w:pPr>
        <w:numPr>
          <w:ilvl w:val="0"/>
          <w:numId w:val="283"/>
        </w:numPr>
      </w:pPr>
      <w:r w:rsidRPr="007D16CE">
        <w:rPr>
          <w:b/>
          <w:bCs/>
        </w:rPr>
        <w:t>Convert Documents to Single Document</w:t>
      </w:r>
      <w:r w:rsidRPr="007D16CE">
        <w:t xml:space="preserve">: </w:t>
      </w:r>
      <w:proofErr w:type="spellStart"/>
      <w:r w:rsidRPr="007D16CE">
        <w:rPr>
          <w:b/>
          <w:bCs/>
        </w:rPr>
        <w:t>تحويل</w:t>
      </w:r>
      <w:proofErr w:type="spellEnd"/>
      <w:r w:rsidRPr="007D16CE">
        <w:rPr>
          <w:b/>
          <w:bCs/>
        </w:rPr>
        <w:t xml:space="preserve"> </w:t>
      </w:r>
      <w:proofErr w:type="spellStart"/>
      <w:r w:rsidRPr="007D16CE">
        <w:rPr>
          <w:b/>
          <w:bCs/>
        </w:rPr>
        <w:t>المستندات</w:t>
      </w:r>
      <w:proofErr w:type="spellEnd"/>
      <w:r w:rsidRPr="007D16CE">
        <w:rPr>
          <w:b/>
          <w:bCs/>
        </w:rPr>
        <w:t xml:space="preserve"> </w:t>
      </w:r>
      <w:proofErr w:type="spellStart"/>
      <w:r w:rsidRPr="007D16CE">
        <w:rPr>
          <w:b/>
          <w:bCs/>
        </w:rPr>
        <w:t>إلى</w:t>
      </w:r>
      <w:proofErr w:type="spellEnd"/>
      <w:r w:rsidRPr="007D16CE">
        <w:rPr>
          <w:b/>
          <w:bCs/>
        </w:rPr>
        <w:t xml:space="preserve"> </w:t>
      </w:r>
      <w:proofErr w:type="spellStart"/>
      <w:r w:rsidRPr="007D16CE">
        <w:rPr>
          <w:b/>
          <w:bCs/>
        </w:rPr>
        <w:t>مستند</w:t>
      </w:r>
      <w:proofErr w:type="spellEnd"/>
      <w:r w:rsidRPr="007D16CE">
        <w:rPr>
          <w:b/>
          <w:bCs/>
        </w:rPr>
        <w:t xml:space="preserve"> </w:t>
      </w:r>
      <w:proofErr w:type="spellStart"/>
      <w:r w:rsidRPr="007D16CE">
        <w:rPr>
          <w:b/>
          <w:bCs/>
        </w:rPr>
        <w:t>واحد</w:t>
      </w:r>
      <w:proofErr w:type="spellEnd"/>
    </w:p>
    <w:p w14:paraId="0EAB3B29" w14:textId="77777777" w:rsidR="007D16CE" w:rsidRPr="007D16CE" w:rsidRDefault="00000000" w:rsidP="007D16CE">
      <w:r>
        <w:pict w14:anchorId="2C4F6801">
          <v:rect id="_x0000_i1130" style="width:0;height:1.5pt" o:hralign="center" o:hrstd="t" o:hr="t" fillcolor="#a0a0a0" stroked="f"/>
        </w:pict>
      </w:r>
    </w:p>
    <w:p w14:paraId="5A094F63" w14:textId="77777777" w:rsidR="007D16CE" w:rsidRPr="007D16CE" w:rsidRDefault="007D16CE" w:rsidP="007D16CE">
      <w:pPr>
        <w:rPr>
          <w:b/>
          <w:bCs/>
        </w:rPr>
      </w:pPr>
      <w:r w:rsidRPr="007D16CE">
        <w:rPr>
          <w:b/>
          <w:bCs/>
        </w:rPr>
        <w:t>Usage in a Sentence:</w:t>
      </w:r>
    </w:p>
    <w:p w14:paraId="32376B59" w14:textId="77777777" w:rsidR="007D16CE" w:rsidRPr="007D16CE" w:rsidRDefault="007D16CE">
      <w:pPr>
        <w:numPr>
          <w:ilvl w:val="0"/>
          <w:numId w:val="284"/>
        </w:numPr>
      </w:pPr>
      <w:r w:rsidRPr="007D16CE">
        <w:rPr>
          <w:b/>
          <w:bCs/>
        </w:rPr>
        <w:t>English</w:t>
      </w:r>
      <w:r w:rsidRPr="007D16CE">
        <w:t>: You can convert documents to a single document for easier management.</w:t>
      </w:r>
    </w:p>
    <w:p w14:paraId="131DFBC5" w14:textId="77777777" w:rsidR="007D16CE" w:rsidRPr="007D16CE" w:rsidRDefault="007D16CE">
      <w:pPr>
        <w:numPr>
          <w:ilvl w:val="0"/>
          <w:numId w:val="284"/>
        </w:numPr>
      </w:pPr>
      <w:r w:rsidRPr="007D16CE">
        <w:rPr>
          <w:b/>
          <w:bCs/>
        </w:rPr>
        <w:t>Arabic</w:t>
      </w:r>
      <w:r w:rsidRPr="007D16CE">
        <w:t xml:space="preserve">: </w:t>
      </w:r>
      <w:proofErr w:type="spellStart"/>
      <w:r w:rsidRPr="007D16CE">
        <w:t>يمكنك</w:t>
      </w:r>
      <w:proofErr w:type="spellEnd"/>
      <w:r w:rsidRPr="007D16CE">
        <w:t xml:space="preserve"> </w:t>
      </w:r>
      <w:proofErr w:type="spellStart"/>
      <w:r w:rsidRPr="007D16CE">
        <w:t>تحويل</w:t>
      </w:r>
      <w:proofErr w:type="spellEnd"/>
      <w:r w:rsidRPr="007D16CE">
        <w:t xml:space="preserve"> </w:t>
      </w:r>
      <w:proofErr w:type="spellStart"/>
      <w:r w:rsidRPr="007D16CE">
        <w:t>المستندات</w:t>
      </w:r>
      <w:proofErr w:type="spellEnd"/>
      <w:r w:rsidRPr="007D16CE">
        <w:t xml:space="preserve"> </w:t>
      </w:r>
      <w:proofErr w:type="spellStart"/>
      <w:r w:rsidRPr="007D16CE">
        <w:t>إلى</w:t>
      </w:r>
      <w:proofErr w:type="spellEnd"/>
      <w:r w:rsidRPr="007D16CE">
        <w:t xml:space="preserve"> </w:t>
      </w:r>
      <w:proofErr w:type="spellStart"/>
      <w:r w:rsidRPr="007D16CE">
        <w:t>مستند</w:t>
      </w:r>
      <w:proofErr w:type="spellEnd"/>
      <w:r w:rsidRPr="007D16CE">
        <w:t xml:space="preserve"> </w:t>
      </w:r>
      <w:proofErr w:type="spellStart"/>
      <w:r w:rsidRPr="007D16CE">
        <w:t>واحد</w:t>
      </w:r>
      <w:proofErr w:type="spellEnd"/>
      <w:r w:rsidRPr="007D16CE">
        <w:t xml:space="preserve"> </w:t>
      </w:r>
      <w:proofErr w:type="spellStart"/>
      <w:r w:rsidRPr="007D16CE">
        <w:t>لإدارة</w:t>
      </w:r>
      <w:proofErr w:type="spellEnd"/>
      <w:r w:rsidRPr="007D16CE">
        <w:t xml:space="preserve"> </w:t>
      </w:r>
      <w:proofErr w:type="spellStart"/>
      <w:r w:rsidRPr="007D16CE">
        <w:t>أسهل</w:t>
      </w:r>
      <w:proofErr w:type="spellEnd"/>
      <w:r w:rsidRPr="007D16CE">
        <w:t>.</w:t>
      </w:r>
    </w:p>
    <w:p w14:paraId="00505E28" w14:textId="77777777" w:rsidR="007D16CE" w:rsidRPr="007D16CE" w:rsidRDefault="00000000" w:rsidP="007D16CE">
      <w:r>
        <w:pict w14:anchorId="7D55BD69">
          <v:rect id="_x0000_i1131" style="width:0;height:1.5pt" o:hralign="center" o:hrstd="t" o:hr="t" fillcolor="#a0a0a0" stroked="f"/>
        </w:pict>
      </w:r>
    </w:p>
    <w:p w14:paraId="2638D0BE"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1362"/>
      </w:tblGrid>
      <w:tr w:rsidR="007D16CE" w:rsidRPr="007D16CE" w14:paraId="61EE8723" w14:textId="77777777" w:rsidTr="007D16CE">
        <w:trPr>
          <w:tblHeader/>
          <w:tblCellSpacing w:w="15" w:type="dxa"/>
        </w:trPr>
        <w:tc>
          <w:tcPr>
            <w:tcW w:w="0" w:type="auto"/>
            <w:vAlign w:val="center"/>
            <w:hideMark/>
          </w:tcPr>
          <w:p w14:paraId="6CACC2F1" w14:textId="77777777" w:rsidR="007D16CE" w:rsidRPr="007D16CE" w:rsidRDefault="007D16CE" w:rsidP="007D16CE">
            <w:pPr>
              <w:rPr>
                <w:b/>
                <w:bCs/>
              </w:rPr>
            </w:pPr>
            <w:r w:rsidRPr="007D16CE">
              <w:rPr>
                <w:b/>
                <w:bCs/>
              </w:rPr>
              <w:t>English Term</w:t>
            </w:r>
          </w:p>
        </w:tc>
        <w:tc>
          <w:tcPr>
            <w:tcW w:w="0" w:type="auto"/>
            <w:vAlign w:val="center"/>
            <w:hideMark/>
          </w:tcPr>
          <w:p w14:paraId="3ABF8F70" w14:textId="77777777" w:rsidR="007D16CE" w:rsidRPr="007D16CE" w:rsidRDefault="007D16CE" w:rsidP="007D16CE">
            <w:pPr>
              <w:rPr>
                <w:b/>
                <w:bCs/>
              </w:rPr>
            </w:pPr>
            <w:r w:rsidRPr="007D16CE">
              <w:rPr>
                <w:b/>
                <w:bCs/>
              </w:rPr>
              <w:t>Arabic Term</w:t>
            </w:r>
          </w:p>
        </w:tc>
      </w:tr>
      <w:tr w:rsidR="007D16CE" w:rsidRPr="007D16CE" w14:paraId="3DB0784E" w14:textId="77777777" w:rsidTr="007D16CE">
        <w:trPr>
          <w:tblCellSpacing w:w="15" w:type="dxa"/>
        </w:trPr>
        <w:tc>
          <w:tcPr>
            <w:tcW w:w="0" w:type="auto"/>
            <w:vAlign w:val="center"/>
            <w:hideMark/>
          </w:tcPr>
          <w:p w14:paraId="16C3468C" w14:textId="77777777" w:rsidR="007D16CE" w:rsidRPr="007D16CE" w:rsidRDefault="007D16CE" w:rsidP="007D16CE">
            <w:r w:rsidRPr="007D16CE">
              <w:t>Document Consolidation</w:t>
            </w:r>
          </w:p>
        </w:tc>
        <w:tc>
          <w:tcPr>
            <w:tcW w:w="0" w:type="auto"/>
            <w:vAlign w:val="center"/>
            <w:hideMark/>
          </w:tcPr>
          <w:p w14:paraId="5C7633DC" w14:textId="77777777" w:rsidR="007D16CE" w:rsidRPr="007D16CE" w:rsidRDefault="007D16CE" w:rsidP="007D16CE">
            <w:proofErr w:type="spellStart"/>
            <w:r w:rsidRPr="007D16CE">
              <w:t>توحيد</w:t>
            </w:r>
            <w:proofErr w:type="spellEnd"/>
            <w:r w:rsidRPr="007D16CE">
              <w:t xml:space="preserve"> </w:t>
            </w:r>
            <w:proofErr w:type="spellStart"/>
            <w:r w:rsidRPr="007D16CE">
              <w:t>المستندات</w:t>
            </w:r>
            <w:proofErr w:type="spellEnd"/>
          </w:p>
        </w:tc>
      </w:tr>
      <w:tr w:rsidR="007D16CE" w:rsidRPr="007D16CE" w14:paraId="093034C7" w14:textId="77777777" w:rsidTr="007D16CE">
        <w:trPr>
          <w:tblCellSpacing w:w="15" w:type="dxa"/>
        </w:trPr>
        <w:tc>
          <w:tcPr>
            <w:tcW w:w="0" w:type="auto"/>
            <w:vAlign w:val="center"/>
            <w:hideMark/>
          </w:tcPr>
          <w:p w14:paraId="36042C11" w14:textId="77777777" w:rsidR="007D16CE" w:rsidRPr="007D16CE" w:rsidRDefault="007D16CE" w:rsidP="007D16CE">
            <w:r w:rsidRPr="007D16CE">
              <w:t>Merge Documents</w:t>
            </w:r>
          </w:p>
        </w:tc>
        <w:tc>
          <w:tcPr>
            <w:tcW w:w="0" w:type="auto"/>
            <w:vAlign w:val="center"/>
            <w:hideMark/>
          </w:tcPr>
          <w:p w14:paraId="591B58F3" w14:textId="77777777" w:rsidR="007D16CE" w:rsidRPr="007D16CE" w:rsidRDefault="007D16CE" w:rsidP="007D16CE">
            <w:proofErr w:type="spellStart"/>
            <w:r w:rsidRPr="007D16CE">
              <w:t>دمج</w:t>
            </w:r>
            <w:proofErr w:type="spellEnd"/>
            <w:r w:rsidRPr="007D16CE">
              <w:t xml:space="preserve"> </w:t>
            </w:r>
            <w:proofErr w:type="spellStart"/>
            <w:r w:rsidRPr="007D16CE">
              <w:t>المستندات</w:t>
            </w:r>
            <w:proofErr w:type="spellEnd"/>
          </w:p>
        </w:tc>
      </w:tr>
      <w:tr w:rsidR="007D16CE" w:rsidRPr="007D16CE" w14:paraId="64992450" w14:textId="77777777" w:rsidTr="007D16CE">
        <w:trPr>
          <w:tblCellSpacing w:w="15" w:type="dxa"/>
        </w:trPr>
        <w:tc>
          <w:tcPr>
            <w:tcW w:w="0" w:type="auto"/>
            <w:vAlign w:val="center"/>
            <w:hideMark/>
          </w:tcPr>
          <w:p w14:paraId="1965693F" w14:textId="77777777" w:rsidR="007D16CE" w:rsidRPr="007D16CE" w:rsidRDefault="007D16CE" w:rsidP="007D16CE">
            <w:r w:rsidRPr="007D16CE">
              <w:t>Single File</w:t>
            </w:r>
          </w:p>
        </w:tc>
        <w:tc>
          <w:tcPr>
            <w:tcW w:w="0" w:type="auto"/>
            <w:vAlign w:val="center"/>
            <w:hideMark/>
          </w:tcPr>
          <w:p w14:paraId="62835D24" w14:textId="77777777" w:rsidR="007D16CE" w:rsidRPr="007D16CE" w:rsidRDefault="007D16CE" w:rsidP="007D16CE">
            <w:proofErr w:type="spellStart"/>
            <w:r w:rsidRPr="007D16CE">
              <w:t>ملف</w:t>
            </w:r>
            <w:proofErr w:type="spellEnd"/>
            <w:r w:rsidRPr="007D16CE">
              <w:t xml:space="preserve"> </w:t>
            </w:r>
            <w:proofErr w:type="spellStart"/>
            <w:r w:rsidRPr="007D16CE">
              <w:t>واحد</w:t>
            </w:r>
            <w:proofErr w:type="spellEnd"/>
          </w:p>
        </w:tc>
      </w:tr>
      <w:tr w:rsidR="007D16CE" w:rsidRPr="007D16CE" w14:paraId="4805B80A" w14:textId="77777777" w:rsidTr="007D16CE">
        <w:trPr>
          <w:tblCellSpacing w:w="15" w:type="dxa"/>
        </w:trPr>
        <w:tc>
          <w:tcPr>
            <w:tcW w:w="0" w:type="auto"/>
            <w:vAlign w:val="center"/>
            <w:hideMark/>
          </w:tcPr>
          <w:p w14:paraId="62130307" w14:textId="77777777" w:rsidR="007D16CE" w:rsidRPr="007D16CE" w:rsidRDefault="007D16CE" w:rsidP="007D16CE">
            <w:r w:rsidRPr="007D16CE">
              <w:t>Document Management</w:t>
            </w:r>
          </w:p>
        </w:tc>
        <w:tc>
          <w:tcPr>
            <w:tcW w:w="0" w:type="auto"/>
            <w:vAlign w:val="center"/>
            <w:hideMark/>
          </w:tcPr>
          <w:p w14:paraId="0E6807F3" w14:textId="77777777" w:rsidR="007D16CE" w:rsidRPr="007D16CE" w:rsidRDefault="007D16CE" w:rsidP="007D16CE">
            <w:proofErr w:type="spellStart"/>
            <w:r w:rsidRPr="007D16CE">
              <w:t>إدارة</w:t>
            </w:r>
            <w:proofErr w:type="spellEnd"/>
            <w:r w:rsidRPr="007D16CE">
              <w:t xml:space="preserve"> </w:t>
            </w:r>
            <w:proofErr w:type="spellStart"/>
            <w:r w:rsidRPr="007D16CE">
              <w:t>المستندات</w:t>
            </w:r>
            <w:proofErr w:type="spellEnd"/>
          </w:p>
        </w:tc>
      </w:tr>
      <w:tr w:rsidR="007D16CE" w:rsidRPr="007D16CE" w14:paraId="6E0338BB" w14:textId="77777777" w:rsidTr="007D16CE">
        <w:trPr>
          <w:tblCellSpacing w:w="15" w:type="dxa"/>
        </w:trPr>
        <w:tc>
          <w:tcPr>
            <w:tcW w:w="0" w:type="auto"/>
            <w:vAlign w:val="center"/>
            <w:hideMark/>
          </w:tcPr>
          <w:p w14:paraId="1E722B68" w14:textId="77777777" w:rsidR="007D16CE" w:rsidRPr="007D16CE" w:rsidRDefault="007D16CE" w:rsidP="007D16CE">
            <w:r w:rsidRPr="007D16CE">
              <w:t>File Conversion</w:t>
            </w:r>
          </w:p>
        </w:tc>
        <w:tc>
          <w:tcPr>
            <w:tcW w:w="0" w:type="auto"/>
            <w:vAlign w:val="center"/>
            <w:hideMark/>
          </w:tcPr>
          <w:p w14:paraId="1CF7EB1B" w14:textId="77777777" w:rsidR="007D16CE" w:rsidRPr="007D16CE" w:rsidRDefault="007D16CE" w:rsidP="007D16CE">
            <w:proofErr w:type="spellStart"/>
            <w:r w:rsidRPr="007D16CE">
              <w:t>تحويل</w:t>
            </w:r>
            <w:proofErr w:type="spellEnd"/>
            <w:r w:rsidRPr="007D16CE">
              <w:t xml:space="preserve"> </w:t>
            </w:r>
            <w:proofErr w:type="spellStart"/>
            <w:r w:rsidRPr="007D16CE">
              <w:t>الملفات</w:t>
            </w:r>
            <w:proofErr w:type="spellEnd"/>
          </w:p>
        </w:tc>
      </w:tr>
    </w:tbl>
    <w:p w14:paraId="0CA45A8B" w14:textId="77777777" w:rsidR="007D16CE" w:rsidRPr="007D16CE" w:rsidRDefault="00000000" w:rsidP="007D16CE">
      <w:r>
        <w:pict w14:anchorId="5D50572F">
          <v:rect id="_x0000_i1132" style="width:0;height:1.5pt" o:hralign="center" o:hrstd="t" o:hr="t" fillcolor="#a0a0a0" stroked="f"/>
        </w:pict>
      </w:r>
    </w:p>
    <w:p w14:paraId="705F3844" w14:textId="77143EA3" w:rsidR="00AF508E" w:rsidRDefault="007D16CE" w:rsidP="007D16CE">
      <w:pPr>
        <w:pStyle w:val="Heading2"/>
      </w:pPr>
      <w:bookmarkStart w:id="195" w:name="_Toc192662192"/>
      <w:r w:rsidRPr="007D16CE">
        <w:t>Show tax in documents</w:t>
      </w:r>
      <w:r>
        <w:t xml:space="preserve"> </w:t>
      </w:r>
      <w:proofErr w:type="gramStart"/>
      <w:r w:rsidR="001C5B7F">
        <w:t xml:space="preserve">=  </w:t>
      </w:r>
      <w:r>
        <w:t>3294</w:t>
      </w:r>
      <w:bookmarkEnd w:id="195"/>
      <w:proofErr w:type="gramEnd"/>
    </w:p>
    <w:p w14:paraId="01C13D3D" w14:textId="77777777" w:rsidR="007D16CE" w:rsidRPr="007D16CE" w:rsidRDefault="007D16CE" w:rsidP="007D16CE">
      <w:r w:rsidRPr="007D16CE">
        <w:t>Show tax in documents</w:t>
      </w:r>
    </w:p>
    <w:p w14:paraId="6D570B6C" w14:textId="77777777" w:rsidR="007D16CE" w:rsidRPr="007D16CE" w:rsidRDefault="007D16CE" w:rsidP="007D16CE">
      <w:r w:rsidRPr="007D16CE">
        <w:t xml:space="preserve">The term </w:t>
      </w:r>
      <w:r w:rsidRPr="007D16CE">
        <w:rPr>
          <w:b/>
          <w:bCs/>
        </w:rPr>
        <w:t>"Show Tax in Documents"</w:t>
      </w:r>
      <w:r w:rsidRPr="007D16CE">
        <w:t xml:space="preserve"> translates to </w:t>
      </w:r>
      <w:proofErr w:type="spellStart"/>
      <w:r w:rsidRPr="007D16CE">
        <w:rPr>
          <w:b/>
          <w:bCs/>
        </w:rPr>
        <w:t>إظهار</w:t>
      </w:r>
      <w:proofErr w:type="spellEnd"/>
      <w:r w:rsidRPr="007D16CE">
        <w:rPr>
          <w:b/>
          <w:bCs/>
        </w:rPr>
        <w:t xml:space="preserve"> </w:t>
      </w:r>
      <w:proofErr w:type="spellStart"/>
      <w:r w:rsidRPr="007D16CE">
        <w:rPr>
          <w:b/>
          <w:bCs/>
        </w:rPr>
        <w:t>الضريبة</w:t>
      </w:r>
      <w:proofErr w:type="spellEnd"/>
      <w:r w:rsidRPr="007D16CE">
        <w:rPr>
          <w:b/>
          <w:bCs/>
        </w:rPr>
        <w:t xml:space="preserve"> </w:t>
      </w:r>
      <w:proofErr w:type="spellStart"/>
      <w:r w:rsidRPr="007D16CE">
        <w:rPr>
          <w:b/>
          <w:bCs/>
        </w:rPr>
        <w:t>في</w:t>
      </w:r>
      <w:proofErr w:type="spellEnd"/>
      <w:r w:rsidRPr="007D16CE">
        <w:rPr>
          <w:b/>
          <w:bCs/>
        </w:rPr>
        <w:t xml:space="preserve"> </w:t>
      </w:r>
      <w:proofErr w:type="spellStart"/>
      <w:r w:rsidRPr="007D16CE">
        <w:rPr>
          <w:b/>
          <w:bCs/>
        </w:rPr>
        <w:t>المستندات</w:t>
      </w:r>
      <w:proofErr w:type="spellEnd"/>
      <w:r w:rsidRPr="007D16CE">
        <w:t xml:space="preserve"> in Arabic. This refers to displaying the tax amount separately in documents such as invoices, receipts, or sales orders.</w:t>
      </w:r>
    </w:p>
    <w:p w14:paraId="3F5E2C44" w14:textId="77777777" w:rsidR="007D16CE" w:rsidRPr="007D16CE" w:rsidRDefault="00000000" w:rsidP="007D16CE">
      <w:r>
        <w:pict w14:anchorId="6314A2E4">
          <v:rect id="_x0000_i1133" style="width:0;height:1.5pt" o:hralign="center" o:hrstd="t" o:hr="t" fillcolor="#a0a0a0" stroked="f"/>
        </w:pict>
      </w:r>
    </w:p>
    <w:p w14:paraId="1AD50B31" w14:textId="77777777" w:rsidR="007D16CE" w:rsidRPr="007D16CE" w:rsidRDefault="007D16CE" w:rsidP="007D16CE">
      <w:pPr>
        <w:rPr>
          <w:b/>
          <w:bCs/>
        </w:rPr>
      </w:pPr>
      <w:r w:rsidRPr="007D16CE">
        <w:rPr>
          <w:b/>
          <w:bCs/>
        </w:rPr>
        <w:t>Translation:</w:t>
      </w:r>
    </w:p>
    <w:p w14:paraId="7A1B0C26" w14:textId="77777777" w:rsidR="007D16CE" w:rsidRPr="007D16CE" w:rsidRDefault="007D16CE">
      <w:pPr>
        <w:numPr>
          <w:ilvl w:val="0"/>
          <w:numId w:val="285"/>
        </w:numPr>
      </w:pPr>
      <w:r w:rsidRPr="007D16CE">
        <w:rPr>
          <w:b/>
          <w:bCs/>
        </w:rPr>
        <w:t>Show Tax in Documents</w:t>
      </w:r>
      <w:r w:rsidRPr="007D16CE">
        <w:t xml:space="preserve">: </w:t>
      </w:r>
      <w:proofErr w:type="spellStart"/>
      <w:r w:rsidRPr="007D16CE">
        <w:rPr>
          <w:b/>
          <w:bCs/>
        </w:rPr>
        <w:t>إظهار</w:t>
      </w:r>
      <w:proofErr w:type="spellEnd"/>
      <w:r w:rsidRPr="007D16CE">
        <w:rPr>
          <w:b/>
          <w:bCs/>
        </w:rPr>
        <w:t xml:space="preserve"> </w:t>
      </w:r>
      <w:proofErr w:type="spellStart"/>
      <w:r w:rsidRPr="007D16CE">
        <w:rPr>
          <w:b/>
          <w:bCs/>
        </w:rPr>
        <w:t>الضريبة</w:t>
      </w:r>
      <w:proofErr w:type="spellEnd"/>
      <w:r w:rsidRPr="007D16CE">
        <w:rPr>
          <w:b/>
          <w:bCs/>
        </w:rPr>
        <w:t xml:space="preserve"> </w:t>
      </w:r>
      <w:proofErr w:type="spellStart"/>
      <w:r w:rsidRPr="007D16CE">
        <w:rPr>
          <w:b/>
          <w:bCs/>
        </w:rPr>
        <w:t>في</w:t>
      </w:r>
      <w:proofErr w:type="spellEnd"/>
      <w:r w:rsidRPr="007D16CE">
        <w:rPr>
          <w:b/>
          <w:bCs/>
        </w:rPr>
        <w:t xml:space="preserve"> </w:t>
      </w:r>
      <w:proofErr w:type="spellStart"/>
      <w:r w:rsidRPr="007D16CE">
        <w:rPr>
          <w:b/>
          <w:bCs/>
        </w:rPr>
        <w:t>المستندات</w:t>
      </w:r>
      <w:proofErr w:type="spellEnd"/>
    </w:p>
    <w:p w14:paraId="7AADF43A" w14:textId="77777777" w:rsidR="007D16CE" w:rsidRPr="007D16CE" w:rsidRDefault="00000000" w:rsidP="007D16CE">
      <w:r>
        <w:pict w14:anchorId="29B9FC57">
          <v:rect id="_x0000_i1134" style="width:0;height:1.5pt" o:hralign="center" o:hrstd="t" o:hr="t" fillcolor="#a0a0a0" stroked="f"/>
        </w:pict>
      </w:r>
    </w:p>
    <w:p w14:paraId="7E7F60F5" w14:textId="77777777" w:rsidR="007D16CE" w:rsidRPr="007D16CE" w:rsidRDefault="007D16CE" w:rsidP="007D16CE">
      <w:pPr>
        <w:rPr>
          <w:b/>
          <w:bCs/>
        </w:rPr>
      </w:pPr>
      <w:r w:rsidRPr="007D16CE">
        <w:rPr>
          <w:b/>
          <w:bCs/>
        </w:rPr>
        <w:lastRenderedPageBreak/>
        <w:t>Usage in a Sentence:</w:t>
      </w:r>
    </w:p>
    <w:p w14:paraId="77B79C00" w14:textId="77777777" w:rsidR="007D16CE" w:rsidRPr="007D16CE" w:rsidRDefault="007D16CE">
      <w:pPr>
        <w:numPr>
          <w:ilvl w:val="0"/>
          <w:numId w:val="286"/>
        </w:numPr>
      </w:pPr>
      <w:r w:rsidRPr="007D16CE">
        <w:rPr>
          <w:b/>
          <w:bCs/>
        </w:rPr>
        <w:t>English</w:t>
      </w:r>
      <w:r w:rsidRPr="007D16CE">
        <w:t>: Enable the option to show tax in documents for better transparency.</w:t>
      </w:r>
    </w:p>
    <w:p w14:paraId="59E895B9" w14:textId="77777777" w:rsidR="007D16CE" w:rsidRPr="007D16CE" w:rsidRDefault="007D16CE">
      <w:pPr>
        <w:numPr>
          <w:ilvl w:val="0"/>
          <w:numId w:val="286"/>
        </w:numPr>
      </w:pPr>
      <w:r w:rsidRPr="007D16CE">
        <w:rPr>
          <w:b/>
          <w:bCs/>
        </w:rPr>
        <w:t>Arabic</w:t>
      </w:r>
      <w:r w:rsidRPr="007D16CE">
        <w:t xml:space="preserve">: </w:t>
      </w:r>
      <w:proofErr w:type="spellStart"/>
      <w:r w:rsidRPr="007D16CE">
        <w:t>قم</w:t>
      </w:r>
      <w:proofErr w:type="spellEnd"/>
      <w:r w:rsidRPr="007D16CE">
        <w:t xml:space="preserve"> </w:t>
      </w:r>
      <w:proofErr w:type="spellStart"/>
      <w:r w:rsidRPr="007D16CE">
        <w:t>بتمكين</w:t>
      </w:r>
      <w:proofErr w:type="spellEnd"/>
      <w:r w:rsidRPr="007D16CE">
        <w:t xml:space="preserve"> </w:t>
      </w:r>
      <w:proofErr w:type="spellStart"/>
      <w:r w:rsidRPr="007D16CE">
        <w:t>خيار</w:t>
      </w:r>
      <w:proofErr w:type="spellEnd"/>
      <w:r w:rsidRPr="007D16CE">
        <w:t xml:space="preserve"> </w:t>
      </w:r>
      <w:proofErr w:type="spellStart"/>
      <w:r w:rsidRPr="007D16CE">
        <w:t>إظهار</w:t>
      </w:r>
      <w:proofErr w:type="spellEnd"/>
      <w:r w:rsidRPr="007D16CE">
        <w:t xml:space="preserve"> </w:t>
      </w:r>
      <w:proofErr w:type="spellStart"/>
      <w:r w:rsidRPr="007D16CE">
        <w:t>الضريبة</w:t>
      </w:r>
      <w:proofErr w:type="spellEnd"/>
      <w:r w:rsidRPr="007D16CE">
        <w:t xml:space="preserve"> </w:t>
      </w:r>
      <w:proofErr w:type="spellStart"/>
      <w:r w:rsidRPr="007D16CE">
        <w:t>في</w:t>
      </w:r>
      <w:proofErr w:type="spellEnd"/>
      <w:r w:rsidRPr="007D16CE">
        <w:t xml:space="preserve"> </w:t>
      </w:r>
      <w:proofErr w:type="spellStart"/>
      <w:r w:rsidRPr="007D16CE">
        <w:t>المستندات</w:t>
      </w:r>
      <w:proofErr w:type="spellEnd"/>
      <w:r w:rsidRPr="007D16CE">
        <w:t xml:space="preserve"> </w:t>
      </w:r>
      <w:proofErr w:type="spellStart"/>
      <w:r w:rsidRPr="007D16CE">
        <w:t>لشفافية</w:t>
      </w:r>
      <w:proofErr w:type="spellEnd"/>
      <w:r w:rsidRPr="007D16CE">
        <w:t xml:space="preserve"> </w:t>
      </w:r>
      <w:proofErr w:type="spellStart"/>
      <w:r w:rsidRPr="007D16CE">
        <w:t>أفضل</w:t>
      </w:r>
      <w:proofErr w:type="spellEnd"/>
      <w:r w:rsidRPr="007D16CE">
        <w:t>.</w:t>
      </w:r>
    </w:p>
    <w:p w14:paraId="4AC4BF6F" w14:textId="77777777" w:rsidR="007D16CE" w:rsidRPr="007D16CE" w:rsidRDefault="00000000" w:rsidP="007D16CE">
      <w:r>
        <w:pict w14:anchorId="5F126494">
          <v:rect id="_x0000_i1135" style="width:0;height:1.5pt" o:hralign="center" o:hrstd="t" o:hr="t" fillcolor="#a0a0a0" stroked="f"/>
        </w:pict>
      </w:r>
    </w:p>
    <w:p w14:paraId="78F0EE5F"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1195"/>
      </w:tblGrid>
      <w:tr w:rsidR="007D16CE" w:rsidRPr="007D16CE" w14:paraId="665EE073" w14:textId="77777777" w:rsidTr="007D16CE">
        <w:trPr>
          <w:tblHeader/>
          <w:tblCellSpacing w:w="15" w:type="dxa"/>
        </w:trPr>
        <w:tc>
          <w:tcPr>
            <w:tcW w:w="0" w:type="auto"/>
            <w:vAlign w:val="center"/>
            <w:hideMark/>
          </w:tcPr>
          <w:p w14:paraId="4DF5A5AD" w14:textId="77777777" w:rsidR="007D16CE" w:rsidRPr="007D16CE" w:rsidRDefault="007D16CE" w:rsidP="007D16CE">
            <w:pPr>
              <w:rPr>
                <w:b/>
                <w:bCs/>
              </w:rPr>
            </w:pPr>
            <w:r w:rsidRPr="007D16CE">
              <w:rPr>
                <w:b/>
                <w:bCs/>
              </w:rPr>
              <w:t>English Term</w:t>
            </w:r>
          </w:p>
        </w:tc>
        <w:tc>
          <w:tcPr>
            <w:tcW w:w="0" w:type="auto"/>
            <w:vAlign w:val="center"/>
            <w:hideMark/>
          </w:tcPr>
          <w:p w14:paraId="63E1BEBA" w14:textId="77777777" w:rsidR="007D16CE" w:rsidRPr="007D16CE" w:rsidRDefault="007D16CE" w:rsidP="007D16CE">
            <w:pPr>
              <w:rPr>
                <w:b/>
                <w:bCs/>
              </w:rPr>
            </w:pPr>
            <w:r w:rsidRPr="007D16CE">
              <w:rPr>
                <w:b/>
                <w:bCs/>
              </w:rPr>
              <w:t>Arabic Term</w:t>
            </w:r>
          </w:p>
        </w:tc>
      </w:tr>
      <w:tr w:rsidR="007D16CE" w:rsidRPr="007D16CE" w14:paraId="39922A12" w14:textId="77777777" w:rsidTr="007D16CE">
        <w:trPr>
          <w:tblCellSpacing w:w="15" w:type="dxa"/>
        </w:trPr>
        <w:tc>
          <w:tcPr>
            <w:tcW w:w="0" w:type="auto"/>
            <w:vAlign w:val="center"/>
            <w:hideMark/>
          </w:tcPr>
          <w:p w14:paraId="60D597C8" w14:textId="77777777" w:rsidR="007D16CE" w:rsidRPr="007D16CE" w:rsidRDefault="007D16CE" w:rsidP="007D16CE">
            <w:r w:rsidRPr="007D16CE">
              <w:t>Tax Breakdown</w:t>
            </w:r>
          </w:p>
        </w:tc>
        <w:tc>
          <w:tcPr>
            <w:tcW w:w="0" w:type="auto"/>
            <w:vAlign w:val="center"/>
            <w:hideMark/>
          </w:tcPr>
          <w:p w14:paraId="7D2CC518" w14:textId="77777777" w:rsidR="007D16CE" w:rsidRPr="007D16CE" w:rsidRDefault="007D16CE" w:rsidP="007D16CE">
            <w:proofErr w:type="spellStart"/>
            <w:r w:rsidRPr="007D16CE">
              <w:t>تفصيل</w:t>
            </w:r>
            <w:proofErr w:type="spellEnd"/>
            <w:r w:rsidRPr="007D16CE">
              <w:t xml:space="preserve"> </w:t>
            </w:r>
            <w:proofErr w:type="spellStart"/>
            <w:r w:rsidRPr="007D16CE">
              <w:t>الضريبة</w:t>
            </w:r>
            <w:proofErr w:type="spellEnd"/>
          </w:p>
        </w:tc>
      </w:tr>
      <w:tr w:rsidR="007D16CE" w:rsidRPr="007D16CE" w14:paraId="392B7782" w14:textId="77777777" w:rsidTr="007D16CE">
        <w:trPr>
          <w:tblCellSpacing w:w="15" w:type="dxa"/>
        </w:trPr>
        <w:tc>
          <w:tcPr>
            <w:tcW w:w="0" w:type="auto"/>
            <w:vAlign w:val="center"/>
            <w:hideMark/>
          </w:tcPr>
          <w:p w14:paraId="3764D439" w14:textId="77777777" w:rsidR="007D16CE" w:rsidRPr="007D16CE" w:rsidRDefault="007D16CE" w:rsidP="007D16CE">
            <w:r w:rsidRPr="007D16CE">
              <w:t>Invoices</w:t>
            </w:r>
          </w:p>
        </w:tc>
        <w:tc>
          <w:tcPr>
            <w:tcW w:w="0" w:type="auto"/>
            <w:vAlign w:val="center"/>
            <w:hideMark/>
          </w:tcPr>
          <w:p w14:paraId="322E66D3" w14:textId="77777777" w:rsidR="007D16CE" w:rsidRPr="007D16CE" w:rsidRDefault="007D16CE" w:rsidP="007D16CE">
            <w:proofErr w:type="spellStart"/>
            <w:r w:rsidRPr="007D16CE">
              <w:t>الفواتير</w:t>
            </w:r>
            <w:proofErr w:type="spellEnd"/>
          </w:p>
        </w:tc>
      </w:tr>
      <w:tr w:rsidR="007D16CE" w:rsidRPr="007D16CE" w14:paraId="2354A383" w14:textId="77777777" w:rsidTr="007D16CE">
        <w:trPr>
          <w:tblCellSpacing w:w="15" w:type="dxa"/>
        </w:trPr>
        <w:tc>
          <w:tcPr>
            <w:tcW w:w="0" w:type="auto"/>
            <w:vAlign w:val="center"/>
            <w:hideMark/>
          </w:tcPr>
          <w:p w14:paraId="53947B4F" w14:textId="77777777" w:rsidR="007D16CE" w:rsidRPr="007D16CE" w:rsidRDefault="007D16CE" w:rsidP="007D16CE">
            <w:r w:rsidRPr="007D16CE">
              <w:t>Sales Orders</w:t>
            </w:r>
          </w:p>
        </w:tc>
        <w:tc>
          <w:tcPr>
            <w:tcW w:w="0" w:type="auto"/>
            <w:vAlign w:val="center"/>
            <w:hideMark/>
          </w:tcPr>
          <w:p w14:paraId="024B71AD" w14:textId="77777777" w:rsidR="007D16CE" w:rsidRPr="007D16CE" w:rsidRDefault="007D16CE" w:rsidP="007D16CE">
            <w:proofErr w:type="spellStart"/>
            <w:r w:rsidRPr="007D16CE">
              <w:t>أوامر</w:t>
            </w:r>
            <w:proofErr w:type="spellEnd"/>
            <w:r w:rsidRPr="007D16CE">
              <w:t xml:space="preserve"> </w:t>
            </w:r>
            <w:proofErr w:type="spellStart"/>
            <w:r w:rsidRPr="007D16CE">
              <w:t>المبيعات</w:t>
            </w:r>
            <w:proofErr w:type="spellEnd"/>
          </w:p>
        </w:tc>
      </w:tr>
      <w:tr w:rsidR="007D16CE" w:rsidRPr="007D16CE" w14:paraId="410BE3F5" w14:textId="77777777" w:rsidTr="007D16CE">
        <w:trPr>
          <w:tblCellSpacing w:w="15" w:type="dxa"/>
        </w:trPr>
        <w:tc>
          <w:tcPr>
            <w:tcW w:w="0" w:type="auto"/>
            <w:vAlign w:val="center"/>
            <w:hideMark/>
          </w:tcPr>
          <w:p w14:paraId="01118BC6" w14:textId="77777777" w:rsidR="007D16CE" w:rsidRPr="007D16CE" w:rsidRDefault="007D16CE" w:rsidP="007D16CE">
            <w:r w:rsidRPr="007D16CE">
              <w:t>Tax Amount</w:t>
            </w:r>
          </w:p>
        </w:tc>
        <w:tc>
          <w:tcPr>
            <w:tcW w:w="0" w:type="auto"/>
            <w:vAlign w:val="center"/>
            <w:hideMark/>
          </w:tcPr>
          <w:p w14:paraId="192BD15F" w14:textId="77777777" w:rsidR="007D16CE" w:rsidRPr="007D16CE" w:rsidRDefault="007D16CE" w:rsidP="007D16CE">
            <w:proofErr w:type="spellStart"/>
            <w:r w:rsidRPr="007D16CE">
              <w:t>مبلغ</w:t>
            </w:r>
            <w:proofErr w:type="spellEnd"/>
            <w:r w:rsidRPr="007D16CE">
              <w:t xml:space="preserve"> </w:t>
            </w:r>
            <w:proofErr w:type="spellStart"/>
            <w:r w:rsidRPr="007D16CE">
              <w:t>الضريبة</w:t>
            </w:r>
            <w:proofErr w:type="spellEnd"/>
          </w:p>
        </w:tc>
      </w:tr>
      <w:tr w:rsidR="007D16CE" w:rsidRPr="007D16CE" w14:paraId="3288458E" w14:textId="77777777" w:rsidTr="007D16CE">
        <w:trPr>
          <w:tblCellSpacing w:w="15" w:type="dxa"/>
        </w:trPr>
        <w:tc>
          <w:tcPr>
            <w:tcW w:w="0" w:type="auto"/>
            <w:vAlign w:val="center"/>
            <w:hideMark/>
          </w:tcPr>
          <w:p w14:paraId="0035070F" w14:textId="77777777" w:rsidR="007D16CE" w:rsidRPr="007D16CE" w:rsidRDefault="007D16CE" w:rsidP="007D16CE">
            <w:r w:rsidRPr="007D16CE">
              <w:t>Financial Transparency</w:t>
            </w:r>
          </w:p>
        </w:tc>
        <w:tc>
          <w:tcPr>
            <w:tcW w:w="0" w:type="auto"/>
            <w:vAlign w:val="center"/>
            <w:hideMark/>
          </w:tcPr>
          <w:p w14:paraId="0D5C8C8A" w14:textId="77777777" w:rsidR="007D16CE" w:rsidRPr="007D16CE" w:rsidRDefault="007D16CE" w:rsidP="007D16CE">
            <w:proofErr w:type="spellStart"/>
            <w:r w:rsidRPr="007D16CE">
              <w:t>الشفافية</w:t>
            </w:r>
            <w:proofErr w:type="spellEnd"/>
            <w:r w:rsidRPr="007D16CE">
              <w:t xml:space="preserve"> </w:t>
            </w:r>
            <w:proofErr w:type="spellStart"/>
            <w:r w:rsidRPr="007D16CE">
              <w:t>المالية</w:t>
            </w:r>
            <w:proofErr w:type="spellEnd"/>
          </w:p>
        </w:tc>
      </w:tr>
    </w:tbl>
    <w:p w14:paraId="30E11C01" w14:textId="77777777" w:rsidR="007D16CE" w:rsidRPr="007D16CE" w:rsidRDefault="00000000" w:rsidP="007D16CE">
      <w:r>
        <w:pict w14:anchorId="5FA96CD6">
          <v:rect id="_x0000_i1136" style="width:0;height:1.5pt" o:hralign="center" o:hrstd="t" o:hr="t" fillcolor="#a0a0a0" stroked="f"/>
        </w:pict>
      </w:r>
    </w:p>
    <w:p w14:paraId="2152A543" w14:textId="3A0F504A" w:rsidR="007D16CE" w:rsidRDefault="007D16CE" w:rsidP="007D16CE">
      <w:pPr>
        <w:pStyle w:val="Heading2"/>
      </w:pPr>
      <w:bookmarkStart w:id="196" w:name="_Toc192662193"/>
      <w:r w:rsidRPr="007D16CE">
        <w:t>There are unposted documents you cannot close this project!</w:t>
      </w:r>
      <w:r>
        <w:t xml:space="preserve"> </w:t>
      </w:r>
      <w:proofErr w:type="gramStart"/>
      <w:r w:rsidR="001C5B7F">
        <w:t xml:space="preserve">=  </w:t>
      </w:r>
      <w:r>
        <w:t>3351</w:t>
      </w:r>
      <w:bookmarkEnd w:id="196"/>
      <w:proofErr w:type="gramEnd"/>
    </w:p>
    <w:p w14:paraId="79324281" w14:textId="77777777" w:rsidR="007D16CE" w:rsidRPr="007D16CE" w:rsidRDefault="007D16CE" w:rsidP="007D16CE">
      <w:r w:rsidRPr="007D16CE">
        <w:t xml:space="preserve">The message </w:t>
      </w:r>
      <w:r w:rsidRPr="007D16CE">
        <w:rPr>
          <w:b/>
          <w:bCs/>
        </w:rPr>
        <w:t>"There are unposted documents! You cannot close this project!"</w:t>
      </w:r>
      <w:r w:rsidRPr="007D16CE">
        <w:t xml:space="preserve"> translates to:</w:t>
      </w:r>
    </w:p>
    <w:p w14:paraId="182E3BE3" w14:textId="77777777" w:rsidR="007D16CE" w:rsidRPr="007D16CE" w:rsidRDefault="007D16CE" w:rsidP="007D16CE">
      <w:r w:rsidRPr="007D16CE">
        <w:rPr>
          <w:b/>
          <w:bCs/>
        </w:rPr>
        <w:t>"</w:t>
      </w:r>
      <w:proofErr w:type="spellStart"/>
      <w:r w:rsidRPr="007D16CE">
        <w:rPr>
          <w:b/>
          <w:bCs/>
        </w:rPr>
        <w:t>هناك</w:t>
      </w:r>
      <w:proofErr w:type="spellEnd"/>
      <w:r w:rsidRPr="007D16CE">
        <w:rPr>
          <w:b/>
          <w:bCs/>
        </w:rPr>
        <w:t xml:space="preserve"> </w:t>
      </w:r>
      <w:proofErr w:type="spellStart"/>
      <w:r w:rsidRPr="007D16CE">
        <w:rPr>
          <w:b/>
          <w:bCs/>
        </w:rPr>
        <w:t>مستندات</w:t>
      </w:r>
      <w:proofErr w:type="spellEnd"/>
      <w:r w:rsidRPr="007D16CE">
        <w:rPr>
          <w:b/>
          <w:bCs/>
        </w:rPr>
        <w:t xml:space="preserve"> </w:t>
      </w:r>
      <w:proofErr w:type="spellStart"/>
      <w:r w:rsidRPr="007D16CE">
        <w:rPr>
          <w:b/>
          <w:bCs/>
        </w:rPr>
        <w:t>غير</w:t>
      </w:r>
      <w:proofErr w:type="spellEnd"/>
      <w:r w:rsidRPr="007D16CE">
        <w:rPr>
          <w:b/>
          <w:bCs/>
        </w:rPr>
        <w:t xml:space="preserve"> </w:t>
      </w:r>
      <w:proofErr w:type="spellStart"/>
      <w:r w:rsidRPr="007D16CE">
        <w:rPr>
          <w:b/>
          <w:bCs/>
        </w:rPr>
        <w:t>مرحلة</w:t>
      </w:r>
      <w:proofErr w:type="spellEnd"/>
      <w:r w:rsidRPr="007D16CE">
        <w:rPr>
          <w:b/>
          <w:bCs/>
        </w:rPr>
        <w:t xml:space="preserve">! </w:t>
      </w:r>
      <w:proofErr w:type="spellStart"/>
      <w:r w:rsidRPr="007D16CE">
        <w:rPr>
          <w:b/>
          <w:bCs/>
        </w:rPr>
        <w:t>لا</w:t>
      </w:r>
      <w:proofErr w:type="spellEnd"/>
      <w:r w:rsidRPr="007D16CE">
        <w:rPr>
          <w:b/>
          <w:bCs/>
        </w:rPr>
        <w:t xml:space="preserve"> </w:t>
      </w:r>
      <w:proofErr w:type="spellStart"/>
      <w:r w:rsidRPr="007D16CE">
        <w:rPr>
          <w:b/>
          <w:bCs/>
        </w:rPr>
        <w:t>يمكنك</w:t>
      </w:r>
      <w:proofErr w:type="spellEnd"/>
      <w:r w:rsidRPr="007D16CE">
        <w:rPr>
          <w:b/>
          <w:bCs/>
        </w:rPr>
        <w:t xml:space="preserve"> </w:t>
      </w:r>
      <w:proofErr w:type="spellStart"/>
      <w:r w:rsidRPr="007D16CE">
        <w:rPr>
          <w:b/>
          <w:bCs/>
        </w:rPr>
        <w:t>إغلاق</w:t>
      </w:r>
      <w:proofErr w:type="spellEnd"/>
      <w:r w:rsidRPr="007D16CE">
        <w:rPr>
          <w:b/>
          <w:bCs/>
        </w:rPr>
        <w:t xml:space="preserve"> </w:t>
      </w:r>
      <w:proofErr w:type="spellStart"/>
      <w:r w:rsidRPr="007D16CE">
        <w:rPr>
          <w:b/>
          <w:bCs/>
        </w:rPr>
        <w:t>هذا</w:t>
      </w:r>
      <w:proofErr w:type="spellEnd"/>
      <w:r w:rsidRPr="007D16CE">
        <w:rPr>
          <w:b/>
          <w:bCs/>
        </w:rPr>
        <w:t xml:space="preserve"> </w:t>
      </w:r>
      <w:proofErr w:type="spellStart"/>
      <w:r w:rsidRPr="007D16CE">
        <w:rPr>
          <w:b/>
          <w:bCs/>
        </w:rPr>
        <w:t>المشروع</w:t>
      </w:r>
      <w:proofErr w:type="spellEnd"/>
      <w:r w:rsidRPr="007D16CE">
        <w:rPr>
          <w:b/>
          <w:bCs/>
        </w:rPr>
        <w:t>!"</w:t>
      </w:r>
    </w:p>
    <w:p w14:paraId="40BC3208" w14:textId="77777777" w:rsidR="007D16CE" w:rsidRPr="007D16CE" w:rsidRDefault="00000000" w:rsidP="007D16CE">
      <w:r>
        <w:pict w14:anchorId="2BB417E6">
          <v:rect id="_x0000_i1137" style="width:0;height:1.5pt" o:hralign="center" o:hrstd="t" o:hr="t" fillcolor="#a0a0a0" stroked="f"/>
        </w:pict>
      </w:r>
    </w:p>
    <w:p w14:paraId="0ED82A16" w14:textId="77777777" w:rsidR="007D16CE" w:rsidRPr="007D16CE" w:rsidRDefault="007D16CE" w:rsidP="007D16CE">
      <w:pPr>
        <w:rPr>
          <w:b/>
          <w:bCs/>
        </w:rPr>
      </w:pPr>
      <w:r w:rsidRPr="007D16CE">
        <w:rPr>
          <w:b/>
          <w:bCs/>
        </w:rPr>
        <w:t>Breakdown of the Translation:</w:t>
      </w:r>
    </w:p>
    <w:p w14:paraId="15D344EB" w14:textId="77777777" w:rsidR="007D16CE" w:rsidRPr="007D16CE" w:rsidRDefault="007D16CE">
      <w:pPr>
        <w:numPr>
          <w:ilvl w:val="0"/>
          <w:numId w:val="287"/>
        </w:numPr>
      </w:pPr>
      <w:r w:rsidRPr="007D16CE">
        <w:rPr>
          <w:b/>
          <w:bCs/>
        </w:rPr>
        <w:t>There are</w:t>
      </w:r>
      <w:r w:rsidRPr="007D16CE">
        <w:t xml:space="preserve">: </w:t>
      </w:r>
      <w:proofErr w:type="spellStart"/>
      <w:r w:rsidRPr="007D16CE">
        <w:rPr>
          <w:b/>
          <w:bCs/>
        </w:rPr>
        <w:t>هناك</w:t>
      </w:r>
      <w:proofErr w:type="spellEnd"/>
    </w:p>
    <w:p w14:paraId="6507A451" w14:textId="77777777" w:rsidR="007D16CE" w:rsidRPr="007D16CE" w:rsidRDefault="007D16CE">
      <w:pPr>
        <w:numPr>
          <w:ilvl w:val="0"/>
          <w:numId w:val="287"/>
        </w:numPr>
      </w:pPr>
      <w:r w:rsidRPr="007D16CE">
        <w:rPr>
          <w:b/>
          <w:bCs/>
        </w:rPr>
        <w:t>unposted documents</w:t>
      </w:r>
      <w:r w:rsidRPr="007D16CE">
        <w:t xml:space="preserve">: </w:t>
      </w:r>
      <w:proofErr w:type="spellStart"/>
      <w:r w:rsidRPr="007D16CE">
        <w:rPr>
          <w:b/>
          <w:bCs/>
        </w:rPr>
        <w:t>مستندات</w:t>
      </w:r>
      <w:proofErr w:type="spellEnd"/>
      <w:r w:rsidRPr="007D16CE">
        <w:rPr>
          <w:b/>
          <w:bCs/>
        </w:rPr>
        <w:t xml:space="preserve"> </w:t>
      </w:r>
      <w:proofErr w:type="spellStart"/>
      <w:r w:rsidRPr="007D16CE">
        <w:rPr>
          <w:b/>
          <w:bCs/>
        </w:rPr>
        <w:t>غير</w:t>
      </w:r>
      <w:proofErr w:type="spellEnd"/>
      <w:r w:rsidRPr="007D16CE">
        <w:rPr>
          <w:b/>
          <w:bCs/>
        </w:rPr>
        <w:t xml:space="preserve"> </w:t>
      </w:r>
      <w:proofErr w:type="spellStart"/>
      <w:r w:rsidRPr="007D16CE">
        <w:rPr>
          <w:b/>
          <w:bCs/>
        </w:rPr>
        <w:t>مرحلة</w:t>
      </w:r>
      <w:proofErr w:type="spellEnd"/>
    </w:p>
    <w:p w14:paraId="7137930F" w14:textId="77777777" w:rsidR="007D16CE" w:rsidRPr="007D16CE" w:rsidRDefault="007D16CE">
      <w:pPr>
        <w:numPr>
          <w:ilvl w:val="0"/>
          <w:numId w:val="287"/>
        </w:numPr>
      </w:pPr>
      <w:r w:rsidRPr="007D16CE">
        <w:rPr>
          <w:b/>
          <w:bCs/>
        </w:rPr>
        <w:t>You cannot close</w:t>
      </w:r>
      <w:r w:rsidRPr="007D16CE">
        <w:t xml:space="preserve">: </w:t>
      </w:r>
      <w:proofErr w:type="spellStart"/>
      <w:r w:rsidRPr="007D16CE">
        <w:rPr>
          <w:b/>
          <w:bCs/>
        </w:rPr>
        <w:t>لا</w:t>
      </w:r>
      <w:proofErr w:type="spellEnd"/>
      <w:r w:rsidRPr="007D16CE">
        <w:rPr>
          <w:b/>
          <w:bCs/>
        </w:rPr>
        <w:t xml:space="preserve"> </w:t>
      </w:r>
      <w:proofErr w:type="spellStart"/>
      <w:r w:rsidRPr="007D16CE">
        <w:rPr>
          <w:b/>
          <w:bCs/>
        </w:rPr>
        <w:t>يمكنك</w:t>
      </w:r>
      <w:proofErr w:type="spellEnd"/>
      <w:r w:rsidRPr="007D16CE">
        <w:rPr>
          <w:b/>
          <w:bCs/>
        </w:rPr>
        <w:t xml:space="preserve"> </w:t>
      </w:r>
      <w:proofErr w:type="spellStart"/>
      <w:r w:rsidRPr="007D16CE">
        <w:rPr>
          <w:b/>
          <w:bCs/>
        </w:rPr>
        <w:t>إغلاق</w:t>
      </w:r>
      <w:proofErr w:type="spellEnd"/>
    </w:p>
    <w:p w14:paraId="7C11AC45" w14:textId="77777777" w:rsidR="007D16CE" w:rsidRPr="007D16CE" w:rsidRDefault="007D16CE">
      <w:pPr>
        <w:numPr>
          <w:ilvl w:val="0"/>
          <w:numId w:val="287"/>
        </w:numPr>
      </w:pPr>
      <w:r w:rsidRPr="007D16CE">
        <w:rPr>
          <w:b/>
          <w:bCs/>
        </w:rPr>
        <w:t>this project</w:t>
      </w:r>
      <w:r w:rsidRPr="007D16CE">
        <w:t xml:space="preserve">: </w:t>
      </w:r>
      <w:proofErr w:type="spellStart"/>
      <w:r w:rsidRPr="007D16CE">
        <w:rPr>
          <w:b/>
          <w:bCs/>
        </w:rPr>
        <w:t>هذا</w:t>
      </w:r>
      <w:proofErr w:type="spellEnd"/>
      <w:r w:rsidRPr="007D16CE">
        <w:rPr>
          <w:b/>
          <w:bCs/>
        </w:rPr>
        <w:t xml:space="preserve"> </w:t>
      </w:r>
      <w:proofErr w:type="spellStart"/>
      <w:r w:rsidRPr="007D16CE">
        <w:rPr>
          <w:b/>
          <w:bCs/>
        </w:rPr>
        <w:t>المشروع</w:t>
      </w:r>
      <w:proofErr w:type="spellEnd"/>
    </w:p>
    <w:p w14:paraId="4D0ABCCA" w14:textId="77777777" w:rsidR="007D16CE" w:rsidRPr="007D16CE" w:rsidRDefault="00000000" w:rsidP="007D16CE">
      <w:r>
        <w:pict w14:anchorId="3705A666">
          <v:rect id="_x0000_i1138" style="width:0;height:1.5pt" o:hralign="center" o:hrstd="t" o:hr="t" fillcolor="#a0a0a0" stroked="f"/>
        </w:pict>
      </w:r>
    </w:p>
    <w:p w14:paraId="2FF9769D" w14:textId="77777777" w:rsidR="007D16CE" w:rsidRPr="007D16CE" w:rsidRDefault="007D16CE" w:rsidP="007D16CE">
      <w:pPr>
        <w:rPr>
          <w:b/>
          <w:bCs/>
        </w:rPr>
      </w:pPr>
      <w:r w:rsidRPr="007D16CE">
        <w:rPr>
          <w:b/>
          <w:bCs/>
        </w:rPr>
        <w:t>Usage in a Sentence:</w:t>
      </w:r>
    </w:p>
    <w:p w14:paraId="104827B9" w14:textId="77777777" w:rsidR="007D16CE" w:rsidRPr="007D16CE" w:rsidRDefault="007D16CE">
      <w:pPr>
        <w:numPr>
          <w:ilvl w:val="0"/>
          <w:numId w:val="288"/>
        </w:numPr>
      </w:pPr>
      <w:r w:rsidRPr="007D16CE">
        <w:rPr>
          <w:b/>
          <w:bCs/>
        </w:rPr>
        <w:t>English</w:t>
      </w:r>
      <w:r w:rsidRPr="007D16CE">
        <w:t>: There are unposted documents! You cannot close this project!</w:t>
      </w:r>
    </w:p>
    <w:p w14:paraId="3B28B102" w14:textId="77777777" w:rsidR="007D16CE" w:rsidRPr="007D16CE" w:rsidRDefault="007D16CE">
      <w:pPr>
        <w:numPr>
          <w:ilvl w:val="0"/>
          <w:numId w:val="288"/>
        </w:numPr>
      </w:pPr>
      <w:r w:rsidRPr="007D16CE">
        <w:rPr>
          <w:b/>
          <w:bCs/>
        </w:rPr>
        <w:t>Arabic</w:t>
      </w:r>
      <w:r w:rsidRPr="007D16CE">
        <w:t xml:space="preserve">: </w:t>
      </w:r>
      <w:proofErr w:type="spellStart"/>
      <w:r w:rsidRPr="007D16CE">
        <w:t>هناك</w:t>
      </w:r>
      <w:proofErr w:type="spellEnd"/>
      <w:r w:rsidRPr="007D16CE">
        <w:t xml:space="preserve"> </w:t>
      </w:r>
      <w:proofErr w:type="spellStart"/>
      <w:r w:rsidRPr="007D16CE">
        <w:t>مستندات</w:t>
      </w:r>
      <w:proofErr w:type="spellEnd"/>
      <w:r w:rsidRPr="007D16CE">
        <w:t xml:space="preserve"> </w:t>
      </w:r>
      <w:proofErr w:type="spellStart"/>
      <w:r w:rsidRPr="007D16CE">
        <w:t>غير</w:t>
      </w:r>
      <w:proofErr w:type="spellEnd"/>
      <w:r w:rsidRPr="007D16CE">
        <w:t xml:space="preserve"> </w:t>
      </w:r>
      <w:proofErr w:type="spellStart"/>
      <w:r w:rsidRPr="007D16CE">
        <w:t>مرحلة</w:t>
      </w:r>
      <w:proofErr w:type="spellEnd"/>
      <w:r w:rsidRPr="007D16CE">
        <w:t xml:space="preserve">! </w:t>
      </w:r>
      <w:proofErr w:type="spellStart"/>
      <w:r w:rsidRPr="007D16CE">
        <w:t>لا</w:t>
      </w:r>
      <w:proofErr w:type="spellEnd"/>
      <w:r w:rsidRPr="007D16CE">
        <w:t xml:space="preserve"> </w:t>
      </w:r>
      <w:proofErr w:type="spellStart"/>
      <w:r w:rsidRPr="007D16CE">
        <w:t>يمكنك</w:t>
      </w:r>
      <w:proofErr w:type="spellEnd"/>
      <w:r w:rsidRPr="007D16CE">
        <w:t xml:space="preserve"> </w:t>
      </w:r>
      <w:proofErr w:type="spellStart"/>
      <w:r w:rsidRPr="007D16CE">
        <w:t>إغلاق</w:t>
      </w:r>
      <w:proofErr w:type="spellEnd"/>
      <w:r w:rsidRPr="007D16CE">
        <w:t xml:space="preserve"> </w:t>
      </w:r>
      <w:proofErr w:type="spellStart"/>
      <w:r w:rsidRPr="007D16CE">
        <w:t>هذا</w:t>
      </w:r>
      <w:proofErr w:type="spellEnd"/>
      <w:r w:rsidRPr="007D16CE">
        <w:t xml:space="preserve"> </w:t>
      </w:r>
      <w:proofErr w:type="spellStart"/>
      <w:r w:rsidRPr="007D16CE">
        <w:t>المشروع</w:t>
      </w:r>
      <w:proofErr w:type="spellEnd"/>
      <w:r w:rsidRPr="007D16CE">
        <w:t>!</w:t>
      </w:r>
    </w:p>
    <w:p w14:paraId="231B7A89" w14:textId="77777777" w:rsidR="007D16CE" w:rsidRPr="007D16CE" w:rsidRDefault="00000000" w:rsidP="007D16CE">
      <w:r>
        <w:pict w14:anchorId="6ECD7AB5">
          <v:rect id="_x0000_i1139" style="width:0;height:1.5pt" o:hralign="center" o:hrstd="t" o:hr="t" fillcolor="#a0a0a0" stroked="f"/>
        </w:pict>
      </w:r>
    </w:p>
    <w:p w14:paraId="7038A751"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550"/>
      </w:tblGrid>
      <w:tr w:rsidR="007D16CE" w:rsidRPr="007D16CE" w14:paraId="1050FC23" w14:textId="77777777" w:rsidTr="007D16CE">
        <w:trPr>
          <w:tblHeader/>
          <w:tblCellSpacing w:w="15" w:type="dxa"/>
        </w:trPr>
        <w:tc>
          <w:tcPr>
            <w:tcW w:w="0" w:type="auto"/>
            <w:vAlign w:val="center"/>
            <w:hideMark/>
          </w:tcPr>
          <w:p w14:paraId="4877CE8E" w14:textId="77777777" w:rsidR="007D16CE" w:rsidRPr="007D16CE" w:rsidRDefault="007D16CE" w:rsidP="007D16CE">
            <w:pPr>
              <w:rPr>
                <w:b/>
                <w:bCs/>
              </w:rPr>
            </w:pPr>
            <w:r w:rsidRPr="007D16CE">
              <w:rPr>
                <w:b/>
                <w:bCs/>
              </w:rPr>
              <w:t>English Term</w:t>
            </w:r>
          </w:p>
        </w:tc>
        <w:tc>
          <w:tcPr>
            <w:tcW w:w="0" w:type="auto"/>
            <w:vAlign w:val="center"/>
            <w:hideMark/>
          </w:tcPr>
          <w:p w14:paraId="373BE871" w14:textId="77777777" w:rsidR="007D16CE" w:rsidRPr="007D16CE" w:rsidRDefault="007D16CE" w:rsidP="007D16CE">
            <w:pPr>
              <w:rPr>
                <w:b/>
                <w:bCs/>
              </w:rPr>
            </w:pPr>
            <w:r w:rsidRPr="007D16CE">
              <w:rPr>
                <w:b/>
                <w:bCs/>
              </w:rPr>
              <w:t>Arabic Term</w:t>
            </w:r>
          </w:p>
        </w:tc>
      </w:tr>
      <w:tr w:rsidR="007D16CE" w:rsidRPr="007D16CE" w14:paraId="074DE7E4" w14:textId="77777777" w:rsidTr="007D16CE">
        <w:trPr>
          <w:tblCellSpacing w:w="15" w:type="dxa"/>
        </w:trPr>
        <w:tc>
          <w:tcPr>
            <w:tcW w:w="0" w:type="auto"/>
            <w:vAlign w:val="center"/>
            <w:hideMark/>
          </w:tcPr>
          <w:p w14:paraId="0DE59054" w14:textId="77777777" w:rsidR="007D16CE" w:rsidRPr="007D16CE" w:rsidRDefault="007D16CE" w:rsidP="007D16CE">
            <w:r w:rsidRPr="007D16CE">
              <w:t>Unposted Documents</w:t>
            </w:r>
          </w:p>
        </w:tc>
        <w:tc>
          <w:tcPr>
            <w:tcW w:w="0" w:type="auto"/>
            <w:vAlign w:val="center"/>
            <w:hideMark/>
          </w:tcPr>
          <w:p w14:paraId="3ADE902D" w14:textId="77777777" w:rsidR="007D16CE" w:rsidRPr="007D16CE" w:rsidRDefault="007D16CE" w:rsidP="007D16CE">
            <w:proofErr w:type="spellStart"/>
            <w:r w:rsidRPr="007D16CE">
              <w:t>مستندات</w:t>
            </w:r>
            <w:proofErr w:type="spellEnd"/>
            <w:r w:rsidRPr="007D16CE">
              <w:t xml:space="preserve"> </w:t>
            </w:r>
            <w:proofErr w:type="spellStart"/>
            <w:r w:rsidRPr="007D16CE">
              <w:t>غير</w:t>
            </w:r>
            <w:proofErr w:type="spellEnd"/>
            <w:r w:rsidRPr="007D16CE">
              <w:t xml:space="preserve"> </w:t>
            </w:r>
            <w:proofErr w:type="spellStart"/>
            <w:r w:rsidRPr="007D16CE">
              <w:t>مرحلة</w:t>
            </w:r>
            <w:proofErr w:type="spellEnd"/>
          </w:p>
        </w:tc>
      </w:tr>
      <w:tr w:rsidR="007D16CE" w:rsidRPr="007D16CE" w14:paraId="6A7703B9" w14:textId="77777777" w:rsidTr="007D16CE">
        <w:trPr>
          <w:tblCellSpacing w:w="15" w:type="dxa"/>
        </w:trPr>
        <w:tc>
          <w:tcPr>
            <w:tcW w:w="0" w:type="auto"/>
            <w:vAlign w:val="center"/>
            <w:hideMark/>
          </w:tcPr>
          <w:p w14:paraId="52C5CBA0" w14:textId="77777777" w:rsidR="007D16CE" w:rsidRPr="007D16CE" w:rsidRDefault="007D16CE" w:rsidP="007D16CE">
            <w:r w:rsidRPr="007D16CE">
              <w:t>Project Closure</w:t>
            </w:r>
          </w:p>
        </w:tc>
        <w:tc>
          <w:tcPr>
            <w:tcW w:w="0" w:type="auto"/>
            <w:vAlign w:val="center"/>
            <w:hideMark/>
          </w:tcPr>
          <w:p w14:paraId="0921A301" w14:textId="77777777" w:rsidR="007D16CE" w:rsidRPr="007D16CE" w:rsidRDefault="007D16CE" w:rsidP="007D16CE">
            <w:proofErr w:type="spellStart"/>
            <w:r w:rsidRPr="007D16CE">
              <w:t>إغلاق</w:t>
            </w:r>
            <w:proofErr w:type="spellEnd"/>
            <w:r w:rsidRPr="007D16CE">
              <w:t xml:space="preserve"> </w:t>
            </w:r>
            <w:proofErr w:type="spellStart"/>
            <w:r w:rsidRPr="007D16CE">
              <w:t>المشروع</w:t>
            </w:r>
            <w:proofErr w:type="spellEnd"/>
          </w:p>
        </w:tc>
      </w:tr>
      <w:tr w:rsidR="007D16CE" w:rsidRPr="007D16CE" w14:paraId="23B2B478" w14:textId="77777777" w:rsidTr="007D16CE">
        <w:trPr>
          <w:tblCellSpacing w:w="15" w:type="dxa"/>
        </w:trPr>
        <w:tc>
          <w:tcPr>
            <w:tcW w:w="0" w:type="auto"/>
            <w:vAlign w:val="center"/>
            <w:hideMark/>
          </w:tcPr>
          <w:p w14:paraId="72D6D068" w14:textId="77777777" w:rsidR="007D16CE" w:rsidRPr="007D16CE" w:rsidRDefault="007D16CE" w:rsidP="007D16CE">
            <w:r w:rsidRPr="007D16CE">
              <w:t>Financial Reconciliation</w:t>
            </w:r>
          </w:p>
        </w:tc>
        <w:tc>
          <w:tcPr>
            <w:tcW w:w="0" w:type="auto"/>
            <w:vAlign w:val="center"/>
            <w:hideMark/>
          </w:tcPr>
          <w:p w14:paraId="36061DD1" w14:textId="77777777" w:rsidR="007D16CE" w:rsidRPr="007D16CE" w:rsidRDefault="007D16CE" w:rsidP="007D16CE">
            <w:proofErr w:type="spellStart"/>
            <w:r w:rsidRPr="007D16CE">
              <w:t>تسوية</w:t>
            </w:r>
            <w:proofErr w:type="spellEnd"/>
            <w:r w:rsidRPr="007D16CE">
              <w:t xml:space="preserve"> </w:t>
            </w:r>
            <w:proofErr w:type="spellStart"/>
            <w:r w:rsidRPr="007D16CE">
              <w:t>مالية</w:t>
            </w:r>
            <w:proofErr w:type="spellEnd"/>
          </w:p>
        </w:tc>
      </w:tr>
      <w:tr w:rsidR="007D16CE" w:rsidRPr="007D16CE" w14:paraId="463EA29E" w14:textId="77777777" w:rsidTr="007D16CE">
        <w:trPr>
          <w:tblCellSpacing w:w="15" w:type="dxa"/>
        </w:trPr>
        <w:tc>
          <w:tcPr>
            <w:tcW w:w="0" w:type="auto"/>
            <w:vAlign w:val="center"/>
            <w:hideMark/>
          </w:tcPr>
          <w:p w14:paraId="19C21565" w14:textId="77777777" w:rsidR="007D16CE" w:rsidRPr="007D16CE" w:rsidRDefault="007D16CE" w:rsidP="007D16CE">
            <w:r w:rsidRPr="007D16CE">
              <w:t>Posting Transactions</w:t>
            </w:r>
          </w:p>
        </w:tc>
        <w:tc>
          <w:tcPr>
            <w:tcW w:w="0" w:type="auto"/>
            <w:vAlign w:val="center"/>
            <w:hideMark/>
          </w:tcPr>
          <w:p w14:paraId="45BB8734" w14:textId="77777777" w:rsidR="007D16CE" w:rsidRPr="007D16CE" w:rsidRDefault="007D16CE" w:rsidP="007D16CE">
            <w:proofErr w:type="spellStart"/>
            <w:r w:rsidRPr="007D16CE">
              <w:t>ترحيل</w:t>
            </w:r>
            <w:proofErr w:type="spellEnd"/>
            <w:r w:rsidRPr="007D16CE">
              <w:t xml:space="preserve"> </w:t>
            </w:r>
            <w:proofErr w:type="spellStart"/>
            <w:r w:rsidRPr="007D16CE">
              <w:t>المعاملات</w:t>
            </w:r>
            <w:proofErr w:type="spellEnd"/>
          </w:p>
        </w:tc>
      </w:tr>
      <w:tr w:rsidR="007D16CE" w:rsidRPr="007D16CE" w14:paraId="08A6EEEC" w14:textId="77777777" w:rsidTr="007D16CE">
        <w:trPr>
          <w:tblCellSpacing w:w="15" w:type="dxa"/>
        </w:trPr>
        <w:tc>
          <w:tcPr>
            <w:tcW w:w="0" w:type="auto"/>
            <w:vAlign w:val="center"/>
            <w:hideMark/>
          </w:tcPr>
          <w:p w14:paraId="6BF1613C" w14:textId="77777777" w:rsidR="007D16CE" w:rsidRPr="007D16CE" w:rsidRDefault="007D16CE" w:rsidP="007D16CE">
            <w:r w:rsidRPr="007D16CE">
              <w:lastRenderedPageBreak/>
              <w:t>Project Management</w:t>
            </w:r>
          </w:p>
        </w:tc>
        <w:tc>
          <w:tcPr>
            <w:tcW w:w="0" w:type="auto"/>
            <w:vAlign w:val="center"/>
            <w:hideMark/>
          </w:tcPr>
          <w:p w14:paraId="262C32D5" w14:textId="77777777" w:rsidR="007D16CE" w:rsidRPr="007D16CE" w:rsidRDefault="007D16CE" w:rsidP="007D16CE">
            <w:proofErr w:type="spellStart"/>
            <w:r w:rsidRPr="007D16CE">
              <w:t>إدارة</w:t>
            </w:r>
            <w:proofErr w:type="spellEnd"/>
            <w:r w:rsidRPr="007D16CE">
              <w:t xml:space="preserve"> </w:t>
            </w:r>
            <w:proofErr w:type="spellStart"/>
            <w:r w:rsidRPr="007D16CE">
              <w:t>المشاريع</w:t>
            </w:r>
            <w:proofErr w:type="spellEnd"/>
          </w:p>
        </w:tc>
      </w:tr>
    </w:tbl>
    <w:p w14:paraId="07288989" w14:textId="77777777" w:rsidR="007D16CE" w:rsidRPr="007D16CE" w:rsidRDefault="00000000" w:rsidP="007D16CE">
      <w:r>
        <w:pict w14:anchorId="5BE961EC">
          <v:rect id="_x0000_i1140" style="width:0;height:1.5pt" o:hralign="center" o:hrstd="t" o:hr="t" fillcolor="#a0a0a0" stroked="f"/>
        </w:pict>
      </w:r>
    </w:p>
    <w:p w14:paraId="0C7B110F" w14:textId="731FA394" w:rsidR="007D16CE" w:rsidRDefault="007D16CE" w:rsidP="007D16CE">
      <w:pPr>
        <w:pStyle w:val="Heading2"/>
      </w:pPr>
      <w:bookmarkStart w:id="197" w:name="_Toc192662194"/>
      <w:r w:rsidRPr="007D16CE">
        <w:t xml:space="preserve">Do you wish to clear all documents or set them </w:t>
      </w:r>
      <w:proofErr w:type="gramStart"/>
      <w:r w:rsidRPr="007D16CE">
        <w:t>to</w:t>
      </w:r>
      <w:proofErr w:type="gramEnd"/>
      <w:r w:rsidRPr="007D16CE">
        <w:t xml:space="preserve"> unposted?</w:t>
      </w:r>
      <w:r>
        <w:t xml:space="preserve"> = Label ID3371</w:t>
      </w:r>
      <w:bookmarkEnd w:id="197"/>
    </w:p>
    <w:p w14:paraId="12C1ED72" w14:textId="77777777" w:rsidR="00DD3E0B" w:rsidRPr="00DD3E0B" w:rsidRDefault="00DD3E0B" w:rsidP="00DD3E0B">
      <w:r w:rsidRPr="00DD3E0B">
        <w:t xml:space="preserve">Do you wish to clear all documents or set them </w:t>
      </w:r>
      <w:proofErr w:type="gramStart"/>
      <w:r w:rsidRPr="00DD3E0B">
        <w:t>to</w:t>
      </w:r>
      <w:proofErr w:type="gramEnd"/>
      <w:r w:rsidRPr="00DD3E0B">
        <w:t xml:space="preserve"> unposted?</w:t>
      </w:r>
    </w:p>
    <w:p w14:paraId="34BEE377" w14:textId="77777777" w:rsidR="00DD3E0B" w:rsidRPr="00DD3E0B" w:rsidRDefault="00DD3E0B" w:rsidP="00DD3E0B">
      <w:r w:rsidRPr="00DD3E0B">
        <w:t xml:space="preserve">The message </w:t>
      </w:r>
      <w:r w:rsidRPr="00DD3E0B">
        <w:rPr>
          <w:b/>
          <w:bCs/>
        </w:rPr>
        <w:t>"Do you wish to clear all documents or set them to unposted?"</w:t>
      </w:r>
      <w:r w:rsidRPr="00DD3E0B">
        <w:t xml:space="preserve"> translates to:</w:t>
      </w:r>
    </w:p>
    <w:p w14:paraId="1A2916C9" w14:textId="77777777" w:rsidR="00DD3E0B" w:rsidRPr="00DD3E0B" w:rsidRDefault="00DD3E0B" w:rsidP="00DD3E0B">
      <w:r w:rsidRPr="00DD3E0B">
        <w:rPr>
          <w:b/>
          <w:bCs/>
        </w:rPr>
        <w:t>"</w:t>
      </w:r>
      <w:proofErr w:type="spellStart"/>
      <w:r w:rsidRPr="00DD3E0B">
        <w:rPr>
          <w:b/>
          <w:bCs/>
        </w:rPr>
        <w:t>هل</w:t>
      </w:r>
      <w:proofErr w:type="spellEnd"/>
      <w:r w:rsidRPr="00DD3E0B">
        <w:rPr>
          <w:b/>
          <w:bCs/>
        </w:rPr>
        <w:t xml:space="preserve"> </w:t>
      </w:r>
      <w:proofErr w:type="spellStart"/>
      <w:r w:rsidRPr="00DD3E0B">
        <w:rPr>
          <w:b/>
          <w:bCs/>
        </w:rPr>
        <w:t>ترغب</w:t>
      </w:r>
      <w:proofErr w:type="spellEnd"/>
      <w:r w:rsidRPr="00DD3E0B">
        <w:rPr>
          <w:b/>
          <w:bCs/>
        </w:rPr>
        <w:t xml:space="preserve"> </w:t>
      </w:r>
      <w:proofErr w:type="spellStart"/>
      <w:r w:rsidRPr="00DD3E0B">
        <w:rPr>
          <w:b/>
          <w:bCs/>
        </w:rPr>
        <w:t>في</w:t>
      </w:r>
      <w:proofErr w:type="spellEnd"/>
      <w:r w:rsidRPr="00DD3E0B">
        <w:rPr>
          <w:b/>
          <w:bCs/>
        </w:rPr>
        <w:t xml:space="preserve"> </w:t>
      </w:r>
      <w:proofErr w:type="spellStart"/>
      <w:r w:rsidRPr="00DD3E0B">
        <w:rPr>
          <w:b/>
          <w:bCs/>
        </w:rPr>
        <w:t>مسح</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أو</w:t>
      </w:r>
      <w:proofErr w:type="spellEnd"/>
      <w:r w:rsidRPr="00DD3E0B">
        <w:rPr>
          <w:b/>
          <w:bCs/>
        </w:rPr>
        <w:t xml:space="preserve"> </w:t>
      </w:r>
      <w:proofErr w:type="spellStart"/>
      <w:r w:rsidRPr="00DD3E0B">
        <w:rPr>
          <w:b/>
          <w:bCs/>
        </w:rPr>
        <w:t>تعيينها</w:t>
      </w:r>
      <w:proofErr w:type="spellEnd"/>
      <w:r w:rsidRPr="00DD3E0B">
        <w:rPr>
          <w:b/>
          <w:bCs/>
        </w:rPr>
        <w:t xml:space="preserve"> </w:t>
      </w:r>
      <w:proofErr w:type="spellStart"/>
      <w:r w:rsidRPr="00DD3E0B">
        <w:rPr>
          <w:b/>
          <w:bCs/>
        </w:rPr>
        <w:t>كغير</w:t>
      </w:r>
      <w:proofErr w:type="spellEnd"/>
      <w:r w:rsidRPr="00DD3E0B">
        <w:rPr>
          <w:b/>
          <w:bCs/>
        </w:rPr>
        <w:t xml:space="preserve"> </w:t>
      </w:r>
      <w:proofErr w:type="spellStart"/>
      <w:r w:rsidRPr="00DD3E0B">
        <w:rPr>
          <w:b/>
          <w:bCs/>
        </w:rPr>
        <w:t>مرحَّلة</w:t>
      </w:r>
      <w:proofErr w:type="spellEnd"/>
      <w:r w:rsidRPr="00DD3E0B">
        <w:rPr>
          <w:b/>
          <w:bCs/>
        </w:rPr>
        <w:t>؟"</w:t>
      </w:r>
    </w:p>
    <w:p w14:paraId="355BEC98" w14:textId="77777777" w:rsidR="00DD3E0B" w:rsidRPr="00DD3E0B" w:rsidRDefault="00000000" w:rsidP="00DD3E0B">
      <w:r>
        <w:pict w14:anchorId="09979535">
          <v:rect id="_x0000_i1141" style="width:0;height:1.5pt" o:hralign="center" o:hrstd="t" o:hr="t" fillcolor="#a0a0a0" stroked="f"/>
        </w:pict>
      </w:r>
    </w:p>
    <w:p w14:paraId="22905950" w14:textId="77777777" w:rsidR="00DD3E0B" w:rsidRPr="00DD3E0B" w:rsidRDefault="00DD3E0B" w:rsidP="00DD3E0B">
      <w:pPr>
        <w:rPr>
          <w:b/>
          <w:bCs/>
        </w:rPr>
      </w:pPr>
      <w:r w:rsidRPr="00DD3E0B">
        <w:rPr>
          <w:b/>
          <w:bCs/>
        </w:rPr>
        <w:t>Breakdown of the Translation:</w:t>
      </w:r>
    </w:p>
    <w:p w14:paraId="16BF2097" w14:textId="77777777" w:rsidR="00DD3E0B" w:rsidRPr="00DD3E0B" w:rsidRDefault="00DD3E0B">
      <w:pPr>
        <w:numPr>
          <w:ilvl w:val="0"/>
          <w:numId w:val="289"/>
        </w:numPr>
      </w:pPr>
      <w:r w:rsidRPr="00DD3E0B">
        <w:rPr>
          <w:b/>
          <w:bCs/>
        </w:rPr>
        <w:t>Do you wish</w:t>
      </w:r>
      <w:r w:rsidRPr="00DD3E0B">
        <w:t xml:space="preserve">: </w:t>
      </w:r>
      <w:proofErr w:type="spellStart"/>
      <w:r w:rsidRPr="00DD3E0B">
        <w:rPr>
          <w:b/>
          <w:bCs/>
        </w:rPr>
        <w:t>هل</w:t>
      </w:r>
      <w:proofErr w:type="spellEnd"/>
      <w:r w:rsidRPr="00DD3E0B">
        <w:rPr>
          <w:b/>
          <w:bCs/>
        </w:rPr>
        <w:t xml:space="preserve"> </w:t>
      </w:r>
      <w:proofErr w:type="spellStart"/>
      <w:r w:rsidRPr="00DD3E0B">
        <w:rPr>
          <w:b/>
          <w:bCs/>
        </w:rPr>
        <w:t>ترغب</w:t>
      </w:r>
      <w:proofErr w:type="spellEnd"/>
    </w:p>
    <w:p w14:paraId="3D52021E" w14:textId="77777777" w:rsidR="00DD3E0B" w:rsidRPr="00DD3E0B" w:rsidRDefault="00DD3E0B">
      <w:pPr>
        <w:numPr>
          <w:ilvl w:val="0"/>
          <w:numId w:val="289"/>
        </w:numPr>
      </w:pPr>
      <w:r w:rsidRPr="00DD3E0B">
        <w:rPr>
          <w:b/>
          <w:bCs/>
        </w:rPr>
        <w:t>to clear all documents</w:t>
      </w:r>
      <w:r w:rsidRPr="00DD3E0B">
        <w:t xml:space="preserve">: </w:t>
      </w:r>
      <w:proofErr w:type="spellStart"/>
      <w:r w:rsidRPr="00DD3E0B">
        <w:rPr>
          <w:b/>
          <w:bCs/>
        </w:rPr>
        <w:t>في</w:t>
      </w:r>
      <w:proofErr w:type="spellEnd"/>
      <w:r w:rsidRPr="00DD3E0B">
        <w:rPr>
          <w:b/>
          <w:bCs/>
        </w:rPr>
        <w:t xml:space="preserve"> </w:t>
      </w:r>
      <w:proofErr w:type="spellStart"/>
      <w:r w:rsidRPr="00DD3E0B">
        <w:rPr>
          <w:b/>
          <w:bCs/>
        </w:rPr>
        <w:t>مسح</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p>
    <w:p w14:paraId="0E281AC2" w14:textId="77777777" w:rsidR="00DD3E0B" w:rsidRPr="00DD3E0B" w:rsidRDefault="00DD3E0B">
      <w:pPr>
        <w:numPr>
          <w:ilvl w:val="0"/>
          <w:numId w:val="289"/>
        </w:numPr>
      </w:pPr>
      <w:r w:rsidRPr="00DD3E0B">
        <w:rPr>
          <w:b/>
          <w:bCs/>
        </w:rPr>
        <w:t>or</w:t>
      </w:r>
      <w:r w:rsidRPr="00DD3E0B">
        <w:t xml:space="preserve">: </w:t>
      </w:r>
      <w:proofErr w:type="spellStart"/>
      <w:r w:rsidRPr="00DD3E0B">
        <w:rPr>
          <w:b/>
          <w:bCs/>
        </w:rPr>
        <w:t>أو</w:t>
      </w:r>
      <w:proofErr w:type="spellEnd"/>
    </w:p>
    <w:p w14:paraId="3397407F" w14:textId="77777777" w:rsidR="00DD3E0B" w:rsidRPr="00DD3E0B" w:rsidRDefault="00DD3E0B">
      <w:pPr>
        <w:numPr>
          <w:ilvl w:val="0"/>
          <w:numId w:val="289"/>
        </w:numPr>
      </w:pPr>
      <w:r w:rsidRPr="00DD3E0B">
        <w:rPr>
          <w:b/>
          <w:bCs/>
        </w:rPr>
        <w:t>set them to unposted</w:t>
      </w:r>
      <w:r w:rsidRPr="00DD3E0B">
        <w:t xml:space="preserve">: </w:t>
      </w:r>
      <w:proofErr w:type="spellStart"/>
      <w:r w:rsidRPr="00DD3E0B">
        <w:rPr>
          <w:b/>
          <w:bCs/>
        </w:rPr>
        <w:t>تعيينها</w:t>
      </w:r>
      <w:proofErr w:type="spellEnd"/>
      <w:r w:rsidRPr="00DD3E0B">
        <w:rPr>
          <w:b/>
          <w:bCs/>
        </w:rPr>
        <w:t xml:space="preserve"> </w:t>
      </w:r>
      <w:proofErr w:type="spellStart"/>
      <w:r w:rsidRPr="00DD3E0B">
        <w:rPr>
          <w:b/>
          <w:bCs/>
        </w:rPr>
        <w:t>كغير</w:t>
      </w:r>
      <w:proofErr w:type="spellEnd"/>
      <w:r w:rsidRPr="00DD3E0B">
        <w:rPr>
          <w:b/>
          <w:bCs/>
        </w:rPr>
        <w:t xml:space="preserve"> </w:t>
      </w:r>
      <w:proofErr w:type="spellStart"/>
      <w:r w:rsidRPr="00DD3E0B">
        <w:rPr>
          <w:b/>
          <w:bCs/>
        </w:rPr>
        <w:t>مرحَّلة</w:t>
      </w:r>
      <w:proofErr w:type="spellEnd"/>
    </w:p>
    <w:p w14:paraId="4C920E92" w14:textId="77777777" w:rsidR="00DD3E0B" w:rsidRPr="00DD3E0B" w:rsidRDefault="00000000" w:rsidP="00DD3E0B">
      <w:r>
        <w:pict w14:anchorId="1743CD90">
          <v:rect id="_x0000_i1142" style="width:0;height:1.5pt" o:hralign="center" o:hrstd="t" o:hr="t" fillcolor="#a0a0a0" stroked="f"/>
        </w:pict>
      </w:r>
    </w:p>
    <w:p w14:paraId="1A45C6FD" w14:textId="77777777" w:rsidR="00DD3E0B" w:rsidRPr="00DD3E0B" w:rsidRDefault="00DD3E0B" w:rsidP="00DD3E0B">
      <w:pPr>
        <w:rPr>
          <w:b/>
          <w:bCs/>
        </w:rPr>
      </w:pPr>
      <w:r w:rsidRPr="00DD3E0B">
        <w:rPr>
          <w:b/>
          <w:bCs/>
        </w:rPr>
        <w:t>Usage in a Sentence:</w:t>
      </w:r>
    </w:p>
    <w:p w14:paraId="01EFAA7C" w14:textId="77777777" w:rsidR="00DD3E0B" w:rsidRPr="00DD3E0B" w:rsidRDefault="00DD3E0B">
      <w:pPr>
        <w:numPr>
          <w:ilvl w:val="0"/>
          <w:numId w:val="290"/>
        </w:numPr>
      </w:pPr>
      <w:r w:rsidRPr="00DD3E0B">
        <w:rPr>
          <w:b/>
          <w:bCs/>
        </w:rPr>
        <w:t>English</w:t>
      </w:r>
      <w:r w:rsidRPr="00DD3E0B">
        <w:t xml:space="preserve">: Do you wish to clear all documents or set them </w:t>
      </w:r>
      <w:proofErr w:type="gramStart"/>
      <w:r w:rsidRPr="00DD3E0B">
        <w:t>to</w:t>
      </w:r>
      <w:proofErr w:type="gramEnd"/>
      <w:r w:rsidRPr="00DD3E0B">
        <w:t xml:space="preserve"> unposted?</w:t>
      </w:r>
    </w:p>
    <w:p w14:paraId="626C10F7" w14:textId="77777777" w:rsidR="00DD3E0B" w:rsidRPr="00DD3E0B" w:rsidRDefault="00DD3E0B">
      <w:pPr>
        <w:numPr>
          <w:ilvl w:val="0"/>
          <w:numId w:val="290"/>
        </w:numPr>
      </w:pPr>
      <w:r w:rsidRPr="00DD3E0B">
        <w:rPr>
          <w:b/>
          <w:bCs/>
        </w:rPr>
        <w:t>Arabic</w:t>
      </w:r>
      <w:r w:rsidRPr="00DD3E0B">
        <w:t xml:space="preserve">: </w:t>
      </w:r>
      <w:proofErr w:type="spellStart"/>
      <w:r w:rsidRPr="00DD3E0B">
        <w:t>هل</w:t>
      </w:r>
      <w:proofErr w:type="spellEnd"/>
      <w:r w:rsidRPr="00DD3E0B">
        <w:t xml:space="preserve"> </w:t>
      </w:r>
      <w:proofErr w:type="spellStart"/>
      <w:r w:rsidRPr="00DD3E0B">
        <w:t>ترغب</w:t>
      </w:r>
      <w:proofErr w:type="spellEnd"/>
      <w:r w:rsidRPr="00DD3E0B">
        <w:t xml:space="preserve"> </w:t>
      </w:r>
      <w:proofErr w:type="spellStart"/>
      <w:r w:rsidRPr="00DD3E0B">
        <w:t>في</w:t>
      </w:r>
      <w:proofErr w:type="spellEnd"/>
      <w:r w:rsidRPr="00DD3E0B">
        <w:t xml:space="preserve"> </w:t>
      </w:r>
      <w:proofErr w:type="spellStart"/>
      <w:r w:rsidRPr="00DD3E0B">
        <w:t>مسح</w:t>
      </w:r>
      <w:proofErr w:type="spellEnd"/>
      <w:r w:rsidRPr="00DD3E0B">
        <w:t xml:space="preserve"> </w:t>
      </w:r>
      <w:proofErr w:type="spellStart"/>
      <w:r w:rsidRPr="00DD3E0B">
        <w:t>جميع</w:t>
      </w:r>
      <w:proofErr w:type="spellEnd"/>
      <w:r w:rsidRPr="00DD3E0B">
        <w:t xml:space="preserve"> </w:t>
      </w:r>
      <w:proofErr w:type="spellStart"/>
      <w:r w:rsidRPr="00DD3E0B">
        <w:t>المستندات</w:t>
      </w:r>
      <w:proofErr w:type="spellEnd"/>
      <w:r w:rsidRPr="00DD3E0B">
        <w:t xml:space="preserve"> </w:t>
      </w:r>
      <w:proofErr w:type="spellStart"/>
      <w:r w:rsidRPr="00DD3E0B">
        <w:t>أو</w:t>
      </w:r>
      <w:proofErr w:type="spellEnd"/>
      <w:r w:rsidRPr="00DD3E0B">
        <w:t xml:space="preserve"> </w:t>
      </w:r>
      <w:proofErr w:type="spellStart"/>
      <w:r w:rsidRPr="00DD3E0B">
        <w:t>تعيينها</w:t>
      </w:r>
      <w:proofErr w:type="spellEnd"/>
      <w:r w:rsidRPr="00DD3E0B">
        <w:t xml:space="preserve"> </w:t>
      </w:r>
      <w:proofErr w:type="spellStart"/>
      <w:r w:rsidRPr="00DD3E0B">
        <w:t>كغير</w:t>
      </w:r>
      <w:proofErr w:type="spellEnd"/>
      <w:r w:rsidRPr="00DD3E0B">
        <w:t xml:space="preserve"> </w:t>
      </w:r>
      <w:proofErr w:type="spellStart"/>
      <w:r w:rsidRPr="00DD3E0B">
        <w:t>مرحَّلة</w:t>
      </w:r>
      <w:proofErr w:type="spellEnd"/>
      <w:r w:rsidRPr="00DD3E0B">
        <w:t>؟</w:t>
      </w:r>
    </w:p>
    <w:p w14:paraId="66D3BD3B" w14:textId="77777777" w:rsidR="00DD3E0B" w:rsidRPr="00DD3E0B" w:rsidRDefault="00000000" w:rsidP="00DD3E0B">
      <w:r>
        <w:pict w14:anchorId="1F31CB18">
          <v:rect id="_x0000_i1143" style="width:0;height:1.5pt" o:hralign="center" o:hrstd="t" o:hr="t" fillcolor="#a0a0a0" stroked="f"/>
        </w:pict>
      </w:r>
    </w:p>
    <w:p w14:paraId="640F67AF"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470EC343" w14:textId="77777777" w:rsidTr="00DD3E0B">
        <w:trPr>
          <w:tblHeader/>
          <w:tblCellSpacing w:w="15" w:type="dxa"/>
        </w:trPr>
        <w:tc>
          <w:tcPr>
            <w:tcW w:w="0" w:type="auto"/>
            <w:vAlign w:val="center"/>
            <w:hideMark/>
          </w:tcPr>
          <w:p w14:paraId="3E0989F4" w14:textId="77777777" w:rsidR="00DD3E0B" w:rsidRPr="00DD3E0B" w:rsidRDefault="00DD3E0B" w:rsidP="00DD3E0B">
            <w:pPr>
              <w:rPr>
                <w:b/>
                <w:bCs/>
              </w:rPr>
            </w:pPr>
            <w:r w:rsidRPr="00DD3E0B">
              <w:rPr>
                <w:b/>
                <w:bCs/>
              </w:rPr>
              <w:t>English Term</w:t>
            </w:r>
          </w:p>
        </w:tc>
        <w:tc>
          <w:tcPr>
            <w:tcW w:w="0" w:type="auto"/>
            <w:vAlign w:val="center"/>
            <w:hideMark/>
          </w:tcPr>
          <w:p w14:paraId="0EFE2644" w14:textId="77777777" w:rsidR="00DD3E0B" w:rsidRPr="00DD3E0B" w:rsidRDefault="00DD3E0B" w:rsidP="00DD3E0B">
            <w:pPr>
              <w:rPr>
                <w:b/>
                <w:bCs/>
              </w:rPr>
            </w:pPr>
            <w:r w:rsidRPr="00DD3E0B">
              <w:rPr>
                <w:b/>
                <w:bCs/>
              </w:rPr>
              <w:t>Arabic Term</w:t>
            </w:r>
          </w:p>
        </w:tc>
      </w:tr>
      <w:tr w:rsidR="00DD3E0B" w:rsidRPr="00DD3E0B" w14:paraId="288C14BB" w14:textId="77777777" w:rsidTr="00DD3E0B">
        <w:trPr>
          <w:tblCellSpacing w:w="15" w:type="dxa"/>
        </w:trPr>
        <w:tc>
          <w:tcPr>
            <w:tcW w:w="0" w:type="auto"/>
            <w:vAlign w:val="center"/>
            <w:hideMark/>
          </w:tcPr>
          <w:p w14:paraId="1C65C2E6" w14:textId="77777777" w:rsidR="00DD3E0B" w:rsidRPr="00DD3E0B" w:rsidRDefault="00DD3E0B" w:rsidP="00DD3E0B">
            <w:r w:rsidRPr="00DD3E0B">
              <w:t>Clear Documents</w:t>
            </w:r>
          </w:p>
        </w:tc>
        <w:tc>
          <w:tcPr>
            <w:tcW w:w="0" w:type="auto"/>
            <w:vAlign w:val="center"/>
            <w:hideMark/>
          </w:tcPr>
          <w:p w14:paraId="06F2B811" w14:textId="77777777" w:rsidR="00DD3E0B" w:rsidRPr="00DD3E0B" w:rsidRDefault="00DD3E0B" w:rsidP="00DD3E0B">
            <w:proofErr w:type="spellStart"/>
            <w:r w:rsidRPr="00DD3E0B">
              <w:t>مسح</w:t>
            </w:r>
            <w:proofErr w:type="spellEnd"/>
            <w:r w:rsidRPr="00DD3E0B">
              <w:t xml:space="preserve"> </w:t>
            </w:r>
            <w:proofErr w:type="spellStart"/>
            <w:r w:rsidRPr="00DD3E0B">
              <w:t>المستندات</w:t>
            </w:r>
            <w:proofErr w:type="spellEnd"/>
          </w:p>
        </w:tc>
      </w:tr>
      <w:tr w:rsidR="00DD3E0B" w:rsidRPr="00DD3E0B" w14:paraId="6568F1F4" w14:textId="77777777" w:rsidTr="00DD3E0B">
        <w:trPr>
          <w:tblCellSpacing w:w="15" w:type="dxa"/>
        </w:trPr>
        <w:tc>
          <w:tcPr>
            <w:tcW w:w="0" w:type="auto"/>
            <w:vAlign w:val="center"/>
            <w:hideMark/>
          </w:tcPr>
          <w:p w14:paraId="21041863" w14:textId="77777777" w:rsidR="00DD3E0B" w:rsidRPr="00DD3E0B" w:rsidRDefault="00DD3E0B" w:rsidP="00DD3E0B">
            <w:r w:rsidRPr="00DD3E0B">
              <w:t>Unposted Documents</w:t>
            </w:r>
          </w:p>
        </w:tc>
        <w:tc>
          <w:tcPr>
            <w:tcW w:w="0" w:type="auto"/>
            <w:vAlign w:val="center"/>
            <w:hideMark/>
          </w:tcPr>
          <w:p w14:paraId="35284843" w14:textId="77777777" w:rsidR="00DD3E0B" w:rsidRPr="00DD3E0B" w:rsidRDefault="00DD3E0B" w:rsidP="00DD3E0B">
            <w:proofErr w:type="spellStart"/>
            <w:r w:rsidRPr="00DD3E0B">
              <w:t>مستندات</w:t>
            </w:r>
            <w:proofErr w:type="spellEnd"/>
            <w:r w:rsidRPr="00DD3E0B">
              <w:t xml:space="preserve"> </w:t>
            </w:r>
            <w:proofErr w:type="spellStart"/>
            <w:r w:rsidRPr="00DD3E0B">
              <w:t>غير</w:t>
            </w:r>
            <w:proofErr w:type="spellEnd"/>
            <w:r w:rsidRPr="00DD3E0B">
              <w:t xml:space="preserve"> </w:t>
            </w:r>
            <w:proofErr w:type="spellStart"/>
            <w:r w:rsidRPr="00DD3E0B">
              <w:t>مرحَّلة</w:t>
            </w:r>
            <w:proofErr w:type="spellEnd"/>
          </w:p>
        </w:tc>
      </w:tr>
      <w:tr w:rsidR="00DD3E0B" w:rsidRPr="00DD3E0B" w14:paraId="1252C189" w14:textId="77777777" w:rsidTr="00DD3E0B">
        <w:trPr>
          <w:tblCellSpacing w:w="15" w:type="dxa"/>
        </w:trPr>
        <w:tc>
          <w:tcPr>
            <w:tcW w:w="0" w:type="auto"/>
            <w:vAlign w:val="center"/>
            <w:hideMark/>
          </w:tcPr>
          <w:p w14:paraId="0616FFA7" w14:textId="77777777" w:rsidR="00DD3E0B" w:rsidRPr="00DD3E0B" w:rsidRDefault="00DD3E0B" w:rsidP="00DD3E0B">
            <w:r w:rsidRPr="00DD3E0B">
              <w:t>Document Status</w:t>
            </w:r>
          </w:p>
        </w:tc>
        <w:tc>
          <w:tcPr>
            <w:tcW w:w="0" w:type="auto"/>
            <w:vAlign w:val="center"/>
            <w:hideMark/>
          </w:tcPr>
          <w:p w14:paraId="3B5A4D42" w14:textId="77777777" w:rsidR="00DD3E0B" w:rsidRPr="00DD3E0B" w:rsidRDefault="00DD3E0B" w:rsidP="00DD3E0B">
            <w:proofErr w:type="spellStart"/>
            <w:r w:rsidRPr="00DD3E0B">
              <w:t>حالة</w:t>
            </w:r>
            <w:proofErr w:type="spellEnd"/>
            <w:r w:rsidRPr="00DD3E0B">
              <w:t xml:space="preserve"> </w:t>
            </w:r>
            <w:proofErr w:type="spellStart"/>
            <w:r w:rsidRPr="00DD3E0B">
              <w:t>المستند</w:t>
            </w:r>
            <w:proofErr w:type="spellEnd"/>
          </w:p>
        </w:tc>
      </w:tr>
      <w:tr w:rsidR="00DD3E0B" w:rsidRPr="00DD3E0B" w14:paraId="2281E2AE" w14:textId="77777777" w:rsidTr="00DD3E0B">
        <w:trPr>
          <w:tblCellSpacing w:w="15" w:type="dxa"/>
        </w:trPr>
        <w:tc>
          <w:tcPr>
            <w:tcW w:w="0" w:type="auto"/>
            <w:vAlign w:val="center"/>
            <w:hideMark/>
          </w:tcPr>
          <w:p w14:paraId="0BD74F1C" w14:textId="77777777" w:rsidR="00DD3E0B" w:rsidRPr="00DD3E0B" w:rsidRDefault="00DD3E0B" w:rsidP="00DD3E0B">
            <w:r w:rsidRPr="00DD3E0B">
              <w:t>Financial Records</w:t>
            </w:r>
          </w:p>
        </w:tc>
        <w:tc>
          <w:tcPr>
            <w:tcW w:w="0" w:type="auto"/>
            <w:vAlign w:val="center"/>
            <w:hideMark/>
          </w:tcPr>
          <w:p w14:paraId="5E028A56" w14:textId="77777777" w:rsidR="00DD3E0B" w:rsidRPr="00DD3E0B" w:rsidRDefault="00DD3E0B" w:rsidP="00DD3E0B">
            <w:proofErr w:type="spellStart"/>
            <w:r w:rsidRPr="00DD3E0B">
              <w:t>السجلات</w:t>
            </w:r>
            <w:proofErr w:type="spellEnd"/>
            <w:r w:rsidRPr="00DD3E0B">
              <w:t xml:space="preserve"> </w:t>
            </w:r>
            <w:proofErr w:type="spellStart"/>
            <w:r w:rsidRPr="00DD3E0B">
              <w:t>المالية</w:t>
            </w:r>
            <w:proofErr w:type="spellEnd"/>
          </w:p>
        </w:tc>
      </w:tr>
      <w:tr w:rsidR="00DD3E0B" w:rsidRPr="00DD3E0B" w14:paraId="719D08D1" w14:textId="77777777" w:rsidTr="00DD3E0B">
        <w:trPr>
          <w:tblCellSpacing w:w="15" w:type="dxa"/>
        </w:trPr>
        <w:tc>
          <w:tcPr>
            <w:tcW w:w="0" w:type="auto"/>
            <w:vAlign w:val="center"/>
            <w:hideMark/>
          </w:tcPr>
          <w:p w14:paraId="6BE1F417" w14:textId="77777777" w:rsidR="00DD3E0B" w:rsidRPr="00DD3E0B" w:rsidRDefault="00DD3E0B" w:rsidP="00DD3E0B">
            <w:r w:rsidRPr="00DD3E0B">
              <w:t>Posting Transactions</w:t>
            </w:r>
          </w:p>
        </w:tc>
        <w:tc>
          <w:tcPr>
            <w:tcW w:w="0" w:type="auto"/>
            <w:vAlign w:val="center"/>
            <w:hideMark/>
          </w:tcPr>
          <w:p w14:paraId="565E101D" w14:textId="77777777" w:rsidR="00DD3E0B" w:rsidRPr="00DD3E0B" w:rsidRDefault="00DD3E0B" w:rsidP="00DD3E0B">
            <w:proofErr w:type="spellStart"/>
            <w:r w:rsidRPr="00DD3E0B">
              <w:t>ترحيل</w:t>
            </w:r>
            <w:proofErr w:type="spellEnd"/>
            <w:r w:rsidRPr="00DD3E0B">
              <w:t xml:space="preserve"> </w:t>
            </w:r>
            <w:proofErr w:type="spellStart"/>
            <w:r w:rsidRPr="00DD3E0B">
              <w:t>المعاملات</w:t>
            </w:r>
            <w:proofErr w:type="spellEnd"/>
          </w:p>
        </w:tc>
      </w:tr>
    </w:tbl>
    <w:p w14:paraId="3068236D" w14:textId="77777777" w:rsidR="00DD3E0B" w:rsidRPr="00DD3E0B" w:rsidRDefault="00000000" w:rsidP="00DD3E0B">
      <w:r>
        <w:pict w14:anchorId="54491545">
          <v:rect id="_x0000_i1144" style="width:0;height:1.5pt" o:hralign="center" o:hrstd="t" o:hr="t" fillcolor="#a0a0a0" stroked="f"/>
        </w:pict>
      </w:r>
    </w:p>
    <w:p w14:paraId="2623DCD9" w14:textId="1345F9C1" w:rsidR="00DD3E0B" w:rsidRDefault="00DD3E0B" w:rsidP="00DD3E0B">
      <w:pPr>
        <w:pStyle w:val="Heading2"/>
      </w:pPr>
      <w:bookmarkStart w:id="198" w:name="_Toc192662195"/>
      <w:r w:rsidRPr="00DD3E0B">
        <w:t>Payment of posted documents</w:t>
      </w:r>
      <w:r>
        <w:t xml:space="preserve"> </w:t>
      </w:r>
      <w:proofErr w:type="gramStart"/>
      <w:r w:rsidR="001C5B7F">
        <w:t xml:space="preserve">=  </w:t>
      </w:r>
      <w:r>
        <w:t>3656</w:t>
      </w:r>
      <w:bookmarkEnd w:id="198"/>
      <w:proofErr w:type="gramEnd"/>
    </w:p>
    <w:p w14:paraId="5D0D3A3A" w14:textId="77777777" w:rsidR="00DD3E0B" w:rsidRPr="00DD3E0B" w:rsidRDefault="00DD3E0B" w:rsidP="00DD3E0B">
      <w:r w:rsidRPr="00DD3E0B">
        <w:t xml:space="preserve">The term </w:t>
      </w:r>
      <w:r w:rsidRPr="00DD3E0B">
        <w:rPr>
          <w:b/>
          <w:bCs/>
        </w:rPr>
        <w:t>"Payment of Posted Documents"</w:t>
      </w:r>
      <w:r w:rsidRPr="00DD3E0B">
        <w:t xml:space="preserve"> translates to </w:t>
      </w:r>
      <w:proofErr w:type="spellStart"/>
      <w:r w:rsidRPr="00DD3E0B">
        <w:rPr>
          <w:b/>
          <w:bCs/>
        </w:rPr>
        <w:t>دفع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المرحَّلة</w:t>
      </w:r>
      <w:proofErr w:type="spellEnd"/>
      <w:r w:rsidRPr="00DD3E0B">
        <w:t xml:space="preserve"> in Arabic. This refers to the process of making payments for documents (such as invoices or bills) that have already been recorded or posted in the accounting system.</w:t>
      </w:r>
    </w:p>
    <w:p w14:paraId="5F7F9B2F" w14:textId="77777777" w:rsidR="00DD3E0B" w:rsidRPr="00DD3E0B" w:rsidRDefault="00000000" w:rsidP="00DD3E0B">
      <w:r>
        <w:pict w14:anchorId="59F6F1D2">
          <v:rect id="_x0000_i1145" style="width:0;height:1.5pt" o:hralign="center" o:hrstd="t" o:hr="t" fillcolor="#a0a0a0" stroked="f"/>
        </w:pict>
      </w:r>
    </w:p>
    <w:p w14:paraId="3D714B4B" w14:textId="77777777" w:rsidR="00DD3E0B" w:rsidRPr="00DD3E0B" w:rsidRDefault="00DD3E0B" w:rsidP="00DD3E0B">
      <w:pPr>
        <w:rPr>
          <w:b/>
          <w:bCs/>
        </w:rPr>
      </w:pPr>
      <w:r w:rsidRPr="00DD3E0B">
        <w:rPr>
          <w:b/>
          <w:bCs/>
        </w:rPr>
        <w:t>Translation:</w:t>
      </w:r>
    </w:p>
    <w:p w14:paraId="3E624155" w14:textId="77777777" w:rsidR="00DD3E0B" w:rsidRPr="00DD3E0B" w:rsidRDefault="00DD3E0B">
      <w:pPr>
        <w:numPr>
          <w:ilvl w:val="0"/>
          <w:numId w:val="291"/>
        </w:numPr>
      </w:pPr>
      <w:r w:rsidRPr="00DD3E0B">
        <w:rPr>
          <w:b/>
          <w:bCs/>
        </w:rPr>
        <w:t>Payment of Posted Documents</w:t>
      </w:r>
      <w:r w:rsidRPr="00DD3E0B">
        <w:t xml:space="preserve">: </w:t>
      </w:r>
      <w:proofErr w:type="spellStart"/>
      <w:r w:rsidRPr="00DD3E0B">
        <w:rPr>
          <w:b/>
          <w:bCs/>
        </w:rPr>
        <w:t>دفع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المرحَّلة</w:t>
      </w:r>
      <w:proofErr w:type="spellEnd"/>
    </w:p>
    <w:p w14:paraId="5A711F7C" w14:textId="77777777" w:rsidR="00DD3E0B" w:rsidRPr="00DD3E0B" w:rsidRDefault="00000000" w:rsidP="00DD3E0B">
      <w:r>
        <w:pict w14:anchorId="71A7E798">
          <v:rect id="_x0000_i1146" style="width:0;height:1.5pt" o:hralign="center" o:hrstd="t" o:hr="t" fillcolor="#a0a0a0" stroked="f"/>
        </w:pict>
      </w:r>
    </w:p>
    <w:p w14:paraId="40D1CE6F" w14:textId="77777777" w:rsidR="00DD3E0B" w:rsidRPr="00DD3E0B" w:rsidRDefault="00DD3E0B" w:rsidP="00DD3E0B">
      <w:pPr>
        <w:rPr>
          <w:b/>
          <w:bCs/>
        </w:rPr>
      </w:pPr>
      <w:r w:rsidRPr="00DD3E0B">
        <w:rPr>
          <w:b/>
          <w:bCs/>
        </w:rPr>
        <w:lastRenderedPageBreak/>
        <w:t>Usage in a Sentence:</w:t>
      </w:r>
    </w:p>
    <w:p w14:paraId="4BE951DD" w14:textId="77777777" w:rsidR="00DD3E0B" w:rsidRPr="00DD3E0B" w:rsidRDefault="00DD3E0B">
      <w:pPr>
        <w:numPr>
          <w:ilvl w:val="0"/>
          <w:numId w:val="292"/>
        </w:numPr>
      </w:pPr>
      <w:r w:rsidRPr="00DD3E0B">
        <w:rPr>
          <w:b/>
          <w:bCs/>
        </w:rPr>
        <w:t>English</w:t>
      </w:r>
      <w:r w:rsidRPr="00DD3E0B">
        <w:t>: The payment of posted documents is processed at the end of each month.</w:t>
      </w:r>
    </w:p>
    <w:p w14:paraId="50F66772" w14:textId="77777777" w:rsidR="00DD3E0B" w:rsidRPr="00DD3E0B" w:rsidRDefault="00DD3E0B">
      <w:pPr>
        <w:numPr>
          <w:ilvl w:val="0"/>
          <w:numId w:val="292"/>
        </w:numPr>
      </w:pPr>
      <w:r w:rsidRPr="00DD3E0B">
        <w:rPr>
          <w:b/>
          <w:bCs/>
        </w:rPr>
        <w:t>Arabic</w:t>
      </w:r>
      <w:r w:rsidRPr="00DD3E0B">
        <w:t xml:space="preserve">: </w:t>
      </w:r>
      <w:proofErr w:type="spellStart"/>
      <w:r w:rsidRPr="00DD3E0B">
        <w:t>يتم</w:t>
      </w:r>
      <w:proofErr w:type="spellEnd"/>
      <w:r w:rsidRPr="00DD3E0B">
        <w:t xml:space="preserve"> </w:t>
      </w:r>
      <w:proofErr w:type="spellStart"/>
      <w:r w:rsidRPr="00DD3E0B">
        <w:t>معالجة</w:t>
      </w:r>
      <w:proofErr w:type="spellEnd"/>
      <w:r w:rsidRPr="00DD3E0B">
        <w:t xml:space="preserve"> </w:t>
      </w:r>
      <w:proofErr w:type="spellStart"/>
      <w:r w:rsidRPr="00DD3E0B">
        <w:t>دفع</w:t>
      </w:r>
      <w:proofErr w:type="spellEnd"/>
      <w:r w:rsidRPr="00DD3E0B">
        <w:t xml:space="preserve"> </w:t>
      </w:r>
      <w:proofErr w:type="spellStart"/>
      <w:r w:rsidRPr="00DD3E0B">
        <w:t>المستندات</w:t>
      </w:r>
      <w:proofErr w:type="spellEnd"/>
      <w:r w:rsidRPr="00DD3E0B">
        <w:t xml:space="preserve"> </w:t>
      </w:r>
      <w:proofErr w:type="spellStart"/>
      <w:r w:rsidRPr="00DD3E0B">
        <w:t>المرحَّلة</w:t>
      </w:r>
      <w:proofErr w:type="spellEnd"/>
      <w:r w:rsidRPr="00DD3E0B">
        <w:t xml:space="preserve"> </w:t>
      </w:r>
      <w:proofErr w:type="spellStart"/>
      <w:r w:rsidRPr="00DD3E0B">
        <w:t>في</w:t>
      </w:r>
      <w:proofErr w:type="spellEnd"/>
      <w:r w:rsidRPr="00DD3E0B">
        <w:t xml:space="preserve"> </w:t>
      </w:r>
      <w:proofErr w:type="spellStart"/>
      <w:r w:rsidRPr="00DD3E0B">
        <w:t>نهاية</w:t>
      </w:r>
      <w:proofErr w:type="spellEnd"/>
      <w:r w:rsidRPr="00DD3E0B">
        <w:t xml:space="preserve"> </w:t>
      </w:r>
      <w:proofErr w:type="spellStart"/>
      <w:r w:rsidRPr="00DD3E0B">
        <w:t>كل</w:t>
      </w:r>
      <w:proofErr w:type="spellEnd"/>
      <w:r w:rsidRPr="00DD3E0B">
        <w:t xml:space="preserve"> </w:t>
      </w:r>
      <w:proofErr w:type="spellStart"/>
      <w:r w:rsidRPr="00DD3E0B">
        <w:t>شهر</w:t>
      </w:r>
      <w:proofErr w:type="spellEnd"/>
      <w:r w:rsidRPr="00DD3E0B">
        <w:t>.</w:t>
      </w:r>
    </w:p>
    <w:p w14:paraId="17EB6A4A" w14:textId="77777777" w:rsidR="00DD3E0B" w:rsidRPr="00DD3E0B" w:rsidRDefault="00000000" w:rsidP="00DD3E0B">
      <w:r>
        <w:pict w14:anchorId="516C980C">
          <v:rect id="_x0000_i1147" style="width:0;height:1.5pt" o:hralign="center" o:hrstd="t" o:hr="t" fillcolor="#a0a0a0" stroked="f"/>
        </w:pict>
      </w:r>
    </w:p>
    <w:p w14:paraId="3D59659C"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455"/>
      </w:tblGrid>
      <w:tr w:rsidR="00DD3E0B" w:rsidRPr="00DD3E0B" w14:paraId="63DD2DBA" w14:textId="77777777" w:rsidTr="00DD3E0B">
        <w:trPr>
          <w:tblHeader/>
          <w:tblCellSpacing w:w="15" w:type="dxa"/>
        </w:trPr>
        <w:tc>
          <w:tcPr>
            <w:tcW w:w="0" w:type="auto"/>
            <w:vAlign w:val="center"/>
            <w:hideMark/>
          </w:tcPr>
          <w:p w14:paraId="299BEB83" w14:textId="77777777" w:rsidR="00DD3E0B" w:rsidRPr="00DD3E0B" w:rsidRDefault="00DD3E0B" w:rsidP="00DD3E0B">
            <w:pPr>
              <w:rPr>
                <w:b/>
                <w:bCs/>
              </w:rPr>
            </w:pPr>
            <w:r w:rsidRPr="00DD3E0B">
              <w:rPr>
                <w:b/>
                <w:bCs/>
              </w:rPr>
              <w:t>English Term</w:t>
            </w:r>
          </w:p>
        </w:tc>
        <w:tc>
          <w:tcPr>
            <w:tcW w:w="0" w:type="auto"/>
            <w:vAlign w:val="center"/>
            <w:hideMark/>
          </w:tcPr>
          <w:p w14:paraId="5DA6D243" w14:textId="77777777" w:rsidR="00DD3E0B" w:rsidRPr="00DD3E0B" w:rsidRDefault="00DD3E0B" w:rsidP="00DD3E0B">
            <w:pPr>
              <w:rPr>
                <w:b/>
                <w:bCs/>
              </w:rPr>
            </w:pPr>
            <w:r w:rsidRPr="00DD3E0B">
              <w:rPr>
                <w:b/>
                <w:bCs/>
              </w:rPr>
              <w:t>Arabic Term</w:t>
            </w:r>
          </w:p>
        </w:tc>
      </w:tr>
      <w:tr w:rsidR="00DD3E0B" w:rsidRPr="00DD3E0B" w14:paraId="39B33148" w14:textId="77777777" w:rsidTr="00DD3E0B">
        <w:trPr>
          <w:tblCellSpacing w:w="15" w:type="dxa"/>
        </w:trPr>
        <w:tc>
          <w:tcPr>
            <w:tcW w:w="0" w:type="auto"/>
            <w:vAlign w:val="center"/>
            <w:hideMark/>
          </w:tcPr>
          <w:p w14:paraId="37302D29" w14:textId="77777777" w:rsidR="00DD3E0B" w:rsidRPr="00DD3E0B" w:rsidRDefault="00DD3E0B" w:rsidP="00DD3E0B">
            <w:r w:rsidRPr="00DD3E0B">
              <w:t>Posted Documents</w:t>
            </w:r>
          </w:p>
        </w:tc>
        <w:tc>
          <w:tcPr>
            <w:tcW w:w="0" w:type="auto"/>
            <w:vAlign w:val="center"/>
            <w:hideMark/>
          </w:tcPr>
          <w:p w14:paraId="4E4149A6" w14:textId="77777777" w:rsidR="00DD3E0B" w:rsidRPr="00DD3E0B" w:rsidRDefault="00DD3E0B" w:rsidP="00DD3E0B">
            <w:proofErr w:type="spellStart"/>
            <w:r w:rsidRPr="00DD3E0B">
              <w:t>المستندات</w:t>
            </w:r>
            <w:proofErr w:type="spellEnd"/>
            <w:r w:rsidRPr="00DD3E0B">
              <w:t xml:space="preserve"> </w:t>
            </w:r>
            <w:proofErr w:type="spellStart"/>
            <w:r w:rsidRPr="00DD3E0B">
              <w:t>المرحَّلة</w:t>
            </w:r>
            <w:proofErr w:type="spellEnd"/>
          </w:p>
        </w:tc>
      </w:tr>
      <w:tr w:rsidR="00DD3E0B" w:rsidRPr="00DD3E0B" w14:paraId="655B69CF" w14:textId="77777777" w:rsidTr="00DD3E0B">
        <w:trPr>
          <w:tblCellSpacing w:w="15" w:type="dxa"/>
        </w:trPr>
        <w:tc>
          <w:tcPr>
            <w:tcW w:w="0" w:type="auto"/>
            <w:vAlign w:val="center"/>
            <w:hideMark/>
          </w:tcPr>
          <w:p w14:paraId="2A76780A" w14:textId="77777777" w:rsidR="00DD3E0B" w:rsidRPr="00DD3E0B" w:rsidRDefault="00DD3E0B" w:rsidP="00DD3E0B">
            <w:r w:rsidRPr="00DD3E0B">
              <w:t>Invoice Payment</w:t>
            </w:r>
          </w:p>
        </w:tc>
        <w:tc>
          <w:tcPr>
            <w:tcW w:w="0" w:type="auto"/>
            <w:vAlign w:val="center"/>
            <w:hideMark/>
          </w:tcPr>
          <w:p w14:paraId="1DE7EC28" w14:textId="77777777" w:rsidR="00DD3E0B" w:rsidRPr="00DD3E0B" w:rsidRDefault="00DD3E0B" w:rsidP="00DD3E0B">
            <w:proofErr w:type="spellStart"/>
            <w:r w:rsidRPr="00DD3E0B">
              <w:t>دفع</w:t>
            </w:r>
            <w:proofErr w:type="spellEnd"/>
            <w:r w:rsidRPr="00DD3E0B">
              <w:t xml:space="preserve"> </w:t>
            </w:r>
            <w:proofErr w:type="spellStart"/>
            <w:r w:rsidRPr="00DD3E0B">
              <w:t>الفاتورة</w:t>
            </w:r>
            <w:proofErr w:type="spellEnd"/>
          </w:p>
        </w:tc>
      </w:tr>
      <w:tr w:rsidR="00DD3E0B" w:rsidRPr="00DD3E0B" w14:paraId="49DC665C" w14:textId="77777777" w:rsidTr="00DD3E0B">
        <w:trPr>
          <w:tblCellSpacing w:w="15" w:type="dxa"/>
        </w:trPr>
        <w:tc>
          <w:tcPr>
            <w:tcW w:w="0" w:type="auto"/>
            <w:vAlign w:val="center"/>
            <w:hideMark/>
          </w:tcPr>
          <w:p w14:paraId="7EF71BA3" w14:textId="77777777" w:rsidR="00DD3E0B" w:rsidRPr="00DD3E0B" w:rsidRDefault="00DD3E0B" w:rsidP="00DD3E0B">
            <w:r w:rsidRPr="00DD3E0B">
              <w:t>Accounts Payable</w:t>
            </w:r>
          </w:p>
        </w:tc>
        <w:tc>
          <w:tcPr>
            <w:tcW w:w="0" w:type="auto"/>
            <w:vAlign w:val="center"/>
            <w:hideMark/>
          </w:tcPr>
          <w:p w14:paraId="68EC3C91" w14:textId="77777777" w:rsidR="00DD3E0B" w:rsidRPr="00DD3E0B" w:rsidRDefault="00DD3E0B" w:rsidP="00DD3E0B">
            <w:proofErr w:type="spellStart"/>
            <w:r w:rsidRPr="00DD3E0B">
              <w:t>الحسابات</w:t>
            </w:r>
            <w:proofErr w:type="spellEnd"/>
            <w:r w:rsidRPr="00DD3E0B">
              <w:t xml:space="preserve"> </w:t>
            </w:r>
            <w:proofErr w:type="spellStart"/>
            <w:r w:rsidRPr="00DD3E0B">
              <w:t>الدائنة</w:t>
            </w:r>
            <w:proofErr w:type="spellEnd"/>
          </w:p>
        </w:tc>
      </w:tr>
      <w:tr w:rsidR="00DD3E0B" w:rsidRPr="00DD3E0B" w14:paraId="30EEADFF" w14:textId="77777777" w:rsidTr="00DD3E0B">
        <w:trPr>
          <w:tblCellSpacing w:w="15" w:type="dxa"/>
        </w:trPr>
        <w:tc>
          <w:tcPr>
            <w:tcW w:w="0" w:type="auto"/>
            <w:vAlign w:val="center"/>
            <w:hideMark/>
          </w:tcPr>
          <w:p w14:paraId="274FAF8A" w14:textId="77777777" w:rsidR="00DD3E0B" w:rsidRPr="00DD3E0B" w:rsidRDefault="00DD3E0B" w:rsidP="00DD3E0B">
            <w:r w:rsidRPr="00DD3E0B">
              <w:t>Payment Processing</w:t>
            </w:r>
          </w:p>
        </w:tc>
        <w:tc>
          <w:tcPr>
            <w:tcW w:w="0" w:type="auto"/>
            <w:vAlign w:val="center"/>
            <w:hideMark/>
          </w:tcPr>
          <w:p w14:paraId="370E0BFD" w14:textId="77777777" w:rsidR="00DD3E0B" w:rsidRPr="00DD3E0B" w:rsidRDefault="00DD3E0B" w:rsidP="00DD3E0B">
            <w:proofErr w:type="spellStart"/>
            <w:r w:rsidRPr="00DD3E0B">
              <w:t>معالجة</w:t>
            </w:r>
            <w:proofErr w:type="spellEnd"/>
            <w:r w:rsidRPr="00DD3E0B">
              <w:t xml:space="preserve"> </w:t>
            </w:r>
            <w:proofErr w:type="spellStart"/>
            <w:r w:rsidRPr="00DD3E0B">
              <w:t>الدفع</w:t>
            </w:r>
            <w:proofErr w:type="spellEnd"/>
          </w:p>
        </w:tc>
      </w:tr>
      <w:tr w:rsidR="00DD3E0B" w:rsidRPr="00DD3E0B" w14:paraId="45AA412F" w14:textId="77777777" w:rsidTr="00DD3E0B">
        <w:trPr>
          <w:tblCellSpacing w:w="15" w:type="dxa"/>
        </w:trPr>
        <w:tc>
          <w:tcPr>
            <w:tcW w:w="0" w:type="auto"/>
            <w:vAlign w:val="center"/>
            <w:hideMark/>
          </w:tcPr>
          <w:p w14:paraId="4F95D53F" w14:textId="77777777" w:rsidR="00DD3E0B" w:rsidRPr="00DD3E0B" w:rsidRDefault="00DD3E0B" w:rsidP="00DD3E0B">
            <w:r w:rsidRPr="00DD3E0B">
              <w:t>Financial Reconciliation</w:t>
            </w:r>
          </w:p>
        </w:tc>
        <w:tc>
          <w:tcPr>
            <w:tcW w:w="0" w:type="auto"/>
            <w:vAlign w:val="center"/>
            <w:hideMark/>
          </w:tcPr>
          <w:p w14:paraId="4222A1E9" w14:textId="77777777" w:rsidR="00DD3E0B" w:rsidRPr="00DD3E0B" w:rsidRDefault="00DD3E0B" w:rsidP="00DD3E0B">
            <w:proofErr w:type="spellStart"/>
            <w:r w:rsidRPr="00DD3E0B">
              <w:t>التسوية</w:t>
            </w:r>
            <w:proofErr w:type="spellEnd"/>
            <w:r w:rsidRPr="00DD3E0B">
              <w:t xml:space="preserve"> </w:t>
            </w:r>
            <w:proofErr w:type="spellStart"/>
            <w:r w:rsidRPr="00DD3E0B">
              <w:t>المالية</w:t>
            </w:r>
            <w:proofErr w:type="spellEnd"/>
          </w:p>
        </w:tc>
      </w:tr>
    </w:tbl>
    <w:p w14:paraId="2F93843D" w14:textId="77777777" w:rsidR="00DD3E0B" w:rsidRPr="00DD3E0B" w:rsidRDefault="00000000" w:rsidP="00DD3E0B">
      <w:r>
        <w:pict w14:anchorId="4E11D881">
          <v:rect id="_x0000_i1148" style="width:0;height:1.5pt" o:hralign="center" o:hrstd="t" o:hr="t" fillcolor="#a0a0a0" stroked="f"/>
        </w:pict>
      </w:r>
    </w:p>
    <w:p w14:paraId="010F3C68" w14:textId="3A9B9FC4" w:rsidR="007D16CE" w:rsidRDefault="00DD3E0B" w:rsidP="00DD3E0B">
      <w:pPr>
        <w:pStyle w:val="Heading2"/>
      </w:pPr>
      <w:bookmarkStart w:id="199" w:name="_Toc192662196"/>
      <w:r w:rsidRPr="00DD3E0B">
        <w:t>Unposted documents found! Please process all documents before manual edit</w:t>
      </w:r>
      <w:r>
        <w:t xml:space="preserve">! </w:t>
      </w:r>
      <w:proofErr w:type="gramStart"/>
      <w:r w:rsidR="001C5B7F">
        <w:t xml:space="preserve">=  </w:t>
      </w:r>
      <w:r>
        <w:t>3676</w:t>
      </w:r>
      <w:bookmarkEnd w:id="199"/>
      <w:proofErr w:type="gramEnd"/>
    </w:p>
    <w:p w14:paraId="6EBDD049" w14:textId="77777777" w:rsidR="00DD3E0B" w:rsidRPr="00DD3E0B" w:rsidRDefault="00DD3E0B" w:rsidP="00DD3E0B">
      <w:r w:rsidRPr="00DD3E0B">
        <w:t xml:space="preserve">The message </w:t>
      </w:r>
      <w:r w:rsidRPr="00DD3E0B">
        <w:rPr>
          <w:b/>
          <w:bCs/>
        </w:rPr>
        <w:t>"Unposted documents found! Please process all documents before manual edit"</w:t>
      </w:r>
      <w:r w:rsidRPr="00DD3E0B">
        <w:t xml:space="preserve"> translates to:</w:t>
      </w:r>
    </w:p>
    <w:p w14:paraId="02EC7171" w14:textId="77777777" w:rsidR="00DD3E0B" w:rsidRPr="00DD3E0B" w:rsidRDefault="00DD3E0B" w:rsidP="00DD3E0B">
      <w:r w:rsidRPr="00DD3E0B">
        <w:rPr>
          <w:b/>
          <w:bCs/>
        </w:rPr>
        <w:t>"</w:t>
      </w:r>
      <w:proofErr w:type="spellStart"/>
      <w:r w:rsidRPr="00DD3E0B">
        <w:rPr>
          <w:b/>
          <w:bCs/>
        </w:rPr>
        <w:t>تم</w:t>
      </w:r>
      <w:proofErr w:type="spellEnd"/>
      <w:r w:rsidRPr="00DD3E0B">
        <w:rPr>
          <w:b/>
          <w:bCs/>
        </w:rPr>
        <w:t xml:space="preserve"> </w:t>
      </w:r>
      <w:proofErr w:type="spellStart"/>
      <w:r w:rsidRPr="00DD3E0B">
        <w:rPr>
          <w:b/>
          <w:bCs/>
        </w:rPr>
        <w:t>العثور</w:t>
      </w:r>
      <w:proofErr w:type="spellEnd"/>
      <w:r w:rsidRPr="00DD3E0B">
        <w:rPr>
          <w:b/>
          <w:bCs/>
        </w:rPr>
        <w:t xml:space="preserve"> </w:t>
      </w:r>
      <w:proofErr w:type="spellStart"/>
      <w:r w:rsidRPr="00DD3E0B">
        <w:rPr>
          <w:b/>
          <w:bCs/>
        </w:rPr>
        <w:t>على</w:t>
      </w:r>
      <w:proofErr w:type="spellEnd"/>
      <w:r w:rsidRPr="00DD3E0B">
        <w:rPr>
          <w:b/>
          <w:bCs/>
        </w:rPr>
        <w:t xml:space="preserve"> </w:t>
      </w:r>
      <w:proofErr w:type="spellStart"/>
      <w:r w:rsidRPr="00DD3E0B">
        <w:rPr>
          <w:b/>
          <w:bCs/>
        </w:rPr>
        <w:t>مستندات</w:t>
      </w:r>
      <w:proofErr w:type="spellEnd"/>
      <w:r w:rsidRPr="00DD3E0B">
        <w:rPr>
          <w:b/>
          <w:bCs/>
        </w:rPr>
        <w:t xml:space="preserve"> </w:t>
      </w:r>
      <w:proofErr w:type="spellStart"/>
      <w:r w:rsidRPr="00DD3E0B">
        <w:rPr>
          <w:b/>
          <w:bCs/>
        </w:rPr>
        <w:t>غير</w:t>
      </w:r>
      <w:proofErr w:type="spellEnd"/>
      <w:r w:rsidRPr="00DD3E0B">
        <w:rPr>
          <w:b/>
          <w:bCs/>
        </w:rPr>
        <w:t xml:space="preserve"> </w:t>
      </w:r>
      <w:proofErr w:type="spellStart"/>
      <w:r w:rsidRPr="00DD3E0B">
        <w:rPr>
          <w:b/>
          <w:bCs/>
        </w:rPr>
        <w:t>مرحَّلة</w:t>
      </w:r>
      <w:proofErr w:type="spellEnd"/>
      <w:r w:rsidRPr="00DD3E0B">
        <w:rPr>
          <w:b/>
          <w:bCs/>
        </w:rPr>
        <w:t xml:space="preserve">! </w:t>
      </w:r>
      <w:proofErr w:type="spellStart"/>
      <w:r w:rsidRPr="00DD3E0B">
        <w:rPr>
          <w:b/>
          <w:bCs/>
        </w:rPr>
        <w:t>يرجى</w:t>
      </w:r>
      <w:proofErr w:type="spellEnd"/>
      <w:r w:rsidRPr="00DD3E0B">
        <w:rPr>
          <w:b/>
          <w:bCs/>
        </w:rPr>
        <w:t xml:space="preserve"> </w:t>
      </w:r>
      <w:proofErr w:type="spellStart"/>
      <w:r w:rsidRPr="00DD3E0B">
        <w:rPr>
          <w:b/>
          <w:bCs/>
        </w:rPr>
        <w:t>معالجة</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قبل</w:t>
      </w:r>
      <w:proofErr w:type="spellEnd"/>
      <w:r w:rsidRPr="00DD3E0B">
        <w:rPr>
          <w:b/>
          <w:bCs/>
        </w:rPr>
        <w:t xml:space="preserve"> </w:t>
      </w:r>
      <w:proofErr w:type="spellStart"/>
      <w:r w:rsidRPr="00DD3E0B">
        <w:rPr>
          <w:b/>
          <w:bCs/>
        </w:rPr>
        <w:t>التعديل</w:t>
      </w:r>
      <w:proofErr w:type="spellEnd"/>
      <w:r w:rsidRPr="00DD3E0B">
        <w:rPr>
          <w:b/>
          <w:bCs/>
        </w:rPr>
        <w:t xml:space="preserve"> </w:t>
      </w:r>
      <w:proofErr w:type="spellStart"/>
      <w:r w:rsidRPr="00DD3E0B">
        <w:rPr>
          <w:b/>
          <w:bCs/>
        </w:rPr>
        <w:t>اليدوي</w:t>
      </w:r>
      <w:proofErr w:type="spellEnd"/>
      <w:r w:rsidRPr="00DD3E0B">
        <w:rPr>
          <w:b/>
          <w:bCs/>
        </w:rPr>
        <w:t>"</w:t>
      </w:r>
    </w:p>
    <w:p w14:paraId="43C8A556" w14:textId="77777777" w:rsidR="00DD3E0B" w:rsidRPr="00DD3E0B" w:rsidRDefault="00000000" w:rsidP="00DD3E0B">
      <w:r>
        <w:pict w14:anchorId="4DDC59C6">
          <v:rect id="_x0000_i1149" style="width:0;height:1.5pt" o:hralign="center" o:hrstd="t" o:hr="t" fillcolor="#a0a0a0" stroked="f"/>
        </w:pict>
      </w:r>
    </w:p>
    <w:p w14:paraId="037BB14F" w14:textId="77777777" w:rsidR="00DD3E0B" w:rsidRPr="00DD3E0B" w:rsidRDefault="00DD3E0B" w:rsidP="00DD3E0B">
      <w:pPr>
        <w:rPr>
          <w:b/>
          <w:bCs/>
        </w:rPr>
      </w:pPr>
      <w:r w:rsidRPr="00DD3E0B">
        <w:rPr>
          <w:b/>
          <w:bCs/>
        </w:rPr>
        <w:t>Breakdown of the Translation:</w:t>
      </w:r>
    </w:p>
    <w:p w14:paraId="3B4DDEBE" w14:textId="77777777" w:rsidR="00DD3E0B" w:rsidRPr="00DD3E0B" w:rsidRDefault="00DD3E0B">
      <w:pPr>
        <w:numPr>
          <w:ilvl w:val="0"/>
          <w:numId w:val="293"/>
        </w:numPr>
      </w:pPr>
      <w:r w:rsidRPr="00DD3E0B">
        <w:rPr>
          <w:b/>
          <w:bCs/>
        </w:rPr>
        <w:t>Unposted documents found</w:t>
      </w:r>
      <w:r w:rsidRPr="00DD3E0B">
        <w:t xml:space="preserve">: </w:t>
      </w:r>
      <w:proofErr w:type="spellStart"/>
      <w:r w:rsidRPr="00DD3E0B">
        <w:rPr>
          <w:b/>
          <w:bCs/>
        </w:rPr>
        <w:t>تم</w:t>
      </w:r>
      <w:proofErr w:type="spellEnd"/>
      <w:r w:rsidRPr="00DD3E0B">
        <w:rPr>
          <w:b/>
          <w:bCs/>
        </w:rPr>
        <w:t xml:space="preserve"> </w:t>
      </w:r>
      <w:proofErr w:type="spellStart"/>
      <w:r w:rsidRPr="00DD3E0B">
        <w:rPr>
          <w:b/>
          <w:bCs/>
        </w:rPr>
        <w:t>العثور</w:t>
      </w:r>
      <w:proofErr w:type="spellEnd"/>
      <w:r w:rsidRPr="00DD3E0B">
        <w:rPr>
          <w:b/>
          <w:bCs/>
        </w:rPr>
        <w:t xml:space="preserve"> </w:t>
      </w:r>
      <w:proofErr w:type="spellStart"/>
      <w:r w:rsidRPr="00DD3E0B">
        <w:rPr>
          <w:b/>
          <w:bCs/>
        </w:rPr>
        <w:t>على</w:t>
      </w:r>
      <w:proofErr w:type="spellEnd"/>
      <w:r w:rsidRPr="00DD3E0B">
        <w:rPr>
          <w:b/>
          <w:bCs/>
        </w:rPr>
        <w:t xml:space="preserve"> </w:t>
      </w:r>
      <w:proofErr w:type="spellStart"/>
      <w:r w:rsidRPr="00DD3E0B">
        <w:rPr>
          <w:b/>
          <w:bCs/>
        </w:rPr>
        <w:t>مستندات</w:t>
      </w:r>
      <w:proofErr w:type="spellEnd"/>
      <w:r w:rsidRPr="00DD3E0B">
        <w:rPr>
          <w:b/>
          <w:bCs/>
        </w:rPr>
        <w:t xml:space="preserve"> </w:t>
      </w:r>
      <w:proofErr w:type="spellStart"/>
      <w:r w:rsidRPr="00DD3E0B">
        <w:rPr>
          <w:b/>
          <w:bCs/>
        </w:rPr>
        <w:t>غير</w:t>
      </w:r>
      <w:proofErr w:type="spellEnd"/>
      <w:r w:rsidRPr="00DD3E0B">
        <w:rPr>
          <w:b/>
          <w:bCs/>
        </w:rPr>
        <w:t xml:space="preserve"> </w:t>
      </w:r>
      <w:proofErr w:type="spellStart"/>
      <w:r w:rsidRPr="00DD3E0B">
        <w:rPr>
          <w:b/>
          <w:bCs/>
        </w:rPr>
        <w:t>مرحَّلة</w:t>
      </w:r>
      <w:proofErr w:type="spellEnd"/>
    </w:p>
    <w:p w14:paraId="3566FDF5" w14:textId="77777777" w:rsidR="00DD3E0B" w:rsidRPr="00DD3E0B" w:rsidRDefault="00DD3E0B">
      <w:pPr>
        <w:numPr>
          <w:ilvl w:val="0"/>
          <w:numId w:val="293"/>
        </w:numPr>
      </w:pPr>
      <w:r w:rsidRPr="00DD3E0B">
        <w:rPr>
          <w:b/>
          <w:bCs/>
        </w:rPr>
        <w:t>Please process all documents</w:t>
      </w:r>
      <w:r w:rsidRPr="00DD3E0B">
        <w:t xml:space="preserve">: </w:t>
      </w:r>
      <w:proofErr w:type="spellStart"/>
      <w:r w:rsidRPr="00DD3E0B">
        <w:rPr>
          <w:b/>
          <w:bCs/>
        </w:rPr>
        <w:t>يرجى</w:t>
      </w:r>
      <w:proofErr w:type="spellEnd"/>
      <w:r w:rsidRPr="00DD3E0B">
        <w:rPr>
          <w:b/>
          <w:bCs/>
        </w:rPr>
        <w:t xml:space="preserve"> </w:t>
      </w:r>
      <w:proofErr w:type="spellStart"/>
      <w:r w:rsidRPr="00DD3E0B">
        <w:rPr>
          <w:b/>
          <w:bCs/>
        </w:rPr>
        <w:t>معالجة</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p>
    <w:p w14:paraId="4B297F2A" w14:textId="77777777" w:rsidR="00DD3E0B" w:rsidRPr="00DD3E0B" w:rsidRDefault="00DD3E0B">
      <w:pPr>
        <w:numPr>
          <w:ilvl w:val="0"/>
          <w:numId w:val="293"/>
        </w:numPr>
      </w:pPr>
      <w:r w:rsidRPr="00DD3E0B">
        <w:rPr>
          <w:b/>
          <w:bCs/>
        </w:rPr>
        <w:t>before manual edit</w:t>
      </w:r>
      <w:r w:rsidRPr="00DD3E0B">
        <w:t xml:space="preserve">: </w:t>
      </w:r>
      <w:proofErr w:type="spellStart"/>
      <w:r w:rsidRPr="00DD3E0B">
        <w:rPr>
          <w:b/>
          <w:bCs/>
        </w:rPr>
        <w:t>قبل</w:t>
      </w:r>
      <w:proofErr w:type="spellEnd"/>
      <w:r w:rsidRPr="00DD3E0B">
        <w:rPr>
          <w:b/>
          <w:bCs/>
        </w:rPr>
        <w:t xml:space="preserve"> </w:t>
      </w:r>
      <w:proofErr w:type="spellStart"/>
      <w:r w:rsidRPr="00DD3E0B">
        <w:rPr>
          <w:b/>
          <w:bCs/>
        </w:rPr>
        <w:t>التعديل</w:t>
      </w:r>
      <w:proofErr w:type="spellEnd"/>
      <w:r w:rsidRPr="00DD3E0B">
        <w:rPr>
          <w:b/>
          <w:bCs/>
        </w:rPr>
        <w:t xml:space="preserve"> </w:t>
      </w:r>
      <w:proofErr w:type="spellStart"/>
      <w:r w:rsidRPr="00DD3E0B">
        <w:rPr>
          <w:b/>
          <w:bCs/>
        </w:rPr>
        <w:t>اليدوي</w:t>
      </w:r>
      <w:proofErr w:type="spellEnd"/>
    </w:p>
    <w:p w14:paraId="12003BF6" w14:textId="77777777" w:rsidR="00DD3E0B" w:rsidRPr="00DD3E0B" w:rsidRDefault="00000000" w:rsidP="00DD3E0B">
      <w:r>
        <w:pict w14:anchorId="196CF213">
          <v:rect id="_x0000_i1150" style="width:0;height:1.5pt" o:hralign="center" o:hrstd="t" o:hr="t" fillcolor="#a0a0a0" stroked="f"/>
        </w:pict>
      </w:r>
    </w:p>
    <w:p w14:paraId="2E090DB5" w14:textId="77777777" w:rsidR="00DD3E0B" w:rsidRPr="00DD3E0B" w:rsidRDefault="00DD3E0B" w:rsidP="00DD3E0B">
      <w:pPr>
        <w:rPr>
          <w:b/>
          <w:bCs/>
        </w:rPr>
      </w:pPr>
      <w:r w:rsidRPr="00DD3E0B">
        <w:rPr>
          <w:b/>
          <w:bCs/>
        </w:rPr>
        <w:t>Usage in a Sentence:</w:t>
      </w:r>
    </w:p>
    <w:p w14:paraId="2C5F9B38" w14:textId="77777777" w:rsidR="00DD3E0B" w:rsidRPr="00DD3E0B" w:rsidRDefault="00DD3E0B">
      <w:pPr>
        <w:numPr>
          <w:ilvl w:val="0"/>
          <w:numId w:val="294"/>
        </w:numPr>
      </w:pPr>
      <w:r w:rsidRPr="00DD3E0B">
        <w:rPr>
          <w:b/>
          <w:bCs/>
        </w:rPr>
        <w:t>English</w:t>
      </w:r>
      <w:r w:rsidRPr="00DD3E0B">
        <w:t>: Unposted documents found! Please process all documents before manual edit.</w:t>
      </w:r>
    </w:p>
    <w:p w14:paraId="6AD26B3D" w14:textId="77777777" w:rsidR="00DD3E0B" w:rsidRPr="00DD3E0B" w:rsidRDefault="00DD3E0B">
      <w:pPr>
        <w:numPr>
          <w:ilvl w:val="0"/>
          <w:numId w:val="294"/>
        </w:numPr>
      </w:pPr>
      <w:r w:rsidRPr="00DD3E0B">
        <w:rPr>
          <w:b/>
          <w:bCs/>
        </w:rPr>
        <w:t>Arabic</w:t>
      </w:r>
      <w:r w:rsidRPr="00DD3E0B">
        <w:t xml:space="preserve">: </w:t>
      </w:r>
      <w:proofErr w:type="spellStart"/>
      <w:r w:rsidRPr="00DD3E0B">
        <w:t>تم</w:t>
      </w:r>
      <w:proofErr w:type="spellEnd"/>
      <w:r w:rsidRPr="00DD3E0B">
        <w:t xml:space="preserve"> </w:t>
      </w:r>
      <w:proofErr w:type="spellStart"/>
      <w:r w:rsidRPr="00DD3E0B">
        <w:t>العثور</w:t>
      </w:r>
      <w:proofErr w:type="spellEnd"/>
      <w:r w:rsidRPr="00DD3E0B">
        <w:t xml:space="preserve"> </w:t>
      </w:r>
      <w:proofErr w:type="spellStart"/>
      <w:r w:rsidRPr="00DD3E0B">
        <w:t>على</w:t>
      </w:r>
      <w:proofErr w:type="spellEnd"/>
      <w:r w:rsidRPr="00DD3E0B">
        <w:t xml:space="preserve"> </w:t>
      </w:r>
      <w:proofErr w:type="spellStart"/>
      <w:r w:rsidRPr="00DD3E0B">
        <w:t>مستندات</w:t>
      </w:r>
      <w:proofErr w:type="spellEnd"/>
      <w:r w:rsidRPr="00DD3E0B">
        <w:t xml:space="preserve"> </w:t>
      </w:r>
      <w:proofErr w:type="spellStart"/>
      <w:r w:rsidRPr="00DD3E0B">
        <w:t>غير</w:t>
      </w:r>
      <w:proofErr w:type="spellEnd"/>
      <w:r w:rsidRPr="00DD3E0B">
        <w:t xml:space="preserve"> </w:t>
      </w:r>
      <w:proofErr w:type="spellStart"/>
      <w:r w:rsidRPr="00DD3E0B">
        <w:t>مرحَّلة</w:t>
      </w:r>
      <w:proofErr w:type="spellEnd"/>
      <w:r w:rsidRPr="00DD3E0B">
        <w:t xml:space="preserve">! </w:t>
      </w:r>
      <w:proofErr w:type="spellStart"/>
      <w:r w:rsidRPr="00DD3E0B">
        <w:t>يرجى</w:t>
      </w:r>
      <w:proofErr w:type="spellEnd"/>
      <w:r w:rsidRPr="00DD3E0B">
        <w:t xml:space="preserve"> </w:t>
      </w:r>
      <w:proofErr w:type="spellStart"/>
      <w:r w:rsidRPr="00DD3E0B">
        <w:t>معالجة</w:t>
      </w:r>
      <w:proofErr w:type="spellEnd"/>
      <w:r w:rsidRPr="00DD3E0B">
        <w:t xml:space="preserve"> </w:t>
      </w:r>
      <w:proofErr w:type="spellStart"/>
      <w:r w:rsidRPr="00DD3E0B">
        <w:t>جميع</w:t>
      </w:r>
      <w:proofErr w:type="spellEnd"/>
      <w:r w:rsidRPr="00DD3E0B">
        <w:t xml:space="preserve"> </w:t>
      </w:r>
      <w:proofErr w:type="spellStart"/>
      <w:r w:rsidRPr="00DD3E0B">
        <w:t>المستندات</w:t>
      </w:r>
      <w:proofErr w:type="spellEnd"/>
      <w:r w:rsidRPr="00DD3E0B">
        <w:t xml:space="preserve"> </w:t>
      </w:r>
      <w:proofErr w:type="spellStart"/>
      <w:r w:rsidRPr="00DD3E0B">
        <w:t>قبل</w:t>
      </w:r>
      <w:proofErr w:type="spellEnd"/>
      <w:r w:rsidRPr="00DD3E0B">
        <w:t xml:space="preserve"> </w:t>
      </w:r>
      <w:proofErr w:type="spellStart"/>
      <w:r w:rsidRPr="00DD3E0B">
        <w:t>التعديل</w:t>
      </w:r>
      <w:proofErr w:type="spellEnd"/>
      <w:r w:rsidRPr="00DD3E0B">
        <w:t xml:space="preserve"> </w:t>
      </w:r>
      <w:proofErr w:type="spellStart"/>
      <w:r w:rsidRPr="00DD3E0B">
        <w:t>اليدوي</w:t>
      </w:r>
      <w:proofErr w:type="spellEnd"/>
      <w:r w:rsidRPr="00DD3E0B">
        <w:t>.</w:t>
      </w:r>
    </w:p>
    <w:p w14:paraId="2568F055" w14:textId="77777777" w:rsidR="00DD3E0B" w:rsidRPr="00DD3E0B" w:rsidRDefault="00000000" w:rsidP="00DD3E0B">
      <w:r>
        <w:pict w14:anchorId="038F8106">
          <v:rect id="_x0000_i1151" style="width:0;height:1.5pt" o:hralign="center" o:hrstd="t" o:hr="t" fillcolor="#a0a0a0" stroked="f"/>
        </w:pict>
      </w:r>
    </w:p>
    <w:p w14:paraId="45D8B961"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2D41191A" w14:textId="77777777" w:rsidTr="00DD3E0B">
        <w:trPr>
          <w:tblHeader/>
          <w:tblCellSpacing w:w="15" w:type="dxa"/>
        </w:trPr>
        <w:tc>
          <w:tcPr>
            <w:tcW w:w="0" w:type="auto"/>
            <w:vAlign w:val="center"/>
            <w:hideMark/>
          </w:tcPr>
          <w:p w14:paraId="264CA98A" w14:textId="77777777" w:rsidR="00DD3E0B" w:rsidRPr="00DD3E0B" w:rsidRDefault="00DD3E0B" w:rsidP="00DD3E0B">
            <w:pPr>
              <w:rPr>
                <w:b/>
                <w:bCs/>
              </w:rPr>
            </w:pPr>
            <w:r w:rsidRPr="00DD3E0B">
              <w:rPr>
                <w:b/>
                <w:bCs/>
              </w:rPr>
              <w:t>English Term</w:t>
            </w:r>
          </w:p>
        </w:tc>
        <w:tc>
          <w:tcPr>
            <w:tcW w:w="0" w:type="auto"/>
            <w:vAlign w:val="center"/>
            <w:hideMark/>
          </w:tcPr>
          <w:p w14:paraId="6610CACD" w14:textId="77777777" w:rsidR="00DD3E0B" w:rsidRPr="00DD3E0B" w:rsidRDefault="00DD3E0B" w:rsidP="00DD3E0B">
            <w:pPr>
              <w:rPr>
                <w:b/>
                <w:bCs/>
              </w:rPr>
            </w:pPr>
            <w:r w:rsidRPr="00DD3E0B">
              <w:rPr>
                <w:b/>
                <w:bCs/>
              </w:rPr>
              <w:t>Arabic Term</w:t>
            </w:r>
          </w:p>
        </w:tc>
      </w:tr>
      <w:tr w:rsidR="00DD3E0B" w:rsidRPr="00DD3E0B" w14:paraId="689E54B8" w14:textId="77777777" w:rsidTr="00DD3E0B">
        <w:trPr>
          <w:tblCellSpacing w:w="15" w:type="dxa"/>
        </w:trPr>
        <w:tc>
          <w:tcPr>
            <w:tcW w:w="0" w:type="auto"/>
            <w:vAlign w:val="center"/>
            <w:hideMark/>
          </w:tcPr>
          <w:p w14:paraId="356CD33C" w14:textId="77777777" w:rsidR="00DD3E0B" w:rsidRPr="00DD3E0B" w:rsidRDefault="00DD3E0B" w:rsidP="00DD3E0B">
            <w:r w:rsidRPr="00DD3E0B">
              <w:t>Unposted Documents</w:t>
            </w:r>
          </w:p>
        </w:tc>
        <w:tc>
          <w:tcPr>
            <w:tcW w:w="0" w:type="auto"/>
            <w:vAlign w:val="center"/>
            <w:hideMark/>
          </w:tcPr>
          <w:p w14:paraId="2AF08801" w14:textId="77777777" w:rsidR="00DD3E0B" w:rsidRPr="00DD3E0B" w:rsidRDefault="00DD3E0B" w:rsidP="00DD3E0B">
            <w:proofErr w:type="spellStart"/>
            <w:r w:rsidRPr="00DD3E0B">
              <w:t>مستندات</w:t>
            </w:r>
            <w:proofErr w:type="spellEnd"/>
            <w:r w:rsidRPr="00DD3E0B">
              <w:t xml:space="preserve"> </w:t>
            </w:r>
            <w:proofErr w:type="spellStart"/>
            <w:r w:rsidRPr="00DD3E0B">
              <w:t>غير</w:t>
            </w:r>
            <w:proofErr w:type="spellEnd"/>
            <w:r w:rsidRPr="00DD3E0B">
              <w:t xml:space="preserve"> </w:t>
            </w:r>
            <w:proofErr w:type="spellStart"/>
            <w:r w:rsidRPr="00DD3E0B">
              <w:t>مرحَّلة</w:t>
            </w:r>
            <w:proofErr w:type="spellEnd"/>
          </w:p>
        </w:tc>
      </w:tr>
      <w:tr w:rsidR="00DD3E0B" w:rsidRPr="00DD3E0B" w14:paraId="1C086FE6" w14:textId="77777777" w:rsidTr="00DD3E0B">
        <w:trPr>
          <w:tblCellSpacing w:w="15" w:type="dxa"/>
        </w:trPr>
        <w:tc>
          <w:tcPr>
            <w:tcW w:w="0" w:type="auto"/>
            <w:vAlign w:val="center"/>
            <w:hideMark/>
          </w:tcPr>
          <w:p w14:paraId="1D250631" w14:textId="77777777" w:rsidR="00DD3E0B" w:rsidRPr="00DD3E0B" w:rsidRDefault="00DD3E0B" w:rsidP="00DD3E0B">
            <w:r w:rsidRPr="00DD3E0B">
              <w:t>Document Processing</w:t>
            </w:r>
          </w:p>
        </w:tc>
        <w:tc>
          <w:tcPr>
            <w:tcW w:w="0" w:type="auto"/>
            <w:vAlign w:val="center"/>
            <w:hideMark/>
          </w:tcPr>
          <w:p w14:paraId="306B3621" w14:textId="77777777" w:rsidR="00DD3E0B" w:rsidRPr="00DD3E0B" w:rsidRDefault="00DD3E0B" w:rsidP="00DD3E0B">
            <w:proofErr w:type="spellStart"/>
            <w:r w:rsidRPr="00DD3E0B">
              <w:t>معالجة</w:t>
            </w:r>
            <w:proofErr w:type="spellEnd"/>
            <w:r w:rsidRPr="00DD3E0B">
              <w:t xml:space="preserve"> </w:t>
            </w:r>
            <w:proofErr w:type="spellStart"/>
            <w:r w:rsidRPr="00DD3E0B">
              <w:t>المستندات</w:t>
            </w:r>
            <w:proofErr w:type="spellEnd"/>
          </w:p>
        </w:tc>
      </w:tr>
      <w:tr w:rsidR="00DD3E0B" w:rsidRPr="00DD3E0B" w14:paraId="29E64D2B" w14:textId="77777777" w:rsidTr="00DD3E0B">
        <w:trPr>
          <w:tblCellSpacing w:w="15" w:type="dxa"/>
        </w:trPr>
        <w:tc>
          <w:tcPr>
            <w:tcW w:w="0" w:type="auto"/>
            <w:vAlign w:val="center"/>
            <w:hideMark/>
          </w:tcPr>
          <w:p w14:paraId="0AB99137" w14:textId="77777777" w:rsidR="00DD3E0B" w:rsidRPr="00DD3E0B" w:rsidRDefault="00DD3E0B" w:rsidP="00DD3E0B">
            <w:r w:rsidRPr="00DD3E0B">
              <w:t>Manual Edit</w:t>
            </w:r>
          </w:p>
        </w:tc>
        <w:tc>
          <w:tcPr>
            <w:tcW w:w="0" w:type="auto"/>
            <w:vAlign w:val="center"/>
            <w:hideMark/>
          </w:tcPr>
          <w:p w14:paraId="0C04A979" w14:textId="77777777" w:rsidR="00DD3E0B" w:rsidRPr="00DD3E0B" w:rsidRDefault="00DD3E0B" w:rsidP="00DD3E0B">
            <w:proofErr w:type="spellStart"/>
            <w:r w:rsidRPr="00DD3E0B">
              <w:t>التعديل</w:t>
            </w:r>
            <w:proofErr w:type="spellEnd"/>
            <w:r w:rsidRPr="00DD3E0B">
              <w:t xml:space="preserve"> </w:t>
            </w:r>
            <w:proofErr w:type="spellStart"/>
            <w:r w:rsidRPr="00DD3E0B">
              <w:t>اليدوي</w:t>
            </w:r>
            <w:proofErr w:type="spellEnd"/>
          </w:p>
        </w:tc>
      </w:tr>
      <w:tr w:rsidR="00DD3E0B" w:rsidRPr="00DD3E0B" w14:paraId="1B566A77" w14:textId="77777777" w:rsidTr="00DD3E0B">
        <w:trPr>
          <w:tblCellSpacing w:w="15" w:type="dxa"/>
        </w:trPr>
        <w:tc>
          <w:tcPr>
            <w:tcW w:w="0" w:type="auto"/>
            <w:vAlign w:val="center"/>
            <w:hideMark/>
          </w:tcPr>
          <w:p w14:paraId="032B25AB" w14:textId="77777777" w:rsidR="00DD3E0B" w:rsidRPr="00DD3E0B" w:rsidRDefault="00DD3E0B" w:rsidP="00DD3E0B">
            <w:r w:rsidRPr="00DD3E0B">
              <w:t>Financial Records</w:t>
            </w:r>
          </w:p>
        </w:tc>
        <w:tc>
          <w:tcPr>
            <w:tcW w:w="0" w:type="auto"/>
            <w:vAlign w:val="center"/>
            <w:hideMark/>
          </w:tcPr>
          <w:p w14:paraId="2950C9B2" w14:textId="77777777" w:rsidR="00DD3E0B" w:rsidRPr="00DD3E0B" w:rsidRDefault="00DD3E0B" w:rsidP="00DD3E0B">
            <w:proofErr w:type="spellStart"/>
            <w:r w:rsidRPr="00DD3E0B">
              <w:t>السجلات</w:t>
            </w:r>
            <w:proofErr w:type="spellEnd"/>
            <w:r w:rsidRPr="00DD3E0B">
              <w:t xml:space="preserve"> </w:t>
            </w:r>
            <w:proofErr w:type="spellStart"/>
            <w:r w:rsidRPr="00DD3E0B">
              <w:t>المالية</w:t>
            </w:r>
            <w:proofErr w:type="spellEnd"/>
          </w:p>
        </w:tc>
      </w:tr>
      <w:tr w:rsidR="00DD3E0B" w:rsidRPr="00DD3E0B" w14:paraId="13289023" w14:textId="77777777" w:rsidTr="00DD3E0B">
        <w:trPr>
          <w:tblCellSpacing w:w="15" w:type="dxa"/>
        </w:trPr>
        <w:tc>
          <w:tcPr>
            <w:tcW w:w="0" w:type="auto"/>
            <w:vAlign w:val="center"/>
            <w:hideMark/>
          </w:tcPr>
          <w:p w14:paraId="5D3F1592" w14:textId="77777777" w:rsidR="00DD3E0B" w:rsidRPr="00DD3E0B" w:rsidRDefault="00DD3E0B" w:rsidP="00DD3E0B">
            <w:r w:rsidRPr="00DD3E0B">
              <w:t>Posting Transactions</w:t>
            </w:r>
          </w:p>
        </w:tc>
        <w:tc>
          <w:tcPr>
            <w:tcW w:w="0" w:type="auto"/>
            <w:vAlign w:val="center"/>
            <w:hideMark/>
          </w:tcPr>
          <w:p w14:paraId="582B60AC" w14:textId="77777777" w:rsidR="00DD3E0B" w:rsidRPr="00DD3E0B" w:rsidRDefault="00DD3E0B" w:rsidP="00DD3E0B">
            <w:proofErr w:type="spellStart"/>
            <w:r w:rsidRPr="00DD3E0B">
              <w:t>ترحيل</w:t>
            </w:r>
            <w:proofErr w:type="spellEnd"/>
            <w:r w:rsidRPr="00DD3E0B">
              <w:t xml:space="preserve"> </w:t>
            </w:r>
            <w:proofErr w:type="spellStart"/>
            <w:r w:rsidRPr="00DD3E0B">
              <w:t>المعاملات</w:t>
            </w:r>
            <w:proofErr w:type="spellEnd"/>
          </w:p>
        </w:tc>
      </w:tr>
    </w:tbl>
    <w:p w14:paraId="162E468A" w14:textId="77777777" w:rsidR="00DD3E0B" w:rsidRPr="00DD3E0B" w:rsidRDefault="00000000" w:rsidP="00DD3E0B">
      <w:r>
        <w:pict w14:anchorId="3355668C">
          <v:rect id="_x0000_i1152" style="width:0;height:1.5pt" o:hralign="center" o:hrstd="t" o:hr="t" fillcolor="#a0a0a0" stroked="f"/>
        </w:pict>
      </w:r>
    </w:p>
    <w:p w14:paraId="7FA3D912" w14:textId="535F7F7A" w:rsidR="00294EB4" w:rsidRDefault="00D533AA" w:rsidP="00D533AA">
      <w:pPr>
        <w:pStyle w:val="Heading2"/>
      </w:pPr>
      <w:bookmarkStart w:id="200" w:name="_Toc192662197"/>
      <w:r w:rsidRPr="00D533AA">
        <w:lastRenderedPageBreak/>
        <w:t xml:space="preserve">Sales per period </w:t>
      </w:r>
      <w:r>
        <w:t>–</w:t>
      </w:r>
      <w:r w:rsidRPr="00D533AA">
        <w:t xml:space="preserve"> Salesperson</w:t>
      </w:r>
      <w:r>
        <w:t xml:space="preserve"> </w:t>
      </w:r>
      <w:proofErr w:type="gramStart"/>
      <w:r w:rsidR="001C5B7F">
        <w:t xml:space="preserve">=  </w:t>
      </w:r>
      <w:r>
        <w:t>906336</w:t>
      </w:r>
      <w:bookmarkEnd w:id="200"/>
      <w:proofErr w:type="gramEnd"/>
    </w:p>
    <w:p w14:paraId="0DEE3FB4" w14:textId="77777777" w:rsidR="00A53539" w:rsidRPr="00A53539" w:rsidRDefault="00A53539" w:rsidP="00A53539">
      <w:r w:rsidRPr="00A53539">
        <w:t xml:space="preserve">The term </w:t>
      </w:r>
      <w:r w:rsidRPr="00A53539">
        <w:rPr>
          <w:b/>
          <w:bCs/>
        </w:rPr>
        <w:t>"Sales per Period - Salesperson"</w:t>
      </w:r>
      <w:r w:rsidRPr="00A53539">
        <w:t xml:space="preserve"> translates to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مندوب</w:t>
      </w:r>
      <w:proofErr w:type="spellEnd"/>
      <w:r w:rsidRPr="00A53539">
        <w:rPr>
          <w:b/>
          <w:bCs/>
        </w:rPr>
        <w:t xml:space="preserve"> </w:t>
      </w:r>
      <w:proofErr w:type="spellStart"/>
      <w:r w:rsidRPr="00A53539">
        <w:rPr>
          <w:b/>
          <w:bCs/>
        </w:rPr>
        <w:t>المبيعات</w:t>
      </w:r>
      <w:proofErr w:type="spellEnd"/>
      <w:r w:rsidRPr="00A53539">
        <w:t xml:space="preserve"> in Arabic. This refers to a report or analysis that tracks the sales performance of individual salespersons over a specific period.</w:t>
      </w:r>
    </w:p>
    <w:p w14:paraId="080E853B" w14:textId="77777777" w:rsidR="00A53539" w:rsidRPr="00A53539" w:rsidRDefault="00000000" w:rsidP="00A53539">
      <w:r>
        <w:pict w14:anchorId="0897A2D1">
          <v:rect id="_x0000_i1153" style="width:0;height:1.5pt" o:hralign="center" o:hrstd="t" o:hr="t" fillcolor="#a0a0a0" stroked="f"/>
        </w:pict>
      </w:r>
    </w:p>
    <w:p w14:paraId="3019DBB0" w14:textId="77777777" w:rsidR="00A53539" w:rsidRPr="00A53539" w:rsidRDefault="00A53539" w:rsidP="00A53539">
      <w:pPr>
        <w:rPr>
          <w:b/>
          <w:bCs/>
        </w:rPr>
      </w:pPr>
      <w:r w:rsidRPr="00A53539">
        <w:rPr>
          <w:b/>
          <w:bCs/>
        </w:rPr>
        <w:t>Translation:</w:t>
      </w:r>
    </w:p>
    <w:p w14:paraId="6B0DABB4" w14:textId="77777777" w:rsidR="00A53539" w:rsidRPr="00A53539" w:rsidRDefault="00A53539">
      <w:pPr>
        <w:numPr>
          <w:ilvl w:val="0"/>
          <w:numId w:val="261"/>
        </w:numPr>
      </w:pPr>
      <w:r w:rsidRPr="00A53539">
        <w:rPr>
          <w:b/>
          <w:bCs/>
        </w:rPr>
        <w:t>Sales per Period - Salesperson</w:t>
      </w:r>
      <w:r w:rsidRPr="00A53539">
        <w:t xml:space="preserve">: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مندوب</w:t>
      </w:r>
      <w:proofErr w:type="spellEnd"/>
      <w:r w:rsidRPr="00A53539">
        <w:rPr>
          <w:b/>
          <w:bCs/>
        </w:rPr>
        <w:t xml:space="preserve"> </w:t>
      </w:r>
      <w:proofErr w:type="spellStart"/>
      <w:r w:rsidRPr="00A53539">
        <w:rPr>
          <w:b/>
          <w:bCs/>
        </w:rPr>
        <w:t>المبيعات</w:t>
      </w:r>
      <w:proofErr w:type="spellEnd"/>
    </w:p>
    <w:p w14:paraId="0680FE26" w14:textId="77777777" w:rsidR="00A53539" w:rsidRPr="00A53539" w:rsidRDefault="00000000" w:rsidP="00A53539">
      <w:r>
        <w:pict w14:anchorId="3C4DE852">
          <v:rect id="_x0000_i1154" style="width:0;height:1.5pt" o:hralign="center" o:hrstd="t" o:hr="t" fillcolor="#a0a0a0" stroked="f"/>
        </w:pict>
      </w:r>
    </w:p>
    <w:p w14:paraId="1DA29EB2" w14:textId="77777777" w:rsidR="00A53539" w:rsidRPr="00A53539" w:rsidRDefault="00A53539" w:rsidP="00A53539">
      <w:pPr>
        <w:rPr>
          <w:b/>
          <w:bCs/>
        </w:rPr>
      </w:pPr>
      <w:r w:rsidRPr="00A53539">
        <w:rPr>
          <w:b/>
          <w:bCs/>
        </w:rPr>
        <w:t>Usage in a Sentence:</w:t>
      </w:r>
    </w:p>
    <w:p w14:paraId="02AED08F" w14:textId="77777777" w:rsidR="00A53539" w:rsidRPr="00A53539" w:rsidRDefault="00A53539">
      <w:pPr>
        <w:numPr>
          <w:ilvl w:val="0"/>
          <w:numId w:val="262"/>
        </w:numPr>
      </w:pPr>
      <w:r w:rsidRPr="00A53539">
        <w:rPr>
          <w:b/>
          <w:bCs/>
        </w:rPr>
        <w:t>English</w:t>
      </w:r>
      <w:r w:rsidRPr="00A53539">
        <w:t>: The sales per period - salesperson report helps managers evaluate individual performance.</w:t>
      </w:r>
    </w:p>
    <w:p w14:paraId="0783B2C7" w14:textId="77777777" w:rsidR="00A53539" w:rsidRPr="00A53539" w:rsidRDefault="00A53539">
      <w:pPr>
        <w:numPr>
          <w:ilvl w:val="0"/>
          <w:numId w:val="262"/>
        </w:numPr>
      </w:pPr>
      <w:r w:rsidRPr="00A53539">
        <w:rPr>
          <w:b/>
          <w:bCs/>
        </w:rPr>
        <w:t>Arabic</w:t>
      </w:r>
      <w:r w:rsidRPr="00A53539">
        <w:t xml:space="preserve">: </w:t>
      </w:r>
      <w:proofErr w:type="spellStart"/>
      <w:r w:rsidRPr="00A53539">
        <w:t>يساعد</w:t>
      </w:r>
      <w:proofErr w:type="spellEnd"/>
      <w:r w:rsidRPr="00A53539">
        <w:t xml:space="preserve"> </w:t>
      </w:r>
      <w:proofErr w:type="spellStart"/>
      <w:r w:rsidRPr="00A53539">
        <w:t>تقرير</w:t>
      </w:r>
      <w:proofErr w:type="spellEnd"/>
      <w:r w:rsidRPr="00A53539">
        <w:t xml:space="preserve"> </w:t>
      </w:r>
      <w:proofErr w:type="spellStart"/>
      <w:r w:rsidRPr="00A53539">
        <w:t>المبيعات</w:t>
      </w:r>
      <w:proofErr w:type="spellEnd"/>
      <w:r w:rsidRPr="00A53539">
        <w:t xml:space="preserve"> </w:t>
      </w:r>
      <w:proofErr w:type="spellStart"/>
      <w:r w:rsidRPr="00A53539">
        <w:t>لكل</w:t>
      </w:r>
      <w:proofErr w:type="spellEnd"/>
      <w:r w:rsidRPr="00A53539">
        <w:t xml:space="preserve"> </w:t>
      </w:r>
      <w:proofErr w:type="spellStart"/>
      <w:r w:rsidRPr="00A53539">
        <w:t>فترة</w:t>
      </w:r>
      <w:proofErr w:type="spellEnd"/>
      <w:r w:rsidRPr="00A53539">
        <w:t xml:space="preserve"> - </w:t>
      </w:r>
      <w:proofErr w:type="spellStart"/>
      <w:r w:rsidRPr="00A53539">
        <w:t>مندوب</w:t>
      </w:r>
      <w:proofErr w:type="spellEnd"/>
      <w:r w:rsidRPr="00A53539">
        <w:t xml:space="preserve"> </w:t>
      </w:r>
      <w:proofErr w:type="spellStart"/>
      <w:r w:rsidRPr="00A53539">
        <w:t>المبيعات</w:t>
      </w:r>
      <w:proofErr w:type="spellEnd"/>
      <w:r w:rsidRPr="00A53539">
        <w:t xml:space="preserve"> </w:t>
      </w:r>
      <w:proofErr w:type="spellStart"/>
      <w:r w:rsidRPr="00A53539">
        <w:t>المديرين</w:t>
      </w:r>
      <w:proofErr w:type="spellEnd"/>
      <w:r w:rsidRPr="00A53539">
        <w:t xml:space="preserve"> </w:t>
      </w:r>
      <w:proofErr w:type="spellStart"/>
      <w:r w:rsidRPr="00A53539">
        <w:t>في</w:t>
      </w:r>
      <w:proofErr w:type="spellEnd"/>
      <w:r w:rsidRPr="00A53539">
        <w:t xml:space="preserve"> </w:t>
      </w:r>
      <w:proofErr w:type="spellStart"/>
      <w:r w:rsidRPr="00A53539">
        <w:t>تقييم</w:t>
      </w:r>
      <w:proofErr w:type="spellEnd"/>
      <w:r w:rsidRPr="00A53539">
        <w:t xml:space="preserve"> </w:t>
      </w:r>
      <w:proofErr w:type="spellStart"/>
      <w:r w:rsidRPr="00A53539">
        <w:t>الأداء</w:t>
      </w:r>
      <w:proofErr w:type="spellEnd"/>
      <w:r w:rsidRPr="00A53539">
        <w:t xml:space="preserve"> </w:t>
      </w:r>
      <w:proofErr w:type="spellStart"/>
      <w:r w:rsidRPr="00A53539">
        <w:t>الفردي</w:t>
      </w:r>
      <w:proofErr w:type="spellEnd"/>
      <w:r w:rsidRPr="00A53539">
        <w:t>.</w:t>
      </w:r>
    </w:p>
    <w:p w14:paraId="626E31F1" w14:textId="77777777" w:rsidR="00A53539" w:rsidRPr="00A53539" w:rsidRDefault="00000000" w:rsidP="00A53539">
      <w:r>
        <w:pict w14:anchorId="13D654B4">
          <v:rect id="_x0000_i1155" style="width:0;height:1.5pt" o:hralign="center" o:hrstd="t" o:hr="t" fillcolor="#a0a0a0" stroked="f"/>
        </w:pict>
      </w:r>
    </w:p>
    <w:p w14:paraId="387EDD7B"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1256"/>
      </w:tblGrid>
      <w:tr w:rsidR="00A53539" w:rsidRPr="00A53539" w14:paraId="5F9A33BE" w14:textId="77777777" w:rsidTr="00A53539">
        <w:trPr>
          <w:tblHeader/>
          <w:tblCellSpacing w:w="15" w:type="dxa"/>
        </w:trPr>
        <w:tc>
          <w:tcPr>
            <w:tcW w:w="0" w:type="auto"/>
            <w:vAlign w:val="center"/>
            <w:hideMark/>
          </w:tcPr>
          <w:p w14:paraId="76039AA9" w14:textId="77777777" w:rsidR="00A53539" w:rsidRPr="00A53539" w:rsidRDefault="00A53539" w:rsidP="00A53539">
            <w:pPr>
              <w:rPr>
                <w:b/>
                <w:bCs/>
              </w:rPr>
            </w:pPr>
            <w:r w:rsidRPr="00A53539">
              <w:rPr>
                <w:b/>
                <w:bCs/>
              </w:rPr>
              <w:t>English Term</w:t>
            </w:r>
          </w:p>
        </w:tc>
        <w:tc>
          <w:tcPr>
            <w:tcW w:w="0" w:type="auto"/>
            <w:vAlign w:val="center"/>
            <w:hideMark/>
          </w:tcPr>
          <w:p w14:paraId="03514394" w14:textId="77777777" w:rsidR="00A53539" w:rsidRPr="00A53539" w:rsidRDefault="00A53539" w:rsidP="00A53539">
            <w:pPr>
              <w:rPr>
                <w:b/>
                <w:bCs/>
              </w:rPr>
            </w:pPr>
            <w:r w:rsidRPr="00A53539">
              <w:rPr>
                <w:b/>
                <w:bCs/>
              </w:rPr>
              <w:t>Arabic Term</w:t>
            </w:r>
          </w:p>
        </w:tc>
      </w:tr>
      <w:tr w:rsidR="00A53539" w:rsidRPr="00A53539" w14:paraId="30CA70F1" w14:textId="77777777" w:rsidTr="00A53539">
        <w:trPr>
          <w:tblCellSpacing w:w="15" w:type="dxa"/>
        </w:trPr>
        <w:tc>
          <w:tcPr>
            <w:tcW w:w="0" w:type="auto"/>
            <w:vAlign w:val="center"/>
            <w:hideMark/>
          </w:tcPr>
          <w:p w14:paraId="39BFFBF5" w14:textId="77777777" w:rsidR="00A53539" w:rsidRPr="00A53539" w:rsidRDefault="00A53539" w:rsidP="00A53539">
            <w:r w:rsidRPr="00A53539">
              <w:t>Sales Performance</w:t>
            </w:r>
          </w:p>
        </w:tc>
        <w:tc>
          <w:tcPr>
            <w:tcW w:w="0" w:type="auto"/>
            <w:vAlign w:val="center"/>
            <w:hideMark/>
          </w:tcPr>
          <w:p w14:paraId="1531C11F" w14:textId="77777777" w:rsidR="00A53539" w:rsidRPr="00A53539" w:rsidRDefault="00A53539" w:rsidP="00A53539">
            <w:proofErr w:type="spellStart"/>
            <w:r w:rsidRPr="00A53539">
              <w:t>أداء</w:t>
            </w:r>
            <w:proofErr w:type="spellEnd"/>
            <w:r w:rsidRPr="00A53539">
              <w:t xml:space="preserve"> </w:t>
            </w:r>
            <w:proofErr w:type="spellStart"/>
            <w:r w:rsidRPr="00A53539">
              <w:t>المبيعات</w:t>
            </w:r>
            <w:proofErr w:type="spellEnd"/>
          </w:p>
        </w:tc>
      </w:tr>
      <w:tr w:rsidR="00A53539" w:rsidRPr="00A53539" w14:paraId="09D02351" w14:textId="77777777" w:rsidTr="00A53539">
        <w:trPr>
          <w:tblCellSpacing w:w="15" w:type="dxa"/>
        </w:trPr>
        <w:tc>
          <w:tcPr>
            <w:tcW w:w="0" w:type="auto"/>
            <w:vAlign w:val="center"/>
            <w:hideMark/>
          </w:tcPr>
          <w:p w14:paraId="615BAD9B" w14:textId="77777777" w:rsidR="00A53539" w:rsidRPr="00A53539" w:rsidRDefault="00A53539" w:rsidP="00A53539">
            <w:r w:rsidRPr="00A53539">
              <w:t>Sales Report</w:t>
            </w:r>
          </w:p>
        </w:tc>
        <w:tc>
          <w:tcPr>
            <w:tcW w:w="0" w:type="auto"/>
            <w:vAlign w:val="center"/>
            <w:hideMark/>
          </w:tcPr>
          <w:p w14:paraId="15200E45" w14:textId="77777777" w:rsidR="00A53539" w:rsidRPr="00A53539" w:rsidRDefault="00A53539" w:rsidP="00A53539">
            <w:proofErr w:type="spellStart"/>
            <w:r w:rsidRPr="00A53539">
              <w:t>تقرير</w:t>
            </w:r>
            <w:proofErr w:type="spellEnd"/>
            <w:r w:rsidRPr="00A53539">
              <w:t xml:space="preserve"> </w:t>
            </w:r>
            <w:proofErr w:type="spellStart"/>
            <w:r w:rsidRPr="00A53539">
              <w:t>المبيعات</w:t>
            </w:r>
            <w:proofErr w:type="spellEnd"/>
          </w:p>
        </w:tc>
      </w:tr>
      <w:tr w:rsidR="00A53539" w:rsidRPr="00A53539" w14:paraId="71430DD1" w14:textId="77777777" w:rsidTr="00A53539">
        <w:trPr>
          <w:tblCellSpacing w:w="15" w:type="dxa"/>
        </w:trPr>
        <w:tc>
          <w:tcPr>
            <w:tcW w:w="0" w:type="auto"/>
            <w:vAlign w:val="center"/>
            <w:hideMark/>
          </w:tcPr>
          <w:p w14:paraId="10E7A163" w14:textId="77777777" w:rsidR="00A53539" w:rsidRPr="00A53539" w:rsidRDefault="00A53539" w:rsidP="00A53539">
            <w:r w:rsidRPr="00A53539">
              <w:t>Sales Targets</w:t>
            </w:r>
          </w:p>
        </w:tc>
        <w:tc>
          <w:tcPr>
            <w:tcW w:w="0" w:type="auto"/>
            <w:vAlign w:val="center"/>
            <w:hideMark/>
          </w:tcPr>
          <w:p w14:paraId="212706F8" w14:textId="77777777" w:rsidR="00A53539" w:rsidRPr="00A53539" w:rsidRDefault="00A53539" w:rsidP="00A53539">
            <w:proofErr w:type="spellStart"/>
            <w:r w:rsidRPr="00A53539">
              <w:t>أهداف</w:t>
            </w:r>
            <w:proofErr w:type="spellEnd"/>
            <w:r w:rsidRPr="00A53539">
              <w:t xml:space="preserve"> </w:t>
            </w:r>
            <w:proofErr w:type="spellStart"/>
            <w:r w:rsidRPr="00A53539">
              <w:t>المبيعات</w:t>
            </w:r>
            <w:proofErr w:type="spellEnd"/>
          </w:p>
        </w:tc>
      </w:tr>
      <w:tr w:rsidR="00A53539" w:rsidRPr="00A53539" w14:paraId="31CDEB89" w14:textId="77777777" w:rsidTr="00A53539">
        <w:trPr>
          <w:tblCellSpacing w:w="15" w:type="dxa"/>
        </w:trPr>
        <w:tc>
          <w:tcPr>
            <w:tcW w:w="0" w:type="auto"/>
            <w:vAlign w:val="center"/>
            <w:hideMark/>
          </w:tcPr>
          <w:p w14:paraId="3475EDD5" w14:textId="77777777" w:rsidR="00A53539" w:rsidRPr="00A53539" w:rsidRDefault="00A53539" w:rsidP="00A53539">
            <w:r w:rsidRPr="00A53539">
              <w:t>Sales Team</w:t>
            </w:r>
          </w:p>
        </w:tc>
        <w:tc>
          <w:tcPr>
            <w:tcW w:w="0" w:type="auto"/>
            <w:vAlign w:val="center"/>
            <w:hideMark/>
          </w:tcPr>
          <w:p w14:paraId="2B31D53A" w14:textId="77777777" w:rsidR="00A53539" w:rsidRPr="00A53539" w:rsidRDefault="00A53539" w:rsidP="00A53539">
            <w:proofErr w:type="spellStart"/>
            <w:r w:rsidRPr="00A53539">
              <w:t>فريق</w:t>
            </w:r>
            <w:proofErr w:type="spellEnd"/>
            <w:r w:rsidRPr="00A53539">
              <w:t xml:space="preserve"> </w:t>
            </w:r>
            <w:proofErr w:type="spellStart"/>
            <w:r w:rsidRPr="00A53539">
              <w:t>المبيعات</w:t>
            </w:r>
            <w:proofErr w:type="spellEnd"/>
          </w:p>
        </w:tc>
      </w:tr>
      <w:tr w:rsidR="00A53539" w:rsidRPr="00A53539" w14:paraId="7C0E4E22" w14:textId="77777777" w:rsidTr="00A53539">
        <w:trPr>
          <w:tblCellSpacing w:w="15" w:type="dxa"/>
        </w:trPr>
        <w:tc>
          <w:tcPr>
            <w:tcW w:w="0" w:type="auto"/>
            <w:vAlign w:val="center"/>
            <w:hideMark/>
          </w:tcPr>
          <w:p w14:paraId="43D1BBF7" w14:textId="77777777" w:rsidR="00A53539" w:rsidRPr="00A53539" w:rsidRDefault="00A53539" w:rsidP="00A53539">
            <w:r w:rsidRPr="00A53539">
              <w:t>Revenue Tracking</w:t>
            </w:r>
          </w:p>
        </w:tc>
        <w:tc>
          <w:tcPr>
            <w:tcW w:w="0" w:type="auto"/>
            <w:vAlign w:val="center"/>
            <w:hideMark/>
          </w:tcPr>
          <w:p w14:paraId="6024BA5C" w14:textId="77777777" w:rsidR="00A53539" w:rsidRPr="00A53539" w:rsidRDefault="00A53539" w:rsidP="00A53539">
            <w:proofErr w:type="spellStart"/>
            <w:r w:rsidRPr="00A53539">
              <w:t>تتبع</w:t>
            </w:r>
            <w:proofErr w:type="spellEnd"/>
            <w:r w:rsidRPr="00A53539">
              <w:t xml:space="preserve"> </w:t>
            </w:r>
            <w:proofErr w:type="spellStart"/>
            <w:r w:rsidRPr="00A53539">
              <w:t>الإيرادات</w:t>
            </w:r>
            <w:proofErr w:type="spellEnd"/>
          </w:p>
        </w:tc>
      </w:tr>
    </w:tbl>
    <w:p w14:paraId="4BD87213" w14:textId="77777777" w:rsidR="00A53539" w:rsidRPr="00A53539" w:rsidRDefault="00000000" w:rsidP="00A53539">
      <w:r>
        <w:pict w14:anchorId="207C38BC">
          <v:rect id="_x0000_i1156" style="width:0;height:1.5pt" o:hralign="center" o:hrstd="t" o:hr="t" fillcolor="#a0a0a0" stroked="f"/>
        </w:pict>
      </w:r>
    </w:p>
    <w:p w14:paraId="137C991C" w14:textId="1BFB6CD0" w:rsidR="00396DA8" w:rsidRDefault="00396DA8" w:rsidP="00396DA8">
      <w:pPr>
        <w:pStyle w:val="Heading2"/>
      </w:pPr>
      <w:bookmarkStart w:id="201" w:name="_Toc192662198"/>
      <w:r w:rsidRPr="00396DA8">
        <w:t>Sales per period - Debtor group 2</w:t>
      </w:r>
      <w:r>
        <w:t xml:space="preserve"> </w:t>
      </w:r>
      <w:proofErr w:type="gramStart"/>
      <w:r w:rsidR="001C5B7F">
        <w:t xml:space="preserve">=  </w:t>
      </w:r>
      <w:r>
        <w:t>906333</w:t>
      </w:r>
      <w:proofErr w:type="gramEnd"/>
      <w:r>
        <w:t xml:space="preserve"> + </w:t>
      </w:r>
      <w:r w:rsidRPr="00A53539">
        <w:t xml:space="preserve">Sales per period - </w:t>
      </w:r>
      <w:r>
        <w:t>Debtor</w:t>
      </w:r>
      <w:r w:rsidRPr="00A53539">
        <w:t xml:space="preserve"> group </w:t>
      </w:r>
      <w:r>
        <w:t xml:space="preserve">1 </w:t>
      </w:r>
      <w:r w:rsidR="001C5B7F">
        <w:t xml:space="preserve">=  </w:t>
      </w:r>
      <w:r>
        <w:t>906332</w:t>
      </w:r>
      <w:bookmarkEnd w:id="201"/>
    </w:p>
    <w:p w14:paraId="6CEA4B31" w14:textId="77777777" w:rsidR="00396DA8" w:rsidRPr="00396DA8" w:rsidRDefault="00396DA8" w:rsidP="00396DA8">
      <w:r w:rsidRPr="00396DA8">
        <w:t>Sales per period - Debtor group 2</w:t>
      </w:r>
    </w:p>
    <w:p w14:paraId="7353877D" w14:textId="77777777" w:rsidR="00396DA8" w:rsidRPr="00396DA8" w:rsidRDefault="00396DA8" w:rsidP="00396DA8">
      <w:r w:rsidRPr="00396DA8">
        <w:t xml:space="preserve">The term </w:t>
      </w:r>
      <w:r w:rsidRPr="00396DA8">
        <w:rPr>
          <w:b/>
          <w:bCs/>
        </w:rPr>
        <w:t>"Sales per Period - Debtor Group 2"</w:t>
      </w:r>
      <w:r w:rsidRPr="00396DA8">
        <w:t xml:space="preserve"> translates to </w:t>
      </w:r>
      <w:proofErr w:type="spellStart"/>
      <w:r w:rsidRPr="00396DA8">
        <w:rPr>
          <w:b/>
          <w:bCs/>
        </w:rPr>
        <w:t>المبيعات</w:t>
      </w:r>
      <w:proofErr w:type="spellEnd"/>
      <w:r w:rsidRPr="00396DA8">
        <w:rPr>
          <w:b/>
          <w:bCs/>
        </w:rPr>
        <w:t xml:space="preserve"> </w:t>
      </w:r>
      <w:proofErr w:type="spellStart"/>
      <w:r w:rsidRPr="00396DA8">
        <w:rPr>
          <w:b/>
          <w:bCs/>
        </w:rPr>
        <w:t>لكل</w:t>
      </w:r>
      <w:proofErr w:type="spellEnd"/>
      <w:r w:rsidRPr="00396DA8">
        <w:rPr>
          <w:b/>
          <w:bCs/>
        </w:rPr>
        <w:t xml:space="preserve"> </w:t>
      </w:r>
      <w:proofErr w:type="spellStart"/>
      <w:r w:rsidRPr="00396DA8">
        <w:rPr>
          <w:b/>
          <w:bCs/>
        </w:rPr>
        <w:t>فترة</w:t>
      </w:r>
      <w:proofErr w:type="spellEnd"/>
      <w:r w:rsidRPr="00396DA8">
        <w:rPr>
          <w:b/>
          <w:bCs/>
        </w:rPr>
        <w:t xml:space="preserve"> - </w:t>
      </w:r>
      <w:proofErr w:type="spellStart"/>
      <w:r w:rsidRPr="00396DA8">
        <w:rPr>
          <w:b/>
          <w:bCs/>
        </w:rPr>
        <w:t>مجموعة</w:t>
      </w:r>
      <w:proofErr w:type="spellEnd"/>
      <w:r w:rsidRPr="00396DA8">
        <w:rPr>
          <w:b/>
          <w:bCs/>
        </w:rPr>
        <w:t xml:space="preserve"> </w:t>
      </w:r>
      <w:proofErr w:type="spellStart"/>
      <w:r w:rsidRPr="00396DA8">
        <w:rPr>
          <w:b/>
          <w:bCs/>
        </w:rPr>
        <w:t>المدينين</w:t>
      </w:r>
      <w:proofErr w:type="spellEnd"/>
      <w:r w:rsidRPr="00396DA8">
        <w:rPr>
          <w:b/>
          <w:bCs/>
        </w:rPr>
        <w:t xml:space="preserve"> 2</w:t>
      </w:r>
      <w:r w:rsidRPr="00396DA8">
        <w:t xml:space="preserve"> in Arabic. This refers to a report or analysis that tracks sales performance over a specific period, categorized by a second group of debtors (customers).</w:t>
      </w:r>
    </w:p>
    <w:p w14:paraId="6681CDCE" w14:textId="77777777" w:rsidR="00396DA8" w:rsidRPr="00396DA8" w:rsidRDefault="00000000" w:rsidP="00396DA8">
      <w:r>
        <w:pict w14:anchorId="411D3DEF">
          <v:rect id="_x0000_i1157" style="width:0;height:1.5pt" o:hralign="center" o:hrstd="t" o:hr="t" fillcolor="#a0a0a0" stroked="f"/>
        </w:pict>
      </w:r>
    </w:p>
    <w:p w14:paraId="1CC13A5E" w14:textId="77777777" w:rsidR="00396DA8" w:rsidRPr="00396DA8" w:rsidRDefault="00396DA8" w:rsidP="00396DA8">
      <w:pPr>
        <w:rPr>
          <w:b/>
          <w:bCs/>
        </w:rPr>
      </w:pPr>
      <w:r w:rsidRPr="00396DA8">
        <w:rPr>
          <w:b/>
          <w:bCs/>
        </w:rPr>
        <w:t>Translation:</w:t>
      </w:r>
    </w:p>
    <w:p w14:paraId="3BE8FC85" w14:textId="77777777" w:rsidR="00396DA8" w:rsidRPr="00396DA8" w:rsidRDefault="00396DA8">
      <w:pPr>
        <w:numPr>
          <w:ilvl w:val="0"/>
          <w:numId w:val="265"/>
        </w:numPr>
      </w:pPr>
      <w:r w:rsidRPr="00396DA8">
        <w:rPr>
          <w:b/>
          <w:bCs/>
        </w:rPr>
        <w:t>Sales per Period - Debtor Group 2</w:t>
      </w:r>
      <w:r w:rsidRPr="00396DA8">
        <w:t xml:space="preserve">: </w:t>
      </w:r>
      <w:proofErr w:type="spellStart"/>
      <w:r w:rsidRPr="00396DA8">
        <w:rPr>
          <w:b/>
          <w:bCs/>
        </w:rPr>
        <w:t>المبيعات</w:t>
      </w:r>
      <w:proofErr w:type="spellEnd"/>
      <w:r w:rsidRPr="00396DA8">
        <w:rPr>
          <w:b/>
          <w:bCs/>
        </w:rPr>
        <w:t xml:space="preserve"> </w:t>
      </w:r>
      <w:proofErr w:type="spellStart"/>
      <w:r w:rsidRPr="00396DA8">
        <w:rPr>
          <w:b/>
          <w:bCs/>
        </w:rPr>
        <w:t>لكل</w:t>
      </w:r>
      <w:proofErr w:type="spellEnd"/>
      <w:r w:rsidRPr="00396DA8">
        <w:rPr>
          <w:b/>
          <w:bCs/>
        </w:rPr>
        <w:t xml:space="preserve"> </w:t>
      </w:r>
      <w:proofErr w:type="spellStart"/>
      <w:r w:rsidRPr="00396DA8">
        <w:rPr>
          <w:b/>
          <w:bCs/>
        </w:rPr>
        <w:t>فترة</w:t>
      </w:r>
      <w:proofErr w:type="spellEnd"/>
      <w:r w:rsidRPr="00396DA8">
        <w:rPr>
          <w:b/>
          <w:bCs/>
        </w:rPr>
        <w:t xml:space="preserve"> - </w:t>
      </w:r>
      <w:proofErr w:type="spellStart"/>
      <w:r w:rsidRPr="00396DA8">
        <w:rPr>
          <w:b/>
          <w:bCs/>
        </w:rPr>
        <w:t>مجموعة</w:t>
      </w:r>
      <w:proofErr w:type="spellEnd"/>
      <w:r w:rsidRPr="00396DA8">
        <w:rPr>
          <w:b/>
          <w:bCs/>
        </w:rPr>
        <w:t xml:space="preserve"> </w:t>
      </w:r>
      <w:proofErr w:type="spellStart"/>
      <w:r w:rsidRPr="00396DA8">
        <w:rPr>
          <w:b/>
          <w:bCs/>
        </w:rPr>
        <w:t>المدينين</w:t>
      </w:r>
      <w:proofErr w:type="spellEnd"/>
      <w:r w:rsidRPr="00396DA8">
        <w:rPr>
          <w:b/>
          <w:bCs/>
        </w:rPr>
        <w:t xml:space="preserve"> 2</w:t>
      </w:r>
    </w:p>
    <w:p w14:paraId="742C4205" w14:textId="77777777" w:rsidR="00396DA8" w:rsidRPr="00396DA8" w:rsidRDefault="00000000" w:rsidP="00396DA8">
      <w:r>
        <w:pict w14:anchorId="19DDDE75">
          <v:rect id="_x0000_i1158" style="width:0;height:1.5pt" o:hralign="center" o:hrstd="t" o:hr="t" fillcolor="#a0a0a0" stroked="f"/>
        </w:pict>
      </w:r>
    </w:p>
    <w:p w14:paraId="60EDB380" w14:textId="77777777" w:rsidR="00396DA8" w:rsidRPr="00396DA8" w:rsidRDefault="00396DA8" w:rsidP="00396DA8">
      <w:pPr>
        <w:rPr>
          <w:b/>
          <w:bCs/>
        </w:rPr>
      </w:pPr>
      <w:r w:rsidRPr="00396DA8">
        <w:rPr>
          <w:b/>
          <w:bCs/>
        </w:rPr>
        <w:t>Usage in a Sentence:</w:t>
      </w:r>
    </w:p>
    <w:p w14:paraId="1A0C0EBE" w14:textId="77777777" w:rsidR="00396DA8" w:rsidRPr="00396DA8" w:rsidRDefault="00396DA8">
      <w:pPr>
        <w:numPr>
          <w:ilvl w:val="0"/>
          <w:numId w:val="266"/>
        </w:numPr>
      </w:pPr>
      <w:r w:rsidRPr="00396DA8">
        <w:rPr>
          <w:b/>
          <w:bCs/>
        </w:rPr>
        <w:t>English</w:t>
      </w:r>
      <w:r w:rsidRPr="00396DA8">
        <w:t xml:space="preserve">: The sales per period - debtor group 2 report helps </w:t>
      </w:r>
      <w:proofErr w:type="spellStart"/>
      <w:r w:rsidRPr="00396DA8">
        <w:t>analyze</w:t>
      </w:r>
      <w:proofErr w:type="spellEnd"/>
      <w:r w:rsidRPr="00396DA8">
        <w:t xml:space="preserve"> sales by customer category.</w:t>
      </w:r>
    </w:p>
    <w:p w14:paraId="5B9E4F50" w14:textId="77777777" w:rsidR="00396DA8" w:rsidRPr="00396DA8" w:rsidRDefault="00396DA8">
      <w:pPr>
        <w:numPr>
          <w:ilvl w:val="0"/>
          <w:numId w:val="266"/>
        </w:numPr>
      </w:pPr>
      <w:r w:rsidRPr="00396DA8">
        <w:rPr>
          <w:b/>
          <w:bCs/>
        </w:rPr>
        <w:t>Arabic</w:t>
      </w:r>
      <w:r w:rsidRPr="00396DA8">
        <w:t xml:space="preserve">: </w:t>
      </w:r>
      <w:proofErr w:type="spellStart"/>
      <w:r w:rsidRPr="00396DA8">
        <w:t>يساعد</w:t>
      </w:r>
      <w:proofErr w:type="spellEnd"/>
      <w:r w:rsidRPr="00396DA8">
        <w:t xml:space="preserve"> </w:t>
      </w:r>
      <w:proofErr w:type="spellStart"/>
      <w:r w:rsidRPr="00396DA8">
        <w:t>تقرير</w:t>
      </w:r>
      <w:proofErr w:type="spellEnd"/>
      <w:r w:rsidRPr="00396DA8">
        <w:t xml:space="preserve"> </w:t>
      </w:r>
      <w:proofErr w:type="spellStart"/>
      <w:r w:rsidRPr="00396DA8">
        <w:t>المبيعات</w:t>
      </w:r>
      <w:proofErr w:type="spellEnd"/>
      <w:r w:rsidRPr="00396DA8">
        <w:t xml:space="preserve"> </w:t>
      </w:r>
      <w:proofErr w:type="spellStart"/>
      <w:r w:rsidRPr="00396DA8">
        <w:t>لكل</w:t>
      </w:r>
      <w:proofErr w:type="spellEnd"/>
      <w:r w:rsidRPr="00396DA8">
        <w:t xml:space="preserve"> </w:t>
      </w:r>
      <w:proofErr w:type="spellStart"/>
      <w:r w:rsidRPr="00396DA8">
        <w:t>فترة</w:t>
      </w:r>
      <w:proofErr w:type="spellEnd"/>
      <w:r w:rsidRPr="00396DA8">
        <w:t xml:space="preserve"> - </w:t>
      </w:r>
      <w:proofErr w:type="spellStart"/>
      <w:r w:rsidRPr="00396DA8">
        <w:t>مجموعة</w:t>
      </w:r>
      <w:proofErr w:type="spellEnd"/>
      <w:r w:rsidRPr="00396DA8">
        <w:t xml:space="preserve"> </w:t>
      </w:r>
      <w:proofErr w:type="spellStart"/>
      <w:r w:rsidRPr="00396DA8">
        <w:t>المدينين</w:t>
      </w:r>
      <w:proofErr w:type="spellEnd"/>
      <w:r w:rsidRPr="00396DA8">
        <w:t xml:space="preserve"> 2 </w:t>
      </w:r>
      <w:proofErr w:type="spellStart"/>
      <w:r w:rsidRPr="00396DA8">
        <w:t>في</w:t>
      </w:r>
      <w:proofErr w:type="spellEnd"/>
      <w:r w:rsidRPr="00396DA8">
        <w:t xml:space="preserve"> </w:t>
      </w:r>
      <w:proofErr w:type="spellStart"/>
      <w:r w:rsidRPr="00396DA8">
        <w:t>تحليل</w:t>
      </w:r>
      <w:proofErr w:type="spellEnd"/>
      <w:r w:rsidRPr="00396DA8">
        <w:t xml:space="preserve"> </w:t>
      </w:r>
      <w:proofErr w:type="spellStart"/>
      <w:r w:rsidRPr="00396DA8">
        <w:t>المبيعات</w:t>
      </w:r>
      <w:proofErr w:type="spellEnd"/>
      <w:r w:rsidRPr="00396DA8">
        <w:t xml:space="preserve"> </w:t>
      </w:r>
      <w:proofErr w:type="spellStart"/>
      <w:r w:rsidRPr="00396DA8">
        <w:t>حسب</w:t>
      </w:r>
      <w:proofErr w:type="spellEnd"/>
      <w:r w:rsidRPr="00396DA8">
        <w:t xml:space="preserve"> </w:t>
      </w:r>
      <w:proofErr w:type="spellStart"/>
      <w:r w:rsidRPr="00396DA8">
        <w:t>فئة</w:t>
      </w:r>
      <w:proofErr w:type="spellEnd"/>
      <w:r w:rsidRPr="00396DA8">
        <w:t xml:space="preserve"> </w:t>
      </w:r>
      <w:proofErr w:type="spellStart"/>
      <w:r w:rsidRPr="00396DA8">
        <w:t>العملاء</w:t>
      </w:r>
      <w:proofErr w:type="spellEnd"/>
      <w:r w:rsidRPr="00396DA8">
        <w:t>.</w:t>
      </w:r>
    </w:p>
    <w:p w14:paraId="6355840E" w14:textId="77777777" w:rsidR="00396DA8" w:rsidRPr="00396DA8" w:rsidRDefault="00000000" w:rsidP="00396DA8">
      <w:r>
        <w:pict w14:anchorId="6FABDFCE">
          <v:rect id="_x0000_i1159" style="width:0;height:1.5pt" o:hralign="center" o:hrstd="t" o:hr="t" fillcolor="#a0a0a0" stroked="f"/>
        </w:pict>
      </w:r>
    </w:p>
    <w:p w14:paraId="62B7FEAD" w14:textId="77777777" w:rsidR="00396DA8" w:rsidRPr="00396DA8" w:rsidRDefault="00396DA8" w:rsidP="00396DA8">
      <w:pPr>
        <w:rPr>
          <w:b/>
          <w:bCs/>
        </w:rPr>
      </w:pPr>
      <w:r w:rsidRPr="00396DA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gridCol w:w="1526"/>
      </w:tblGrid>
      <w:tr w:rsidR="00396DA8" w:rsidRPr="00396DA8" w14:paraId="77043681" w14:textId="77777777" w:rsidTr="00396DA8">
        <w:trPr>
          <w:tblHeader/>
          <w:tblCellSpacing w:w="15" w:type="dxa"/>
        </w:trPr>
        <w:tc>
          <w:tcPr>
            <w:tcW w:w="0" w:type="auto"/>
            <w:vAlign w:val="center"/>
            <w:hideMark/>
          </w:tcPr>
          <w:p w14:paraId="47B21AC6" w14:textId="77777777" w:rsidR="00396DA8" w:rsidRPr="00396DA8" w:rsidRDefault="00396DA8" w:rsidP="00396DA8">
            <w:pPr>
              <w:rPr>
                <w:b/>
                <w:bCs/>
              </w:rPr>
            </w:pPr>
            <w:r w:rsidRPr="00396DA8">
              <w:rPr>
                <w:b/>
                <w:bCs/>
              </w:rPr>
              <w:lastRenderedPageBreak/>
              <w:t>English Term</w:t>
            </w:r>
          </w:p>
        </w:tc>
        <w:tc>
          <w:tcPr>
            <w:tcW w:w="0" w:type="auto"/>
            <w:vAlign w:val="center"/>
            <w:hideMark/>
          </w:tcPr>
          <w:p w14:paraId="16B9F54D" w14:textId="77777777" w:rsidR="00396DA8" w:rsidRPr="00396DA8" w:rsidRDefault="00396DA8" w:rsidP="00396DA8">
            <w:pPr>
              <w:rPr>
                <w:b/>
                <w:bCs/>
              </w:rPr>
            </w:pPr>
            <w:r w:rsidRPr="00396DA8">
              <w:rPr>
                <w:b/>
                <w:bCs/>
              </w:rPr>
              <w:t>Arabic Term</w:t>
            </w:r>
          </w:p>
        </w:tc>
      </w:tr>
      <w:tr w:rsidR="00396DA8" w:rsidRPr="00396DA8" w14:paraId="793C166D" w14:textId="77777777" w:rsidTr="00396DA8">
        <w:trPr>
          <w:tblCellSpacing w:w="15" w:type="dxa"/>
        </w:trPr>
        <w:tc>
          <w:tcPr>
            <w:tcW w:w="0" w:type="auto"/>
            <w:vAlign w:val="center"/>
            <w:hideMark/>
          </w:tcPr>
          <w:p w14:paraId="77ABE128" w14:textId="77777777" w:rsidR="00396DA8" w:rsidRPr="00396DA8" w:rsidRDefault="00396DA8" w:rsidP="00396DA8">
            <w:r w:rsidRPr="00396DA8">
              <w:t>Debtor Categories</w:t>
            </w:r>
          </w:p>
        </w:tc>
        <w:tc>
          <w:tcPr>
            <w:tcW w:w="0" w:type="auto"/>
            <w:vAlign w:val="center"/>
            <w:hideMark/>
          </w:tcPr>
          <w:p w14:paraId="17E9A3C2" w14:textId="77777777" w:rsidR="00396DA8" w:rsidRPr="00396DA8" w:rsidRDefault="00396DA8" w:rsidP="00396DA8">
            <w:proofErr w:type="spellStart"/>
            <w:r w:rsidRPr="00396DA8">
              <w:t>فئات</w:t>
            </w:r>
            <w:proofErr w:type="spellEnd"/>
            <w:r w:rsidRPr="00396DA8">
              <w:t xml:space="preserve"> </w:t>
            </w:r>
            <w:proofErr w:type="spellStart"/>
            <w:r w:rsidRPr="00396DA8">
              <w:t>المدينين</w:t>
            </w:r>
            <w:proofErr w:type="spellEnd"/>
          </w:p>
        </w:tc>
      </w:tr>
      <w:tr w:rsidR="00396DA8" w:rsidRPr="00396DA8" w14:paraId="6074110C" w14:textId="77777777" w:rsidTr="00396DA8">
        <w:trPr>
          <w:tblCellSpacing w:w="15" w:type="dxa"/>
        </w:trPr>
        <w:tc>
          <w:tcPr>
            <w:tcW w:w="0" w:type="auto"/>
            <w:vAlign w:val="center"/>
            <w:hideMark/>
          </w:tcPr>
          <w:p w14:paraId="11354258" w14:textId="77777777" w:rsidR="00396DA8" w:rsidRPr="00396DA8" w:rsidRDefault="00396DA8" w:rsidP="00396DA8">
            <w:r w:rsidRPr="00396DA8">
              <w:t>Sales Performance</w:t>
            </w:r>
          </w:p>
        </w:tc>
        <w:tc>
          <w:tcPr>
            <w:tcW w:w="0" w:type="auto"/>
            <w:vAlign w:val="center"/>
            <w:hideMark/>
          </w:tcPr>
          <w:p w14:paraId="433EEF6D" w14:textId="77777777" w:rsidR="00396DA8" w:rsidRPr="00396DA8" w:rsidRDefault="00396DA8" w:rsidP="00396DA8">
            <w:proofErr w:type="spellStart"/>
            <w:r w:rsidRPr="00396DA8">
              <w:t>أداء</w:t>
            </w:r>
            <w:proofErr w:type="spellEnd"/>
            <w:r w:rsidRPr="00396DA8">
              <w:t xml:space="preserve"> </w:t>
            </w:r>
            <w:proofErr w:type="spellStart"/>
            <w:r w:rsidRPr="00396DA8">
              <w:t>المبيعات</w:t>
            </w:r>
            <w:proofErr w:type="spellEnd"/>
          </w:p>
        </w:tc>
      </w:tr>
      <w:tr w:rsidR="00396DA8" w:rsidRPr="00396DA8" w14:paraId="1FC9DF54" w14:textId="77777777" w:rsidTr="00396DA8">
        <w:trPr>
          <w:tblCellSpacing w:w="15" w:type="dxa"/>
        </w:trPr>
        <w:tc>
          <w:tcPr>
            <w:tcW w:w="0" w:type="auto"/>
            <w:vAlign w:val="center"/>
            <w:hideMark/>
          </w:tcPr>
          <w:p w14:paraId="5FBEDB24" w14:textId="77777777" w:rsidR="00396DA8" w:rsidRPr="00396DA8" w:rsidRDefault="00396DA8" w:rsidP="00396DA8">
            <w:r w:rsidRPr="00396DA8">
              <w:t>Customer Segmentation</w:t>
            </w:r>
          </w:p>
        </w:tc>
        <w:tc>
          <w:tcPr>
            <w:tcW w:w="0" w:type="auto"/>
            <w:vAlign w:val="center"/>
            <w:hideMark/>
          </w:tcPr>
          <w:p w14:paraId="37E9CF7E" w14:textId="77777777" w:rsidR="00396DA8" w:rsidRPr="00396DA8" w:rsidRDefault="00396DA8" w:rsidP="00396DA8">
            <w:proofErr w:type="spellStart"/>
            <w:r w:rsidRPr="00396DA8">
              <w:t>تجزئة</w:t>
            </w:r>
            <w:proofErr w:type="spellEnd"/>
            <w:r w:rsidRPr="00396DA8">
              <w:t xml:space="preserve"> </w:t>
            </w:r>
            <w:proofErr w:type="spellStart"/>
            <w:r w:rsidRPr="00396DA8">
              <w:t>العملاء</w:t>
            </w:r>
            <w:proofErr w:type="spellEnd"/>
          </w:p>
        </w:tc>
      </w:tr>
      <w:tr w:rsidR="00396DA8" w:rsidRPr="00396DA8" w14:paraId="1E20A34E" w14:textId="77777777" w:rsidTr="00396DA8">
        <w:trPr>
          <w:tblCellSpacing w:w="15" w:type="dxa"/>
        </w:trPr>
        <w:tc>
          <w:tcPr>
            <w:tcW w:w="0" w:type="auto"/>
            <w:vAlign w:val="center"/>
            <w:hideMark/>
          </w:tcPr>
          <w:p w14:paraId="1E896918" w14:textId="77777777" w:rsidR="00396DA8" w:rsidRPr="00396DA8" w:rsidRDefault="00396DA8" w:rsidP="00396DA8">
            <w:r w:rsidRPr="00396DA8">
              <w:t>Revenue Tracking</w:t>
            </w:r>
          </w:p>
        </w:tc>
        <w:tc>
          <w:tcPr>
            <w:tcW w:w="0" w:type="auto"/>
            <w:vAlign w:val="center"/>
            <w:hideMark/>
          </w:tcPr>
          <w:p w14:paraId="18916D73" w14:textId="77777777" w:rsidR="00396DA8" w:rsidRPr="00396DA8" w:rsidRDefault="00396DA8" w:rsidP="00396DA8">
            <w:proofErr w:type="spellStart"/>
            <w:r w:rsidRPr="00396DA8">
              <w:t>تتبع</w:t>
            </w:r>
            <w:proofErr w:type="spellEnd"/>
            <w:r w:rsidRPr="00396DA8">
              <w:t xml:space="preserve"> </w:t>
            </w:r>
            <w:proofErr w:type="spellStart"/>
            <w:r w:rsidRPr="00396DA8">
              <w:t>الإيرادات</w:t>
            </w:r>
            <w:proofErr w:type="spellEnd"/>
          </w:p>
        </w:tc>
      </w:tr>
      <w:tr w:rsidR="00396DA8" w:rsidRPr="00396DA8" w14:paraId="5772C611" w14:textId="77777777" w:rsidTr="00396DA8">
        <w:trPr>
          <w:tblCellSpacing w:w="15" w:type="dxa"/>
        </w:trPr>
        <w:tc>
          <w:tcPr>
            <w:tcW w:w="0" w:type="auto"/>
            <w:vAlign w:val="center"/>
            <w:hideMark/>
          </w:tcPr>
          <w:p w14:paraId="6525A899" w14:textId="77777777" w:rsidR="00396DA8" w:rsidRPr="00396DA8" w:rsidRDefault="00396DA8" w:rsidP="00396DA8">
            <w:r w:rsidRPr="00396DA8">
              <w:t>Financial Reporting</w:t>
            </w:r>
          </w:p>
        </w:tc>
        <w:tc>
          <w:tcPr>
            <w:tcW w:w="0" w:type="auto"/>
            <w:vAlign w:val="center"/>
            <w:hideMark/>
          </w:tcPr>
          <w:p w14:paraId="70C1D770" w14:textId="77777777" w:rsidR="00396DA8" w:rsidRPr="00396DA8" w:rsidRDefault="00396DA8" w:rsidP="00396DA8">
            <w:proofErr w:type="spellStart"/>
            <w:r w:rsidRPr="00396DA8">
              <w:t>إعداد</w:t>
            </w:r>
            <w:proofErr w:type="spellEnd"/>
            <w:r w:rsidRPr="00396DA8">
              <w:t xml:space="preserve"> </w:t>
            </w:r>
            <w:proofErr w:type="spellStart"/>
            <w:r w:rsidRPr="00396DA8">
              <w:t>التقارير</w:t>
            </w:r>
            <w:proofErr w:type="spellEnd"/>
            <w:r w:rsidRPr="00396DA8">
              <w:t xml:space="preserve"> </w:t>
            </w:r>
            <w:proofErr w:type="spellStart"/>
            <w:r w:rsidRPr="00396DA8">
              <w:t>المالية</w:t>
            </w:r>
            <w:proofErr w:type="spellEnd"/>
          </w:p>
        </w:tc>
      </w:tr>
    </w:tbl>
    <w:p w14:paraId="6925670B" w14:textId="77777777" w:rsidR="00396DA8" w:rsidRPr="00396DA8" w:rsidRDefault="00000000" w:rsidP="00396DA8">
      <w:r>
        <w:pict w14:anchorId="2FB5CF9B">
          <v:rect id="_x0000_i1160" style="width:0;height:1.5pt" o:hralign="center" o:hrstd="t" o:hr="t" fillcolor="#a0a0a0" stroked="f"/>
        </w:pict>
      </w:r>
    </w:p>
    <w:p w14:paraId="57820BAC" w14:textId="77777777" w:rsidR="00396DA8" w:rsidRPr="00396DA8" w:rsidRDefault="00396DA8" w:rsidP="00D37026"/>
    <w:p w14:paraId="3AB8A870" w14:textId="2E0A7E78" w:rsidR="00396DA8" w:rsidRDefault="00396DA8" w:rsidP="00D37026"/>
    <w:p w14:paraId="5F803EE1" w14:textId="77777777" w:rsidR="00D37026" w:rsidRPr="00D37026" w:rsidRDefault="00D37026" w:rsidP="00D37026"/>
    <w:p w14:paraId="3D55F1AA" w14:textId="4666D6ED" w:rsidR="00396DA8" w:rsidRPr="00A53539" w:rsidRDefault="00A53539" w:rsidP="00396DA8">
      <w:pPr>
        <w:pStyle w:val="Heading2"/>
      </w:pPr>
      <w:bookmarkStart w:id="202" w:name="_Toc192662199"/>
      <w:r w:rsidRPr="00A53539">
        <w:t>Sales per period - Document group 2</w:t>
      </w:r>
      <w:r w:rsidR="00396DA8">
        <w:t xml:space="preserve"> </w:t>
      </w:r>
      <w:proofErr w:type="gramStart"/>
      <w:r w:rsidR="001C5B7F">
        <w:t xml:space="preserve">=  </w:t>
      </w:r>
      <w:r w:rsidR="00396DA8">
        <w:t>906325</w:t>
      </w:r>
      <w:proofErr w:type="gramEnd"/>
      <w:r w:rsidR="00396DA8">
        <w:t xml:space="preserve"> + </w:t>
      </w:r>
      <w:r w:rsidR="00396DA8" w:rsidRPr="00A53539">
        <w:t xml:space="preserve">Sales per period - Document group </w:t>
      </w:r>
      <w:r w:rsidR="00396DA8">
        <w:t xml:space="preserve">1 </w:t>
      </w:r>
      <w:r w:rsidR="001C5B7F">
        <w:t xml:space="preserve">=  </w:t>
      </w:r>
      <w:r w:rsidR="00396DA8">
        <w:t>906324</w:t>
      </w:r>
      <w:bookmarkEnd w:id="202"/>
    </w:p>
    <w:p w14:paraId="40D1A597" w14:textId="77777777" w:rsidR="00A53539" w:rsidRPr="00A53539" w:rsidRDefault="00A53539" w:rsidP="00A53539">
      <w:r w:rsidRPr="00A53539">
        <w:t xml:space="preserve">The term </w:t>
      </w:r>
      <w:r w:rsidRPr="00A53539">
        <w:rPr>
          <w:b/>
          <w:bCs/>
        </w:rPr>
        <w:t>"Sales per Period - Document Group 2"</w:t>
      </w:r>
      <w:r w:rsidRPr="00A53539">
        <w:t xml:space="preserve"> translates to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مجموعة</w:t>
      </w:r>
      <w:proofErr w:type="spellEnd"/>
      <w:r w:rsidRPr="00A53539">
        <w:rPr>
          <w:b/>
          <w:bCs/>
        </w:rPr>
        <w:t xml:space="preserve"> </w:t>
      </w:r>
      <w:proofErr w:type="spellStart"/>
      <w:r w:rsidRPr="00A53539">
        <w:rPr>
          <w:b/>
          <w:bCs/>
        </w:rPr>
        <w:t>المستندات</w:t>
      </w:r>
      <w:proofErr w:type="spellEnd"/>
      <w:r w:rsidRPr="00A53539">
        <w:rPr>
          <w:b/>
          <w:bCs/>
        </w:rPr>
        <w:t xml:space="preserve"> 2</w:t>
      </w:r>
      <w:r w:rsidRPr="00A53539">
        <w:t xml:space="preserve"> in Arabic. This refers to a report or analysis that tracks sales performance over a specific period, categorized by a second group of documents (e.g., invoice types, sales orders, etc.).</w:t>
      </w:r>
    </w:p>
    <w:p w14:paraId="45CA779C" w14:textId="77777777" w:rsidR="00A53539" w:rsidRPr="00A53539" w:rsidRDefault="00000000" w:rsidP="00A53539">
      <w:r>
        <w:pict w14:anchorId="24CCFD5E">
          <v:rect id="_x0000_i1161" style="width:0;height:1.5pt" o:hralign="center" o:hrstd="t" o:hr="t" fillcolor="#a0a0a0" stroked="f"/>
        </w:pict>
      </w:r>
    </w:p>
    <w:p w14:paraId="035B68C7" w14:textId="77777777" w:rsidR="00A53539" w:rsidRPr="00A53539" w:rsidRDefault="00A53539" w:rsidP="00A53539">
      <w:pPr>
        <w:rPr>
          <w:b/>
          <w:bCs/>
        </w:rPr>
      </w:pPr>
      <w:r w:rsidRPr="00A53539">
        <w:rPr>
          <w:b/>
          <w:bCs/>
        </w:rPr>
        <w:t>Translation:</w:t>
      </w:r>
    </w:p>
    <w:p w14:paraId="64CF4A3F" w14:textId="77777777" w:rsidR="00A53539" w:rsidRPr="00A53539" w:rsidRDefault="00A53539">
      <w:pPr>
        <w:numPr>
          <w:ilvl w:val="0"/>
          <w:numId w:val="263"/>
        </w:numPr>
      </w:pPr>
      <w:r w:rsidRPr="00A53539">
        <w:rPr>
          <w:b/>
          <w:bCs/>
        </w:rPr>
        <w:t>Sales per Period - Document Group 2</w:t>
      </w:r>
      <w:r w:rsidRPr="00A53539">
        <w:t xml:space="preserve">: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مجموعة</w:t>
      </w:r>
      <w:proofErr w:type="spellEnd"/>
      <w:r w:rsidRPr="00A53539">
        <w:rPr>
          <w:b/>
          <w:bCs/>
        </w:rPr>
        <w:t xml:space="preserve"> </w:t>
      </w:r>
      <w:proofErr w:type="spellStart"/>
      <w:r w:rsidRPr="00A53539">
        <w:rPr>
          <w:b/>
          <w:bCs/>
        </w:rPr>
        <w:t>المستندات</w:t>
      </w:r>
      <w:proofErr w:type="spellEnd"/>
      <w:r w:rsidRPr="00A53539">
        <w:rPr>
          <w:b/>
          <w:bCs/>
        </w:rPr>
        <w:t xml:space="preserve"> 2</w:t>
      </w:r>
    </w:p>
    <w:p w14:paraId="7F603650" w14:textId="77777777" w:rsidR="00A53539" w:rsidRPr="00A53539" w:rsidRDefault="00000000" w:rsidP="00A53539">
      <w:r>
        <w:pict w14:anchorId="6720C461">
          <v:rect id="_x0000_i1162" style="width:0;height:1.5pt" o:hralign="center" o:hrstd="t" o:hr="t" fillcolor="#a0a0a0" stroked="f"/>
        </w:pict>
      </w:r>
    </w:p>
    <w:p w14:paraId="29109CB1" w14:textId="77777777" w:rsidR="00A53539" w:rsidRPr="00A53539" w:rsidRDefault="00A53539" w:rsidP="00A53539">
      <w:pPr>
        <w:rPr>
          <w:b/>
          <w:bCs/>
        </w:rPr>
      </w:pPr>
      <w:r w:rsidRPr="00A53539">
        <w:rPr>
          <w:b/>
          <w:bCs/>
        </w:rPr>
        <w:t>Usage in a Sentence:</w:t>
      </w:r>
    </w:p>
    <w:p w14:paraId="7D57EF10" w14:textId="77777777" w:rsidR="00A53539" w:rsidRPr="00A53539" w:rsidRDefault="00A53539">
      <w:pPr>
        <w:numPr>
          <w:ilvl w:val="0"/>
          <w:numId w:val="264"/>
        </w:numPr>
      </w:pPr>
      <w:r w:rsidRPr="00A53539">
        <w:rPr>
          <w:b/>
          <w:bCs/>
        </w:rPr>
        <w:t>English</w:t>
      </w:r>
      <w:r w:rsidRPr="00A53539">
        <w:t>: The sales per period - document group 2 report provides insights into sales by invoice type.</w:t>
      </w:r>
    </w:p>
    <w:p w14:paraId="317B44EE" w14:textId="77777777" w:rsidR="00A53539" w:rsidRPr="00A53539" w:rsidRDefault="00A53539">
      <w:pPr>
        <w:numPr>
          <w:ilvl w:val="0"/>
          <w:numId w:val="264"/>
        </w:numPr>
      </w:pPr>
      <w:r w:rsidRPr="00A53539">
        <w:rPr>
          <w:b/>
          <w:bCs/>
        </w:rPr>
        <w:t>Arabic</w:t>
      </w:r>
      <w:r w:rsidRPr="00A53539">
        <w:t xml:space="preserve">: </w:t>
      </w:r>
      <w:proofErr w:type="spellStart"/>
      <w:r w:rsidRPr="00A53539">
        <w:t>يوفر</w:t>
      </w:r>
      <w:proofErr w:type="spellEnd"/>
      <w:r w:rsidRPr="00A53539">
        <w:t xml:space="preserve"> </w:t>
      </w:r>
      <w:proofErr w:type="spellStart"/>
      <w:r w:rsidRPr="00A53539">
        <w:t>تقرير</w:t>
      </w:r>
      <w:proofErr w:type="spellEnd"/>
      <w:r w:rsidRPr="00A53539">
        <w:t xml:space="preserve"> </w:t>
      </w:r>
      <w:proofErr w:type="spellStart"/>
      <w:r w:rsidRPr="00A53539">
        <w:t>المبيعات</w:t>
      </w:r>
      <w:proofErr w:type="spellEnd"/>
      <w:r w:rsidRPr="00A53539">
        <w:t xml:space="preserve"> </w:t>
      </w:r>
      <w:proofErr w:type="spellStart"/>
      <w:r w:rsidRPr="00A53539">
        <w:t>لكل</w:t>
      </w:r>
      <w:proofErr w:type="spellEnd"/>
      <w:r w:rsidRPr="00A53539">
        <w:t xml:space="preserve"> </w:t>
      </w:r>
      <w:proofErr w:type="spellStart"/>
      <w:r w:rsidRPr="00A53539">
        <w:t>فترة</w:t>
      </w:r>
      <w:proofErr w:type="spellEnd"/>
      <w:r w:rsidRPr="00A53539">
        <w:t xml:space="preserve"> - </w:t>
      </w:r>
      <w:proofErr w:type="spellStart"/>
      <w:r w:rsidRPr="00A53539">
        <w:t>مجموعة</w:t>
      </w:r>
      <w:proofErr w:type="spellEnd"/>
      <w:r w:rsidRPr="00A53539">
        <w:t xml:space="preserve"> </w:t>
      </w:r>
      <w:proofErr w:type="spellStart"/>
      <w:r w:rsidRPr="00A53539">
        <w:t>المستندات</w:t>
      </w:r>
      <w:proofErr w:type="spellEnd"/>
      <w:r w:rsidRPr="00A53539">
        <w:t xml:space="preserve"> 2 </w:t>
      </w:r>
      <w:proofErr w:type="spellStart"/>
      <w:r w:rsidRPr="00A53539">
        <w:t>رؤى</w:t>
      </w:r>
      <w:proofErr w:type="spellEnd"/>
      <w:r w:rsidRPr="00A53539">
        <w:t xml:space="preserve"> </w:t>
      </w:r>
      <w:proofErr w:type="spellStart"/>
      <w:r w:rsidRPr="00A53539">
        <w:t>حول</w:t>
      </w:r>
      <w:proofErr w:type="spellEnd"/>
      <w:r w:rsidRPr="00A53539">
        <w:t xml:space="preserve"> </w:t>
      </w:r>
      <w:proofErr w:type="spellStart"/>
      <w:r w:rsidRPr="00A53539">
        <w:t>المبيعات</w:t>
      </w:r>
      <w:proofErr w:type="spellEnd"/>
      <w:r w:rsidRPr="00A53539">
        <w:t xml:space="preserve"> </w:t>
      </w:r>
      <w:proofErr w:type="spellStart"/>
      <w:r w:rsidRPr="00A53539">
        <w:t>حسب</w:t>
      </w:r>
      <w:proofErr w:type="spellEnd"/>
      <w:r w:rsidRPr="00A53539">
        <w:t xml:space="preserve"> </w:t>
      </w:r>
      <w:proofErr w:type="spellStart"/>
      <w:r w:rsidRPr="00A53539">
        <w:t>نوع</w:t>
      </w:r>
      <w:proofErr w:type="spellEnd"/>
      <w:r w:rsidRPr="00A53539">
        <w:t xml:space="preserve"> </w:t>
      </w:r>
      <w:proofErr w:type="spellStart"/>
      <w:r w:rsidRPr="00A53539">
        <w:t>الفاتورة</w:t>
      </w:r>
      <w:proofErr w:type="spellEnd"/>
      <w:r w:rsidRPr="00A53539">
        <w:t>.</w:t>
      </w:r>
    </w:p>
    <w:p w14:paraId="61102BB6" w14:textId="77777777" w:rsidR="00A53539" w:rsidRPr="00A53539" w:rsidRDefault="00000000" w:rsidP="00A53539">
      <w:r>
        <w:pict w14:anchorId="6F1AB725">
          <v:rect id="_x0000_i1163" style="width:0;height:1.5pt" o:hralign="center" o:hrstd="t" o:hr="t" fillcolor="#a0a0a0" stroked="f"/>
        </w:pict>
      </w:r>
    </w:p>
    <w:p w14:paraId="4469C95F"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284"/>
      </w:tblGrid>
      <w:tr w:rsidR="00A53539" w:rsidRPr="00A53539" w14:paraId="73CBEA91" w14:textId="77777777" w:rsidTr="00A53539">
        <w:trPr>
          <w:tblHeader/>
          <w:tblCellSpacing w:w="15" w:type="dxa"/>
        </w:trPr>
        <w:tc>
          <w:tcPr>
            <w:tcW w:w="0" w:type="auto"/>
            <w:vAlign w:val="center"/>
            <w:hideMark/>
          </w:tcPr>
          <w:p w14:paraId="295F1CB3" w14:textId="77777777" w:rsidR="00A53539" w:rsidRPr="00A53539" w:rsidRDefault="00A53539" w:rsidP="00A53539">
            <w:pPr>
              <w:rPr>
                <w:b/>
                <w:bCs/>
              </w:rPr>
            </w:pPr>
            <w:r w:rsidRPr="00A53539">
              <w:rPr>
                <w:b/>
                <w:bCs/>
              </w:rPr>
              <w:t>English Term</w:t>
            </w:r>
          </w:p>
        </w:tc>
        <w:tc>
          <w:tcPr>
            <w:tcW w:w="0" w:type="auto"/>
            <w:vAlign w:val="center"/>
            <w:hideMark/>
          </w:tcPr>
          <w:p w14:paraId="40DCDB0A" w14:textId="77777777" w:rsidR="00A53539" w:rsidRPr="00A53539" w:rsidRDefault="00A53539" w:rsidP="00A53539">
            <w:pPr>
              <w:rPr>
                <w:b/>
                <w:bCs/>
              </w:rPr>
            </w:pPr>
            <w:r w:rsidRPr="00A53539">
              <w:rPr>
                <w:b/>
                <w:bCs/>
              </w:rPr>
              <w:t>Arabic Term</w:t>
            </w:r>
          </w:p>
        </w:tc>
      </w:tr>
      <w:tr w:rsidR="00A53539" w:rsidRPr="00A53539" w14:paraId="0AE0D376" w14:textId="77777777" w:rsidTr="00A53539">
        <w:trPr>
          <w:tblCellSpacing w:w="15" w:type="dxa"/>
        </w:trPr>
        <w:tc>
          <w:tcPr>
            <w:tcW w:w="0" w:type="auto"/>
            <w:vAlign w:val="center"/>
            <w:hideMark/>
          </w:tcPr>
          <w:p w14:paraId="70F2B801" w14:textId="77777777" w:rsidR="00A53539" w:rsidRPr="00A53539" w:rsidRDefault="00A53539" w:rsidP="00A53539">
            <w:r w:rsidRPr="00A53539">
              <w:t>Sales Analysis</w:t>
            </w:r>
          </w:p>
        </w:tc>
        <w:tc>
          <w:tcPr>
            <w:tcW w:w="0" w:type="auto"/>
            <w:vAlign w:val="center"/>
            <w:hideMark/>
          </w:tcPr>
          <w:p w14:paraId="2A89FDF8" w14:textId="77777777" w:rsidR="00A53539" w:rsidRPr="00A53539" w:rsidRDefault="00A53539" w:rsidP="00A53539">
            <w:proofErr w:type="spellStart"/>
            <w:r w:rsidRPr="00A53539">
              <w:t>تحليل</w:t>
            </w:r>
            <w:proofErr w:type="spellEnd"/>
            <w:r w:rsidRPr="00A53539">
              <w:t xml:space="preserve"> </w:t>
            </w:r>
            <w:proofErr w:type="spellStart"/>
            <w:r w:rsidRPr="00A53539">
              <w:t>المبيعات</w:t>
            </w:r>
            <w:proofErr w:type="spellEnd"/>
          </w:p>
        </w:tc>
      </w:tr>
      <w:tr w:rsidR="00A53539" w:rsidRPr="00A53539" w14:paraId="614F0F67" w14:textId="77777777" w:rsidTr="00A53539">
        <w:trPr>
          <w:tblCellSpacing w:w="15" w:type="dxa"/>
        </w:trPr>
        <w:tc>
          <w:tcPr>
            <w:tcW w:w="0" w:type="auto"/>
            <w:vAlign w:val="center"/>
            <w:hideMark/>
          </w:tcPr>
          <w:p w14:paraId="6E1D0A77" w14:textId="77777777" w:rsidR="00A53539" w:rsidRPr="00A53539" w:rsidRDefault="00A53539" w:rsidP="00A53539">
            <w:r w:rsidRPr="00A53539">
              <w:t>Document Categories</w:t>
            </w:r>
          </w:p>
        </w:tc>
        <w:tc>
          <w:tcPr>
            <w:tcW w:w="0" w:type="auto"/>
            <w:vAlign w:val="center"/>
            <w:hideMark/>
          </w:tcPr>
          <w:p w14:paraId="6B2764B3" w14:textId="77777777" w:rsidR="00A53539" w:rsidRPr="00A53539" w:rsidRDefault="00A53539" w:rsidP="00A53539">
            <w:proofErr w:type="spellStart"/>
            <w:r w:rsidRPr="00A53539">
              <w:t>فئات</w:t>
            </w:r>
            <w:proofErr w:type="spellEnd"/>
            <w:r w:rsidRPr="00A53539">
              <w:t xml:space="preserve"> </w:t>
            </w:r>
            <w:proofErr w:type="spellStart"/>
            <w:r w:rsidRPr="00A53539">
              <w:t>المستندات</w:t>
            </w:r>
            <w:proofErr w:type="spellEnd"/>
          </w:p>
        </w:tc>
      </w:tr>
      <w:tr w:rsidR="00A53539" w:rsidRPr="00A53539" w14:paraId="027AE12B" w14:textId="77777777" w:rsidTr="00A53539">
        <w:trPr>
          <w:tblCellSpacing w:w="15" w:type="dxa"/>
        </w:trPr>
        <w:tc>
          <w:tcPr>
            <w:tcW w:w="0" w:type="auto"/>
            <w:vAlign w:val="center"/>
            <w:hideMark/>
          </w:tcPr>
          <w:p w14:paraId="310EBD4F" w14:textId="77777777" w:rsidR="00A53539" w:rsidRPr="00A53539" w:rsidRDefault="00A53539" w:rsidP="00A53539">
            <w:r w:rsidRPr="00A53539">
              <w:t>Invoice Types</w:t>
            </w:r>
          </w:p>
        </w:tc>
        <w:tc>
          <w:tcPr>
            <w:tcW w:w="0" w:type="auto"/>
            <w:vAlign w:val="center"/>
            <w:hideMark/>
          </w:tcPr>
          <w:p w14:paraId="1D813FD7" w14:textId="77777777" w:rsidR="00A53539" w:rsidRPr="00A53539" w:rsidRDefault="00A53539" w:rsidP="00A53539">
            <w:proofErr w:type="spellStart"/>
            <w:r w:rsidRPr="00A53539">
              <w:t>أنواع</w:t>
            </w:r>
            <w:proofErr w:type="spellEnd"/>
            <w:r w:rsidRPr="00A53539">
              <w:t xml:space="preserve"> </w:t>
            </w:r>
            <w:proofErr w:type="spellStart"/>
            <w:r w:rsidRPr="00A53539">
              <w:t>الفواتير</w:t>
            </w:r>
            <w:proofErr w:type="spellEnd"/>
          </w:p>
        </w:tc>
      </w:tr>
      <w:tr w:rsidR="00A53539" w:rsidRPr="00A53539" w14:paraId="46B475CD" w14:textId="77777777" w:rsidTr="00A53539">
        <w:trPr>
          <w:tblCellSpacing w:w="15" w:type="dxa"/>
        </w:trPr>
        <w:tc>
          <w:tcPr>
            <w:tcW w:w="0" w:type="auto"/>
            <w:vAlign w:val="center"/>
            <w:hideMark/>
          </w:tcPr>
          <w:p w14:paraId="3F1CDBBA" w14:textId="77777777" w:rsidR="00A53539" w:rsidRPr="00A53539" w:rsidRDefault="00A53539" w:rsidP="00A53539">
            <w:r w:rsidRPr="00A53539">
              <w:t>Sales Performance</w:t>
            </w:r>
          </w:p>
        </w:tc>
        <w:tc>
          <w:tcPr>
            <w:tcW w:w="0" w:type="auto"/>
            <w:vAlign w:val="center"/>
            <w:hideMark/>
          </w:tcPr>
          <w:p w14:paraId="512655C0" w14:textId="77777777" w:rsidR="00A53539" w:rsidRPr="00A53539" w:rsidRDefault="00A53539" w:rsidP="00A53539">
            <w:proofErr w:type="spellStart"/>
            <w:r w:rsidRPr="00A53539">
              <w:t>أداء</w:t>
            </w:r>
            <w:proofErr w:type="spellEnd"/>
            <w:r w:rsidRPr="00A53539">
              <w:t xml:space="preserve"> </w:t>
            </w:r>
            <w:proofErr w:type="spellStart"/>
            <w:r w:rsidRPr="00A53539">
              <w:t>المبيعات</w:t>
            </w:r>
            <w:proofErr w:type="spellEnd"/>
          </w:p>
        </w:tc>
      </w:tr>
      <w:tr w:rsidR="00A53539" w:rsidRPr="00A53539" w14:paraId="71B19959" w14:textId="77777777" w:rsidTr="00A53539">
        <w:trPr>
          <w:tblCellSpacing w:w="15" w:type="dxa"/>
        </w:trPr>
        <w:tc>
          <w:tcPr>
            <w:tcW w:w="0" w:type="auto"/>
            <w:vAlign w:val="center"/>
            <w:hideMark/>
          </w:tcPr>
          <w:p w14:paraId="14180527" w14:textId="77777777" w:rsidR="00A53539" w:rsidRPr="00A53539" w:rsidRDefault="00A53539" w:rsidP="00A53539">
            <w:r w:rsidRPr="00A53539">
              <w:t>Revenue Tracking</w:t>
            </w:r>
          </w:p>
        </w:tc>
        <w:tc>
          <w:tcPr>
            <w:tcW w:w="0" w:type="auto"/>
            <w:vAlign w:val="center"/>
            <w:hideMark/>
          </w:tcPr>
          <w:p w14:paraId="788A6E2C" w14:textId="77777777" w:rsidR="00A53539" w:rsidRPr="00A53539" w:rsidRDefault="00A53539" w:rsidP="00A53539">
            <w:proofErr w:type="spellStart"/>
            <w:r w:rsidRPr="00A53539">
              <w:t>تتبع</w:t>
            </w:r>
            <w:proofErr w:type="spellEnd"/>
            <w:r w:rsidRPr="00A53539">
              <w:t xml:space="preserve"> </w:t>
            </w:r>
            <w:proofErr w:type="spellStart"/>
            <w:r w:rsidRPr="00A53539">
              <w:t>الإيرادات</w:t>
            </w:r>
            <w:proofErr w:type="spellEnd"/>
          </w:p>
        </w:tc>
      </w:tr>
    </w:tbl>
    <w:p w14:paraId="4554E5D7" w14:textId="77777777" w:rsidR="00A53539" w:rsidRPr="00A53539" w:rsidRDefault="00000000" w:rsidP="00A53539">
      <w:r>
        <w:pict w14:anchorId="6EF0F495">
          <v:rect id="_x0000_i1164" style="width:0;height:1.5pt" o:hralign="center" o:hrstd="t" o:hr="t" fillcolor="#a0a0a0" stroked="f"/>
        </w:pict>
      </w:r>
    </w:p>
    <w:p w14:paraId="605743EB" w14:textId="77777777" w:rsidR="00D533AA" w:rsidRPr="00D533AA" w:rsidRDefault="00D533AA" w:rsidP="00D533AA"/>
    <w:p w14:paraId="5363D3B5" w14:textId="77777777" w:rsidR="00294EB4" w:rsidRPr="00294EB4" w:rsidRDefault="00294EB4" w:rsidP="00294EB4"/>
    <w:p w14:paraId="5D087F68" w14:textId="4EA534A8" w:rsidR="007F406C" w:rsidRPr="007F406C" w:rsidRDefault="007F406C" w:rsidP="007F406C">
      <w:pPr>
        <w:pStyle w:val="Heading2"/>
      </w:pPr>
      <w:bookmarkStart w:id="203" w:name="_Toc192662200"/>
      <w:r w:rsidRPr="007F406C">
        <w:lastRenderedPageBreak/>
        <w:t>Profit/Loss</w:t>
      </w:r>
      <w:r w:rsidR="00B269C4">
        <w:t xml:space="preserve"> =</w:t>
      </w:r>
      <w:r w:rsidR="00A72CE8">
        <w:t xml:space="preserve"> </w:t>
      </w:r>
      <w:proofErr w:type="spellStart"/>
      <w:r w:rsidR="00114452">
        <w:t>LabelID</w:t>
      </w:r>
      <w:proofErr w:type="spellEnd"/>
      <w:r w:rsidR="00114452">
        <w:t xml:space="preserve"> 906042</w:t>
      </w:r>
      <w:bookmarkEnd w:id="203"/>
    </w:p>
    <w:p w14:paraId="2A0C94A5" w14:textId="77777777" w:rsidR="007F406C" w:rsidRPr="007F406C" w:rsidRDefault="007F406C" w:rsidP="007F406C">
      <w:r w:rsidRPr="007F406C">
        <w:t xml:space="preserve">The term </w:t>
      </w:r>
      <w:r w:rsidRPr="007F406C">
        <w:rPr>
          <w:b/>
          <w:bCs/>
        </w:rPr>
        <w:t>"Profit/Loss"</w:t>
      </w:r>
      <w:r w:rsidRPr="007F406C">
        <w:t xml:space="preserve"> translates to </w:t>
      </w:r>
      <w:proofErr w:type="spellStart"/>
      <w:r w:rsidRPr="007F406C">
        <w:rPr>
          <w:b/>
          <w:bCs/>
        </w:rPr>
        <w:t>الربح</w:t>
      </w:r>
      <w:proofErr w:type="spellEnd"/>
      <w:r w:rsidRPr="007F406C">
        <w:rPr>
          <w:b/>
          <w:bCs/>
        </w:rPr>
        <w:t>/</w:t>
      </w:r>
      <w:proofErr w:type="spellStart"/>
      <w:r w:rsidRPr="007F406C">
        <w:rPr>
          <w:b/>
          <w:bCs/>
        </w:rPr>
        <w:t>الخسارة</w:t>
      </w:r>
      <w:proofErr w:type="spellEnd"/>
      <w:r w:rsidRPr="007F406C">
        <w:t xml:space="preserve"> in Arabic. This refers to the financial result of a business's operations, calculated as </w:t>
      </w:r>
      <w:r w:rsidRPr="007F406C">
        <w:rPr>
          <w:b/>
          <w:bCs/>
        </w:rPr>
        <w:t>revenue minus expenses</w:t>
      </w:r>
      <w:r w:rsidRPr="007F406C">
        <w:t xml:space="preserve">. A positive result is called </w:t>
      </w:r>
      <w:r w:rsidRPr="007F406C">
        <w:rPr>
          <w:b/>
          <w:bCs/>
        </w:rPr>
        <w:t>profit</w:t>
      </w:r>
      <w:r w:rsidRPr="007F406C">
        <w:t xml:space="preserve"> (</w:t>
      </w:r>
      <w:proofErr w:type="spellStart"/>
      <w:r w:rsidRPr="007F406C">
        <w:t>ربح</w:t>
      </w:r>
      <w:proofErr w:type="spellEnd"/>
      <w:r w:rsidRPr="007F406C">
        <w:t xml:space="preserve">), while a negative result is called </w:t>
      </w:r>
      <w:r w:rsidRPr="007F406C">
        <w:rPr>
          <w:b/>
          <w:bCs/>
        </w:rPr>
        <w:t>loss</w:t>
      </w:r>
      <w:r w:rsidRPr="007F406C">
        <w:t xml:space="preserve"> (</w:t>
      </w:r>
      <w:proofErr w:type="spellStart"/>
      <w:r w:rsidRPr="007F406C">
        <w:t>خسارة</w:t>
      </w:r>
      <w:proofErr w:type="spellEnd"/>
      <w:r w:rsidRPr="007F406C">
        <w:t>).</w:t>
      </w:r>
    </w:p>
    <w:p w14:paraId="3FAF4BF1" w14:textId="77777777" w:rsidR="007F406C" w:rsidRPr="007F406C" w:rsidRDefault="00000000" w:rsidP="007F406C">
      <w:r>
        <w:pict w14:anchorId="4961AE85">
          <v:rect id="_x0000_i1165" style="width:0;height:1.5pt" o:hralign="center" o:hrstd="t" o:hr="t" fillcolor="#a0a0a0" stroked="f"/>
        </w:pict>
      </w:r>
    </w:p>
    <w:p w14:paraId="430139C3" w14:textId="77777777" w:rsidR="007F406C" w:rsidRPr="007F406C" w:rsidRDefault="007F406C" w:rsidP="007F406C">
      <w:pPr>
        <w:rPr>
          <w:b/>
          <w:bCs/>
        </w:rPr>
      </w:pPr>
      <w:r w:rsidRPr="007F406C">
        <w:rPr>
          <w:b/>
          <w:bCs/>
        </w:rPr>
        <w:t>Translation:</w:t>
      </w:r>
    </w:p>
    <w:p w14:paraId="2111C62F" w14:textId="77777777" w:rsidR="007F406C" w:rsidRPr="007F406C" w:rsidRDefault="007F406C">
      <w:pPr>
        <w:numPr>
          <w:ilvl w:val="0"/>
          <w:numId w:val="94"/>
        </w:numPr>
      </w:pPr>
      <w:r w:rsidRPr="007F406C">
        <w:rPr>
          <w:b/>
          <w:bCs/>
        </w:rPr>
        <w:t>Profit/Loss</w:t>
      </w:r>
      <w:r w:rsidRPr="007F406C">
        <w:t xml:space="preserve">: </w:t>
      </w:r>
      <w:proofErr w:type="spellStart"/>
      <w:r w:rsidRPr="007F406C">
        <w:rPr>
          <w:b/>
          <w:bCs/>
        </w:rPr>
        <w:t>الربح</w:t>
      </w:r>
      <w:proofErr w:type="spellEnd"/>
      <w:r w:rsidRPr="007F406C">
        <w:rPr>
          <w:b/>
          <w:bCs/>
        </w:rPr>
        <w:t>/</w:t>
      </w:r>
      <w:proofErr w:type="spellStart"/>
      <w:r w:rsidRPr="007F406C">
        <w:rPr>
          <w:b/>
          <w:bCs/>
        </w:rPr>
        <w:t>الخسارة</w:t>
      </w:r>
      <w:proofErr w:type="spellEnd"/>
    </w:p>
    <w:p w14:paraId="41ECB278" w14:textId="77777777" w:rsidR="007F406C" w:rsidRPr="007F406C" w:rsidRDefault="00000000" w:rsidP="007F406C">
      <w:r>
        <w:pict w14:anchorId="4370F743">
          <v:rect id="_x0000_i1166" style="width:0;height:1.5pt" o:hralign="center" o:hrstd="t" o:hr="t" fillcolor="#a0a0a0" stroked="f"/>
        </w:pict>
      </w:r>
    </w:p>
    <w:p w14:paraId="308784AE" w14:textId="77777777" w:rsidR="007F406C" w:rsidRPr="007F406C" w:rsidRDefault="007F406C" w:rsidP="007F406C">
      <w:pPr>
        <w:rPr>
          <w:b/>
          <w:bCs/>
        </w:rPr>
      </w:pPr>
      <w:r w:rsidRPr="007F406C">
        <w:rPr>
          <w:b/>
          <w:bCs/>
        </w:rPr>
        <w:t>Breakdown of the Term:</w:t>
      </w:r>
    </w:p>
    <w:p w14:paraId="59F9CDF1" w14:textId="77777777" w:rsidR="007F406C" w:rsidRPr="007F406C" w:rsidRDefault="007F406C">
      <w:pPr>
        <w:numPr>
          <w:ilvl w:val="0"/>
          <w:numId w:val="95"/>
        </w:numPr>
      </w:pPr>
      <w:r w:rsidRPr="007F406C">
        <w:rPr>
          <w:b/>
          <w:bCs/>
        </w:rPr>
        <w:t>Profit</w:t>
      </w:r>
      <w:r w:rsidRPr="007F406C">
        <w:t xml:space="preserve">: </w:t>
      </w:r>
      <w:proofErr w:type="spellStart"/>
      <w:r w:rsidRPr="007F406C">
        <w:rPr>
          <w:b/>
          <w:bCs/>
        </w:rPr>
        <w:t>الربح</w:t>
      </w:r>
      <w:proofErr w:type="spellEnd"/>
    </w:p>
    <w:p w14:paraId="5F5E825F" w14:textId="77777777" w:rsidR="007F406C" w:rsidRPr="007F406C" w:rsidRDefault="007F406C">
      <w:pPr>
        <w:numPr>
          <w:ilvl w:val="0"/>
          <w:numId w:val="95"/>
        </w:numPr>
      </w:pPr>
      <w:r w:rsidRPr="007F406C">
        <w:rPr>
          <w:b/>
          <w:bCs/>
        </w:rPr>
        <w:t>Loss</w:t>
      </w:r>
      <w:r w:rsidRPr="007F406C">
        <w:t xml:space="preserve">: </w:t>
      </w:r>
      <w:proofErr w:type="spellStart"/>
      <w:r w:rsidRPr="007F406C">
        <w:rPr>
          <w:b/>
          <w:bCs/>
        </w:rPr>
        <w:t>الخسارة</w:t>
      </w:r>
      <w:proofErr w:type="spellEnd"/>
    </w:p>
    <w:p w14:paraId="47BC5EF6" w14:textId="77777777" w:rsidR="007F406C" w:rsidRPr="007F406C" w:rsidRDefault="00000000" w:rsidP="007F406C">
      <w:r>
        <w:pict w14:anchorId="5FCAA219">
          <v:rect id="_x0000_i1167" style="width:0;height:1.5pt" o:hralign="center" o:hrstd="t" o:hr="t" fillcolor="#a0a0a0" stroked="f"/>
        </w:pict>
      </w:r>
    </w:p>
    <w:p w14:paraId="2093E527" w14:textId="77777777" w:rsidR="007F406C" w:rsidRPr="007F406C" w:rsidRDefault="007F406C" w:rsidP="007F406C">
      <w:pPr>
        <w:rPr>
          <w:b/>
          <w:bCs/>
        </w:rPr>
      </w:pPr>
      <w:r w:rsidRPr="007F406C">
        <w:rPr>
          <w:b/>
          <w:bCs/>
        </w:rPr>
        <w:t>Usage in a Sentence:</w:t>
      </w:r>
    </w:p>
    <w:p w14:paraId="64CABE37" w14:textId="77777777" w:rsidR="007F406C" w:rsidRPr="007F406C" w:rsidRDefault="007F406C">
      <w:pPr>
        <w:numPr>
          <w:ilvl w:val="0"/>
          <w:numId w:val="96"/>
        </w:numPr>
      </w:pPr>
      <w:r w:rsidRPr="007F406C">
        <w:rPr>
          <w:b/>
          <w:bCs/>
        </w:rPr>
        <w:t>English</w:t>
      </w:r>
      <w:r w:rsidRPr="007F406C">
        <w:t>: The company reported a profit of $1 million this quarter.</w:t>
      </w:r>
    </w:p>
    <w:p w14:paraId="50F034E6" w14:textId="77777777" w:rsidR="007F406C" w:rsidRPr="007F406C" w:rsidRDefault="007F406C">
      <w:pPr>
        <w:numPr>
          <w:ilvl w:val="0"/>
          <w:numId w:val="96"/>
        </w:numPr>
      </w:pPr>
      <w:r w:rsidRPr="007F406C">
        <w:rPr>
          <w:b/>
          <w:bCs/>
        </w:rPr>
        <w:t>Arabic</w:t>
      </w:r>
      <w:r w:rsidRPr="007F406C">
        <w:t xml:space="preserve">: </w:t>
      </w:r>
      <w:proofErr w:type="spellStart"/>
      <w:r w:rsidRPr="007F406C">
        <w:t>أعلنت</w:t>
      </w:r>
      <w:proofErr w:type="spellEnd"/>
      <w:r w:rsidRPr="007F406C">
        <w:t xml:space="preserve"> </w:t>
      </w:r>
      <w:proofErr w:type="spellStart"/>
      <w:r w:rsidRPr="007F406C">
        <w:t>الشركة</w:t>
      </w:r>
      <w:proofErr w:type="spellEnd"/>
      <w:r w:rsidRPr="007F406C">
        <w:t xml:space="preserve"> </w:t>
      </w:r>
      <w:proofErr w:type="spellStart"/>
      <w:r w:rsidRPr="007F406C">
        <w:t>عن</w:t>
      </w:r>
      <w:proofErr w:type="spellEnd"/>
      <w:r w:rsidRPr="007F406C">
        <w:t xml:space="preserve"> </w:t>
      </w:r>
      <w:proofErr w:type="spellStart"/>
      <w:r w:rsidRPr="007F406C">
        <w:t>تحقيق</w:t>
      </w:r>
      <w:proofErr w:type="spellEnd"/>
      <w:r w:rsidRPr="007F406C">
        <w:t xml:space="preserve"> </w:t>
      </w:r>
      <w:proofErr w:type="spellStart"/>
      <w:r w:rsidRPr="007F406C">
        <w:t>ربح</w:t>
      </w:r>
      <w:proofErr w:type="spellEnd"/>
      <w:r w:rsidRPr="007F406C">
        <w:t xml:space="preserve"> </w:t>
      </w:r>
      <w:proofErr w:type="spellStart"/>
      <w:r w:rsidRPr="007F406C">
        <w:t>قدره</w:t>
      </w:r>
      <w:proofErr w:type="spellEnd"/>
      <w:r w:rsidRPr="007F406C">
        <w:t xml:space="preserve"> </w:t>
      </w:r>
      <w:proofErr w:type="spellStart"/>
      <w:r w:rsidRPr="007F406C">
        <w:t>مليون</w:t>
      </w:r>
      <w:proofErr w:type="spellEnd"/>
      <w:r w:rsidRPr="007F406C">
        <w:t xml:space="preserve"> </w:t>
      </w:r>
      <w:proofErr w:type="spellStart"/>
      <w:r w:rsidRPr="007F406C">
        <w:t>دولار</w:t>
      </w:r>
      <w:proofErr w:type="spellEnd"/>
      <w:r w:rsidRPr="007F406C">
        <w:t xml:space="preserve"> </w:t>
      </w:r>
      <w:proofErr w:type="spellStart"/>
      <w:r w:rsidRPr="007F406C">
        <w:t>هذا</w:t>
      </w:r>
      <w:proofErr w:type="spellEnd"/>
      <w:r w:rsidRPr="007F406C">
        <w:t xml:space="preserve"> </w:t>
      </w:r>
      <w:proofErr w:type="spellStart"/>
      <w:r w:rsidRPr="007F406C">
        <w:t>الربع</w:t>
      </w:r>
      <w:proofErr w:type="spellEnd"/>
      <w:r w:rsidRPr="007F406C">
        <w:t>.</w:t>
      </w:r>
    </w:p>
    <w:p w14:paraId="2A2A2B21" w14:textId="77777777" w:rsidR="007F406C" w:rsidRPr="007F406C" w:rsidRDefault="007F406C">
      <w:pPr>
        <w:numPr>
          <w:ilvl w:val="0"/>
          <w:numId w:val="96"/>
        </w:numPr>
      </w:pPr>
      <w:r w:rsidRPr="007F406C">
        <w:rPr>
          <w:b/>
          <w:bCs/>
        </w:rPr>
        <w:t>English</w:t>
      </w:r>
      <w:r w:rsidRPr="007F406C">
        <w:t>: The business incurred a loss due to increased operating expenses.</w:t>
      </w:r>
    </w:p>
    <w:p w14:paraId="2EC56715" w14:textId="77777777" w:rsidR="007F406C" w:rsidRPr="007F406C" w:rsidRDefault="007F406C">
      <w:pPr>
        <w:numPr>
          <w:ilvl w:val="0"/>
          <w:numId w:val="96"/>
        </w:numPr>
      </w:pPr>
      <w:r w:rsidRPr="007F406C">
        <w:rPr>
          <w:b/>
          <w:bCs/>
        </w:rPr>
        <w:t>Arabic</w:t>
      </w:r>
      <w:r w:rsidRPr="007F406C">
        <w:t xml:space="preserve">: </w:t>
      </w:r>
      <w:proofErr w:type="spellStart"/>
      <w:r w:rsidRPr="007F406C">
        <w:t>تكبدت</w:t>
      </w:r>
      <w:proofErr w:type="spellEnd"/>
      <w:r w:rsidRPr="007F406C">
        <w:t xml:space="preserve"> </w:t>
      </w:r>
      <w:proofErr w:type="spellStart"/>
      <w:r w:rsidRPr="007F406C">
        <w:t>الشركة</w:t>
      </w:r>
      <w:proofErr w:type="spellEnd"/>
      <w:r w:rsidRPr="007F406C">
        <w:t xml:space="preserve"> </w:t>
      </w:r>
      <w:proofErr w:type="spellStart"/>
      <w:r w:rsidRPr="007F406C">
        <w:t>خسارة</w:t>
      </w:r>
      <w:proofErr w:type="spellEnd"/>
      <w:r w:rsidRPr="007F406C">
        <w:t xml:space="preserve"> </w:t>
      </w:r>
      <w:proofErr w:type="spellStart"/>
      <w:r w:rsidRPr="007F406C">
        <w:t>بسبب</w:t>
      </w:r>
      <w:proofErr w:type="spellEnd"/>
      <w:r w:rsidRPr="007F406C">
        <w:t xml:space="preserve"> </w:t>
      </w:r>
      <w:proofErr w:type="spellStart"/>
      <w:r w:rsidRPr="007F406C">
        <w:t>زيادة</w:t>
      </w:r>
      <w:proofErr w:type="spellEnd"/>
      <w:r w:rsidRPr="007F406C">
        <w:t xml:space="preserve"> </w:t>
      </w:r>
      <w:proofErr w:type="spellStart"/>
      <w:r w:rsidRPr="007F406C">
        <w:t>المصروفات</w:t>
      </w:r>
      <w:proofErr w:type="spellEnd"/>
      <w:r w:rsidRPr="007F406C">
        <w:t xml:space="preserve"> </w:t>
      </w:r>
      <w:proofErr w:type="spellStart"/>
      <w:r w:rsidRPr="007F406C">
        <w:t>التشغيلية</w:t>
      </w:r>
      <w:proofErr w:type="spellEnd"/>
      <w:r w:rsidRPr="007F406C">
        <w:t>.</w:t>
      </w:r>
    </w:p>
    <w:p w14:paraId="66105F27" w14:textId="77777777" w:rsidR="007F406C" w:rsidRPr="007F406C" w:rsidRDefault="00000000" w:rsidP="007F406C">
      <w:r>
        <w:pict w14:anchorId="7BB99456">
          <v:rect id="_x0000_i1168" style="width:0;height:1.5pt" o:hralign="center" o:hrstd="t" o:hr="t" fillcolor="#a0a0a0" stroked="f"/>
        </w:pict>
      </w:r>
    </w:p>
    <w:p w14:paraId="1D1F42CC"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6"/>
      </w:tblGrid>
      <w:tr w:rsidR="007F406C" w:rsidRPr="007F406C" w14:paraId="70B279F2" w14:textId="77777777" w:rsidTr="007F406C">
        <w:trPr>
          <w:tblHeader/>
          <w:tblCellSpacing w:w="15" w:type="dxa"/>
        </w:trPr>
        <w:tc>
          <w:tcPr>
            <w:tcW w:w="0" w:type="auto"/>
            <w:vAlign w:val="center"/>
            <w:hideMark/>
          </w:tcPr>
          <w:p w14:paraId="5352479A" w14:textId="77777777" w:rsidR="007F406C" w:rsidRPr="007F406C" w:rsidRDefault="007F406C" w:rsidP="007F406C">
            <w:pPr>
              <w:rPr>
                <w:b/>
                <w:bCs/>
              </w:rPr>
            </w:pPr>
            <w:r w:rsidRPr="007F406C">
              <w:rPr>
                <w:b/>
                <w:bCs/>
              </w:rPr>
              <w:t>English Term</w:t>
            </w:r>
          </w:p>
        </w:tc>
        <w:tc>
          <w:tcPr>
            <w:tcW w:w="0" w:type="auto"/>
            <w:vAlign w:val="center"/>
            <w:hideMark/>
          </w:tcPr>
          <w:p w14:paraId="1691C154" w14:textId="77777777" w:rsidR="007F406C" w:rsidRPr="007F406C" w:rsidRDefault="007F406C" w:rsidP="007F406C">
            <w:pPr>
              <w:rPr>
                <w:b/>
                <w:bCs/>
              </w:rPr>
            </w:pPr>
            <w:r w:rsidRPr="007F406C">
              <w:rPr>
                <w:b/>
                <w:bCs/>
              </w:rPr>
              <w:t>Arabic Term</w:t>
            </w:r>
          </w:p>
        </w:tc>
      </w:tr>
      <w:tr w:rsidR="007F406C" w:rsidRPr="007F406C" w14:paraId="77E7D1BB" w14:textId="77777777" w:rsidTr="007F406C">
        <w:trPr>
          <w:tblCellSpacing w:w="15" w:type="dxa"/>
        </w:trPr>
        <w:tc>
          <w:tcPr>
            <w:tcW w:w="0" w:type="auto"/>
            <w:vAlign w:val="center"/>
            <w:hideMark/>
          </w:tcPr>
          <w:p w14:paraId="09FD2F3B" w14:textId="77777777" w:rsidR="007F406C" w:rsidRPr="007F406C" w:rsidRDefault="007F406C" w:rsidP="007F406C">
            <w:r w:rsidRPr="007F406C">
              <w:t>Net Profit</w:t>
            </w:r>
          </w:p>
        </w:tc>
        <w:tc>
          <w:tcPr>
            <w:tcW w:w="0" w:type="auto"/>
            <w:vAlign w:val="center"/>
            <w:hideMark/>
          </w:tcPr>
          <w:p w14:paraId="510996B7" w14:textId="77777777" w:rsidR="007F406C" w:rsidRPr="007F406C" w:rsidRDefault="007F406C" w:rsidP="007F406C">
            <w:proofErr w:type="spellStart"/>
            <w:r w:rsidRPr="007F406C">
              <w:t>صافي</w:t>
            </w:r>
            <w:proofErr w:type="spellEnd"/>
            <w:r w:rsidRPr="007F406C">
              <w:t xml:space="preserve"> </w:t>
            </w:r>
            <w:proofErr w:type="spellStart"/>
            <w:r w:rsidRPr="007F406C">
              <w:t>الربح</w:t>
            </w:r>
            <w:proofErr w:type="spellEnd"/>
          </w:p>
        </w:tc>
      </w:tr>
      <w:tr w:rsidR="007F406C" w:rsidRPr="007F406C" w14:paraId="3509155E" w14:textId="77777777" w:rsidTr="007F406C">
        <w:trPr>
          <w:tblCellSpacing w:w="15" w:type="dxa"/>
        </w:trPr>
        <w:tc>
          <w:tcPr>
            <w:tcW w:w="0" w:type="auto"/>
            <w:vAlign w:val="center"/>
            <w:hideMark/>
          </w:tcPr>
          <w:p w14:paraId="1365D851" w14:textId="77777777" w:rsidR="007F406C" w:rsidRPr="007F406C" w:rsidRDefault="007F406C" w:rsidP="007F406C">
            <w:r w:rsidRPr="007F406C">
              <w:t>Gross Profit</w:t>
            </w:r>
          </w:p>
        </w:tc>
        <w:tc>
          <w:tcPr>
            <w:tcW w:w="0" w:type="auto"/>
            <w:vAlign w:val="center"/>
            <w:hideMark/>
          </w:tcPr>
          <w:p w14:paraId="452845C3" w14:textId="77777777" w:rsidR="007F406C" w:rsidRPr="007F406C" w:rsidRDefault="007F406C" w:rsidP="007F406C">
            <w:proofErr w:type="spellStart"/>
            <w:r w:rsidRPr="007F406C">
              <w:t>الربح</w:t>
            </w:r>
            <w:proofErr w:type="spellEnd"/>
            <w:r w:rsidRPr="007F406C">
              <w:t xml:space="preserve"> </w:t>
            </w:r>
            <w:proofErr w:type="spellStart"/>
            <w:r w:rsidRPr="007F406C">
              <w:t>الإجمالي</w:t>
            </w:r>
            <w:proofErr w:type="spellEnd"/>
          </w:p>
        </w:tc>
      </w:tr>
      <w:tr w:rsidR="007F406C" w:rsidRPr="007F406C" w14:paraId="1DB50746" w14:textId="77777777" w:rsidTr="007F406C">
        <w:trPr>
          <w:tblCellSpacing w:w="15" w:type="dxa"/>
        </w:trPr>
        <w:tc>
          <w:tcPr>
            <w:tcW w:w="0" w:type="auto"/>
            <w:vAlign w:val="center"/>
            <w:hideMark/>
          </w:tcPr>
          <w:p w14:paraId="38859496" w14:textId="77777777" w:rsidR="007F406C" w:rsidRPr="007F406C" w:rsidRDefault="007F406C" w:rsidP="007F406C">
            <w:r w:rsidRPr="007F406C">
              <w:t>Operating Profit</w:t>
            </w:r>
          </w:p>
        </w:tc>
        <w:tc>
          <w:tcPr>
            <w:tcW w:w="0" w:type="auto"/>
            <w:vAlign w:val="center"/>
            <w:hideMark/>
          </w:tcPr>
          <w:p w14:paraId="77A2055F" w14:textId="77777777" w:rsidR="007F406C" w:rsidRPr="007F406C" w:rsidRDefault="007F406C" w:rsidP="007F406C">
            <w:proofErr w:type="spellStart"/>
            <w:r w:rsidRPr="007F406C">
              <w:t>الربح</w:t>
            </w:r>
            <w:proofErr w:type="spellEnd"/>
            <w:r w:rsidRPr="007F406C">
              <w:t xml:space="preserve"> </w:t>
            </w:r>
            <w:proofErr w:type="spellStart"/>
            <w:r w:rsidRPr="007F406C">
              <w:t>التشغيلي</w:t>
            </w:r>
            <w:proofErr w:type="spellEnd"/>
          </w:p>
        </w:tc>
      </w:tr>
      <w:tr w:rsidR="007F406C" w:rsidRPr="007F406C" w14:paraId="11E5F0A1" w14:textId="77777777" w:rsidTr="007F406C">
        <w:trPr>
          <w:tblCellSpacing w:w="15" w:type="dxa"/>
        </w:trPr>
        <w:tc>
          <w:tcPr>
            <w:tcW w:w="0" w:type="auto"/>
            <w:vAlign w:val="center"/>
            <w:hideMark/>
          </w:tcPr>
          <w:p w14:paraId="44E4C259" w14:textId="77777777" w:rsidR="007F406C" w:rsidRPr="007F406C" w:rsidRDefault="007F406C" w:rsidP="007F406C">
            <w:r w:rsidRPr="007F406C">
              <w:t>Revenue</w:t>
            </w:r>
          </w:p>
        </w:tc>
        <w:tc>
          <w:tcPr>
            <w:tcW w:w="0" w:type="auto"/>
            <w:vAlign w:val="center"/>
            <w:hideMark/>
          </w:tcPr>
          <w:p w14:paraId="1700B9D5" w14:textId="77777777" w:rsidR="007F406C" w:rsidRPr="007F406C" w:rsidRDefault="007F406C" w:rsidP="007F406C">
            <w:proofErr w:type="spellStart"/>
            <w:r w:rsidRPr="007F406C">
              <w:t>الإيرادات</w:t>
            </w:r>
            <w:proofErr w:type="spellEnd"/>
          </w:p>
        </w:tc>
      </w:tr>
      <w:tr w:rsidR="007F406C" w:rsidRPr="007F406C" w14:paraId="1126C4BE" w14:textId="77777777" w:rsidTr="007F406C">
        <w:trPr>
          <w:tblCellSpacing w:w="15" w:type="dxa"/>
        </w:trPr>
        <w:tc>
          <w:tcPr>
            <w:tcW w:w="0" w:type="auto"/>
            <w:vAlign w:val="center"/>
            <w:hideMark/>
          </w:tcPr>
          <w:p w14:paraId="3D4D1892" w14:textId="77777777" w:rsidR="007F406C" w:rsidRPr="007F406C" w:rsidRDefault="007F406C" w:rsidP="007F406C">
            <w:r w:rsidRPr="007F406C">
              <w:t>Expenses</w:t>
            </w:r>
          </w:p>
        </w:tc>
        <w:tc>
          <w:tcPr>
            <w:tcW w:w="0" w:type="auto"/>
            <w:vAlign w:val="center"/>
            <w:hideMark/>
          </w:tcPr>
          <w:p w14:paraId="51B468D6" w14:textId="77777777" w:rsidR="007F406C" w:rsidRPr="007F406C" w:rsidRDefault="007F406C" w:rsidP="007F406C">
            <w:proofErr w:type="spellStart"/>
            <w:r w:rsidRPr="007F406C">
              <w:t>المصروفات</w:t>
            </w:r>
            <w:proofErr w:type="spellEnd"/>
          </w:p>
        </w:tc>
      </w:tr>
    </w:tbl>
    <w:p w14:paraId="17566F30" w14:textId="77777777" w:rsidR="007F406C" w:rsidRPr="007F406C" w:rsidRDefault="00000000" w:rsidP="007F406C">
      <w:r>
        <w:pict w14:anchorId="197C9FBB">
          <v:rect id="_x0000_i1169" style="width:0;height:1.5pt" o:hralign="center" o:hrstd="t" o:hr="t" fillcolor="#a0a0a0" stroked="f"/>
        </w:pict>
      </w:r>
    </w:p>
    <w:p w14:paraId="4F1AAD3E" w14:textId="2321CF18" w:rsidR="00ED7FA5" w:rsidRDefault="00B412D4" w:rsidP="00B412D4">
      <w:pPr>
        <w:pStyle w:val="Heading2"/>
      </w:pPr>
      <w:bookmarkStart w:id="204" w:name="_Toc192662201"/>
      <w:r w:rsidRPr="00B412D4">
        <w:t>Sales, Purchase, Cost of sales and tax accounts</w:t>
      </w:r>
      <w:r>
        <w:t xml:space="preserve"> </w:t>
      </w:r>
      <w:proofErr w:type="gramStart"/>
      <w:r w:rsidR="001C5B7F">
        <w:t xml:space="preserve">=  </w:t>
      </w:r>
      <w:r>
        <w:t>3352</w:t>
      </w:r>
      <w:bookmarkEnd w:id="204"/>
      <w:proofErr w:type="gramEnd"/>
    </w:p>
    <w:p w14:paraId="08A6903A" w14:textId="77777777" w:rsidR="00B412D4" w:rsidRPr="00B412D4" w:rsidRDefault="00B412D4" w:rsidP="00B412D4">
      <w:r w:rsidRPr="00B412D4">
        <w:t xml:space="preserve">The translation of the label </w:t>
      </w:r>
      <w:r w:rsidRPr="00B412D4">
        <w:rPr>
          <w:b/>
          <w:bCs/>
        </w:rPr>
        <w:t>"Sales, Purchase, Cost of Sales, and Tax Accounts"</w:t>
      </w:r>
      <w:r w:rsidRPr="00B412D4">
        <w:t xml:space="preserve"> in Arabic is:</w:t>
      </w:r>
    </w:p>
    <w:p w14:paraId="78F7B704" w14:textId="77777777" w:rsidR="00B412D4" w:rsidRPr="00B412D4" w:rsidRDefault="00B412D4" w:rsidP="00B412D4">
      <w:r w:rsidRPr="00B412D4">
        <w:rPr>
          <w:b/>
          <w:bCs/>
        </w:rPr>
        <w:t>"</w:t>
      </w:r>
      <w:proofErr w:type="spellStart"/>
      <w:r w:rsidRPr="00B412D4">
        <w:rPr>
          <w:b/>
          <w:bCs/>
        </w:rPr>
        <w:t>حسابات</w:t>
      </w:r>
      <w:proofErr w:type="spellEnd"/>
      <w:r w:rsidRPr="00B412D4">
        <w:rPr>
          <w:b/>
          <w:bCs/>
        </w:rPr>
        <w:t xml:space="preserve"> </w:t>
      </w:r>
      <w:proofErr w:type="spellStart"/>
      <w:r w:rsidRPr="00B412D4">
        <w:rPr>
          <w:b/>
          <w:bCs/>
        </w:rPr>
        <w:t>المبيعات</w:t>
      </w:r>
      <w:proofErr w:type="spellEnd"/>
      <w:r w:rsidRPr="00B412D4">
        <w:rPr>
          <w:b/>
          <w:bCs/>
        </w:rPr>
        <w:t xml:space="preserve">، </w:t>
      </w:r>
      <w:proofErr w:type="spellStart"/>
      <w:r w:rsidRPr="00B412D4">
        <w:rPr>
          <w:b/>
          <w:bCs/>
        </w:rPr>
        <w:t>المشتريات</w:t>
      </w:r>
      <w:proofErr w:type="spellEnd"/>
      <w:r w:rsidRPr="00B412D4">
        <w:rPr>
          <w:b/>
          <w:bCs/>
        </w:rPr>
        <w:t xml:space="preserve">، </w:t>
      </w:r>
      <w:proofErr w:type="spellStart"/>
      <w:r w:rsidRPr="00B412D4">
        <w:rPr>
          <w:b/>
          <w:bCs/>
        </w:rPr>
        <w:t>تكلفة</w:t>
      </w:r>
      <w:proofErr w:type="spellEnd"/>
      <w:r w:rsidRPr="00B412D4">
        <w:rPr>
          <w:b/>
          <w:bCs/>
        </w:rPr>
        <w:t xml:space="preserve"> </w:t>
      </w:r>
      <w:proofErr w:type="spellStart"/>
      <w:r w:rsidRPr="00B412D4">
        <w:rPr>
          <w:b/>
          <w:bCs/>
        </w:rPr>
        <w:t>المبيعات</w:t>
      </w:r>
      <w:proofErr w:type="spellEnd"/>
      <w:r w:rsidRPr="00B412D4">
        <w:rPr>
          <w:b/>
          <w:bCs/>
        </w:rPr>
        <w:t xml:space="preserve">، </w:t>
      </w:r>
      <w:proofErr w:type="spellStart"/>
      <w:r w:rsidRPr="00B412D4">
        <w:rPr>
          <w:b/>
          <w:bCs/>
        </w:rPr>
        <w:t>والضرائب</w:t>
      </w:r>
      <w:proofErr w:type="spellEnd"/>
      <w:r w:rsidRPr="00B412D4">
        <w:rPr>
          <w:b/>
          <w:bCs/>
        </w:rPr>
        <w:t>"</w:t>
      </w:r>
    </w:p>
    <w:p w14:paraId="52350C43" w14:textId="77777777" w:rsidR="00B412D4" w:rsidRDefault="00B412D4" w:rsidP="00B412D4">
      <w:r w:rsidRPr="00B412D4">
        <w:t>This label is commonly used in accounting and financial contexts in Arabic-speaking regions</w:t>
      </w:r>
    </w:p>
    <w:p w14:paraId="65E98F29" w14:textId="19ED1809" w:rsidR="00294EF6" w:rsidRPr="00B412D4" w:rsidRDefault="00294EF6" w:rsidP="00294EF6">
      <w:pPr>
        <w:pStyle w:val="Heading2"/>
      </w:pPr>
      <w:bookmarkStart w:id="205" w:name="_Toc192662202"/>
      <w:r>
        <w:t>Purchase</w:t>
      </w:r>
      <w:bookmarkEnd w:id="205"/>
    </w:p>
    <w:p w14:paraId="5D176A84" w14:textId="5C4F5D2A" w:rsidR="00B412D4" w:rsidRDefault="00B412D4" w:rsidP="00294EF6">
      <w:pPr>
        <w:pStyle w:val="Heading3"/>
      </w:pPr>
      <w:bookmarkStart w:id="206" w:name="_Toc192662203"/>
      <w:r w:rsidRPr="00B412D4">
        <w:t>Purchase date</w:t>
      </w:r>
      <w:r>
        <w:t xml:space="preserve"> </w:t>
      </w:r>
      <w:proofErr w:type="gramStart"/>
      <w:r w:rsidR="001C5B7F">
        <w:t xml:space="preserve">=  </w:t>
      </w:r>
      <w:r>
        <w:t>3504</w:t>
      </w:r>
      <w:bookmarkEnd w:id="206"/>
      <w:proofErr w:type="gramEnd"/>
    </w:p>
    <w:p w14:paraId="03223771" w14:textId="77777777" w:rsidR="00B412D4" w:rsidRPr="00B412D4" w:rsidRDefault="00B412D4" w:rsidP="00B412D4">
      <w:r w:rsidRPr="00B412D4">
        <w:t xml:space="preserve">The translation of </w:t>
      </w:r>
      <w:r w:rsidRPr="00B412D4">
        <w:rPr>
          <w:b/>
          <w:bCs/>
        </w:rPr>
        <w:t>"Purchase Date"</w:t>
      </w:r>
      <w:r w:rsidRPr="00B412D4">
        <w:t xml:space="preserve"> in Arabic is:</w:t>
      </w:r>
    </w:p>
    <w:p w14:paraId="52B59F40" w14:textId="77777777" w:rsidR="00B412D4" w:rsidRPr="00B412D4" w:rsidRDefault="00B412D4" w:rsidP="00B412D4">
      <w:r w:rsidRPr="00B412D4">
        <w:rPr>
          <w:b/>
          <w:bCs/>
        </w:rPr>
        <w:t>"</w:t>
      </w:r>
      <w:proofErr w:type="spellStart"/>
      <w:r w:rsidRPr="00B412D4">
        <w:rPr>
          <w:b/>
          <w:bCs/>
        </w:rPr>
        <w:t>تاريخ</w:t>
      </w:r>
      <w:proofErr w:type="spellEnd"/>
      <w:r w:rsidRPr="00B412D4">
        <w:rPr>
          <w:b/>
          <w:bCs/>
        </w:rPr>
        <w:t xml:space="preserve"> </w:t>
      </w:r>
      <w:proofErr w:type="spellStart"/>
      <w:r w:rsidRPr="00B412D4">
        <w:rPr>
          <w:b/>
          <w:bCs/>
        </w:rPr>
        <w:t>الشراء</w:t>
      </w:r>
      <w:proofErr w:type="spellEnd"/>
      <w:r w:rsidRPr="00B412D4">
        <w:rPr>
          <w:b/>
          <w:bCs/>
        </w:rPr>
        <w:t>"</w:t>
      </w:r>
      <w:r w:rsidRPr="00B412D4">
        <w:t xml:space="preserve"> (</w:t>
      </w:r>
      <w:proofErr w:type="spellStart"/>
      <w:r w:rsidRPr="00B412D4">
        <w:t>Tareekh</w:t>
      </w:r>
      <w:proofErr w:type="spellEnd"/>
      <w:r w:rsidRPr="00B412D4">
        <w:t xml:space="preserve"> Al-</w:t>
      </w:r>
      <w:proofErr w:type="spellStart"/>
      <w:r w:rsidRPr="00B412D4">
        <w:t>Shiraa</w:t>
      </w:r>
      <w:proofErr w:type="spellEnd"/>
      <w:r w:rsidRPr="00B412D4">
        <w:t>)</w:t>
      </w:r>
    </w:p>
    <w:p w14:paraId="1CAB32BF" w14:textId="77777777" w:rsidR="00B412D4" w:rsidRPr="00B412D4" w:rsidRDefault="00B412D4" w:rsidP="00B412D4">
      <w:r w:rsidRPr="00B412D4">
        <w:t>This term is used to refer to the date on which a purchase was made.</w:t>
      </w:r>
    </w:p>
    <w:p w14:paraId="73602493" w14:textId="3FD4CBBA" w:rsidR="00B412D4" w:rsidRDefault="00B412D4" w:rsidP="00294EF6">
      <w:pPr>
        <w:pStyle w:val="Heading3"/>
      </w:pPr>
      <w:bookmarkStart w:id="207" w:name="_Toc192662204"/>
      <w:r w:rsidRPr="00B412D4">
        <w:lastRenderedPageBreak/>
        <w:t>Purchase amount</w:t>
      </w:r>
      <w:r>
        <w:t xml:space="preserve"> </w:t>
      </w:r>
      <w:proofErr w:type="gramStart"/>
      <w:r w:rsidR="001C5B7F">
        <w:t xml:space="preserve">=  </w:t>
      </w:r>
      <w:r>
        <w:t>3517</w:t>
      </w:r>
      <w:bookmarkEnd w:id="207"/>
      <w:proofErr w:type="gramEnd"/>
    </w:p>
    <w:p w14:paraId="6A41054F" w14:textId="77777777" w:rsidR="00B412D4" w:rsidRPr="00B412D4" w:rsidRDefault="00B412D4" w:rsidP="00B412D4">
      <w:r w:rsidRPr="00B412D4">
        <w:t xml:space="preserve">The translation of </w:t>
      </w:r>
      <w:r w:rsidRPr="00B412D4">
        <w:rPr>
          <w:b/>
          <w:bCs/>
        </w:rPr>
        <w:t>"Purchase Amount"</w:t>
      </w:r>
      <w:r w:rsidRPr="00B412D4">
        <w:t xml:space="preserve"> in Arabic is:</w:t>
      </w:r>
    </w:p>
    <w:p w14:paraId="5B75905F" w14:textId="77777777" w:rsidR="00B412D4" w:rsidRPr="00B412D4" w:rsidRDefault="00B412D4" w:rsidP="00B412D4">
      <w:r w:rsidRPr="00B412D4">
        <w:rPr>
          <w:b/>
          <w:bCs/>
        </w:rPr>
        <w:t>"</w:t>
      </w:r>
      <w:proofErr w:type="spellStart"/>
      <w:r w:rsidRPr="00B412D4">
        <w:rPr>
          <w:b/>
          <w:bCs/>
        </w:rPr>
        <w:t>مبلغ</w:t>
      </w:r>
      <w:proofErr w:type="spellEnd"/>
      <w:r w:rsidRPr="00B412D4">
        <w:rPr>
          <w:b/>
          <w:bCs/>
        </w:rPr>
        <w:t xml:space="preserve"> </w:t>
      </w:r>
      <w:proofErr w:type="spellStart"/>
      <w:r w:rsidRPr="00B412D4">
        <w:rPr>
          <w:b/>
          <w:bCs/>
        </w:rPr>
        <w:t>الشراء</w:t>
      </w:r>
      <w:proofErr w:type="spellEnd"/>
      <w:r w:rsidRPr="00B412D4">
        <w:rPr>
          <w:b/>
          <w:bCs/>
        </w:rPr>
        <w:t>"</w:t>
      </w:r>
      <w:r w:rsidRPr="00B412D4">
        <w:t xml:space="preserve"> (</w:t>
      </w:r>
      <w:proofErr w:type="spellStart"/>
      <w:r w:rsidRPr="00B412D4">
        <w:t>Mablagh</w:t>
      </w:r>
      <w:proofErr w:type="spellEnd"/>
      <w:r w:rsidRPr="00B412D4">
        <w:t xml:space="preserve"> Al-</w:t>
      </w:r>
      <w:proofErr w:type="spellStart"/>
      <w:r w:rsidRPr="00B412D4">
        <w:t>Shiraa</w:t>
      </w:r>
      <w:proofErr w:type="spellEnd"/>
      <w:r w:rsidRPr="00B412D4">
        <w:t>)</w:t>
      </w:r>
    </w:p>
    <w:p w14:paraId="48308333" w14:textId="77777777" w:rsidR="00B412D4" w:rsidRPr="00B412D4" w:rsidRDefault="00B412D4" w:rsidP="00B412D4">
      <w:r w:rsidRPr="00B412D4">
        <w:t xml:space="preserve">This term refers to the total amount paid or payable for a purchase. </w:t>
      </w:r>
    </w:p>
    <w:p w14:paraId="38448012" w14:textId="2EA9C457" w:rsidR="00845D0D" w:rsidRPr="00845D0D" w:rsidRDefault="00845D0D" w:rsidP="00294EF6">
      <w:pPr>
        <w:pStyle w:val="Heading3"/>
      </w:pPr>
      <w:bookmarkStart w:id="208" w:name="_Toc192662205"/>
      <w:r w:rsidRPr="00845D0D">
        <w:t>Purchase per period</w:t>
      </w:r>
      <w:r>
        <w:t xml:space="preserve"> </w:t>
      </w:r>
      <w:proofErr w:type="gramStart"/>
      <w:r w:rsidR="001C5B7F">
        <w:t xml:space="preserve">=  </w:t>
      </w:r>
      <w:r>
        <w:t>3573</w:t>
      </w:r>
      <w:bookmarkEnd w:id="208"/>
      <w:proofErr w:type="gramEnd"/>
    </w:p>
    <w:p w14:paraId="36F1FB38" w14:textId="77777777" w:rsidR="00845D0D" w:rsidRPr="00845D0D" w:rsidRDefault="00845D0D" w:rsidP="00845D0D">
      <w:r w:rsidRPr="00845D0D">
        <w:t xml:space="preserve">The translation of </w:t>
      </w:r>
      <w:r w:rsidRPr="00845D0D">
        <w:rPr>
          <w:b/>
          <w:bCs/>
        </w:rPr>
        <w:t>"Purchase per Period"</w:t>
      </w:r>
      <w:r w:rsidRPr="00845D0D">
        <w:t xml:space="preserve"> in Arabic is:</w:t>
      </w:r>
    </w:p>
    <w:p w14:paraId="7C3F7486" w14:textId="77777777" w:rsidR="00845D0D" w:rsidRPr="00845D0D" w:rsidRDefault="00845D0D" w:rsidP="00845D0D">
      <w:r w:rsidRPr="00845D0D">
        <w:rPr>
          <w:b/>
          <w:bCs/>
        </w:rPr>
        <w:t>"</w:t>
      </w:r>
      <w:proofErr w:type="spellStart"/>
      <w:r w:rsidRPr="00845D0D">
        <w:rPr>
          <w:b/>
          <w:bCs/>
        </w:rPr>
        <w:t>المشتريات</w:t>
      </w:r>
      <w:proofErr w:type="spellEnd"/>
      <w:r w:rsidRPr="00845D0D">
        <w:rPr>
          <w:b/>
          <w:bCs/>
        </w:rPr>
        <w:t xml:space="preserve"> </w:t>
      </w:r>
      <w:proofErr w:type="spellStart"/>
      <w:r w:rsidRPr="00845D0D">
        <w:rPr>
          <w:b/>
          <w:bCs/>
        </w:rPr>
        <w:t>لكل</w:t>
      </w:r>
      <w:proofErr w:type="spellEnd"/>
      <w:r w:rsidRPr="00845D0D">
        <w:rPr>
          <w:b/>
          <w:bCs/>
        </w:rPr>
        <w:t xml:space="preserve"> </w:t>
      </w:r>
      <w:proofErr w:type="spellStart"/>
      <w:r w:rsidRPr="00845D0D">
        <w:rPr>
          <w:b/>
          <w:bCs/>
        </w:rPr>
        <w:t>فترة</w:t>
      </w:r>
      <w:proofErr w:type="spellEnd"/>
      <w:r w:rsidRPr="00845D0D">
        <w:rPr>
          <w:b/>
          <w:bCs/>
        </w:rPr>
        <w:t>"</w:t>
      </w:r>
      <w:r w:rsidRPr="00845D0D">
        <w:t xml:space="preserve"> (Al-</w:t>
      </w:r>
      <w:proofErr w:type="spellStart"/>
      <w:r w:rsidRPr="00845D0D">
        <w:t>Mushtarayat</w:t>
      </w:r>
      <w:proofErr w:type="spellEnd"/>
      <w:r w:rsidRPr="00845D0D">
        <w:t xml:space="preserve"> li-Kull </w:t>
      </w:r>
      <w:proofErr w:type="spellStart"/>
      <w:r w:rsidRPr="00845D0D">
        <w:t>Fatrah</w:t>
      </w:r>
      <w:proofErr w:type="spellEnd"/>
      <w:r w:rsidRPr="00845D0D">
        <w:t>)</w:t>
      </w:r>
    </w:p>
    <w:p w14:paraId="29662913" w14:textId="77777777" w:rsidR="00845D0D" w:rsidRPr="00845D0D" w:rsidRDefault="00845D0D" w:rsidP="00845D0D">
      <w:r w:rsidRPr="00845D0D">
        <w:t xml:space="preserve">This term refers to the total purchases made within a specific </w:t>
      </w:r>
      <w:proofErr w:type="gramStart"/>
      <w:r w:rsidRPr="00845D0D">
        <w:t>time period</w:t>
      </w:r>
      <w:proofErr w:type="gramEnd"/>
      <w:r w:rsidRPr="00845D0D">
        <w:t xml:space="preserve"> (e.g., monthly, quarterly, or annually). </w:t>
      </w:r>
    </w:p>
    <w:p w14:paraId="27A63CC2" w14:textId="7C6AADCB" w:rsidR="00845D0D" w:rsidRPr="00845D0D" w:rsidRDefault="00845D0D" w:rsidP="00294EF6">
      <w:pPr>
        <w:pStyle w:val="Heading3"/>
      </w:pPr>
      <w:bookmarkStart w:id="209" w:name="_Toc192662206"/>
      <w:r w:rsidRPr="00845D0D">
        <w:t>Purchase per product</w:t>
      </w:r>
      <w:r>
        <w:t xml:space="preserve"> </w:t>
      </w:r>
      <w:proofErr w:type="gramStart"/>
      <w:r w:rsidR="001C5B7F">
        <w:t xml:space="preserve">=  </w:t>
      </w:r>
      <w:r>
        <w:t>3575</w:t>
      </w:r>
      <w:bookmarkEnd w:id="209"/>
      <w:proofErr w:type="gramEnd"/>
    </w:p>
    <w:p w14:paraId="2F75A8E2" w14:textId="77777777" w:rsidR="00845D0D" w:rsidRPr="00845D0D" w:rsidRDefault="00845D0D" w:rsidP="00845D0D">
      <w:r w:rsidRPr="00845D0D">
        <w:t xml:space="preserve">The translation of </w:t>
      </w:r>
      <w:r w:rsidRPr="00845D0D">
        <w:rPr>
          <w:b/>
          <w:bCs/>
        </w:rPr>
        <w:t>"Purchase per Product"</w:t>
      </w:r>
      <w:r w:rsidRPr="00845D0D">
        <w:t xml:space="preserve"> in Arabic is:</w:t>
      </w:r>
    </w:p>
    <w:p w14:paraId="4FDCA7BD" w14:textId="77777777" w:rsidR="00845D0D" w:rsidRPr="00845D0D" w:rsidRDefault="00845D0D" w:rsidP="00845D0D">
      <w:r w:rsidRPr="00845D0D">
        <w:rPr>
          <w:b/>
          <w:bCs/>
        </w:rPr>
        <w:t>"</w:t>
      </w:r>
      <w:proofErr w:type="spellStart"/>
      <w:r w:rsidRPr="00845D0D">
        <w:rPr>
          <w:b/>
          <w:bCs/>
        </w:rPr>
        <w:t>الشراء</w:t>
      </w:r>
      <w:proofErr w:type="spellEnd"/>
      <w:r w:rsidRPr="00845D0D">
        <w:rPr>
          <w:b/>
          <w:bCs/>
        </w:rPr>
        <w:t xml:space="preserve"> </w:t>
      </w:r>
      <w:proofErr w:type="spellStart"/>
      <w:r w:rsidRPr="00845D0D">
        <w:rPr>
          <w:b/>
          <w:bCs/>
        </w:rPr>
        <w:t>لكل</w:t>
      </w:r>
      <w:proofErr w:type="spellEnd"/>
      <w:r w:rsidRPr="00845D0D">
        <w:rPr>
          <w:b/>
          <w:bCs/>
        </w:rPr>
        <w:t xml:space="preserve"> </w:t>
      </w:r>
      <w:proofErr w:type="spellStart"/>
      <w:r w:rsidRPr="00845D0D">
        <w:rPr>
          <w:b/>
          <w:bCs/>
        </w:rPr>
        <w:t>منتج</w:t>
      </w:r>
      <w:proofErr w:type="spellEnd"/>
      <w:r w:rsidRPr="00845D0D">
        <w:rPr>
          <w:b/>
          <w:bCs/>
        </w:rPr>
        <w:t>"</w:t>
      </w:r>
      <w:r w:rsidRPr="00845D0D">
        <w:t xml:space="preserve"> (Al-</w:t>
      </w:r>
      <w:proofErr w:type="spellStart"/>
      <w:r w:rsidRPr="00845D0D">
        <w:t>Shiraa</w:t>
      </w:r>
      <w:proofErr w:type="spellEnd"/>
      <w:r w:rsidRPr="00845D0D">
        <w:t xml:space="preserve"> li-Kull </w:t>
      </w:r>
      <w:proofErr w:type="spellStart"/>
      <w:r w:rsidRPr="00845D0D">
        <w:t>Muntaj</w:t>
      </w:r>
      <w:proofErr w:type="spellEnd"/>
      <w:r w:rsidRPr="00845D0D">
        <w:t>)</w:t>
      </w:r>
    </w:p>
    <w:p w14:paraId="5F1BDBFE" w14:textId="77777777" w:rsidR="00845D0D" w:rsidRDefault="00845D0D" w:rsidP="00845D0D">
      <w:r w:rsidRPr="00845D0D">
        <w:t>This term refers to the purchases made for a specific product or item.</w:t>
      </w:r>
    </w:p>
    <w:p w14:paraId="4FEB6086" w14:textId="7208DC5D" w:rsidR="00115BA0" w:rsidRDefault="00115BA0" w:rsidP="00294EF6">
      <w:pPr>
        <w:pStyle w:val="Heading3"/>
      </w:pPr>
      <w:bookmarkStart w:id="210" w:name="_Toc192662207"/>
      <w:r w:rsidRPr="00115BA0">
        <w:t>Purchases per period</w:t>
      </w:r>
      <w:r>
        <w:t xml:space="preserve"> </w:t>
      </w:r>
      <w:proofErr w:type="gramStart"/>
      <w:r w:rsidR="001C5B7F">
        <w:t xml:space="preserve">=  </w:t>
      </w:r>
      <w:r>
        <w:t>906114</w:t>
      </w:r>
      <w:bookmarkEnd w:id="210"/>
      <w:proofErr w:type="gramEnd"/>
      <w:r>
        <w:t xml:space="preserve"> </w:t>
      </w:r>
    </w:p>
    <w:p w14:paraId="18155869" w14:textId="77777777" w:rsidR="00115BA0" w:rsidRPr="00115BA0" w:rsidRDefault="00115BA0" w:rsidP="00115BA0">
      <w:r w:rsidRPr="00115BA0">
        <w:t xml:space="preserve">The translation of </w:t>
      </w:r>
      <w:r w:rsidRPr="00115BA0">
        <w:rPr>
          <w:b/>
          <w:bCs/>
        </w:rPr>
        <w:t>"Purchases per Period"</w:t>
      </w:r>
      <w:r w:rsidRPr="00115BA0">
        <w:t xml:space="preserve"> in Arabic is:</w:t>
      </w:r>
    </w:p>
    <w:p w14:paraId="05ED6C0B" w14:textId="77777777" w:rsidR="00115BA0" w:rsidRPr="00115BA0" w:rsidRDefault="00115BA0" w:rsidP="00115BA0">
      <w:r w:rsidRPr="00115BA0">
        <w:rPr>
          <w:b/>
          <w:bCs/>
        </w:rPr>
        <w:t>"</w:t>
      </w:r>
      <w:proofErr w:type="spellStart"/>
      <w:r w:rsidRPr="00115BA0">
        <w:rPr>
          <w:b/>
          <w:bCs/>
        </w:rPr>
        <w:t>المشتريات</w:t>
      </w:r>
      <w:proofErr w:type="spellEnd"/>
      <w:r w:rsidRPr="00115BA0">
        <w:rPr>
          <w:b/>
          <w:bCs/>
        </w:rPr>
        <w:t xml:space="preserve"> </w:t>
      </w:r>
      <w:proofErr w:type="spellStart"/>
      <w:r w:rsidRPr="00115BA0">
        <w:rPr>
          <w:b/>
          <w:bCs/>
        </w:rPr>
        <w:t>لكل</w:t>
      </w:r>
      <w:proofErr w:type="spellEnd"/>
      <w:r w:rsidRPr="00115BA0">
        <w:rPr>
          <w:b/>
          <w:bCs/>
        </w:rPr>
        <w:t xml:space="preserve"> </w:t>
      </w:r>
      <w:proofErr w:type="spellStart"/>
      <w:r w:rsidRPr="00115BA0">
        <w:rPr>
          <w:b/>
          <w:bCs/>
        </w:rPr>
        <w:t>فترة</w:t>
      </w:r>
      <w:proofErr w:type="spellEnd"/>
      <w:r w:rsidRPr="00115BA0">
        <w:rPr>
          <w:b/>
          <w:bCs/>
        </w:rPr>
        <w:t>"</w:t>
      </w:r>
      <w:r w:rsidRPr="00115BA0">
        <w:t xml:space="preserve"> (Al-</w:t>
      </w:r>
      <w:proofErr w:type="spellStart"/>
      <w:r w:rsidRPr="00115BA0">
        <w:t>Mushtarayat</w:t>
      </w:r>
      <w:proofErr w:type="spellEnd"/>
      <w:r w:rsidRPr="00115BA0">
        <w:t xml:space="preserve"> li-Kull </w:t>
      </w:r>
      <w:proofErr w:type="spellStart"/>
      <w:r w:rsidRPr="00115BA0">
        <w:t>Fatrah</w:t>
      </w:r>
      <w:proofErr w:type="spellEnd"/>
      <w:r w:rsidRPr="00115BA0">
        <w:t>)</w:t>
      </w:r>
    </w:p>
    <w:p w14:paraId="0056A8CF" w14:textId="77777777" w:rsidR="00115BA0" w:rsidRPr="00115BA0" w:rsidRDefault="00115BA0" w:rsidP="00115BA0">
      <w:r w:rsidRPr="00115BA0">
        <w:t xml:space="preserve">This term refers to the total purchases made within a specific </w:t>
      </w:r>
      <w:proofErr w:type="gramStart"/>
      <w:r w:rsidRPr="00115BA0">
        <w:t>time period</w:t>
      </w:r>
      <w:proofErr w:type="gramEnd"/>
      <w:r w:rsidRPr="00115BA0">
        <w:t xml:space="preserve"> (e.g., monthly, quarterly, or annually). </w:t>
      </w:r>
    </w:p>
    <w:p w14:paraId="5E9B4702" w14:textId="29ED7535" w:rsidR="00115BA0" w:rsidRDefault="00115BA0" w:rsidP="00294EF6">
      <w:pPr>
        <w:pStyle w:val="Heading3"/>
      </w:pPr>
      <w:bookmarkStart w:id="211" w:name="_Toc192662208"/>
      <w:r w:rsidRPr="00115BA0">
        <w:t>Posted purchases</w:t>
      </w:r>
      <w:r>
        <w:t xml:space="preserve"> </w:t>
      </w:r>
      <w:proofErr w:type="gramStart"/>
      <w:r w:rsidR="001C5B7F">
        <w:t xml:space="preserve">=  </w:t>
      </w:r>
      <w:r>
        <w:t>906129</w:t>
      </w:r>
      <w:bookmarkEnd w:id="211"/>
      <w:proofErr w:type="gramEnd"/>
      <w:r>
        <w:t xml:space="preserve"> </w:t>
      </w:r>
    </w:p>
    <w:p w14:paraId="651FFECB" w14:textId="77777777" w:rsidR="00115BA0" w:rsidRPr="00115BA0" w:rsidRDefault="00115BA0" w:rsidP="00115BA0">
      <w:r w:rsidRPr="00115BA0">
        <w:t xml:space="preserve">The translation of </w:t>
      </w:r>
      <w:r w:rsidRPr="00115BA0">
        <w:rPr>
          <w:b/>
          <w:bCs/>
        </w:rPr>
        <w:t>"Posted Purchases"</w:t>
      </w:r>
      <w:r w:rsidRPr="00115BA0">
        <w:t xml:space="preserve"> in Arabic is:</w:t>
      </w:r>
    </w:p>
    <w:p w14:paraId="177EA92F" w14:textId="77777777" w:rsidR="00115BA0" w:rsidRPr="00115BA0" w:rsidRDefault="00115BA0" w:rsidP="00115BA0">
      <w:r w:rsidRPr="00115BA0">
        <w:rPr>
          <w:b/>
          <w:bCs/>
        </w:rPr>
        <w:t>"</w:t>
      </w:r>
      <w:proofErr w:type="spellStart"/>
      <w:r w:rsidRPr="00115BA0">
        <w:rPr>
          <w:b/>
          <w:bCs/>
        </w:rPr>
        <w:t>المشتريات</w:t>
      </w:r>
      <w:proofErr w:type="spellEnd"/>
      <w:r w:rsidRPr="00115BA0">
        <w:rPr>
          <w:b/>
          <w:bCs/>
        </w:rPr>
        <w:t xml:space="preserve"> </w:t>
      </w:r>
      <w:proofErr w:type="spellStart"/>
      <w:r w:rsidRPr="00115BA0">
        <w:rPr>
          <w:b/>
          <w:bCs/>
        </w:rPr>
        <w:t>المرحلة</w:t>
      </w:r>
      <w:proofErr w:type="spellEnd"/>
      <w:r w:rsidRPr="00115BA0">
        <w:rPr>
          <w:b/>
          <w:bCs/>
        </w:rPr>
        <w:t>"</w:t>
      </w:r>
      <w:r w:rsidRPr="00115BA0">
        <w:t xml:space="preserve"> (Al-</w:t>
      </w:r>
      <w:proofErr w:type="spellStart"/>
      <w:r w:rsidRPr="00115BA0">
        <w:t>Mushtarayat</w:t>
      </w:r>
      <w:proofErr w:type="spellEnd"/>
      <w:r w:rsidRPr="00115BA0">
        <w:t xml:space="preserve"> Al-Murhala)</w:t>
      </w:r>
    </w:p>
    <w:p w14:paraId="712D3814" w14:textId="77777777" w:rsidR="00115BA0" w:rsidRPr="00115BA0" w:rsidRDefault="00115BA0" w:rsidP="00115BA0">
      <w:r w:rsidRPr="00115BA0">
        <w:t>This term is used in accounting to refer to purchase transactions that have been recorded or posted in the financial system.</w:t>
      </w:r>
    </w:p>
    <w:p w14:paraId="3857CB5B" w14:textId="0DDFA2E7" w:rsidR="00115BA0" w:rsidRDefault="00115BA0" w:rsidP="00294EF6">
      <w:pPr>
        <w:pStyle w:val="Heading3"/>
      </w:pPr>
      <w:bookmarkStart w:id="212" w:name="_Toc192662209"/>
      <w:r w:rsidRPr="00115BA0">
        <w:t>Unposted purchases</w:t>
      </w:r>
      <w:r>
        <w:t xml:space="preserve"> </w:t>
      </w:r>
      <w:proofErr w:type="gramStart"/>
      <w:r w:rsidR="001C5B7F">
        <w:t xml:space="preserve">=  </w:t>
      </w:r>
      <w:r>
        <w:t>906130</w:t>
      </w:r>
      <w:bookmarkEnd w:id="212"/>
      <w:proofErr w:type="gramEnd"/>
    </w:p>
    <w:p w14:paraId="483C03EA" w14:textId="77777777" w:rsidR="00115BA0" w:rsidRPr="00115BA0" w:rsidRDefault="00115BA0" w:rsidP="00115BA0">
      <w:r w:rsidRPr="00115BA0">
        <w:t xml:space="preserve">The translation of </w:t>
      </w:r>
      <w:r w:rsidRPr="00115BA0">
        <w:rPr>
          <w:b/>
          <w:bCs/>
        </w:rPr>
        <w:t>"Unposted Purchases"</w:t>
      </w:r>
      <w:r w:rsidRPr="00115BA0">
        <w:t xml:space="preserve"> in Arabic is:</w:t>
      </w:r>
    </w:p>
    <w:p w14:paraId="416F0D3C" w14:textId="77777777" w:rsidR="00115BA0" w:rsidRPr="00115BA0" w:rsidRDefault="00115BA0" w:rsidP="00115BA0">
      <w:r w:rsidRPr="00115BA0">
        <w:rPr>
          <w:b/>
          <w:bCs/>
        </w:rPr>
        <w:t>"</w:t>
      </w:r>
      <w:proofErr w:type="spellStart"/>
      <w:r w:rsidRPr="00115BA0">
        <w:rPr>
          <w:b/>
          <w:bCs/>
        </w:rPr>
        <w:t>المشتريات</w:t>
      </w:r>
      <w:proofErr w:type="spellEnd"/>
      <w:r w:rsidRPr="00115BA0">
        <w:rPr>
          <w:b/>
          <w:bCs/>
        </w:rPr>
        <w:t xml:space="preserve"> </w:t>
      </w:r>
      <w:proofErr w:type="spellStart"/>
      <w:r w:rsidRPr="00115BA0">
        <w:rPr>
          <w:b/>
          <w:bCs/>
        </w:rPr>
        <w:t>غير</w:t>
      </w:r>
      <w:proofErr w:type="spellEnd"/>
      <w:r w:rsidRPr="00115BA0">
        <w:rPr>
          <w:b/>
          <w:bCs/>
        </w:rPr>
        <w:t xml:space="preserve"> </w:t>
      </w:r>
      <w:proofErr w:type="spellStart"/>
      <w:r w:rsidRPr="00115BA0">
        <w:rPr>
          <w:b/>
          <w:bCs/>
        </w:rPr>
        <w:t>المرحلة</w:t>
      </w:r>
      <w:proofErr w:type="spellEnd"/>
      <w:r w:rsidRPr="00115BA0">
        <w:rPr>
          <w:b/>
          <w:bCs/>
        </w:rPr>
        <w:t>"</w:t>
      </w:r>
      <w:r w:rsidRPr="00115BA0">
        <w:t xml:space="preserve"> (Al-</w:t>
      </w:r>
      <w:proofErr w:type="spellStart"/>
      <w:r w:rsidRPr="00115BA0">
        <w:t>Mushtarayat</w:t>
      </w:r>
      <w:proofErr w:type="spellEnd"/>
      <w:r w:rsidRPr="00115BA0">
        <w:t xml:space="preserve"> Ghayr Al-Murhala)</w:t>
      </w:r>
    </w:p>
    <w:p w14:paraId="5C5B9FD8" w14:textId="77777777" w:rsidR="00115BA0" w:rsidRPr="00115BA0" w:rsidRDefault="00115BA0" w:rsidP="00115BA0">
      <w:r w:rsidRPr="00115BA0">
        <w:t>This term refers to purchase transactions that have not yet been recorded or posted in the financial system.</w:t>
      </w:r>
    </w:p>
    <w:p w14:paraId="7337BAF7" w14:textId="5F03ED8B" w:rsidR="00115BA0" w:rsidRDefault="009C39CC" w:rsidP="00294EF6">
      <w:pPr>
        <w:pStyle w:val="Heading3"/>
      </w:pPr>
      <w:bookmarkStart w:id="213" w:name="_Toc192662210"/>
      <w:r w:rsidRPr="009C39CC">
        <w:t xml:space="preserve">Purchases per period </w:t>
      </w:r>
      <w:r>
        <w:t>–</w:t>
      </w:r>
      <w:r w:rsidRPr="009C39CC">
        <w:t xml:space="preserve"> Quantities</w:t>
      </w:r>
      <w:r>
        <w:t xml:space="preserve"> </w:t>
      </w:r>
      <w:proofErr w:type="gramStart"/>
      <w:r w:rsidR="001C5B7F">
        <w:t xml:space="preserve">=  </w:t>
      </w:r>
      <w:r>
        <w:t>906150</w:t>
      </w:r>
      <w:bookmarkEnd w:id="213"/>
      <w:proofErr w:type="gramEnd"/>
    </w:p>
    <w:p w14:paraId="77C52DF5" w14:textId="77777777" w:rsidR="009C39CC" w:rsidRPr="009C39CC" w:rsidRDefault="009C39CC" w:rsidP="009C39CC">
      <w:r w:rsidRPr="009C39CC">
        <w:t xml:space="preserve">The translation of </w:t>
      </w:r>
      <w:r w:rsidRPr="009C39CC">
        <w:rPr>
          <w:b/>
          <w:bCs/>
        </w:rPr>
        <w:t>"Purchases per Period - Quantities"</w:t>
      </w:r>
      <w:r w:rsidRPr="009C39CC">
        <w:t xml:space="preserve"> in Arabic is:</w:t>
      </w:r>
    </w:p>
    <w:p w14:paraId="628106D7" w14:textId="77777777" w:rsidR="009C39CC" w:rsidRPr="009C39CC" w:rsidRDefault="009C39CC" w:rsidP="009C39CC">
      <w:r w:rsidRPr="009C39CC">
        <w:rPr>
          <w:b/>
          <w:bCs/>
        </w:rPr>
        <w:t>"</w:t>
      </w:r>
      <w:proofErr w:type="spellStart"/>
      <w:r w:rsidRPr="009C39CC">
        <w:rPr>
          <w:b/>
          <w:bCs/>
        </w:rPr>
        <w:t>المشتريات</w:t>
      </w:r>
      <w:proofErr w:type="spellEnd"/>
      <w:r w:rsidRPr="009C39CC">
        <w:rPr>
          <w:b/>
          <w:bCs/>
        </w:rPr>
        <w:t xml:space="preserve"> </w:t>
      </w:r>
      <w:proofErr w:type="spellStart"/>
      <w:r w:rsidRPr="009C39CC">
        <w:rPr>
          <w:b/>
          <w:bCs/>
        </w:rPr>
        <w:t>لكل</w:t>
      </w:r>
      <w:proofErr w:type="spellEnd"/>
      <w:r w:rsidRPr="009C39CC">
        <w:rPr>
          <w:b/>
          <w:bCs/>
        </w:rPr>
        <w:t xml:space="preserve"> </w:t>
      </w:r>
      <w:proofErr w:type="spellStart"/>
      <w:r w:rsidRPr="009C39CC">
        <w:rPr>
          <w:b/>
          <w:bCs/>
        </w:rPr>
        <w:t>فترة</w:t>
      </w:r>
      <w:proofErr w:type="spellEnd"/>
      <w:r w:rsidRPr="009C39CC">
        <w:rPr>
          <w:b/>
          <w:bCs/>
        </w:rPr>
        <w:t xml:space="preserve"> - </w:t>
      </w:r>
      <w:proofErr w:type="spellStart"/>
      <w:r w:rsidRPr="009C39CC">
        <w:rPr>
          <w:b/>
          <w:bCs/>
        </w:rPr>
        <w:t>الكميات</w:t>
      </w:r>
      <w:proofErr w:type="spellEnd"/>
      <w:r w:rsidRPr="009C39CC">
        <w:rPr>
          <w:b/>
          <w:bCs/>
        </w:rPr>
        <w:t>"</w:t>
      </w:r>
      <w:r w:rsidRPr="009C39CC">
        <w:br/>
        <w:t>(Al-</w:t>
      </w:r>
      <w:proofErr w:type="spellStart"/>
      <w:r w:rsidRPr="009C39CC">
        <w:t>Mushtarayat</w:t>
      </w:r>
      <w:proofErr w:type="spellEnd"/>
      <w:r w:rsidRPr="009C39CC">
        <w:t xml:space="preserve"> li-Kull </w:t>
      </w:r>
      <w:proofErr w:type="spellStart"/>
      <w:r w:rsidRPr="009C39CC">
        <w:t>Fatrah</w:t>
      </w:r>
      <w:proofErr w:type="spellEnd"/>
      <w:r w:rsidRPr="009C39CC">
        <w:t xml:space="preserve"> - Al-</w:t>
      </w:r>
      <w:proofErr w:type="spellStart"/>
      <w:r w:rsidRPr="009C39CC">
        <w:t>Kamiyat</w:t>
      </w:r>
      <w:proofErr w:type="spellEnd"/>
      <w:r w:rsidRPr="009C39CC">
        <w:t>)</w:t>
      </w:r>
    </w:p>
    <w:p w14:paraId="0AF0433F" w14:textId="77777777" w:rsidR="009C39CC" w:rsidRPr="009C39CC" w:rsidRDefault="009C39CC" w:rsidP="009C39CC">
      <w:r w:rsidRPr="009C39CC">
        <w:t xml:space="preserve">This term refers to the quantities of goods purchased within a specific </w:t>
      </w:r>
      <w:proofErr w:type="gramStart"/>
      <w:r w:rsidRPr="009C39CC">
        <w:t>time period</w:t>
      </w:r>
      <w:proofErr w:type="gramEnd"/>
      <w:r w:rsidRPr="009C39CC">
        <w:t xml:space="preserve"> (e.g., monthly, quarterly, or annually).</w:t>
      </w:r>
    </w:p>
    <w:p w14:paraId="3041FECC" w14:textId="4A1B15B2" w:rsidR="009C39CC" w:rsidRDefault="009E7894" w:rsidP="00294EF6">
      <w:pPr>
        <w:pStyle w:val="Heading3"/>
      </w:pPr>
      <w:bookmarkStart w:id="214" w:name="_Toc192662211"/>
      <w:r w:rsidRPr="009E7894">
        <w:t xml:space="preserve">Purchases per period </w:t>
      </w:r>
      <w:r>
        <w:t>–</w:t>
      </w:r>
      <w:r w:rsidRPr="009E7894">
        <w:t xml:space="preserve"> Amount</w:t>
      </w:r>
      <w:r>
        <w:t xml:space="preserve"> </w:t>
      </w:r>
      <w:proofErr w:type="gramStart"/>
      <w:r w:rsidR="001C5B7F">
        <w:t xml:space="preserve">=  </w:t>
      </w:r>
      <w:r>
        <w:t>906151</w:t>
      </w:r>
      <w:bookmarkEnd w:id="214"/>
      <w:proofErr w:type="gramEnd"/>
    </w:p>
    <w:p w14:paraId="7062E18B" w14:textId="77777777" w:rsidR="009E7894" w:rsidRPr="009E7894" w:rsidRDefault="009E7894" w:rsidP="009E7894">
      <w:r w:rsidRPr="009E7894">
        <w:t xml:space="preserve">The translation of </w:t>
      </w:r>
      <w:r w:rsidRPr="009E7894">
        <w:rPr>
          <w:b/>
          <w:bCs/>
        </w:rPr>
        <w:t>"Purchases per Period - Amount"</w:t>
      </w:r>
      <w:r w:rsidRPr="009E7894">
        <w:t xml:space="preserve"> in Arabic is:</w:t>
      </w:r>
    </w:p>
    <w:p w14:paraId="1C738E1B" w14:textId="77777777" w:rsidR="009E7894" w:rsidRPr="009E7894" w:rsidRDefault="009E7894" w:rsidP="009E7894">
      <w:r w:rsidRPr="009E7894">
        <w:rPr>
          <w:b/>
          <w:bCs/>
        </w:rPr>
        <w:t>"</w:t>
      </w:r>
      <w:proofErr w:type="spellStart"/>
      <w:r w:rsidRPr="009E7894">
        <w:rPr>
          <w:b/>
          <w:bCs/>
        </w:rPr>
        <w:t>المشتريات</w:t>
      </w:r>
      <w:proofErr w:type="spellEnd"/>
      <w:r w:rsidRPr="009E7894">
        <w:rPr>
          <w:b/>
          <w:bCs/>
        </w:rPr>
        <w:t xml:space="preserve"> </w:t>
      </w:r>
      <w:proofErr w:type="spellStart"/>
      <w:r w:rsidRPr="009E7894">
        <w:rPr>
          <w:b/>
          <w:bCs/>
        </w:rPr>
        <w:t>لكل</w:t>
      </w:r>
      <w:proofErr w:type="spellEnd"/>
      <w:r w:rsidRPr="009E7894">
        <w:rPr>
          <w:b/>
          <w:bCs/>
        </w:rPr>
        <w:t xml:space="preserve"> </w:t>
      </w:r>
      <w:proofErr w:type="spellStart"/>
      <w:r w:rsidRPr="009E7894">
        <w:rPr>
          <w:b/>
          <w:bCs/>
        </w:rPr>
        <w:t>فترة</w:t>
      </w:r>
      <w:proofErr w:type="spellEnd"/>
      <w:r w:rsidRPr="009E7894">
        <w:rPr>
          <w:b/>
          <w:bCs/>
        </w:rPr>
        <w:t xml:space="preserve"> - </w:t>
      </w:r>
      <w:proofErr w:type="spellStart"/>
      <w:r w:rsidRPr="009E7894">
        <w:rPr>
          <w:b/>
          <w:bCs/>
        </w:rPr>
        <w:t>المبلغ</w:t>
      </w:r>
      <w:proofErr w:type="spellEnd"/>
      <w:r w:rsidRPr="009E7894">
        <w:rPr>
          <w:b/>
          <w:bCs/>
        </w:rPr>
        <w:t>"</w:t>
      </w:r>
      <w:r w:rsidRPr="009E7894">
        <w:br/>
        <w:t>(Al-</w:t>
      </w:r>
      <w:proofErr w:type="spellStart"/>
      <w:r w:rsidRPr="009E7894">
        <w:t>Mushtarayat</w:t>
      </w:r>
      <w:proofErr w:type="spellEnd"/>
      <w:r w:rsidRPr="009E7894">
        <w:t xml:space="preserve"> li-Kull </w:t>
      </w:r>
      <w:proofErr w:type="spellStart"/>
      <w:r w:rsidRPr="009E7894">
        <w:t>Fatrah</w:t>
      </w:r>
      <w:proofErr w:type="spellEnd"/>
      <w:r w:rsidRPr="009E7894">
        <w:t xml:space="preserve"> - Al-</w:t>
      </w:r>
      <w:proofErr w:type="spellStart"/>
      <w:r w:rsidRPr="009E7894">
        <w:t>Mablagh</w:t>
      </w:r>
      <w:proofErr w:type="spellEnd"/>
      <w:r w:rsidRPr="009E7894">
        <w:t>)</w:t>
      </w:r>
    </w:p>
    <w:p w14:paraId="181F57FC" w14:textId="77777777" w:rsidR="009E7894" w:rsidRPr="009E7894" w:rsidRDefault="009E7894" w:rsidP="009E7894">
      <w:r w:rsidRPr="009E7894">
        <w:t xml:space="preserve">This term refers to the total monetary </w:t>
      </w:r>
      <w:proofErr w:type="gramStart"/>
      <w:r w:rsidRPr="009E7894">
        <w:t>amount</w:t>
      </w:r>
      <w:proofErr w:type="gramEnd"/>
      <w:r w:rsidRPr="009E7894">
        <w:t xml:space="preserve"> of purchases made within a specific time period (e.g., monthly, quarterly, or annually). </w:t>
      </w:r>
    </w:p>
    <w:p w14:paraId="7C02A4B6" w14:textId="77777777" w:rsidR="00294EF6" w:rsidRDefault="00294EF6" w:rsidP="00294EF6">
      <w:pPr>
        <w:pStyle w:val="Heading3"/>
      </w:pPr>
      <w:bookmarkStart w:id="215" w:name="_Toc192662212"/>
      <w:r w:rsidRPr="00ED7FA5">
        <w:lastRenderedPageBreak/>
        <w:t xml:space="preserve">Purchase documents per period </w:t>
      </w:r>
      <w:r>
        <w:t>–</w:t>
      </w:r>
      <w:r w:rsidRPr="00ED7FA5">
        <w:t xml:space="preserve"> Salesperson</w:t>
      </w:r>
      <w:r>
        <w:t xml:space="preserve"> </w:t>
      </w:r>
      <w:proofErr w:type="gramStart"/>
      <w:r>
        <w:t>=  906331</w:t>
      </w:r>
      <w:bookmarkEnd w:id="215"/>
      <w:proofErr w:type="gramEnd"/>
      <w:r>
        <w:t xml:space="preserve"> </w:t>
      </w:r>
    </w:p>
    <w:p w14:paraId="0C75DAFF" w14:textId="77777777" w:rsidR="00294EF6" w:rsidRPr="00ED7FA5" w:rsidRDefault="00294EF6" w:rsidP="00294EF6">
      <w:r w:rsidRPr="00ED7FA5">
        <w:t xml:space="preserve">The term </w:t>
      </w:r>
      <w:r w:rsidRPr="00ED7FA5">
        <w:rPr>
          <w:b/>
          <w:bCs/>
        </w:rPr>
        <w:t>"Purchase Documents per Period - Salesperson"</w:t>
      </w:r>
      <w:r w:rsidRPr="00ED7FA5">
        <w:t xml:space="preserve"> translates to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مندوب</w:t>
      </w:r>
      <w:proofErr w:type="spellEnd"/>
      <w:r w:rsidRPr="00ED7FA5">
        <w:rPr>
          <w:b/>
          <w:bCs/>
        </w:rPr>
        <w:t xml:space="preserve"> </w:t>
      </w:r>
      <w:proofErr w:type="spellStart"/>
      <w:r w:rsidRPr="00ED7FA5">
        <w:rPr>
          <w:b/>
          <w:bCs/>
        </w:rPr>
        <w:t>المبيعات</w:t>
      </w:r>
      <w:proofErr w:type="spellEnd"/>
      <w:r w:rsidRPr="00ED7FA5">
        <w:t xml:space="preserve"> in Arabic. This refers to a report or analysis that tracks purchase documents (such as invoices or purchase orders) over a specific period, categorized by the salesperson responsible for the transactions.</w:t>
      </w:r>
    </w:p>
    <w:p w14:paraId="205F2C4D" w14:textId="77777777" w:rsidR="00294EF6" w:rsidRPr="00ED7FA5" w:rsidRDefault="00000000" w:rsidP="00294EF6">
      <w:r>
        <w:pict w14:anchorId="7503FC87">
          <v:rect id="_x0000_i1170" style="width:0;height:1.5pt" o:hralign="center" o:hrstd="t" o:hr="t" fillcolor="#a0a0a0" stroked="f"/>
        </w:pict>
      </w:r>
    </w:p>
    <w:p w14:paraId="7E333A45" w14:textId="77777777" w:rsidR="00294EF6" w:rsidRPr="00ED7FA5" w:rsidRDefault="00294EF6" w:rsidP="00294EF6">
      <w:pPr>
        <w:rPr>
          <w:b/>
          <w:bCs/>
        </w:rPr>
      </w:pPr>
      <w:r w:rsidRPr="00ED7FA5">
        <w:rPr>
          <w:b/>
          <w:bCs/>
        </w:rPr>
        <w:t>Translation:</w:t>
      </w:r>
    </w:p>
    <w:p w14:paraId="0E4F6108" w14:textId="77777777" w:rsidR="00294EF6" w:rsidRPr="00ED7FA5" w:rsidRDefault="00294EF6" w:rsidP="00294EF6">
      <w:pPr>
        <w:numPr>
          <w:ilvl w:val="0"/>
          <w:numId w:val="301"/>
        </w:numPr>
      </w:pPr>
      <w:r w:rsidRPr="00ED7FA5">
        <w:rPr>
          <w:b/>
          <w:bCs/>
        </w:rPr>
        <w:t>Purchase Documents per Period - Salesperson</w:t>
      </w:r>
      <w:r w:rsidRPr="00ED7FA5">
        <w:t xml:space="preserve">: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مندوب</w:t>
      </w:r>
      <w:proofErr w:type="spellEnd"/>
      <w:r w:rsidRPr="00ED7FA5">
        <w:rPr>
          <w:b/>
          <w:bCs/>
        </w:rPr>
        <w:t xml:space="preserve"> </w:t>
      </w:r>
      <w:proofErr w:type="spellStart"/>
      <w:r w:rsidRPr="00ED7FA5">
        <w:rPr>
          <w:b/>
          <w:bCs/>
        </w:rPr>
        <w:t>المبيعات</w:t>
      </w:r>
      <w:proofErr w:type="spellEnd"/>
    </w:p>
    <w:p w14:paraId="164A1C0B" w14:textId="77777777" w:rsidR="00294EF6" w:rsidRPr="00ED7FA5" w:rsidRDefault="00000000" w:rsidP="00294EF6">
      <w:r>
        <w:pict w14:anchorId="34FBAE72">
          <v:rect id="_x0000_i1171" style="width:0;height:1.5pt" o:hralign="center" o:hrstd="t" o:hr="t" fillcolor="#a0a0a0" stroked="f"/>
        </w:pict>
      </w:r>
    </w:p>
    <w:p w14:paraId="342284F3" w14:textId="77777777" w:rsidR="00294EF6" w:rsidRPr="00ED7FA5" w:rsidRDefault="00294EF6" w:rsidP="00294EF6">
      <w:pPr>
        <w:rPr>
          <w:b/>
          <w:bCs/>
        </w:rPr>
      </w:pPr>
      <w:r w:rsidRPr="00ED7FA5">
        <w:rPr>
          <w:b/>
          <w:bCs/>
        </w:rPr>
        <w:t>Usage in a Sentence:</w:t>
      </w:r>
    </w:p>
    <w:p w14:paraId="2B532589" w14:textId="77777777" w:rsidR="00294EF6" w:rsidRPr="00ED7FA5" w:rsidRDefault="00294EF6" w:rsidP="00294EF6">
      <w:pPr>
        <w:numPr>
          <w:ilvl w:val="0"/>
          <w:numId w:val="302"/>
        </w:numPr>
      </w:pPr>
      <w:r w:rsidRPr="00ED7FA5">
        <w:rPr>
          <w:b/>
          <w:bCs/>
        </w:rPr>
        <w:t>English</w:t>
      </w:r>
      <w:r w:rsidRPr="00ED7FA5">
        <w:t>: The purchase documents per period - salesperson report helps evaluate individual performance.</w:t>
      </w:r>
    </w:p>
    <w:p w14:paraId="2FD3C8A5" w14:textId="77777777" w:rsidR="00294EF6" w:rsidRPr="00ED7FA5" w:rsidRDefault="00294EF6" w:rsidP="00294EF6">
      <w:pPr>
        <w:numPr>
          <w:ilvl w:val="0"/>
          <w:numId w:val="302"/>
        </w:numPr>
      </w:pPr>
      <w:r w:rsidRPr="00ED7FA5">
        <w:rPr>
          <w:b/>
          <w:bCs/>
        </w:rPr>
        <w:t>Arabic</w:t>
      </w:r>
      <w:r w:rsidRPr="00ED7FA5">
        <w:t xml:space="preserve">: </w:t>
      </w:r>
      <w:proofErr w:type="spellStart"/>
      <w:r w:rsidRPr="00ED7FA5">
        <w:t>يساعد</w:t>
      </w:r>
      <w:proofErr w:type="spellEnd"/>
      <w:r w:rsidRPr="00ED7FA5">
        <w:t xml:space="preserve"> </w:t>
      </w:r>
      <w:proofErr w:type="spellStart"/>
      <w:r w:rsidRPr="00ED7FA5">
        <w:t>تقرير</w:t>
      </w:r>
      <w:proofErr w:type="spellEnd"/>
      <w:r w:rsidRPr="00ED7FA5">
        <w:t xml:space="preserve"> </w:t>
      </w:r>
      <w:proofErr w:type="spellStart"/>
      <w:r w:rsidRPr="00ED7FA5">
        <w:t>مستندات</w:t>
      </w:r>
      <w:proofErr w:type="spellEnd"/>
      <w:r w:rsidRPr="00ED7FA5">
        <w:t xml:space="preserve"> </w:t>
      </w:r>
      <w:proofErr w:type="spellStart"/>
      <w:r w:rsidRPr="00ED7FA5">
        <w:t>المشتريات</w:t>
      </w:r>
      <w:proofErr w:type="spellEnd"/>
      <w:r w:rsidRPr="00ED7FA5">
        <w:t xml:space="preserve"> </w:t>
      </w:r>
      <w:proofErr w:type="spellStart"/>
      <w:r w:rsidRPr="00ED7FA5">
        <w:t>لكل</w:t>
      </w:r>
      <w:proofErr w:type="spellEnd"/>
      <w:r w:rsidRPr="00ED7FA5">
        <w:t xml:space="preserve"> </w:t>
      </w:r>
      <w:proofErr w:type="spellStart"/>
      <w:r w:rsidRPr="00ED7FA5">
        <w:t>فترة</w:t>
      </w:r>
      <w:proofErr w:type="spellEnd"/>
      <w:r w:rsidRPr="00ED7FA5">
        <w:t xml:space="preserve"> - </w:t>
      </w:r>
      <w:proofErr w:type="spellStart"/>
      <w:r w:rsidRPr="00ED7FA5">
        <w:t>مندوب</w:t>
      </w:r>
      <w:proofErr w:type="spellEnd"/>
      <w:r w:rsidRPr="00ED7FA5">
        <w:t xml:space="preserve"> </w:t>
      </w:r>
      <w:proofErr w:type="spellStart"/>
      <w:r w:rsidRPr="00ED7FA5">
        <w:t>المبيعات</w:t>
      </w:r>
      <w:proofErr w:type="spellEnd"/>
      <w:r w:rsidRPr="00ED7FA5">
        <w:t xml:space="preserve"> </w:t>
      </w:r>
      <w:proofErr w:type="spellStart"/>
      <w:r w:rsidRPr="00ED7FA5">
        <w:t>في</w:t>
      </w:r>
      <w:proofErr w:type="spellEnd"/>
      <w:r w:rsidRPr="00ED7FA5">
        <w:t xml:space="preserve"> </w:t>
      </w:r>
      <w:proofErr w:type="spellStart"/>
      <w:r w:rsidRPr="00ED7FA5">
        <w:t>تقييم</w:t>
      </w:r>
      <w:proofErr w:type="spellEnd"/>
      <w:r w:rsidRPr="00ED7FA5">
        <w:t xml:space="preserve"> </w:t>
      </w:r>
      <w:proofErr w:type="spellStart"/>
      <w:r w:rsidRPr="00ED7FA5">
        <w:t>الأداء</w:t>
      </w:r>
      <w:proofErr w:type="spellEnd"/>
      <w:r w:rsidRPr="00ED7FA5">
        <w:t xml:space="preserve"> </w:t>
      </w:r>
      <w:proofErr w:type="spellStart"/>
      <w:r w:rsidRPr="00ED7FA5">
        <w:t>الفردي</w:t>
      </w:r>
      <w:proofErr w:type="spellEnd"/>
      <w:r w:rsidRPr="00ED7FA5">
        <w:t>.</w:t>
      </w:r>
    </w:p>
    <w:p w14:paraId="6AC52D8B" w14:textId="77777777" w:rsidR="00294EF6" w:rsidRPr="00ED7FA5" w:rsidRDefault="00000000" w:rsidP="00294EF6">
      <w:r>
        <w:pict w14:anchorId="3660185E">
          <v:rect id="_x0000_i1172" style="width:0;height:1.5pt" o:hralign="center" o:hrstd="t" o:hr="t" fillcolor="#a0a0a0" stroked="f"/>
        </w:pict>
      </w:r>
    </w:p>
    <w:p w14:paraId="297111E7"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1589"/>
      </w:tblGrid>
      <w:tr w:rsidR="00294EF6" w:rsidRPr="00ED7FA5" w14:paraId="5807BD05" w14:textId="77777777" w:rsidTr="00736752">
        <w:trPr>
          <w:tblHeader/>
          <w:tblCellSpacing w:w="15" w:type="dxa"/>
        </w:trPr>
        <w:tc>
          <w:tcPr>
            <w:tcW w:w="0" w:type="auto"/>
            <w:vAlign w:val="center"/>
            <w:hideMark/>
          </w:tcPr>
          <w:p w14:paraId="71C88DAD" w14:textId="77777777" w:rsidR="00294EF6" w:rsidRPr="00ED7FA5" w:rsidRDefault="00294EF6" w:rsidP="00736752">
            <w:pPr>
              <w:rPr>
                <w:b/>
                <w:bCs/>
              </w:rPr>
            </w:pPr>
            <w:r w:rsidRPr="00ED7FA5">
              <w:rPr>
                <w:b/>
                <w:bCs/>
              </w:rPr>
              <w:t>English Term</w:t>
            </w:r>
          </w:p>
        </w:tc>
        <w:tc>
          <w:tcPr>
            <w:tcW w:w="0" w:type="auto"/>
            <w:vAlign w:val="center"/>
            <w:hideMark/>
          </w:tcPr>
          <w:p w14:paraId="35F01FFB" w14:textId="77777777" w:rsidR="00294EF6" w:rsidRPr="00ED7FA5" w:rsidRDefault="00294EF6" w:rsidP="00736752">
            <w:pPr>
              <w:rPr>
                <w:b/>
                <w:bCs/>
              </w:rPr>
            </w:pPr>
            <w:r w:rsidRPr="00ED7FA5">
              <w:rPr>
                <w:b/>
                <w:bCs/>
              </w:rPr>
              <w:t>Arabic Term</w:t>
            </w:r>
          </w:p>
        </w:tc>
      </w:tr>
      <w:tr w:rsidR="00294EF6" w:rsidRPr="00ED7FA5" w14:paraId="368715D4" w14:textId="77777777" w:rsidTr="00736752">
        <w:trPr>
          <w:tblCellSpacing w:w="15" w:type="dxa"/>
        </w:trPr>
        <w:tc>
          <w:tcPr>
            <w:tcW w:w="0" w:type="auto"/>
            <w:vAlign w:val="center"/>
            <w:hideMark/>
          </w:tcPr>
          <w:p w14:paraId="3BEB44AE" w14:textId="77777777" w:rsidR="00294EF6" w:rsidRPr="00ED7FA5" w:rsidRDefault="00294EF6" w:rsidP="00736752">
            <w:r w:rsidRPr="00ED7FA5">
              <w:t>Salesperson Performance</w:t>
            </w:r>
          </w:p>
        </w:tc>
        <w:tc>
          <w:tcPr>
            <w:tcW w:w="0" w:type="auto"/>
            <w:vAlign w:val="center"/>
            <w:hideMark/>
          </w:tcPr>
          <w:p w14:paraId="4BB69536" w14:textId="77777777" w:rsidR="00294EF6" w:rsidRPr="00ED7FA5" w:rsidRDefault="00294EF6" w:rsidP="00736752">
            <w:proofErr w:type="spellStart"/>
            <w:r w:rsidRPr="00ED7FA5">
              <w:t>أداء</w:t>
            </w:r>
            <w:proofErr w:type="spellEnd"/>
            <w:r w:rsidRPr="00ED7FA5">
              <w:t xml:space="preserve"> </w:t>
            </w:r>
            <w:proofErr w:type="spellStart"/>
            <w:r w:rsidRPr="00ED7FA5">
              <w:t>مندوب</w:t>
            </w:r>
            <w:proofErr w:type="spellEnd"/>
            <w:r w:rsidRPr="00ED7FA5">
              <w:t xml:space="preserve"> </w:t>
            </w:r>
            <w:proofErr w:type="spellStart"/>
            <w:r w:rsidRPr="00ED7FA5">
              <w:t>المبيعات</w:t>
            </w:r>
            <w:proofErr w:type="spellEnd"/>
          </w:p>
        </w:tc>
      </w:tr>
      <w:tr w:rsidR="00294EF6" w:rsidRPr="00ED7FA5" w14:paraId="34151929" w14:textId="77777777" w:rsidTr="00736752">
        <w:trPr>
          <w:tblCellSpacing w:w="15" w:type="dxa"/>
        </w:trPr>
        <w:tc>
          <w:tcPr>
            <w:tcW w:w="0" w:type="auto"/>
            <w:vAlign w:val="center"/>
            <w:hideMark/>
          </w:tcPr>
          <w:p w14:paraId="775D3E5A" w14:textId="77777777" w:rsidR="00294EF6" w:rsidRPr="00ED7FA5" w:rsidRDefault="00294EF6" w:rsidP="00736752">
            <w:r w:rsidRPr="00ED7FA5">
              <w:t>Purchase Orders</w:t>
            </w:r>
          </w:p>
        </w:tc>
        <w:tc>
          <w:tcPr>
            <w:tcW w:w="0" w:type="auto"/>
            <w:vAlign w:val="center"/>
            <w:hideMark/>
          </w:tcPr>
          <w:p w14:paraId="4F2E08D1" w14:textId="77777777" w:rsidR="00294EF6" w:rsidRPr="00ED7FA5" w:rsidRDefault="00294EF6" w:rsidP="00736752">
            <w:proofErr w:type="spellStart"/>
            <w:r w:rsidRPr="00ED7FA5">
              <w:t>أوامر</w:t>
            </w:r>
            <w:proofErr w:type="spellEnd"/>
            <w:r w:rsidRPr="00ED7FA5">
              <w:t xml:space="preserve"> </w:t>
            </w:r>
            <w:proofErr w:type="spellStart"/>
            <w:r w:rsidRPr="00ED7FA5">
              <w:t>الشراء</w:t>
            </w:r>
            <w:proofErr w:type="spellEnd"/>
          </w:p>
        </w:tc>
      </w:tr>
      <w:tr w:rsidR="00294EF6" w:rsidRPr="00ED7FA5" w14:paraId="3A0A4D07" w14:textId="77777777" w:rsidTr="00736752">
        <w:trPr>
          <w:tblCellSpacing w:w="15" w:type="dxa"/>
        </w:trPr>
        <w:tc>
          <w:tcPr>
            <w:tcW w:w="0" w:type="auto"/>
            <w:vAlign w:val="center"/>
            <w:hideMark/>
          </w:tcPr>
          <w:p w14:paraId="28730E91" w14:textId="77777777" w:rsidR="00294EF6" w:rsidRPr="00ED7FA5" w:rsidRDefault="00294EF6" w:rsidP="00736752">
            <w:r w:rsidRPr="00ED7FA5">
              <w:t>Supplier Invoices</w:t>
            </w:r>
          </w:p>
        </w:tc>
        <w:tc>
          <w:tcPr>
            <w:tcW w:w="0" w:type="auto"/>
            <w:vAlign w:val="center"/>
            <w:hideMark/>
          </w:tcPr>
          <w:p w14:paraId="61028DE4" w14:textId="77777777" w:rsidR="00294EF6" w:rsidRPr="00ED7FA5" w:rsidRDefault="00294EF6" w:rsidP="00736752">
            <w:proofErr w:type="spellStart"/>
            <w:r w:rsidRPr="00ED7FA5">
              <w:t>فواتير</w:t>
            </w:r>
            <w:proofErr w:type="spellEnd"/>
            <w:r w:rsidRPr="00ED7FA5">
              <w:t xml:space="preserve"> </w:t>
            </w:r>
            <w:proofErr w:type="spellStart"/>
            <w:r w:rsidRPr="00ED7FA5">
              <w:t>الموردين</w:t>
            </w:r>
            <w:proofErr w:type="spellEnd"/>
          </w:p>
        </w:tc>
      </w:tr>
      <w:tr w:rsidR="00294EF6" w:rsidRPr="00ED7FA5" w14:paraId="749B4181" w14:textId="77777777" w:rsidTr="00736752">
        <w:trPr>
          <w:tblCellSpacing w:w="15" w:type="dxa"/>
        </w:trPr>
        <w:tc>
          <w:tcPr>
            <w:tcW w:w="0" w:type="auto"/>
            <w:vAlign w:val="center"/>
            <w:hideMark/>
          </w:tcPr>
          <w:p w14:paraId="3839E048" w14:textId="77777777" w:rsidR="00294EF6" w:rsidRPr="00ED7FA5" w:rsidRDefault="00294EF6" w:rsidP="00736752">
            <w:r w:rsidRPr="00ED7FA5">
              <w:t>Financial Reporting</w:t>
            </w:r>
          </w:p>
        </w:tc>
        <w:tc>
          <w:tcPr>
            <w:tcW w:w="0" w:type="auto"/>
            <w:vAlign w:val="center"/>
            <w:hideMark/>
          </w:tcPr>
          <w:p w14:paraId="1F5E02B9" w14:textId="77777777" w:rsidR="00294EF6" w:rsidRPr="00ED7FA5" w:rsidRDefault="00294EF6" w:rsidP="00736752">
            <w:proofErr w:type="spellStart"/>
            <w:r w:rsidRPr="00ED7FA5">
              <w:t>إعداد</w:t>
            </w:r>
            <w:proofErr w:type="spellEnd"/>
            <w:r w:rsidRPr="00ED7FA5">
              <w:t xml:space="preserve"> </w:t>
            </w:r>
            <w:proofErr w:type="spellStart"/>
            <w:r w:rsidRPr="00ED7FA5">
              <w:t>التقارير</w:t>
            </w:r>
            <w:proofErr w:type="spellEnd"/>
            <w:r w:rsidRPr="00ED7FA5">
              <w:t xml:space="preserve"> </w:t>
            </w:r>
            <w:proofErr w:type="spellStart"/>
            <w:r w:rsidRPr="00ED7FA5">
              <w:t>المالية</w:t>
            </w:r>
            <w:proofErr w:type="spellEnd"/>
          </w:p>
        </w:tc>
      </w:tr>
      <w:tr w:rsidR="00294EF6" w:rsidRPr="00ED7FA5" w14:paraId="0662DD9D" w14:textId="77777777" w:rsidTr="00736752">
        <w:trPr>
          <w:tblCellSpacing w:w="15" w:type="dxa"/>
        </w:trPr>
        <w:tc>
          <w:tcPr>
            <w:tcW w:w="0" w:type="auto"/>
            <w:vAlign w:val="center"/>
            <w:hideMark/>
          </w:tcPr>
          <w:p w14:paraId="032CEAF4" w14:textId="77777777" w:rsidR="00294EF6" w:rsidRPr="00ED7FA5" w:rsidRDefault="00294EF6" w:rsidP="00736752">
            <w:r w:rsidRPr="00ED7FA5">
              <w:t>Transaction Analysis</w:t>
            </w:r>
          </w:p>
        </w:tc>
        <w:tc>
          <w:tcPr>
            <w:tcW w:w="0" w:type="auto"/>
            <w:vAlign w:val="center"/>
            <w:hideMark/>
          </w:tcPr>
          <w:p w14:paraId="6D3E3422" w14:textId="77777777" w:rsidR="00294EF6" w:rsidRPr="00ED7FA5" w:rsidRDefault="00294EF6" w:rsidP="00736752">
            <w:proofErr w:type="spellStart"/>
            <w:r w:rsidRPr="00ED7FA5">
              <w:t>تحليل</w:t>
            </w:r>
            <w:proofErr w:type="spellEnd"/>
            <w:r w:rsidRPr="00ED7FA5">
              <w:t xml:space="preserve"> </w:t>
            </w:r>
            <w:proofErr w:type="spellStart"/>
            <w:r w:rsidRPr="00ED7FA5">
              <w:t>المعاملات</w:t>
            </w:r>
            <w:proofErr w:type="spellEnd"/>
          </w:p>
        </w:tc>
      </w:tr>
    </w:tbl>
    <w:p w14:paraId="19DC91C0" w14:textId="77777777" w:rsidR="00294EF6" w:rsidRPr="00ED7FA5" w:rsidRDefault="00000000" w:rsidP="00294EF6">
      <w:r>
        <w:pict w14:anchorId="1F939688">
          <v:rect id="_x0000_i1173" style="width:0;height:1.5pt" o:hralign="center" o:hrstd="t" o:hr="t" fillcolor="#a0a0a0" stroked="f"/>
        </w:pict>
      </w:r>
    </w:p>
    <w:p w14:paraId="62CB6A6F" w14:textId="18A85390" w:rsidR="00294EF6" w:rsidRPr="002B1CCF" w:rsidRDefault="00294EF6" w:rsidP="00294EF6">
      <w:pPr>
        <w:pStyle w:val="Heading3"/>
      </w:pPr>
      <w:bookmarkStart w:id="216" w:name="_Toc192662213"/>
      <w:r w:rsidRPr="002B1CCF">
        <w:t>Purchase documents per period - Creditor group 1</w:t>
      </w:r>
      <w:r>
        <w:t xml:space="preserve"> = 906327 + </w:t>
      </w:r>
      <w:r w:rsidRPr="002B1CCF">
        <w:t xml:space="preserve">Purchase documents per period - Creditor group </w:t>
      </w:r>
      <w:r>
        <w:t xml:space="preserve">2 </w:t>
      </w:r>
      <w:proofErr w:type="gramStart"/>
      <w:r>
        <w:t>=  906328</w:t>
      </w:r>
      <w:bookmarkEnd w:id="216"/>
      <w:proofErr w:type="gramEnd"/>
    </w:p>
    <w:p w14:paraId="30BF18D7" w14:textId="77777777" w:rsidR="00294EF6" w:rsidRPr="002B1CCF" w:rsidRDefault="00294EF6" w:rsidP="00294EF6">
      <w:r w:rsidRPr="002B1CCF">
        <w:t xml:space="preserve">The term </w:t>
      </w:r>
      <w:r w:rsidRPr="002B1CCF">
        <w:rPr>
          <w:b/>
          <w:bCs/>
        </w:rPr>
        <w:t>"Purchase Documents per Period - Creditor Group 1"</w:t>
      </w:r>
      <w:r w:rsidRPr="002B1CCF">
        <w:t xml:space="preserve"> translates to </w:t>
      </w:r>
      <w:proofErr w:type="spellStart"/>
      <w:r w:rsidRPr="002B1CCF">
        <w:rPr>
          <w:b/>
          <w:bCs/>
        </w:rPr>
        <w:t>مستندات</w:t>
      </w:r>
      <w:proofErr w:type="spellEnd"/>
      <w:r w:rsidRPr="002B1CCF">
        <w:rPr>
          <w:b/>
          <w:bCs/>
        </w:rPr>
        <w:t xml:space="preserve"> </w:t>
      </w:r>
      <w:proofErr w:type="spellStart"/>
      <w:r w:rsidRPr="002B1CCF">
        <w:rPr>
          <w:b/>
          <w:bCs/>
        </w:rPr>
        <w:t>المشتريات</w:t>
      </w:r>
      <w:proofErr w:type="spellEnd"/>
      <w:r w:rsidRPr="002B1CCF">
        <w:rPr>
          <w:b/>
          <w:bCs/>
        </w:rPr>
        <w:t xml:space="preserve"> </w:t>
      </w:r>
      <w:proofErr w:type="spellStart"/>
      <w:r w:rsidRPr="002B1CCF">
        <w:rPr>
          <w:b/>
          <w:bCs/>
        </w:rPr>
        <w:t>لكل</w:t>
      </w:r>
      <w:proofErr w:type="spellEnd"/>
      <w:r w:rsidRPr="002B1CCF">
        <w:rPr>
          <w:b/>
          <w:bCs/>
        </w:rPr>
        <w:t xml:space="preserve"> </w:t>
      </w:r>
      <w:proofErr w:type="spellStart"/>
      <w:r w:rsidRPr="002B1CCF">
        <w:rPr>
          <w:b/>
          <w:bCs/>
        </w:rPr>
        <w:t>فترة</w:t>
      </w:r>
      <w:proofErr w:type="spellEnd"/>
      <w:r w:rsidRPr="002B1CCF">
        <w:rPr>
          <w:b/>
          <w:bCs/>
        </w:rPr>
        <w:t xml:space="preserve"> - </w:t>
      </w:r>
      <w:proofErr w:type="spellStart"/>
      <w:r w:rsidRPr="002B1CCF">
        <w:rPr>
          <w:b/>
          <w:bCs/>
        </w:rPr>
        <w:t>مجموعة</w:t>
      </w:r>
      <w:proofErr w:type="spellEnd"/>
      <w:r w:rsidRPr="002B1CCF">
        <w:rPr>
          <w:b/>
          <w:bCs/>
        </w:rPr>
        <w:t xml:space="preserve"> </w:t>
      </w:r>
      <w:proofErr w:type="spellStart"/>
      <w:r w:rsidRPr="002B1CCF">
        <w:rPr>
          <w:b/>
          <w:bCs/>
        </w:rPr>
        <w:t>الدائنين</w:t>
      </w:r>
      <w:proofErr w:type="spellEnd"/>
      <w:r w:rsidRPr="002B1CCF">
        <w:rPr>
          <w:b/>
          <w:bCs/>
        </w:rPr>
        <w:t xml:space="preserve"> 1</w:t>
      </w:r>
      <w:r w:rsidRPr="002B1CCF">
        <w:t xml:space="preserve"> in Arabic. This refers to a report or analysis that tracks purchase documents (such as invoices or purchase orders) over a specific period, categorized by the first group of creditors (suppliers).</w:t>
      </w:r>
    </w:p>
    <w:p w14:paraId="2E28B4E4" w14:textId="77777777" w:rsidR="00294EF6" w:rsidRPr="002B1CCF" w:rsidRDefault="00000000" w:rsidP="00294EF6">
      <w:r>
        <w:pict w14:anchorId="4358CC46">
          <v:rect id="_x0000_i1174" style="width:0;height:1.5pt" o:hralign="center" o:hrstd="t" o:hr="t" fillcolor="#a0a0a0" stroked="f"/>
        </w:pict>
      </w:r>
    </w:p>
    <w:p w14:paraId="6AB05EED" w14:textId="77777777" w:rsidR="00294EF6" w:rsidRPr="002B1CCF" w:rsidRDefault="00294EF6" w:rsidP="00294EF6">
      <w:pPr>
        <w:rPr>
          <w:b/>
          <w:bCs/>
        </w:rPr>
      </w:pPr>
      <w:r w:rsidRPr="002B1CCF">
        <w:rPr>
          <w:b/>
          <w:bCs/>
        </w:rPr>
        <w:t>Translation:</w:t>
      </w:r>
    </w:p>
    <w:p w14:paraId="0B368A9C" w14:textId="77777777" w:rsidR="00294EF6" w:rsidRPr="002B1CCF" w:rsidRDefault="00294EF6" w:rsidP="00294EF6">
      <w:pPr>
        <w:numPr>
          <w:ilvl w:val="0"/>
          <w:numId w:val="297"/>
        </w:numPr>
      </w:pPr>
      <w:r w:rsidRPr="002B1CCF">
        <w:rPr>
          <w:b/>
          <w:bCs/>
        </w:rPr>
        <w:t>Purchase Documents per Period - Creditor Group 1</w:t>
      </w:r>
      <w:r w:rsidRPr="002B1CCF">
        <w:t xml:space="preserve">: </w:t>
      </w:r>
      <w:proofErr w:type="spellStart"/>
      <w:r w:rsidRPr="002B1CCF">
        <w:rPr>
          <w:b/>
          <w:bCs/>
        </w:rPr>
        <w:t>مستندات</w:t>
      </w:r>
      <w:proofErr w:type="spellEnd"/>
      <w:r w:rsidRPr="002B1CCF">
        <w:rPr>
          <w:b/>
          <w:bCs/>
        </w:rPr>
        <w:t xml:space="preserve"> </w:t>
      </w:r>
      <w:proofErr w:type="spellStart"/>
      <w:r w:rsidRPr="002B1CCF">
        <w:rPr>
          <w:b/>
          <w:bCs/>
        </w:rPr>
        <w:t>المشتريات</w:t>
      </w:r>
      <w:proofErr w:type="spellEnd"/>
      <w:r w:rsidRPr="002B1CCF">
        <w:rPr>
          <w:b/>
          <w:bCs/>
        </w:rPr>
        <w:t xml:space="preserve"> </w:t>
      </w:r>
      <w:proofErr w:type="spellStart"/>
      <w:r w:rsidRPr="002B1CCF">
        <w:rPr>
          <w:b/>
          <w:bCs/>
        </w:rPr>
        <w:t>لكل</w:t>
      </w:r>
      <w:proofErr w:type="spellEnd"/>
      <w:r w:rsidRPr="002B1CCF">
        <w:rPr>
          <w:b/>
          <w:bCs/>
        </w:rPr>
        <w:t xml:space="preserve"> </w:t>
      </w:r>
      <w:proofErr w:type="spellStart"/>
      <w:r w:rsidRPr="002B1CCF">
        <w:rPr>
          <w:b/>
          <w:bCs/>
        </w:rPr>
        <w:t>فترة</w:t>
      </w:r>
      <w:proofErr w:type="spellEnd"/>
      <w:r w:rsidRPr="002B1CCF">
        <w:rPr>
          <w:b/>
          <w:bCs/>
        </w:rPr>
        <w:t xml:space="preserve"> - </w:t>
      </w:r>
      <w:proofErr w:type="spellStart"/>
      <w:r w:rsidRPr="002B1CCF">
        <w:rPr>
          <w:b/>
          <w:bCs/>
        </w:rPr>
        <w:t>مجموعة</w:t>
      </w:r>
      <w:proofErr w:type="spellEnd"/>
      <w:r w:rsidRPr="002B1CCF">
        <w:rPr>
          <w:b/>
          <w:bCs/>
        </w:rPr>
        <w:t xml:space="preserve"> </w:t>
      </w:r>
      <w:proofErr w:type="spellStart"/>
      <w:r w:rsidRPr="002B1CCF">
        <w:rPr>
          <w:b/>
          <w:bCs/>
        </w:rPr>
        <w:t>الدائنين</w:t>
      </w:r>
      <w:proofErr w:type="spellEnd"/>
      <w:r w:rsidRPr="002B1CCF">
        <w:rPr>
          <w:b/>
          <w:bCs/>
        </w:rPr>
        <w:t xml:space="preserve"> 1</w:t>
      </w:r>
    </w:p>
    <w:p w14:paraId="46703459" w14:textId="77777777" w:rsidR="00294EF6" w:rsidRPr="002B1CCF" w:rsidRDefault="00000000" w:rsidP="00294EF6">
      <w:r>
        <w:pict w14:anchorId="40A175AB">
          <v:rect id="_x0000_i1175" style="width:0;height:1.5pt" o:hralign="center" o:hrstd="t" o:hr="t" fillcolor="#a0a0a0" stroked="f"/>
        </w:pict>
      </w:r>
    </w:p>
    <w:p w14:paraId="59952494" w14:textId="77777777" w:rsidR="00294EF6" w:rsidRPr="002B1CCF" w:rsidRDefault="00294EF6" w:rsidP="00294EF6">
      <w:pPr>
        <w:rPr>
          <w:b/>
          <w:bCs/>
        </w:rPr>
      </w:pPr>
      <w:r w:rsidRPr="002B1CCF">
        <w:rPr>
          <w:b/>
          <w:bCs/>
        </w:rPr>
        <w:t>Usage in a Sentence:</w:t>
      </w:r>
    </w:p>
    <w:p w14:paraId="49A93155" w14:textId="77777777" w:rsidR="00294EF6" w:rsidRPr="002B1CCF" w:rsidRDefault="00294EF6" w:rsidP="00294EF6">
      <w:pPr>
        <w:numPr>
          <w:ilvl w:val="0"/>
          <w:numId w:val="298"/>
        </w:numPr>
      </w:pPr>
      <w:r w:rsidRPr="002B1CCF">
        <w:rPr>
          <w:b/>
          <w:bCs/>
        </w:rPr>
        <w:t>English</w:t>
      </w:r>
      <w:r w:rsidRPr="002B1CCF">
        <w:t xml:space="preserve">: The purchase documents per period - creditor group 1 report helps </w:t>
      </w:r>
      <w:proofErr w:type="spellStart"/>
      <w:r w:rsidRPr="002B1CCF">
        <w:t>analyze</w:t>
      </w:r>
      <w:proofErr w:type="spellEnd"/>
      <w:r w:rsidRPr="002B1CCF">
        <w:t xml:space="preserve"> supplier transactions.</w:t>
      </w:r>
    </w:p>
    <w:p w14:paraId="7AD67579" w14:textId="77777777" w:rsidR="00294EF6" w:rsidRPr="002B1CCF" w:rsidRDefault="00294EF6" w:rsidP="00294EF6">
      <w:pPr>
        <w:numPr>
          <w:ilvl w:val="0"/>
          <w:numId w:val="298"/>
        </w:numPr>
      </w:pPr>
      <w:r w:rsidRPr="002B1CCF">
        <w:rPr>
          <w:b/>
          <w:bCs/>
        </w:rPr>
        <w:t>Arabic</w:t>
      </w:r>
      <w:r w:rsidRPr="002B1CCF">
        <w:t xml:space="preserve">: </w:t>
      </w:r>
      <w:proofErr w:type="spellStart"/>
      <w:r w:rsidRPr="002B1CCF">
        <w:t>يساعد</w:t>
      </w:r>
      <w:proofErr w:type="spellEnd"/>
      <w:r w:rsidRPr="002B1CCF">
        <w:t xml:space="preserve"> </w:t>
      </w:r>
      <w:proofErr w:type="spellStart"/>
      <w:r w:rsidRPr="002B1CCF">
        <w:t>تقرير</w:t>
      </w:r>
      <w:proofErr w:type="spellEnd"/>
      <w:r w:rsidRPr="002B1CCF">
        <w:t xml:space="preserve"> </w:t>
      </w:r>
      <w:proofErr w:type="spellStart"/>
      <w:r w:rsidRPr="002B1CCF">
        <w:t>مستندات</w:t>
      </w:r>
      <w:proofErr w:type="spellEnd"/>
      <w:r w:rsidRPr="002B1CCF">
        <w:t xml:space="preserve"> </w:t>
      </w:r>
      <w:proofErr w:type="spellStart"/>
      <w:r w:rsidRPr="002B1CCF">
        <w:t>المشتريات</w:t>
      </w:r>
      <w:proofErr w:type="spellEnd"/>
      <w:r w:rsidRPr="002B1CCF">
        <w:t xml:space="preserve"> </w:t>
      </w:r>
      <w:proofErr w:type="spellStart"/>
      <w:r w:rsidRPr="002B1CCF">
        <w:t>لكل</w:t>
      </w:r>
      <w:proofErr w:type="spellEnd"/>
      <w:r w:rsidRPr="002B1CCF">
        <w:t xml:space="preserve"> </w:t>
      </w:r>
      <w:proofErr w:type="spellStart"/>
      <w:r w:rsidRPr="002B1CCF">
        <w:t>فترة</w:t>
      </w:r>
      <w:proofErr w:type="spellEnd"/>
      <w:r w:rsidRPr="002B1CCF">
        <w:t xml:space="preserve"> - </w:t>
      </w:r>
      <w:proofErr w:type="spellStart"/>
      <w:r w:rsidRPr="002B1CCF">
        <w:t>مجموعة</w:t>
      </w:r>
      <w:proofErr w:type="spellEnd"/>
      <w:r w:rsidRPr="002B1CCF">
        <w:t xml:space="preserve"> </w:t>
      </w:r>
      <w:proofErr w:type="spellStart"/>
      <w:r w:rsidRPr="002B1CCF">
        <w:t>الدائنين</w:t>
      </w:r>
      <w:proofErr w:type="spellEnd"/>
      <w:r w:rsidRPr="002B1CCF">
        <w:t xml:space="preserve"> 1 </w:t>
      </w:r>
      <w:proofErr w:type="spellStart"/>
      <w:r w:rsidRPr="002B1CCF">
        <w:t>في</w:t>
      </w:r>
      <w:proofErr w:type="spellEnd"/>
      <w:r w:rsidRPr="002B1CCF">
        <w:t xml:space="preserve"> </w:t>
      </w:r>
      <w:proofErr w:type="spellStart"/>
      <w:r w:rsidRPr="002B1CCF">
        <w:t>تحليل</w:t>
      </w:r>
      <w:proofErr w:type="spellEnd"/>
      <w:r w:rsidRPr="002B1CCF">
        <w:t xml:space="preserve"> </w:t>
      </w:r>
      <w:proofErr w:type="spellStart"/>
      <w:r w:rsidRPr="002B1CCF">
        <w:t>معاملات</w:t>
      </w:r>
      <w:proofErr w:type="spellEnd"/>
      <w:r w:rsidRPr="002B1CCF">
        <w:t xml:space="preserve"> </w:t>
      </w:r>
      <w:proofErr w:type="spellStart"/>
      <w:r w:rsidRPr="002B1CCF">
        <w:t>الموردين</w:t>
      </w:r>
      <w:proofErr w:type="spellEnd"/>
      <w:r w:rsidRPr="002B1CCF">
        <w:t>.</w:t>
      </w:r>
    </w:p>
    <w:p w14:paraId="10659CDE" w14:textId="77777777" w:rsidR="00294EF6" w:rsidRPr="002B1CCF" w:rsidRDefault="00000000" w:rsidP="00294EF6">
      <w:r>
        <w:pict w14:anchorId="0D2BEB9A">
          <v:rect id="_x0000_i1176" style="width:0;height:1.5pt" o:hralign="center" o:hrstd="t" o:hr="t" fillcolor="#a0a0a0" stroked="f"/>
        </w:pict>
      </w:r>
    </w:p>
    <w:p w14:paraId="253FB882" w14:textId="77777777" w:rsidR="00294EF6" w:rsidRPr="002B1CCF" w:rsidRDefault="00294EF6" w:rsidP="00294EF6">
      <w:pPr>
        <w:rPr>
          <w:b/>
          <w:bCs/>
        </w:rPr>
      </w:pPr>
      <w:r w:rsidRPr="002B1CC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1526"/>
      </w:tblGrid>
      <w:tr w:rsidR="00294EF6" w:rsidRPr="002B1CCF" w14:paraId="1019A761" w14:textId="77777777" w:rsidTr="00E04F5E">
        <w:trPr>
          <w:tblHeader/>
          <w:tblCellSpacing w:w="15" w:type="dxa"/>
        </w:trPr>
        <w:tc>
          <w:tcPr>
            <w:tcW w:w="0" w:type="auto"/>
            <w:vAlign w:val="center"/>
            <w:hideMark/>
          </w:tcPr>
          <w:p w14:paraId="18960E1F" w14:textId="77777777" w:rsidR="00294EF6" w:rsidRPr="002B1CCF" w:rsidRDefault="00294EF6" w:rsidP="00E04F5E">
            <w:pPr>
              <w:rPr>
                <w:b/>
                <w:bCs/>
              </w:rPr>
            </w:pPr>
            <w:r w:rsidRPr="002B1CCF">
              <w:rPr>
                <w:b/>
                <w:bCs/>
              </w:rPr>
              <w:lastRenderedPageBreak/>
              <w:t>English Term</w:t>
            </w:r>
          </w:p>
        </w:tc>
        <w:tc>
          <w:tcPr>
            <w:tcW w:w="0" w:type="auto"/>
            <w:vAlign w:val="center"/>
            <w:hideMark/>
          </w:tcPr>
          <w:p w14:paraId="4FA88C42" w14:textId="77777777" w:rsidR="00294EF6" w:rsidRPr="002B1CCF" w:rsidRDefault="00294EF6" w:rsidP="00E04F5E">
            <w:pPr>
              <w:rPr>
                <w:b/>
                <w:bCs/>
              </w:rPr>
            </w:pPr>
            <w:r w:rsidRPr="002B1CCF">
              <w:rPr>
                <w:b/>
                <w:bCs/>
              </w:rPr>
              <w:t>Arabic Term</w:t>
            </w:r>
          </w:p>
        </w:tc>
      </w:tr>
      <w:tr w:rsidR="00294EF6" w:rsidRPr="002B1CCF" w14:paraId="0F103963" w14:textId="77777777" w:rsidTr="00E04F5E">
        <w:trPr>
          <w:tblCellSpacing w:w="15" w:type="dxa"/>
        </w:trPr>
        <w:tc>
          <w:tcPr>
            <w:tcW w:w="0" w:type="auto"/>
            <w:vAlign w:val="center"/>
            <w:hideMark/>
          </w:tcPr>
          <w:p w14:paraId="43370131" w14:textId="77777777" w:rsidR="00294EF6" w:rsidRPr="002B1CCF" w:rsidRDefault="00294EF6" w:rsidP="00E04F5E">
            <w:r w:rsidRPr="002B1CCF">
              <w:t>Purchase Orders</w:t>
            </w:r>
          </w:p>
        </w:tc>
        <w:tc>
          <w:tcPr>
            <w:tcW w:w="0" w:type="auto"/>
            <w:vAlign w:val="center"/>
            <w:hideMark/>
          </w:tcPr>
          <w:p w14:paraId="30357D2F" w14:textId="77777777" w:rsidR="00294EF6" w:rsidRPr="002B1CCF" w:rsidRDefault="00294EF6" w:rsidP="00E04F5E">
            <w:proofErr w:type="spellStart"/>
            <w:r w:rsidRPr="002B1CCF">
              <w:t>أوامر</w:t>
            </w:r>
            <w:proofErr w:type="spellEnd"/>
            <w:r w:rsidRPr="002B1CCF">
              <w:t xml:space="preserve"> </w:t>
            </w:r>
            <w:proofErr w:type="spellStart"/>
            <w:r w:rsidRPr="002B1CCF">
              <w:t>الشراء</w:t>
            </w:r>
            <w:proofErr w:type="spellEnd"/>
          </w:p>
        </w:tc>
      </w:tr>
      <w:tr w:rsidR="00294EF6" w:rsidRPr="002B1CCF" w14:paraId="068DB9B1" w14:textId="77777777" w:rsidTr="00E04F5E">
        <w:trPr>
          <w:tblCellSpacing w:w="15" w:type="dxa"/>
        </w:trPr>
        <w:tc>
          <w:tcPr>
            <w:tcW w:w="0" w:type="auto"/>
            <w:vAlign w:val="center"/>
            <w:hideMark/>
          </w:tcPr>
          <w:p w14:paraId="7C763F1D" w14:textId="77777777" w:rsidR="00294EF6" w:rsidRPr="002B1CCF" w:rsidRDefault="00294EF6" w:rsidP="00E04F5E">
            <w:r w:rsidRPr="002B1CCF">
              <w:t>Supplier Invoices</w:t>
            </w:r>
          </w:p>
        </w:tc>
        <w:tc>
          <w:tcPr>
            <w:tcW w:w="0" w:type="auto"/>
            <w:vAlign w:val="center"/>
            <w:hideMark/>
          </w:tcPr>
          <w:p w14:paraId="5F60258F" w14:textId="77777777" w:rsidR="00294EF6" w:rsidRPr="002B1CCF" w:rsidRDefault="00294EF6" w:rsidP="00E04F5E">
            <w:proofErr w:type="spellStart"/>
            <w:r w:rsidRPr="002B1CCF">
              <w:t>فواتير</w:t>
            </w:r>
            <w:proofErr w:type="spellEnd"/>
            <w:r w:rsidRPr="002B1CCF">
              <w:t xml:space="preserve"> </w:t>
            </w:r>
            <w:proofErr w:type="spellStart"/>
            <w:r w:rsidRPr="002B1CCF">
              <w:t>الموردين</w:t>
            </w:r>
            <w:proofErr w:type="spellEnd"/>
          </w:p>
        </w:tc>
      </w:tr>
      <w:tr w:rsidR="00294EF6" w:rsidRPr="002B1CCF" w14:paraId="1D6169FB" w14:textId="77777777" w:rsidTr="00E04F5E">
        <w:trPr>
          <w:tblCellSpacing w:w="15" w:type="dxa"/>
        </w:trPr>
        <w:tc>
          <w:tcPr>
            <w:tcW w:w="0" w:type="auto"/>
            <w:vAlign w:val="center"/>
            <w:hideMark/>
          </w:tcPr>
          <w:p w14:paraId="06196D82" w14:textId="77777777" w:rsidR="00294EF6" w:rsidRPr="002B1CCF" w:rsidRDefault="00294EF6" w:rsidP="00E04F5E">
            <w:r w:rsidRPr="002B1CCF">
              <w:t>Creditor Categories</w:t>
            </w:r>
          </w:p>
        </w:tc>
        <w:tc>
          <w:tcPr>
            <w:tcW w:w="0" w:type="auto"/>
            <w:vAlign w:val="center"/>
            <w:hideMark/>
          </w:tcPr>
          <w:p w14:paraId="188ABC2B" w14:textId="77777777" w:rsidR="00294EF6" w:rsidRPr="002B1CCF" w:rsidRDefault="00294EF6" w:rsidP="00E04F5E">
            <w:proofErr w:type="spellStart"/>
            <w:r w:rsidRPr="002B1CCF">
              <w:t>فئات</w:t>
            </w:r>
            <w:proofErr w:type="spellEnd"/>
            <w:r w:rsidRPr="002B1CCF">
              <w:t xml:space="preserve"> </w:t>
            </w:r>
            <w:proofErr w:type="spellStart"/>
            <w:r w:rsidRPr="002B1CCF">
              <w:t>الدائنين</w:t>
            </w:r>
            <w:proofErr w:type="spellEnd"/>
          </w:p>
        </w:tc>
      </w:tr>
      <w:tr w:rsidR="00294EF6" w:rsidRPr="002B1CCF" w14:paraId="33B935D4" w14:textId="77777777" w:rsidTr="00E04F5E">
        <w:trPr>
          <w:tblCellSpacing w:w="15" w:type="dxa"/>
        </w:trPr>
        <w:tc>
          <w:tcPr>
            <w:tcW w:w="0" w:type="auto"/>
            <w:vAlign w:val="center"/>
            <w:hideMark/>
          </w:tcPr>
          <w:p w14:paraId="3D2B8A0A" w14:textId="77777777" w:rsidR="00294EF6" w:rsidRPr="002B1CCF" w:rsidRDefault="00294EF6" w:rsidP="00E04F5E">
            <w:r w:rsidRPr="002B1CCF">
              <w:t>Financial Reporting</w:t>
            </w:r>
          </w:p>
        </w:tc>
        <w:tc>
          <w:tcPr>
            <w:tcW w:w="0" w:type="auto"/>
            <w:vAlign w:val="center"/>
            <w:hideMark/>
          </w:tcPr>
          <w:p w14:paraId="4A5B82E4" w14:textId="77777777" w:rsidR="00294EF6" w:rsidRPr="002B1CCF" w:rsidRDefault="00294EF6" w:rsidP="00E04F5E">
            <w:proofErr w:type="spellStart"/>
            <w:r w:rsidRPr="002B1CCF">
              <w:t>إعداد</w:t>
            </w:r>
            <w:proofErr w:type="spellEnd"/>
            <w:r w:rsidRPr="002B1CCF">
              <w:t xml:space="preserve"> </w:t>
            </w:r>
            <w:proofErr w:type="spellStart"/>
            <w:r w:rsidRPr="002B1CCF">
              <w:t>التقارير</w:t>
            </w:r>
            <w:proofErr w:type="spellEnd"/>
            <w:r w:rsidRPr="002B1CCF">
              <w:t xml:space="preserve"> </w:t>
            </w:r>
            <w:proofErr w:type="spellStart"/>
            <w:r w:rsidRPr="002B1CCF">
              <w:t>المالية</w:t>
            </w:r>
            <w:proofErr w:type="spellEnd"/>
          </w:p>
        </w:tc>
      </w:tr>
      <w:tr w:rsidR="00294EF6" w:rsidRPr="002B1CCF" w14:paraId="37851504" w14:textId="77777777" w:rsidTr="00E04F5E">
        <w:trPr>
          <w:tblCellSpacing w:w="15" w:type="dxa"/>
        </w:trPr>
        <w:tc>
          <w:tcPr>
            <w:tcW w:w="0" w:type="auto"/>
            <w:vAlign w:val="center"/>
            <w:hideMark/>
          </w:tcPr>
          <w:p w14:paraId="6352C70D" w14:textId="77777777" w:rsidR="00294EF6" w:rsidRPr="002B1CCF" w:rsidRDefault="00294EF6" w:rsidP="00E04F5E">
            <w:r w:rsidRPr="002B1CCF">
              <w:t>Transaction Analysis</w:t>
            </w:r>
          </w:p>
        </w:tc>
        <w:tc>
          <w:tcPr>
            <w:tcW w:w="0" w:type="auto"/>
            <w:vAlign w:val="center"/>
            <w:hideMark/>
          </w:tcPr>
          <w:p w14:paraId="79AB3109" w14:textId="77777777" w:rsidR="00294EF6" w:rsidRPr="002B1CCF" w:rsidRDefault="00294EF6" w:rsidP="00E04F5E">
            <w:proofErr w:type="spellStart"/>
            <w:r w:rsidRPr="002B1CCF">
              <w:t>تحليل</w:t>
            </w:r>
            <w:proofErr w:type="spellEnd"/>
            <w:r w:rsidRPr="002B1CCF">
              <w:t xml:space="preserve"> </w:t>
            </w:r>
            <w:proofErr w:type="spellStart"/>
            <w:r w:rsidRPr="002B1CCF">
              <w:t>المعاملات</w:t>
            </w:r>
            <w:proofErr w:type="spellEnd"/>
          </w:p>
        </w:tc>
      </w:tr>
    </w:tbl>
    <w:p w14:paraId="0783FFEA" w14:textId="77777777" w:rsidR="00294EF6" w:rsidRPr="002B1CCF" w:rsidRDefault="00000000" w:rsidP="00294EF6">
      <w:r>
        <w:pict w14:anchorId="68FA3B8C">
          <v:rect id="_x0000_i1177" style="width:0;height:1.5pt" o:hralign="center" o:hrstd="t" o:hr="t" fillcolor="#a0a0a0" stroked="f"/>
        </w:pict>
      </w:r>
    </w:p>
    <w:p w14:paraId="6CFBA453" w14:textId="09C66E64" w:rsidR="00BD2658" w:rsidRDefault="00113B13" w:rsidP="00294EF6">
      <w:pPr>
        <w:pStyle w:val="Heading3"/>
      </w:pPr>
      <w:bookmarkStart w:id="217" w:name="_Toc192662214"/>
      <w:r w:rsidRPr="00113B13">
        <w:t>Purchases per period - Creditor group 1</w:t>
      </w:r>
      <w:r>
        <w:t xml:space="preserve"> </w:t>
      </w:r>
      <w:proofErr w:type="gramStart"/>
      <w:r w:rsidR="001C5B7F">
        <w:t xml:space="preserve">=  </w:t>
      </w:r>
      <w:r>
        <w:t>906152</w:t>
      </w:r>
      <w:proofErr w:type="gramEnd"/>
      <w:r w:rsidR="00BD2658">
        <w:t xml:space="preserve"> + </w:t>
      </w:r>
      <w:r w:rsidR="00BD2658" w:rsidRPr="00113B13">
        <w:t xml:space="preserve">Purchases per period - Creditor group </w:t>
      </w:r>
      <w:r w:rsidR="00BD2658">
        <w:t xml:space="preserve">2 </w:t>
      </w:r>
      <w:r w:rsidR="001C5B7F">
        <w:t xml:space="preserve">=  </w:t>
      </w:r>
      <w:r w:rsidR="00BD2658">
        <w:t>906153</w:t>
      </w:r>
      <w:bookmarkEnd w:id="217"/>
    </w:p>
    <w:p w14:paraId="06765767" w14:textId="77777777" w:rsidR="00BD2658" w:rsidRPr="00BD2658" w:rsidRDefault="00BD2658" w:rsidP="00BD2658">
      <w:r w:rsidRPr="00BD2658">
        <w:t>The translation of "Purchases per Period - Creditor Group 1" in Arabic is:</w:t>
      </w:r>
    </w:p>
    <w:p w14:paraId="7B0ED211" w14:textId="77777777" w:rsidR="00BD2658" w:rsidRPr="00BD2658" w:rsidRDefault="00BD2658" w:rsidP="00BD2658">
      <w:r w:rsidRPr="00BD2658">
        <w:t>"</w:t>
      </w:r>
      <w:proofErr w:type="spellStart"/>
      <w:r w:rsidRPr="00BD2658">
        <w:t>المشتريات</w:t>
      </w:r>
      <w:proofErr w:type="spellEnd"/>
      <w:r w:rsidRPr="00BD2658">
        <w:t xml:space="preserve"> </w:t>
      </w:r>
      <w:proofErr w:type="spellStart"/>
      <w:r w:rsidRPr="00BD2658">
        <w:t>لكل</w:t>
      </w:r>
      <w:proofErr w:type="spellEnd"/>
      <w:r w:rsidRPr="00BD2658">
        <w:t xml:space="preserve"> </w:t>
      </w:r>
      <w:proofErr w:type="spellStart"/>
      <w:r w:rsidRPr="00BD2658">
        <w:t>فترة</w:t>
      </w:r>
      <w:proofErr w:type="spellEnd"/>
      <w:r w:rsidRPr="00BD2658">
        <w:t xml:space="preserve"> - </w:t>
      </w:r>
      <w:proofErr w:type="spellStart"/>
      <w:r w:rsidRPr="00BD2658">
        <w:t>مجموعة</w:t>
      </w:r>
      <w:proofErr w:type="spellEnd"/>
      <w:r w:rsidRPr="00BD2658">
        <w:t xml:space="preserve"> </w:t>
      </w:r>
      <w:proofErr w:type="spellStart"/>
      <w:r w:rsidRPr="00BD2658">
        <w:t>الدائنين</w:t>
      </w:r>
      <w:proofErr w:type="spellEnd"/>
      <w:r w:rsidRPr="00BD2658">
        <w:t xml:space="preserve"> 1"</w:t>
      </w:r>
    </w:p>
    <w:p w14:paraId="029DDBED" w14:textId="77777777" w:rsidR="00BD2658" w:rsidRPr="00BD2658" w:rsidRDefault="00BD2658" w:rsidP="00BD2658">
      <w:r w:rsidRPr="00BD2658">
        <w:t>(Al-</w:t>
      </w:r>
      <w:proofErr w:type="spellStart"/>
      <w:r w:rsidRPr="00BD2658">
        <w:t>Mushtarayat</w:t>
      </w:r>
      <w:proofErr w:type="spellEnd"/>
      <w:r w:rsidRPr="00BD2658">
        <w:t xml:space="preserve"> li-Kull </w:t>
      </w:r>
      <w:proofErr w:type="spellStart"/>
      <w:r w:rsidRPr="00BD2658">
        <w:t>Fatrah</w:t>
      </w:r>
      <w:proofErr w:type="spellEnd"/>
      <w:r w:rsidRPr="00BD2658">
        <w:t xml:space="preserve"> - </w:t>
      </w:r>
      <w:proofErr w:type="spellStart"/>
      <w:r w:rsidRPr="00BD2658">
        <w:t>Majmoo'at</w:t>
      </w:r>
      <w:proofErr w:type="spellEnd"/>
      <w:r w:rsidRPr="00BD2658">
        <w:t xml:space="preserve"> Al-</w:t>
      </w:r>
      <w:proofErr w:type="spellStart"/>
      <w:r w:rsidRPr="00BD2658">
        <w:t>Da'inin</w:t>
      </w:r>
      <w:proofErr w:type="spellEnd"/>
      <w:r w:rsidRPr="00BD2658">
        <w:t xml:space="preserve"> 1)</w:t>
      </w:r>
    </w:p>
    <w:p w14:paraId="298FA190" w14:textId="22C3F7D1" w:rsidR="00113B13" w:rsidRDefault="00BD2658" w:rsidP="00BD2658">
      <w:r w:rsidRPr="00BD2658">
        <w:t xml:space="preserve">This term refers to purchases made within a specific </w:t>
      </w:r>
      <w:proofErr w:type="gramStart"/>
      <w:r w:rsidRPr="00BD2658">
        <w:t>time period</w:t>
      </w:r>
      <w:proofErr w:type="gramEnd"/>
      <w:r w:rsidRPr="00BD2658">
        <w:t xml:space="preserve"> that are associated with Creditor Group 1.</w:t>
      </w:r>
    </w:p>
    <w:p w14:paraId="77BD4182" w14:textId="5B457CD8" w:rsidR="00BD2658" w:rsidRDefault="00BD2658" w:rsidP="00294EF6">
      <w:pPr>
        <w:pStyle w:val="Heading3"/>
      </w:pPr>
      <w:bookmarkStart w:id="218" w:name="_Toc192662215"/>
      <w:r w:rsidRPr="00BD2658">
        <w:t>Purchases per period - Document group 1</w:t>
      </w:r>
      <w:r>
        <w:t xml:space="preserve"> </w:t>
      </w:r>
      <w:proofErr w:type="gramStart"/>
      <w:r w:rsidR="001C5B7F">
        <w:t xml:space="preserve">=  </w:t>
      </w:r>
      <w:r>
        <w:t>906154</w:t>
      </w:r>
      <w:proofErr w:type="gramEnd"/>
      <w:r>
        <w:t xml:space="preserve"> + </w:t>
      </w:r>
      <w:r w:rsidRPr="00BD2658">
        <w:t xml:space="preserve">Purchases per period - Document group </w:t>
      </w:r>
      <w:r>
        <w:t xml:space="preserve">2 </w:t>
      </w:r>
      <w:r w:rsidR="001C5B7F">
        <w:t xml:space="preserve">=  </w:t>
      </w:r>
      <w:r>
        <w:t>906163</w:t>
      </w:r>
      <w:bookmarkEnd w:id="218"/>
    </w:p>
    <w:p w14:paraId="004D3F9D" w14:textId="77777777" w:rsidR="00BD2658" w:rsidRPr="00BD2658" w:rsidRDefault="00BD2658" w:rsidP="00BD2658">
      <w:r w:rsidRPr="00BD2658">
        <w:t xml:space="preserve">The translation of </w:t>
      </w:r>
      <w:r w:rsidRPr="00BD2658">
        <w:rPr>
          <w:b/>
          <w:bCs/>
        </w:rPr>
        <w:t>"Purchases per Period - Document Group 1"</w:t>
      </w:r>
      <w:r w:rsidRPr="00BD2658">
        <w:t xml:space="preserve"> in Arabic is:</w:t>
      </w:r>
    </w:p>
    <w:p w14:paraId="2E8E1738" w14:textId="77777777" w:rsidR="00BD2658" w:rsidRPr="00BD2658" w:rsidRDefault="00BD2658" w:rsidP="00BD2658">
      <w:r w:rsidRPr="00BD2658">
        <w:rPr>
          <w:b/>
          <w:bCs/>
        </w:rPr>
        <w:t>"</w:t>
      </w:r>
      <w:proofErr w:type="spellStart"/>
      <w:r w:rsidRPr="00BD2658">
        <w:rPr>
          <w:b/>
          <w:bCs/>
        </w:rPr>
        <w:t>المشتريات</w:t>
      </w:r>
      <w:proofErr w:type="spellEnd"/>
      <w:r w:rsidRPr="00BD2658">
        <w:rPr>
          <w:b/>
          <w:bCs/>
        </w:rPr>
        <w:t xml:space="preserve"> </w:t>
      </w:r>
      <w:proofErr w:type="spellStart"/>
      <w:r w:rsidRPr="00BD2658">
        <w:rPr>
          <w:b/>
          <w:bCs/>
        </w:rPr>
        <w:t>لكل</w:t>
      </w:r>
      <w:proofErr w:type="spellEnd"/>
      <w:r w:rsidRPr="00BD2658">
        <w:rPr>
          <w:b/>
          <w:bCs/>
        </w:rPr>
        <w:t xml:space="preserve"> </w:t>
      </w:r>
      <w:proofErr w:type="spellStart"/>
      <w:r w:rsidRPr="00BD2658">
        <w:rPr>
          <w:b/>
          <w:bCs/>
        </w:rPr>
        <w:t>فترة</w:t>
      </w:r>
      <w:proofErr w:type="spellEnd"/>
      <w:r w:rsidRPr="00BD2658">
        <w:rPr>
          <w:b/>
          <w:bCs/>
        </w:rPr>
        <w:t xml:space="preserve"> - </w:t>
      </w:r>
      <w:proofErr w:type="spellStart"/>
      <w:r w:rsidRPr="00BD2658">
        <w:rPr>
          <w:b/>
          <w:bCs/>
        </w:rPr>
        <w:t>مجموعة</w:t>
      </w:r>
      <w:proofErr w:type="spellEnd"/>
      <w:r w:rsidRPr="00BD2658">
        <w:rPr>
          <w:b/>
          <w:bCs/>
        </w:rPr>
        <w:t xml:space="preserve"> </w:t>
      </w:r>
      <w:proofErr w:type="spellStart"/>
      <w:r w:rsidRPr="00BD2658">
        <w:rPr>
          <w:b/>
          <w:bCs/>
        </w:rPr>
        <w:t>المستندات</w:t>
      </w:r>
      <w:proofErr w:type="spellEnd"/>
      <w:r w:rsidRPr="00BD2658">
        <w:rPr>
          <w:b/>
          <w:bCs/>
        </w:rPr>
        <w:t xml:space="preserve"> 1"</w:t>
      </w:r>
      <w:r w:rsidRPr="00BD2658">
        <w:br/>
        <w:t>(Al-</w:t>
      </w:r>
      <w:proofErr w:type="spellStart"/>
      <w:r w:rsidRPr="00BD2658">
        <w:t>Mushtarayat</w:t>
      </w:r>
      <w:proofErr w:type="spellEnd"/>
      <w:r w:rsidRPr="00BD2658">
        <w:t xml:space="preserve"> li-Kull </w:t>
      </w:r>
      <w:proofErr w:type="spellStart"/>
      <w:r w:rsidRPr="00BD2658">
        <w:t>Fatrah</w:t>
      </w:r>
      <w:proofErr w:type="spellEnd"/>
      <w:r w:rsidRPr="00BD2658">
        <w:t xml:space="preserve"> - </w:t>
      </w:r>
      <w:proofErr w:type="spellStart"/>
      <w:r w:rsidRPr="00BD2658">
        <w:t>Majmoo'at</w:t>
      </w:r>
      <w:proofErr w:type="spellEnd"/>
      <w:r w:rsidRPr="00BD2658">
        <w:t xml:space="preserve"> Al-</w:t>
      </w:r>
      <w:proofErr w:type="spellStart"/>
      <w:r w:rsidRPr="00BD2658">
        <w:t>Mustanadat</w:t>
      </w:r>
      <w:proofErr w:type="spellEnd"/>
      <w:r w:rsidRPr="00BD2658">
        <w:t xml:space="preserve"> 1)</w:t>
      </w:r>
    </w:p>
    <w:p w14:paraId="1C1D8721" w14:textId="77777777" w:rsidR="00BD2658" w:rsidRPr="00BD2658" w:rsidRDefault="00BD2658" w:rsidP="00BD2658">
      <w:r w:rsidRPr="00BD2658">
        <w:t xml:space="preserve">This term refers to purchases made within a specific </w:t>
      </w:r>
      <w:proofErr w:type="gramStart"/>
      <w:r w:rsidRPr="00BD2658">
        <w:t>time period</w:t>
      </w:r>
      <w:proofErr w:type="gramEnd"/>
      <w:r w:rsidRPr="00BD2658">
        <w:t xml:space="preserve"> that are associated with </w:t>
      </w:r>
      <w:r w:rsidRPr="00BD2658">
        <w:rPr>
          <w:b/>
          <w:bCs/>
        </w:rPr>
        <w:t>Document Group 1</w:t>
      </w:r>
      <w:r w:rsidRPr="00BD2658">
        <w:t xml:space="preserve">. </w:t>
      </w:r>
    </w:p>
    <w:p w14:paraId="189CAD77" w14:textId="6B2BB0F4" w:rsidR="00BD2658" w:rsidRDefault="00BD2658" w:rsidP="00294EF6">
      <w:pPr>
        <w:pStyle w:val="Heading3"/>
      </w:pPr>
      <w:bookmarkStart w:id="219" w:name="_Toc192662216"/>
      <w:r w:rsidRPr="00BD2658">
        <w:t xml:space="preserve">Purchases per period </w:t>
      </w:r>
      <w:r>
        <w:t>–</w:t>
      </w:r>
      <w:r w:rsidRPr="00BD2658">
        <w:t xml:space="preserve"> Salesperson</w:t>
      </w:r>
      <w:r>
        <w:t xml:space="preserve"> Label ID 906164</w:t>
      </w:r>
      <w:bookmarkEnd w:id="219"/>
      <w:r>
        <w:t xml:space="preserve"> </w:t>
      </w:r>
    </w:p>
    <w:p w14:paraId="75CE4475" w14:textId="77777777" w:rsidR="007B6B5E" w:rsidRPr="007B6B5E" w:rsidRDefault="007B6B5E" w:rsidP="007B6B5E">
      <w:r w:rsidRPr="007B6B5E">
        <w:t xml:space="preserve">The translation of </w:t>
      </w:r>
      <w:r w:rsidRPr="007B6B5E">
        <w:rPr>
          <w:b/>
          <w:bCs/>
        </w:rPr>
        <w:t>"Purchases per Period - Salesperson"</w:t>
      </w:r>
      <w:r w:rsidRPr="007B6B5E">
        <w:t xml:space="preserve"> in Arabic is:</w:t>
      </w:r>
    </w:p>
    <w:p w14:paraId="05252123" w14:textId="77777777" w:rsidR="007B6B5E" w:rsidRPr="007B6B5E" w:rsidRDefault="007B6B5E" w:rsidP="007B6B5E">
      <w:r w:rsidRPr="007B6B5E">
        <w:rPr>
          <w:b/>
          <w:bCs/>
        </w:rPr>
        <w:t>"</w:t>
      </w:r>
      <w:proofErr w:type="spellStart"/>
      <w:r w:rsidRPr="007B6B5E">
        <w:rPr>
          <w:b/>
          <w:bCs/>
        </w:rPr>
        <w:t>المشتريات</w:t>
      </w:r>
      <w:proofErr w:type="spellEnd"/>
      <w:r w:rsidRPr="007B6B5E">
        <w:rPr>
          <w:b/>
          <w:bCs/>
        </w:rPr>
        <w:t xml:space="preserve"> </w:t>
      </w:r>
      <w:proofErr w:type="spellStart"/>
      <w:r w:rsidRPr="007B6B5E">
        <w:rPr>
          <w:b/>
          <w:bCs/>
        </w:rPr>
        <w:t>لكل</w:t>
      </w:r>
      <w:proofErr w:type="spellEnd"/>
      <w:r w:rsidRPr="007B6B5E">
        <w:rPr>
          <w:b/>
          <w:bCs/>
        </w:rPr>
        <w:t xml:space="preserve"> </w:t>
      </w:r>
      <w:proofErr w:type="spellStart"/>
      <w:r w:rsidRPr="007B6B5E">
        <w:rPr>
          <w:b/>
          <w:bCs/>
        </w:rPr>
        <w:t>فترة</w:t>
      </w:r>
      <w:proofErr w:type="spellEnd"/>
      <w:r w:rsidRPr="007B6B5E">
        <w:rPr>
          <w:b/>
          <w:bCs/>
        </w:rPr>
        <w:t xml:space="preserve"> - </w:t>
      </w:r>
      <w:proofErr w:type="spellStart"/>
      <w:r w:rsidRPr="007B6B5E">
        <w:rPr>
          <w:b/>
          <w:bCs/>
        </w:rPr>
        <w:t>مندوب</w:t>
      </w:r>
      <w:proofErr w:type="spellEnd"/>
      <w:r w:rsidRPr="007B6B5E">
        <w:rPr>
          <w:b/>
          <w:bCs/>
        </w:rPr>
        <w:t xml:space="preserve"> </w:t>
      </w:r>
      <w:proofErr w:type="spellStart"/>
      <w:r w:rsidRPr="007B6B5E">
        <w:rPr>
          <w:b/>
          <w:bCs/>
        </w:rPr>
        <w:t>المبيعات</w:t>
      </w:r>
      <w:proofErr w:type="spellEnd"/>
      <w:r w:rsidRPr="007B6B5E">
        <w:rPr>
          <w:b/>
          <w:bCs/>
        </w:rPr>
        <w:t>"</w:t>
      </w:r>
      <w:r w:rsidRPr="007B6B5E">
        <w:br/>
        <w:t>(Al-</w:t>
      </w:r>
      <w:proofErr w:type="spellStart"/>
      <w:r w:rsidRPr="007B6B5E">
        <w:t>Mushtarayat</w:t>
      </w:r>
      <w:proofErr w:type="spellEnd"/>
      <w:r w:rsidRPr="007B6B5E">
        <w:t xml:space="preserve"> li-Kull </w:t>
      </w:r>
      <w:proofErr w:type="spellStart"/>
      <w:r w:rsidRPr="007B6B5E">
        <w:t>Fatrah</w:t>
      </w:r>
      <w:proofErr w:type="spellEnd"/>
      <w:r w:rsidRPr="007B6B5E">
        <w:t xml:space="preserve"> - </w:t>
      </w:r>
      <w:proofErr w:type="spellStart"/>
      <w:r w:rsidRPr="007B6B5E">
        <w:t>Mundub</w:t>
      </w:r>
      <w:proofErr w:type="spellEnd"/>
      <w:r w:rsidRPr="007B6B5E">
        <w:t xml:space="preserve"> Al-</w:t>
      </w:r>
      <w:proofErr w:type="spellStart"/>
      <w:r w:rsidRPr="007B6B5E">
        <w:t>Mabee'at</w:t>
      </w:r>
      <w:proofErr w:type="spellEnd"/>
      <w:r w:rsidRPr="007B6B5E">
        <w:t>)</w:t>
      </w:r>
    </w:p>
    <w:p w14:paraId="7C74ED17" w14:textId="77777777" w:rsidR="007B6B5E" w:rsidRPr="007B6B5E" w:rsidRDefault="007B6B5E" w:rsidP="007B6B5E">
      <w:r w:rsidRPr="007B6B5E">
        <w:t xml:space="preserve">This term refers to purchases made within a specific </w:t>
      </w:r>
      <w:proofErr w:type="gramStart"/>
      <w:r w:rsidRPr="007B6B5E">
        <w:t>time period</w:t>
      </w:r>
      <w:proofErr w:type="gramEnd"/>
      <w:r w:rsidRPr="007B6B5E">
        <w:t xml:space="preserve"> that are associated with a particular salesperson.</w:t>
      </w:r>
    </w:p>
    <w:p w14:paraId="30FEC1BA" w14:textId="28ADCED7" w:rsidR="00BD2658" w:rsidRDefault="007B6B5E" w:rsidP="00294EF6">
      <w:pPr>
        <w:pStyle w:val="Heading3"/>
      </w:pPr>
      <w:bookmarkStart w:id="220" w:name="_Toc192662217"/>
      <w:r w:rsidRPr="007B6B5E">
        <w:t>Purchases per product - Stock group 1</w:t>
      </w:r>
      <w:r>
        <w:t xml:space="preserve"> </w:t>
      </w:r>
      <w:proofErr w:type="gramStart"/>
      <w:r w:rsidR="001C5B7F">
        <w:t xml:space="preserve">=  </w:t>
      </w:r>
      <w:r>
        <w:t>906172</w:t>
      </w:r>
      <w:proofErr w:type="gramEnd"/>
      <w:r>
        <w:t xml:space="preserve"> + </w:t>
      </w:r>
      <w:r w:rsidRPr="007B6B5E">
        <w:t xml:space="preserve">Purchases per product - Stock group </w:t>
      </w:r>
      <w:r>
        <w:t>2</w:t>
      </w:r>
      <w:r w:rsidR="001C5B7F">
        <w:t xml:space="preserve">=  </w:t>
      </w:r>
      <w:r>
        <w:t>906173</w:t>
      </w:r>
      <w:bookmarkEnd w:id="220"/>
    </w:p>
    <w:p w14:paraId="77430766" w14:textId="77777777" w:rsidR="007B6B5E" w:rsidRPr="007B6B5E" w:rsidRDefault="007B6B5E" w:rsidP="007B6B5E">
      <w:r w:rsidRPr="007B6B5E">
        <w:t xml:space="preserve">The translation of </w:t>
      </w:r>
      <w:r w:rsidRPr="007B6B5E">
        <w:rPr>
          <w:b/>
          <w:bCs/>
        </w:rPr>
        <w:t>"Purchases per Product - Stock Group 1"</w:t>
      </w:r>
      <w:r w:rsidRPr="007B6B5E">
        <w:t xml:space="preserve"> in Arabic is:</w:t>
      </w:r>
    </w:p>
    <w:p w14:paraId="617FD6A7" w14:textId="77777777" w:rsidR="007B6B5E" w:rsidRPr="007B6B5E" w:rsidRDefault="007B6B5E" w:rsidP="007B6B5E">
      <w:r w:rsidRPr="007B6B5E">
        <w:rPr>
          <w:b/>
          <w:bCs/>
        </w:rPr>
        <w:t>"</w:t>
      </w:r>
      <w:proofErr w:type="spellStart"/>
      <w:r w:rsidRPr="007B6B5E">
        <w:rPr>
          <w:b/>
          <w:bCs/>
        </w:rPr>
        <w:t>المشتريات</w:t>
      </w:r>
      <w:proofErr w:type="spellEnd"/>
      <w:r w:rsidRPr="007B6B5E">
        <w:rPr>
          <w:b/>
          <w:bCs/>
        </w:rPr>
        <w:t xml:space="preserve"> </w:t>
      </w:r>
      <w:proofErr w:type="spellStart"/>
      <w:r w:rsidRPr="007B6B5E">
        <w:rPr>
          <w:b/>
          <w:bCs/>
        </w:rPr>
        <w:t>لكل</w:t>
      </w:r>
      <w:proofErr w:type="spellEnd"/>
      <w:r w:rsidRPr="007B6B5E">
        <w:rPr>
          <w:b/>
          <w:bCs/>
        </w:rPr>
        <w:t xml:space="preserve"> </w:t>
      </w:r>
      <w:proofErr w:type="spellStart"/>
      <w:r w:rsidRPr="007B6B5E">
        <w:rPr>
          <w:b/>
          <w:bCs/>
        </w:rPr>
        <w:t>منتج</w:t>
      </w:r>
      <w:proofErr w:type="spellEnd"/>
      <w:r w:rsidRPr="007B6B5E">
        <w:rPr>
          <w:b/>
          <w:bCs/>
        </w:rPr>
        <w:t xml:space="preserve"> - </w:t>
      </w:r>
      <w:proofErr w:type="spellStart"/>
      <w:r w:rsidRPr="007B6B5E">
        <w:rPr>
          <w:b/>
          <w:bCs/>
        </w:rPr>
        <w:t>مجموعة</w:t>
      </w:r>
      <w:proofErr w:type="spellEnd"/>
      <w:r w:rsidRPr="007B6B5E">
        <w:rPr>
          <w:b/>
          <w:bCs/>
        </w:rPr>
        <w:t xml:space="preserve"> </w:t>
      </w:r>
      <w:proofErr w:type="spellStart"/>
      <w:r w:rsidRPr="007B6B5E">
        <w:rPr>
          <w:b/>
          <w:bCs/>
        </w:rPr>
        <w:t>المخزون</w:t>
      </w:r>
      <w:proofErr w:type="spellEnd"/>
      <w:r w:rsidRPr="007B6B5E">
        <w:rPr>
          <w:b/>
          <w:bCs/>
        </w:rPr>
        <w:t xml:space="preserve"> 1"</w:t>
      </w:r>
      <w:r w:rsidRPr="007B6B5E">
        <w:br/>
        <w:t>(Al-</w:t>
      </w:r>
      <w:proofErr w:type="spellStart"/>
      <w:r w:rsidRPr="007B6B5E">
        <w:t>Mushtarayat</w:t>
      </w:r>
      <w:proofErr w:type="spellEnd"/>
      <w:r w:rsidRPr="007B6B5E">
        <w:t xml:space="preserve"> li-Kull </w:t>
      </w:r>
      <w:proofErr w:type="spellStart"/>
      <w:r w:rsidRPr="007B6B5E">
        <w:t>Muntaj</w:t>
      </w:r>
      <w:proofErr w:type="spellEnd"/>
      <w:r w:rsidRPr="007B6B5E">
        <w:t xml:space="preserve"> - </w:t>
      </w:r>
      <w:proofErr w:type="spellStart"/>
      <w:r w:rsidRPr="007B6B5E">
        <w:t>Majmoo'at</w:t>
      </w:r>
      <w:proofErr w:type="spellEnd"/>
      <w:r w:rsidRPr="007B6B5E">
        <w:t xml:space="preserve"> Al-</w:t>
      </w:r>
      <w:proofErr w:type="spellStart"/>
      <w:r w:rsidRPr="007B6B5E">
        <w:t>Makhoon</w:t>
      </w:r>
      <w:proofErr w:type="spellEnd"/>
      <w:r w:rsidRPr="007B6B5E">
        <w:t xml:space="preserve"> 1)</w:t>
      </w:r>
    </w:p>
    <w:p w14:paraId="005AB597" w14:textId="77777777" w:rsidR="007B6B5E" w:rsidRPr="007B6B5E" w:rsidRDefault="007B6B5E" w:rsidP="007B6B5E">
      <w:r w:rsidRPr="007B6B5E">
        <w:t xml:space="preserve">This term refers to purchases made for specific products that are categorized under </w:t>
      </w:r>
      <w:r w:rsidRPr="007B6B5E">
        <w:rPr>
          <w:b/>
          <w:bCs/>
        </w:rPr>
        <w:t>Stock Group 1</w:t>
      </w:r>
      <w:r w:rsidRPr="007B6B5E">
        <w:t>.</w:t>
      </w:r>
    </w:p>
    <w:p w14:paraId="0A46BB11" w14:textId="77777777" w:rsidR="00294EF6" w:rsidRDefault="00294EF6" w:rsidP="00294EF6">
      <w:pPr>
        <w:pStyle w:val="Heading3"/>
      </w:pPr>
      <w:bookmarkStart w:id="221" w:name="_Toc192662218"/>
      <w:r w:rsidRPr="00ED7FA5">
        <w:t>Purchase documents per period - Document group 1</w:t>
      </w:r>
      <w:r>
        <w:t xml:space="preserve"> </w:t>
      </w:r>
      <w:proofErr w:type="gramStart"/>
      <w:r>
        <w:t>=  906329</w:t>
      </w:r>
      <w:proofErr w:type="gramEnd"/>
      <w:r>
        <w:t xml:space="preserve"> + </w:t>
      </w:r>
      <w:r w:rsidRPr="00ED7FA5">
        <w:t xml:space="preserve">Purchase documents per period - Document group </w:t>
      </w:r>
      <w:r>
        <w:t>2 =  906330</w:t>
      </w:r>
      <w:bookmarkEnd w:id="221"/>
    </w:p>
    <w:p w14:paraId="568326A2" w14:textId="77777777" w:rsidR="00294EF6" w:rsidRPr="00ED7FA5" w:rsidRDefault="00294EF6" w:rsidP="00294EF6">
      <w:r w:rsidRPr="00ED7FA5">
        <w:t>Purchase documents per period - Document group 1</w:t>
      </w:r>
    </w:p>
    <w:p w14:paraId="006DFC2F" w14:textId="77777777" w:rsidR="00294EF6" w:rsidRPr="00ED7FA5" w:rsidRDefault="00294EF6" w:rsidP="00294EF6">
      <w:r w:rsidRPr="00ED7FA5">
        <w:t xml:space="preserve">The term </w:t>
      </w:r>
      <w:r w:rsidRPr="00ED7FA5">
        <w:rPr>
          <w:b/>
          <w:bCs/>
        </w:rPr>
        <w:t>"Purchase Documents per Period - Document Group 1"</w:t>
      </w:r>
      <w:r w:rsidRPr="00ED7FA5">
        <w:t xml:space="preserve"> translates to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مجموعة</w:t>
      </w:r>
      <w:proofErr w:type="spellEnd"/>
      <w:r w:rsidRPr="00ED7FA5">
        <w:rPr>
          <w:b/>
          <w:bCs/>
        </w:rPr>
        <w:t xml:space="preserve"> </w:t>
      </w:r>
      <w:proofErr w:type="spellStart"/>
      <w:r w:rsidRPr="00ED7FA5">
        <w:rPr>
          <w:b/>
          <w:bCs/>
        </w:rPr>
        <w:t>المستندات</w:t>
      </w:r>
      <w:proofErr w:type="spellEnd"/>
      <w:r w:rsidRPr="00ED7FA5">
        <w:rPr>
          <w:b/>
          <w:bCs/>
        </w:rPr>
        <w:t xml:space="preserve"> 1</w:t>
      </w:r>
      <w:r w:rsidRPr="00ED7FA5">
        <w:t xml:space="preserve"> in Arabic. This refers to a report or analysis that tracks purchase documents (such as invoices or purchase orders) over a specific period, categorized by the first group of documents.</w:t>
      </w:r>
    </w:p>
    <w:p w14:paraId="167036B2" w14:textId="77777777" w:rsidR="00294EF6" w:rsidRPr="00ED7FA5" w:rsidRDefault="00000000" w:rsidP="00294EF6">
      <w:r>
        <w:pict w14:anchorId="2CEEAC2C">
          <v:rect id="_x0000_i1178" style="width:0;height:1.5pt" o:hralign="center" o:hrstd="t" o:hr="t" fillcolor="#a0a0a0" stroked="f"/>
        </w:pict>
      </w:r>
    </w:p>
    <w:p w14:paraId="69EF172A" w14:textId="77777777" w:rsidR="00294EF6" w:rsidRPr="00ED7FA5" w:rsidRDefault="00294EF6" w:rsidP="00294EF6">
      <w:pPr>
        <w:rPr>
          <w:b/>
          <w:bCs/>
        </w:rPr>
      </w:pPr>
      <w:r w:rsidRPr="00ED7FA5">
        <w:rPr>
          <w:b/>
          <w:bCs/>
        </w:rPr>
        <w:t>Translation:</w:t>
      </w:r>
    </w:p>
    <w:p w14:paraId="14589D0F" w14:textId="77777777" w:rsidR="00294EF6" w:rsidRPr="00ED7FA5" w:rsidRDefault="00294EF6" w:rsidP="00294EF6">
      <w:pPr>
        <w:numPr>
          <w:ilvl w:val="0"/>
          <w:numId w:val="299"/>
        </w:numPr>
      </w:pPr>
      <w:r w:rsidRPr="00ED7FA5">
        <w:rPr>
          <w:b/>
          <w:bCs/>
        </w:rPr>
        <w:t>Purchase Documents per Period - Document Group 1</w:t>
      </w:r>
      <w:r w:rsidRPr="00ED7FA5">
        <w:t xml:space="preserve">: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مجموعة</w:t>
      </w:r>
      <w:proofErr w:type="spellEnd"/>
      <w:r w:rsidRPr="00ED7FA5">
        <w:rPr>
          <w:b/>
          <w:bCs/>
        </w:rPr>
        <w:t xml:space="preserve"> </w:t>
      </w:r>
      <w:proofErr w:type="spellStart"/>
      <w:r w:rsidRPr="00ED7FA5">
        <w:rPr>
          <w:b/>
          <w:bCs/>
        </w:rPr>
        <w:t>المستندات</w:t>
      </w:r>
      <w:proofErr w:type="spellEnd"/>
      <w:r w:rsidRPr="00ED7FA5">
        <w:rPr>
          <w:b/>
          <w:bCs/>
        </w:rPr>
        <w:t xml:space="preserve"> 1</w:t>
      </w:r>
    </w:p>
    <w:p w14:paraId="268E0EBC" w14:textId="77777777" w:rsidR="00294EF6" w:rsidRPr="00ED7FA5" w:rsidRDefault="00000000" w:rsidP="00294EF6">
      <w:r>
        <w:pict w14:anchorId="5B4FD120">
          <v:rect id="_x0000_i1179" style="width:0;height:1.5pt" o:hralign="center" o:hrstd="t" o:hr="t" fillcolor="#a0a0a0" stroked="f"/>
        </w:pict>
      </w:r>
    </w:p>
    <w:p w14:paraId="32D8044F" w14:textId="77777777" w:rsidR="00294EF6" w:rsidRPr="00ED7FA5" w:rsidRDefault="00294EF6" w:rsidP="00294EF6">
      <w:pPr>
        <w:rPr>
          <w:b/>
          <w:bCs/>
        </w:rPr>
      </w:pPr>
      <w:r w:rsidRPr="00ED7FA5">
        <w:rPr>
          <w:b/>
          <w:bCs/>
        </w:rPr>
        <w:lastRenderedPageBreak/>
        <w:t>Usage in a Sentence:</w:t>
      </w:r>
    </w:p>
    <w:p w14:paraId="242A2584" w14:textId="77777777" w:rsidR="00294EF6" w:rsidRPr="00ED7FA5" w:rsidRDefault="00294EF6" w:rsidP="00294EF6">
      <w:pPr>
        <w:numPr>
          <w:ilvl w:val="0"/>
          <w:numId w:val="300"/>
        </w:numPr>
      </w:pPr>
      <w:r w:rsidRPr="00ED7FA5">
        <w:rPr>
          <w:b/>
          <w:bCs/>
        </w:rPr>
        <w:t>English</w:t>
      </w:r>
      <w:r w:rsidRPr="00ED7FA5">
        <w:t>: The purchase documents per period - document group 1 report provides insights into supplier transactions.</w:t>
      </w:r>
    </w:p>
    <w:p w14:paraId="7FEDF21F" w14:textId="77777777" w:rsidR="00294EF6" w:rsidRPr="00ED7FA5" w:rsidRDefault="00294EF6" w:rsidP="00294EF6">
      <w:pPr>
        <w:numPr>
          <w:ilvl w:val="0"/>
          <w:numId w:val="300"/>
        </w:numPr>
      </w:pPr>
      <w:r w:rsidRPr="00ED7FA5">
        <w:rPr>
          <w:b/>
          <w:bCs/>
        </w:rPr>
        <w:t>Arabic</w:t>
      </w:r>
      <w:r w:rsidRPr="00ED7FA5">
        <w:t xml:space="preserve">: </w:t>
      </w:r>
      <w:proofErr w:type="spellStart"/>
      <w:r w:rsidRPr="00ED7FA5">
        <w:t>يوفر</w:t>
      </w:r>
      <w:proofErr w:type="spellEnd"/>
      <w:r w:rsidRPr="00ED7FA5">
        <w:t xml:space="preserve"> </w:t>
      </w:r>
      <w:proofErr w:type="spellStart"/>
      <w:r w:rsidRPr="00ED7FA5">
        <w:t>تقرير</w:t>
      </w:r>
      <w:proofErr w:type="spellEnd"/>
      <w:r w:rsidRPr="00ED7FA5">
        <w:t xml:space="preserve"> </w:t>
      </w:r>
      <w:proofErr w:type="spellStart"/>
      <w:r w:rsidRPr="00ED7FA5">
        <w:t>مستندات</w:t>
      </w:r>
      <w:proofErr w:type="spellEnd"/>
      <w:r w:rsidRPr="00ED7FA5">
        <w:t xml:space="preserve"> </w:t>
      </w:r>
      <w:proofErr w:type="spellStart"/>
      <w:r w:rsidRPr="00ED7FA5">
        <w:t>المشتريات</w:t>
      </w:r>
      <w:proofErr w:type="spellEnd"/>
      <w:r w:rsidRPr="00ED7FA5">
        <w:t xml:space="preserve"> </w:t>
      </w:r>
      <w:proofErr w:type="spellStart"/>
      <w:r w:rsidRPr="00ED7FA5">
        <w:t>لكل</w:t>
      </w:r>
      <w:proofErr w:type="spellEnd"/>
      <w:r w:rsidRPr="00ED7FA5">
        <w:t xml:space="preserve"> </w:t>
      </w:r>
      <w:proofErr w:type="spellStart"/>
      <w:r w:rsidRPr="00ED7FA5">
        <w:t>فترة</w:t>
      </w:r>
      <w:proofErr w:type="spellEnd"/>
      <w:r w:rsidRPr="00ED7FA5">
        <w:t xml:space="preserve"> - </w:t>
      </w:r>
      <w:proofErr w:type="spellStart"/>
      <w:r w:rsidRPr="00ED7FA5">
        <w:t>مجموعة</w:t>
      </w:r>
      <w:proofErr w:type="spellEnd"/>
      <w:r w:rsidRPr="00ED7FA5">
        <w:t xml:space="preserve"> </w:t>
      </w:r>
      <w:proofErr w:type="spellStart"/>
      <w:r w:rsidRPr="00ED7FA5">
        <w:t>المستندات</w:t>
      </w:r>
      <w:proofErr w:type="spellEnd"/>
      <w:r w:rsidRPr="00ED7FA5">
        <w:t xml:space="preserve"> 1 </w:t>
      </w:r>
      <w:proofErr w:type="spellStart"/>
      <w:r w:rsidRPr="00ED7FA5">
        <w:t>رؤى</w:t>
      </w:r>
      <w:proofErr w:type="spellEnd"/>
      <w:r w:rsidRPr="00ED7FA5">
        <w:t xml:space="preserve"> </w:t>
      </w:r>
      <w:proofErr w:type="spellStart"/>
      <w:r w:rsidRPr="00ED7FA5">
        <w:t>حول</w:t>
      </w:r>
      <w:proofErr w:type="spellEnd"/>
      <w:r w:rsidRPr="00ED7FA5">
        <w:t xml:space="preserve"> </w:t>
      </w:r>
      <w:proofErr w:type="spellStart"/>
      <w:r w:rsidRPr="00ED7FA5">
        <w:t>معاملات</w:t>
      </w:r>
      <w:proofErr w:type="spellEnd"/>
      <w:r w:rsidRPr="00ED7FA5">
        <w:t xml:space="preserve"> </w:t>
      </w:r>
      <w:proofErr w:type="spellStart"/>
      <w:r w:rsidRPr="00ED7FA5">
        <w:t>الموردين</w:t>
      </w:r>
      <w:proofErr w:type="spellEnd"/>
      <w:r w:rsidRPr="00ED7FA5">
        <w:t>.</w:t>
      </w:r>
    </w:p>
    <w:p w14:paraId="666E7FCD" w14:textId="77777777" w:rsidR="00294EF6" w:rsidRPr="00ED7FA5" w:rsidRDefault="00000000" w:rsidP="00294EF6">
      <w:r>
        <w:pict w14:anchorId="20169ADC">
          <v:rect id="_x0000_i1180" style="width:0;height:1.5pt" o:hralign="center" o:hrstd="t" o:hr="t" fillcolor="#a0a0a0" stroked="f"/>
        </w:pict>
      </w:r>
    </w:p>
    <w:p w14:paraId="3829D515"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526"/>
      </w:tblGrid>
      <w:tr w:rsidR="00294EF6" w:rsidRPr="00ED7FA5" w14:paraId="2BF91C23" w14:textId="77777777" w:rsidTr="0022446C">
        <w:trPr>
          <w:tblHeader/>
          <w:tblCellSpacing w:w="15" w:type="dxa"/>
        </w:trPr>
        <w:tc>
          <w:tcPr>
            <w:tcW w:w="0" w:type="auto"/>
            <w:vAlign w:val="center"/>
            <w:hideMark/>
          </w:tcPr>
          <w:p w14:paraId="37E058E7" w14:textId="77777777" w:rsidR="00294EF6" w:rsidRPr="00ED7FA5" w:rsidRDefault="00294EF6" w:rsidP="0022446C">
            <w:pPr>
              <w:rPr>
                <w:b/>
                <w:bCs/>
              </w:rPr>
            </w:pPr>
            <w:r w:rsidRPr="00ED7FA5">
              <w:rPr>
                <w:b/>
                <w:bCs/>
              </w:rPr>
              <w:t>English Term</w:t>
            </w:r>
          </w:p>
        </w:tc>
        <w:tc>
          <w:tcPr>
            <w:tcW w:w="0" w:type="auto"/>
            <w:vAlign w:val="center"/>
            <w:hideMark/>
          </w:tcPr>
          <w:p w14:paraId="34BF5A54" w14:textId="77777777" w:rsidR="00294EF6" w:rsidRPr="00ED7FA5" w:rsidRDefault="00294EF6" w:rsidP="0022446C">
            <w:pPr>
              <w:rPr>
                <w:b/>
                <w:bCs/>
              </w:rPr>
            </w:pPr>
            <w:r w:rsidRPr="00ED7FA5">
              <w:rPr>
                <w:b/>
                <w:bCs/>
              </w:rPr>
              <w:t>Arabic Term</w:t>
            </w:r>
          </w:p>
        </w:tc>
      </w:tr>
      <w:tr w:rsidR="00294EF6" w:rsidRPr="00ED7FA5" w14:paraId="5824FE8C" w14:textId="77777777" w:rsidTr="0022446C">
        <w:trPr>
          <w:tblCellSpacing w:w="15" w:type="dxa"/>
        </w:trPr>
        <w:tc>
          <w:tcPr>
            <w:tcW w:w="0" w:type="auto"/>
            <w:vAlign w:val="center"/>
            <w:hideMark/>
          </w:tcPr>
          <w:p w14:paraId="0EB93978" w14:textId="77777777" w:rsidR="00294EF6" w:rsidRPr="00ED7FA5" w:rsidRDefault="00294EF6" w:rsidP="0022446C">
            <w:r w:rsidRPr="00ED7FA5">
              <w:t>Purchase Orders</w:t>
            </w:r>
          </w:p>
        </w:tc>
        <w:tc>
          <w:tcPr>
            <w:tcW w:w="0" w:type="auto"/>
            <w:vAlign w:val="center"/>
            <w:hideMark/>
          </w:tcPr>
          <w:p w14:paraId="72DE6065" w14:textId="77777777" w:rsidR="00294EF6" w:rsidRPr="00ED7FA5" w:rsidRDefault="00294EF6" w:rsidP="0022446C">
            <w:proofErr w:type="spellStart"/>
            <w:r w:rsidRPr="00ED7FA5">
              <w:t>أوامر</w:t>
            </w:r>
            <w:proofErr w:type="spellEnd"/>
            <w:r w:rsidRPr="00ED7FA5">
              <w:t xml:space="preserve"> </w:t>
            </w:r>
            <w:proofErr w:type="spellStart"/>
            <w:r w:rsidRPr="00ED7FA5">
              <w:t>الشراء</w:t>
            </w:r>
            <w:proofErr w:type="spellEnd"/>
          </w:p>
        </w:tc>
      </w:tr>
      <w:tr w:rsidR="00294EF6" w:rsidRPr="00ED7FA5" w14:paraId="46E47034" w14:textId="77777777" w:rsidTr="0022446C">
        <w:trPr>
          <w:tblCellSpacing w:w="15" w:type="dxa"/>
        </w:trPr>
        <w:tc>
          <w:tcPr>
            <w:tcW w:w="0" w:type="auto"/>
            <w:vAlign w:val="center"/>
            <w:hideMark/>
          </w:tcPr>
          <w:p w14:paraId="1E462471" w14:textId="77777777" w:rsidR="00294EF6" w:rsidRPr="00ED7FA5" w:rsidRDefault="00294EF6" w:rsidP="0022446C">
            <w:r w:rsidRPr="00ED7FA5">
              <w:t>Supplier Invoices</w:t>
            </w:r>
          </w:p>
        </w:tc>
        <w:tc>
          <w:tcPr>
            <w:tcW w:w="0" w:type="auto"/>
            <w:vAlign w:val="center"/>
            <w:hideMark/>
          </w:tcPr>
          <w:p w14:paraId="03F0C5E4" w14:textId="77777777" w:rsidR="00294EF6" w:rsidRPr="00ED7FA5" w:rsidRDefault="00294EF6" w:rsidP="0022446C">
            <w:proofErr w:type="spellStart"/>
            <w:r w:rsidRPr="00ED7FA5">
              <w:t>فواتير</w:t>
            </w:r>
            <w:proofErr w:type="spellEnd"/>
            <w:r w:rsidRPr="00ED7FA5">
              <w:t xml:space="preserve"> </w:t>
            </w:r>
            <w:proofErr w:type="spellStart"/>
            <w:r w:rsidRPr="00ED7FA5">
              <w:t>الموردين</w:t>
            </w:r>
            <w:proofErr w:type="spellEnd"/>
          </w:p>
        </w:tc>
      </w:tr>
      <w:tr w:rsidR="00294EF6" w:rsidRPr="00ED7FA5" w14:paraId="3C761A8F" w14:textId="77777777" w:rsidTr="0022446C">
        <w:trPr>
          <w:tblCellSpacing w:w="15" w:type="dxa"/>
        </w:trPr>
        <w:tc>
          <w:tcPr>
            <w:tcW w:w="0" w:type="auto"/>
            <w:vAlign w:val="center"/>
            <w:hideMark/>
          </w:tcPr>
          <w:p w14:paraId="44B15375" w14:textId="77777777" w:rsidR="00294EF6" w:rsidRPr="00ED7FA5" w:rsidRDefault="00294EF6" w:rsidP="0022446C">
            <w:r w:rsidRPr="00ED7FA5">
              <w:t>Document Categories</w:t>
            </w:r>
          </w:p>
        </w:tc>
        <w:tc>
          <w:tcPr>
            <w:tcW w:w="0" w:type="auto"/>
            <w:vAlign w:val="center"/>
            <w:hideMark/>
          </w:tcPr>
          <w:p w14:paraId="61DB7DCD" w14:textId="77777777" w:rsidR="00294EF6" w:rsidRPr="00ED7FA5" w:rsidRDefault="00294EF6" w:rsidP="0022446C">
            <w:proofErr w:type="spellStart"/>
            <w:r w:rsidRPr="00ED7FA5">
              <w:t>فئات</w:t>
            </w:r>
            <w:proofErr w:type="spellEnd"/>
            <w:r w:rsidRPr="00ED7FA5">
              <w:t xml:space="preserve"> </w:t>
            </w:r>
            <w:proofErr w:type="spellStart"/>
            <w:r w:rsidRPr="00ED7FA5">
              <w:t>المستندات</w:t>
            </w:r>
            <w:proofErr w:type="spellEnd"/>
          </w:p>
        </w:tc>
      </w:tr>
      <w:tr w:rsidR="00294EF6" w:rsidRPr="00ED7FA5" w14:paraId="731048B7" w14:textId="77777777" w:rsidTr="0022446C">
        <w:trPr>
          <w:tblCellSpacing w:w="15" w:type="dxa"/>
        </w:trPr>
        <w:tc>
          <w:tcPr>
            <w:tcW w:w="0" w:type="auto"/>
            <w:vAlign w:val="center"/>
            <w:hideMark/>
          </w:tcPr>
          <w:p w14:paraId="19E5A7CF" w14:textId="77777777" w:rsidR="00294EF6" w:rsidRPr="00ED7FA5" w:rsidRDefault="00294EF6" w:rsidP="0022446C">
            <w:r w:rsidRPr="00ED7FA5">
              <w:t>Financial Reporting</w:t>
            </w:r>
          </w:p>
        </w:tc>
        <w:tc>
          <w:tcPr>
            <w:tcW w:w="0" w:type="auto"/>
            <w:vAlign w:val="center"/>
            <w:hideMark/>
          </w:tcPr>
          <w:p w14:paraId="1A636B18" w14:textId="77777777" w:rsidR="00294EF6" w:rsidRPr="00ED7FA5" w:rsidRDefault="00294EF6" w:rsidP="0022446C">
            <w:proofErr w:type="spellStart"/>
            <w:r w:rsidRPr="00ED7FA5">
              <w:t>إعداد</w:t>
            </w:r>
            <w:proofErr w:type="spellEnd"/>
            <w:r w:rsidRPr="00ED7FA5">
              <w:t xml:space="preserve"> </w:t>
            </w:r>
            <w:proofErr w:type="spellStart"/>
            <w:r w:rsidRPr="00ED7FA5">
              <w:t>التقارير</w:t>
            </w:r>
            <w:proofErr w:type="spellEnd"/>
            <w:r w:rsidRPr="00ED7FA5">
              <w:t xml:space="preserve"> </w:t>
            </w:r>
            <w:proofErr w:type="spellStart"/>
            <w:r w:rsidRPr="00ED7FA5">
              <w:t>المالية</w:t>
            </w:r>
            <w:proofErr w:type="spellEnd"/>
          </w:p>
        </w:tc>
      </w:tr>
      <w:tr w:rsidR="00294EF6" w:rsidRPr="00ED7FA5" w14:paraId="3CE69378" w14:textId="77777777" w:rsidTr="0022446C">
        <w:trPr>
          <w:tblCellSpacing w:w="15" w:type="dxa"/>
        </w:trPr>
        <w:tc>
          <w:tcPr>
            <w:tcW w:w="0" w:type="auto"/>
            <w:vAlign w:val="center"/>
            <w:hideMark/>
          </w:tcPr>
          <w:p w14:paraId="52C27BE1" w14:textId="77777777" w:rsidR="00294EF6" w:rsidRPr="00ED7FA5" w:rsidRDefault="00294EF6" w:rsidP="0022446C">
            <w:r w:rsidRPr="00ED7FA5">
              <w:t>Transaction Analysis</w:t>
            </w:r>
          </w:p>
        </w:tc>
        <w:tc>
          <w:tcPr>
            <w:tcW w:w="0" w:type="auto"/>
            <w:vAlign w:val="center"/>
            <w:hideMark/>
          </w:tcPr>
          <w:p w14:paraId="0A175A0E" w14:textId="77777777" w:rsidR="00294EF6" w:rsidRPr="00ED7FA5" w:rsidRDefault="00294EF6" w:rsidP="0022446C">
            <w:proofErr w:type="spellStart"/>
            <w:r w:rsidRPr="00ED7FA5">
              <w:t>تحليل</w:t>
            </w:r>
            <w:proofErr w:type="spellEnd"/>
            <w:r w:rsidRPr="00ED7FA5">
              <w:t xml:space="preserve"> </w:t>
            </w:r>
            <w:proofErr w:type="spellStart"/>
            <w:r w:rsidRPr="00ED7FA5">
              <w:t>المعاملات</w:t>
            </w:r>
            <w:proofErr w:type="spellEnd"/>
          </w:p>
        </w:tc>
      </w:tr>
    </w:tbl>
    <w:p w14:paraId="74B427E6" w14:textId="77777777" w:rsidR="00294EF6" w:rsidRPr="00ED7FA5" w:rsidRDefault="00000000" w:rsidP="00294EF6">
      <w:r>
        <w:pict w14:anchorId="1E3FA26C">
          <v:rect id="_x0000_i1181" style="width:0;height:1.5pt" o:hralign="center" o:hrstd="t" o:hr="t" fillcolor="#a0a0a0" stroked="f"/>
        </w:pict>
      </w:r>
    </w:p>
    <w:p w14:paraId="67390C2E" w14:textId="1D8F0D01" w:rsidR="007B6B5E" w:rsidRDefault="007B6B5E" w:rsidP="00294EF6">
      <w:pPr>
        <w:pStyle w:val="Heading3"/>
      </w:pPr>
      <w:bookmarkStart w:id="222" w:name="_Toc192662219"/>
      <w:r w:rsidRPr="007B6B5E">
        <w:t>Purchases and supplier returns per period</w:t>
      </w:r>
      <w:r>
        <w:t xml:space="preserve"> </w:t>
      </w:r>
      <w:proofErr w:type="gramStart"/>
      <w:r w:rsidR="001C5B7F">
        <w:t xml:space="preserve">=  </w:t>
      </w:r>
      <w:r>
        <w:t>906337</w:t>
      </w:r>
      <w:bookmarkEnd w:id="222"/>
      <w:proofErr w:type="gramEnd"/>
    </w:p>
    <w:p w14:paraId="5B13B843" w14:textId="77777777" w:rsidR="001C38A4" w:rsidRPr="001C38A4" w:rsidRDefault="001C38A4" w:rsidP="001C38A4">
      <w:r w:rsidRPr="001C38A4">
        <w:t xml:space="preserve">The translation of </w:t>
      </w:r>
      <w:r w:rsidRPr="001C38A4">
        <w:rPr>
          <w:b/>
          <w:bCs/>
        </w:rPr>
        <w:t>"Purchases and Supplier Returns per Period"</w:t>
      </w:r>
      <w:r w:rsidRPr="001C38A4">
        <w:t xml:space="preserve"> in Arabic is:</w:t>
      </w:r>
    </w:p>
    <w:p w14:paraId="1E90CCE4" w14:textId="77777777" w:rsidR="001C38A4" w:rsidRPr="001C38A4" w:rsidRDefault="001C38A4" w:rsidP="001C38A4">
      <w:r w:rsidRPr="001C38A4">
        <w:rPr>
          <w:b/>
          <w:bCs/>
        </w:rPr>
        <w:t>"</w:t>
      </w:r>
      <w:proofErr w:type="spellStart"/>
      <w:r w:rsidRPr="001C38A4">
        <w:rPr>
          <w:b/>
          <w:bCs/>
        </w:rPr>
        <w:t>المشتريات</w:t>
      </w:r>
      <w:proofErr w:type="spellEnd"/>
      <w:r w:rsidRPr="001C38A4">
        <w:rPr>
          <w:b/>
          <w:bCs/>
        </w:rPr>
        <w:t xml:space="preserve"> </w:t>
      </w:r>
      <w:proofErr w:type="spellStart"/>
      <w:r w:rsidRPr="001C38A4">
        <w:rPr>
          <w:b/>
          <w:bCs/>
        </w:rPr>
        <w:t>وإرجاعات</w:t>
      </w:r>
      <w:proofErr w:type="spellEnd"/>
      <w:r w:rsidRPr="001C38A4">
        <w:rPr>
          <w:b/>
          <w:bCs/>
        </w:rPr>
        <w:t xml:space="preserve"> </w:t>
      </w:r>
      <w:proofErr w:type="spellStart"/>
      <w:r w:rsidRPr="001C38A4">
        <w:rPr>
          <w:b/>
          <w:bCs/>
        </w:rPr>
        <w:t>الموردين</w:t>
      </w:r>
      <w:proofErr w:type="spellEnd"/>
      <w:r w:rsidRPr="001C38A4">
        <w:rPr>
          <w:b/>
          <w:bCs/>
        </w:rPr>
        <w:t xml:space="preserve"> </w:t>
      </w:r>
      <w:proofErr w:type="spellStart"/>
      <w:r w:rsidRPr="001C38A4">
        <w:rPr>
          <w:b/>
          <w:bCs/>
        </w:rPr>
        <w:t>لكل</w:t>
      </w:r>
      <w:proofErr w:type="spellEnd"/>
      <w:r w:rsidRPr="001C38A4">
        <w:rPr>
          <w:b/>
          <w:bCs/>
        </w:rPr>
        <w:t xml:space="preserve"> </w:t>
      </w:r>
      <w:proofErr w:type="spellStart"/>
      <w:r w:rsidRPr="001C38A4">
        <w:rPr>
          <w:b/>
          <w:bCs/>
        </w:rPr>
        <w:t>فترة</w:t>
      </w:r>
      <w:proofErr w:type="spellEnd"/>
      <w:r w:rsidRPr="001C38A4">
        <w:rPr>
          <w:b/>
          <w:bCs/>
        </w:rPr>
        <w:t>"</w:t>
      </w:r>
      <w:r w:rsidRPr="001C38A4">
        <w:br/>
        <w:t>(Al-</w:t>
      </w:r>
      <w:proofErr w:type="spellStart"/>
      <w:r w:rsidRPr="001C38A4">
        <w:t>Mushtarayat</w:t>
      </w:r>
      <w:proofErr w:type="spellEnd"/>
      <w:r w:rsidRPr="001C38A4">
        <w:t xml:space="preserve"> </w:t>
      </w:r>
      <w:proofErr w:type="spellStart"/>
      <w:r w:rsidRPr="001C38A4">
        <w:t>wa</w:t>
      </w:r>
      <w:proofErr w:type="spellEnd"/>
      <w:r w:rsidRPr="001C38A4">
        <w:t xml:space="preserve"> </w:t>
      </w:r>
      <w:proofErr w:type="spellStart"/>
      <w:r w:rsidRPr="001C38A4">
        <w:t>Irja'at</w:t>
      </w:r>
      <w:proofErr w:type="spellEnd"/>
      <w:r w:rsidRPr="001C38A4">
        <w:t xml:space="preserve"> Al-</w:t>
      </w:r>
      <w:proofErr w:type="spellStart"/>
      <w:r w:rsidRPr="001C38A4">
        <w:t>Mawrideen</w:t>
      </w:r>
      <w:proofErr w:type="spellEnd"/>
      <w:r w:rsidRPr="001C38A4">
        <w:t xml:space="preserve"> li-Kull </w:t>
      </w:r>
      <w:proofErr w:type="spellStart"/>
      <w:r w:rsidRPr="001C38A4">
        <w:t>Fatrah</w:t>
      </w:r>
      <w:proofErr w:type="spellEnd"/>
      <w:r w:rsidRPr="001C38A4">
        <w:t>)</w:t>
      </w:r>
    </w:p>
    <w:p w14:paraId="3411058B" w14:textId="77777777" w:rsidR="001C38A4" w:rsidRPr="001C38A4" w:rsidRDefault="001C38A4" w:rsidP="001C38A4">
      <w:r w:rsidRPr="001C38A4">
        <w:t xml:space="preserve">This term refers to the total purchases and returns to suppliers within a specific </w:t>
      </w:r>
      <w:proofErr w:type="gramStart"/>
      <w:r w:rsidRPr="001C38A4">
        <w:t>time period</w:t>
      </w:r>
      <w:proofErr w:type="gramEnd"/>
      <w:r w:rsidRPr="001C38A4">
        <w:t xml:space="preserve"> (e.g., monthly, quarterly, or annually). </w:t>
      </w:r>
    </w:p>
    <w:p w14:paraId="2C53DCC8" w14:textId="5DB2BFDC" w:rsidR="007B6B5E" w:rsidRDefault="001C38A4" w:rsidP="00294EF6">
      <w:pPr>
        <w:pStyle w:val="Heading3"/>
      </w:pPr>
      <w:bookmarkStart w:id="223" w:name="_Toc192662220"/>
      <w:r w:rsidRPr="001C38A4">
        <w:t>Purchase (no codes)</w:t>
      </w:r>
      <w:r>
        <w:t xml:space="preserve"> </w:t>
      </w:r>
      <w:proofErr w:type="gramStart"/>
      <w:r w:rsidR="001C5B7F">
        <w:t xml:space="preserve">=  </w:t>
      </w:r>
      <w:r>
        <w:t>906197</w:t>
      </w:r>
      <w:bookmarkEnd w:id="223"/>
      <w:proofErr w:type="gramEnd"/>
    </w:p>
    <w:p w14:paraId="6D24758F" w14:textId="77777777" w:rsidR="001E0F75" w:rsidRPr="001E0F75" w:rsidRDefault="001E0F75" w:rsidP="001E0F75">
      <w:r w:rsidRPr="001E0F75">
        <w:t xml:space="preserve">The translation of </w:t>
      </w:r>
      <w:r w:rsidRPr="001E0F75">
        <w:rPr>
          <w:b/>
          <w:bCs/>
        </w:rPr>
        <w:t>"Purchase (no codes)"</w:t>
      </w:r>
      <w:r w:rsidRPr="001E0F75">
        <w:t xml:space="preserve"> in Arabic is:</w:t>
      </w:r>
    </w:p>
    <w:p w14:paraId="2ABED72D" w14:textId="77777777" w:rsidR="001E0F75" w:rsidRPr="001E0F75" w:rsidRDefault="001E0F75" w:rsidP="001E0F75">
      <w:r w:rsidRPr="001E0F75">
        <w:rPr>
          <w:b/>
          <w:bCs/>
        </w:rPr>
        <w:t>"</w:t>
      </w:r>
      <w:proofErr w:type="spellStart"/>
      <w:r w:rsidRPr="001E0F75">
        <w:rPr>
          <w:b/>
          <w:bCs/>
        </w:rPr>
        <w:t>شراء</w:t>
      </w:r>
      <w:proofErr w:type="spellEnd"/>
      <w:r w:rsidRPr="001E0F75">
        <w:rPr>
          <w:b/>
          <w:bCs/>
        </w:rPr>
        <w:t xml:space="preserve"> (</w:t>
      </w:r>
      <w:proofErr w:type="spellStart"/>
      <w:r w:rsidRPr="001E0F75">
        <w:rPr>
          <w:b/>
          <w:bCs/>
        </w:rPr>
        <w:t>بدون</w:t>
      </w:r>
      <w:proofErr w:type="spellEnd"/>
      <w:r w:rsidRPr="001E0F75">
        <w:rPr>
          <w:b/>
          <w:bCs/>
        </w:rPr>
        <w:t xml:space="preserve"> </w:t>
      </w:r>
      <w:proofErr w:type="spellStart"/>
      <w:r w:rsidRPr="001E0F75">
        <w:rPr>
          <w:b/>
          <w:bCs/>
        </w:rPr>
        <w:t>رموز</w:t>
      </w:r>
      <w:proofErr w:type="spellEnd"/>
      <w:r w:rsidRPr="001E0F75">
        <w:rPr>
          <w:b/>
          <w:bCs/>
        </w:rPr>
        <w:t>)"</w:t>
      </w:r>
      <w:r w:rsidRPr="001E0F75">
        <w:br/>
        <w:t>(</w:t>
      </w:r>
      <w:proofErr w:type="spellStart"/>
      <w:r w:rsidRPr="001E0F75">
        <w:t>Shiraa</w:t>
      </w:r>
      <w:proofErr w:type="spellEnd"/>
      <w:r w:rsidRPr="001E0F75">
        <w:t xml:space="preserve"> - Bidoon </w:t>
      </w:r>
      <w:proofErr w:type="spellStart"/>
      <w:r w:rsidRPr="001E0F75">
        <w:t>Rumuz</w:t>
      </w:r>
      <w:proofErr w:type="spellEnd"/>
      <w:r w:rsidRPr="001E0F75">
        <w:t>)</w:t>
      </w:r>
    </w:p>
    <w:p w14:paraId="7651A64C" w14:textId="77777777" w:rsidR="001E0F75" w:rsidRPr="001E0F75" w:rsidRDefault="001E0F75" w:rsidP="001E0F75">
      <w:r w:rsidRPr="001E0F75">
        <w:t xml:space="preserve">This term is used to indicate a purchase transaction or document that does not include any codes, such as stock codes or product codes. </w:t>
      </w:r>
    </w:p>
    <w:p w14:paraId="0BE48233" w14:textId="53BF5106" w:rsidR="001E0F75" w:rsidRPr="001E0F75" w:rsidRDefault="001E0F75" w:rsidP="00294EF6">
      <w:pPr>
        <w:pStyle w:val="Heading3"/>
      </w:pPr>
      <w:bookmarkStart w:id="224" w:name="_Toc192662221"/>
      <w:r w:rsidRPr="001E0F75">
        <w:t xml:space="preserve">Purchase (10 code) </w:t>
      </w:r>
      <w:proofErr w:type="gramStart"/>
      <w:r w:rsidR="001C5B7F">
        <w:t xml:space="preserve">=  </w:t>
      </w:r>
      <w:r>
        <w:t>906203</w:t>
      </w:r>
      <w:bookmarkEnd w:id="224"/>
      <w:proofErr w:type="gramEnd"/>
    </w:p>
    <w:p w14:paraId="58639CA4" w14:textId="77777777" w:rsidR="001E0F75" w:rsidRPr="001E0F75" w:rsidRDefault="001E0F75" w:rsidP="001E0F75">
      <w:r w:rsidRPr="001E0F75">
        <w:t xml:space="preserve">The translation of </w:t>
      </w:r>
      <w:r w:rsidRPr="001E0F75">
        <w:rPr>
          <w:b/>
          <w:bCs/>
        </w:rPr>
        <w:t>"Purchase (10 code)"</w:t>
      </w:r>
      <w:r w:rsidRPr="001E0F75">
        <w:t xml:space="preserve"> in Arabic is:</w:t>
      </w:r>
    </w:p>
    <w:p w14:paraId="007D2FAD" w14:textId="77777777" w:rsidR="001E0F75" w:rsidRPr="001E0F75" w:rsidRDefault="001E0F75" w:rsidP="001E0F75">
      <w:r w:rsidRPr="001E0F75">
        <w:rPr>
          <w:b/>
          <w:bCs/>
        </w:rPr>
        <w:t>"</w:t>
      </w:r>
      <w:proofErr w:type="spellStart"/>
      <w:r w:rsidRPr="001E0F75">
        <w:rPr>
          <w:b/>
          <w:bCs/>
        </w:rPr>
        <w:t>شراء</w:t>
      </w:r>
      <w:proofErr w:type="spellEnd"/>
      <w:r w:rsidRPr="001E0F75">
        <w:rPr>
          <w:b/>
          <w:bCs/>
        </w:rPr>
        <w:t xml:space="preserve"> (10 </w:t>
      </w:r>
      <w:proofErr w:type="spellStart"/>
      <w:r w:rsidRPr="001E0F75">
        <w:rPr>
          <w:b/>
          <w:bCs/>
        </w:rPr>
        <w:t>رموز</w:t>
      </w:r>
      <w:proofErr w:type="spellEnd"/>
      <w:r w:rsidRPr="001E0F75">
        <w:rPr>
          <w:b/>
          <w:bCs/>
        </w:rPr>
        <w:t>)"</w:t>
      </w:r>
      <w:r w:rsidRPr="001E0F75">
        <w:br/>
        <w:t>(</w:t>
      </w:r>
      <w:proofErr w:type="spellStart"/>
      <w:r w:rsidRPr="001E0F75">
        <w:t>Shiraa</w:t>
      </w:r>
      <w:proofErr w:type="spellEnd"/>
      <w:r w:rsidRPr="001E0F75">
        <w:t xml:space="preserve"> - 10 </w:t>
      </w:r>
      <w:proofErr w:type="spellStart"/>
      <w:r w:rsidRPr="001E0F75">
        <w:t>Rumuz</w:t>
      </w:r>
      <w:proofErr w:type="spellEnd"/>
      <w:r w:rsidRPr="001E0F75">
        <w:t>)</w:t>
      </w:r>
    </w:p>
    <w:p w14:paraId="5D9AA922" w14:textId="20A402E8" w:rsidR="001E0F75" w:rsidRPr="001E0F75" w:rsidRDefault="001E0F75" w:rsidP="001E0F75">
      <w:r w:rsidRPr="001E0F75">
        <w:t xml:space="preserve">This term refers to a purchase transaction or document that includes </w:t>
      </w:r>
      <w:proofErr w:type="gramStart"/>
      <w:r w:rsidRPr="001E0F75">
        <w:rPr>
          <w:b/>
          <w:bCs/>
        </w:rPr>
        <w:t>10</w:t>
      </w:r>
      <w:r>
        <w:rPr>
          <w:b/>
          <w:bCs/>
        </w:rPr>
        <w:t xml:space="preserve"> digit</w:t>
      </w:r>
      <w:proofErr w:type="gramEnd"/>
      <w:r w:rsidRPr="001E0F75">
        <w:rPr>
          <w:b/>
          <w:bCs/>
        </w:rPr>
        <w:t xml:space="preserve"> codes</w:t>
      </w:r>
      <w:r w:rsidRPr="001E0F75">
        <w:t xml:space="preserve">, such as product codes, stock codes, or other identifiers. </w:t>
      </w:r>
    </w:p>
    <w:p w14:paraId="46439463" w14:textId="6B6A09A3" w:rsidR="001E0F75" w:rsidRPr="001E0F75" w:rsidRDefault="001E0F75" w:rsidP="00294EF6">
      <w:pPr>
        <w:pStyle w:val="Heading3"/>
      </w:pPr>
      <w:bookmarkStart w:id="225" w:name="_Toc192662222"/>
      <w:r w:rsidRPr="001E0F75">
        <w:t>Purchase A4 (no codes)</w:t>
      </w:r>
      <w:r>
        <w:t xml:space="preserve"> </w:t>
      </w:r>
      <w:proofErr w:type="gramStart"/>
      <w:r w:rsidR="001C5B7F">
        <w:t xml:space="preserve">=  </w:t>
      </w:r>
      <w:r>
        <w:t>906215</w:t>
      </w:r>
      <w:bookmarkEnd w:id="225"/>
      <w:proofErr w:type="gramEnd"/>
    </w:p>
    <w:p w14:paraId="4D0E7556" w14:textId="77777777" w:rsidR="00B2632D" w:rsidRPr="00B2632D" w:rsidRDefault="00B2632D" w:rsidP="00B2632D">
      <w:pPr>
        <w:rPr>
          <w:lang w:eastAsia="en-ZA"/>
        </w:rPr>
      </w:pPr>
      <w:r w:rsidRPr="00B2632D">
        <w:rPr>
          <w:lang w:eastAsia="en-ZA"/>
        </w:rPr>
        <w:t xml:space="preserve">The translation of </w:t>
      </w:r>
      <w:r w:rsidRPr="00B2632D">
        <w:rPr>
          <w:b/>
          <w:bCs/>
          <w:lang w:eastAsia="en-ZA"/>
        </w:rPr>
        <w:t>"Purchase A4 (no codes)"</w:t>
      </w:r>
      <w:r w:rsidRPr="00B2632D">
        <w:rPr>
          <w:lang w:eastAsia="en-ZA"/>
        </w:rPr>
        <w:t xml:space="preserve"> in Arabic is:</w:t>
      </w:r>
    </w:p>
    <w:p w14:paraId="3EB847BF" w14:textId="77777777" w:rsidR="00B2632D" w:rsidRPr="00B2632D" w:rsidRDefault="00B2632D" w:rsidP="00B2632D">
      <w:pPr>
        <w:rPr>
          <w:lang w:eastAsia="en-ZA"/>
        </w:rPr>
      </w:pPr>
      <w:r w:rsidRPr="00B2632D">
        <w:rPr>
          <w:b/>
          <w:bCs/>
          <w:lang w:eastAsia="en-ZA"/>
        </w:rPr>
        <w:t>"</w:t>
      </w:r>
      <w:proofErr w:type="spellStart"/>
      <w:r w:rsidRPr="00B2632D">
        <w:rPr>
          <w:b/>
          <w:bCs/>
          <w:lang w:eastAsia="en-ZA"/>
        </w:rPr>
        <w:t>شراء</w:t>
      </w:r>
      <w:proofErr w:type="spellEnd"/>
      <w:r w:rsidRPr="00B2632D">
        <w:rPr>
          <w:b/>
          <w:bCs/>
          <w:lang w:eastAsia="en-ZA"/>
        </w:rPr>
        <w:t xml:space="preserve"> A4 (</w:t>
      </w:r>
      <w:proofErr w:type="spellStart"/>
      <w:r w:rsidRPr="00B2632D">
        <w:rPr>
          <w:b/>
          <w:bCs/>
          <w:lang w:eastAsia="en-ZA"/>
        </w:rPr>
        <w:t>بدون</w:t>
      </w:r>
      <w:proofErr w:type="spellEnd"/>
      <w:r w:rsidRPr="00B2632D">
        <w:rPr>
          <w:b/>
          <w:bCs/>
          <w:lang w:eastAsia="en-ZA"/>
        </w:rPr>
        <w:t xml:space="preserve"> </w:t>
      </w:r>
      <w:proofErr w:type="spellStart"/>
      <w:r w:rsidRPr="00B2632D">
        <w:rPr>
          <w:b/>
          <w:bCs/>
          <w:lang w:eastAsia="en-ZA"/>
        </w:rPr>
        <w:t>رموز</w:t>
      </w:r>
      <w:proofErr w:type="spellEnd"/>
      <w:r w:rsidRPr="00B2632D">
        <w:rPr>
          <w:b/>
          <w:bCs/>
          <w:lang w:eastAsia="en-ZA"/>
        </w:rPr>
        <w:t>)"</w:t>
      </w:r>
      <w:r w:rsidRPr="00B2632D">
        <w:rPr>
          <w:lang w:eastAsia="en-ZA"/>
        </w:rPr>
        <w:br/>
        <w:t>(</w:t>
      </w:r>
      <w:proofErr w:type="spellStart"/>
      <w:r w:rsidRPr="00B2632D">
        <w:rPr>
          <w:lang w:eastAsia="en-ZA"/>
        </w:rPr>
        <w:t>Shiraa</w:t>
      </w:r>
      <w:proofErr w:type="spellEnd"/>
      <w:r w:rsidRPr="00B2632D">
        <w:rPr>
          <w:lang w:eastAsia="en-ZA"/>
        </w:rPr>
        <w:t xml:space="preserve"> A4 - Bidoon </w:t>
      </w:r>
      <w:proofErr w:type="spellStart"/>
      <w:r w:rsidRPr="00B2632D">
        <w:rPr>
          <w:lang w:eastAsia="en-ZA"/>
        </w:rPr>
        <w:t>Rumuz</w:t>
      </w:r>
      <w:proofErr w:type="spellEnd"/>
      <w:r w:rsidRPr="00B2632D">
        <w:rPr>
          <w:lang w:eastAsia="en-ZA"/>
        </w:rPr>
        <w:t>)</w:t>
      </w:r>
    </w:p>
    <w:p w14:paraId="3EA54C9E" w14:textId="77777777" w:rsidR="00B2632D" w:rsidRDefault="00B2632D" w:rsidP="00B2632D">
      <w:pPr>
        <w:rPr>
          <w:lang w:eastAsia="en-ZA"/>
        </w:rPr>
      </w:pPr>
      <w:r w:rsidRPr="00B2632D">
        <w:rPr>
          <w:lang w:eastAsia="en-ZA"/>
        </w:rPr>
        <w:t xml:space="preserve">This term refers to a purchase document formatted for </w:t>
      </w:r>
      <w:r w:rsidRPr="00B2632D">
        <w:rPr>
          <w:b/>
          <w:bCs/>
          <w:lang w:eastAsia="en-ZA"/>
        </w:rPr>
        <w:t>A4 paper size</w:t>
      </w:r>
      <w:r w:rsidRPr="00B2632D">
        <w:rPr>
          <w:lang w:eastAsia="en-ZA"/>
        </w:rPr>
        <w:t xml:space="preserve"> that does not include any codes, such as product or stock codes. </w:t>
      </w:r>
    </w:p>
    <w:p w14:paraId="62C21D61" w14:textId="5A291618" w:rsidR="00820CDF" w:rsidRPr="00294EF6" w:rsidRDefault="00820CDF" w:rsidP="00294EF6">
      <w:pPr>
        <w:rPr>
          <w:b/>
          <w:bCs/>
          <w:lang w:eastAsia="en-ZA"/>
        </w:rPr>
      </w:pPr>
      <w:proofErr w:type="spellStart"/>
      <w:r w:rsidRPr="00294EF6">
        <w:rPr>
          <w:b/>
          <w:bCs/>
          <w:lang w:eastAsia="en-ZA"/>
        </w:rPr>
        <w:lastRenderedPageBreak/>
        <w:t>شراء</w:t>
      </w:r>
      <w:proofErr w:type="spellEnd"/>
      <w:r w:rsidRPr="00294EF6">
        <w:rPr>
          <w:b/>
          <w:bCs/>
          <w:lang w:eastAsia="en-ZA"/>
        </w:rPr>
        <w:t xml:space="preserve"> A4 (</w:t>
      </w:r>
      <w:proofErr w:type="spellStart"/>
      <w:r w:rsidRPr="00294EF6">
        <w:rPr>
          <w:b/>
          <w:bCs/>
          <w:lang w:eastAsia="en-ZA"/>
        </w:rPr>
        <w:t>بدون</w:t>
      </w:r>
      <w:proofErr w:type="spellEnd"/>
      <w:r w:rsidRPr="00294EF6">
        <w:rPr>
          <w:b/>
          <w:bCs/>
          <w:lang w:eastAsia="en-ZA"/>
        </w:rPr>
        <w:t xml:space="preserve"> </w:t>
      </w:r>
      <w:proofErr w:type="spellStart"/>
      <w:r w:rsidRPr="00294EF6">
        <w:rPr>
          <w:b/>
          <w:bCs/>
          <w:lang w:eastAsia="en-ZA"/>
        </w:rPr>
        <w:t>رموز</w:t>
      </w:r>
      <w:proofErr w:type="spellEnd"/>
      <w:r w:rsidRPr="00294EF6">
        <w:rPr>
          <w:b/>
          <w:bCs/>
          <w:lang w:eastAsia="en-ZA"/>
        </w:rPr>
        <w:t xml:space="preserve">) should this translation (no codes) not be preceding Purchase A4 like in other translations for example </w:t>
      </w:r>
      <w:proofErr w:type="gramStart"/>
      <w:r w:rsidRPr="00294EF6">
        <w:rPr>
          <w:b/>
          <w:bCs/>
          <w:lang w:eastAsia="en-ZA"/>
        </w:rPr>
        <w:t>"</w:t>
      </w:r>
      <w:r w:rsidRPr="00294EF6">
        <w:rPr>
          <w:b/>
          <w:bCs/>
        </w:rPr>
        <w:t xml:space="preserve">  </w:t>
      </w:r>
      <w:proofErr w:type="spellStart"/>
      <w:r w:rsidRPr="00294EF6">
        <w:rPr>
          <w:b/>
          <w:bCs/>
        </w:rPr>
        <w:t>شراء</w:t>
      </w:r>
      <w:proofErr w:type="spellEnd"/>
      <w:proofErr w:type="gramEnd"/>
      <w:r w:rsidRPr="00294EF6">
        <w:rPr>
          <w:b/>
          <w:bCs/>
        </w:rPr>
        <w:t xml:space="preserve"> (</w:t>
      </w:r>
      <w:proofErr w:type="spellStart"/>
      <w:r w:rsidRPr="00294EF6">
        <w:rPr>
          <w:b/>
          <w:bCs/>
        </w:rPr>
        <w:t>بدون</w:t>
      </w:r>
      <w:proofErr w:type="spellEnd"/>
      <w:r w:rsidRPr="00294EF6">
        <w:rPr>
          <w:b/>
          <w:bCs/>
        </w:rPr>
        <w:t xml:space="preserve"> </w:t>
      </w:r>
      <w:proofErr w:type="spellStart"/>
      <w:r w:rsidRPr="00294EF6">
        <w:rPr>
          <w:b/>
          <w:bCs/>
        </w:rPr>
        <w:t>رموز</w:t>
      </w:r>
      <w:proofErr w:type="spellEnd"/>
      <w:r w:rsidRPr="00294EF6">
        <w:rPr>
          <w:b/>
          <w:bCs/>
        </w:rPr>
        <w:t>)</w:t>
      </w:r>
    </w:p>
    <w:p w14:paraId="4BEE0960" w14:textId="77777777" w:rsidR="00820CDF" w:rsidRPr="00820CDF" w:rsidRDefault="00820CDF" w:rsidP="00820CDF">
      <w:pPr>
        <w:rPr>
          <w:lang w:eastAsia="en-ZA"/>
        </w:rPr>
      </w:pPr>
      <w:r w:rsidRPr="00820CDF">
        <w:rPr>
          <w:lang w:eastAsia="en-ZA"/>
        </w:rPr>
        <w:t xml:space="preserve">You're </w:t>
      </w:r>
      <w:proofErr w:type="gramStart"/>
      <w:r w:rsidRPr="00820CDF">
        <w:rPr>
          <w:lang w:eastAsia="en-ZA"/>
        </w:rPr>
        <w:t>absolutely correct</w:t>
      </w:r>
      <w:proofErr w:type="gramEnd"/>
      <w:r w:rsidRPr="00820CDF">
        <w:rPr>
          <w:lang w:eastAsia="en-ZA"/>
        </w:rPr>
        <w:t xml:space="preserve">! In Arabic, it is more natural and grammatically appropriate for the description </w:t>
      </w:r>
      <w:r w:rsidRPr="00820CDF">
        <w:rPr>
          <w:b/>
          <w:bCs/>
          <w:lang w:eastAsia="en-ZA"/>
        </w:rPr>
        <w:t>(</w:t>
      </w:r>
      <w:proofErr w:type="spellStart"/>
      <w:r w:rsidRPr="00820CDF">
        <w:rPr>
          <w:b/>
          <w:bCs/>
          <w:lang w:eastAsia="en-ZA"/>
        </w:rPr>
        <w:t>بدون</w:t>
      </w:r>
      <w:proofErr w:type="spellEnd"/>
      <w:r w:rsidRPr="00820CDF">
        <w:rPr>
          <w:b/>
          <w:bCs/>
          <w:lang w:eastAsia="en-ZA"/>
        </w:rPr>
        <w:t xml:space="preserve"> </w:t>
      </w:r>
      <w:proofErr w:type="spellStart"/>
      <w:r w:rsidRPr="00820CDF">
        <w:rPr>
          <w:b/>
          <w:bCs/>
          <w:lang w:eastAsia="en-ZA"/>
        </w:rPr>
        <w:t>رموز</w:t>
      </w:r>
      <w:proofErr w:type="spellEnd"/>
      <w:r w:rsidRPr="00820CDF">
        <w:rPr>
          <w:b/>
          <w:bCs/>
          <w:lang w:eastAsia="en-ZA"/>
        </w:rPr>
        <w:t>)</w:t>
      </w:r>
      <w:r w:rsidRPr="00820CDF">
        <w:rPr>
          <w:lang w:eastAsia="en-ZA"/>
        </w:rPr>
        <w:t xml:space="preserve"> to precede the main term </w:t>
      </w:r>
      <w:proofErr w:type="spellStart"/>
      <w:r w:rsidRPr="00820CDF">
        <w:rPr>
          <w:b/>
          <w:bCs/>
          <w:lang w:eastAsia="en-ZA"/>
        </w:rPr>
        <w:t>شراء</w:t>
      </w:r>
      <w:proofErr w:type="spellEnd"/>
      <w:r w:rsidRPr="00820CDF">
        <w:rPr>
          <w:lang w:eastAsia="en-ZA"/>
        </w:rPr>
        <w:t>. So, the proper translation should be:</w:t>
      </w:r>
    </w:p>
    <w:p w14:paraId="05EA7A60" w14:textId="77777777" w:rsidR="00820CDF" w:rsidRPr="00820CDF" w:rsidRDefault="00820CDF" w:rsidP="00820CDF">
      <w:pPr>
        <w:rPr>
          <w:lang w:eastAsia="en-ZA"/>
        </w:rPr>
      </w:pPr>
      <w:r w:rsidRPr="00820CDF">
        <w:rPr>
          <w:b/>
          <w:bCs/>
          <w:lang w:eastAsia="en-ZA"/>
        </w:rPr>
        <w:t>"</w:t>
      </w:r>
      <w:proofErr w:type="spellStart"/>
      <w:r w:rsidRPr="00820CDF">
        <w:rPr>
          <w:b/>
          <w:bCs/>
          <w:lang w:eastAsia="en-ZA"/>
        </w:rPr>
        <w:t>شراء</w:t>
      </w:r>
      <w:proofErr w:type="spellEnd"/>
      <w:r w:rsidRPr="00820CDF">
        <w:rPr>
          <w:b/>
          <w:bCs/>
          <w:lang w:eastAsia="en-ZA"/>
        </w:rPr>
        <w:t xml:space="preserve"> (</w:t>
      </w:r>
      <w:proofErr w:type="spellStart"/>
      <w:r w:rsidRPr="00820CDF">
        <w:rPr>
          <w:b/>
          <w:bCs/>
          <w:lang w:eastAsia="en-ZA"/>
        </w:rPr>
        <w:t>بدون</w:t>
      </w:r>
      <w:proofErr w:type="spellEnd"/>
      <w:r w:rsidRPr="00820CDF">
        <w:rPr>
          <w:b/>
          <w:bCs/>
          <w:lang w:eastAsia="en-ZA"/>
        </w:rPr>
        <w:t xml:space="preserve"> </w:t>
      </w:r>
      <w:proofErr w:type="spellStart"/>
      <w:r w:rsidRPr="00820CDF">
        <w:rPr>
          <w:b/>
          <w:bCs/>
          <w:lang w:eastAsia="en-ZA"/>
        </w:rPr>
        <w:t>رموز</w:t>
      </w:r>
      <w:proofErr w:type="spellEnd"/>
      <w:r w:rsidRPr="00820CDF">
        <w:rPr>
          <w:b/>
          <w:bCs/>
          <w:lang w:eastAsia="en-ZA"/>
        </w:rPr>
        <w:t>) A4"</w:t>
      </w:r>
      <w:r w:rsidRPr="00820CDF">
        <w:rPr>
          <w:lang w:eastAsia="en-ZA"/>
        </w:rPr>
        <w:br/>
        <w:t>(</w:t>
      </w:r>
      <w:proofErr w:type="spellStart"/>
      <w:r w:rsidRPr="00820CDF">
        <w:rPr>
          <w:lang w:eastAsia="en-ZA"/>
        </w:rPr>
        <w:t>Shiraa</w:t>
      </w:r>
      <w:proofErr w:type="spellEnd"/>
      <w:r w:rsidRPr="00820CDF">
        <w:rPr>
          <w:lang w:eastAsia="en-ZA"/>
        </w:rPr>
        <w:t xml:space="preserve"> - Bidoon </w:t>
      </w:r>
      <w:proofErr w:type="spellStart"/>
      <w:r w:rsidRPr="00820CDF">
        <w:rPr>
          <w:lang w:eastAsia="en-ZA"/>
        </w:rPr>
        <w:t>Rumuz</w:t>
      </w:r>
      <w:proofErr w:type="spellEnd"/>
      <w:r w:rsidRPr="00820CDF">
        <w:rPr>
          <w:lang w:eastAsia="en-ZA"/>
        </w:rPr>
        <w:t xml:space="preserve"> A4)</w:t>
      </w:r>
    </w:p>
    <w:p w14:paraId="0F6567D4" w14:textId="77777777" w:rsidR="00820CDF" w:rsidRPr="00820CDF" w:rsidRDefault="00820CDF" w:rsidP="00820CDF">
      <w:pPr>
        <w:rPr>
          <w:lang w:eastAsia="en-ZA"/>
        </w:rPr>
      </w:pPr>
      <w:r w:rsidRPr="00820CDF">
        <w:rPr>
          <w:lang w:eastAsia="en-ZA"/>
        </w:rPr>
        <w:t xml:space="preserve">This structure aligns better with Arabic syntax and maintains consistency with other translations, such as </w:t>
      </w:r>
      <w:r w:rsidRPr="00820CDF">
        <w:rPr>
          <w:b/>
          <w:bCs/>
          <w:lang w:eastAsia="en-ZA"/>
        </w:rPr>
        <w:t>"</w:t>
      </w:r>
      <w:proofErr w:type="spellStart"/>
      <w:r w:rsidRPr="00820CDF">
        <w:rPr>
          <w:b/>
          <w:bCs/>
          <w:lang w:eastAsia="en-ZA"/>
        </w:rPr>
        <w:t>شراء</w:t>
      </w:r>
      <w:proofErr w:type="spellEnd"/>
      <w:r w:rsidRPr="00820CDF">
        <w:rPr>
          <w:b/>
          <w:bCs/>
          <w:lang w:eastAsia="en-ZA"/>
        </w:rPr>
        <w:t xml:space="preserve"> (</w:t>
      </w:r>
      <w:proofErr w:type="spellStart"/>
      <w:r w:rsidRPr="00820CDF">
        <w:rPr>
          <w:b/>
          <w:bCs/>
          <w:lang w:eastAsia="en-ZA"/>
        </w:rPr>
        <w:t>بدون</w:t>
      </w:r>
      <w:proofErr w:type="spellEnd"/>
      <w:r w:rsidRPr="00820CDF">
        <w:rPr>
          <w:b/>
          <w:bCs/>
          <w:lang w:eastAsia="en-ZA"/>
        </w:rPr>
        <w:t xml:space="preserve"> </w:t>
      </w:r>
      <w:proofErr w:type="spellStart"/>
      <w:r w:rsidRPr="00820CDF">
        <w:rPr>
          <w:b/>
          <w:bCs/>
          <w:lang w:eastAsia="en-ZA"/>
        </w:rPr>
        <w:t>رموز</w:t>
      </w:r>
      <w:proofErr w:type="spellEnd"/>
      <w:r w:rsidRPr="00820CDF">
        <w:rPr>
          <w:b/>
          <w:bCs/>
          <w:lang w:eastAsia="en-ZA"/>
        </w:rPr>
        <w:t>)"</w:t>
      </w:r>
      <w:r w:rsidRPr="00820CDF">
        <w:rPr>
          <w:lang w:eastAsia="en-ZA"/>
        </w:rPr>
        <w:t>. Thank you for pointing that out</w:t>
      </w:r>
    </w:p>
    <w:p w14:paraId="19C45A34" w14:textId="77777777" w:rsidR="00820CDF" w:rsidRPr="00B2632D" w:rsidRDefault="00820CDF" w:rsidP="00B2632D">
      <w:pPr>
        <w:rPr>
          <w:lang w:eastAsia="en-ZA"/>
        </w:rPr>
      </w:pPr>
    </w:p>
    <w:p w14:paraId="4158A47B" w14:textId="5A149846" w:rsidR="00820CDF" w:rsidRPr="00820CDF" w:rsidRDefault="00820CDF" w:rsidP="00294EF6">
      <w:pPr>
        <w:pStyle w:val="Heading3"/>
      </w:pPr>
      <w:bookmarkStart w:id="226" w:name="_Toc192662223"/>
      <w:r w:rsidRPr="00820CDF">
        <w:t>Purchase A4 (10 code)</w:t>
      </w:r>
      <w:r>
        <w:t xml:space="preserve"> </w:t>
      </w:r>
      <w:proofErr w:type="gramStart"/>
      <w:r w:rsidR="001C5B7F">
        <w:t xml:space="preserve">=  </w:t>
      </w:r>
      <w:r>
        <w:t>906221</w:t>
      </w:r>
      <w:bookmarkEnd w:id="226"/>
      <w:proofErr w:type="gramEnd"/>
    </w:p>
    <w:p w14:paraId="00AADAE1" w14:textId="77777777" w:rsidR="00820CDF" w:rsidRPr="00820CDF" w:rsidRDefault="00820CDF" w:rsidP="00820CDF">
      <w:r w:rsidRPr="00820CDF">
        <w:t xml:space="preserve">The translation of </w:t>
      </w:r>
      <w:r w:rsidRPr="00820CDF">
        <w:rPr>
          <w:b/>
          <w:bCs/>
        </w:rPr>
        <w:t>"Purchase A4 (10 code)"</w:t>
      </w:r>
      <w:r w:rsidRPr="00820CDF">
        <w:t xml:space="preserve"> in Arabic is:</w:t>
      </w:r>
    </w:p>
    <w:p w14:paraId="359B9533" w14:textId="77777777" w:rsidR="00820CDF" w:rsidRPr="00820CDF" w:rsidRDefault="00820CDF" w:rsidP="00820CDF">
      <w:r w:rsidRPr="00820CDF">
        <w:rPr>
          <w:b/>
          <w:bCs/>
        </w:rPr>
        <w:t>"</w:t>
      </w:r>
      <w:proofErr w:type="spellStart"/>
      <w:r w:rsidRPr="00820CDF">
        <w:rPr>
          <w:b/>
          <w:bCs/>
        </w:rPr>
        <w:t>شراء</w:t>
      </w:r>
      <w:proofErr w:type="spellEnd"/>
      <w:r w:rsidRPr="00820CDF">
        <w:rPr>
          <w:b/>
          <w:bCs/>
        </w:rPr>
        <w:t xml:space="preserve"> (10 </w:t>
      </w:r>
      <w:proofErr w:type="spellStart"/>
      <w:r w:rsidRPr="00820CDF">
        <w:rPr>
          <w:b/>
          <w:bCs/>
        </w:rPr>
        <w:t>رموز</w:t>
      </w:r>
      <w:proofErr w:type="spellEnd"/>
      <w:r w:rsidRPr="00820CDF">
        <w:rPr>
          <w:b/>
          <w:bCs/>
        </w:rPr>
        <w:t>) A4"</w:t>
      </w:r>
      <w:r w:rsidRPr="00820CDF">
        <w:br/>
        <w:t>(</w:t>
      </w:r>
      <w:proofErr w:type="spellStart"/>
      <w:r w:rsidRPr="00820CDF">
        <w:t>Shiraa</w:t>
      </w:r>
      <w:proofErr w:type="spellEnd"/>
      <w:r w:rsidRPr="00820CDF">
        <w:t xml:space="preserve"> - 10 </w:t>
      </w:r>
      <w:proofErr w:type="spellStart"/>
      <w:r w:rsidRPr="00820CDF">
        <w:t>Rumuz</w:t>
      </w:r>
      <w:proofErr w:type="spellEnd"/>
      <w:r w:rsidRPr="00820CDF">
        <w:t xml:space="preserve"> A4)</w:t>
      </w:r>
    </w:p>
    <w:p w14:paraId="2CB7867E" w14:textId="77777777" w:rsidR="00820CDF" w:rsidRPr="00820CDF" w:rsidRDefault="00820CDF" w:rsidP="00820CDF">
      <w:r w:rsidRPr="00820CDF">
        <w:t xml:space="preserve">This term refers to a purchase document formatted for </w:t>
      </w:r>
      <w:r w:rsidRPr="00820CDF">
        <w:rPr>
          <w:b/>
          <w:bCs/>
        </w:rPr>
        <w:t>A4 paper size</w:t>
      </w:r>
      <w:r w:rsidRPr="00820CDF">
        <w:t xml:space="preserve"> that includes </w:t>
      </w:r>
      <w:r w:rsidRPr="00820CDF">
        <w:rPr>
          <w:b/>
          <w:bCs/>
        </w:rPr>
        <w:t>10 codes</w:t>
      </w:r>
      <w:r w:rsidRPr="00820CDF">
        <w:t xml:space="preserve">, such as product or stock codes. </w:t>
      </w:r>
    </w:p>
    <w:p w14:paraId="6BCE7848" w14:textId="25C27423" w:rsidR="001C38A4" w:rsidRPr="001C38A4" w:rsidRDefault="000C05E6" w:rsidP="001C38A4">
      <w:proofErr w:type="spellStart"/>
      <w:r w:rsidRPr="000C05E6">
        <w:t>شراء</w:t>
      </w:r>
      <w:proofErr w:type="spellEnd"/>
      <w:r w:rsidRPr="000C05E6">
        <w:t xml:space="preserve"> (10 </w:t>
      </w:r>
      <w:proofErr w:type="spellStart"/>
      <w:r w:rsidRPr="000C05E6">
        <w:t>رموز</w:t>
      </w:r>
      <w:proofErr w:type="spellEnd"/>
      <w:r w:rsidRPr="000C05E6">
        <w:t>) A4</w:t>
      </w:r>
    </w:p>
    <w:p w14:paraId="260C6A3E" w14:textId="42BC1AC3" w:rsidR="000C05E6" w:rsidRPr="000C05E6" w:rsidRDefault="000C05E6" w:rsidP="00294EF6">
      <w:pPr>
        <w:pStyle w:val="Heading3"/>
      </w:pPr>
      <w:bookmarkStart w:id="227" w:name="_Toc192662224"/>
      <w:r w:rsidRPr="000C05E6">
        <w:t>Purchase A4 (15 code)</w:t>
      </w:r>
      <w:r>
        <w:t xml:space="preserve"> </w:t>
      </w:r>
      <w:proofErr w:type="gramStart"/>
      <w:r w:rsidR="001C5B7F">
        <w:t xml:space="preserve">=  </w:t>
      </w:r>
      <w:r>
        <w:t>906227</w:t>
      </w:r>
      <w:bookmarkEnd w:id="227"/>
      <w:proofErr w:type="gramEnd"/>
    </w:p>
    <w:p w14:paraId="45548E03" w14:textId="77777777" w:rsidR="000C05E6" w:rsidRPr="000C05E6" w:rsidRDefault="000C05E6" w:rsidP="000C05E6">
      <w:r w:rsidRPr="000C05E6">
        <w:t xml:space="preserve">The translation of </w:t>
      </w:r>
      <w:r w:rsidRPr="000C05E6">
        <w:rPr>
          <w:b/>
          <w:bCs/>
        </w:rPr>
        <w:t>"Purchase A4 (15 code)"</w:t>
      </w:r>
      <w:r w:rsidRPr="000C05E6">
        <w:t xml:space="preserve"> in Arabic is:</w:t>
      </w:r>
    </w:p>
    <w:p w14:paraId="57D8D97D" w14:textId="77777777" w:rsidR="000C05E6" w:rsidRPr="000C05E6" w:rsidRDefault="000C05E6" w:rsidP="000C05E6">
      <w:r w:rsidRPr="000C05E6">
        <w:rPr>
          <w:b/>
          <w:bCs/>
        </w:rPr>
        <w:t>"</w:t>
      </w:r>
      <w:proofErr w:type="spellStart"/>
      <w:r w:rsidRPr="000C05E6">
        <w:rPr>
          <w:b/>
          <w:bCs/>
        </w:rPr>
        <w:t>شراء</w:t>
      </w:r>
      <w:proofErr w:type="spellEnd"/>
      <w:r w:rsidRPr="000C05E6">
        <w:rPr>
          <w:b/>
          <w:bCs/>
        </w:rPr>
        <w:t xml:space="preserve"> (15 </w:t>
      </w:r>
      <w:proofErr w:type="spellStart"/>
      <w:r w:rsidRPr="000C05E6">
        <w:rPr>
          <w:b/>
          <w:bCs/>
        </w:rPr>
        <w:t>رمزًا</w:t>
      </w:r>
      <w:proofErr w:type="spellEnd"/>
      <w:r w:rsidRPr="000C05E6">
        <w:rPr>
          <w:b/>
          <w:bCs/>
        </w:rPr>
        <w:t>) A4"</w:t>
      </w:r>
      <w:r w:rsidRPr="000C05E6">
        <w:br/>
        <w:t>(</w:t>
      </w:r>
      <w:proofErr w:type="spellStart"/>
      <w:r w:rsidRPr="000C05E6">
        <w:t>Shiraa</w:t>
      </w:r>
      <w:proofErr w:type="spellEnd"/>
      <w:r w:rsidRPr="000C05E6">
        <w:t xml:space="preserve"> - 15 Ramzan A4)</w:t>
      </w:r>
    </w:p>
    <w:p w14:paraId="351C666E" w14:textId="77777777" w:rsidR="000C05E6" w:rsidRPr="000C05E6" w:rsidRDefault="000C05E6" w:rsidP="000C05E6">
      <w:r w:rsidRPr="000C05E6">
        <w:t xml:space="preserve">This term refers to a purchase document formatted for </w:t>
      </w:r>
      <w:r w:rsidRPr="000C05E6">
        <w:rPr>
          <w:b/>
          <w:bCs/>
        </w:rPr>
        <w:t>A4 paper size</w:t>
      </w:r>
      <w:r w:rsidRPr="000C05E6">
        <w:t xml:space="preserve"> that includes </w:t>
      </w:r>
      <w:r w:rsidRPr="000C05E6">
        <w:rPr>
          <w:b/>
          <w:bCs/>
        </w:rPr>
        <w:t>15 codes</w:t>
      </w:r>
      <w:r w:rsidRPr="000C05E6">
        <w:t xml:space="preserve">, such as product or stock codes. </w:t>
      </w:r>
    </w:p>
    <w:p w14:paraId="1A628F07" w14:textId="60AAD3A7" w:rsidR="000C05E6" w:rsidRPr="000C05E6" w:rsidRDefault="000C05E6" w:rsidP="00294EF6">
      <w:pPr>
        <w:pStyle w:val="Heading3"/>
      </w:pPr>
      <w:bookmarkStart w:id="228" w:name="_Toc192662225"/>
      <w:r w:rsidRPr="000C05E6">
        <w:t>Purchase A4 Plain (no codes)</w:t>
      </w:r>
      <w:r>
        <w:t xml:space="preserve"> </w:t>
      </w:r>
      <w:proofErr w:type="gramStart"/>
      <w:r w:rsidR="001C5B7F">
        <w:t xml:space="preserve">=  </w:t>
      </w:r>
      <w:r>
        <w:t>906233</w:t>
      </w:r>
      <w:bookmarkEnd w:id="228"/>
      <w:proofErr w:type="gramEnd"/>
    </w:p>
    <w:p w14:paraId="662A59ED" w14:textId="77777777" w:rsidR="000C05E6" w:rsidRPr="000C05E6" w:rsidRDefault="000C05E6" w:rsidP="000C05E6">
      <w:r w:rsidRPr="000C05E6">
        <w:t xml:space="preserve">The translation of </w:t>
      </w:r>
      <w:r w:rsidRPr="000C05E6">
        <w:rPr>
          <w:b/>
          <w:bCs/>
        </w:rPr>
        <w:t>"Purchase A4 Plain (no codes)"</w:t>
      </w:r>
      <w:r w:rsidRPr="000C05E6">
        <w:t xml:space="preserve"> in Arabic is:</w:t>
      </w:r>
    </w:p>
    <w:p w14:paraId="01C8C79F" w14:textId="77777777" w:rsidR="000C05E6" w:rsidRPr="000C05E6" w:rsidRDefault="000C05E6" w:rsidP="000C05E6">
      <w:r w:rsidRPr="000C05E6">
        <w:rPr>
          <w:b/>
          <w:bCs/>
        </w:rPr>
        <w:t>"</w:t>
      </w:r>
      <w:proofErr w:type="spellStart"/>
      <w:r w:rsidRPr="000C05E6">
        <w:rPr>
          <w:b/>
          <w:bCs/>
        </w:rPr>
        <w:t>شراء</w:t>
      </w:r>
      <w:proofErr w:type="spellEnd"/>
      <w:r w:rsidRPr="000C05E6">
        <w:rPr>
          <w:b/>
          <w:bCs/>
        </w:rPr>
        <w:t xml:space="preserve"> A4 </w:t>
      </w:r>
      <w:proofErr w:type="spellStart"/>
      <w:r w:rsidRPr="000C05E6">
        <w:rPr>
          <w:b/>
          <w:bCs/>
        </w:rPr>
        <w:t>عادي</w:t>
      </w:r>
      <w:proofErr w:type="spellEnd"/>
      <w:r w:rsidRPr="000C05E6">
        <w:rPr>
          <w:b/>
          <w:bCs/>
        </w:rPr>
        <w:t xml:space="preserve"> (</w:t>
      </w:r>
      <w:proofErr w:type="spellStart"/>
      <w:r w:rsidRPr="000C05E6">
        <w:rPr>
          <w:b/>
          <w:bCs/>
        </w:rPr>
        <w:t>بدون</w:t>
      </w:r>
      <w:proofErr w:type="spellEnd"/>
      <w:r w:rsidRPr="000C05E6">
        <w:rPr>
          <w:b/>
          <w:bCs/>
        </w:rPr>
        <w:t xml:space="preserve"> </w:t>
      </w:r>
      <w:proofErr w:type="spellStart"/>
      <w:r w:rsidRPr="000C05E6">
        <w:rPr>
          <w:b/>
          <w:bCs/>
        </w:rPr>
        <w:t>رموز</w:t>
      </w:r>
      <w:proofErr w:type="spellEnd"/>
      <w:r w:rsidRPr="000C05E6">
        <w:rPr>
          <w:b/>
          <w:bCs/>
        </w:rPr>
        <w:t>)"</w:t>
      </w:r>
      <w:r w:rsidRPr="000C05E6">
        <w:br/>
        <w:t>(</w:t>
      </w:r>
      <w:proofErr w:type="spellStart"/>
      <w:r w:rsidRPr="000C05E6">
        <w:t>Shiraa</w:t>
      </w:r>
      <w:proofErr w:type="spellEnd"/>
      <w:r w:rsidRPr="000C05E6">
        <w:t xml:space="preserve"> A4 'Adi - Bidoon </w:t>
      </w:r>
      <w:proofErr w:type="spellStart"/>
      <w:r w:rsidRPr="000C05E6">
        <w:t>Rumuz</w:t>
      </w:r>
      <w:proofErr w:type="spellEnd"/>
      <w:r w:rsidRPr="000C05E6">
        <w:t>)</w:t>
      </w:r>
    </w:p>
    <w:p w14:paraId="0E9ECF2B" w14:textId="77777777" w:rsidR="000C05E6" w:rsidRPr="000C05E6" w:rsidRDefault="000C05E6" w:rsidP="000C05E6">
      <w:r w:rsidRPr="000C05E6">
        <w:t xml:space="preserve">This term refers to a </w:t>
      </w:r>
      <w:r w:rsidRPr="000C05E6">
        <w:rPr>
          <w:b/>
          <w:bCs/>
        </w:rPr>
        <w:t>plain</w:t>
      </w:r>
      <w:r w:rsidRPr="000C05E6">
        <w:t xml:space="preserve"> purchase document formatted for </w:t>
      </w:r>
      <w:r w:rsidRPr="000C05E6">
        <w:rPr>
          <w:b/>
          <w:bCs/>
        </w:rPr>
        <w:t>A4 paper size</w:t>
      </w:r>
      <w:r w:rsidRPr="000C05E6">
        <w:t xml:space="preserve"> that does not include any codes, such as product or stock codes. </w:t>
      </w:r>
    </w:p>
    <w:p w14:paraId="1D8DA418" w14:textId="0953E908" w:rsidR="00E45E42" w:rsidRPr="000C05E6" w:rsidRDefault="00E45E42" w:rsidP="00294EF6">
      <w:pPr>
        <w:pStyle w:val="Heading3"/>
      </w:pPr>
      <w:bookmarkStart w:id="229" w:name="_Toc192662226"/>
      <w:r w:rsidRPr="00E45E42">
        <w:t xml:space="preserve">Purchase No Tax (no codes) </w:t>
      </w:r>
      <w:proofErr w:type="gramStart"/>
      <w:r w:rsidR="001C5B7F">
        <w:t xml:space="preserve">=  </w:t>
      </w:r>
      <w:r>
        <w:t>906251</w:t>
      </w:r>
      <w:bookmarkEnd w:id="229"/>
      <w:proofErr w:type="gramEnd"/>
    </w:p>
    <w:p w14:paraId="284EF279" w14:textId="77777777" w:rsidR="00E45E42" w:rsidRPr="00E45E42" w:rsidRDefault="00E45E42" w:rsidP="00E45E42">
      <w:r w:rsidRPr="00E45E42">
        <w:t>The translation of "Purchase No Tax (no codes)" in Arabic is:</w:t>
      </w:r>
    </w:p>
    <w:p w14:paraId="77B8C8DF" w14:textId="77777777" w:rsidR="00E45E42" w:rsidRPr="00E45E42" w:rsidRDefault="00E45E42" w:rsidP="00E45E42">
      <w:r w:rsidRPr="00E45E42">
        <w:t>"</w:t>
      </w:r>
      <w:proofErr w:type="spellStart"/>
      <w:r w:rsidRPr="00E45E42">
        <w:t>شراء</w:t>
      </w:r>
      <w:proofErr w:type="spellEnd"/>
      <w:r w:rsidRPr="00E45E42">
        <w:t xml:space="preserve"> </w:t>
      </w:r>
      <w:proofErr w:type="spellStart"/>
      <w:r w:rsidRPr="00E45E42">
        <w:t>بدون</w:t>
      </w:r>
      <w:proofErr w:type="spellEnd"/>
      <w:r w:rsidRPr="00E45E42">
        <w:t xml:space="preserve"> </w:t>
      </w:r>
      <w:proofErr w:type="spellStart"/>
      <w:r w:rsidRPr="00E45E42">
        <w:t>ضريبة</w:t>
      </w:r>
      <w:proofErr w:type="spellEnd"/>
      <w:r w:rsidRPr="00E45E42">
        <w:t xml:space="preserve"> (</w:t>
      </w:r>
      <w:proofErr w:type="spellStart"/>
      <w:r w:rsidRPr="00E45E42">
        <w:t>بدون</w:t>
      </w:r>
      <w:proofErr w:type="spellEnd"/>
      <w:r w:rsidRPr="00E45E42">
        <w:t xml:space="preserve"> </w:t>
      </w:r>
      <w:proofErr w:type="spellStart"/>
      <w:r w:rsidRPr="00E45E42">
        <w:t>رموز</w:t>
      </w:r>
      <w:proofErr w:type="spellEnd"/>
      <w:r w:rsidRPr="00E45E42">
        <w:t>)"</w:t>
      </w:r>
      <w:r w:rsidRPr="00E45E42">
        <w:br/>
        <w:t>(</w:t>
      </w:r>
      <w:proofErr w:type="spellStart"/>
      <w:r w:rsidRPr="00E45E42">
        <w:t>Shiraa</w:t>
      </w:r>
      <w:proofErr w:type="spellEnd"/>
      <w:r w:rsidRPr="00E45E42">
        <w:t xml:space="preserve"> Bidoon </w:t>
      </w:r>
      <w:proofErr w:type="spellStart"/>
      <w:r w:rsidRPr="00E45E42">
        <w:t>Dareeba</w:t>
      </w:r>
      <w:proofErr w:type="spellEnd"/>
      <w:r w:rsidRPr="00E45E42">
        <w:t xml:space="preserve"> - Bidoon </w:t>
      </w:r>
      <w:proofErr w:type="spellStart"/>
      <w:r w:rsidRPr="00E45E42">
        <w:t>Rumuz</w:t>
      </w:r>
      <w:proofErr w:type="spellEnd"/>
      <w:r w:rsidRPr="00E45E42">
        <w:t>)</w:t>
      </w:r>
    </w:p>
    <w:p w14:paraId="06FF06B4" w14:textId="2CDB5F79" w:rsidR="00E45E42" w:rsidRDefault="00E45E42" w:rsidP="00E45E42">
      <w:r w:rsidRPr="00E45E42">
        <w:t>This term refers to a purchase transaction or document</w:t>
      </w:r>
      <w:r>
        <w:t xml:space="preserve"> layout file</w:t>
      </w:r>
      <w:r w:rsidRPr="00E45E42">
        <w:t xml:space="preserve"> that does not include tax and does not have any codes, such as product or stock codes.</w:t>
      </w:r>
    </w:p>
    <w:p w14:paraId="775058FD" w14:textId="1A197876" w:rsidR="00E45E42" w:rsidRDefault="00E45E42" w:rsidP="00294EF6">
      <w:pPr>
        <w:pStyle w:val="Heading3"/>
      </w:pPr>
      <w:bookmarkStart w:id="230" w:name="_Toc192662227"/>
      <w:r w:rsidRPr="00E45E42">
        <w:t>Purchase No Tax (15 code)</w:t>
      </w:r>
      <w:r>
        <w:t xml:space="preserve"> </w:t>
      </w:r>
      <w:proofErr w:type="gramStart"/>
      <w:r w:rsidR="001C5B7F">
        <w:t xml:space="preserve">=  </w:t>
      </w:r>
      <w:r>
        <w:t>906257</w:t>
      </w:r>
      <w:bookmarkEnd w:id="230"/>
      <w:proofErr w:type="gramEnd"/>
    </w:p>
    <w:p w14:paraId="18DC3BA2" w14:textId="77777777" w:rsidR="00E45E42" w:rsidRPr="00E45E42" w:rsidRDefault="00E45E42" w:rsidP="00E45E42">
      <w:r w:rsidRPr="00E45E42">
        <w:t xml:space="preserve">The translation of </w:t>
      </w:r>
      <w:r w:rsidRPr="00E45E42">
        <w:rPr>
          <w:b/>
          <w:bCs/>
        </w:rPr>
        <w:t>"Purchase No Tax (no codes)"</w:t>
      </w:r>
      <w:r w:rsidRPr="00E45E42">
        <w:t xml:space="preserve"> in Arabic is:</w:t>
      </w:r>
    </w:p>
    <w:p w14:paraId="53E86235" w14:textId="77777777" w:rsidR="00E45E42" w:rsidRPr="00E45E42" w:rsidRDefault="00E45E42" w:rsidP="00E45E42">
      <w:r w:rsidRPr="00E45E42">
        <w:rPr>
          <w:b/>
          <w:bCs/>
        </w:rPr>
        <w:t>"</w:t>
      </w:r>
      <w:proofErr w:type="spellStart"/>
      <w:r w:rsidRPr="00E45E42">
        <w:rPr>
          <w:b/>
          <w:bCs/>
        </w:rPr>
        <w:t>شراء</w:t>
      </w:r>
      <w:proofErr w:type="spellEnd"/>
      <w:r w:rsidRPr="00E45E42">
        <w:rPr>
          <w:b/>
          <w:bCs/>
        </w:rPr>
        <w:t xml:space="preserve"> </w:t>
      </w:r>
      <w:proofErr w:type="spellStart"/>
      <w:r w:rsidRPr="00E45E42">
        <w:rPr>
          <w:b/>
          <w:bCs/>
        </w:rPr>
        <w:t>بدون</w:t>
      </w:r>
      <w:proofErr w:type="spellEnd"/>
      <w:r w:rsidRPr="00E45E42">
        <w:rPr>
          <w:b/>
          <w:bCs/>
        </w:rPr>
        <w:t xml:space="preserve"> </w:t>
      </w:r>
      <w:proofErr w:type="spellStart"/>
      <w:r w:rsidRPr="00E45E42">
        <w:rPr>
          <w:b/>
          <w:bCs/>
        </w:rPr>
        <w:t>ضريبة</w:t>
      </w:r>
      <w:proofErr w:type="spellEnd"/>
      <w:r w:rsidRPr="00E45E42">
        <w:rPr>
          <w:b/>
          <w:bCs/>
        </w:rPr>
        <w:t xml:space="preserve"> (</w:t>
      </w:r>
      <w:proofErr w:type="spellStart"/>
      <w:r w:rsidRPr="00E45E42">
        <w:rPr>
          <w:b/>
          <w:bCs/>
        </w:rPr>
        <w:t>بدون</w:t>
      </w:r>
      <w:proofErr w:type="spellEnd"/>
      <w:r w:rsidRPr="00E45E42">
        <w:rPr>
          <w:b/>
          <w:bCs/>
        </w:rPr>
        <w:t xml:space="preserve"> </w:t>
      </w:r>
      <w:proofErr w:type="spellStart"/>
      <w:r w:rsidRPr="00E45E42">
        <w:rPr>
          <w:b/>
          <w:bCs/>
        </w:rPr>
        <w:t>رموز</w:t>
      </w:r>
      <w:proofErr w:type="spellEnd"/>
      <w:r w:rsidRPr="00E45E42">
        <w:rPr>
          <w:b/>
          <w:bCs/>
        </w:rPr>
        <w:t>)"</w:t>
      </w:r>
      <w:r w:rsidRPr="00E45E42">
        <w:br/>
        <w:t>(</w:t>
      </w:r>
      <w:proofErr w:type="spellStart"/>
      <w:r w:rsidRPr="00E45E42">
        <w:t>Shiraa</w:t>
      </w:r>
      <w:proofErr w:type="spellEnd"/>
      <w:r w:rsidRPr="00E45E42">
        <w:t xml:space="preserve"> Bidoon </w:t>
      </w:r>
      <w:proofErr w:type="spellStart"/>
      <w:r w:rsidRPr="00E45E42">
        <w:t>Dareeba</w:t>
      </w:r>
      <w:proofErr w:type="spellEnd"/>
      <w:r w:rsidRPr="00E45E42">
        <w:t xml:space="preserve"> - Bidoon </w:t>
      </w:r>
      <w:proofErr w:type="spellStart"/>
      <w:r w:rsidRPr="00E45E42">
        <w:t>Rumuz</w:t>
      </w:r>
      <w:proofErr w:type="spellEnd"/>
      <w:r w:rsidRPr="00E45E42">
        <w:t>)</w:t>
      </w:r>
    </w:p>
    <w:p w14:paraId="150C797A" w14:textId="77777777" w:rsidR="00E45E42" w:rsidRDefault="00E45E42" w:rsidP="00E45E42">
      <w:r w:rsidRPr="00E45E42">
        <w:t xml:space="preserve">This term refers to a purchase transaction or document that does not include </w:t>
      </w:r>
      <w:r w:rsidRPr="00E45E42">
        <w:rPr>
          <w:b/>
          <w:bCs/>
        </w:rPr>
        <w:t>tax</w:t>
      </w:r>
      <w:r w:rsidRPr="00E45E42">
        <w:t xml:space="preserve"> and does not have any codes, such as product or stock codes. </w:t>
      </w:r>
    </w:p>
    <w:p w14:paraId="6CAC0CD4" w14:textId="10E30F19" w:rsidR="00FD6B4F" w:rsidRPr="00E45E42" w:rsidRDefault="002516CC" w:rsidP="002516CC">
      <w:pPr>
        <w:pStyle w:val="Heading2"/>
      </w:pPr>
      <w:bookmarkStart w:id="231" w:name="_Toc192662228"/>
      <w:r>
        <w:lastRenderedPageBreak/>
        <w:t>Graphs</w:t>
      </w:r>
      <w:bookmarkEnd w:id="231"/>
      <w:r>
        <w:t xml:space="preserve"> </w:t>
      </w:r>
    </w:p>
    <w:p w14:paraId="39718443" w14:textId="4BB9CE78" w:rsidR="00E45E42" w:rsidRDefault="00FD6B4F" w:rsidP="00294EF6">
      <w:pPr>
        <w:pStyle w:val="Heading3"/>
      </w:pPr>
      <w:bookmarkStart w:id="232" w:name="_Toc192662229"/>
      <w:r w:rsidRPr="00FD6B4F">
        <w:t xml:space="preserve">Graph - Purchases per week </w:t>
      </w:r>
      <w:r>
        <w:t>–</w:t>
      </w:r>
      <w:r w:rsidRPr="00FD6B4F">
        <w:t xml:space="preserve"> Quantities</w:t>
      </w:r>
      <w:r>
        <w:t xml:space="preserve"> </w:t>
      </w:r>
      <w:proofErr w:type="gramStart"/>
      <w:r w:rsidR="001C5B7F">
        <w:t xml:space="preserve">=  </w:t>
      </w:r>
      <w:r>
        <w:t>906289</w:t>
      </w:r>
      <w:bookmarkEnd w:id="232"/>
      <w:proofErr w:type="gramEnd"/>
    </w:p>
    <w:p w14:paraId="62D8A212" w14:textId="77777777" w:rsidR="00FD6B4F" w:rsidRPr="00FD6B4F" w:rsidRDefault="00FD6B4F" w:rsidP="00FD6B4F">
      <w:r w:rsidRPr="00FD6B4F">
        <w:t xml:space="preserve">The translation of </w:t>
      </w:r>
      <w:r w:rsidRPr="00FD6B4F">
        <w:rPr>
          <w:b/>
          <w:bCs/>
        </w:rPr>
        <w:t>"Graph - Purchases per Week - Quantities"</w:t>
      </w:r>
      <w:r w:rsidRPr="00FD6B4F">
        <w:t xml:space="preserve"> in Arabic is:</w:t>
      </w:r>
    </w:p>
    <w:p w14:paraId="2BCE6E8C" w14:textId="77777777" w:rsidR="00FD6B4F" w:rsidRPr="00FD6B4F" w:rsidRDefault="00FD6B4F" w:rsidP="00FD6B4F">
      <w:r w:rsidRPr="00FD6B4F">
        <w:rPr>
          <w:b/>
          <w:bCs/>
        </w:rPr>
        <w:t>"</w:t>
      </w:r>
      <w:proofErr w:type="spellStart"/>
      <w:r w:rsidRPr="00FD6B4F">
        <w:rPr>
          <w:b/>
          <w:bCs/>
        </w:rPr>
        <w:t>رسم</w:t>
      </w:r>
      <w:proofErr w:type="spellEnd"/>
      <w:r w:rsidRPr="00FD6B4F">
        <w:rPr>
          <w:b/>
          <w:bCs/>
        </w:rPr>
        <w:t xml:space="preserve"> </w:t>
      </w:r>
      <w:proofErr w:type="spellStart"/>
      <w:r w:rsidRPr="00FD6B4F">
        <w:rPr>
          <w:b/>
          <w:bCs/>
        </w:rPr>
        <w:t>بياني</w:t>
      </w:r>
      <w:proofErr w:type="spellEnd"/>
      <w:r w:rsidRPr="00FD6B4F">
        <w:rPr>
          <w:b/>
          <w:bCs/>
        </w:rPr>
        <w:t xml:space="preserve"> - </w:t>
      </w:r>
      <w:proofErr w:type="spellStart"/>
      <w:r w:rsidRPr="00FD6B4F">
        <w:rPr>
          <w:b/>
          <w:bCs/>
        </w:rPr>
        <w:t>المشتريات</w:t>
      </w:r>
      <w:proofErr w:type="spellEnd"/>
      <w:r w:rsidRPr="00FD6B4F">
        <w:rPr>
          <w:b/>
          <w:bCs/>
        </w:rPr>
        <w:t xml:space="preserve"> </w:t>
      </w:r>
      <w:proofErr w:type="spellStart"/>
      <w:r w:rsidRPr="00FD6B4F">
        <w:rPr>
          <w:b/>
          <w:bCs/>
        </w:rPr>
        <w:t>لكل</w:t>
      </w:r>
      <w:proofErr w:type="spellEnd"/>
      <w:r w:rsidRPr="00FD6B4F">
        <w:rPr>
          <w:b/>
          <w:bCs/>
        </w:rPr>
        <w:t xml:space="preserve"> </w:t>
      </w:r>
      <w:proofErr w:type="spellStart"/>
      <w:r w:rsidRPr="00FD6B4F">
        <w:rPr>
          <w:b/>
          <w:bCs/>
        </w:rPr>
        <w:t>أسبوع</w:t>
      </w:r>
      <w:proofErr w:type="spellEnd"/>
      <w:r w:rsidRPr="00FD6B4F">
        <w:rPr>
          <w:b/>
          <w:bCs/>
        </w:rPr>
        <w:t xml:space="preserve"> - </w:t>
      </w:r>
      <w:proofErr w:type="spellStart"/>
      <w:r w:rsidRPr="00FD6B4F">
        <w:rPr>
          <w:b/>
          <w:bCs/>
        </w:rPr>
        <w:t>الكميات</w:t>
      </w:r>
      <w:proofErr w:type="spellEnd"/>
      <w:r w:rsidRPr="00FD6B4F">
        <w:rPr>
          <w:b/>
          <w:bCs/>
        </w:rPr>
        <w:t>"</w:t>
      </w:r>
      <w:r w:rsidRPr="00FD6B4F">
        <w:br/>
        <w:t>(Rasm Bayani - Al-</w:t>
      </w:r>
      <w:proofErr w:type="spellStart"/>
      <w:r w:rsidRPr="00FD6B4F">
        <w:t>Mushtarayat</w:t>
      </w:r>
      <w:proofErr w:type="spellEnd"/>
      <w:r w:rsidRPr="00FD6B4F">
        <w:t xml:space="preserve"> li-Kull </w:t>
      </w:r>
      <w:proofErr w:type="spellStart"/>
      <w:r w:rsidRPr="00FD6B4F">
        <w:t>Usbu</w:t>
      </w:r>
      <w:proofErr w:type="spellEnd"/>
      <w:r w:rsidRPr="00FD6B4F">
        <w:t>' - Al-</w:t>
      </w:r>
      <w:proofErr w:type="spellStart"/>
      <w:r w:rsidRPr="00FD6B4F">
        <w:t>Kamiyat</w:t>
      </w:r>
      <w:proofErr w:type="spellEnd"/>
      <w:r w:rsidRPr="00FD6B4F">
        <w:t>)</w:t>
      </w:r>
    </w:p>
    <w:p w14:paraId="2973BAD1" w14:textId="25C4A4B3" w:rsidR="00FD6B4F" w:rsidRPr="00FD6B4F" w:rsidRDefault="00FD6B4F" w:rsidP="00FD6B4F">
      <w:r w:rsidRPr="00FD6B4F">
        <w:t xml:space="preserve">This term refers to a graphical representation of the </w:t>
      </w:r>
      <w:r w:rsidRPr="00FD6B4F">
        <w:rPr>
          <w:b/>
          <w:bCs/>
        </w:rPr>
        <w:t>quantities of purchases made per week</w:t>
      </w:r>
      <w:r w:rsidRPr="00FD6B4F">
        <w:t xml:space="preserve">. </w:t>
      </w:r>
    </w:p>
    <w:p w14:paraId="0BD1FF3F" w14:textId="5B21676E" w:rsidR="00FD6B4F" w:rsidRDefault="00FD6B4F" w:rsidP="00294EF6">
      <w:pPr>
        <w:pStyle w:val="Heading3"/>
      </w:pPr>
      <w:bookmarkStart w:id="233" w:name="_Toc192662230"/>
      <w:r w:rsidRPr="00FD6B4F">
        <w:t xml:space="preserve">Graph - Purchases per week </w:t>
      </w:r>
      <w:r>
        <w:t>–</w:t>
      </w:r>
      <w:r w:rsidRPr="00FD6B4F">
        <w:t xml:space="preserve"> </w:t>
      </w:r>
      <w:r>
        <w:t xml:space="preserve">Amount </w:t>
      </w:r>
      <w:proofErr w:type="gramStart"/>
      <w:r w:rsidR="001C5B7F">
        <w:t xml:space="preserve">=  </w:t>
      </w:r>
      <w:r>
        <w:t>906290</w:t>
      </w:r>
      <w:bookmarkEnd w:id="233"/>
      <w:proofErr w:type="gramEnd"/>
    </w:p>
    <w:p w14:paraId="675C05DB" w14:textId="77777777" w:rsidR="00FD6B4F" w:rsidRPr="00FD6B4F" w:rsidRDefault="00FD6B4F" w:rsidP="00FD6B4F">
      <w:r w:rsidRPr="00FD6B4F">
        <w:t xml:space="preserve">The translation of </w:t>
      </w:r>
      <w:r w:rsidRPr="00FD6B4F">
        <w:rPr>
          <w:b/>
          <w:bCs/>
        </w:rPr>
        <w:t>"Graph - Purchases per Week - Amount"</w:t>
      </w:r>
      <w:r w:rsidRPr="00FD6B4F">
        <w:t xml:space="preserve"> in Arabic is:</w:t>
      </w:r>
    </w:p>
    <w:p w14:paraId="50599ECA" w14:textId="77777777" w:rsidR="00FD6B4F" w:rsidRPr="00FD6B4F" w:rsidRDefault="00FD6B4F" w:rsidP="00FD6B4F">
      <w:r w:rsidRPr="00FD6B4F">
        <w:rPr>
          <w:b/>
          <w:bCs/>
        </w:rPr>
        <w:t>"</w:t>
      </w:r>
      <w:proofErr w:type="spellStart"/>
      <w:r w:rsidRPr="00FD6B4F">
        <w:rPr>
          <w:b/>
          <w:bCs/>
        </w:rPr>
        <w:t>رسم</w:t>
      </w:r>
      <w:proofErr w:type="spellEnd"/>
      <w:r w:rsidRPr="00FD6B4F">
        <w:rPr>
          <w:b/>
          <w:bCs/>
        </w:rPr>
        <w:t xml:space="preserve"> </w:t>
      </w:r>
      <w:proofErr w:type="spellStart"/>
      <w:r w:rsidRPr="00FD6B4F">
        <w:rPr>
          <w:b/>
          <w:bCs/>
        </w:rPr>
        <w:t>بياني</w:t>
      </w:r>
      <w:proofErr w:type="spellEnd"/>
      <w:r w:rsidRPr="00FD6B4F">
        <w:rPr>
          <w:b/>
          <w:bCs/>
        </w:rPr>
        <w:t xml:space="preserve"> - </w:t>
      </w:r>
      <w:proofErr w:type="spellStart"/>
      <w:r w:rsidRPr="00FD6B4F">
        <w:rPr>
          <w:b/>
          <w:bCs/>
        </w:rPr>
        <w:t>المشتريات</w:t>
      </w:r>
      <w:proofErr w:type="spellEnd"/>
      <w:r w:rsidRPr="00FD6B4F">
        <w:rPr>
          <w:b/>
          <w:bCs/>
        </w:rPr>
        <w:t xml:space="preserve"> </w:t>
      </w:r>
      <w:proofErr w:type="spellStart"/>
      <w:r w:rsidRPr="00FD6B4F">
        <w:rPr>
          <w:b/>
          <w:bCs/>
        </w:rPr>
        <w:t>لكل</w:t>
      </w:r>
      <w:proofErr w:type="spellEnd"/>
      <w:r w:rsidRPr="00FD6B4F">
        <w:rPr>
          <w:b/>
          <w:bCs/>
        </w:rPr>
        <w:t xml:space="preserve"> </w:t>
      </w:r>
      <w:proofErr w:type="spellStart"/>
      <w:r w:rsidRPr="00FD6B4F">
        <w:rPr>
          <w:b/>
          <w:bCs/>
        </w:rPr>
        <w:t>أسبوع</w:t>
      </w:r>
      <w:proofErr w:type="spellEnd"/>
      <w:r w:rsidRPr="00FD6B4F">
        <w:rPr>
          <w:b/>
          <w:bCs/>
        </w:rPr>
        <w:t xml:space="preserve"> - </w:t>
      </w:r>
      <w:proofErr w:type="spellStart"/>
      <w:r w:rsidRPr="00FD6B4F">
        <w:rPr>
          <w:b/>
          <w:bCs/>
        </w:rPr>
        <w:t>المبلغ</w:t>
      </w:r>
      <w:proofErr w:type="spellEnd"/>
      <w:r w:rsidRPr="00FD6B4F">
        <w:rPr>
          <w:b/>
          <w:bCs/>
        </w:rPr>
        <w:t>"</w:t>
      </w:r>
      <w:r w:rsidRPr="00FD6B4F">
        <w:br/>
        <w:t>(Rasm Bayani - Al-</w:t>
      </w:r>
      <w:proofErr w:type="spellStart"/>
      <w:r w:rsidRPr="00FD6B4F">
        <w:t>Mushtarayat</w:t>
      </w:r>
      <w:proofErr w:type="spellEnd"/>
      <w:r w:rsidRPr="00FD6B4F">
        <w:t xml:space="preserve"> li-Kull </w:t>
      </w:r>
      <w:proofErr w:type="spellStart"/>
      <w:r w:rsidRPr="00FD6B4F">
        <w:t>Usbu</w:t>
      </w:r>
      <w:proofErr w:type="spellEnd"/>
      <w:r w:rsidRPr="00FD6B4F">
        <w:t>' - Al-</w:t>
      </w:r>
      <w:proofErr w:type="spellStart"/>
      <w:r w:rsidRPr="00FD6B4F">
        <w:t>Mablagh</w:t>
      </w:r>
      <w:proofErr w:type="spellEnd"/>
      <w:r w:rsidRPr="00FD6B4F">
        <w:t>)</w:t>
      </w:r>
    </w:p>
    <w:p w14:paraId="192D8B5E" w14:textId="77777777" w:rsidR="00FD6B4F" w:rsidRPr="00FD6B4F" w:rsidRDefault="00FD6B4F" w:rsidP="00FD6B4F">
      <w:r w:rsidRPr="00FD6B4F">
        <w:t xml:space="preserve">This term refers to a graphical representation of the </w:t>
      </w:r>
      <w:r w:rsidRPr="00FD6B4F">
        <w:rPr>
          <w:b/>
          <w:bCs/>
        </w:rPr>
        <w:t xml:space="preserve">monetary </w:t>
      </w:r>
      <w:proofErr w:type="gramStart"/>
      <w:r w:rsidRPr="00FD6B4F">
        <w:rPr>
          <w:b/>
          <w:bCs/>
        </w:rPr>
        <w:t>amount</w:t>
      </w:r>
      <w:proofErr w:type="gramEnd"/>
      <w:r w:rsidRPr="00FD6B4F">
        <w:rPr>
          <w:b/>
          <w:bCs/>
        </w:rPr>
        <w:t xml:space="preserve"> of purchases made per week</w:t>
      </w:r>
      <w:r w:rsidRPr="00FD6B4F">
        <w:t>.</w:t>
      </w:r>
    </w:p>
    <w:p w14:paraId="587E73CE" w14:textId="77777777" w:rsidR="00294EF6" w:rsidRPr="008C3622" w:rsidRDefault="00294EF6" w:rsidP="00294EF6">
      <w:pPr>
        <w:pStyle w:val="Heading3"/>
      </w:pPr>
      <w:bookmarkStart w:id="234" w:name="_Toc192662231"/>
      <w:r w:rsidRPr="008C3622">
        <w:t xml:space="preserve">Graph - Orders per month </w:t>
      </w:r>
      <w:r>
        <w:t>–</w:t>
      </w:r>
      <w:r w:rsidRPr="008C3622">
        <w:t xml:space="preserve"> Amount</w:t>
      </w:r>
      <w:r>
        <w:t xml:space="preserve"> </w:t>
      </w:r>
      <w:proofErr w:type="gramStart"/>
      <w:r>
        <w:t>=  906573</w:t>
      </w:r>
      <w:bookmarkEnd w:id="234"/>
      <w:proofErr w:type="gramEnd"/>
    </w:p>
    <w:p w14:paraId="062D8BAB" w14:textId="77777777" w:rsidR="00294EF6" w:rsidRPr="008C3622" w:rsidRDefault="00294EF6" w:rsidP="00294EF6">
      <w:r w:rsidRPr="008C3622">
        <w:t xml:space="preserve">The translation of </w:t>
      </w:r>
      <w:r w:rsidRPr="008C3622">
        <w:rPr>
          <w:b/>
          <w:bCs/>
        </w:rPr>
        <w:t>"Graph - Orders per Month - Amount"</w:t>
      </w:r>
      <w:r w:rsidRPr="008C3622">
        <w:t xml:space="preserve"> in Arabic is:</w:t>
      </w:r>
    </w:p>
    <w:p w14:paraId="1C53CCD4" w14:textId="77777777" w:rsidR="00294EF6" w:rsidRPr="008C3622" w:rsidRDefault="00294EF6" w:rsidP="00294EF6">
      <w:r w:rsidRPr="008C3622">
        <w:rPr>
          <w:b/>
          <w:bCs/>
        </w:rPr>
        <w:t>"</w:t>
      </w:r>
      <w:proofErr w:type="spellStart"/>
      <w:r w:rsidRPr="008C3622">
        <w:rPr>
          <w:b/>
          <w:bCs/>
        </w:rPr>
        <w:t>رسم</w:t>
      </w:r>
      <w:proofErr w:type="spellEnd"/>
      <w:r w:rsidRPr="008C3622">
        <w:rPr>
          <w:b/>
          <w:bCs/>
        </w:rPr>
        <w:t xml:space="preserve"> </w:t>
      </w:r>
      <w:proofErr w:type="spellStart"/>
      <w:r w:rsidRPr="008C3622">
        <w:rPr>
          <w:b/>
          <w:bCs/>
        </w:rPr>
        <w:t>بياني</w:t>
      </w:r>
      <w:proofErr w:type="spellEnd"/>
      <w:r w:rsidRPr="008C3622">
        <w:rPr>
          <w:b/>
          <w:bCs/>
        </w:rPr>
        <w:t xml:space="preserve"> - </w:t>
      </w:r>
      <w:proofErr w:type="spellStart"/>
      <w:r w:rsidRPr="008C3622">
        <w:rPr>
          <w:b/>
          <w:bCs/>
        </w:rPr>
        <w:t>الطلبات</w:t>
      </w:r>
      <w:proofErr w:type="spellEnd"/>
      <w:r w:rsidRPr="008C3622">
        <w:rPr>
          <w:b/>
          <w:bCs/>
        </w:rPr>
        <w:t xml:space="preserve"> </w:t>
      </w:r>
      <w:proofErr w:type="spellStart"/>
      <w:r w:rsidRPr="008C3622">
        <w:rPr>
          <w:b/>
          <w:bCs/>
        </w:rPr>
        <w:t>لكل</w:t>
      </w:r>
      <w:proofErr w:type="spellEnd"/>
      <w:r w:rsidRPr="008C3622">
        <w:rPr>
          <w:b/>
          <w:bCs/>
        </w:rPr>
        <w:t xml:space="preserve"> </w:t>
      </w:r>
      <w:proofErr w:type="spellStart"/>
      <w:r w:rsidRPr="008C3622">
        <w:rPr>
          <w:b/>
          <w:bCs/>
        </w:rPr>
        <w:t>شهر</w:t>
      </w:r>
      <w:proofErr w:type="spellEnd"/>
      <w:r w:rsidRPr="008C3622">
        <w:rPr>
          <w:b/>
          <w:bCs/>
        </w:rPr>
        <w:t xml:space="preserve"> - </w:t>
      </w:r>
      <w:proofErr w:type="spellStart"/>
      <w:r w:rsidRPr="008C3622">
        <w:rPr>
          <w:b/>
          <w:bCs/>
        </w:rPr>
        <w:t>المبلغ</w:t>
      </w:r>
      <w:proofErr w:type="spellEnd"/>
      <w:r w:rsidRPr="008C3622">
        <w:rPr>
          <w:b/>
          <w:bCs/>
        </w:rPr>
        <w:t>"</w:t>
      </w:r>
      <w:r w:rsidRPr="008C3622">
        <w:br/>
        <w:t>(Rasm Bayani - Al-</w:t>
      </w:r>
      <w:proofErr w:type="spellStart"/>
      <w:r w:rsidRPr="008C3622">
        <w:t>Talabat</w:t>
      </w:r>
      <w:proofErr w:type="spellEnd"/>
      <w:r w:rsidRPr="008C3622">
        <w:t xml:space="preserve"> li-Kull Shahr - Al-</w:t>
      </w:r>
      <w:proofErr w:type="spellStart"/>
      <w:r w:rsidRPr="008C3622">
        <w:t>Mablagh</w:t>
      </w:r>
      <w:proofErr w:type="spellEnd"/>
      <w:r w:rsidRPr="008C3622">
        <w:t>)</w:t>
      </w:r>
    </w:p>
    <w:p w14:paraId="55E5B336" w14:textId="77777777" w:rsidR="00294EF6" w:rsidRDefault="00294EF6" w:rsidP="00294EF6">
      <w:r w:rsidRPr="008C3622">
        <w:t xml:space="preserve">This term refers to a graphical representation of the </w:t>
      </w:r>
      <w:r w:rsidRPr="008C3622">
        <w:rPr>
          <w:b/>
          <w:bCs/>
        </w:rPr>
        <w:t xml:space="preserve">monetary </w:t>
      </w:r>
      <w:proofErr w:type="gramStart"/>
      <w:r w:rsidRPr="008C3622">
        <w:rPr>
          <w:b/>
          <w:bCs/>
        </w:rPr>
        <w:t>amount</w:t>
      </w:r>
      <w:proofErr w:type="gramEnd"/>
      <w:r w:rsidRPr="008C3622">
        <w:rPr>
          <w:b/>
          <w:bCs/>
        </w:rPr>
        <w:t xml:space="preserve"> of orders made per month</w:t>
      </w:r>
      <w:r w:rsidRPr="008C3622">
        <w:t>.</w:t>
      </w:r>
    </w:p>
    <w:p w14:paraId="6AC77282" w14:textId="5E7CCCBB" w:rsidR="00CA0F64" w:rsidRDefault="00CA0F64" w:rsidP="00294EF6">
      <w:pPr>
        <w:pStyle w:val="Heading3"/>
      </w:pPr>
      <w:bookmarkStart w:id="235" w:name="_Toc192662232"/>
      <w:r w:rsidRPr="00FD6B4F">
        <w:t xml:space="preserve">Graph - Purchases per </w:t>
      </w:r>
      <w:r>
        <w:t>month</w:t>
      </w:r>
      <w:r w:rsidRPr="00FD6B4F">
        <w:t xml:space="preserve"> </w:t>
      </w:r>
      <w:r>
        <w:t>–</w:t>
      </w:r>
      <w:r w:rsidRPr="00FD6B4F">
        <w:t xml:space="preserve"> </w:t>
      </w:r>
      <w:r>
        <w:t xml:space="preserve">Amount </w:t>
      </w:r>
      <w:proofErr w:type="gramStart"/>
      <w:r w:rsidR="001C5B7F">
        <w:t xml:space="preserve">=  </w:t>
      </w:r>
      <w:r>
        <w:t>906577</w:t>
      </w:r>
      <w:bookmarkEnd w:id="235"/>
      <w:proofErr w:type="gramEnd"/>
    </w:p>
    <w:p w14:paraId="41C4E9E6" w14:textId="77777777" w:rsidR="00CA0F64" w:rsidRPr="00CA0F64" w:rsidRDefault="00CA0F64" w:rsidP="00CA0F64">
      <w:r w:rsidRPr="00CA0F64">
        <w:t>The translation of "Graph - Purchases per Month - Amount" in Arabic is:</w:t>
      </w:r>
    </w:p>
    <w:p w14:paraId="5904141E" w14:textId="77777777" w:rsidR="00CA0F64" w:rsidRPr="00CA0F64" w:rsidRDefault="00CA0F64" w:rsidP="00CA0F64">
      <w:r w:rsidRPr="00CA0F64">
        <w:t>"</w:t>
      </w:r>
      <w:proofErr w:type="spellStart"/>
      <w:r w:rsidRPr="00CA0F64">
        <w:t>رسم</w:t>
      </w:r>
      <w:proofErr w:type="spellEnd"/>
      <w:r w:rsidRPr="00CA0F64">
        <w:t xml:space="preserve"> </w:t>
      </w:r>
      <w:proofErr w:type="spellStart"/>
      <w:r w:rsidRPr="00CA0F64">
        <w:t>بياني</w:t>
      </w:r>
      <w:proofErr w:type="spellEnd"/>
      <w:r w:rsidRPr="00CA0F64">
        <w:t xml:space="preserve"> - </w:t>
      </w:r>
      <w:proofErr w:type="spellStart"/>
      <w:r w:rsidRPr="00CA0F64">
        <w:t>المشتريات</w:t>
      </w:r>
      <w:proofErr w:type="spellEnd"/>
      <w:r w:rsidRPr="00CA0F64">
        <w:t xml:space="preserve"> </w:t>
      </w:r>
      <w:proofErr w:type="spellStart"/>
      <w:r w:rsidRPr="00CA0F64">
        <w:t>لكل</w:t>
      </w:r>
      <w:proofErr w:type="spellEnd"/>
      <w:r w:rsidRPr="00CA0F64">
        <w:t xml:space="preserve"> </w:t>
      </w:r>
      <w:proofErr w:type="spellStart"/>
      <w:r w:rsidRPr="00CA0F64">
        <w:t>شهر</w:t>
      </w:r>
      <w:proofErr w:type="spellEnd"/>
      <w:r w:rsidRPr="00CA0F64">
        <w:t xml:space="preserve"> - </w:t>
      </w:r>
      <w:proofErr w:type="spellStart"/>
      <w:r w:rsidRPr="00CA0F64">
        <w:t>المبلغ</w:t>
      </w:r>
      <w:proofErr w:type="spellEnd"/>
      <w:r w:rsidRPr="00CA0F64">
        <w:t>"</w:t>
      </w:r>
    </w:p>
    <w:p w14:paraId="0C849DB7" w14:textId="77777777" w:rsidR="00CA0F64" w:rsidRPr="00CA0F64" w:rsidRDefault="00CA0F64" w:rsidP="00CA0F64">
      <w:r w:rsidRPr="00CA0F64">
        <w:t>(Rasm Bayani - Al-</w:t>
      </w:r>
      <w:proofErr w:type="spellStart"/>
      <w:r w:rsidRPr="00CA0F64">
        <w:t>Mushtarayat</w:t>
      </w:r>
      <w:proofErr w:type="spellEnd"/>
      <w:r w:rsidRPr="00CA0F64">
        <w:t xml:space="preserve"> li-Kull Shahr - Al-</w:t>
      </w:r>
      <w:proofErr w:type="spellStart"/>
      <w:r w:rsidRPr="00CA0F64">
        <w:t>Mablagh</w:t>
      </w:r>
      <w:proofErr w:type="spellEnd"/>
      <w:r w:rsidRPr="00CA0F64">
        <w:t>)</w:t>
      </w:r>
    </w:p>
    <w:p w14:paraId="28ACDD11" w14:textId="4D4186D9" w:rsidR="00CA0F64" w:rsidRPr="00CA0F64" w:rsidRDefault="00CA0F64" w:rsidP="00CA0F64">
      <w:r w:rsidRPr="00CA0F64">
        <w:t xml:space="preserve">This term refers to a graphical representation of the monetary </w:t>
      </w:r>
      <w:proofErr w:type="gramStart"/>
      <w:r w:rsidRPr="00CA0F64">
        <w:t>amount</w:t>
      </w:r>
      <w:proofErr w:type="gramEnd"/>
      <w:r w:rsidRPr="00CA0F64">
        <w:t xml:space="preserve"> of purchases made per month.</w:t>
      </w:r>
    </w:p>
    <w:p w14:paraId="415C87D7" w14:textId="117EE38D" w:rsidR="00CA0F64" w:rsidRDefault="00CA0F64" w:rsidP="00294EF6">
      <w:pPr>
        <w:pStyle w:val="Heading3"/>
      </w:pPr>
      <w:bookmarkStart w:id="236" w:name="_Toc192662233"/>
      <w:r w:rsidRPr="00FD6B4F">
        <w:t xml:space="preserve">Graph - Purchases per </w:t>
      </w:r>
      <w:r>
        <w:t>month</w:t>
      </w:r>
      <w:r w:rsidRPr="00FD6B4F">
        <w:t xml:space="preserve"> </w:t>
      </w:r>
      <w:r>
        <w:t>–</w:t>
      </w:r>
      <w:r w:rsidRPr="00FD6B4F">
        <w:t xml:space="preserve"> </w:t>
      </w:r>
      <w:r>
        <w:t xml:space="preserve">Quantities </w:t>
      </w:r>
      <w:proofErr w:type="gramStart"/>
      <w:r w:rsidR="001C5B7F">
        <w:t xml:space="preserve">=  </w:t>
      </w:r>
      <w:r>
        <w:t>906578</w:t>
      </w:r>
      <w:bookmarkEnd w:id="236"/>
      <w:proofErr w:type="gramEnd"/>
    </w:p>
    <w:p w14:paraId="35D3749C" w14:textId="77777777" w:rsidR="00CA0F64" w:rsidRPr="00CA0F64" w:rsidRDefault="00CA0F64" w:rsidP="00CA0F64">
      <w:r w:rsidRPr="00CA0F64">
        <w:t>The translation of "Graph - Purchases per Month - Quantities" in Arabic is:</w:t>
      </w:r>
    </w:p>
    <w:p w14:paraId="42F7401E" w14:textId="77777777" w:rsidR="00CA0F64" w:rsidRPr="00CA0F64" w:rsidRDefault="00CA0F64" w:rsidP="00CA0F64">
      <w:r w:rsidRPr="00CA0F64">
        <w:t>"</w:t>
      </w:r>
      <w:proofErr w:type="spellStart"/>
      <w:r w:rsidRPr="00CA0F64">
        <w:t>رسم</w:t>
      </w:r>
      <w:proofErr w:type="spellEnd"/>
      <w:r w:rsidRPr="00CA0F64">
        <w:t xml:space="preserve"> </w:t>
      </w:r>
      <w:proofErr w:type="spellStart"/>
      <w:r w:rsidRPr="00CA0F64">
        <w:t>بياني</w:t>
      </w:r>
      <w:proofErr w:type="spellEnd"/>
      <w:r w:rsidRPr="00CA0F64">
        <w:t xml:space="preserve"> - </w:t>
      </w:r>
      <w:proofErr w:type="spellStart"/>
      <w:r w:rsidRPr="00CA0F64">
        <w:t>المشتريات</w:t>
      </w:r>
      <w:proofErr w:type="spellEnd"/>
      <w:r w:rsidRPr="00CA0F64">
        <w:t xml:space="preserve"> </w:t>
      </w:r>
      <w:proofErr w:type="spellStart"/>
      <w:r w:rsidRPr="00CA0F64">
        <w:t>لكل</w:t>
      </w:r>
      <w:proofErr w:type="spellEnd"/>
      <w:r w:rsidRPr="00CA0F64">
        <w:t xml:space="preserve"> </w:t>
      </w:r>
      <w:proofErr w:type="spellStart"/>
      <w:r w:rsidRPr="00CA0F64">
        <w:t>شهر</w:t>
      </w:r>
      <w:proofErr w:type="spellEnd"/>
      <w:r w:rsidRPr="00CA0F64">
        <w:t xml:space="preserve"> - </w:t>
      </w:r>
      <w:proofErr w:type="spellStart"/>
      <w:r w:rsidRPr="00CA0F64">
        <w:t>الكميات</w:t>
      </w:r>
      <w:proofErr w:type="spellEnd"/>
      <w:r w:rsidRPr="00CA0F64">
        <w:t>"</w:t>
      </w:r>
    </w:p>
    <w:p w14:paraId="22638C87" w14:textId="77777777" w:rsidR="00CA0F64" w:rsidRPr="00CA0F64" w:rsidRDefault="00CA0F64" w:rsidP="00CA0F64">
      <w:r w:rsidRPr="00CA0F64">
        <w:t>(Rasm Bayani - Al-</w:t>
      </w:r>
      <w:proofErr w:type="spellStart"/>
      <w:r w:rsidRPr="00CA0F64">
        <w:t>Mushtarayat</w:t>
      </w:r>
      <w:proofErr w:type="spellEnd"/>
      <w:r w:rsidRPr="00CA0F64">
        <w:t xml:space="preserve"> li-Kull Shahr - Al-</w:t>
      </w:r>
      <w:proofErr w:type="spellStart"/>
      <w:r w:rsidRPr="00CA0F64">
        <w:t>Kamiyat</w:t>
      </w:r>
      <w:proofErr w:type="spellEnd"/>
      <w:r w:rsidRPr="00CA0F64">
        <w:t>)</w:t>
      </w:r>
    </w:p>
    <w:p w14:paraId="7DB802F3" w14:textId="205E461A" w:rsidR="00FD6B4F" w:rsidRDefault="00CA0F64" w:rsidP="00CA0F64">
      <w:r w:rsidRPr="00CA0F64">
        <w:t>This term refers to a graphical representation of the quantities of purchases made per month.</w:t>
      </w:r>
    </w:p>
    <w:p w14:paraId="61F75640" w14:textId="45D2C4A9" w:rsidR="00DC429B" w:rsidRDefault="00DC429B" w:rsidP="00294EF6">
      <w:pPr>
        <w:pStyle w:val="Heading3"/>
      </w:pPr>
      <w:bookmarkStart w:id="237" w:name="_Toc192662234"/>
      <w:r w:rsidRPr="00DC429B">
        <w:t xml:space="preserve">Graph - Purchases - Supplier returns - month </w:t>
      </w:r>
      <w:r>
        <w:t>–</w:t>
      </w:r>
      <w:r w:rsidRPr="00DC429B">
        <w:t xml:space="preserve"> Quantities</w:t>
      </w:r>
      <w:r>
        <w:t xml:space="preserve"> </w:t>
      </w:r>
      <w:proofErr w:type="gramStart"/>
      <w:r w:rsidR="001C5B7F">
        <w:t xml:space="preserve">=  </w:t>
      </w:r>
      <w:r>
        <w:t>906571</w:t>
      </w:r>
      <w:bookmarkEnd w:id="237"/>
      <w:proofErr w:type="gramEnd"/>
    </w:p>
    <w:p w14:paraId="589112AD" w14:textId="77777777" w:rsidR="00DC429B" w:rsidRPr="00DC429B" w:rsidRDefault="00DC429B" w:rsidP="00DC429B">
      <w:r w:rsidRPr="00DC429B">
        <w:t xml:space="preserve">The translation of </w:t>
      </w:r>
      <w:r w:rsidRPr="00DC429B">
        <w:rPr>
          <w:b/>
          <w:bCs/>
        </w:rPr>
        <w:t>"Graph - Purchases - Supplier Returns - Month - Quantities"</w:t>
      </w:r>
      <w:r w:rsidRPr="00DC429B">
        <w:t xml:space="preserve"> in Arabic is:</w:t>
      </w:r>
    </w:p>
    <w:p w14:paraId="50866451" w14:textId="77777777" w:rsidR="00DC429B" w:rsidRPr="00DC429B" w:rsidRDefault="00DC429B" w:rsidP="00DC429B">
      <w:r w:rsidRPr="00DC429B">
        <w:rPr>
          <w:b/>
          <w:bCs/>
        </w:rPr>
        <w:t>"</w:t>
      </w:r>
      <w:proofErr w:type="spellStart"/>
      <w:r w:rsidRPr="00DC429B">
        <w:rPr>
          <w:b/>
          <w:bCs/>
        </w:rPr>
        <w:t>رسم</w:t>
      </w:r>
      <w:proofErr w:type="spellEnd"/>
      <w:r w:rsidRPr="00DC429B">
        <w:rPr>
          <w:b/>
          <w:bCs/>
        </w:rPr>
        <w:t xml:space="preserve"> </w:t>
      </w:r>
      <w:proofErr w:type="spellStart"/>
      <w:r w:rsidRPr="00DC429B">
        <w:rPr>
          <w:b/>
          <w:bCs/>
        </w:rPr>
        <w:t>بياني</w:t>
      </w:r>
      <w:proofErr w:type="spellEnd"/>
      <w:r w:rsidRPr="00DC429B">
        <w:rPr>
          <w:b/>
          <w:bCs/>
        </w:rPr>
        <w:t xml:space="preserve"> - </w:t>
      </w:r>
      <w:proofErr w:type="spellStart"/>
      <w:r w:rsidRPr="00DC429B">
        <w:rPr>
          <w:b/>
          <w:bCs/>
        </w:rPr>
        <w:t>المشتريات</w:t>
      </w:r>
      <w:proofErr w:type="spellEnd"/>
      <w:r w:rsidRPr="00DC429B">
        <w:rPr>
          <w:b/>
          <w:bCs/>
        </w:rPr>
        <w:t xml:space="preserve"> - </w:t>
      </w:r>
      <w:proofErr w:type="spellStart"/>
      <w:r w:rsidRPr="00DC429B">
        <w:rPr>
          <w:b/>
          <w:bCs/>
        </w:rPr>
        <w:t>إرجاعات</w:t>
      </w:r>
      <w:proofErr w:type="spellEnd"/>
      <w:r w:rsidRPr="00DC429B">
        <w:rPr>
          <w:b/>
          <w:bCs/>
        </w:rPr>
        <w:t xml:space="preserve"> </w:t>
      </w:r>
      <w:proofErr w:type="spellStart"/>
      <w:r w:rsidRPr="00DC429B">
        <w:rPr>
          <w:b/>
          <w:bCs/>
        </w:rPr>
        <w:t>الموردين</w:t>
      </w:r>
      <w:proofErr w:type="spellEnd"/>
      <w:r w:rsidRPr="00DC429B">
        <w:rPr>
          <w:b/>
          <w:bCs/>
        </w:rPr>
        <w:t xml:space="preserve"> - </w:t>
      </w:r>
      <w:proofErr w:type="spellStart"/>
      <w:r w:rsidRPr="00DC429B">
        <w:rPr>
          <w:b/>
          <w:bCs/>
        </w:rPr>
        <w:t>الشهر</w:t>
      </w:r>
      <w:proofErr w:type="spellEnd"/>
      <w:r w:rsidRPr="00DC429B">
        <w:rPr>
          <w:b/>
          <w:bCs/>
        </w:rPr>
        <w:t xml:space="preserve"> - </w:t>
      </w:r>
      <w:proofErr w:type="spellStart"/>
      <w:r w:rsidRPr="00DC429B">
        <w:rPr>
          <w:b/>
          <w:bCs/>
        </w:rPr>
        <w:t>الكميات</w:t>
      </w:r>
      <w:proofErr w:type="spellEnd"/>
      <w:r w:rsidRPr="00DC429B">
        <w:rPr>
          <w:b/>
          <w:bCs/>
        </w:rPr>
        <w:t>"</w:t>
      </w:r>
      <w:r w:rsidRPr="00DC429B">
        <w:br/>
        <w:t>(Rasm Bayani - Al-</w:t>
      </w:r>
      <w:proofErr w:type="spellStart"/>
      <w:r w:rsidRPr="00DC429B">
        <w:t>Mushtarayat</w:t>
      </w:r>
      <w:proofErr w:type="spellEnd"/>
      <w:r w:rsidRPr="00DC429B">
        <w:t xml:space="preserve"> - </w:t>
      </w:r>
      <w:proofErr w:type="spellStart"/>
      <w:r w:rsidRPr="00DC429B">
        <w:t>Irja'at</w:t>
      </w:r>
      <w:proofErr w:type="spellEnd"/>
      <w:r w:rsidRPr="00DC429B">
        <w:t xml:space="preserve"> Al-</w:t>
      </w:r>
      <w:proofErr w:type="spellStart"/>
      <w:r w:rsidRPr="00DC429B">
        <w:t>Mawrideen</w:t>
      </w:r>
      <w:proofErr w:type="spellEnd"/>
      <w:r w:rsidRPr="00DC429B">
        <w:t xml:space="preserve"> - Al-Shahr - Al-</w:t>
      </w:r>
      <w:proofErr w:type="spellStart"/>
      <w:r w:rsidRPr="00DC429B">
        <w:t>Kamiyat</w:t>
      </w:r>
      <w:proofErr w:type="spellEnd"/>
      <w:r w:rsidRPr="00DC429B">
        <w:t>)</w:t>
      </w:r>
    </w:p>
    <w:p w14:paraId="4EC35FBA" w14:textId="77777777" w:rsidR="00DC429B" w:rsidRDefault="00DC429B" w:rsidP="00DC429B">
      <w:r w:rsidRPr="00DC429B">
        <w:t xml:space="preserve">This term refers to a graphical representation of the </w:t>
      </w:r>
      <w:r w:rsidRPr="00DC429B">
        <w:rPr>
          <w:b/>
          <w:bCs/>
        </w:rPr>
        <w:t>quantities of purchases and supplier returns made per month</w:t>
      </w:r>
      <w:r w:rsidRPr="00DC429B">
        <w:t xml:space="preserve">. </w:t>
      </w:r>
    </w:p>
    <w:p w14:paraId="1FDAF40E" w14:textId="4D02BEC2" w:rsidR="00DC429B" w:rsidRDefault="00DC429B" w:rsidP="00294EF6">
      <w:pPr>
        <w:pStyle w:val="Heading3"/>
      </w:pPr>
      <w:bookmarkStart w:id="238" w:name="_Toc192662235"/>
      <w:r w:rsidRPr="00DC429B">
        <w:t xml:space="preserve">Graph - Purchases - Supplier returns - month </w:t>
      </w:r>
      <w:r>
        <w:t>–</w:t>
      </w:r>
      <w:r w:rsidRPr="00DC429B">
        <w:t xml:space="preserve"> </w:t>
      </w:r>
      <w:r>
        <w:t xml:space="preserve">Amount </w:t>
      </w:r>
      <w:proofErr w:type="gramStart"/>
      <w:r w:rsidR="001C5B7F">
        <w:t xml:space="preserve">=  </w:t>
      </w:r>
      <w:r>
        <w:t>906572</w:t>
      </w:r>
      <w:bookmarkEnd w:id="238"/>
      <w:proofErr w:type="gramEnd"/>
    </w:p>
    <w:p w14:paraId="784D5719" w14:textId="77777777" w:rsidR="00DC429B" w:rsidRPr="00DC429B" w:rsidRDefault="00DC429B" w:rsidP="00DC429B">
      <w:r w:rsidRPr="00DC429B">
        <w:t xml:space="preserve">The translation of </w:t>
      </w:r>
      <w:r w:rsidRPr="00DC429B">
        <w:rPr>
          <w:b/>
          <w:bCs/>
        </w:rPr>
        <w:t>"Graph - Purchases - Supplier Returns - Month - Amount"</w:t>
      </w:r>
      <w:r w:rsidRPr="00DC429B">
        <w:t xml:space="preserve"> in Arabic is:</w:t>
      </w:r>
    </w:p>
    <w:p w14:paraId="4A13568A" w14:textId="77777777" w:rsidR="00DC429B" w:rsidRPr="00DC429B" w:rsidRDefault="00DC429B" w:rsidP="00DC429B">
      <w:r w:rsidRPr="00DC429B">
        <w:rPr>
          <w:b/>
          <w:bCs/>
        </w:rPr>
        <w:t>"</w:t>
      </w:r>
      <w:proofErr w:type="spellStart"/>
      <w:r w:rsidRPr="00DC429B">
        <w:rPr>
          <w:b/>
          <w:bCs/>
        </w:rPr>
        <w:t>رسم</w:t>
      </w:r>
      <w:proofErr w:type="spellEnd"/>
      <w:r w:rsidRPr="00DC429B">
        <w:rPr>
          <w:b/>
          <w:bCs/>
        </w:rPr>
        <w:t xml:space="preserve"> </w:t>
      </w:r>
      <w:proofErr w:type="spellStart"/>
      <w:r w:rsidRPr="00DC429B">
        <w:rPr>
          <w:b/>
          <w:bCs/>
        </w:rPr>
        <w:t>بياني</w:t>
      </w:r>
      <w:proofErr w:type="spellEnd"/>
      <w:r w:rsidRPr="00DC429B">
        <w:rPr>
          <w:b/>
          <w:bCs/>
        </w:rPr>
        <w:t xml:space="preserve"> - </w:t>
      </w:r>
      <w:proofErr w:type="spellStart"/>
      <w:r w:rsidRPr="00DC429B">
        <w:rPr>
          <w:b/>
          <w:bCs/>
        </w:rPr>
        <w:t>المشتريات</w:t>
      </w:r>
      <w:proofErr w:type="spellEnd"/>
      <w:r w:rsidRPr="00DC429B">
        <w:rPr>
          <w:b/>
          <w:bCs/>
        </w:rPr>
        <w:t xml:space="preserve"> - </w:t>
      </w:r>
      <w:proofErr w:type="spellStart"/>
      <w:r w:rsidRPr="00DC429B">
        <w:rPr>
          <w:b/>
          <w:bCs/>
        </w:rPr>
        <w:t>إرجاعات</w:t>
      </w:r>
      <w:proofErr w:type="spellEnd"/>
      <w:r w:rsidRPr="00DC429B">
        <w:rPr>
          <w:b/>
          <w:bCs/>
        </w:rPr>
        <w:t xml:space="preserve"> </w:t>
      </w:r>
      <w:proofErr w:type="spellStart"/>
      <w:r w:rsidRPr="00DC429B">
        <w:rPr>
          <w:b/>
          <w:bCs/>
        </w:rPr>
        <w:t>الموردين</w:t>
      </w:r>
      <w:proofErr w:type="spellEnd"/>
      <w:r w:rsidRPr="00DC429B">
        <w:rPr>
          <w:b/>
          <w:bCs/>
        </w:rPr>
        <w:t xml:space="preserve"> - </w:t>
      </w:r>
      <w:proofErr w:type="spellStart"/>
      <w:r w:rsidRPr="00DC429B">
        <w:rPr>
          <w:b/>
          <w:bCs/>
        </w:rPr>
        <w:t>الشهر</w:t>
      </w:r>
      <w:proofErr w:type="spellEnd"/>
      <w:r w:rsidRPr="00DC429B">
        <w:rPr>
          <w:b/>
          <w:bCs/>
        </w:rPr>
        <w:t xml:space="preserve"> - </w:t>
      </w:r>
      <w:proofErr w:type="spellStart"/>
      <w:r w:rsidRPr="00DC429B">
        <w:rPr>
          <w:b/>
          <w:bCs/>
        </w:rPr>
        <w:t>المبلغ</w:t>
      </w:r>
      <w:proofErr w:type="spellEnd"/>
      <w:r w:rsidRPr="00DC429B">
        <w:rPr>
          <w:b/>
          <w:bCs/>
        </w:rPr>
        <w:t>"</w:t>
      </w:r>
      <w:r w:rsidRPr="00DC429B">
        <w:br/>
        <w:t>(Rasm Bayani - Al-</w:t>
      </w:r>
      <w:proofErr w:type="spellStart"/>
      <w:r w:rsidRPr="00DC429B">
        <w:t>Mushtarayat</w:t>
      </w:r>
      <w:proofErr w:type="spellEnd"/>
      <w:r w:rsidRPr="00DC429B">
        <w:t xml:space="preserve"> - </w:t>
      </w:r>
      <w:proofErr w:type="spellStart"/>
      <w:r w:rsidRPr="00DC429B">
        <w:t>Irja'at</w:t>
      </w:r>
      <w:proofErr w:type="spellEnd"/>
      <w:r w:rsidRPr="00DC429B">
        <w:t xml:space="preserve"> Al-</w:t>
      </w:r>
      <w:proofErr w:type="spellStart"/>
      <w:r w:rsidRPr="00DC429B">
        <w:t>Mawrideen</w:t>
      </w:r>
      <w:proofErr w:type="spellEnd"/>
      <w:r w:rsidRPr="00DC429B">
        <w:t xml:space="preserve"> - Al-Shahr - Al-</w:t>
      </w:r>
      <w:proofErr w:type="spellStart"/>
      <w:r w:rsidRPr="00DC429B">
        <w:t>Mablagh</w:t>
      </w:r>
      <w:proofErr w:type="spellEnd"/>
      <w:r w:rsidRPr="00DC429B">
        <w:t>)</w:t>
      </w:r>
    </w:p>
    <w:p w14:paraId="62EBBABB" w14:textId="77777777" w:rsidR="00DC429B" w:rsidRPr="00DC429B" w:rsidRDefault="00DC429B" w:rsidP="00DC429B">
      <w:r w:rsidRPr="00DC429B">
        <w:t xml:space="preserve">This term refers to a graphical representation of the </w:t>
      </w:r>
      <w:r w:rsidRPr="00DC429B">
        <w:rPr>
          <w:b/>
          <w:bCs/>
        </w:rPr>
        <w:t xml:space="preserve">monetary </w:t>
      </w:r>
      <w:proofErr w:type="gramStart"/>
      <w:r w:rsidRPr="00DC429B">
        <w:rPr>
          <w:b/>
          <w:bCs/>
        </w:rPr>
        <w:t>amount</w:t>
      </w:r>
      <w:proofErr w:type="gramEnd"/>
      <w:r w:rsidRPr="00DC429B">
        <w:rPr>
          <w:b/>
          <w:bCs/>
        </w:rPr>
        <w:t xml:space="preserve"> of purchases and supplier returns made per month</w:t>
      </w:r>
      <w:r w:rsidRPr="00DC429B">
        <w:t xml:space="preserve">. </w:t>
      </w:r>
    </w:p>
    <w:p w14:paraId="12F7577E" w14:textId="753E3743" w:rsidR="00A53937" w:rsidRDefault="00A53937" w:rsidP="00294EF6">
      <w:pPr>
        <w:pStyle w:val="Heading3"/>
      </w:pPr>
      <w:bookmarkStart w:id="239" w:name="_Toc192662236"/>
      <w:r w:rsidRPr="00A53937">
        <w:t xml:space="preserve">Graph - Purchases - Supplier returns per week </w:t>
      </w:r>
      <w:r>
        <w:t>–</w:t>
      </w:r>
      <w:r w:rsidRPr="00A53937">
        <w:t xml:space="preserve"> Quantities</w:t>
      </w:r>
      <w:r>
        <w:t xml:space="preserve"> </w:t>
      </w:r>
      <w:proofErr w:type="gramStart"/>
      <w:r w:rsidR="001C5B7F">
        <w:t xml:space="preserve">=  </w:t>
      </w:r>
      <w:r>
        <w:t>906581</w:t>
      </w:r>
      <w:bookmarkEnd w:id="239"/>
      <w:proofErr w:type="gramEnd"/>
    </w:p>
    <w:p w14:paraId="3AA41FA4" w14:textId="77777777" w:rsidR="00A53937" w:rsidRPr="00A53937" w:rsidRDefault="00A53937" w:rsidP="00A53937">
      <w:r w:rsidRPr="00A53937">
        <w:t>The translation of "Graph - Purchases - Supplier Returns per Week - Quantities" in Arabic is:</w:t>
      </w:r>
    </w:p>
    <w:p w14:paraId="5A6C8405" w14:textId="77777777" w:rsidR="00A53937" w:rsidRPr="00A53937" w:rsidRDefault="00A53937" w:rsidP="00A53937">
      <w:r w:rsidRPr="00A53937">
        <w:lastRenderedPageBreak/>
        <w:t>"</w:t>
      </w:r>
      <w:proofErr w:type="spellStart"/>
      <w:r w:rsidRPr="00A53937">
        <w:t>رسم</w:t>
      </w:r>
      <w:proofErr w:type="spellEnd"/>
      <w:r w:rsidRPr="00A53937">
        <w:t xml:space="preserve"> </w:t>
      </w:r>
      <w:proofErr w:type="spellStart"/>
      <w:r w:rsidRPr="00A53937">
        <w:t>بياني</w:t>
      </w:r>
      <w:proofErr w:type="spellEnd"/>
      <w:r w:rsidRPr="00A53937">
        <w:t xml:space="preserve"> - </w:t>
      </w:r>
      <w:proofErr w:type="spellStart"/>
      <w:r w:rsidRPr="00A53937">
        <w:t>المشتريات</w:t>
      </w:r>
      <w:proofErr w:type="spellEnd"/>
      <w:r w:rsidRPr="00A53937">
        <w:t xml:space="preserve"> - </w:t>
      </w:r>
      <w:proofErr w:type="spellStart"/>
      <w:r w:rsidRPr="00A53937">
        <w:t>إرجاعات</w:t>
      </w:r>
      <w:proofErr w:type="spellEnd"/>
      <w:r w:rsidRPr="00A53937">
        <w:t xml:space="preserve"> </w:t>
      </w:r>
      <w:proofErr w:type="spellStart"/>
      <w:r w:rsidRPr="00A53937">
        <w:t>الموردين</w:t>
      </w:r>
      <w:proofErr w:type="spellEnd"/>
      <w:r w:rsidRPr="00A53937">
        <w:t xml:space="preserve"> </w:t>
      </w:r>
      <w:proofErr w:type="spellStart"/>
      <w:r w:rsidRPr="00A53937">
        <w:t>لكل</w:t>
      </w:r>
      <w:proofErr w:type="spellEnd"/>
      <w:r w:rsidRPr="00A53937">
        <w:t xml:space="preserve"> </w:t>
      </w:r>
      <w:proofErr w:type="spellStart"/>
      <w:r w:rsidRPr="00A53937">
        <w:t>أسبوع</w:t>
      </w:r>
      <w:proofErr w:type="spellEnd"/>
      <w:r w:rsidRPr="00A53937">
        <w:t xml:space="preserve"> - </w:t>
      </w:r>
      <w:proofErr w:type="spellStart"/>
      <w:r w:rsidRPr="00A53937">
        <w:t>الكميات</w:t>
      </w:r>
      <w:proofErr w:type="spellEnd"/>
      <w:r w:rsidRPr="00A53937">
        <w:t>"</w:t>
      </w:r>
    </w:p>
    <w:p w14:paraId="1011936E" w14:textId="77777777" w:rsidR="00A53937" w:rsidRPr="00A53937" w:rsidRDefault="00A53937" w:rsidP="00A53937">
      <w:r w:rsidRPr="00A53937">
        <w:t>(Rasm Bayani - Al-</w:t>
      </w:r>
      <w:proofErr w:type="spellStart"/>
      <w:r w:rsidRPr="00A53937">
        <w:t>Mushtarayat</w:t>
      </w:r>
      <w:proofErr w:type="spellEnd"/>
      <w:r w:rsidRPr="00A53937">
        <w:t xml:space="preserve"> - </w:t>
      </w:r>
      <w:proofErr w:type="spellStart"/>
      <w:r w:rsidRPr="00A53937">
        <w:t>Irja'at</w:t>
      </w:r>
      <w:proofErr w:type="spellEnd"/>
      <w:r w:rsidRPr="00A53937">
        <w:t xml:space="preserve"> Al-</w:t>
      </w:r>
      <w:proofErr w:type="spellStart"/>
      <w:r w:rsidRPr="00A53937">
        <w:t>Mawrideen</w:t>
      </w:r>
      <w:proofErr w:type="spellEnd"/>
      <w:r w:rsidRPr="00A53937">
        <w:t xml:space="preserve"> li-Kull </w:t>
      </w:r>
      <w:proofErr w:type="spellStart"/>
      <w:r w:rsidRPr="00A53937">
        <w:t>Usbu</w:t>
      </w:r>
      <w:proofErr w:type="spellEnd"/>
      <w:r w:rsidRPr="00A53937">
        <w:t>' - Al-</w:t>
      </w:r>
      <w:proofErr w:type="spellStart"/>
      <w:r w:rsidRPr="00A53937">
        <w:t>Kamiyat</w:t>
      </w:r>
      <w:proofErr w:type="spellEnd"/>
      <w:r w:rsidRPr="00A53937">
        <w:t>)</w:t>
      </w:r>
    </w:p>
    <w:p w14:paraId="6523B2D7" w14:textId="1045C43E" w:rsidR="00DC429B" w:rsidRPr="00DC429B" w:rsidRDefault="00A53937" w:rsidP="00A53937">
      <w:r w:rsidRPr="00A53937">
        <w:t>This term refers to a graphical representation of the quantities of purchases and supplier returns made per week.</w:t>
      </w:r>
    </w:p>
    <w:p w14:paraId="14F65C14" w14:textId="62E67D73" w:rsidR="00A53937" w:rsidRPr="00A53937" w:rsidRDefault="00A53937" w:rsidP="00294EF6">
      <w:pPr>
        <w:pStyle w:val="Heading3"/>
      </w:pPr>
      <w:bookmarkStart w:id="240" w:name="_Toc192662237"/>
      <w:r>
        <w:t>G</w:t>
      </w:r>
      <w:r w:rsidRPr="00A53937">
        <w:t xml:space="preserve">raph - Purchases - Supplier returns per week </w:t>
      </w:r>
      <w:r>
        <w:t>–</w:t>
      </w:r>
      <w:r w:rsidRPr="00A53937">
        <w:t xml:space="preserve"> Amount</w:t>
      </w:r>
      <w:r>
        <w:t xml:space="preserve"> </w:t>
      </w:r>
      <w:proofErr w:type="gramStart"/>
      <w:r w:rsidR="001C5B7F">
        <w:t xml:space="preserve">=  </w:t>
      </w:r>
      <w:r>
        <w:t>906582</w:t>
      </w:r>
      <w:bookmarkEnd w:id="240"/>
      <w:proofErr w:type="gramEnd"/>
    </w:p>
    <w:p w14:paraId="4A3730B9" w14:textId="77777777" w:rsidR="00A53937" w:rsidRPr="00A53937" w:rsidRDefault="00A53937" w:rsidP="00A53937">
      <w:r w:rsidRPr="00A53937">
        <w:t xml:space="preserve">The translation of </w:t>
      </w:r>
      <w:r w:rsidRPr="00A53937">
        <w:rPr>
          <w:b/>
          <w:bCs/>
        </w:rPr>
        <w:t>"Graph - Purchases - Supplier Returns per Week - Amount"</w:t>
      </w:r>
      <w:r w:rsidRPr="00A53937">
        <w:t xml:space="preserve"> in Arabic is:</w:t>
      </w:r>
    </w:p>
    <w:p w14:paraId="425511A8" w14:textId="77777777" w:rsidR="00A53937" w:rsidRPr="00A53937" w:rsidRDefault="00A53937" w:rsidP="00A53937">
      <w:r w:rsidRPr="00A53937">
        <w:rPr>
          <w:b/>
          <w:bCs/>
        </w:rPr>
        <w:t>"</w:t>
      </w:r>
      <w:proofErr w:type="spellStart"/>
      <w:r w:rsidRPr="00A53937">
        <w:rPr>
          <w:b/>
          <w:bCs/>
        </w:rPr>
        <w:t>رسم</w:t>
      </w:r>
      <w:proofErr w:type="spellEnd"/>
      <w:r w:rsidRPr="00A53937">
        <w:rPr>
          <w:b/>
          <w:bCs/>
        </w:rPr>
        <w:t xml:space="preserve"> </w:t>
      </w:r>
      <w:proofErr w:type="spellStart"/>
      <w:r w:rsidRPr="00A53937">
        <w:rPr>
          <w:b/>
          <w:bCs/>
        </w:rPr>
        <w:t>بياني</w:t>
      </w:r>
      <w:proofErr w:type="spellEnd"/>
      <w:r w:rsidRPr="00A53937">
        <w:rPr>
          <w:b/>
          <w:bCs/>
        </w:rPr>
        <w:t xml:space="preserve"> - </w:t>
      </w:r>
      <w:proofErr w:type="spellStart"/>
      <w:r w:rsidRPr="00A53937">
        <w:rPr>
          <w:b/>
          <w:bCs/>
        </w:rPr>
        <w:t>المشتريات</w:t>
      </w:r>
      <w:proofErr w:type="spellEnd"/>
      <w:r w:rsidRPr="00A53937">
        <w:rPr>
          <w:b/>
          <w:bCs/>
        </w:rPr>
        <w:t xml:space="preserve"> - </w:t>
      </w:r>
      <w:proofErr w:type="spellStart"/>
      <w:r w:rsidRPr="00A53937">
        <w:rPr>
          <w:b/>
          <w:bCs/>
        </w:rPr>
        <w:t>إرجاعات</w:t>
      </w:r>
      <w:proofErr w:type="spellEnd"/>
      <w:r w:rsidRPr="00A53937">
        <w:rPr>
          <w:b/>
          <w:bCs/>
        </w:rPr>
        <w:t xml:space="preserve"> </w:t>
      </w:r>
      <w:proofErr w:type="spellStart"/>
      <w:r w:rsidRPr="00A53937">
        <w:rPr>
          <w:b/>
          <w:bCs/>
        </w:rPr>
        <w:t>الموردين</w:t>
      </w:r>
      <w:proofErr w:type="spellEnd"/>
      <w:r w:rsidRPr="00A53937">
        <w:rPr>
          <w:b/>
          <w:bCs/>
        </w:rPr>
        <w:t xml:space="preserve"> </w:t>
      </w:r>
      <w:proofErr w:type="spellStart"/>
      <w:r w:rsidRPr="00A53937">
        <w:rPr>
          <w:b/>
          <w:bCs/>
        </w:rPr>
        <w:t>لكل</w:t>
      </w:r>
      <w:proofErr w:type="spellEnd"/>
      <w:r w:rsidRPr="00A53937">
        <w:rPr>
          <w:b/>
          <w:bCs/>
        </w:rPr>
        <w:t xml:space="preserve"> </w:t>
      </w:r>
      <w:proofErr w:type="spellStart"/>
      <w:r w:rsidRPr="00A53937">
        <w:rPr>
          <w:b/>
          <w:bCs/>
        </w:rPr>
        <w:t>أسبوع</w:t>
      </w:r>
      <w:proofErr w:type="spellEnd"/>
      <w:r w:rsidRPr="00A53937">
        <w:rPr>
          <w:b/>
          <w:bCs/>
        </w:rPr>
        <w:t xml:space="preserve"> - </w:t>
      </w:r>
      <w:proofErr w:type="spellStart"/>
      <w:r w:rsidRPr="00A53937">
        <w:rPr>
          <w:b/>
          <w:bCs/>
        </w:rPr>
        <w:t>المبلغ</w:t>
      </w:r>
      <w:proofErr w:type="spellEnd"/>
      <w:r w:rsidRPr="00A53937">
        <w:rPr>
          <w:b/>
          <w:bCs/>
        </w:rPr>
        <w:t>"</w:t>
      </w:r>
      <w:r w:rsidRPr="00A53937">
        <w:br/>
        <w:t>(Rasm Bayani - Al-</w:t>
      </w:r>
      <w:proofErr w:type="spellStart"/>
      <w:r w:rsidRPr="00A53937">
        <w:t>Mushtarayat</w:t>
      </w:r>
      <w:proofErr w:type="spellEnd"/>
      <w:r w:rsidRPr="00A53937">
        <w:t xml:space="preserve"> - </w:t>
      </w:r>
      <w:proofErr w:type="spellStart"/>
      <w:r w:rsidRPr="00A53937">
        <w:t>Irja'at</w:t>
      </w:r>
      <w:proofErr w:type="spellEnd"/>
      <w:r w:rsidRPr="00A53937">
        <w:t xml:space="preserve"> Al-</w:t>
      </w:r>
      <w:proofErr w:type="spellStart"/>
      <w:r w:rsidRPr="00A53937">
        <w:t>Mawrideen</w:t>
      </w:r>
      <w:proofErr w:type="spellEnd"/>
      <w:r w:rsidRPr="00A53937">
        <w:t xml:space="preserve"> li-Kull </w:t>
      </w:r>
      <w:proofErr w:type="spellStart"/>
      <w:r w:rsidRPr="00A53937">
        <w:t>Usbu</w:t>
      </w:r>
      <w:proofErr w:type="spellEnd"/>
      <w:r w:rsidRPr="00A53937">
        <w:t>' - Al-</w:t>
      </w:r>
      <w:proofErr w:type="spellStart"/>
      <w:r w:rsidRPr="00A53937">
        <w:t>Mablagh</w:t>
      </w:r>
      <w:proofErr w:type="spellEnd"/>
      <w:r w:rsidRPr="00A53937">
        <w:t>)</w:t>
      </w:r>
    </w:p>
    <w:p w14:paraId="54933BD0" w14:textId="77777777" w:rsidR="00A53937" w:rsidRPr="00A53937" w:rsidRDefault="00A53937" w:rsidP="00A53937">
      <w:r w:rsidRPr="00A53937">
        <w:t xml:space="preserve">This term refers to a graphical representation of the </w:t>
      </w:r>
      <w:r w:rsidRPr="00A53937">
        <w:rPr>
          <w:b/>
          <w:bCs/>
        </w:rPr>
        <w:t xml:space="preserve">monetary </w:t>
      </w:r>
      <w:proofErr w:type="gramStart"/>
      <w:r w:rsidRPr="00A53937">
        <w:rPr>
          <w:b/>
          <w:bCs/>
        </w:rPr>
        <w:t>amount</w:t>
      </w:r>
      <w:proofErr w:type="gramEnd"/>
      <w:r w:rsidRPr="00A53937">
        <w:rPr>
          <w:b/>
          <w:bCs/>
        </w:rPr>
        <w:t xml:space="preserve"> of purchases and supplier returns made per week</w:t>
      </w:r>
      <w:r w:rsidRPr="00A53937">
        <w:t xml:space="preserve">. </w:t>
      </w:r>
    </w:p>
    <w:p w14:paraId="5CFE38EE" w14:textId="77777777" w:rsidR="00DC429B" w:rsidRPr="00DC429B" w:rsidRDefault="00DC429B" w:rsidP="00DC429B"/>
    <w:p w14:paraId="224BE289" w14:textId="296D97D6" w:rsidR="00A61E3B" w:rsidRPr="00A61E3B" w:rsidRDefault="00A61E3B" w:rsidP="00A61E3B">
      <w:pPr>
        <w:pStyle w:val="Heading2"/>
      </w:pPr>
      <w:bookmarkStart w:id="241" w:name="_Toc192662238"/>
      <w:r w:rsidRPr="00A61E3B">
        <w:t xml:space="preserve">Order </w:t>
      </w:r>
      <w:proofErr w:type="gramStart"/>
      <w:r w:rsidRPr="00A61E3B">
        <w:t>list</w:t>
      </w:r>
      <w:r>
        <w:t xml:space="preserve">  </w:t>
      </w:r>
      <w:r w:rsidR="001C5B7F">
        <w:t>=</w:t>
      </w:r>
      <w:proofErr w:type="gramEnd"/>
      <w:r w:rsidR="001C5B7F">
        <w:t xml:space="preserve">  </w:t>
      </w:r>
      <w:r>
        <w:t>906032</w:t>
      </w:r>
      <w:bookmarkEnd w:id="241"/>
    </w:p>
    <w:p w14:paraId="543E668E" w14:textId="77777777" w:rsidR="00A61E3B" w:rsidRPr="00A61E3B" w:rsidRDefault="00A61E3B" w:rsidP="00A61E3B">
      <w:r w:rsidRPr="00A61E3B">
        <w:t xml:space="preserve">The translation of </w:t>
      </w:r>
      <w:r w:rsidRPr="00A61E3B">
        <w:rPr>
          <w:b/>
          <w:bCs/>
        </w:rPr>
        <w:t>"Order List"</w:t>
      </w:r>
      <w:r w:rsidRPr="00A61E3B">
        <w:t xml:space="preserve"> in Arabic is:</w:t>
      </w:r>
    </w:p>
    <w:p w14:paraId="78F125AE" w14:textId="77777777" w:rsidR="00A61E3B" w:rsidRPr="00A61E3B" w:rsidRDefault="00A61E3B" w:rsidP="00A61E3B">
      <w:r w:rsidRPr="00A61E3B">
        <w:rPr>
          <w:b/>
          <w:bCs/>
        </w:rPr>
        <w:t>"</w:t>
      </w:r>
      <w:proofErr w:type="spellStart"/>
      <w:r w:rsidRPr="00A61E3B">
        <w:rPr>
          <w:b/>
          <w:bCs/>
        </w:rPr>
        <w:t>قائمة</w:t>
      </w:r>
      <w:proofErr w:type="spellEnd"/>
      <w:r w:rsidRPr="00A61E3B">
        <w:rPr>
          <w:b/>
          <w:bCs/>
        </w:rPr>
        <w:t xml:space="preserve"> </w:t>
      </w:r>
      <w:proofErr w:type="spellStart"/>
      <w:r w:rsidRPr="00A61E3B">
        <w:rPr>
          <w:b/>
          <w:bCs/>
        </w:rPr>
        <w:t>الطلبات</w:t>
      </w:r>
      <w:proofErr w:type="spellEnd"/>
      <w:r w:rsidRPr="00A61E3B">
        <w:rPr>
          <w:b/>
          <w:bCs/>
        </w:rPr>
        <w:t>"</w:t>
      </w:r>
      <w:r w:rsidRPr="00A61E3B">
        <w:br/>
        <w:t>(</w:t>
      </w:r>
      <w:proofErr w:type="spellStart"/>
      <w:r w:rsidRPr="00A61E3B">
        <w:t>Qa'imat</w:t>
      </w:r>
      <w:proofErr w:type="spellEnd"/>
      <w:r w:rsidRPr="00A61E3B">
        <w:t xml:space="preserve"> Al-</w:t>
      </w:r>
      <w:proofErr w:type="spellStart"/>
      <w:r w:rsidRPr="00A61E3B">
        <w:t>Talabat</w:t>
      </w:r>
      <w:proofErr w:type="spellEnd"/>
      <w:r w:rsidRPr="00A61E3B">
        <w:t>)</w:t>
      </w:r>
    </w:p>
    <w:p w14:paraId="563F8B15" w14:textId="77777777" w:rsidR="00A61E3B" w:rsidRDefault="00A61E3B" w:rsidP="00A61E3B">
      <w:r w:rsidRPr="00A61E3B">
        <w:t>This term refers to a list or record of orders.</w:t>
      </w:r>
    </w:p>
    <w:p w14:paraId="591E2F5E" w14:textId="3DEB7328" w:rsidR="00A61E3B" w:rsidRPr="00A61E3B" w:rsidRDefault="00A61E3B" w:rsidP="00A61E3B">
      <w:pPr>
        <w:pStyle w:val="Heading2"/>
      </w:pPr>
      <w:bookmarkStart w:id="242" w:name="_Toc192662239"/>
      <w:r w:rsidRPr="00A61E3B">
        <w:t>Outstanding Orders</w:t>
      </w:r>
      <w:r>
        <w:t xml:space="preserve"> </w:t>
      </w:r>
      <w:proofErr w:type="gramStart"/>
      <w:r w:rsidR="001C5B7F">
        <w:t xml:space="preserve">=  </w:t>
      </w:r>
      <w:r>
        <w:t>90603</w:t>
      </w:r>
      <w:r w:rsidR="00F873A3">
        <w:t>3</w:t>
      </w:r>
      <w:bookmarkEnd w:id="242"/>
      <w:proofErr w:type="gramEnd"/>
    </w:p>
    <w:p w14:paraId="760C1498" w14:textId="77777777" w:rsidR="00A61E3B" w:rsidRPr="00A61E3B" w:rsidRDefault="00A61E3B" w:rsidP="00A61E3B">
      <w:r w:rsidRPr="00A61E3B">
        <w:t xml:space="preserve">The translation of </w:t>
      </w:r>
      <w:r w:rsidRPr="00A61E3B">
        <w:rPr>
          <w:b/>
          <w:bCs/>
        </w:rPr>
        <w:t>"Outstanding Orders"</w:t>
      </w:r>
      <w:r w:rsidRPr="00A61E3B">
        <w:t xml:space="preserve"> in Arabic is:</w:t>
      </w:r>
    </w:p>
    <w:p w14:paraId="487EF731" w14:textId="77777777" w:rsidR="00A61E3B" w:rsidRPr="00A61E3B" w:rsidRDefault="00A61E3B" w:rsidP="00A61E3B">
      <w:r w:rsidRPr="00A61E3B">
        <w:rPr>
          <w:b/>
          <w:bCs/>
        </w:rPr>
        <w:t>"</w:t>
      </w:r>
      <w:proofErr w:type="spellStart"/>
      <w:r w:rsidRPr="00A61E3B">
        <w:rPr>
          <w:b/>
          <w:bCs/>
        </w:rPr>
        <w:t>الطلبات</w:t>
      </w:r>
      <w:proofErr w:type="spellEnd"/>
      <w:r w:rsidRPr="00A61E3B">
        <w:rPr>
          <w:b/>
          <w:bCs/>
        </w:rPr>
        <w:t xml:space="preserve"> </w:t>
      </w:r>
      <w:proofErr w:type="spellStart"/>
      <w:r w:rsidRPr="00A61E3B">
        <w:rPr>
          <w:b/>
          <w:bCs/>
        </w:rPr>
        <w:t>المعلقة</w:t>
      </w:r>
      <w:proofErr w:type="spellEnd"/>
      <w:r w:rsidRPr="00A61E3B">
        <w:rPr>
          <w:b/>
          <w:bCs/>
        </w:rPr>
        <w:t>"</w:t>
      </w:r>
      <w:r w:rsidRPr="00A61E3B">
        <w:br/>
        <w:t>(Al-</w:t>
      </w:r>
      <w:proofErr w:type="spellStart"/>
      <w:r w:rsidRPr="00A61E3B">
        <w:t>Talabat</w:t>
      </w:r>
      <w:proofErr w:type="spellEnd"/>
      <w:r w:rsidRPr="00A61E3B">
        <w:t xml:space="preserve"> Al-</w:t>
      </w:r>
      <w:proofErr w:type="spellStart"/>
      <w:r w:rsidRPr="00A61E3B">
        <w:t>Mu'allaqa</w:t>
      </w:r>
      <w:proofErr w:type="spellEnd"/>
      <w:r w:rsidRPr="00A61E3B">
        <w:t>)</w:t>
      </w:r>
    </w:p>
    <w:p w14:paraId="49DDE2E6" w14:textId="77777777" w:rsidR="00A61E3B" w:rsidRPr="00A61E3B" w:rsidRDefault="00A61E3B" w:rsidP="00A61E3B">
      <w:r w:rsidRPr="00A61E3B">
        <w:t>This term refers to orders that are pending or have not yet been fulfilled.</w:t>
      </w:r>
    </w:p>
    <w:p w14:paraId="457A18C3" w14:textId="78A2F564" w:rsidR="00AC12CA" w:rsidRPr="00AC12CA" w:rsidRDefault="00AC12CA" w:rsidP="00AC12CA">
      <w:pPr>
        <w:pStyle w:val="Heading2"/>
      </w:pPr>
      <w:bookmarkStart w:id="243" w:name="_Toc192662240"/>
      <w:r w:rsidRPr="00AC12CA">
        <w:t>Re-order Quantities</w:t>
      </w:r>
      <w:r>
        <w:t xml:space="preserve"> </w:t>
      </w:r>
      <w:proofErr w:type="gramStart"/>
      <w:r w:rsidR="001C5B7F">
        <w:t xml:space="preserve">=  </w:t>
      </w:r>
      <w:r>
        <w:t>906136</w:t>
      </w:r>
      <w:bookmarkEnd w:id="243"/>
      <w:proofErr w:type="gramEnd"/>
    </w:p>
    <w:p w14:paraId="7814D0BF" w14:textId="77777777" w:rsidR="00AC12CA" w:rsidRPr="00AC12CA" w:rsidRDefault="00AC12CA" w:rsidP="00AC12CA">
      <w:r w:rsidRPr="00AC12CA">
        <w:t xml:space="preserve">The translation of </w:t>
      </w:r>
      <w:r w:rsidRPr="00AC12CA">
        <w:rPr>
          <w:b/>
          <w:bCs/>
        </w:rPr>
        <w:t>"Re-order Quantities"</w:t>
      </w:r>
      <w:r w:rsidRPr="00AC12CA">
        <w:t xml:space="preserve"> in Arabic is:</w:t>
      </w:r>
    </w:p>
    <w:p w14:paraId="51991C68" w14:textId="77777777" w:rsidR="00AC12CA" w:rsidRPr="00AC12CA" w:rsidRDefault="00AC12CA" w:rsidP="00AC12CA">
      <w:r w:rsidRPr="00AC12CA">
        <w:rPr>
          <w:b/>
          <w:bCs/>
        </w:rPr>
        <w:t>"</w:t>
      </w:r>
      <w:proofErr w:type="spellStart"/>
      <w:r w:rsidRPr="00AC12CA">
        <w:rPr>
          <w:b/>
          <w:bCs/>
        </w:rPr>
        <w:t>الكميات</w:t>
      </w:r>
      <w:proofErr w:type="spellEnd"/>
      <w:r w:rsidRPr="00AC12CA">
        <w:rPr>
          <w:b/>
          <w:bCs/>
        </w:rPr>
        <w:t xml:space="preserve"> </w:t>
      </w:r>
      <w:proofErr w:type="spellStart"/>
      <w:r w:rsidRPr="00AC12CA">
        <w:rPr>
          <w:b/>
          <w:bCs/>
        </w:rPr>
        <w:t>المطلوبة</w:t>
      </w:r>
      <w:proofErr w:type="spellEnd"/>
      <w:r w:rsidRPr="00AC12CA">
        <w:rPr>
          <w:b/>
          <w:bCs/>
        </w:rPr>
        <w:t xml:space="preserve"> </w:t>
      </w:r>
      <w:proofErr w:type="spellStart"/>
      <w:r w:rsidRPr="00AC12CA">
        <w:rPr>
          <w:b/>
          <w:bCs/>
        </w:rPr>
        <w:t>لإعادة</w:t>
      </w:r>
      <w:proofErr w:type="spellEnd"/>
      <w:r w:rsidRPr="00AC12CA">
        <w:rPr>
          <w:b/>
          <w:bCs/>
        </w:rPr>
        <w:t xml:space="preserve"> </w:t>
      </w:r>
      <w:proofErr w:type="spellStart"/>
      <w:r w:rsidRPr="00AC12CA">
        <w:rPr>
          <w:b/>
          <w:bCs/>
        </w:rPr>
        <w:t>الطلب</w:t>
      </w:r>
      <w:proofErr w:type="spellEnd"/>
      <w:r w:rsidRPr="00AC12CA">
        <w:rPr>
          <w:b/>
          <w:bCs/>
        </w:rPr>
        <w:t>"</w:t>
      </w:r>
      <w:r w:rsidRPr="00AC12CA">
        <w:br/>
        <w:t>(Al-</w:t>
      </w:r>
      <w:proofErr w:type="spellStart"/>
      <w:r w:rsidRPr="00AC12CA">
        <w:t>Kamiyat</w:t>
      </w:r>
      <w:proofErr w:type="spellEnd"/>
      <w:r w:rsidRPr="00AC12CA">
        <w:t xml:space="preserve"> Al-</w:t>
      </w:r>
      <w:proofErr w:type="spellStart"/>
      <w:r w:rsidRPr="00AC12CA">
        <w:t>Matluba</w:t>
      </w:r>
      <w:proofErr w:type="spellEnd"/>
      <w:r w:rsidRPr="00AC12CA">
        <w:t xml:space="preserve"> li-</w:t>
      </w:r>
      <w:proofErr w:type="spellStart"/>
      <w:r w:rsidRPr="00AC12CA">
        <w:t>I'adat</w:t>
      </w:r>
      <w:proofErr w:type="spellEnd"/>
      <w:r w:rsidRPr="00AC12CA">
        <w:t xml:space="preserve"> Al-Talab)</w:t>
      </w:r>
    </w:p>
    <w:p w14:paraId="79E3A6B5" w14:textId="469D06D3" w:rsidR="00AC12CA" w:rsidRPr="00AC12CA" w:rsidRDefault="00AC12CA" w:rsidP="00AC12CA">
      <w:r w:rsidRPr="00AC12CA">
        <w:t xml:space="preserve">This term refers to the quantities of items that need to be reordered. </w:t>
      </w:r>
    </w:p>
    <w:p w14:paraId="36367E4E" w14:textId="6DE8D7C1" w:rsidR="00AC12CA" w:rsidRPr="00AC12CA" w:rsidRDefault="00AC12CA" w:rsidP="00AC12CA">
      <w:pPr>
        <w:pStyle w:val="Heading2"/>
      </w:pPr>
      <w:bookmarkStart w:id="244" w:name="_Toc192662241"/>
      <w:r>
        <w:t>B</w:t>
      </w:r>
      <w:r w:rsidRPr="00AC12CA">
        <w:t>ackorder</w:t>
      </w:r>
      <w:r>
        <w:t xml:space="preserve"> </w:t>
      </w:r>
      <w:proofErr w:type="gramStart"/>
      <w:r w:rsidR="001C5B7F">
        <w:t xml:space="preserve">=  </w:t>
      </w:r>
      <w:r>
        <w:t>906050</w:t>
      </w:r>
      <w:bookmarkEnd w:id="244"/>
      <w:proofErr w:type="gramEnd"/>
    </w:p>
    <w:p w14:paraId="4842159B" w14:textId="77777777" w:rsidR="00AC12CA" w:rsidRPr="00AC12CA" w:rsidRDefault="00AC12CA" w:rsidP="00AC12CA">
      <w:r w:rsidRPr="00AC12CA">
        <w:t xml:space="preserve">The translation of </w:t>
      </w:r>
      <w:r w:rsidRPr="00AC12CA">
        <w:rPr>
          <w:b/>
          <w:bCs/>
        </w:rPr>
        <w:t>"Backorder"</w:t>
      </w:r>
      <w:r w:rsidRPr="00AC12CA">
        <w:t xml:space="preserve"> in Arabic is:</w:t>
      </w:r>
    </w:p>
    <w:p w14:paraId="2A43BCA5" w14:textId="77777777" w:rsidR="00AC12CA" w:rsidRPr="00AC12CA" w:rsidRDefault="00AC12CA" w:rsidP="00AC12CA">
      <w:r w:rsidRPr="00AC12CA">
        <w:rPr>
          <w:b/>
          <w:bCs/>
        </w:rPr>
        <w:t>"</w:t>
      </w:r>
      <w:proofErr w:type="spellStart"/>
      <w:r w:rsidRPr="00AC12CA">
        <w:rPr>
          <w:b/>
          <w:bCs/>
        </w:rPr>
        <w:t>الطلبات</w:t>
      </w:r>
      <w:proofErr w:type="spellEnd"/>
      <w:r w:rsidRPr="00AC12CA">
        <w:rPr>
          <w:b/>
          <w:bCs/>
        </w:rPr>
        <w:t xml:space="preserve"> </w:t>
      </w:r>
      <w:proofErr w:type="spellStart"/>
      <w:r w:rsidRPr="00AC12CA">
        <w:rPr>
          <w:b/>
          <w:bCs/>
        </w:rPr>
        <w:t>المؤجلة</w:t>
      </w:r>
      <w:proofErr w:type="spellEnd"/>
      <w:r w:rsidRPr="00AC12CA">
        <w:rPr>
          <w:b/>
          <w:bCs/>
        </w:rPr>
        <w:t>"</w:t>
      </w:r>
      <w:r w:rsidRPr="00AC12CA">
        <w:br/>
        <w:t>(Al-</w:t>
      </w:r>
      <w:proofErr w:type="spellStart"/>
      <w:r w:rsidRPr="00AC12CA">
        <w:t>Talabat</w:t>
      </w:r>
      <w:proofErr w:type="spellEnd"/>
      <w:r w:rsidRPr="00AC12CA">
        <w:t xml:space="preserve"> Al-</w:t>
      </w:r>
      <w:proofErr w:type="spellStart"/>
      <w:r w:rsidRPr="00AC12CA">
        <w:t>Mu'ajjala</w:t>
      </w:r>
      <w:proofErr w:type="spellEnd"/>
      <w:r w:rsidRPr="00AC12CA">
        <w:t>)</w:t>
      </w:r>
    </w:p>
    <w:p w14:paraId="03A8C303" w14:textId="77777777" w:rsidR="00AC12CA" w:rsidRPr="00AC12CA" w:rsidRDefault="00AC12CA" w:rsidP="00AC12CA">
      <w:r w:rsidRPr="00AC12CA">
        <w:t>This term refers to orders that cannot be fulfilled immediately and are delayed due to stock shortages or other reasons.</w:t>
      </w:r>
    </w:p>
    <w:p w14:paraId="4E161CCA" w14:textId="6BF83963" w:rsidR="00294EF6" w:rsidRDefault="00294EF6" w:rsidP="00294EF6">
      <w:pPr>
        <w:pStyle w:val="Heading2"/>
      </w:pPr>
      <w:bookmarkStart w:id="245" w:name="_Toc192662242"/>
      <w:r>
        <w:t>Order</w:t>
      </w:r>
      <w:r w:rsidR="00EA4794">
        <w:t>s</w:t>
      </w:r>
      <w:bookmarkEnd w:id="245"/>
    </w:p>
    <w:p w14:paraId="79BCC8BB" w14:textId="3F87A91A" w:rsidR="00BA7C4A" w:rsidRPr="00BA7C4A" w:rsidRDefault="00BA7C4A" w:rsidP="00294EF6">
      <w:pPr>
        <w:pStyle w:val="Heading3"/>
      </w:pPr>
      <w:bookmarkStart w:id="246" w:name="_Toc192662243"/>
      <w:r w:rsidRPr="00BA7C4A">
        <w:t>Confirmed Orders</w:t>
      </w:r>
      <w:r>
        <w:t xml:space="preserve"> </w:t>
      </w:r>
      <w:proofErr w:type="gramStart"/>
      <w:r w:rsidR="001C5B7F">
        <w:t xml:space="preserve">=  </w:t>
      </w:r>
      <w:r>
        <w:t>906135</w:t>
      </w:r>
      <w:bookmarkEnd w:id="246"/>
      <w:proofErr w:type="gramEnd"/>
    </w:p>
    <w:p w14:paraId="5A6DB82D" w14:textId="77777777" w:rsidR="00BA7C4A" w:rsidRPr="00BA7C4A" w:rsidRDefault="00BA7C4A" w:rsidP="00BA7C4A">
      <w:r w:rsidRPr="00BA7C4A">
        <w:t xml:space="preserve">The translation of </w:t>
      </w:r>
      <w:r w:rsidRPr="00BA7C4A">
        <w:rPr>
          <w:b/>
          <w:bCs/>
        </w:rPr>
        <w:t>"Confirmed Orders"</w:t>
      </w:r>
      <w:r w:rsidRPr="00BA7C4A">
        <w:t xml:space="preserve"> in Arabic is:</w:t>
      </w:r>
    </w:p>
    <w:p w14:paraId="3E3F7522" w14:textId="77777777" w:rsidR="00BA7C4A" w:rsidRPr="00BA7C4A" w:rsidRDefault="00BA7C4A" w:rsidP="00BA7C4A">
      <w:r w:rsidRPr="00BA7C4A">
        <w:rPr>
          <w:b/>
          <w:bCs/>
        </w:rPr>
        <w:t>"</w:t>
      </w:r>
      <w:proofErr w:type="spellStart"/>
      <w:r w:rsidRPr="00BA7C4A">
        <w:rPr>
          <w:b/>
          <w:bCs/>
        </w:rPr>
        <w:t>الطلبات</w:t>
      </w:r>
      <w:proofErr w:type="spellEnd"/>
      <w:r w:rsidRPr="00BA7C4A">
        <w:rPr>
          <w:b/>
          <w:bCs/>
        </w:rPr>
        <w:t xml:space="preserve"> </w:t>
      </w:r>
      <w:proofErr w:type="spellStart"/>
      <w:r w:rsidRPr="00BA7C4A">
        <w:rPr>
          <w:b/>
          <w:bCs/>
        </w:rPr>
        <w:t>المؤكدة</w:t>
      </w:r>
      <w:proofErr w:type="spellEnd"/>
      <w:r w:rsidRPr="00BA7C4A">
        <w:rPr>
          <w:b/>
          <w:bCs/>
        </w:rPr>
        <w:t>"</w:t>
      </w:r>
      <w:r w:rsidRPr="00BA7C4A">
        <w:br/>
        <w:t>(Al-</w:t>
      </w:r>
      <w:proofErr w:type="spellStart"/>
      <w:r w:rsidRPr="00BA7C4A">
        <w:t>Talabat</w:t>
      </w:r>
      <w:proofErr w:type="spellEnd"/>
      <w:r w:rsidRPr="00BA7C4A">
        <w:t xml:space="preserve"> Al-</w:t>
      </w:r>
      <w:proofErr w:type="spellStart"/>
      <w:r w:rsidRPr="00BA7C4A">
        <w:t>Mu'akkada</w:t>
      </w:r>
      <w:proofErr w:type="spellEnd"/>
      <w:r w:rsidRPr="00BA7C4A">
        <w:t>)</w:t>
      </w:r>
    </w:p>
    <w:p w14:paraId="237D6A93" w14:textId="7E930E91" w:rsidR="00BA7C4A" w:rsidRPr="00BA7C4A" w:rsidRDefault="00BA7C4A" w:rsidP="00BA7C4A">
      <w:r w:rsidRPr="00BA7C4A">
        <w:t xml:space="preserve">This term refers to orders that have been verified or confirmed. </w:t>
      </w:r>
    </w:p>
    <w:p w14:paraId="54880607" w14:textId="0D87CDEB" w:rsidR="00BA7C4A" w:rsidRPr="00BA7C4A" w:rsidRDefault="00BA7C4A" w:rsidP="00294EF6">
      <w:pPr>
        <w:pStyle w:val="Heading3"/>
      </w:pPr>
      <w:bookmarkStart w:id="247" w:name="_Toc192662244"/>
      <w:r w:rsidRPr="00BA7C4A">
        <w:t>Unconfirmed Orders</w:t>
      </w:r>
      <w:r>
        <w:t xml:space="preserve"> </w:t>
      </w:r>
      <w:proofErr w:type="gramStart"/>
      <w:r w:rsidR="001C5B7F">
        <w:t xml:space="preserve">=  </w:t>
      </w:r>
      <w:r>
        <w:t>906136</w:t>
      </w:r>
      <w:bookmarkEnd w:id="247"/>
      <w:proofErr w:type="gramEnd"/>
    </w:p>
    <w:p w14:paraId="015C0C25" w14:textId="77777777" w:rsidR="00BA7C4A" w:rsidRPr="00BA7C4A" w:rsidRDefault="00BA7C4A" w:rsidP="00BA7C4A">
      <w:r w:rsidRPr="00BA7C4A">
        <w:t xml:space="preserve">The translation of </w:t>
      </w:r>
      <w:r w:rsidRPr="00BA7C4A">
        <w:rPr>
          <w:b/>
          <w:bCs/>
        </w:rPr>
        <w:t>"Unconfirmed Orders"</w:t>
      </w:r>
      <w:r w:rsidRPr="00BA7C4A">
        <w:t xml:space="preserve"> in Arabic is:</w:t>
      </w:r>
    </w:p>
    <w:p w14:paraId="434A9380" w14:textId="77777777" w:rsidR="00BA7C4A" w:rsidRPr="00BA7C4A" w:rsidRDefault="00BA7C4A" w:rsidP="00BA7C4A">
      <w:r w:rsidRPr="00BA7C4A">
        <w:rPr>
          <w:b/>
          <w:bCs/>
        </w:rPr>
        <w:lastRenderedPageBreak/>
        <w:t>"</w:t>
      </w:r>
      <w:proofErr w:type="spellStart"/>
      <w:r w:rsidRPr="00BA7C4A">
        <w:rPr>
          <w:b/>
          <w:bCs/>
        </w:rPr>
        <w:t>الطلبات</w:t>
      </w:r>
      <w:proofErr w:type="spellEnd"/>
      <w:r w:rsidRPr="00BA7C4A">
        <w:rPr>
          <w:b/>
          <w:bCs/>
        </w:rPr>
        <w:t xml:space="preserve"> </w:t>
      </w:r>
      <w:proofErr w:type="spellStart"/>
      <w:r w:rsidRPr="00BA7C4A">
        <w:rPr>
          <w:b/>
          <w:bCs/>
        </w:rPr>
        <w:t>غير</w:t>
      </w:r>
      <w:proofErr w:type="spellEnd"/>
      <w:r w:rsidRPr="00BA7C4A">
        <w:rPr>
          <w:b/>
          <w:bCs/>
        </w:rPr>
        <w:t xml:space="preserve"> </w:t>
      </w:r>
      <w:proofErr w:type="spellStart"/>
      <w:r w:rsidRPr="00BA7C4A">
        <w:rPr>
          <w:b/>
          <w:bCs/>
        </w:rPr>
        <w:t>المؤكدة</w:t>
      </w:r>
      <w:proofErr w:type="spellEnd"/>
      <w:r w:rsidRPr="00BA7C4A">
        <w:rPr>
          <w:b/>
          <w:bCs/>
        </w:rPr>
        <w:t>"</w:t>
      </w:r>
      <w:r w:rsidRPr="00BA7C4A">
        <w:br/>
        <w:t>(Al-</w:t>
      </w:r>
      <w:proofErr w:type="spellStart"/>
      <w:r w:rsidRPr="00BA7C4A">
        <w:t>Talabat</w:t>
      </w:r>
      <w:proofErr w:type="spellEnd"/>
      <w:r w:rsidRPr="00BA7C4A">
        <w:t xml:space="preserve"> Ghayr Al-</w:t>
      </w:r>
      <w:proofErr w:type="spellStart"/>
      <w:r w:rsidRPr="00BA7C4A">
        <w:t>Mu'akkada</w:t>
      </w:r>
      <w:proofErr w:type="spellEnd"/>
      <w:r w:rsidRPr="00BA7C4A">
        <w:t>)</w:t>
      </w:r>
    </w:p>
    <w:p w14:paraId="1F0967DA" w14:textId="77777777" w:rsidR="00BA7C4A" w:rsidRPr="00BA7C4A" w:rsidRDefault="00BA7C4A" w:rsidP="00BA7C4A">
      <w:r w:rsidRPr="00BA7C4A">
        <w:t xml:space="preserve">This term refers to orders that have not yet been verified or confirmed. </w:t>
      </w:r>
    </w:p>
    <w:p w14:paraId="7C8A9147" w14:textId="6DF10600" w:rsidR="00094A0E" w:rsidRPr="00094A0E" w:rsidRDefault="00094A0E" w:rsidP="00294EF6">
      <w:pPr>
        <w:pStyle w:val="Heading3"/>
      </w:pPr>
      <w:bookmarkStart w:id="248" w:name="_Toc192662245"/>
      <w:r w:rsidRPr="00094A0E">
        <w:t xml:space="preserve">Order (no codes) </w:t>
      </w:r>
      <w:proofErr w:type="gramStart"/>
      <w:r w:rsidR="001C5B7F">
        <w:t xml:space="preserve">=  </w:t>
      </w:r>
      <w:r>
        <w:t>906199</w:t>
      </w:r>
      <w:bookmarkEnd w:id="248"/>
      <w:proofErr w:type="gramEnd"/>
    </w:p>
    <w:p w14:paraId="6AF44395" w14:textId="77777777" w:rsidR="00094A0E" w:rsidRPr="00094A0E" w:rsidRDefault="00094A0E" w:rsidP="00094A0E">
      <w:r w:rsidRPr="00094A0E">
        <w:t xml:space="preserve">The translation of </w:t>
      </w:r>
      <w:r w:rsidRPr="00094A0E">
        <w:rPr>
          <w:b/>
          <w:bCs/>
        </w:rPr>
        <w:t>"Order (no codes)"</w:t>
      </w:r>
      <w:r w:rsidRPr="00094A0E">
        <w:t xml:space="preserve"> in Arabic is:</w:t>
      </w:r>
    </w:p>
    <w:p w14:paraId="37D18F75" w14:textId="77777777" w:rsidR="00094A0E" w:rsidRPr="00094A0E" w:rsidRDefault="00094A0E" w:rsidP="00094A0E">
      <w:r w:rsidRPr="00094A0E">
        <w:rPr>
          <w:b/>
          <w:bCs/>
        </w:rPr>
        <w:t>"</w:t>
      </w:r>
      <w:proofErr w:type="spellStart"/>
      <w:r w:rsidRPr="00094A0E">
        <w:rPr>
          <w:b/>
          <w:bCs/>
        </w:rPr>
        <w:t>طلب</w:t>
      </w:r>
      <w:proofErr w:type="spellEnd"/>
      <w:r w:rsidRPr="00094A0E">
        <w:rPr>
          <w:b/>
          <w:bCs/>
        </w:rPr>
        <w:t xml:space="preserve"> (</w:t>
      </w:r>
      <w:proofErr w:type="spellStart"/>
      <w:r w:rsidRPr="00094A0E">
        <w:rPr>
          <w:b/>
          <w:bCs/>
        </w:rPr>
        <w:t>بدون</w:t>
      </w:r>
      <w:proofErr w:type="spellEnd"/>
      <w:r w:rsidRPr="00094A0E">
        <w:rPr>
          <w:b/>
          <w:bCs/>
        </w:rPr>
        <w:t xml:space="preserve"> </w:t>
      </w:r>
      <w:proofErr w:type="spellStart"/>
      <w:r w:rsidRPr="00094A0E">
        <w:rPr>
          <w:b/>
          <w:bCs/>
        </w:rPr>
        <w:t>رموز</w:t>
      </w:r>
      <w:proofErr w:type="spellEnd"/>
      <w:r w:rsidRPr="00094A0E">
        <w:rPr>
          <w:b/>
          <w:bCs/>
        </w:rPr>
        <w:t>)"</w:t>
      </w:r>
      <w:r w:rsidRPr="00094A0E">
        <w:br/>
        <w:t xml:space="preserve">(Talab - Bidoon </w:t>
      </w:r>
      <w:proofErr w:type="spellStart"/>
      <w:r w:rsidRPr="00094A0E">
        <w:t>Rumuz</w:t>
      </w:r>
      <w:proofErr w:type="spellEnd"/>
      <w:r w:rsidRPr="00094A0E">
        <w:t>)</w:t>
      </w:r>
    </w:p>
    <w:p w14:paraId="7D795DBB" w14:textId="30A76741" w:rsidR="00094A0E" w:rsidRPr="00094A0E" w:rsidRDefault="00094A0E" w:rsidP="00094A0E">
      <w:r w:rsidRPr="00094A0E">
        <w:t>This term refers to an order that does not include any codes, such as product or stock codes</w:t>
      </w:r>
      <w:r>
        <w:t>.</w:t>
      </w:r>
    </w:p>
    <w:p w14:paraId="01A3265D" w14:textId="1914E2AD" w:rsidR="00AC12CA" w:rsidRPr="00A61E3B" w:rsidRDefault="00094A0E" w:rsidP="00294EF6">
      <w:pPr>
        <w:pStyle w:val="Heading3"/>
      </w:pPr>
      <w:bookmarkStart w:id="249" w:name="_Toc192662246"/>
      <w:r w:rsidRPr="00094A0E">
        <w:t>Order (10 code)</w:t>
      </w:r>
      <w:r>
        <w:t xml:space="preserve"> </w:t>
      </w:r>
      <w:proofErr w:type="gramStart"/>
      <w:r w:rsidR="001C5B7F">
        <w:t xml:space="preserve">=  </w:t>
      </w:r>
      <w:r>
        <w:t>906205</w:t>
      </w:r>
      <w:bookmarkEnd w:id="249"/>
      <w:proofErr w:type="gramEnd"/>
    </w:p>
    <w:p w14:paraId="317FC2EF" w14:textId="77777777" w:rsidR="008D674D" w:rsidRPr="008D674D" w:rsidRDefault="008D674D" w:rsidP="008D674D">
      <w:r w:rsidRPr="008D674D">
        <w:t xml:space="preserve">The translation of </w:t>
      </w:r>
      <w:r w:rsidRPr="008D674D">
        <w:rPr>
          <w:b/>
          <w:bCs/>
        </w:rPr>
        <w:t>"Order (10 code)"</w:t>
      </w:r>
      <w:r w:rsidRPr="008D674D">
        <w:t xml:space="preserve"> in Arabic is:</w:t>
      </w:r>
    </w:p>
    <w:p w14:paraId="0D66245E" w14:textId="77777777" w:rsidR="008D674D" w:rsidRPr="008D674D" w:rsidRDefault="008D674D" w:rsidP="008D674D">
      <w:r w:rsidRPr="008D674D">
        <w:rPr>
          <w:b/>
          <w:bCs/>
        </w:rPr>
        <w:t>"</w:t>
      </w:r>
      <w:proofErr w:type="spellStart"/>
      <w:r w:rsidRPr="008D674D">
        <w:rPr>
          <w:b/>
          <w:bCs/>
        </w:rPr>
        <w:t>طلب</w:t>
      </w:r>
      <w:proofErr w:type="spellEnd"/>
      <w:r w:rsidRPr="008D674D">
        <w:rPr>
          <w:b/>
          <w:bCs/>
        </w:rPr>
        <w:t xml:space="preserve"> (10 </w:t>
      </w:r>
      <w:proofErr w:type="spellStart"/>
      <w:r w:rsidRPr="008D674D">
        <w:rPr>
          <w:b/>
          <w:bCs/>
        </w:rPr>
        <w:t>رموز</w:t>
      </w:r>
      <w:proofErr w:type="spellEnd"/>
      <w:r w:rsidRPr="008D674D">
        <w:rPr>
          <w:b/>
          <w:bCs/>
        </w:rPr>
        <w:t>)"</w:t>
      </w:r>
      <w:r w:rsidRPr="008D674D">
        <w:br/>
        <w:t xml:space="preserve">(Talab - 10 </w:t>
      </w:r>
      <w:proofErr w:type="spellStart"/>
      <w:r w:rsidRPr="008D674D">
        <w:t>Rumuz</w:t>
      </w:r>
      <w:proofErr w:type="spellEnd"/>
      <w:r w:rsidRPr="008D674D">
        <w:t>)</w:t>
      </w:r>
    </w:p>
    <w:p w14:paraId="228DDFF3" w14:textId="77777777" w:rsidR="008D674D" w:rsidRPr="008D674D" w:rsidRDefault="008D674D" w:rsidP="008D674D">
      <w:r w:rsidRPr="008D674D">
        <w:t xml:space="preserve">This term refers to an order that includes </w:t>
      </w:r>
      <w:r w:rsidRPr="008D674D">
        <w:rPr>
          <w:b/>
          <w:bCs/>
        </w:rPr>
        <w:t>10 codes</w:t>
      </w:r>
      <w:r w:rsidRPr="008D674D">
        <w:t xml:space="preserve">, such as product or stock codes. </w:t>
      </w:r>
    </w:p>
    <w:p w14:paraId="5577AA07" w14:textId="77777777" w:rsidR="00EA4794" w:rsidRPr="00B96F1D" w:rsidRDefault="00EA4794" w:rsidP="00EA4794">
      <w:pPr>
        <w:pStyle w:val="Heading3"/>
      </w:pPr>
      <w:bookmarkStart w:id="250" w:name="_Toc192662247"/>
      <w:r w:rsidRPr="00B96F1D">
        <w:t xml:space="preserve">Orders per period </w:t>
      </w:r>
      <w:r>
        <w:t>–</w:t>
      </w:r>
      <w:r w:rsidRPr="00B96F1D">
        <w:t xml:space="preserve"> Salesperson</w:t>
      </w:r>
      <w:r>
        <w:t xml:space="preserve"> </w:t>
      </w:r>
      <w:proofErr w:type="gramStart"/>
      <w:r>
        <w:t>=  906310</w:t>
      </w:r>
      <w:bookmarkEnd w:id="250"/>
      <w:proofErr w:type="gramEnd"/>
    </w:p>
    <w:p w14:paraId="6AC2AB14" w14:textId="77777777" w:rsidR="00EA4794" w:rsidRPr="00B96F1D" w:rsidRDefault="00EA4794" w:rsidP="00EA4794">
      <w:r w:rsidRPr="00B96F1D">
        <w:t xml:space="preserve">The translation of </w:t>
      </w:r>
      <w:r w:rsidRPr="00B96F1D">
        <w:rPr>
          <w:b/>
          <w:bCs/>
        </w:rPr>
        <w:t>"Orders per Period - Salesperson"</w:t>
      </w:r>
      <w:r w:rsidRPr="00B96F1D">
        <w:t xml:space="preserve"> in Arabic is:</w:t>
      </w:r>
    </w:p>
    <w:p w14:paraId="492A049E" w14:textId="77777777" w:rsidR="00EA4794" w:rsidRPr="00B96F1D" w:rsidRDefault="00EA4794" w:rsidP="00EA4794">
      <w:r w:rsidRPr="00B96F1D">
        <w:rPr>
          <w:b/>
          <w:bCs/>
        </w:rPr>
        <w:t>"</w:t>
      </w:r>
      <w:proofErr w:type="spellStart"/>
      <w:r w:rsidRPr="00B96F1D">
        <w:rPr>
          <w:b/>
          <w:bCs/>
        </w:rPr>
        <w:t>الطلبات</w:t>
      </w:r>
      <w:proofErr w:type="spellEnd"/>
      <w:r w:rsidRPr="00B96F1D">
        <w:rPr>
          <w:b/>
          <w:bCs/>
        </w:rPr>
        <w:t xml:space="preserve"> </w:t>
      </w:r>
      <w:proofErr w:type="spellStart"/>
      <w:r w:rsidRPr="00B96F1D">
        <w:rPr>
          <w:b/>
          <w:bCs/>
        </w:rPr>
        <w:t>لكل</w:t>
      </w:r>
      <w:proofErr w:type="spellEnd"/>
      <w:r w:rsidRPr="00B96F1D">
        <w:rPr>
          <w:b/>
          <w:bCs/>
        </w:rPr>
        <w:t xml:space="preserve"> </w:t>
      </w:r>
      <w:proofErr w:type="spellStart"/>
      <w:r w:rsidRPr="00B96F1D">
        <w:rPr>
          <w:b/>
          <w:bCs/>
        </w:rPr>
        <w:t>فترة</w:t>
      </w:r>
      <w:proofErr w:type="spellEnd"/>
      <w:r w:rsidRPr="00B96F1D">
        <w:rPr>
          <w:b/>
          <w:bCs/>
        </w:rPr>
        <w:t xml:space="preserve"> - </w:t>
      </w:r>
      <w:proofErr w:type="spellStart"/>
      <w:r w:rsidRPr="00B96F1D">
        <w:rPr>
          <w:b/>
          <w:bCs/>
        </w:rPr>
        <w:t>مندوب</w:t>
      </w:r>
      <w:proofErr w:type="spellEnd"/>
      <w:r w:rsidRPr="00B96F1D">
        <w:rPr>
          <w:b/>
          <w:bCs/>
        </w:rPr>
        <w:t xml:space="preserve"> </w:t>
      </w:r>
      <w:proofErr w:type="spellStart"/>
      <w:r w:rsidRPr="00B96F1D">
        <w:rPr>
          <w:b/>
          <w:bCs/>
        </w:rPr>
        <w:t>المبيعات</w:t>
      </w:r>
      <w:proofErr w:type="spellEnd"/>
      <w:r w:rsidRPr="00B96F1D">
        <w:rPr>
          <w:b/>
          <w:bCs/>
        </w:rPr>
        <w:t>"</w:t>
      </w:r>
      <w:r w:rsidRPr="00B96F1D">
        <w:br/>
        <w:t>(Al-</w:t>
      </w:r>
      <w:proofErr w:type="spellStart"/>
      <w:r w:rsidRPr="00B96F1D">
        <w:t>Talabat</w:t>
      </w:r>
      <w:proofErr w:type="spellEnd"/>
      <w:r w:rsidRPr="00B96F1D">
        <w:t xml:space="preserve"> li-Kull </w:t>
      </w:r>
      <w:proofErr w:type="spellStart"/>
      <w:r w:rsidRPr="00B96F1D">
        <w:t>Fatrah</w:t>
      </w:r>
      <w:proofErr w:type="spellEnd"/>
      <w:r w:rsidRPr="00B96F1D">
        <w:t xml:space="preserve"> - </w:t>
      </w:r>
      <w:proofErr w:type="spellStart"/>
      <w:r w:rsidRPr="00B96F1D">
        <w:t>Mundub</w:t>
      </w:r>
      <w:proofErr w:type="spellEnd"/>
      <w:r w:rsidRPr="00B96F1D">
        <w:t xml:space="preserve"> Al-</w:t>
      </w:r>
      <w:proofErr w:type="spellStart"/>
      <w:r w:rsidRPr="00B96F1D">
        <w:t>Mabee'at</w:t>
      </w:r>
      <w:proofErr w:type="spellEnd"/>
      <w:r w:rsidRPr="00B96F1D">
        <w:t>)</w:t>
      </w:r>
    </w:p>
    <w:p w14:paraId="6BFFFFE1" w14:textId="77777777" w:rsidR="00EA4794" w:rsidRPr="00B96F1D" w:rsidRDefault="00EA4794" w:rsidP="00EA4794">
      <w:r w:rsidRPr="00B96F1D">
        <w:t xml:space="preserve">This term refers to the </w:t>
      </w:r>
      <w:r w:rsidRPr="00B96F1D">
        <w:rPr>
          <w:b/>
          <w:bCs/>
        </w:rPr>
        <w:t xml:space="preserve">orders made within a specific </w:t>
      </w:r>
      <w:proofErr w:type="gramStart"/>
      <w:r w:rsidRPr="00B96F1D">
        <w:rPr>
          <w:b/>
          <w:bCs/>
        </w:rPr>
        <w:t>time period</w:t>
      </w:r>
      <w:proofErr w:type="gramEnd"/>
      <w:r w:rsidRPr="00B96F1D">
        <w:t xml:space="preserve"> (e.g., monthly, quarterly, or annually) that are associated with a particular </w:t>
      </w:r>
      <w:r w:rsidRPr="00B96F1D">
        <w:rPr>
          <w:b/>
          <w:bCs/>
        </w:rPr>
        <w:t>salesperson</w:t>
      </w:r>
      <w:r w:rsidRPr="00B96F1D">
        <w:t>.</w:t>
      </w:r>
    </w:p>
    <w:p w14:paraId="1125859C" w14:textId="70F2535C" w:rsidR="008D674D" w:rsidRPr="00A61E3B" w:rsidRDefault="008D674D" w:rsidP="00294EF6">
      <w:pPr>
        <w:pStyle w:val="Heading3"/>
      </w:pPr>
      <w:bookmarkStart w:id="251" w:name="_Toc192662248"/>
      <w:r w:rsidRPr="00094A0E">
        <w:t>Order (1</w:t>
      </w:r>
      <w:r>
        <w:t>5</w:t>
      </w:r>
      <w:r w:rsidRPr="00094A0E">
        <w:t xml:space="preserve"> code)</w:t>
      </w:r>
      <w:r>
        <w:t xml:space="preserve"> </w:t>
      </w:r>
      <w:proofErr w:type="gramStart"/>
      <w:r w:rsidR="001C5B7F">
        <w:t xml:space="preserve">=  </w:t>
      </w:r>
      <w:r>
        <w:t>906211</w:t>
      </w:r>
      <w:bookmarkEnd w:id="251"/>
      <w:proofErr w:type="gramEnd"/>
    </w:p>
    <w:p w14:paraId="67836F7C" w14:textId="080921D2" w:rsidR="008D674D" w:rsidRPr="008D674D" w:rsidRDefault="008D674D" w:rsidP="008D674D">
      <w:r w:rsidRPr="008D674D">
        <w:t xml:space="preserve">The translation of </w:t>
      </w:r>
      <w:r w:rsidRPr="008D674D">
        <w:rPr>
          <w:b/>
          <w:bCs/>
        </w:rPr>
        <w:t>"Order (1</w:t>
      </w:r>
      <w:r>
        <w:rPr>
          <w:b/>
          <w:bCs/>
        </w:rPr>
        <w:t>5</w:t>
      </w:r>
      <w:r w:rsidRPr="008D674D">
        <w:rPr>
          <w:b/>
          <w:bCs/>
        </w:rPr>
        <w:t xml:space="preserve"> code)"</w:t>
      </w:r>
      <w:r w:rsidRPr="008D674D">
        <w:t xml:space="preserve"> in Arabic is:</w:t>
      </w:r>
    </w:p>
    <w:p w14:paraId="3858E2A1" w14:textId="5CE6CD7E" w:rsidR="008D674D" w:rsidRPr="008D674D" w:rsidRDefault="008D674D" w:rsidP="008D674D">
      <w:r w:rsidRPr="008D674D">
        <w:rPr>
          <w:b/>
          <w:bCs/>
        </w:rPr>
        <w:t>"</w:t>
      </w:r>
      <w:proofErr w:type="spellStart"/>
      <w:r w:rsidRPr="008D674D">
        <w:rPr>
          <w:b/>
          <w:bCs/>
        </w:rPr>
        <w:t>طلب</w:t>
      </w:r>
      <w:proofErr w:type="spellEnd"/>
      <w:r w:rsidRPr="008D674D">
        <w:rPr>
          <w:b/>
          <w:bCs/>
        </w:rPr>
        <w:t xml:space="preserve"> (10 </w:t>
      </w:r>
      <w:proofErr w:type="spellStart"/>
      <w:r w:rsidRPr="008D674D">
        <w:rPr>
          <w:b/>
          <w:bCs/>
        </w:rPr>
        <w:t>رموز</w:t>
      </w:r>
      <w:proofErr w:type="spellEnd"/>
      <w:r w:rsidRPr="008D674D">
        <w:rPr>
          <w:b/>
          <w:bCs/>
        </w:rPr>
        <w:t>)"</w:t>
      </w:r>
      <w:r w:rsidRPr="008D674D">
        <w:br/>
        <w:t>(Talab - 1</w:t>
      </w:r>
      <w:r>
        <w:t>5</w:t>
      </w:r>
      <w:r w:rsidRPr="008D674D">
        <w:t xml:space="preserve"> </w:t>
      </w:r>
      <w:proofErr w:type="spellStart"/>
      <w:r w:rsidRPr="008D674D">
        <w:t>Rumuz</w:t>
      </w:r>
      <w:proofErr w:type="spellEnd"/>
      <w:r w:rsidRPr="008D674D">
        <w:t>)</w:t>
      </w:r>
    </w:p>
    <w:p w14:paraId="44FB1A9F" w14:textId="7E8742FF" w:rsidR="008D674D" w:rsidRPr="008D674D" w:rsidRDefault="008D674D" w:rsidP="008D674D">
      <w:r w:rsidRPr="008D674D">
        <w:t xml:space="preserve">This term refers to an order that includes </w:t>
      </w:r>
      <w:r w:rsidRPr="008D674D">
        <w:rPr>
          <w:b/>
          <w:bCs/>
        </w:rPr>
        <w:t>1</w:t>
      </w:r>
      <w:r>
        <w:rPr>
          <w:b/>
          <w:bCs/>
        </w:rPr>
        <w:t>5</w:t>
      </w:r>
      <w:r w:rsidRPr="008D674D">
        <w:rPr>
          <w:b/>
          <w:bCs/>
        </w:rPr>
        <w:t xml:space="preserve"> codes</w:t>
      </w:r>
      <w:r w:rsidRPr="008D674D">
        <w:t xml:space="preserve">, such as product or stock codes. </w:t>
      </w:r>
    </w:p>
    <w:p w14:paraId="137E021C" w14:textId="70655A1D" w:rsidR="00F66324" w:rsidRPr="00F66324" w:rsidRDefault="00F66324" w:rsidP="00294EF6">
      <w:pPr>
        <w:pStyle w:val="Heading3"/>
      </w:pPr>
      <w:bookmarkStart w:id="252" w:name="_Toc192662249"/>
      <w:r w:rsidRPr="00F66324">
        <w:t>Order A4 (no codes)</w:t>
      </w:r>
      <w:r>
        <w:t xml:space="preserve"> </w:t>
      </w:r>
      <w:proofErr w:type="gramStart"/>
      <w:r w:rsidR="001C5B7F">
        <w:t xml:space="preserve">=  </w:t>
      </w:r>
      <w:r>
        <w:t>906217</w:t>
      </w:r>
      <w:bookmarkEnd w:id="252"/>
      <w:proofErr w:type="gramEnd"/>
    </w:p>
    <w:p w14:paraId="642399BB" w14:textId="77777777" w:rsidR="00F66324" w:rsidRPr="00F66324" w:rsidRDefault="00F66324" w:rsidP="00F66324">
      <w:r w:rsidRPr="00F66324">
        <w:t xml:space="preserve">The translation of </w:t>
      </w:r>
      <w:r w:rsidRPr="00F66324">
        <w:rPr>
          <w:b/>
          <w:bCs/>
        </w:rPr>
        <w:t>"Order A4 (no codes)"</w:t>
      </w:r>
      <w:r w:rsidRPr="00F66324">
        <w:t xml:space="preserve"> in Arabic is:</w:t>
      </w:r>
    </w:p>
    <w:p w14:paraId="44CD7632" w14:textId="77777777" w:rsidR="00F66324" w:rsidRPr="00F66324" w:rsidRDefault="00F66324" w:rsidP="00F66324">
      <w:r w:rsidRPr="00F66324">
        <w:rPr>
          <w:b/>
          <w:bCs/>
        </w:rPr>
        <w:t>"</w:t>
      </w:r>
      <w:proofErr w:type="spellStart"/>
      <w:r w:rsidRPr="00F66324">
        <w:rPr>
          <w:b/>
          <w:bCs/>
        </w:rPr>
        <w:t>طلب</w:t>
      </w:r>
      <w:proofErr w:type="spellEnd"/>
      <w:r w:rsidRPr="00F66324">
        <w:rPr>
          <w:b/>
          <w:bCs/>
        </w:rPr>
        <w:t xml:space="preserve"> A4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br/>
        <w:t xml:space="preserve">(Talab A4 - Bidoon </w:t>
      </w:r>
      <w:proofErr w:type="spellStart"/>
      <w:r w:rsidRPr="00F66324">
        <w:t>Rumuz</w:t>
      </w:r>
      <w:proofErr w:type="spellEnd"/>
      <w:r w:rsidRPr="00F66324">
        <w:t>)</w:t>
      </w:r>
    </w:p>
    <w:p w14:paraId="193C3F26" w14:textId="77777777" w:rsidR="00F66324" w:rsidRPr="00F66324" w:rsidRDefault="00F66324" w:rsidP="00F66324">
      <w:r w:rsidRPr="00F66324">
        <w:t xml:space="preserve">This term refers to an order document formatted for </w:t>
      </w:r>
      <w:r w:rsidRPr="00F66324">
        <w:rPr>
          <w:b/>
          <w:bCs/>
        </w:rPr>
        <w:t>A4 paper size</w:t>
      </w:r>
      <w:r w:rsidRPr="00F66324">
        <w:t xml:space="preserve"> that does not include any codes, such as product or stock codes. Let me know if you need further assistance!</w:t>
      </w:r>
    </w:p>
    <w:p w14:paraId="374F4642" w14:textId="77777777" w:rsidR="00F66324" w:rsidRPr="00294EF6" w:rsidRDefault="00F66324" w:rsidP="00294EF6">
      <w:pPr>
        <w:rPr>
          <w:b/>
          <w:bCs/>
        </w:rPr>
      </w:pPr>
      <w:proofErr w:type="spellStart"/>
      <w:r w:rsidRPr="00294EF6">
        <w:rPr>
          <w:b/>
          <w:bCs/>
        </w:rPr>
        <w:t>شراء</w:t>
      </w:r>
      <w:proofErr w:type="spellEnd"/>
      <w:r w:rsidRPr="00294EF6">
        <w:rPr>
          <w:b/>
          <w:bCs/>
        </w:rPr>
        <w:t xml:space="preserve"> A4 (</w:t>
      </w:r>
      <w:proofErr w:type="spellStart"/>
      <w:r w:rsidRPr="00294EF6">
        <w:rPr>
          <w:b/>
          <w:bCs/>
        </w:rPr>
        <w:t>بدون</w:t>
      </w:r>
      <w:proofErr w:type="spellEnd"/>
      <w:r w:rsidRPr="00294EF6">
        <w:rPr>
          <w:b/>
          <w:bCs/>
        </w:rPr>
        <w:t xml:space="preserve"> </w:t>
      </w:r>
      <w:proofErr w:type="spellStart"/>
      <w:r w:rsidRPr="00294EF6">
        <w:rPr>
          <w:b/>
          <w:bCs/>
        </w:rPr>
        <w:t>رموز</w:t>
      </w:r>
      <w:proofErr w:type="spellEnd"/>
      <w:r w:rsidRPr="00294EF6">
        <w:rPr>
          <w:b/>
          <w:bCs/>
        </w:rPr>
        <w:t>) should this translation (no codes) not be preceding Purchase A4 like in other translations for example "</w:t>
      </w:r>
      <w:proofErr w:type="spellStart"/>
      <w:r w:rsidRPr="00294EF6">
        <w:rPr>
          <w:b/>
          <w:bCs/>
        </w:rPr>
        <w:t>شراء</w:t>
      </w:r>
      <w:proofErr w:type="spellEnd"/>
      <w:r w:rsidRPr="00294EF6">
        <w:rPr>
          <w:b/>
          <w:bCs/>
        </w:rPr>
        <w:t xml:space="preserve"> (</w:t>
      </w:r>
      <w:proofErr w:type="spellStart"/>
      <w:r w:rsidRPr="00294EF6">
        <w:rPr>
          <w:b/>
          <w:bCs/>
        </w:rPr>
        <w:t>بدون</w:t>
      </w:r>
      <w:proofErr w:type="spellEnd"/>
      <w:r w:rsidRPr="00294EF6">
        <w:rPr>
          <w:b/>
          <w:bCs/>
        </w:rPr>
        <w:t xml:space="preserve"> </w:t>
      </w:r>
      <w:proofErr w:type="spellStart"/>
      <w:r w:rsidRPr="00294EF6">
        <w:rPr>
          <w:b/>
          <w:bCs/>
        </w:rPr>
        <w:t>رموز</w:t>
      </w:r>
      <w:proofErr w:type="spellEnd"/>
      <w:r w:rsidRPr="00294EF6">
        <w:rPr>
          <w:b/>
          <w:bCs/>
        </w:rPr>
        <w:t>)" Should "Order A4 (no codes) be similar to Purchase (no codes)</w:t>
      </w:r>
    </w:p>
    <w:p w14:paraId="77472751" w14:textId="77777777" w:rsidR="00F66324" w:rsidRPr="00F66324" w:rsidRDefault="00F66324" w:rsidP="00F66324">
      <w:r w:rsidRPr="00F66324">
        <w:t xml:space="preserve">You're </w:t>
      </w:r>
      <w:proofErr w:type="gramStart"/>
      <w:r w:rsidRPr="00F66324">
        <w:t>absolutely correct</w:t>
      </w:r>
      <w:proofErr w:type="gramEnd"/>
      <w:r w:rsidRPr="00F66324">
        <w:t xml:space="preserve">! In Arabic, it is more natural and grammatically appropriate for the description </w:t>
      </w:r>
      <w:r w:rsidRPr="00F66324">
        <w:rPr>
          <w:b/>
          <w:bCs/>
        </w:rPr>
        <w:t>(</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t xml:space="preserve"> to precede the main term </w:t>
      </w:r>
      <w:proofErr w:type="spellStart"/>
      <w:r w:rsidRPr="00F66324">
        <w:rPr>
          <w:b/>
          <w:bCs/>
        </w:rPr>
        <w:t>طلب</w:t>
      </w:r>
      <w:proofErr w:type="spellEnd"/>
      <w:r w:rsidRPr="00F66324">
        <w:t xml:space="preserve"> or </w:t>
      </w:r>
      <w:proofErr w:type="spellStart"/>
      <w:r w:rsidRPr="00F66324">
        <w:rPr>
          <w:b/>
          <w:bCs/>
        </w:rPr>
        <w:t>شراء</w:t>
      </w:r>
      <w:proofErr w:type="spellEnd"/>
      <w:r w:rsidRPr="00F66324">
        <w:t>. So, the proper translations should follow this structure:</w:t>
      </w:r>
    </w:p>
    <w:p w14:paraId="7FBC4A5B" w14:textId="77777777" w:rsidR="00F66324" w:rsidRPr="00F66324" w:rsidRDefault="00F66324">
      <w:pPr>
        <w:numPr>
          <w:ilvl w:val="0"/>
          <w:numId w:val="303"/>
        </w:numPr>
      </w:pPr>
      <w:r w:rsidRPr="00F66324">
        <w:rPr>
          <w:b/>
          <w:bCs/>
        </w:rPr>
        <w:t>"Order A4 (no codes)"</w:t>
      </w:r>
      <w:r w:rsidRPr="00F66324">
        <w:t xml:space="preserve"> should be:</w:t>
      </w:r>
      <w:r w:rsidRPr="00F66324">
        <w:br/>
      </w:r>
      <w:r w:rsidRPr="00F66324">
        <w:rPr>
          <w:b/>
          <w:bCs/>
        </w:rPr>
        <w:t>"</w:t>
      </w:r>
      <w:proofErr w:type="spellStart"/>
      <w:r w:rsidRPr="00F66324">
        <w:rPr>
          <w:b/>
          <w:bCs/>
        </w:rPr>
        <w:t>طلب</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 A4"</w:t>
      </w:r>
      <w:r w:rsidRPr="00F66324">
        <w:br/>
        <w:t xml:space="preserve">(Talab - Bidoon </w:t>
      </w:r>
      <w:proofErr w:type="spellStart"/>
      <w:r w:rsidRPr="00F66324">
        <w:t>Rumuz</w:t>
      </w:r>
      <w:proofErr w:type="spellEnd"/>
      <w:r w:rsidRPr="00F66324">
        <w:t xml:space="preserve"> A4)</w:t>
      </w:r>
    </w:p>
    <w:p w14:paraId="757D6FAE" w14:textId="77777777" w:rsidR="00F66324" w:rsidRPr="00F66324" w:rsidRDefault="00F66324">
      <w:pPr>
        <w:numPr>
          <w:ilvl w:val="0"/>
          <w:numId w:val="303"/>
        </w:numPr>
      </w:pPr>
      <w:r w:rsidRPr="00F66324">
        <w:rPr>
          <w:b/>
          <w:bCs/>
        </w:rPr>
        <w:t>"Purchase A4 (no codes)"</w:t>
      </w:r>
      <w:r w:rsidRPr="00F66324">
        <w:t xml:space="preserve"> should be:</w:t>
      </w:r>
      <w:r w:rsidRPr="00F66324">
        <w:br/>
      </w:r>
      <w:r w:rsidRPr="00F66324">
        <w:rPr>
          <w:b/>
          <w:bCs/>
        </w:rPr>
        <w:t>"</w:t>
      </w:r>
      <w:proofErr w:type="spellStart"/>
      <w:r w:rsidRPr="00F66324">
        <w:rPr>
          <w:b/>
          <w:bCs/>
        </w:rPr>
        <w:t>شراء</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 A4"</w:t>
      </w:r>
      <w:r w:rsidRPr="00F66324">
        <w:br/>
        <w:t>(</w:t>
      </w:r>
      <w:proofErr w:type="spellStart"/>
      <w:r w:rsidRPr="00F66324">
        <w:t>Shiraa</w:t>
      </w:r>
      <w:proofErr w:type="spellEnd"/>
      <w:r w:rsidRPr="00F66324">
        <w:t xml:space="preserve"> - Bidoon </w:t>
      </w:r>
      <w:proofErr w:type="spellStart"/>
      <w:r w:rsidRPr="00F66324">
        <w:t>Rumuz</w:t>
      </w:r>
      <w:proofErr w:type="spellEnd"/>
      <w:r w:rsidRPr="00F66324">
        <w:t xml:space="preserve"> A4)</w:t>
      </w:r>
    </w:p>
    <w:p w14:paraId="68325255" w14:textId="77777777" w:rsidR="00F66324" w:rsidRPr="00F66324" w:rsidRDefault="00F66324" w:rsidP="00F66324">
      <w:r w:rsidRPr="00F66324">
        <w:lastRenderedPageBreak/>
        <w:t xml:space="preserve">This structure aligns better with Arabic syntax and maintains consistency with other translations, such as </w:t>
      </w:r>
      <w:r w:rsidRPr="00F66324">
        <w:rPr>
          <w:b/>
          <w:bCs/>
        </w:rPr>
        <w:t>"</w:t>
      </w:r>
      <w:proofErr w:type="spellStart"/>
      <w:r w:rsidRPr="00F66324">
        <w:rPr>
          <w:b/>
          <w:bCs/>
        </w:rPr>
        <w:t>شراء</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t xml:space="preserve"> or </w:t>
      </w:r>
      <w:r w:rsidRPr="00F66324">
        <w:rPr>
          <w:b/>
          <w:bCs/>
        </w:rPr>
        <w:t>"</w:t>
      </w:r>
      <w:proofErr w:type="spellStart"/>
      <w:r w:rsidRPr="00F66324">
        <w:rPr>
          <w:b/>
          <w:bCs/>
        </w:rPr>
        <w:t>طلب</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t xml:space="preserve">. Thank you for pointing that out! </w:t>
      </w:r>
    </w:p>
    <w:p w14:paraId="257644D9" w14:textId="7AE44679" w:rsidR="00F66324" w:rsidRPr="00F66324" w:rsidRDefault="00F66324" w:rsidP="00294EF6">
      <w:pPr>
        <w:pStyle w:val="Heading3"/>
      </w:pPr>
      <w:bookmarkStart w:id="253" w:name="_Toc192662250"/>
      <w:r w:rsidRPr="00F66324">
        <w:t>Order A4 (10 code)</w:t>
      </w:r>
      <w:r>
        <w:t xml:space="preserve"> = 906223</w:t>
      </w:r>
      <w:bookmarkEnd w:id="253"/>
    </w:p>
    <w:p w14:paraId="453C0F26" w14:textId="77777777" w:rsidR="00F66324" w:rsidRPr="00F66324" w:rsidRDefault="00F66324" w:rsidP="00F66324">
      <w:r w:rsidRPr="00F66324">
        <w:t xml:space="preserve">The translation of </w:t>
      </w:r>
      <w:r w:rsidRPr="00F66324">
        <w:rPr>
          <w:b/>
          <w:bCs/>
        </w:rPr>
        <w:t>"Order A4 (10 code)"</w:t>
      </w:r>
      <w:r w:rsidRPr="00F66324">
        <w:t xml:space="preserve"> in Arabic is:</w:t>
      </w:r>
    </w:p>
    <w:p w14:paraId="2C1E083C" w14:textId="77777777" w:rsidR="00F66324" w:rsidRPr="00F66324" w:rsidRDefault="00F66324" w:rsidP="00F66324">
      <w:r w:rsidRPr="00F66324">
        <w:rPr>
          <w:b/>
          <w:bCs/>
        </w:rPr>
        <w:t>"</w:t>
      </w:r>
      <w:proofErr w:type="spellStart"/>
      <w:r w:rsidRPr="00F66324">
        <w:rPr>
          <w:b/>
          <w:bCs/>
        </w:rPr>
        <w:t>طلب</w:t>
      </w:r>
      <w:proofErr w:type="spellEnd"/>
      <w:r w:rsidRPr="00F66324">
        <w:rPr>
          <w:b/>
          <w:bCs/>
        </w:rPr>
        <w:t xml:space="preserve"> (10 </w:t>
      </w:r>
      <w:proofErr w:type="spellStart"/>
      <w:r w:rsidRPr="00F66324">
        <w:rPr>
          <w:b/>
          <w:bCs/>
        </w:rPr>
        <w:t>رموز</w:t>
      </w:r>
      <w:proofErr w:type="spellEnd"/>
      <w:r w:rsidRPr="00F66324">
        <w:rPr>
          <w:b/>
          <w:bCs/>
        </w:rPr>
        <w:t>) A4"</w:t>
      </w:r>
      <w:r w:rsidRPr="00F66324">
        <w:br/>
        <w:t xml:space="preserve">(Talab - 10 </w:t>
      </w:r>
      <w:proofErr w:type="spellStart"/>
      <w:r w:rsidRPr="00F66324">
        <w:t>Rumuz</w:t>
      </w:r>
      <w:proofErr w:type="spellEnd"/>
      <w:r w:rsidRPr="00F66324">
        <w:t xml:space="preserve"> A4)</w:t>
      </w:r>
    </w:p>
    <w:p w14:paraId="172EC110" w14:textId="181AE9C2" w:rsidR="00F66324" w:rsidRDefault="00F66324" w:rsidP="00F66324">
      <w:r w:rsidRPr="00F66324">
        <w:t xml:space="preserve">This term refers to an order document formatted for </w:t>
      </w:r>
      <w:r w:rsidRPr="00F66324">
        <w:rPr>
          <w:b/>
          <w:bCs/>
        </w:rPr>
        <w:t>A4 paper size</w:t>
      </w:r>
      <w:r w:rsidRPr="00F66324">
        <w:t xml:space="preserve"> that includes </w:t>
      </w:r>
      <w:r w:rsidRPr="00F66324">
        <w:rPr>
          <w:b/>
          <w:bCs/>
        </w:rPr>
        <w:t>10 codes</w:t>
      </w:r>
      <w:r w:rsidRPr="00F66324">
        <w:t xml:space="preserve">, such as product or stock codes. </w:t>
      </w:r>
    </w:p>
    <w:p w14:paraId="560BADB4" w14:textId="12DD568E" w:rsidR="00B21D74" w:rsidRPr="00F66324" w:rsidRDefault="00B21D74" w:rsidP="00F66324">
      <w:r w:rsidRPr="00B21D74">
        <w:t>Order confirmation</w:t>
      </w:r>
      <w:r>
        <w:t xml:space="preserve"> = Language ID 36</w:t>
      </w:r>
    </w:p>
    <w:p w14:paraId="40BC87F6" w14:textId="77777777" w:rsidR="00B21D74" w:rsidRPr="00B21D74" w:rsidRDefault="00B21D74" w:rsidP="00B21D74">
      <w:r w:rsidRPr="00B21D74">
        <w:t xml:space="preserve">The translation of </w:t>
      </w:r>
      <w:r w:rsidRPr="00B21D74">
        <w:rPr>
          <w:b/>
          <w:bCs/>
        </w:rPr>
        <w:t>"Order Confirmation"</w:t>
      </w:r>
      <w:r w:rsidRPr="00B21D74">
        <w:t xml:space="preserve"> in Arabic is:</w:t>
      </w:r>
    </w:p>
    <w:p w14:paraId="1BB8C79B" w14:textId="77777777" w:rsidR="00B21D74" w:rsidRPr="00B21D74" w:rsidRDefault="00B21D74" w:rsidP="00B21D74">
      <w:r w:rsidRPr="00B21D74">
        <w:rPr>
          <w:b/>
          <w:bCs/>
        </w:rPr>
        <w:t>"</w:t>
      </w:r>
      <w:proofErr w:type="spellStart"/>
      <w:r w:rsidRPr="00B21D74">
        <w:rPr>
          <w:b/>
          <w:bCs/>
        </w:rPr>
        <w:t>تأكيد</w:t>
      </w:r>
      <w:proofErr w:type="spellEnd"/>
      <w:r w:rsidRPr="00B21D74">
        <w:rPr>
          <w:b/>
          <w:bCs/>
        </w:rPr>
        <w:t xml:space="preserve"> </w:t>
      </w:r>
      <w:proofErr w:type="spellStart"/>
      <w:r w:rsidRPr="00B21D74">
        <w:rPr>
          <w:b/>
          <w:bCs/>
        </w:rPr>
        <w:t>الطلب</w:t>
      </w:r>
      <w:proofErr w:type="spellEnd"/>
      <w:r w:rsidRPr="00B21D74">
        <w:rPr>
          <w:b/>
          <w:bCs/>
        </w:rPr>
        <w:t>"</w:t>
      </w:r>
      <w:r w:rsidRPr="00B21D74">
        <w:br/>
        <w:t>(</w:t>
      </w:r>
      <w:proofErr w:type="spellStart"/>
      <w:r w:rsidRPr="00B21D74">
        <w:t>Ta'keed</w:t>
      </w:r>
      <w:proofErr w:type="spellEnd"/>
      <w:r w:rsidRPr="00B21D74">
        <w:t xml:space="preserve"> Al-Talab)</w:t>
      </w:r>
    </w:p>
    <w:p w14:paraId="1ACE339E" w14:textId="77777777" w:rsidR="00B21D74" w:rsidRPr="00B21D74" w:rsidRDefault="00B21D74" w:rsidP="00B21D74">
      <w:r w:rsidRPr="00B21D74">
        <w:t xml:space="preserve">This term refers to the confirmation or verification of an order. </w:t>
      </w:r>
    </w:p>
    <w:p w14:paraId="44249A3D" w14:textId="77777777" w:rsidR="00294EF6" w:rsidRDefault="00294EF6" w:rsidP="00294EF6">
      <w:pPr>
        <w:pStyle w:val="Heading3"/>
      </w:pPr>
      <w:bookmarkStart w:id="254" w:name="_Toc192662251"/>
      <w:r w:rsidRPr="008C3622">
        <w:t xml:space="preserve">Graph - Orders per month </w:t>
      </w:r>
      <w:r>
        <w:t>–</w:t>
      </w:r>
      <w:r w:rsidRPr="008C3622">
        <w:t xml:space="preserve"> </w:t>
      </w:r>
      <w:r>
        <w:t xml:space="preserve">Quantities </w:t>
      </w:r>
      <w:proofErr w:type="gramStart"/>
      <w:r>
        <w:t>=  906574</w:t>
      </w:r>
      <w:bookmarkEnd w:id="254"/>
      <w:proofErr w:type="gramEnd"/>
    </w:p>
    <w:p w14:paraId="4B3DFF22" w14:textId="77777777" w:rsidR="00294EF6" w:rsidRPr="008C3622" w:rsidRDefault="00294EF6" w:rsidP="00294EF6">
      <w:r w:rsidRPr="008C3622">
        <w:t xml:space="preserve">The translation of </w:t>
      </w:r>
      <w:r w:rsidRPr="008C3622">
        <w:rPr>
          <w:b/>
          <w:bCs/>
        </w:rPr>
        <w:t>"Graph - Orders per Month - Quantities"</w:t>
      </w:r>
      <w:r w:rsidRPr="008C3622">
        <w:t xml:space="preserve"> in Arabic is:</w:t>
      </w:r>
    </w:p>
    <w:p w14:paraId="2471A78D" w14:textId="77777777" w:rsidR="00294EF6" w:rsidRPr="008C3622" w:rsidRDefault="00294EF6" w:rsidP="00294EF6">
      <w:r w:rsidRPr="008C3622">
        <w:rPr>
          <w:b/>
          <w:bCs/>
        </w:rPr>
        <w:t>"</w:t>
      </w:r>
      <w:proofErr w:type="spellStart"/>
      <w:r w:rsidRPr="008C3622">
        <w:rPr>
          <w:b/>
          <w:bCs/>
        </w:rPr>
        <w:t>رسم</w:t>
      </w:r>
      <w:proofErr w:type="spellEnd"/>
      <w:r w:rsidRPr="008C3622">
        <w:rPr>
          <w:b/>
          <w:bCs/>
        </w:rPr>
        <w:t xml:space="preserve"> </w:t>
      </w:r>
      <w:proofErr w:type="spellStart"/>
      <w:r w:rsidRPr="008C3622">
        <w:rPr>
          <w:b/>
          <w:bCs/>
        </w:rPr>
        <w:t>بياني</w:t>
      </w:r>
      <w:proofErr w:type="spellEnd"/>
      <w:r w:rsidRPr="008C3622">
        <w:rPr>
          <w:b/>
          <w:bCs/>
        </w:rPr>
        <w:t xml:space="preserve"> - </w:t>
      </w:r>
      <w:proofErr w:type="spellStart"/>
      <w:r w:rsidRPr="008C3622">
        <w:rPr>
          <w:b/>
          <w:bCs/>
        </w:rPr>
        <w:t>الطلبات</w:t>
      </w:r>
      <w:proofErr w:type="spellEnd"/>
      <w:r w:rsidRPr="008C3622">
        <w:rPr>
          <w:b/>
          <w:bCs/>
        </w:rPr>
        <w:t xml:space="preserve"> </w:t>
      </w:r>
      <w:proofErr w:type="spellStart"/>
      <w:r w:rsidRPr="008C3622">
        <w:rPr>
          <w:b/>
          <w:bCs/>
        </w:rPr>
        <w:t>لكل</w:t>
      </w:r>
      <w:proofErr w:type="spellEnd"/>
      <w:r w:rsidRPr="008C3622">
        <w:rPr>
          <w:b/>
          <w:bCs/>
        </w:rPr>
        <w:t xml:space="preserve"> </w:t>
      </w:r>
      <w:proofErr w:type="spellStart"/>
      <w:r w:rsidRPr="008C3622">
        <w:rPr>
          <w:b/>
          <w:bCs/>
        </w:rPr>
        <w:t>شهر</w:t>
      </w:r>
      <w:proofErr w:type="spellEnd"/>
      <w:r w:rsidRPr="008C3622">
        <w:rPr>
          <w:b/>
          <w:bCs/>
        </w:rPr>
        <w:t xml:space="preserve"> - </w:t>
      </w:r>
      <w:proofErr w:type="spellStart"/>
      <w:r w:rsidRPr="008C3622">
        <w:rPr>
          <w:b/>
          <w:bCs/>
        </w:rPr>
        <w:t>الكميات</w:t>
      </w:r>
      <w:proofErr w:type="spellEnd"/>
      <w:r w:rsidRPr="008C3622">
        <w:rPr>
          <w:b/>
          <w:bCs/>
        </w:rPr>
        <w:t>"</w:t>
      </w:r>
      <w:r w:rsidRPr="008C3622">
        <w:br/>
        <w:t>(Rasm Bayani - Al-</w:t>
      </w:r>
      <w:proofErr w:type="spellStart"/>
      <w:r w:rsidRPr="008C3622">
        <w:t>Talabat</w:t>
      </w:r>
      <w:proofErr w:type="spellEnd"/>
      <w:r w:rsidRPr="008C3622">
        <w:t xml:space="preserve"> li-Kull Shahr - Al-</w:t>
      </w:r>
      <w:proofErr w:type="spellStart"/>
      <w:r w:rsidRPr="008C3622">
        <w:t>Kamiyat</w:t>
      </w:r>
      <w:proofErr w:type="spellEnd"/>
      <w:r w:rsidRPr="008C3622">
        <w:t>)</w:t>
      </w:r>
    </w:p>
    <w:p w14:paraId="37358ACA" w14:textId="77777777" w:rsidR="00294EF6" w:rsidRPr="008C3622" w:rsidRDefault="00294EF6" w:rsidP="00294EF6">
      <w:r w:rsidRPr="008C3622">
        <w:t xml:space="preserve">This term refers to a graphical representation of the </w:t>
      </w:r>
      <w:r w:rsidRPr="008C3622">
        <w:rPr>
          <w:b/>
          <w:bCs/>
        </w:rPr>
        <w:t>quantities of orders made per month</w:t>
      </w:r>
      <w:r w:rsidRPr="008C3622">
        <w:t xml:space="preserve">. </w:t>
      </w:r>
    </w:p>
    <w:p w14:paraId="0A71FAA0" w14:textId="77777777" w:rsidR="00EA4794" w:rsidRPr="008C3622" w:rsidRDefault="00EA4794" w:rsidP="00EA4794">
      <w:pPr>
        <w:pStyle w:val="Heading3"/>
      </w:pPr>
      <w:bookmarkStart w:id="255" w:name="_Toc192662252"/>
      <w:r w:rsidRPr="008C3622">
        <w:t xml:space="preserve">Graph - Orders per week </w:t>
      </w:r>
      <w:r>
        <w:t>–</w:t>
      </w:r>
      <w:r w:rsidRPr="008C3622">
        <w:t xml:space="preserve"> Amount</w:t>
      </w:r>
      <w:r>
        <w:t xml:space="preserve"> </w:t>
      </w:r>
      <w:proofErr w:type="gramStart"/>
      <w:r>
        <w:t>=  906326</w:t>
      </w:r>
      <w:bookmarkEnd w:id="255"/>
      <w:proofErr w:type="gramEnd"/>
    </w:p>
    <w:p w14:paraId="51A88093" w14:textId="77777777" w:rsidR="00EA4794" w:rsidRPr="008C3622" w:rsidRDefault="00EA4794" w:rsidP="00EA4794">
      <w:r w:rsidRPr="008C3622">
        <w:t xml:space="preserve">The translation of </w:t>
      </w:r>
      <w:r w:rsidRPr="008C3622">
        <w:rPr>
          <w:b/>
          <w:bCs/>
        </w:rPr>
        <w:t>"Graph - Orders per Week - Amount"</w:t>
      </w:r>
      <w:r w:rsidRPr="008C3622">
        <w:t xml:space="preserve"> in Arabic is:</w:t>
      </w:r>
    </w:p>
    <w:p w14:paraId="485966F0" w14:textId="77777777" w:rsidR="00EA4794" w:rsidRPr="008C3622" w:rsidRDefault="00EA4794" w:rsidP="00EA4794">
      <w:r w:rsidRPr="008C3622">
        <w:rPr>
          <w:b/>
          <w:bCs/>
        </w:rPr>
        <w:t>"</w:t>
      </w:r>
      <w:proofErr w:type="spellStart"/>
      <w:r w:rsidRPr="008C3622">
        <w:rPr>
          <w:b/>
          <w:bCs/>
        </w:rPr>
        <w:t>رسم</w:t>
      </w:r>
      <w:proofErr w:type="spellEnd"/>
      <w:r w:rsidRPr="008C3622">
        <w:rPr>
          <w:b/>
          <w:bCs/>
        </w:rPr>
        <w:t xml:space="preserve"> </w:t>
      </w:r>
      <w:proofErr w:type="spellStart"/>
      <w:r w:rsidRPr="008C3622">
        <w:rPr>
          <w:b/>
          <w:bCs/>
        </w:rPr>
        <w:t>بياني</w:t>
      </w:r>
      <w:proofErr w:type="spellEnd"/>
      <w:r w:rsidRPr="008C3622">
        <w:rPr>
          <w:b/>
          <w:bCs/>
        </w:rPr>
        <w:t xml:space="preserve"> - </w:t>
      </w:r>
      <w:proofErr w:type="spellStart"/>
      <w:r w:rsidRPr="008C3622">
        <w:rPr>
          <w:b/>
          <w:bCs/>
        </w:rPr>
        <w:t>الطلبات</w:t>
      </w:r>
      <w:proofErr w:type="spellEnd"/>
      <w:r w:rsidRPr="008C3622">
        <w:rPr>
          <w:b/>
          <w:bCs/>
        </w:rPr>
        <w:t xml:space="preserve"> </w:t>
      </w:r>
      <w:proofErr w:type="spellStart"/>
      <w:r w:rsidRPr="008C3622">
        <w:rPr>
          <w:b/>
          <w:bCs/>
        </w:rPr>
        <w:t>لكل</w:t>
      </w:r>
      <w:proofErr w:type="spellEnd"/>
      <w:r w:rsidRPr="008C3622">
        <w:rPr>
          <w:b/>
          <w:bCs/>
        </w:rPr>
        <w:t xml:space="preserve"> </w:t>
      </w:r>
      <w:proofErr w:type="spellStart"/>
      <w:r w:rsidRPr="008C3622">
        <w:rPr>
          <w:b/>
          <w:bCs/>
        </w:rPr>
        <w:t>أسبوع</w:t>
      </w:r>
      <w:proofErr w:type="spellEnd"/>
      <w:r w:rsidRPr="008C3622">
        <w:rPr>
          <w:b/>
          <w:bCs/>
        </w:rPr>
        <w:t xml:space="preserve"> - </w:t>
      </w:r>
      <w:proofErr w:type="spellStart"/>
      <w:r w:rsidRPr="008C3622">
        <w:rPr>
          <w:b/>
          <w:bCs/>
        </w:rPr>
        <w:t>المبلغ</w:t>
      </w:r>
      <w:proofErr w:type="spellEnd"/>
      <w:r w:rsidRPr="008C3622">
        <w:rPr>
          <w:b/>
          <w:bCs/>
        </w:rPr>
        <w:t>"</w:t>
      </w:r>
      <w:r w:rsidRPr="008C3622">
        <w:br/>
        <w:t>(Rasm Bayani - Al-</w:t>
      </w:r>
      <w:proofErr w:type="spellStart"/>
      <w:r w:rsidRPr="008C3622">
        <w:t>Talabat</w:t>
      </w:r>
      <w:proofErr w:type="spellEnd"/>
      <w:r w:rsidRPr="008C3622">
        <w:t xml:space="preserve"> li-Kull </w:t>
      </w:r>
      <w:proofErr w:type="spellStart"/>
      <w:r w:rsidRPr="008C3622">
        <w:t>Usbu</w:t>
      </w:r>
      <w:proofErr w:type="spellEnd"/>
      <w:r w:rsidRPr="008C3622">
        <w:t>' - Al-</w:t>
      </w:r>
      <w:proofErr w:type="spellStart"/>
      <w:r w:rsidRPr="008C3622">
        <w:t>Mablagh</w:t>
      </w:r>
      <w:proofErr w:type="spellEnd"/>
      <w:r w:rsidRPr="008C3622">
        <w:t>)</w:t>
      </w:r>
    </w:p>
    <w:p w14:paraId="28CECF5E" w14:textId="77777777" w:rsidR="00EA4794" w:rsidRPr="008C3622" w:rsidRDefault="00EA4794" w:rsidP="00EA4794">
      <w:r w:rsidRPr="008C3622">
        <w:t xml:space="preserve">This term refers to a graphical representation of the </w:t>
      </w:r>
      <w:r w:rsidRPr="008C3622">
        <w:rPr>
          <w:b/>
          <w:bCs/>
        </w:rPr>
        <w:t xml:space="preserve">monetary </w:t>
      </w:r>
      <w:proofErr w:type="gramStart"/>
      <w:r w:rsidRPr="008C3622">
        <w:rPr>
          <w:b/>
          <w:bCs/>
        </w:rPr>
        <w:t>amount</w:t>
      </w:r>
      <w:proofErr w:type="gramEnd"/>
      <w:r w:rsidRPr="008C3622">
        <w:rPr>
          <w:b/>
          <w:bCs/>
        </w:rPr>
        <w:t xml:space="preserve"> of orders made per week</w:t>
      </w:r>
      <w:r w:rsidRPr="008C3622">
        <w:t xml:space="preserve">. </w:t>
      </w:r>
    </w:p>
    <w:p w14:paraId="2A9DFD50" w14:textId="77777777" w:rsidR="00EA4794" w:rsidRPr="00D24486" w:rsidRDefault="00EA4794" w:rsidP="00EA4794">
      <w:pPr>
        <w:pStyle w:val="Heading3"/>
      </w:pPr>
      <w:bookmarkStart w:id="256" w:name="_Toc192662253"/>
      <w:r w:rsidRPr="00D24486">
        <w:t xml:space="preserve">Orders per period </w:t>
      </w:r>
      <w:r>
        <w:t>–</w:t>
      </w:r>
      <w:r w:rsidRPr="00D24486">
        <w:t xml:space="preserve"> Quantities</w:t>
      </w:r>
      <w:r>
        <w:t xml:space="preserve"> </w:t>
      </w:r>
      <w:proofErr w:type="gramStart"/>
      <w:r>
        <w:t>=  906317</w:t>
      </w:r>
      <w:bookmarkEnd w:id="256"/>
      <w:proofErr w:type="gramEnd"/>
    </w:p>
    <w:p w14:paraId="0A0BB93D" w14:textId="77777777" w:rsidR="00EA4794" w:rsidRPr="00D24486" w:rsidRDefault="00EA4794" w:rsidP="00EA4794">
      <w:r w:rsidRPr="00D24486">
        <w:t xml:space="preserve">The translation of </w:t>
      </w:r>
      <w:r w:rsidRPr="00D24486">
        <w:rPr>
          <w:b/>
          <w:bCs/>
        </w:rPr>
        <w:t>"Orders per Period - Quantities"</w:t>
      </w:r>
      <w:r w:rsidRPr="00D24486">
        <w:t xml:space="preserve"> in Arabic is:</w:t>
      </w:r>
    </w:p>
    <w:p w14:paraId="7ECDFE19" w14:textId="77777777" w:rsidR="00EA4794" w:rsidRPr="00D24486" w:rsidRDefault="00EA4794" w:rsidP="00EA4794">
      <w:r w:rsidRPr="00D24486">
        <w:rPr>
          <w:b/>
          <w:bCs/>
        </w:rPr>
        <w:t>"</w:t>
      </w:r>
      <w:proofErr w:type="spellStart"/>
      <w:r w:rsidRPr="00D24486">
        <w:rPr>
          <w:b/>
          <w:bCs/>
        </w:rPr>
        <w:t>الطلبات</w:t>
      </w:r>
      <w:proofErr w:type="spellEnd"/>
      <w:r w:rsidRPr="00D24486">
        <w:rPr>
          <w:b/>
          <w:bCs/>
        </w:rPr>
        <w:t xml:space="preserve"> </w:t>
      </w:r>
      <w:proofErr w:type="spellStart"/>
      <w:r w:rsidRPr="00D24486">
        <w:rPr>
          <w:b/>
          <w:bCs/>
        </w:rPr>
        <w:t>لكل</w:t>
      </w:r>
      <w:proofErr w:type="spellEnd"/>
      <w:r w:rsidRPr="00D24486">
        <w:rPr>
          <w:b/>
          <w:bCs/>
        </w:rPr>
        <w:t xml:space="preserve"> </w:t>
      </w:r>
      <w:proofErr w:type="spellStart"/>
      <w:r w:rsidRPr="00D24486">
        <w:rPr>
          <w:b/>
          <w:bCs/>
        </w:rPr>
        <w:t>فترة</w:t>
      </w:r>
      <w:proofErr w:type="spellEnd"/>
      <w:r w:rsidRPr="00D24486">
        <w:rPr>
          <w:b/>
          <w:bCs/>
        </w:rPr>
        <w:t xml:space="preserve"> - </w:t>
      </w:r>
      <w:proofErr w:type="spellStart"/>
      <w:r w:rsidRPr="00D24486">
        <w:rPr>
          <w:b/>
          <w:bCs/>
        </w:rPr>
        <w:t>الكميات</w:t>
      </w:r>
      <w:proofErr w:type="spellEnd"/>
      <w:r w:rsidRPr="00D24486">
        <w:rPr>
          <w:b/>
          <w:bCs/>
        </w:rPr>
        <w:t>"</w:t>
      </w:r>
      <w:r w:rsidRPr="00D24486">
        <w:br/>
        <w:t>(Al-</w:t>
      </w:r>
      <w:proofErr w:type="spellStart"/>
      <w:r w:rsidRPr="00D24486">
        <w:t>Talabat</w:t>
      </w:r>
      <w:proofErr w:type="spellEnd"/>
      <w:r w:rsidRPr="00D24486">
        <w:t xml:space="preserve"> li-Kull </w:t>
      </w:r>
      <w:proofErr w:type="spellStart"/>
      <w:r w:rsidRPr="00D24486">
        <w:t>Fatrah</w:t>
      </w:r>
      <w:proofErr w:type="spellEnd"/>
      <w:r w:rsidRPr="00D24486">
        <w:t xml:space="preserve"> - Al-</w:t>
      </w:r>
      <w:proofErr w:type="spellStart"/>
      <w:r w:rsidRPr="00D24486">
        <w:t>Kamiyat</w:t>
      </w:r>
      <w:proofErr w:type="spellEnd"/>
      <w:r w:rsidRPr="00D24486">
        <w:t>)</w:t>
      </w:r>
    </w:p>
    <w:p w14:paraId="3F99F3FA" w14:textId="77777777" w:rsidR="00EA4794" w:rsidRPr="00D24486" w:rsidRDefault="00EA4794" w:rsidP="00EA4794">
      <w:r w:rsidRPr="00D24486">
        <w:t xml:space="preserve">This term refers to the </w:t>
      </w:r>
      <w:r w:rsidRPr="00D24486">
        <w:rPr>
          <w:b/>
          <w:bCs/>
        </w:rPr>
        <w:t xml:space="preserve">quantities of orders made within a specific </w:t>
      </w:r>
      <w:proofErr w:type="gramStart"/>
      <w:r w:rsidRPr="00D24486">
        <w:rPr>
          <w:b/>
          <w:bCs/>
        </w:rPr>
        <w:t>time period</w:t>
      </w:r>
      <w:proofErr w:type="gramEnd"/>
      <w:r w:rsidRPr="00D24486">
        <w:t xml:space="preserve"> (e.g., monthly, quarterly, or annually). </w:t>
      </w:r>
    </w:p>
    <w:p w14:paraId="77B4B0AE" w14:textId="77777777" w:rsidR="00EA4794" w:rsidRPr="00B96F1D" w:rsidRDefault="00EA4794" w:rsidP="00EA4794">
      <w:pPr>
        <w:pStyle w:val="Heading3"/>
      </w:pPr>
      <w:bookmarkStart w:id="257" w:name="_Toc192662254"/>
      <w:r w:rsidRPr="00B96F1D">
        <w:t xml:space="preserve">Orders per period </w:t>
      </w:r>
      <w:r>
        <w:t>–</w:t>
      </w:r>
      <w:r w:rsidRPr="00B96F1D">
        <w:t xml:space="preserve"> Amount</w:t>
      </w:r>
      <w:r>
        <w:t xml:space="preserve"> </w:t>
      </w:r>
      <w:proofErr w:type="gramStart"/>
      <w:r>
        <w:t>=  906318</w:t>
      </w:r>
      <w:bookmarkEnd w:id="257"/>
      <w:proofErr w:type="gramEnd"/>
    </w:p>
    <w:p w14:paraId="69EAEF1B" w14:textId="77777777" w:rsidR="00EA4794" w:rsidRPr="00B96F1D" w:rsidRDefault="00EA4794" w:rsidP="00EA4794">
      <w:r w:rsidRPr="00B96F1D">
        <w:t xml:space="preserve">The translation of </w:t>
      </w:r>
      <w:r w:rsidRPr="00B96F1D">
        <w:rPr>
          <w:b/>
          <w:bCs/>
        </w:rPr>
        <w:t>"Orders per Period - Amount"</w:t>
      </w:r>
      <w:r w:rsidRPr="00B96F1D">
        <w:t xml:space="preserve"> in Arabic is:</w:t>
      </w:r>
    </w:p>
    <w:p w14:paraId="74E3CE39" w14:textId="77777777" w:rsidR="00EA4794" w:rsidRPr="00B96F1D" w:rsidRDefault="00EA4794" w:rsidP="00EA4794">
      <w:r w:rsidRPr="00B96F1D">
        <w:rPr>
          <w:b/>
          <w:bCs/>
        </w:rPr>
        <w:t>"</w:t>
      </w:r>
      <w:proofErr w:type="spellStart"/>
      <w:r w:rsidRPr="00B96F1D">
        <w:rPr>
          <w:b/>
          <w:bCs/>
        </w:rPr>
        <w:t>الطلبات</w:t>
      </w:r>
      <w:proofErr w:type="spellEnd"/>
      <w:r w:rsidRPr="00B96F1D">
        <w:rPr>
          <w:b/>
          <w:bCs/>
        </w:rPr>
        <w:t xml:space="preserve"> </w:t>
      </w:r>
      <w:proofErr w:type="spellStart"/>
      <w:r w:rsidRPr="00B96F1D">
        <w:rPr>
          <w:b/>
          <w:bCs/>
        </w:rPr>
        <w:t>لكل</w:t>
      </w:r>
      <w:proofErr w:type="spellEnd"/>
      <w:r w:rsidRPr="00B96F1D">
        <w:rPr>
          <w:b/>
          <w:bCs/>
        </w:rPr>
        <w:t xml:space="preserve"> </w:t>
      </w:r>
      <w:proofErr w:type="spellStart"/>
      <w:r w:rsidRPr="00B96F1D">
        <w:rPr>
          <w:b/>
          <w:bCs/>
        </w:rPr>
        <w:t>فترة</w:t>
      </w:r>
      <w:proofErr w:type="spellEnd"/>
      <w:r w:rsidRPr="00B96F1D">
        <w:rPr>
          <w:b/>
          <w:bCs/>
        </w:rPr>
        <w:t xml:space="preserve"> - </w:t>
      </w:r>
      <w:proofErr w:type="spellStart"/>
      <w:r w:rsidRPr="00B96F1D">
        <w:rPr>
          <w:b/>
          <w:bCs/>
        </w:rPr>
        <w:t>المبلغ</w:t>
      </w:r>
      <w:proofErr w:type="spellEnd"/>
      <w:r w:rsidRPr="00B96F1D">
        <w:rPr>
          <w:b/>
          <w:bCs/>
        </w:rPr>
        <w:t>"</w:t>
      </w:r>
      <w:r w:rsidRPr="00B96F1D">
        <w:br/>
        <w:t>(Al-</w:t>
      </w:r>
      <w:proofErr w:type="spellStart"/>
      <w:r w:rsidRPr="00B96F1D">
        <w:t>Talabat</w:t>
      </w:r>
      <w:proofErr w:type="spellEnd"/>
      <w:r w:rsidRPr="00B96F1D">
        <w:t xml:space="preserve"> li-Kull </w:t>
      </w:r>
      <w:proofErr w:type="spellStart"/>
      <w:r w:rsidRPr="00B96F1D">
        <w:t>Fatrah</w:t>
      </w:r>
      <w:proofErr w:type="spellEnd"/>
      <w:r w:rsidRPr="00B96F1D">
        <w:t xml:space="preserve"> - Al-</w:t>
      </w:r>
      <w:proofErr w:type="spellStart"/>
      <w:r w:rsidRPr="00B96F1D">
        <w:t>Mablagh</w:t>
      </w:r>
      <w:proofErr w:type="spellEnd"/>
      <w:r w:rsidRPr="00B96F1D">
        <w:t>)</w:t>
      </w:r>
    </w:p>
    <w:p w14:paraId="626B64BB" w14:textId="77777777" w:rsidR="00EA4794" w:rsidRDefault="00EA4794" w:rsidP="00EA4794">
      <w:r w:rsidRPr="00B96F1D">
        <w:t xml:space="preserve">This term refers to the </w:t>
      </w:r>
      <w:r w:rsidRPr="00B96F1D">
        <w:rPr>
          <w:b/>
          <w:bCs/>
        </w:rPr>
        <w:t xml:space="preserve">monetary </w:t>
      </w:r>
      <w:proofErr w:type="gramStart"/>
      <w:r w:rsidRPr="00B96F1D">
        <w:rPr>
          <w:b/>
          <w:bCs/>
        </w:rPr>
        <w:t>amount</w:t>
      </w:r>
      <w:proofErr w:type="gramEnd"/>
      <w:r w:rsidRPr="00B96F1D">
        <w:rPr>
          <w:b/>
          <w:bCs/>
        </w:rPr>
        <w:t xml:space="preserve"> of orders made within a specific time period</w:t>
      </w:r>
      <w:r w:rsidRPr="00B96F1D">
        <w:t xml:space="preserve"> (e.g., monthly, quarterly, or annually). </w:t>
      </w:r>
    </w:p>
    <w:p w14:paraId="4AA5CD08" w14:textId="77777777" w:rsidR="00EA4794" w:rsidRPr="00D24486" w:rsidRDefault="00EA4794" w:rsidP="00EA4794">
      <w:pPr>
        <w:pStyle w:val="Heading3"/>
      </w:pPr>
      <w:bookmarkStart w:id="258" w:name="_Toc192662255"/>
      <w:r w:rsidRPr="00D24486">
        <w:t xml:space="preserve">Graph - Orders per week </w:t>
      </w:r>
      <w:r>
        <w:t>–</w:t>
      </w:r>
      <w:r w:rsidRPr="00D24486">
        <w:t xml:space="preserve"> Quantities</w:t>
      </w:r>
      <w:r>
        <w:t xml:space="preserve"> </w:t>
      </w:r>
      <w:proofErr w:type="gramStart"/>
      <w:r>
        <w:t>=  906325</w:t>
      </w:r>
      <w:bookmarkEnd w:id="258"/>
      <w:proofErr w:type="gramEnd"/>
    </w:p>
    <w:p w14:paraId="55B7770F" w14:textId="77777777" w:rsidR="00EA4794" w:rsidRPr="00D24486" w:rsidRDefault="00EA4794" w:rsidP="00EA4794">
      <w:r w:rsidRPr="00D24486">
        <w:t xml:space="preserve">The translation of </w:t>
      </w:r>
      <w:r w:rsidRPr="00D24486">
        <w:rPr>
          <w:b/>
          <w:bCs/>
        </w:rPr>
        <w:t>"Graph - Orders per Week - Quantities"</w:t>
      </w:r>
      <w:r w:rsidRPr="00D24486">
        <w:t xml:space="preserve"> in Arabic is:</w:t>
      </w:r>
    </w:p>
    <w:p w14:paraId="7A5F5B67" w14:textId="77777777" w:rsidR="00EA4794" w:rsidRPr="00D24486" w:rsidRDefault="00EA4794" w:rsidP="00EA4794">
      <w:r w:rsidRPr="00D24486">
        <w:rPr>
          <w:b/>
          <w:bCs/>
        </w:rPr>
        <w:t>"</w:t>
      </w:r>
      <w:proofErr w:type="spellStart"/>
      <w:r w:rsidRPr="00D24486">
        <w:rPr>
          <w:b/>
          <w:bCs/>
        </w:rPr>
        <w:t>رسم</w:t>
      </w:r>
      <w:proofErr w:type="spellEnd"/>
      <w:r w:rsidRPr="00D24486">
        <w:rPr>
          <w:b/>
          <w:bCs/>
        </w:rPr>
        <w:t xml:space="preserve"> </w:t>
      </w:r>
      <w:proofErr w:type="spellStart"/>
      <w:r w:rsidRPr="00D24486">
        <w:rPr>
          <w:b/>
          <w:bCs/>
        </w:rPr>
        <w:t>بياني</w:t>
      </w:r>
      <w:proofErr w:type="spellEnd"/>
      <w:r w:rsidRPr="00D24486">
        <w:rPr>
          <w:b/>
          <w:bCs/>
        </w:rPr>
        <w:t xml:space="preserve"> - </w:t>
      </w:r>
      <w:proofErr w:type="spellStart"/>
      <w:r w:rsidRPr="00D24486">
        <w:rPr>
          <w:b/>
          <w:bCs/>
        </w:rPr>
        <w:t>الطلبات</w:t>
      </w:r>
      <w:proofErr w:type="spellEnd"/>
      <w:r w:rsidRPr="00D24486">
        <w:rPr>
          <w:b/>
          <w:bCs/>
        </w:rPr>
        <w:t xml:space="preserve"> </w:t>
      </w:r>
      <w:proofErr w:type="spellStart"/>
      <w:r w:rsidRPr="00D24486">
        <w:rPr>
          <w:b/>
          <w:bCs/>
        </w:rPr>
        <w:t>لكل</w:t>
      </w:r>
      <w:proofErr w:type="spellEnd"/>
      <w:r w:rsidRPr="00D24486">
        <w:rPr>
          <w:b/>
          <w:bCs/>
        </w:rPr>
        <w:t xml:space="preserve"> </w:t>
      </w:r>
      <w:proofErr w:type="spellStart"/>
      <w:r w:rsidRPr="00D24486">
        <w:rPr>
          <w:b/>
          <w:bCs/>
        </w:rPr>
        <w:t>أسبوع</w:t>
      </w:r>
      <w:proofErr w:type="spellEnd"/>
      <w:r w:rsidRPr="00D24486">
        <w:rPr>
          <w:b/>
          <w:bCs/>
        </w:rPr>
        <w:t xml:space="preserve"> - </w:t>
      </w:r>
      <w:proofErr w:type="spellStart"/>
      <w:r w:rsidRPr="00D24486">
        <w:rPr>
          <w:b/>
          <w:bCs/>
        </w:rPr>
        <w:t>الكميات</w:t>
      </w:r>
      <w:proofErr w:type="spellEnd"/>
      <w:r w:rsidRPr="00D24486">
        <w:rPr>
          <w:b/>
          <w:bCs/>
        </w:rPr>
        <w:t>"</w:t>
      </w:r>
      <w:r w:rsidRPr="00D24486">
        <w:br/>
        <w:t>(Rasm Bayani - Al-</w:t>
      </w:r>
      <w:proofErr w:type="spellStart"/>
      <w:r w:rsidRPr="00D24486">
        <w:t>Talabat</w:t>
      </w:r>
      <w:proofErr w:type="spellEnd"/>
      <w:r w:rsidRPr="00D24486">
        <w:t xml:space="preserve"> li-Kull </w:t>
      </w:r>
      <w:proofErr w:type="spellStart"/>
      <w:r w:rsidRPr="00D24486">
        <w:t>Usbu</w:t>
      </w:r>
      <w:proofErr w:type="spellEnd"/>
      <w:r w:rsidRPr="00D24486">
        <w:t>' - Al-</w:t>
      </w:r>
      <w:proofErr w:type="spellStart"/>
      <w:r w:rsidRPr="00D24486">
        <w:t>Kamiyat</w:t>
      </w:r>
      <w:proofErr w:type="spellEnd"/>
      <w:r w:rsidRPr="00D24486">
        <w:t>)</w:t>
      </w:r>
    </w:p>
    <w:p w14:paraId="37428045" w14:textId="77777777" w:rsidR="00EA4794" w:rsidRPr="00D24486" w:rsidRDefault="00EA4794" w:rsidP="00EA4794">
      <w:r w:rsidRPr="00D24486">
        <w:t xml:space="preserve">This term refers to a graphical representation of the </w:t>
      </w:r>
      <w:r w:rsidRPr="00D24486">
        <w:rPr>
          <w:b/>
          <w:bCs/>
        </w:rPr>
        <w:t>quantities of orders made per week</w:t>
      </w:r>
      <w:r w:rsidRPr="00D24486">
        <w:t xml:space="preserve">. </w:t>
      </w:r>
    </w:p>
    <w:p w14:paraId="0D3FA8AB" w14:textId="77777777" w:rsidR="00EA4794" w:rsidRPr="008C3622" w:rsidRDefault="00EA4794" w:rsidP="00EA4794"/>
    <w:p w14:paraId="0E75B6F8" w14:textId="77777777" w:rsidR="00EA4794" w:rsidRPr="00D24486" w:rsidRDefault="00EA4794" w:rsidP="00EA4794">
      <w:pPr>
        <w:pStyle w:val="Heading3"/>
      </w:pPr>
      <w:bookmarkStart w:id="259" w:name="_Toc192662256"/>
      <w:r w:rsidRPr="00D24486">
        <w:t xml:space="preserve">Graph - Orders per month </w:t>
      </w:r>
      <w:r>
        <w:t>–</w:t>
      </w:r>
      <w:r w:rsidRPr="00D24486">
        <w:t xml:space="preserve"> Amount</w:t>
      </w:r>
      <w:r>
        <w:t xml:space="preserve"> </w:t>
      </w:r>
      <w:proofErr w:type="gramStart"/>
      <w:r>
        <w:t>=  906573</w:t>
      </w:r>
      <w:bookmarkEnd w:id="259"/>
      <w:proofErr w:type="gramEnd"/>
    </w:p>
    <w:p w14:paraId="54F8EF94" w14:textId="77777777" w:rsidR="00EA4794" w:rsidRPr="00D24486" w:rsidRDefault="00EA4794" w:rsidP="00EA4794">
      <w:r w:rsidRPr="00D24486">
        <w:t>The translation of "Graph - Orders per Month - Amount" in Arabic is:</w:t>
      </w:r>
    </w:p>
    <w:p w14:paraId="6D0BF667" w14:textId="77777777" w:rsidR="00EA4794" w:rsidRPr="00D24486" w:rsidRDefault="00EA4794" w:rsidP="00EA4794">
      <w:r w:rsidRPr="00D24486">
        <w:t>"</w:t>
      </w:r>
      <w:proofErr w:type="spellStart"/>
      <w:r w:rsidRPr="00D24486">
        <w:t>رسم</w:t>
      </w:r>
      <w:proofErr w:type="spellEnd"/>
      <w:r w:rsidRPr="00D24486">
        <w:t xml:space="preserve"> </w:t>
      </w:r>
      <w:proofErr w:type="spellStart"/>
      <w:r w:rsidRPr="00D24486">
        <w:t>بياني</w:t>
      </w:r>
      <w:proofErr w:type="spellEnd"/>
      <w:r w:rsidRPr="00D24486">
        <w:t xml:space="preserve"> - </w:t>
      </w:r>
      <w:proofErr w:type="spellStart"/>
      <w:r w:rsidRPr="00D24486">
        <w:t>الطلبات</w:t>
      </w:r>
      <w:proofErr w:type="spellEnd"/>
      <w:r w:rsidRPr="00D24486">
        <w:t xml:space="preserve"> </w:t>
      </w:r>
      <w:proofErr w:type="spellStart"/>
      <w:r w:rsidRPr="00D24486">
        <w:t>لكل</w:t>
      </w:r>
      <w:proofErr w:type="spellEnd"/>
      <w:r w:rsidRPr="00D24486">
        <w:t xml:space="preserve"> </w:t>
      </w:r>
      <w:proofErr w:type="spellStart"/>
      <w:r w:rsidRPr="00D24486">
        <w:t>شهر</w:t>
      </w:r>
      <w:proofErr w:type="spellEnd"/>
      <w:r w:rsidRPr="00D24486">
        <w:t xml:space="preserve"> - </w:t>
      </w:r>
      <w:proofErr w:type="spellStart"/>
      <w:r w:rsidRPr="00D24486">
        <w:t>المبلغ</w:t>
      </w:r>
      <w:proofErr w:type="spellEnd"/>
      <w:r w:rsidRPr="00D24486">
        <w:t>"</w:t>
      </w:r>
    </w:p>
    <w:p w14:paraId="7EF8ADFF" w14:textId="77777777" w:rsidR="00EA4794" w:rsidRPr="00D24486" w:rsidRDefault="00EA4794" w:rsidP="00EA4794">
      <w:r w:rsidRPr="00D24486">
        <w:t>(Rasm Bayani - Al-</w:t>
      </w:r>
      <w:proofErr w:type="spellStart"/>
      <w:r w:rsidRPr="00D24486">
        <w:t>Talabat</w:t>
      </w:r>
      <w:proofErr w:type="spellEnd"/>
      <w:r w:rsidRPr="00D24486">
        <w:t xml:space="preserve"> li-Kull Shahr - Al-</w:t>
      </w:r>
      <w:proofErr w:type="spellStart"/>
      <w:r w:rsidRPr="00D24486">
        <w:t>Mablagh</w:t>
      </w:r>
      <w:proofErr w:type="spellEnd"/>
      <w:r w:rsidRPr="00D24486">
        <w:t>)</w:t>
      </w:r>
    </w:p>
    <w:p w14:paraId="25381516" w14:textId="77777777" w:rsidR="00EA4794" w:rsidRDefault="00EA4794" w:rsidP="00EA4794">
      <w:r w:rsidRPr="00D24486">
        <w:t xml:space="preserve">This term refers to a graphical representation of the monetary </w:t>
      </w:r>
      <w:proofErr w:type="gramStart"/>
      <w:r w:rsidRPr="00D24486">
        <w:t>amount</w:t>
      </w:r>
      <w:proofErr w:type="gramEnd"/>
      <w:r w:rsidRPr="00D24486">
        <w:t xml:space="preserve"> of orders made per month. L</w:t>
      </w:r>
    </w:p>
    <w:p w14:paraId="5DF8810D" w14:textId="77777777" w:rsidR="00EA4794" w:rsidRPr="00A61E3B" w:rsidRDefault="00EA4794" w:rsidP="00EA4794">
      <w:pPr>
        <w:pStyle w:val="Heading3"/>
      </w:pPr>
      <w:bookmarkStart w:id="260" w:name="_Toc192662257"/>
      <w:r w:rsidRPr="00A61E3B">
        <w:t xml:space="preserve">Orders per period - Creditor group </w:t>
      </w:r>
      <w:r w:rsidRPr="00B96F1D">
        <w:t>1</w:t>
      </w:r>
      <w:r>
        <w:t xml:space="preserve"> </w:t>
      </w:r>
      <w:proofErr w:type="gramStart"/>
      <w:r>
        <w:t>=  906306</w:t>
      </w:r>
      <w:proofErr w:type="gramEnd"/>
      <w:r>
        <w:t xml:space="preserve"> + </w:t>
      </w:r>
      <w:r w:rsidRPr="00A61E3B">
        <w:t xml:space="preserve">Orders per period - Creditor group </w:t>
      </w:r>
      <w:r w:rsidRPr="00B96F1D">
        <w:t>1</w:t>
      </w:r>
      <w:r>
        <w:t xml:space="preserve"> =  906307</w:t>
      </w:r>
      <w:bookmarkEnd w:id="260"/>
    </w:p>
    <w:p w14:paraId="217BC25D" w14:textId="77777777" w:rsidR="00EA4794" w:rsidRPr="00A61E3B" w:rsidRDefault="00EA4794" w:rsidP="00EA4794">
      <w:r w:rsidRPr="00A61E3B">
        <w:t xml:space="preserve">The translation of </w:t>
      </w:r>
      <w:r w:rsidRPr="00A61E3B">
        <w:rPr>
          <w:b/>
          <w:bCs/>
        </w:rPr>
        <w:t>"Orders per Period - Creditor Group 1"</w:t>
      </w:r>
      <w:r w:rsidRPr="00A61E3B">
        <w:t xml:space="preserve"> in Arabic is:</w:t>
      </w:r>
    </w:p>
    <w:p w14:paraId="23DC402E" w14:textId="77777777" w:rsidR="00EA4794" w:rsidRPr="00A61E3B" w:rsidRDefault="00EA4794" w:rsidP="00EA4794">
      <w:r w:rsidRPr="00A61E3B">
        <w:rPr>
          <w:b/>
          <w:bCs/>
        </w:rPr>
        <w:t>"</w:t>
      </w:r>
      <w:proofErr w:type="spellStart"/>
      <w:r w:rsidRPr="00A61E3B">
        <w:rPr>
          <w:b/>
          <w:bCs/>
        </w:rPr>
        <w:t>الطلبات</w:t>
      </w:r>
      <w:proofErr w:type="spellEnd"/>
      <w:r w:rsidRPr="00A61E3B">
        <w:rPr>
          <w:b/>
          <w:bCs/>
        </w:rPr>
        <w:t xml:space="preserve"> </w:t>
      </w:r>
      <w:proofErr w:type="spellStart"/>
      <w:r w:rsidRPr="00A61E3B">
        <w:rPr>
          <w:b/>
          <w:bCs/>
        </w:rPr>
        <w:t>لكل</w:t>
      </w:r>
      <w:proofErr w:type="spellEnd"/>
      <w:r w:rsidRPr="00A61E3B">
        <w:rPr>
          <w:b/>
          <w:bCs/>
        </w:rPr>
        <w:t xml:space="preserve"> </w:t>
      </w:r>
      <w:proofErr w:type="spellStart"/>
      <w:r w:rsidRPr="00A61E3B">
        <w:rPr>
          <w:b/>
          <w:bCs/>
        </w:rPr>
        <w:t>فترة</w:t>
      </w:r>
      <w:proofErr w:type="spellEnd"/>
      <w:r w:rsidRPr="00A61E3B">
        <w:rPr>
          <w:b/>
          <w:bCs/>
        </w:rPr>
        <w:t xml:space="preserve"> - </w:t>
      </w:r>
      <w:proofErr w:type="spellStart"/>
      <w:r w:rsidRPr="00A61E3B">
        <w:rPr>
          <w:b/>
          <w:bCs/>
        </w:rPr>
        <w:t>مجموعة</w:t>
      </w:r>
      <w:proofErr w:type="spellEnd"/>
      <w:r w:rsidRPr="00A61E3B">
        <w:rPr>
          <w:b/>
          <w:bCs/>
        </w:rPr>
        <w:t xml:space="preserve"> </w:t>
      </w:r>
      <w:proofErr w:type="spellStart"/>
      <w:r w:rsidRPr="00A61E3B">
        <w:rPr>
          <w:b/>
          <w:bCs/>
        </w:rPr>
        <w:t>الدائنين</w:t>
      </w:r>
      <w:proofErr w:type="spellEnd"/>
      <w:r w:rsidRPr="00A61E3B">
        <w:rPr>
          <w:b/>
          <w:bCs/>
        </w:rPr>
        <w:t xml:space="preserve"> 1"</w:t>
      </w:r>
      <w:r w:rsidRPr="00A61E3B">
        <w:br/>
        <w:t>(Al-</w:t>
      </w:r>
      <w:proofErr w:type="spellStart"/>
      <w:r w:rsidRPr="00A61E3B">
        <w:t>Talabat</w:t>
      </w:r>
      <w:proofErr w:type="spellEnd"/>
      <w:r w:rsidRPr="00A61E3B">
        <w:t xml:space="preserve"> li-Kull </w:t>
      </w:r>
      <w:proofErr w:type="spellStart"/>
      <w:r w:rsidRPr="00A61E3B">
        <w:t>Fatrah</w:t>
      </w:r>
      <w:proofErr w:type="spellEnd"/>
      <w:r w:rsidRPr="00A61E3B">
        <w:t xml:space="preserve"> - </w:t>
      </w:r>
      <w:proofErr w:type="spellStart"/>
      <w:r w:rsidRPr="00A61E3B">
        <w:t>Majmoo'at</w:t>
      </w:r>
      <w:proofErr w:type="spellEnd"/>
      <w:r w:rsidRPr="00A61E3B">
        <w:t xml:space="preserve"> Al-</w:t>
      </w:r>
      <w:proofErr w:type="spellStart"/>
      <w:r w:rsidRPr="00A61E3B">
        <w:t>Da'inin</w:t>
      </w:r>
      <w:proofErr w:type="spellEnd"/>
      <w:r w:rsidRPr="00A61E3B">
        <w:t xml:space="preserve"> 1)</w:t>
      </w:r>
    </w:p>
    <w:p w14:paraId="5396E8BF" w14:textId="77777777" w:rsidR="00EA4794" w:rsidRPr="00A61E3B" w:rsidRDefault="00EA4794" w:rsidP="00EA4794">
      <w:r w:rsidRPr="00A61E3B">
        <w:t xml:space="preserve">This term refers to the </w:t>
      </w:r>
      <w:r w:rsidRPr="00A61E3B">
        <w:rPr>
          <w:b/>
          <w:bCs/>
        </w:rPr>
        <w:t xml:space="preserve">orders made within a specific </w:t>
      </w:r>
      <w:proofErr w:type="gramStart"/>
      <w:r w:rsidRPr="00A61E3B">
        <w:rPr>
          <w:b/>
          <w:bCs/>
        </w:rPr>
        <w:t>time period</w:t>
      </w:r>
      <w:proofErr w:type="gramEnd"/>
      <w:r w:rsidRPr="00A61E3B">
        <w:t xml:space="preserve"> (e.g., monthly, quarterly, or annually) that are associated with </w:t>
      </w:r>
      <w:r w:rsidRPr="00A61E3B">
        <w:rPr>
          <w:b/>
          <w:bCs/>
        </w:rPr>
        <w:t>Creditor Group 1</w:t>
      </w:r>
      <w:r w:rsidRPr="00A61E3B">
        <w:t>.</w:t>
      </w:r>
    </w:p>
    <w:p w14:paraId="434F45EA" w14:textId="77777777" w:rsidR="00EA4794" w:rsidRPr="00B96F1D" w:rsidRDefault="00EA4794" w:rsidP="00EA4794">
      <w:pPr>
        <w:pStyle w:val="Heading3"/>
      </w:pPr>
      <w:bookmarkStart w:id="261" w:name="_Toc192662258"/>
      <w:r w:rsidRPr="00B96F1D">
        <w:t>Orders per period - Document group 1</w:t>
      </w:r>
      <w:r>
        <w:t xml:space="preserve"> </w:t>
      </w:r>
      <w:proofErr w:type="gramStart"/>
      <w:r>
        <w:t>=  906308</w:t>
      </w:r>
      <w:proofErr w:type="gramEnd"/>
      <w:r>
        <w:t xml:space="preserve"> + </w:t>
      </w:r>
      <w:r w:rsidRPr="00B96F1D">
        <w:t xml:space="preserve">Orders per period - Document group </w:t>
      </w:r>
      <w:r>
        <w:t>2 =  906309</w:t>
      </w:r>
      <w:bookmarkEnd w:id="261"/>
    </w:p>
    <w:p w14:paraId="533A0B82" w14:textId="77777777" w:rsidR="00EA4794" w:rsidRPr="00B96F1D" w:rsidRDefault="00EA4794" w:rsidP="00EA4794">
      <w:r w:rsidRPr="00B96F1D">
        <w:t>The translation of "Orders per Period - Document Group 1" in Arabic is:</w:t>
      </w:r>
    </w:p>
    <w:p w14:paraId="74D84A79" w14:textId="77777777" w:rsidR="00EA4794" w:rsidRPr="00B96F1D" w:rsidRDefault="00EA4794" w:rsidP="00EA4794">
      <w:r w:rsidRPr="00B96F1D">
        <w:t>"</w:t>
      </w:r>
      <w:proofErr w:type="spellStart"/>
      <w:r w:rsidRPr="00B96F1D">
        <w:t>الطلبات</w:t>
      </w:r>
      <w:proofErr w:type="spellEnd"/>
      <w:r w:rsidRPr="00B96F1D">
        <w:t xml:space="preserve"> </w:t>
      </w:r>
      <w:proofErr w:type="spellStart"/>
      <w:r w:rsidRPr="00B96F1D">
        <w:t>لكل</w:t>
      </w:r>
      <w:proofErr w:type="spellEnd"/>
      <w:r w:rsidRPr="00B96F1D">
        <w:t xml:space="preserve"> </w:t>
      </w:r>
      <w:proofErr w:type="spellStart"/>
      <w:r w:rsidRPr="00B96F1D">
        <w:t>فترة</w:t>
      </w:r>
      <w:proofErr w:type="spellEnd"/>
      <w:r w:rsidRPr="00B96F1D">
        <w:t xml:space="preserve"> - </w:t>
      </w:r>
      <w:proofErr w:type="spellStart"/>
      <w:r w:rsidRPr="00B96F1D">
        <w:t>مجموعة</w:t>
      </w:r>
      <w:proofErr w:type="spellEnd"/>
      <w:r w:rsidRPr="00B96F1D">
        <w:t xml:space="preserve"> </w:t>
      </w:r>
      <w:proofErr w:type="spellStart"/>
      <w:r w:rsidRPr="00B96F1D">
        <w:t>المستندات</w:t>
      </w:r>
      <w:proofErr w:type="spellEnd"/>
      <w:r w:rsidRPr="00B96F1D">
        <w:t xml:space="preserve"> 1"</w:t>
      </w:r>
    </w:p>
    <w:p w14:paraId="28ADF267" w14:textId="77777777" w:rsidR="00EA4794" w:rsidRPr="00B96F1D" w:rsidRDefault="00EA4794" w:rsidP="00EA4794">
      <w:r w:rsidRPr="00B96F1D">
        <w:t>(Al-</w:t>
      </w:r>
      <w:proofErr w:type="spellStart"/>
      <w:r w:rsidRPr="00B96F1D">
        <w:t>Talabat</w:t>
      </w:r>
      <w:proofErr w:type="spellEnd"/>
      <w:r w:rsidRPr="00B96F1D">
        <w:t xml:space="preserve"> li-Kull </w:t>
      </w:r>
      <w:proofErr w:type="spellStart"/>
      <w:r w:rsidRPr="00B96F1D">
        <w:t>Fatrah</w:t>
      </w:r>
      <w:proofErr w:type="spellEnd"/>
      <w:r w:rsidRPr="00B96F1D">
        <w:t xml:space="preserve"> - </w:t>
      </w:r>
      <w:proofErr w:type="spellStart"/>
      <w:r w:rsidRPr="00B96F1D">
        <w:t>Majmoo'at</w:t>
      </w:r>
      <w:proofErr w:type="spellEnd"/>
      <w:r w:rsidRPr="00B96F1D">
        <w:t xml:space="preserve"> Al-</w:t>
      </w:r>
      <w:proofErr w:type="spellStart"/>
      <w:r w:rsidRPr="00B96F1D">
        <w:t>Mustanadat</w:t>
      </w:r>
      <w:proofErr w:type="spellEnd"/>
      <w:r w:rsidRPr="00B96F1D">
        <w:t xml:space="preserve"> 1)</w:t>
      </w:r>
    </w:p>
    <w:p w14:paraId="3439295E" w14:textId="77777777" w:rsidR="00EA4794" w:rsidRDefault="00EA4794" w:rsidP="00EA4794">
      <w:r w:rsidRPr="00B96F1D">
        <w:t xml:space="preserve">This term refers to the orders made within a specific </w:t>
      </w:r>
      <w:proofErr w:type="gramStart"/>
      <w:r w:rsidRPr="00B96F1D">
        <w:t>time period</w:t>
      </w:r>
      <w:proofErr w:type="gramEnd"/>
      <w:r w:rsidRPr="00B96F1D">
        <w:t xml:space="preserve"> (e.g., monthly, quarterly, or annually) that are categorized under Document Group 1.</w:t>
      </w:r>
    </w:p>
    <w:p w14:paraId="57129FF6" w14:textId="0FF5FAE8" w:rsidR="00B96F1D" w:rsidRDefault="00B21D74" w:rsidP="005D76C9">
      <w:pPr>
        <w:pStyle w:val="Heading2"/>
      </w:pPr>
      <w:bookmarkStart w:id="262" w:name="_Toc192662259"/>
      <w:r w:rsidRPr="00B21D74">
        <w:t xml:space="preserve">Open </w:t>
      </w:r>
      <w:proofErr w:type="spellStart"/>
      <w:r w:rsidRPr="00B21D74">
        <w:t>osCommerce</w:t>
      </w:r>
      <w:proofErr w:type="spellEnd"/>
      <w:r w:rsidRPr="00B21D74">
        <w:t xml:space="preserve"> order in browser</w:t>
      </w:r>
      <w:r>
        <w:t xml:space="preserve"> </w:t>
      </w:r>
      <w:proofErr w:type="gramStart"/>
      <w:r>
        <w:t xml:space="preserve">= </w:t>
      </w:r>
      <w:r w:rsidR="005D76C9">
        <w:t xml:space="preserve"> 3024</w:t>
      </w:r>
      <w:bookmarkEnd w:id="262"/>
      <w:proofErr w:type="gramEnd"/>
    </w:p>
    <w:p w14:paraId="2529DDC5" w14:textId="77777777" w:rsidR="005D76C9" w:rsidRPr="005D76C9" w:rsidRDefault="005D76C9" w:rsidP="005D76C9">
      <w:r w:rsidRPr="005D76C9">
        <w:t xml:space="preserve">The translation of </w:t>
      </w:r>
      <w:r w:rsidRPr="005D76C9">
        <w:rPr>
          <w:b/>
          <w:bCs/>
        </w:rPr>
        <w:t xml:space="preserve">"Open </w:t>
      </w:r>
      <w:proofErr w:type="spellStart"/>
      <w:r w:rsidRPr="005D76C9">
        <w:rPr>
          <w:b/>
          <w:bCs/>
        </w:rPr>
        <w:t>osCommerce</w:t>
      </w:r>
      <w:proofErr w:type="spellEnd"/>
      <w:r w:rsidRPr="005D76C9">
        <w:rPr>
          <w:b/>
          <w:bCs/>
        </w:rPr>
        <w:t xml:space="preserve"> Order in Browser"</w:t>
      </w:r>
      <w:r w:rsidRPr="005D76C9">
        <w:t xml:space="preserve"> in Arabic is:</w:t>
      </w:r>
    </w:p>
    <w:p w14:paraId="522D8317" w14:textId="77777777" w:rsidR="005D76C9" w:rsidRPr="005D76C9" w:rsidRDefault="005D76C9" w:rsidP="005D76C9">
      <w:r w:rsidRPr="005D76C9">
        <w:rPr>
          <w:b/>
          <w:bCs/>
        </w:rPr>
        <w:t>"</w:t>
      </w:r>
      <w:proofErr w:type="spellStart"/>
      <w:r w:rsidRPr="005D76C9">
        <w:rPr>
          <w:b/>
          <w:bCs/>
        </w:rPr>
        <w:t>فتح</w:t>
      </w:r>
      <w:proofErr w:type="spellEnd"/>
      <w:r w:rsidRPr="005D76C9">
        <w:rPr>
          <w:b/>
          <w:bCs/>
        </w:rPr>
        <w:t xml:space="preserve"> </w:t>
      </w:r>
      <w:proofErr w:type="spellStart"/>
      <w:r w:rsidRPr="005D76C9">
        <w:rPr>
          <w:b/>
          <w:bCs/>
        </w:rPr>
        <w:t>طلب</w:t>
      </w:r>
      <w:proofErr w:type="spellEnd"/>
      <w:r w:rsidRPr="005D76C9">
        <w:rPr>
          <w:b/>
          <w:bCs/>
        </w:rPr>
        <w:t xml:space="preserve"> </w:t>
      </w:r>
      <w:proofErr w:type="spellStart"/>
      <w:r w:rsidRPr="005D76C9">
        <w:rPr>
          <w:b/>
          <w:bCs/>
        </w:rPr>
        <w:t>osCommerce</w:t>
      </w:r>
      <w:proofErr w:type="spellEnd"/>
      <w:r w:rsidRPr="005D76C9">
        <w:rPr>
          <w:b/>
          <w:bCs/>
        </w:rPr>
        <w:t xml:space="preserve"> </w:t>
      </w:r>
      <w:proofErr w:type="spellStart"/>
      <w:r w:rsidRPr="005D76C9">
        <w:rPr>
          <w:b/>
          <w:bCs/>
        </w:rPr>
        <w:t>في</w:t>
      </w:r>
      <w:proofErr w:type="spellEnd"/>
      <w:r w:rsidRPr="005D76C9">
        <w:rPr>
          <w:b/>
          <w:bCs/>
        </w:rPr>
        <w:t xml:space="preserve"> </w:t>
      </w:r>
      <w:proofErr w:type="spellStart"/>
      <w:r w:rsidRPr="005D76C9">
        <w:rPr>
          <w:b/>
          <w:bCs/>
        </w:rPr>
        <w:t>المتصفح</w:t>
      </w:r>
      <w:proofErr w:type="spellEnd"/>
      <w:r w:rsidRPr="005D76C9">
        <w:rPr>
          <w:b/>
          <w:bCs/>
        </w:rPr>
        <w:t>"</w:t>
      </w:r>
      <w:r w:rsidRPr="005D76C9">
        <w:br/>
        <w:t xml:space="preserve">(Fath Talab </w:t>
      </w:r>
      <w:proofErr w:type="spellStart"/>
      <w:r w:rsidRPr="005D76C9">
        <w:t>osCommerce</w:t>
      </w:r>
      <w:proofErr w:type="spellEnd"/>
      <w:r w:rsidRPr="005D76C9">
        <w:t xml:space="preserve"> fi Al-</w:t>
      </w:r>
      <w:proofErr w:type="spellStart"/>
      <w:r w:rsidRPr="005D76C9">
        <w:t>Mutasaffih</w:t>
      </w:r>
      <w:proofErr w:type="spellEnd"/>
      <w:r w:rsidRPr="005D76C9">
        <w:t>)</w:t>
      </w:r>
    </w:p>
    <w:p w14:paraId="370AEFDC" w14:textId="77777777" w:rsidR="005D76C9" w:rsidRPr="005D76C9" w:rsidRDefault="005D76C9" w:rsidP="005D76C9">
      <w:r w:rsidRPr="005D76C9">
        <w:t xml:space="preserve">This phrase refers to opening an order from the </w:t>
      </w:r>
      <w:proofErr w:type="spellStart"/>
      <w:r w:rsidRPr="005D76C9">
        <w:rPr>
          <w:b/>
          <w:bCs/>
        </w:rPr>
        <w:t>osCommerce</w:t>
      </w:r>
      <w:proofErr w:type="spellEnd"/>
      <w:r w:rsidRPr="005D76C9">
        <w:t xml:space="preserve"> platform in a web browser. </w:t>
      </w:r>
    </w:p>
    <w:p w14:paraId="5B41EF73" w14:textId="4B07007B" w:rsidR="005D76C9" w:rsidRPr="005D76C9" w:rsidRDefault="005D76C9" w:rsidP="005D76C9">
      <w:pPr>
        <w:pStyle w:val="Heading2"/>
      </w:pPr>
      <w:bookmarkStart w:id="263" w:name="_Toc192662260"/>
      <w:r w:rsidRPr="005D76C9">
        <w:t>Reorder at</w:t>
      </w:r>
      <w:r>
        <w:t xml:space="preserve"> = 3129</w:t>
      </w:r>
      <w:bookmarkEnd w:id="263"/>
    </w:p>
    <w:p w14:paraId="0B8BFD86" w14:textId="77777777" w:rsidR="005D76C9" w:rsidRPr="005D76C9" w:rsidRDefault="005D76C9" w:rsidP="005D76C9">
      <w:r w:rsidRPr="005D76C9">
        <w:t xml:space="preserve">The translation of </w:t>
      </w:r>
      <w:r w:rsidRPr="005D76C9">
        <w:rPr>
          <w:b/>
          <w:bCs/>
        </w:rPr>
        <w:t>"Reorder at"</w:t>
      </w:r>
      <w:r w:rsidRPr="005D76C9">
        <w:t xml:space="preserve"> in Arabic is:</w:t>
      </w:r>
    </w:p>
    <w:p w14:paraId="1489C2FE" w14:textId="77777777" w:rsidR="005D76C9" w:rsidRPr="005D76C9" w:rsidRDefault="005D76C9" w:rsidP="005D76C9">
      <w:r w:rsidRPr="005D76C9">
        <w:rPr>
          <w:b/>
          <w:bCs/>
        </w:rPr>
        <w:t>"</w:t>
      </w:r>
      <w:proofErr w:type="spellStart"/>
      <w:r w:rsidRPr="005D76C9">
        <w:rPr>
          <w:b/>
          <w:bCs/>
        </w:rPr>
        <w:t>إعادة</w:t>
      </w:r>
      <w:proofErr w:type="spellEnd"/>
      <w:r w:rsidRPr="005D76C9">
        <w:rPr>
          <w:b/>
          <w:bCs/>
        </w:rPr>
        <w:t xml:space="preserve"> </w:t>
      </w:r>
      <w:proofErr w:type="spellStart"/>
      <w:r w:rsidRPr="005D76C9">
        <w:rPr>
          <w:b/>
          <w:bCs/>
        </w:rPr>
        <w:t>الطلب</w:t>
      </w:r>
      <w:proofErr w:type="spellEnd"/>
      <w:r w:rsidRPr="005D76C9">
        <w:rPr>
          <w:b/>
          <w:bCs/>
        </w:rPr>
        <w:t xml:space="preserve"> </w:t>
      </w:r>
      <w:proofErr w:type="spellStart"/>
      <w:r w:rsidRPr="005D76C9">
        <w:rPr>
          <w:b/>
          <w:bCs/>
        </w:rPr>
        <w:t>في</w:t>
      </w:r>
      <w:proofErr w:type="spellEnd"/>
      <w:r w:rsidRPr="005D76C9">
        <w:rPr>
          <w:b/>
          <w:bCs/>
        </w:rPr>
        <w:t>"</w:t>
      </w:r>
      <w:r w:rsidRPr="005D76C9">
        <w:br/>
        <w:t>(</w:t>
      </w:r>
      <w:proofErr w:type="spellStart"/>
      <w:r w:rsidRPr="005D76C9">
        <w:t>I'adat</w:t>
      </w:r>
      <w:proofErr w:type="spellEnd"/>
      <w:r w:rsidRPr="005D76C9">
        <w:t xml:space="preserve"> Al-Talab fi)</w:t>
      </w:r>
    </w:p>
    <w:p w14:paraId="040A3E6D" w14:textId="77777777" w:rsidR="005D76C9" w:rsidRPr="005D76C9" w:rsidRDefault="005D76C9" w:rsidP="005D76C9">
      <w:r w:rsidRPr="005D76C9">
        <w:t xml:space="preserve">This phrase is used to indicate reordering something at a specific time, date, or location. </w:t>
      </w:r>
    </w:p>
    <w:p w14:paraId="2CA3A62A" w14:textId="3A330183" w:rsidR="005D76C9" w:rsidRPr="005D76C9" w:rsidRDefault="005D76C9" w:rsidP="005D76C9">
      <w:pPr>
        <w:pStyle w:val="Heading2"/>
      </w:pPr>
      <w:bookmarkStart w:id="264" w:name="_Toc192662261"/>
      <w:r w:rsidRPr="005D76C9">
        <w:t>Reorder level - your items will be reordered until this quantity!</w:t>
      </w:r>
      <w:r>
        <w:t xml:space="preserve"> </w:t>
      </w:r>
      <w:r w:rsidR="001C5B7F">
        <w:t xml:space="preserve">=  </w:t>
      </w:r>
      <w:r>
        <w:t xml:space="preserve"> </w:t>
      </w:r>
      <w:r w:rsidR="00A450A3">
        <w:t>3131</w:t>
      </w:r>
      <w:bookmarkEnd w:id="264"/>
    </w:p>
    <w:p w14:paraId="1D2A60E4" w14:textId="77777777" w:rsidR="005D76C9" w:rsidRPr="005D76C9" w:rsidRDefault="005D76C9" w:rsidP="005D76C9">
      <w:r w:rsidRPr="005D76C9">
        <w:t xml:space="preserve">The translation of </w:t>
      </w:r>
      <w:r w:rsidRPr="005D76C9">
        <w:rPr>
          <w:b/>
          <w:bCs/>
        </w:rPr>
        <w:t>"Reorder Level - Your items will be reordered until this quantity!"</w:t>
      </w:r>
      <w:r w:rsidRPr="005D76C9">
        <w:t xml:space="preserve"> in Arabic is:</w:t>
      </w:r>
    </w:p>
    <w:p w14:paraId="7DD3D72D" w14:textId="77777777" w:rsidR="005D76C9" w:rsidRPr="005D76C9" w:rsidRDefault="005D76C9" w:rsidP="005D76C9">
      <w:r w:rsidRPr="005D76C9">
        <w:rPr>
          <w:b/>
          <w:bCs/>
        </w:rPr>
        <w:t>"</w:t>
      </w:r>
      <w:proofErr w:type="spellStart"/>
      <w:r w:rsidRPr="005D76C9">
        <w:rPr>
          <w:b/>
          <w:bCs/>
        </w:rPr>
        <w:t>مستوى</w:t>
      </w:r>
      <w:proofErr w:type="spellEnd"/>
      <w:r w:rsidRPr="005D76C9">
        <w:rPr>
          <w:b/>
          <w:bCs/>
        </w:rPr>
        <w:t xml:space="preserve"> </w:t>
      </w:r>
      <w:proofErr w:type="spellStart"/>
      <w:r w:rsidRPr="005D76C9">
        <w:rPr>
          <w:b/>
          <w:bCs/>
        </w:rPr>
        <w:t>إعادة</w:t>
      </w:r>
      <w:proofErr w:type="spellEnd"/>
      <w:r w:rsidRPr="005D76C9">
        <w:rPr>
          <w:b/>
          <w:bCs/>
        </w:rPr>
        <w:t xml:space="preserve"> </w:t>
      </w:r>
      <w:proofErr w:type="spellStart"/>
      <w:r w:rsidRPr="005D76C9">
        <w:rPr>
          <w:b/>
          <w:bCs/>
        </w:rPr>
        <w:t>الطلب</w:t>
      </w:r>
      <w:proofErr w:type="spellEnd"/>
      <w:r w:rsidRPr="005D76C9">
        <w:rPr>
          <w:b/>
          <w:bCs/>
        </w:rPr>
        <w:t xml:space="preserve"> - </w:t>
      </w:r>
      <w:proofErr w:type="spellStart"/>
      <w:r w:rsidRPr="005D76C9">
        <w:rPr>
          <w:b/>
          <w:bCs/>
        </w:rPr>
        <w:t>سيتم</w:t>
      </w:r>
      <w:proofErr w:type="spellEnd"/>
      <w:r w:rsidRPr="005D76C9">
        <w:rPr>
          <w:b/>
          <w:bCs/>
        </w:rPr>
        <w:t xml:space="preserve"> </w:t>
      </w:r>
      <w:proofErr w:type="spellStart"/>
      <w:r w:rsidRPr="005D76C9">
        <w:rPr>
          <w:b/>
          <w:bCs/>
        </w:rPr>
        <w:t>إعادة</w:t>
      </w:r>
      <w:proofErr w:type="spellEnd"/>
      <w:r w:rsidRPr="005D76C9">
        <w:rPr>
          <w:b/>
          <w:bCs/>
        </w:rPr>
        <w:t xml:space="preserve"> </w:t>
      </w:r>
      <w:proofErr w:type="spellStart"/>
      <w:r w:rsidRPr="005D76C9">
        <w:rPr>
          <w:b/>
          <w:bCs/>
        </w:rPr>
        <w:t>طلب</w:t>
      </w:r>
      <w:proofErr w:type="spellEnd"/>
      <w:r w:rsidRPr="005D76C9">
        <w:rPr>
          <w:b/>
          <w:bCs/>
        </w:rPr>
        <w:t xml:space="preserve"> </w:t>
      </w:r>
      <w:proofErr w:type="spellStart"/>
      <w:r w:rsidRPr="005D76C9">
        <w:rPr>
          <w:b/>
          <w:bCs/>
        </w:rPr>
        <w:t>العناصر</w:t>
      </w:r>
      <w:proofErr w:type="spellEnd"/>
      <w:r w:rsidRPr="005D76C9">
        <w:rPr>
          <w:b/>
          <w:bCs/>
        </w:rPr>
        <w:t xml:space="preserve"> </w:t>
      </w:r>
      <w:proofErr w:type="spellStart"/>
      <w:r w:rsidRPr="005D76C9">
        <w:rPr>
          <w:b/>
          <w:bCs/>
        </w:rPr>
        <w:t>حتى</w:t>
      </w:r>
      <w:proofErr w:type="spellEnd"/>
      <w:r w:rsidRPr="005D76C9">
        <w:rPr>
          <w:b/>
          <w:bCs/>
        </w:rPr>
        <w:t xml:space="preserve"> </w:t>
      </w:r>
      <w:proofErr w:type="spellStart"/>
      <w:r w:rsidRPr="005D76C9">
        <w:rPr>
          <w:b/>
          <w:bCs/>
        </w:rPr>
        <w:t>هذه</w:t>
      </w:r>
      <w:proofErr w:type="spellEnd"/>
      <w:r w:rsidRPr="005D76C9">
        <w:rPr>
          <w:b/>
          <w:bCs/>
        </w:rPr>
        <w:t xml:space="preserve"> </w:t>
      </w:r>
      <w:proofErr w:type="spellStart"/>
      <w:r w:rsidRPr="005D76C9">
        <w:rPr>
          <w:b/>
          <w:bCs/>
        </w:rPr>
        <w:t>الكمية</w:t>
      </w:r>
      <w:proofErr w:type="spellEnd"/>
      <w:r w:rsidRPr="005D76C9">
        <w:rPr>
          <w:b/>
          <w:bCs/>
        </w:rPr>
        <w:t>!"</w:t>
      </w:r>
      <w:r w:rsidRPr="005D76C9">
        <w:br/>
        <w:t>(</w:t>
      </w:r>
      <w:proofErr w:type="spellStart"/>
      <w:r w:rsidRPr="005D76C9">
        <w:t>Mustawa</w:t>
      </w:r>
      <w:proofErr w:type="spellEnd"/>
      <w:r w:rsidRPr="005D76C9">
        <w:t xml:space="preserve"> </w:t>
      </w:r>
      <w:proofErr w:type="spellStart"/>
      <w:r w:rsidRPr="005D76C9">
        <w:t>I'adat</w:t>
      </w:r>
      <w:proofErr w:type="spellEnd"/>
      <w:r w:rsidRPr="005D76C9">
        <w:t xml:space="preserve"> Al-Talab - </w:t>
      </w:r>
      <w:proofErr w:type="spellStart"/>
      <w:r w:rsidRPr="005D76C9">
        <w:t>Sayutam</w:t>
      </w:r>
      <w:proofErr w:type="spellEnd"/>
      <w:r w:rsidRPr="005D76C9">
        <w:t xml:space="preserve"> </w:t>
      </w:r>
      <w:proofErr w:type="spellStart"/>
      <w:r w:rsidRPr="005D76C9">
        <w:t>I'adat</w:t>
      </w:r>
      <w:proofErr w:type="spellEnd"/>
      <w:r w:rsidRPr="005D76C9">
        <w:t xml:space="preserve"> Talab Al-'Anaser Hatta </w:t>
      </w:r>
      <w:proofErr w:type="spellStart"/>
      <w:r w:rsidRPr="005D76C9">
        <w:t>Hathihi</w:t>
      </w:r>
      <w:proofErr w:type="spellEnd"/>
      <w:r w:rsidRPr="005D76C9">
        <w:t xml:space="preserve"> Al-Kamiyah!)</w:t>
      </w:r>
    </w:p>
    <w:p w14:paraId="41E60119" w14:textId="1719CB6D" w:rsidR="00B21D74" w:rsidRDefault="005D76C9" w:rsidP="005D76C9">
      <w:r w:rsidRPr="005D76C9">
        <w:t xml:space="preserve">This phrase refers to the reorder level, which is the quantity at which items will be automatically reordered. </w:t>
      </w:r>
    </w:p>
    <w:p w14:paraId="353775FC" w14:textId="5FD55290" w:rsidR="00604FA2" w:rsidRPr="00604FA2" w:rsidRDefault="00604FA2" w:rsidP="00604FA2">
      <w:pPr>
        <w:pStyle w:val="Heading2"/>
      </w:pPr>
      <w:bookmarkStart w:id="265" w:name="_Toc192662262"/>
      <w:r w:rsidRPr="00604FA2">
        <w:t>If your stock goes below this, then the system will reorder until the reorder quantity!</w:t>
      </w:r>
      <w:r>
        <w:t xml:space="preserve"> </w:t>
      </w:r>
      <w:proofErr w:type="gramStart"/>
      <w:r w:rsidR="001C5B7F">
        <w:t xml:space="preserve">=  </w:t>
      </w:r>
      <w:r>
        <w:t>3132</w:t>
      </w:r>
      <w:bookmarkEnd w:id="265"/>
      <w:proofErr w:type="gramEnd"/>
    </w:p>
    <w:p w14:paraId="2BB6225C" w14:textId="77777777" w:rsidR="00604FA2" w:rsidRPr="00604FA2" w:rsidRDefault="00604FA2" w:rsidP="00604FA2">
      <w:r w:rsidRPr="00604FA2">
        <w:t xml:space="preserve">The translation of </w:t>
      </w:r>
      <w:r w:rsidRPr="00604FA2">
        <w:rPr>
          <w:b/>
          <w:bCs/>
        </w:rPr>
        <w:t>"If your stock goes below this, then the system will reorder until the reorder quantity!"</w:t>
      </w:r>
      <w:r w:rsidRPr="00604FA2">
        <w:t xml:space="preserve"> in Arabic is:</w:t>
      </w:r>
    </w:p>
    <w:p w14:paraId="0550E6C9" w14:textId="77777777" w:rsidR="00604FA2" w:rsidRPr="00604FA2" w:rsidRDefault="00604FA2" w:rsidP="00604FA2">
      <w:r w:rsidRPr="00604FA2">
        <w:rPr>
          <w:b/>
          <w:bCs/>
        </w:rPr>
        <w:t>"</w:t>
      </w:r>
      <w:proofErr w:type="spellStart"/>
      <w:r w:rsidRPr="00604FA2">
        <w:rPr>
          <w:b/>
          <w:bCs/>
        </w:rPr>
        <w:t>إذا</w:t>
      </w:r>
      <w:proofErr w:type="spellEnd"/>
      <w:r w:rsidRPr="00604FA2">
        <w:rPr>
          <w:b/>
          <w:bCs/>
        </w:rPr>
        <w:t xml:space="preserve"> </w:t>
      </w:r>
      <w:proofErr w:type="spellStart"/>
      <w:r w:rsidRPr="00604FA2">
        <w:rPr>
          <w:b/>
          <w:bCs/>
        </w:rPr>
        <w:t>انخفض</w:t>
      </w:r>
      <w:proofErr w:type="spellEnd"/>
      <w:r w:rsidRPr="00604FA2">
        <w:rPr>
          <w:b/>
          <w:bCs/>
        </w:rPr>
        <w:t xml:space="preserve"> </w:t>
      </w:r>
      <w:proofErr w:type="spellStart"/>
      <w:r w:rsidRPr="00604FA2">
        <w:rPr>
          <w:b/>
          <w:bCs/>
        </w:rPr>
        <w:t>المخزون</w:t>
      </w:r>
      <w:proofErr w:type="spellEnd"/>
      <w:r w:rsidRPr="00604FA2">
        <w:rPr>
          <w:b/>
          <w:bCs/>
        </w:rPr>
        <w:t xml:space="preserve"> </w:t>
      </w:r>
      <w:proofErr w:type="spellStart"/>
      <w:r w:rsidRPr="00604FA2">
        <w:rPr>
          <w:b/>
          <w:bCs/>
        </w:rPr>
        <w:t>عن</w:t>
      </w:r>
      <w:proofErr w:type="spellEnd"/>
      <w:r w:rsidRPr="00604FA2">
        <w:rPr>
          <w:b/>
          <w:bCs/>
        </w:rPr>
        <w:t xml:space="preserve"> </w:t>
      </w:r>
      <w:proofErr w:type="spellStart"/>
      <w:r w:rsidRPr="00604FA2">
        <w:rPr>
          <w:b/>
          <w:bCs/>
        </w:rPr>
        <w:t>هذا</w:t>
      </w:r>
      <w:proofErr w:type="spellEnd"/>
      <w:r w:rsidRPr="00604FA2">
        <w:rPr>
          <w:b/>
          <w:bCs/>
        </w:rPr>
        <w:t xml:space="preserve">، </w:t>
      </w:r>
      <w:proofErr w:type="spellStart"/>
      <w:r w:rsidRPr="00604FA2">
        <w:rPr>
          <w:b/>
          <w:bCs/>
        </w:rPr>
        <w:t>فسيقوم</w:t>
      </w:r>
      <w:proofErr w:type="spellEnd"/>
      <w:r w:rsidRPr="00604FA2">
        <w:rPr>
          <w:b/>
          <w:bCs/>
        </w:rPr>
        <w:t xml:space="preserve"> </w:t>
      </w:r>
      <w:proofErr w:type="spellStart"/>
      <w:r w:rsidRPr="00604FA2">
        <w:rPr>
          <w:b/>
          <w:bCs/>
        </w:rPr>
        <w:t>النظام</w:t>
      </w:r>
      <w:proofErr w:type="spellEnd"/>
      <w:r w:rsidRPr="00604FA2">
        <w:rPr>
          <w:b/>
          <w:bCs/>
        </w:rPr>
        <w:t xml:space="preserve"> </w:t>
      </w:r>
      <w:proofErr w:type="spellStart"/>
      <w:r w:rsidRPr="00604FA2">
        <w:rPr>
          <w:b/>
          <w:bCs/>
        </w:rPr>
        <w:t>بإعادة</w:t>
      </w:r>
      <w:proofErr w:type="spellEnd"/>
      <w:r w:rsidRPr="00604FA2">
        <w:rPr>
          <w:b/>
          <w:bCs/>
        </w:rPr>
        <w:t xml:space="preserve"> </w:t>
      </w:r>
      <w:proofErr w:type="spellStart"/>
      <w:r w:rsidRPr="00604FA2">
        <w:rPr>
          <w:b/>
          <w:bCs/>
        </w:rPr>
        <w:t>الطلب</w:t>
      </w:r>
      <w:proofErr w:type="spellEnd"/>
      <w:r w:rsidRPr="00604FA2">
        <w:rPr>
          <w:b/>
          <w:bCs/>
        </w:rPr>
        <w:t xml:space="preserve"> </w:t>
      </w:r>
      <w:proofErr w:type="spellStart"/>
      <w:r w:rsidRPr="00604FA2">
        <w:rPr>
          <w:b/>
          <w:bCs/>
        </w:rPr>
        <w:t>حتى</w:t>
      </w:r>
      <w:proofErr w:type="spellEnd"/>
      <w:r w:rsidRPr="00604FA2">
        <w:rPr>
          <w:b/>
          <w:bCs/>
        </w:rPr>
        <w:t xml:space="preserve"> </w:t>
      </w:r>
      <w:proofErr w:type="spellStart"/>
      <w:r w:rsidRPr="00604FA2">
        <w:rPr>
          <w:b/>
          <w:bCs/>
        </w:rPr>
        <w:t>كمية</w:t>
      </w:r>
      <w:proofErr w:type="spellEnd"/>
      <w:r w:rsidRPr="00604FA2">
        <w:rPr>
          <w:b/>
          <w:bCs/>
        </w:rPr>
        <w:t xml:space="preserve"> </w:t>
      </w:r>
      <w:proofErr w:type="spellStart"/>
      <w:r w:rsidRPr="00604FA2">
        <w:rPr>
          <w:b/>
          <w:bCs/>
        </w:rPr>
        <w:t>إعادة</w:t>
      </w:r>
      <w:proofErr w:type="spellEnd"/>
      <w:r w:rsidRPr="00604FA2">
        <w:rPr>
          <w:b/>
          <w:bCs/>
        </w:rPr>
        <w:t xml:space="preserve"> </w:t>
      </w:r>
      <w:proofErr w:type="spellStart"/>
      <w:r w:rsidRPr="00604FA2">
        <w:rPr>
          <w:b/>
          <w:bCs/>
        </w:rPr>
        <w:t>الطلب</w:t>
      </w:r>
      <w:proofErr w:type="spellEnd"/>
      <w:r w:rsidRPr="00604FA2">
        <w:rPr>
          <w:b/>
          <w:bCs/>
        </w:rPr>
        <w:t>!"</w:t>
      </w:r>
      <w:r w:rsidRPr="00604FA2">
        <w:br/>
        <w:t xml:space="preserve">(Idha </w:t>
      </w:r>
      <w:proofErr w:type="spellStart"/>
      <w:r w:rsidRPr="00604FA2">
        <w:t>Inkhasafa</w:t>
      </w:r>
      <w:proofErr w:type="spellEnd"/>
      <w:r w:rsidRPr="00604FA2">
        <w:t xml:space="preserve"> Al-</w:t>
      </w:r>
      <w:proofErr w:type="spellStart"/>
      <w:r w:rsidRPr="00604FA2">
        <w:t>Makhoon</w:t>
      </w:r>
      <w:proofErr w:type="spellEnd"/>
      <w:r w:rsidRPr="00604FA2">
        <w:t xml:space="preserve"> '</w:t>
      </w:r>
      <w:proofErr w:type="gramStart"/>
      <w:r w:rsidRPr="00604FA2">
        <w:t>an</w:t>
      </w:r>
      <w:proofErr w:type="gramEnd"/>
      <w:r w:rsidRPr="00604FA2">
        <w:t xml:space="preserve"> Hatha, </w:t>
      </w:r>
      <w:proofErr w:type="spellStart"/>
      <w:r w:rsidRPr="00604FA2">
        <w:t>Fasayaqoom</w:t>
      </w:r>
      <w:proofErr w:type="spellEnd"/>
      <w:r w:rsidRPr="00604FA2">
        <w:t xml:space="preserve"> Al-Nizam bi-</w:t>
      </w:r>
      <w:proofErr w:type="spellStart"/>
      <w:r w:rsidRPr="00604FA2">
        <w:t>I'adat</w:t>
      </w:r>
      <w:proofErr w:type="spellEnd"/>
      <w:r w:rsidRPr="00604FA2">
        <w:t xml:space="preserve"> Al-Talab Hatta </w:t>
      </w:r>
      <w:proofErr w:type="spellStart"/>
      <w:r w:rsidRPr="00604FA2">
        <w:t>Kamiyat</w:t>
      </w:r>
      <w:proofErr w:type="spellEnd"/>
      <w:r w:rsidRPr="00604FA2">
        <w:t xml:space="preserve"> </w:t>
      </w:r>
      <w:proofErr w:type="spellStart"/>
      <w:r w:rsidRPr="00604FA2">
        <w:t>I'adat</w:t>
      </w:r>
      <w:proofErr w:type="spellEnd"/>
      <w:r w:rsidRPr="00604FA2">
        <w:t xml:space="preserve"> Al-Talab!)</w:t>
      </w:r>
    </w:p>
    <w:p w14:paraId="0BB26BD0" w14:textId="77777777" w:rsidR="00604FA2" w:rsidRPr="00604FA2" w:rsidRDefault="00604FA2" w:rsidP="00604FA2">
      <w:r w:rsidRPr="00604FA2">
        <w:lastRenderedPageBreak/>
        <w:t>This phrase explains that if stock levels fall below a certain point, the system will automatically reorder items until the specified reorder quantity is reached.</w:t>
      </w:r>
    </w:p>
    <w:p w14:paraId="451A36FB" w14:textId="0123117A" w:rsidR="00604FA2" w:rsidRPr="00604FA2" w:rsidRDefault="00604FA2" w:rsidP="00604FA2">
      <w:pPr>
        <w:pStyle w:val="Heading2"/>
      </w:pPr>
      <w:bookmarkStart w:id="266" w:name="_Toc192662263"/>
      <w:proofErr w:type="gramStart"/>
      <w:r w:rsidRPr="00604FA2">
        <w:t>Cur :</w:t>
      </w:r>
      <w:proofErr w:type="gramEnd"/>
      <w:r w:rsidRPr="00604FA2">
        <w:t xml:space="preserve"> %s Quote : %s Order : %s Exp : %s</w:t>
      </w:r>
      <w:r>
        <w:t xml:space="preserve"> </w:t>
      </w:r>
      <w:r w:rsidR="001C5B7F">
        <w:t xml:space="preserve">=  </w:t>
      </w:r>
      <w:r>
        <w:t>3139</w:t>
      </w:r>
      <w:bookmarkEnd w:id="266"/>
    </w:p>
    <w:p w14:paraId="19BC1CD1" w14:textId="77777777" w:rsidR="00604FA2" w:rsidRPr="00604FA2" w:rsidRDefault="00604FA2" w:rsidP="00604FA2">
      <w:r w:rsidRPr="00604FA2">
        <w:t xml:space="preserve">The translation of </w:t>
      </w:r>
      <w:r w:rsidRPr="00604FA2">
        <w:rPr>
          <w:b/>
          <w:bCs/>
        </w:rPr>
        <w:t>"</w:t>
      </w:r>
      <w:proofErr w:type="gramStart"/>
      <w:r w:rsidRPr="00604FA2">
        <w:rPr>
          <w:b/>
          <w:bCs/>
        </w:rPr>
        <w:t>Cur :</w:t>
      </w:r>
      <w:proofErr w:type="gramEnd"/>
      <w:r w:rsidRPr="00604FA2">
        <w:rPr>
          <w:b/>
          <w:bCs/>
        </w:rPr>
        <w:t xml:space="preserve"> %s Quote : %s Order : %s Exp : %s"</w:t>
      </w:r>
      <w:r w:rsidRPr="00604FA2">
        <w:t xml:space="preserve"> in Arabic is:</w:t>
      </w:r>
    </w:p>
    <w:p w14:paraId="60AA4B66" w14:textId="77777777" w:rsidR="00604FA2" w:rsidRPr="00604FA2" w:rsidRDefault="00604FA2" w:rsidP="00604FA2">
      <w:r w:rsidRPr="00604FA2">
        <w:rPr>
          <w:b/>
          <w:bCs/>
        </w:rPr>
        <w:t>"</w:t>
      </w:r>
      <w:proofErr w:type="spellStart"/>
      <w:proofErr w:type="gramStart"/>
      <w:r w:rsidRPr="00604FA2">
        <w:rPr>
          <w:b/>
          <w:bCs/>
        </w:rPr>
        <w:t>العملة</w:t>
      </w:r>
      <w:proofErr w:type="spellEnd"/>
      <w:r w:rsidRPr="00604FA2">
        <w:rPr>
          <w:b/>
          <w:bCs/>
        </w:rPr>
        <w:t xml:space="preserve"> :</w:t>
      </w:r>
      <w:proofErr w:type="gramEnd"/>
      <w:r w:rsidRPr="00604FA2">
        <w:rPr>
          <w:b/>
          <w:bCs/>
        </w:rPr>
        <w:t xml:space="preserve"> %s </w:t>
      </w:r>
      <w:proofErr w:type="spellStart"/>
      <w:r w:rsidRPr="00604FA2">
        <w:rPr>
          <w:b/>
          <w:bCs/>
        </w:rPr>
        <w:t>العرض</w:t>
      </w:r>
      <w:proofErr w:type="spellEnd"/>
      <w:r w:rsidRPr="00604FA2">
        <w:rPr>
          <w:b/>
          <w:bCs/>
        </w:rPr>
        <w:t xml:space="preserve"> : %s </w:t>
      </w:r>
      <w:proofErr w:type="spellStart"/>
      <w:r w:rsidRPr="00604FA2">
        <w:rPr>
          <w:b/>
          <w:bCs/>
        </w:rPr>
        <w:t>الطلب</w:t>
      </w:r>
      <w:proofErr w:type="spellEnd"/>
      <w:r w:rsidRPr="00604FA2">
        <w:rPr>
          <w:b/>
          <w:bCs/>
        </w:rPr>
        <w:t xml:space="preserve"> : %s </w:t>
      </w:r>
      <w:proofErr w:type="spellStart"/>
      <w:r w:rsidRPr="00604FA2">
        <w:rPr>
          <w:b/>
          <w:bCs/>
        </w:rPr>
        <w:t>انتهاء</w:t>
      </w:r>
      <w:proofErr w:type="spellEnd"/>
      <w:r w:rsidRPr="00604FA2">
        <w:rPr>
          <w:b/>
          <w:bCs/>
        </w:rPr>
        <w:t xml:space="preserve"> </w:t>
      </w:r>
      <w:proofErr w:type="spellStart"/>
      <w:r w:rsidRPr="00604FA2">
        <w:rPr>
          <w:b/>
          <w:bCs/>
        </w:rPr>
        <w:t>الصلاحية</w:t>
      </w:r>
      <w:proofErr w:type="spellEnd"/>
      <w:r w:rsidRPr="00604FA2">
        <w:rPr>
          <w:b/>
          <w:bCs/>
        </w:rPr>
        <w:t xml:space="preserve"> : %s"</w:t>
      </w:r>
      <w:r w:rsidRPr="00604FA2">
        <w:br/>
        <w:t>(Al-'Amalah : %s Al-'Ard : %s Al-Talab : %s Intiha' Al-</w:t>
      </w:r>
      <w:proofErr w:type="spellStart"/>
      <w:r w:rsidRPr="00604FA2">
        <w:t>Salahiyah</w:t>
      </w:r>
      <w:proofErr w:type="spellEnd"/>
      <w:r w:rsidRPr="00604FA2">
        <w:t xml:space="preserve"> : %s)</w:t>
      </w:r>
    </w:p>
    <w:p w14:paraId="001B8138" w14:textId="77777777" w:rsidR="00604FA2" w:rsidRPr="00604FA2" w:rsidRDefault="00604FA2" w:rsidP="00604FA2">
      <w:r w:rsidRPr="00604FA2">
        <w:t>Here’s the breakdown of the terms:</w:t>
      </w:r>
    </w:p>
    <w:p w14:paraId="3A38E9CE" w14:textId="77777777" w:rsidR="00604FA2" w:rsidRPr="00604FA2" w:rsidRDefault="00604FA2">
      <w:pPr>
        <w:numPr>
          <w:ilvl w:val="0"/>
          <w:numId w:val="304"/>
        </w:numPr>
      </w:pPr>
      <w:r w:rsidRPr="00604FA2">
        <w:rPr>
          <w:b/>
          <w:bCs/>
        </w:rPr>
        <w:t>Cur</w:t>
      </w:r>
      <w:r w:rsidRPr="00604FA2">
        <w:t xml:space="preserve"> = </w:t>
      </w:r>
      <w:proofErr w:type="spellStart"/>
      <w:r w:rsidRPr="00604FA2">
        <w:t>العملة</w:t>
      </w:r>
      <w:proofErr w:type="spellEnd"/>
      <w:r w:rsidRPr="00604FA2">
        <w:t xml:space="preserve"> (Currency)</w:t>
      </w:r>
    </w:p>
    <w:p w14:paraId="346E60F9" w14:textId="77777777" w:rsidR="00604FA2" w:rsidRPr="00604FA2" w:rsidRDefault="00604FA2">
      <w:pPr>
        <w:numPr>
          <w:ilvl w:val="0"/>
          <w:numId w:val="304"/>
        </w:numPr>
      </w:pPr>
      <w:r w:rsidRPr="00604FA2">
        <w:rPr>
          <w:b/>
          <w:bCs/>
        </w:rPr>
        <w:t>Quote</w:t>
      </w:r>
      <w:r w:rsidRPr="00604FA2">
        <w:t xml:space="preserve"> = </w:t>
      </w:r>
      <w:proofErr w:type="spellStart"/>
      <w:r w:rsidRPr="00604FA2">
        <w:t>العرض</w:t>
      </w:r>
      <w:proofErr w:type="spellEnd"/>
      <w:r w:rsidRPr="00604FA2">
        <w:t xml:space="preserve"> (Quote)</w:t>
      </w:r>
    </w:p>
    <w:p w14:paraId="098B1038" w14:textId="77777777" w:rsidR="00604FA2" w:rsidRPr="00604FA2" w:rsidRDefault="00604FA2">
      <w:pPr>
        <w:numPr>
          <w:ilvl w:val="0"/>
          <w:numId w:val="304"/>
        </w:numPr>
      </w:pPr>
      <w:r w:rsidRPr="00604FA2">
        <w:rPr>
          <w:b/>
          <w:bCs/>
        </w:rPr>
        <w:t>Order</w:t>
      </w:r>
      <w:r w:rsidRPr="00604FA2">
        <w:t xml:space="preserve"> = </w:t>
      </w:r>
      <w:proofErr w:type="spellStart"/>
      <w:r w:rsidRPr="00604FA2">
        <w:t>الطلب</w:t>
      </w:r>
      <w:proofErr w:type="spellEnd"/>
      <w:r w:rsidRPr="00604FA2">
        <w:t xml:space="preserve"> (Order)</w:t>
      </w:r>
    </w:p>
    <w:p w14:paraId="36F9ED11" w14:textId="77777777" w:rsidR="00604FA2" w:rsidRPr="00604FA2" w:rsidRDefault="00604FA2">
      <w:pPr>
        <w:numPr>
          <w:ilvl w:val="0"/>
          <w:numId w:val="304"/>
        </w:numPr>
      </w:pPr>
      <w:r w:rsidRPr="00604FA2">
        <w:rPr>
          <w:b/>
          <w:bCs/>
        </w:rPr>
        <w:t>Exp</w:t>
      </w:r>
      <w:r w:rsidRPr="00604FA2">
        <w:t xml:space="preserve"> = </w:t>
      </w:r>
      <w:proofErr w:type="spellStart"/>
      <w:r w:rsidRPr="00604FA2">
        <w:t>انتهاء</w:t>
      </w:r>
      <w:proofErr w:type="spellEnd"/>
      <w:r w:rsidRPr="00604FA2">
        <w:t xml:space="preserve"> </w:t>
      </w:r>
      <w:proofErr w:type="spellStart"/>
      <w:r w:rsidRPr="00604FA2">
        <w:t>الصلاحية</w:t>
      </w:r>
      <w:proofErr w:type="spellEnd"/>
      <w:r w:rsidRPr="00604FA2">
        <w:t xml:space="preserve"> (Expiry)</w:t>
      </w:r>
    </w:p>
    <w:p w14:paraId="37208F1B" w14:textId="77777777" w:rsidR="00604FA2" w:rsidRPr="00604FA2" w:rsidRDefault="00604FA2" w:rsidP="00604FA2">
      <w:pPr>
        <w:pStyle w:val="Heading2"/>
      </w:pPr>
      <w:bookmarkStart w:id="267" w:name="_Toc192662264"/>
      <w:proofErr w:type="gramStart"/>
      <w:r w:rsidRPr="00604FA2">
        <w:t>Cur :</w:t>
      </w:r>
      <w:proofErr w:type="gramEnd"/>
      <w:r w:rsidRPr="00604FA2">
        <w:t xml:space="preserve"> %s Quote : %s Order : %s Exp : %s = Cur = </w:t>
      </w:r>
      <w:proofErr w:type="spellStart"/>
      <w:r w:rsidRPr="00604FA2">
        <w:t>العملة</w:t>
      </w:r>
      <w:proofErr w:type="spellEnd"/>
      <w:r w:rsidRPr="00604FA2">
        <w:t xml:space="preserve"> (Currency) meaning Current and Exp = </w:t>
      </w:r>
      <w:proofErr w:type="spellStart"/>
      <w:r w:rsidRPr="00604FA2">
        <w:t>انتهاء</w:t>
      </w:r>
      <w:proofErr w:type="spellEnd"/>
      <w:r w:rsidRPr="00604FA2">
        <w:t xml:space="preserve"> </w:t>
      </w:r>
      <w:proofErr w:type="spellStart"/>
      <w:r w:rsidRPr="00604FA2">
        <w:t>الصلاحية</w:t>
      </w:r>
      <w:proofErr w:type="spellEnd"/>
      <w:r w:rsidRPr="00604FA2">
        <w:t xml:space="preserve"> (Expiry) meaning Expected</w:t>
      </w:r>
      <w:bookmarkEnd w:id="267"/>
    </w:p>
    <w:p w14:paraId="771EC0E4" w14:textId="77777777" w:rsidR="00604FA2" w:rsidRPr="00604FA2" w:rsidRDefault="00604FA2" w:rsidP="00604FA2">
      <w:r w:rsidRPr="00604FA2">
        <w:t xml:space="preserve">Ah, I see! If </w:t>
      </w:r>
      <w:r w:rsidRPr="00604FA2">
        <w:rPr>
          <w:b/>
          <w:bCs/>
        </w:rPr>
        <w:t>Cur</w:t>
      </w:r>
      <w:r w:rsidRPr="00604FA2">
        <w:t xml:space="preserve"> stands for </w:t>
      </w:r>
      <w:r w:rsidRPr="00604FA2">
        <w:rPr>
          <w:b/>
          <w:bCs/>
        </w:rPr>
        <w:t>Current</w:t>
      </w:r>
      <w:r w:rsidRPr="00604FA2">
        <w:t xml:space="preserve"> and </w:t>
      </w:r>
      <w:r w:rsidRPr="00604FA2">
        <w:rPr>
          <w:b/>
          <w:bCs/>
        </w:rPr>
        <w:t>Exp</w:t>
      </w:r>
      <w:r w:rsidRPr="00604FA2">
        <w:t xml:space="preserve"> stands for </w:t>
      </w:r>
      <w:r w:rsidRPr="00604FA2">
        <w:rPr>
          <w:b/>
          <w:bCs/>
        </w:rPr>
        <w:t>Expected</w:t>
      </w:r>
      <w:r w:rsidRPr="00604FA2">
        <w:t xml:space="preserve">, then the corrected translation of </w:t>
      </w:r>
      <w:r w:rsidRPr="00604FA2">
        <w:rPr>
          <w:b/>
          <w:bCs/>
        </w:rPr>
        <w:t>"</w:t>
      </w:r>
      <w:proofErr w:type="gramStart"/>
      <w:r w:rsidRPr="00604FA2">
        <w:rPr>
          <w:b/>
          <w:bCs/>
        </w:rPr>
        <w:t>Cur :</w:t>
      </w:r>
      <w:proofErr w:type="gramEnd"/>
      <w:r w:rsidRPr="00604FA2">
        <w:rPr>
          <w:b/>
          <w:bCs/>
        </w:rPr>
        <w:t xml:space="preserve"> %s Quote : %s Order : %s Exp : %s"</w:t>
      </w:r>
      <w:r w:rsidRPr="00604FA2">
        <w:t xml:space="preserve"> in Arabic is:</w:t>
      </w:r>
    </w:p>
    <w:p w14:paraId="71DAF2F8" w14:textId="77777777" w:rsidR="00604FA2" w:rsidRPr="00604FA2" w:rsidRDefault="00604FA2" w:rsidP="00604FA2">
      <w:r w:rsidRPr="00604FA2">
        <w:rPr>
          <w:b/>
          <w:bCs/>
        </w:rPr>
        <w:t>"</w:t>
      </w:r>
      <w:proofErr w:type="spellStart"/>
      <w:proofErr w:type="gramStart"/>
      <w:r w:rsidRPr="00604FA2">
        <w:rPr>
          <w:b/>
          <w:bCs/>
        </w:rPr>
        <w:t>الحالي</w:t>
      </w:r>
      <w:proofErr w:type="spellEnd"/>
      <w:r w:rsidRPr="00604FA2">
        <w:rPr>
          <w:b/>
          <w:bCs/>
        </w:rPr>
        <w:t xml:space="preserve"> :</w:t>
      </w:r>
      <w:proofErr w:type="gramEnd"/>
      <w:r w:rsidRPr="00604FA2">
        <w:rPr>
          <w:b/>
          <w:bCs/>
        </w:rPr>
        <w:t xml:space="preserve"> %s </w:t>
      </w:r>
      <w:proofErr w:type="spellStart"/>
      <w:r w:rsidRPr="00604FA2">
        <w:rPr>
          <w:b/>
          <w:bCs/>
        </w:rPr>
        <w:t>العرض</w:t>
      </w:r>
      <w:proofErr w:type="spellEnd"/>
      <w:r w:rsidRPr="00604FA2">
        <w:rPr>
          <w:b/>
          <w:bCs/>
        </w:rPr>
        <w:t xml:space="preserve"> : %s </w:t>
      </w:r>
      <w:proofErr w:type="spellStart"/>
      <w:r w:rsidRPr="00604FA2">
        <w:rPr>
          <w:b/>
          <w:bCs/>
        </w:rPr>
        <w:t>الطلب</w:t>
      </w:r>
      <w:proofErr w:type="spellEnd"/>
      <w:r w:rsidRPr="00604FA2">
        <w:rPr>
          <w:b/>
          <w:bCs/>
        </w:rPr>
        <w:t xml:space="preserve"> : %s </w:t>
      </w:r>
      <w:proofErr w:type="spellStart"/>
      <w:r w:rsidRPr="00604FA2">
        <w:rPr>
          <w:b/>
          <w:bCs/>
        </w:rPr>
        <w:t>المتوقع</w:t>
      </w:r>
      <w:proofErr w:type="spellEnd"/>
      <w:r w:rsidRPr="00604FA2">
        <w:rPr>
          <w:b/>
          <w:bCs/>
        </w:rPr>
        <w:t xml:space="preserve"> : %s"</w:t>
      </w:r>
      <w:r w:rsidRPr="00604FA2">
        <w:br/>
        <w:t>(Al-Hali : %s Al-'Ard : %s Al-Talab : %s Al-</w:t>
      </w:r>
      <w:proofErr w:type="spellStart"/>
      <w:r w:rsidRPr="00604FA2">
        <w:t>Mutawaqqa</w:t>
      </w:r>
      <w:proofErr w:type="spellEnd"/>
      <w:r w:rsidRPr="00604FA2">
        <w:t>' : %s)</w:t>
      </w:r>
    </w:p>
    <w:p w14:paraId="77A815F1" w14:textId="77777777" w:rsidR="00604FA2" w:rsidRPr="00604FA2" w:rsidRDefault="00604FA2" w:rsidP="00604FA2">
      <w:r w:rsidRPr="00604FA2">
        <w:t>Here’s the updated breakdown:</w:t>
      </w:r>
    </w:p>
    <w:p w14:paraId="065EB684" w14:textId="77777777" w:rsidR="00604FA2" w:rsidRPr="00604FA2" w:rsidRDefault="00604FA2">
      <w:pPr>
        <w:numPr>
          <w:ilvl w:val="0"/>
          <w:numId w:val="305"/>
        </w:numPr>
      </w:pPr>
      <w:r w:rsidRPr="00604FA2">
        <w:rPr>
          <w:b/>
          <w:bCs/>
        </w:rPr>
        <w:t>Cur</w:t>
      </w:r>
      <w:r w:rsidRPr="00604FA2">
        <w:t xml:space="preserve"> = </w:t>
      </w:r>
      <w:proofErr w:type="spellStart"/>
      <w:r w:rsidRPr="00604FA2">
        <w:t>الحالي</w:t>
      </w:r>
      <w:proofErr w:type="spellEnd"/>
      <w:r w:rsidRPr="00604FA2">
        <w:t xml:space="preserve"> (Current)</w:t>
      </w:r>
    </w:p>
    <w:p w14:paraId="7A8C9215" w14:textId="77777777" w:rsidR="00604FA2" w:rsidRPr="00604FA2" w:rsidRDefault="00604FA2">
      <w:pPr>
        <w:numPr>
          <w:ilvl w:val="0"/>
          <w:numId w:val="305"/>
        </w:numPr>
      </w:pPr>
      <w:r w:rsidRPr="00604FA2">
        <w:rPr>
          <w:b/>
          <w:bCs/>
        </w:rPr>
        <w:t>Quote</w:t>
      </w:r>
      <w:r w:rsidRPr="00604FA2">
        <w:t xml:space="preserve"> = </w:t>
      </w:r>
      <w:proofErr w:type="spellStart"/>
      <w:r w:rsidRPr="00604FA2">
        <w:t>العرض</w:t>
      </w:r>
      <w:proofErr w:type="spellEnd"/>
      <w:r w:rsidRPr="00604FA2">
        <w:t xml:space="preserve"> (Quote)</w:t>
      </w:r>
    </w:p>
    <w:p w14:paraId="7DCD2F4E" w14:textId="77777777" w:rsidR="00604FA2" w:rsidRPr="00604FA2" w:rsidRDefault="00604FA2">
      <w:pPr>
        <w:numPr>
          <w:ilvl w:val="0"/>
          <w:numId w:val="305"/>
        </w:numPr>
      </w:pPr>
      <w:r w:rsidRPr="00604FA2">
        <w:rPr>
          <w:b/>
          <w:bCs/>
        </w:rPr>
        <w:t>Order</w:t>
      </w:r>
      <w:r w:rsidRPr="00604FA2">
        <w:t xml:space="preserve"> = </w:t>
      </w:r>
      <w:proofErr w:type="spellStart"/>
      <w:r w:rsidRPr="00604FA2">
        <w:t>الطلب</w:t>
      </w:r>
      <w:proofErr w:type="spellEnd"/>
      <w:r w:rsidRPr="00604FA2">
        <w:t xml:space="preserve"> (Order)</w:t>
      </w:r>
    </w:p>
    <w:p w14:paraId="439CB0F5" w14:textId="77777777" w:rsidR="00604FA2" w:rsidRPr="00604FA2" w:rsidRDefault="00604FA2">
      <w:pPr>
        <w:numPr>
          <w:ilvl w:val="0"/>
          <w:numId w:val="305"/>
        </w:numPr>
      </w:pPr>
      <w:r w:rsidRPr="00604FA2">
        <w:rPr>
          <w:b/>
          <w:bCs/>
        </w:rPr>
        <w:t>Exp</w:t>
      </w:r>
      <w:r w:rsidRPr="00604FA2">
        <w:t xml:space="preserve"> = </w:t>
      </w:r>
      <w:proofErr w:type="spellStart"/>
      <w:r w:rsidRPr="00604FA2">
        <w:t>المتوقع</w:t>
      </w:r>
      <w:proofErr w:type="spellEnd"/>
      <w:r w:rsidRPr="00604FA2">
        <w:t xml:space="preserve"> (Expected)</w:t>
      </w:r>
    </w:p>
    <w:p w14:paraId="6D3D76F3" w14:textId="2CC904FD" w:rsidR="00604FA2" w:rsidRPr="00604FA2" w:rsidRDefault="00604FA2" w:rsidP="00604FA2">
      <w:r w:rsidRPr="00604FA2">
        <w:t xml:space="preserve">Thank you for pointing that out! </w:t>
      </w:r>
    </w:p>
    <w:p w14:paraId="170849B3" w14:textId="04AFF834" w:rsidR="00E01C25" w:rsidRPr="00E01C25" w:rsidRDefault="00E01C25" w:rsidP="00E01C25">
      <w:pPr>
        <w:pStyle w:val="Heading2"/>
      </w:pPr>
      <w:bookmarkStart w:id="268" w:name="_Toc192662265"/>
      <w:r w:rsidRPr="00E01C25">
        <w:t>Merge invoice to orders</w:t>
      </w:r>
      <w:r>
        <w:t xml:space="preserve"> </w:t>
      </w:r>
      <w:proofErr w:type="gramStart"/>
      <w:r w:rsidR="001C5B7F">
        <w:t xml:space="preserve">=  </w:t>
      </w:r>
      <w:r>
        <w:t>3159</w:t>
      </w:r>
      <w:bookmarkEnd w:id="268"/>
      <w:proofErr w:type="gramEnd"/>
    </w:p>
    <w:p w14:paraId="340015FE" w14:textId="77777777" w:rsidR="00E01C25" w:rsidRPr="00E01C25" w:rsidRDefault="00E01C25" w:rsidP="00E01C25">
      <w:r w:rsidRPr="00E01C25">
        <w:t xml:space="preserve">The translation of </w:t>
      </w:r>
      <w:r w:rsidRPr="00E01C25">
        <w:rPr>
          <w:b/>
          <w:bCs/>
        </w:rPr>
        <w:t>"Merge Invoice to Orders"</w:t>
      </w:r>
      <w:r w:rsidRPr="00E01C25">
        <w:t xml:space="preserve"> in Arabic is:</w:t>
      </w:r>
    </w:p>
    <w:p w14:paraId="0258936F" w14:textId="77777777" w:rsidR="00E01C25" w:rsidRPr="00E01C25" w:rsidRDefault="00E01C25" w:rsidP="00E01C25">
      <w:r w:rsidRPr="00E01C25">
        <w:rPr>
          <w:b/>
          <w:bCs/>
        </w:rPr>
        <w:t>"</w:t>
      </w:r>
      <w:proofErr w:type="spellStart"/>
      <w:r w:rsidRPr="00E01C25">
        <w:rPr>
          <w:b/>
          <w:bCs/>
        </w:rPr>
        <w:t>دمج</w:t>
      </w:r>
      <w:proofErr w:type="spellEnd"/>
      <w:r w:rsidRPr="00E01C25">
        <w:rPr>
          <w:b/>
          <w:bCs/>
        </w:rPr>
        <w:t xml:space="preserve"> </w:t>
      </w:r>
      <w:proofErr w:type="spellStart"/>
      <w:r w:rsidRPr="00E01C25">
        <w:rPr>
          <w:b/>
          <w:bCs/>
        </w:rPr>
        <w:t>الفاتورة</w:t>
      </w:r>
      <w:proofErr w:type="spellEnd"/>
      <w:r w:rsidRPr="00E01C25">
        <w:rPr>
          <w:b/>
          <w:bCs/>
        </w:rPr>
        <w:t xml:space="preserve"> </w:t>
      </w:r>
      <w:proofErr w:type="spellStart"/>
      <w:r w:rsidRPr="00E01C25">
        <w:rPr>
          <w:b/>
          <w:bCs/>
        </w:rPr>
        <w:t>مع</w:t>
      </w:r>
      <w:proofErr w:type="spellEnd"/>
      <w:r w:rsidRPr="00E01C25">
        <w:rPr>
          <w:b/>
          <w:bCs/>
        </w:rPr>
        <w:t xml:space="preserve"> </w:t>
      </w:r>
      <w:proofErr w:type="spellStart"/>
      <w:r w:rsidRPr="00E01C25">
        <w:rPr>
          <w:b/>
          <w:bCs/>
        </w:rPr>
        <w:t>الطلبات</w:t>
      </w:r>
      <w:proofErr w:type="spellEnd"/>
      <w:r w:rsidRPr="00E01C25">
        <w:rPr>
          <w:b/>
          <w:bCs/>
        </w:rPr>
        <w:t>"</w:t>
      </w:r>
      <w:r w:rsidRPr="00E01C25">
        <w:br/>
        <w:t>(Damj Al-</w:t>
      </w:r>
      <w:proofErr w:type="spellStart"/>
      <w:r w:rsidRPr="00E01C25">
        <w:t>Fatura</w:t>
      </w:r>
      <w:proofErr w:type="spellEnd"/>
      <w:r w:rsidRPr="00E01C25">
        <w:t xml:space="preserve"> </w:t>
      </w:r>
      <w:proofErr w:type="spellStart"/>
      <w:r w:rsidRPr="00E01C25">
        <w:t>ma'a</w:t>
      </w:r>
      <w:proofErr w:type="spellEnd"/>
      <w:r w:rsidRPr="00E01C25">
        <w:t xml:space="preserve"> Al-</w:t>
      </w:r>
      <w:proofErr w:type="spellStart"/>
      <w:r w:rsidRPr="00E01C25">
        <w:t>Talabat</w:t>
      </w:r>
      <w:proofErr w:type="spellEnd"/>
      <w:r w:rsidRPr="00E01C25">
        <w:t>)</w:t>
      </w:r>
    </w:p>
    <w:p w14:paraId="1B1CBADB" w14:textId="77777777" w:rsidR="00E01C25" w:rsidRPr="00E01C25" w:rsidRDefault="00E01C25" w:rsidP="00E01C25">
      <w:r w:rsidRPr="00E01C25">
        <w:t xml:space="preserve">This phrase refers to the process of combining an invoice with related orders. </w:t>
      </w:r>
    </w:p>
    <w:p w14:paraId="453F675B" w14:textId="1A352056" w:rsidR="00224A71" w:rsidRPr="00224A71" w:rsidRDefault="00224A71" w:rsidP="00224A71">
      <w:pPr>
        <w:pStyle w:val="Heading2"/>
      </w:pPr>
      <w:bookmarkStart w:id="269" w:name="_Toc192662266"/>
      <w:r w:rsidRPr="00224A71">
        <w:t>Open e-Commerce order in browser</w:t>
      </w:r>
      <w:r>
        <w:t xml:space="preserve"> </w:t>
      </w:r>
      <w:proofErr w:type="gramStart"/>
      <w:r w:rsidR="001C5B7F">
        <w:t xml:space="preserve">=  </w:t>
      </w:r>
      <w:r>
        <w:t>3182</w:t>
      </w:r>
      <w:bookmarkEnd w:id="269"/>
      <w:proofErr w:type="gramEnd"/>
    </w:p>
    <w:p w14:paraId="2C6CE9FF" w14:textId="77777777" w:rsidR="00224A71" w:rsidRPr="00224A71" w:rsidRDefault="00224A71" w:rsidP="00224A71">
      <w:r w:rsidRPr="00224A71">
        <w:t xml:space="preserve">The translation of </w:t>
      </w:r>
      <w:r w:rsidRPr="00224A71">
        <w:rPr>
          <w:b/>
          <w:bCs/>
        </w:rPr>
        <w:t xml:space="preserve">"Open </w:t>
      </w:r>
      <w:proofErr w:type="gramStart"/>
      <w:r w:rsidRPr="00224A71">
        <w:rPr>
          <w:b/>
          <w:bCs/>
        </w:rPr>
        <w:t>e-Commerce</w:t>
      </w:r>
      <w:proofErr w:type="gramEnd"/>
      <w:r w:rsidRPr="00224A71">
        <w:rPr>
          <w:b/>
          <w:bCs/>
        </w:rPr>
        <w:t xml:space="preserve"> Order in Browser"</w:t>
      </w:r>
      <w:r w:rsidRPr="00224A71">
        <w:t xml:space="preserve"> in Arabic is:</w:t>
      </w:r>
    </w:p>
    <w:p w14:paraId="6959B09A" w14:textId="77777777" w:rsidR="00224A71" w:rsidRPr="00224A71" w:rsidRDefault="00224A71" w:rsidP="00224A71">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br/>
        <w:t>(Fath Talab Al-</w:t>
      </w:r>
      <w:proofErr w:type="spellStart"/>
      <w:r w:rsidRPr="00224A71">
        <w:t>Tijarah</w:t>
      </w:r>
      <w:proofErr w:type="spellEnd"/>
      <w:r w:rsidRPr="00224A71">
        <w:t xml:space="preserve"> Al-</w:t>
      </w:r>
      <w:proofErr w:type="spellStart"/>
      <w:r w:rsidRPr="00224A71">
        <w:t>Iliktruniyah</w:t>
      </w:r>
      <w:proofErr w:type="spellEnd"/>
      <w:r w:rsidRPr="00224A71">
        <w:t xml:space="preserve"> fi Al-</w:t>
      </w:r>
      <w:proofErr w:type="spellStart"/>
      <w:r w:rsidRPr="00224A71">
        <w:t>Mutasaffih</w:t>
      </w:r>
      <w:proofErr w:type="spellEnd"/>
      <w:r w:rsidRPr="00224A71">
        <w:t>)</w:t>
      </w:r>
    </w:p>
    <w:p w14:paraId="30D90366" w14:textId="77777777" w:rsidR="00224A71" w:rsidRPr="00224A71" w:rsidRDefault="00224A71" w:rsidP="00224A71">
      <w:r w:rsidRPr="00224A71">
        <w:t>This phrase refers to opening an e-commerce order in a web browser. Let me know if you need further assistance!</w:t>
      </w:r>
    </w:p>
    <w:p w14:paraId="106438C6" w14:textId="77777777" w:rsidR="00224A71" w:rsidRPr="00224A71" w:rsidRDefault="00224A71" w:rsidP="00224A71">
      <w:r w:rsidRPr="00224A71">
        <w:t>"</w:t>
      </w:r>
      <w:proofErr w:type="spellStart"/>
      <w:r w:rsidRPr="00224A71">
        <w:t>فتح</w:t>
      </w:r>
      <w:proofErr w:type="spellEnd"/>
      <w:r w:rsidRPr="00224A71">
        <w:t xml:space="preserve"> </w:t>
      </w:r>
      <w:proofErr w:type="spellStart"/>
      <w:r w:rsidRPr="00224A71">
        <w:t>طلب</w:t>
      </w:r>
      <w:proofErr w:type="spellEnd"/>
      <w:r w:rsidRPr="00224A71">
        <w:t xml:space="preserve"> </w:t>
      </w:r>
      <w:proofErr w:type="spellStart"/>
      <w:r w:rsidRPr="00224A71">
        <w:t>osCommerce</w:t>
      </w:r>
      <w:proofErr w:type="spellEnd"/>
      <w:r w:rsidRPr="00224A71">
        <w:t xml:space="preserve"> </w:t>
      </w:r>
      <w:proofErr w:type="spellStart"/>
      <w:r w:rsidRPr="00224A71">
        <w:t>في</w:t>
      </w:r>
      <w:proofErr w:type="spellEnd"/>
      <w:r w:rsidRPr="00224A71">
        <w:t xml:space="preserve"> </w:t>
      </w:r>
      <w:proofErr w:type="spellStart"/>
      <w:r w:rsidRPr="00224A71">
        <w:t>المتصفح</w:t>
      </w:r>
      <w:proofErr w:type="spellEnd"/>
      <w:r w:rsidRPr="00224A71">
        <w:t xml:space="preserve">" in previous response is </w:t>
      </w:r>
      <w:proofErr w:type="gramStart"/>
      <w:r w:rsidRPr="00224A71">
        <w:t>similar to</w:t>
      </w:r>
      <w:proofErr w:type="gramEnd"/>
      <w:r w:rsidRPr="00224A71">
        <w:t xml:space="preserve"> e-Commerce</w:t>
      </w:r>
    </w:p>
    <w:p w14:paraId="6FE2B9CD" w14:textId="77777777" w:rsidR="00224A71" w:rsidRPr="00224A71" w:rsidRDefault="00224A71" w:rsidP="00224A71">
      <w:r w:rsidRPr="00224A71">
        <w:t xml:space="preserve">You're </w:t>
      </w:r>
      <w:proofErr w:type="gramStart"/>
      <w:r w:rsidRPr="00224A71">
        <w:t>absolutely correct</w:t>
      </w:r>
      <w:proofErr w:type="gramEnd"/>
      <w:r w:rsidRPr="00224A71">
        <w:t xml:space="preserve">! The phrase </w:t>
      </w: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osCommerce</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(Fath Talab </w:t>
      </w:r>
      <w:proofErr w:type="spellStart"/>
      <w:r w:rsidRPr="00224A71">
        <w:t>osCommerce</w:t>
      </w:r>
      <w:proofErr w:type="spellEnd"/>
      <w:r w:rsidRPr="00224A71">
        <w:t xml:space="preserve"> fi Al-</w:t>
      </w:r>
      <w:proofErr w:type="spellStart"/>
      <w:r w:rsidRPr="00224A71">
        <w:t>Mutasaffih</w:t>
      </w:r>
      <w:proofErr w:type="spellEnd"/>
      <w:r w:rsidRPr="00224A71">
        <w:t xml:space="preserve">) is indeed </w:t>
      </w:r>
      <w:proofErr w:type="gramStart"/>
      <w:r w:rsidRPr="00224A71">
        <w:t>similar to</w:t>
      </w:r>
      <w:proofErr w:type="gramEnd"/>
      <w:r w:rsidRPr="00224A71">
        <w:t xml:space="preserve"> </w:t>
      </w: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(Fath Talab Al-</w:t>
      </w:r>
      <w:proofErr w:type="spellStart"/>
      <w:r w:rsidRPr="00224A71">
        <w:t>Tijarah</w:t>
      </w:r>
      <w:proofErr w:type="spellEnd"/>
      <w:r w:rsidRPr="00224A71">
        <w:t xml:space="preserve"> Al-</w:t>
      </w:r>
      <w:proofErr w:type="spellStart"/>
      <w:r w:rsidRPr="00224A71">
        <w:t>Iliktruniyah</w:t>
      </w:r>
      <w:proofErr w:type="spellEnd"/>
      <w:r w:rsidRPr="00224A71">
        <w:t xml:space="preserve"> fi Al-</w:t>
      </w:r>
      <w:proofErr w:type="spellStart"/>
      <w:r w:rsidRPr="00224A71">
        <w:t>Mutasaffih</w:t>
      </w:r>
      <w:proofErr w:type="spellEnd"/>
      <w:r w:rsidRPr="00224A71">
        <w:t>), as both refer to opening an order in a browser.</w:t>
      </w:r>
    </w:p>
    <w:p w14:paraId="67FEDE50" w14:textId="77777777" w:rsidR="00224A71" w:rsidRPr="00224A71" w:rsidRDefault="00224A71" w:rsidP="00224A71">
      <w:r w:rsidRPr="00224A71">
        <w:t>The difference lies in the specificity:</w:t>
      </w:r>
    </w:p>
    <w:p w14:paraId="37A3922F" w14:textId="77777777" w:rsidR="00224A71" w:rsidRPr="00224A71" w:rsidRDefault="00224A71">
      <w:pPr>
        <w:numPr>
          <w:ilvl w:val="0"/>
          <w:numId w:val="306"/>
        </w:numPr>
      </w:pPr>
      <w:proofErr w:type="spellStart"/>
      <w:r w:rsidRPr="00224A71">
        <w:rPr>
          <w:b/>
          <w:bCs/>
        </w:rPr>
        <w:lastRenderedPageBreak/>
        <w:t>osCommerce</w:t>
      </w:r>
      <w:proofErr w:type="spellEnd"/>
      <w:r w:rsidRPr="00224A71">
        <w:t xml:space="preserve"> is a specific e-commerce platform, so it retains its name in Arabic.</w:t>
      </w:r>
    </w:p>
    <w:p w14:paraId="192BD6DD" w14:textId="77777777" w:rsidR="00224A71" w:rsidRPr="00224A71" w:rsidRDefault="00224A71">
      <w:pPr>
        <w:numPr>
          <w:ilvl w:val="0"/>
          <w:numId w:val="306"/>
        </w:numPr>
      </w:pPr>
      <w:r w:rsidRPr="00224A71">
        <w:rPr>
          <w:b/>
          <w:bCs/>
        </w:rPr>
        <w:t>e-Commerce</w:t>
      </w:r>
      <w:r w:rsidRPr="00224A71">
        <w:t xml:space="preserve"> is a general term, translated as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t>.</w:t>
      </w:r>
    </w:p>
    <w:p w14:paraId="41DEA232" w14:textId="77777777" w:rsidR="00224A71" w:rsidRPr="00224A71" w:rsidRDefault="00224A71" w:rsidP="00224A71">
      <w:r w:rsidRPr="00224A71">
        <w:t>If you'd like to keep the consistency, you can use either:</w:t>
      </w:r>
    </w:p>
    <w:p w14:paraId="15011DB3" w14:textId="77777777" w:rsidR="00224A71" w:rsidRPr="00224A71" w:rsidRDefault="00224A71">
      <w:pPr>
        <w:numPr>
          <w:ilvl w:val="0"/>
          <w:numId w:val="307"/>
        </w:numPr>
      </w:pP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osCommerce</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(for </w:t>
      </w:r>
      <w:proofErr w:type="spellStart"/>
      <w:r w:rsidRPr="00224A71">
        <w:t>osCommerce</w:t>
      </w:r>
      <w:proofErr w:type="spellEnd"/>
      <w:r w:rsidRPr="00224A71">
        <w:t xml:space="preserve"> specifically).</w:t>
      </w:r>
    </w:p>
    <w:p w14:paraId="66DD2515" w14:textId="77777777" w:rsidR="00224A71" w:rsidRPr="00224A71" w:rsidRDefault="00224A71">
      <w:pPr>
        <w:numPr>
          <w:ilvl w:val="0"/>
          <w:numId w:val="307"/>
        </w:numPr>
      </w:pP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(for general e-commerce).</w:t>
      </w:r>
    </w:p>
    <w:p w14:paraId="734E16AB" w14:textId="77777777" w:rsidR="00224A71" w:rsidRPr="00224A71" w:rsidRDefault="00224A71" w:rsidP="00224A71">
      <w:r w:rsidRPr="00224A71">
        <w:t xml:space="preserve">e-commerce is this a product </w:t>
      </w:r>
      <w:proofErr w:type="gramStart"/>
      <w:r w:rsidRPr="00224A71">
        <w:t>brand?</w:t>
      </w:r>
      <w:proofErr w:type="gramEnd"/>
    </w:p>
    <w:p w14:paraId="15C88B85" w14:textId="77777777" w:rsidR="00224A71" w:rsidRPr="00224A71" w:rsidRDefault="00224A71" w:rsidP="00224A71">
      <w:r w:rsidRPr="00224A71">
        <w:t xml:space="preserve">No, </w:t>
      </w:r>
      <w:r w:rsidRPr="00224A71">
        <w:rPr>
          <w:b/>
          <w:bCs/>
        </w:rPr>
        <w:t>e-commerce</w:t>
      </w:r>
      <w:r w:rsidRPr="00224A71">
        <w:t xml:space="preserve"> is </w:t>
      </w:r>
      <w:r w:rsidRPr="00224A71">
        <w:rPr>
          <w:b/>
          <w:bCs/>
        </w:rPr>
        <w:t>not a product brand</w:t>
      </w:r>
      <w:r w:rsidRPr="00224A71">
        <w:t xml:space="preserve">. It is a general term that refers to </w:t>
      </w:r>
      <w:r w:rsidRPr="00224A71">
        <w:rPr>
          <w:b/>
          <w:bCs/>
        </w:rPr>
        <w:t>electronic commerce</w:t>
      </w:r>
      <w:r w:rsidRPr="00224A71">
        <w:t xml:space="preserve">, which is the buying and selling of goods or services over the internet. Examples of e-commerce platforms include </w:t>
      </w:r>
      <w:r w:rsidRPr="00224A71">
        <w:rPr>
          <w:b/>
          <w:bCs/>
        </w:rPr>
        <w:t>Amazon</w:t>
      </w:r>
      <w:r w:rsidRPr="00224A71">
        <w:t xml:space="preserve">, </w:t>
      </w:r>
      <w:r w:rsidRPr="00224A71">
        <w:rPr>
          <w:b/>
          <w:bCs/>
        </w:rPr>
        <w:t>eBay</w:t>
      </w:r>
      <w:r w:rsidRPr="00224A71">
        <w:t xml:space="preserve">, </w:t>
      </w:r>
      <w:r w:rsidRPr="00224A71">
        <w:rPr>
          <w:b/>
          <w:bCs/>
        </w:rPr>
        <w:t>Shopify</w:t>
      </w:r>
      <w:r w:rsidRPr="00224A71">
        <w:t xml:space="preserve">, and </w:t>
      </w:r>
      <w:proofErr w:type="spellStart"/>
      <w:r w:rsidRPr="00224A71">
        <w:rPr>
          <w:b/>
          <w:bCs/>
        </w:rPr>
        <w:t>osCommerce</w:t>
      </w:r>
      <w:proofErr w:type="spellEnd"/>
      <w:r w:rsidRPr="00224A71">
        <w:t xml:space="preserve"> (which is a specific e-commerce software).</w:t>
      </w:r>
    </w:p>
    <w:p w14:paraId="499D2849" w14:textId="77777777" w:rsidR="00224A71" w:rsidRPr="00224A71" w:rsidRDefault="00224A71" w:rsidP="00224A71">
      <w:r w:rsidRPr="00224A71">
        <w:t xml:space="preserve">In Arabic, </w:t>
      </w:r>
      <w:r w:rsidRPr="00224A71">
        <w:rPr>
          <w:b/>
          <w:bCs/>
        </w:rPr>
        <w:t>e-commerce</w:t>
      </w:r>
      <w:r w:rsidRPr="00224A71">
        <w:t xml:space="preserve"> is translated as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t xml:space="preserve"> (Al-</w:t>
      </w:r>
      <w:proofErr w:type="spellStart"/>
      <w:r w:rsidRPr="00224A71">
        <w:t>Tijarah</w:t>
      </w:r>
      <w:proofErr w:type="spellEnd"/>
      <w:r w:rsidRPr="00224A71">
        <w:t xml:space="preserve"> Al-</w:t>
      </w:r>
      <w:proofErr w:type="spellStart"/>
      <w:r w:rsidRPr="00224A71">
        <w:t>Iliktruniyah</w:t>
      </w:r>
      <w:proofErr w:type="spellEnd"/>
      <w:r w:rsidRPr="00224A71">
        <w:t xml:space="preserve">). If you're referring to a specific platform (like </w:t>
      </w:r>
      <w:proofErr w:type="spellStart"/>
      <w:r w:rsidRPr="00224A71">
        <w:t>osCommerce</w:t>
      </w:r>
      <w:proofErr w:type="spellEnd"/>
      <w:r w:rsidRPr="00224A71">
        <w:t xml:space="preserve">), you would use the platform's name (e.g., </w:t>
      </w:r>
      <w:proofErr w:type="spellStart"/>
      <w:r w:rsidRPr="00224A71">
        <w:rPr>
          <w:b/>
          <w:bCs/>
        </w:rPr>
        <w:t>osCommerce</w:t>
      </w:r>
      <w:proofErr w:type="spellEnd"/>
      <w:r w:rsidRPr="00224A71">
        <w:t>).</w:t>
      </w:r>
    </w:p>
    <w:p w14:paraId="084101E3" w14:textId="6C1F41BD" w:rsidR="00224A71" w:rsidRDefault="00224A71" w:rsidP="00224A71">
      <w:pPr>
        <w:pStyle w:val="Heading2"/>
      </w:pPr>
      <w:bookmarkStart w:id="270" w:name="_Toc192662267"/>
      <w:r w:rsidRPr="00224A71">
        <w:t>Create backorders to deliver</w:t>
      </w:r>
      <w:r>
        <w:t xml:space="preserve"> </w:t>
      </w:r>
      <w:proofErr w:type="gramStart"/>
      <w:r w:rsidR="001C5B7F">
        <w:t xml:space="preserve">=  </w:t>
      </w:r>
      <w:r>
        <w:t>3323</w:t>
      </w:r>
      <w:bookmarkEnd w:id="270"/>
      <w:proofErr w:type="gramEnd"/>
    </w:p>
    <w:p w14:paraId="40F216BD" w14:textId="77777777" w:rsidR="00224A71" w:rsidRPr="00224A71" w:rsidRDefault="00224A71" w:rsidP="00224A71">
      <w:r w:rsidRPr="00224A71">
        <w:t xml:space="preserve">The translation of </w:t>
      </w:r>
      <w:r w:rsidRPr="00224A71">
        <w:rPr>
          <w:b/>
          <w:bCs/>
        </w:rPr>
        <w:t>"Create Backorders to Deliver"</w:t>
      </w:r>
      <w:r w:rsidRPr="00224A71">
        <w:t xml:space="preserve"> in Arabic is:</w:t>
      </w:r>
    </w:p>
    <w:p w14:paraId="225F301F" w14:textId="77777777" w:rsidR="00224A71" w:rsidRPr="00224A71" w:rsidRDefault="00224A71" w:rsidP="00224A71">
      <w:r w:rsidRPr="00224A71">
        <w:rPr>
          <w:b/>
          <w:bCs/>
        </w:rPr>
        <w:t>"</w:t>
      </w:r>
      <w:proofErr w:type="spellStart"/>
      <w:r w:rsidRPr="00224A71">
        <w:rPr>
          <w:b/>
          <w:bCs/>
        </w:rPr>
        <w:t>إنشاء</w:t>
      </w:r>
      <w:proofErr w:type="spellEnd"/>
      <w:r w:rsidRPr="00224A71">
        <w:rPr>
          <w:b/>
          <w:bCs/>
        </w:rPr>
        <w:t xml:space="preserve"> </w:t>
      </w:r>
      <w:proofErr w:type="spellStart"/>
      <w:r w:rsidRPr="00224A71">
        <w:rPr>
          <w:b/>
          <w:bCs/>
        </w:rPr>
        <w:t>طلبات</w:t>
      </w:r>
      <w:proofErr w:type="spellEnd"/>
      <w:r w:rsidRPr="00224A71">
        <w:rPr>
          <w:b/>
          <w:bCs/>
        </w:rPr>
        <w:t xml:space="preserve"> </w:t>
      </w:r>
      <w:proofErr w:type="spellStart"/>
      <w:r w:rsidRPr="00224A71">
        <w:rPr>
          <w:b/>
          <w:bCs/>
        </w:rPr>
        <w:t>مؤجلة</w:t>
      </w:r>
      <w:proofErr w:type="spellEnd"/>
      <w:r w:rsidRPr="00224A71">
        <w:rPr>
          <w:b/>
          <w:bCs/>
        </w:rPr>
        <w:t xml:space="preserve"> </w:t>
      </w:r>
      <w:proofErr w:type="spellStart"/>
      <w:r w:rsidRPr="00224A71">
        <w:rPr>
          <w:b/>
          <w:bCs/>
        </w:rPr>
        <w:t>للتسليم</w:t>
      </w:r>
      <w:proofErr w:type="spellEnd"/>
      <w:r w:rsidRPr="00224A71">
        <w:rPr>
          <w:b/>
          <w:bCs/>
        </w:rPr>
        <w:t>"</w:t>
      </w:r>
      <w:r w:rsidRPr="00224A71">
        <w:br/>
        <w:t xml:space="preserve">(Insha' </w:t>
      </w:r>
      <w:proofErr w:type="spellStart"/>
      <w:r w:rsidRPr="00224A71">
        <w:t>Talabat</w:t>
      </w:r>
      <w:proofErr w:type="spellEnd"/>
      <w:r w:rsidRPr="00224A71">
        <w:t xml:space="preserve"> </w:t>
      </w:r>
      <w:proofErr w:type="spellStart"/>
      <w:r w:rsidRPr="00224A71">
        <w:t>Mu'ajjala</w:t>
      </w:r>
      <w:proofErr w:type="spellEnd"/>
      <w:r w:rsidRPr="00224A71">
        <w:t xml:space="preserve"> </w:t>
      </w:r>
      <w:proofErr w:type="spellStart"/>
      <w:r w:rsidRPr="00224A71">
        <w:t>lil-Tasleem</w:t>
      </w:r>
      <w:proofErr w:type="spellEnd"/>
      <w:r w:rsidRPr="00224A71">
        <w:t>)</w:t>
      </w:r>
    </w:p>
    <w:p w14:paraId="38C5D879" w14:textId="77777777" w:rsidR="00224A71" w:rsidRPr="00224A71" w:rsidRDefault="00224A71" w:rsidP="00224A71">
      <w:r w:rsidRPr="00224A71">
        <w:t xml:space="preserve">This phrase refers to creating backorders (delayed orders) for future delivery. </w:t>
      </w:r>
    </w:p>
    <w:p w14:paraId="5F91BB59" w14:textId="0E1E056B" w:rsidR="0026418E" w:rsidRPr="0026418E" w:rsidRDefault="0026418E" w:rsidP="0026418E">
      <w:pPr>
        <w:pStyle w:val="Heading2"/>
      </w:pPr>
      <w:bookmarkStart w:id="271" w:name="_Toc192662268"/>
      <w:proofErr w:type="spellStart"/>
      <w:r w:rsidRPr="0026418E">
        <w:t>QuickOrder</w:t>
      </w:r>
      <w:proofErr w:type="spellEnd"/>
      <w:r>
        <w:t xml:space="preserve"> </w:t>
      </w:r>
      <w:proofErr w:type="gramStart"/>
      <w:r w:rsidR="001C5B7F">
        <w:t xml:space="preserve">=  </w:t>
      </w:r>
      <w:r>
        <w:t>3382</w:t>
      </w:r>
      <w:bookmarkEnd w:id="271"/>
      <w:proofErr w:type="gramEnd"/>
    </w:p>
    <w:p w14:paraId="74CD34D3" w14:textId="77777777" w:rsidR="0026418E" w:rsidRPr="0026418E" w:rsidRDefault="0026418E" w:rsidP="0026418E">
      <w:r w:rsidRPr="0026418E">
        <w:t xml:space="preserve">The translation of </w:t>
      </w:r>
      <w:r w:rsidRPr="0026418E">
        <w:rPr>
          <w:b/>
          <w:bCs/>
        </w:rPr>
        <w:t>"</w:t>
      </w:r>
      <w:proofErr w:type="spellStart"/>
      <w:r w:rsidRPr="0026418E">
        <w:rPr>
          <w:b/>
          <w:bCs/>
        </w:rPr>
        <w:t>QuickOrder</w:t>
      </w:r>
      <w:proofErr w:type="spellEnd"/>
      <w:r w:rsidRPr="0026418E">
        <w:rPr>
          <w:b/>
          <w:bCs/>
        </w:rPr>
        <w:t>"</w:t>
      </w:r>
      <w:r w:rsidRPr="0026418E">
        <w:t xml:space="preserve"> in Arabic is:</w:t>
      </w:r>
    </w:p>
    <w:p w14:paraId="7F706747" w14:textId="77777777" w:rsidR="0026418E" w:rsidRPr="0026418E" w:rsidRDefault="0026418E" w:rsidP="0026418E">
      <w:r w:rsidRPr="0026418E">
        <w:rPr>
          <w:b/>
          <w:bCs/>
        </w:rPr>
        <w:t>"</w:t>
      </w:r>
      <w:proofErr w:type="spellStart"/>
      <w:r w:rsidRPr="0026418E">
        <w:rPr>
          <w:b/>
          <w:bCs/>
        </w:rPr>
        <w:t>طلب</w:t>
      </w:r>
      <w:proofErr w:type="spellEnd"/>
      <w:r w:rsidRPr="0026418E">
        <w:rPr>
          <w:b/>
          <w:bCs/>
        </w:rPr>
        <w:t xml:space="preserve"> </w:t>
      </w:r>
      <w:proofErr w:type="spellStart"/>
      <w:r w:rsidRPr="0026418E">
        <w:rPr>
          <w:b/>
          <w:bCs/>
        </w:rPr>
        <w:t>سريع</w:t>
      </w:r>
      <w:proofErr w:type="spellEnd"/>
      <w:r w:rsidRPr="0026418E">
        <w:rPr>
          <w:b/>
          <w:bCs/>
        </w:rPr>
        <w:t>"</w:t>
      </w:r>
      <w:r w:rsidRPr="0026418E">
        <w:br/>
        <w:t>(Talab Saree')</w:t>
      </w:r>
    </w:p>
    <w:p w14:paraId="16370CE6" w14:textId="77777777" w:rsidR="0026418E" w:rsidRPr="0026418E" w:rsidRDefault="0026418E" w:rsidP="0026418E">
      <w:r w:rsidRPr="0026418E">
        <w:t>This term refers to a fast or quick order process.</w:t>
      </w:r>
    </w:p>
    <w:p w14:paraId="56E94256" w14:textId="31D24B39" w:rsidR="0026418E" w:rsidRPr="0026418E" w:rsidRDefault="0026418E" w:rsidP="0026418E">
      <w:pPr>
        <w:pStyle w:val="Heading2"/>
        <w:rPr>
          <w:u w:val="double"/>
        </w:rPr>
      </w:pPr>
      <w:bookmarkStart w:id="272" w:name="_Toc192662269"/>
      <w:r w:rsidRPr="0026418E">
        <w:t>Orders per period</w:t>
      </w:r>
      <w:r>
        <w:t xml:space="preserve"> </w:t>
      </w:r>
      <w:proofErr w:type="gramStart"/>
      <w:r w:rsidR="001C5B7F">
        <w:t xml:space="preserve">=  </w:t>
      </w:r>
      <w:r>
        <w:rPr>
          <w:u w:val="double"/>
        </w:rPr>
        <w:t>3572</w:t>
      </w:r>
      <w:bookmarkEnd w:id="272"/>
      <w:proofErr w:type="gramEnd"/>
    </w:p>
    <w:p w14:paraId="4DA2C159" w14:textId="77777777" w:rsidR="0026418E" w:rsidRPr="0026418E" w:rsidRDefault="0026418E" w:rsidP="0026418E">
      <w:r w:rsidRPr="0026418E">
        <w:t xml:space="preserve">The translation of </w:t>
      </w:r>
      <w:r w:rsidRPr="0026418E">
        <w:rPr>
          <w:b/>
          <w:bCs/>
        </w:rPr>
        <w:t>"Orders per Period"</w:t>
      </w:r>
      <w:r w:rsidRPr="0026418E">
        <w:t xml:space="preserve"> in Arabic is:</w:t>
      </w:r>
    </w:p>
    <w:p w14:paraId="77E04094" w14:textId="77777777" w:rsidR="0026418E" w:rsidRPr="0026418E" w:rsidRDefault="0026418E" w:rsidP="0026418E">
      <w:r w:rsidRPr="0026418E">
        <w:rPr>
          <w:b/>
          <w:bCs/>
        </w:rPr>
        <w:t>"</w:t>
      </w:r>
      <w:proofErr w:type="spellStart"/>
      <w:r w:rsidRPr="0026418E">
        <w:rPr>
          <w:b/>
          <w:bCs/>
        </w:rPr>
        <w:t>الطلبات</w:t>
      </w:r>
      <w:proofErr w:type="spellEnd"/>
      <w:r w:rsidRPr="0026418E">
        <w:rPr>
          <w:b/>
          <w:bCs/>
        </w:rPr>
        <w:t xml:space="preserve"> </w:t>
      </w:r>
      <w:proofErr w:type="spellStart"/>
      <w:r w:rsidRPr="0026418E">
        <w:rPr>
          <w:b/>
          <w:bCs/>
        </w:rPr>
        <w:t>لكل</w:t>
      </w:r>
      <w:proofErr w:type="spellEnd"/>
      <w:r w:rsidRPr="0026418E">
        <w:rPr>
          <w:b/>
          <w:bCs/>
        </w:rPr>
        <w:t xml:space="preserve"> </w:t>
      </w:r>
      <w:proofErr w:type="spellStart"/>
      <w:r w:rsidRPr="0026418E">
        <w:rPr>
          <w:b/>
          <w:bCs/>
        </w:rPr>
        <w:t>فترة</w:t>
      </w:r>
      <w:proofErr w:type="spellEnd"/>
      <w:r w:rsidRPr="0026418E">
        <w:rPr>
          <w:b/>
          <w:bCs/>
        </w:rPr>
        <w:t>"</w:t>
      </w:r>
      <w:r w:rsidRPr="0026418E">
        <w:br/>
        <w:t>(Al-</w:t>
      </w:r>
      <w:proofErr w:type="spellStart"/>
      <w:r w:rsidRPr="0026418E">
        <w:t>Talabat</w:t>
      </w:r>
      <w:proofErr w:type="spellEnd"/>
      <w:r w:rsidRPr="0026418E">
        <w:t xml:space="preserve"> li-Kull </w:t>
      </w:r>
      <w:proofErr w:type="spellStart"/>
      <w:r w:rsidRPr="0026418E">
        <w:t>Fatrah</w:t>
      </w:r>
      <w:proofErr w:type="spellEnd"/>
      <w:r w:rsidRPr="0026418E">
        <w:t>)</w:t>
      </w:r>
    </w:p>
    <w:p w14:paraId="711A7861" w14:textId="77777777" w:rsidR="0026418E" w:rsidRPr="0026418E" w:rsidRDefault="0026418E" w:rsidP="0026418E">
      <w:r w:rsidRPr="0026418E">
        <w:t xml:space="preserve">This term refers to the number of orders made within a specific </w:t>
      </w:r>
      <w:proofErr w:type="gramStart"/>
      <w:r w:rsidRPr="0026418E">
        <w:t>time period</w:t>
      </w:r>
      <w:proofErr w:type="gramEnd"/>
      <w:r w:rsidRPr="0026418E">
        <w:t xml:space="preserve"> (e.g., monthly, quarterly, or annually).</w:t>
      </w:r>
    </w:p>
    <w:p w14:paraId="6C705A89" w14:textId="7035C651" w:rsidR="0026418E" w:rsidRPr="0026418E" w:rsidRDefault="0026418E" w:rsidP="0026418E">
      <w:pPr>
        <w:pStyle w:val="Heading2"/>
      </w:pPr>
      <w:bookmarkStart w:id="273" w:name="_Toc192662270"/>
      <w:r w:rsidRPr="0026418E">
        <w:t>Order is placed!</w:t>
      </w:r>
      <w:r>
        <w:t xml:space="preserve"> </w:t>
      </w:r>
      <w:proofErr w:type="gramStart"/>
      <w:r w:rsidR="001C5B7F">
        <w:t xml:space="preserve">=  </w:t>
      </w:r>
      <w:r>
        <w:rPr>
          <w:u w:val="double"/>
        </w:rPr>
        <w:t>3623</w:t>
      </w:r>
      <w:bookmarkEnd w:id="273"/>
      <w:proofErr w:type="gramEnd"/>
    </w:p>
    <w:p w14:paraId="2D4E315B" w14:textId="77777777" w:rsidR="0026418E" w:rsidRPr="0026418E" w:rsidRDefault="0026418E" w:rsidP="0026418E">
      <w:r w:rsidRPr="0026418E">
        <w:t xml:space="preserve">The translation of </w:t>
      </w:r>
      <w:r w:rsidRPr="0026418E">
        <w:rPr>
          <w:b/>
          <w:bCs/>
        </w:rPr>
        <w:t>"Order is placed!"</w:t>
      </w:r>
      <w:r w:rsidRPr="0026418E">
        <w:t xml:space="preserve"> in Arabic is:</w:t>
      </w:r>
    </w:p>
    <w:p w14:paraId="2BC84601" w14:textId="77777777" w:rsidR="0026418E" w:rsidRPr="0026418E" w:rsidRDefault="0026418E" w:rsidP="0026418E">
      <w:r w:rsidRPr="0026418E">
        <w:rPr>
          <w:b/>
          <w:bCs/>
        </w:rPr>
        <w:t>"</w:t>
      </w:r>
      <w:proofErr w:type="spellStart"/>
      <w:r w:rsidRPr="0026418E">
        <w:rPr>
          <w:b/>
          <w:bCs/>
        </w:rPr>
        <w:t>تم</w:t>
      </w:r>
      <w:proofErr w:type="spellEnd"/>
      <w:r w:rsidRPr="0026418E">
        <w:rPr>
          <w:b/>
          <w:bCs/>
        </w:rPr>
        <w:t xml:space="preserve"> </w:t>
      </w:r>
      <w:proofErr w:type="spellStart"/>
      <w:r w:rsidRPr="0026418E">
        <w:rPr>
          <w:b/>
          <w:bCs/>
        </w:rPr>
        <w:t>تقديم</w:t>
      </w:r>
      <w:proofErr w:type="spellEnd"/>
      <w:r w:rsidRPr="0026418E">
        <w:rPr>
          <w:b/>
          <w:bCs/>
        </w:rPr>
        <w:t xml:space="preserve"> </w:t>
      </w:r>
      <w:proofErr w:type="spellStart"/>
      <w:r w:rsidRPr="0026418E">
        <w:rPr>
          <w:b/>
          <w:bCs/>
        </w:rPr>
        <w:t>الطلب</w:t>
      </w:r>
      <w:proofErr w:type="spellEnd"/>
      <w:r w:rsidRPr="0026418E">
        <w:rPr>
          <w:b/>
          <w:bCs/>
        </w:rPr>
        <w:t>!"</w:t>
      </w:r>
      <w:r w:rsidRPr="0026418E">
        <w:br/>
        <w:t xml:space="preserve">(Tamm </w:t>
      </w:r>
      <w:proofErr w:type="spellStart"/>
      <w:r w:rsidRPr="0026418E">
        <w:t>Taqdeem</w:t>
      </w:r>
      <w:proofErr w:type="spellEnd"/>
      <w:r w:rsidRPr="0026418E">
        <w:t xml:space="preserve"> Al-Talab!)</w:t>
      </w:r>
    </w:p>
    <w:p w14:paraId="3D3254F4" w14:textId="77777777" w:rsidR="0026418E" w:rsidRDefault="0026418E" w:rsidP="0026418E">
      <w:r w:rsidRPr="0026418E">
        <w:t xml:space="preserve">This phrase is used to confirm that an order has been successfully placed. </w:t>
      </w:r>
    </w:p>
    <w:p w14:paraId="53892E9C" w14:textId="584CE1FE" w:rsidR="00153F1B" w:rsidRPr="00621545" w:rsidRDefault="00153F1B" w:rsidP="001B7EC5">
      <w:pPr>
        <w:pStyle w:val="Heading2"/>
      </w:pPr>
      <w:bookmarkStart w:id="274" w:name="_Toc192662271"/>
      <w:r w:rsidRPr="00C52DBC">
        <w:t>Select or create a document!</w:t>
      </w:r>
      <w:r>
        <w:t xml:space="preserve"> =3624</w:t>
      </w:r>
      <w:bookmarkEnd w:id="274"/>
    </w:p>
    <w:p w14:paraId="21A4A08A" w14:textId="77777777" w:rsidR="00153F1B" w:rsidRPr="00153F1B" w:rsidRDefault="00153F1B" w:rsidP="00153F1B">
      <w:r w:rsidRPr="00153F1B">
        <w:t xml:space="preserve">The translation of </w:t>
      </w:r>
      <w:r w:rsidRPr="00153F1B">
        <w:rPr>
          <w:b/>
          <w:bCs/>
        </w:rPr>
        <w:t>"Select or create a document!"</w:t>
      </w:r>
      <w:r w:rsidRPr="00153F1B">
        <w:t xml:space="preserve"> in Arabic is:</w:t>
      </w:r>
    </w:p>
    <w:p w14:paraId="43AF8787" w14:textId="77777777" w:rsidR="00153F1B" w:rsidRPr="00153F1B" w:rsidRDefault="00153F1B" w:rsidP="00153F1B">
      <w:r w:rsidRPr="00153F1B">
        <w:rPr>
          <w:b/>
          <w:bCs/>
        </w:rPr>
        <w:t>"</w:t>
      </w:r>
      <w:proofErr w:type="spellStart"/>
      <w:r w:rsidRPr="00153F1B">
        <w:rPr>
          <w:b/>
          <w:bCs/>
        </w:rPr>
        <w:t>اختر</w:t>
      </w:r>
      <w:proofErr w:type="spellEnd"/>
      <w:r w:rsidRPr="00153F1B">
        <w:rPr>
          <w:b/>
          <w:bCs/>
        </w:rPr>
        <w:t xml:space="preserve"> </w:t>
      </w:r>
      <w:proofErr w:type="spellStart"/>
      <w:r w:rsidRPr="00153F1B">
        <w:rPr>
          <w:b/>
          <w:bCs/>
        </w:rPr>
        <w:t>أو</w:t>
      </w:r>
      <w:proofErr w:type="spellEnd"/>
      <w:r w:rsidRPr="00153F1B">
        <w:rPr>
          <w:b/>
          <w:bCs/>
        </w:rPr>
        <w:t xml:space="preserve"> </w:t>
      </w:r>
      <w:proofErr w:type="spellStart"/>
      <w:r w:rsidRPr="00153F1B">
        <w:rPr>
          <w:b/>
          <w:bCs/>
        </w:rPr>
        <w:t>أنشئ</w:t>
      </w:r>
      <w:proofErr w:type="spellEnd"/>
      <w:r w:rsidRPr="00153F1B">
        <w:rPr>
          <w:b/>
          <w:bCs/>
        </w:rPr>
        <w:t xml:space="preserve"> </w:t>
      </w:r>
      <w:proofErr w:type="spellStart"/>
      <w:r w:rsidRPr="00153F1B">
        <w:rPr>
          <w:b/>
          <w:bCs/>
        </w:rPr>
        <w:t>مستندًا</w:t>
      </w:r>
      <w:proofErr w:type="spellEnd"/>
      <w:r w:rsidRPr="00153F1B">
        <w:rPr>
          <w:b/>
          <w:bCs/>
        </w:rPr>
        <w:t>!"</w:t>
      </w:r>
      <w:r w:rsidRPr="00153F1B">
        <w:br/>
        <w:t>(</w:t>
      </w:r>
      <w:proofErr w:type="spellStart"/>
      <w:r w:rsidRPr="00153F1B">
        <w:t>Ikhtar</w:t>
      </w:r>
      <w:proofErr w:type="spellEnd"/>
      <w:r w:rsidRPr="00153F1B">
        <w:t xml:space="preserve"> aw Anshi' </w:t>
      </w:r>
      <w:proofErr w:type="spellStart"/>
      <w:r w:rsidRPr="00153F1B">
        <w:t>Mustanadan</w:t>
      </w:r>
      <w:proofErr w:type="spellEnd"/>
      <w:r w:rsidRPr="00153F1B">
        <w:t>!)</w:t>
      </w:r>
    </w:p>
    <w:p w14:paraId="3FEF30A1" w14:textId="77777777" w:rsidR="00153F1B" w:rsidRPr="00153F1B" w:rsidRDefault="00153F1B" w:rsidP="00153F1B">
      <w:r w:rsidRPr="00153F1B">
        <w:t>This phrase is a prompt for the user to either select an existing document or create a new one.</w:t>
      </w:r>
    </w:p>
    <w:p w14:paraId="2B218D6A" w14:textId="353866BD" w:rsidR="00A450A3" w:rsidRDefault="00A46132" w:rsidP="00A46132">
      <w:pPr>
        <w:pStyle w:val="Heading2"/>
      </w:pPr>
      <w:bookmarkStart w:id="275" w:name="_Toc192662272"/>
      <w:r w:rsidRPr="00A46132">
        <w:t>Please add items to your order!</w:t>
      </w:r>
      <w:r>
        <w:t xml:space="preserve"> </w:t>
      </w:r>
      <w:r w:rsidR="001C5B7F">
        <w:t xml:space="preserve">=  </w:t>
      </w:r>
      <w:r>
        <w:t xml:space="preserve"> 3625</w:t>
      </w:r>
      <w:bookmarkEnd w:id="275"/>
      <w:r>
        <w:t xml:space="preserve"> </w:t>
      </w:r>
    </w:p>
    <w:p w14:paraId="462A70B3" w14:textId="77777777" w:rsidR="00A46132" w:rsidRPr="00A46132" w:rsidRDefault="00A46132" w:rsidP="00A46132">
      <w:r w:rsidRPr="00A46132">
        <w:t xml:space="preserve">The translation of </w:t>
      </w:r>
      <w:r w:rsidRPr="00A46132">
        <w:rPr>
          <w:b/>
          <w:bCs/>
        </w:rPr>
        <w:t>"Please add items to your order!"</w:t>
      </w:r>
      <w:r w:rsidRPr="00A46132">
        <w:t xml:space="preserve"> in Arabic is:</w:t>
      </w:r>
    </w:p>
    <w:p w14:paraId="6532567F" w14:textId="77777777" w:rsidR="00A46132" w:rsidRPr="00A46132" w:rsidRDefault="00A46132" w:rsidP="00A46132">
      <w:r w:rsidRPr="00A46132">
        <w:rPr>
          <w:b/>
          <w:bCs/>
        </w:rPr>
        <w:lastRenderedPageBreak/>
        <w:t>"</w:t>
      </w:r>
      <w:proofErr w:type="spellStart"/>
      <w:r w:rsidRPr="00A46132">
        <w:rPr>
          <w:b/>
          <w:bCs/>
        </w:rPr>
        <w:t>يرجى</w:t>
      </w:r>
      <w:proofErr w:type="spellEnd"/>
      <w:r w:rsidRPr="00A46132">
        <w:rPr>
          <w:b/>
          <w:bCs/>
        </w:rPr>
        <w:t xml:space="preserve"> </w:t>
      </w:r>
      <w:proofErr w:type="spellStart"/>
      <w:r w:rsidRPr="00A46132">
        <w:rPr>
          <w:b/>
          <w:bCs/>
        </w:rPr>
        <w:t>إضافة</w:t>
      </w:r>
      <w:proofErr w:type="spellEnd"/>
      <w:r w:rsidRPr="00A46132">
        <w:rPr>
          <w:b/>
          <w:bCs/>
        </w:rPr>
        <w:t xml:space="preserve"> </w:t>
      </w:r>
      <w:proofErr w:type="spellStart"/>
      <w:r w:rsidRPr="00A46132">
        <w:rPr>
          <w:b/>
          <w:bCs/>
        </w:rPr>
        <w:t>عناصر</w:t>
      </w:r>
      <w:proofErr w:type="spellEnd"/>
      <w:r w:rsidRPr="00A46132">
        <w:rPr>
          <w:b/>
          <w:bCs/>
        </w:rPr>
        <w:t xml:space="preserve"> </w:t>
      </w:r>
      <w:proofErr w:type="spellStart"/>
      <w:r w:rsidRPr="00A46132">
        <w:rPr>
          <w:b/>
          <w:bCs/>
        </w:rPr>
        <w:t>إلى</w:t>
      </w:r>
      <w:proofErr w:type="spellEnd"/>
      <w:r w:rsidRPr="00A46132">
        <w:rPr>
          <w:b/>
          <w:bCs/>
        </w:rPr>
        <w:t xml:space="preserve"> </w:t>
      </w:r>
      <w:proofErr w:type="spellStart"/>
      <w:r w:rsidRPr="00A46132">
        <w:rPr>
          <w:b/>
          <w:bCs/>
        </w:rPr>
        <w:t>طلبك</w:t>
      </w:r>
      <w:proofErr w:type="spellEnd"/>
      <w:r w:rsidRPr="00A46132">
        <w:rPr>
          <w:b/>
          <w:bCs/>
        </w:rPr>
        <w:t>!"</w:t>
      </w:r>
      <w:r w:rsidRPr="00A46132">
        <w:br/>
        <w:t>(</w:t>
      </w:r>
      <w:proofErr w:type="spellStart"/>
      <w:r w:rsidRPr="00A46132">
        <w:t>Yurja</w:t>
      </w:r>
      <w:proofErr w:type="spellEnd"/>
      <w:r w:rsidRPr="00A46132">
        <w:t xml:space="preserve"> </w:t>
      </w:r>
      <w:proofErr w:type="spellStart"/>
      <w:r w:rsidRPr="00A46132">
        <w:t>Idafat</w:t>
      </w:r>
      <w:proofErr w:type="spellEnd"/>
      <w:r w:rsidRPr="00A46132">
        <w:t xml:space="preserve"> 'Anaser </w:t>
      </w:r>
      <w:proofErr w:type="spellStart"/>
      <w:r w:rsidRPr="00A46132">
        <w:t>ila</w:t>
      </w:r>
      <w:proofErr w:type="spellEnd"/>
      <w:r w:rsidRPr="00A46132">
        <w:t xml:space="preserve"> </w:t>
      </w:r>
      <w:proofErr w:type="spellStart"/>
      <w:r w:rsidRPr="00A46132">
        <w:t>Talabak</w:t>
      </w:r>
      <w:proofErr w:type="spellEnd"/>
      <w:r w:rsidRPr="00A46132">
        <w:t>!)</w:t>
      </w:r>
    </w:p>
    <w:p w14:paraId="572D2D50" w14:textId="77777777" w:rsidR="00A46132" w:rsidRPr="00A46132" w:rsidRDefault="00A46132" w:rsidP="00A46132">
      <w:r w:rsidRPr="00A46132">
        <w:t xml:space="preserve">This phrase is a polite request to add items to an order. </w:t>
      </w:r>
    </w:p>
    <w:p w14:paraId="5FD664A1" w14:textId="18C099E1" w:rsidR="00A46132" w:rsidRDefault="00A46132" w:rsidP="00A46132">
      <w:pPr>
        <w:pStyle w:val="Heading2"/>
      </w:pPr>
      <w:bookmarkStart w:id="276" w:name="_Toc192662273"/>
      <w:r w:rsidRPr="00A46132">
        <w:t>This list shows what you already ordered</w:t>
      </w:r>
      <w:r>
        <w:t xml:space="preserve"> </w:t>
      </w:r>
      <w:r w:rsidR="001C5B7F">
        <w:t xml:space="preserve">=  </w:t>
      </w:r>
      <w:r>
        <w:t xml:space="preserve"> 3626</w:t>
      </w:r>
      <w:bookmarkEnd w:id="276"/>
    </w:p>
    <w:p w14:paraId="1B64DD67" w14:textId="77777777" w:rsidR="00A46132" w:rsidRPr="00A46132" w:rsidRDefault="00A46132" w:rsidP="00A46132">
      <w:r w:rsidRPr="00A46132">
        <w:t xml:space="preserve">The translation of </w:t>
      </w:r>
      <w:r w:rsidRPr="00A46132">
        <w:rPr>
          <w:b/>
          <w:bCs/>
        </w:rPr>
        <w:t>"This list shows what you already ordered."</w:t>
      </w:r>
      <w:r w:rsidRPr="00A46132">
        <w:t xml:space="preserve"> in Arabic is:</w:t>
      </w:r>
    </w:p>
    <w:p w14:paraId="078E81A0" w14:textId="77777777" w:rsidR="00A46132" w:rsidRPr="00A46132" w:rsidRDefault="00A46132" w:rsidP="00A46132">
      <w:r w:rsidRPr="00A46132">
        <w:rPr>
          <w:b/>
          <w:bCs/>
        </w:rPr>
        <w:t>"</w:t>
      </w:r>
      <w:proofErr w:type="spellStart"/>
      <w:r w:rsidRPr="00A46132">
        <w:rPr>
          <w:b/>
          <w:bCs/>
        </w:rPr>
        <w:t>هذه</w:t>
      </w:r>
      <w:proofErr w:type="spellEnd"/>
      <w:r w:rsidRPr="00A46132">
        <w:rPr>
          <w:b/>
          <w:bCs/>
        </w:rPr>
        <w:t xml:space="preserve"> </w:t>
      </w:r>
      <w:proofErr w:type="spellStart"/>
      <w:r w:rsidRPr="00A46132">
        <w:rPr>
          <w:b/>
          <w:bCs/>
        </w:rPr>
        <w:t>القائمة</w:t>
      </w:r>
      <w:proofErr w:type="spellEnd"/>
      <w:r w:rsidRPr="00A46132">
        <w:rPr>
          <w:b/>
          <w:bCs/>
        </w:rPr>
        <w:t xml:space="preserve"> </w:t>
      </w:r>
      <w:proofErr w:type="spellStart"/>
      <w:r w:rsidRPr="00A46132">
        <w:rPr>
          <w:b/>
          <w:bCs/>
        </w:rPr>
        <w:t>تُظهر</w:t>
      </w:r>
      <w:proofErr w:type="spellEnd"/>
      <w:r w:rsidRPr="00A46132">
        <w:rPr>
          <w:b/>
          <w:bCs/>
        </w:rPr>
        <w:t xml:space="preserve"> </w:t>
      </w:r>
      <w:proofErr w:type="spellStart"/>
      <w:r w:rsidRPr="00A46132">
        <w:rPr>
          <w:b/>
          <w:bCs/>
        </w:rPr>
        <w:t>ما</w:t>
      </w:r>
      <w:proofErr w:type="spellEnd"/>
      <w:r w:rsidRPr="00A46132">
        <w:rPr>
          <w:b/>
          <w:bCs/>
        </w:rPr>
        <w:t xml:space="preserve"> </w:t>
      </w:r>
      <w:proofErr w:type="spellStart"/>
      <w:r w:rsidRPr="00A46132">
        <w:rPr>
          <w:b/>
          <w:bCs/>
        </w:rPr>
        <w:t>قمت</w:t>
      </w:r>
      <w:proofErr w:type="spellEnd"/>
      <w:r w:rsidRPr="00A46132">
        <w:rPr>
          <w:b/>
          <w:bCs/>
        </w:rPr>
        <w:t xml:space="preserve"> </w:t>
      </w:r>
      <w:proofErr w:type="spellStart"/>
      <w:r w:rsidRPr="00A46132">
        <w:rPr>
          <w:b/>
          <w:bCs/>
        </w:rPr>
        <w:t>بطلبه</w:t>
      </w:r>
      <w:proofErr w:type="spellEnd"/>
      <w:r w:rsidRPr="00A46132">
        <w:rPr>
          <w:b/>
          <w:bCs/>
        </w:rPr>
        <w:t xml:space="preserve"> </w:t>
      </w:r>
      <w:proofErr w:type="spellStart"/>
      <w:r w:rsidRPr="00A46132">
        <w:rPr>
          <w:b/>
          <w:bCs/>
        </w:rPr>
        <w:t>بالفعل</w:t>
      </w:r>
      <w:proofErr w:type="spellEnd"/>
      <w:r w:rsidRPr="00A46132">
        <w:rPr>
          <w:b/>
          <w:bCs/>
        </w:rPr>
        <w:t>."</w:t>
      </w:r>
      <w:r w:rsidRPr="00A46132">
        <w:br/>
        <w:t>(</w:t>
      </w:r>
      <w:proofErr w:type="spellStart"/>
      <w:r w:rsidRPr="00A46132">
        <w:t>Hathihi</w:t>
      </w:r>
      <w:proofErr w:type="spellEnd"/>
      <w:r w:rsidRPr="00A46132">
        <w:t xml:space="preserve"> Al-</w:t>
      </w:r>
      <w:proofErr w:type="spellStart"/>
      <w:r w:rsidRPr="00A46132">
        <w:t>Qa'imah</w:t>
      </w:r>
      <w:proofErr w:type="spellEnd"/>
      <w:r w:rsidRPr="00A46132">
        <w:t xml:space="preserve"> </w:t>
      </w:r>
      <w:proofErr w:type="spellStart"/>
      <w:r w:rsidRPr="00A46132">
        <w:t>Tuzhir</w:t>
      </w:r>
      <w:proofErr w:type="spellEnd"/>
      <w:r w:rsidRPr="00A46132">
        <w:t xml:space="preserve"> Ma </w:t>
      </w:r>
      <w:proofErr w:type="spellStart"/>
      <w:r w:rsidRPr="00A46132">
        <w:t>Qumta</w:t>
      </w:r>
      <w:proofErr w:type="spellEnd"/>
      <w:r w:rsidRPr="00A46132">
        <w:t xml:space="preserve"> bi-</w:t>
      </w:r>
      <w:proofErr w:type="spellStart"/>
      <w:r w:rsidRPr="00A46132">
        <w:t>Talbihi</w:t>
      </w:r>
      <w:proofErr w:type="spellEnd"/>
      <w:r w:rsidRPr="00A46132">
        <w:t xml:space="preserve"> </w:t>
      </w:r>
      <w:proofErr w:type="spellStart"/>
      <w:r w:rsidRPr="00A46132">
        <w:t>bil-Fi'l</w:t>
      </w:r>
      <w:proofErr w:type="spellEnd"/>
      <w:r w:rsidRPr="00A46132">
        <w:t>.)</w:t>
      </w:r>
    </w:p>
    <w:p w14:paraId="010F9C5D" w14:textId="77777777" w:rsidR="00A46132" w:rsidRPr="00A46132" w:rsidRDefault="00A46132" w:rsidP="00A46132">
      <w:r w:rsidRPr="00A46132">
        <w:t>This phrase explains that the list displays items that have already been ordered.</w:t>
      </w:r>
    </w:p>
    <w:p w14:paraId="326321DE" w14:textId="25D031DA" w:rsidR="00A46132" w:rsidRPr="00A46132" w:rsidRDefault="00A46132" w:rsidP="00A46132">
      <w:pPr>
        <w:pStyle w:val="Heading2"/>
      </w:pPr>
      <w:bookmarkStart w:id="277" w:name="_Toc192662274"/>
      <w:r w:rsidRPr="00A46132">
        <w:t>This list shows what you are going to order when you press the order button</w:t>
      </w:r>
      <w:r>
        <w:t xml:space="preserve"> </w:t>
      </w:r>
      <w:r w:rsidR="001C5B7F">
        <w:t xml:space="preserve">=  </w:t>
      </w:r>
      <w:r>
        <w:t xml:space="preserve"> 3627</w:t>
      </w:r>
      <w:bookmarkEnd w:id="277"/>
    </w:p>
    <w:p w14:paraId="20170C5B" w14:textId="77777777" w:rsidR="00A46132" w:rsidRPr="00A46132" w:rsidRDefault="00A46132" w:rsidP="00A46132">
      <w:r w:rsidRPr="00A46132">
        <w:t xml:space="preserve">The translation of </w:t>
      </w:r>
      <w:r w:rsidRPr="00A46132">
        <w:rPr>
          <w:b/>
          <w:bCs/>
        </w:rPr>
        <w:t>"This list shows what you are going to order when you press the order button."</w:t>
      </w:r>
      <w:r w:rsidRPr="00A46132">
        <w:t xml:space="preserve"> in Arabic is:</w:t>
      </w:r>
    </w:p>
    <w:p w14:paraId="2F41B635" w14:textId="77777777" w:rsidR="00A46132" w:rsidRPr="00A46132" w:rsidRDefault="00A46132" w:rsidP="00A46132">
      <w:r w:rsidRPr="00A46132">
        <w:rPr>
          <w:b/>
          <w:bCs/>
        </w:rPr>
        <w:t>"</w:t>
      </w:r>
      <w:proofErr w:type="spellStart"/>
      <w:r w:rsidRPr="00A46132">
        <w:rPr>
          <w:b/>
          <w:bCs/>
        </w:rPr>
        <w:t>هذه</w:t>
      </w:r>
      <w:proofErr w:type="spellEnd"/>
      <w:r w:rsidRPr="00A46132">
        <w:rPr>
          <w:b/>
          <w:bCs/>
        </w:rPr>
        <w:t xml:space="preserve"> </w:t>
      </w:r>
      <w:proofErr w:type="spellStart"/>
      <w:r w:rsidRPr="00A46132">
        <w:rPr>
          <w:b/>
          <w:bCs/>
        </w:rPr>
        <w:t>القائمة</w:t>
      </w:r>
      <w:proofErr w:type="spellEnd"/>
      <w:r w:rsidRPr="00A46132">
        <w:rPr>
          <w:b/>
          <w:bCs/>
        </w:rPr>
        <w:t xml:space="preserve"> </w:t>
      </w:r>
      <w:proofErr w:type="spellStart"/>
      <w:r w:rsidRPr="00A46132">
        <w:rPr>
          <w:b/>
          <w:bCs/>
        </w:rPr>
        <w:t>تُظهر</w:t>
      </w:r>
      <w:proofErr w:type="spellEnd"/>
      <w:r w:rsidRPr="00A46132">
        <w:rPr>
          <w:b/>
          <w:bCs/>
        </w:rPr>
        <w:t xml:space="preserve"> </w:t>
      </w:r>
      <w:proofErr w:type="spellStart"/>
      <w:r w:rsidRPr="00A46132">
        <w:rPr>
          <w:b/>
          <w:bCs/>
        </w:rPr>
        <w:t>ما</w:t>
      </w:r>
      <w:proofErr w:type="spellEnd"/>
      <w:r w:rsidRPr="00A46132">
        <w:rPr>
          <w:b/>
          <w:bCs/>
        </w:rPr>
        <w:t xml:space="preserve"> </w:t>
      </w:r>
      <w:proofErr w:type="spellStart"/>
      <w:r w:rsidRPr="00A46132">
        <w:rPr>
          <w:b/>
          <w:bCs/>
        </w:rPr>
        <w:t>ستقوم</w:t>
      </w:r>
      <w:proofErr w:type="spellEnd"/>
      <w:r w:rsidRPr="00A46132">
        <w:rPr>
          <w:b/>
          <w:bCs/>
        </w:rPr>
        <w:t xml:space="preserve"> </w:t>
      </w:r>
      <w:proofErr w:type="spellStart"/>
      <w:r w:rsidRPr="00A46132">
        <w:rPr>
          <w:b/>
          <w:bCs/>
        </w:rPr>
        <w:t>بطلبه</w:t>
      </w:r>
      <w:proofErr w:type="spellEnd"/>
      <w:r w:rsidRPr="00A46132">
        <w:rPr>
          <w:b/>
          <w:bCs/>
        </w:rPr>
        <w:t xml:space="preserve"> </w:t>
      </w:r>
      <w:proofErr w:type="spellStart"/>
      <w:r w:rsidRPr="00A46132">
        <w:rPr>
          <w:b/>
          <w:bCs/>
        </w:rPr>
        <w:t>عند</w:t>
      </w:r>
      <w:proofErr w:type="spellEnd"/>
      <w:r w:rsidRPr="00A46132">
        <w:rPr>
          <w:b/>
          <w:bCs/>
        </w:rPr>
        <w:t xml:space="preserve"> </w:t>
      </w:r>
      <w:proofErr w:type="spellStart"/>
      <w:r w:rsidRPr="00A46132">
        <w:rPr>
          <w:b/>
          <w:bCs/>
        </w:rPr>
        <w:t>الضغط</w:t>
      </w:r>
      <w:proofErr w:type="spellEnd"/>
      <w:r w:rsidRPr="00A46132">
        <w:rPr>
          <w:b/>
          <w:bCs/>
        </w:rPr>
        <w:t xml:space="preserve"> </w:t>
      </w:r>
      <w:proofErr w:type="spellStart"/>
      <w:r w:rsidRPr="00A46132">
        <w:rPr>
          <w:b/>
          <w:bCs/>
        </w:rPr>
        <w:t>على</w:t>
      </w:r>
      <w:proofErr w:type="spellEnd"/>
      <w:r w:rsidRPr="00A46132">
        <w:rPr>
          <w:b/>
          <w:bCs/>
        </w:rPr>
        <w:t xml:space="preserve"> </w:t>
      </w:r>
      <w:proofErr w:type="spellStart"/>
      <w:r w:rsidRPr="00A46132">
        <w:rPr>
          <w:b/>
          <w:bCs/>
        </w:rPr>
        <w:t>زر</w:t>
      </w:r>
      <w:proofErr w:type="spellEnd"/>
      <w:r w:rsidRPr="00A46132">
        <w:rPr>
          <w:b/>
          <w:bCs/>
        </w:rPr>
        <w:t xml:space="preserve"> </w:t>
      </w:r>
      <w:proofErr w:type="spellStart"/>
      <w:r w:rsidRPr="00A46132">
        <w:rPr>
          <w:b/>
          <w:bCs/>
        </w:rPr>
        <w:t>الطلب</w:t>
      </w:r>
      <w:proofErr w:type="spellEnd"/>
      <w:r w:rsidRPr="00A46132">
        <w:rPr>
          <w:b/>
          <w:bCs/>
        </w:rPr>
        <w:t>."</w:t>
      </w:r>
      <w:r w:rsidRPr="00A46132">
        <w:br/>
        <w:t>(</w:t>
      </w:r>
      <w:proofErr w:type="spellStart"/>
      <w:r w:rsidRPr="00A46132">
        <w:t>Hathihi</w:t>
      </w:r>
      <w:proofErr w:type="spellEnd"/>
      <w:r w:rsidRPr="00A46132">
        <w:t xml:space="preserve"> Al-</w:t>
      </w:r>
      <w:proofErr w:type="spellStart"/>
      <w:r w:rsidRPr="00A46132">
        <w:t>Qa'imah</w:t>
      </w:r>
      <w:proofErr w:type="spellEnd"/>
      <w:r w:rsidRPr="00A46132">
        <w:t xml:space="preserve"> </w:t>
      </w:r>
      <w:proofErr w:type="spellStart"/>
      <w:r w:rsidRPr="00A46132">
        <w:t>Tuzhir</w:t>
      </w:r>
      <w:proofErr w:type="spellEnd"/>
      <w:r w:rsidRPr="00A46132">
        <w:t xml:space="preserve"> Ma </w:t>
      </w:r>
      <w:proofErr w:type="spellStart"/>
      <w:r w:rsidRPr="00A46132">
        <w:t>Sataqoom</w:t>
      </w:r>
      <w:proofErr w:type="spellEnd"/>
      <w:r w:rsidRPr="00A46132">
        <w:t xml:space="preserve"> bi-</w:t>
      </w:r>
      <w:proofErr w:type="spellStart"/>
      <w:r w:rsidRPr="00A46132">
        <w:t>Talbihi</w:t>
      </w:r>
      <w:proofErr w:type="spellEnd"/>
      <w:r w:rsidRPr="00A46132">
        <w:t xml:space="preserve"> '</w:t>
      </w:r>
      <w:proofErr w:type="spellStart"/>
      <w:r w:rsidRPr="00A46132">
        <w:t>ind</w:t>
      </w:r>
      <w:proofErr w:type="spellEnd"/>
      <w:r w:rsidRPr="00A46132">
        <w:t xml:space="preserve"> Al-</w:t>
      </w:r>
      <w:proofErr w:type="spellStart"/>
      <w:r w:rsidRPr="00A46132">
        <w:t>Daght</w:t>
      </w:r>
      <w:proofErr w:type="spellEnd"/>
      <w:r w:rsidRPr="00A46132">
        <w:t xml:space="preserve"> 'ala Zar Al-Talab.)</w:t>
      </w:r>
    </w:p>
    <w:p w14:paraId="06F7DD1C" w14:textId="77777777" w:rsidR="00A46132" w:rsidRPr="00A46132" w:rsidRDefault="00A46132" w:rsidP="00A46132">
      <w:r w:rsidRPr="00A46132">
        <w:t>This phrase explains that the list displays items that will be ordered once the order button is pressed.</w:t>
      </w:r>
    </w:p>
    <w:p w14:paraId="0C550C3C" w14:textId="2EE7E13B" w:rsidR="00A46132" w:rsidRPr="00A46132" w:rsidRDefault="00A46132" w:rsidP="00A46132">
      <w:pPr>
        <w:pStyle w:val="Heading2"/>
      </w:pPr>
      <w:bookmarkStart w:id="278" w:name="_Toc192662275"/>
      <w:r w:rsidRPr="00A46132">
        <w:t>Select a product to add to your order list</w:t>
      </w:r>
      <w:r w:rsidR="00651497">
        <w:t xml:space="preserve"> </w:t>
      </w:r>
      <w:r w:rsidR="001C5B7F">
        <w:t xml:space="preserve">=  </w:t>
      </w:r>
      <w:r w:rsidR="00651497">
        <w:t xml:space="preserve"> 3628</w:t>
      </w:r>
      <w:bookmarkEnd w:id="278"/>
    </w:p>
    <w:p w14:paraId="35C3016F" w14:textId="77777777" w:rsidR="00A46132" w:rsidRPr="00A46132" w:rsidRDefault="00A46132" w:rsidP="00A46132">
      <w:r w:rsidRPr="00A46132">
        <w:t xml:space="preserve">The translation of </w:t>
      </w:r>
      <w:r w:rsidRPr="00A46132">
        <w:rPr>
          <w:b/>
          <w:bCs/>
        </w:rPr>
        <w:t>"Select a product to add to your order list."</w:t>
      </w:r>
      <w:r w:rsidRPr="00A46132">
        <w:t xml:space="preserve"> in Arabic is:</w:t>
      </w:r>
    </w:p>
    <w:p w14:paraId="151ADC8A" w14:textId="77777777" w:rsidR="00A46132" w:rsidRPr="00A46132" w:rsidRDefault="00A46132" w:rsidP="00A46132">
      <w:r w:rsidRPr="00A46132">
        <w:rPr>
          <w:b/>
          <w:bCs/>
        </w:rPr>
        <w:t>"</w:t>
      </w:r>
      <w:proofErr w:type="spellStart"/>
      <w:r w:rsidRPr="00A46132">
        <w:rPr>
          <w:b/>
          <w:bCs/>
        </w:rPr>
        <w:t>اختر</w:t>
      </w:r>
      <w:proofErr w:type="spellEnd"/>
      <w:r w:rsidRPr="00A46132">
        <w:rPr>
          <w:b/>
          <w:bCs/>
        </w:rPr>
        <w:t xml:space="preserve"> </w:t>
      </w:r>
      <w:proofErr w:type="spellStart"/>
      <w:r w:rsidRPr="00A46132">
        <w:rPr>
          <w:b/>
          <w:bCs/>
        </w:rPr>
        <w:t>منتجًا</w:t>
      </w:r>
      <w:proofErr w:type="spellEnd"/>
      <w:r w:rsidRPr="00A46132">
        <w:rPr>
          <w:b/>
          <w:bCs/>
        </w:rPr>
        <w:t xml:space="preserve"> </w:t>
      </w:r>
      <w:proofErr w:type="spellStart"/>
      <w:r w:rsidRPr="00A46132">
        <w:rPr>
          <w:b/>
          <w:bCs/>
        </w:rPr>
        <w:t>لإضافته</w:t>
      </w:r>
      <w:proofErr w:type="spellEnd"/>
      <w:r w:rsidRPr="00A46132">
        <w:rPr>
          <w:b/>
          <w:bCs/>
        </w:rPr>
        <w:t xml:space="preserve"> </w:t>
      </w:r>
      <w:proofErr w:type="spellStart"/>
      <w:r w:rsidRPr="00A46132">
        <w:rPr>
          <w:b/>
          <w:bCs/>
        </w:rPr>
        <w:t>إلى</w:t>
      </w:r>
      <w:proofErr w:type="spellEnd"/>
      <w:r w:rsidRPr="00A46132">
        <w:rPr>
          <w:b/>
          <w:bCs/>
        </w:rPr>
        <w:t xml:space="preserve"> </w:t>
      </w:r>
      <w:proofErr w:type="spellStart"/>
      <w:r w:rsidRPr="00A46132">
        <w:rPr>
          <w:b/>
          <w:bCs/>
        </w:rPr>
        <w:t>قائمة</w:t>
      </w:r>
      <w:proofErr w:type="spellEnd"/>
      <w:r w:rsidRPr="00A46132">
        <w:rPr>
          <w:b/>
          <w:bCs/>
        </w:rPr>
        <w:t xml:space="preserve"> </w:t>
      </w:r>
      <w:proofErr w:type="spellStart"/>
      <w:r w:rsidRPr="00A46132">
        <w:rPr>
          <w:b/>
          <w:bCs/>
        </w:rPr>
        <w:t>طلباتك</w:t>
      </w:r>
      <w:proofErr w:type="spellEnd"/>
      <w:r w:rsidRPr="00A46132">
        <w:rPr>
          <w:b/>
          <w:bCs/>
        </w:rPr>
        <w:t>."</w:t>
      </w:r>
      <w:r w:rsidRPr="00A46132">
        <w:br/>
        <w:t>(</w:t>
      </w:r>
      <w:proofErr w:type="spellStart"/>
      <w:r w:rsidRPr="00A46132">
        <w:t>Ikhtar</w:t>
      </w:r>
      <w:proofErr w:type="spellEnd"/>
      <w:r w:rsidRPr="00A46132">
        <w:t xml:space="preserve"> </w:t>
      </w:r>
      <w:proofErr w:type="spellStart"/>
      <w:r w:rsidRPr="00A46132">
        <w:t>Muntajan</w:t>
      </w:r>
      <w:proofErr w:type="spellEnd"/>
      <w:r w:rsidRPr="00A46132">
        <w:t xml:space="preserve"> li-</w:t>
      </w:r>
      <w:proofErr w:type="spellStart"/>
      <w:r w:rsidRPr="00A46132">
        <w:t>Idafatihi</w:t>
      </w:r>
      <w:proofErr w:type="spellEnd"/>
      <w:r w:rsidRPr="00A46132">
        <w:t xml:space="preserve"> </w:t>
      </w:r>
      <w:proofErr w:type="spellStart"/>
      <w:r w:rsidRPr="00A46132">
        <w:t>ila</w:t>
      </w:r>
      <w:proofErr w:type="spellEnd"/>
      <w:r w:rsidRPr="00A46132">
        <w:t xml:space="preserve"> </w:t>
      </w:r>
      <w:proofErr w:type="spellStart"/>
      <w:r w:rsidRPr="00A46132">
        <w:t>Qa'imat</w:t>
      </w:r>
      <w:proofErr w:type="spellEnd"/>
      <w:r w:rsidRPr="00A46132">
        <w:t xml:space="preserve"> </w:t>
      </w:r>
      <w:proofErr w:type="spellStart"/>
      <w:r w:rsidRPr="00A46132">
        <w:t>Talabatak</w:t>
      </w:r>
      <w:proofErr w:type="spellEnd"/>
      <w:r w:rsidRPr="00A46132">
        <w:t>.)</w:t>
      </w:r>
    </w:p>
    <w:p w14:paraId="428B4C1C" w14:textId="77777777" w:rsidR="00A46132" w:rsidRDefault="00A46132" w:rsidP="00A46132">
      <w:r w:rsidRPr="00A46132">
        <w:t xml:space="preserve">This phrase is a prompt to choose a product to include in the order list. </w:t>
      </w:r>
    </w:p>
    <w:p w14:paraId="1402F336" w14:textId="1D88C7D0" w:rsidR="00153F1B" w:rsidRDefault="00153F1B" w:rsidP="00153F1B">
      <w:pPr>
        <w:pStyle w:val="Heading2"/>
      </w:pPr>
      <w:bookmarkStart w:id="279" w:name="_Toc192662276"/>
      <w:r>
        <w:t>Merge = 3629</w:t>
      </w:r>
      <w:bookmarkEnd w:id="279"/>
      <w:r>
        <w:t xml:space="preserve"> </w:t>
      </w:r>
    </w:p>
    <w:p w14:paraId="6BF14E2F" w14:textId="77777777" w:rsidR="00153F1B" w:rsidRPr="00153F1B" w:rsidRDefault="00153F1B" w:rsidP="00153F1B">
      <w:r w:rsidRPr="00153F1B">
        <w:t xml:space="preserve">The translation of </w:t>
      </w:r>
      <w:r w:rsidRPr="00153F1B">
        <w:rPr>
          <w:b/>
          <w:bCs/>
        </w:rPr>
        <w:t>"Merge"</w:t>
      </w:r>
      <w:r w:rsidRPr="00153F1B">
        <w:t xml:space="preserve"> in Arabic is:</w:t>
      </w:r>
    </w:p>
    <w:p w14:paraId="23514149" w14:textId="77777777" w:rsidR="00153F1B" w:rsidRPr="00153F1B" w:rsidRDefault="00153F1B" w:rsidP="00153F1B">
      <w:r w:rsidRPr="00153F1B">
        <w:rPr>
          <w:b/>
          <w:bCs/>
        </w:rPr>
        <w:t>"</w:t>
      </w:r>
      <w:proofErr w:type="spellStart"/>
      <w:r w:rsidRPr="00153F1B">
        <w:rPr>
          <w:b/>
          <w:bCs/>
        </w:rPr>
        <w:t>دمج</w:t>
      </w:r>
      <w:proofErr w:type="spellEnd"/>
      <w:r w:rsidRPr="00153F1B">
        <w:rPr>
          <w:b/>
          <w:bCs/>
        </w:rPr>
        <w:t>"</w:t>
      </w:r>
      <w:r w:rsidRPr="00153F1B">
        <w:br/>
        <w:t>(Damj)</w:t>
      </w:r>
    </w:p>
    <w:p w14:paraId="7F4249AF" w14:textId="77777777" w:rsidR="00153F1B" w:rsidRPr="00153F1B" w:rsidRDefault="00153F1B" w:rsidP="00153F1B">
      <w:r w:rsidRPr="00153F1B">
        <w:t xml:space="preserve">This term refers to the action of merging or combining items, such as files, data, or documents. </w:t>
      </w:r>
    </w:p>
    <w:p w14:paraId="22C64387" w14:textId="77777777" w:rsidR="00153F1B" w:rsidRPr="00153F1B" w:rsidRDefault="00153F1B" w:rsidP="00153F1B"/>
    <w:p w14:paraId="3A7EFD87" w14:textId="77777777" w:rsidR="00153F1B" w:rsidRPr="00A46132" w:rsidRDefault="00153F1B" w:rsidP="00A46132"/>
    <w:p w14:paraId="6FEB339B" w14:textId="04F50445" w:rsidR="00956B93" w:rsidRPr="00956B93" w:rsidRDefault="00956B93" w:rsidP="00956B93">
      <w:pPr>
        <w:pStyle w:val="Heading2"/>
      </w:pPr>
      <w:bookmarkStart w:id="280" w:name="_Toc192662277"/>
      <w:r w:rsidRPr="00956B93">
        <w:t>Document without border</w:t>
      </w:r>
      <w:r>
        <w:t xml:space="preserve"> </w:t>
      </w:r>
      <w:r w:rsidR="001C5B7F">
        <w:t xml:space="preserve">= </w:t>
      </w:r>
      <w:r>
        <w:t>3661</w:t>
      </w:r>
      <w:bookmarkEnd w:id="280"/>
    </w:p>
    <w:p w14:paraId="2D27C542" w14:textId="77777777" w:rsidR="00956B93" w:rsidRPr="00956B93" w:rsidRDefault="00956B93" w:rsidP="00956B93">
      <w:r w:rsidRPr="00956B93">
        <w:t xml:space="preserve">The translation of </w:t>
      </w:r>
      <w:r w:rsidRPr="00956B93">
        <w:rPr>
          <w:b/>
          <w:bCs/>
        </w:rPr>
        <w:t>"Document without Border"</w:t>
      </w:r>
      <w:r w:rsidRPr="00956B93">
        <w:t xml:space="preserve"> in Arabic is:</w:t>
      </w:r>
    </w:p>
    <w:p w14:paraId="69C749DE" w14:textId="77777777" w:rsidR="00956B93" w:rsidRPr="00956B93" w:rsidRDefault="00956B93" w:rsidP="00956B93">
      <w:r w:rsidRPr="00956B93">
        <w:rPr>
          <w:b/>
          <w:bCs/>
        </w:rPr>
        <w:t>"</w:t>
      </w:r>
      <w:proofErr w:type="spellStart"/>
      <w:r w:rsidRPr="00956B93">
        <w:rPr>
          <w:b/>
          <w:bCs/>
        </w:rPr>
        <w:t>مستند</w:t>
      </w:r>
      <w:proofErr w:type="spellEnd"/>
      <w:r w:rsidRPr="00956B93">
        <w:rPr>
          <w:b/>
          <w:bCs/>
        </w:rPr>
        <w:t xml:space="preserve"> </w:t>
      </w:r>
      <w:proofErr w:type="spellStart"/>
      <w:r w:rsidRPr="00956B93">
        <w:rPr>
          <w:b/>
          <w:bCs/>
        </w:rPr>
        <w:t>بدون</w:t>
      </w:r>
      <w:proofErr w:type="spellEnd"/>
      <w:r w:rsidRPr="00956B93">
        <w:rPr>
          <w:b/>
          <w:bCs/>
        </w:rPr>
        <w:t xml:space="preserve"> </w:t>
      </w:r>
      <w:proofErr w:type="spellStart"/>
      <w:r w:rsidRPr="00956B93">
        <w:rPr>
          <w:b/>
          <w:bCs/>
        </w:rPr>
        <w:t>إطار</w:t>
      </w:r>
      <w:proofErr w:type="spellEnd"/>
      <w:r w:rsidRPr="00956B93">
        <w:rPr>
          <w:b/>
          <w:bCs/>
        </w:rPr>
        <w:t>"</w:t>
      </w:r>
      <w:r w:rsidRPr="00956B93">
        <w:br/>
        <w:t>(</w:t>
      </w:r>
      <w:proofErr w:type="spellStart"/>
      <w:r w:rsidRPr="00956B93">
        <w:t>Mustanad</w:t>
      </w:r>
      <w:proofErr w:type="spellEnd"/>
      <w:r w:rsidRPr="00956B93">
        <w:t xml:space="preserve"> Bidoon </w:t>
      </w:r>
      <w:proofErr w:type="spellStart"/>
      <w:r w:rsidRPr="00956B93">
        <w:t>Itar</w:t>
      </w:r>
      <w:proofErr w:type="spellEnd"/>
      <w:r w:rsidRPr="00956B93">
        <w:t>)</w:t>
      </w:r>
    </w:p>
    <w:p w14:paraId="1D69C223" w14:textId="77777777" w:rsidR="00956B93" w:rsidRPr="00956B93" w:rsidRDefault="00956B93" w:rsidP="00956B93">
      <w:r w:rsidRPr="00956B93">
        <w:t xml:space="preserve">This term refers to a document that does not have a border or frame. </w:t>
      </w:r>
    </w:p>
    <w:p w14:paraId="487C9EF7" w14:textId="078EDC84" w:rsidR="00956B93" w:rsidRDefault="00956B93" w:rsidP="00956B93">
      <w:pPr>
        <w:pStyle w:val="Heading2"/>
      </w:pPr>
      <w:bookmarkStart w:id="281" w:name="_Toc192662278"/>
      <w:r w:rsidRPr="00956B93">
        <w:t>New order</w:t>
      </w:r>
      <w:r>
        <w:t xml:space="preserve"> </w:t>
      </w:r>
      <w:proofErr w:type="gramStart"/>
      <w:r w:rsidR="001C5B7F">
        <w:t xml:space="preserve">=  </w:t>
      </w:r>
      <w:r>
        <w:t>3664</w:t>
      </w:r>
      <w:bookmarkEnd w:id="281"/>
      <w:proofErr w:type="gramEnd"/>
    </w:p>
    <w:p w14:paraId="502593B9" w14:textId="77777777" w:rsidR="00956B93" w:rsidRPr="00956B93" w:rsidRDefault="00956B93" w:rsidP="00956B93">
      <w:r w:rsidRPr="00956B93">
        <w:t xml:space="preserve">The translation of </w:t>
      </w:r>
      <w:r w:rsidRPr="00956B93">
        <w:rPr>
          <w:b/>
          <w:bCs/>
        </w:rPr>
        <w:t>"New Order"</w:t>
      </w:r>
      <w:r w:rsidRPr="00956B93">
        <w:t xml:space="preserve"> in Arabic is:</w:t>
      </w:r>
    </w:p>
    <w:p w14:paraId="4CA1043C" w14:textId="77777777" w:rsidR="00956B93" w:rsidRPr="00956B93" w:rsidRDefault="00956B93" w:rsidP="00956B93">
      <w:r w:rsidRPr="00956B93">
        <w:rPr>
          <w:b/>
          <w:bCs/>
        </w:rPr>
        <w:t>"</w:t>
      </w:r>
      <w:proofErr w:type="spellStart"/>
      <w:r w:rsidRPr="00956B93">
        <w:rPr>
          <w:b/>
          <w:bCs/>
        </w:rPr>
        <w:t>طلب</w:t>
      </w:r>
      <w:proofErr w:type="spellEnd"/>
      <w:r w:rsidRPr="00956B93">
        <w:rPr>
          <w:b/>
          <w:bCs/>
        </w:rPr>
        <w:t xml:space="preserve"> </w:t>
      </w:r>
      <w:proofErr w:type="spellStart"/>
      <w:r w:rsidRPr="00956B93">
        <w:rPr>
          <w:b/>
          <w:bCs/>
        </w:rPr>
        <w:t>جديد</w:t>
      </w:r>
      <w:proofErr w:type="spellEnd"/>
      <w:r w:rsidRPr="00956B93">
        <w:rPr>
          <w:b/>
          <w:bCs/>
        </w:rPr>
        <w:t>"</w:t>
      </w:r>
      <w:r w:rsidRPr="00956B93">
        <w:br/>
        <w:t xml:space="preserve">(Talab </w:t>
      </w:r>
      <w:proofErr w:type="spellStart"/>
      <w:r w:rsidRPr="00956B93">
        <w:t>Jadeed</w:t>
      </w:r>
      <w:proofErr w:type="spellEnd"/>
      <w:r w:rsidRPr="00956B93">
        <w:t>)</w:t>
      </w:r>
    </w:p>
    <w:p w14:paraId="582C5E71" w14:textId="77777777" w:rsidR="00956B93" w:rsidRPr="00956B93" w:rsidRDefault="00956B93" w:rsidP="00956B93">
      <w:r w:rsidRPr="00956B93">
        <w:t>This term refers to a newly placed order.</w:t>
      </w:r>
    </w:p>
    <w:p w14:paraId="0BAE8340" w14:textId="018A2CAE" w:rsidR="00956B93" w:rsidRPr="004E2FC0" w:rsidRDefault="00463FCE" w:rsidP="00E3154D">
      <w:pPr>
        <w:pStyle w:val="Heading2"/>
      </w:pPr>
      <w:bookmarkStart w:id="282" w:name="_Toc192662279"/>
      <w:r w:rsidRPr="00463FCE">
        <w:t>Order date</w:t>
      </w:r>
      <w:r>
        <w:t xml:space="preserve"> </w:t>
      </w:r>
      <w:proofErr w:type="gramStart"/>
      <w:r w:rsidR="001C5B7F">
        <w:t xml:space="preserve">=  </w:t>
      </w:r>
      <w:r w:rsidR="00E3154D">
        <w:t>906005</w:t>
      </w:r>
      <w:bookmarkEnd w:id="282"/>
      <w:proofErr w:type="gramEnd"/>
    </w:p>
    <w:p w14:paraId="65498FB9" w14:textId="77777777" w:rsidR="00E3154D" w:rsidRPr="00E3154D" w:rsidRDefault="00E3154D" w:rsidP="00E3154D">
      <w:r w:rsidRPr="00E3154D">
        <w:t xml:space="preserve">The translation of </w:t>
      </w:r>
      <w:r w:rsidRPr="00E3154D">
        <w:rPr>
          <w:b/>
          <w:bCs/>
        </w:rPr>
        <w:t>"Order Date"</w:t>
      </w:r>
      <w:r w:rsidRPr="00E3154D">
        <w:t xml:space="preserve"> in Arabic is:</w:t>
      </w:r>
    </w:p>
    <w:p w14:paraId="521B8838" w14:textId="77777777" w:rsidR="00E3154D" w:rsidRPr="00E3154D" w:rsidRDefault="00E3154D" w:rsidP="00E3154D">
      <w:r w:rsidRPr="00E3154D">
        <w:rPr>
          <w:b/>
          <w:bCs/>
        </w:rPr>
        <w:t>"</w:t>
      </w:r>
      <w:proofErr w:type="spellStart"/>
      <w:r w:rsidRPr="00E3154D">
        <w:rPr>
          <w:b/>
          <w:bCs/>
        </w:rPr>
        <w:t>تاريخ</w:t>
      </w:r>
      <w:proofErr w:type="spellEnd"/>
      <w:r w:rsidRPr="00E3154D">
        <w:rPr>
          <w:b/>
          <w:bCs/>
        </w:rPr>
        <w:t xml:space="preserve"> </w:t>
      </w:r>
      <w:proofErr w:type="spellStart"/>
      <w:r w:rsidRPr="00E3154D">
        <w:rPr>
          <w:b/>
          <w:bCs/>
        </w:rPr>
        <w:t>الطلب</w:t>
      </w:r>
      <w:proofErr w:type="spellEnd"/>
      <w:r w:rsidRPr="00E3154D">
        <w:rPr>
          <w:b/>
          <w:bCs/>
        </w:rPr>
        <w:t>"</w:t>
      </w:r>
      <w:r w:rsidRPr="00E3154D">
        <w:br/>
        <w:t>(</w:t>
      </w:r>
      <w:proofErr w:type="spellStart"/>
      <w:r w:rsidRPr="00E3154D">
        <w:t>Tareekh</w:t>
      </w:r>
      <w:proofErr w:type="spellEnd"/>
      <w:r w:rsidRPr="00E3154D">
        <w:t xml:space="preserve"> Al-Talab)</w:t>
      </w:r>
    </w:p>
    <w:p w14:paraId="0545A849" w14:textId="77777777" w:rsidR="00E3154D" w:rsidRPr="00E3154D" w:rsidRDefault="00E3154D" w:rsidP="00E3154D">
      <w:r w:rsidRPr="00E3154D">
        <w:lastRenderedPageBreak/>
        <w:t>This term refers to the date on which an order was placed.</w:t>
      </w:r>
    </w:p>
    <w:p w14:paraId="4E81271A" w14:textId="0E906E56" w:rsidR="00294EF6" w:rsidRDefault="00294EF6" w:rsidP="00E3154D">
      <w:pPr>
        <w:pStyle w:val="Heading2"/>
      </w:pPr>
      <w:bookmarkStart w:id="283" w:name="_Toc192662280"/>
      <w:r>
        <w:t>Invoices</w:t>
      </w:r>
      <w:bookmarkEnd w:id="283"/>
    </w:p>
    <w:p w14:paraId="33FF8B82" w14:textId="77777777" w:rsidR="00294EF6" w:rsidRPr="00113B13" w:rsidRDefault="00294EF6" w:rsidP="00294EF6">
      <w:pPr>
        <w:pStyle w:val="Heading3"/>
      </w:pPr>
      <w:bookmarkStart w:id="284" w:name="_Toc192662281"/>
      <w:r w:rsidRPr="00113B13">
        <w:t>Convert invoice to order</w:t>
      </w:r>
      <w:r>
        <w:t xml:space="preserve"> </w:t>
      </w:r>
      <w:proofErr w:type="gramStart"/>
      <w:r>
        <w:t>=  3020</w:t>
      </w:r>
      <w:bookmarkEnd w:id="284"/>
      <w:proofErr w:type="gramEnd"/>
    </w:p>
    <w:p w14:paraId="6D97D856" w14:textId="77777777" w:rsidR="00294EF6" w:rsidRPr="00113B13" w:rsidRDefault="00294EF6" w:rsidP="00294EF6">
      <w:r w:rsidRPr="00113B13">
        <w:t xml:space="preserve">The translation of </w:t>
      </w:r>
      <w:r w:rsidRPr="00113B13">
        <w:rPr>
          <w:b/>
          <w:bCs/>
        </w:rPr>
        <w:t>"Convert Invoice to Order"</w:t>
      </w:r>
      <w:r w:rsidRPr="00113B13">
        <w:t xml:space="preserve"> in Arabic is:</w:t>
      </w:r>
    </w:p>
    <w:p w14:paraId="75533A79" w14:textId="77777777" w:rsidR="00294EF6" w:rsidRPr="00113B13" w:rsidRDefault="00294EF6" w:rsidP="00294EF6">
      <w:r w:rsidRPr="00113B13">
        <w:rPr>
          <w:b/>
          <w:bCs/>
        </w:rPr>
        <w:t>"</w:t>
      </w:r>
      <w:proofErr w:type="spellStart"/>
      <w:r w:rsidRPr="00113B13">
        <w:rPr>
          <w:b/>
          <w:bCs/>
        </w:rPr>
        <w:t>تحويل</w:t>
      </w:r>
      <w:proofErr w:type="spellEnd"/>
      <w:r w:rsidRPr="00113B13">
        <w:rPr>
          <w:b/>
          <w:bCs/>
        </w:rPr>
        <w:t xml:space="preserve"> </w:t>
      </w:r>
      <w:proofErr w:type="spellStart"/>
      <w:r w:rsidRPr="00113B13">
        <w:rPr>
          <w:b/>
          <w:bCs/>
        </w:rPr>
        <w:t>الفاتورة</w:t>
      </w:r>
      <w:proofErr w:type="spellEnd"/>
      <w:r w:rsidRPr="00113B13">
        <w:rPr>
          <w:b/>
          <w:bCs/>
        </w:rPr>
        <w:t xml:space="preserve"> </w:t>
      </w:r>
      <w:proofErr w:type="spellStart"/>
      <w:r w:rsidRPr="00113B13">
        <w:rPr>
          <w:b/>
          <w:bCs/>
        </w:rPr>
        <w:t>إلى</w:t>
      </w:r>
      <w:proofErr w:type="spellEnd"/>
      <w:r w:rsidRPr="00113B13">
        <w:rPr>
          <w:b/>
          <w:bCs/>
        </w:rPr>
        <w:t xml:space="preserve"> </w:t>
      </w:r>
      <w:proofErr w:type="spellStart"/>
      <w:r w:rsidRPr="00113B13">
        <w:rPr>
          <w:b/>
          <w:bCs/>
        </w:rPr>
        <w:t>طلب</w:t>
      </w:r>
      <w:proofErr w:type="spellEnd"/>
      <w:r w:rsidRPr="00113B13">
        <w:rPr>
          <w:b/>
          <w:bCs/>
        </w:rPr>
        <w:t>"</w:t>
      </w:r>
      <w:r w:rsidRPr="00113B13">
        <w:br/>
        <w:t>(</w:t>
      </w:r>
      <w:proofErr w:type="spellStart"/>
      <w:r w:rsidRPr="00113B13">
        <w:t>Tahweel</w:t>
      </w:r>
      <w:proofErr w:type="spellEnd"/>
      <w:r w:rsidRPr="00113B13">
        <w:t xml:space="preserve"> Al-</w:t>
      </w:r>
      <w:proofErr w:type="spellStart"/>
      <w:r w:rsidRPr="00113B13">
        <w:t>Fatura</w:t>
      </w:r>
      <w:proofErr w:type="spellEnd"/>
      <w:r w:rsidRPr="00113B13">
        <w:t xml:space="preserve"> </w:t>
      </w:r>
      <w:proofErr w:type="spellStart"/>
      <w:r w:rsidRPr="00113B13">
        <w:t>ila</w:t>
      </w:r>
      <w:proofErr w:type="spellEnd"/>
      <w:r w:rsidRPr="00113B13">
        <w:t xml:space="preserve"> Talab)</w:t>
      </w:r>
    </w:p>
    <w:p w14:paraId="14F72F11" w14:textId="77777777" w:rsidR="00294EF6" w:rsidRPr="00113B13" w:rsidRDefault="00294EF6" w:rsidP="00294EF6">
      <w:r w:rsidRPr="00113B13">
        <w:t xml:space="preserve">This phrase is used in business or accounting systems to indicate the process of converting an invoice into an order. </w:t>
      </w:r>
    </w:p>
    <w:p w14:paraId="743A23C1" w14:textId="0A96993B" w:rsidR="00E3154D" w:rsidRPr="00E3154D" w:rsidRDefault="00E3154D" w:rsidP="00294EF6">
      <w:pPr>
        <w:pStyle w:val="Heading3"/>
      </w:pPr>
      <w:bookmarkStart w:id="285" w:name="_Toc192662282"/>
      <w:r w:rsidRPr="00E3154D">
        <w:t>New invoice</w:t>
      </w:r>
      <w:r>
        <w:t xml:space="preserve"> </w:t>
      </w:r>
      <w:proofErr w:type="gramStart"/>
      <w:r w:rsidR="001C5B7F">
        <w:t xml:space="preserve">=  </w:t>
      </w:r>
      <w:r>
        <w:t>3304</w:t>
      </w:r>
      <w:bookmarkEnd w:id="285"/>
      <w:proofErr w:type="gramEnd"/>
    </w:p>
    <w:p w14:paraId="757AA3E9" w14:textId="77777777" w:rsidR="00E3154D" w:rsidRPr="00E3154D" w:rsidRDefault="00E3154D" w:rsidP="00E3154D">
      <w:r w:rsidRPr="00E3154D">
        <w:t xml:space="preserve">The translation of </w:t>
      </w:r>
      <w:r w:rsidRPr="00E3154D">
        <w:rPr>
          <w:b/>
          <w:bCs/>
        </w:rPr>
        <w:t>"New Invoice"</w:t>
      </w:r>
      <w:r w:rsidRPr="00E3154D">
        <w:t xml:space="preserve"> in Arabic is:</w:t>
      </w:r>
    </w:p>
    <w:p w14:paraId="7CEF2B22" w14:textId="77777777" w:rsidR="00E3154D" w:rsidRPr="00E3154D" w:rsidRDefault="00E3154D" w:rsidP="00E3154D">
      <w:r w:rsidRPr="00E3154D">
        <w:rPr>
          <w:b/>
          <w:bCs/>
        </w:rPr>
        <w:t>"</w:t>
      </w:r>
      <w:proofErr w:type="spellStart"/>
      <w:r w:rsidRPr="00E3154D">
        <w:rPr>
          <w:b/>
          <w:bCs/>
        </w:rPr>
        <w:t>فاتورة</w:t>
      </w:r>
      <w:proofErr w:type="spellEnd"/>
      <w:r w:rsidRPr="00E3154D">
        <w:rPr>
          <w:b/>
          <w:bCs/>
        </w:rPr>
        <w:t xml:space="preserve"> </w:t>
      </w:r>
      <w:proofErr w:type="spellStart"/>
      <w:r w:rsidRPr="00E3154D">
        <w:rPr>
          <w:b/>
          <w:bCs/>
        </w:rPr>
        <w:t>جديدة</w:t>
      </w:r>
      <w:proofErr w:type="spellEnd"/>
      <w:r w:rsidRPr="00E3154D">
        <w:rPr>
          <w:b/>
          <w:bCs/>
        </w:rPr>
        <w:t>"</w:t>
      </w:r>
      <w:r w:rsidRPr="00E3154D">
        <w:br/>
        <w:t>(</w:t>
      </w:r>
      <w:proofErr w:type="spellStart"/>
      <w:r w:rsidRPr="00E3154D">
        <w:t>Fatura</w:t>
      </w:r>
      <w:proofErr w:type="spellEnd"/>
      <w:r w:rsidRPr="00E3154D">
        <w:t xml:space="preserve"> </w:t>
      </w:r>
      <w:proofErr w:type="spellStart"/>
      <w:r w:rsidRPr="00E3154D">
        <w:t>Jadeeda</w:t>
      </w:r>
      <w:proofErr w:type="spellEnd"/>
      <w:r w:rsidRPr="00E3154D">
        <w:t>)</w:t>
      </w:r>
    </w:p>
    <w:p w14:paraId="7E56C38A" w14:textId="77777777" w:rsidR="00E3154D" w:rsidRPr="00E3154D" w:rsidRDefault="00E3154D" w:rsidP="00E3154D">
      <w:r w:rsidRPr="00E3154D">
        <w:t>This term refers to a newly created invoice.</w:t>
      </w:r>
    </w:p>
    <w:p w14:paraId="05D1AE74" w14:textId="2FD2F828" w:rsidR="00AA770A" w:rsidRPr="00AA770A" w:rsidRDefault="00AA770A" w:rsidP="00294EF6">
      <w:pPr>
        <w:pStyle w:val="Heading3"/>
      </w:pPr>
      <w:bookmarkStart w:id="286" w:name="_Toc192662283"/>
      <w:r w:rsidRPr="00AA770A">
        <w:t>Reopen invoice</w:t>
      </w:r>
      <w:r>
        <w:t xml:space="preserve"> </w:t>
      </w:r>
      <w:proofErr w:type="gramStart"/>
      <w:r w:rsidR="001C5B7F">
        <w:t xml:space="preserve">=  </w:t>
      </w:r>
      <w:r>
        <w:t>3308</w:t>
      </w:r>
      <w:bookmarkEnd w:id="286"/>
      <w:proofErr w:type="gramEnd"/>
    </w:p>
    <w:p w14:paraId="581E4B51" w14:textId="77777777" w:rsidR="00AA770A" w:rsidRPr="00AA770A" w:rsidRDefault="00AA770A" w:rsidP="00AA770A">
      <w:r w:rsidRPr="00AA770A">
        <w:t xml:space="preserve">The translation of </w:t>
      </w:r>
      <w:r w:rsidRPr="00AA770A">
        <w:rPr>
          <w:b/>
          <w:bCs/>
        </w:rPr>
        <w:t>"Reopen Invoice"</w:t>
      </w:r>
      <w:r w:rsidRPr="00AA770A">
        <w:t xml:space="preserve"> in Arabic is:</w:t>
      </w:r>
    </w:p>
    <w:p w14:paraId="1D3C3E97" w14:textId="77777777" w:rsidR="00AA770A" w:rsidRPr="00AA770A" w:rsidRDefault="00AA770A" w:rsidP="00AA770A">
      <w:r w:rsidRPr="00AA770A">
        <w:rPr>
          <w:b/>
          <w:bCs/>
        </w:rPr>
        <w:t>"</w:t>
      </w:r>
      <w:proofErr w:type="spellStart"/>
      <w:r w:rsidRPr="00AA770A">
        <w:rPr>
          <w:b/>
          <w:bCs/>
        </w:rPr>
        <w:t>إعادة</w:t>
      </w:r>
      <w:proofErr w:type="spellEnd"/>
      <w:r w:rsidRPr="00AA770A">
        <w:rPr>
          <w:b/>
          <w:bCs/>
        </w:rPr>
        <w:t xml:space="preserve"> </w:t>
      </w:r>
      <w:proofErr w:type="spellStart"/>
      <w:r w:rsidRPr="00AA770A">
        <w:rPr>
          <w:b/>
          <w:bCs/>
        </w:rPr>
        <w:t>فتح</w:t>
      </w:r>
      <w:proofErr w:type="spellEnd"/>
      <w:r w:rsidRPr="00AA770A">
        <w:rPr>
          <w:b/>
          <w:bCs/>
        </w:rPr>
        <w:t xml:space="preserve"> </w:t>
      </w:r>
      <w:proofErr w:type="spellStart"/>
      <w:r w:rsidRPr="00AA770A">
        <w:rPr>
          <w:b/>
          <w:bCs/>
        </w:rPr>
        <w:t>الفاتورة</w:t>
      </w:r>
      <w:proofErr w:type="spellEnd"/>
      <w:r w:rsidRPr="00AA770A">
        <w:rPr>
          <w:b/>
          <w:bCs/>
        </w:rPr>
        <w:t>"</w:t>
      </w:r>
      <w:r w:rsidRPr="00AA770A">
        <w:br/>
        <w:t>(</w:t>
      </w:r>
      <w:proofErr w:type="spellStart"/>
      <w:r w:rsidRPr="00AA770A">
        <w:t>I'adat</w:t>
      </w:r>
      <w:proofErr w:type="spellEnd"/>
      <w:r w:rsidRPr="00AA770A">
        <w:t xml:space="preserve"> Fath Al-</w:t>
      </w:r>
      <w:proofErr w:type="spellStart"/>
      <w:r w:rsidRPr="00AA770A">
        <w:t>Fatura</w:t>
      </w:r>
      <w:proofErr w:type="spellEnd"/>
      <w:r w:rsidRPr="00AA770A">
        <w:t>)</w:t>
      </w:r>
    </w:p>
    <w:p w14:paraId="2B39EA5E" w14:textId="77777777" w:rsidR="00AA770A" w:rsidRPr="00AA770A" w:rsidRDefault="00AA770A" w:rsidP="00AA770A">
      <w:r w:rsidRPr="00AA770A">
        <w:t>This term refers to reopening a previously closed or finalized invoice.</w:t>
      </w:r>
    </w:p>
    <w:p w14:paraId="11CD6F39" w14:textId="0E08F481" w:rsidR="001C62FF" w:rsidRPr="001C62FF" w:rsidRDefault="001C62FF" w:rsidP="00294EF6">
      <w:pPr>
        <w:pStyle w:val="Heading3"/>
      </w:pPr>
      <w:bookmarkStart w:id="287" w:name="_Toc192662284"/>
      <w:r>
        <w:t>P</w:t>
      </w:r>
      <w:r w:rsidRPr="001C62FF">
        <w:t>ost warning per invoice</w:t>
      </w:r>
      <w:r>
        <w:t xml:space="preserve"> </w:t>
      </w:r>
      <w:proofErr w:type="gramStart"/>
      <w:r w:rsidR="001C5B7F">
        <w:t xml:space="preserve">=  </w:t>
      </w:r>
      <w:r>
        <w:t>3170</w:t>
      </w:r>
      <w:bookmarkEnd w:id="287"/>
      <w:proofErr w:type="gramEnd"/>
    </w:p>
    <w:p w14:paraId="113089D8" w14:textId="77777777" w:rsidR="001C62FF" w:rsidRPr="001C62FF" w:rsidRDefault="001C62FF" w:rsidP="001C62FF">
      <w:r w:rsidRPr="001C62FF">
        <w:t xml:space="preserve">The translation of </w:t>
      </w:r>
      <w:r w:rsidRPr="001C62FF">
        <w:rPr>
          <w:b/>
          <w:bCs/>
        </w:rPr>
        <w:t>"Post Warning per Invoice"</w:t>
      </w:r>
      <w:r w:rsidRPr="001C62FF">
        <w:t xml:space="preserve"> in Arabic is:</w:t>
      </w:r>
    </w:p>
    <w:p w14:paraId="0E24D66C" w14:textId="77777777" w:rsidR="001C62FF" w:rsidRPr="001C62FF" w:rsidRDefault="001C62FF" w:rsidP="001C62FF">
      <w:r w:rsidRPr="001C62FF">
        <w:rPr>
          <w:b/>
          <w:bCs/>
        </w:rPr>
        <w:t>"</w:t>
      </w:r>
      <w:proofErr w:type="spellStart"/>
      <w:r w:rsidRPr="001C62FF">
        <w:rPr>
          <w:b/>
          <w:bCs/>
        </w:rPr>
        <w:t>نشر</w:t>
      </w:r>
      <w:proofErr w:type="spellEnd"/>
      <w:r w:rsidRPr="001C62FF">
        <w:rPr>
          <w:b/>
          <w:bCs/>
        </w:rPr>
        <w:t xml:space="preserve"> </w:t>
      </w:r>
      <w:proofErr w:type="spellStart"/>
      <w:r w:rsidRPr="001C62FF">
        <w:rPr>
          <w:b/>
          <w:bCs/>
        </w:rPr>
        <w:t>تحذير</w:t>
      </w:r>
      <w:proofErr w:type="spellEnd"/>
      <w:r w:rsidRPr="001C62FF">
        <w:rPr>
          <w:b/>
          <w:bCs/>
        </w:rPr>
        <w:t xml:space="preserve"> </w:t>
      </w:r>
      <w:proofErr w:type="spellStart"/>
      <w:r w:rsidRPr="001C62FF">
        <w:rPr>
          <w:b/>
          <w:bCs/>
        </w:rPr>
        <w:t>لكل</w:t>
      </w:r>
      <w:proofErr w:type="spellEnd"/>
      <w:r w:rsidRPr="001C62FF">
        <w:rPr>
          <w:b/>
          <w:bCs/>
        </w:rPr>
        <w:t xml:space="preserve"> </w:t>
      </w:r>
      <w:proofErr w:type="spellStart"/>
      <w:r w:rsidRPr="001C62FF">
        <w:rPr>
          <w:b/>
          <w:bCs/>
        </w:rPr>
        <w:t>فاتورة</w:t>
      </w:r>
      <w:proofErr w:type="spellEnd"/>
      <w:r w:rsidRPr="001C62FF">
        <w:rPr>
          <w:b/>
          <w:bCs/>
        </w:rPr>
        <w:t>"</w:t>
      </w:r>
      <w:r w:rsidRPr="001C62FF">
        <w:br/>
        <w:t xml:space="preserve">(Nashr </w:t>
      </w:r>
      <w:proofErr w:type="spellStart"/>
      <w:r w:rsidRPr="001C62FF">
        <w:t>Tahdheer</w:t>
      </w:r>
      <w:proofErr w:type="spellEnd"/>
      <w:r w:rsidRPr="001C62FF">
        <w:t xml:space="preserve"> li-Kull </w:t>
      </w:r>
      <w:proofErr w:type="spellStart"/>
      <w:r w:rsidRPr="001C62FF">
        <w:t>Fatura</w:t>
      </w:r>
      <w:proofErr w:type="spellEnd"/>
      <w:r w:rsidRPr="001C62FF">
        <w:t>)</w:t>
      </w:r>
    </w:p>
    <w:p w14:paraId="3642B47E" w14:textId="77777777" w:rsidR="001C62FF" w:rsidRPr="001C62FF" w:rsidRDefault="001C62FF" w:rsidP="001C62FF">
      <w:r w:rsidRPr="001C62FF">
        <w:t>This term refers to issuing a warning for each invoice.</w:t>
      </w:r>
    </w:p>
    <w:p w14:paraId="4B185DA7" w14:textId="64B3904B" w:rsidR="001C62FF" w:rsidRPr="001C62FF" w:rsidRDefault="001C62FF" w:rsidP="00294EF6">
      <w:pPr>
        <w:pStyle w:val="Heading3"/>
      </w:pPr>
      <w:bookmarkStart w:id="288" w:name="_Toc192662285"/>
      <w:r w:rsidRPr="001C62FF">
        <w:t>Include unposted invoices</w:t>
      </w:r>
      <w:r>
        <w:t xml:space="preserve"> </w:t>
      </w:r>
      <w:proofErr w:type="gramStart"/>
      <w:r w:rsidR="001C5B7F">
        <w:t xml:space="preserve">=  </w:t>
      </w:r>
      <w:r>
        <w:t>3098</w:t>
      </w:r>
      <w:bookmarkEnd w:id="288"/>
      <w:proofErr w:type="gramEnd"/>
    </w:p>
    <w:p w14:paraId="6DA4A99E" w14:textId="77777777" w:rsidR="001C62FF" w:rsidRPr="001C62FF" w:rsidRDefault="001C62FF" w:rsidP="001C62FF">
      <w:r w:rsidRPr="001C62FF">
        <w:t>The translation of "Include Unposted Invoices" in Arabic is:</w:t>
      </w:r>
    </w:p>
    <w:p w14:paraId="610C16F2" w14:textId="77777777" w:rsidR="001C62FF" w:rsidRPr="001C62FF" w:rsidRDefault="001C62FF" w:rsidP="001C62FF"/>
    <w:p w14:paraId="27D933BB" w14:textId="77777777" w:rsidR="001C62FF" w:rsidRPr="001C62FF" w:rsidRDefault="001C62FF" w:rsidP="001C62FF">
      <w:r w:rsidRPr="001C62FF">
        <w:t>"</w:t>
      </w:r>
      <w:proofErr w:type="spellStart"/>
      <w:r w:rsidRPr="001C62FF">
        <w:t>تضمين</w:t>
      </w:r>
      <w:proofErr w:type="spellEnd"/>
      <w:r w:rsidRPr="001C62FF">
        <w:t xml:space="preserve"> </w:t>
      </w:r>
      <w:proofErr w:type="spellStart"/>
      <w:r w:rsidRPr="001C62FF">
        <w:t>الفواتير</w:t>
      </w:r>
      <w:proofErr w:type="spellEnd"/>
      <w:r w:rsidRPr="001C62FF">
        <w:t xml:space="preserve"> </w:t>
      </w:r>
      <w:proofErr w:type="spellStart"/>
      <w:r w:rsidRPr="001C62FF">
        <w:t>غير</w:t>
      </w:r>
      <w:proofErr w:type="spellEnd"/>
      <w:r w:rsidRPr="001C62FF">
        <w:t xml:space="preserve"> </w:t>
      </w:r>
      <w:proofErr w:type="spellStart"/>
      <w:r w:rsidRPr="001C62FF">
        <w:t>المرحلة</w:t>
      </w:r>
      <w:proofErr w:type="spellEnd"/>
      <w:r w:rsidRPr="001C62FF">
        <w:t>"</w:t>
      </w:r>
    </w:p>
    <w:p w14:paraId="52A26366" w14:textId="77777777" w:rsidR="001C62FF" w:rsidRPr="001C62FF" w:rsidRDefault="001C62FF" w:rsidP="001C62FF">
      <w:r w:rsidRPr="001C62FF">
        <w:t>(</w:t>
      </w:r>
      <w:proofErr w:type="spellStart"/>
      <w:r w:rsidRPr="001C62FF">
        <w:t>Tadmeen</w:t>
      </w:r>
      <w:proofErr w:type="spellEnd"/>
      <w:r w:rsidRPr="001C62FF">
        <w:t xml:space="preserve"> Al-</w:t>
      </w:r>
      <w:proofErr w:type="spellStart"/>
      <w:r w:rsidRPr="001C62FF">
        <w:t>Fawatir</w:t>
      </w:r>
      <w:proofErr w:type="spellEnd"/>
      <w:r w:rsidRPr="001C62FF">
        <w:t xml:space="preserve"> Ghayr Al-Murhala)</w:t>
      </w:r>
    </w:p>
    <w:p w14:paraId="66E2F2C8" w14:textId="4690CF41" w:rsidR="00A46132" w:rsidRDefault="001C62FF" w:rsidP="001C62FF">
      <w:r w:rsidRPr="001C62FF">
        <w:t>This term refers to including invoices that have not yet been recorded or posted in the system.</w:t>
      </w:r>
    </w:p>
    <w:p w14:paraId="0DF2A305" w14:textId="199A7C40" w:rsidR="001C62FF" w:rsidRPr="001C62FF" w:rsidRDefault="001C62FF" w:rsidP="00294EF6">
      <w:pPr>
        <w:pStyle w:val="Heading3"/>
      </w:pPr>
      <w:bookmarkStart w:id="289" w:name="_Toc192662286"/>
      <w:r w:rsidRPr="001C62FF">
        <w:t>Create invoices for hours</w:t>
      </w:r>
      <w:r>
        <w:t xml:space="preserve"> </w:t>
      </w:r>
      <w:proofErr w:type="gramStart"/>
      <w:r w:rsidR="001C5B7F">
        <w:t xml:space="preserve">=  </w:t>
      </w:r>
      <w:r>
        <w:t>3096</w:t>
      </w:r>
      <w:bookmarkEnd w:id="289"/>
      <w:proofErr w:type="gramEnd"/>
    </w:p>
    <w:p w14:paraId="3064BDB3" w14:textId="77777777" w:rsidR="001C62FF" w:rsidRPr="001C62FF" w:rsidRDefault="001C62FF" w:rsidP="001C62FF">
      <w:r w:rsidRPr="001C62FF">
        <w:t xml:space="preserve">The translation of </w:t>
      </w:r>
      <w:r w:rsidRPr="001C62FF">
        <w:rPr>
          <w:b/>
          <w:bCs/>
        </w:rPr>
        <w:t>"Create Invoices for Hours"</w:t>
      </w:r>
      <w:r w:rsidRPr="001C62FF">
        <w:t xml:space="preserve"> in Arabic is:</w:t>
      </w:r>
    </w:p>
    <w:p w14:paraId="23CE4F6D" w14:textId="77777777" w:rsidR="001C62FF" w:rsidRPr="001C62FF" w:rsidRDefault="001C62FF" w:rsidP="001C62FF">
      <w:r w:rsidRPr="001C62FF">
        <w:rPr>
          <w:b/>
          <w:bCs/>
        </w:rPr>
        <w:t>"</w:t>
      </w:r>
      <w:proofErr w:type="spellStart"/>
      <w:r w:rsidRPr="001C62FF">
        <w:rPr>
          <w:b/>
          <w:bCs/>
        </w:rPr>
        <w:t>إنشاء</w:t>
      </w:r>
      <w:proofErr w:type="spellEnd"/>
      <w:r w:rsidRPr="001C62FF">
        <w:rPr>
          <w:b/>
          <w:bCs/>
        </w:rPr>
        <w:t xml:space="preserve"> </w:t>
      </w:r>
      <w:proofErr w:type="spellStart"/>
      <w:r w:rsidRPr="001C62FF">
        <w:rPr>
          <w:b/>
          <w:bCs/>
        </w:rPr>
        <w:t>فواتير</w:t>
      </w:r>
      <w:proofErr w:type="spellEnd"/>
      <w:r w:rsidRPr="001C62FF">
        <w:rPr>
          <w:b/>
          <w:bCs/>
        </w:rPr>
        <w:t xml:space="preserve"> </w:t>
      </w:r>
      <w:proofErr w:type="spellStart"/>
      <w:r w:rsidRPr="001C62FF">
        <w:rPr>
          <w:b/>
          <w:bCs/>
        </w:rPr>
        <w:t>للساعات</w:t>
      </w:r>
      <w:proofErr w:type="spellEnd"/>
      <w:r w:rsidRPr="001C62FF">
        <w:rPr>
          <w:b/>
          <w:bCs/>
        </w:rPr>
        <w:t>"</w:t>
      </w:r>
      <w:r w:rsidRPr="001C62FF">
        <w:br/>
        <w:t xml:space="preserve">(Insha' </w:t>
      </w:r>
      <w:proofErr w:type="spellStart"/>
      <w:r w:rsidRPr="001C62FF">
        <w:t>Fawatir</w:t>
      </w:r>
      <w:proofErr w:type="spellEnd"/>
      <w:r w:rsidRPr="001C62FF">
        <w:t xml:space="preserve"> </w:t>
      </w:r>
      <w:proofErr w:type="spellStart"/>
      <w:r w:rsidRPr="001C62FF">
        <w:t>lil-Sa'at</w:t>
      </w:r>
      <w:proofErr w:type="spellEnd"/>
      <w:r w:rsidRPr="001C62FF">
        <w:t>)</w:t>
      </w:r>
    </w:p>
    <w:p w14:paraId="3CC9C271" w14:textId="77777777" w:rsidR="001C62FF" w:rsidRPr="001C62FF" w:rsidRDefault="001C62FF" w:rsidP="001C62FF">
      <w:r w:rsidRPr="001C62FF">
        <w:t xml:space="preserve">This term refers to generating invoices based on hours worked or services provided. </w:t>
      </w:r>
    </w:p>
    <w:p w14:paraId="129DB33C" w14:textId="70F7827E" w:rsidR="001C62FF" w:rsidRDefault="001C62FF" w:rsidP="00294EF6">
      <w:pPr>
        <w:pStyle w:val="Heading3"/>
      </w:pPr>
      <w:bookmarkStart w:id="290" w:name="_Toc192662287"/>
      <w:r w:rsidRPr="001C62FF">
        <w:t>&lt;@APPNAME@&gt; Invoice</w:t>
      </w:r>
      <w:r w:rsidR="00557650">
        <w:t xml:space="preserve"> </w:t>
      </w:r>
      <w:proofErr w:type="gramStart"/>
      <w:r w:rsidR="001C5B7F">
        <w:t xml:space="preserve">=  </w:t>
      </w:r>
      <w:r w:rsidR="00557650">
        <w:t>2036</w:t>
      </w:r>
      <w:bookmarkEnd w:id="290"/>
      <w:proofErr w:type="gramEnd"/>
    </w:p>
    <w:p w14:paraId="19A5FA70" w14:textId="77777777" w:rsidR="00557650" w:rsidRPr="00557650" w:rsidRDefault="00557650" w:rsidP="00557650">
      <w:r w:rsidRPr="00557650">
        <w:t xml:space="preserve">The translation of </w:t>
      </w:r>
      <w:r w:rsidRPr="00557650">
        <w:rPr>
          <w:b/>
          <w:bCs/>
        </w:rPr>
        <w:t>"&lt;@APPNAME@&gt; Invoice"</w:t>
      </w:r>
      <w:r w:rsidRPr="00557650">
        <w:t xml:space="preserve"> in Arabic is:</w:t>
      </w:r>
    </w:p>
    <w:p w14:paraId="0F854EFE" w14:textId="77777777" w:rsidR="00557650" w:rsidRPr="00557650" w:rsidRDefault="00557650" w:rsidP="00557650">
      <w:r w:rsidRPr="00557650">
        <w:rPr>
          <w:b/>
          <w:bCs/>
        </w:rPr>
        <w:t>"</w:t>
      </w:r>
      <w:proofErr w:type="spellStart"/>
      <w:r w:rsidRPr="00557650">
        <w:rPr>
          <w:b/>
          <w:bCs/>
        </w:rPr>
        <w:t>فاتورة</w:t>
      </w:r>
      <w:proofErr w:type="spellEnd"/>
      <w:r w:rsidRPr="00557650">
        <w:rPr>
          <w:b/>
          <w:bCs/>
        </w:rPr>
        <w:t xml:space="preserve"> &lt;@APPNAME@&gt;"</w:t>
      </w:r>
      <w:r w:rsidRPr="00557650">
        <w:br/>
        <w:t>(</w:t>
      </w:r>
      <w:proofErr w:type="spellStart"/>
      <w:r w:rsidRPr="00557650">
        <w:t>Fatura</w:t>
      </w:r>
      <w:proofErr w:type="spellEnd"/>
      <w:r w:rsidRPr="00557650">
        <w:t xml:space="preserve"> &lt;@APPNAME@&gt;)</w:t>
      </w:r>
    </w:p>
    <w:p w14:paraId="08341183" w14:textId="77777777" w:rsidR="00557650" w:rsidRPr="00557650" w:rsidRDefault="00557650" w:rsidP="00557650">
      <w:r w:rsidRPr="00557650">
        <w:t xml:space="preserve">This term refers to an invoice generated by a specific application or software (represented by &lt;@APPNAME@&gt;). Replace &lt;@APPNAME@&gt; with the actual name of the application. </w:t>
      </w:r>
    </w:p>
    <w:p w14:paraId="123C80AC" w14:textId="1B73A378" w:rsidR="00DF0655" w:rsidRPr="00DF0655" w:rsidRDefault="00DF0655" w:rsidP="00294EF6">
      <w:pPr>
        <w:pStyle w:val="Heading3"/>
      </w:pPr>
      <w:bookmarkStart w:id="291" w:name="_Toc192662288"/>
      <w:r w:rsidRPr="00DF0655">
        <w:lastRenderedPageBreak/>
        <w:t>Invoice in days before subscription date</w:t>
      </w:r>
      <w:r>
        <w:t xml:space="preserve"> </w:t>
      </w:r>
      <w:proofErr w:type="gramStart"/>
      <w:r w:rsidR="001C5B7F">
        <w:t xml:space="preserve">=  </w:t>
      </w:r>
      <w:r>
        <w:t>901005</w:t>
      </w:r>
      <w:bookmarkEnd w:id="291"/>
      <w:proofErr w:type="gramEnd"/>
    </w:p>
    <w:p w14:paraId="362105E0" w14:textId="77777777" w:rsidR="00DF0655" w:rsidRPr="00DF0655" w:rsidRDefault="00DF0655" w:rsidP="00DF0655">
      <w:r w:rsidRPr="00DF0655">
        <w:t xml:space="preserve">The translation of </w:t>
      </w:r>
      <w:r w:rsidRPr="00DF0655">
        <w:rPr>
          <w:b/>
          <w:bCs/>
        </w:rPr>
        <w:t>"Invoice in Days Before Subscription Date"</w:t>
      </w:r>
      <w:r w:rsidRPr="00DF0655">
        <w:t xml:space="preserve"> in Arabic is:</w:t>
      </w:r>
    </w:p>
    <w:p w14:paraId="2BEB2F7A" w14:textId="77777777" w:rsidR="00DF0655" w:rsidRPr="00DF0655" w:rsidRDefault="00DF0655" w:rsidP="00DF0655">
      <w:r w:rsidRPr="00DF0655">
        <w:rPr>
          <w:b/>
          <w:bCs/>
        </w:rPr>
        <w:t>"</w:t>
      </w:r>
      <w:proofErr w:type="spellStart"/>
      <w:r w:rsidRPr="00DF0655">
        <w:rPr>
          <w:b/>
          <w:bCs/>
        </w:rPr>
        <w:t>فاتورة</w:t>
      </w:r>
      <w:proofErr w:type="spellEnd"/>
      <w:r w:rsidRPr="00DF0655">
        <w:rPr>
          <w:b/>
          <w:bCs/>
        </w:rPr>
        <w:t xml:space="preserve"> </w:t>
      </w:r>
      <w:proofErr w:type="spellStart"/>
      <w:r w:rsidRPr="00DF0655">
        <w:rPr>
          <w:b/>
          <w:bCs/>
        </w:rPr>
        <w:t>قبل</w:t>
      </w:r>
      <w:proofErr w:type="spellEnd"/>
      <w:r w:rsidRPr="00DF0655">
        <w:rPr>
          <w:b/>
          <w:bCs/>
        </w:rPr>
        <w:t xml:space="preserve"> </w:t>
      </w:r>
      <w:proofErr w:type="spellStart"/>
      <w:r w:rsidRPr="00DF0655">
        <w:rPr>
          <w:b/>
          <w:bCs/>
        </w:rPr>
        <w:t>أيام</w:t>
      </w:r>
      <w:proofErr w:type="spellEnd"/>
      <w:r w:rsidRPr="00DF0655">
        <w:rPr>
          <w:b/>
          <w:bCs/>
        </w:rPr>
        <w:t xml:space="preserve"> </w:t>
      </w:r>
      <w:proofErr w:type="spellStart"/>
      <w:r w:rsidRPr="00DF0655">
        <w:rPr>
          <w:b/>
          <w:bCs/>
        </w:rPr>
        <w:t>من</w:t>
      </w:r>
      <w:proofErr w:type="spellEnd"/>
      <w:r w:rsidRPr="00DF0655">
        <w:rPr>
          <w:b/>
          <w:bCs/>
        </w:rPr>
        <w:t xml:space="preserve"> </w:t>
      </w:r>
      <w:proofErr w:type="spellStart"/>
      <w:r w:rsidRPr="00DF0655">
        <w:rPr>
          <w:b/>
          <w:bCs/>
        </w:rPr>
        <w:t>تاريخ</w:t>
      </w:r>
      <w:proofErr w:type="spellEnd"/>
      <w:r w:rsidRPr="00DF0655">
        <w:rPr>
          <w:b/>
          <w:bCs/>
        </w:rPr>
        <w:t xml:space="preserve"> </w:t>
      </w:r>
      <w:proofErr w:type="spellStart"/>
      <w:r w:rsidRPr="00DF0655">
        <w:rPr>
          <w:b/>
          <w:bCs/>
        </w:rPr>
        <w:t>الاشتراك</w:t>
      </w:r>
      <w:proofErr w:type="spellEnd"/>
      <w:r w:rsidRPr="00DF0655">
        <w:rPr>
          <w:b/>
          <w:bCs/>
        </w:rPr>
        <w:t>"</w:t>
      </w:r>
      <w:r w:rsidRPr="00DF0655">
        <w:br/>
        <w:t>(</w:t>
      </w:r>
      <w:proofErr w:type="spellStart"/>
      <w:r w:rsidRPr="00DF0655">
        <w:t>Fatura</w:t>
      </w:r>
      <w:proofErr w:type="spellEnd"/>
      <w:r w:rsidRPr="00DF0655">
        <w:t xml:space="preserve"> </w:t>
      </w:r>
      <w:proofErr w:type="spellStart"/>
      <w:r w:rsidRPr="00DF0655">
        <w:t>Qabla</w:t>
      </w:r>
      <w:proofErr w:type="spellEnd"/>
      <w:r w:rsidRPr="00DF0655">
        <w:t xml:space="preserve"> Ayyam min </w:t>
      </w:r>
      <w:proofErr w:type="spellStart"/>
      <w:r w:rsidRPr="00DF0655">
        <w:t>Tareekh</w:t>
      </w:r>
      <w:proofErr w:type="spellEnd"/>
      <w:r w:rsidRPr="00DF0655">
        <w:t xml:space="preserve"> Al-</w:t>
      </w:r>
      <w:proofErr w:type="spellStart"/>
      <w:r w:rsidRPr="00DF0655">
        <w:t>Ishtirak</w:t>
      </w:r>
      <w:proofErr w:type="spellEnd"/>
      <w:r w:rsidRPr="00DF0655">
        <w:t>)</w:t>
      </w:r>
    </w:p>
    <w:p w14:paraId="788931A2" w14:textId="77777777" w:rsidR="00DF0655" w:rsidRPr="00DF0655" w:rsidRDefault="00DF0655" w:rsidP="00DF0655">
      <w:r w:rsidRPr="00DF0655">
        <w:t xml:space="preserve">This term refers to generating an invoice a certain number of days before the subscription renewal date. </w:t>
      </w:r>
    </w:p>
    <w:p w14:paraId="733BE062" w14:textId="0D9EAEB9" w:rsidR="00DF0655" w:rsidRPr="00DF0655" w:rsidRDefault="00DF0655" w:rsidP="00294EF6">
      <w:pPr>
        <w:pStyle w:val="Heading3"/>
      </w:pPr>
      <w:bookmarkStart w:id="292" w:name="_Toc192662289"/>
      <w:r w:rsidRPr="00DF0655">
        <w:t>Please close all open invoices first!</w:t>
      </w:r>
      <w:r>
        <w:t xml:space="preserve"> </w:t>
      </w:r>
      <w:proofErr w:type="gramStart"/>
      <w:r w:rsidR="001C5B7F">
        <w:t xml:space="preserve">=  </w:t>
      </w:r>
      <w:r>
        <w:t>901</w:t>
      </w:r>
      <w:r w:rsidR="003C1EE9">
        <w:t>506</w:t>
      </w:r>
      <w:bookmarkEnd w:id="292"/>
      <w:proofErr w:type="gramEnd"/>
    </w:p>
    <w:p w14:paraId="5B1C065D" w14:textId="77777777" w:rsidR="00DF0655" w:rsidRPr="00DF0655" w:rsidRDefault="00DF0655" w:rsidP="00DF0655">
      <w:r w:rsidRPr="00DF0655">
        <w:t xml:space="preserve">The translation of </w:t>
      </w:r>
      <w:r w:rsidRPr="00DF0655">
        <w:rPr>
          <w:b/>
          <w:bCs/>
        </w:rPr>
        <w:t>"Please close all open invoices first!"</w:t>
      </w:r>
      <w:r w:rsidRPr="00DF0655">
        <w:t xml:space="preserve"> in Arabic is:</w:t>
      </w:r>
    </w:p>
    <w:p w14:paraId="5D2CF3E0" w14:textId="77777777" w:rsidR="00DF0655" w:rsidRPr="00DF0655" w:rsidRDefault="00DF0655" w:rsidP="00DF0655">
      <w:r w:rsidRPr="00DF0655">
        <w:rPr>
          <w:b/>
          <w:bCs/>
        </w:rPr>
        <w:t>"</w:t>
      </w:r>
      <w:proofErr w:type="spellStart"/>
      <w:r w:rsidRPr="00DF0655">
        <w:rPr>
          <w:b/>
          <w:bCs/>
        </w:rPr>
        <w:t>يرجى</w:t>
      </w:r>
      <w:proofErr w:type="spellEnd"/>
      <w:r w:rsidRPr="00DF0655">
        <w:rPr>
          <w:b/>
          <w:bCs/>
        </w:rPr>
        <w:t xml:space="preserve"> </w:t>
      </w:r>
      <w:proofErr w:type="spellStart"/>
      <w:r w:rsidRPr="00DF0655">
        <w:rPr>
          <w:b/>
          <w:bCs/>
        </w:rPr>
        <w:t>إغلاق</w:t>
      </w:r>
      <w:proofErr w:type="spellEnd"/>
      <w:r w:rsidRPr="00DF0655">
        <w:rPr>
          <w:b/>
          <w:bCs/>
        </w:rPr>
        <w:t xml:space="preserve"> </w:t>
      </w:r>
      <w:proofErr w:type="spellStart"/>
      <w:r w:rsidRPr="00DF0655">
        <w:rPr>
          <w:b/>
          <w:bCs/>
        </w:rPr>
        <w:t>جميع</w:t>
      </w:r>
      <w:proofErr w:type="spellEnd"/>
      <w:r w:rsidRPr="00DF0655">
        <w:rPr>
          <w:b/>
          <w:bCs/>
        </w:rPr>
        <w:t xml:space="preserve"> </w:t>
      </w:r>
      <w:proofErr w:type="spellStart"/>
      <w:r w:rsidRPr="00DF0655">
        <w:rPr>
          <w:b/>
          <w:bCs/>
        </w:rPr>
        <w:t>الفواتير</w:t>
      </w:r>
      <w:proofErr w:type="spellEnd"/>
      <w:r w:rsidRPr="00DF0655">
        <w:rPr>
          <w:b/>
          <w:bCs/>
        </w:rPr>
        <w:t xml:space="preserve"> </w:t>
      </w:r>
      <w:proofErr w:type="spellStart"/>
      <w:r w:rsidRPr="00DF0655">
        <w:rPr>
          <w:b/>
          <w:bCs/>
        </w:rPr>
        <w:t>المفتوحة</w:t>
      </w:r>
      <w:proofErr w:type="spellEnd"/>
      <w:r w:rsidRPr="00DF0655">
        <w:rPr>
          <w:b/>
          <w:bCs/>
        </w:rPr>
        <w:t xml:space="preserve"> </w:t>
      </w:r>
      <w:proofErr w:type="spellStart"/>
      <w:r w:rsidRPr="00DF0655">
        <w:rPr>
          <w:b/>
          <w:bCs/>
        </w:rPr>
        <w:t>أولاً</w:t>
      </w:r>
      <w:proofErr w:type="spellEnd"/>
      <w:r w:rsidRPr="00DF0655">
        <w:rPr>
          <w:b/>
          <w:bCs/>
        </w:rPr>
        <w:t>!"</w:t>
      </w:r>
      <w:r w:rsidRPr="00DF0655">
        <w:br/>
        <w:t>(</w:t>
      </w:r>
      <w:proofErr w:type="spellStart"/>
      <w:r w:rsidRPr="00DF0655">
        <w:t>Yurja</w:t>
      </w:r>
      <w:proofErr w:type="spellEnd"/>
      <w:r w:rsidRPr="00DF0655">
        <w:t xml:space="preserve"> </w:t>
      </w:r>
      <w:proofErr w:type="spellStart"/>
      <w:r w:rsidRPr="00DF0655">
        <w:t>Ighlaq</w:t>
      </w:r>
      <w:proofErr w:type="spellEnd"/>
      <w:r w:rsidRPr="00DF0655">
        <w:t xml:space="preserve"> Jamee' Al-</w:t>
      </w:r>
      <w:proofErr w:type="spellStart"/>
      <w:r w:rsidRPr="00DF0655">
        <w:t>Fawatir</w:t>
      </w:r>
      <w:proofErr w:type="spellEnd"/>
      <w:r w:rsidRPr="00DF0655">
        <w:t xml:space="preserve"> Al-</w:t>
      </w:r>
      <w:proofErr w:type="spellStart"/>
      <w:r w:rsidRPr="00DF0655">
        <w:t>Maftouha</w:t>
      </w:r>
      <w:proofErr w:type="spellEnd"/>
      <w:r w:rsidRPr="00DF0655">
        <w:t xml:space="preserve"> Awwalan!)</w:t>
      </w:r>
    </w:p>
    <w:p w14:paraId="2094CD44" w14:textId="77777777" w:rsidR="00DF0655" w:rsidRPr="00DF0655" w:rsidRDefault="00DF0655" w:rsidP="00DF0655">
      <w:r w:rsidRPr="00DF0655">
        <w:t xml:space="preserve">This phrase is a polite request to close all open invoices before proceeding. </w:t>
      </w:r>
    </w:p>
    <w:p w14:paraId="7389F5C9" w14:textId="6163D7CE" w:rsidR="00C72D42" w:rsidRPr="00C72D42" w:rsidRDefault="00C72D42" w:rsidP="00294EF6">
      <w:pPr>
        <w:pStyle w:val="Heading3"/>
      </w:pPr>
      <w:bookmarkStart w:id="293" w:name="_Toc192662290"/>
      <w:r w:rsidRPr="00C72D42">
        <w:t>The next subscription will start soon</w:t>
      </w:r>
      <w:r>
        <w:t>!</w:t>
      </w:r>
      <w:r w:rsidRPr="00C72D42">
        <w:t xml:space="preserve"> The invoice for the new period will start soon</w:t>
      </w:r>
      <w:r>
        <w:t xml:space="preserve">! </w:t>
      </w:r>
      <w:proofErr w:type="gramStart"/>
      <w:r w:rsidR="001C5B7F">
        <w:t xml:space="preserve">=  </w:t>
      </w:r>
      <w:r>
        <w:t>906001</w:t>
      </w:r>
      <w:bookmarkEnd w:id="293"/>
      <w:proofErr w:type="gramEnd"/>
    </w:p>
    <w:p w14:paraId="0EA7028E" w14:textId="77777777" w:rsidR="00C72D42" w:rsidRPr="00C72D42" w:rsidRDefault="00C72D42" w:rsidP="00C72D42">
      <w:r w:rsidRPr="00C72D42">
        <w:t xml:space="preserve">The translation of </w:t>
      </w:r>
      <w:r w:rsidRPr="00C72D42">
        <w:rPr>
          <w:b/>
          <w:bCs/>
        </w:rPr>
        <w:t>"The next subscription will start soon. The invoice for the new period will start soon."</w:t>
      </w:r>
      <w:r w:rsidRPr="00C72D42">
        <w:t xml:space="preserve"> in Arabic is:</w:t>
      </w:r>
    </w:p>
    <w:p w14:paraId="3819AFAB" w14:textId="1BD22013" w:rsidR="00C72D42" w:rsidRPr="00C72D42" w:rsidRDefault="00C72D42" w:rsidP="00C72D42">
      <w:r w:rsidRPr="00C72D42">
        <w:rPr>
          <w:b/>
          <w:bCs/>
        </w:rPr>
        <w:t>"</w:t>
      </w:r>
      <w:proofErr w:type="spellStart"/>
      <w:r w:rsidRPr="00C72D42">
        <w:rPr>
          <w:b/>
          <w:bCs/>
        </w:rPr>
        <w:t>الاشتراك</w:t>
      </w:r>
      <w:proofErr w:type="spellEnd"/>
      <w:r w:rsidRPr="00C72D42">
        <w:rPr>
          <w:b/>
          <w:bCs/>
        </w:rPr>
        <w:t xml:space="preserve"> </w:t>
      </w:r>
      <w:proofErr w:type="spellStart"/>
      <w:r w:rsidRPr="00C72D42">
        <w:rPr>
          <w:b/>
          <w:bCs/>
        </w:rPr>
        <w:t>القادم</w:t>
      </w:r>
      <w:proofErr w:type="spellEnd"/>
      <w:r w:rsidRPr="00C72D42">
        <w:rPr>
          <w:b/>
          <w:bCs/>
        </w:rPr>
        <w:t xml:space="preserve"> </w:t>
      </w:r>
      <w:proofErr w:type="spellStart"/>
      <w:r w:rsidRPr="00C72D42">
        <w:rPr>
          <w:b/>
          <w:bCs/>
        </w:rPr>
        <w:t>سيبدأ</w:t>
      </w:r>
      <w:proofErr w:type="spellEnd"/>
      <w:r w:rsidRPr="00C72D42">
        <w:rPr>
          <w:b/>
          <w:bCs/>
        </w:rPr>
        <w:t xml:space="preserve"> </w:t>
      </w:r>
      <w:proofErr w:type="spellStart"/>
      <w:r w:rsidRPr="00C72D42">
        <w:rPr>
          <w:b/>
          <w:bCs/>
        </w:rPr>
        <w:t>قريبًا</w:t>
      </w:r>
      <w:proofErr w:type="spellEnd"/>
      <w:r w:rsidRPr="00C72D42">
        <w:rPr>
          <w:b/>
          <w:bCs/>
        </w:rPr>
        <w:t xml:space="preserve">! </w:t>
      </w:r>
      <w:proofErr w:type="spellStart"/>
      <w:r w:rsidRPr="00C72D42">
        <w:rPr>
          <w:b/>
          <w:bCs/>
        </w:rPr>
        <w:t>فاتورة</w:t>
      </w:r>
      <w:proofErr w:type="spellEnd"/>
      <w:r w:rsidRPr="00C72D42">
        <w:rPr>
          <w:b/>
          <w:bCs/>
        </w:rPr>
        <w:t xml:space="preserve"> </w:t>
      </w:r>
      <w:proofErr w:type="spellStart"/>
      <w:r w:rsidRPr="00C72D42">
        <w:rPr>
          <w:b/>
          <w:bCs/>
        </w:rPr>
        <w:t>الفترة</w:t>
      </w:r>
      <w:proofErr w:type="spellEnd"/>
      <w:r w:rsidRPr="00C72D42">
        <w:rPr>
          <w:b/>
          <w:bCs/>
        </w:rPr>
        <w:t xml:space="preserve"> </w:t>
      </w:r>
      <w:proofErr w:type="spellStart"/>
      <w:r w:rsidRPr="00C72D42">
        <w:rPr>
          <w:b/>
          <w:bCs/>
        </w:rPr>
        <w:t>الجديدة</w:t>
      </w:r>
      <w:proofErr w:type="spellEnd"/>
      <w:r w:rsidRPr="00C72D42">
        <w:rPr>
          <w:b/>
          <w:bCs/>
        </w:rPr>
        <w:t xml:space="preserve"> </w:t>
      </w:r>
      <w:proofErr w:type="spellStart"/>
      <w:r w:rsidRPr="00C72D42">
        <w:rPr>
          <w:b/>
          <w:bCs/>
        </w:rPr>
        <w:t>سيتم</w:t>
      </w:r>
      <w:proofErr w:type="spellEnd"/>
      <w:r w:rsidRPr="00C72D42">
        <w:rPr>
          <w:b/>
          <w:bCs/>
        </w:rPr>
        <w:t xml:space="preserve"> </w:t>
      </w:r>
      <w:proofErr w:type="spellStart"/>
      <w:r w:rsidRPr="00C72D42">
        <w:rPr>
          <w:b/>
          <w:bCs/>
        </w:rPr>
        <w:t>إصدارها</w:t>
      </w:r>
      <w:proofErr w:type="spellEnd"/>
      <w:r w:rsidRPr="00C72D42">
        <w:rPr>
          <w:b/>
          <w:bCs/>
        </w:rPr>
        <w:t xml:space="preserve"> </w:t>
      </w:r>
      <w:proofErr w:type="spellStart"/>
      <w:r w:rsidRPr="00C72D42">
        <w:rPr>
          <w:b/>
          <w:bCs/>
        </w:rPr>
        <w:t>قريبًا</w:t>
      </w:r>
      <w:proofErr w:type="spellEnd"/>
      <w:r w:rsidRPr="00C72D42">
        <w:rPr>
          <w:b/>
          <w:bCs/>
        </w:rPr>
        <w:t>!"</w:t>
      </w:r>
      <w:r w:rsidRPr="00C72D42">
        <w:br/>
        <w:t>(Al-</w:t>
      </w:r>
      <w:proofErr w:type="spellStart"/>
      <w:r w:rsidRPr="00C72D42">
        <w:t>Ishtirak</w:t>
      </w:r>
      <w:proofErr w:type="spellEnd"/>
      <w:r w:rsidRPr="00C72D42">
        <w:t xml:space="preserve"> Al-Qadim </w:t>
      </w:r>
      <w:proofErr w:type="spellStart"/>
      <w:r w:rsidRPr="00C72D42">
        <w:t>Sayabda</w:t>
      </w:r>
      <w:proofErr w:type="spellEnd"/>
      <w:r w:rsidRPr="00C72D42">
        <w:t xml:space="preserve"> </w:t>
      </w:r>
      <w:proofErr w:type="spellStart"/>
      <w:r w:rsidRPr="00C72D42">
        <w:t>Qareeban</w:t>
      </w:r>
      <w:proofErr w:type="spellEnd"/>
      <w:r w:rsidRPr="00C72D42">
        <w:t xml:space="preserve">. </w:t>
      </w:r>
      <w:proofErr w:type="spellStart"/>
      <w:r w:rsidRPr="00C72D42">
        <w:t>Fatura</w:t>
      </w:r>
      <w:proofErr w:type="spellEnd"/>
      <w:r w:rsidRPr="00C72D42">
        <w:t xml:space="preserve"> Al-</w:t>
      </w:r>
      <w:proofErr w:type="spellStart"/>
      <w:r w:rsidRPr="00C72D42">
        <w:t>Fatrah</w:t>
      </w:r>
      <w:proofErr w:type="spellEnd"/>
      <w:r w:rsidRPr="00C72D42">
        <w:t xml:space="preserve"> Al-</w:t>
      </w:r>
      <w:proofErr w:type="spellStart"/>
      <w:r w:rsidRPr="00C72D42">
        <w:t>Jadeedah</w:t>
      </w:r>
      <w:proofErr w:type="spellEnd"/>
      <w:r w:rsidRPr="00C72D42">
        <w:t xml:space="preserve"> </w:t>
      </w:r>
      <w:proofErr w:type="spellStart"/>
      <w:r w:rsidRPr="00C72D42">
        <w:t>Sayutam</w:t>
      </w:r>
      <w:proofErr w:type="spellEnd"/>
      <w:r w:rsidRPr="00C72D42">
        <w:t xml:space="preserve"> </w:t>
      </w:r>
      <w:proofErr w:type="spellStart"/>
      <w:r w:rsidRPr="00C72D42">
        <w:t>Isdaruha</w:t>
      </w:r>
      <w:proofErr w:type="spellEnd"/>
      <w:r w:rsidRPr="00C72D42">
        <w:t xml:space="preserve"> </w:t>
      </w:r>
      <w:proofErr w:type="spellStart"/>
      <w:r w:rsidRPr="00C72D42">
        <w:t>Qareeban</w:t>
      </w:r>
      <w:proofErr w:type="spellEnd"/>
      <w:r w:rsidRPr="00C72D42">
        <w:t>.)</w:t>
      </w:r>
    </w:p>
    <w:p w14:paraId="12DBB651" w14:textId="6A60EC07" w:rsidR="00C72D42" w:rsidRDefault="00C72D42" w:rsidP="00C72D42">
      <w:r w:rsidRPr="00C72D42">
        <w:t xml:space="preserve">This phrase indicates that a new subscription period is about to begin, and the invoice for the new period will be issued soon. </w:t>
      </w:r>
    </w:p>
    <w:p w14:paraId="278076EB" w14:textId="0FAACC2D" w:rsidR="003613AE" w:rsidRDefault="003613AE" w:rsidP="00294EF6">
      <w:pPr>
        <w:pStyle w:val="Heading3"/>
      </w:pPr>
      <w:bookmarkStart w:id="294" w:name="_Toc192662291"/>
      <w:r w:rsidRPr="003613AE">
        <w:t xml:space="preserve">POS Tax Invoice </w:t>
      </w:r>
      <w:proofErr w:type="gramStart"/>
      <w:r w:rsidR="001C5B7F">
        <w:t xml:space="preserve">=  </w:t>
      </w:r>
      <w:r>
        <w:t>906114</w:t>
      </w:r>
      <w:bookmarkEnd w:id="294"/>
      <w:proofErr w:type="gramEnd"/>
    </w:p>
    <w:p w14:paraId="0C6A54BE" w14:textId="411D98EC" w:rsidR="003613AE" w:rsidRPr="003613AE" w:rsidRDefault="003613AE" w:rsidP="003613AE">
      <w:proofErr w:type="gramStart"/>
      <w:r w:rsidRPr="003613AE">
        <w:t>NOTE :</w:t>
      </w:r>
      <w:proofErr w:type="gramEnd"/>
      <w:r w:rsidRPr="003613AE">
        <w:t xml:space="preserve"> POS is an abbreviation of Point-of-Sales</w:t>
      </w:r>
    </w:p>
    <w:p w14:paraId="6641BA9D" w14:textId="77777777" w:rsidR="003613AE" w:rsidRPr="003613AE" w:rsidRDefault="003613AE" w:rsidP="003613AE">
      <w:r w:rsidRPr="003613AE">
        <w:t xml:space="preserve">The translation of </w:t>
      </w:r>
      <w:r w:rsidRPr="003613AE">
        <w:rPr>
          <w:b/>
          <w:bCs/>
        </w:rPr>
        <w:t>"POS Tax Invoice"</w:t>
      </w:r>
      <w:r w:rsidRPr="003613AE">
        <w:t xml:space="preserve"> in Arabic, with the note that </w:t>
      </w:r>
      <w:r w:rsidRPr="003613AE">
        <w:rPr>
          <w:b/>
          <w:bCs/>
        </w:rPr>
        <w:t>POS</w:t>
      </w:r>
      <w:r w:rsidRPr="003613AE">
        <w:t xml:space="preserve"> stands for </w:t>
      </w:r>
      <w:r w:rsidRPr="003613AE">
        <w:rPr>
          <w:b/>
          <w:bCs/>
        </w:rPr>
        <w:t>Point-of-Sales</w:t>
      </w:r>
      <w:r w:rsidRPr="003613AE">
        <w:t>, is:</w:t>
      </w:r>
    </w:p>
    <w:p w14:paraId="02A0FEB8" w14:textId="77777777" w:rsidR="003613AE" w:rsidRPr="003613AE" w:rsidRDefault="003613AE" w:rsidP="003613AE">
      <w:r w:rsidRPr="003613AE">
        <w:rPr>
          <w:b/>
          <w:bCs/>
        </w:rPr>
        <w:t>"</w:t>
      </w:r>
      <w:proofErr w:type="spellStart"/>
      <w:r w:rsidRPr="003613AE">
        <w:rPr>
          <w:b/>
          <w:bCs/>
        </w:rPr>
        <w:t>فاتورة</w:t>
      </w:r>
      <w:proofErr w:type="spellEnd"/>
      <w:r w:rsidRPr="003613AE">
        <w:rPr>
          <w:b/>
          <w:bCs/>
        </w:rPr>
        <w:t xml:space="preserve"> </w:t>
      </w:r>
      <w:proofErr w:type="spellStart"/>
      <w:r w:rsidRPr="003613AE">
        <w:rPr>
          <w:b/>
          <w:bCs/>
        </w:rPr>
        <w:t>ضريبية</w:t>
      </w:r>
      <w:proofErr w:type="spellEnd"/>
      <w:r w:rsidRPr="003613AE">
        <w:rPr>
          <w:b/>
          <w:bCs/>
        </w:rPr>
        <w:t xml:space="preserve"> </w:t>
      </w:r>
      <w:proofErr w:type="spellStart"/>
      <w:r w:rsidRPr="003613AE">
        <w:rPr>
          <w:b/>
          <w:bCs/>
        </w:rPr>
        <w:t>لنقطة</w:t>
      </w:r>
      <w:proofErr w:type="spellEnd"/>
      <w:r w:rsidRPr="003613AE">
        <w:rPr>
          <w:b/>
          <w:bCs/>
        </w:rPr>
        <w:t xml:space="preserve"> </w:t>
      </w:r>
      <w:proofErr w:type="spellStart"/>
      <w:r w:rsidRPr="003613AE">
        <w:rPr>
          <w:b/>
          <w:bCs/>
        </w:rPr>
        <w:t>البيع</w:t>
      </w:r>
      <w:proofErr w:type="spellEnd"/>
      <w:r w:rsidRPr="003613AE">
        <w:rPr>
          <w:b/>
          <w:bCs/>
        </w:rPr>
        <w:t xml:space="preserve"> (POS)"</w:t>
      </w:r>
      <w:r w:rsidRPr="003613AE">
        <w:br/>
        <w:t>(</w:t>
      </w:r>
      <w:proofErr w:type="spellStart"/>
      <w:r w:rsidRPr="003613AE">
        <w:t>Fatura</w:t>
      </w:r>
      <w:proofErr w:type="spellEnd"/>
      <w:r w:rsidRPr="003613AE">
        <w:t xml:space="preserve"> </w:t>
      </w:r>
      <w:proofErr w:type="spellStart"/>
      <w:r w:rsidRPr="003613AE">
        <w:t>Dareebiyah</w:t>
      </w:r>
      <w:proofErr w:type="spellEnd"/>
      <w:r w:rsidRPr="003613AE">
        <w:t xml:space="preserve"> li-</w:t>
      </w:r>
      <w:proofErr w:type="spellStart"/>
      <w:r w:rsidRPr="003613AE">
        <w:t>Nuqtat</w:t>
      </w:r>
      <w:proofErr w:type="spellEnd"/>
      <w:r w:rsidRPr="003613AE">
        <w:t xml:space="preserve"> Al-Bee' (POS))</w:t>
      </w:r>
    </w:p>
    <w:p w14:paraId="5E17F979" w14:textId="1039F558" w:rsidR="003613AE" w:rsidRPr="003613AE" w:rsidRDefault="003613AE" w:rsidP="003613AE">
      <w:pPr>
        <w:tabs>
          <w:tab w:val="num" w:pos="720"/>
        </w:tabs>
      </w:pPr>
      <w:r w:rsidRPr="003613AE">
        <w:rPr>
          <w:b/>
          <w:bCs/>
        </w:rPr>
        <w:t>Note:</w:t>
      </w:r>
      <w:r>
        <w:rPr>
          <w:b/>
          <w:bCs/>
        </w:rPr>
        <w:t xml:space="preserve">  </w:t>
      </w:r>
      <w:r w:rsidRPr="003613AE">
        <w:rPr>
          <w:b/>
          <w:bCs/>
        </w:rPr>
        <w:t>POS</w:t>
      </w:r>
      <w:r w:rsidRPr="003613AE">
        <w:t xml:space="preserve"> is commonly understood in Arabic as </w:t>
      </w:r>
      <w:proofErr w:type="spellStart"/>
      <w:r w:rsidRPr="003613AE">
        <w:rPr>
          <w:b/>
          <w:bCs/>
        </w:rPr>
        <w:t>نقطة</w:t>
      </w:r>
      <w:proofErr w:type="spellEnd"/>
      <w:r w:rsidRPr="003613AE">
        <w:rPr>
          <w:b/>
          <w:bCs/>
        </w:rPr>
        <w:t xml:space="preserve"> </w:t>
      </w:r>
      <w:proofErr w:type="spellStart"/>
      <w:r w:rsidRPr="003613AE">
        <w:rPr>
          <w:b/>
          <w:bCs/>
        </w:rPr>
        <w:t>البيع</w:t>
      </w:r>
      <w:proofErr w:type="spellEnd"/>
      <w:r w:rsidRPr="003613AE">
        <w:t xml:space="preserve"> (</w:t>
      </w:r>
      <w:proofErr w:type="spellStart"/>
      <w:r w:rsidRPr="003613AE">
        <w:t>Nuqtat</w:t>
      </w:r>
      <w:proofErr w:type="spellEnd"/>
      <w:r w:rsidRPr="003613AE">
        <w:t xml:space="preserve"> Al-Bee'), which means </w:t>
      </w:r>
      <w:r w:rsidRPr="003613AE">
        <w:rPr>
          <w:b/>
          <w:bCs/>
        </w:rPr>
        <w:t>Point-of-Sales</w:t>
      </w:r>
      <w:r w:rsidRPr="003613AE">
        <w:t>.</w:t>
      </w:r>
    </w:p>
    <w:p w14:paraId="2EC398FA" w14:textId="6D56EDB8" w:rsidR="003613AE" w:rsidRPr="003613AE" w:rsidRDefault="003613AE" w:rsidP="00294EF6">
      <w:pPr>
        <w:pStyle w:val="Heading3"/>
      </w:pPr>
      <w:bookmarkStart w:id="295" w:name="_Toc192662292"/>
      <w:r w:rsidRPr="003613AE">
        <w:t>Posted invoices</w:t>
      </w:r>
      <w:r>
        <w:t xml:space="preserve"> </w:t>
      </w:r>
      <w:proofErr w:type="gramStart"/>
      <w:r w:rsidR="001C5B7F">
        <w:t xml:space="preserve">=  </w:t>
      </w:r>
      <w:r>
        <w:t>906125</w:t>
      </w:r>
      <w:bookmarkEnd w:id="295"/>
      <w:proofErr w:type="gramEnd"/>
    </w:p>
    <w:p w14:paraId="20D06B84" w14:textId="77777777" w:rsidR="003613AE" w:rsidRPr="003613AE" w:rsidRDefault="003613AE" w:rsidP="003613AE">
      <w:r w:rsidRPr="003613AE">
        <w:t xml:space="preserve">The translation of </w:t>
      </w:r>
      <w:r w:rsidRPr="003613AE">
        <w:rPr>
          <w:b/>
          <w:bCs/>
        </w:rPr>
        <w:t>"Posted Invoices"</w:t>
      </w:r>
      <w:r w:rsidRPr="003613AE">
        <w:t xml:space="preserve"> in Arabic is:</w:t>
      </w:r>
    </w:p>
    <w:p w14:paraId="76B97660" w14:textId="77777777" w:rsidR="003613AE" w:rsidRPr="003613AE" w:rsidRDefault="003613AE" w:rsidP="003613AE">
      <w:r w:rsidRPr="003613AE">
        <w:rPr>
          <w:b/>
          <w:bCs/>
        </w:rPr>
        <w:t>"</w:t>
      </w:r>
      <w:proofErr w:type="spellStart"/>
      <w:r w:rsidRPr="003613AE">
        <w:rPr>
          <w:b/>
          <w:bCs/>
        </w:rPr>
        <w:t>الفواتير</w:t>
      </w:r>
      <w:proofErr w:type="spellEnd"/>
      <w:r w:rsidRPr="003613AE">
        <w:rPr>
          <w:b/>
          <w:bCs/>
        </w:rPr>
        <w:t xml:space="preserve"> </w:t>
      </w:r>
      <w:proofErr w:type="spellStart"/>
      <w:r w:rsidRPr="003613AE">
        <w:rPr>
          <w:b/>
          <w:bCs/>
        </w:rPr>
        <w:t>المرحلة</w:t>
      </w:r>
      <w:proofErr w:type="spellEnd"/>
      <w:r w:rsidRPr="003613AE">
        <w:rPr>
          <w:b/>
          <w:bCs/>
        </w:rPr>
        <w:t>"</w:t>
      </w:r>
      <w:r w:rsidRPr="003613AE">
        <w:br/>
        <w:t>(Al-</w:t>
      </w:r>
      <w:proofErr w:type="spellStart"/>
      <w:r w:rsidRPr="003613AE">
        <w:t>Fawatir</w:t>
      </w:r>
      <w:proofErr w:type="spellEnd"/>
      <w:r w:rsidRPr="003613AE">
        <w:t xml:space="preserve"> Al-Murhala)</w:t>
      </w:r>
    </w:p>
    <w:p w14:paraId="43FF2F65" w14:textId="77777777" w:rsidR="003613AE" w:rsidRPr="003613AE" w:rsidRDefault="003613AE" w:rsidP="003613AE">
      <w:r w:rsidRPr="003613AE">
        <w:t xml:space="preserve">This term refers to invoices that have been recorded or posted in the financial system. </w:t>
      </w:r>
    </w:p>
    <w:p w14:paraId="72680C40" w14:textId="55C631E7" w:rsidR="00C72D42" w:rsidRDefault="003613AE" w:rsidP="00294EF6">
      <w:pPr>
        <w:pStyle w:val="Heading3"/>
      </w:pPr>
      <w:bookmarkStart w:id="296" w:name="_Toc192662293"/>
      <w:r>
        <w:t>Unp</w:t>
      </w:r>
      <w:r w:rsidRPr="003613AE">
        <w:t>osted invoices</w:t>
      </w:r>
      <w:r>
        <w:t xml:space="preserve"> </w:t>
      </w:r>
      <w:proofErr w:type="gramStart"/>
      <w:r w:rsidR="001C5B7F">
        <w:t xml:space="preserve">=  </w:t>
      </w:r>
      <w:r>
        <w:t>906126</w:t>
      </w:r>
      <w:bookmarkEnd w:id="296"/>
      <w:proofErr w:type="gramEnd"/>
    </w:p>
    <w:p w14:paraId="29B46196" w14:textId="77777777" w:rsidR="003613AE" w:rsidRPr="003613AE" w:rsidRDefault="003613AE" w:rsidP="003613AE">
      <w:r w:rsidRPr="003613AE">
        <w:t xml:space="preserve">The translation of </w:t>
      </w:r>
      <w:r w:rsidRPr="003613AE">
        <w:rPr>
          <w:b/>
          <w:bCs/>
        </w:rPr>
        <w:t>"Unposted Invoices"</w:t>
      </w:r>
      <w:r w:rsidRPr="003613AE">
        <w:t xml:space="preserve"> in Arabic is:</w:t>
      </w:r>
    </w:p>
    <w:p w14:paraId="08108B6B" w14:textId="77777777" w:rsidR="003613AE" w:rsidRPr="003613AE" w:rsidRDefault="003613AE" w:rsidP="003613AE">
      <w:r w:rsidRPr="003613AE">
        <w:rPr>
          <w:b/>
          <w:bCs/>
        </w:rPr>
        <w:t>"</w:t>
      </w:r>
      <w:proofErr w:type="spellStart"/>
      <w:r w:rsidRPr="003613AE">
        <w:rPr>
          <w:b/>
          <w:bCs/>
        </w:rPr>
        <w:t>الفواتير</w:t>
      </w:r>
      <w:proofErr w:type="spellEnd"/>
      <w:r w:rsidRPr="003613AE">
        <w:rPr>
          <w:b/>
          <w:bCs/>
        </w:rPr>
        <w:t xml:space="preserve"> </w:t>
      </w:r>
      <w:proofErr w:type="spellStart"/>
      <w:r w:rsidRPr="003613AE">
        <w:rPr>
          <w:b/>
          <w:bCs/>
        </w:rPr>
        <w:t>غير</w:t>
      </w:r>
      <w:proofErr w:type="spellEnd"/>
      <w:r w:rsidRPr="003613AE">
        <w:rPr>
          <w:b/>
          <w:bCs/>
        </w:rPr>
        <w:t xml:space="preserve"> </w:t>
      </w:r>
      <w:proofErr w:type="spellStart"/>
      <w:r w:rsidRPr="003613AE">
        <w:rPr>
          <w:b/>
          <w:bCs/>
        </w:rPr>
        <w:t>المرحلة</w:t>
      </w:r>
      <w:proofErr w:type="spellEnd"/>
      <w:r w:rsidRPr="003613AE">
        <w:rPr>
          <w:b/>
          <w:bCs/>
        </w:rPr>
        <w:t>"</w:t>
      </w:r>
      <w:r w:rsidRPr="003613AE">
        <w:br/>
        <w:t>(Al-</w:t>
      </w:r>
      <w:proofErr w:type="spellStart"/>
      <w:r w:rsidRPr="003613AE">
        <w:t>Fawatir</w:t>
      </w:r>
      <w:proofErr w:type="spellEnd"/>
      <w:r w:rsidRPr="003613AE">
        <w:t xml:space="preserve"> Ghayr Al-Murhala)</w:t>
      </w:r>
    </w:p>
    <w:p w14:paraId="7DC13144" w14:textId="77777777" w:rsidR="003613AE" w:rsidRPr="003613AE" w:rsidRDefault="003613AE" w:rsidP="003613AE">
      <w:r w:rsidRPr="003613AE">
        <w:t xml:space="preserve">This term refers to invoices that have not yet been recorded or posted in the financial system. </w:t>
      </w:r>
    </w:p>
    <w:p w14:paraId="349DFBDC" w14:textId="407CBC6B" w:rsidR="003613AE" w:rsidRDefault="003613AE" w:rsidP="00294EF6">
      <w:pPr>
        <w:pStyle w:val="Heading3"/>
      </w:pPr>
      <w:bookmarkStart w:id="297" w:name="_Toc192662294"/>
      <w:r w:rsidRPr="003613AE">
        <w:t>Invoices per period</w:t>
      </w:r>
      <w:r>
        <w:t xml:space="preserve"> </w:t>
      </w:r>
      <w:proofErr w:type="gramStart"/>
      <w:r w:rsidR="001C5B7F">
        <w:t xml:space="preserve">=  </w:t>
      </w:r>
      <w:r>
        <w:t>3570</w:t>
      </w:r>
      <w:bookmarkEnd w:id="297"/>
      <w:proofErr w:type="gramEnd"/>
    </w:p>
    <w:p w14:paraId="2C035FFE" w14:textId="77777777" w:rsidR="00E961BB" w:rsidRPr="00E961BB" w:rsidRDefault="00E961BB" w:rsidP="00E961BB">
      <w:r w:rsidRPr="00E961BB">
        <w:t xml:space="preserve">The translation of </w:t>
      </w:r>
      <w:r w:rsidRPr="00E961BB">
        <w:rPr>
          <w:b/>
          <w:bCs/>
        </w:rPr>
        <w:t>"Invoices per Period"</w:t>
      </w:r>
      <w:r w:rsidRPr="00E961BB">
        <w:t xml:space="preserve"> in Arabic is:</w:t>
      </w:r>
    </w:p>
    <w:p w14:paraId="18864D7F" w14:textId="77777777" w:rsidR="00E961BB" w:rsidRPr="00E961BB" w:rsidRDefault="00E961BB" w:rsidP="00E961BB">
      <w:r w:rsidRPr="00E961BB">
        <w:rPr>
          <w:b/>
          <w:bCs/>
        </w:rPr>
        <w:t>"</w:t>
      </w:r>
      <w:proofErr w:type="spellStart"/>
      <w:r w:rsidRPr="00E961BB">
        <w:rPr>
          <w:b/>
          <w:bCs/>
        </w:rPr>
        <w:t>الفواتير</w:t>
      </w:r>
      <w:proofErr w:type="spellEnd"/>
      <w:r w:rsidRPr="00E961BB">
        <w:rPr>
          <w:b/>
          <w:bCs/>
        </w:rPr>
        <w:t xml:space="preserve"> </w:t>
      </w:r>
      <w:proofErr w:type="spellStart"/>
      <w:r w:rsidRPr="00E961BB">
        <w:rPr>
          <w:b/>
          <w:bCs/>
        </w:rPr>
        <w:t>لكل</w:t>
      </w:r>
      <w:proofErr w:type="spellEnd"/>
      <w:r w:rsidRPr="00E961BB">
        <w:rPr>
          <w:b/>
          <w:bCs/>
        </w:rPr>
        <w:t xml:space="preserve"> </w:t>
      </w:r>
      <w:proofErr w:type="spellStart"/>
      <w:r w:rsidRPr="00E961BB">
        <w:rPr>
          <w:b/>
          <w:bCs/>
        </w:rPr>
        <w:t>فترة</w:t>
      </w:r>
      <w:proofErr w:type="spellEnd"/>
      <w:r w:rsidRPr="00E961BB">
        <w:rPr>
          <w:b/>
          <w:bCs/>
        </w:rPr>
        <w:t>"</w:t>
      </w:r>
      <w:r w:rsidRPr="00E961BB">
        <w:br/>
        <w:t>(Al-</w:t>
      </w:r>
      <w:proofErr w:type="spellStart"/>
      <w:r w:rsidRPr="00E961BB">
        <w:t>Fawatir</w:t>
      </w:r>
      <w:proofErr w:type="spellEnd"/>
      <w:r w:rsidRPr="00E961BB">
        <w:t xml:space="preserve"> li-Kull </w:t>
      </w:r>
      <w:proofErr w:type="spellStart"/>
      <w:r w:rsidRPr="00E961BB">
        <w:t>Fatrah</w:t>
      </w:r>
      <w:proofErr w:type="spellEnd"/>
      <w:r w:rsidRPr="00E961BB">
        <w:t>)</w:t>
      </w:r>
    </w:p>
    <w:p w14:paraId="7357B9C8" w14:textId="77777777" w:rsidR="00E961BB" w:rsidRPr="00E961BB" w:rsidRDefault="00E961BB" w:rsidP="00E961BB">
      <w:r w:rsidRPr="00E961BB">
        <w:t xml:space="preserve">This term refers to invoices issued within a specific </w:t>
      </w:r>
      <w:proofErr w:type="gramStart"/>
      <w:r w:rsidRPr="00E961BB">
        <w:t>time period</w:t>
      </w:r>
      <w:proofErr w:type="gramEnd"/>
      <w:r w:rsidRPr="00E961BB">
        <w:t xml:space="preserve"> (e.g., monthly, quarterly, or annually).</w:t>
      </w:r>
    </w:p>
    <w:p w14:paraId="13FEEC37" w14:textId="383ECCB3" w:rsidR="003613AE" w:rsidRDefault="00B76B79" w:rsidP="00294EF6">
      <w:pPr>
        <w:pStyle w:val="Heading3"/>
      </w:pPr>
      <w:bookmarkStart w:id="298" w:name="_Toc192662295"/>
      <w:r w:rsidRPr="00B76B79">
        <w:t xml:space="preserve">Invoices per period </w:t>
      </w:r>
      <w:r>
        <w:t>–</w:t>
      </w:r>
      <w:r w:rsidRPr="00B76B79">
        <w:t xml:space="preserve"> Quantities</w:t>
      </w:r>
      <w:r>
        <w:t xml:space="preserve"> </w:t>
      </w:r>
      <w:proofErr w:type="gramStart"/>
      <w:r w:rsidR="001C5B7F">
        <w:t xml:space="preserve">=  </w:t>
      </w:r>
      <w:r>
        <w:t>906155</w:t>
      </w:r>
      <w:bookmarkEnd w:id="298"/>
      <w:proofErr w:type="gramEnd"/>
    </w:p>
    <w:p w14:paraId="49FCD226" w14:textId="77777777" w:rsidR="00B76B79" w:rsidRPr="00B76B79" w:rsidRDefault="00B76B79" w:rsidP="00B76B79">
      <w:r w:rsidRPr="00B76B79">
        <w:t xml:space="preserve">The translation of </w:t>
      </w:r>
      <w:r w:rsidRPr="00B76B79">
        <w:rPr>
          <w:b/>
          <w:bCs/>
        </w:rPr>
        <w:t>"Invoices per Period - Quantities"</w:t>
      </w:r>
      <w:r w:rsidRPr="00B76B79">
        <w:t xml:space="preserve"> in Arabic is:</w:t>
      </w:r>
    </w:p>
    <w:p w14:paraId="0316DF9D" w14:textId="77777777" w:rsidR="00B76B79" w:rsidRPr="00B76B79" w:rsidRDefault="00B76B79" w:rsidP="00B76B79">
      <w:r w:rsidRPr="00B76B79">
        <w:rPr>
          <w:b/>
          <w:bCs/>
        </w:rPr>
        <w:lastRenderedPageBreak/>
        <w:t>"</w:t>
      </w:r>
      <w:proofErr w:type="spellStart"/>
      <w:r w:rsidRPr="00B76B79">
        <w:rPr>
          <w:b/>
          <w:bCs/>
        </w:rPr>
        <w:t>الفواتير</w:t>
      </w:r>
      <w:proofErr w:type="spellEnd"/>
      <w:r w:rsidRPr="00B76B79">
        <w:rPr>
          <w:b/>
          <w:bCs/>
        </w:rPr>
        <w:t xml:space="preserve"> </w:t>
      </w:r>
      <w:proofErr w:type="spellStart"/>
      <w:r w:rsidRPr="00B76B79">
        <w:rPr>
          <w:b/>
          <w:bCs/>
        </w:rPr>
        <w:t>لكل</w:t>
      </w:r>
      <w:proofErr w:type="spellEnd"/>
      <w:r w:rsidRPr="00B76B79">
        <w:rPr>
          <w:b/>
          <w:bCs/>
        </w:rPr>
        <w:t xml:space="preserve"> </w:t>
      </w:r>
      <w:proofErr w:type="spellStart"/>
      <w:r w:rsidRPr="00B76B79">
        <w:rPr>
          <w:b/>
          <w:bCs/>
        </w:rPr>
        <w:t>فترة</w:t>
      </w:r>
      <w:proofErr w:type="spellEnd"/>
      <w:r w:rsidRPr="00B76B79">
        <w:rPr>
          <w:b/>
          <w:bCs/>
        </w:rPr>
        <w:t xml:space="preserve"> - </w:t>
      </w:r>
      <w:proofErr w:type="spellStart"/>
      <w:r w:rsidRPr="00B76B79">
        <w:rPr>
          <w:b/>
          <w:bCs/>
        </w:rPr>
        <w:t>الكميات</w:t>
      </w:r>
      <w:proofErr w:type="spellEnd"/>
      <w:r w:rsidRPr="00B76B79">
        <w:rPr>
          <w:b/>
          <w:bCs/>
        </w:rPr>
        <w:t>"</w:t>
      </w:r>
      <w:r w:rsidRPr="00B76B79">
        <w:br/>
        <w:t>(Al-</w:t>
      </w:r>
      <w:proofErr w:type="spellStart"/>
      <w:r w:rsidRPr="00B76B79">
        <w:t>Fawatir</w:t>
      </w:r>
      <w:proofErr w:type="spellEnd"/>
      <w:r w:rsidRPr="00B76B79">
        <w:t xml:space="preserve"> li-Kull </w:t>
      </w:r>
      <w:proofErr w:type="spellStart"/>
      <w:r w:rsidRPr="00B76B79">
        <w:t>Fatrah</w:t>
      </w:r>
      <w:proofErr w:type="spellEnd"/>
      <w:r w:rsidRPr="00B76B79">
        <w:t xml:space="preserve"> - Al-</w:t>
      </w:r>
      <w:proofErr w:type="spellStart"/>
      <w:r w:rsidRPr="00B76B79">
        <w:t>Kamiyat</w:t>
      </w:r>
      <w:proofErr w:type="spellEnd"/>
      <w:r w:rsidRPr="00B76B79">
        <w:t>)</w:t>
      </w:r>
    </w:p>
    <w:p w14:paraId="1F8D3B6A" w14:textId="77777777" w:rsidR="00B76B79" w:rsidRPr="00B76B79" w:rsidRDefault="00B76B79" w:rsidP="00B76B79">
      <w:r w:rsidRPr="00B76B79">
        <w:t xml:space="preserve">This term refers to the quantities of items included in invoices issued within a specific </w:t>
      </w:r>
      <w:proofErr w:type="gramStart"/>
      <w:r w:rsidRPr="00B76B79">
        <w:t>time period</w:t>
      </w:r>
      <w:proofErr w:type="gramEnd"/>
      <w:r w:rsidRPr="00B76B79">
        <w:t xml:space="preserve">. </w:t>
      </w:r>
    </w:p>
    <w:p w14:paraId="3F44BBBA" w14:textId="141874B2" w:rsidR="00B76B79" w:rsidRDefault="00B76B79" w:rsidP="00294EF6">
      <w:pPr>
        <w:pStyle w:val="Heading3"/>
      </w:pPr>
      <w:bookmarkStart w:id="299" w:name="_Toc192662296"/>
      <w:r w:rsidRPr="00B76B79">
        <w:t xml:space="preserve">Invoices per period </w:t>
      </w:r>
      <w:r>
        <w:t>–</w:t>
      </w:r>
      <w:r w:rsidRPr="00B76B79">
        <w:t xml:space="preserve"> Amount</w:t>
      </w:r>
      <w:r>
        <w:t xml:space="preserve"> </w:t>
      </w:r>
      <w:proofErr w:type="gramStart"/>
      <w:r w:rsidR="001C5B7F">
        <w:t xml:space="preserve">=  </w:t>
      </w:r>
      <w:r>
        <w:t>906156</w:t>
      </w:r>
      <w:bookmarkEnd w:id="299"/>
      <w:proofErr w:type="gramEnd"/>
    </w:p>
    <w:p w14:paraId="0C4F4235" w14:textId="77777777" w:rsidR="00B76B79" w:rsidRPr="00B76B79" w:rsidRDefault="00B76B79" w:rsidP="00B76B79">
      <w:r w:rsidRPr="00B76B79">
        <w:t xml:space="preserve">The translation of </w:t>
      </w:r>
      <w:r w:rsidRPr="00B76B79">
        <w:rPr>
          <w:b/>
          <w:bCs/>
        </w:rPr>
        <w:t>"Invoices per Period - Amount"</w:t>
      </w:r>
      <w:r w:rsidRPr="00B76B79">
        <w:t xml:space="preserve"> in Arabic is:</w:t>
      </w:r>
    </w:p>
    <w:p w14:paraId="57AB9D61" w14:textId="77777777" w:rsidR="00B76B79" w:rsidRPr="00B76B79" w:rsidRDefault="00B76B79" w:rsidP="00B76B79">
      <w:r w:rsidRPr="00B76B79">
        <w:rPr>
          <w:b/>
          <w:bCs/>
        </w:rPr>
        <w:t>"</w:t>
      </w:r>
      <w:proofErr w:type="spellStart"/>
      <w:r w:rsidRPr="00B76B79">
        <w:rPr>
          <w:b/>
          <w:bCs/>
        </w:rPr>
        <w:t>الفواتير</w:t>
      </w:r>
      <w:proofErr w:type="spellEnd"/>
      <w:r w:rsidRPr="00B76B79">
        <w:rPr>
          <w:b/>
          <w:bCs/>
        </w:rPr>
        <w:t xml:space="preserve"> </w:t>
      </w:r>
      <w:proofErr w:type="spellStart"/>
      <w:r w:rsidRPr="00B76B79">
        <w:rPr>
          <w:b/>
          <w:bCs/>
        </w:rPr>
        <w:t>لكل</w:t>
      </w:r>
      <w:proofErr w:type="spellEnd"/>
      <w:r w:rsidRPr="00B76B79">
        <w:rPr>
          <w:b/>
          <w:bCs/>
        </w:rPr>
        <w:t xml:space="preserve"> </w:t>
      </w:r>
      <w:proofErr w:type="spellStart"/>
      <w:r w:rsidRPr="00B76B79">
        <w:rPr>
          <w:b/>
          <w:bCs/>
        </w:rPr>
        <w:t>فترة</w:t>
      </w:r>
      <w:proofErr w:type="spellEnd"/>
      <w:r w:rsidRPr="00B76B79">
        <w:rPr>
          <w:b/>
          <w:bCs/>
        </w:rPr>
        <w:t xml:space="preserve"> - </w:t>
      </w:r>
      <w:proofErr w:type="spellStart"/>
      <w:r w:rsidRPr="00B76B79">
        <w:rPr>
          <w:b/>
          <w:bCs/>
        </w:rPr>
        <w:t>المبلغ</w:t>
      </w:r>
      <w:proofErr w:type="spellEnd"/>
      <w:r w:rsidRPr="00B76B79">
        <w:rPr>
          <w:b/>
          <w:bCs/>
        </w:rPr>
        <w:t>"</w:t>
      </w:r>
      <w:r w:rsidRPr="00B76B79">
        <w:br/>
        <w:t>(Al-</w:t>
      </w:r>
      <w:proofErr w:type="spellStart"/>
      <w:r w:rsidRPr="00B76B79">
        <w:t>Fawatir</w:t>
      </w:r>
      <w:proofErr w:type="spellEnd"/>
      <w:r w:rsidRPr="00B76B79">
        <w:t xml:space="preserve"> li-Kull </w:t>
      </w:r>
      <w:proofErr w:type="spellStart"/>
      <w:r w:rsidRPr="00B76B79">
        <w:t>Fatrah</w:t>
      </w:r>
      <w:proofErr w:type="spellEnd"/>
      <w:r w:rsidRPr="00B76B79">
        <w:t xml:space="preserve"> - Al-</w:t>
      </w:r>
      <w:proofErr w:type="spellStart"/>
      <w:r w:rsidRPr="00B76B79">
        <w:t>Mablagh</w:t>
      </w:r>
      <w:proofErr w:type="spellEnd"/>
      <w:r w:rsidRPr="00B76B79">
        <w:t>)</w:t>
      </w:r>
    </w:p>
    <w:p w14:paraId="6DC17FEE" w14:textId="77777777" w:rsidR="00B76B79" w:rsidRDefault="00B76B79" w:rsidP="00B76B79">
      <w:r w:rsidRPr="00B76B79">
        <w:t xml:space="preserve">This term refers to the monetary amounts of invoices issued within a specific </w:t>
      </w:r>
      <w:proofErr w:type="gramStart"/>
      <w:r w:rsidRPr="00B76B79">
        <w:t>time period</w:t>
      </w:r>
      <w:proofErr w:type="gramEnd"/>
      <w:r w:rsidRPr="00B76B79">
        <w:t xml:space="preserve">. </w:t>
      </w:r>
    </w:p>
    <w:p w14:paraId="3CE127AB" w14:textId="13B4BBB8" w:rsidR="007D7E1B" w:rsidRDefault="007D7E1B" w:rsidP="00294EF6">
      <w:pPr>
        <w:pStyle w:val="Heading3"/>
      </w:pPr>
      <w:bookmarkStart w:id="300" w:name="_Toc192662297"/>
      <w:r w:rsidRPr="007D7E1B">
        <w:t>Invoices per period - Debtor group 1</w:t>
      </w:r>
      <w:r>
        <w:t xml:space="preserve"> </w:t>
      </w:r>
      <w:proofErr w:type="gramStart"/>
      <w:r w:rsidR="001C5B7F">
        <w:t xml:space="preserve">=  </w:t>
      </w:r>
      <w:r>
        <w:t>906157</w:t>
      </w:r>
      <w:proofErr w:type="gramEnd"/>
      <w:r>
        <w:t xml:space="preserve"> + </w:t>
      </w:r>
      <w:r w:rsidRPr="007D7E1B">
        <w:t xml:space="preserve">Invoices per period - Debtor group </w:t>
      </w:r>
      <w:r>
        <w:t xml:space="preserve">2 </w:t>
      </w:r>
      <w:r w:rsidR="001C5B7F">
        <w:t xml:space="preserve">=  </w:t>
      </w:r>
      <w:r>
        <w:t>906158</w:t>
      </w:r>
      <w:bookmarkEnd w:id="300"/>
    </w:p>
    <w:p w14:paraId="50608BDC" w14:textId="77777777" w:rsidR="007D7E1B" w:rsidRPr="007D7E1B" w:rsidRDefault="007D7E1B" w:rsidP="007D7E1B">
      <w:r w:rsidRPr="007D7E1B">
        <w:t xml:space="preserve">The translation of </w:t>
      </w:r>
      <w:r w:rsidRPr="007D7E1B">
        <w:rPr>
          <w:b/>
          <w:bCs/>
        </w:rPr>
        <w:t>"Invoices per Period - Debtor Group 1"</w:t>
      </w:r>
      <w:r w:rsidRPr="007D7E1B">
        <w:t xml:space="preserve"> in Arabic is:</w:t>
      </w:r>
    </w:p>
    <w:p w14:paraId="22E25E06" w14:textId="77777777" w:rsidR="007D7E1B" w:rsidRPr="007D7E1B" w:rsidRDefault="007D7E1B" w:rsidP="007D7E1B">
      <w:r w:rsidRPr="007D7E1B">
        <w:rPr>
          <w:b/>
          <w:bCs/>
        </w:rPr>
        <w:t>"</w:t>
      </w:r>
      <w:proofErr w:type="spellStart"/>
      <w:r w:rsidRPr="007D7E1B">
        <w:rPr>
          <w:b/>
          <w:bCs/>
        </w:rPr>
        <w:t>الفواتير</w:t>
      </w:r>
      <w:proofErr w:type="spellEnd"/>
      <w:r w:rsidRPr="007D7E1B">
        <w:rPr>
          <w:b/>
          <w:bCs/>
        </w:rPr>
        <w:t xml:space="preserve"> </w:t>
      </w:r>
      <w:proofErr w:type="spellStart"/>
      <w:r w:rsidRPr="007D7E1B">
        <w:rPr>
          <w:b/>
          <w:bCs/>
        </w:rPr>
        <w:t>لكل</w:t>
      </w:r>
      <w:proofErr w:type="spellEnd"/>
      <w:r w:rsidRPr="007D7E1B">
        <w:rPr>
          <w:b/>
          <w:bCs/>
        </w:rPr>
        <w:t xml:space="preserve"> </w:t>
      </w:r>
      <w:proofErr w:type="spellStart"/>
      <w:r w:rsidRPr="007D7E1B">
        <w:rPr>
          <w:b/>
          <w:bCs/>
        </w:rPr>
        <w:t>فترة</w:t>
      </w:r>
      <w:proofErr w:type="spellEnd"/>
      <w:r w:rsidRPr="007D7E1B">
        <w:rPr>
          <w:b/>
          <w:bCs/>
        </w:rPr>
        <w:t xml:space="preserve"> - </w:t>
      </w:r>
      <w:proofErr w:type="spellStart"/>
      <w:r w:rsidRPr="007D7E1B">
        <w:rPr>
          <w:b/>
          <w:bCs/>
        </w:rPr>
        <w:t>مجموعة</w:t>
      </w:r>
      <w:proofErr w:type="spellEnd"/>
      <w:r w:rsidRPr="007D7E1B">
        <w:rPr>
          <w:b/>
          <w:bCs/>
        </w:rPr>
        <w:t xml:space="preserve"> </w:t>
      </w:r>
      <w:proofErr w:type="spellStart"/>
      <w:r w:rsidRPr="007D7E1B">
        <w:rPr>
          <w:b/>
          <w:bCs/>
        </w:rPr>
        <w:t>المدينين</w:t>
      </w:r>
      <w:proofErr w:type="spellEnd"/>
      <w:r w:rsidRPr="007D7E1B">
        <w:rPr>
          <w:b/>
          <w:bCs/>
        </w:rPr>
        <w:t xml:space="preserve"> 1"</w:t>
      </w:r>
      <w:r w:rsidRPr="007D7E1B">
        <w:br/>
        <w:t>(Al-</w:t>
      </w:r>
      <w:proofErr w:type="spellStart"/>
      <w:r w:rsidRPr="007D7E1B">
        <w:t>Fawatir</w:t>
      </w:r>
      <w:proofErr w:type="spellEnd"/>
      <w:r w:rsidRPr="007D7E1B">
        <w:t xml:space="preserve"> li-Kull </w:t>
      </w:r>
      <w:proofErr w:type="spellStart"/>
      <w:r w:rsidRPr="007D7E1B">
        <w:t>Fatrah</w:t>
      </w:r>
      <w:proofErr w:type="spellEnd"/>
      <w:r w:rsidRPr="007D7E1B">
        <w:t xml:space="preserve"> - </w:t>
      </w:r>
      <w:proofErr w:type="spellStart"/>
      <w:r w:rsidRPr="007D7E1B">
        <w:t>Majmoo'at</w:t>
      </w:r>
      <w:proofErr w:type="spellEnd"/>
      <w:r w:rsidRPr="007D7E1B">
        <w:t xml:space="preserve"> Al-</w:t>
      </w:r>
      <w:proofErr w:type="spellStart"/>
      <w:r w:rsidRPr="007D7E1B">
        <w:t>Mudineen</w:t>
      </w:r>
      <w:proofErr w:type="spellEnd"/>
      <w:r w:rsidRPr="007D7E1B">
        <w:t xml:space="preserve"> 1)</w:t>
      </w:r>
    </w:p>
    <w:p w14:paraId="4B57F7C7" w14:textId="3FB22064" w:rsidR="007D7E1B" w:rsidRDefault="007D7E1B" w:rsidP="007D7E1B">
      <w:r w:rsidRPr="007D7E1B">
        <w:t xml:space="preserve">This term refers to invoices issued within a specific </w:t>
      </w:r>
      <w:proofErr w:type="gramStart"/>
      <w:r w:rsidRPr="007D7E1B">
        <w:t>time period</w:t>
      </w:r>
      <w:proofErr w:type="gramEnd"/>
      <w:r w:rsidRPr="007D7E1B">
        <w:t xml:space="preserve"> that are associated with </w:t>
      </w:r>
      <w:r w:rsidRPr="007D7E1B">
        <w:rPr>
          <w:b/>
          <w:bCs/>
        </w:rPr>
        <w:t>Debtor Group 1</w:t>
      </w:r>
      <w:r w:rsidRPr="007D7E1B">
        <w:t xml:space="preserve">. </w:t>
      </w:r>
    </w:p>
    <w:p w14:paraId="495976F6" w14:textId="16545B09" w:rsidR="0038430E" w:rsidRDefault="007D7E1B" w:rsidP="00294EF6">
      <w:pPr>
        <w:pStyle w:val="Heading3"/>
      </w:pPr>
      <w:bookmarkStart w:id="301" w:name="_Toc192662298"/>
      <w:r w:rsidRPr="007D7E1B">
        <w:t>Invoices per period - Document group 1</w:t>
      </w:r>
      <w:r>
        <w:t xml:space="preserve"> </w:t>
      </w:r>
      <w:proofErr w:type="gramStart"/>
      <w:r w:rsidR="001C5B7F">
        <w:t xml:space="preserve">=  </w:t>
      </w:r>
      <w:r w:rsidR="0038430E">
        <w:t>906159</w:t>
      </w:r>
      <w:proofErr w:type="gramEnd"/>
      <w:r w:rsidR="0038430E">
        <w:t xml:space="preserve"> + </w:t>
      </w:r>
      <w:r w:rsidR="0038430E" w:rsidRPr="007D7E1B">
        <w:t>Invoices per period - Document group 1</w:t>
      </w:r>
      <w:r w:rsidR="0038430E">
        <w:t xml:space="preserve"> </w:t>
      </w:r>
      <w:r w:rsidR="001C5B7F">
        <w:t xml:space="preserve">=  </w:t>
      </w:r>
      <w:r w:rsidR="0038430E">
        <w:t>906165</w:t>
      </w:r>
      <w:bookmarkEnd w:id="301"/>
      <w:r w:rsidR="0038430E">
        <w:t xml:space="preserve"> </w:t>
      </w:r>
    </w:p>
    <w:p w14:paraId="77F3DDDF" w14:textId="08358639" w:rsidR="007D7E1B" w:rsidRDefault="007D7E1B" w:rsidP="007D7E1B">
      <w:pPr>
        <w:pStyle w:val="ListBullet"/>
        <w:numPr>
          <w:ilvl w:val="0"/>
          <w:numId w:val="0"/>
        </w:numPr>
      </w:pPr>
    </w:p>
    <w:p w14:paraId="4FAA9768" w14:textId="77777777" w:rsidR="007D7E1B" w:rsidRPr="007D7E1B" w:rsidRDefault="007D7E1B" w:rsidP="007D7E1B">
      <w:pPr>
        <w:pStyle w:val="ListBullet"/>
        <w:numPr>
          <w:ilvl w:val="0"/>
          <w:numId w:val="0"/>
        </w:numPr>
      </w:pPr>
      <w:r w:rsidRPr="007D7E1B">
        <w:t xml:space="preserve">The translation of </w:t>
      </w:r>
      <w:r w:rsidRPr="007D7E1B">
        <w:rPr>
          <w:b/>
          <w:bCs/>
        </w:rPr>
        <w:t>"Invoices per Period - Document Group 1"</w:t>
      </w:r>
      <w:r w:rsidRPr="007D7E1B">
        <w:t xml:space="preserve"> in Arabic is:</w:t>
      </w:r>
    </w:p>
    <w:p w14:paraId="5E7F418E" w14:textId="77777777" w:rsidR="007D7E1B" w:rsidRPr="007D7E1B" w:rsidRDefault="007D7E1B" w:rsidP="007D7E1B">
      <w:pPr>
        <w:pStyle w:val="ListBullet"/>
        <w:numPr>
          <w:ilvl w:val="0"/>
          <w:numId w:val="0"/>
        </w:numPr>
      </w:pPr>
      <w:r w:rsidRPr="007D7E1B">
        <w:rPr>
          <w:b/>
          <w:bCs/>
        </w:rPr>
        <w:t>"</w:t>
      </w:r>
      <w:proofErr w:type="spellStart"/>
      <w:r w:rsidRPr="007D7E1B">
        <w:rPr>
          <w:b/>
          <w:bCs/>
        </w:rPr>
        <w:t>الفواتير</w:t>
      </w:r>
      <w:proofErr w:type="spellEnd"/>
      <w:r w:rsidRPr="007D7E1B">
        <w:rPr>
          <w:b/>
          <w:bCs/>
        </w:rPr>
        <w:t xml:space="preserve"> </w:t>
      </w:r>
      <w:proofErr w:type="spellStart"/>
      <w:r w:rsidRPr="007D7E1B">
        <w:rPr>
          <w:b/>
          <w:bCs/>
        </w:rPr>
        <w:t>لكل</w:t>
      </w:r>
      <w:proofErr w:type="spellEnd"/>
      <w:r w:rsidRPr="007D7E1B">
        <w:rPr>
          <w:b/>
          <w:bCs/>
        </w:rPr>
        <w:t xml:space="preserve"> </w:t>
      </w:r>
      <w:proofErr w:type="spellStart"/>
      <w:r w:rsidRPr="007D7E1B">
        <w:rPr>
          <w:b/>
          <w:bCs/>
        </w:rPr>
        <w:t>فترة</w:t>
      </w:r>
      <w:proofErr w:type="spellEnd"/>
      <w:r w:rsidRPr="007D7E1B">
        <w:rPr>
          <w:b/>
          <w:bCs/>
        </w:rPr>
        <w:t xml:space="preserve"> - </w:t>
      </w:r>
      <w:proofErr w:type="spellStart"/>
      <w:r w:rsidRPr="007D7E1B">
        <w:rPr>
          <w:b/>
          <w:bCs/>
        </w:rPr>
        <w:t>مجموعة</w:t>
      </w:r>
      <w:proofErr w:type="spellEnd"/>
      <w:r w:rsidRPr="007D7E1B">
        <w:rPr>
          <w:b/>
          <w:bCs/>
        </w:rPr>
        <w:t xml:space="preserve"> </w:t>
      </w:r>
      <w:proofErr w:type="spellStart"/>
      <w:r w:rsidRPr="007D7E1B">
        <w:rPr>
          <w:b/>
          <w:bCs/>
        </w:rPr>
        <w:t>المستندات</w:t>
      </w:r>
      <w:proofErr w:type="spellEnd"/>
      <w:r w:rsidRPr="007D7E1B">
        <w:rPr>
          <w:b/>
          <w:bCs/>
        </w:rPr>
        <w:t xml:space="preserve"> 1"</w:t>
      </w:r>
      <w:r w:rsidRPr="007D7E1B">
        <w:br/>
        <w:t>(Al-</w:t>
      </w:r>
      <w:proofErr w:type="spellStart"/>
      <w:r w:rsidRPr="007D7E1B">
        <w:t>Fawatir</w:t>
      </w:r>
      <w:proofErr w:type="spellEnd"/>
      <w:r w:rsidRPr="007D7E1B">
        <w:t xml:space="preserve"> li-Kull </w:t>
      </w:r>
      <w:proofErr w:type="spellStart"/>
      <w:r w:rsidRPr="007D7E1B">
        <w:t>Fatrah</w:t>
      </w:r>
      <w:proofErr w:type="spellEnd"/>
      <w:r w:rsidRPr="007D7E1B">
        <w:t xml:space="preserve"> - </w:t>
      </w:r>
      <w:proofErr w:type="spellStart"/>
      <w:r w:rsidRPr="007D7E1B">
        <w:t>Majmoo'at</w:t>
      </w:r>
      <w:proofErr w:type="spellEnd"/>
      <w:r w:rsidRPr="007D7E1B">
        <w:t xml:space="preserve"> Al-</w:t>
      </w:r>
      <w:proofErr w:type="spellStart"/>
      <w:r w:rsidRPr="007D7E1B">
        <w:t>Mustanadat</w:t>
      </w:r>
      <w:proofErr w:type="spellEnd"/>
      <w:r w:rsidRPr="007D7E1B">
        <w:t xml:space="preserve"> 1)</w:t>
      </w:r>
    </w:p>
    <w:p w14:paraId="5302C28C" w14:textId="77777777" w:rsidR="007D7E1B" w:rsidRPr="007D7E1B" w:rsidRDefault="007D7E1B" w:rsidP="007D7E1B">
      <w:pPr>
        <w:pStyle w:val="ListBullet"/>
        <w:numPr>
          <w:ilvl w:val="0"/>
          <w:numId w:val="0"/>
        </w:numPr>
      </w:pPr>
      <w:r w:rsidRPr="007D7E1B">
        <w:t xml:space="preserve">This term refers to invoices issued within a specific </w:t>
      </w:r>
      <w:proofErr w:type="gramStart"/>
      <w:r w:rsidRPr="007D7E1B">
        <w:t>time period</w:t>
      </w:r>
      <w:proofErr w:type="gramEnd"/>
      <w:r w:rsidRPr="007D7E1B">
        <w:t xml:space="preserve"> that are categorized under </w:t>
      </w:r>
      <w:r w:rsidRPr="007D7E1B">
        <w:rPr>
          <w:b/>
          <w:bCs/>
        </w:rPr>
        <w:t>Document Group 1</w:t>
      </w:r>
      <w:r w:rsidRPr="007D7E1B">
        <w:t xml:space="preserve">. </w:t>
      </w:r>
    </w:p>
    <w:p w14:paraId="789A7AC5" w14:textId="391A4433" w:rsidR="007D7E1B" w:rsidRDefault="0038430E" w:rsidP="00294EF6">
      <w:pPr>
        <w:pStyle w:val="Heading3"/>
      </w:pPr>
      <w:bookmarkStart w:id="302" w:name="_Toc192662299"/>
      <w:r w:rsidRPr="0038430E">
        <w:t xml:space="preserve">Invoices per period </w:t>
      </w:r>
      <w:r>
        <w:t>–</w:t>
      </w:r>
      <w:r w:rsidRPr="0038430E">
        <w:t xml:space="preserve"> Salesperson</w:t>
      </w:r>
      <w:r>
        <w:t xml:space="preserve"> </w:t>
      </w:r>
      <w:proofErr w:type="gramStart"/>
      <w:r w:rsidR="001C5B7F">
        <w:t xml:space="preserve">=  </w:t>
      </w:r>
      <w:r>
        <w:t>906166</w:t>
      </w:r>
      <w:bookmarkEnd w:id="302"/>
      <w:proofErr w:type="gramEnd"/>
      <w:r>
        <w:t xml:space="preserve"> </w:t>
      </w:r>
    </w:p>
    <w:p w14:paraId="571A05C5" w14:textId="74FD2DE7" w:rsidR="0038430E" w:rsidRPr="0038430E" w:rsidRDefault="0038430E" w:rsidP="0038430E">
      <w:r w:rsidRPr="0038430E">
        <w:t xml:space="preserve">The translation of </w:t>
      </w:r>
      <w:r w:rsidRPr="0038430E">
        <w:rPr>
          <w:b/>
          <w:bCs/>
        </w:rPr>
        <w:t>"Invoices per Period - Salesperson"</w:t>
      </w:r>
      <w:r w:rsidRPr="0038430E">
        <w:t xml:space="preserve"> in Arabic is:</w:t>
      </w:r>
    </w:p>
    <w:p w14:paraId="1C5C440A" w14:textId="77777777" w:rsidR="0038430E" w:rsidRPr="0038430E" w:rsidRDefault="0038430E" w:rsidP="0038430E">
      <w:r w:rsidRPr="0038430E">
        <w:rPr>
          <w:b/>
          <w:bCs/>
        </w:rPr>
        <w:t>"</w:t>
      </w:r>
      <w:proofErr w:type="spellStart"/>
      <w:r w:rsidRPr="0038430E">
        <w:rPr>
          <w:b/>
          <w:bCs/>
        </w:rPr>
        <w:t>الفواتير</w:t>
      </w:r>
      <w:proofErr w:type="spellEnd"/>
      <w:r w:rsidRPr="0038430E">
        <w:rPr>
          <w:b/>
          <w:bCs/>
        </w:rPr>
        <w:t xml:space="preserve"> </w:t>
      </w:r>
      <w:proofErr w:type="spellStart"/>
      <w:r w:rsidRPr="0038430E">
        <w:rPr>
          <w:b/>
          <w:bCs/>
        </w:rPr>
        <w:t>لكل</w:t>
      </w:r>
      <w:proofErr w:type="spellEnd"/>
      <w:r w:rsidRPr="0038430E">
        <w:rPr>
          <w:b/>
          <w:bCs/>
        </w:rPr>
        <w:t xml:space="preserve"> </w:t>
      </w:r>
      <w:proofErr w:type="spellStart"/>
      <w:r w:rsidRPr="0038430E">
        <w:rPr>
          <w:b/>
          <w:bCs/>
        </w:rPr>
        <w:t>فترة</w:t>
      </w:r>
      <w:proofErr w:type="spellEnd"/>
      <w:r w:rsidRPr="0038430E">
        <w:rPr>
          <w:b/>
          <w:bCs/>
        </w:rPr>
        <w:t xml:space="preserve"> - </w:t>
      </w:r>
      <w:proofErr w:type="spellStart"/>
      <w:r w:rsidRPr="0038430E">
        <w:rPr>
          <w:b/>
          <w:bCs/>
        </w:rPr>
        <w:t>مندوب</w:t>
      </w:r>
      <w:proofErr w:type="spellEnd"/>
      <w:r w:rsidRPr="0038430E">
        <w:rPr>
          <w:b/>
          <w:bCs/>
        </w:rPr>
        <w:t xml:space="preserve"> </w:t>
      </w:r>
      <w:proofErr w:type="spellStart"/>
      <w:r w:rsidRPr="0038430E">
        <w:rPr>
          <w:b/>
          <w:bCs/>
        </w:rPr>
        <w:t>المبيعات</w:t>
      </w:r>
      <w:proofErr w:type="spellEnd"/>
      <w:r w:rsidRPr="0038430E">
        <w:rPr>
          <w:b/>
          <w:bCs/>
        </w:rPr>
        <w:t>"</w:t>
      </w:r>
      <w:r w:rsidRPr="0038430E">
        <w:br/>
        <w:t>(Al-</w:t>
      </w:r>
      <w:proofErr w:type="spellStart"/>
      <w:r w:rsidRPr="0038430E">
        <w:t>Fawatir</w:t>
      </w:r>
      <w:proofErr w:type="spellEnd"/>
      <w:r w:rsidRPr="0038430E">
        <w:t xml:space="preserve"> li-Kull </w:t>
      </w:r>
      <w:proofErr w:type="spellStart"/>
      <w:r w:rsidRPr="0038430E">
        <w:t>Fatrah</w:t>
      </w:r>
      <w:proofErr w:type="spellEnd"/>
      <w:r w:rsidRPr="0038430E">
        <w:t xml:space="preserve"> - </w:t>
      </w:r>
      <w:proofErr w:type="spellStart"/>
      <w:r w:rsidRPr="0038430E">
        <w:t>Mundub</w:t>
      </w:r>
      <w:proofErr w:type="spellEnd"/>
      <w:r w:rsidRPr="0038430E">
        <w:t xml:space="preserve"> Al-</w:t>
      </w:r>
      <w:proofErr w:type="spellStart"/>
      <w:r w:rsidRPr="0038430E">
        <w:t>Mabee'at</w:t>
      </w:r>
      <w:proofErr w:type="spellEnd"/>
      <w:r w:rsidRPr="0038430E">
        <w:t>)</w:t>
      </w:r>
    </w:p>
    <w:p w14:paraId="1AAAF593" w14:textId="77777777" w:rsidR="0038430E" w:rsidRPr="0038430E" w:rsidRDefault="0038430E" w:rsidP="0038430E">
      <w:r w:rsidRPr="0038430E">
        <w:t xml:space="preserve">This term refers to invoices issued within a specific </w:t>
      </w:r>
      <w:proofErr w:type="gramStart"/>
      <w:r w:rsidRPr="0038430E">
        <w:t>time period</w:t>
      </w:r>
      <w:proofErr w:type="gramEnd"/>
      <w:r w:rsidRPr="0038430E">
        <w:t xml:space="preserve"> that are associated with a particular </w:t>
      </w:r>
      <w:r w:rsidRPr="0038430E">
        <w:rPr>
          <w:b/>
          <w:bCs/>
        </w:rPr>
        <w:t>salesperson</w:t>
      </w:r>
      <w:r w:rsidRPr="0038430E">
        <w:t xml:space="preserve">. </w:t>
      </w:r>
    </w:p>
    <w:p w14:paraId="7CA3AD15" w14:textId="6EC6F7D7" w:rsidR="0038430E" w:rsidRPr="0038430E" w:rsidRDefault="0038430E" w:rsidP="00294EF6">
      <w:pPr>
        <w:pStyle w:val="Heading3"/>
      </w:pPr>
      <w:bookmarkStart w:id="303" w:name="_Toc192662300"/>
      <w:r w:rsidRPr="0038430E">
        <w:t xml:space="preserve">Graph - Invoices per week </w:t>
      </w:r>
      <w:r>
        <w:t>–</w:t>
      </w:r>
      <w:r w:rsidRPr="0038430E">
        <w:t xml:space="preserve"> Quantities</w:t>
      </w:r>
      <w:r>
        <w:t xml:space="preserve"> </w:t>
      </w:r>
      <w:proofErr w:type="gramStart"/>
      <w:r w:rsidR="001C5B7F">
        <w:t xml:space="preserve">=  </w:t>
      </w:r>
      <w:r>
        <w:t>9061</w:t>
      </w:r>
      <w:r w:rsidR="004F203F">
        <w:t>70</w:t>
      </w:r>
      <w:bookmarkEnd w:id="303"/>
      <w:proofErr w:type="gramEnd"/>
    </w:p>
    <w:p w14:paraId="2E34013B" w14:textId="77777777" w:rsidR="0038430E" w:rsidRPr="0038430E" w:rsidRDefault="0038430E" w:rsidP="0038430E">
      <w:r w:rsidRPr="0038430E">
        <w:t xml:space="preserve">The translation of </w:t>
      </w:r>
      <w:r w:rsidRPr="0038430E">
        <w:rPr>
          <w:b/>
          <w:bCs/>
        </w:rPr>
        <w:t>"Graph - Invoices per Week - Quantities"</w:t>
      </w:r>
      <w:r w:rsidRPr="0038430E">
        <w:t xml:space="preserve"> in Arabic is:</w:t>
      </w:r>
    </w:p>
    <w:p w14:paraId="1C1FFEFD" w14:textId="77777777" w:rsidR="0038430E" w:rsidRPr="0038430E" w:rsidRDefault="0038430E" w:rsidP="0038430E">
      <w:r w:rsidRPr="0038430E">
        <w:rPr>
          <w:b/>
          <w:bCs/>
        </w:rPr>
        <w:t>"</w:t>
      </w:r>
      <w:proofErr w:type="spellStart"/>
      <w:r w:rsidRPr="0038430E">
        <w:rPr>
          <w:b/>
          <w:bCs/>
        </w:rPr>
        <w:t>رسم</w:t>
      </w:r>
      <w:proofErr w:type="spellEnd"/>
      <w:r w:rsidRPr="0038430E">
        <w:rPr>
          <w:b/>
          <w:bCs/>
        </w:rPr>
        <w:t xml:space="preserve"> </w:t>
      </w:r>
      <w:proofErr w:type="spellStart"/>
      <w:r w:rsidRPr="0038430E">
        <w:rPr>
          <w:b/>
          <w:bCs/>
        </w:rPr>
        <w:t>بياني</w:t>
      </w:r>
      <w:proofErr w:type="spellEnd"/>
      <w:r w:rsidRPr="0038430E">
        <w:rPr>
          <w:b/>
          <w:bCs/>
        </w:rPr>
        <w:t xml:space="preserve"> - </w:t>
      </w:r>
      <w:proofErr w:type="spellStart"/>
      <w:r w:rsidRPr="0038430E">
        <w:rPr>
          <w:b/>
          <w:bCs/>
        </w:rPr>
        <w:t>الفواتير</w:t>
      </w:r>
      <w:proofErr w:type="spellEnd"/>
      <w:r w:rsidRPr="0038430E">
        <w:rPr>
          <w:b/>
          <w:bCs/>
        </w:rPr>
        <w:t xml:space="preserve"> </w:t>
      </w:r>
      <w:proofErr w:type="spellStart"/>
      <w:r w:rsidRPr="0038430E">
        <w:rPr>
          <w:b/>
          <w:bCs/>
        </w:rPr>
        <w:t>لكل</w:t>
      </w:r>
      <w:proofErr w:type="spellEnd"/>
      <w:r w:rsidRPr="0038430E">
        <w:rPr>
          <w:b/>
          <w:bCs/>
        </w:rPr>
        <w:t xml:space="preserve"> </w:t>
      </w:r>
      <w:proofErr w:type="spellStart"/>
      <w:r w:rsidRPr="0038430E">
        <w:rPr>
          <w:b/>
          <w:bCs/>
        </w:rPr>
        <w:t>أسبوع</w:t>
      </w:r>
      <w:proofErr w:type="spellEnd"/>
      <w:r w:rsidRPr="0038430E">
        <w:rPr>
          <w:b/>
          <w:bCs/>
        </w:rPr>
        <w:t xml:space="preserve"> - </w:t>
      </w:r>
      <w:proofErr w:type="spellStart"/>
      <w:r w:rsidRPr="0038430E">
        <w:rPr>
          <w:b/>
          <w:bCs/>
        </w:rPr>
        <w:t>الكميات</w:t>
      </w:r>
      <w:proofErr w:type="spellEnd"/>
      <w:r w:rsidRPr="0038430E">
        <w:rPr>
          <w:b/>
          <w:bCs/>
        </w:rPr>
        <w:t>"</w:t>
      </w:r>
      <w:r w:rsidRPr="0038430E">
        <w:br/>
        <w:t>(Rasm Bayani - Al-</w:t>
      </w:r>
      <w:proofErr w:type="spellStart"/>
      <w:r w:rsidRPr="0038430E">
        <w:t>Fawatir</w:t>
      </w:r>
      <w:proofErr w:type="spellEnd"/>
      <w:r w:rsidRPr="0038430E">
        <w:t xml:space="preserve"> li-Kull </w:t>
      </w:r>
      <w:proofErr w:type="spellStart"/>
      <w:r w:rsidRPr="0038430E">
        <w:t>Usbu</w:t>
      </w:r>
      <w:proofErr w:type="spellEnd"/>
      <w:r w:rsidRPr="0038430E">
        <w:t>' - Al-</w:t>
      </w:r>
      <w:proofErr w:type="spellStart"/>
      <w:r w:rsidRPr="0038430E">
        <w:t>Kamiyat</w:t>
      </w:r>
      <w:proofErr w:type="spellEnd"/>
      <w:r w:rsidRPr="0038430E">
        <w:t>)</w:t>
      </w:r>
    </w:p>
    <w:p w14:paraId="1285FF7D" w14:textId="77777777" w:rsidR="0038430E" w:rsidRPr="0038430E" w:rsidRDefault="0038430E" w:rsidP="0038430E">
      <w:r w:rsidRPr="0038430E">
        <w:t xml:space="preserve">This term refers to a graphical representation of the quantities of items included in invoices issued per week. </w:t>
      </w:r>
    </w:p>
    <w:p w14:paraId="2821FF2D" w14:textId="55F08BE6" w:rsidR="004F203F" w:rsidRPr="0038430E" w:rsidRDefault="004F203F" w:rsidP="00294EF6">
      <w:pPr>
        <w:pStyle w:val="Heading3"/>
      </w:pPr>
      <w:bookmarkStart w:id="304" w:name="_Toc192662301"/>
      <w:r w:rsidRPr="004F203F">
        <w:t xml:space="preserve">Graph - Invoices per week </w:t>
      </w:r>
      <w:r>
        <w:t>–</w:t>
      </w:r>
      <w:r w:rsidRPr="004F203F">
        <w:t xml:space="preserve"> Amount</w:t>
      </w:r>
      <w:r>
        <w:t xml:space="preserve"> </w:t>
      </w:r>
      <w:proofErr w:type="gramStart"/>
      <w:r w:rsidR="001C5B7F">
        <w:t xml:space="preserve">=  </w:t>
      </w:r>
      <w:r>
        <w:t>906171</w:t>
      </w:r>
      <w:bookmarkEnd w:id="304"/>
      <w:proofErr w:type="gramEnd"/>
    </w:p>
    <w:p w14:paraId="2659719A" w14:textId="77777777" w:rsidR="004F203F" w:rsidRPr="004F203F" w:rsidRDefault="004F203F" w:rsidP="004F203F">
      <w:r w:rsidRPr="004F203F">
        <w:t xml:space="preserve">The translation of </w:t>
      </w:r>
      <w:r w:rsidRPr="004F203F">
        <w:rPr>
          <w:b/>
          <w:bCs/>
        </w:rPr>
        <w:t>"Graph - Invoices per Week - Amount"</w:t>
      </w:r>
      <w:r w:rsidRPr="004F203F">
        <w:t xml:space="preserve"> in Arabic is:</w:t>
      </w:r>
    </w:p>
    <w:p w14:paraId="5067EBDF" w14:textId="77777777" w:rsidR="004F203F" w:rsidRPr="004F203F" w:rsidRDefault="004F203F" w:rsidP="004F203F">
      <w:r w:rsidRPr="004F203F">
        <w:rPr>
          <w:b/>
          <w:bCs/>
        </w:rPr>
        <w:t>"</w:t>
      </w:r>
      <w:proofErr w:type="spellStart"/>
      <w:r w:rsidRPr="004F203F">
        <w:rPr>
          <w:b/>
          <w:bCs/>
        </w:rPr>
        <w:t>رسم</w:t>
      </w:r>
      <w:proofErr w:type="spellEnd"/>
      <w:r w:rsidRPr="004F203F">
        <w:rPr>
          <w:b/>
          <w:bCs/>
        </w:rPr>
        <w:t xml:space="preserve"> </w:t>
      </w:r>
      <w:proofErr w:type="spellStart"/>
      <w:r w:rsidRPr="004F203F">
        <w:rPr>
          <w:b/>
          <w:bCs/>
        </w:rPr>
        <w:t>بياني</w:t>
      </w:r>
      <w:proofErr w:type="spellEnd"/>
      <w:r w:rsidRPr="004F203F">
        <w:rPr>
          <w:b/>
          <w:bCs/>
        </w:rPr>
        <w:t xml:space="preserve"> - </w:t>
      </w:r>
      <w:proofErr w:type="spellStart"/>
      <w:r w:rsidRPr="004F203F">
        <w:rPr>
          <w:b/>
          <w:bCs/>
        </w:rPr>
        <w:t>الفواتير</w:t>
      </w:r>
      <w:proofErr w:type="spellEnd"/>
      <w:r w:rsidRPr="004F203F">
        <w:rPr>
          <w:b/>
          <w:bCs/>
        </w:rPr>
        <w:t xml:space="preserve"> </w:t>
      </w:r>
      <w:proofErr w:type="spellStart"/>
      <w:r w:rsidRPr="004F203F">
        <w:rPr>
          <w:b/>
          <w:bCs/>
        </w:rPr>
        <w:t>لكل</w:t>
      </w:r>
      <w:proofErr w:type="spellEnd"/>
      <w:r w:rsidRPr="004F203F">
        <w:rPr>
          <w:b/>
          <w:bCs/>
        </w:rPr>
        <w:t xml:space="preserve"> </w:t>
      </w:r>
      <w:proofErr w:type="spellStart"/>
      <w:r w:rsidRPr="004F203F">
        <w:rPr>
          <w:b/>
          <w:bCs/>
        </w:rPr>
        <w:t>أسبوع</w:t>
      </w:r>
      <w:proofErr w:type="spellEnd"/>
      <w:r w:rsidRPr="004F203F">
        <w:rPr>
          <w:b/>
          <w:bCs/>
        </w:rPr>
        <w:t xml:space="preserve"> - </w:t>
      </w:r>
      <w:proofErr w:type="spellStart"/>
      <w:r w:rsidRPr="004F203F">
        <w:rPr>
          <w:b/>
          <w:bCs/>
        </w:rPr>
        <w:t>المبلغ</w:t>
      </w:r>
      <w:proofErr w:type="spellEnd"/>
      <w:r w:rsidRPr="004F203F">
        <w:rPr>
          <w:b/>
          <w:bCs/>
        </w:rPr>
        <w:t>"</w:t>
      </w:r>
      <w:r w:rsidRPr="004F203F">
        <w:br/>
        <w:t>(Rasm Bayani - Al-</w:t>
      </w:r>
      <w:proofErr w:type="spellStart"/>
      <w:r w:rsidRPr="004F203F">
        <w:t>Fawatir</w:t>
      </w:r>
      <w:proofErr w:type="spellEnd"/>
      <w:r w:rsidRPr="004F203F">
        <w:t xml:space="preserve"> li-Kull </w:t>
      </w:r>
      <w:proofErr w:type="spellStart"/>
      <w:r w:rsidRPr="004F203F">
        <w:t>Usbu</w:t>
      </w:r>
      <w:proofErr w:type="spellEnd"/>
      <w:r w:rsidRPr="004F203F">
        <w:t>' - Al-</w:t>
      </w:r>
      <w:proofErr w:type="spellStart"/>
      <w:r w:rsidRPr="004F203F">
        <w:t>Mablagh</w:t>
      </w:r>
      <w:proofErr w:type="spellEnd"/>
      <w:r w:rsidRPr="004F203F">
        <w:t>)</w:t>
      </w:r>
    </w:p>
    <w:p w14:paraId="3DD0BC6D" w14:textId="77777777" w:rsidR="004F203F" w:rsidRPr="004F203F" w:rsidRDefault="004F203F" w:rsidP="004F203F">
      <w:r w:rsidRPr="004F203F">
        <w:t>This term refers to a graphical representation of the monetary amounts of invoices issued per week.</w:t>
      </w:r>
    </w:p>
    <w:p w14:paraId="1B2DBC6B" w14:textId="45AC316D" w:rsidR="00F73329" w:rsidRPr="00F73329" w:rsidRDefault="00F73329" w:rsidP="00294EF6">
      <w:pPr>
        <w:pStyle w:val="Heading3"/>
      </w:pPr>
      <w:bookmarkStart w:id="305" w:name="_Toc192662302"/>
      <w:r w:rsidRPr="00F73329">
        <w:t xml:space="preserve">Graph - Invoices per month </w:t>
      </w:r>
      <w:r>
        <w:t>–</w:t>
      </w:r>
      <w:r w:rsidRPr="00F73329">
        <w:t xml:space="preserve"> Quantities</w:t>
      </w:r>
      <w:r>
        <w:t xml:space="preserve"> </w:t>
      </w:r>
      <w:proofErr w:type="gramStart"/>
      <w:r w:rsidR="001C5B7F">
        <w:t xml:space="preserve">=  </w:t>
      </w:r>
      <w:r>
        <w:t>906567</w:t>
      </w:r>
      <w:bookmarkEnd w:id="305"/>
      <w:proofErr w:type="gramEnd"/>
    </w:p>
    <w:p w14:paraId="44A21AA1" w14:textId="77777777" w:rsidR="00F73329" w:rsidRPr="00F73329" w:rsidRDefault="00F73329" w:rsidP="00F73329">
      <w:r w:rsidRPr="00F73329">
        <w:t xml:space="preserve">The translation of </w:t>
      </w:r>
      <w:r w:rsidRPr="00F73329">
        <w:rPr>
          <w:b/>
          <w:bCs/>
        </w:rPr>
        <w:t>"Graph - Invoices per Month - Quantities"</w:t>
      </w:r>
      <w:r w:rsidRPr="00F73329">
        <w:t xml:space="preserve"> in Arabic is:</w:t>
      </w:r>
    </w:p>
    <w:p w14:paraId="19E47073" w14:textId="77777777" w:rsidR="00F73329" w:rsidRPr="00F73329" w:rsidRDefault="00F73329" w:rsidP="00F73329">
      <w:r w:rsidRPr="00F73329">
        <w:rPr>
          <w:b/>
          <w:bCs/>
        </w:rPr>
        <w:t>"</w:t>
      </w:r>
      <w:proofErr w:type="spellStart"/>
      <w:r w:rsidRPr="00F73329">
        <w:rPr>
          <w:b/>
          <w:bCs/>
        </w:rPr>
        <w:t>رسم</w:t>
      </w:r>
      <w:proofErr w:type="spellEnd"/>
      <w:r w:rsidRPr="00F73329">
        <w:rPr>
          <w:b/>
          <w:bCs/>
        </w:rPr>
        <w:t xml:space="preserve"> </w:t>
      </w:r>
      <w:proofErr w:type="spellStart"/>
      <w:r w:rsidRPr="00F73329">
        <w:rPr>
          <w:b/>
          <w:bCs/>
        </w:rPr>
        <w:t>بياني</w:t>
      </w:r>
      <w:proofErr w:type="spellEnd"/>
      <w:r w:rsidRPr="00F73329">
        <w:rPr>
          <w:b/>
          <w:bCs/>
        </w:rPr>
        <w:t xml:space="preserve"> - </w:t>
      </w:r>
      <w:proofErr w:type="spellStart"/>
      <w:r w:rsidRPr="00F73329">
        <w:rPr>
          <w:b/>
          <w:bCs/>
        </w:rPr>
        <w:t>الفواتير</w:t>
      </w:r>
      <w:proofErr w:type="spellEnd"/>
      <w:r w:rsidRPr="00F73329">
        <w:rPr>
          <w:b/>
          <w:bCs/>
        </w:rPr>
        <w:t xml:space="preserve"> </w:t>
      </w:r>
      <w:proofErr w:type="spellStart"/>
      <w:r w:rsidRPr="00F73329">
        <w:rPr>
          <w:b/>
          <w:bCs/>
        </w:rPr>
        <w:t>لكل</w:t>
      </w:r>
      <w:proofErr w:type="spellEnd"/>
      <w:r w:rsidRPr="00F73329">
        <w:rPr>
          <w:b/>
          <w:bCs/>
        </w:rPr>
        <w:t xml:space="preserve"> </w:t>
      </w:r>
      <w:proofErr w:type="spellStart"/>
      <w:r w:rsidRPr="00F73329">
        <w:rPr>
          <w:b/>
          <w:bCs/>
        </w:rPr>
        <w:t>شهر</w:t>
      </w:r>
      <w:proofErr w:type="spellEnd"/>
      <w:r w:rsidRPr="00F73329">
        <w:rPr>
          <w:b/>
          <w:bCs/>
        </w:rPr>
        <w:t xml:space="preserve"> - </w:t>
      </w:r>
      <w:proofErr w:type="spellStart"/>
      <w:r w:rsidRPr="00F73329">
        <w:rPr>
          <w:b/>
          <w:bCs/>
        </w:rPr>
        <w:t>الكميات</w:t>
      </w:r>
      <w:proofErr w:type="spellEnd"/>
      <w:r w:rsidRPr="00F73329">
        <w:rPr>
          <w:b/>
          <w:bCs/>
        </w:rPr>
        <w:t>"</w:t>
      </w:r>
      <w:r w:rsidRPr="00F73329">
        <w:br/>
        <w:t>(Rasm Bayani - Al-</w:t>
      </w:r>
      <w:proofErr w:type="spellStart"/>
      <w:r w:rsidRPr="00F73329">
        <w:t>Fawatir</w:t>
      </w:r>
      <w:proofErr w:type="spellEnd"/>
      <w:r w:rsidRPr="00F73329">
        <w:t xml:space="preserve"> li-Kull Shahr - Al-</w:t>
      </w:r>
      <w:proofErr w:type="spellStart"/>
      <w:r w:rsidRPr="00F73329">
        <w:t>Kamiyat</w:t>
      </w:r>
      <w:proofErr w:type="spellEnd"/>
      <w:r w:rsidRPr="00F73329">
        <w:t>)</w:t>
      </w:r>
    </w:p>
    <w:p w14:paraId="6BBABD12" w14:textId="77777777" w:rsidR="00F73329" w:rsidRPr="00F73329" w:rsidRDefault="00F73329" w:rsidP="00F73329">
      <w:r w:rsidRPr="00F73329">
        <w:t xml:space="preserve">This term refers to a graphical representation of the quantities of items included in invoices issued per month. </w:t>
      </w:r>
    </w:p>
    <w:p w14:paraId="6A9D0AC2" w14:textId="2C229118" w:rsidR="0038430E" w:rsidRDefault="00F73329" w:rsidP="00294EF6">
      <w:pPr>
        <w:pStyle w:val="Heading3"/>
      </w:pPr>
      <w:bookmarkStart w:id="306" w:name="_Toc192662303"/>
      <w:r w:rsidRPr="00F73329">
        <w:lastRenderedPageBreak/>
        <w:t xml:space="preserve">Graph - Invoices per month </w:t>
      </w:r>
      <w:r>
        <w:t>–</w:t>
      </w:r>
      <w:r w:rsidRPr="00F73329">
        <w:t xml:space="preserve"> Amount</w:t>
      </w:r>
      <w:r>
        <w:t xml:space="preserve"> </w:t>
      </w:r>
      <w:proofErr w:type="gramStart"/>
      <w:r w:rsidR="001C5B7F">
        <w:t xml:space="preserve">=  </w:t>
      </w:r>
      <w:r>
        <w:t>906568</w:t>
      </w:r>
      <w:bookmarkEnd w:id="306"/>
      <w:proofErr w:type="gramEnd"/>
    </w:p>
    <w:p w14:paraId="36837C8D" w14:textId="77777777" w:rsidR="00F73329" w:rsidRPr="00F73329" w:rsidRDefault="00F73329" w:rsidP="00F73329">
      <w:r w:rsidRPr="00F73329">
        <w:t xml:space="preserve">The translation of </w:t>
      </w:r>
      <w:r w:rsidRPr="00F73329">
        <w:rPr>
          <w:b/>
          <w:bCs/>
        </w:rPr>
        <w:t>"Graph - Invoices per Month - Amount"</w:t>
      </w:r>
      <w:r w:rsidRPr="00F73329">
        <w:t xml:space="preserve"> in Arabic is:</w:t>
      </w:r>
    </w:p>
    <w:p w14:paraId="6D4DF860" w14:textId="77777777" w:rsidR="00F73329" w:rsidRPr="00F73329" w:rsidRDefault="00F73329" w:rsidP="00F73329">
      <w:r w:rsidRPr="00F73329">
        <w:rPr>
          <w:b/>
          <w:bCs/>
        </w:rPr>
        <w:t>"</w:t>
      </w:r>
      <w:proofErr w:type="spellStart"/>
      <w:r w:rsidRPr="00F73329">
        <w:rPr>
          <w:b/>
          <w:bCs/>
        </w:rPr>
        <w:t>رسم</w:t>
      </w:r>
      <w:proofErr w:type="spellEnd"/>
      <w:r w:rsidRPr="00F73329">
        <w:rPr>
          <w:b/>
          <w:bCs/>
        </w:rPr>
        <w:t xml:space="preserve"> </w:t>
      </w:r>
      <w:proofErr w:type="spellStart"/>
      <w:r w:rsidRPr="00F73329">
        <w:rPr>
          <w:b/>
          <w:bCs/>
        </w:rPr>
        <w:t>بياني</w:t>
      </w:r>
      <w:proofErr w:type="spellEnd"/>
      <w:r w:rsidRPr="00F73329">
        <w:rPr>
          <w:b/>
          <w:bCs/>
        </w:rPr>
        <w:t xml:space="preserve"> - </w:t>
      </w:r>
      <w:proofErr w:type="spellStart"/>
      <w:r w:rsidRPr="00F73329">
        <w:rPr>
          <w:b/>
          <w:bCs/>
        </w:rPr>
        <w:t>الفواتير</w:t>
      </w:r>
      <w:proofErr w:type="spellEnd"/>
      <w:r w:rsidRPr="00F73329">
        <w:rPr>
          <w:b/>
          <w:bCs/>
        </w:rPr>
        <w:t xml:space="preserve"> </w:t>
      </w:r>
      <w:proofErr w:type="spellStart"/>
      <w:r w:rsidRPr="00F73329">
        <w:rPr>
          <w:b/>
          <w:bCs/>
        </w:rPr>
        <w:t>لكل</w:t>
      </w:r>
      <w:proofErr w:type="spellEnd"/>
      <w:r w:rsidRPr="00F73329">
        <w:rPr>
          <w:b/>
          <w:bCs/>
        </w:rPr>
        <w:t xml:space="preserve"> </w:t>
      </w:r>
      <w:proofErr w:type="spellStart"/>
      <w:r w:rsidRPr="00F73329">
        <w:rPr>
          <w:b/>
          <w:bCs/>
        </w:rPr>
        <w:t>شهر</w:t>
      </w:r>
      <w:proofErr w:type="spellEnd"/>
      <w:r w:rsidRPr="00F73329">
        <w:rPr>
          <w:b/>
          <w:bCs/>
        </w:rPr>
        <w:t xml:space="preserve"> - </w:t>
      </w:r>
      <w:proofErr w:type="spellStart"/>
      <w:r w:rsidRPr="00F73329">
        <w:rPr>
          <w:b/>
          <w:bCs/>
        </w:rPr>
        <w:t>المبلغ</w:t>
      </w:r>
      <w:proofErr w:type="spellEnd"/>
      <w:r w:rsidRPr="00F73329">
        <w:rPr>
          <w:b/>
          <w:bCs/>
        </w:rPr>
        <w:t>"</w:t>
      </w:r>
      <w:r w:rsidRPr="00F73329">
        <w:br/>
        <w:t>(Rasm Bayani - Al-</w:t>
      </w:r>
      <w:proofErr w:type="spellStart"/>
      <w:r w:rsidRPr="00F73329">
        <w:t>Fawatir</w:t>
      </w:r>
      <w:proofErr w:type="spellEnd"/>
      <w:r w:rsidRPr="00F73329">
        <w:t xml:space="preserve"> li-Kull Shahr - Al-</w:t>
      </w:r>
      <w:proofErr w:type="spellStart"/>
      <w:r w:rsidRPr="00F73329">
        <w:t>Mablagh</w:t>
      </w:r>
      <w:proofErr w:type="spellEnd"/>
      <w:r w:rsidRPr="00F73329">
        <w:t>)</w:t>
      </w:r>
    </w:p>
    <w:p w14:paraId="633E5BD5" w14:textId="77777777" w:rsidR="00F73329" w:rsidRPr="00F73329" w:rsidRDefault="00F73329" w:rsidP="00F73329">
      <w:r w:rsidRPr="00F73329">
        <w:t xml:space="preserve">This term refers to a graphical representation of the monetary amounts of invoices issued per month. </w:t>
      </w:r>
    </w:p>
    <w:p w14:paraId="2BCFAAC2" w14:textId="3BAE88D4" w:rsidR="00F73329" w:rsidRPr="00F73329" w:rsidRDefault="00F73329" w:rsidP="00294EF6">
      <w:pPr>
        <w:pStyle w:val="Heading3"/>
      </w:pPr>
      <w:bookmarkStart w:id="307" w:name="_Toc192662304"/>
      <w:r w:rsidRPr="00F73329">
        <w:t xml:space="preserve">Graph - Invoices - Credit notes per week </w:t>
      </w:r>
      <w:r>
        <w:t>–</w:t>
      </w:r>
      <w:r w:rsidRPr="00F73329">
        <w:t xml:space="preserve"> Quantities</w:t>
      </w:r>
      <w:r>
        <w:t xml:space="preserve"> </w:t>
      </w:r>
      <w:proofErr w:type="gramStart"/>
      <w:r w:rsidR="001C5B7F">
        <w:t xml:space="preserve">=  </w:t>
      </w:r>
      <w:r>
        <w:t>9065</w:t>
      </w:r>
      <w:r w:rsidR="00C765E2">
        <w:t>79</w:t>
      </w:r>
      <w:bookmarkEnd w:id="307"/>
      <w:proofErr w:type="gramEnd"/>
    </w:p>
    <w:p w14:paraId="58D694B0" w14:textId="77777777" w:rsidR="00F73329" w:rsidRPr="00F73329" w:rsidRDefault="00F73329" w:rsidP="00F73329">
      <w:r w:rsidRPr="00F73329">
        <w:t xml:space="preserve">The translation of </w:t>
      </w:r>
      <w:r w:rsidRPr="00F73329">
        <w:rPr>
          <w:b/>
          <w:bCs/>
        </w:rPr>
        <w:t>"Graph - Invoices - Credit Notes per Week - Quantities"</w:t>
      </w:r>
      <w:r w:rsidRPr="00F73329">
        <w:t xml:space="preserve"> in Arabic is:</w:t>
      </w:r>
    </w:p>
    <w:p w14:paraId="3B131754" w14:textId="77777777" w:rsidR="00F73329" w:rsidRPr="00F73329" w:rsidRDefault="00F73329" w:rsidP="00F73329">
      <w:r w:rsidRPr="00F73329">
        <w:rPr>
          <w:b/>
          <w:bCs/>
        </w:rPr>
        <w:t>"</w:t>
      </w:r>
      <w:proofErr w:type="spellStart"/>
      <w:r w:rsidRPr="00F73329">
        <w:rPr>
          <w:b/>
          <w:bCs/>
        </w:rPr>
        <w:t>رسم</w:t>
      </w:r>
      <w:proofErr w:type="spellEnd"/>
      <w:r w:rsidRPr="00F73329">
        <w:rPr>
          <w:b/>
          <w:bCs/>
        </w:rPr>
        <w:t xml:space="preserve"> </w:t>
      </w:r>
      <w:proofErr w:type="spellStart"/>
      <w:r w:rsidRPr="00F73329">
        <w:rPr>
          <w:b/>
          <w:bCs/>
        </w:rPr>
        <w:t>بياني</w:t>
      </w:r>
      <w:proofErr w:type="spellEnd"/>
      <w:r w:rsidRPr="00F73329">
        <w:rPr>
          <w:b/>
          <w:bCs/>
        </w:rPr>
        <w:t xml:space="preserve"> - </w:t>
      </w:r>
      <w:proofErr w:type="spellStart"/>
      <w:r w:rsidRPr="00F73329">
        <w:rPr>
          <w:b/>
          <w:bCs/>
        </w:rPr>
        <w:t>الفواتير</w:t>
      </w:r>
      <w:proofErr w:type="spellEnd"/>
      <w:r w:rsidRPr="00F73329">
        <w:rPr>
          <w:b/>
          <w:bCs/>
        </w:rPr>
        <w:t xml:space="preserve"> - </w:t>
      </w:r>
      <w:proofErr w:type="spellStart"/>
      <w:r w:rsidRPr="00F73329">
        <w:rPr>
          <w:b/>
          <w:bCs/>
        </w:rPr>
        <w:t>إشعارات</w:t>
      </w:r>
      <w:proofErr w:type="spellEnd"/>
      <w:r w:rsidRPr="00F73329">
        <w:rPr>
          <w:b/>
          <w:bCs/>
        </w:rPr>
        <w:t xml:space="preserve"> </w:t>
      </w:r>
      <w:proofErr w:type="spellStart"/>
      <w:r w:rsidRPr="00F73329">
        <w:rPr>
          <w:b/>
          <w:bCs/>
        </w:rPr>
        <w:t>الدفع</w:t>
      </w:r>
      <w:proofErr w:type="spellEnd"/>
      <w:r w:rsidRPr="00F73329">
        <w:rPr>
          <w:b/>
          <w:bCs/>
        </w:rPr>
        <w:t xml:space="preserve"> </w:t>
      </w:r>
      <w:proofErr w:type="spellStart"/>
      <w:r w:rsidRPr="00F73329">
        <w:rPr>
          <w:b/>
          <w:bCs/>
        </w:rPr>
        <w:t>لكل</w:t>
      </w:r>
      <w:proofErr w:type="spellEnd"/>
      <w:r w:rsidRPr="00F73329">
        <w:rPr>
          <w:b/>
          <w:bCs/>
        </w:rPr>
        <w:t xml:space="preserve"> </w:t>
      </w:r>
      <w:proofErr w:type="spellStart"/>
      <w:r w:rsidRPr="00F73329">
        <w:rPr>
          <w:b/>
          <w:bCs/>
        </w:rPr>
        <w:t>أسبوع</w:t>
      </w:r>
      <w:proofErr w:type="spellEnd"/>
      <w:r w:rsidRPr="00F73329">
        <w:rPr>
          <w:b/>
          <w:bCs/>
        </w:rPr>
        <w:t xml:space="preserve"> - </w:t>
      </w:r>
      <w:proofErr w:type="spellStart"/>
      <w:r w:rsidRPr="00F73329">
        <w:rPr>
          <w:b/>
          <w:bCs/>
        </w:rPr>
        <w:t>الكميات</w:t>
      </w:r>
      <w:proofErr w:type="spellEnd"/>
      <w:r w:rsidRPr="00F73329">
        <w:rPr>
          <w:b/>
          <w:bCs/>
        </w:rPr>
        <w:t>"</w:t>
      </w:r>
      <w:r w:rsidRPr="00F73329">
        <w:br/>
        <w:t>(Rasm Bayani - Al-</w:t>
      </w:r>
      <w:proofErr w:type="spellStart"/>
      <w:r w:rsidRPr="00F73329">
        <w:t>Fawatir</w:t>
      </w:r>
      <w:proofErr w:type="spellEnd"/>
      <w:r w:rsidRPr="00F73329">
        <w:t xml:space="preserve"> - </w:t>
      </w:r>
      <w:proofErr w:type="spellStart"/>
      <w:r w:rsidRPr="00F73329">
        <w:t>Isharaat</w:t>
      </w:r>
      <w:proofErr w:type="spellEnd"/>
      <w:r w:rsidRPr="00F73329">
        <w:t xml:space="preserve"> Al-</w:t>
      </w:r>
      <w:proofErr w:type="spellStart"/>
      <w:r w:rsidRPr="00F73329">
        <w:t>Daf</w:t>
      </w:r>
      <w:proofErr w:type="spellEnd"/>
      <w:r w:rsidRPr="00F73329">
        <w:t xml:space="preserve">' li-Kull </w:t>
      </w:r>
      <w:proofErr w:type="spellStart"/>
      <w:r w:rsidRPr="00F73329">
        <w:t>Usbu</w:t>
      </w:r>
      <w:proofErr w:type="spellEnd"/>
      <w:r w:rsidRPr="00F73329">
        <w:t>' - Al-</w:t>
      </w:r>
      <w:proofErr w:type="spellStart"/>
      <w:r w:rsidRPr="00F73329">
        <w:t>Kamiyat</w:t>
      </w:r>
      <w:proofErr w:type="spellEnd"/>
      <w:r w:rsidRPr="00F73329">
        <w:t>)</w:t>
      </w:r>
    </w:p>
    <w:p w14:paraId="6672C0DD" w14:textId="77777777" w:rsidR="00F73329" w:rsidRDefault="00F73329" w:rsidP="00F73329">
      <w:r w:rsidRPr="00F73329">
        <w:t xml:space="preserve">This term refers to a graphical representation of the quantities of items included in invoices and credit notes issued per week. </w:t>
      </w:r>
    </w:p>
    <w:p w14:paraId="1A7F934D" w14:textId="77777777" w:rsidR="00C765E2" w:rsidRDefault="00C765E2" w:rsidP="00F73329"/>
    <w:p w14:paraId="7412D790" w14:textId="491C87A9" w:rsidR="00C765E2" w:rsidRPr="00C765E2" w:rsidRDefault="00C765E2" w:rsidP="00294EF6">
      <w:pPr>
        <w:pStyle w:val="Heading3"/>
      </w:pPr>
      <w:bookmarkStart w:id="308" w:name="_Toc192662305"/>
      <w:r w:rsidRPr="00C765E2">
        <w:t xml:space="preserve">Graph - Invoices - Credit notes per week </w:t>
      </w:r>
      <w:r>
        <w:t>–</w:t>
      </w:r>
      <w:r w:rsidRPr="00C765E2">
        <w:t xml:space="preserve"> Amount</w:t>
      </w:r>
      <w:r>
        <w:t xml:space="preserve"> </w:t>
      </w:r>
      <w:proofErr w:type="gramStart"/>
      <w:r w:rsidR="001C5B7F">
        <w:t xml:space="preserve">=  </w:t>
      </w:r>
      <w:r>
        <w:t>906580</w:t>
      </w:r>
      <w:bookmarkEnd w:id="308"/>
      <w:proofErr w:type="gramEnd"/>
    </w:p>
    <w:p w14:paraId="11E4A52E" w14:textId="77777777" w:rsidR="00C765E2" w:rsidRPr="00C765E2" w:rsidRDefault="00C765E2" w:rsidP="00C765E2">
      <w:r w:rsidRPr="00C765E2">
        <w:t xml:space="preserve">The translation of </w:t>
      </w:r>
      <w:r w:rsidRPr="00C765E2">
        <w:rPr>
          <w:b/>
          <w:bCs/>
        </w:rPr>
        <w:t>"Graph - Invoices - Credit Notes per Week - Amount"</w:t>
      </w:r>
      <w:r w:rsidRPr="00C765E2">
        <w:t xml:space="preserve"> in Arabic is:</w:t>
      </w:r>
    </w:p>
    <w:p w14:paraId="0BA17E8D" w14:textId="77777777" w:rsidR="00C765E2" w:rsidRPr="00C765E2" w:rsidRDefault="00C765E2" w:rsidP="00C765E2">
      <w:r w:rsidRPr="00C765E2">
        <w:rPr>
          <w:b/>
          <w:bCs/>
        </w:rPr>
        <w:t>"</w:t>
      </w:r>
      <w:proofErr w:type="spellStart"/>
      <w:r w:rsidRPr="00C765E2">
        <w:rPr>
          <w:b/>
          <w:bCs/>
        </w:rPr>
        <w:t>رسم</w:t>
      </w:r>
      <w:proofErr w:type="spellEnd"/>
      <w:r w:rsidRPr="00C765E2">
        <w:rPr>
          <w:b/>
          <w:bCs/>
        </w:rPr>
        <w:t xml:space="preserve"> </w:t>
      </w:r>
      <w:proofErr w:type="spellStart"/>
      <w:r w:rsidRPr="00C765E2">
        <w:rPr>
          <w:b/>
          <w:bCs/>
        </w:rPr>
        <w:t>بياني</w:t>
      </w:r>
      <w:proofErr w:type="spellEnd"/>
      <w:r w:rsidRPr="00C765E2">
        <w:rPr>
          <w:b/>
          <w:bCs/>
        </w:rPr>
        <w:t xml:space="preserve"> - </w:t>
      </w:r>
      <w:proofErr w:type="spellStart"/>
      <w:r w:rsidRPr="00C765E2">
        <w:rPr>
          <w:b/>
          <w:bCs/>
        </w:rPr>
        <w:t>الفواتير</w:t>
      </w:r>
      <w:proofErr w:type="spellEnd"/>
      <w:r w:rsidRPr="00C765E2">
        <w:rPr>
          <w:b/>
          <w:bCs/>
        </w:rPr>
        <w:t xml:space="preserve"> - </w:t>
      </w:r>
      <w:proofErr w:type="spellStart"/>
      <w:r w:rsidRPr="00C765E2">
        <w:rPr>
          <w:b/>
          <w:bCs/>
        </w:rPr>
        <w:t>إشعارات</w:t>
      </w:r>
      <w:proofErr w:type="spellEnd"/>
      <w:r w:rsidRPr="00C765E2">
        <w:rPr>
          <w:b/>
          <w:bCs/>
        </w:rPr>
        <w:t xml:space="preserve"> </w:t>
      </w:r>
      <w:proofErr w:type="spellStart"/>
      <w:r w:rsidRPr="00C765E2">
        <w:rPr>
          <w:b/>
          <w:bCs/>
        </w:rPr>
        <w:t>الدفع</w:t>
      </w:r>
      <w:proofErr w:type="spellEnd"/>
      <w:r w:rsidRPr="00C765E2">
        <w:rPr>
          <w:b/>
          <w:bCs/>
        </w:rPr>
        <w:t xml:space="preserve"> </w:t>
      </w:r>
      <w:proofErr w:type="spellStart"/>
      <w:r w:rsidRPr="00C765E2">
        <w:rPr>
          <w:b/>
          <w:bCs/>
        </w:rPr>
        <w:t>لكل</w:t>
      </w:r>
      <w:proofErr w:type="spellEnd"/>
      <w:r w:rsidRPr="00C765E2">
        <w:rPr>
          <w:b/>
          <w:bCs/>
        </w:rPr>
        <w:t xml:space="preserve"> </w:t>
      </w:r>
      <w:proofErr w:type="spellStart"/>
      <w:r w:rsidRPr="00C765E2">
        <w:rPr>
          <w:b/>
          <w:bCs/>
        </w:rPr>
        <w:t>أسبوع</w:t>
      </w:r>
      <w:proofErr w:type="spellEnd"/>
      <w:r w:rsidRPr="00C765E2">
        <w:rPr>
          <w:b/>
          <w:bCs/>
        </w:rPr>
        <w:t xml:space="preserve"> - </w:t>
      </w:r>
      <w:proofErr w:type="spellStart"/>
      <w:r w:rsidRPr="00C765E2">
        <w:rPr>
          <w:b/>
          <w:bCs/>
        </w:rPr>
        <w:t>المبلغ</w:t>
      </w:r>
      <w:proofErr w:type="spellEnd"/>
      <w:r w:rsidRPr="00C765E2">
        <w:rPr>
          <w:b/>
          <w:bCs/>
        </w:rPr>
        <w:t>"</w:t>
      </w:r>
      <w:r w:rsidRPr="00C765E2">
        <w:br/>
        <w:t>(Rasm Bayani - Al-</w:t>
      </w:r>
      <w:proofErr w:type="spellStart"/>
      <w:r w:rsidRPr="00C765E2">
        <w:t>Fawatir</w:t>
      </w:r>
      <w:proofErr w:type="spellEnd"/>
      <w:r w:rsidRPr="00C765E2">
        <w:t xml:space="preserve"> - </w:t>
      </w:r>
      <w:proofErr w:type="spellStart"/>
      <w:r w:rsidRPr="00C765E2">
        <w:t>Isharaat</w:t>
      </w:r>
      <w:proofErr w:type="spellEnd"/>
      <w:r w:rsidRPr="00C765E2">
        <w:t xml:space="preserve"> Al-</w:t>
      </w:r>
      <w:proofErr w:type="spellStart"/>
      <w:r w:rsidRPr="00C765E2">
        <w:t>Daf</w:t>
      </w:r>
      <w:proofErr w:type="spellEnd"/>
      <w:r w:rsidRPr="00C765E2">
        <w:t xml:space="preserve">' li-Kull </w:t>
      </w:r>
      <w:proofErr w:type="spellStart"/>
      <w:r w:rsidRPr="00C765E2">
        <w:t>Usbu</w:t>
      </w:r>
      <w:proofErr w:type="spellEnd"/>
      <w:r w:rsidRPr="00C765E2">
        <w:t>' - Al-</w:t>
      </w:r>
      <w:proofErr w:type="spellStart"/>
      <w:r w:rsidRPr="00C765E2">
        <w:t>Mablagh</w:t>
      </w:r>
      <w:proofErr w:type="spellEnd"/>
      <w:r w:rsidRPr="00C765E2">
        <w:t>)</w:t>
      </w:r>
    </w:p>
    <w:p w14:paraId="4D809A79" w14:textId="77777777" w:rsidR="00C765E2" w:rsidRPr="00C765E2" w:rsidRDefault="00C765E2" w:rsidP="00C765E2">
      <w:r w:rsidRPr="00C765E2">
        <w:t xml:space="preserve">This term refers to a graphical representation of the monetary amounts of invoices and credit notes issued per week. </w:t>
      </w:r>
    </w:p>
    <w:p w14:paraId="2B42ABA5" w14:textId="52ECA4E2" w:rsidR="00C765E2" w:rsidRDefault="00C765E2" w:rsidP="00294EF6">
      <w:pPr>
        <w:pStyle w:val="Heading3"/>
      </w:pPr>
      <w:bookmarkStart w:id="309" w:name="_Toc192662306"/>
      <w:r w:rsidRPr="00C765E2">
        <w:t xml:space="preserve">Graph - Invoices - Credit notes per month </w:t>
      </w:r>
      <w:r>
        <w:t>–</w:t>
      </w:r>
      <w:r w:rsidRPr="00C765E2">
        <w:t xml:space="preserve"> Quantities</w:t>
      </w:r>
      <w:r>
        <w:t xml:space="preserve"> </w:t>
      </w:r>
      <w:proofErr w:type="gramStart"/>
      <w:r w:rsidR="001C5B7F">
        <w:t xml:space="preserve">=  </w:t>
      </w:r>
      <w:r>
        <w:t>9065</w:t>
      </w:r>
      <w:r w:rsidR="002410C5">
        <w:t>69</w:t>
      </w:r>
      <w:bookmarkEnd w:id="309"/>
      <w:proofErr w:type="gramEnd"/>
    </w:p>
    <w:p w14:paraId="37BF9509" w14:textId="77777777" w:rsidR="00C765E2" w:rsidRPr="00C765E2" w:rsidRDefault="00C765E2" w:rsidP="00C765E2">
      <w:r w:rsidRPr="00C765E2">
        <w:t xml:space="preserve">The translation of </w:t>
      </w:r>
      <w:r w:rsidRPr="00C765E2">
        <w:rPr>
          <w:b/>
          <w:bCs/>
        </w:rPr>
        <w:t>"Graph - Invoices - Credit Notes per Month - Quantities"</w:t>
      </w:r>
      <w:r w:rsidRPr="00C765E2">
        <w:t xml:space="preserve"> in Arabic is:</w:t>
      </w:r>
    </w:p>
    <w:p w14:paraId="4BC547AC" w14:textId="77777777" w:rsidR="00C765E2" w:rsidRPr="00C765E2" w:rsidRDefault="00C765E2" w:rsidP="00C765E2">
      <w:r w:rsidRPr="00C765E2">
        <w:rPr>
          <w:b/>
          <w:bCs/>
        </w:rPr>
        <w:t>"</w:t>
      </w:r>
      <w:proofErr w:type="spellStart"/>
      <w:r w:rsidRPr="00C765E2">
        <w:rPr>
          <w:b/>
          <w:bCs/>
        </w:rPr>
        <w:t>رسم</w:t>
      </w:r>
      <w:proofErr w:type="spellEnd"/>
      <w:r w:rsidRPr="00C765E2">
        <w:rPr>
          <w:b/>
          <w:bCs/>
        </w:rPr>
        <w:t xml:space="preserve"> </w:t>
      </w:r>
      <w:proofErr w:type="spellStart"/>
      <w:r w:rsidRPr="00C765E2">
        <w:rPr>
          <w:b/>
          <w:bCs/>
        </w:rPr>
        <w:t>بياني</w:t>
      </w:r>
      <w:proofErr w:type="spellEnd"/>
      <w:r w:rsidRPr="00C765E2">
        <w:rPr>
          <w:b/>
          <w:bCs/>
        </w:rPr>
        <w:t xml:space="preserve"> - </w:t>
      </w:r>
      <w:proofErr w:type="spellStart"/>
      <w:r w:rsidRPr="00C765E2">
        <w:rPr>
          <w:b/>
          <w:bCs/>
        </w:rPr>
        <w:t>الفواتير</w:t>
      </w:r>
      <w:proofErr w:type="spellEnd"/>
      <w:r w:rsidRPr="00C765E2">
        <w:rPr>
          <w:b/>
          <w:bCs/>
        </w:rPr>
        <w:t xml:space="preserve"> - </w:t>
      </w:r>
      <w:proofErr w:type="spellStart"/>
      <w:r w:rsidRPr="00C765E2">
        <w:rPr>
          <w:b/>
          <w:bCs/>
        </w:rPr>
        <w:t>إشعارات</w:t>
      </w:r>
      <w:proofErr w:type="spellEnd"/>
      <w:r w:rsidRPr="00C765E2">
        <w:rPr>
          <w:b/>
          <w:bCs/>
        </w:rPr>
        <w:t xml:space="preserve"> </w:t>
      </w:r>
      <w:proofErr w:type="spellStart"/>
      <w:r w:rsidRPr="00C765E2">
        <w:rPr>
          <w:b/>
          <w:bCs/>
        </w:rPr>
        <w:t>الدفع</w:t>
      </w:r>
      <w:proofErr w:type="spellEnd"/>
      <w:r w:rsidRPr="00C765E2">
        <w:rPr>
          <w:b/>
          <w:bCs/>
        </w:rPr>
        <w:t xml:space="preserve"> </w:t>
      </w:r>
      <w:proofErr w:type="spellStart"/>
      <w:r w:rsidRPr="00C765E2">
        <w:rPr>
          <w:b/>
          <w:bCs/>
        </w:rPr>
        <w:t>لكل</w:t>
      </w:r>
      <w:proofErr w:type="spellEnd"/>
      <w:r w:rsidRPr="00C765E2">
        <w:rPr>
          <w:b/>
          <w:bCs/>
        </w:rPr>
        <w:t xml:space="preserve"> </w:t>
      </w:r>
      <w:proofErr w:type="spellStart"/>
      <w:r w:rsidRPr="00C765E2">
        <w:rPr>
          <w:b/>
          <w:bCs/>
        </w:rPr>
        <w:t>شهر</w:t>
      </w:r>
      <w:proofErr w:type="spellEnd"/>
      <w:r w:rsidRPr="00C765E2">
        <w:rPr>
          <w:b/>
          <w:bCs/>
        </w:rPr>
        <w:t xml:space="preserve"> - </w:t>
      </w:r>
      <w:proofErr w:type="spellStart"/>
      <w:r w:rsidRPr="00C765E2">
        <w:rPr>
          <w:b/>
          <w:bCs/>
        </w:rPr>
        <w:t>الكميات</w:t>
      </w:r>
      <w:proofErr w:type="spellEnd"/>
      <w:r w:rsidRPr="00C765E2">
        <w:rPr>
          <w:b/>
          <w:bCs/>
        </w:rPr>
        <w:t>"</w:t>
      </w:r>
      <w:r w:rsidRPr="00C765E2">
        <w:br/>
        <w:t>(Rasm Bayani - Al-</w:t>
      </w:r>
      <w:proofErr w:type="spellStart"/>
      <w:r w:rsidRPr="00C765E2">
        <w:t>Fawatir</w:t>
      </w:r>
      <w:proofErr w:type="spellEnd"/>
      <w:r w:rsidRPr="00C765E2">
        <w:t xml:space="preserve"> - </w:t>
      </w:r>
      <w:proofErr w:type="spellStart"/>
      <w:r w:rsidRPr="00C765E2">
        <w:t>Isharaat</w:t>
      </w:r>
      <w:proofErr w:type="spellEnd"/>
      <w:r w:rsidRPr="00C765E2">
        <w:t xml:space="preserve"> Al-</w:t>
      </w:r>
      <w:proofErr w:type="spellStart"/>
      <w:r w:rsidRPr="00C765E2">
        <w:t>Daf</w:t>
      </w:r>
      <w:proofErr w:type="spellEnd"/>
      <w:r w:rsidRPr="00C765E2">
        <w:t>' li-Kull Shahr - Al-</w:t>
      </w:r>
      <w:proofErr w:type="spellStart"/>
      <w:r w:rsidRPr="00C765E2">
        <w:t>Kamiyat</w:t>
      </w:r>
      <w:proofErr w:type="spellEnd"/>
      <w:r w:rsidRPr="00C765E2">
        <w:t>)</w:t>
      </w:r>
    </w:p>
    <w:p w14:paraId="6A5B5D4F" w14:textId="77777777" w:rsidR="00C765E2" w:rsidRPr="00C765E2" w:rsidRDefault="00C765E2" w:rsidP="00C765E2">
      <w:r w:rsidRPr="00C765E2">
        <w:t xml:space="preserve">This term refers to a graphical representation of the quantities of items included in invoices and credit notes issued per month. </w:t>
      </w:r>
    </w:p>
    <w:p w14:paraId="58D73CF3" w14:textId="164878D5" w:rsidR="002410C5" w:rsidRPr="002410C5" w:rsidRDefault="002410C5" w:rsidP="00294EF6">
      <w:pPr>
        <w:pStyle w:val="Heading3"/>
      </w:pPr>
      <w:bookmarkStart w:id="310" w:name="_Toc192662307"/>
      <w:r w:rsidRPr="002410C5">
        <w:t xml:space="preserve">Graph - Invoices - Credit notes per month </w:t>
      </w:r>
      <w:r>
        <w:t>–</w:t>
      </w:r>
      <w:r w:rsidRPr="002410C5">
        <w:t xml:space="preserve"> Amount</w:t>
      </w:r>
      <w:r>
        <w:t xml:space="preserve"> </w:t>
      </w:r>
      <w:proofErr w:type="gramStart"/>
      <w:r w:rsidR="001C5B7F">
        <w:t xml:space="preserve">=  </w:t>
      </w:r>
      <w:r>
        <w:t>906570</w:t>
      </w:r>
      <w:bookmarkEnd w:id="310"/>
      <w:proofErr w:type="gramEnd"/>
    </w:p>
    <w:p w14:paraId="544A0999" w14:textId="77777777" w:rsidR="002410C5" w:rsidRPr="002410C5" w:rsidRDefault="002410C5" w:rsidP="002410C5">
      <w:r w:rsidRPr="002410C5">
        <w:t xml:space="preserve">The translation of </w:t>
      </w:r>
      <w:r w:rsidRPr="002410C5">
        <w:rPr>
          <w:b/>
          <w:bCs/>
        </w:rPr>
        <w:t>"Graph - Invoices - Credit Notes per Month - Amount"</w:t>
      </w:r>
      <w:r w:rsidRPr="002410C5">
        <w:t xml:space="preserve"> in Arabic is:</w:t>
      </w:r>
    </w:p>
    <w:p w14:paraId="375F0BD3" w14:textId="77777777" w:rsidR="002410C5" w:rsidRPr="002410C5" w:rsidRDefault="002410C5" w:rsidP="002410C5">
      <w:r w:rsidRPr="002410C5">
        <w:rPr>
          <w:b/>
          <w:bCs/>
        </w:rPr>
        <w:t>"</w:t>
      </w:r>
      <w:proofErr w:type="spellStart"/>
      <w:r w:rsidRPr="002410C5">
        <w:rPr>
          <w:b/>
          <w:bCs/>
        </w:rPr>
        <w:t>رسم</w:t>
      </w:r>
      <w:proofErr w:type="spellEnd"/>
      <w:r w:rsidRPr="002410C5">
        <w:rPr>
          <w:b/>
          <w:bCs/>
        </w:rPr>
        <w:t xml:space="preserve"> </w:t>
      </w:r>
      <w:proofErr w:type="spellStart"/>
      <w:r w:rsidRPr="002410C5">
        <w:rPr>
          <w:b/>
          <w:bCs/>
        </w:rPr>
        <w:t>بياني</w:t>
      </w:r>
      <w:proofErr w:type="spellEnd"/>
      <w:r w:rsidRPr="002410C5">
        <w:rPr>
          <w:b/>
          <w:bCs/>
        </w:rPr>
        <w:t xml:space="preserve"> - </w:t>
      </w:r>
      <w:proofErr w:type="spellStart"/>
      <w:r w:rsidRPr="002410C5">
        <w:rPr>
          <w:b/>
          <w:bCs/>
        </w:rPr>
        <w:t>الفواتير</w:t>
      </w:r>
      <w:proofErr w:type="spellEnd"/>
      <w:r w:rsidRPr="002410C5">
        <w:rPr>
          <w:b/>
          <w:bCs/>
        </w:rPr>
        <w:t xml:space="preserve"> - </w:t>
      </w:r>
      <w:proofErr w:type="spellStart"/>
      <w:r w:rsidRPr="002410C5">
        <w:rPr>
          <w:b/>
          <w:bCs/>
        </w:rPr>
        <w:t>إشعارات</w:t>
      </w:r>
      <w:proofErr w:type="spellEnd"/>
      <w:r w:rsidRPr="002410C5">
        <w:rPr>
          <w:b/>
          <w:bCs/>
        </w:rPr>
        <w:t xml:space="preserve"> </w:t>
      </w:r>
      <w:proofErr w:type="spellStart"/>
      <w:r w:rsidRPr="002410C5">
        <w:rPr>
          <w:b/>
          <w:bCs/>
        </w:rPr>
        <w:t>الدفع</w:t>
      </w:r>
      <w:proofErr w:type="spellEnd"/>
      <w:r w:rsidRPr="002410C5">
        <w:rPr>
          <w:b/>
          <w:bCs/>
        </w:rPr>
        <w:t xml:space="preserve"> </w:t>
      </w:r>
      <w:proofErr w:type="spellStart"/>
      <w:r w:rsidRPr="002410C5">
        <w:rPr>
          <w:b/>
          <w:bCs/>
        </w:rPr>
        <w:t>لكل</w:t>
      </w:r>
      <w:proofErr w:type="spellEnd"/>
      <w:r w:rsidRPr="002410C5">
        <w:rPr>
          <w:b/>
          <w:bCs/>
        </w:rPr>
        <w:t xml:space="preserve"> </w:t>
      </w:r>
      <w:proofErr w:type="spellStart"/>
      <w:r w:rsidRPr="002410C5">
        <w:rPr>
          <w:b/>
          <w:bCs/>
        </w:rPr>
        <w:t>شهر</w:t>
      </w:r>
      <w:proofErr w:type="spellEnd"/>
      <w:r w:rsidRPr="002410C5">
        <w:rPr>
          <w:b/>
          <w:bCs/>
        </w:rPr>
        <w:t xml:space="preserve"> - </w:t>
      </w:r>
      <w:proofErr w:type="spellStart"/>
      <w:r w:rsidRPr="002410C5">
        <w:rPr>
          <w:b/>
          <w:bCs/>
        </w:rPr>
        <w:t>المبلغ</w:t>
      </w:r>
      <w:proofErr w:type="spellEnd"/>
      <w:r w:rsidRPr="002410C5">
        <w:rPr>
          <w:b/>
          <w:bCs/>
        </w:rPr>
        <w:t>"</w:t>
      </w:r>
      <w:r w:rsidRPr="002410C5">
        <w:br/>
        <w:t>(Rasm Bayani - Al-</w:t>
      </w:r>
      <w:proofErr w:type="spellStart"/>
      <w:r w:rsidRPr="002410C5">
        <w:t>Fawatir</w:t>
      </w:r>
      <w:proofErr w:type="spellEnd"/>
      <w:r w:rsidRPr="002410C5">
        <w:t xml:space="preserve"> - </w:t>
      </w:r>
      <w:proofErr w:type="spellStart"/>
      <w:r w:rsidRPr="002410C5">
        <w:t>Isharaat</w:t>
      </w:r>
      <w:proofErr w:type="spellEnd"/>
      <w:r w:rsidRPr="002410C5">
        <w:t xml:space="preserve"> Al-</w:t>
      </w:r>
      <w:proofErr w:type="spellStart"/>
      <w:r w:rsidRPr="002410C5">
        <w:t>Daf</w:t>
      </w:r>
      <w:proofErr w:type="spellEnd"/>
      <w:r w:rsidRPr="002410C5">
        <w:t>' li-Kull Shahr - Al-</w:t>
      </w:r>
      <w:proofErr w:type="spellStart"/>
      <w:r w:rsidRPr="002410C5">
        <w:t>Mablagh</w:t>
      </w:r>
      <w:proofErr w:type="spellEnd"/>
      <w:r w:rsidRPr="002410C5">
        <w:t>)</w:t>
      </w:r>
    </w:p>
    <w:p w14:paraId="54555DF1" w14:textId="77777777" w:rsidR="002410C5" w:rsidRDefault="002410C5" w:rsidP="002410C5">
      <w:r w:rsidRPr="002410C5">
        <w:t xml:space="preserve">This term refers to a graphical representation of the monetary amounts of invoices and credit notes issued per month. </w:t>
      </w:r>
    </w:p>
    <w:p w14:paraId="02A7D6E9" w14:textId="1EADF215" w:rsidR="00294EF6" w:rsidRDefault="00294EF6" w:rsidP="00294EF6">
      <w:pPr>
        <w:pStyle w:val="Heading2"/>
      </w:pPr>
      <w:bookmarkStart w:id="311" w:name="_Toc192662308"/>
      <w:r>
        <w:t>Credit notes</w:t>
      </w:r>
      <w:bookmarkEnd w:id="311"/>
    </w:p>
    <w:p w14:paraId="3CC744F5" w14:textId="6F1F9087" w:rsidR="00BA56DD" w:rsidRPr="00BA56DD" w:rsidRDefault="00BA56DD" w:rsidP="00294EF6">
      <w:pPr>
        <w:pStyle w:val="Heading3"/>
      </w:pPr>
      <w:bookmarkStart w:id="312" w:name="_Toc192662309"/>
      <w:r w:rsidRPr="00BA56DD">
        <w:t>Credit notes per period - Debtor group 1</w:t>
      </w:r>
      <w:r>
        <w:t xml:space="preserve"> </w:t>
      </w:r>
      <w:proofErr w:type="gramStart"/>
      <w:r w:rsidR="001C5B7F">
        <w:t xml:space="preserve">=  </w:t>
      </w:r>
      <w:r>
        <w:t>906291</w:t>
      </w:r>
      <w:proofErr w:type="gramEnd"/>
      <w:r>
        <w:t xml:space="preserve"> +  </w:t>
      </w:r>
      <w:r w:rsidRPr="00BA56DD">
        <w:t>Credit notes per period - Debtor group 1</w:t>
      </w:r>
      <w:r>
        <w:t xml:space="preserve"> </w:t>
      </w:r>
      <w:r w:rsidR="001C5B7F">
        <w:t xml:space="preserve">=  </w:t>
      </w:r>
      <w:r>
        <w:t>906292</w:t>
      </w:r>
      <w:bookmarkEnd w:id="312"/>
    </w:p>
    <w:p w14:paraId="43AD3AA7" w14:textId="77777777" w:rsidR="00BA56DD" w:rsidRPr="00BA56DD" w:rsidRDefault="00BA56DD" w:rsidP="00BA56DD">
      <w:r w:rsidRPr="00BA56DD">
        <w:t xml:space="preserve">The translation of </w:t>
      </w:r>
      <w:r w:rsidRPr="00BA56DD">
        <w:rPr>
          <w:b/>
          <w:bCs/>
        </w:rPr>
        <w:t>"Credit Notes per Period - Debtor Group 1"</w:t>
      </w:r>
      <w:r w:rsidRPr="00BA56DD">
        <w:t xml:space="preserve"> in Arabic is:</w:t>
      </w:r>
    </w:p>
    <w:p w14:paraId="67AFF5BA" w14:textId="77777777" w:rsidR="00BA56DD" w:rsidRPr="00BA56DD" w:rsidRDefault="00BA56DD" w:rsidP="00BA56DD">
      <w:r w:rsidRPr="00BA56DD">
        <w:rPr>
          <w:b/>
          <w:bCs/>
        </w:rPr>
        <w:t>"</w:t>
      </w:r>
      <w:proofErr w:type="spellStart"/>
      <w:r w:rsidRPr="00BA56DD">
        <w:rPr>
          <w:b/>
          <w:bCs/>
        </w:rPr>
        <w:t>إشعارات</w:t>
      </w:r>
      <w:proofErr w:type="spellEnd"/>
      <w:r w:rsidRPr="00BA56DD">
        <w:rPr>
          <w:b/>
          <w:bCs/>
        </w:rPr>
        <w:t xml:space="preserve"> </w:t>
      </w:r>
      <w:proofErr w:type="spellStart"/>
      <w:r w:rsidRPr="00BA56DD">
        <w:rPr>
          <w:b/>
          <w:bCs/>
        </w:rPr>
        <w:t>الدفع</w:t>
      </w:r>
      <w:proofErr w:type="spellEnd"/>
      <w:r w:rsidRPr="00BA56DD">
        <w:rPr>
          <w:b/>
          <w:bCs/>
        </w:rPr>
        <w:t xml:space="preserve"> </w:t>
      </w:r>
      <w:proofErr w:type="spellStart"/>
      <w:r w:rsidRPr="00BA56DD">
        <w:rPr>
          <w:b/>
          <w:bCs/>
        </w:rPr>
        <w:t>لكل</w:t>
      </w:r>
      <w:proofErr w:type="spellEnd"/>
      <w:r w:rsidRPr="00BA56DD">
        <w:rPr>
          <w:b/>
          <w:bCs/>
        </w:rPr>
        <w:t xml:space="preserve"> </w:t>
      </w:r>
      <w:proofErr w:type="spellStart"/>
      <w:r w:rsidRPr="00BA56DD">
        <w:rPr>
          <w:b/>
          <w:bCs/>
        </w:rPr>
        <w:t>فترة</w:t>
      </w:r>
      <w:proofErr w:type="spellEnd"/>
      <w:r w:rsidRPr="00BA56DD">
        <w:rPr>
          <w:b/>
          <w:bCs/>
        </w:rPr>
        <w:t xml:space="preserve"> - </w:t>
      </w:r>
      <w:proofErr w:type="spellStart"/>
      <w:r w:rsidRPr="00BA56DD">
        <w:rPr>
          <w:b/>
          <w:bCs/>
        </w:rPr>
        <w:t>مجموعة</w:t>
      </w:r>
      <w:proofErr w:type="spellEnd"/>
      <w:r w:rsidRPr="00BA56DD">
        <w:rPr>
          <w:b/>
          <w:bCs/>
        </w:rPr>
        <w:t xml:space="preserve"> </w:t>
      </w:r>
      <w:proofErr w:type="spellStart"/>
      <w:r w:rsidRPr="00BA56DD">
        <w:rPr>
          <w:b/>
          <w:bCs/>
        </w:rPr>
        <w:t>المدينين</w:t>
      </w:r>
      <w:proofErr w:type="spellEnd"/>
      <w:r w:rsidRPr="00BA56DD">
        <w:rPr>
          <w:b/>
          <w:bCs/>
        </w:rPr>
        <w:t xml:space="preserve"> 1"</w:t>
      </w:r>
      <w:r w:rsidRPr="00BA56DD">
        <w:br/>
        <w:t>(</w:t>
      </w:r>
      <w:proofErr w:type="spellStart"/>
      <w:r w:rsidRPr="00BA56DD">
        <w:t>Isharaat</w:t>
      </w:r>
      <w:proofErr w:type="spellEnd"/>
      <w:r w:rsidRPr="00BA56DD">
        <w:t xml:space="preserve"> Al-</w:t>
      </w:r>
      <w:proofErr w:type="spellStart"/>
      <w:r w:rsidRPr="00BA56DD">
        <w:t>Daf</w:t>
      </w:r>
      <w:proofErr w:type="spellEnd"/>
      <w:r w:rsidRPr="00BA56DD">
        <w:t xml:space="preserve">' li-Kull </w:t>
      </w:r>
      <w:proofErr w:type="spellStart"/>
      <w:r w:rsidRPr="00BA56DD">
        <w:t>Fatrah</w:t>
      </w:r>
      <w:proofErr w:type="spellEnd"/>
      <w:r w:rsidRPr="00BA56DD">
        <w:t xml:space="preserve"> - </w:t>
      </w:r>
      <w:proofErr w:type="spellStart"/>
      <w:r w:rsidRPr="00BA56DD">
        <w:t>Majmoo'at</w:t>
      </w:r>
      <w:proofErr w:type="spellEnd"/>
      <w:r w:rsidRPr="00BA56DD">
        <w:t xml:space="preserve"> Al-</w:t>
      </w:r>
      <w:proofErr w:type="spellStart"/>
      <w:r w:rsidRPr="00BA56DD">
        <w:t>Mudineen</w:t>
      </w:r>
      <w:proofErr w:type="spellEnd"/>
      <w:r w:rsidRPr="00BA56DD">
        <w:t xml:space="preserve"> 1)</w:t>
      </w:r>
    </w:p>
    <w:p w14:paraId="6472D156" w14:textId="77777777" w:rsidR="00BA56DD" w:rsidRPr="00BA56DD" w:rsidRDefault="00BA56DD" w:rsidP="00BA56DD">
      <w:r w:rsidRPr="00BA56DD">
        <w:t xml:space="preserve">This term refers to credit notes issued within a specific </w:t>
      </w:r>
      <w:proofErr w:type="gramStart"/>
      <w:r w:rsidRPr="00BA56DD">
        <w:t>time period</w:t>
      </w:r>
      <w:proofErr w:type="gramEnd"/>
      <w:r w:rsidRPr="00BA56DD">
        <w:t xml:space="preserve"> that are associated with </w:t>
      </w:r>
      <w:r w:rsidRPr="00BA56DD">
        <w:rPr>
          <w:b/>
          <w:bCs/>
        </w:rPr>
        <w:t>Debtor Group 1</w:t>
      </w:r>
      <w:r w:rsidRPr="00BA56DD">
        <w:t xml:space="preserve">. </w:t>
      </w:r>
    </w:p>
    <w:p w14:paraId="7741E6EC" w14:textId="3BA6F212" w:rsidR="00BA56DD" w:rsidRPr="00BA56DD" w:rsidRDefault="00BA56DD" w:rsidP="00294EF6">
      <w:pPr>
        <w:pStyle w:val="Heading3"/>
      </w:pPr>
      <w:bookmarkStart w:id="313" w:name="_Toc192662310"/>
      <w:r w:rsidRPr="00BA56DD">
        <w:t>Credit notes per period - Document group 1</w:t>
      </w:r>
      <w:r>
        <w:t xml:space="preserve"> </w:t>
      </w:r>
      <w:proofErr w:type="gramStart"/>
      <w:r w:rsidR="001C5B7F">
        <w:t xml:space="preserve">=  </w:t>
      </w:r>
      <w:r>
        <w:t>906293</w:t>
      </w:r>
      <w:proofErr w:type="gramEnd"/>
      <w:r>
        <w:t xml:space="preserve"> + </w:t>
      </w:r>
      <w:r w:rsidRPr="00BA56DD">
        <w:t xml:space="preserve">Credit notes per period - Document group </w:t>
      </w:r>
      <w:r>
        <w:t xml:space="preserve">2 </w:t>
      </w:r>
      <w:r w:rsidR="001C5B7F">
        <w:t xml:space="preserve">=  </w:t>
      </w:r>
      <w:r>
        <w:t>906294</w:t>
      </w:r>
      <w:bookmarkEnd w:id="313"/>
      <w:r>
        <w:t xml:space="preserve">   </w:t>
      </w:r>
    </w:p>
    <w:p w14:paraId="3644EC89" w14:textId="77777777" w:rsidR="00BA56DD" w:rsidRPr="00BA56DD" w:rsidRDefault="00BA56DD" w:rsidP="00BA56DD">
      <w:r w:rsidRPr="00BA56DD">
        <w:t xml:space="preserve">The translation of </w:t>
      </w:r>
      <w:r w:rsidRPr="00BA56DD">
        <w:rPr>
          <w:b/>
          <w:bCs/>
        </w:rPr>
        <w:t>"Credit Notes per Period - Document Group 1"</w:t>
      </w:r>
      <w:r w:rsidRPr="00BA56DD">
        <w:t xml:space="preserve"> in Arabic is:</w:t>
      </w:r>
    </w:p>
    <w:p w14:paraId="0D3326E7" w14:textId="77777777" w:rsidR="00BA56DD" w:rsidRPr="00BA56DD" w:rsidRDefault="00BA56DD" w:rsidP="00BA56DD">
      <w:r w:rsidRPr="00BA56DD">
        <w:rPr>
          <w:b/>
          <w:bCs/>
        </w:rPr>
        <w:t>"</w:t>
      </w:r>
      <w:proofErr w:type="spellStart"/>
      <w:r w:rsidRPr="00BA56DD">
        <w:rPr>
          <w:b/>
          <w:bCs/>
        </w:rPr>
        <w:t>إشعارات</w:t>
      </w:r>
      <w:proofErr w:type="spellEnd"/>
      <w:r w:rsidRPr="00BA56DD">
        <w:rPr>
          <w:b/>
          <w:bCs/>
        </w:rPr>
        <w:t xml:space="preserve"> </w:t>
      </w:r>
      <w:proofErr w:type="spellStart"/>
      <w:r w:rsidRPr="00BA56DD">
        <w:rPr>
          <w:b/>
          <w:bCs/>
        </w:rPr>
        <w:t>الدفع</w:t>
      </w:r>
      <w:proofErr w:type="spellEnd"/>
      <w:r w:rsidRPr="00BA56DD">
        <w:rPr>
          <w:b/>
          <w:bCs/>
        </w:rPr>
        <w:t xml:space="preserve"> </w:t>
      </w:r>
      <w:proofErr w:type="spellStart"/>
      <w:r w:rsidRPr="00BA56DD">
        <w:rPr>
          <w:b/>
          <w:bCs/>
        </w:rPr>
        <w:t>لكل</w:t>
      </w:r>
      <w:proofErr w:type="spellEnd"/>
      <w:r w:rsidRPr="00BA56DD">
        <w:rPr>
          <w:b/>
          <w:bCs/>
        </w:rPr>
        <w:t xml:space="preserve"> </w:t>
      </w:r>
      <w:proofErr w:type="spellStart"/>
      <w:r w:rsidRPr="00BA56DD">
        <w:rPr>
          <w:b/>
          <w:bCs/>
        </w:rPr>
        <w:t>فترة</w:t>
      </w:r>
      <w:proofErr w:type="spellEnd"/>
      <w:r w:rsidRPr="00BA56DD">
        <w:rPr>
          <w:b/>
          <w:bCs/>
        </w:rPr>
        <w:t xml:space="preserve"> - </w:t>
      </w:r>
      <w:proofErr w:type="spellStart"/>
      <w:r w:rsidRPr="00BA56DD">
        <w:rPr>
          <w:b/>
          <w:bCs/>
        </w:rPr>
        <w:t>مجموعة</w:t>
      </w:r>
      <w:proofErr w:type="spellEnd"/>
      <w:r w:rsidRPr="00BA56DD">
        <w:rPr>
          <w:b/>
          <w:bCs/>
        </w:rPr>
        <w:t xml:space="preserve"> </w:t>
      </w:r>
      <w:proofErr w:type="spellStart"/>
      <w:r w:rsidRPr="00BA56DD">
        <w:rPr>
          <w:b/>
          <w:bCs/>
        </w:rPr>
        <w:t>المستندات</w:t>
      </w:r>
      <w:proofErr w:type="spellEnd"/>
      <w:r w:rsidRPr="00BA56DD">
        <w:rPr>
          <w:b/>
          <w:bCs/>
        </w:rPr>
        <w:t xml:space="preserve"> 1"</w:t>
      </w:r>
      <w:r w:rsidRPr="00BA56DD">
        <w:br/>
        <w:t>(</w:t>
      </w:r>
      <w:proofErr w:type="spellStart"/>
      <w:r w:rsidRPr="00BA56DD">
        <w:t>Isharaat</w:t>
      </w:r>
      <w:proofErr w:type="spellEnd"/>
      <w:r w:rsidRPr="00BA56DD">
        <w:t xml:space="preserve"> Al-</w:t>
      </w:r>
      <w:proofErr w:type="spellStart"/>
      <w:r w:rsidRPr="00BA56DD">
        <w:t>Daf</w:t>
      </w:r>
      <w:proofErr w:type="spellEnd"/>
      <w:r w:rsidRPr="00BA56DD">
        <w:t xml:space="preserve">' li-Kull </w:t>
      </w:r>
      <w:proofErr w:type="spellStart"/>
      <w:r w:rsidRPr="00BA56DD">
        <w:t>Fatrah</w:t>
      </w:r>
      <w:proofErr w:type="spellEnd"/>
      <w:r w:rsidRPr="00BA56DD">
        <w:t xml:space="preserve"> - </w:t>
      </w:r>
      <w:proofErr w:type="spellStart"/>
      <w:r w:rsidRPr="00BA56DD">
        <w:t>Majmoo'at</w:t>
      </w:r>
      <w:proofErr w:type="spellEnd"/>
      <w:r w:rsidRPr="00BA56DD">
        <w:t xml:space="preserve"> Al-</w:t>
      </w:r>
      <w:proofErr w:type="spellStart"/>
      <w:r w:rsidRPr="00BA56DD">
        <w:t>Mustanadat</w:t>
      </w:r>
      <w:proofErr w:type="spellEnd"/>
      <w:r w:rsidRPr="00BA56DD">
        <w:t xml:space="preserve"> 1)</w:t>
      </w:r>
    </w:p>
    <w:p w14:paraId="7E682B4E" w14:textId="77777777" w:rsidR="00BA56DD" w:rsidRDefault="00BA56DD" w:rsidP="00BA56DD">
      <w:r w:rsidRPr="00BA56DD">
        <w:lastRenderedPageBreak/>
        <w:t xml:space="preserve">This term refers to credit notes issued within a specific </w:t>
      </w:r>
      <w:proofErr w:type="gramStart"/>
      <w:r w:rsidRPr="00BA56DD">
        <w:t>time period</w:t>
      </w:r>
      <w:proofErr w:type="gramEnd"/>
      <w:r w:rsidRPr="00BA56DD">
        <w:t xml:space="preserve"> that are categorized under </w:t>
      </w:r>
      <w:r w:rsidRPr="00BA56DD">
        <w:rPr>
          <w:b/>
          <w:bCs/>
        </w:rPr>
        <w:t>Document Group 1</w:t>
      </w:r>
      <w:r w:rsidRPr="00BA56DD">
        <w:t xml:space="preserve">. </w:t>
      </w:r>
    </w:p>
    <w:p w14:paraId="72659BCE" w14:textId="64F94561" w:rsidR="00C07BD1" w:rsidRPr="00C07BD1" w:rsidRDefault="00C07BD1" w:rsidP="00294EF6">
      <w:pPr>
        <w:pStyle w:val="Heading3"/>
      </w:pPr>
      <w:bookmarkStart w:id="314" w:name="_Toc192662311"/>
      <w:r w:rsidRPr="00C07BD1">
        <w:t xml:space="preserve">Credit notes per period </w:t>
      </w:r>
      <w:r>
        <w:t>–</w:t>
      </w:r>
      <w:r w:rsidRPr="00C07BD1">
        <w:t xml:space="preserve"> Salesperson</w:t>
      </w:r>
      <w:r>
        <w:t xml:space="preserve"> </w:t>
      </w:r>
      <w:proofErr w:type="gramStart"/>
      <w:r w:rsidR="001C5B7F">
        <w:t xml:space="preserve">=  </w:t>
      </w:r>
      <w:r>
        <w:t>906295</w:t>
      </w:r>
      <w:bookmarkEnd w:id="314"/>
      <w:proofErr w:type="gramEnd"/>
    </w:p>
    <w:p w14:paraId="3F172293" w14:textId="77777777" w:rsidR="00C07BD1" w:rsidRPr="00C07BD1" w:rsidRDefault="00C07BD1" w:rsidP="00C07BD1">
      <w:r w:rsidRPr="00C07BD1">
        <w:t xml:space="preserve">The translation of </w:t>
      </w:r>
      <w:r w:rsidRPr="00C07BD1">
        <w:rPr>
          <w:b/>
          <w:bCs/>
        </w:rPr>
        <w:t>"Credit Notes per Period - Salesperson"</w:t>
      </w:r>
      <w:r w:rsidRPr="00C07BD1">
        <w:t xml:space="preserve"> in Arabic is:</w:t>
      </w:r>
    </w:p>
    <w:p w14:paraId="75963B3D" w14:textId="77777777" w:rsidR="00C07BD1" w:rsidRPr="00C07BD1" w:rsidRDefault="00C07BD1" w:rsidP="00C07BD1">
      <w:r w:rsidRPr="00C07BD1">
        <w:rPr>
          <w:b/>
          <w:bCs/>
        </w:rPr>
        <w:t>"</w:t>
      </w:r>
      <w:proofErr w:type="spellStart"/>
      <w:r w:rsidRPr="00C07BD1">
        <w:rPr>
          <w:b/>
          <w:bCs/>
        </w:rPr>
        <w:t>إشعارات</w:t>
      </w:r>
      <w:proofErr w:type="spellEnd"/>
      <w:r w:rsidRPr="00C07BD1">
        <w:rPr>
          <w:b/>
          <w:bCs/>
        </w:rPr>
        <w:t xml:space="preserve"> </w:t>
      </w:r>
      <w:proofErr w:type="spellStart"/>
      <w:r w:rsidRPr="00C07BD1">
        <w:rPr>
          <w:b/>
          <w:bCs/>
        </w:rPr>
        <w:t>الدفع</w:t>
      </w:r>
      <w:proofErr w:type="spellEnd"/>
      <w:r w:rsidRPr="00C07BD1">
        <w:rPr>
          <w:b/>
          <w:bCs/>
        </w:rPr>
        <w:t xml:space="preserve"> </w:t>
      </w:r>
      <w:proofErr w:type="spellStart"/>
      <w:r w:rsidRPr="00C07BD1">
        <w:rPr>
          <w:b/>
          <w:bCs/>
        </w:rPr>
        <w:t>لكل</w:t>
      </w:r>
      <w:proofErr w:type="spellEnd"/>
      <w:r w:rsidRPr="00C07BD1">
        <w:rPr>
          <w:b/>
          <w:bCs/>
        </w:rPr>
        <w:t xml:space="preserve"> </w:t>
      </w:r>
      <w:proofErr w:type="spellStart"/>
      <w:r w:rsidRPr="00C07BD1">
        <w:rPr>
          <w:b/>
          <w:bCs/>
        </w:rPr>
        <w:t>فترة</w:t>
      </w:r>
      <w:proofErr w:type="spellEnd"/>
      <w:r w:rsidRPr="00C07BD1">
        <w:rPr>
          <w:b/>
          <w:bCs/>
        </w:rPr>
        <w:t xml:space="preserve"> - </w:t>
      </w:r>
      <w:proofErr w:type="spellStart"/>
      <w:r w:rsidRPr="00C07BD1">
        <w:rPr>
          <w:b/>
          <w:bCs/>
        </w:rPr>
        <w:t>مندوب</w:t>
      </w:r>
      <w:proofErr w:type="spellEnd"/>
      <w:r w:rsidRPr="00C07BD1">
        <w:rPr>
          <w:b/>
          <w:bCs/>
        </w:rPr>
        <w:t xml:space="preserve"> </w:t>
      </w:r>
      <w:proofErr w:type="spellStart"/>
      <w:r w:rsidRPr="00C07BD1">
        <w:rPr>
          <w:b/>
          <w:bCs/>
        </w:rPr>
        <w:t>المبيعات</w:t>
      </w:r>
      <w:proofErr w:type="spellEnd"/>
      <w:r w:rsidRPr="00C07BD1">
        <w:rPr>
          <w:b/>
          <w:bCs/>
        </w:rPr>
        <w:t>"</w:t>
      </w:r>
      <w:r w:rsidRPr="00C07BD1">
        <w:br/>
        <w:t>(</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Fatrah</w:t>
      </w:r>
      <w:proofErr w:type="spellEnd"/>
      <w:r w:rsidRPr="00C07BD1">
        <w:t xml:space="preserve"> - </w:t>
      </w:r>
      <w:proofErr w:type="spellStart"/>
      <w:r w:rsidRPr="00C07BD1">
        <w:t>Mundub</w:t>
      </w:r>
      <w:proofErr w:type="spellEnd"/>
      <w:r w:rsidRPr="00C07BD1">
        <w:t xml:space="preserve"> Al-</w:t>
      </w:r>
      <w:proofErr w:type="spellStart"/>
      <w:r w:rsidRPr="00C07BD1">
        <w:t>Mabee'at</w:t>
      </w:r>
      <w:proofErr w:type="spellEnd"/>
      <w:r w:rsidRPr="00C07BD1">
        <w:t>)</w:t>
      </w:r>
    </w:p>
    <w:p w14:paraId="1F6B8B33" w14:textId="77777777" w:rsidR="00C07BD1" w:rsidRPr="00C07BD1" w:rsidRDefault="00C07BD1" w:rsidP="00C07BD1">
      <w:r w:rsidRPr="00C07BD1">
        <w:t xml:space="preserve">This term refers to credit notes issued within a specific </w:t>
      </w:r>
      <w:proofErr w:type="gramStart"/>
      <w:r w:rsidRPr="00C07BD1">
        <w:t>time period</w:t>
      </w:r>
      <w:proofErr w:type="gramEnd"/>
      <w:r w:rsidRPr="00C07BD1">
        <w:t xml:space="preserve"> that are associated with a particular </w:t>
      </w:r>
      <w:r w:rsidRPr="00C07BD1">
        <w:rPr>
          <w:b/>
          <w:bCs/>
        </w:rPr>
        <w:t>salesperson</w:t>
      </w:r>
      <w:r w:rsidRPr="00C07BD1">
        <w:t xml:space="preserve">. </w:t>
      </w:r>
    </w:p>
    <w:p w14:paraId="16A10A1A" w14:textId="53C6A21D" w:rsidR="00C07BD1" w:rsidRPr="00C07BD1" w:rsidRDefault="00C07BD1" w:rsidP="00294EF6">
      <w:pPr>
        <w:pStyle w:val="Heading3"/>
      </w:pPr>
      <w:bookmarkStart w:id="315" w:name="_Toc192662312"/>
      <w:r w:rsidRPr="00C07BD1">
        <w:t xml:space="preserve">Credit notes per period </w:t>
      </w:r>
      <w:r>
        <w:t>–</w:t>
      </w:r>
      <w:r w:rsidRPr="00C07BD1">
        <w:t xml:space="preserve"> Quantities</w:t>
      </w:r>
      <w:r>
        <w:t xml:space="preserve"> </w:t>
      </w:r>
      <w:proofErr w:type="gramStart"/>
      <w:r w:rsidR="001C5B7F">
        <w:t xml:space="preserve">=  </w:t>
      </w:r>
      <w:r>
        <w:t>906311</w:t>
      </w:r>
      <w:bookmarkEnd w:id="315"/>
      <w:proofErr w:type="gramEnd"/>
    </w:p>
    <w:p w14:paraId="09D310C9" w14:textId="77777777" w:rsidR="00C07BD1" w:rsidRPr="00C07BD1" w:rsidRDefault="00C07BD1" w:rsidP="00C07BD1">
      <w:r w:rsidRPr="00C07BD1">
        <w:t>The translation of "Credit Notes per Period - Quantities" in Arabic is:</w:t>
      </w:r>
    </w:p>
    <w:p w14:paraId="4C118E73" w14:textId="77777777" w:rsidR="00C07BD1" w:rsidRPr="00C07BD1" w:rsidRDefault="00C07BD1" w:rsidP="00C07BD1">
      <w:r w:rsidRPr="00C07BD1">
        <w:t>"</w:t>
      </w:r>
      <w:proofErr w:type="spellStart"/>
      <w:r w:rsidRPr="00C07BD1">
        <w:t>إشعارات</w:t>
      </w:r>
      <w:proofErr w:type="spellEnd"/>
      <w:r w:rsidRPr="00C07BD1">
        <w:t xml:space="preserve"> </w:t>
      </w:r>
      <w:proofErr w:type="spellStart"/>
      <w:r w:rsidRPr="00C07BD1">
        <w:t>الدفع</w:t>
      </w:r>
      <w:proofErr w:type="spellEnd"/>
      <w:r w:rsidRPr="00C07BD1">
        <w:t xml:space="preserve"> </w:t>
      </w:r>
      <w:proofErr w:type="spellStart"/>
      <w:r w:rsidRPr="00C07BD1">
        <w:t>لكل</w:t>
      </w:r>
      <w:proofErr w:type="spellEnd"/>
      <w:r w:rsidRPr="00C07BD1">
        <w:t xml:space="preserve"> </w:t>
      </w:r>
      <w:proofErr w:type="spellStart"/>
      <w:r w:rsidRPr="00C07BD1">
        <w:t>فترة</w:t>
      </w:r>
      <w:proofErr w:type="spellEnd"/>
      <w:r w:rsidRPr="00C07BD1">
        <w:t xml:space="preserve"> - </w:t>
      </w:r>
      <w:proofErr w:type="spellStart"/>
      <w:r w:rsidRPr="00C07BD1">
        <w:t>الكميات</w:t>
      </w:r>
      <w:proofErr w:type="spellEnd"/>
      <w:r w:rsidRPr="00C07BD1">
        <w:t>"</w:t>
      </w:r>
    </w:p>
    <w:p w14:paraId="5892B01D" w14:textId="77777777" w:rsidR="00C07BD1" w:rsidRPr="00C07BD1" w:rsidRDefault="00C07BD1" w:rsidP="00C07BD1">
      <w:r w:rsidRPr="00C07BD1">
        <w:t>(</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Fatrah</w:t>
      </w:r>
      <w:proofErr w:type="spellEnd"/>
      <w:r w:rsidRPr="00C07BD1">
        <w:t xml:space="preserve"> - Al-</w:t>
      </w:r>
      <w:proofErr w:type="spellStart"/>
      <w:r w:rsidRPr="00C07BD1">
        <w:t>Kamiyat</w:t>
      </w:r>
      <w:proofErr w:type="spellEnd"/>
      <w:r w:rsidRPr="00C07BD1">
        <w:t>)</w:t>
      </w:r>
    </w:p>
    <w:p w14:paraId="2F48C8F2" w14:textId="24CB8F95" w:rsidR="00BA56DD" w:rsidRDefault="00C07BD1" w:rsidP="00C07BD1">
      <w:r w:rsidRPr="00C07BD1">
        <w:t xml:space="preserve">This term refers to the quantities of items included in credit notes issued within a specific </w:t>
      </w:r>
      <w:proofErr w:type="gramStart"/>
      <w:r w:rsidRPr="00C07BD1">
        <w:t>time period</w:t>
      </w:r>
      <w:proofErr w:type="gramEnd"/>
      <w:r w:rsidRPr="00C07BD1">
        <w:t>.</w:t>
      </w:r>
    </w:p>
    <w:p w14:paraId="340B0056" w14:textId="47053FAE" w:rsidR="00C07BD1" w:rsidRPr="00C07BD1" w:rsidRDefault="00C07BD1" w:rsidP="00294EF6">
      <w:pPr>
        <w:pStyle w:val="Heading3"/>
      </w:pPr>
      <w:bookmarkStart w:id="316" w:name="_Toc192662313"/>
      <w:r w:rsidRPr="00C07BD1">
        <w:t xml:space="preserve">Credit notes per period </w:t>
      </w:r>
      <w:r>
        <w:t>–</w:t>
      </w:r>
      <w:r w:rsidRPr="00C07BD1">
        <w:t xml:space="preserve"> Amount</w:t>
      </w:r>
      <w:r>
        <w:t xml:space="preserve"> </w:t>
      </w:r>
      <w:proofErr w:type="gramStart"/>
      <w:r w:rsidR="001C5B7F">
        <w:t xml:space="preserve">=  </w:t>
      </w:r>
      <w:r>
        <w:t>906312</w:t>
      </w:r>
      <w:bookmarkEnd w:id="316"/>
      <w:proofErr w:type="gramEnd"/>
    </w:p>
    <w:p w14:paraId="2518ABED" w14:textId="77777777" w:rsidR="00C07BD1" w:rsidRPr="00C07BD1" w:rsidRDefault="00C07BD1" w:rsidP="00C07BD1">
      <w:r w:rsidRPr="00C07BD1">
        <w:t xml:space="preserve">The translation of </w:t>
      </w:r>
      <w:r w:rsidRPr="00C07BD1">
        <w:rPr>
          <w:b/>
          <w:bCs/>
        </w:rPr>
        <w:t>"Credit Notes per Period - Amount"</w:t>
      </w:r>
      <w:r w:rsidRPr="00C07BD1">
        <w:t xml:space="preserve"> in Arabic is:</w:t>
      </w:r>
    </w:p>
    <w:p w14:paraId="3E885DEB" w14:textId="77777777" w:rsidR="00C07BD1" w:rsidRPr="00C07BD1" w:rsidRDefault="00C07BD1" w:rsidP="00C07BD1">
      <w:r w:rsidRPr="00C07BD1">
        <w:rPr>
          <w:b/>
          <w:bCs/>
        </w:rPr>
        <w:t>"</w:t>
      </w:r>
      <w:proofErr w:type="spellStart"/>
      <w:r w:rsidRPr="00C07BD1">
        <w:rPr>
          <w:b/>
          <w:bCs/>
        </w:rPr>
        <w:t>إشعارات</w:t>
      </w:r>
      <w:proofErr w:type="spellEnd"/>
      <w:r w:rsidRPr="00C07BD1">
        <w:rPr>
          <w:b/>
          <w:bCs/>
        </w:rPr>
        <w:t xml:space="preserve"> </w:t>
      </w:r>
      <w:proofErr w:type="spellStart"/>
      <w:r w:rsidRPr="00C07BD1">
        <w:rPr>
          <w:b/>
          <w:bCs/>
        </w:rPr>
        <w:t>الدفع</w:t>
      </w:r>
      <w:proofErr w:type="spellEnd"/>
      <w:r w:rsidRPr="00C07BD1">
        <w:rPr>
          <w:b/>
          <w:bCs/>
        </w:rPr>
        <w:t xml:space="preserve"> </w:t>
      </w:r>
      <w:proofErr w:type="spellStart"/>
      <w:r w:rsidRPr="00C07BD1">
        <w:rPr>
          <w:b/>
          <w:bCs/>
        </w:rPr>
        <w:t>لكل</w:t>
      </w:r>
      <w:proofErr w:type="spellEnd"/>
      <w:r w:rsidRPr="00C07BD1">
        <w:rPr>
          <w:b/>
          <w:bCs/>
        </w:rPr>
        <w:t xml:space="preserve"> </w:t>
      </w:r>
      <w:proofErr w:type="spellStart"/>
      <w:r w:rsidRPr="00C07BD1">
        <w:rPr>
          <w:b/>
          <w:bCs/>
        </w:rPr>
        <w:t>فترة</w:t>
      </w:r>
      <w:proofErr w:type="spellEnd"/>
      <w:r w:rsidRPr="00C07BD1">
        <w:rPr>
          <w:b/>
          <w:bCs/>
        </w:rPr>
        <w:t xml:space="preserve"> - </w:t>
      </w:r>
      <w:proofErr w:type="spellStart"/>
      <w:r w:rsidRPr="00C07BD1">
        <w:rPr>
          <w:b/>
          <w:bCs/>
        </w:rPr>
        <w:t>المبلغ</w:t>
      </w:r>
      <w:proofErr w:type="spellEnd"/>
      <w:r w:rsidRPr="00C07BD1">
        <w:rPr>
          <w:b/>
          <w:bCs/>
        </w:rPr>
        <w:t>"</w:t>
      </w:r>
      <w:r w:rsidRPr="00C07BD1">
        <w:br/>
        <w:t>(</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Fatrah</w:t>
      </w:r>
      <w:proofErr w:type="spellEnd"/>
      <w:r w:rsidRPr="00C07BD1">
        <w:t xml:space="preserve"> - Al-</w:t>
      </w:r>
      <w:proofErr w:type="spellStart"/>
      <w:r w:rsidRPr="00C07BD1">
        <w:t>Mablagh</w:t>
      </w:r>
      <w:proofErr w:type="spellEnd"/>
      <w:r w:rsidRPr="00C07BD1">
        <w:t>)</w:t>
      </w:r>
    </w:p>
    <w:p w14:paraId="1087CA67" w14:textId="77777777" w:rsidR="00C07BD1" w:rsidRPr="00C07BD1" w:rsidRDefault="00C07BD1" w:rsidP="00C07BD1">
      <w:r w:rsidRPr="00C07BD1">
        <w:t xml:space="preserve">This term refers to the monetary amounts of credit notes issued within a specific </w:t>
      </w:r>
      <w:proofErr w:type="gramStart"/>
      <w:r w:rsidRPr="00C07BD1">
        <w:t>time period</w:t>
      </w:r>
      <w:proofErr w:type="gramEnd"/>
      <w:r w:rsidRPr="00C07BD1">
        <w:t>.</w:t>
      </w:r>
    </w:p>
    <w:p w14:paraId="2ACD53CD" w14:textId="6075D1C0" w:rsidR="00C07BD1" w:rsidRPr="00C07BD1" w:rsidRDefault="00C07BD1" w:rsidP="00294EF6">
      <w:pPr>
        <w:pStyle w:val="Heading3"/>
      </w:pPr>
      <w:bookmarkStart w:id="317" w:name="_Toc192662314"/>
      <w:r w:rsidRPr="00C07BD1">
        <w:t xml:space="preserve">Graph - Credit notes per week </w:t>
      </w:r>
      <w:r>
        <w:t>–</w:t>
      </w:r>
      <w:r w:rsidRPr="00C07BD1">
        <w:t xml:space="preserve"> Quantities</w:t>
      </w:r>
      <w:r>
        <w:t xml:space="preserve"> </w:t>
      </w:r>
      <w:proofErr w:type="gramStart"/>
      <w:r w:rsidR="001C5B7F">
        <w:t xml:space="preserve">=  </w:t>
      </w:r>
      <w:r>
        <w:t>906319</w:t>
      </w:r>
      <w:bookmarkEnd w:id="317"/>
      <w:proofErr w:type="gramEnd"/>
    </w:p>
    <w:p w14:paraId="2214BA5D" w14:textId="77777777" w:rsidR="00C07BD1" w:rsidRPr="00C07BD1" w:rsidRDefault="00C07BD1" w:rsidP="00C07BD1">
      <w:r w:rsidRPr="00C07BD1">
        <w:t xml:space="preserve">The translation of </w:t>
      </w:r>
      <w:r w:rsidRPr="00C07BD1">
        <w:rPr>
          <w:b/>
          <w:bCs/>
        </w:rPr>
        <w:t>"Graph - Credit Notes per Week - Quantities"</w:t>
      </w:r>
      <w:r w:rsidRPr="00C07BD1">
        <w:t xml:space="preserve"> in Arabic is:</w:t>
      </w:r>
    </w:p>
    <w:p w14:paraId="103E41ED" w14:textId="77777777" w:rsidR="00C07BD1" w:rsidRPr="00C07BD1" w:rsidRDefault="00C07BD1" w:rsidP="00C07BD1">
      <w:r w:rsidRPr="00C07BD1">
        <w:rPr>
          <w:b/>
          <w:bCs/>
        </w:rPr>
        <w:t>"</w:t>
      </w:r>
      <w:proofErr w:type="spellStart"/>
      <w:r w:rsidRPr="00C07BD1">
        <w:rPr>
          <w:b/>
          <w:bCs/>
        </w:rPr>
        <w:t>رسم</w:t>
      </w:r>
      <w:proofErr w:type="spellEnd"/>
      <w:r w:rsidRPr="00C07BD1">
        <w:rPr>
          <w:b/>
          <w:bCs/>
        </w:rPr>
        <w:t xml:space="preserve"> </w:t>
      </w:r>
      <w:proofErr w:type="spellStart"/>
      <w:r w:rsidRPr="00C07BD1">
        <w:rPr>
          <w:b/>
          <w:bCs/>
        </w:rPr>
        <w:t>بياني</w:t>
      </w:r>
      <w:proofErr w:type="spellEnd"/>
      <w:r w:rsidRPr="00C07BD1">
        <w:rPr>
          <w:b/>
          <w:bCs/>
        </w:rPr>
        <w:t xml:space="preserve"> - </w:t>
      </w:r>
      <w:proofErr w:type="spellStart"/>
      <w:r w:rsidRPr="00C07BD1">
        <w:rPr>
          <w:b/>
          <w:bCs/>
        </w:rPr>
        <w:t>إشعارات</w:t>
      </w:r>
      <w:proofErr w:type="spellEnd"/>
      <w:r w:rsidRPr="00C07BD1">
        <w:rPr>
          <w:b/>
          <w:bCs/>
        </w:rPr>
        <w:t xml:space="preserve"> </w:t>
      </w:r>
      <w:proofErr w:type="spellStart"/>
      <w:r w:rsidRPr="00C07BD1">
        <w:rPr>
          <w:b/>
          <w:bCs/>
        </w:rPr>
        <w:t>الدفع</w:t>
      </w:r>
      <w:proofErr w:type="spellEnd"/>
      <w:r w:rsidRPr="00C07BD1">
        <w:rPr>
          <w:b/>
          <w:bCs/>
        </w:rPr>
        <w:t xml:space="preserve"> </w:t>
      </w:r>
      <w:proofErr w:type="spellStart"/>
      <w:r w:rsidRPr="00C07BD1">
        <w:rPr>
          <w:b/>
          <w:bCs/>
        </w:rPr>
        <w:t>لكل</w:t>
      </w:r>
      <w:proofErr w:type="spellEnd"/>
      <w:r w:rsidRPr="00C07BD1">
        <w:rPr>
          <w:b/>
          <w:bCs/>
        </w:rPr>
        <w:t xml:space="preserve"> </w:t>
      </w:r>
      <w:proofErr w:type="spellStart"/>
      <w:r w:rsidRPr="00C07BD1">
        <w:rPr>
          <w:b/>
          <w:bCs/>
        </w:rPr>
        <w:t>أسبوع</w:t>
      </w:r>
      <w:proofErr w:type="spellEnd"/>
      <w:r w:rsidRPr="00C07BD1">
        <w:rPr>
          <w:b/>
          <w:bCs/>
        </w:rPr>
        <w:t xml:space="preserve"> - </w:t>
      </w:r>
      <w:proofErr w:type="spellStart"/>
      <w:r w:rsidRPr="00C07BD1">
        <w:rPr>
          <w:b/>
          <w:bCs/>
        </w:rPr>
        <w:t>الكميات</w:t>
      </w:r>
      <w:proofErr w:type="spellEnd"/>
      <w:r w:rsidRPr="00C07BD1">
        <w:rPr>
          <w:b/>
          <w:bCs/>
        </w:rPr>
        <w:t>"</w:t>
      </w:r>
      <w:r w:rsidRPr="00C07BD1">
        <w:br/>
        <w:t xml:space="preserve">(Rasm Bayani - </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Usbu</w:t>
      </w:r>
      <w:proofErr w:type="spellEnd"/>
      <w:r w:rsidRPr="00C07BD1">
        <w:t>' - Al-</w:t>
      </w:r>
      <w:proofErr w:type="spellStart"/>
      <w:r w:rsidRPr="00C07BD1">
        <w:t>Kamiyat</w:t>
      </w:r>
      <w:proofErr w:type="spellEnd"/>
      <w:r w:rsidRPr="00C07BD1">
        <w:t>)</w:t>
      </w:r>
    </w:p>
    <w:p w14:paraId="3F73E728" w14:textId="77777777" w:rsidR="00C07BD1" w:rsidRPr="00C07BD1" w:rsidRDefault="00C07BD1" w:rsidP="00C07BD1">
      <w:r w:rsidRPr="00C07BD1">
        <w:t xml:space="preserve">This term refers to a graphical representation of the quantities of items included in credit notes issued per week. </w:t>
      </w:r>
    </w:p>
    <w:p w14:paraId="0F59576C" w14:textId="4FCF55D3" w:rsidR="008B7697" w:rsidRPr="008B7697" w:rsidRDefault="008B7697" w:rsidP="00294EF6">
      <w:pPr>
        <w:pStyle w:val="Heading3"/>
      </w:pPr>
      <w:bookmarkStart w:id="318" w:name="_Toc192662315"/>
      <w:r w:rsidRPr="008B7697">
        <w:t xml:space="preserve">Graph - Credit notes per week </w:t>
      </w:r>
      <w:r>
        <w:t>–</w:t>
      </w:r>
      <w:r w:rsidRPr="008B7697">
        <w:t xml:space="preserve"> Amount</w:t>
      </w:r>
      <w:r>
        <w:t xml:space="preserve"> </w:t>
      </w:r>
      <w:proofErr w:type="gramStart"/>
      <w:r w:rsidR="001C5B7F">
        <w:t xml:space="preserve">=  </w:t>
      </w:r>
      <w:r>
        <w:t>906320</w:t>
      </w:r>
      <w:bookmarkEnd w:id="318"/>
      <w:proofErr w:type="gramEnd"/>
    </w:p>
    <w:p w14:paraId="717B7D1C" w14:textId="77777777" w:rsidR="008B7697" w:rsidRPr="008B7697" w:rsidRDefault="008B7697" w:rsidP="008B7697">
      <w:r w:rsidRPr="008B7697">
        <w:t xml:space="preserve">The translation of </w:t>
      </w:r>
      <w:r w:rsidRPr="008B7697">
        <w:rPr>
          <w:b/>
          <w:bCs/>
        </w:rPr>
        <w:t>"Graph - Credit Notes per Week - Amount"</w:t>
      </w:r>
      <w:r w:rsidRPr="008B7697">
        <w:t xml:space="preserve"> in Arabic is:</w:t>
      </w:r>
    </w:p>
    <w:p w14:paraId="297B81D3" w14:textId="77777777" w:rsidR="008B7697" w:rsidRPr="008B7697" w:rsidRDefault="008B7697" w:rsidP="008B7697">
      <w:r w:rsidRPr="008B7697">
        <w:rPr>
          <w:b/>
          <w:bCs/>
        </w:rPr>
        <w:t>"</w:t>
      </w:r>
      <w:proofErr w:type="spellStart"/>
      <w:r w:rsidRPr="008B7697">
        <w:rPr>
          <w:b/>
          <w:bCs/>
        </w:rPr>
        <w:t>رسم</w:t>
      </w:r>
      <w:proofErr w:type="spellEnd"/>
      <w:r w:rsidRPr="008B7697">
        <w:rPr>
          <w:b/>
          <w:bCs/>
        </w:rPr>
        <w:t xml:space="preserve"> </w:t>
      </w:r>
      <w:proofErr w:type="spellStart"/>
      <w:r w:rsidRPr="008B7697">
        <w:rPr>
          <w:b/>
          <w:bCs/>
        </w:rPr>
        <w:t>بياني</w:t>
      </w:r>
      <w:proofErr w:type="spellEnd"/>
      <w:r w:rsidRPr="008B7697">
        <w:rPr>
          <w:b/>
          <w:bCs/>
        </w:rPr>
        <w:t xml:space="preserve"> - </w:t>
      </w:r>
      <w:proofErr w:type="spellStart"/>
      <w:r w:rsidRPr="008B7697">
        <w:rPr>
          <w:b/>
          <w:bCs/>
        </w:rPr>
        <w:t>إشعارات</w:t>
      </w:r>
      <w:proofErr w:type="spellEnd"/>
      <w:r w:rsidRPr="008B7697">
        <w:rPr>
          <w:b/>
          <w:bCs/>
        </w:rPr>
        <w:t xml:space="preserve"> </w:t>
      </w:r>
      <w:proofErr w:type="spellStart"/>
      <w:r w:rsidRPr="008B7697">
        <w:rPr>
          <w:b/>
          <w:bCs/>
        </w:rPr>
        <w:t>الدفع</w:t>
      </w:r>
      <w:proofErr w:type="spellEnd"/>
      <w:r w:rsidRPr="008B7697">
        <w:rPr>
          <w:b/>
          <w:bCs/>
        </w:rPr>
        <w:t xml:space="preserve"> </w:t>
      </w:r>
      <w:proofErr w:type="spellStart"/>
      <w:r w:rsidRPr="008B7697">
        <w:rPr>
          <w:b/>
          <w:bCs/>
        </w:rPr>
        <w:t>لكل</w:t>
      </w:r>
      <w:proofErr w:type="spellEnd"/>
      <w:r w:rsidRPr="008B7697">
        <w:rPr>
          <w:b/>
          <w:bCs/>
        </w:rPr>
        <w:t xml:space="preserve"> </w:t>
      </w:r>
      <w:proofErr w:type="spellStart"/>
      <w:r w:rsidRPr="008B7697">
        <w:rPr>
          <w:b/>
          <w:bCs/>
        </w:rPr>
        <w:t>أسبوع</w:t>
      </w:r>
      <w:proofErr w:type="spellEnd"/>
      <w:r w:rsidRPr="008B7697">
        <w:rPr>
          <w:b/>
          <w:bCs/>
        </w:rPr>
        <w:t xml:space="preserve"> - </w:t>
      </w:r>
      <w:proofErr w:type="spellStart"/>
      <w:r w:rsidRPr="008B7697">
        <w:rPr>
          <w:b/>
          <w:bCs/>
        </w:rPr>
        <w:t>المبلغ</w:t>
      </w:r>
      <w:proofErr w:type="spellEnd"/>
      <w:r w:rsidRPr="008B7697">
        <w:rPr>
          <w:b/>
          <w:bCs/>
        </w:rPr>
        <w:t>"</w:t>
      </w:r>
      <w:r w:rsidRPr="008B7697">
        <w:br/>
        <w:t xml:space="preserve">(Rasm Bayani - </w:t>
      </w:r>
      <w:proofErr w:type="spellStart"/>
      <w:r w:rsidRPr="008B7697">
        <w:t>Isharaat</w:t>
      </w:r>
      <w:proofErr w:type="spellEnd"/>
      <w:r w:rsidRPr="008B7697">
        <w:t xml:space="preserve"> Al-</w:t>
      </w:r>
      <w:proofErr w:type="spellStart"/>
      <w:r w:rsidRPr="008B7697">
        <w:t>Daf</w:t>
      </w:r>
      <w:proofErr w:type="spellEnd"/>
      <w:r w:rsidRPr="008B7697">
        <w:t xml:space="preserve">' li-Kull </w:t>
      </w:r>
      <w:proofErr w:type="spellStart"/>
      <w:r w:rsidRPr="008B7697">
        <w:t>Usbu</w:t>
      </w:r>
      <w:proofErr w:type="spellEnd"/>
      <w:r w:rsidRPr="008B7697">
        <w:t>' - Al-</w:t>
      </w:r>
      <w:proofErr w:type="spellStart"/>
      <w:r w:rsidRPr="008B7697">
        <w:t>Mablagh</w:t>
      </w:r>
      <w:proofErr w:type="spellEnd"/>
      <w:r w:rsidRPr="008B7697">
        <w:t>)</w:t>
      </w:r>
    </w:p>
    <w:p w14:paraId="02304FCD" w14:textId="77777777" w:rsidR="008B7697" w:rsidRPr="008B7697" w:rsidRDefault="008B7697" w:rsidP="008B7697">
      <w:r w:rsidRPr="008B7697">
        <w:t xml:space="preserve">This term refers to a graphical representation of the monetary amounts of credit notes issued per week. </w:t>
      </w:r>
    </w:p>
    <w:p w14:paraId="590E1AF1" w14:textId="77777777" w:rsidR="00BA56DD" w:rsidRDefault="00BA56DD" w:rsidP="002410C5"/>
    <w:p w14:paraId="1A0BBF67" w14:textId="3D56C947" w:rsidR="008B7697" w:rsidRPr="008B7697" w:rsidRDefault="008B7697" w:rsidP="00294EF6">
      <w:pPr>
        <w:pStyle w:val="Heading3"/>
      </w:pPr>
      <w:bookmarkStart w:id="319" w:name="_Toc192662316"/>
      <w:r w:rsidRPr="008B7697">
        <w:t xml:space="preserve">Graph - Credit notes per month </w:t>
      </w:r>
      <w:r>
        <w:t>–</w:t>
      </w:r>
      <w:r w:rsidRPr="008B7697">
        <w:t xml:space="preserve"> </w:t>
      </w:r>
      <w:proofErr w:type="gramStart"/>
      <w:r w:rsidRPr="008B7697">
        <w:t>Quantities</w:t>
      </w:r>
      <w:r>
        <w:t xml:space="preserve">  </w:t>
      </w:r>
      <w:r w:rsidR="001C5B7F">
        <w:t>=</w:t>
      </w:r>
      <w:proofErr w:type="gramEnd"/>
      <w:r w:rsidR="001C5B7F">
        <w:t xml:space="preserve">  </w:t>
      </w:r>
      <w:r>
        <w:t>906565</w:t>
      </w:r>
      <w:bookmarkEnd w:id="319"/>
    </w:p>
    <w:p w14:paraId="418735AD" w14:textId="77777777" w:rsidR="008B7697" w:rsidRPr="008B7697" w:rsidRDefault="008B7697" w:rsidP="008B7697">
      <w:r w:rsidRPr="008B7697">
        <w:t>The translation of "Graph - Credit Notes per Month - Quantities" in Arabic is:</w:t>
      </w:r>
    </w:p>
    <w:p w14:paraId="06FF5E3D" w14:textId="77777777" w:rsidR="008B7697" w:rsidRPr="008B7697" w:rsidRDefault="008B7697" w:rsidP="008B7697">
      <w:r w:rsidRPr="008B7697">
        <w:t>"</w:t>
      </w:r>
      <w:proofErr w:type="spellStart"/>
      <w:r w:rsidRPr="008B7697">
        <w:t>رسم</w:t>
      </w:r>
      <w:proofErr w:type="spellEnd"/>
      <w:r w:rsidRPr="008B7697">
        <w:t xml:space="preserve"> </w:t>
      </w:r>
      <w:proofErr w:type="spellStart"/>
      <w:r w:rsidRPr="008B7697">
        <w:t>بياني</w:t>
      </w:r>
      <w:proofErr w:type="spellEnd"/>
      <w:r w:rsidRPr="008B7697">
        <w:t xml:space="preserve"> - </w:t>
      </w:r>
      <w:proofErr w:type="spellStart"/>
      <w:r w:rsidRPr="008B7697">
        <w:t>إشعارات</w:t>
      </w:r>
      <w:proofErr w:type="spellEnd"/>
      <w:r w:rsidRPr="008B7697">
        <w:t xml:space="preserve"> </w:t>
      </w:r>
      <w:proofErr w:type="spellStart"/>
      <w:r w:rsidRPr="008B7697">
        <w:t>الدفع</w:t>
      </w:r>
      <w:proofErr w:type="spellEnd"/>
      <w:r w:rsidRPr="008B7697">
        <w:t xml:space="preserve"> </w:t>
      </w:r>
      <w:proofErr w:type="spellStart"/>
      <w:r w:rsidRPr="008B7697">
        <w:t>لكل</w:t>
      </w:r>
      <w:proofErr w:type="spellEnd"/>
      <w:r w:rsidRPr="008B7697">
        <w:t xml:space="preserve"> </w:t>
      </w:r>
      <w:proofErr w:type="spellStart"/>
      <w:r w:rsidRPr="008B7697">
        <w:t>شهر</w:t>
      </w:r>
      <w:proofErr w:type="spellEnd"/>
      <w:r w:rsidRPr="008B7697">
        <w:t xml:space="preserve"> - </w:t>
      </w:r>
      <w:proofErr w:type="spellStart"/>
      <w:r w:rsidRPr="008B7697">
        <w:t>الكميات</w:t>
      </w:r>
      <w:proofErr w:type="spellEnd"/>
      <w:r w:rsidRPr="008B7697">
        <w:t>"</w:t>
      </w:r>
    </w:p>
    <w:p w14:paraId="0DCEFAA4" w14:textId="77777777" w:rsidR="008B7697" w:rsidRPr="008B7697" w:rsidRDefault="008B7697" w:rsidP="008B7697">
      <w:r w:rsidRPr="008B7697">
        <w:t xml:space="preserve">(Rasm Bayani - </w:t>
      </w:r>
      <w:proofErr w:type="spellStart"/>
      <w:r w:rsidRPr="008B7697">
        <w:t>Isharaat</w:t>
      </w:r>
      <w:proofErr w:type="spellEnd"/>
      <w:r w:rsidRPr="008B7697">
        <w:t xml:space="preserve"> Al-</w:t>
      </w:r>
      <w:proofErr w:type="spellStart"/>
      <w:r w:rsidRPr="008B7697">
        <w:t>Daf</w:t>
      </w:r>
      <w:proofErr w:type="spellEnd"/>
      <w:r w:rsidRPr="008B7697">
        <w:t>' li-Kull Shahr - Al-</w:t>
      </w:r>
      <w:proofErr w:type="spellStart"/>
      <w:r w:rsidRPr="008B7697">
        <w:t>Kamiyat</w:t>
      </w:r>
      <w:proofErr w:type="spellEnd"/>
      <w:r w:rsidRPr="008B7697">
        <w:t>)</w:t>
      </w:r>
    </w:p>
    <w:p w14:paraId="099A96D2" w14:textId="2F377D3B" w:rsidR="00C07BD1" w:rsidRDefault="008B7697" w:rsidP="008B7697">
      <w:r w:rsidRPr="008B7697">
        <w:t>This term refers to a graphical representation of the quantities of items included in credit notes issued per month.</w:t>
      </w:r>
    </w:p>
    <w:p w14:paraId="1C374714" w14:textId="2256EBEE" w:rsidR="00C07BD1" w:rsidRDefault="008B7697" w:rsidP="00294EF6">
      <w:pPr>
        <w:pStyle w:val="Heading3"/>
      </w:pPr>
      <w:bookmarkStart w:id="320" w:name="_Toc192662317"/>
      <w:r w:rsidRPr="008B7697">
        <w:t xml:space="preserve">Graph - Credit notes per month </w:t>
      </w:r>
      <w:r>
        <w:t>–</w:t>
      </w:r>
      <w:r w:rsidRPr="008B7697">
        <w:t xml:space="preserve"> Amount</w:t>
      </w:r>
      <w:r>
        <w:t xml:space="preserve"> </w:t>
      </w:r>
      <w:proofErr w:type="gramStart"/>
      <w:r w:rsidR="001C5B7F">
        <w:t xml:space="preserve">=  </w:t>
      </w:r>
      <w:r>
        <w:t>906566</w:t>
      </w:r>
      <w:bookmarkEnd w:id="320"/>
      <w:proofErr w:type="gramEnd"/>
    </w:p>
    <w:p w14:paraId="28D7E43C" w14:textId="77777777" w:rsidR="008B7697" w:rsidRPr="008B7697" w:rsidRDefault="008B7697" w:rsidP="008B7697">
      <w:r w:rsidRPr="008B7697">
        <w:t>The translation of "Graph - Credit Notes per Month - Amount" in Arabic is:</w:t>
      </w:r>
    </w:p>
    <w:p w14:paraId="3DD2008C" w14:textId="77777777" w:rsidR="008B7697" w:rsidRPr="008B7697" w:rsidRDefault="008B7697" w:rsidP="008B7697">
      <w:r w:rsidRPr="008B7697">
        <w:t>"</w:t>
      </w:r>
      <w:proofErr w:type="spellStart"/>
      <w:r w:rsidRPr="008B7697">
        <w:t>رسم</w:t>
      </w:r>
      <w:proofErr w:type="spellEnd"/>
      <w:r w:rsidRPr="008B7697">
        <w:t xml:space="preserve"> </w:t>
      </w:r>
      <w:proofErr w:type="spellStart"/>
      <w:r w:rsidRPr="008B7697">
        <w:t>بياني</w:t>
      </w:r>
      <w:proofErr w:type="spellEnd"/>
      <w:r w:rsidRPr="008B7697">
        <w:t xml:space="preserve"> - </w:t>
      </w:r>
      <w:proofErr w:type="spellStart"/>
      <w:r w:rsidRPr="008B7697">
        <w:t>إشعارات</w:t>
      </w:r>
      <w:proofErr w:type="spellEnd"/>
      <w:r w:rsidRPr="008B7697">
        <w:t xml:space="preserve"> </w:t>
      </w:r>
      <w:proofErr w:type="spellStart"/>
      <w:r w:rsidRPr="008B7697">
        <w:t>الدفع</w:t>
      </w:r>
      <w:proofErr w:type="spellEnd"/>
      <w:r w:rsidRPr="008B7697">
        <w:t xml:space="preserve"> </w:t>
      </w:r>
      <w:proofErr w:type="spellStart"/>
      <w:r w:rsidRPr="008B7697">
        <w:t>لكل</w:t>
      </w:r>
      <w:proofErr w:type="spellEnd"/>
      <w:r w:rsidRPr="008B7697">
        <w:t xml:space="preserve"> </w:t>
      </w:r>
      <w:proofErr w:type="spellStart"/>
      <w:r w:rsidRPr="008B7697">
        <w:t>شهر</w:t>
      </w:r>
      <w:proofErr w:type="spellEnd"/>
      <w:r w:rsidRPr="008B7697">
        <w:t xml:space="preserve"> - </w:t>
      </w:r>
      <w:proofErr w:type="spellStart"/>
      <w:r w:rsidRPr="008B7697">
        <w:t>المبلغ</w:t>
      </w:r>
      <w:proofErr w:type="spellEnd"/>
      <w:r w:rsidRPr="008B7697">
        <w:t>"</w:t>
      </w:r>
    </w:p>
    <w:p w14:paraId="3C6BCC4F" w14:textId="77777777" w:rsidR="008B7697" w:rsidRPr="008B7697" w:rsidRDefault="008B7697" w:rsidP="008B7697">
      <w:r w:rsidRPr="008B7697">
        <w:t xml:space="preserve">(Rasm Bayani - </w:t>
      </w:r>
      <w:proofErr w:type="spellStart"/>
      <w:r w:rsidRPr="008B7697">
        <w:t>Isharaat</w:t>
      </w:r>
      <w:proofErr w:type="spellEnd"/>
      <w:r w:rsidRPr="008B7697">
        <w:t xml:space="preserve"> Al-</w:t>
      </w:r>
      <w:proofErr w:type="spellStart"/>
      <w:r w:rsidRPr="008B7697">
        <w:t>Daf</w:t>
      </w:r>
      <w:proofErr w:type="spellEnd"/>
      <w:r w:rsidRPr="008B7697">
        <w:t>' li-Kull Shahr - Al-</w:t>
      </w:r>
      <w:proofErr w:type="spellStart"/>
      <w:r w:rsidRPr="008B7697">
        <w:t>Mablagh</w:t>
      </w:r>
      <w:proofErr w:type="spellEnd"/>
      <w:r w:rsidRPr="008B7697">
        <w:t>)</w:t>
      </w:r>
    </w:p>
    <w:p w14:paraId="5BC582BB" w14:textId="544560A9" w:rsidR="008B7697" w:rsidRDefault="008B7697" w:rsidP="008B7697">
      <w:r w:rsidRPr="008B7697">
        <w:t>This term refers to a graphical representation of the monetary amounts of credit notes issued per month.</w:t>
      </w:r>
    </w:p>
    <w:p w14:paraId="11FD5CE9" w14:textId="77777777" w:rsidR="008B7697" w:rsidRPr="002410C5" w:rsidRDefault="008B7697" w:rsidP="008B7697"/>
    <w:p w14:paraId="32762971" w14:textId="233C531B" w:rsidR="002410C5" w:rsidRPr="002410C5" w:rsidRDefault="002410C5" w:rsidP="00294EF6">
      <w:pPr>
        <w:pStyle w:val="Heading3"/>
      </w:pPr>
      <w:bookmarkStart w:id="321" w:name="_Toc192662318"/>
      <w:r w:rsidRPr="002410C5">
        <w:lastRenderedPageBreak/>
        <w:t>Do you wish to print this credit note now?</w:t>
      </w:r>
      <w:r>
        <w:t xml:space="preserve"> </w:t>
      </w:r>
      <w:proofErr w:type="gramStart"/>
      <w:r w:rsidR="001C5B7F">
        <w:t xml:space="preserve">=  </w:t>
      </w:r>
      <w:r>
        <w:t>673</w:t>
      </w:r>
      <w:bookmarkEnd w:id="321"/>
      <w:proofErr w:type="gramEnd"/>
    </w:p>
    <w:p w14:paraId="7A20984F" w14:textId="77777777" w:rsidR="002410C5" w:rsidRPr="002410C5" w:rsidRDefault="002410C5" w:rsidP="002410C5">
      <w:r w:rsidRPr="002410C5">
        <w:t xml:space="preserve">The translation of </w:t>
      </w:r>
      <w:r w:rsidRPr="002410C5">
        <w:rPr>
          <w:b/>
          <w:bCs/>
        </w:rPr>
        <w:t>"Do you wish to print this credit note now?"</w:t>
      </w:r>
      <w:r w:rsidRPr="002410C5">
        <w:t xml:space="preserve"> in Arabic is:</w:t>
      </w:r>
    </w:p>
    <w:p w14:paraId="4F7FFABF" w14:textId="77777777" w:rsidR="002410C5" w:rsidRPr="002410C5" w:rsidRDefault="002410C5" w:rsidP="002410C5">
      <w:r w:rsidRPr="002410C5">
        <w:rPr>
          <w:b/>
          <w:bCs/>
        </w:rPr>
        <w:t>"</w:t>
      </w:r>
      <w:proofErr w:type="spellStart"/>
      <w:r w:rsidRPr="002410C5">
        <w:rPr>
          <w:b/>
          <w:bCs/>
        </w:rPr>
        <w:t>هل</w:t>
      </w:r>
      <w:proofErr w:type="spellEnd"/>
      <w:r w:rsidRPr="002410C5">
        <w:rPr>
          <w:b/>
          <w:bCs/>
        </w:rPr>
        <w:t xml:space="preserve"> </w:t>
      </w:r>
      <w:proofErr w:type="spellStart"/>
      <w:r w:rsidRPr="002410C5">
        <w:rPr>
          <w:b/>
          <w:bCs/>
        </w:rPr>
        <w:t>ترغب</w:t>
      </w:r>
      <w:proofErr w:type="spellEnd"/>
      <w:r w:rsidRPr="002410C5">
        <w:rPr>
          <w:b/>
          <w:bCs/>
        </w:rPr>
        <w:t xml:space="preserve"> </w:t>
      </w:r>
      <w:proofErr w:type="spellStart"/>
      <w:r w:rsidRPr="002410C5">
        <w:rPr>
          <w:b/>
          <w:bCs/>
        </w:rPr>
        <w:t>في</w:t>
      </w:r>
      <w:proofErr w:type="spellEnd"/>
      <w:r w:rsidRPr="002410C5">
        <w:rPr>
          <w:b/>
          <w:bCs/>
        </w:rPr>
        <w:t xml:space="preserve"> </w:t>
      </w:r>
      <w:proofErr w:type="spellStart"/>
      <w:r w:rsidRPr="002410C5">
        <w:rPr>
          <w:b/>
          <w:bCs/>
        </w:rPr>
        <w:t>طباعة</w:t>
      </w:r>
      <w:proofErr w:type="spellEnd"/>
      <w:r w:rsidRPr="002410C5">
        <w:rPr>
          <w:b/>
          <w:bCs/>
        </w:rPr>
        <w:t xml:space="preserve"> </w:t>
      </w:r>
      <w:proofErr w:type="spellStart"/>
      <w:r w:rsidRPr="002410C5">
        <w:rPr>
          <w:b/>
          <w:bCs/>
        </w:rPr>
        <w:t>إشعار</w:t>
      </w:r>
      <w:proofErr w:type="spellEnd"/>
      <w:r w:rsidRPr="002410C5">
        <w:rPr>
          <w:b/>
          <w:bCs/>
        </w:rPr>
        <w:t xml:space="preserve"> </w:t>
      </w:r>
      <w:proofErr w:type="spellStart"/>
      <w:r w:rsidRPr="002410C5">
        <w:rPr>
          <w:b/>
          <w:bCs/>
        </w:rPr>
        <w:t>الدفع</w:t>
      </w:r>
      <w:proofErr w:type="spellEnd"/>
      <w:r w:rsidRPr="002410C5">
        <w:rPr>
          <w:b/>
          <w:bCs/>
        </w:rPr>
        <w:t xml:space="preserve"> </w:t>
      </w:r>
      <w:proofErr w:type="spellStart"/>
      <w:r w:rsidRPr="002410C5">
        <w:rPr>
          <w:b/>
          <w:bCs/>
        </w:rPr>
        <w:t>هذا</w:t>
      </w:r>
      <w:proofErr w:type="spellEnd"/>
      <w:r w:rsidRPr="002410C5">
        <w:rPr>
          <w:b/>
          <w:bCs/>
        </w:rPr>
        <w:t xml:space="preserve"> </w:t>
      </w:r>
      <w:proofErr w:type="spellStart"/>
      <w:r w:rsidRPr="002410C5">
        <w:rPr>
          <w:b/>
          <w:bCs/>
        </w:rPr>
        <w:t>الآن</w:t>
      </w:r>
      <w:proofErr w:type="spellEnd"/>
      <w:r w:rsidRPr="002410C5">
        <w:rPr>
          <w:b/>
          <w:bCs/>
        </w:rPr>
        <w:t>؟"</w:t>
      </w:r>
      <w:r w:rsidRPr="002410C5">
        <w:br/>
        <w:t xml:space="preserve">(Hal </w:t>
      </w:r>
      <w:proofErr w:type="spellStart"/>
      <w:r w:rsidRPr="002410C5">
        <w:t>Targhab</w:t>
      </w:r>
      <w:proofErr w:type="spellEnd"/>
      <w:r w:rsidRPr="002410C5">
        <w:t xml:space="preserve"> fi </w:t>
      </w:r>
      <w:proofErr w:type="spellStart"/>
      <w:r w:rsidRPr="002410C5">
        <w:t>Taba'at</w:t>
      </w:r>
      <w:proofErr w:type="spellEnd"/>
      <w:r w:rsidRPr="002410C5">
        <w:t xml:space="preserve"> Ishara Al-</w:t>
      </w:r>
      <w:proofErr w:type="spellStart"/>
      <w:r w:rsidRPr="002410C5">
        <w:t>Daf</w:t>
      </w:r>
      <w:proofErr w:type="spellEnd"/>
      <w:r w:rsidRPr="002410C5">
        <w:t>' Hatha Al-An?)</w:t>
      </w:r>
    </w:p>
    <w:p w14:paraId="7BC34886" w14:textId="77777777" w:rsidR="002410C5" w:rsidRPr="002410C5" w:rsidRDefault="002410C5" w:rsidP="002410C5">
      <w:r w:rsidRPr="002410C5">
        <w:t>This phrase is a polite question asking if the user wants to print the credit note immediately.</w:t>
      </w:r>
    </w:p>
    <w:p w14:paraId="280555BA" w14:textId="12A61115" w:rsidR="00F73329" w:rsidRPr="00F73329" w:rsidRDefault="002410C5" w:rsidP="00294EF6">
      <w:pPr>
        <w:pStyle w:val="Heading3"/>
      </w:pPr>
      <w:bookmarkStart w:id="322" w:name="_Toc192662319"/>
      <w:r w:rsidRPr="002410C5">
        <w:t>Convert to credit note / supplier return</w:t>
      </w:r>
      <w:r>
        <w:t xml:space="preserve"> </w:t>
      </w:r>
      <w:proofErr w:type="gramStart"/>
      <w:r w:rsidR="001C5B7F">
        <w:t xml:space="preserve">=  </w:t>
      </w:r>
      <w:r>
        <w:t>3181</w:t>
      </w:r>
      <w:bookmarkEnd w:id="322"/>
      <w:proofErr w:type="gramEnd"/>
    </w:p>
    <w:p w14:paraId="2FC69A8A" w14:textId="77777777" w:rsidR="002410C5" w:rsidRPr="002410C5" w:rsidRDefault="002410C5" w:rsidP="002410C5">
      <w:r w:rsidRPr="002410C5">
        <w:t xml:space="preserve">The translation of </w:t>
      </w:r>
      <w:r w:rsidRPr="002410C5">
        <w:rPr>
          <w:b/>
          <w:bCs/>
        </w:rPr>
        <w:t>"Convert to Credit Note / Supplier Return"</w:t>
      </w:r>
      <w:r w:rsidRPr="002410C5">
        <w:t xml:space="preserve"> in Arabic is:</w:t>
      </w:r>
    </w:p>
    <w:p w14:paraId="71237985" w14:textId="77777777" w:rsidR="002410C5" w:rsidRPr="002410C5" w:rsidRDefault="002410C5" w:rsidP="002410C5">
      <w:r w:rsidRPr="002410C5">
        <w:rPr>
          <w:b/>
          <w:bCs/>
        </w:rPr>
        <w:t>"</w:t>
      </w:r>
      <w:proofErr w:type="spellStart"/>
      <w:r w:rsidRPr="002410C5">
        <w:rPr>
          <w:b/>
          <w:bCs/>
        </w:rPr>
        <w:t>تحويل</w:t>
      </w:r>
      <w:proofErr w:type="spellEnd"/>
      <w:r w:rsidRPr="002410C5">
        <w:rPr>
          <w:b/>
          <w:bCs/>
        </w:rPr>
        <w:t xml:space="preserve"> </w:t>
      </w:r>
      <w:proofErr w:type="spellStart"/>
      <w:r w:rsidRPr="002410C5">
        <w:rPr>
          <w:b/>
          <w:bCs/>
        </w:rPr>
        <w:t>إلى</w:t>
      </w:r>
      <w:proofErr w:type="spellEnd"/>
      <w:r w:rsidRPr="002410C5">
        <w:rPr>
          <w:b/>
          <w:bCs/>
        </w:rPr>
        <w:t xml:space="preserve"> </w:t>
      </w:r>
      <w:proofErr w:type="spellStart"/>
      <w:r w:rsidRPr="002410C5">
        <w:rPr>
          <w:b/>
          <w:bCs/>
        </w:rPr>
        <w:t>إشعار</w:t>
      </w:r>
      <w:proofErr w:type="spellEnd"/>
      <w:r w:rsidRPr="002410C5">
        <w:rPr>
          <w:b/>
          <w:bCs/>
        </w:rPr>
        <w:t xml:space="preserve"> </w:t>
      </w:r>
      <w:proofErr w:type="spellStart"/>
      <w:r w:rsidRPr="002410C5">
        <w:rPr>
          <w:b/>
          <w:bCs/>
        </w:rPr>
        <w:t>دفع</w:t>
      </w:r>
      <w:proofErr w:type="spellEnd"/>
      <w:r w:rsidRPr="002410C5">
        <w:rPr>
          <w:b/>
          <w:bCs/>
        </w:rPr>
        <w:t xml:space="preserve"> / </w:t>
      </w:r>
      <w:proofErr w:type="spellStart"/>
      <w:r w:rsidRPr="002410C5">
        <w:rPr>
          <w:b/>
          <w:bCs/>
        </w:rPr>
        <w:t>إرجاع</w:t>
      </w:r>
      <w:proofErr w:type="spellEnd"/>
      <w:r w:rsidRPr="002410C5">
        <w:rPr>
          <w:b/>
          <w:bCs/>
        </w:rPr>
        <w:t xml:space="preserve"> </w:t>
      </w:r>
      <w:proofErr w:type="spellStart"/>
      <w:r w:rsidRPr="002410C5">
        <w:rPr>
          <w:b/>
          <w:bCs/>
        </w:rPr>
        <w:t>مورد</w:t>
      </w:r>
      <w:proofErr w:type="spellEnd"/>
      <w:r w:rsidRPr="002410C5">
        <w:rPr>
          <w:b/>
          <w:bCs/>
        </w:rPr>
        <w:t>"</w:t>
      </w:r>
      <w:r w:rsidRPr="002410C5">
        <w:br/>
        <w:t>(</w:t>
      </w:r>
      <w:proofErr w:type="spellStart"/>
      <w:r w:rsidRPr="002410C5">
        <w:t>Tahweel</w:t>
      </w:r>
      <w:proofErr w:type="spellEnd"/>
      <w:r w:rsidRPr="002410C5">
        <w:t xml:space="preserve"> </w:t>
      </w:r>
      <w:proofErr w:type="spellStart"/>
      <w:r w:rsidRPr="002410C5">
        <w:t>ila</w:t>
      </w:r>
      <w:proofErr w:type="spellEnd"/>
      <w:r w:rsidRPr="002410C5">
        <w:t xml:space="preserve"> Ishara </w:t>
      </w:r>
      <w:proofErr w:type="spellStart"/>
      <w:r w:rsidRPr="002410C5">
        <w:t>Daf</w:t>
      </w:r>
      <w:proofErr w:type="spellEnd"/>
      <w:r w:rsidRPr="002410C5">
        <w:t xml:space="preserve">' / Irja' </w:t>
      </w:r>
      <w:proofErr w:type="spellStart"/>
      <w:r w:rsidRPr="002410C5">
        <w:t>Mawrid</w:t>
      </w:r>
      <w:proofErr w:type="spellEnd"/>
      <w:r w:rsidRPr="002410C5">
        <w:t>)</w:t>
      </w:r>
    </w:p>
    <w:p w14:paraId="78F9D7E7" w14:textId="77777777" w:rsidR="002410C5" w:rsidRPr="002410C5" w:rsidRDefault="002410C5" w:rsidP="002410C5">
      <w:r w:rsidRPr="002410C5">
        <w:t xml:space="preserve">This term refers to the process of converting an invoice or transaction into a credit note or a supplier return. </w:t>
      </w:r>
    </w:p>
    <w:p w14:paraId="762ADD2B" w14:textId="3B3AA5FA" w:rsidR="00B76B79" w:rsidRDefault="002410C5" w:rsidP="00294EF6">
      <w:pPr>
        <w:pStyle w:val="Heading3"/>
      </w:pPr>
      <w:bookmarkStart w:id="323" w:name="_Toc192662320"/>
      <w:r w:rsidRPr="002410C5">
        <w:t>Credit notes per period</w:t>
      </w:r>
      <w:r>
        <w:t xml:space="preserve"> </w:t>
      </w:r>
      <w:proofErr w:type="gramStart"/>
      <w:r w:rsidR="001C5B7F">
        <w:t xml:space="preserve">=  </w:t>
      </w:r>
      <w:r>
        <w:t>3</w:t>
      </w:r>
      <w:r w:rsidR="0063227B">
        <w:t>569</w:t>
      </w:r>
      <w:proofErr w:type="gramEnd"/>
      <w:r w:rsidR="0063227B">
        <w:t xml:space="preserve"> + Label ID 9069121</w:t>
      </w:r>
      <w:bookmarkEnd w:id="323"/>
    </w:p>
    <w:p w14:paraId="0EE5EF3B" w14:textId="77777777" w:rsidR="0063227B" w:rsidRPr="0063227B" w:rsidRDefault="0063227B" w:rsidP="0063227B">
      <w:r w:rsidRPr="0063227B">
        <w:t xml:space="preserve">The translation of </w:t>
      </w:r>
      <w:r w:rsidRPr="0063227B">
        <w:rPr>
          <w:b/>
          <w:bCs/>
        </w:rPr>
        <w:t>"Credit Notes per Period"</w:t>
      </w:r>
      <w:r w:rsidRPr="0063227B">
        <w:t xml:space="preserve"> in Arabic is:</w:t>
      </w:r>
    </w:p>
    <w:p w14:paraId="261776B6" w14:textId="77777777" w:rsidR="0063227B" w:rsidRPr="0063227B" w:rsidRDefault="0063227B" w:rsidP="0063227B">
      <w:r w:rsidRPr="0063227B">
        <w:rPr>
          <w:b/>
          <w:bCs/>
        </w:rPr>
        <w:t>"</w:t>
      </w:r>
      <w:proofErr w:type="spellStart"/>
      <w:r w:rsidRPr="0063227B">
        <w:rPr>
          <w:b/>
          <w:bCs/>
        </w:rPr>
        <w:t>إشعارات</w:t>
      </w:r>
      <w:proofErr w:type="spellEnd"/>
      <w:r w:rsidRPr="0063227B">
        <w:rPr>
          <w:b/>
          <w:bCs/>
        </w:rPr>
        <w:t xml:space="preserve"> </w:t>
      </w:r>
      <w:proofErr w:type="spellStart"/>
      <w:r w:rsidRPr="0063227B">
        <w:rPr>
          <w:b/>
          <w:bCs/>
        </w:rPr>
        <w:t>الدفع</w:t>
      </w:r>
      <w:proofErr w:type="spellEnd"/>
      <w:r w:rsidRPr="0063227B">
        <w:rPr>
          <w:b/>
          <w:bCs/>
        </w:rPr>
        <w:t xml:space="preserve"> </w:t>
      </w:r>
      <w:proofErr w:type="spellStart"/>
      <w:r w:rsidRPr="0063227B">
        <w:rPr>
          <w:b/>
          <w:bCs/>
        </w:rPr>
        <w:t>لكل</w:t>
      </w:r>
      <w:proofErr w:type="spellEnd"/>
      <w:r w:rsidRPr="0063227B">
        <w:rPr>
          <w:b/>
          <w:bCs/>
        </w:rPr>
        <w:t xml:space="preserve"> </w:t>
      </w:r>
      <w:proofErr w:type="spellStart"/>
      <w:r w:rsidRPr="0063227B">
        <w:rPr>
          <w:b/>
          <w:bCs/>
        </w:rPr>
        <w:t>فترة</w:t>
      </w:r>
      <w:proofErr w:type="spellEnd"/>
      <w:r w:rsidRPr="0063227B">
        <w:rPr>
          <w:b/>
          <w:bCs/>
        </w:rPr>
        <w:t>"</w:t>
      </w:r>
      <w:r w:rsidRPr="0063227B">
        <w:br/>
        <w:t>(</w:t>
      </w:r>
      <w:proofErr w:type="spellStart"/>
      <w:r w:rsidRPr="0063227B">
        <w:t>Isharaat</w:t>
      </w:r>
      <w:proofErr w:type="spellEnd"/>
      <w:r w:rsidRPr="0063227B">
        <w:t xml:space="preserve"> Al-</w:t>
      </w:r>
      <w:proofErr w:type="spellStart"/>
      <w:r w:rsidRPr="0063227B">
        <w:t>Daf</w:t>
      </w:r>
      <w:proofErr w:type="spellEnd"/>
      <w:r w:rsidRPr="0063227B">
        <w:t xml:space="preserve">' li-Kull </w:t>
      </w:r>
      <w:proofErr w:type="spellStart"/>
      <w:r w:rsidRPr="0063227B">
        <w:t>Fatrah</w:t>
      </w:r>
      <w:proofErr w:type="spellEnd"/>
      <w:r w:rsidRPr="0063227B">
        <w:t>)</w:t>
      </w:r>
    </w:p>
    <w:p w14:paraId="6D31FA82" w14:textId="77777777" w:rsidR="0063227B" w:rsidRPr="0063227B" w:rsidRDefault="0063227B" w:rsidP="0063227B">
      <w:r w:rsidRPr="0063227B">
        <w:t xml:space="preserve">This term refers to credit notes issued within a specific </w:t>
      </w:r>
      <w:proofErr w:type="gramStart"/>
      <w:r w:rsidRPr="0063227B">
        <w:t>time period</w:t>
      </w:r>
      <w:proofErr w:type="gramEnd"/>
      <w:r w:rsidRPr="0063227B">
        <w:t xml:space="preserve"> (e.g., monthly, quarterly, or annually). </w:t>
      </w:r>
    </w:p>
    <w:p w14:paraId="7E40B31C" w14:textId="5B384CEE" w:rsidR="0063227B" w:rsidRPr="0063227B" w:rsidRDefault="0063227B" w:rsidP="00294EF6">
      <w:pPr>
        <w:pStyle w:val="Heading3"/>
      </w:pPr>
      <w:bookmarkStart w:id="324" w:name="_Toc192662321"/>
      <w:r w:rsidRPr="0063227B">
        <w:t>Credit note date</w:t>
      </w:r>
      <w:r>
        <w:t xml:space="preserve"> </w:t>
      </w:r>
      <w:proofErr w:type="gramStart"/>
      <w:r w:rsidR="001C5B7F">
        <w:t xml:space="preserve">=  </w:t>
      </w:r>
      <w:r>
        <w:t>906024</w:t>
      </w:r>
      <w:bookmarkEnd w:id="324"/>
      <w:proofErr w:type="gramEnd"/>
    </w:p>
    <w:p w14:paraId="13242E23" w14:textId="77777777" w:rsidR="0063227B" w:rsidRPr="0063227B" w:rsidRDefault="0063227B" w:rsidP="0063227B">
      <w:r w:rsidRPr="0063227B">
        <w:t xml:space="preserve">The translation of </w:t>
      </w:r>
      <w:r w:rsidRPr="0063227B">
        <w:rPr>
          <w:b/>
          <w:bCs/>
        </w:rPr>
        <w:t>"Credit Note Date"</w:t>
      </w:r>
      <w:r w:rsidRPr="0063227B">
        <w:t xml:space="preserve"> in Arabic is:</w:t>
      </w:r>
    </w:p>
    <w:p w14:paraId="6E0ABD05" w14:textId="77777777" w:rsidR="0063227B" w:rsidRPr="0063227B" w:rsidRDefault="0063227B" w:rsidP="0063227B">
      <w:r w:rsidRPr="0063227B">
        <w:rPr>
          <w:b/>
          <w:bCs/>
        </w:rPr>
        <w:t>"</w:t>
      </w:r>
      <w:proofErr w:type="spellStart"/>
      <w:r w:rsidRPr="0063227B">
        <w:rPr>
          <w:b/>
          <w:bCs/>
        </w:rPr>
        <w:t>تاريخ</w:t>
      </w:r>
      <w:proofErr w:type="spellEnd"/>
      <w:r w:rsidRPr="0063227B">
        <w:rPr>
          <w:b/>
          <w:bCs/>
        </w:rPr>
        <w:t xml:space="preserve"> </w:t>
      </w:r>
      <w:proofErr w:type="spellStart"/>
      <w:r w:rsidRPr="0063227B">
        <w:rPr>
          <w:b/>
          <w:bCs/>
        </w:rPr>
        <w:t>إشعار</w:t>
      </w:r>
      <w:proofErr w:type="spellEnd"/>
      <w:r w:rsidRPr="0063227B">
        <w:rPr>
          <w:b/>
          <w:bCs/>
        </w:rPr>
        <w:t xml:space="preserve"> </w:t>
      </w:r>
      <w:proofErr w:type="spellStart"/>
      <w:r w:rsidRPr="0063227B">
        <w:rPr>
          <w:b/>
          <w:bCs/>
        </w:rPr>
        <w:t>الدفع</w:t>
      </w:r>
      <w:proofErr w:type="spellEnd"/>
      <w:r w:rsidRPr="0063227B">
        <w:rPr>
          <w:b/>
          <w:bCs/>
        </w:rPr>
        <w:t>"</w:t>
      </w:r>
      <w:r w:rsidRPr="0063227B">
        <w:br/>
        <w:t>(</w:t>
      </w:r>
      <w:proofErr w:type="spellStart"/>
      <w:r w:rsidRPr="0063227B">
        <w:t>Tareekh</w:t>
      </w:r>
      <w:proofErr w:type="spellEnd"/>
      <w:r w:rsidRPr="0063227B">
        <w:t xml:space="preserve"> Ishara Al-</w:t>
      </w:r>
      <w:proofErr w:type="spellStart"/>
      <w:r w:rsidRPr="0063227B">
        <w:t>Daf</w:t>
      </w:r>
      <w:proofErr w:type="spellEnd"/>
      <w:r w:rsidRPr="0063227B">
        <w:t>')</w:t>
      </w:r>
    </w:p>
    <w:p w14:paraId="2D024D86" w14:textId="77777777" w:rsidR="0063227B" w:rsidRPr="0063227B" w:rsidRDefault="0063227B" w:rsidP="0063227B">
      <w:r w:rsidRPr="0063227B">
        <w:t xml:space="preserve">This term refers to the date on which a credit note was issued. </w:t>
      </w:r>
    </w:p>
    <w:p w14:paraId="7CCBC12A" w14:textId="12B13ADF" w:rsidR="0063227B" w:rsidRDefault="0063227B" w:rsidP="00294EF6">
      <w:pPr>
        <w:pStyle w:val="Heading3"/>
      </w:pPr>
      <w:bookmarkStart w:id="325" w:name="_Toc192662322"/>
      <w:r w:rsidRPr="0063227B">
        <w:t>Posted credit notes</w:t>
      </w:r>
      <w:r>
        <w:t xml:space="preserve"> </w:t>
      </w:r>
      <w:proofErr w:type="gramStart"/>
      <w:r w:rsidR="001C5B7F">
        <w:t xml:space="preserve">=  </w:t>
      </w:r>
      <w:r>
        <w:t>906127</w:t>
      </w:r>
      <w:bookmarkEnd w:id="325"/>
      <w:proofErr w:type="gramEnd"/>
    </w:p>
    <w:p w14:paraId="0BE67342" w14:textId="77777777" w:rsidR="0063227B" w:rsidRPr="0063227B" w:rsidRDefault="0063227B" w:rsidP="0063227B">
      <w:r w:rsidRPr="0063227B">
        <w:t xml:space="preserve">The translation of </w:t>
      </w:r>
      <w:r w:rsidRPr="0063227B">
        <w:rPr>
          <w:b/>
          <w:bCs/>
        </w:rPr>
        <w:t>"Posted Credit Notes"</w:t>
      </w:r>
      <w:r w:rsidRPr="0063227B">
        <w:t xml:space="preserve"> in Arabic is:</w:t>
      </w:r>
    </w:p>
    <w:p w14:paraId="22E050D1" w14:textId="77777777" w:rsidR="0063227B" w:rsidRPr="0063227B" w:rsidRDefault="0063227B" w:rsidP="0063227B">
      <w:r w:rsidRPr="0063227B">
        <w:rPr>
          <w:b/>
          <w:bCs/>
        </w:rPr>
        <w:t>"</w:t>
      </w:r>
      <w:proofErr w:type="spellStart"/>
      <w:r w:rsidRPr="0063227B">
        <w:rPr>
          <w:b/>
          <w:bCs/>
        </w:rPr>
        <w:t>إشعارات</w:t>
      </w:r>
      <w:proofErr w:type="spellEnd"/>
      <w:r w:rsidRPr="0063227B">
        <w:rPr>
          <w:b/>
          <w:bCs/>
        </w:rPr>
        <w:t xml:space="preserve"> </w:t>
      </w:r>
      <w:proofErr w:type="spellStart"/>
      <w:r w:rsidRPr="0063227B">
        <w:rPr>
          <w:b/>
          <w:bCs/>
        </w:rPr>
        <w:t>الدفع</w:t>
      </w:r>
      <w:proofErr w:type="spellEnd"/>
      <w:r w:rsidRPr="0063227B">
        <w:rPr>
          <w:b/>
          <w:bCs/>
        </w:rPr>
        <w:t xml:space="preserve"> </w:t>
      </w:r>
      <w:proofErr w:type="spellStart"/>
      <w:r w:rsidRPr="0063227B">
        <w:rPr>
          <w:b/>
          <w:bCs/>
        </w:rPr>
        <w:t>المرحلة</w:t>
      </w:r>
      <w:proofErr w:type="spellEnd"/>
      <w:r w:rsidRPr="0063227B">
        <w:rPr>
          <w:b/>
          <w:bCs/>
        </w:rPr>
        <w:t>"</w:t>
      </w:r>
      <w:r w:rsidRPr="0063227B">
        <w:br/>
        <w:t>(</w:t>
      </w:r>
      <w:proofErr w:type="spellStart"/>
      <w:r w:rsidRPr="0063227B">
        <w:t>Isharaat</w:t>
      </w:r>
      <w:proofErr w:type="spellEnd"/>
      <w:r w:rsidRPr="0063227B">
        <w:t xml:space="preserve"> Al-</w:t>
      </w:r>
      <w:proofErr w:type="spellStart"/>
      <w:r w:rsidRPr="0063227B">
        <w:t>Daf</w:t>
      </w:r>
      <w:proofErr w:type="spellEnd"/>
      <w:r w:rsidRPr="0063227B">
        <w:t>' Al-Murhala)</w:t>
      </w:r>
    </w:p>
    <w:p w14:paraId="1289315A" w14:textId="77777777" w:rsidR="0063227B" w:rsidRPr="0063227B" w:rsidRDefault="0063227B" w:rsidP="0063227B">
      <w:r w:rsidRPr="0063227B">
        <w:t xml:space="preserve">This term refers to credit notes that have been recorded or posted in the financial system. </w:t>
      </w:r>
    </w:p>
    <w:p w14:paraId="6134C727" w14:textId="2046E653" w:rsidR="00B132A8" w:rsidRPr="00B132A8" w:rsidRDefault="00B132A8" w:rsidP="00294EF6">
      <w:pPr>
        <w:pStyle w:val="Heading3"/>
      </w:pPr>
      <w:bookmarkStart w:id="326" w:name="_Toc192662323"/>
      <w:r w:rsidRPr="00B132A8">
        <w:t>Unposted credit notes</w:t>
      </w:r>
      <w:r>
        <w:t xml:space="preserve"> </w:t>
      </w:r>
      <w:proofErr w:type="gramStart"/>
      <w:r w:rsidR="001C5B7F">
        <w:t xml:space="preserve">=  </w:t>
      </w:r>
      <w:r>
        <w:t>906128</w:t>
      </w:r>
      <w:bookmarkEnd w:id="326"/>
      <w:proofErr w:type="gramEnd"/>
    </w:p>
    <w:p w14:paraId="40C8FD15" w14:textId="77777777" w:rsidR="00B132A8" w:rsidRPr="00B132A8" w:rsidRDefault="00B132A8" w:rsidP="00B132A8">
      <w:r w:rsidRPr="00B132A8">
        <w:t xml:space="preserve">The translation of </w:t>
      </w:r>
      <w:r w:rsidRPr="00B132A8">
        <w:rPr>
          <w:b/>
          <w:bCs/>
        </w:rPr>
        <w:t>"Unposted Credit Notes"</w:t>
      </w:r>
      <w:r w:rsidRPr="00B132A8">
        <w:t xml:space="preserve"> in Arabic is:</w:t>
      </w:r>
    </w:p>
    <w:p w14:paraId="79A1E744" w14:textId="77777777" w:rsidR="00B132A8" w:rsidRPr="00B132A8" w:rsidRDefault="00B132A8" w:rsidP="00B132A8">
      <w:r w:rsidRPr="00B132A8">
        <w:rPr>
          <w:b/>
          <w:bCs/>
        </w:rPr>
        <w:t>"</w:t>
      </w:r>
      <w:proofErr w:type="spellStart"/>
      <w:r w:rsidRPr="00B132A8">
        <w:rPr>
          <w:b/>
          <w:bCs/>
        </w:rPr>
        <w:t>إشعارات</w:t>
      </w:r>
      <w:proofErr w:type="spellEnd"/>
      <w:r w:rsidRPr="00B132A8">
        <w:rPr>
          <w:b/>
          <w:bCs/>
        </w:rPr>
        <w:t xml:space="preserve"> </w:t>
      </w:r>
      <w:proofErr w:type="spellStart"/>
      <w:r w:rsidRPr="00B132A8">
        <w:rPr>
          <w:b/>
          <w:bCs/>
        </w:rPr>
        <w:t>الدفع</w:t>
      </w:r>
      <w:proofErr w:type="spellEnd"/>
      <w:r w:rsidRPr="00B132A8">
        <w:rPr>
          <w:b/>
          <w:bCs/>
        </w:rPr>
        <w:t xml:space="preserve"> </w:t>
      </w:r>
      <w:proofErr w:type="spellStart"/>
      <w:r w:rsidRPr="00B132A8">
        <w:rPr>
          <w:b/>
          <w:bCs/>
        </w:rPr>
        <w:t>غير</w:t>
      </w:r>
      <w:proofErr w:type="spellEnd"/>
      <w:r w:rsidRPr="00B132A8">
        <w:rPr>
          <w:b/>
          <w:bCs/>
        </w:rPr>
        <w:t xml:space="preserve"> </w:t>
      </w:r>
      <w:proofErr w:type="spellStart"/>
      <w:r w:rsidRPr="00B132A8">
        <w:rPr>
          <w:b/>
          <w:bCs/>
        </w:rPr>
        <w:t>المرحلة</w:t>
      </w:r>
      <w:proofErr w:type="spellEnd"/>
      <w:r w:rsidRPr="00B132A8">
        <w:rPr>
          <w:b/>
          <w:bCs/>
        </w:rPr>
        <w:t>"</w:t>
      </w:r>
      <w:r w:rsidRPr="00B132A8">
        <w:br/>
        <w:t>(</w:t>
      </w:r>
      <w:proofErr w:type="spellStart"/>
      <w:r w:rsidRPr="00B132A8">
        <w:t>Isharaat</w:t>
      </w:r>
      <w:proofErr w:type="spellEnd"/>
      <w:r w:rsidRPr="00B132A8">
        <w:t xml:space="preserve"> Al-</w:t>
      </w:r>
      <w:proofErr w:type="spellStart"/>
      <w:r w:rsidRPr="00B132A8">
        <w:t>Daf</w:t>
      </w:r>
      <w:proofErr w:type="spellEnd"/>
      <w:r w:rsidRPr="00B132A8">
        <w:t>' Ghayr Al-Murhala)</w:t>
      </w:r>
    </w:p>
    <w:p w14:paraId="53321755" w14:textId="2669B4D6" w:rsidR="00B132A8" w:rsidRPr="00B132A8" w:rsidRDefault="00B132A8" w:rsidP="00B132A8">
      <w:r w:rsidRPr="00B132A8">
        <w:t>This term refers to credit notes that have not yet been recorded or posted in the financial system</w:t>
      </w:r>
      <w:r>
        <w:t>.</w:t>
      </w:r>
    </w:p>
    <w:p w14:paraId="23F68BC6" w14:textId="627DC3B6" w:rsidR="00294EF6" w:rsidRDefault="00294EF6" w:rsidP="002F0B80">
      <w:pPr>
        <w:pStyle w:val="Heading2"/>
      </w:pPr>
      <w:bookmarkStart w:id="327" w:name="_Toc192662324"/>
      <w:r>
        <w:t>Quotes</w:t>
      </w:r>
      <w:bookmarkEnd w:id="327"/>
    </w:p>
    <w:p w14:paraId="66BFCD33" w14:textId="50CEAE03" w:rsidR="002F0B80" w:rsidRPr="002F0B80" w:rsidRDefault="002F0B80" w:rsidP="00294EF6">
      <w:pPr>
        <w:pStyle w:val="Heading3"/>
      </w:pPr>
      <w:bookmarkStart w:id="328" w:name="_Toc192662325"/>
      <w:r w:rsidRPr="002F0B80">
        <w:t>Quotes per period - Debtor group 1</w:t>
      </w:r>
      <w:r>
        <w:t xml:space="preserve"> </w:t>
      </w:r>
      <w:proofErr w:type="gramStart"/>
      <w:r w:rsidR="001C5B7F">
        <w:t xml:space="preserve">=  </w:t>
      </w:r>
      <w:r>
        <w:t>906301</w:t>
      </w:r>
      <w:proofErr w:type="gramEnd"/>
      <w:r>
        <w:t xml:space="preserve"> + </w:t>
      </w:r>
      <w:r w:rsidRPr="002F0B80">
        <w:t xml:space="preserve">Quotes per period - Debtor group </w:t>
      </w:r>
      <w:r>
        <w:t xml:space="preserve">2 </w:t>
      </w:r>
      <w:r w:rsidR="001C5B7F">
        <w:t xml:space="preserve">=  </w:t>
      </w:r>
      <w:r>
        <w:t>906302</w:t>
      </w:r>
      <w:bookmarkEnd w:id="328"/>
    </w:p>
    <w:p w14:paraId="6730121D" w14:textId="77777777" w:rsidR="002F0B80" w:rsidRPr="002F0B80" w:rsidRDefault="002F0B80" w:rsidP="002F0B80">
      <w:r w:rsidRPr="002F0B80">
        <w:t xml:space="preserve">The translation of </w:t>
      </w:r>
      <w:r w:rsidRPr="002F0B80">
        <w:rPr>
          <w:b/>
          <w:bCs/>
        </w:rPr>
        <w:t>"Quotes per period - Debtor group 1"</w:t>
      </w:r>
      <w:r w:rsidRPr="002F0B80">
        <w:t xml:space="preserve"> in Arabic is:</w:t>
      </w:r>
    </w:p>
    <w:p w14:paraId="3A33D4A7" w14:textId="77777777" w:rsidR="002F0B80" w:rsidRPr="002F0B80" w:rsidRDefault="002F0B80" w:rsidP="002F0B80">
      <w:r w:rsidRPr="002F0B80">
        <w:rPr>
          <w:b/>
          <w:bCs/>
        </w:rPr>
        <w:t>"</w:t>
      </w:r>
      <w:proofErr w:type="spellStart"/>
      <w:r w:rsidRPr="002F0B80">
        <w:rPr>
          <w:b/>
          <w:bCs/>
        </w:rPr>
        <w:t>عروض</w:t>
      </w:r>
      <w:proofErr w:type="spellEnd"/>
      <w:r w:rsidRPr="002F0B80">
        <w:rPr>
          <w:b/>
          <w:bCs/>
        </w:rPr>
        <w:t xml:space="preserve"> </w:t>
      </w:r>
      <w:proofErr w:type="spellStart"/>
      <w:r w:rsidRPr="002F0B80">
        <w:rPr>
          <w:b/>
          <w:bCs/>
        </w:rPr>
        <w:t>الأسعار</w:t>
      </w:r>
      <w:proofErr w:type="spellEnd"/>
      <w:r w:rsidRPr="002F0B80">
        <w:rPr>
          <w:b/>
          <w:bCs/>
        </w:rPr>
        <w:t xml:space="preserve"> </w:t>
      </w:r>
      <w:proofErr w:type="spellStart"/>
      <w:r w:rsidRPr="002F0B80">
        <w:rPr>
          <w:b/>
          <w:bCs/>
        </w:rPr>
        <w:t>لكل</w:t>
      </w:r>
      <w:proofErr w:type="spellEnd"/>
      <w:r w:rsidRPr="002F0B80">
        <w:rPr>
          <w:b/>
          <w:bCs/>
        </w:rPr>
        <w:t xml:space="preserve"> </w:t>
      </w:r>
      <w:proofErr w:type="spellStart"/>
      <w:r w:rsidRPr="002F0B80">
        <w:rPr>
          <w:b/>
          <w:bCs/>
        </w:rPr>
        <w:t>فترة</w:t>
      </w:r>
      <w:proofErr w:type="spellEnd"/>
      <w:r w:rsidRPr="002F0B80">
        <w:rPr>
          <w:b/>
          <w:bCs/>
        </w:rPr>
        <w:t xml:space="preserve"> - </w:t>
      </w:r>
      <w:proofErr w:type="spellStart"/>
      <w:r w:rsidRPr="002F0B80">
        <w:rPr>
          <w:b/>
          <w:bCs/>
        </w:rPr>
        <w:t>مجموعة</w:t>
      </w:r>
      <w:proofErr w:type="spellEnd"/>
      <w:r w:rsidRPr="002F0B80">
        <w:rPr>
          <w:b/>
          <w:bCs/>
        </w:rPr>
        <w:t xml:space="preserve"> </w:t>
      </w:r>
      <w:proofErr w:type="spellStart"/>
      <w:r w:rsidRPr="002F0B80">
        <w:rPr>
          <w:b/>
          <w:bCs/>
        </w:rPr>
        <w:t>المدينين</w:t>
      </w:r>
      <w:proofErr w:type="spellEnd"/>
      <w:r w:rsidRPr="002F0B80">
        <w:rPr>
          <w:b/>
          <w:bCs/>
        </w:rPr>
        <w:t xml:space="preserve"> 1"</w:t>
      </w:r>
      <w:r w:rsidRPr="002F0B80">
        <w:br/>
        <w:t>('</w:t>
      </w:r>
      <w:proofErr w:type="spellStart"/>
      <w:r w:rsidRPr="002F0B80">
        <w:t>Uroud</w:t>
      </w:r>
      <w:proofErr w:type="spellEnd"/>
      <w:r w:rsidRPr="002F0B80">
        <w:t xml:space="preserve"> Al-</w:t>
      </w:r>
      <w:proofErr w:type="spellStart"/>
      <w:r w:rsidRPr="002F0B80">
        <w:t>As'ar</w:t>
      </w:r>
      <w:proofErr w:type="spellEnd"/>
      <w:r w:rsidRPr="002F0B80">
        <w:t xml:space="preserve"> li-Kull </w:t>
      </w:r>
      <w:proofErr w:type="spellStart"/>
      <w:r w:rsidRPr="002F0B80">
        <w:t>Fatrah</w:t>
      </w:r>
      <w:proofErr w:type="spellEnd"/>
      <w:r w:rsidRPr="002F0B80">
        <w:t xml:space="preserve"> - </w:t>
      </w:r>
      <w:proofErr w:type="spellStart"/>
      <w:r w:rsidRPr="002F0B80">
        <w:t>Majmoo'at</w:t>
      </w:r>
      <w:proofErr w:type="spellEnd"/>
      <w:r w:rsidRPr="002F0B80">
        <w:t xml:space="preserve"> Al-</w:t>
      </w:r>
      <w:proofErr w:type="spellStart"/>
      <w:r w:rsidRPr="002F0B80">
        <w:t>Mudineen</w:t>
      </w:r>
      <w:proofErr w:type="spellEnd"/>
      <w:r w:rsidRPr="002F0B80">
        <w:t xml:space="preserve"> 1)</w:t>
      </w:r>
    </w:p>
    <w:p w14:paraId="7171D6A4" w14:textId="77777777" w:rsidR="002F0B80" w:rsidRPr="002F0B80" w:rsidRDefault="002F0B80" w:rsidP="002F0B80">
      <w:r w:rsidRPr="002F0B80">
        <w:t xml:space="preserve">This term refers to quotes issued within a specific </w:t>
      </w:r>
      <w:proofErr w:type="gramStart"/>
      <w:r w:rsidRPr="002F0B80">
        <w:t>time period</w:t>
      </w:r>
      <w:proofErr w:type="gramEnd"/>
      <w:r w:rsidRPr="002F0B80">
        <w:t xml:space="preserve"> that are associated with </w:t>
      </w:r>
      <w:r w:rsidRPr="002F0B80">
        <w:rPr>
          <w:b/>
          <w:bCs/>
        </w:rPr>
        <w:t>Debtor Group 1</w:t>
      </w:r>
    </w:p>
    <w:p w14:paraId="5FA25CD3" w14:textId="5A58A4C0" w:rsidR="00F81288" w:rsidRPr="002F0B80" w:rsidRDefault="00F81288" w:rsidP="00294EF6">
      <w:pPr>
        <w:pStyle w:val="Heading3"/>
      </w:pPr>
      <w:bookmarkStart w:id="329" w:name="_Toc192662326"/>
      <w:r w:rsidRPr="00F81288">
        <w:t>Quotes per period - Document group 1</w:t>
      </w:r>
      <w:r>
        <w:t xml:space="preserve"> </w:t>
      </w:r>
      <w:proofErr w:type="gramStart"/>
      <w:r w:rsidR="001C5B7F">
        <w:t xml:space="preserve">=  </w:t>
      </w:r>
      <w:r>
        <w:t>906303</w:t>
      </w:r>
      <w:proofErr w:type="gramEnd"/>
      <w:r>
        <w:t xml:space="preserve"> + </w:t>
      </w:r>
      <w:r w:rsidRPr="002F0B80">
        <w:t xml:space="preserve">Quotes per period - </w:t>
      </w:r>
      <w:r>
        <w:t>Document</w:t>
      </w:r>
      <w:r w:rsidRPr="002F0B80">
        <w:t xml:space="preserve"> group </w:t>
      </w:r>
      <w:r>
        <w:t xml:space="preserve">2 </w:t>
      </w:r>
      <w:r w:rsidR="001C5B7F">
        <w:t xml:space="preserve">=  </w:t>
      </w:r>
      <w:r>
        <w:t>906304</w:t>
      </w:r>
      <w:bookmarkEnd w:id="329"/>
    </w:p>
    <w:p w14:paraId="44DF912D" w14:textId="77777777" w:rsidR="00F81288" w:rsidRPr="00F81288" w:rsidRDefault="00F81288" w:rsidP="00F81288">
      <w:r w:rsidRPr="00F81288">
        <w:t xml:space="preserve">The translation of </w:t>
      </w:r>
      <w:r w:rsidRPr="00F81288">
        <w:rPr>
          <w:b/>
          <w:bCs/>
        </w:rPr>
        <w:t>"Quotes per period - Document group 1"</w:t>
      </w:r>
      <w:r w:rsidRPr="00F81288">
        <w:t xml:space="preserve"> in Arabic is:</w:t>
      </w:r>
    </w:p>
    <w:p w14:paraId="4FD146C2"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مجموعة</w:t>
      </w:r>
      <w:proofErr w:type="spellEnd"/>
      <w:r w:rsidRPr="00F81288">
        <w:rPr>
          <w:b/>
          <w:bCs/>
        </w:rPr>
        <w:t xml:space="preserve"> </w:t>
      </w:r>
      <w:proofErr w:type="spellStart"/>
      <w:r w:rsidRPr="00F81288">
        <w:rPr>
          <w:b/>
          <w:bCs/>
        </w:rPr>
        <w:t>المستندات</w:t>
      </w:r>
      <w:proofErr w:type="spellEnd"/>
      <w:r w:rsidRPr="00F81288">
        <w:rPr>
          <w:b/>
          <w:bCs/>
        </w:rPr>
        <w:t xml:space="preserve"> 1"</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w:t>
      </w:r>
      <w:proofErr w:type="spellStart"/>
      <w:r w:rsidRPr="00F81288">
        <w:t>Majmoo'at</w:t>
      </w:r>
      <w:proofErr w:type="spellEnd"/>
      <w:r w:rsidRPr="00F81288">
        <w:t xml:space="preserve"> Al-</w:t>
      </w:r>
      <w:proofErr w:type="spellStart"/>
      <w:r w:rsidRPr="00F81288">
        <w:t>Mustanadat</w:t>
      </w:r>
      <w:proofErr w:type="spellEnd"/>
      <w:r w:rsidRPr="00F81288">
        <w:t xml:space="preserve"> 1)</w:t>
      </w:r>
    </w:p>
    <w:p w14:paraId="2A947165" w14:textId="77777777" w:rsidR="00F81288" w:rsidRPr="00F81288" w:rsidRDefault="00F81288" w:rsidP="00F81288">
      <w:r w:rsidRPr="00F81288">
        <w:lastRenderedPageBreak/>
        <w:t xml:space="preserve">This term refers to quotes issued within a specific </w:t>
      </w:r>
      <w:proofErr w:type="gramStart"/>
      <w:r w:rsidRPr="00F81288">
        <w:t>time period</w:t>
      </w:r>
      <w:proofErr w:type="gramEnd"/>
      <w:r w:rsidRPr="00F81288">
        <w:t xml:space="preserve"> that are categorized under </w:t>
      </w:r>
      <w:r w:rsidRPr="00F81288">
        <w:rPr>
          <w:b/>
          <w:bCs/>
        </w:rPr>
        <w:t>Document Group 1</w:t>
      </w:r>
      <w:r w:rsidRPr="00F81288">
        <w:t>.</w:t>
      </w:r>
    </w:p>
    <w:p w14:paraId="2E8B89EE" w14:textId="66C1F469" w:rsidR="00F81288" w:rsidRPr="00F81288" w:rsidRDefault="00F81288" w:rsidP="00294EF6">
      <w:pPr>
        <w:pStyle w:val="Heading3"/>
      </w:pPr>
      <w:bookmarkStart w:id="330" w:name="_Toc192662327"/>
      <w:r w:rsidRPr="00F81288">
        <w:t xml:space="preserve">Quotes per period </w:t>
      </w:r>
      <w:r>
        <w:t>–</w:t>
      </w:r>
      <w:r w:rsidRPr="00F81288">
        <w:t xml:space="preserve"> Salesperson</w:t>
      </w:r>
      <w:r>
        <w:t xml:space="preserve"> </w:t>
      </w:r>
      <w:proofErr w:type="gramStart"/>
      <w:r w:rsidR="001C5B7F">
        <w:t xml:space="preserve">=  </w:t>
      </w:r>
      <w:r>
        <w:t>906305</w:t>
      </w:r>
      <w:bookmarkEnd w:id="330"/>
      <w:proofErr w:type="gramEnd"/>
    </w:p>
    <w:p w14:paraId="3A372A6E" w14:textId="77777777" w:rsidR="00F81288" w:rsidRPr="00F81288" w:rsidRDefault="00F81288" w:rsidP="00F81288">
      <w:r w:rsidRPr="00F81288">
        <w:t xml:space="preserve">The translation of </w:t>
      </w:r>
      <w:r w:rsidRPr="00F81288">
        <w:rPr>
          <w:b/>
          <w:bCs/>
        </w:rPr>
        <w:t>"Quotes per period - Salesperson"</w:t>
      </w:r>
      <w:r w:rsidRPr="00F81288">
        <w:t xml:space="preserve"> in Arabic is:</w:t>
      </w:r>
    </w:p>
    <w:p w14:paraId="716395ED"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مندوب</w:t>
      </w:r>
      <w:proofErr w:type="spellEnd"/>
      <w:r w:rsidRPr="00F81288">
        <w:rPr>
          <w:b/>
          <w:bCs/>
        </w:rPr>
        <w:t xml:space="preserve"> </w:t>
      </w:r>
      <w:proofErr w:type="spellStart"/>
      <w:r w:rsidRPr="00F81288">
        <w:rPr>
          <w:b/>
          <w:bCs/>
        </w:rPr>
        <w:t>المبيعات</w:t>
      </w:r>
      <w:proofErr w:type="spellEnd"/>
      <w:r w:rsidRPr="00F81288">
        <w:rPr>
          <w:b/>
          <w:bCs/>
        </w:rPr>
        <w:t>"</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w:t>
      </w:r>
      <w:proofErr w:type="spellStart"/>
      <w:r w:rsidRPr="00F81288">
        <w:t>Mundub</w:t>
      </w:r>
      <w:proofErr w:type="spellEnd"/>
      <w:r w:rsidRPr="00F81288">
        <w:t xml:space="preserve"> Al-</w:t>
      </w:r>
      <w:proofErr w:type="spellStart"/>
      <w:r w:rsidRPr="00F81288">
        <w:t>Mabee'at</w:t>
      </w:r>
      <w:proofErr w:type="spellEnd"/>
      <w:r w:rsidRPr="00F81288">
        <w:t>)</w:t>
      </w:r>
    </w:p>
    <w:p w14:paraId="147B8861" w14:textId="77777777" w:rsidR="00F81288" w:rsidRPr="00F81288" w:rsidRDefault="00F81288" w:rsidP="00F81288">
      <w:r w:rsidRPr="00F81288">
        <w:t xml:space="preserve">This term refers to quotes issued within a specific </w:t>
      </w:r>
      <w:proofErr w:type="gramStart"/>
      <w:r w:rsidRPr="00F81288">
        <w:t>time period</w:t>
      </w:r>
      <w:proofErr w:type="gramEnd"/>
      <w:r w:rsidRPr="00F81288">
        <w:t xml:space="preserve"> that are associated with a particular </w:t>
      </w:r>
      <w:r w:rsidRPr="00F81288">
        <w:rPr>
          <w:b/>
          <w:bCs/>
        </w:rPr>
        <w:t>salesperson</w:t>
      </w:r>
      <w:r w:rsidRPr="00F81288">
        <w:t xml:space="preserve">. </w:t>
      </w:r>
    </w:p>
    <w:p w14:paraId="72A54270" w14:textId="1F081FBF" w:rsidR="00F81288" w:rsidRPr="00F81288" w:rsidRDefault="00F81288" w:rsidP="00294EF6">
      <w:pPr>
        <w:pStyle w:val="Heading3"/>
      </w:pPr>
      <w:bookmarkStart w:id="331" w:name="_Toc192662328"/>
      <w:r w:rsidRPr="00F81288">
        <w:t xml:space="preserve">Quotes per period </w:t>
      </w:r>
      <w:r>
        <w:t>–</w:t>
      </w:r>
      <w:r w:rsidRPr="00F81288">
        <w:t xml:space="preserve"> Quantities</w:t>
      </w:r>
      <w:r>
        <w:t xml:space="preserve"> </w:t>
      </w:r>
      <w:proofErr w:type="gramStart"/>
      <w:r w:rsidR="001C5B7F">
        <w:t xml:space="preserve">=  </w:t>
      </w:r>
      <w:r>
        <w:t>906315</w:t>
      </w:r>
      <w:bookmarkEnd w:id="331"/>
      <w:proofErr w:type="gramEnd"/>
    </w:p>
    <w:p w14:paraId="48F2B04F" w14:textId="77777777" w:rsidR="00F81288" w:rsidRPr="00F81288" w:rsidRDefault="00F81288" w:rsidP="00F81288">
      <w:r w:rsidRPr="00F81288">
        <w:t xml:space="preserve">The translation of </w:t>
      </w:r>
      <w:r w:rsidRPr="00F81288">
        <w:rPr>
          <w:b/>
          <w:bCs/>
        </w:rPr>
        <w:t>"Quotes per period - Quantities"</w:t>
      </w:r>
      <w:r w:rsidRPr="00F81288">
        <w:t xml:space="preserve"> in Arabic is:</w:t>
      </w:r>
    </w:p>
    <w:p w14:paraId="216296A6"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الكميات</w:t>
      </w:r>
      <w:proofErr w:type="spellEnd"/>
      <w:r w:rsidRPr="00F81288">
        <w:rPr>
          <w:b/>
          <w:bCs/>
        </w:rPr>
        <w:t>"</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Al-</w:t>
      </w:r>
      <w:proofErr w:type="spellStart"/>
      <w:r w:rsidRPr="00F81288">
        <w:t>Kamiyat</w:t>
      </w:r>
      <w:proofErr w:type="spellEnd"/>
      <w:r w:rsidRPr="00F81288">
        <w:t>)</w:t>
      </w:r>
    </w:p>
    <w:p w14:paraId="5E3A30E0" w14:textId="77777777" w:rsidR="00F81288" w:rsidRPr="00F81288" w:rsidRDefault="00F81288" w:rsidP="00F81288">
      <w:r w:rsidRPr="00F81288">
        <w:t xml:space="preserve">This term refers to the quantities of items included in quotes issued within a specific </w:t>
      </w:r>
      <w:proofErr w:type="gramStart"/>
      <w:r w:rsidRPr="00F81288">
        <w:t>time period</w:t>
      </w:r>
      <w:proofErr w:type="gramEnd"/>
      <w:r w:rsidRPr="00F81288">
        <w:t xml:space="preserve">. </w:t>
      </w:r>
    </w:p>
    <w:p w14:paraId="67701C4F" w14:textId="1A469DF3" w:rsidR="00F81288" w:rsidRDefault="00F81288" w:rsidP="00294EF6">
      <w:pPr>
        <w:pStyle w:val="Heading3"/>
      </w:pPr>
      <w:bookmarkStart w:id="332" w:name="_Toc192662329"/>
      <w:r w:rsidRPr="00F81288">
        <w:t xml:space="preserve">Quotes per period </w:t>
      </w:r>
      <w:r>
        <w:t>–</w:t>
      </w:r>
      <w:r w:rsidRPr="00F81288">
        <w:t xml:space="preserve"> </w:t>
      </w:r>
      <w:r>
        <w:t xml:space="preserve">Amount </w:t>
      </w:r>
      <w:proofErr w:type="gramStart"/>
      <w:r w:rsidR="001C5B7F">
        <w:t xml:space="preserve">=  </w:t>
      </w:r>
      <w:r>
        <w:t>906316</w:t>
      </w:r>
      <w:bookmarkEnd w:id="332"/>
      <w:proofErr w:type="gramEnd"/>
    </w:p>
    <w:p w14:paraId="08602320" w14:textId="77777777" w:rsidR="00F81288" w:rsidRPr="00F81288" w:rsidRDefault="00F81288" w:rsidP="00F81288">
      <w:r w:rsidRPr="00F81288">
        <w:t xml:space="preserve">The translation of </w:t>
      </w:r>
      <w:r w:rsidRPr="00F81288">
        <w:rPr>
          <w:b/>
          <w:bCs/>
        </w:rPr>
        <w:t>"Quotes per period - Amount"</w:t>
      </w:r>
      <w:r w:rsidRPr="00F81288">
        <w:t xml:space="preserve"> in Arabic is:</w:t>
      </w:r>
    </w:p>
    <w:p w14:paraId="6B3043BC"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المبلغ</w:t>
      </w:r>
      <w:proofErr w:type="spellEnd"/>
      <w:r w:rsidRPr="00F81288">
        <w:rPr>
          <w:b/>
          <w:bCs/>
        </w:rPr>
        <w:t>"</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Al-</w:t>
      </w:r>
      <w:proofErr w:type="spellStart"/>
      <w:r w:rsidRPr="00F81288">
        <w:t>Mablagh</w:t>
      </w:r>
      <w:proofErr w:type="spellEnd"/>
      <w:r w:rsidRPr="00F81288">
        <w:t>)</w:t>
      </w:r>
    </w:p>
    <w:p w14:paraId="35A37D95" w14:textId="77777777" w:rsidR="00F81288" w:rsidRPr="00F81288" w:rsidRDefault="00F81288" w:rsidP="00F81288">
      <w:r w:rsidRPr="00F81288">
        <w:t xml:space="preserve">This term refers to the monetary amounts of quotes issued within a specific </w:t>
      </w:r>
      <w:proofErr w:type="gramStart"/>
      <w:r w:rsidRPr="00F81288">
        <w:t>time period</w:t>
      </w:r>
      <w:proofErr w:type="gramEnd"/>
      <w:r w:rsidRPr="00F81288">
        <w:t xml:space="preserve">. </w:t>
      </w:r>
    </w:p>
    <w:p w14:paraId="50504C2D" w14:textId="2DCBDEBA" w:rsidR="00A70B59" w:rsidRPr="00A70B59" w:rsidRDefault="00A70B59" w:rsidP="00294EF6">
      <w:pPr>
        <w:pStyle w:val="Heading3"/>
      </w:pPr>
      <w:bookmarkStart w:id="333" w:name="_Toc192662330"/>
      <w:r w:rsidRPr="00A70B59">
        <w:t xml:space="preserve">Graph - Quotes per week </w:t>
      </w:r>
      <w:r>
        <w:t>–</w:t>
      </w:r>
      <w:r w:rsidRPr="00A70B59">
        <w:t xml:space="preserve"> Quantities</w:t>
      </w:r>
      <w:r>
        <w:t xml:space="preserve"> </w:t>
      </w:r>
      <w:proofErr w:type="gramStart"/>
      <w:r w:rsidR="001C5B7F">
        <w:t xml:space="preserve">=  </w:t>
      </w:r>
      <w:r>
        <w:t>906323</w:t>
      </w:r>
      <w:bookmarkEnd w:id="333"/>
      <w:proofErr w:type="gramEnd"/>
    </w:p>
    <w:p w14:paraId="33874A5E" w14:textId="77777777" w:rsidR="00A70B59" w:rsidRPr="00A70B59" w:rsidRDefault="00A70B59" w:rsidP="00A70B59">
      <w:r w:rsidRPr="00A70B59">
        <w:t xml:space="preserve">The translation of </w:t>
      </w:r>
      <w:r w:rsidRPr="00A70B59">
        <w:rPr>
          <w:b/>
          <w:bCs/>
        </w:rPr>
        <w:t>"Graph - Quotes per Week - Quantities"</w:t>
      </w:r>
      <w:r w:rsidRPr="00A70B59">
        <w:t xml:space="preserve"> in Arabic is:</w:t>
      </w:r>
    </w:p>
    <w:p w14:paraId="683CC0D4" w14:textId="77777777" w:rsidR="00A70B59" w:rsidRPr="00A70B59" w:rsidRDefault="00A70B59" w:rsidP="00A70B59">
      <w:r w:rsidRPr="00A70B59">
        <w:rPr>
          <w:b/>
          <w:bCs/>
        </w:rPr>
        <w:t>"</w:t>
      </w:r>
      <w:proofErr w:type="spellStart"/>
      <w:r w:rsidRPr="00A70B59">
        <w:rPr>
          <w:b/>
          <w:bCs/>
        </w:rPr>
        <w:t>رسم</w:t>
      </w:r>
      <w:proofErr w:type="spellEnd"/>
      <w:r w:rsidRPr="00A70B59">
        <w:rPr>
          <w:b/>
          <w:bCs/>
        </w:rPr>
        <w:t xml:space="preserve"> </w:t>
      </w:r>
      <w:proofErr w:type="spellStart"/>
      <w:r w:rsidRPr="00A70B59">
        <w:rPr>
          <w:b/>
          <w:bCs/>
        </w:rPr>
        <w:t>بياني</w:t>
      </w:r>
      <w:proofErr w:type="spellEnd"/>
      <w:r w:rsidRPr="00A70B59">
        <w:rPr>
          <w:b/>
          <w:bCs/>
        </w:rPr>
        <w:t xml:space="preserve"> - </w:t>
      </w:r>
      <w:proofErr w:type="spellStart"/>
      <w:r w:rsidRPr="00A70B59">
        <w:rPr>
          <w:b/>
          <w:bCs/>
        </w:rPr>
        <w:t>عروض</w:t>
      </w:r>
      <w:proofErr w:type="spellEnd"/>
      <w:r w:rsidRPr="00A70B59">
        <w:rPr>
          <w:b/>
          <w:bCs/>
        </w:rPr>
        <w:t xml:space="preserve"> </w:t>
      </w:r>
      <w:proofErr w:type="spellStart"/>
      <w:r w:rsidRPr="00A70B59">
        <w:rPr>
          <w:b/>
          <w:bCs/>
        </w:rPr>
        <w:t>الأسعار</w:t>
      </w:r>
      <w:proofErr w:type="spellEnd"/>
      <w:r w:rsidRPr="00A70B59">
        <w:rPr>
          <w:b/>
          <w:bCs/>
        </w:rPr>
        <w:t xml:space="preserve"> </w:t>
      </w:r>
      <w:proofErr w:type="spellStart"/>
      <w:r w:rsidRPr="00A70B59">
        <w:rPr>
          <w:b/>
          <w:bCs/>
        </w:rPr>
        <w:t>لكل</w:t>
      </w:r>
      <w:proofErr w:type="spellEnd"/>
      <w:r w:rsidRPr="00A70B59">
        <w:rPr>
          <w:b/>
          <w:bCs/>
        </w:rPr>
        <w:t xml:space="preserve"> </w:t>
      </w:r>
      <w:proofErr w:type="spellStart"/>
      <w:r w:rsidRPr="00A70B59">
        <w:rPr>
          <w:b/>
          <w:bCs/>
        </w:rPr>
        <w:t>أسبوع</w:t>
      </w:r>
      <w:proofErr w:type="spellEnd"/>
      <w:r w:rsidRPr="00A70B59">
        <w:rPr>
          <w:b/>
          <w:bCs/>
        </w:rPr>
        <w:t xml:space="preserve"> - </w:t>
      </w:r>
      <w:proofErr w:type="spellStart"/>
      <w:r w:rsidRPr="00A70B59">
        <w:rPr>
          <w:b/>
          <w:bCs/>
        </w:rPr>
        <w:t>الكميات</w:t>
      </w:r>
      <w:proofErr w:type="spellEnd"/>
      <w:r w:rsidRPr="00A70B59">
        <w:rPr>
          <w:b/>
          <w:bCs/>
        </w:rPr>
        <w:t>"</w:t>
      </w:r>
      <w:r w:rsidRPr="00A70B59">
        <w:br/>
        <w:t>(Rasm Bayani - '</w:t>
      </w:r>
      <w:proofErr w:type="spellStart"/>
      <w:r w:rsidRPr="00A70B59">
        <w:t>Uroud</w:t>
      </w:r>
      <w:proofErr w:type="spellEnd"/>
      <w:r w:rsidRPr="00A70B59">
        <w:t xml:space="preserve"> Al-</w:t>
      </w:r>
      <w:proofErr w:type="spellStart"/>
      <w:r w:rsidRPr="00A70B59">
        <w:t>As'ar</w:t>
      </w:r>
      <w:proofErr w:type="spellEnd"/>
      <w:r w:rsidRPr="00A70B59">
        <w:t xml:space="preserve"> li-Kull </w:t>
      </w:r>
      <w:proofErr w:type="spellStart"/>
      <w:r w:rsidRPr="00A70B59">
        <w:t>Usbu</w:t>
      </w:r>
      <w:proofErr w:type="spellEnd"/>
      <w:r w:rsidRPr="00A70B59">
        <w:t>' - Al-</w:t>
      </w:r>
      <w:proofErr w:type="spellStart"/>
      <w:r w:rsidRPr="00A70B59">
        <w:t>Kamiyat</w:t>
      </w:r>
      <w:proofErr w:type="spellEnd"/>
      <w:r w:rsidRPr="00A70B59">
        <w:t>)</w:t>
      </w:r>
    </w:p>
    <w:p w14:paraId="7DBE6632" w14:textId="77777777" w:rsidR="00A70B59" w:rsidRPr="00A70B59" w:rsidRDefault="00A70B59" w:rsidP="00A70B59">
      <w:r w:rsidRPr="00A70B59">
        <w:t xml:space="preserve">This term refers to a graphical representation of the quantities of items included in quotes issued per week. </w:t>
      </w:r>
    </w:p>
    <w:p w14:paraId="5BE7FA8E" w14:textId="196169DA" w:rsidR="00A70B59" w:rsidRDefault="00A70B59" w:rsidP="00294EF6">
      <w:pPr>
        <w:pStyle w:val="Heading3"/>
      </w:pPr>
      <w:bookmarkStart w:id="334" w:name="_Toc192662331"/>
      <w:r w:rsidRPr="00A70B59">
        <w:t xml:space="preserve">Graph - Quotes per week </w:t>
      </w:r>
      <w:r>
        <w:t>–</w:t>
      </w:r>
      <w:r w:rsidRPr="00A70B59">
        <w:t xml:space="preserve"> </w:t>
      </w:r>
      <w:r>
        <w:t xml:space="preserve">Amount </w:t>
      </w:r>
      <w:proofErr w:type="gramStart"/>
      <w:r w:rsidR="001C5B7F">
        <w:t xml:space="preserve">=  </w:t>
      </w:r>
      <w:r>
        <w:t>906324</w:t>
      </w:r>
      <w:bookmarkEnd w:id="334"/>
      <w:proofErr w:type="gramEnd"/>
    </w:p>
    <w:p w14:paraId="421AE73A" w14:textId="77777777" w:rsidR="00A70B59" w:rsidRPr="00A70B59" w:rsidRDefault="00A70B59" w:rsidP="00A70B59">
      <w:r w:rsidRPr="00A70B59">
        <w:t xml:space="preserve">The translation of </w:t>
      </w:r>
      <w:r w:rsidRPr="00A70B59">
        <w:rPr>
          <w:b/>
          <w:bCs/>
        </w:rPr>
        <w:t>"Graph - Quotes per Week - Amount"</w:t>
      </w:r>
      <w:r w:rsidRPr="00A70B59">
        <w:t xml:space="preserve"> in Arabic is:</w:t>
      </w:r>
    </w:p>
    <w:p w14:paraId="1D25819A" w14:textId="77777777" w:rsidR="00A70B59" w:rsidRPr="00A70B59" w:rsidRDefault="00A70B59" w:rsidP="00A70B59">
      <w:r w:rsidRPr="00A70B59">
        <w:rPr>
          <w:b/>
          <w:bCs/>
        </w:rPr>
        <w:t>"</w:t>
      </w:r>
      <w:proofErr w:type="spellStart"/>
      <w:r w:rsidRPr="00A70B59">
        <w:rPr>
          <w:b/>
          <w:bCs/>
        </w:rPr>
        <w:t>رسم</w:t>
      </w:r>
      <w:proofErr w:type="spellEnd"/>
      <w:r w:rsidRPr="00A70B59">
        <w:rPr>
          <w:b/>
          <w:bCs/>
        </w:rPr>
        <w:t xml:space="preserve"> </w:t>
      </w:r>
      <w:proofErr w:type="spellStart"/>
      <w:r w:rsidRPr="00A70B59">
        <w:rPr>
          <w:b/>
          <w:bCs/>
        </w:rPr>
        <w:t>بياني</w:t>
      </w:r>
      <w:proofErr w:type="spellEnd"/>
      <w:r w:rsidRPr="00A70B59">
        <w:rPr>
          <w:b/>
          <w:bCs/>
        </w:rPr>
        <w:t xml:space="preserve"> - </w:t>
      </w:r>
      <w:proofErr w:type="spellStart"/>
      <w:r w:rsidRPr="00A70B59">
        <w:rPr>
          <w:b/>
          <w:bCs/>
        </w:rPr>
        <w:t>عروض</w:t>
      </w:r>
      <w:proofErr w:type="spellEnd"/>
      <w:r w:rsidRPr="00A70B59">
        <w:rPr>
          <w:b/>
          <w:bCs/>
        </w:rPr>
        <w:t xml:space="preserve"> </w:t>
      </w:r>
      <w:proofErr w:type="spellStart"/>
      <w:r w:rsidRPr="00A70B59">
        <w:rPr>
          <w:b/>
          <w:bCs/>
        </w:rPr>
        <w:t>الأسعار</w:t>
      </w:r>
      <w:proofErr w:type="spellEnd"/>
      <w:r w:rsidRPr="00A70B59">
        <w:rPr>
          <w:b/>
          <w:bCs/>
        </w:rPr>
        <w:t xml:space="preserve"> </w:t>
      </w:r>
      <w:proofErr w:type="spellStart"/>
      <w:r w:rsidRPr="00A70B59">
        <w:rPr>
          <w:b/>
          <w:bCs/>
        </w:rPr>
        <w:t>لكل</w:t>
      </w:r>
      <w:proofErr w:type="spellEnd"/>
      <w:r w:rsidRPr="00A70B59">
        <w:rPr>
          <w:b/>
          <w:bCs/>
        </w:rPr>
        <w:t xml:space="preserve"> </w:t>
      </w:r>
      <w:proofErr w:type="spellStart"/>
      <w:r w:rsidRPr="00A70B59">
        <w:rPr>
          <w:b/>
          <w:bCs/>
        </w:rPr>
        <w:t>أسبوع</w:t>
      </w:r>
      <w:proofErr w:type="spellEnd"/>
      <w:r w:rsidRPr="00A70B59">
        <w:rPr>
          <w:b/>
          <w:bCs/>
        </w:rPr>
        <w:t xml:space="preserve"> - </w:t>
      </w:r>
      <w:proofErr w:type="spellStart"/>
      <w:r w:rsidRPr="00A70B59">
        <w:rPr>
          <w:b/>
          <w:bCs/>
        </w:rPr>
        <w:t>المبلغ</w:t>
      </w:r>
      <w:proofErr w:type="spellEnd"/>
      <w:r w:rsidRPr="00A70B59">
        <w:rPr>
          <w:b/>
          <w:bCs/>
        </w:rPr>
        <w:t>"</w:t>
      </w:r>
      <w:r w:rsidRPr="00A70B59">
        <w:br/>
        <w:t>(Rasm Bayani - '</w:t>
      </w:r>
      <w:proofErr w:type="spellStart"/>
      <w:r w:rsidRPr="00A70B59">
        <w:t>Uroud</w:t>
      </w:r>
      <w:proofErr w:type="spellEnd"/>
      <w:r w:rsidRPr="00A70B59">
        <w:t xml:space="preserve"> Al-</w:t>
      </w:r>
      <w:proofErr w:type="spellStart"/>
      <w:r w:rsidRPr="00A70B59">
        <w:t>As'ar</w:t>
      </w:r>
      <w:proofErr w:type="spellEnd"/>
      <w:r w:rsidRPr="00A70B59">
        <w:t xml:space="preserve"> li-Kull </w:t>
      </w:r>
      <w:proofErr w:type="spellStart"/>
      <w:r w:rsidRPr="00A70B59">
        <w:t>Usbu</w:t>
      </w:r>
      <w:proofErr w:type="spellEnd"/>
      <w:r w:rsidRPr="00A70B59">
        <w:t>' - Al-</w:t>
      </w:r>
      <w:proofErr w:type="spellStart"/>
      <w:r w:rsidRPr="00A70B59">
        <w:t>Mablagh</w:t>
      </w:r>
      <w:proofErr w:type="spellEnd"/>
      <w:r w:rsidRPr="00A70B59">
        <w:t>)</w:t>
      </w:r>
    </w:p>
    <w:p w14:paraId="42E9A924" w14:textId="77777777" w:rsidR="00A70B59" w:rsidRPr="00A70B59" w:rsidRDefault="00A70B59" w:rsidP="00A70B59">
      <w:r w:rsidRPr="00A70B59">
        <w:t>This term refers to a graphical representation of the monetary amounts of quotes issued per week.</w:t>
      </w:r>
    </w:p>
    <w:p w14:paraId="16FC023E" w14:textId="67AA02BB" w:rsidR="004C52DB" w:rsidRPr="004C52DB" w:rsidRDefault="004C52DB" w:rsidP="00294EF6">
      <w:pPr>
        <w:pStyle w:val="Heading3"/>
      </w:pPr>
      <w:bookmarkStart w:id="335" w:name="_Toc192662332"/>
      <w:r w:rsidRPr="004C52DB">
        <w:t xml:space="preserve">Graph - Quotes per month </w:t>
      </w:r>
      <w:r>
        <w:t>–</w:t>
      </w:r>
      <w:r w:rsidRPr="004C52DB">
        <w:t xml:space="preserve"> Quantities</w:t>
      </w:r>
      <w:r>
        <w:t xml:space="preserve"> </w:t>
      </w:r>
      <w:proofErr w:type="gramStart"/>
      <w:r w:rsidR="001C5B7F">
        <w:t xml:space="preserve">=  </w:t>
      </w:r>
      <w:r>
        <w:t>906563</w:t>
      </w:r>
      <w:bookmarkEnd w:id="335"/>
      <w:proofErr w:type="gramEnd"/>
    </w:p>
    <w:p w14:paraId="5CEEB620" w14:textId="77777777" w:rsidR="004C52DB" w:rsidRPr="004C52DB" w:rsidRDefault="004C52DB" w:rsidP="004C52DB">
      <w:r w:rsidRPr="004C52DB">
        <w:t xml:space="preserve">The translation of </w:t>
      </w:r>
      <w:r w:rsidRPr="004C52DB">
        <w:rPr>
          <w:b/>
          <w:bCs/>
        </w:rPr>
        <w:t>"Graph - Quotes per Month - Quantities"</w:t>
      </w:r>
      <w:r w:rsidRPr="004C52DB">
        <w:t xml:space="preserve"> in Arabic is:</w:t>
      </w:r>
    </w:p>
    <w:p w14:paraId="4CCDCCE8" w14:textId="77777777" w:rsidR="004C52DB" w:rsidRPr="004C52DB" w:rsidRDefault="004C52DB" w:rsidP="004C52DB">
      <w:r w:rsidRPr="004C52DB">
        <w:rPr>
          <w:b/>
          <w:bCs/>
        </w:rPr>
        <w:t>"</w:t>
      </w:r>
      <w:proofErr w:type="spellStart"/>
      <w:r w:rsidRPr="004C52DB">
        <w:rPr>
          <w:b/>
          <w:bCs/>
        </w:rPr>
        <w:t>رسم</w:t>
      </w:r>
      <w:proofErr w:type="spellEnd"/>
      <w:r w:rsidRPr="004C52DB">
        <w:rPr>
          <w:b/>
          <w:bCs/>
        </w:rPr>
        <w:t xml:space="preserve"> </w:t>
      </w:r>
      <w:proofErr w:type="spellStart"/>
      <w:r w:rsidRPr="004C52DB">
        <w:rPr>
          <w:b/>
          <w:bCs/>
        </w:rPr>
        <w:t>بياني</w:t>
      </w:r>
      <w:proofErr w:type="spellEnd"/>
      <w:r w:rsidRPr="004C52DB">
        <w:rPr>
          <w:b/>
          <w:bCs/>
        </w:rPr>
        <w:t xml:space="preserve"> - </w:t>
      </w:r>
      <w:proofErr w:type="spellStart"/>
      <w:r w:rsidRPr="004C52DB">
        <w:rPr>
          <w:b/>
          <w:bCs/>
        </w:rPr>
        <w:t>عروض</w:t>
      </w:r>
      <w:proofErr w:type="spellEnd"/>
      <w:r w:rsidRPr="004C52DB">
        <w:rPr>
          <w:b/>
          <w:bCs/>
        </w:rPr>
        <w:t xml:space="preserve"> </w:t>
      </w:r>
      <w:proofErr w:type="spellStart"/>
      <w:r w:rsidRPr="004C52DB">
        <w:rPr>
          <w:b/>
          <w:bCs/>
        </w:rPr>
        <w:t>الأسعار</w:t>
      </w:r>
      <w:proofErr w:type="spellEnd"/>
      <w:r w:rsidRPr="004C52DB">
        <w:rPr>
          <w:b/>
          <w:bCs/>
        </w:rPr>
        <w:t xml:space="preserve"> </w:t>
      </w:r>
      <w:proofErr w:type="spellStart"/>
      <w:r w:rsidRPr="004C52DB">
        <w:rPr>
          <w:b/>
          <w:bCs/>
        </w:rPr>
        <w:t>لكل</w:t>
      </w:r>
      <w:proofErr w:type="spellEnd"/>
      <w:r w:rsidRPr="004C52DB">
        <w:rPr>
          <w:b/>
          <w:bCs/>
        </w:rPr>
        <w:t xml:space="preserve"> </w:t>
      </w:r>
      <w:proofErr w:type="spellStart"/>
      <w:r w:rsidRPr="004C52DB">
        <w:rPr>
          <w:b/>
          <w:bCs/>
        </w:rPr>
        <w:t>شهر</w:t>
      </w:r>
      <w:proofErr w:type="spellEnd"/>
      <w:r w:rsidRPr="004C52DB">
        <w:rPr>
          <w:b/>
          <w:bCs/>
        </w:rPr>
        <w:t xml:space="preserve"> - </w:t>
      </w:r>
      <w:proofErr w:type="spellStart"/>
      <w:r w:rsidRPr="004C52DB">
        <w:rPr>
          <w:b/>
          <w:bCs/>
        </w:rPr>
        <w:t>الكميات</w:t>
      </w:r>
      <w:proofErr w:type="spellEnd"/>
      <w:r w:rsidRPr="004C52DB">
        <w:rPr>
          <w:b/>
          <w:bCs/>
        </w:rPr>
        <w:t>"</w:t>
      </w:r>
      <w:r w:rsidRPr="004C52DB">
        <w:br/>
        <w:t>(Rasm Bayani - '</w:t>
      </w:r>
      <w:proofErr w:type="spellStart"/>
      <w:r w:rsidRPr="004C52DB">
        <w:t>Uroud</w:t>
      </w:r>
      <w:proofErr w:type="spellEnd"/>
      <w:r w:rsidRPr="004C52DB">
        <w:t xml:space="preserve"> Al-</w:t>
      </w:r>
      <w:proofErr w:type="spellStart"/>
      <w:r w:rsidRPr="004C52DB">
        <w:t>As'ar</w:t>
      </w:r>
      <w:proofErr w:type="spellEnd"/>
      <w:r w:rsidRPr="004C52DB">
        <w:t xml:space="preserve"> li-Kull Shahr - Al-</w:t>
      </w:r>
      <w:proofErr w:type="spellStart"/>
      <w:r w:rsidRPr="004C52DB">
        <w:t>Kamiyat</w:t>
      </w:r>
      <w:proofErr w:type="spellEnd"/>
      <w:r w:rsidRPr="004C52DB">
        <w:t>)</w:t>
      </w:r>
    </w:p>
    <w:p w14:paraId="0E3AAD9C" w14:textId="2FE65A56" w:rsidR="004C52DB" w:rsidRPr="004C52DB" w:rsidRDefault="004C52DB" w:rsidP="004C52DB">
      <w:r w:rsidRPr="004C52DB">
        <w:t>This term refers to a graphical representation of the quantities of items included in quotes issued per month</w:t>
      </w:r>
      <w:r>
        <w:t>.</w:t>
      </w:r>
    </w:p>
    <w:p w14:paraId="2DDFDD3D" w14:textId="72F0119F" w:rsidR="004C52DB" w:rsidRPr="004C52DB" w:rsidRDefault="004C52DB" w:rsidP="00294EF6">
      <w:pPr>
        <w:pStyle w:val="Heading3"/>
      </w:pPr>
      <w:bookmarkStart w:id="336" w:name="_Toc192662333"/>
      <w:r w:rsidRPr="004C52DB">
        <w:t xml:space="preserve">Graph - Quotes per month </w:t>
      </w:r>
      <w:r>
        <w:t xml:space="preserve">– Amount </w:t>
      </w:r>
      <w:proofErr w:type="gramStart"/>
      <w:r w:rsidR="001C5B7F">
        <w:t xml:space="preserve">=  </w:t>
      </w:r>
      <w:r>
        <w:t>906564</w:t>
      </w:r>
      <w:bookmarkEnd w:id="336"/>
      <w:proofErr w:type="gramEnd"/>
    </w:p>
    <w:p w14:paraId="6B72D70A" w14:textId="77777777" w:rsidR="004C52DB" w:rsidRPr="004C52DB" w:rsidRDefault="004C52DB" w:rsidP="004C52DB">
      <w:r w:rsidRPr="004C52DB">
        <w:t xml:space="preserve">The translation of </w:t>
      </w:r>
      <w:r w:rsidRPr="004C52DB">
        <w:rPr>
          <w:b/>
          <w:bCs/>
        </w:rPr>
        <w:t>"Graph - Quotes per Month - Amount"</w:t>
      </w:r>
      <w:r w:rsidRPr="004C52DB">
        <w:t xml:space="preserve"> in Arabic is:</w:t>
      </w:r>
    </w:p>
    <w:p w14:paraId="2FB07CF1" w14:textId="77777777" w:rsidR="004C52DB" w:rsidRPr="004C52DB" w:rsidRDefault="004C52DB" w:rsidP="004C52DB">
      <w:r w:rsidRPr="004C52DB">
        <w:rPr>
          <w:b/>
          <w:bCs/>
        </w:rPr>
        <w:t>"</w:t>
      </w:r>
      <w:proofErr w:type="spellStart"/>
      <w:r w:rsidRPr="004C52DB">
        <w:rPr>
          <w:b/>
          <w:bCs/>
        </w:rPr>
        <w:t>رسم</w:t>
      </w:r>
      <w:proofErr w:type="spellEnd"/>
      <w:r w:rsidRPr="004C52DB">
        <w:rPr>
          <w:b/>
          <w:bCs/>
        </w:rPr>
        <w:t xml:space="preserve"> </w:t>
      </w:r>
      <w:proofErr w:type="spellStart"/>
      <w:r w:rsidRPr="004C52DB">
        <w:rPr>
          <w:b/>
          <w:bCs/>
        </w:rPr>
        <w:t>بياني</w:t>
      </w:r>
      <w:proofErr w:type="spellEnd"/>
      <w:r w:rsidRPr="004C52DB">
        <w:rPr>
          <w:b/>
          <w:bCs/>
        </w:rPr>
        <w:t xml:space="preserve"> - </w:t>
      </w:r>
      <w:proofErr w:type="spellStart"/>
      <w:r w:rsidRPr="004C52DB">
        <w:rPr>
          <w:b/>
          <w:bCs/>
        </w:rPr>
        <w:t>عروض</w:t>
      </w:r>
      <w:proofErr w:type="spellEnd"/>
      <w:r w:rsidRPr="004C52DB">
        <w:rPr>
          <w:b/>
          <w:bCs/>
        </w:rPr>
        <w:t xml:space="preserve"> </w:t>
      </w:r>
      <w:proofErr w:type="spellStart"/>
      <w:r w:rsidRPr="004C52DB">
        <w:rPr>
          <w:b/>
          <w:bCs/>
        </w:rPr>
        <w:t>الأسعار</w:t>
      </w:r>
      <w:proofErr w:type="spellEnd"/>
      <w:r w:rsidRPr="004C52DB">
        <w:rPr>
          <w:b/>
          <w:bCs/>
        </w:rPr>
        <w:t xml:space="preserve"> </w:t>
      </w:r>
      <w:proofErr w:type="spellStart"/>
      <w:r w:rsidRPr="004C52DB">
        <w:rPr>
          <w:b/>
          <w:bCs/>
        </w:rPr>
        <w:t>لكل</w:t>
      </w:r>
      <w:proofErr w:type="spellEnd"/>
      <w:r w:rsidRPr="004C52DB">
        <w:rPr>
          <w:b/>
          <w:bCs/>
        </w:rPr>
        <w:t xml:space="preserve"> </w:t>
      </w:r>
      <w:proofErr w:type="spellStart"/>
      <w:r w:rsidRPr="004C52DB">
        <w:rPr>
          <w:b/>
          <w:bCs/>
        </w:rPr>
        <w:t>شهر</w:t>
      </w:r>
      <w:proofErr w:type="spellEnd"/>
      <w:r w:rsidRPr="004C52DB">
        <w:rPr>
          <w:b/>
          <w:bCs/>
        </w:rPr>
        <w:t xml:space="preserve"> - </w:t>
      </w:r>
      <w:proofErr w:type="spellStart"/>
      <w:r w:rsidRPr="004C52DB">
        <w:rPr>
          <w:b/>
          <w:bCs/>
        </w:rPr>
        <w:t>المبلغ</w:t>
      </w:r>
      <w:proofErr w:type="spellEnd"/>
      <w:r w:rsidRPr="004C52DB">
        <w:rPr>
          <w:b/>
          <w:bCs/>
        </w:rPr>
        <w:t>"</w:t>
      </w:r>
      <w:r w:rsidRPr="004C52DB">
        <w:br/>
        <w:t>(Rasm Bayani - '</w:t>
      </w:r>
      <w:proofErr w:type="spellStart"/>
      <w:r w:rsidRPr="004C52DB">
        <w:t>Uroud</w:t>
      </w:r>
      <w:proofErr w:type="spellEnd"/>
      <w:r w:rsidRPr="004C52DB">
        <w:t xml:space="preserve"> Al-</w:t>
      </w:r>
      <w:proofErr w:type="spellStart"/>
      <w:r w:rsidRPr="004C52DB">
        <w:t>As'ar</w:t>
      </w:r>
      <w:proofErr w:type="spellEnd"/>
      <w:r w:rsidRPr="004C52DB">
        <w:t xml:space="preserve"> li-Kull Shahr - Al-</w:t>
      </w:r>
      <w:proofErr w:type="spellStart"/>
      <w:r w:rsidRPr="004C52DB">
        <w:t>Mablagh</w:t>
      </w:r>
      <w:proofErr w:type="spellEnd"/>
      <w:r w:rsidRPr="004C52DB">
        <w:t>)</w:t>
      </w:r>
    </w:p>
    <w:p w14:paraId="20B5E904" w14:textId="77777777" w:rsidR="004C52DB" w:rsidRPr="004C52DB" w:rsidRDefault="004C52DB" w:rsidP="004C52DB">
      <w:r w:rsidRPr="004C52DB">
        <w:t>This term refers to a graphical representation of the monetary amounts of quotes issued per month.</w:t>
      </w:r>
    </w:p>
    <w:p w14:paraId="076A65D7" w14:textId="72C52C63" w:rsidR="00446051" w:rsidRPr="00446051" w:rsidRDefault="00446051" w:rsidP="00294EF6">
      <w:pPr>
        <w:pStyle w:val="Heading3"/>
      </w:pPr>
      <w:bookmarkStart w:id="337" w:name="_Toc192662334"/>
      <w:r w:rsidRPr="00446051">
        <w:t>Quote date</w:t>
      </w:r>
      <w:r>
        <w:t xml:space="preserve"> = Labal ID 906006</w:t>
      </w:r>
      <w:bookmarkEnd w:id="337"/>
    </w:p>
    <w:p w14:paraId="17D19025" w14:textId="77777777" w:rsidR="00446051" w:rsidRPr="00446051" w:rsidRDefault="00446051" w:rsidP="00446051">
      <w:r w:rsidRPr="00446051">
        <w:t xml:space="preserve">The translation of </w:t>
      </w:r>
      <w:r w:rsidRPr="00446051">
        <w:rPr>
          <w:b/>
          <w:bCs/>
        </w:rPr>
        <w:t>"Quote date"</w:t>
      </w:r>
      <w:r w:rsidRPr="00446051">
        <w:t xml:space="preserve"> in Arabic is:</w:t>
      </w:r>
    </w:p>
    <w:p w14:paraId="5D93A744" w14:textId="77777777" w:rsidR="00446051" w:rsidRPr="00446051" w:rsidRDefault="00446051" w:rsidP="00446051">
      <w:r w:rsidRPr="00446051">
        <w:rPr>
          <w:b/>
          <w:bCs/>
        </w:rPr>
        <w:lastRenderedPageBreak/>
        <w:t>"</w:t>
      </w:r>
      <w:proofErr w:type="spellStart"/>
      <w:r w:rsidRPr="00446051">
        <w:rPr>
          <w:b/>
          <w:bCs/>
        </w:rPr>
        <w:t>تاريخ</w:t>
      </w:r>
      <w:proofErr w:type="spellEnd"/>
      <w:r w:rsidRPr="00446051">
        <w:rPr>
          <w:b/>
          <w:bCs/>
        </w:rPr>
        <w:t xml:space="preserve"> </w:t>
      </w:r>
      <w:proofErr w:type="spellStart"/>
      <w:r w:rsidRPr="00446051">
        <w:rPr>
          <w:b/>
          <w:bCs/>
        </w:rPr>
        <w:t>عرض</w:t>
      </w:r>
      <w:proofErr w:type="spellEnd"/>
      <w:r w:rsidRPr="00446051">
        <w:rPr>
          <w:b/>
          <w:bCs/>
        </w:rPr>
        <w:t xml:space="preserve"> </w:t>
      </w:r>
      <w:proofErr w:type="spellStart"/>
      <w:r w:rsidRPr="00446051">
        <w:rPr>
          <w:b/>
          <w:bCs/>
        </w:rPr>
        <w:t>الأسعار</w:t>
      </w:r>
      <w:proofErr w:type="spellEnd"/>
      <w:r w:rsidRPr="00446051">
        <w:rPr>
          <w:b/>
          <w:bCs/>
        </w:rPr>
        <w:t>"</w:t>
      </w:r>
      <w:r w:rsidRPr="00446051">
        <w:br/>
        <w:t>(</w:t>
      </w:r>
      <w:proofErr w:type="spellStart"/>
      <w:r w:rsidRPr="00446051">
        <w:t>Tareekh</w:t>
      </w:r>
      <w:proofErr w:type="spellEnd"/>
      <w:r w:rsidRPr="00446051">
        <w:t xml:space="preserve"> 'Ard Al-</w:t>
      </w:r>
      <w:proofErr w:type="spellStart"/>
      <w:r w:rsidRPr="00446051">
        <w:t>As'ar</w:t>
      </w:r>
      <w:proofErr w:type="spellEnd"/>
      <w:r w:rsidRPr="00446051">
        <w:t>)</w:t>
      </w:r>
    </w:p>
    <w:p w14:paraId="0484D504" w14:textId="77777777" w:rsidR="00446051" w:rsidRPr="00446051" w:rsidRDefault="00446051" w:rsidP="00446051">
      <w:r w:rsidRPr="00446051">
        <w:t>This term refers to the date on which a quote was issued.</w:t>
      </w:r>
    </w:p>
    <w:p w14:paraId="5AF9FD76" w14:textId="169BDE90" w:rsidR="00446051" w:rsidRPr="00446051" w:rsidRDefault="00446051" w:rsidP="00294EF6">
      <w:pPr>
        <w:pStyle w:val="Heading3"/>
      </w:pPr>
      <w:bookmarkStart w:id="338" w:name="_Toc192662335"/>
      <w:r w:rsidRPr="00446051">
        <w:t>Outstanding quotes</w:t>
      </w:r>
      <w:r>
        <w:t xml:space="preserve"> </w:t>
      </w:r>
      <w:proofErr w:type="gramStart"/>
      <w:r w:rsidR="001C5B7F">
        <w:t xml:space="preserve">=  </w:t>
      </w:r>
      <w:r>
        <w:t>906034</w:t>
      </w:r>
      <w:bookmarkEnd w:id="338"/>
      <w:proofErr w:type="gramEnd"/>
    </w:p>
    <w:p w14:paraId="437D6D10" w14:textId="77777777" w:rsidR="00446051" w:rsidRPr="00446051" w:rsidRDefault="00446051" w:rsidP="00446051">
      <w:r w:rsidRPr="00446051">
        <w:t xml:space="preserve">The translation of </w:t>
      </w:r>
      <w:r w:rsidRPr="00446051">
        <w:rPr>
          <w:b/>
          <w:bCs/>
        </w:rPr>
        <w:t>"Outstanding quotes"</w:t>
      </w:r>
      <w:r w:rsidRPr="00446051">
        <w:t xml:space="preserve"> in Arabic is:</w:t>
      </w:r>
    </w:p>
    <w:p w14:paraId="3DCDC672" w14:textId="77777777" w:rsidR="00446051" w:rsidRPr="00446051" w:rsidRDefault="00446051" w:rsidP="00446051">
      <w:r w:rsidRPr="00446051">
        <w:rPr>
          <w:b/>
          <w:bCs/>
        </w:rPr>
        <w:t>"</w:t>
      </w:r>
      <w:proofErr w:type="spellStart"/>
      <w:r w:rsidRPr="00446051">
        <w:rPr>
          <w:b/>
          <w:bCs/>
        </w:rPr>
        <w:t>عروض</w:t>
      </w:r>
      <w:proofErr w:type="spellEnd"/>
      <w:r w:rsidRPr="00446051">
        <w:rPr>
          <w:b/>
          <w:bCs/>
        </w:rPr>
        <w:t xml:space="preserve"> </w:t>
      </w:r>
      <w:proofErr w:type="spellStart"/>
      <w:r w:rsidRPr="00446051">
        <w:rPr>
          <w:b/>
          <w:bCs/>
        </w:rPr>
        <w:t>الأسعار</w:t>
      </w:r>
      <w:proofErr w:type="spellEnd"/>
      <w:r w:rsidRPr="00446051">
        <w:rPr>
          <w:b/>
          <w:bCs/>
        </w:rPr>
        <w:t xml:space="preserve"> </w:t>
      </w:r>
      <w:proofErr w:type="spellStart"/>
      <w:r w:rsidRPr="00446051">
        <w:rPr>
          <w:b/>
          <w:bCs/>
        </w:rPr>
        <w:t>المعلقة</w:t>
      </w:r>
      <w:proofErr w:type="spellEnd"/>
      <w:r w:rsidRPr="00446051">
        <w:rPr>
          <w:b/>
          <w:bCs/>
        </w:rPr>
        <w:t>"</w:t>
      </w:r>
      <w:r w:rsidRPr="00446051">
        <w:br/>
        <w:t>('</w:t>
      </w:r>
      <w:proofErr w:type="spellStart"/>
      <w:r w:rsidRPr="00446051">
        <w:t>Uroud</w:t>
      </w:r>
      <w:proofErr w:type="spellEnd"/>
      <w:r w:rsidRPr="00446051">
        <w:t xml:space="preserve"> Al-</w:t>
      </w:r>
      <w:proofErr w:type="spellStart"/>
      <w:r w:rsidRPr="00446051">
        <w:t>As'ar</w:t>
      </w:r>
      <w:proofErr w:type="spellEnd"/>
      <w:r w:rsidRPr="00446051">
        <w:t xml:space="preserve"> Al-</w:t>
      </w:r>
      <w:proofErr w:type="spellStart"/>
      <w:r w:rsidRPr="00446051">
        <w:t>Mu'allaqah</w:t>
      </w:r>
      <w:proofErr w:type="spellEnd"/>
      <w:r w:rsidRPr="00446051">
        <w:t>)</w:t>
      </w:r>
    </w:p>
    <w:p w14:paraId="1A42CFC5" w14:textId="77777777" w:rsidR="00446051" w:rsidRPr="00446051" w:rsidRDefault="00446051" w:rsidP="00446051">
      <w:r w:rsidRPr="00446051">
        <w:t xml:space="preserve">This term refers to quotes that are pending or have not yet been finalized. </w:t>
      </w:r>
    </w:p>
    <w:p w14:paraId="69B1C44C" w14:textId="0305A955" w:rsidR="00446051" w:rsidRPr="00446051" w:rsidRDefault="00446051" w:rsidP="00294EF6">
      <w:pPr>
        <w:pStyle w:val="Heading3"/>
      </w:pPr>
      <w:bookmarkStart w:id="339" w:name="_Toc192662336"/>
      <w:r w:rsidRPr="00446051">
        <w:t>Confirmed quotes</w:t>
      </w:r>
      <w:r>
        <w:t xml:space="preserve"> </w:t>
      </w:r>
      <w:proofErr w:type="gramStart"/>
      <w:r w:rsidR="001C5B7F">
        <w:t xml:space="preserve">=  </w:t>
      </w:r>
      <w:r>
        <w:t>90613</w:t>
      </w:r>
      <w:r w:rsidR="00DC2C72">
        <w:t>3</w:t>
      </w:r>
      <w:bookmarkEnd w:id="339"/>
      <w:proofErr w:type="gramEnd"/>
    </w:p>
    <w:p w14:paraId="63C492CA" w14:textId="77777777" w:rsidR="00446051" w:rsidRPr="00446051" w:rsidRDefault="00446051" w:rsidP="00446051">
      <w:r w:rsidRPr="00446051">
        <w:t xml:space="preserve">The translation of </w:t>
      </w:r>
      <w:r w:rsidRPr="00446051">
        <w:rPr>
          <w:b/>
          <w:bCs/>
        </w:rPr>
        <w:t>"Confirmed quotes"</w:t>
      </w:r>
      <w:r w:rsidRPr="00446051">
        <w:t xml:space="preserve"> in Arabic is:</w:t>
      </w:r>
    </w:p>
    <w:p w14:paraId="074040E7" w14:textId="77777777" w:rsidR="00446051" w:rsidRPr="00446051" w:rsidRDefault="00446051" w:rsidP="00446051">
      <w:r w:rsidRPr="00446051">
        <w:rPr>
          <w:b/>
          <w:bCs/>
        </w:rPr>
        <w:t>"</w:t>
      </w:r>
      <w:proofErr w:type="spellStart"/>
      <w:r w:rsidRPr="00446051">
        <w:rPr>
          <w:b/>
          <w:bCs/>
        </w:rPr>
        <w:t>عروض</w:t>
      </w:r>
      <w:proofErr w:type="spellEnd"/>
      <w:r w:rsidRPr="00446051">
        <w:rPr>
          <w:b/>
          <w:bCs/>
        </w:rPr>
        <w:t xml:space="preserve"> </w:t>
      </w:r>
      <w:proofErr w:type="spellStart"/>
      <w:r w:rsidRPr="00446051">
        <w:rPr>
          <w:b/>
          <w:bCs/>
        </w:rPr>
        <w:t>الأسعار</w:t>
      </w:r>
      <w:proofErr w:type="spellEnd"/>
      <w:r w:rsidRPr="00446051">
        <w:rPr>
          <w:b/>
          <w:bCs/>
        </w:rPr>
        <w:t xml:space="preserve"> </w:t>
      </w:r>
      <w:proofErr w:type="spellStart"/>
      <w:r w:rsidRPr="00446051">
        <w:rPr>
          <w:b/>
          <w:bCs/>
        </w:rPr>
        <w:t>المؤكدة</w:t>
      </w:r>
      <w:proofErr w:type="spellEnd"/>
      <w:r w:rsidRPr="00446051">
        <w:rPr>
          <w:b/>
          <w:bCs/>
        </w:rPr>
        <w:t>"</w:t>
      </w:r>
      <w:r w:rsidRPr="00446051">
        <w:br/>
        <w:t>('</w:t>
      </w:r>
      <w:proofErr w:type="spellStart"/>
      <w:r w:rsidRPr="00446051">
        <w:t>Uroud</w:t>
      </w:r>
      <w:proofErr w:type="spellEnd"/>
      <w:r w:rsidRPr="00446051">
        <w:t xml:space="preserve"> Al-</w:t>
      </w:r>
      <w:proofErr w:type="spellStart"/>
      <w:r w:rsidRPr="00446051">
        <w:t>As'ar</w:t>
      </w:r>
      <w:proofErr w:type="spellEnd"/>
      <w:r w:rsidRPr="00446051">
        <w:t xml:space="preserve"> Al-</w:t>
      </w:r>
      <w:proofErr w:type="spellStart"/>
      <w:r w:rsidRPr="00446051">
        <w:t>Mu'akkadah</w:t>
      </w:r>
      <w:proofErr w:type="spellEnd"/>
      <w:r w:rsidRPr="00446051">
        <w:t>)</w:t>
      </w:r>
    </w:p>
    <w:p w14:paraId="47069883" w14:textId="77777777" w:rsidR="00446051" w:rsidRPr="00446051" w:rsidRDefault="00446051" w:rsidP="00446051">
      <w:r w:rsidRPr="00446051">
        <w:t xml:space="preserve">This term refers to quotes that have been verified or confirmed. </w:t>
      </w:r>
    </w:p>
    <w:p w14:paraId="3BD769A7" w14:textId="77777777" w:rsidR="00A70B59" w:rsidRPr="00A70B59" w:rsidRDefault="00A70B59" w:rsidP="00A70B59"/>
    <w:p w14:paraId="7FAAC5AB" w14:textId="6084BAD5" w:rsidR="00446051" w:rsidRDefault="00446051" w:rsidP="00294EF6">
      <w:pPr>
        <w:pStyle w:val="Heading3"/>
      </w:pPr>
      <w:bookmarkStart w:id="340" w:name="_Toc192662337"/>
      <w:r>
        <w:rPr>
          <w:u w:val="single"/>
        </w:rPr>
        <w:t>Unc</w:t>
      </w:r>
      <w:r w:rsidRPr="00446051">
        <w:t>onfirmed quotes</w:t>
      </w:r>
      <w:r>
        <w:t xml:space="preserve"> </w:t>
      </w:r>
      <w:proofErr w:type="gramStart"/>
      <w:r w:rsidR="001C5B7F">
        <w:t xml:space="preserve">=  </w:t>
      </w:r>
      <w:r>
        <w:t>90613</w:t>
      </w:r>
      <w:r w:rsidR="00DC2C72">
        <w:t>4</w:t>
      </w:r>
      <w:bookmarkEnd w:id="340"/>
      <w:proofErr w:type="gramEnd"/>
    </w:p>
    <w:p w14:paraId="2C27FB25" w14:textId="77777777" w:rsidR="00446051" w:rsidRPr="00446051" w:rsidRDefault="00446051" w:rsidP="00446051">
      <w:r w:rsidRPr="00446051">
        <w:t xml:space="preserve">The translation of </w:t>
      </w:r>
      <w:r w:rsidRPr="00446051">
        <w:rPr>
          <w:b/>
          <w:bCs/>
        </w:rPr>
        <w:t>"Unconfirmed quotes"</w:t>
      </w:r>
      <w:r w:rsidRPr="00446051">
        <w:t xml:space="preserve"> in Arabic is:</w:t>
      </w:r>
    </w:p>
    <w:p w14:paraId="14DA9555" w14:textId="77777777" w:rsidR="00446051" w:rsidRPr="00446051" w:rsidRDefault="00446051" w:rsidP="00446051">
      <w:r w:rsidRPr="00446051">
        <w:rPr>
          <w:b/>
          <w:bCs/>
        </w:rPr>
        <w:t>"</w:t>
      </w:r>
      <w:proofErr w:type="spellStart"/>
      <w:r w:rsidRPr="00446051">
        <w:rPr>
          <w:b/>
          <w:bCs/>
        </w:rPr>
        <w:t>عروض</w:t>
      </w:r>
      <w:proofErr w:type="spellEnd"/>
      <w:r w:rsidRPr="00446051">
        <w:rPr>
          <w:b/>
          <w:bCs/>
        </w:rPr>
        <w:t xml:space="preserve"> </w:t>
      </w:r>
      <w:proofErr w:type="spellStart"/>
      <w:r w:rsidRPr="00446051">
        <w:rPr>
          <w:b/>
          <w:bCs/>
        </w:rPr>
        <w:t>الأسعار</w:t>
      </w:r>
      <w:proofErr w:type="spellEnd"/>
      <w:r w:rsidRPr="00446051">
        <w:rPr>
          <w:b/>
          <w:bCs/>
        </w:rPr>
        <w:t xml:space="preserve"> </w:t>
      </w:r>
      <w:proofErr w:type="spellStart"/>
      <w:r w:rsidRPr="00446051">
        <w:rPr>
          <w:b/>
          <w:bCs/>
        </w:rPr>
        <w:t>غير</w:t>
      </w:r>
      <w:proofErr w:type="spellEnd"/>
      <w:r w:rsidRPr="00446051">
        <w:rPr>
          <w:b/>
          <w:bCs/>
        </w:rPr>
        <w:t xml:space="preserve"> </w:t>
      </w:r>
      <w:proofErr w:type="spellStart"/>
      <w:r w:rsidRPr="00446051">
        <w:rPr>
          <w:b/>
          <w:bCs/>
        </w:rPr>
        <w:t>المؤكدة</w:t>
      </w:r>
      <w:proofErr w:type="spellEnd"/>
      <w:r w:rsidRPr="00446051">
        <w:rPr>
          <w:b/>
          <w:bCs/>
        </w:rPr>
        <w:t>"</w:t>
      </w:r>
      <w:r w:rsidRPr="00446051">
        <w:br/>
        <w:t>('</w:t>
      </w:r>
      <w:proofErr w:type="spellStart"/>
      <w:r w:rsidRPr="00446051">
        <w:t>Uroud</w:t>
      </w:r>
      <w:proofErr w:type="spellEnd"/>
      <w:r w:rsidRPr="00446051">
        <w:t xml:space="preserve"> Al-</w:t>
      </w:r>
      <w:proofErr w:type="spellStart"/>
      <w:r w:rsidRPr="00446051">
        <w:t>As'ar</w:t>
      </w:r>
      <w:proofErr w:type="spellEnd"/>
      <w:r w:rsidRPr="00446051">
        <w:t xml:space="preserve"> Ghayr Al-</w:t>
      </w:r>
      <w:proofErr w:type="spellStart"/>
      <w:r w:rsidRPr="00446051">
        <w:t>Mu'akkadah</w:t>
      </w:r>
      <w:proofErr w:type="spellEnd"/>
      <w:r w:rsidRPr="00446051">
        <w:t>)</w:t>
      </w:r>
    </w:p>
    <w:p w14:paraId="209F9E05" w14:textId="77777777" w:rsidR="00446051" w:rsidRPr="00446051" w:rsidRDefault="00446051" w:rsidP="00446051">
      <w:r w:rsidRPr="00446051">
        <w:t xml:space="preserve">This term refers to quotes that have not yet been verified or confirmed. </w:t>
      </w:r>
    </w:p>
    <w:p w14:paraId="6CC3ED5A" w14:textId="77777777" w:rsidR="00446051" w:rsidRPr="00446051" w:rsidRDefault="00446051" w:rsidP="00446051"/>
    <w:p w14:paraId="26AFE946" w14:textId="77777777" w:rsidR="00F81288" w:rsidRPr="00F81288" w:rsidRDefault="00F81288" w:rsidP="00F81288"/>
    <w:p w14:paraId="60489D3C" w14:textId="77777777" w:rsidR="002410C5" w:rsidRDefault="002410C5" w:rsidP="003613AE"/>
    <w:p w14:paraId="3F72A2B3" w14:textId="77777777" w:rsidR="00B132A8" w:rsidRDefault="00B132A8" w:rsidP="003613AE"/>
    <w:p w14:paraId="29C9A635" w14:textId="77777777" w:rsidR="00B132A8" w:rsidRPr="003613AE" w:rsidRDefault="00B132A8" w:rsidP="003613AE"/>
    <w:p w14:paraId="77562FB4" w14:textId="77777777" w:rsidR="005F16E8" w:rsidRDefault="005F16E8" w:rsidP="005F16E8">
      <w:pPr>
        <w:pStyle w:val="Heading2"/>
      </w:pPr>
      <w:bookmarkStart w:id="341" w:name="_Toc192662338"/>
      <w:r>
        <w:t>Graphs (Plural vs Singular) Label ID 906557</w:t>
      </w:r>
      <w:bookmarkEnd w:id="341"/>
    </w:p>
    <w:p w14:paraId="40711343" w14:textId="77777777" w:rsidR="005F16E8" w:rsidRPr="00ED0D0E" w:rsidRDefault="005F16E8" w:rsidP="005F16E8">
      <w:r w:rsidRPr="00ED0D0E">
        <w:t xml:space="preserve">What is the Plural for Graphs if singular is Graph: </w:t>
      </w:r>
      <w:proofErr w:type="spellStart"/>
      <w:r w:rsidRPr="00ED0D0E">
        <w:t>الرسم</w:t>
      </w:r>
      <w:proofErr w:type="spellEnd"/>
      <w:r w:rsidRPr="00ED0D0E">
        <w:t xml:space="preserve"> </w:t>
      </w:r>
      <w:proofErr w:type="spellStart"/>
      <w:r w:rsidRPr="00ED0D0E">
        <w:t>البياني</w:t>
      </w:r>
      <w:proofErr w:type="spellEnd"/>
    </w:p>
    <w:p w14:paraId="4CFCC961" w14:textId="77777777" w:rsidR="005F16E8" w:rsidRPr="00ED0D0E" w:rsidRDefault="005F16E8" w:rsidP="005F16E8">
      <w:r w:rsidRPr="00ED0D0E">
        <w:t xml:space="preserve">In Arabic, the </w:t>
      </w:r>
      <w:r w:rsidRPr="00ED0D0E">
        <w:rPr>
          <w:b/>
          <w:bCs/>
        </w:rPr>
        <w:t>plural of "graph" (</w:t>
      </w:r>
      <w:proofErr w:type="spellStart"/>
      <w:r w:rsidRPr="00ED0D0E">
        <w:rPr>
          <w:b/>
          <w:bCs/>
        </w:rPr>
        <w:t>الرسم</w:t>
      </w:r>
      <w:proofErr w:type="spellEnd"/>
      <w:r w:rsidRPr="00ED0D0E">
        <w:rPr>
          <w:b/>
          <w:bCs/>
        </w:rPr>
        <w:t xml:space="preserve"> </w:t>
      </w:r>
      <w:proofErr w:type="spellStart"/>
      <w:r w:rsidRPr="00ED0D0E">
        <w:rPr>
          <w:b/>
          <w:bCs/>
        </w:rPr>
        <w:t>البياني</w:t>
      </w:r>
      <w:proofErr w:type="spellEnd"/>
      <w:r w:rsidRPr="00ED0D0E">
        <w:rPr>
          <w:b/>
          <w:bCs/>
        </w:rPr>
        <w:t>)</w:t>
      </w:r>
      <w:r w:rsidRPr="00ED0D0E">
        <w:t xml:space="preserve"> is </w:t>
      </w:r>
      <w:proofErr w:type="spellStart"/>
      <w:r w:rsidRPr="00ED0D0E">
        <w:rPr>
          <w:b/>
          <w:bCs/>
        </w:rPr>
        <w:t>الرسوم</w:t>
      </w:r>
      <w:proofErr w:type="spellEnd"/>
      <w:r w:rsidRPr="00ED0D0E">
        <w:rPr>
          <w:b/>
          <w:bCs/>
        </w:rPr>
        <w:t xml:space="preserve"> </w:t>
      </w:r>
      <w:proofErr w:type="spellStart"/>
      <w:r w:rsidRPr="00ED0D0E">
        <w:rPr>
          <w:b/>
          <w:bCs/>
        </w:rPr>
        <w:t>البيانية</w:t>
      </w:r>
      <w:proofErr w:type="spellEnd"/>
      <w:r w:rsidRPr="00ED0D0E">
        <w:t>. This follows the standard Arabic pluralization pattern for nouns.</w:t>
      </w:r>
    </w:p>
    <w:p w14:paraId="18C6787D" w14:textId="77777777" w:rsidR="005F16E8" w:rsidRPr="00ED0D0E" w:rsidRDefault="00000000" w:rsidP="005F16E8">
      <w:r>
        <w:pict w14:anchorId="1F8BB870">
          <v:rect id="_x0000_i1182" style="width:0;height:1.5pt" o:hralign="center" o:hrstd="t" o:hr="t" fillcolor="#a0a0a0" stroked="f"/>
        </w:pict>
      </w:r>
    </w:p>
    <w:p w14:paraId="11091C9E" w14:textId="77777777" w:rsidR="005F16E8" w:rsidRPr="00ED0D0E" w:rsidRDefault="005F16E8" w:rsidP="005F16E8">
      <w:pPr>
        <w:rPr>
          <w:b/>
          <w:bCs/>
        </w:rPr>
      </w:pPr>
      <w:r w:rsidRPr="00ED0D0E">
        <w:rPr>
          <w:b/>
          <w:bCs/>
        </w:rPr>
        <w:t>Singular and Plural:</w:t>
      </w:r>
    </w:p>
    <w:p w14:paraId="259B9EA2" w14:textId="77777777" w:rsidR="005F16E8" w:rsidRPr="00ED0D0E" w:rsidRDefault="005F16E8" w:rsidP="005F16E8">
      <w:pPr>
        <w:numPr>
          <w:ilvl w:val="0"/>
          <w:numId w:val="120"/>
        </w:numPr>
      </w:pPr>
      <w:r w:rsidRPr="00ED0D0E">
        <w:rPr>
          <w:b/>
          <w:bCs/>
        </w:rPr>
        <w:t>Singular</w:t>
      </w:r>
      <w:r w:rsidRPr="00ED0D0E">
        <w:t xml:space="preserve">: </w:t>
      </w:r>
      <w:proofErr w:type="spellStart"/>
      <w:r w:rsidRPr="00ED0D0E">
        <w:rPr>
          <w:b/>
          <w:bCs/>
        </w:rPr>
        <w:t>الرسم</w:t>
      </w:r>
      <w:proofErr w:type="spellEnd"/>
      <w:r w:rsidRPr="00ED0D0E">
        <w:rPr>
          <w:b/>
          <w:bCs/>
        </w:rPr>
        <w:t xml:space="preserve"> </w:t>
      </w:r>
      <w:proofErr w:type="spellStart"/>
      <w:r w:rsidRPr="00ED0D0E">
        <w:rPr>
          <w:b/>
          <w:bCs/>
        </w:rPr>
        <w:t>البياني</w:t>
      </w:r>
      <w:proofErr w:type="spellEnd"/>
      <w:r w:rsidRPr="00ED0D0E">
        <w:t xml:space="preserve"> (Graph)</w:t>
      </w:r>
    </w:p>
    <w:p w14:paraId="5E218065" w14:textId="77777777" w:rsidR="005F16E8" w:rsidRPr="00ED0D0E" w:rsidRDefault="005F16E8" w:rsidP="005F16E8">
      <w:pPr>
        <w:numPr>
          <w:ilvl w:val="0"/>
          <w:numId w:val="120"/>
        </w:numPr>
      </w:pPr>
      <w:r w:rsidRPr="00ED0D0E">
        <w:rPr>
          <w:b/>
          <w:bCs/>
        </w:rPr>
        <w:t>Plural</w:t>
      </w:r>
      <w:r w:rsidRPr="00ED0D0E">
        <w:t xml:space="preserve">: </w:t>
      </w:r>
      <w:proofErr w:type="spellStart"/>
      <w:r w:rsidRPr="00ED0D0E">
        <w:rPr>
          <w:b/>
          <w:bCs/>
        </w:rPr>
        <w:t>الرسوم</w:t>
      </w:r>
      <w:proofErr w:type="spellEnd"/>
      <w:r w:rsidRPr="00ED0D0E">
        <w:rPr>
          <w:b/>
          <w:bCs/>
        </w:rPr>
        <w:t xml:space="preserve"> </w:t>
      </w:r>
      <w:proofErr w:type="spellStart"/>
      <w:r w:rsidRPr="00ED0D0E">
        <w:rPr>
          <w:b/>
          <w:bCs/>
        </w:rPr>
        <w:t>البيانية</w:t>
      </w:r>
      <w:proofErr w:type="spellEnd"/>
      <w:r w:rsidRPr="00ED0D0E">
        <w:t xml:space="preserve"> (Graphs)</w:t>
      </w:r>
    </w:p>
    <w:p w14:paraId="464790D6" w14:textId="77777777" w:rsidR="005F16E8" w:rsidRPr="00ED0D0E" w:rsidRDefault="00000000" w:rsidP="005F16E8">
      <w:r>
        <w:pict w14:anchorId="4E2F73C8">
          <v:rect id="_x0000_i1183" style="width:0;height:1.5pt" o:hralign="center" o:hrstd="t" o:hr="t" fillcolor="#a0a0a0" stroked="f"/>
        </w:pict>
      </w:r>
    </w:p>
    <w:p w14:paraId="428C3C08" w14:textId="77777777" w:rsidR="005F16E8" w:rsidRPr="00ED0D0E" w:rsidRDefault="005F16E8" w:rsidP="005F16E8">
      <w:pPr>
        <w:rPr>
          <w:b/>
          <w:bCs/>
        </w:rPr>
      </w:pPr>
      <w:r w:rsidRPr="00ED0D0E">
        <w:rPr>
          <w:b/>
          <w:bCs/>
        </w:rPr>
        <w:t>Usage in a Sentence:</w:t>
      </w:r>
    </w:p>
    <w:p w14:paraId="18E7D407" w14:textId="77777777" w:rsidR="005F16E8" w:rsidRPr="00ED0D0E" w:rsidRDefault="005F16E8" w:rsidP="005F16E8">
      <w:pPr>
        <w:numPr>
          <w:ilvl w:val="0"/>
          <w:numId w:val="121"/>
        </w:numPr>
      </w:pPr>
      <w:r w:rsidRPr="00ED0D0E">
        <w:rPr>
          <w:b/>
          <w:bCs/>
        </w:rPr>
        <w:t>English</w:t>
      </w:r>
      <w:r w:rsidRPr="00ED0D0E">
        <w:t>: The report includes several graphs showing financial trends.</w:t>
      </w:r>
    </w:p>
    <w:p w14:paraId="10BDD136" w14:textId="77777777" w:rsidR="005F16E8" w:rsidRPr="00ED0D0E" w:rsidRDefault="005F16E8" w:rsidP="005F16E8">
      <w:pPr>
        <w:numPr>
          <w:ilvl w:val="0"/>
          <w:numId w:val="121"/>
        </w:numPr>
      </w:pPr>
      <w:r w:rsidRPr="00ED0D0E">
        <w:rPr>
          <w:b/>
          <w:bCs/>
        </w:rPr>
        <w:t>Arabic</w:t>
      </w:r>
      <w:r w:rsidRPr="00ED0D0E">
        <w:t xml:space="preserve">: </w:t>
      </w:r>
      <w:proofErr w:type="spellStart"/>
      <w:r w:rsidRPr="00ED0D0E">
        <w:t>يتضمن</w:t>
      </w:r>
      <w:proofErr w:type="spellEnd"/>
      <w:r w:rsidRPr="00ED0D0E">
        <w:t xml:space="preserve"> </w:t>
      </w:r>
      <w:proofErr w:type="spellStart"/>
      <w:r w:rsidRPr="00ED0D0E">
        <w:t>التقرير</w:t>
      </w:r>
      <w:proofErr w:type="spellEnd"/>
      <w:r w:rsidRPr="00ED0D0E">
        <w:t xml:space="preserve"> </w:t>
      </w:r>
      <w:proofErr w:type="spellStart"/>
      <w:r w:rsidRPr="00ED0D0E">
        <w:t>عدة</w:t>
      </w:r>
      <w:proofErr w:type="spellEnd"/>
      <w:r w:rsidRPr="00ED0D0E">
        <w:t xml:space="preserve"> </w:t>
      </w:r>
      <w:proofErr w:type="spellStart"/>
      <w:r w:rsidRPr="00ED0D0E">
        <w:t>رسوم</w:t>
      </w:r>
      <w:proofErr w:type="spellEnd"/>
      <w:r w:rsidRPr="00ED0D0E">
        <w:t xml:space="preserve"> </w:t>
      </w:r>
      <w:proofErr w:type="spellStart"/>
      <w:r w:rsidRPr="00ED0D0E">
        <w:t>بيانية</w:t>
      </w:r>
      <w:proofErr w:type="spellEnd"/>
      <w:r w:rsidRPr="00ED0D0E">
        <w:t xml:space="preserve"> </w:t>
      </w:r>
      <w:proofErr w:type="spellStart"/>
      <w:r w:rsidRPr="00ED0D0E">
        <w:t>توضح</w:t>
      </w:r>
      <w:proofErr w:type="spellEnd"/>
      <w:r w:rsidRPr="00ED0D0E">
        <w:t xml:space="preserve"> </w:t>
      </w:r>
      <w:proofErr w:type="spellStart"/>
      <w:r w:rsidRPr="00ED0D0E">
        <w:t>الاتجاهات</w:t>
      </w:r>
      <w:proofErr w:type="spellEnd"/>
      <w:r w:rsidRPr="00ED0D0E">
        <w:t xml:space="preserve"> </w:t>
      </w:r>
      <w:proofErr w:type="spellStart"/>
      <w:r w:rsidRPr="00ED0D0E">
        <w:t>المالية</w:t>
      </w:r>
      <w:proofErr w:type="spellEnd"/>
      <w:r w:rsidRPr="00ED0D0E">
        <w:t>.</w:t>
      </w:r>
    </w:p>
    <w:p w14:paraId="5D0FAEBA" w14:textId="77777777" w:rsidR="005F16E8" w:rsidRPr="00ED0D0E" w:rsidRDefault="00000000" w:rsidP="005F16E8">
      <w:r>
        <w:pict w14:anchorId="0D79AA5C">
          <v:rect id="_x0000_i1184" style="width:0;height:1.5pt" o:hralign="center" o:hrstd="t" o:hr="t" fillcolor="#a0a0a0" stroked="f"/>
        </w:pict>
      </w:r>
    </w:p>
    <w:p w14:paraId="3DAEF28F" w14:textId="77777777" w:rsidR="005F16E8" w:rsidRPr="00ED0D0E" w:rsidRDefault="005F16E8" w:rsidP="005F16E8">
      <w:pPr>
        <w:rPr>
          <w:b/>
          <w:bCs/>
        </w:rPr>
      </w:pPr>
      <w:r w:rsidRPr="00ED0D0E">
        <w:rPr>
          <w:b/>
          <w:bCs/>
        </w:rPr>
        <w:lastRenderedPageBreak/>
        <w:t>Key Notes:</w:t>
      </w:r>
    </w:p>
    <w:p w14:paraId="7B9C1B62" w14:textId="77777777" w:rsidR="005F16E8" w:rsidRPr="00ED0D0E" w:rsidRDefault="005F16E8" w:rsidP="005F16E8">
      <w:pPr>
        <w:numPr>
          <w:ilvl w:val="0"/>
          <w:numId w:val="122"/>
        </w:numPr>
      </w:pPr>
      <w:proofErr w:type="spellStart"/>
      <w:r w:rsidRPr="00ED0D0E">
        <w:rPr>
          <w:b/>
          <w:bCs/>
        </w:rPr>
        <w:t>الرسوم</w:t>
      </w:r>
      <w:proofErr w:type="spellEnd"/>
      <w:r w:rsidRPr="00ED0D0E">
        <w:t xml:space="preserve"> is the plural of </w:t>
      </w:r>
      <w:proofErr w:type="spellStart"/>
      <w:r w:rsidRPr="00ED0D0E">
        <w:rPr>
          <w:b/>
          <w:bCs/>
        </w:rPr>
        <w:t>رسم</w:t>
      </w:r>
      <w:proofErr w:type="spellEnd"/>
      <w:r w:rsidRPr="00ED0D0E">
        <w:t xml:space="preserve"> (drawing/chart).</w:t>
      </w:r>
    </w:p>
    <w:p w14:paraId="2ED36AB9" w14:textId="77777777" w:rsidR="005F16E8" w:rsidRPr="00ED0D0E" w:rsidRDefault="005F16E8" w:rsidP="005F16E8">
      <w:pPr>
        <w:numPr>
          <w:ilvl w:val="0"/>
          <w:numId w:val="122"/>
        </w:numPr>
      </w:pPr>
      <w:proofErr w:type="spellStart"/>
      <w:r w:rsidRPr="00ED0D0E">
        <w:rPr>
          <w:b/>
          <w:bCs/>
        </w:rPr>
        <w:t>البيانية</w:t>
      </w:r>
      <w:proofErr w:type="spellEnd"/>
      <w:r w:rsidRPr="00ED0D0E">
        <w:t xml:space="preserve"> remains unchanged as it is an adjective describing the type of drawings/charts (i.e., graphical).</w:t>
      </w:r>
    </w:p>
    <w:p w14:paraId="7FB2193D" w14:textId="77777777" w:rsidR="005F16E8" w:rsidRPr="00ED0D0E" w:rsidRDefault="00000000" w:rsidP="005F16E8">
      <w:r>
        <w:pict w14:anchorId="0F8931B7">
          <v:rect id="_x0000_i1185" style="width:0;height:1.5pt" o:hralign="center" o:hrstd="t" o:hr="t" fillcolor="#a0a0a0" stroked="f"/>
        </w:pict>
      </w:r>
    </w:p>
    <w:p w14:paraId="6E7F37C9" w14:textId="77777777" w:rsidR="005F16E8" w:rsidRPr="002B7F74" w:rsidRDefault="005F16E8" w:rsidP="005F16E8">
      <w:pPr>
        <w:pStyle w:val="Heading3"/>
      </w:pPr>
      <w:bookmarkStart w:id="342" w:name="_Toc192662339"/>
      <w:r w:rsidRPr="002B7F74">
        <w:t>Graph - Debtors per month</w:t>
      </w:r>
      <w:r>
        <w:t xml:space="preserve"> </w:t>
      </w:r>
      <w:proofErr w:type="gramStart"/>
      <w:r>
        <w:t>=  906561</w:t>
      </w:r>
      <w:bookmarkEnd w:id="342"/>
      <w:proofErr w:type="gramEnd"/>
    </w:p>
    <w:p w14:paraId="218C1953" w14:textId="77777777" w:rsidR="005F16E8" w:rsidRPr="002B7F74" w:rsidRDefault="005F16E8" w:rsidP="005F16E8">
      <w:r w:rsidRPr="002B7F74">
        <w:t xml:space="preserve">The term </w:t>
      </w:r>
      <w:r w:rsidRPr="002B7F74">
        <w:rPr>
          <w:b/>
          <w:bCs/>
        </w:rPr>
        <w:t>"Graph - Debtors per Month"</w:t>
      </w:r>
      <w:r w:rsidRPr="002B7F74">
        <w:t xml:space="preserve"> translates to </w:t>
      </w:r>
      <w:proofErr w:type="spellStart"/>
      <w:r w:rsidRPr="002B7F74">
        <w:rPr>
          <w:b/>
          <w:bCs/>
        </w:rPr>
        <w:t>الرسم</w:t>
      </w:r>
      <w:proofErr w:type="spellEnd"/>
      <w:r w:rsidRPr="002B7F74">
        <w:rPr>
          <w:b/>
          <w:bCs/>
        </w:rPr>
        <w:t xml:space="preserve"> </w:t>
      </w:r>
      <w:proofErr w:type="spellStart"/>
      <w:r w:rsidRPr="002B7F74">
        <w:rPr>
          <w:b/>
          <w:bCs/>
        </w:rPr>
        <w:t>البياني</w:t>
      </w:r>
      <w:proofErr w:type="spellEnd"/>
      <w:r w:rsidRPr="002B7F74">
        <w:rPr>
          <w:b/>
          <w:bCs/>
        </w:rPr>
        <w:t xml:space="preserve"> - </w:t>
      </w:r>
      <w:proofErr w:type="spellStart"/>
      <w:r w:rsidRPr="002B7F74">
        <w:rPr>
          <w:b/>
          <w:bCs/>
        </w:rPr>
        <w:t>المدينون</w:t>
      </w:r>
      <w:proofErr w:type="spellEnd"/>
      <w:r w:rsidRPr="002B7F74">
        <w:rPr>
          <w:b/>
          <w:bCs/>
        </w:rPr>
        <w:t xml:space="preserve"> </w:t>
      </w:r>
      <w:proofErr w:type="spellStart"/>
      <w:r w:rsidRPr="002B7F74">
        <w:rPr>
          <w:b/>
          <w:bCs/>
        </w:rPr>
        <w:t>شهريًا</w:t>
      </w:r>
      <w:proofErr w:type="spellEnd"/>
      <w:r w:rsidRPr="002B7F74">
        <w:t xml:space="preserve"> in Arabic. This refers to a visual representation (graph) of the amounts owed by debtors (</w:t>
      </w:r>
      <w:proofErr w:type="spellStart"/>
      <w:r w:rsidRPr="002B7F74">
        <w:t>المدينون</w:t>
      </w:r>
      <w:proofErr w:type="spellEnd"/>
      <w:r w:rsidRPr="002B7F74">
        <w:t xml:space="preserve">) </w:t>
      </w:r>
      <w:proofErr w:type="gramStart"/>
      <w:r w:rsidRPr="002B7F74">
        <w:t>on a monthly basis</w:t>
      </w:r>
      <w:proofErr w:type="gramEnd"/>
      <w:r w:rsidRPr="002B7F74">
        <w:t>.</w:t>
      </w:r>
    </w:p>
    <w:p w14:paraId="16B45002" w14:textId="77777777" w:rsidR="005F16E8" w:rsidRPr="002B7F74" w:rsidRDefault="00000000" w:rsidP="005F16E8">
      <w:r>
        <w:pict w14:anchorId="1D44E5FE">
          <v:rect id="_x0000_i1186" style="width:0;height:1.5pt" o:hralign="center" o:hrstd="t" o:hr="t" fillcolor="#a0a0a0" stroked="f"/>
        </w:pict>
      </w:r>
    </w:p>
    <w:p w14:paraId="1E6E21D0" w14:textId="77777777" w:rsidR="005F16E8" w:rsidRPr="002B7F74" w:rsidRDefault="005F16E8" w:rsidP="005F16E8">
      <w:pPr>
        <w:rPr>
          <w:b/>
          <w:bCs/>
        </w:rPr>
      </w:pPr>
      <w:r w:rsidRPr="002B7F74">
        <w:rPr>
          <w:b/>
          <w:bCs/>
        </w:rPr>
        <w:t>Translation:</w:t>
      </w:r>
    </w:p>
    <w:p w14:paraId="0213EE2D" w14:textId="77777777" w:rsidR="005F16E8" w:rsidRPr="002B7F74" w:rsidRDefault="005F16E8" w:rsidP="005F16E8">
      <w:pPr>
        <w:numPr>
          <w:ilvl w:val="0"/>
          <w:numId w:val="165"/>
        </w:numPr>
      </w:pPr>
      <w:r w:rsidRPr="002B7F74">
        <w:rPr>
          <w:b/>
          <w:bCs/>
        </w:rPr>
        <w:t>Graph - Debtors per Month</w:t>
      </w:r>
      <w:r w:rsidRPr="002B7F74">
        <w:t xml:space="preserve">: </w:t>
      </w:r>
      <w:proofErr w:type="spellStart"/>
      <w:r w:rsidRPr="002B7F74">
        <w:rPr>
          <w:b/>
          <w:bCs/>
        </w:rPr>
        <w:t>الرسم</w:t>
      </w:r>
      <w:proofErr w:type="spellEnd"/>
      <w:r w:rsidRPr="002B7F74">
        <w:rPr>
          <w:b/>
          <w:bCs/>
        </w:rPr>
        <w:t xml:space="preserve"> </w:t>
      </w:r>
      <w:proofErr w:type="spellStart"/>
      <w:r w:rsidRPr="002B7F74">
        <w:rPr>
          <w:b/>
          <w:bCs/>
        </w:rPr>
        <w:t>البياني</w:t>
      </w:r>
      <w:proofErr w:type="spellEnd"/>
      <w:r w:rsidRPr="002B7F74">
        <w:rPr>
          <w:b/>
          <w:bCs/>
        </w:rPr>
        <w:t xml:space="preserve"> - </w:t>
      </w:r>
      <w:proofErr w:type="spellStart"/>
      <w:r w:rsidRPr="002B7F74">
        <w:rPr>
          <w:b/>
          <w:bCs/>
        </w:rPr>
        <w:t>المدينون</w:t>
      </w:r>
      <w:proofErr w:type="spellEnd"/>
      <w:r w:rsidRPr="002B7F74">
        <w:rPr>
          <w:b/>
          <w:bCs/>
        </w:rPr>
        <w:t xml:space="preserve"> </w:t>
      </w:r>
      <w:proofErr w:type="spellStart"/>
      <w:r w:rsidRPr="002B7F74">
        <w:rPr>
          <w:b/>
          <w:bCs/>
        </w:rPr>
        <w:t>شهريًا</w:t>
      </w:r>
      <w:proofErr w:type="spellEnd"/>
    </w:p>
    <w:p w14:paraId="51A4DE02" w14:textId="77777777" w:rsidR="005F16E8" w:rsidRPr="002B7F74" w:rsidRDefault="00000000" w:rsidP="005F16E8">
      <w:r>
        <w:pict w14:anchorId="7737F0B3">
          <v:rect id="_x0000_i1187" style="width:0;height:1.5pt" o:hralign="center" o:hrstd="t" o:hr="t" fillcolor="#a0a0a0" stroked="f"/>
        </w:pict>
      </w:r>
    </w:p>
    <w:p w14:paraId="3CE5CC45" w14:textId="77777777" w:rsidR="005F16E8" w:rsidRPr="002B7F74" w:rsidRDefault="005F16E8" w:rsidP="005F16E8">
      <w:pPr>
        <w:rPr>
          <w:b/>
          <w:bCs/>
        </w:rPr>
      </w:pPr>
      <w:r w:rsidRPr="002B7F74">
        <w:rPr>
          <w:b/>
          <w:bCs/>
        </w:rPr>
        <w:t>Breakdown of the Term:</w:t>
      </w:r>
    </w:p>
    <w:p w14:paraId="56DA3FDE" w14:textId="77777777" w:rsidR="005F16E8" w:rsidRPr="002B7F74" w:rsidRDefault="005F16E8" w:rsidP="005F16E8">
      <w:pPr>
        <w:numPr>
          <w:ilvl w:val="0"/>
          <w:numId w:val="166"/>
        </w:numPr>
      </w:pPr>
      <w:r w:rsidRPr="002B7F74">
        <w:rPr>
          <w:b/>
          <w:bCs/>
        </w:rPr>
        <w:t>Graph</w:t>
      </w:r>
      <w:r w:rsidRPr="002B7F74">
        <w:t xml:space="preserve">: </w:t>
      </w:r>
      <w:proofErr w:type="spellStart"/>
      <w:r w:rsidRPr="002B7F74">
        <w:rPr>
          <w:b/>
          <w:bCs/>
        </w:rPr>
        <w:t>الرسم</w:t>
      </w:r>
      <w:proofErr w:type="spellEnd"/>
      <w:r w:rsidRPr="002B7F74">
        <w:rPr>
          <w:b/>
          <w:bCs/>
        </w:rPr>
        <w:t xml:space="preserve"> </w:t>
      </w:r>
      <w:proofErr w:type="spellStart"/>
      <w:r w:rsidRPr="002B7F74">
        <w:rPr>
          <w:b/>
          <w:bCs/>
        </w:rPr>
        <w:t>البياني</w:t>
      </w:r>
      <w:proofErr w:type="spellEnd"/>
    </w:p>
    <w:p w14:paraId="0DD10876" w14:textId="77777777" w:rsidR="005F16E8" w:rsidRPr="002B7F74" w:rsidRDefault="005F16E8" w:rsidP="005F16E8">
      <w:pPr>
        <w:numPr>
          <w:ilvl w:val="0"/>
          <w:numId w:val="166"/>
        </w:numPr>
      </w:pPr>
      <w:r w:rsidRPr="002B7F74">
        <w:rPr>
          <w:b/>
          <w:bCs/>
        </w:rPr>
        <w:t>Debtors</w:t>
      </w:r>
      <w:r w:rsidRPr="002B7F74">
        <w:t xml:space="preserve">: </w:t>
      </w:r>
      <w:proofErr w:type="spellStart"/>
      <w:r w:rsidRPr="002B7F74">
        <w:rPr>
          <w:b/>
          <w:bCs/>
        </w:rPr>
        <w:t>المدينون</w:t>
      </w:r>
      <w:proofErr w:type="spellEnd"/>
    </w:p>
    <w:p w14:paraId="273E3E0E" w14:textId="77777777" w:rsidR="005F16E8" w:rsidRPr="002B7F74" w:rsidRDefault="005F16E8" w:rsidP="005F16E8">
      <w:pPr>
        <w:numPr>
          <w:ilvl w:val="0"/>
          <w:numId w:val="166"/>
        </w:numPr>
      </w:pPr>
      <w:r w:rsidRPr="002B7F74">
        <w:rPr>
          <w:b/>
          <w:bCs/>
        </w:rPr>
        <w:t>Per Month</w:t>
      </w:r>
      <w:r w:rsidRPr="002B7F74">
        <w:t xml:space="preserve">: </w:t>
      </w:r>
      <w:proofErr w:type="spellStart"/>
      <w:r w:rsidRPr="002B7F74">
        <w:rPr>
          <w:b/>
          <w:bCs/>
        </w:rPr>
        <w:t>شهريًا</w:t>
      </w:r>
      <w:proofErr w:type="spellEnd"/>
    </w:p>
    <w:p w14:paraId="19DF78DA" w14:textId="77777777" w:rsidR="005F16E8" w:rsidRPr="002B7F74" w:rsidRDefault="00000000" w:rsidP="005F16E8">
      <w:r>
        <w:pict w14:anchorId="381A0268">
          <v:rect id="_x0000_i1188" style="width:0;height:1.5pt" o:hralign="center" o:hrstd="t" o:hr="t" fillcolor="#a0a0a0" stroked="f"/>
        </w:pict>
      </w:r>
    </w:p>
    <w:p w14:paraId="2D2C0DE6" w14:textId="77777777" w:rsidR="005F16E8" w:rsidRPr="002B7F74" w:rsidRDefault="005F16E8" w:rsidP="005F16E8">
      <w:pPr>
        <w:rPr>
          <w:b/>
          <w:bCs/>
        </w:rPr>
      </w:pPr>
      <w:r w:rsidRPr="002B7F74">
        <w:rPr>
          <w:b/>
          <w:bCs/>
        </w:rPr>
        <w:t>Usage in a Sentence:</w:t>
      </w:r>
    </w:p>
    <w:p w14:paraId="0E1E0E12" w14:textId="77777777" w:rsidR="005F16E8" w:rsidRPr="002B7F74" w:rsidRDefault="005F16E8" w:rsidP="005F16E8">
      <w:pPr>
        <w:numPr>
          <w:ilvl w:val="0"/>
          <w:numId w:val="167"/>
        </w:numPr>
      </w:pPr>
      <w:r w:rsidRPr="002B7F74">
        <w:rPr>
          <w:b/>
          <w:bCs/>
        </w:rPr>
        <w:t>English</w:t>
      </w:r>
      <w:r w:rsidRPr="002B7F74">
        <w:t>: The graph shows the debtor balances per month for the last fiscal year.</w:t>
      </w:r>
    </w:p>
    <w:p w14:paraId="320E7007" w14:textId="77777777" w:rsidR="005F16E8" w:rsidRPr="002B7F74" w:rsidRDefault="005F16E8" w:rsidP="005F16E8">
      <w:pPr>
        <w:numPr>
          <w:ilvl w:val="0"/>
          <w:numId w:val="167"/>
        </w:numPr>
      </w:pPr>
      <w:r w:rsidRPr="002B7F74">
        <w:rPr>
          <w:b/>
          <w:bCs/>
        </w:rPr>
        <w:t>Arabic</w:t>
      </w:r>
      <w:r w:rsidRPr="002B7F74">
        <w:t xml:space="preserve">: </w:t>
      </w:r>
      <w:proofErr w:type="spellStart"/>
      <w:r w:rsidRPr="002B7F74">
        <w:t>يعرض</w:t>
      </w:r>
      <w:proofErr w:type="spellEnd"/>
      <w:r w:rsidRPr="002B7F74">
        <w:t xml:space="preserve"> </w:t>
      </w:r>
      <w:proofErr w:type="spellStart"/>
      <w:r w:rsidRPr="002B7F74">
        <w:t>الرسم</w:t>
      </w:r>
      <w:proofErr w:type="spellEnd"/>
      <w:r w:rsidRPr="002B7F74">
        <w:t xml:space="preserve"> </w:t>
      </w:r>
      <w:proofErr w:type="spellStart"/>
      <w:r w:rsidRPr="002B7F74">
        <w:t>البياني</w:t>
      </w:r>
      <w:proofErr w:type="spellEnd"/>
      <w:r w:rsidRPr="002B7F74">
        <w:t xml:space="preserve"> </w:t>
      </w:r>
      <w:proofErr w:type="spellStart"/>
      <w:r w:rsidRPr="002B7F74">
        <w:t>أرصدة</w:t>
      </w:r>
      <w:proofErr w:type="spellEnd"/>
      <w:r w:rsidRPr="002B7F74">
        <w:t xml:space="preserve"> </w:t>
      </w:r>
      <w:proofErr w:type="spellStart"/>
      <w:r w:rsidRPr="002B7F74">
        <w:t>المدينون</w:t>
      </w:r>
      <w:proofErr w:type="spellEnd"/>
      <w:r w:rsidRPr="002B7F74">
        <w:t xml:space="preserve"> </w:t>
      </w:r>
      <w:proofErr w:type="spellStart"/>
      <w:r w:rsidRPr="002B7F74">
        <w:t>شهريًا</w:t>
      </w:r>
      <w:proofErr w:type="spellEnd"/>
      <w:r w:rsidRPr="002B7F74">
        <w:t xml:space="preserve"> </w:t>
      </w:r>
      <w:proofErr w:type="spellStart"/>
      <w:r w:rsidRPr="002B7F74">
        <w:t>للسنة</w:t>
      </w:r>
      <w:proofErr w:type="spellEnd"/>
      <w:r w:rsidRPr="002B7F74">
        <w:t xml:space="preserve"> </w:t>
      </w:r>
      <w:proofErr w:type="spellStart"/>
      <w:r w:rsidRPr="002B7F74">
        <w:t>المالية</w:t>
      </w:r>
      <w:proofErr w:type="spellEnd"/>
      <w:r w:rsidRPr="002B7F74">
        <w:t xml:space="preserve"> </w:t>
      </w:r>
      <w:proofErr w:type="spellStart"/>
      <w:r w:rsidRPr="002B7F74">
        <w:t>الماضية</w:t>
      </w:r>
      <w:proofErr w:type="spellEnd"/>
      <w:r w:rsidRPr="002B7F74">
        <w:t>.</w:t>
      </w:r>
    </w:p>
    <w:p w14:paraId="6EEC8BD1" w14:textId="77777777" w:rsidR="005F16E8" w:rsidRPr="002B7F74" w:rsidRDefault="00000000" w:rsidP="005F16E8">
      <w:r>
        <w:pict w14:anchorId="58DB2187">
          <v:rect id="_x0000_i1189" style="width:0;height:1.5pt" o:hralign="center" o:hrstd="t" o:hr="t" fillcolor="#a0a0a0" stroked="f"/>
        </w:pict>
      </w:r>
    </w:p>
    <w:p w14:paraId="03BCB183" w14:textId="77777777" w:rsidR="005F16E8" w:rsidRPr="002B7F74" w:rsidRDefault="005F16E8" w:rsidP="005F16E8">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419"/>
      </w:tblGrid>
      <w:tr w:rsidR="005F16E8" w:rsidRPr="002B7F74" w14:paraId="54EC4D91" w14:textId="77777777" w:rsidTr="00DF5BB9">
        <w:trPr>
          <w:tblHeader/>
          <w:tblCellSpacing w:w="15" w:type="dxa"/>
        </w:trPr>
        <w:tc>
          <w:tcPr>
            <w:tcW w:w="0" w:type="auto"/>
            <w:vAlign w:val="center"/>
            <w:hideMark/>
          </w:tcPr>
          <w:p w14:paraId="78F2A74F" w14:textId="77777777" w:rsidR="005F16E8" w:rsidRPr="002B7F74" w:rsidRDefault="005F16E8" w:rsidP="00DF5BB9">
            <w:pPr>
              <w:rPr>
                <w:b/>
                <w:bCs/>
              </w:rPr>
            </w:pPr>
            <w:r w:rsidRPr="002B7F74">
              <w:rPr>
                <w:b/>
                <w:bCs/>
              </w:rPr>
              <w:t>English Term</w:t>
            </w:r>
          </w:p>
        </w:tc>
        <w:tc>
          <w:tcPr>
            <w:tcW w:w="0" w:type="auto"/>
            <w:vAlign w:val="center"/>
            <w:hideMark/>
          </w:tcPr>
          <w:p w14:paraId="10096ECC" w14:textId="77777777" w:rsidR="005F16E8" w:rsidRPr="002B7F74" w:rsidRDefault="005F16E8" w:rsidP="00DF5BB9">
            <w:pPr>
              <w:rPr>
                <w:b/>
                <w:bCs/>
              </w:rPr>
            </w:pPr>
            <w:r w:rsidRPr="002B7F74">
              <w:rPr>
                <w:b/>
                <w:bCs/>
              </w:rPr>
              <w:t>Arabic Term</w:t>
            </w:r>
          </w:p>
        </w:tc>
      </w:tr>
      <w:tr w:rsidR="005F16E8" w:rsidRPr="002B7F74" w14:paraId="4984C632" w14:textId="77777777" w:rsidTr="00DF5BB9">
        <w:trPr>
          <w:tblCellSpacing w:w="15" w:type="dxa"/>
        </w:trPr>
        <w:tc>
          <w:tcPr>
            <w:tcW w:w="0" w:type="auto"/>
            <w:vAlign w:val="center"/>
            <w:hideMark/>
          </w:tcPr>
          <w:p w14:paraId="08689C21" w14:textId="77777777" w:rsidR="005F16E8" w:rsidRPr="002B7F74" w:rsidRDefault="005F16E8" w:rsidP="00DF5BB9">
            <w:r w:rsidRPr="002B7F74">
              <w:t>Debtor Balances</w:t>
            </w:r>
          </w:p>
        </w:tc>
        <w:tc>
          <w:tcPr>
            <w:tcW w:w="0" w:type="auto"/>
            <w:vAlign w:val="center"/>
            <w:hideMark/>
          </w:tcPr>
          <w:p w14:paraId="303A5968" w14:textId="77777777" w:rsidR="005F16E8" w:rsidRPr="002B7F74" w:rsidRDefault="005F16E8" w:rsidP="00DF5BB9">
            <w:proofErr w:type="spellStart"/>
            <w:r w:rsidRPr="002B7F74">
              <w:t>أرصدة</w:t>
            </w:r>
            <w:proofErr w:type="spellEnd"/>
            <w:r w:rsidRPr="002B7F74">
              <w:t xml:space="preserve"> </w:t>
            </w:r>
            <w:proofErr w:type="spellStart"/>
            <w:r w:rsidRPr="002B7F74">
              <w:t>المدينون</w:t>
            </w:r>
            <w:proofErr w:type="spellEnd"/>
          </w:p>
        </w:tc>
      </w:tr>
      <w:tr w:rsidR="005F16E8" w:rsidRPr="002B7F74" w14:paraId="47B0DEF7" w14:textId="77777777" w:rsidTr="00DF5BB9">
        <w:trPr>
          <w:tblCellSpacing w:w="15" w:type="dxa"/>
        </w:trPr>
        <w:tc>
          <w:tcPr>
            <w:tcW w:w="0" w:type="auto"/>
            <w:vAlign w:val="center"/>
            <w:hideMark/>
          </w:tcPr>
          <w:p w14:paraId="05B436B9" w14:textId="77777777" w:rsidR="005F16E8" w:rsidRPr="002B7F74" w:rsidRDefault="005F16E8" w:rsidP="00DF5BB9">
            <w:r w:rsidRPr="002B7F74">
              <w:t>Accounts Receivable</w:t>
            </w:r>
          </w:p>
        </w:tc>
        <w:tc>
          <w:tcPr>
            <w:tcW w:w="0" w:type="auto"/>
            <w:vAlign w:val="center"/>
            <w:hideMark/>
          </w:tcPr>
          <w:p w14:paraId="6DA4006A" w14:textId="77777777" w:rsidR="005F16E8" w:rsidRPr="002B7F74" w:rsidRDefault="005F16E8" w:rsidP="00DF5BB9">
            <w:proofErr w:type="spellStart"/>
            <w:r w:rsidRPr="002B7F74">
              <w:t>الحسابات</w:t>
            </w:r>
            <w:proofErr w:type="spellEnd"/>
            <w:r w:rsidRPr="002B7F74">
              <w:t xml:space="preserve"> </w:t>
            </w:r>
            <w:proofErr w:type="spellStart"/>
            <w:r w:rsidRPr="002B7F74">
              <w:t>المدينة</w:t>
            </w:r>
            <w:proofErr w:type="spellEnd"/>
          </w:p>
        </w:tc>
      </w:tr>
      <w:tr w:rsidR="005F16E8" w:rsidRPr="002B7F74" w14:paraId="1B2098E9" w14:textId="77777777" w:rsidTr="00DF5BB9">
        <w:trPr>
          <w:tblCellSpacing w:w="15" w:type="dxa"/>
        </w:trPr>
        <w:tc>
          <w:tcPr>
            <w:tcW w:w="0" w:type="auto"/>
            <w:vAlign w:val="center"/>
            <w:hideMark/>
          </w:tcPr>
          <w:p w14:paraId="67667854" w14:textId="77777777" w:rsidR="005F16E8" w:rsidRPr="002B7F74" w:rsidRDefault="005F16E8" w:rsidP="00DF5BB9">
            <w:r w:rsidRPr="002B7F74">
              <w:t>Monthly Trends</w:t>
            </w:r>
          </w:p>
        </w:tc>
        <w:tc>
          <w:tcPr>
            <w:tcW w:w="0" w:type="auto"/>
            <w:vAlign w:val="center"/>
            <w:hideMark/>
          </w:tcPr>
          <w:p w14:paraId="61231D1C" w14:textId="77777777" w:rsidR="005F16E8" w:rsidRPr="002B7F74" w:rsidRDefault="005F16E8" w:rsidP="00DF5BB9">
            <w:proofErr w:type="spellStart"/>
            <w:r w:rsidRPr="002B7F74">
              <w:t>الاتجاهات</w:t>
            </w:r>
            <w:proofErr w:type="spellEnd"/>
            <w:r w:rsidRPr="002B7F74">
              <w:t xml:space="preserve"> </w:t>
            </w:r>
            <w:proofErr w:type="spellStart"/>
            <w:r w:rsidRPr="002B7F74">
              <w:t>الشهرية</w:t>
            </w:r>
            <w:proofErr w:type="spellEnd"/>
          </w:p>
        </w:tc>
      </w:tr>
      <w:tr w:rsidR="005F16E8" w:rsidRPr="002B7F74" w14:paraId="7333C733" w14:textId="77777777" w:rsidTr="00DF5BB9">
        <w:trPr>
          <w:tblCellSpacing w:w="15" w:type="dxa"/>
        </w:trPr>
        <w:tc>
          <w:tcPr>
            <w:tcW w:w="0" w:type="auto"/>
            <w:vAlign w:val="center"/>
            <w:hideMark/>
          </w:tcPr>
          <w:p w14:paraId="4C96DF09" w14:textId="77777777" w:rsidR="005F16E8" w:rsidRPr="002B7F74" w:rsidRDefault="005F16E8" w:rsidP="00DF5BB9">
            <w:r w:rsidRPr="002B7F74">
              <w:t>Financial Graph</w:t>
            </w:r>
          </w:p>
        </w:tc>
        <w:tc>
          <w:tcPr>
            <w:tcW w:w="0" w:type="auto"/>
            <w:vAlign w:val="center"/>
            <w:hideMark/>
          </w:tcPr>
          <w:p w14:paraId="52F7458B" w14:textId="77777777" w:rsidR="005F16E8" w:rsidRPr="002B7F74" w:rsidRDefault="005F16E8" w:rsidP="00DF5BB9">
            <w:proofErr w:type="spellStart"/>
            <w:r w:rsidRPr="002B7F74">
              <w:t>الرسم</w:t>
            </w:r>
            <w:proofErr w:type="spellEnd"/>
            <w:r w:rsidRPr="002B7F74">
              <w:t xml:space="preserve"> </w:t>
            </w:r>
            <w:proofErr w:type="spellStart"/>
            <w:r w:rsidRPr="002B7F74">
              <w:t>البياني</w:t>
            </w:r>
            <w:proofErr w:type="spellEnd"/>
            <w:r w:rsidRPr="002B7F74">
              <w:t xml:space="preserve"> </w:t>
            </w:r>
            <w:proofErr w:type="spellStart"/>
            <w:r w:rsidRPr="002B7F74">
              <w:t>المالي</w:t>
            </w:r>
            <w:proofErr w:type="spellEnd"/>
          </w:p>
        </w:tc>
      </w:tr>
      <w:tr w:rsidR="005F16E8" w:rsidRPr="002B7F74" w14:paraId="19DCED72" w14:textId="77777777" w:rsidTr="00DF5BB9">
        <w:trPr>
          <w:tblCellSpacing w:w="15" w:type="dxa"/>
        </w:trPr>
        <w:tc>
          <w:tcPr>
            <w:tcW w:w="0" w:type="auto"/>
            <w:vAlign w:val="center"/>
            <w:hideMark/>
          </w:tcPr>
          <w:p w14:paraId="246DEA56" w14:textId="77777777" w:rsidR="005F16E8" w:rsidRPr="002B7F74" w:rsidRDefault="005F16E8" w:rsidP="00DF5BB9">
            <w:r w:rsidRPr="002B7F74">
              <w:t>Collection Schedule</w:t>
            </w:r>
          </w:p>
        </w:tc>
        <w:tc>
          <w:tcPr>
            <w:tcW w:w="0" w:type="auto"/>
            <w:vAlign w:val="center"/>
            <w:hideMark/>
          </w:tcPr>
          <w:p w14:paraId="27C3B3FE" w14:textId="77777777" w:rsidR="005F16E8" w:rsidRPr="002B7F74" w:rsidRDefault="005F16E8" w:rsidP="00DF5BB9">
            <w:proofErr w:type="spellStart"/>
            <w:r w:rsidRPr="002B7F74">
              <w:t>جدول</w:t>
            </w:r>
            <w:proofErr w:type="spellEnd"/>
            <w:r w:rsidRPr="002B7F74">
              <w:t xml:space="preserve"> </w:t>
            </w:r>
            <w:proofErr w:type="spellStart"/>
            <w:r w:rsidRPr="002B7F74">
              <w:t>التحصيل</w:t>
            </w:r>
            <w:proofErr w:type="spellEnd"/>
          </w:p>
        </w:tc>
      </w:tr>
    </w:tbl>
    <w:p w14:paraId="4B8DDD8B" w14:textId="77777777" w:rsidR="005F16E8" w:rsidRDefault="00000000" w:rsidP="005F16E8">
      <w:r>
        <w:pict w14:anchorId="69A21866">
          <v:rect id="_x0000_i1190" style="width:0;height:1.5pt" o:hralign="center" o:bullet="t" o:hrstd="t" o:hr="t" fillcolor="#a0a0a0" stroked="f"/>
        </w:pict>
      </w:r>
    </w:p>
    <w:p w14:paraId="1C790101" w14:textId="77777777" w:rsidR="005F16E8" w:rsidRDefault="005F16E8" w:rsidP="005F16E8">
      <w:r w:rsidRPr="00142218">
        <w:t>Plugin mass action</w:t>
      </w:r>
    </w:p>
    <w:p w14:paraId="69283F3B" w14:textId="77777777" w:rsidR="005F16E8" w:rsidRPr="00142218" w:rsidRDefault="005F16E8" w:rsidP="005F16E8">
      <w:r w:rsidRPr="00142218">
        <w:br/>
        <w:t>"</w:t>
      </w:r>
      <w:proofErr w:type="spellStart"/>
      <w:r w:rsidRPr="00142218">
        <w:t>إجراء</w:t>
      </w:r>
      <w:proofErr w:type="spellEnd"/>
      <w:r w:rsidRPr="00142218">
        <w:t xml:space="preserve"> </w:t>
      </w:r>
      <w:proofErr w:type="spellStart"/>
      <w:r w:rsidRPr="00142218">
        <w:t>جماعي</w:t>
      </w:r>
      <w:proofErr w:type="spellEnd"/>
      <w:r w:rsidRPr="00142218">
        <w:t xml:space="preserve"> </w:t>
      </w:r>
      <w:proofErr w:type="spellStart"/>
      <w:r w:rsidRPr="00142218">
        <w:t>للإضافات</w:t>
      </w:r>
      <w:proofErr w:type="spellEnd"/>
      <w:r w:rsidRPr="00142218">
        <w:t>"</w:t>
      </w:r>
      <w:r w:rsidRPr="00142218">
        <w:br/>
      </w:r>
      <w:r w:rsidRPr="00142218">
        <w:rPr>
          <w:i/>
          <w:iCs/>
        </w:rPr>
        <w:t>(</w:t>
      </w:r>
      <w:proofErr w:type="spellStart"/>
      <w:r w:rsidRPr="00142218">
        <w:rPr>
          <w:i/>
          <w:iCs/>
        </w:rPr>
        <w:t>Ijra</w:t>
      </w:r>
      <w:proofErr w:type="spellEnd"/>
      <w:r w:rsidRPr="00142218">
        <w:rPr>
          <w:i/>
          <w:iCs/>
        </w:rPr>
        <w:t xml:space="preserve">' </w:t>
      </w:r>
      <w:proofErr w:type="spellStart"/>
      <w:r w:rsidRPr="00142218">
        <w:rPr>
          <w:i/>
          <w:iCs/>
        </w:rPr>
        <w:t>Jama'i</w:t>
      </w:r>
      <w:proofErr w:type="spellEnd"/>
      <w:r w:rsidRPr="00142218">
        <w:rPr>
          <w:i/>
          <w:iCs/>
        </w:rPr>
        <w:t xml:space="preserve"> </w:t>
      </w:r>
      <w:proofErr w:type="spellStart"/>
      <w:r w:rsidRPr="00142218">
        <w:rPr>
          <w:i/>
          <w:iCs/>
        </w:rPr>
        <w:t>lil-Idafat</w:t>
      </w:r>
      <w:proofErr w:type="spellEnd"/>
      <w:r w:rsidRPr="00142218">
        <w:rPr>
          <w:i/>
          <w:iCs/>
        </w:rPr>
        <w:t>)</w:t>
      </w:r>
    </w:p>
    <w:p w14:paraId="480E994B" w14:textId="77777777" w:rsidR="005F16E8" w:rsidRPr="00142218" w:rsidRDefault="005F16E8" w:rsidP="005F16E8">
      <w:r w:rsidRPr="00142218">
        <w:t>Performing a bulk or mass action using plugins.</w:t>
      </w:r>
    </w:p>
    <w:p w14:paraId="731BAA6F" w14:textId="77777777" w:rsidR="005F16E8" w:rsidRDefault="005F16E8" w:rsidP="005F16E8">
      <w:r w:rsidRPr="00142218">
        <w:t>Plugin action</w:t>
      </w:r>
    </w:p>
    <w:p w14:paraId="07665C83" w14:textId="77777777" w:rsidR="005F16E8" w:rsidRPr="00142218" w:rsidRDefault="005F16E8" w:rsidP="005F16E8">
      <w:r w:rsidRPr="00142218">
        <w:lastRenderedPageBreak/>
        <w:br/>
        <w:t>"</w:t>
      </w:r>
      <w:proofErr w:type="spellStart"/>
      <w:r w:rsidRPr="00142218">
        <w:t>إجراء</w:t>
      </w:r>
      <w:proofErr w:type="spellEnd"/>
      <w:r w:rsidRPr="00142218">
        <w:t xml:space="preserve"> </w:t>
      </w:r>
      <w:proofErr w:type="spellStart"/>
      <w:r w:rsidRPr="00142218">
        <w:t>الإضافة</w:t>
      </w:r>
      <w:proofErr w:type="spellEnd"/>
      <w:r w:rsidRPr="00142218">
        <w:t>"</w:t>
      </w:r>
      <w:r w:rsidRPr="00142218">
        <w:br/>
      </w:r>
      <w:r w:rsidRPr="00142218">
        <w:rPr>
          <w:i/>
          <w:iCs/>
        </w:rPr>
        <w:t>(</w:t>
      </w:r>
      <w:proofErr w:type="spellStart"/>
      <w:r w:rsidRPr="00142218">
        <w:rPr>
          <w:i/>
          <w:iCs/>
        </w:rPr>
        <w:t>Ijra</w:t>
      </w:r>
      <w:proofErr w:type="spellEnd"/>
      <w:r w:rsidRPr="00142218">
        <w:rPr>
          <w:i/>
          <w:iCs/>
        </w:rPr>
        <w:t>' Al-</w:t>
      </w:r>
      <w:proofErr w:type="spellStart"/>
      <w:r w:rsidRPr="00142218">
        <w:rPr>
          <w:i/>
          <w:iCs/>
        </w:rPr>
        <w:t>Idafah</w:t>
      </w:r>
      <w:proofErr w:type="spellEnd"/>
      <w:r w:rsidRPr="00142218">
        <w:rPr>
          <w:i/>
          <w:iCs/>
        </w:rPr>
        <w:t>)</w:t>
      </w:r>
    </w:p>
    <w:p w14:paraId="7CF7CE8D" w14:textId="77777777" w:rsidR="005F16E8" w:rsidRPr="00142218" w:rsidRDefault="005F16E8" w:rsidP="005F16E8">
      <w:r w:rsidRPr="00142218">
        <w:t>An action performed by a plugin.</w:t>
      </w:r>
    </w:p>
    <w:p w14:paraId="49BBE392" w14:textId="77777777" w:rsidR="005F16E8" w:rsidRDefault="005F16E8" w:rsidP="005F16E8">
      <w:r w:rsidRPr="00142218">
        <w:t>Fast add item (code/barcode/serial)</w:t>
      </w:r>
    </w:p>
    <w:p w14:paraId="481624B1" w14:textId="77777777" w:rsidR="005F16E8" w:rsidRPr="00142218" w:rsidRDefault="005F16E8" w:rsidP="005F16E8">
      <w:r w:rsidRPr="00142218">
        <w:br/>
        <w:t>"</w:t>
      </w:r>
      <w:proofErr w:type="spellStart"/>
      <w:r w:rsidRPr="00142218">
        <w:t>إضافة</w:t>
      </w:r>
      <w:proofErr w:type="spellEnd"/>
      <w:r w:rsidRPr="00142218">
        <w:t xml:space="preserve"> </w:t>
      </w:r>
      <w:proofErr w:type="spellStart"/>
      <w:r w:rsidRPr="00142218">
        <w:t>سريعة</w:t>
      </w:r>
      <w:proofErr w:type="spellEnd"/>
      <w:r w:rsidRPr="00142218">
        <w:t xml:space="preserve"> </w:t>
      </w:r>
      <w:proofErr w:type="spellStart"/>
      <w:r w:rsidRPr="00142218">
        <w:t>للعنصر</w:t>
      </w:r>
      <w:proofErr w:type="spellEnd"/>
      <w:r w:rsidRPr="00142218">
        <w:t xml:space="preserve"> (</w:t>
      </w:r>
      <w:proofErr w:type="spellStart"/>
      <w:r w:rsidRPr="00142218">
        <w:t>كود</w:t>
      </w:r>
      <w:proofErr w:type="spellEnd"/>
      <w:r w:rsidRPr="00142218">
        <w:t>/</w:t>
      </w:r>
      <w:proofErr w:type="spellStart"/>
      <w:r w:rsidRPr="00142218">
        <w:t>باركود</w:t>
      </w:r>
      <w:proofErr w:type="spellEnd"/>
      <w:r w:rsidRPr="00142218">
        <w:t>/</w:t>
      </w:r>
      <w:proofErr w:type="spellStart"/>
      <w:r w:rsidRPr="00142218">
        <w:t>مسلسل</w:t>
      </w:r>
      <w:proofErr w:type="spellEnd"/>
      <w:r w:rsidRPr="00142218">
        <w:t>)"</w:t>
      </w:r>
      <w:r w:rsidRPr="00142218">
        <w:br/>
      </w:r>
      <w:r w:rsidRPr="00142218">
        <w:rPr>
          <w:i/>
          <w:iCs/>
        </w:rPr>
        <w:t>(</w:t>
      </w:r>
      <w:proofErr w:type="spellStart"/>
      <w:r w:rsidRPr="00142218">
        <w:rPr>
          <w:i/>
          <w:iCs/>
        </w:rPr>
        <w:t>Idafah</w:t>
      </w:r>
      <w:proofErr w:type="spellEnd"/>
      <w:r w:rsidRPr="00142218">
        <w:rPr>
          <w:i/>
          <w:iCs/>
        </w:rPr>
        <w:t xml:space="preserve"> </w:t>
      </w:r>
      <w:proofErr w:type="spellStart"/>
      <w:r w:rsidRPr="00142218">
        <w:rPr>
          <w:i/>
          <w:iCs/>
        </w:rPr>
        <w:t>Sari'ah</w:t>
      </w:r>
      <w:proofErr w:type="spellEnd"/>
      <w:r w:rsidRPr="00142218">
        <w:rPr>
          <w:i/>
          <w:iCs/>
        </w:rPr>
        <w:t xml:space="preserve"> </w:t>
      </w:r>
      <w:proofErr w:type="spellStart"/>
      <w:r w:rsidRPr="00142218">
        <w:rPr>
          <w:i/>
          <w:iCs/>
        </w:rPr>
        <w:t>lil</w:t>
      </w:r>
      <w:proofErr w:type="spellEnd"/>
      <w:r w:rsidRPr="00142218">
        <w:rPr>
          <w:i/>
          <w:iCs/>
        </w:rPr>
        <w:t>-'</w:t>
      </w:r>
      <w:proofErr w:type="spellStart"/>
      <w:r w:rsidRPr="00142218">
        <w:rPr>
          <w:i/>
          <w:iCs/>
        </w:rPr>
        <w:t>Unsor</w:t>
      </w:r>
      <w:proofErr w:type="spellEnd"/>
      <w:r w:rsidRPr="00142218">
        <w:rPr>
          <w:i/>
          <w:iCs/>
        </w:rPr>
        <w:t xml:space="preserve"> (</w:t>
      </w:r>
      <w:proofErr w:type="spellStart"/>
      <w:r w:rsidRPr="00142218">
        <w:rPr>
          <w:i/>
          <w:iCs/>
        </w:rPr>
        <w:t>Kod</w:t>
      </w:r>
      <w:proofErr w:type="spellEnd"/>
      <w:r w:rsidRPr="00142218">
        <w:rPr>
          <w:i/>
          <w:iCs/>
        </w:rPr>
        <w:t>/Barcode/</w:t>
      </w:r>
      <w:proofErr w:type="spellStart"/>
      <w:r w:rsidRPr="00142218">
        <w:rPr>
          <w:i/>
          <w:iCs/>
        </w:rPr>
        <w:t>Musalsal</w:t>
      </w:r>
      <w:proofErr w:type="spellEnd"/>
      <w:r w:rsidRPr="00142218">
        <w:rPr>
          <w:i/>
          <w:iCs/>
        </w:rPr>
        <w:t>))</w:t>
      </w:r>
    </w:p>
    <w:p w14:paraId="148A6D2D" w14:textId="77777777" w:rsidR="005F16E8" w:rsidRPr="00142218" w:rsidRDefault="005F16E8" w:rsidP="005F16E8">
      <w:r w:rsidRPr="00142218">
        <w:t>Quickly adding an item using its code, barcode, or serial number.</w:t>
      </w:r>
    </w:p>
    <w:p w14:paraId="1D8B06C8" w14:textId="77777777" w:rsidR="005F16E8" w:rsidRDefault="005F16E8" w:rsidP="005F16E8">
      <w:r w:rsidRPr="00142218">
        <w:t>Enter total</w:t>
      </w:r>
    </w:p>
    <w:p w14:paraId="798FD94E" w14:textId="77777777" w:rsidR="005F16E8" w:rsidRPr="00142218" w:rsidRDefault="005F16E8" w:rsidP="005F16E8">
      <w:r w:rsidRPr="00142218">
        <w:br/>
        <w:t>"</w:t>
      </w:r>
      <w:proofErr w:type="spellStart"/>
      <w:r w:rsidRPr="00142218">
        <w:t>إدخال</w:t>
      </w:r>
      <w:proofErr w:type="spellEnd"/>
      <w:r w:rsidRPr="00142218">
        <w:t xml:space="preserve"> </w:t>
      </w:r>
      <w:proofErr w:type="spellStart"/>
      <w:r w:rsidRPr="00142218">
        <w:t>الإجمالي</w:t>
      </w:r>
      <w:proofErr w:type="spellEnd"/>
      <w:r w:rsidRPr="00142218">
        <w:t>"</w:t>
      </w:r>
      <w:r w:rsidRPr="00142218">
        <w:br/>
      </w:r>
      <w:r w:rsidRPr="00142218">
        <w:rPr>
          <w:i/>
          <w:iCs/>
        </w:rPr>
        <w:t>(</w:t>
      </w:r>
      <w:proofErr w:type="spellStart"/>
      <w:r w:rsidRPr="00142218">
        <w:rPr>
          <w:i/>
          <w:iCs/>
        </w:rPr>
        <w:t>Idkhal</w:t>
      </w:r>
      <w:proofErr w:type="spellEnd"/>
      <w:r w:rsidRPr="00142218">
        <w:rPr>
          <w:i/>
          <w:iCs/>
        </w:rPr>
        <w:t xml:space="preserve"> Al-</w:t>
      </w:r>
      <w:proofErr w:type="spellStart"/>
      <w:r w:rsidRPr="00142218">
        <w:rPr>
          <w:i/>
          <w:iCs/>
        </w:rPr>
        <w:t>Ijmaly</w:t>
      </w:r>
      <w:proofErr w:type="spellEnd"/>
      <w:r w:rsidRPr="00142218">
        <w:rPr>
          <w:i/>
          <w:iCs/>
        </w:rPr>
        <w:t>)</w:t>
      </w:r>
    </w:p>
    <w:p w14:paraId="1E907D73" w14:textId="77777777" w:rsidR="005F16E8" w:rsidRPr="00142218" w:rsidRDefault="005F16E8" w:rsidP="005F16E8">
      <w:r w:rsidRPr="00142218">
        <w:t>Inputting the total amount.</w:t>
      </w:r>
    </w:p>
    <w:p w14:paraId="28295ED9" w14:textId="77777777" w:rsidR="005F16E8" w:rsidRDefault="005F16E8" w:rsidP="005F16E8">
      <w:r w:rsidRPr="00142218">
        <w:t>Recalculate base</w:t>
      </w:r>
    </w:p>
    <w:p w14:paraId="56287BE7" w14:textId="77777777" w:rsidR="005F16E8" w:rsidRPr="00142218" w:rsidRDefault="005F16E8" w:rsidP="005F16E8">
      <w:r w:rsidRPr="00142218">
        <w:br/>
        <w:t>"</w:t>
      </w:r>
      <w:proofErr w:type="spellStart"/>
      <w:r w:rsidRPr="00142218">
        <w:t>إعادة</w:t>
      </w:r>
      <w:proofErr w:type="spellEnd"/>
      <w:r w:rsidRPr="00142218">
        <w:t xml:space="preserve"> </w:t>
      </w:r>
      <w:proofErr w:type="spellStart"/>
      <w:r w:rsidRPr="00142218">
        <w:t>حساب</w:t>
      </w:r>
      <w:proofErr w:type="spellEnd"/>
      <w:r w:rsidRPr="00142218">
        <w:t xml:space="preserve"> </w:t>
      </w:r>
      <w:proofErr w:type="spellStart"/>
      <w:r w:rsidRPr="00142218">
        <w:t>الأساس</w:t>
      </w:r>
      <w:proofErr w:type="spellEnd"/>
      <w:r w:rsidRPr="00142218">
        <w:t>"</w:t>
      </w:r>
      <w:r w:rsidRPr="00142218">
        <w:br/>
      </w:r>
      <w:r w:rsidRPr="00142218">
        <w:rPr>
          <w:i/>
          <w:iCs/>
        </w:rPr>
        <w:t>(</w:t>
      </w:r>
      <w:proofErr w:type="spellStart"/>
      <w:r w:rsidRPr="00142218">
        <w:rPr>
          <w:i/>
          <w:iCs/>
        </w:rPr>
        <w:t>I'adat</w:t>
      </w:r>
      <w:proofErr w:type="spellEnd"/>
      <w:r w:rsidRPr="00142218">
        <w:rPr>
          <w:i/>
          <w:iCs/>
        </w:rPr>
        <w:t xml:space="preserve"> </w:t>
      </w:r>
      <w:proofErr w:type="spellStart"/>
      <w:r w:rsidRPr="00142218">
        <w:rPr>
          <w:i/>
          <w:iCs/>
        </w:rPr>
        <w:t>Hisab</w:t>
      </w:r>
      <w:proofErr w:type="spellEnd"/>
      <w:r w:rsidRPr="00142218">
        <w:rPr>
          <w:i/>
          <w:iCs/>
        </w:rPr>
        <w:t xml:space="preserve"> Al-Asas)</w:t>
      </w:r>
    </w:p>
    <w:p w14:paraId="6A263B49" w14:textId="77777777" w:rsidR="005F16E8" w:rsidRPr="00142218" w:rsidRDefault="005F16E8" w:rsidP="005F16E8">
      <w:r w:rsidRPr="00142218">
        <w:t>Recalculating the base value or amount.</w:t>
      </w:r>
    </w:p>
    <w:p w14:paraId="57BD4EB6" w14:textId="77777777" w:rsidR="005F16E8" w:rsidRDefault="005F16E8" w:rsidP="005F16E8">
      <w:r w:rsidRPr="00142218">
        <w:t>Cost price</w:t>
      </w:r>
    </w:p>
    <w:p w14:paraId="14818B3D" w14:textId="77777777" w:rsidR="005F16E8" w:rsidRPr="00142218" w:rsidRDefault="005F16E8" w:rsidP="005F16E8">
      <w:r w:rsidRPr="00142218">
        <w:br/>
        <w:t>"</w:t>
      </w:r>
      <w:proofErr w:type="spellStart"/>
      <w:r w:rsidRPr="00142218">
        <w:t>سعر</w:t>
      </w:r>
      <w:proofErr w:type="spellEnd"/>
      <w:r w:rsidRPr="00142218">
        <w:t xml:space="preserve"> </w:t>
      </w:r>
      <w:proofErr w:type="spellStart"/>
      <w:r w:rsidRPr="00142218">
        <w:t>التكلفة</w:t>
      </w:r>
      <w:proofErr w:type="spellEnd"/>
      <w:r w:rsidRPr="00142218">
        <w:t>"</w:t>
      </w:r>
      <w:r w:rsidRPr="00142218">
        <w:br/>
      </w:r>
      <w:r w:rsidRPr="00142218">
        <w:rPr>
          <w:i/>
          <w:iCs/>
        </w:rPr>
        <w:t>(</w:t>
      </w:r>
      <w:proofErr w:type="spellStart"/>
      <w:r w:rsidRPr="00142218">
        <w:rPr>
          <w:i/>
          <w:iCs/>
        </w:rPr>
        <w:t>Si'r</w:t>
      </w:r>
      <w:proofErr w:type="spellEnd"/>
      <w:r w:rsidRPr="00142218">
        <w:rPr>
          <w:i/>
          <w:iCs/>
        </w:rPr>
        <w:t xml:space="preserve"> Al-</w:t>
      </w:r>
      <w:proofErr w:type="spellStart"/>
      <w:r w:rsidRPr="00142218">
        <w:rPr>
          <w:i/>
          <w:iCs/>
        </w:rPr>
        <w:t>Taklifah</w:t>
      </w:r>
      <w:proofErr w:type="spellEnd"/>
      <w:r w:rsidRPr="00142218">
        <w:rPr>
          <w:i/>
          <w:iCs/>
        </w:rPr>
        <w:t>)</w:t>
      </w:r>
    </w:p>
    <w:p w14:paraId="48C764F2" w14:textId="77777777" w:rsidR="005F16E8" w:rsidRPr="00142218" w:rsidRDefault="005F16E8" w:rsidP="005F16E8">
      <w:r w:rsidRPr="00142218">
        <w:t>The cost price of an item.</w:t>
      </w:r>
    </w:p>
    <w:p w14:paraId="24788430" w14:textId="77777777" w:rsidR="005F16E8" w:rsidRDefault="005F16E8" w:rsidP="005F16E8">
      <w:r w:rsidRPr="00142218">
        <w:t>Recalculate sales %</w:t>
      </w:r>
    </w:p>
    <w:p w14:paraId="3E73EAF9" w14:textId="77777777" w:rsidR="005F16E8" w:rsidRPr="00142218" w:rsidRDefault="005F16E8" w:rsidP="005F16E8">
      <w:r w:rsidRPr="00142218">
        <w:br/>
        <w:t>"</w:t>
      </w:r>
      <w:proofErr w:type="spellStart"/>
      <w:r w:rsidRPr="00142218">
        <w:t>إعادة</w:t>
      </w:r>
      <w:proofErr w:type="spellEnd"/>
      <w:r w:rsidRPr="00142218">
        <w:t xml:space="preserve"> </w:t>
      </w:r>
      <w:proofErr w:type="spellStart"/>
      <w:r w:rsidRPr="00142218">
        <w:t>حساب</w:t>
      </w:r>
      <w:proofErr w:type="spellEnd"/>
      <w:r w:rsidRPr="00142218">
        <w:t xml:space="preserve"> </w:t>
      </w:r>
      <w:proofErr w:type="spellStart"/>
      <w:r w:rsidRPr="00142218">
        <w:t>نسبة</w:t>
      </w:r>
      <w:proofErr w:type="spellEnd"/>
      <w:r w:rsidRPr="00142218">
        <w:t xml:space="preserve"> </w:t>
      </w:r>
      <w:proofErr w:type="spellStart"/>
      <w:r w:rsidRPr="00142218">
        <w:t>المبيعات</w:t>
      </w:r>
      <w:proofErr w:type="spellEnd"/>
      <w:r w:rsidRPr="00142218">
        <w:t>"</w:t>
      </w:r>
      <w:r w:rsidRPr="00142218">
        <w:br/>
      </w:r>
      <w:r w:rsidRPr="00142218">
        <w:rPr>
          <w:i/>
          <w:iCs/>
        </w:rPr>
        <w:t>(</w:t>
      </w:r>
      <w:proofErr w:type="spellStart"/>
      <w:r w:rsidRPr="00142218">
        <w:rPr>
          <w:i/>
          <w:iCs/>
        </w:rPr>
        <w:t>I'adat</w:t>
      </w:r>
      <w:proofErr w:type="spellEnd"/>
      <w:r w:rsidRPr="00142218">
        <w:rPr>
          <w:i/>
          <w:iCs/>
        </w:rPr>
        <w:t xml:space="preserve"> </w:t>
      </w:r>
      <w:proofErr w:type="spellStart"/>
      <w:r w:rsidRPr="00142218">
        <w:rPr>
          <w:i/>
          <w:iCs/>
        </w:rPr>
        <w:t>Hisab</w:t>
      </w:r>
      <w:proofErr w:type="spellEnd"/>
      <w:r w:rsidRPr="00142218">
        <w:rPr>
          <w:i/>
          <w:iCs/>
        </w:rPr>
        <w:t xml:space="preserve"> Nisbat Al-</w:t>
      </w:r>
      <w:proofErr w:type="spellStart"/>
      <w:r w:rsidRPr="00142218">
        <w:rPr>
          <w:i/>
          <w:iCs/>
        </w:rPr>
        <w:t>Mabi'at</w:t>
      </w:r>
      <w:proofErr w:type="spellEnd"/>
      <w:r w:rsidRPr="00142218">
        <w:rPr>
          <w:i/>
          <w:iCs/>
        </w:rPr>
        <w:t>)</w:t>
      </w:r>
    </w:p>
    <w:p w14:paraId="000A1B84" w14:textId="77777777" w:rsidR="005F16E8" w:rsidRPr="00142218" w:rsidRDefault="005F16E8" w:rsidP="005F16E8">
      <w:r w:rsidRPr="00142218">
        <w:t>Recalculating the sales percentage.</w:t>
      </w:r>
    </w:p>
    <w:p w14:paraId="1ECE4E41" w14:textId="77777777" w:rsidR="005F16E8" w:rsidRDefault="005F16E8" w:rsidP="005F16E8">
      <w:r w:rsidRPr="00142218">
        <w:t>Copy from plugin</w:t>
      </w:r>
    </w:p>
    <w:p w14:paraId="6B9CC909" w14:textId="77777777" w:rsidR="005F16E8" w:rsidRPr="00142218" w:rsidRDefault="005F16E8" w:rsidP="005F16E8">
      <w:r w:rsidRPr="00142218">
        <w:br/>
        <w:t>"</w:t>
      </w:r>
      <w:proofErr w:type="spellStart"/>
      <w:r w:rsidRPr="00142218">
        <w:t>نسخ</w:t>
      </w:r>
      <w:proofErr w:type="spellEnd"/>
      <w:r w:rsidRPr="00142218">
        <w:t xml:space="preserve"> </w:t>
      </w:r>
      <w:proofErr w:type="spellStart"/>
      <w:r w:rsidRPr="00142218">
        <w:t>من</w:t>
      </w:r>
      <w:proofErr w:type="spellEnd"/>
      <w:r w:rsidRPr="00142218">
        <w:t xml:space="preserve"> </w:t>
      </w:r>
      <w:proofErr w:type="spellStart"/>
      <w:r w:rsidRPr="00142218">
        <w:t>الإضافة</w:t>
      </w:r>
      <w:proofErr w:type="spellEnd"/>
      <w:r w:rsidRPr="00142218">
        <w:t>"</w:t>
      </w:r>
      <w:r w:rsidRPr="00142218">
        <w:br/>
      </w:r>
      <w:r w:rsidRPr="00142218">
        <w:rPr>
          <w:i/>
          <w:iCs/>
        </w:rPr>
        <w:t>(</w:t>
      </w:r>
      <w:proofErr w:type="spellStart"/>
      <w:r w:rsidRPr="00142218">
        <w:rPr>
          <w:i/>
          <w:iCs/>
        </w:rPr>
        <w:t>Naskh</w:t>
      </w:r>
      <w:proofErr w:type="spellEnd"/>
      <w:r w:rsidRPr="00142218">
        <w:rPr>
          <w:i/>
          <w:iCs/>
        </w:rPr>
        <w:t xml:space="preserve"> min Al-</w:t>
      </w:r>
      <w:proofErr w:type="spellStart"/>
      <w:r w:rsidRPr="00142218">
        <w:rPr>
          <w:i/>
          <w:iCs/>
        </w:rPr>
        <w:t>Idafah</w:t>
      </w:r>
      <w:proofErr w:type="spellEnd"/>
      <w:r w:rsidRPr="00142218">
        <w:rPr>
          <w:i/>
          <w:iCs/>
        </w:rPr>
        <w:t>)</w:t>
      </w:r>
    </w:p>
    <w:p w14:paraId="78D9594C" w14:textId="77777777" w:rsidR="005F16E8" w:rsidRDefault="005F16E8" w:rsidP="005F16E8">
      <w:r w:rsidRPr="00142218">
        <w:t>Copying data or settings from a plugin.</w:t>
      </w:r>
    </w:p>
    <w:p w14:paraId="4543C2B4" w14:textId="77777777" w:rsidR="005F16E8" w:rsidRDefault="005F16E8" w:rsidP="005F16E8">
      <w:r w:rsidRPr="00142218">
        <w:t>Paste to plugin</w:t>
      </w:r>
    </w:p>
    <w:p w14:paraId="5391443D" w14:textId="77777777" w:rsidR="005F16E8" w:rsidRPr="00142218" w:rsidRDefault="005F16E8" w:rsidP="005F16E8">
      <w:r w:rsidRPr="00142218">
        <w:br/>
        <w:t>"</w:t>
      </w:r>
      <w:proofErr w:type="spellStart"/>
      <w:r w:rsidRPr="00142218">
        <w:t>لصق</w:t>
      </w:r>
      <w:proofErr w:type="spellEnd"/>
      <w:r w:rsidRPr="00142218">
        <w:t xml:space="preserve"> </w:t>
      </w:r>
      <w:proofErr w:type="spellStart"/>
      <w:r w:rsidRPr="00142218">
        <w:t>إلى</w:t>
      </w:r>
      <w:proofErr w:type="spellEnd"/>
      <w:r w:rsidRPr="00142218">
        <w:t xml:space="preserve"> </w:t>
      </w:r>
      <w:proofErr w:type="spellStart"/>
      <w:r w:rsidRPr="00142218">
        <w:t>الإضافة</w:t>
      </w:r>
      <w:proofErr w:type="spellEnd"/>
      <w:r w:rsidRPr="00142218">
        <w:t>"</w:t>
      </w:r>
      <w:r w:rsidRPr="00142218">
        <w:br/>
      </w:r>
      <w:r w:rsidRPr="00142218">
        <w:rPr>
          <w:i/>
          <w:iCs/>
        </w:rPr>
        <w:t xml:space="preserve">(Lasaq </w:t>
      </w:r>
      <w:proofErr w:type="spellStart"/>
      <w:r w:rsidRPr="00142218">
        <w:rPr>
          <w:i/>
          <w:iCs/>
        </w:rPr>
        <w:t>ila</w:t>
      </w:r>
      <w:proofErr w:type="spellEnd"/>
      <w:r w:rsidRPr="00142218">
        <w:rPr>
          <w:i/>
          <w:iCs/>
        </w:rPr>
        <w:t xml:space="preserve"> Al-</w:t>
      </w:r>
      <w:proofErr w:type="spellStart"/>
      <w:r w:rsidRPr="00142218">
        <w:rPr>
          <w:i/>
          <w:iCs/>
        </w:rPr>
        <w:t>Idafah</w:t>
      </w:r>
      <w:proofErr w:type="spellEnd"/>
      <w:r w:rsidRPr="00142218">
        <w:rPr>
          <w:i/>
          <w:iCs/>
        </w:rPr>
        <w:t>)</w:t>
      </w:r>
    </w:p>
    <w:p w14:paraId="06F3B1A1" w14:textId="77777777" w:rsidR="005F16E8" w:rsidRPr="00142218" w:rsidRDefault="005F16E8" w:rsidP="005F16E8">
      <w:r w:rsidRPr="00142218">
        <w:t>Pasting data or settings into a plugin.</w:t>
      </w:r>
    </w:p>
    <w:p w14:paraId="4DF21C51" w14:textId="77777777" w:rsidR="005F16E8" w:rsidRDefault="005F16E8" w:rsidP="005F16E8">
      <w:r w:rsidRPr="00142218">
        <w:t xml:space="preserve">Copy from / </w:t>
      </w:r>
      <w:proofErr w:type="spellStart"/>
      <w:r w:rsidRPr="00142218">
        <w:t>init</w:t>
      </w:r>
      <w:proofErr w:type="spellEnd"/>
    </w:p>
    <w:p w14:paraId="5C353D6B" w14:textId="77777777" w:rsidR="005F16E8" w:rsidRPr="00142218" w:rsidRDefault="005F16E8" w:rsidP="005F16E8">
      <w:r w:rsidRPr="00142218">
        <w:lastRenderedPageBreak/>
        <w:br/>
        <w:t>"</w:t>
      </w:r>
      <w:proofErr w:type="spellStart"/>
      <w:r w:rsidRPr="00142218">
        <w:t>نسخ</w:t>
      </w:r>
      <w:proofErr w:type="spellEnd"/>
      <w:r w:rsidRPr="00142218">
        <w:t xml:space="preserve"> </w:t>
      </w:r>
      <w:proofErr w:type="spellStart"/>
      <w:r w:rsidRPr="00142218">
        <w:t>من</w:t>
      </w:r>
      <w:proofErr w:type="spellEnd"/>
      <w:r w:rsidRPr="00142218">
        <w:t xml:space="preserve"> / </w:t>
      </w:r>
      <w:proofErr w:type="spellStart"/>
      <w:r w:rsidRPr="00142218">
        <w:t>تهيئة</w:t>
      </w:r>
      <w:proofErr w:type="spellEnd"/>
      <w:r w:rsidRPr="00142218">
        <w:t>"</w:t>
      </w:r>
      <w:r w:rsidRPr="00142218">
        <w:br/>
      </w:r>
      <w:r w:rsidRPr="00142218">
        <w:rPr>
          <w:i/>
          <w:iCs/>
        </w:rPr>
        <w:t>(</w:t>
      </w:r>
      <w:proofErr w:type="spellStart"/>
      <w:r w:rsidRPr="00142218">
        <w:rPr>
          <w:i/>
          <w:iCs/>
        </w:rPr>
        <w:t>Naskh</w:t>
      </w:r>
      <w:proofErr w:type="spellEnd"/>
      <w:r w:rsidRPr="00142218">
        <w:rPr>
          <w:i/>
          <w:iCs/>
        </w:rPr>
        <w:t xml:space="preserve"> min / Tahiyah)</w:t>
      </w:r>
    </w:p>
    <w:p w14:paraId="01822497" w14:textId="77777777" w:rsidR="005F16E8" w:rsidRPr="00142218" w:rsidRDefault="005F16E8" w:rsidP="005F16E8">
      <w:r w:rsidRPr="00142218">
        <w:t>Copying from a source or initializing.</w:t>
      </w:r>
    </w:p>
    <w:p w14:paraId="78C26BDA" w14:textId="77777777" w:rsidR="005F16E8" w:rsidRDefault="005F16E8" w:rsidP="005F16E8">
      <w:r w:rsidRPr="00142218">
        <w:t>Paste to / perform</w:t>
      </w:r>
    </w:p>
    <w:p w14:paraId="55B07079" w14:textId="77777777" w:rsidR="005F16E8" w:rsidRPr="00142218" w:rsidRDefault="005F16E8" w:rsidP="005F16E8">
      <w:r w:rsidRPr="00142218">
        <w:br/>
        <w:t>"</w:t>
      </w:r>
      <w:proofErr w:type="spellStart"/>
      <w:r w:rsidRPr="00142218">
        <w:t>لصق</w:t>
      </w:r>
      <w:proofErr w:type="spellEnd"/>
      <w:r w:rsidRPr="00142218">
        <w:t xml:space="preserve"> </w:t>
      </w:r>
      <w:proofErr w:type="spellStart"/>
      <w:r w:rsidRPr="00142218">
        <w:t>إلى</w:t>
      </w:r>
      <w:proofErr w:type="spellEnd"/>
      <w:r w:rsidRPr="00142218">
        <w:t xml:space="preserve"> / </w:t>
      </w:r>
      <w:proofErr w:type="spellStart"/>
      <w:r w:rsidRPr="00142218">
        <w:t>تنفيذ</w:t>
      </w:r>
      <w:proofErr w:type="spellEnd"/>
      <w:r w:rsidRPr="00142218">
        <w:t>"</w:t>
      </w:r>
      <w:r w:rsidRPr="00142218">
        <w:br/>
      </w:r>
      <w:r w:rsidRPr="00142218">
        <w:rPr>
          <w:i/>
          <w:iCs/>
        </w:rPr>
        <w:t xml:space="preserve">(Lasaq </w:t>
      </w:r>
      <w:proofErr w:type="spellStart"/>
      <w:r w:rsidRPr="00142218">
        <w:rPr>
          <w:i/>
          <w:iCs/>
        </w:rPr>
        <w:t>ila</w:t>
      </w:r>
      <w:proofErr w:type="spellEnd"/>
      <w:r w:rsidRPr="00142218">
        <w:rPr>
          <w:i/>
          <w:iCs/>
        </w:rPr>
        <w:t xml:space="preserve"> / </w:t>
      </w:r>
      <w:proofErr w:type="spellStart"/>
      <w:r w:rsidRPr="00142218">
        <w:rPr>
          <w:i/>
          <w:iCs/>
        </w:rPr>
        <w:t>Tanfith</w:t>
      </w:r>
      <w:proofErr w:type="spellEnd"/>
      <w:r w:rsidRPr="00142218">
        <w:rPr>
          <w:i/>
          <w:iCs/>
        </w:rPr>
        <w:t>)</w:t>
      </w:r>
    </w:p>
    <w:p w14:paraId="6CD7B516" w14:textId="77777777" w:rsidR="005F16E8" w:rsidRPr="00142218" w:rsidRDefault="005F16E8" w:rsidP="005F16E8">
      <w:r w:rsidRPr="00142218">
        <w:t>Pasting to a destination or performing an action.</w:t>
      </w:r>
    </w:p>
    <w:p w14:paraId="2A4AF2BF" w14:textId="77777777" w:rsidR="005F16E8" w:rsidRDefault="005F16E8" w:rsidP="005F16E8">
      <w:r w:rsidRPr="00142218">
        <w:t>Copy</w:t>
      </w:r>
    </w:p>
    <w:p w14:paraId="184F56A4" w14:textId="77777777" w:rsidR="005F16E8" w:rsidRPr="00142218" w:rsidRDefault="005F16E8" w:rsidP="005F16E8">
      <w:r w:rsidRPr="00142218">
        <w:br/>
        <w:t>"</w:t>
      </w:r>
      <w:proofErr w:type="spellStart"/>
      <w:r w:rsidRPr="00142218">
        <w:t>نسخ</w:t>
      </w:r>
      <w:proofErr w:type="spellEnd"/>
      <w:r w:rsidRPr="00142218">
        <w:t>"</w:t>
      </w:r>
      <w:r w:rsidRPr="00142218">
        <w:br/>
      </w:r>
      <w:r w:rsidRPr="00142218">
        <w:rPr>
          <w:i/>
          <w:iCs/>
        </w:rPr>
        <w:t>(</w:t>
      </w:r>
      <w:proofErr w:type="spellStart"/>
      <w:r w:rsidRPr="00142218">
        <w:rPr>
          <w:i/>
          <w:iCs/>
        </w:rPr>
        <w:t>Naskh</w:t>
      </w:r>
      <w:proofErr w:type="spellEnd"/>
      <w:r w:rsidRPr="00142218">
        <w:rPr>
          <w:i/>
          <w:iCs/>
        </w:rPr>
        <w:t>)</w:t>
      </w:r>
    </w:p>
    <w:p w14:paraId="36BB8F78" w14:textId="77777777" w:rsidR="005F16E8" w:rsidRPr="00142218" w:rsidRDefault="005F16E8" w:rsidP="005F16E8">
      <w:r w:rsidRPr="00142218">
        <w:t>Copying data or information.</w:t>
      </w:r>
    </w:p>
    <w:p w14:paraId="547BC9C8" w14:textId="77777777" w:rsidR="005F16E8" w:rsidRDefault="005F16E8" w:rsidP="005F16E8">
      <w:r w:rsidRPr="00142218">
        <w:t>Sales/Debit</w:t>
      </w:r>
    </w:p>
    <w:p w14:paraId="2BF8D9AB" w14:textId="77777777" w:rsidR="005F16E8" w:rsidRPr="00142218" w:rsidRDefault="005F16E8" w:rsidP="005F16E8">
      <w:r w:rsidRPr="00142218">
        <w:br/>
        <w:t>"</w:t>
      </w:r>
      <w:proofErr w:type="spellStart"/>
      <w:r w:rsidRPr="00142218">
        <w:t>المبيعات</w:t>
      </w:r>
      <w:proofErr w:type="spellEnd"/>
      <w:r w:rsidRPr="00142218">
        <w:t>/</w:t>
      </w:r>
      <w:proofErr w:type="spellStart"/>
      <w:r w:rsidRPr="00142218">
        <w:t>الخصم</w:t>
      </w:r>
      <w:proofErr w:type="spellEnd"/>
      <w:r w:rsidRPr="00142218">
        <w:t>"</w:t>
      </w:r>
      <w:r w:rsidRPr="00142218">
        <w:br/>
      </w:r>
      <w:r w:rsidRPr="00142218">
        <w:rPr>
          <w:i/>
          <w:iCs/>
        </w:rPr>
        <w:t>(Al-</w:t>
      </w:r>
      <w:proofErr w:type="spellStart"/>
      <w:r w:rsidRPr="00142218">
        <w:rPr>
          <w:i/>
          <w:iCs/>
        </w:rPr>
        <w:t>Mabi'at</w:t>
      </w:r>
      <w:proofErr w:type="spellEnd"/>
      <w:r w:rsidRPr="00142218">
        <w:rPr>
          <w:i/>
          <w:iCs/>
        </w:rPr>
        <w:t>/Al-</w:t>
      </w:r>
      <w:proofErr w:type="spellStart"/>
      <w:r w:rsidRPr="00142218">
        <w:rPr>
          <w:i/>
          <w:iCs/>
        </w:rPr>
        <w:t>Khasm</w:t>
      </w:r>
      <w:proofErr w:type="spellEnd"/>
      <w:r w:rsidRPr="00142218">
        <w:rPr>
          <w:i/>
          <w:iCs/>
        </w:rPr>
        <w:t>)</w:t>
      </w:r>
    </w:p>
    <w:p w14:paraId="04C35110" w14:textId="77777777" w:rsidR="005F16E8" w:rsidRPr="00142218" w:rsidRDefault="005F16E8" w:rsidP="005F16E8">
      <w:r w:rsidRPr="00142218">
        <w:t>Refers to sales transactions or debit entries.</w:t>
      </w:r>
    </w:p>
    <w:p w14:paraId="5409816B" w14:textId="77777777" w:rsidR="005F16E8" w:rsidRDefault="005F16E8" w:rsidP="005F16E8">
      <w:r w:rsidRPr="00142218">
        <w:t>Hide this tax</w:t>
      </w:r>
    </w:p>
    <w:p w14:paraId="0BB6BEF7" w14:textId="77777777" w:rsidR="005F16E8" w:rsidRPr="00142218" w:rsidRDefault="005F16E8" w:rsidP="005F16E8">
      <w:r w:rsidRPr="00142218">
        <w:br/>
        <w:t>"</w:t>
      </w:r>
      <w:proofErr w:type="spellStart"/>
      <w:r w:rsidRPr="00142218">
        <w:t>إخفاء</w:t>
      </w:r>
      <w:proofErr w:type="spellEnd"/>
      <w:r w:rsidRPr="00142218">
        <w:t xml:space="preserve"> </w:t>
      </w:r>
      <w:proofErr w:type="spellStart"/>
      <w:r w:rsidRPr="00142218">
        <w:t>هذا</w:t>
      </w:r>
      <w:proofErr w:type="spellEnd"/>
      <w:r w:rsidRPr="00142218">
        <w:t xml:space="preserve"> </w:t>
      </w:r>
      <w:proofErr w:type="spellStart"/>
      <w:r w:rsidRPr="00142218">
        <w:t>الضريبة</w:t>
      </w:r>
      <w:proofErr w:type="spellEnd"/>
      <w:r w:rsidRPr="00142218">
        <w:t>"</w:t>
      </w:r>
      <w:r w:rsidRPr="00142218">
        <w:br/>
      </w:r>
      <w:r w:rsidRPr="00142218">
        <w:rPr>
          <w:i/>
          <w:iCs/>
        </w:rPr>
        <w:t>(</w:t>
      </w:r>
      <w:proofErr w:type="spellStart"/>
      <w:r w:rsidRPr="00142218">
        <w:rPr>
          <w:i/>
          <w:iCs/>
        </w:rPr>
        <w:t>Ikhfa</w:t>
      </w:r>
      <w:proofErr w:type="spellEnd"/>
      <w:r w:rsidRPr="00142218">
        <w:rPr>
          <w:i/>
          <w:iCs/>
        </w:rPr>
        <w:t>' Hatha Al-</w:t>
      </w:r>
      <w:proofErr w:type="spellStart"/>
      <w:r w:rsidRPr="00142218">
        <w:rPr>
          <w:i/>
          <w:iCs/>
        </w:rPr>
        <w:t>Daribah</w:t>
      </w:r>
      <w:proofErr w:type="spellEnd"/>
      <w:r w:rsidRPr="00142218">
        <w:rPr>
          <w:i/>
          <w:iCs/>
        </w:rPr>
        <w:t>)</w:t>
      </w:r>
    </w:p>
    <w:p w14:paraId="7CC8BC14" w14:textId="77777777" w:rsidR="005F16E8" w:rsidRPr="00142218" w:rsidRDefault="005F16E8" w:rsidP="005F16E8">
      <w:r w:rsidRPr="00142218">
        <w:t>Hiding a specific tax from view.</w:t>
      </w:r>
    </w:p>
    <w:p w14:paraId="3BE44DDE" w14:textId="77777777" w:rsidR="005F16E8" w:rsidRDefault="005F16E8" w:rsidP="005F16E8">
      <w:r w:rsidRPr="00142218">
        <w:t>All</w:t>
      </w:r>
    </w:p>
    <w:p w14:paraId="408C0834" w14:textId="77777777" w:rsidR="005F16E8" w:rsidRPr="00142218" w:rsidRDefault="005F16E8" w:rsidP="005F16E8">
      <w:r w:rsidRPr="00142218">
        <w:br/>
        <w:t>"</w:t>
      </w:r>
      <w:proofErr w:type="spellStart"/>
      <w:r w:rsidRPr="00142218">
        <w:t>الكل</w:t>
      </w:r>
      <w:proofErr w:type="spellEnd"/>
      <w:r w:rsidRPr="00142218">
        <w:t>"</w:t>
      </w:r>
      <w:r w:rsidRPr="00142218">
        <w:br/>
      </w:r>
      <w:r w:rsidRPr="00142218">
        <w:rPr>
          <w:i/>
          <w:iCs/>
        </w:rPr>
        <w:t>(Al-Kull)</w:t>
      </w:r>
    </w:p>
    <w:p w14:paraId="57238277" w14:textId="77777777" w:rsidR="005F16E8" w:rsidRPr="00142218" w:rsidRDefault="005F16E8" w:rsidP="005F16E8">
      <w:r w:rsidRPr="00142218">
        <w:t>Refers to selecting or including everything.</w:t>
      </w:r>
    </w:p>
    <w:p w14:paraId="0850E554" w14:textId="77777777" w:rsidR="005F16E8" w:rsidRDefault="005F16E8" w:rsidP="005F16E8">
      <w:r w:rsidRPr="00142218">
        <w:t xml:space="preserve">No </w:t>
      </w:r>
      <w:proofErr w:type="gramStart"/>
      <w:r w:rsidRPr="00142218">
        <w:t>out of stock</w:t>
      </w:r>
      <w:proofErr w:type="gramEnd"/>
      <w:r w:rsidRPr="00142218">
        <w:t xml:space="preserve"> message</w:t>
      </w:r>
    </w:p>
    <w:p w14:paraId="227A6FAE" w14:textId="77777777" w:rsidR="005F16E8" w:rsidRPr="00142218" w:rsidRDefault="005F16E8" w:rsidP="005F16E8">
      <w:r w:rsidRPr="00142218">
        <w:br/>
        <w:t>"</w:t>
      </w:r>
      <w:proofErr w:type="spellStart"/>
      <w:r w:rsidRPr="00142218">
        <w:t>لا</w:t>
      </w:r>
      <w:proofErr w:type="spellEnd"/>
      <w:r w:rsidRPr="00142218">
        <w:t xml:space="preserve"> </w:t>
      </w:r>
      <w:proofErr w:type="spellStart"/>
      <w:r w:rsidRPr="00142218">
        <w:t>توجد</w:t>
      </w:r>
      <w:proofErr w:type="spellEnd"/>
      <w:r w:rsidRPr="00142218">
        <w:t xml:space="preserve"> </w:t>
      </w:r>
      <w:proofErr w:type="spellStart"/>
      <w:r w:rsidRPr="00142218">
        <w:t>رسالة</w:t>
      </w:r>
      <w:proofErr w:type="spellEnd"/>
      <w:r w:rsidRPr="00142218">
        <w:t xml:space="preserve"> </w:t>
      </w:r>
      <w:proofErr w:type="spellStart"/>
      <w:r w:rsidRPr="00142218">
        <w:t>نفاد</w:t>
      </w:r>
      <w:proofErr w:type="spellEnd"/>
      <w:r w:rsidRPr="00142218">
        <w:t xml:space="preserve"> </w:t>
      </w:r>
      <w:proofErr w:type="spellStart"/>
      <w:r w:rsidRPr="00142218">
        <w:t>المخزون</w:t>
      </w:r>
      <w:proofErr w:type="spellEnd"/>
      <w:r w:rsidRPr="00142218">
        <w:t>"</w:t>
      </w:r>
      <w:r w:rsidRPr="00142218">
        <w:br/>
      </w:r>
      <w:r w:rsidRPr="00142218">
        <w:rPr>
          <w:i/>
          <w:iCs/>
        </w:rPr>
        <w:t xml:space="preserve">(La </w:t>
      </w:r>
      <w:proofErr w:type="spellStart"/>
      <w:r w:rsidRPr="00142218">
        <w:rPr>
          <w:i/>
          <w:iCs/>
        </w:rPr>
        <w:t>Tujad</w:t>
      </w:r>
      <w:proofErr w:type="spellEnd"/>
      <w:r w:rsidRPr="00142218">
        <w:rPr>
          <w:i/>
          <w:iCs/>
        </w:rPr>
        <w:t xml:space="preserve"> </w:t>
      </w:r>
      <w:proofErr w:type="spellStart"/>
      <w:r w:rsidRPr="00142218">
        <w:rPr>
          <w:i/>
          <w:iCs/>
        </w:rPr>
        <w:t>Risalah</w:t>
      </w:r>
      <w:proofErr w:type="spellEnd"/>
      <w:r w:rsidRPr="00142218">
        <w:rPr>
          <w:i/>
          <w:iCs/>
        </w:rPr>
        <w:t xml:space="preserve"> </w:t>
      </w:r>
      <w:proofErr w:type="spellStart"/>
      <w:r w:rsidRPr="00142218">
        <w:rPr>
          <w:i/>
          <w:iCs/>
        </w:rPr>
        <w:t>Nifad</w:t>
      </w:r>
      <w:proofErr w:type="spellEnd"/>
      <w:r w:rsidRPr="00142218">
        <w:rPr>
          <w:i/>
          <w:iCs/>
        </w:rPr>
        <w:t xml:space="preserve"> Al-</w:t>
      </w:r>
      <w:proofErr w:type="spellStart"/>
      <w:r w:rsidRPr="00142218">
        <w:rPr>
          <w:i/>
          <w:iCs/>
        </w:rPr>
        <w:t>Makhzoon</w:t>
      </w:r>
      <w:proofErr w:type="spellEnd"/>
      <w:r w:rsidRPr="00142218">
        <w:rPr>
          <w:i/>
          <w:iCs/>
        </w:rPr>
        <w:t>)</w:t>
      </w:r>
    </w:p>
    <w:p w14:paraId="4E1B2779" w14:textId="77777777" w:rsidR="005F16E8" w:rsidRPr="00142218" w:rsidRDefault="005F16E8" w:rsidP="005F16E8">
      <w:r w:rsidRPr="00142218">
        <w:t>No notification for out-of-stock items.</w:t>
      </w:r>
    </w:p>
    <w:p w14:paraId="02C62ED1" w14:textId="77777777" w:rsidR="005F16E8" w:rsidRDefault="005F16E8" w:rsidP="005F16E8">
      <w:r w:rsidRPr="00142218">
        <w:t>Use colours for out of stock</w:t>
      </w:r>
    </w:p>
    <w:p w14:paraId="07FEC3F2" w14:textId="77777777" w:rsidR="005F16E8" w:rsidRPr="00142218" w:rsidRDefault="005F16E8" w:rsidP="005F16E8">
      <w:r w:rsidRPr="00142218">
        <w:br/>
        <w:t>"</w:t>
      </w:r>
      <w:proofErr w:type="spellStart"/>
      <w:r w:rsidRPr="00142218">
        <w:t>استخدام</w:t>
      </w:r>
      <w:proofErr w:type="spellEnd"/>
      <w:r w:rsidRPr="00142218">
        <w:t xml:space="preserve"> </w:t>
      </w:r>
      <w:proofErr w:type="spellStart"/>
      <w:r w:rsidRPr="00142218">
        <w:t>الألوان</w:t>
      </w:r>
      <w:proofErr w:type="spellEnd"/>
      <w:r w:rsidRPr="00142218">
        <w:t xml:space="preserve"> </w:t>
      </w:r>
      <w:proofErr w:type="spellStart"/>
      <w:r w:rsidRPr="00142218">
        <w:t>لنفاد</w:t>
      </w:r>
      <w:proofErr w:type="spellEnd"/>
      <w:r w:rsidRPr="00142218">
        <w:t xml:space="preserve"> </w:t>
      </w:r>
      <w:proofErr w:type="spellStart"/>
      <w:r w:rsidRPr="00142218">
        <w:t>المخزون</w:t>
      </w:r>
      <w:proofErr w:type="spellEnd"/>
      <w:r w:rsidRPr="00142218">
        <w:t>"</w:t>
      </w:r>
      <w:r w:rsidRPr="00142218">
        <w:br/>
      </w:r>
      <w:r w:rsidRPr="00142218">
        <w:rPr>
          <w:i/>
          <w:iCs/>
        </w:rPr>
        <w:t>(</w:t>
      </w:r>
      <w:proofErr w:type="spellStart"/>
      <w:r w:rsidRPr="00142218">
        <w:rPr>
          <w:i/>
          <w:iCs/>
        </w:rPr>
        <w:t>Istikhdam</w:t>
      </w:r>
      <w:proofErr w:type="spellEnd"/>
      <w:r w:rsidRPr="00142218">
        <w:rPr>
          <w:i/>
          <w:iCs/>
        </w:rPr>
        <w:t xml:space="preserve"> Al-Alwan li-</w:t>
      </w:r>
      <w:proofErr w:type="spellStart"/>
      <w:r w:rsidRPr="00142218">
        <w:rPr>
          <w:i/>
          <w:iCs/>
        </w:rPr>
        <w:t>Nifad</w:t>
      </w:r>
      <w:proofErr w:type="spellEnd"/>
      <w:r w:rsidRPr="00142218">
        <w:rPr>
          <w:i/>
          <w:iCs/>
        </w:rPr>
        <w:t xml:space="preserve"> Al-</w:t>
      </w:r>
      <w:proofErr w:type="spellStart"/>
      <w:r w:rsidRPr="00142218">
        <w:rPr>
          <w:i/>
          <w:iCs/>
        </w:rPr>
        <w:t>Makhzoon</w:t>
      </w:r>
      <w:proofErr w:type="spellEnd"/>
      <w:r w:rsidRPr="00142218">
        <w:rPr>
          <w:i/>
          <w:iCs/>
        </w:rPr>
        <w:t>)</w:t>
      </w:r>
    </w:p>
    <w:p w14:paraId="53AFE159" w14:textId="77777777" w:rsidR="005F16E8" w:rsidRPr="00142218" w:rsidRDefault="005F16E8" w:rsidP="005F16E8">
      <w:r w:rsidRPr="00142218">
        <w:t xml:space="preserve">Using </w:t>
      </w:r>
      <w:proofErr w:type="spellStart"/>
      <w:r w:rsidRPr="00142218">
        <w:t>colors</w:t>
      </w:r>
      <w:proofErr w:type="spellEnd"/>
      <w:r w:rsidRPr="00142218">
        <w:t xml:space="preserve"> to indicate out-of-stock items.</w:t>
      </w:r>
    </w:p>
    <w:p w14:paraId="1D64FA47" w14:textId="77777777" w:rsidR="005F16E8" w:rsidRDefault="005F16E8" w:rsidP="005F16E8">
      <w:r w:rsidRPr="00142218">
        <w:t>Calculate BOM stock</w:t>
      </w:r>
    </w:p>
    <w:p w14:paraId="45E23003" w14:textId="77777777" w:rsidR="005F16E8" w:rsidRPr="00142218" w:rsidRDefault="005F16E8" w:rsidP="005F16E8">
      <w:r w:rsidRPr="00142218">
        <w:lastRenderedPageBreak/>
        <w:br/>
        <w:t>"</w:t>
      </w:r>
      <w:proofErr w:type="spellStart"/>
      <w:r w:rsidRPr="00142218">
        <w:t>حساب</w:t>
      </w:r>
      <w:proofErr w:type="spellEnd"/>
      <w:r w:rsidRPr="00142218">
        <w:t xml:space="preserve"> </w:t>
      </w:r>
      <w:proofErr w:type="spellStart"/>
      <w:r w:rsidRPr="00142218">
        <w:t>مخزون</w:t>
      </w:r>
      <w:proofErr w:type="spellEnd"/>
      <w:r w:rsidRPr="00142218">
        <w:t xml:space="preserve"> </w:t>
      </w:r>
      <w:proofErr w:type="spellStart"/>
      <w:r w:rsidRPr="00142218">
        <w:t>قائمة</w:t>
      </w:r>
      <w:proofErr w:type="spellEnd"/>
      <w:r w:rsidRPr="00142218">
        <w:t xml:space="preserve"> </w:t>
      </w:r>
      <w:proofErr w:type="spellStart"/>
      <w:r w:rsidRPr="00142218">
        <w:t>المواد</w:t>
      </w:r>
      <w:proofErr w:type="spellEnd"/>
      <w:r w:rsidRPr="00142218">
        <w:t>"</w:t>
      </w:r>
      <w:r w:rsidRPr="00142218">
        <w:br/>
      </w:r>
      <w:r w:rsidRPr="00142218">
        <w:rPr>
          <w:i/>
          <w:iCs/>
        </w:rPr>
        <w:t>(</w:t>
      </w:r>
      <w:proofErr w:type="spellStart"/>
      <w:r w:rsidRPr="00142218">
        <w:rPr>
          <w:i/>
          <w:iCs/>
        </w:rPr>
        <w:t>Hisab</w:t>
      </w:r>
      <w:proofErr w:type="spellEnd"/>
      <w:r w:rsidRPr="00142218">
        <w:rPr>
          <w:i/>
          <w:iCs/>
        </w:rPr>
        <w:t xml:space="preserve"> </w:t>
      </w:r>
      <w:proofErr w:type="spellStart"/>
      <w:r w:rsidRPr="00142218">
        <w:rPr>
          <w:i/>
          <w:iCs/>
        </w:rPr>
        <w:t>Makhzoon</w:t>
      </w:r>
      <w:proofErr w:type="spellEnd"/>
      <w:r w:rsidRPr="00142218">
        <w:rPr>
          <w:i/>
          <w:iCs/>
        </w:rPr>
        <w:t xml:space="preserve"> </w:t>
      </w:r>
      <w:proofErr w:type="spellStart"/>
      <w:r w:rsidRPr="00142218">
        <w:rPr>
          <w:i/>
          <w:iCs/>
        </w:rPr>
        <w:t>Qa'imah</w:t>
      </w:r>
      <w:proofErr w:type="spellEnd"/>
      <w:r w:rsidRPr="00142218">
        <w:rPr>
          <w:i/>
          <w:iCs/>
        </w:rPr>
        <w:t xml:space="preserve"> Al-</w:t>
      </w:r>
      <w:proofErr w:type="spellStart"/>
      <w:r w:rsidRPr="00142218">
        <w:rPr>
          <w:i/>
          <w:iCs/>
        </w:rPr>
        <w:t>Mawadd</w:t>
      </w:r>
      <w:proofErr w:type="spellEnd"/>
      <w:r w:rsidRPr="00142218">
        <w:rPr>
          <w:i/>
          <w:iCs/>
        </w:rPr>
        <w:t>)</w:t>
      </w:r>
    </w:p>
    <w:p w14:paraId="1158C21A" w14:textId="77777777" w:rsidR="005F16E8" w:rsidRPr="00142218" w:rsidRDefault="005F16E8" w:rsidP="005F16E8">
      <w:r w:rsidRPr="00142218">
        <w:t>Calculating stock based on the Bill of Materials.</w:t>
      </w:r>
    </w:p>
    <w:p w14:paraId="151B1F36" w14:textId="77777777" w:rsidR="005F16E8" w:rsidRDefault="005F16E8" w:rsidP="005F16E8">
      <w:r w:rsidRPr="00142218">
        <w:t>Welcome</w:t>
      </w:r>
    </w:p>
    <w:p w14:paraId="4C892432" w14:textId="77777777" w:rsidR="005F16E8" w:rsidRPr="00142218" w:rsidRDefault="005F16E8" w:rsidP="005F16E8">
      <w:r w:rsidRPr="00142218">
        <w:br/>
        <w:t>"</w:t>
      </w:r>
      <w:proofErr w:type="spellStart"/>
      <w:r w:rsidRPr="00142218">
        <w:t>مرحبًا</w:t>
      </w:r>
      <w:proofErr w:type="spellEnd"/>
      <w:r w:rsidRPr="00142218">
        <w:t>"</w:t>
      </w:r>
      <w:r w:rsidRPr="00142218">
        <w:br/>
      </w:r>
      <w:r w:rsidRPr="00142218">
        <w:rPr>
          <w:i/>
          <w:iCs/>
        </w:rPr>
        <w:t>(</w:t>
      </w:r>
      <w:proofErr w:type="spellStart"/>
      <w:r w:rsidRPr="00142218">
        <w:rPr>
          <w:i/>
          <w:iCs/>
        </w:rPr>
        <w:t>Marhaban</w:t>
      </w:r>
      <w:proofErr w:type="spellEnd"/>
      <w:r w:rsidRPr="00142218">
        <w:rPr>
          <w:i/>
          <w:iCs/>
        </w:rPr>
        <w:t>)</w:t>
      </w:r>
    </w:p>
    <w:p w14:paraId="443E7A3D" w14:textId="77777777" w:rsidR="005F16E8" w:rsidRPr="00142218" w:rsidRDefault="005F16E8" w:rsidP="005F16E8">
      <w:r w:rsidRPr="00142218">
        <w:t>A greeting or welcome message.</w:t>
      </w:r>
    </w:p>
    <w:p w14:paraId="2BE45B77" w14:textId="77777777" w:rsidR="005F16E8" w:rsidRDefault="005F16E8" w:rsidP="005F16E8">
      <w:r w:rsidRPr="00142218">
        <w:t>Data saved</w:t>
      </w:r>
    </w:p>
    <w:p w14:paraId="7295ADE2" w14:textId="77777777" w:rsidR="005F16E8" w:rsidRPr="00142218" w:rsidRDefault="005F16E8" w:rsidP="005F16E8">
      <w:r w:rsidRPr="00142218">
        <w:br/>
        <w:t>"</w:t>
      </w:r>
      <w:proofErr w:type="spellStart"/>
      <w:r w:rsidRPr="00142218">
        <w:t>تم</w:t>
      </w:r>
      <w:proofErr w:type="spellEnd"/>
      <w:r w:rsidRPr="00142218">
        <w:t xml:space="preserve"> </w:t>
      </w:r>
      <w:proofErr w:type="spellStart"/>
      <w:r w:rsidRPr="00142218">
        <w:t>حفظ</w:t>
      </w:r>
      <w:proofErr w:type="spellEnd"/>
      <w:r w:rsidRPr="00142218">
        <w:t xml:space="preserve"> </w:t>
      </w:r>
      <w:proofErr w:type="spellStart"/>
      <w:r w:rsidRPr="00142218">
        <w:t>البيانات</w:t>
      </w:r>
      <w:proofErr w:type="spellEnd"/>
      <w:r w:rsidRPr="00142218">
        <w:t>"</w:t>
      </w:r>
      <w:r w:rsidRPr="00142218">
        <w:br/>
      </w:r>
      <w:r w:rsidRPr="00142218">
        <w:rPr>
          <w:i/>
          <w:iCs/>
        </w:rPr>
        <w:t>(Tama Hifz Al-</w:t>
      </w:r>
      <w:proofErr w:type="spellStart"/>
      <w:r w:rsidRPr="00142218">
        <w:rPr>
          <w:i/>
          <w:iCs/>
        </w:rPr>
        <w:t>Bayanat</w:t>
      </w:r>
      <w:proofErr w:type="spellEnd"/>
      <w:r w:rsidRPr="00142218">
        <w:rPr>
          <w:i/>
          <w:iCs/>
        </w:rPr>
        <w:t>)</w:t>
      </w:r>
    </w:p>
    <w:p w14:paraId="733CA624" w14:textId="77777777" w:rsidR="005F16E8" w:rsidRPr="00142218" w:rsidRDefault="005F16E8" w:rsidP="005F16E8">
      <w:r w:rsidRPr="00142218">
        <w:t>Indicates that data has been successfully saved.</w:t>
      </w:r>
    </w:p>
    <w:p w14:paraId="78BEBAC5" w14:textId="77777777" w:rsidR="005F16E8" w:rsidRPr="00142218" w:rsidRDefault="005F16E8" w:rsidP="005F16E8">
      <w:r w:rsidRPr="00142218">
        <w:t>Split bill</w:t>
      </w:r>
      <w:r w:rsidRPr="00142218">
        <w:br/>
        <w:t>"</w:t>
      </w:r>
      <w:proofErr w:type="spellStart"/>
      <w:r w:rsidRPr="00142218">
        <w:t>تقسيم</w:t>
      </w:r>
      <w:proofErr w:type="spellEnd"/>
      <w:r w:rsidRPr="00142218">
        <w:t xml:space="preserve"> </w:t>
      </w:r>
      <w:proofErr w:type="spellStart"/>
      <w:r w:rsidRPr="00142218">
        <w:t>الفاتورة</w:t>
      </w:r>
      <w:proofErr w:type="spellEnd"/>
      <w:r w:rsidRPr="00142218">
        <w:t>"</w:t>
      </w:r>
      <w:r w:rsidRPr="00142218">
        <w:br/>
      </w:r>
      <w:r w:rsidRPr="00142218">
        <w:rPr>
          <w:i/>
          <w:iCs/>
        </w:rPr>
        <w:t>(</w:t>
      </w:r>
      <w:proofErr w:type="spellStart"/>
      <w:r w:rsidRPr="00142218">
        <w:rPr>
          <w:i/>
          <w:iCs/>
        </w:rPr>
        <w:t>Taqsim</w:t>
      </w:r>
      <w:proofErr w:type="spellEnd"/>
      <w:r w:rsidRPr="00142218">
        <w:rPr>
          <w:i/>
          <w:iCs/>
        </w:rPr>
        <w:t xml:space="preserve"> Al-</w:t>
      </w:r>
      <w:proofErr w:type="spellStart"/>
      <w:r w:rsidRPr="00142218">
        <w:rPr>
          <w:i/>
          <w:iCs/>
        </w:rPr>
        <w:t>Faturah</w:t>
      </w:r>
      <w:proofErr w:type="spellEnd"/>
      <w:r w:rsidRPr="00142218">
        <w:rPr>
          <w:i/>
          <w:iCs/>
        </w:rPr>
        <w:t>)</w:t>
      </w:r>
    </w:p>
    <w:p w14:paraId="481015F8" w14:textId="77777777" w:rsidR="005F16E8" w:rsidRPr="00142218" w:rsidRDefault="005F16E8" w:rsidP="005F16E8">
      <w:r w:rsidRPr="00142218">
        <w:t>Dividing a bill into multiple parts.</w:t>
      </w:r>
    </w:p>
    <w:p w14:paraId="2C27B56B" w14:textId="77777777" w:rsidR="005F16E8" w:rsidRPr="00142218" w:rsidRDefault="005F16E8" w:rsidP="005F16E8">
      <w:r w:rsidRPr="00142218">
        <w:t>+Open fast add</w:t>
      </w:r>
      <w:r w:rsidRPr="00142218">
        <w:br/>
        <w:t>"+</w:t>
      </w:r>
      <w:proofErr w:type="spellStart"/>
      <w:r w:rsidRPr="00142218">
        <w:t>فتح</w:t>
      </w:r>
      <w:proofErr w:type="spellEnd"/>
      <w:r w:rsidRPr="00142218">
        <w:t xml:space="preserve"> </w:t>
      </w:r>
      <w:proofErr w:type="spellStart"/>
      <w:r w:rsidRPr="00142218">
        <w:t>الإضافة</w:t>
      </w:r>
      <w:proofErr w:type="spellEnd"/>
      <w:r w:rsidRPr="00142218">
        <w:t xml:space="preserve"> </w:t>
      </w:r>
      <w:proofErr w:type="spellStart"/>
      <w:r w:rsidRPr="00142218">
        <w:t>السريعة</w:t>
      </w:r>
      <w:proofErr w:type="spellEnd"/>
      <w:r w:rsidRPr="00142218">
        <w:t>"</w:t>
      </w:r>
      <w:r w:rsidRPr="00142218">
        <w:br/>
      </w:r>
      <w:r w:rsidRPr="00142218">
        <w:rPr>
          <w:i/>
          <w:iCs/>
        </w:rPr>
        <w:t>(+Fath Al-</w:t>
      </w:r>
      <w:proofErr w:type="spellStart"/>
      <w:r w:rsidRPr="00142218">
        <w:rPr>
          <w:i/>
          <w:iCs/>
        </w:rPr>
        <w:t>Idafah</w:t>
      </w:r>
      <w:proofErr w:type="spellEnd"/>
      <w:r w:rsidRPr="00142218">
        <w:rPr>
          <w:i/>
          <w:iCs/>
        </w:rPr>
        <w:t xml:space="preserve"> Al-</w:t>
      </w:r>
      <w:proofErr w:type="spellStart"/>
      <w:r w:rsidRPr="00142218">
        <w:rPr>
          <w:i/>
          <w:iCs/>
        </w:rPr>
        <w:t>Sari'ah</w:t>
      </w:r>
      <w:proofErr w:type="spellEnd"/>
      <w:r w:rsidRPr="00142218">
        <w:rPr>
          <w:i/>
          <w:iCs/>
        </w:rPr>
        <w:t>)</w:t>
      </w:r>
    </w:p>
    <w:p w14:paraId="0A679A0C" w14:textId="77777777" w:rsidR="005F16E8" w:rsidRPr="00142218" w:rsidRDefault="005F16E8" w:rsidP="005F16E8">
      <w:r w:rsidRPr="00142218">
        <w:t>Opening the quick-add feature.</w:t>
      </w:r>
    </w:p>
    <w:p w14:paraId="438D7F79" w14:textId="77777777" w:rsidR="005F16E8" w:rsidRPr="00142218" w:rsidRDefault="005F16E8" w:rsidP="005F16E8">
      <w:r w:rsidRPr="00142218">
        <w:t>-Close fast add</w:t>
      </w:r>
      <w:r w:rsidRPr="00142218">
        <w:br/>
        <w:t>"-</w:t>
      </w:r>
      <w:proofErr w:type="spellStart"/>
      <w:r w:rsidRPr="00142218">
        <w:t>إغلاق</w:t>
      </w:r>
      <w:proofErr w:type="spellEnd"/>
      <w:r w:rsidRPr="00142218">
        <w:t xml:space="preserve"> </w:t>
      </w:r>
      <w:proofErr w:type="spellStart"/>
      <w:r w:rsidRPr="00142218">
        <w:t>الإضافة</w:t>
      </w:r>
      <w:proofErr w:type="spellEnd"/>
      <w:r w:rsidRPr="00142218">
        <w:t xml:space="preserve"> </w:t>
      </w:r>
      <w:proofErr w:type="spellStart"/>
      <w:r w:rsidRPr="00142218">
        <w:t>السريعة</w:t>
      </w:r>
      <w:proofErr w:type="spellEnd"/>
      <w:r w:rsidRPr="00142218">
        <w:t>"</w:t>
      </w:r>
      <w:r w:rsidRPr="00142218">
        <w:br/>
      </w:r>
      <w:r w:rsidRPr="00142218">
        <w:rPr>
          <w:i/>
          <w:iCs/>
        </w:rPr>
        <w:t>(-</w:t>
      </w:r>
      <w:proofErr w:type="spellStart"/>
      <w:r w:rsidRPr="00142218">
        <w:rPr>
          <w:i/>
          <w:iCs/>
        </w:rPr>
        <w:t>Ighlaq</w:t>
      </w:r>
      <w:proofErr w:type="spellEnd"/>
      <w:r w:rsidRPr="00142218">
        <w:rPr>
          <w:i/>
          <w:iCs/>
        </w:rPr>
        <w:t xml:space="preserve"> Al-</w:t>
      </w:r>
      <w:proofErr w:type="spellStart"/>
      <w:r w:rsidRPr="00142218">
        <w:rPr>
          <w:i/>
          <w:iCs/>
        </w:rPr>
        <w:t>Idafah</w:t>
      </w:r>
      <w:proofErr w:type="spellEnd"/>
      <w:r w:rsidRPr="00142218">
        <w:rPr>
          <w:i/>
          <w:iCs/>
        </w:rPr>
        <w:t xml:space="preserve"> Al-</w:t>
      </w:r>
      <w:proofErr w:type="spellStart"/>
      <w:r w:rsidRPr="00142218">
        <w:rPr>
          <w:i/>
          <w:iCs/>
        </w:rPr>
        <w:t>Sari'ah</w:t>
      </w:r>
      <w:proofErr w:type="spellEnd"/>
      <w:r w:rsidRPr="00142218">
        <w:rPr>
          <w:i/>
          <w:iCs/>
        </w:rPr>
        <w:t>)</w:t>
      </w:r>
    </w:p>
    <w:p w14:paraId="266018E1" w14:textId="77777777" w:rsidR="005F16E8" w:rsidRPr="00142218" w:rsidRDefault="005F16E8" w:rsidP="005F16E8">
      <w:r w:rsidRPr="00142218">
        <w:t>Closing the quick-add feature.</w:t>
      </w:r>
    </w:p>
    <w:p w14:paraId="4FA733FF" w14:textId="77777777" w:rsidR="005F16E8" w:rsidRPr="00142218" w:rsidRDefault="005F16E8" w:rsidP="005F16E8">
      <w:r w:rsidRPr="00142218">
        <w:t>No default supplier 1 for these stock items! Please correct first!</w:t>
      </w:r>
      <w:r w:rsidRPr="00142218">
        <w:br/>
        <w:t>"</w:t>
      </w:r>
      <w:proofErr w:type="spellStart"/>
      <w:r w:rsidRPr="00142218">
        <w:t>لا</w:t>
      </w:r>
      <w:proofErr w:type="spellEnd"/>
      <w:r w:rsidRPr="00142218">
        <w:t xml:space="preserve"> </w:t>
      </w:r>
      <w:proofErr w:type="spellStart"/>
      <w:r w:rsidRPr="00142218">
        <w:t>يوجد</w:t>
      </w:r>
      <w:proofErr w:type="spellEnd"/>
      <w:r w:rsidRPr="00142218">
        <w:t xml:space="preserve"> </w:t>
      </w:r>
      <w:proofErr w:type="spellStart"/>
      <w:r w:rsidRPr="00142218">
        <w:t>مورد</w:t>
      </w:r>
      <w:proofErr w:type="spellEnd"/>
      <w:r w:rsidRPr="00142218">
        <w:t xml:space="preserve"> </w:t>
      </w:r>
      <w:proofErr w:type="spellStart"/>
      <w:r w:rsidRPr="00142218">
        <w:t>افتراضي</w:t>
      </w:r>
      <w:proofErr w:type="spellEnd"/>
      <w:r w:rsidRPr="00142218">
        <w:t xml:space="preserve"> 1 </w:t>
      </w:r>
      <w:proofErr w:type="spellStart"/>
      <w:r w:rsidRPr="00142218">
        <w:t>لهذه</w:t>
      </w:r>
      <w:proofErr w:type="spellEnd"/>
      <w:r w:rsidRPr="00142218">
        <w:t xml:space="preserve"> </w:t>
      </w:r>
      <w:proofErr w:type="spellStart"/>
      <w:r w:rsidRPr="00142218">
        <w:t>العناصر</w:t>
      </w:r>
      <w:proofErr w:type="spellEnd"/>
      <w:r w:rsidRPr="00142218">
        <w:t xml:space="preserve">! </w:t>
      </w:r>
      <w:proofErr w:type="spellStart"/>
      <w:r w:rsidRPr="00142218">
        <w:t>يرجى</w:t>
      </w:r>
      <w:proofErr w:type="spellEnd"/>
      <w:r w:rsidRPr="00142218">
        <w:t xml:space="preserve"> </w:t>
      </w:r>
      <w:proofErr w:type="spellStart"/>
      <w:r w:rsidRPr="00142218">
        <w:t>التصحيح</w:t>
      </w:r>
      <w:proofErr w:type="spellEnd"/>
      <w:r w:rsidRPr="00142218">
        <w:t xml:space="preserve"> </w:t>
      </w:r>
      <w:proofErr w:type="spellStart"/>
      <w:r w:rsidRPr="00142218">
        <w:t>أولاً</w:t>
      </w:r>
      <w:proofErr w:type="spellEnd"/>
      <w:r w:rsidRPr="00142218">
        <w:t>!"</w:t>
      </w:r>
      <w:r w:rsidRPr="00142218">
        <w:br/>
      </w:r>
      <w:r w:rsidRPr="00142218">
        <w:rPr>
          <w:i/>
          <w:iCs/>
        </w:rPr>
        <w:t xml:space="preserve">(La Yujad </w:t>
      </w:r>
      <w:proofErr w:type="spellStart"/>
      <w:r w:rsidRPr="00142218">
        <w:rPr>
          <w:i/>
          <w:iCs/>
        </w:rPr>
        <w:t>Mawrid</w:t>
      </w:r>
      <w:proofErr w:type="spellEnd"/>
      <w:r w:rsidRPr="00142218">
        <w:rPr>
          <w:i/>
          <w:iCs/>
        </w:rPr>
        <w:t xml:space="preserve"> </w:t>
      </w:r>
      <w:proofErr w:type="spellStart"/>
      <w:r w:rsidRPr="00142218">
        <w:rPr>
          <w:i/>
          <w:iCs/>
        </w:rPr>
        <w:t>Iftiradi</w:t>
      </w:r>
      <w:proofErr w:type="spellEnd"/>
      <w:r w:rsidRPr="00142218">
        <w:rPr>
          <w:i/>
          <w:iCs/>
        </w:rPr>
        <w:t xml:space="preserve"> 1 li-</w:t>
      </w:r>
      <w:proofErr w:type="spellStart"/>
      <w:r w:rsidRPr="00142218">
        <w:rPr>
          <w:i/>
          <w:iCs/>
        </w:rPr>
        <w:t>Hathihi</w:t>
      </w:r>
      <w:proofErr w:type="spellEnd"/>
      <w:r w:rsidRPr="00142218">
        <w:rPr>
          <w:i/>
          <w:iCs/>
        </w:rPr>
        <w:t xml:space="preserve"> Al-'</w:t>
      </w:r>
      <w:proofErr w:type="spellStart"/>
      <w:r w:rsidRPr="00142218">
        <w:rPr>
          <w:i/>
          <w:iCs/>
        </w:rPr>
        <w:t>Anasir</w:t>
      </w:r>
      <w:proofErr w:type="spellEnd"/>
      <w:r w:rsidRPr="00142218">
        <w:rPr>
          <w:i/>
          <w:iCs/>
        </w:rPr>
        <w:t xml:space="preserve">! </w:t>
      </w:r>
      <w:proofErr w:type="spellStart"/>
      <w:r w:rsidRPr="00142218">
        <w:rPr>
          <w:i/>
          <w:iCs/>
        </w:rPr>
        <w:t>Yurja</w:t>
      </w:r>
      <w:proofErr w:type="spellEnd"/>
      <w:r w:rsidRPr="00142218">
        <w:rPr>
          <w:i/>
          <w:iCs/>
        </w:rPr>
        <w:t xml:space="preserve"> Al-</w:t>
      </w:r>
      <w:proofErr w:type="spellStart"/>
      <w:r w:rsidRPr="00142218">
        <w:rPr>
          <w:i/>
          <w:iCs/>
        </w:rPr>
        <w:t>Tasheeh</w:t>
      </w:r>
      <w:proofErr w:type="spellEnd"/>
      <w:r w:rsidRPr="00142218">
        <w:rPr>
          <w:i/>
          <w:iCs/>
        </w:rPr>
        <w:t xml:space="preserve"> Awwalan!)</w:t>
      </w:r>
    </w:p>
    <w:p w14:paraId="5C82A9AF" w14:textId="77777777" w:rsidR="005F16E8" w:rsidRPr="00142218" w:rsidRDefault="005F16E8" w:rsidP="005F16E8">
      <w:r w:rsidRPr="00142218">
        <w:t>A warning that no default supplier is set for certain stock items.</w:t>
      </w:r>
    </w:p>
    <w:p w14:paraId="1BB47592" w14:textId="77777777" w:rsidR="005F16E8" w:rsidRPr="00142218" w:rsidRDefault="005F16E8" w:rsidP="005F16E8">
      <w:r w:rsidRPr="00142218">
        <w:t>Per period</w:t>
      </w:r>
      <w:r w:rsidRPr="00142218">
        <w:br/>
        <w:t>"</w:t>
      </w:r>
      <w:proofErr w:type="spellStart"/>
      <w:r w:rsidRPr="00142218">
        <w:t>لكل</w:t>
      </w:r>
      <w:proofErr w:type="spellEnd"/>
      <w:r w:rsidRPr="00142218">
        <w:t xml:space="preserve"> </w:t>
      </w:r>
      <w:proofErr w:type="spellStart"/>
      <w:r w:rsidRPr="00142218">
        <w:t>فترة</w:t>
      </w:r>
      <w:proofErr w:type="spellEnd"/>
      <w:r w:rsidRPr="00142218">
        <w:t>"</w:t>
      </w:r>
      <w:r w:rsidRPr="00142218">
        <w:br/>
      </w:r>
      <w:r w:rsidRPr="00142218">
        <w:rPr>
          <w:i/>
          <w:iCs/>
        </w:rPr>
        <w:t xml:space="preserve">(Li-Kull </w:t>
      </w:r>
      <w:proofErr w:type="spellStart"/>
      <w:r w:rsidRPr="00142218">
        <w:rPr>
          <w:i/>
          <w:iCs/>
        </w:rPr>
        <w:t>Fatrah</w:t>
      </w:r>
      <w:proofErr w:type="spellEnd"/>
      <w:r w:rsidRPr="00142218">
        <w:rPr>
          <w:i/>
          <w:iCs/>
        </w:rPr>
        <w:t>)</w:t>
      </w:r>
    </w:p>
    <w:p w14:paraId="750F1117" w14:textId="77777777" w:rsidR="005F16E8" w:rsidRPr="00142218" w:rsidRDefault="005F16E8" w:rsidP="005F16E8">
      <w:r w:rsidRPr="00142218">
        <w:t xml:space="preserve">Refers to actions or calculations done per </w:t>
      </w:r>
      <w:proofErr w:type="gramStart"/>
      <w:r w:rsidRPr="00142218">
        <w:t>time period</w:t>
      </w:r>
      <w:proofErr w:type="gramEnd"/>
      <w:r w:rsidRPr="00142218">
        <w:t>.</w:t>
      </w:r>
    </w:p>
    <w:p w14:paraId="5E0FA241" w14:textId="77777777" w:rsidR="005F16E8" w:rsidRPr="00142218" w:rsidRDefault="005F16E8" w:rsidP="005F16E8">
      <w:r w:rsidRPr="00142218">
        <w:t>Free selection</w:t>
      </w:r>
      <w:r w:rsidRPr="00142218">
        <w:br/>
        <w:t>"</w:t>
      </w:r>
      <w:proofErr w:type="spellStart"/>
      <w:r w:rsidRPr="00142218">
        <w:t>اختيار</w:t>
      </w:r>
      <w:proofErr w:type="spellEnd"/>
      <w:r w:rsidRPr="00142218">
        <w:t xml:space="preserve"> </w:t>
      </w:r>
      <w:proofErr w:type="spellStart"/>
      <w:r w:rsidRPr="00142218">
        <w:t>حر</w:t>
      </w:r>
      <w:proofErr w:type="spellEnd"/>
      <w:r w:rsidRPr="00142218">
        <w:t>"</w:t>
      </w:r>
      <w:r w:rsidRPr="00142218">
        <w:br/>
      </w:r>
      <w:r w:rsidRPr="00142218">
        <w:rPr>
          <w:i/>
          <w:iCs/>
        </w:rPr>
        <w:t>(Ikhtiyar Hurr)</w:t>
      </w:r>
    </w:p>
    <w:p w14:paraId="18D07E0B" w14:textId="77777777" w:rsidR="005F16E8" w:rsidRPr="00142218" w:rsidRDefault="005F16E8" w:rsidP="005F16E8">
      <w:r w:rsidRPr="00142218">
        <w:t>Allowing unrestricted selection.</w:t>
      </w:r>
    </w:p>
    <w:p w14:paraId="11802B17" w14:textId="77777777" w:rsidR="005F16E8" w:rsidRPr="00142218" w:rsidRDefault="005F16E8" w:rsidP="005F16E8">
      <w:r w:rsidRPr="00142218">
        <w:t>Hours between date</w:t>
      </w:r>
      <w:r w:rsidRPr="00142218">
        <w:br/>
        <w:t>"</w:t>
      </w:r>
      <w:proofErr w:type="spellStart"/>
      <w:r w:rsidRPr="00142218">
        <w:t>الساعات</w:t>
      </w:r>
      <w:proofErr w:type="spellEnd"/>
      <w:r w:rsidRPr="00142218">
        <w:t xml:space="preserve"> </w:t>
      </w:r>
      <w:proofErr w:type="spellStart"/>
      <w:r w:rsidRPr="00142218">
        <w:t>بين</w:t>
      </w:r>
      <w:proofErr w:type="spellEnd"/>
      <w:r w:rsidRPr="00142218">
        <w:t xml:space="preserve"> </w:t>
      </w:r>
      <w:proofErr w:type="spellStart"/>
      <w:r w:rsidRPr="00142218">
        <w:t>التاريخ</w:t>
      </w:r>
      <w:proofErr w:type="spellEnd"/>
      <w:r w:rsidRPr="00142218">
        <w:t>"</w:t>
      </w:r>
      <w:r w:rsidRPr="00142218">
        <w:br/>
      </w:r>
      <w:r w:rsidRPr="00142218">
        <w:rPr>
          <w:i/>
          <w:iCs/>
        </w:rPr>
        <w:t>(Al-</w:t>
      </w:r>
      <w:proofErr w:type="spellStart"/>
      <w:r w:rsidRPr="00142218">
        <w:rPr>
          <w:i/>
          <w:iCs/>
        </w:rPr>
        <w:t>Sa'at</w:t>
      </w:r>
      <w:proofErr w:type="spellEnd"/>
      <w:r w:rsidRPr="00142218">
        <w:rPr>
          <w:i/>
          <w:iCs/>
        </w:rPr>
        <w:t xml:space="preserve"> </w:t>
      </w:r>
      <w:proofErr w:type="spellStart"/>
      <w:r w:rsidRPr="00142218">
        <w:rPr>
          <w:i/>
          <w:iCs/>
        </w:rPr>
        <w:t>bayn</w:t>
      </w:r>
      <w:proofErr w:type="spellEnd"/>
      <w:r w:rsidRPr="00142218">
        <w:rPr>
          <w:i/>
          <w:iCs/>
        </w:rPr>
        <w:t xml:space="preserve"> Al-Tarikh)</w:t>
      </w:r>
    </w:p>
    <w:p w14:paraId="7D01C294" w14:textId="77777777" w:rsidR="005F16E8" w:rsidRPr="00142218" w:rsidRDefault="005F16E8" w:rsidP="005F16E8">
      <w:r w:rsidRPr="00142218">
        <w:lastRenderedPageBreak/>
        <w:t>The number of hours between two dates.</w:t>
      </w:r>
    </w:p>
    <w:p w14:paraId="4792B4EE" w14:textId="77777777" w:rsidR="005F16E8" w:rsidRPr="00142218" w:rsidRDefault="005F16E8" w:rsidP="005F16E8">
      <w:r w:rsidRPr="00142218">
        <w:t>Recalculate selling price</w:t>
      </w:r>
      <w:r w:rsidRPr="00142218">
        <w:br/>
        <w:t>"</w:t>
      </w:r>
      <w:proofErr w:type="spellStart"/>
      <w:r w:rsidRPr="00142218">
        <w:t>إعادة</w:t>
      </w:r>
      <w:proofErr w:type="spellEnd"/>
      <w:r w:rsidRPr="00142218">
        <w:t xml:space="preserve"> </w:t>
      </w:r>
      <w:proofErr w:type="spellStart"/>
      <w:r w:rsidRPr="00142218">
        <w:t>حساب</w:t>
      </w:r>
      <w:proofErr w:type="spellEnd"/>
      <w:r w:rsidRPr="00142218">
        <w:t xml:space="preserve"> </w:t>
      </w:r>
      <w:proofErr w:type="spellStart"/>
      <w:r w:rsidRPr="00142218">
        <w:t>سعر</w:t>
      </w:r>
      <w:proofErr w:type="spellEnd"/>
      <w:r w:rsidRPr="00142218">
        <w:t xml:space="preserve"> </w:t>
      </w:r>
      <w:proofErr w:type="spellStart"/>
      <w:r w:rsidRPr="00142218">
        <w:t>البيع</w:t>
      </w:r>
      <w:proofErr w:type="spellEnd"/>
      <w:r w:rsidRPr="00142218">
        <w:t>"</w:t>
      </w:r>
      <w:r w:rsidRPr="00142218">
        <w:br/>
      </w:r>
      <w:r w:rsidRPr="00142218">
        <w:rPr>
          <w:i/>
          <w:iCs/>
        </w:rPr>
        <w:t>(</w:t>
      </w:r>
      <w:proofErr w:type="spellStart"/>
      <w:r w:rsidRPr="00142218">
        <w:rPr>
          <w:i/>
          <w:iCs/>
        </w:rPr>
        <w:t>I'adat</w:t>
      </w:r>
      <w:proofErr w:type="spellEnd"/>
      <w:r w:rsidRPr="00142218">
        <w:rPr>
          <w:i/>
          <w:iCs/>
        </w:rPr>
        <w:t xml:space="preserve"> </w:t>
      </w:r>
      <w:proofErr w:type="spellStart"/>
      <w:r w:rsidRPr="00142218">
        <w:rPr>
          <w:i/>
          <w:iCs/>
        </w:rPr>
        <w:t>Hisab</w:t>
      </w:r>
      <w:proofErr w:type="spellEnd"/>
      <w:r w:rsidRPr="00142218">
        <w:rPr>
          <w:i/>
          <w:iCs/>
        </w:rPr>
        <w:t xml:space="preserve"> </w:t>
      </w:r>
      <w:proofErr w:type="spellStart"/>
      <w:r w:rsidRPr="00142218">
        <w:rPr>
          <w:i/>
          <w:iCs/>
        </w:rPr>
        <w:t>Si'r</w:t>
      </w:r>
      <w:proofErr w:type="spellEnd"/>
      <w:r w:rsidRPr="00142218">
        <w:rPr>
          <w:i/>
          <w:iCs/>
        </w:rPr>
        <w:t xml:space="preserve"> Al-Bai')</w:t>
      </w:r>
    </w:p>
    <w:p w14:paraId="6233F064" w14:textId="77777777" w:rsidR="005F16E8" w:rsidRPr="00142218" w:rsidRDefault="005F16E8" w:rsidP="005F16E8">
      <w:r w:rsidRPr="00142218">
        <w:t>Recalculating the selling price.</w:t>
      </w:r>
    </w:p>
    <w:p w14:paraId="7D9A15AD" w14:textId="77777777" w:rsidR="005F16E8" w:rsidRPr="00142218" w:rsidRDefault="005F16E8" w:rsidP="005F16E8">
      <w:r w:rsidRPr="00142218">
        <w:t>Default cost centre</w:t>
      </w:r>
      <w:r w:rsidRPr="00142218">
        <w:br/>
        <w:t>"</w:t>
      </w:r>
      <w:proofErr w:type="spellStart"/>
      <w:r w:rsidRPr="00142218">
        <w:t>مركز</w:t>
      </w:r>
      <w:proofErr w:type="spellEnd"/>
      <w:r w:rsidRPr="00142218">
        <w:t xml:space="preserve"> </w:t>
      </w:r>
      <w:proofErr w:type="spellStart"/>
      <w:r w:rsidRPr="00142218">
        <w:t>التكلفة</w:t>
      </w:r>
      <w:proofErr w:type="spellEnd"/>
      <w:r w:rsidRPr="00142218">
        <w:t xml:space="preserve"> </w:t>
      </w:r>
      <w:proofErr w:type="spellStart"/>
      <w:r w:rsidRPr="00142218">
        <w:t>الافتراضي</w:t>
      </w:r>
      <w:proofErr w:type="spellEnd"/>
      <w:r w:rsidRPr="00142218">
        <w:t>"</w:t>
      </w:r>
      <w:r w:rsidRPr="00142218">
        <w:br/>
      </w:r>
      <w:r w:rsidRPr="00142218">
        <w:rPr>
          <w:i/>
          <w:iCs/>
        </w:rPr>
        <w:t>(Markaz Al-</w:t>
      </w:r>
      <w:proofErr w:type="spellStart"/>
      <w:r w:rsidRPr="00142218">
        <w:rPr>
          <w:i/>
          <w:iCs/>
        </w:rPr>
        <w:t>Taklifah</w:t>
      </w:r>
      <w:proofErr w:type="spellEnd"/>
      <w:r w:rsidRPr="00142218">
        <w:rPr>
          <w:i/>
          <w:iCs/>
        </w:rPr>
        <w:t xml:space="preserve"> Al-</w:t>
      </w:r>
      <w:proofErr w:type="spellStart"/>
      <w:r w:rsidRPr="00142218">
        <w:rPr>
          <w:i/>
          <w:iCs/>
        </w:rPr>
        <w:t>Iftiradi</w:t>
      </w:r>
      <w:proofErr w:type="spellEnd"/>
      <w:r w:rsidRPr="00142218">
        <w:rPr>
          <w:i/>
          <w:iCs/>
        </w:rPr>
        <w:t>)</w:t>
      </w:r>
    </w:p>
    <w:p w14:paraId="1B3E7686" w14:textId="77777777" w:rsidR="005F16E8" w:rsidRPr="00142218" w:rsidRDefault="005F16E8" w:rsidP="005F16E8">
      <w:r w:rsidRPr="00142218">
        <w:t xml:space="preserve">The default cost </w:t>
      </w:r>
      <w:proofErr w:type="spellStart"/>
      <w:r w:rsidRPr="00142218">
        <w:t>center</w:t>
      </w:r>
      <w:proofErr w:type="spellEnd"/>
      <w:r w:rsidRPr="00142218">
        <w:t xml:space="preserve"> for accounting purposes.</w:t>
      </w:r>
    </w:p>
    <w:p w14:paraId="4655C314" w14:textId="77777777" w:rsidR="005F16E8" w:rsidRPr="00142218" w:rsidRDefault="005F16E8" w:rsidP="005F16E8">
      <w:r w:rsidRPr="00142218">
        <w:t>Cost centre</w:t>
      </w:r>
      <w:r w:rsidRPr="00142218">
        <w:br/>
        <w:t>"</w:t>
      </w:r>
      <w:proofErr w:type="spellStart"/>
      <w:r w:rsidRPr="00142218">
        <w:t>مركز</w:t>
      </w:r>
      <w:proofErr w:type="spellEnd"/>
      <w:r w:rsidRPr="00142218">
        <w:t xml:space="preserve"> </w:t>
      </w:r>
      <w:proofErr w:type="spellStart"/>
      <w:r w:rsidRPr="00142218">
        <w:t>التكلفة</w:t>
      </w:r>
      <w:proofErr w:type="spellEnd"/>
      <w:r w:rsidRPr="00142218">
        <w:t>"</w:t>
      </w:r>
      <w:r w:rsidRPr="00142218">
        <w:br/>
      </w:r>
      <w:r w:rsidRPr="00142218">
        <w:rPr>
          <w:i/>
          <w:iCs/>
        </w:rPr>
        <w:t>(Markaz Al-</w:t>
      </w:r>
      <w:proofErr w:type="spellStart"/>
      <w:r w:rsidRPr="00142218">
        <w:rPr>
          <w:i/>
          <w:iCs/>
        </w:rPr>
        <w:t>Taklifah</w:t>
      </w:r>
      <w:proofErr w:type="spellEnd"/>
      <w:r w:rsidRPr="00142218">
        <w:rPr>
          <w:i/>
          <w:iCs/>
        </w:rPr>
        <w:t>)</w:t>
      </w:r>
    </w:p>
    <w:p w14:paraId="6329AC48" w14:textId="77777777" w:rsidR="005F16E8" w:rsidRPr="00142218" w:rsidRDefault="005F16E8" w:rsidP="005F16E8">
      <w:r w:rsidRPr="00142218">
        <w:t>A department or unit used for tracking costs.</w:t>
      </w:r>
    </w:p>
    <w:p w14:paraId="50C33413" w14:textId="77777777" w:rsidR="005F16E8" w:rsidRPr="00142218" w:rsidRDefault="005F16E8" w:rsidP="005F16E8">
      <w:r w:rsidRPr="00142218">
        <w:t>Save this unsaved document?</w:t>
      </w:r>
      <w:r w:rsidRPr="00142218">
        <w:br/>
        <w:t>"</w:t>
      </w:r>
      <w:proofErr w:type="spellStart"/>
      <w:r w:rsidRPr="00142218">
        <w:t>هل</w:t>
      </w:r>
      <w:proofErr w:type="spellEnd"/>
      <w:r w:rsidRPr="00142218">
        <w:t xml:space="preserve"> </w:t>
      </w:r>
      <w:proofErr w:type="spellStart"/>
      <w:r w:rsidRPr="00142218">
        <w:t>ترغب</w:t>
      </w:r>
      <w:proofErr w:type="spellEnd"/>
      <w:r w:rsidRPr="00142218">
        <w:t xml:space="preserve"> </w:t>
      </w:r>
      <w:proofErr w:type="spellStart"/>
      <w:r w:rsidRPr="00142218">
        <w:t>في</w:t>
      </w:r>
      <w:proofErr w:type="spellEnd"/>
      <w:r w:rsidRPr="00142218">
        <w:t xml:space="preserve"> </w:t>
      </w:r>
      <w:proofErr w:type="spellStart"/>
      <w:r w:rsidRPr="00142218">
        <w:t>حفظ</w:t>
      </w:r>
      <w:proofErr w:type="spellEnd"/>
      <w:r w:rsidRPr="00142218">
        <w:t xml:space="preserve"> </w:t>
      </w:r>
      <w:proofErr w:type="spellStart"/>
      <w:r w:rsidRPr="00142218">
        <w:t>هذا</w:t>
      </w:r>
      <w:proofErr w:type="spellEnd"/>
      <w:r w:rsidRPr="00142218">
        <w:t xml:space="preserve"> </w:t>
      </w:r>
      <w:proofErr w:type="spellStart"/>
      <w:r w:rsidRPr="00142218">
        <w:t>المستند</w:t>
      </w:r>
      <w:proofErr w:type="spellEnd"/>
      <w:r w:rsidRPr="00142218">
        <w:t xml:space="preserve"> </w:t>
      </w:r>
      <w:proofErr w:type="spellStart"/>
      <w:r w:rsidRPr="00142218">
        <w:t>غير</w:t>
      </w:r>
      <w:proofErr w:type="spellEnd"/>
      <w:r w:rsidRPr="00142218">
        <w:t xml:space="preserve"> </w:t>
      </w:r>
      <w:proofErr w:type="spellStart"/>
      <w:r w:rsidRPr="00142218">
        <w:t>المحفوظ</w:t>
      </w:r>
      <w:proofErr w:type="spellEnd"/>
      <w:r w:rsidRPr="00142218">
        <w:t>؟"</w:t>
      </w:r>
      <w:r w:rsidRPr="00142218">
        <w:br/>
      </w:r>
      <w:r w:rsidRPr="00142218">
        <w:rPr>
          <w:i/>
          <w:iCs/>
        </w:rPr>
        <w:t xml:space="preserve">(Hal </w:t>
      </w:r>
      <w:proofErr w:type="spellStart"/>
      <w:r w:rsidRPr="00142218">
        <w:rPr>
          <w:i/>
          <w:iCs/>
        </w:rPr>
        <w:t>Turghib</w:t>
      </w:r>
      <w:proofErr w:type="spellEnd"/>
      <w:r w:rsidRPr="00142218">
        <w:rPr>
          <w:i/>
          <w:iCs/>
        </w:rPr>
        <w:t xml:space="preserve"> fi Hifz Hatha Al-</w:t>
      </w:r>
      <w:proofErr w:type="spellStart"/>
      <w:r w:rsidRPr="00142218">
        <w:rPr>
          <w:i/>
          <w:iCs/>
        </w:rPr>
        <w:t>Mustanad</w:t>
      </w:r>
      <w:proofErr w:type="spellEnd"/>
      <w:r w:rsidRPr="00142218">
        <w:rPr>
          <w:i/>
          <w:iCs/>
        </w:rPr>
        <w:t xml:space="preserve"> Ghayr Al-Mahfouz?)</w:t>
      </w:r>
    </w:p>
    <w:p w14:paraId="6BB1A8A6" w14:textId="77777777" w:rsidR="005F16E8" w:rsidRPr="00142218" w:rsidRDefault="005F16E8" w:rsidP="005F16E8">
      <w:r w:rsidRPr="00142218">
        <w:t>A prompt asking if the user wants to save an unsaved document.</w:t>
      </w:r>
    </w:p>
    <w:p w14:paraId="199FC9CA" w14:textId="77777777" w:rsidR="005F16E8" w:rsidRPr="00142218" w:rsidRDefault="005F16E8" w:rsidP="005F16E8">
      <w:r w:rsidRPr="00142218">
        <w:t>Code, description and extra description</w:t>
      </w:r>
      <w:r w:rsidRPr="00142218">
        <w:br/>
        <w:t>"</w:t>
      </w:r>
      <w:proofErr w:type="spellStart"/>
      <w:r w:rsidRPr="00142218">
        <w:t>الكود</w:t>
      </w:r>
      <w:proofErr w:type="spellEnd"/>
      <w:r w:rsidRPr="00142218">
        <w:t xml:space="preserve">، </w:t>
      </w:r>
      <w:proofErr w:type="spellStart"/>
      <w:r w:rsidRPr="00142218">
        <w:t>الوصف</w:t>
      </w:r>
      <w:proofErr w:type="spellEnd"/>
      <w:r w:rsidRPr="00142218">
        <w:t xml:space="preserve">، </w:t>
      </w:r>
      <w:proofErr w:type="spellStart"/>
      <w:r w:rsidRPr="00142218">
        <w:t>والوصف</w:t>
      </w:r>
      <w:proofErr w:type="spellEnd"/>
      <w:r w:rsidRPr="00142218">
        <w:t xml:space="preserve"> </w:t>
      </w:r>
      <w:proofErr w:type="spellStart"/>
      <w:r w:rsidRPr="00142218">
        <w:t>الإضافي</w:t>
      </w:r>
      <w:proofErr w:type="spellEnd"/>
      <w:r w:rsidRPr="00142218">
        <w:t>"</w:t>
      </w:r>
      <w:r w:rsidRPr="00142218">
        <w:br/>
      </w:r>
      <w:r w:rsidRPr="00142218">
        <w:rPr>
          <w:i/>
          <w:iCs/>
        </w:rPr>
        <w:t>(Al-</w:t>
      </w:r>
      <w:proofErr w:type="spellStart"/>
      <w:r w:rsidRPr="00142218">
        <w:rPr>
          <w:i/>
          <w:iCs/>
        </w:rPr>
        <w:t>Kod</w:t>
      </w:r>
      <w:proofErr w:type="spellEnd"/>
      <w:r w:rsidRPr="00142218">
        <w:rPr>
          <w:i/>
          <w:iCs/>
        </w:rPr>
        <w:t>, Al-</w:t>
      </w:r>
      <w:proofErr w:type="spellStart"/>
      <w:r w:rsidRPr="00142218">
        <w:rPr>
          <w:i/>
          <w:iCs/>
        </w:rPr>
        <w:t>Wasf</w:t>
      </w:r>
      <w:proofErr w:type="spellEnd"/>
      <w:r w:rsidRPr="00142218">
        <w:rPr>
          <w:i/>
          <w:iCs/>
        </w:rPr>
        <w:t xml:space="preserve">, </w:t>
      </w:r>
      <w:proofErr w:type="spellStart"/>
      <w:r w:rsidRPr="00142218">
        <w:rPr>
          <w:i/>
          <w:iCs/>
        </w:rPr>
        <w:t>wa</w:t>
      </w:r>
      <w:proofErr w:type="spellEnd"/>
      <w:r w:rsidRPr="00142218">
        <w:rPr>
          <w:i/>
          <w:iCs/>
        </w:rPr>
        <w:t xml:space="preserve"> Al-</w:t>
      </w:r>
      <w:proofErr w:type="spellStart"/>
      <w:r w:rsidRPr="00142218">
        <w:rPr>
          <w:i/>
          <w:iCs/>
        </w:rPr>
        <w:t>Wasf</w:t>
      </w:r>
      <w:proofErr w:type="spellEnd"/>
      <w:r w:rsidRPr="00142218">
        <w:rPr>
          <w:i/>
          <w:iCs/>
        </w:rPr>
        <w:t xml:space="preserve"> Al-</w:t>
      </w:r>
      <w:proofErr w:type="spellStart"/>
      <w:r w:rsidRPr="00142218">
        <w:rPr>
          <w:i/>
          <w:iCs/>
        </w:rPr>
        <w:t>Idafi</w:t>
      </w:r>
      <w:proofErr w:type="spellEnd"/>
      <w:r w:rsidRPr="00142218">
        <w:rPr>
          <w:i/>
          <w:iCs/>
        </w:rPr>
        <w:t>)</w:t>
      </w:r>
    </w:p>
    <w:p w14:paraId="220D0A00" w14:textId="77777777" w:rsidR="005F16E8" w:rsidRPr="00142218" w:rsidRDefault="005F16E8" w:rsidP="005F16E8">
      <w:r w:rsidRPr="00142218">
        <w:t>Refers to the code, description, and additional details of an item.</w:t>
      </w:r>
    </w:p>
    <w:p w14:paraId="69455DA4" w14:textId="77777777" w:rsidR="005F16E8" w:rsidRPr="00142218" w:rsidRDefault="005F16E8" w:rsidP="005F16E8">
      <w:r w:rsidRPr="00142218">
        <w:t>Enter new inclusive total</w:t>
      </w:r>
      <w:r w:rsidRPr="00142218">
        <w:br/>
        <w:t>"</w:t>
      </w:r>
      <w:proofErr w:type="spellStart"/>
      <w:r w:rsidRPr="00142218">
        <w:t>إدخال</w:t>
      </w:r>
      <w:proofErr w:type="spellEnd"/>
      <w:r w:rsidRPr="00142218">
        <w:t xml:space="preserve"> </w:t>
      </w:r>
      <w:proofErr w:type="spellStart"/>
      <w:r w:rsidRPr="00142218">
        <w:t>إجمالي</w:t>
      </w:r>
      <w:proofErr w:type="spellEnd"/>
      <w:r w:rsidRPr="00142218">
        <w:t xml:space="preserve"> </w:t>
      </w:r>
      <w:proofErr w:type="spellStart"/>
      <w:r w:rsidRPr="00142218">
        <w:t>شامل</w:t>
      </w:r>
      <w:proofErr w:type="spellEnd"/>
      <w:r w:rsidRPr="00142218">
        <w:t xml:space="preserve"> </w:t>
      </w:r>
      <w:proofErr w:type="spellStart"/>
      <w:r w:rsidRPr="00142218">
        <w:t>جديد</w:t>
      </w:r>
      <w:proofErr w:type="spellEnd"/>
      <w:r w:rsidRPr="00142218">
        <w:t>"</w:t>
      </w:r>
      <w:r w:rsidRPr="00142218">
        <w:br/>
      </w:r>
      <w:r w:rsidRPr="00142218">
        <w:rPr>
          <w:i/>
          <w:iCs/>
        </w:rPr>
        <w:t>(</w:t>
      </w:r>
      <w:proofErr w:type="spellStart"/>
      <w:r w:rsidRPr="00142218">
        <w:rPr>
          <w:i/>
          <w:iCs/>
        </w:rPr>
        <w:t>Idkhal</w:t>
      </w:r>
      <w:proofErr w:type="spellEnd"/>
      <w:r w:rsidRPr="00142218">
        <w:rPr>
          <w:i/>
          <w:iCs/>
        </w:rPr>
        <w:t xml:space="preserve"> </w:t>
      </w:r>
      <w:proofErr w:type="spellStart"/>
      <w:r w:rsidRPr="00142218">
        <w:rPr>
          <w:i/>
          <w:iCs/>
        </w:rPr>
        <w:t>Ijmaly</w:t>
      </w:r>
      <w:proofErr w:type="spellEnd"/>
      <w:r w:rsidRPr="00142218">
        <w:rPr>
          <w:i/>
          <w:iCs/>
        </w:rPr>
        <w:t xml:space="preserve"> Shamil </w:t>
      </w:r>
      <w:proofErr w:type="spellStart"/>
      <w:r w:rsidRPr="00142218">
        <w:rPr>
          <w:i/>
          <w:iCs/>
        </w:rPr>
        <w:t>Jadeed</w:t>
      </w:r>
      <w:proofErr w:type="spellEnd"/>
      <w:r w:rsidRPr="00142218">
        <w:rPr>
          <w:i/>
          <w:iCs/>
        </w:rPr>
        <w:t>)</w:t>
      </w:r>
    </w:p>
    <w:p w14:paraId="25264CE6" w14:textId="77777777" w:rsidR="005F16E8" w:rsidRPr="00142218" w:rsidRDefault="005F16E8" w:rsidP="005F16E8">
      <w:r w:rsidRPr="00142218">
        <w:t>Inputting a new total amount that includes all charges.</w:t>
      </w:r>
    </w:p>
    <w:p w14:paraId="4960D1BF" w14:textId="77777777" w:rsidR="005F16E8" w:rsidRPr="00142218" w:rsidRDefault="005F16E8" w:rsidP="005F16E8">
      <w:r w:rsidRPr="00142218">
        <w:t>Only new items (no adjust)</w:t>
      </w:r>
      <w:r w:rsidRPr="00142218">
        <w:br/>
        <w:t>"</w:t>
      </w:r>
      <w:proofErr w:type="spellStart"/>
      <w:r w:rsidRPr="00142218">
        <w:t>العناصر</w:t>
      </w:r>
      <w:proofErr w:type="spellEnd"/>
      <w:r w:rsidRPr="00142218">
        <w:t xml:space="preserve"> </w:t>
      </w:r>
      <w:proofErr w:type="spellStart"/>
      <w:r w:rsidRPr="00142218">
        <w:t>الجديدة</w:t>
      </w:r>
      <w:proofErr w:type="spellEnd"/>
      <w:r w:rsidRPr="00142218">
        <w:t xml:space="preserve"> </w:t>
      </w:r>
      <w:proofErr w:type="spellStart"/>
      <w:r w:rsidRPr="00142218">
        <w:t>فقط</w:t>
      </w:r>
      <w:proofErr w:type="spellEnd"/>
      <w:r w:rsidRPr="00142218">
        <w:t xml:space="preserve"> (</w:t>
      </w:r>
      <w:proofErr w:type="spellStart"/>
      <w:r w:rsidRPr="00142218">
        <w:t>بدون</w:t>
      </w:r>
      <w:proofErr w:type="spellEnd"/>
      <w:r w:rsidRPr="00142218">
        <w:t xml:space="preserve"> </w:t>
      </w:r>
      <w:proofErr w:type="spellStart"/>
      <w:r w:rsidRPr="00142218">
        <w:t>تعديل</w:t>
      </w:r>
      <w:proofErr w:type="spellEnd"/>
      <w:r w:rsidRPr="00142218">
        <w:t>)"</w:t>
      </w:r>
      <w:r w:rsidRPr="00142218">
        <w:br/>
      </w:r>
      <w:r w:rsidRPr="00142218">
        <w:rPr>
          <w:i/>
          <w:iCs/>
        </w:rPr>
        <w:t>(Al-'</w:t>
      </w:r>
      <w:proofErr w:type="spellStart"/>
      <w:r w:rsidRPr="00142218">
        <w:rPr>
          <w:i/>
          <w:iCs/>
        </w:rPr>
        <w:t>Anasir</w:t>
      </w:r>
      <w:proofErr w:type="spellEnd"/>
      <w:r w:rsidRPr="00142218">
        <w:rPr>
          <w:i/>
          <w:iCs/>
        </w:rPr>
        <w:t xml:space="preserve"> Al-</w:t>
      </w:r>
      <w:proofErr w:type="spellStart"/>
      <w:r w:rsidRPr="00142218">
        <w:rPr>
          <w:i/>
          <w:iCs/>
        </w:rPr>
        <w:t>Jadeedah</w:t>
      </w:r>
      <w:proofErr w:type="spellEnd"/>
      <w:r w:rsidRPr="00142218">
        <w:rPr>
          <w:i/>
          <w:iCs/>
        </w:rPr>
        <w:t xml:space="preserve"> </w:t>
      </w:r>
      <w:proofErr w:type="spellStart"/>
      <w:r w:rsidRPr="00142218">
        <w:rPr>
          <w:i/>
          <w:iCs/>
        </w:rPr>
        <w:t>Faqat</w:t>
      </w:r>
      <w:proofErr w:type="spellEnd"/>
      <w:r w:rsidRPr="00142218">
        <w:rPr>
          <w:i/>
          <w:iCs/>
        </w:rPr>
        <w:t xml:space="preserve"> (Bidoon </w:t>
      </w:r>
      <w:proofErr w:type="spellStart"/>
      <w:r w:rsidRPr="00142218">
        <w:rPr>
          <w:i/>
          <w:iCs/>
        </w:rPr>
        <w:t>Ta'dil</w:t>
      </w:r>
      <w:proofErr w:type="spellEnd"/>
      <w:r w:rsidRPr="00142218">
        <w:rPr>
          <w:i/>
          <w:iCs/>
        </w:rPr>
        <w:t>))</w:t>
      </w:r>
    </w:p>
    <w:p w14:paraId="225B5D16" w14:textId="77777777" w:rsidR="005F16E8" w:rsidRPr="00142218" w:rsidRDefault="005F16E8" w:rsidP="005F16E8">
      <w:r w:rsidRPr="00142218">
        <w:t>Refers to only including new items without adjustments.</w:t>
      </w:r>
    </w:p>
    <w:p w14:paraId="260EE086" w14:textId="77777777" w:rsidR="005F16E8" w:rsidRPr="00142218" w:rsidRDefault="005F16E8" w:rsidP="005F16E8">
      <w:r w:rsidRPr="00142218">
        <w:t>&lt;- Set selected to this price</w:t>
      </w:r>
      <w:r w:rsidRPr="00142218">
        <w:br/>
        <w:t xml:space="preserve">"&lt;- </w:t>
      </w:r>
      <w:proofErr w:type="spellStart"/>
      <w:r w:rsidRPr="00142218">
        <w:t>تعيين</w:t>
      </w:r>
      <w:proofErr w:type="spellEnd"/>
      <w:r w:rsidRPr="00142218">
        <w:t xml:space="preserve"> </w:t>
      </w:r>
      <w:proofErr w:type="spellStart"/>
      <w:r w:rsidRPr="00142218">
        <w:t>المحدد</w:t>
      </w:r>
      <w:proofErr w:type="spellEnd"/>
      <w:r w:rsidRPr="00142218">
        <w:t xml:space="preserve"> </w:t>
      </w:r>
      <w:proofErr w:type="spellStart"/>
      <w:r w:rsidRPr="00142218">
        <w:t>بهذا</w:t>
      </w:r>
      <w:proofErr w:type="spellEnd"/>
      <w:r w:rsidRPr="00142218">
        <w:t xml:space="preserve"> </w:t>
      </w:r>
      <w:proofErr w:type="spellStart"/>
      <w:r w:rsidRPr="00142218">
        <w:t>السعر</w:t>
      </w:r>
      <w:proofErr w:type="spellEnd"/>
      <w:r w:rsidRPr="00142218">
        <w:t>"</w:t>
      </w:r>
      <w:r w:rsidRPr="00142218">
        <w:br/>
      </w:r>
      <w:r w:rsidRPr="00142218">
        <w:rPr>
          <w:i/>
          <w:iCs/>
        </w:rPr>
        <w:t xml:space="preserve">(&lt;- </w:t>
      </w:r>
      <w:proofErr w:type="spellStart"/>
      <w:r w:rsidRPr="00142218">
        <w:rPr>
          <w:i/>
          <w:iCs/>
        </w:rPr>
        <w:t>Ta'yin</w:t>
      </w:r>
      <w:proofErr w:type="spellEnd"/>
      <w:r w:rsidRPr="00142218">
        <w:rPr>
          <w:i/>
          <w:iCs/>
        </w:rPr>
        <w:t xml:space="preserve"> Al-</w:t>
      </w:r>
      <w:proofErr w:type="spellStart"/>
      <w:r w:rsidRPr="00142218">
        <w:rPr>
          <w:i/>
          <w:iCs/>
        </w:rPr>
        <w:t>Muhaddad</w:t>
      </w:r>
      <w:proofErr w:type="spellEnd"/>
      <w:r w:rsidRPr="00142218">
        <w:rPr>
          <w:i/>
          <w:iCs/>
        </w:rPr>
        <w:t xml:space="preserve"> bi-Hatha Al-</w:t>
      </w:r>
      <w:proofErr w:type="spellStart"/>
      <w:r w:rsidRPr="00142218">
        <w:rPr>
          <w:i/>
          <w:iCs/>
        </w:rPr>
        <w:t>Si'r</w:t>
      </w:r>
      <w:proofErr w:type="spellEnd"/>
      <w:r w:rsidRPr="00142218">
        <w:rPr>
          <w:i/>
          <w:iCs/>
        </w:rPr>
        <w:t>)</w:t>
      </w:r>
    </w:p>
    <w:p w14:paraId="23C82BC1" w14:textId="77777777" w:rsidR="005F16E8" w:rsidRPr="00142218" w:rsidRDefault="005F16E8" w:rsidP="005F16E8">
      <w:r w:rsidRPr="00142218">
        <w:t>Setting the selected item to a specific price.</w:t>
      </w:r>
    </w:p>
    <w:p w14:paraId="514351FF" w14:textId="77777777" w:rsidR="005F16E8" w:rsidRPr="00142218" w:rsidRDefault="005F16E8" w:rsidP="005F16E8">
      <w:proofErr w:type="spellStart"/>
      <w:r w:rsidRPr="00142218">
        <w:t>Clieop</w:t>
      </w:r>
      <w:proofErr w:type="spellEnd"/>
      <w:r w:rsidRPr="00142218">
        <w:t xml:space="preserve"> comment</w:t>
      </w:r>
      <w:r w:rsidRPr="00142218">
        <w:br/>
        <w:t>"</w:t>
      </w:r>
      <w:proofErr w:type="spellStart"/>
      <w:r w:rsidRPr="00142218">
        <w:t>تعليق</w:t>
      </w:r>
      <w:proofErr w:type="spellEnd"/>
      <w:r w:rsidRPr="00142218">
        <w:t xml:space="preserve"> </w:t>
      </w:r>
      <w:proofErr w:type="spellStart"/>
      <w:r w:rsidRPr="00142218">
        <w:t>Clieop</w:t>
      </w:r>
      <w:proofErr w:type="spellEnd"/>
      <w:r w:rsidRPr="00142218">
        <w:t>"</w:t>
      </w:r>
      <w:r w:rsidRPr="00142218">
        <w:br/>
      </w:r>
      <w:r w:rsidRPr="00142218">
        <w:rPr>
          <w:i/>
          <w:iCs/>
        </w:rPr>
        <w:t>(</w:t>
      </w:r>
      <w:proofErr w:type="spellStart"/>
      <w:r w:rsidRPr="00142218">
        <w:rPr>
          <w:i/>
          <w:iCs/>
        </w:rPr>
        <w:t>Ta'liq</w:t>
      </w:r>
      <w:proofErr w:type="spellEnd"/>
      <w:r w:rsidRPr="00142218">
        <w:rPr>
          <w:i/>
          <w:iCs/>
        </w:rPr>
        <w:t xml:space="preserve"> </w:t>
      </w:r>
      <w:proofErr w:type="spellStart"/>
      <w:r w:rsidRPr="00142218">
        <w:rPr>
          <w:i/>
          <w:iCs/>
        </w:rPr>
        <w:t>Clieop</w:t>
      </w:r>
      <w:proofErr w:type="spellEnd"/>
      <w:r w:rsidRPr="00142218">
        <w:rPr>
          <w:i/>
          <w:iCs/>
        </w:rPr>
        <w:t>)</w:t>
      </w:r>
    </w:p>
    <w:p w14:paraId="1EAD7709" w14:textId="77777777" w:rsidR="005F16E8" w:rsidRPr="00142218" w:rsidRDefault="005F16E8" w:rsidP="005F16E8">
      <w:r w:rsidRPr="00142218">
        <w:t xml:space="preserve">A comment related to </w:t>
      </w:r>
      <w:proofErr w:type="spellStart"/>
      <w:r w:rsidRPr="00142218">
        <w:t>Clieop</w:t>
      </w:r>
      <w:proofErr w:type="spellEnd"/>
      <w:r w:rsidRPr="00142218">
        <w:t xml:space="preserve"> (a payment system).</w:t>
      </w:r>
    </w:p>
    <w:p w14:paraId="7FBC4E1C" w14:textId="77777777" w:rsidR="005F16E8" w:rsidRPr="00142218" w:rsidRDefault="005F16E8" w:rsidP="005F16E8">
      <w:r w:rsidRPr="00142218">
        <w:t>City</w:t>
      </w:r>
      <w:r w:rsidRPr="00142218">
        <w:br/>
        <w:t>"</w:t>
      </w:r>
      <w:proofErr w:type="spellStart"/>
      <w:r w:rsidRPr="00142218">
        <w:t>المدينة</w:t>
      </w:r>
      <w:proofErr w:type="spellEnd"/>
      <w:r w:rsidRPr="00142218">
        <w:t>"</w:t>
      </w:r>
      <w:r w:rsidRPr="00142218">
        <w:br/>
      </w:r>
      <w:r w:rsidRPr="00142218">
        <w:rPr>
          <w:i/>
          <w:iCs/>
        </w:rPr>
        <w:t>(Al-Madinah)</w:t>
      </w:r>
    </w:p>
    <w:p w14:paraId="760D9110" w14:textId="77777777" w:rsidR="005F16E8" w:rsidRPr="00142218" w:rsidRDefault="005F16E8" w:rsidP="005F16E8">
      <w:r w:rsidRPr="00142218">
        <w:t>Refers to the city name.</w:t>
      </w:r>
    </w:p>
    <w:p w14:paraId="01830DA0" w14:textId="77777777" w:rsidR="005F16E8" w:rsidRPr="00142218" w:rsidRDefault="005F16E8" w:rsidP="005F16E8">
      <w:r w:rsidRPr="00142218">
        <w:lastRenderedPageBreak/>
        <w:t>Cur</w:t>
      </w:r>
      <w:r w:rsidRPr="00142218">
        <w:br/>
        <w:t>"</w:t>
      </w:r>
      <w:proofErr w:type="spellStart"/>
      <w:r w:rsidRPr="00142218">
        <w:t>العملة</w:t>
      </w:r>
      <w:proofErr w:type="spellEnd"/>
      <w:r w:rsidRPr="00142218">
        <w:t>"</w:t>
      </w:r>
      <w:r w:rsidRPr="00142218">
        <w:br/>
      </w:r>
      <w:r w:rsidRPr="00142218">
        <w:rPr>
          <w:i/>
          <w:iCs/>
        </w:rPr>
        <w:t>(Al-'</w:t>
      </w:r>
      <w:proofErr w:type="spellStart"/>
      <w:r w:rsidRPr="00142218">
        <w:rPr>
          <w:i/>
          <w:iCs/>
        </w:rPr>
        <w:t>Umulah</w:t>
      </w:r>
      <w:proofErr w:type="spellEnd"/>
      <w:r w:rsidRPr="00142218">
        <w:rPr>
          <w:i/>
          <w:iCs/>
        </w:rPr>
        <w:t>)</w:t>
      </w:r>
    </w:p>
    <w:p w14:paraId="1BAE5B84" w14:textId="77777777" w:rsidR="005F16E8" w:rsidRPr="00142218" w:rsidRDefault="005F16E8" w:rsidP="005F16E8">
      <w:r w:rsidRPr="00142218">
        <w:t>Refers to currency.</w:t>
      </w:r>
    </w:p>
    <w:p w14:paraId="0AF986C3" w14:textId="77777777" w:rsidR="005F16E8" w:rsidRPr="00142218" w:rsidRDefault="005F16E8" w:rsidP="005F16E8">
      <w:r w:rsidRPr="00142218">
        <w:t>P</w:t>
      </w:r>
      <w:r w:rsidRPr="00142218">
        <w:br/>
        <w:t>"ص"</w:t>
      </w:r>
      <w:r w:rsidRPr="00142218">
        <w:br/>
      </w:r>
      <w:r w:rsidRPr="00142218">
        <w:rPr>
          <w:i/>
          <w:iCs/>
        </w:rPr>
        <w:t>(S)</w:t>
      </w:r>
    </w:p>
    <w:p w14:paraId="21B3A179" w14:textId="77777777" w:rsidR="005F16E8" w:rsidRPr="00142218" w:rsidRDefault="005F16E8" w:rsidP="005F16E8">
      <w:r w:rsidRPr="00142218">
        <w:t>A placeholder or abbreviation (context-dependent).</w:t>
      </w:r>
    </w:p>
    <w:p w14:paraId="03466AC0" w14:textId="77777777" w:rsidR="005F16E8" w:rsidRPr="00142218" w:rsidRDefault="005F16E8" w:rsidP="005F16E8">
      <w:r w:rsidRPr="00142218">
        <w:t>LP</w:t>
      </w:r>
      <w:r w:rsidRPr="00142218">
        <w:br/>
        <w:t>"LP"</w:t>
      </w:r>
      <w:r w:rsidRPr="00142218">
        <w:br/>
      </w:r>
      <w:r w:rsidRPr="00142218">
        <w:rPr>
          <w:i/>
          <w:iCs/>
        </w:rPr>
        <w:t>(LP)</w:t>
      </w:r>
    </w:p>
    <w:p w14:paraId="3F7A0408" w14:textId="77777777" w:rsidR="005F16E8" w:rsidRPr="00142218" w:rsidRDefault="005F16E8" w:rsidP="005F16E8">
      <w:r w:rsidRPr="00142218">
        <w:t>A placeholder or abbreviation (context-dependent).</w:t>
      </w:r>
    </w:p>
    <w:p w14:paraId="46F9728C" w14:textId="77777777" w:rsidR="005F16E8" w:rsidRPr="00142218" w:rsidRDefault="005F16E8" w:rsidP="005F16E8">
      <w:r w:rsidRPr="00142218">
        <w:t>Exp</w:t>
      </w:r>
      <w:r w:rsidRPr="00142218">
        <w:br/>
        <w:t>"Exp"</w:t>
      </w:r>
      <w:r w:rsidRPr="00142218">
        <w:br/>
      </w:r>
      <w:r w:rsidRPr="00142218">
        <w:rPr>
          <w:i/>
          <w:iCs/>
        </w:rPr>
        <w:t>(Exp)</w:t>
      </w:r>
    </w:p>
    <w:p w14:paraId="6AAC5087" w14:textId="77777777" w:rsidR="005F16E8" w:rsidRPr="00142218" w:rsidRDefault="005F16E8" w:rsidP="005F16E8">
      <w:r w:rsidRPr="00142218">
        <w:t>A placeholder or abbreviation (context-dependent).</w:t>
      </w:r>
    </w:p>
    <w:p w14:paraId="6F9A4BEB" w14:textId="77777777" w:rsidR="005F16E8" w:rsidRPr="00142218" w:rsidRDefault="005F16E8" w:rsidP="005F16E8">
      <w:r w:rsidRPr="00142218">
        <w:t>Log level</w:t>
      </w:r>
      <w:r w:rsidRPr="00142218">
        <w:br/>
        <w:t>"</w:t>
      </w:r>
      <w:proofErr w:type="spellStart"/>
      <w:r w:rsidRPr="00142218">
        <w:t>مستوى</w:t>
      </w:r>
      <w:proofErr w:type="spellEnd"/>
      <w:r w:rsidRPr="00142218">
        <w:t xml:space="preserve"> </w:t>
      </w:r>
      <w:proofErr w:type="spellStart"/>
      <w:r w:rsidRPr="00142218">
        <w:t>التسجيل</w:t>
      </w:r>
      <w:proofErr w:type="spellEnd"/>
      <w:r w:rsidRPr="00142218">
        <w:t>"</w:t>
      </w:r>
      <w:r w:rsidRPr="00142218">
        <w:br/>
      </w:r>
      <w:r w:rsidRPr="00142218">
        <w:rPr>
          <w:i/>
          <w:iCs/>
        </w:rPr>
        <w:t>(</w:t>
      </w:r>
      <w:proofErr w:type="spellStart"/>
      <w:r w:rsidRPr="00142218">
        <w:rPr>
          <w:i/>
          <w:iCs/>
        </w:rPr>
        <w:t>Mustawa</w:t>
      </w:r>
      <w:proofErr w:type="spellEnd"/>
      <w:r w:rsidRPr="00142218">
        <w:rPr>
          <w:i/>
          <w:iCs/>
        </w:rPr>
        <w:t xml:space="preserve"> Al-</w:t>
      </w:r>
      <w:proofErr w:type="spellStart"/>
      <w:r w:rsidRPr="00142218">
        <w:rPr>
          <w:i/>
          <w:iCs/>
        </w:rPr>
        <w:t>Tasjeel</w:t>
      </w:r>
      <w:proofErr w:type="spellEnd"/>
      <w:r w:rsidRPr="00142218">
        <w:rPr>
          <w:i/>
          <w:iCs/>
        </w:rPr>
        <w:t>)</w:t>
      </w:r>
    </w:p>
    <w:p w14:paraId="0D5F6066" w14:textId="77777777" w:rsidR="005F16E8" w:rsidRPr="00142218" w:rsidRDefault="005F16E8" w:rsidP="005F16E8">
      <w:r w:rsidRPr="00142218">
        <w:t>The level of detail in logging or reporting.</w:t>
      </w:r>
    </w:p>
    <w:p w14:paraId="1F01DD6F" w14:textId="77777777" w:rsidR="005F16E8" w:rsidRPr="00142218" w:rsidRDefault="005F16E8" w:rsidP="005F16E8">
      <w:r w:rsidRPr="00142218">
        <w:t>Link image</w:t>
      </w:r>
      <w:r w:rsidRPr="00142218">
        <w:br/>
        <w:t>"</w:t>
      </w:r>
      <w:proofErr w:type="spellStart"/>
      <w:r w:rsidRPr="00142218">
        <w:t>ربط</w:t>
      </w:r>
      <w:proofErr w:type="spellEnd"/>
      <w:r w:rsidRPr="00142218">
        <w:t xml:space="preserve"> </w:t>
      </w:r>
      <w:proofErr w:type="spellStart"/>
      <w:r w:rsidRPr="00142218">
        <w:t>الصورة</w:t>
      </w:r>
      <w:proofErr w:type="spellEnd"/>
      <w:r w:rsidRPr="00142218">
        <w:t>"</w:t>
      </w:r>
      <w:r w:rsidRPr="00142218">
        <w:br/>
      </w:r>
      <w:r w:rsidRPr="00142218">
        <w:rPr>
          <w:i/>
          <w:iCs/>
        </w:rPr>
        <w:t>(Rabit Al-Surah)</w:t>
      </w:r>
    </w:p>
    <w:p w14:paraId="25989D87" w14:textId="77777777" w:rsidR="005F16E8" w:rsidRPr="00142218" w:rsidRDefault="005F16E8" w:rsidP="005F16E8">
      <w:r w:rsidRPr="00142218">
        <w:t>Linking an image to a record or item.</w:t>
      </w:r>
    </w:p>
    <w:p w14:paraId="6AE01257" w14:textId="77777777" w:rsidR="005F16E8" w:rsidRPr="00142218" w:rsidRDefault="005F16E8" w:rsidP="005F16E8">
      <w:r w:rsidRPr="00142218">
        <w:t>Clear image</w:t>
      </w:r>
      <w:r w:rsidRPr="00142218">
        <w:br/>
        <w:t>"</w:t>
      </w:r>
      <w:proofErr w:type="spellStart"/>
      <w:r w:rsidRPr="00142218">
        <w:t>مسح</w:t>
      </w:r>
      <w:proofErr w:type="spellEnd"/>
      <w:r w:rsidRPr="00142218">
        <w:t xml:space="preserve"> </w:t>
      </w:r>
      <w:proofErr w:type="spellStart"/>
      <w:r w:rsidRPr="00142218">
        <w:t>الصورة</w:t>
      </w:r>
      <w:proofErr w:type="spellEnd"/>
      <w:r w:rsidRPr="00142218">
        <w:t>"</w:t>
      </w:r>
      <w:r w:rsidRPr="00142218">
        <w:br/>
      </w:r>
      <w:r w:rsidRPr="00142218">
        <w:rPr>
          <w:i/>
          <w:iCs/>
        </w:rPr>
        <w:t>(Masah Al-Surah)</w:t>
      </w:r>
    </w:p>
    <w:p w14:paraId="312C8CB1" w14:textId="77777777" w:rsidR="005F16E8" w:rsidRPr="00142218" w:rsidRDefault="005F16E8" w:rsidP="005F16E8">
      <w:r w:rsidRPr="00142218">
        <w:t>Removing or clearing an image.</w:t>
      </w:r>
    </w:p>
    <w:p w14:paraId="151E2A29" w14:textId="77777777" w:rsidR="005F16E8" w:rsidRPr="00142218" w:rsidRDefault="005F16E8" w:rsidP="005F16E8">
      <w:r w:rsidRPr="00142218">
        <w:t>Adjust payment date</w:t>
      </w:r>
      <w:r w:rsidRPr="00142218">
        <w:br/>
        <w:t>"</w:t>
      </w:r>
      <w:proofErr w:type="spellStart"/>
      <w:r w:rsidRPr="00142218">
        <w:t>تعديل</w:t>
      </w:r>
      <w:proofErr w:type="spellEnd"/>
      <w:r w:rsidRPr="00142218">
        <w:t xml:space="preserve"> </w:t>
      </w:r>
      <w:proofErr w:type="spellStart"/>
      <w:r w:rsidRPr="00142218">
        <w:t>تاريخ</w:t>
      </w:r>
      <w:proofErr w:type="spellEnd"/>
      <w:r w:rsidRPr="00142218">
        <w:t xml:space="preserve"> </w:t>
      </w:r>
      <w:proofErr w:type="spellStart"/>
      <w:r w:rsidRPr="00142218">
        <w:t>الدفع</w:t>
      </w:r>
      <w:proofErr w:type="spellEnd"/>
      <w:r w:rsidRPr="00142218">
        <w:t>"</w:t>
      </w:r>
      <w:r w:rsidRPr="00142218">
        <w:br/>
      </w:r>
      <w:r w:rsidRPr="00142218">
        <w:rPr>
          <w:i/>
          <w:iCs/>
        </w:rPr>
        <w:t>(</w:t>
      </w:r>
      <w:proofErr w:type="spellStart"/>
      <w:r w:rsidRPr="00142218">
        <w:rPr>
          <w:i/>
          <w:iCs/>
        </w:rPr>
        <w:t>Ta'dil</w:t>
      </w:r>
      <w:proofErr w:type="spellEnd"/>
      <w:r w:rsidRPr="00142218">
        <w:rPr>
          <w:i/>
          <w:iCs/>
        </w:rPr>
        <w:t xml:space="preserve"> Tarikh Al-</w:t>
      </w:r>
      <w:proofErr w:type="spellStart"/>
      <w:r w:rsidRPr="00142218">
        <w:rPr>
          <w:i/>
          <w:iCs/>
        </w:rPr>
        <w:t>Daf</w:t>
      </w:r>
      <w:proofErr w:type="spellEnd"/>
      <w:r w:rsidRPr="00142218">
        <w:rPr>
          <w:i/>
          <w:iCs/>
        </w:rPr>
        <w:t>')</w:t>
      </w:r>
    </w:p>
    <w:p w14:paraId="414421CA" w14:textId="77777777" w:rsidR="005F16E8" w:rsidRPr="00142218" w:rsidRDefault="005F16E8" w:rsidP="005F16E8">
      <w:r w:rsidRPr="00142218">
        <w:t>Changing the payment date.</w:t>
      </w:r>
    </w:p>
    <w:p w14:paraId="6DD11361" w14:textId="77777777" w:rsidR="005F16E8" w:rsidRPr="00142218" w:rsidRDefault="005F16E8" w:rsidP="005F16E8">
      <w:r w:rsidRPr="00142218">
        <w:t>As PDF file</w:t>
      </w:r>
      <w:r w:rsidRPr="00142218">
        <w:br/>
        <w:t>"</w:t>
      </w:r>
      <w:proofErr w:type="spellStart"/>
      <w:r w:rsidRPr="00142218">
        <w:t>كملف</w:t>
      </w:r>
      <w:proofErr w:type="spellEnd"/>
      <w:r w:rsidRPr="00142218">
        <w:t xml:space="preserve"> PDF"</w:t>
      </w:r>
      <w:r w:rsidRPr="00142218">
        <w:br/>
      </w:r>
      <w:r w:rsidRPr="00142218">
        <w:rPr>
          <w:i/>
          <w:iCs/>
        </w:rPr>
        <w:t>(Ka-Malaf PDF)</w:t>
      </w:r>
    </w:p>
    <w:p w14:paraId="08E157A5" w14:textId="77777777" w:rsidR="005F16E8" w:rsidRPr="00142218" w:rsidRDefault="005F16E8" w:rsidP="005F16E8">
      <w:r w:rsidRPr="00142218">
        <w:t>Saving or exporting as a PDF file.</w:t>
      </w:r>
    </w:p>
    <w:p w14:paraId="47EBFB88" w14:textId="77777777" w:rsidR="005F16E8" w:rsidRPr="00142218" w:rsidRDefault="005F16E8" w:rsidP="005F16E8">
      <w:r w:rsidRPr="00142218">
        <w:t>Timeslot</w:t>
      </w:r>
      <w:r w:rsidRPr="00142218">
        <w:br/>
        <w:t>"</w:t>
      </w:r>
      <w:proofErr w:type="spellStart"/>
      <w:r w:rsidRPr="00142218">
        <w:t>الفترة</w:t>
      </w:r>
      <w:proofErr w:type="spellEnd"/>
      <w:r w:rsidRPr="00142218">
        <w:t xml:space="preserve"> </w:t>
      </w:r>
      <w:proofErr w:type="spellStart"/>
      <w:r w:rsidRPr="00142218">
        <w:t>الزمنية</w:t>
      </w:r>
      <w:proofErr w:type="spellEnd"/>
      <w:r w:rsidRPr="00142218">
        <w:t>"</w:t>
      </w:r>
      <w:r w:rsidRPr="00142218">
        <w:br/>
      </w:r>
      <w:r w:rsidRPr="00142218">
        <w:rPr>
          <w:i/>
          <w:iCs/>
        </w:rPr>
        <w:t>(Al-</w:t>
      </w:r>
      <w:proofErr w:type="spellStart"/>
      <w:r w:rsidRPr="00142218">
        <w:rPr>
          <w:i/>
          <w:iCs/>
        </w:rPr>
        <w:t>Fatrah</w:t>
      </w:r>
      <w:proofErr w:type="spellEnd"/>
      <w:r w:rsidRPr="00142218">
        <w:rPr>
          <w:i/>
          <w:iCs/>
        </w:rPr>
        <w:t xml:space="preserve"> Al-</w:t>
      </w:r>
      <w:proofErr w:type="spellStart"/>
      <w:r w:rsidRPr="00142218">
        <w:rPr>
          <w:i/>
          <w:iCs/>
        </w:rPr>
        <w:t>Zamaniyah</w:t>
      </w:r>
      <w:proofErr w:type="spellEnd"/>
      <w:r w:rsidRPr="00142218">
        <w:rPr>
          <w:i/>
          <w:iCs/>
        </w:rPr>
        <w:t>)</w:t>
      </w:r>
    </w:p>
    <w:p w14:paraId="431D58CA" w14:textId="77777777" w:rsidR="005F16E8" w:rsidRPr="00142218" w:rsidRDefault="005F16E8" w:rsidP="005F16E8">
      <w:r w:rsidRPr="00142218">
        <w:t xml:space="preserve">A specific </w:t>
      </w:r>
      <w:proofErr w:type="gramStart"/>
      <w:r w:rsidRPr="00142218">
        <w:t>time period</w:t>
      </w:r>
      <w:proofErr w:type="gramEnd"/>
      <w:r w:rsidRPr="00142218">
        <w:t xml:space="preserve"> or slot.</w:t>
      </w:r>
    </w:p>
    <w:p w14:paraId="57E402B1" w14:textId="77777777" w:rsidR="005F16E8" w:rsidRPr="00142218" w:rsidRDefault="005F16E8" w:rsidP="005F16E8">
      <w:r w:rsidRPr="00142218">
        <w:lastRenderedPageBreak/>
        <w:t>Show at startup</w:t>
      </w:r>
      <w:r w:rsidRPr="00142218">
        <w:br/>
        <w:t>"</w:t>
      </w:r>
      <w:proofErr w:type="spellStart"/>
      <w:r w:rsidRPr="00142218">
        <w:t>عند</w:t>
      </w:r>
      <w:proofErr w:type="spellEnd"/>
      <w:r w:rsidRPr="00142218">
        <w:t xml:space="preserve"> </w:t>
      </w:r>
      <w:proofErr w:type="spellStart"/>
      <w:r w:rsidRPr="00142218">
        <w:t>بدء</w:t>
      </w:r>
      <w:proofErr w:type="spellEnd"/>
      <w:r w:rsidRPr="00142218">
        <w:t xml:space="preserve"> </w:t>
      </w:r>
      <w:proofErr w:type="spellStart"/>
      <w:r w:rsidRPr="00142218">
        <w:t>التشغيل</w:t>
      </w:r>
      <w:proofErr w:type="spellEnd"/>
      <w:r w:rsidRPr="00142218">
        <w:t>"</w:t>
      </w:r>
      <w:r w:rsidRPr="00142218">
        <w:br/>
      </w:r>
      <w:r w:rsidRPr="00142218">
        <w:rPr>
          <w:i/>
          <w:iCs/>
        </w:rPr>
        <w:t>(Inda Bada' Al-</w:t>
      </w:r>
      <w:proofErr w:type="spellStart"/>
      <w:r w:rsidRPr="00142218">
        <w:rPr>
          <w:i/>
          <w:iCs/>
        </w:rPr>
        <w:t>Tashghil</w:t>
      </w:r>
      <w:proofErr w:type="spellEnd"/>
      <w:r w:rsidRPr="00142218">
        <w:rPr>
          <w:i/>
          <w:iCs/>
        </w:rPr>
        <w:t>)</w:t>
      </w:r>
    </w:p>
    <w:p w14:paraId="61481AD0" w14:textId="77777777" w:rsidR="005F16E8" w:rsidRPr="00142218" w:rsidRDefault="005F16E8" w:rsidP="005F16E8">
      <w:r w:rsidRPr="00142218">
        <w:t>Displaying something when the application starts.</w:t>
      </w:r>
    </w:p>
    <w:p w14:paraId="26398797" w14:textId="77777777" w:rsidR="005F16E8" w:rsidRPr="00142218" w:rsidRDefault="005F16E8" w:rsidP="005F16E8">
      <w:r w:rsidRPr="00142218">
        <w:t>Open transactions only</w:t>
      </w:r>
      <w:r w:rsidRPr="00142218">
        <w:br/>
        <w:t>"</w:t>
      </w:r>
      <w:proofErr w:type="spellStart"/>
      <w:r w:rsidRPr="00142218">
        <w:t>المعاملات</w:t>
      </w:r>
      <w:proofErr w:type="spellEnd"/>
      <w:r w:rsidRPr="00142218">
        <w:t xml:space="preserve"> </w:t>
      </w:r>
      <w:proofErr w:type="spellStart"/>
      <w:r w:rsidRPr="00142218">
        <w:t>المفتوحة</w:t>
      </w:r>
      <w:proofErr w:type="spellEnd"/>
      <w:r w:rsidRPr="00142218">
        <w:t xml:space="preserve"> </w:t>
      </w:r>
      <w:proofErr w:type="spellStart"/>
      <w:r w:rsidRPr="00142218">
        <w:t>فقط</w:t>
      </w:r>
      <w:proofErr w:type="spellEnd"/>
      <w:r w:rsidRPr="00142218">
        <w:t>"</w:t>
      </w:r>
      <w:r w:rsidRPr="00142218">
        <w:br/>
      </w:r>
      <w:r w:rsidRPr="00142218">
        <w:rPr>
          <w:i/>
          <w:iCs/>
        </w:rPr>
        <w:t>(Al-</w:t>
      </w:r>
      <w:proofErr w:type="spellStart"/>
      <w:r w:rsidRPr="00142218">
        <w:rPr>
          <w:i/>
          <w:iCs/>
        </w:rPr>
        <w:t>Mu'amalat</w:t>
      </w:r>
      <w:proofErr w:type="spellEnd"/>
      <w:r w:rsidRPr="00142218">
        <w:rPr>
          <w:i/>
          <w:iCs/>
        </w:rPr>
        <w:t xml:space="preserve"> Al-</w:t>
      </w:r>
      <w:proofErr w:type="spellStart"/>
      <w:r w:rsidRPr="00142218">
        <w:rPr>
          <w:i/>
          <w:iCs/>
        </w:rPr>
        <w:t>Maftoohah</w:t>
      </w:r>
      <w:proofErr w:type="spellEnd"/>
      <w:r w:rsidRPr="00142218">
        <w:rPr>
          <w:i/>
          <w:iCs/>
        </w:rPr>
        <w:t xml:space="preserve"> </w:t>
      </w:r>
      <w:proofErr w:type="spellStart"/>
      <w:r w:rsidRPr="00142218">
        <w:rPr>
          <w:i/>
          <w:iCs/>
        </w:rPr>
        <w:t>Faqat</w:t>
      </w:r>
      <w:proofErr w:type="spellEnd"/>
      <w:r w:rsidRPr="00142218">
        <w:rPr>
          <w:i/>
          <w:iCs/>
        </w:rPr>
        <w:t>)</w:t>
      </w:r>
    </w:p>
    <w:p w14:paraId="08136029" w14:textId="77777777" w:rsidR="005F16E8" w:rsidRPr="00142218" w:rsidRDefault="005F16E8" w:rsidP="005F16E8">
      <w:r w:rsidRPr="00142218">
        <w:t>Refers to only showing open transactions.</w:t>
      </w:r>
    </w:p>
    <w:p w14:paraId="6A5CB020" w14:textId="77777777" w:rsidR="005F16E8" w:rsidRPr="00142218" w:rsidRDefault="005F16E8" w:rsidP="005F16E8">
      <w:r w:rsidRPr="00142218">
        <w:t>Remove fault links</w:t>
      </w:r>
      <w:r w:rsidRPr="00142218">
        <w:br/>
        <w:t>"</w:t>
      </w:r>
      <w:proofErr w:type="spellStart"/>
      <w:r w:rsidRPr="00142218">
        <w:t>إزالة</w:t>
      </w:r>
      <w:proofErr w:type="spellEnd"/>
      <w:r w:rsidRPr="00142218">
        <w:t xml:space="preserve"> </w:t>
      </w:r>
      <w:proofErr w:type="spellStart"/>
      <w:r w:rsidRPr="00142218">
        <w:t>الروابط</w:t>
      </w:r>
      <w:proofErr w:type="spellEnd"/>
      <w:r w:rsidRPr="00142218">
        <w:t xml:space="preserve"> </w:t>
      </w:r>
      <w:proofErr w:type="spellStart"/>
      <w:r w:rsidRPr="00142218">
        <w:t>المعطلة</w:t>
      </w:r>
      <w:proofErr w:type="spellEnd"/>
      <w:r w:rsidRPr="00142218">
        <w:t>"</w:t>
      </w:r>
      <w:r w:rsidRPr="00142218">
        <w:br/>
      </w:r>
      <w:r w:rsidRPr="00142218">
        <w:rPr>
          <w:i/>
          <w:iCs/>
        </w:rPr>
        <w:t>(</w:t>
      </w:r>
      <w:proofErr w:type="spellStart"/>
      <w:r w:rsidRPr="00142218">
        <w:rPr>
          <w:i/>
          <w:iCs/>
        </w:rPr>
        <w:t>Izalat</w:t>
      </w:r>
      <w:proofErr w:type="spellEnd"/>
      <w:r w:rsidRPr="00142218">
        <w:rPr>
          <w:i/>
          <w:iCs/>
        </w:rPr>
        <w:t xml:space="preserve"> Al-</w:t>
      </w:r>
      <w:proofErr w:type="spellStart"/>
      <w:r w:rsidRPr="00142218">
        <w:rPr>
          <w:i/>
          <w:iCs/>
        </w:rPr>
        <w:t>Rawabit</w:t>
      </w:r>
      <w:proofErr w:type="spellEnd"/>
      <w:r w:rsidRPr="00142218">
        <w:rPr>
          <w:i/>
          <w:iCs/>
        </w:rPr>
        <w:t xml:space="preserve"> Al-</w:t>
      </w:r>
      <w:proofErr w:type="spellStart"/>
      <w:r w:rsidRPr="00142218">
        <w:rPr>
          <w:i/>
          <w:iCs/>
        </w:rPr>
        <w:t>Mu'talah</w:t>
      </w:r>
      <w:proofErr w:type="spellEnd"/>
      <w:r w:rsidRPr="00142218">
        <w:rPr>
          <w:i/>
          <w:iCs/>
        </w:rPr>
        <w:t>)</w:t>
      </w:r>
    </w:p>
    <w:p w14:paraId="00DDB46A" w14:textId="77777777" w:rsidR="005F16E8" w:rsidRPr="00142218" w:rsidRDefault="005F16E8" w:rsidP="005F16E8">
      <w:r w:rsidRPr="00142218">
        <w:t>Removing broken or faulty links.</w:t>
      </w:r>
    </w:p>
    <w:p w14:paraId="545EF27D" w14:textId="77777777" w:rsidR="005F16E8" w:rsidRPr="00142218" w:rsidRDefault="005F16E8" w:rsidP="005F16E8">
      <w:r w:rsidRPr="00142218">
        <w:t>Payroll import</w:t>
      </w:r>
      <w:r w:rsidRPr="00142218">
        <w:br/>
        <w:t>"</w:t>
      </w:r>
      <w:proofErr w:type="spellStart"/>
      <w:r w:rsidRPr="00142218">
        <w:t>استيراد</w:t>
      </w:r>
      <w:proofErr w:type="spellEnd"/>
      <w:r w:rsidRPr="00142218">
        <w:t xml:space="preserve"> </w:t>
      </w:r>
      <w:proofErr w:type="spellStart"/>
      <w:r w:rsidRPr="00142218">
        <w:t>كشوف</w:t>
      </w:r>
      <w:proofErr w:type="spellEnd"/>
      <w:r w:rsidRPr="00142218">
        <w:t xml:space="preserve"> </w:t>
      </w:r>
      <w:proofErr w:type="spellStart"/>
      <w:r w:rsidRPr="00142218">
        <w:t>المرتبات</w:t>
      </w:r>
      <w:proofErr w:type="spellEnd"/>
      <w:r w:rsidRPr="00142218">
        <w:t>"</w:t>
      </w:r>
      <w:r w:rsidRPr="00142218">
        <w:br/>
      </w:r>
      <w:r w:rsidRPr="00142218">
        <w:rPr>
          <w:i/>
          <w:iCs/>
        </w:rPr>
        <w:t>(</w:t>
      </w:r>
      <w:proofErr w:type="spellStart"/>
      <w:r w:rsidRPr="00142218">
        <w:rPr>
          <w:i/>
          <w:iCs/>
        </w:rPr>
        <w:t>Istiyrad</w:t>
      </w:r>
      <w:proofErr w:type="spellEnd"/>
      <w:r w:rsidRPr="00142218">
        <w:rPr>
          <w:i/>
          <w:iCs/>
        </w:rPr>
        <w:t xml:space="preserve"> </w:t>
      </w:r>
      <w:proofErr w:type="spellStart"/>
      <w:r w:rsidRPr="00142218">
        <w:rPr>
          <w:i/>
          <w:iCs/>
        </w:rPr>
        <w:t>Kashuf</w:t>
      </w:r>
      <w:proofErr w:type="spellEnd"/>
      <w:r w:rsidRPr="00142218">
        <w:rPr>
          <w:i/>
          <w:iCs/>
        </w:rPr>
        <w:t xml:space="preserve"> Al-</w:t>
      </w:r>
      <w:proofErr w:type="spellStart"/>
      <w:r w:rsidRPr="00142218">
        <w:rPr>
          <w:i/>
          <w:iCs/>
        </w:rPr>
        <w:t>Muratabat</w:t>
      </w:r>
      <w:proofErr w:type="spellEnd"/>
      <w:r w:rsidRPr="00142218">
        <w:rPr>
          <w:i/>
          <w:iCs/>
        </w:rPr>
        <w:t>)</w:t>
      </w:r>
    </w:p>
    <w:p w14:paraId="59899727" w14:textId="77777777" w:rsidR="005F16E8" w:rsidRPr="00142218" w:rsidRDefault="005F16E8" w:rsidP="005F16E8">
      <w:r w:rsidRPr="00142218">
        <w:t>Importing payroll data.</w:t>
      </w:r>
    </w:p>
    <w:p w14:paraId="0E788E22" w14:textId="77777777" w:rsidR="005F16E8" w:rsidRPr="00142218" w:rsidRDefault="005F16E8" w:rsidP="005F16E8">
      <w:r w:rsidRPr="00142218">
        <w:t>Free selection</w:t>
      </w:r>
      <w:r w:rsidRPr="00142218">
        <w:br/>
        <w:t>"</w:t>
      </w:r>
      <w:proofErr w:type="spellStart"/>
      <w:r w:rsidRPr="00142218">
        <w:t>اختيار</w:t>
      </w:r>
      <w:proofErr w:type="spellEnd"/>
      <w:r w:rsidRPr="00142218">
        <w:t xml:space="preserve"> </w:t>
      </w:r>
      <w:proofErr w:type="spellStart"/>
      <w:r w:rsidRPr="00142218">
        <w:t>حر</w:t>
      </w:r>
      <w:proofErr w:type="spellEnd"/>
      <w:r w:rsidRPr="00142218">
        <w:t>"</w:t>
      </w:r>
      <w:r w:rsidRPr="00142218">
        <w:br/>
      </w:r>
      <w:r w:rsidRPr="00142218">
        <w:rPr>
          <w:i/>
          <w:iCs/>
        </w:rPr>
        <w:t>(Ikhtiyar Hurr)</w:t>
      </w:r>
    </w:p>
    <w:p w14:paraId="41F17575" w14:textId="77777777" w:rsidR="005F16E8" w:rsidRPr="00142218" w:rsidRDefault="005F16E8" w:rsidP="005F16E8">
      <w:r w:rsidRPr="00142218">
        <w:t>Allowing unrestricted selection.</w:t>
      </w:r>
    </w:p>
    <w:p w14:paraId="6733F1CD" w14:textId="77777777" w:rsidR="005F16E8" w:rsidRPr="00142218" w:rsidRDefault="005F16E8" w:rsidP="005F16E8">
      <w:r w:rsidRPr="00142218">
        <w:t>Barcode printer</w:t>
      </w:r>
      <w:r w:rsidRPr="00142218">
        <w:br/>
        <w:t>"</w:t>
      </w:r>
      <w:proofErr w:type="spellStart"/>
      <w:r w:rsidRPr="00142218">
        <w:t>طابعة</w:t>
      </w:r>
      <w:proofErr w:type="spellEnd"/>
      <w:r w:rsidRPr="00142218">
        <w:t xml:space="preserve"> </w:t>
      </w:r>
      <w:proofErr w:type="spellStart"/>
      <w:r w:rsidRPr="00142218">
        <w:t>الباركود</w:t>
      </w:r>
      <w:proofErr w:type="spellEnd"/>
      <w:r w:rsidRPr="00142218">
        <w:t>"</w:t>
      </w:r>
      <w:r w:rsidRPr="00142218">
        <w:br/>
      </w:r>
      <w:r w:rsidRPr="00142218">
        <w:rPr>
          <w:i/>
          <w:iCs/>
        </w:rPr>
        <w:t>(</w:t>
      </w:r>
      <w:proofErr w:type="spellStart"/>
      <w:r w:rsidRPr="00142218">
        <w:rPr>
          <w:i/>
          <w:iCs/>
        </w:rPr>
        <w:t>Tabi'ah</w:t>
      </w:r>
      <w:proofErr w:type="spellEnd"/>
      <w:r w:rsidRPr="00142218">
        <w:rPr>
          <w:i/>
          <w:iCs/>
        </w:rPr>
        <w:t xml:space="preserve"> Al-Barcode)</w:t>
      </w:r>
    </w:p>
    <w:p w14:paraId="4ED03FAE" w14:textId="77777777" w:rsidR="005F16E8" w:rsidRPr="00142218" w:rsidRDefault="005F16E8" w:rsidP="005F16E8">
      <w:r w:rsidRPr="00142218">
        <w:t>A printer used for barcode labels.</w:t>
      </w:r>
    </w:p>
    <w:p w14:paraId="2627D9DE" w14:textId="77777777" w:rsidR="005F16E8" w:rsidRPr="00142218" w:rsidRDefault="005F16E8" w:rsidP="005F16E8">
      <w:r w:rsidRPr="00142218">
        <w:t>Label printer</w:t>
      </w:r>
      <w:r w:rsidRPr="00142218">
        <w:br/>
        <w:t>"</w:t>
      </w:r>
      <w:proofErr w:type="spellStart"/>
      <w:r w:rsidRPr="00142218">
        <w:t>طابعة</w:t>
      </w:r>
      <w:proofErr w:type="spellEnd"/>
      <w:r w:rsidRPr="00142218">
        <w:t xml:space="preserve"> </w:t>
      </w:r>
      <w:proofErr w:type="spellStart"/>
      <w:r w:rsidRPr="00142218">
        <w:t>الملصقات</w:t>
      </w:r>
      <w:proofErr w:type="spellEnd"/>
      <w:r w:rsidRPr="00142218">
        <w:t>"</w:t>
      </w:r>
      <w:r w:rsidRPr="00142218">
        <w:br/>
      </w:r>
      <w:r w:rsidRPr="00142218">
        <w:rPr>
          <w:i/>
          <w:iCs/>
        </w:rPr>
        <w:t>(</w:t>
      </w:r>
      <w:proofErr w:type="spellStart"/>
      <w:r w:rsidRPr="00142218">
        <w:rPr>
          <w:i/>
          <w:iCs/>
        </w:rPr>
        <w:t>Tabi'ah</w:t>
      </w:r>
      <w:proofErr w:type="spellEnd"/>
      <w:r w:rsidRPr="00142218">
        <w:rPr>
          <w:i/>
          <w:iCs/>
        </w:rPr>
        <w:t xml:space="preserve"> Al-</w:t>
      </w:r>
      <w:proofErr w:type="spellStart"/>
      <w:r w:rsidRPr="00142218">
        <w:rPr>
          <w:i/>
          <w:iCs/>
        </w:rPr>
        <w:t>Malasikat</w:t>
      </w:r>
      <w:proofErr w:type="spellEnd"/>
      <w:r w:rsidRPr="00142218">
        <w:rPr>
          <w:i/>
          <w:iCs/>
        </w:rPr>
        <w:t>)</w:t>
      </w:r>
    </w:p>
    <w:p w14:paraId="61DDE373" w14:textId="77777777" w:rsidR="005F16E8" w:rsidRPr="00142218" w:rsidRDefault="005F16E8" w:rsidP="005F16E8">
      <w:r w:rsidRPr="00142218">
        <w:t>A printer used for labels.</w:t>
      </w:r>
    </w:p>
    <w:p w14:paraId="186BAFC3" w14:textId="77777777" w:rsidR="005F16E8" w:rsidRPr="00142218" w:rsidRDefault="005F16E8" w:rsidP="005F16E8">
      <w:r w:rsidRPr="00142218">
        <w:t>Please enter change remark</w:t>
      </w:r>
      <w:r w:rsidRPr="00142218">
        <w:br/>
        <w:t>"</w:t>
      </w:r>
      <w:proofErr w:type="spellStart"/>
      <w:r w:rsidRPr="00142218">
        <w:t>يرجى</w:t>
      </w:r>
      <w:proofErr w:type="spellEnd"/>
      <w:r w:rsidRPr="00142218">
        <w:t xml:space="preserve"> </w:t>
      </w:r>
      <w:proofErr w:type="spellStart"/>
      <w:r w:rsidRPr="00142218">
        <w:t>إدخال</w:t>
      </w:r>
      <w:proofErr w:type="spellEnd"/>
      <w:r w:rsidRPr="00142218">
        <w:t xml:space="preserve"> </w:t>
      </w:r>
      <w:proofErr w:type="spellStart"/>
      <w:r w:rsidRPr="00142218">
        <w:t>ملاحظة</w:t>
      </w:r>
      <w:proofErr w:type="spellEnd"/>
      <w:r w:rsidRPr="00142218">
        <w:t xml:space="preserve"> </w:t>
      </w:r>
      <w:proofErr w:type="spellStart"/>
      <w:r w:rsidRPr="00142218">
        <w:t>التغيير</w:t>
      </w:r>
      <w:proofErr w:type="spellEnd"/>
      <w:r w:rsidRPr="00142218">
        <w:t>"</w:t>
      </w:r>
      <w:r w:rsidRPr="00142218">
        <w:br/>
      </w:r>
      <w:r w:rsidRPr="00142218">
        <w:rPr>
          <w:i/>
          <w:iCs/>
        </w:rPr>
        <w:t>(</w:t>
      </w:r>
      <w:proofErr w:type="spellStart"/>
      <w:r w:rsidRPr="00142218">
        <w:rPr>
          <w:i/>
          <w:iCs/>
        </w:rPr>
        <w:t>Yurja</w:t>
      </w:r>
      <w:proofErr w:type="spellEnd"/>
      <w:r w:rsidRPr="00142218">
        <w:rPr>
          <w:i/>
          <w:iCs/>
        </w:rPr>
        <w:t xml:space="preserve"> </w:t>
      </w:r>
      <w:proofErr w:type="spellStart"/>
      <w:r w:rsidRPr="00142218">
        <w:rPr>
          <w:i/>
          <w:iCs/>
        </w:rPr>
        <w:t>Idkhal</w:t>
      </w:r>
      <w:proofErr w:type="spellEnd"/>
      <w:r w:rsidRPr="00142218">
        <w:rPr>
          <w:i/>
          <w:iCs/>
        </w:rPr>
        <w:t xml:space="preserve"> </w:t>
      </w:r>
      <w:proofErr w:type="spellStart"/>
      <w:r w:rsidRPr="00142218">
        <w:rPr>
          <w:i/>
          <w:iCs/>
        </w:rPr>
        <w:t>Mulahathah</w:t>
      </w:r>
      <w:proofErr w:type="spellEnd"/>
      <w:r w:rsidRPr="00142218">
        <w:rPr>
          <w:i/>
          <w:iCs/>
        </w:rPr>
        <w:t xml:space="preserve"> Al-</w:t>
      </w:r>
      <w:proofErr w:type="spellStart"/>
      <w:r w:rsidRPr="00142218">
        <w:rPr>
          <w:i/>
          <w:iCs/>
        </w:rPr>
        <w:t>Taghyir</w:t>
      </w:r>
      <w:proofErr w:type="spellEnd"/>
      <w:r w:rsidRPr="00142218">
        <w:rPr>
          <w:i/>
          <w:iCs/>
        </w:rPr>
        <w:t>)</w:t>
      </w:r>
    </w:p>
    <w:p w14:paraId="76427E6A" w14:textId="77777777" w:rsidR="005F16E8" w:rsidRPr="00142218" w:rsidRDefault="005F16E8" w:rsidP="005F16E8">
      <w:r w:rsidRPr="00142218">
        <w:t>A prompt asking for a comment about the change.</w:t>
      </w:r>
    </w:p>
    <w:p w14:paraId="6FF899A6" w14:textId="77777777" w:rsidR="005F16E8" w:rsidRPr="00142218" w:rsidRDefault="005F16E8" w:rsidP="005F16E8">
      <w:proofErr w:type="gramStart"/>
      <w:r w:rsidRPr="00142218">
        <w:t>Manual</w:t>
      </w:r>
      <w:proofErr w:type="gramEnd"/>
      <w:r w:rsidRPr="00142218">
        <w:t xml:space="preserve"> adjust</w:t>
      </w:r>
      <w:r w:rsidRPr="00142218">
        <w:br/>
        <w:t>"</w:t>
      </w:r>
      <w:proofErr w:type="spellStart"/>
      <w:r w:rsidRPr="00142218">
        <w:t>تعديل</w:t>
      </w:r>
      <w:proofErr w:type="spellEnd"/>
      <w:r w:rsidRPr="00142218">
        <w:t xml:space="preserve"> </w:t>
      </w:r>
      <w:proofErr w:type="spellStart"/>
      <w:r w:rsidRPr="00142218">
        <w:t>يدوي</w:t>
      </w:r>
      <w:proofErr w:type="spellEnd"/>
      <w:r w:rsidRPr="00142218">
        <w:t>"</w:t>
      </w:r>
      <w:r w:rsidRPr="00142218">
        <w:br/>
      </w:r>
      <w:r w:rsidRPr="00142218">
        <w:rPr>
          <w:i/>
          <w:iCs/>
        </w:rPr>
        <w:t>(</w:t>
      </w:r>
      <w:proofErr w:type="spellStart"/>
      <w:r w:rsidRPr="00142218">
        <w:rPr>
          <w:i/>
          <w:iCs/>
        </w:rPr>
        <w:t>Ta'dil</w:t>
      </w:r>
      <w:proofErr w:type="spellEnd"/>
      <w:r w:rsidRPr="00142218">
        <w:rPr>
          <w:i/>
          <w:iCs/>
        </w:rPr>
        <w:t xml:space="preserve"> </w:t>
      </w:r>
      <w:proofErr w:type="spellStart"/>
      <w:r w:rsidRPr="00142218">
        <w:rPr>
          <w:i/>
          <w:iCs/>
        </w:rPr>
        <w:t>Yadawi</w:t>
      </w:r>
      <w:proofErr w:type="spellEnd"/>
      <w:r w:rsidRPr="00142218">
        <w:rPr>
          <w:i/>
          <w:iCs/>
        </w:rPr>
        <w:t>)</w:t>
      </w:r>
    </w:p>
    <w:p w14:paraId="2F2B59EF" w14:textId="77777777" w:rsidR="005F16E8" w:rsidRPr="00142218" w:rsidRDefault="005F16E8" w:rsidP="005F16E8">
      <w:r w:rsidRPr="00142218">
        <w:t>Manually adjusting something.</w:t>
      </w:r>
    </w:p>
    <w:p w14:paraId="2D25FD91" w14:textId="77777777" w:rsidR="005F16E8" w:rsidRPr="00142218" w:rsidRDefault="005F16E8" w:rsidP="005F16E8">
      <w:r w:rsidRPr="00142218">
        <w:t>Continue action %</w:t>
      </w:r>
      <w:proofErr w:type="gramStart"/>
      <w:r w:rsidRPr="00142218">
        <w:t>s ?</w:t>
      </w:r>
      <w:proofErr w:type="gramEnd"/>
      <w:r w:rsidRPr="00142218">
        <w:br/>
        <w:t>"</w:t>
      </w:r>
      <w:proofErr w:type="spellStart"/>
      <w:r w:rsidRPr="00142218">
        <w:t>هل</w:t>
      </w:r>
      <w:proofErr w:type="spellEnd"/>
      <w:r w:rsidRPr="00142218">
        <w:t xml:space="preserve"> </w:t>
      </w:r>
      <w:proofErr w:type="spellStart"/>
      <w:r w:rsidRPr="00142218">
        <w:t>ترغب</w:t>
      </w:r>
      <w:proofErr w:type="spellEnd"/>
      <w:r w:rsidRPr="00142218">
        <w:t xml:space="preserve"> </w:t>
      </w:r>
      <w:proofErr w:type="spellStart"/>
      <w:r w:rsidRPr="00142218">
        <w:t>في</w:t>
      </w:r>
      <w:proofErr w:type="spellEnd"/>
      <w:r w:rsidRPr="00142218">
        <w:t xml:space="preserve"> </w:t>
      </w:r>
      <w:proofErr w:type="spellStart"/>
      <w:r w:rsidRPr="00142218">
        <w:t>متابعة</w:t>
      </w:r>
      <w:proofErr w:type="spellEnd"/>
      <w:r w:rsidRPr="00142218">
        <w:t xml:space="preserve"> </w:t>
      </w:r>
      <w:proofErr w:type="spellStart"/>
      <w:r w:rsidRPr="00142218">
        <w:t>الإجراء</w:t>
      </w:r>
      <w:proofErr w:type="spellEnd"/>
      <w:r w:rsidRPr="00142218">
        <w:t xml:space="preserve"> %s؟"</w:t>
      </w:r>
      <w:r w:rsidRPr="00142218">
        <w:br/>
      </w:r>
      <w:r w:rsidRPr="00142218">
        <w:rPr>
          <w:i/>
          <w:iCs/>
        </w:rPr>
        <w:t xml:space="preserve">(Hal </w:t>
      </w:r>
      <w:proofErr w:type="spellStart"/>
      <w:r w:rsidRPr="00142218">
        <w:rPr>
          <w:i/>
          <w:iCs/>
        </w:rPr>
        <w:t>Turghib</w:t>
      </w:r>
      <w:proofErr w:type="spellEnd"/>
      <w:r w:rsidRPr="00142218">
        <w:rPr>
          <w:i/>
          <w:iCs/>
        </w:rPr>
        <w:t xml:space="preserve"> fi </w:t>
      </w:r>
      <w:proofErr w:type="spellStart"/>
      <w:r w:rsidRPr="00142218">
        <w:rPr>
          <w:i/>
          <w:iCs/>
        </w:rPr>
        <w:t>Mutaba'ah</w:t>
      </w:r>
      <w:proofErr w:type="spellEnd"/>
      <w:r w:rsidRPr="00142218">
        <w:rPr>
          <w:i/>
          <w:iCs/>
        </w:rPr>
        <w:t xml:space="preserve"> Al-</w:t>
      </w:r>
      <w:proofErr w:type="spellStart"/>
      <w:r w:rsidRPr="00142218">
        <w:rPr>
          <w:i/>
          <w:iCs/>
        </w:rPr>
        <w:t>Ijra</w:t>
      </w:r>
      <w:proofErr w:type="spellEnd"/>
      <w:r w:rsidRPr="00142218">
        <w:rPr>
          <w:i/>
          <w:iCs/>
        </w:rPr>
        <w:t>' %s?)</w:t>
      </w:r>
    </w:p>
    <w:p w14:paraId="257D720D" w14:textId="77777777" w:rsidR="005F16E8" w:rsidRPr="00142218" w:rsidRDefault="005F16E8" w:rsidP="005F16E8">
      <w:r w:rsidRPr="00142218">
        <w:t>A prompt asking if the user wants to continue a specific action.</w:t>
      </w:r>
    </w:p>
    <w:p w14:paraId="588D3669" w14:textId="77777777" w:rsidR="005F16E8" w:rsidRPr="00142218" w:rsidRDefault="005F16E8" w:rsidP="005F16E8">
      <w:r w:rsidRPr="00142218">
        <w:t>The data of this document has changed by another user or input screen. %s Do you wish to override the data?</w:t>
      </w:r>
      <w:r w:rsidRPr="00142218">
        <w:br/>
        <w:t>"</w:t>
      </w:r>
      <w:proofErr w:type="spellStart"/>
      <w:r w:rsidRPr="00142218">
        <w:t>تم</w:t>
      </w:r>
      <w:proofErr w:type="spellEnd"/>
      <w:r w:rsidRPr="00142218">
        <w:t xml:space="preserve"> </w:t>
      </w:r>
      <w:proofErr w:type="spellStart"/>
      <w:r w:rsidRPr="00142218">
        <w:t>تغيير</w:t>
      </w:r>
      <w:proofErr w:type="spellEnd"/>
      <w:r w:rsidRPr="00142218">
        <w:t xml:space="preserve"> </w:t>
      </w:r>
      <w:proofErr w:type="spellStart"/>
      <w:r w:rsidRPr="00142218">
        <w:t>بيانات</w:t>
      </w:r>
      <w:proofErr w:type="spellEnd"/>
      <w:r w:rsidRPr="00142218">
        <w:t xml:space="preserve"> </w:t>
      </w:r>
      <w:proofErr w:type="spellStart"/>
      <w:r w:rsidRPr="00142218">
        <w:t>هذا</w:t>
      </w:r>
      <w:proofErr w:type="spellEnd"/>
      <w:r w:rsidRPr="00142218">
        <w:t xml:space="preserve"> </w:t>
      </w:r>
      <w:proofErr w:type="spellStart"/>
      <w:r w:rsidRPr="00142218">
        <w:t>المستند</w:t>
      </w:r>
      <w:proofErr w:type="spellEnd"/>
      <w:r w:rsidRPr="00142218">
        <w:t xml:space="preserve"> </w:t>
      </w:r>
      <w:proofErr w:type="spellStart"/>
      <w:r w:rsidRPr="00142218">
        <w:t>من</w:t>
      </w:r>
      <w:proofErr w:type="spellEnd"/>
      <w:r w:rsidRPr="00142218">
        <w:t xml:space="preserve"> </w:t>
      </w:r>
      <w:proofErr w:type="spellStart"/>
      <w:r w:rsidRPr="00142218">
        <w:t>قبل</w:t>
      </w:r>
      <w:proofErr w:type="spellEnd"/>
      <w:r w:rsidRPr="00142218">
        <w:t xml:space="preserve"> </w:t>
      </w:r>
      <w:proofErr w:type="spellStart"/>
      <w:r w:rsidRPr="00142218">
        <w:t>مستخدم</w:t>
      </w:r>
      <w:proofErr w:type="spellEnd"/>
      <w:r w:rsidRPr="00142218">
        <w:t xml:space="preserve"> </w:t>
      </w:r>
      <w:proofErr w:type="spellStart"/>
      <w:r w:rsidRPr="00142218">
        <w:t>آخر</w:t>
      </w:r>
      <w:proofErr w:type="spellEnd"/>
      <w:r w:rsidRPr="00142218">
        <w:t xml:space="preserve"> </w:t>
      </w:r>
      <w:proofErr w:type="spellStart"/>
      <w:r w:rsidRPr="00142218">
        <w:t>أو</w:t>
      </w:r>
      <w:proofErr w:type="spellEnd"/>
      <w:r w:rsidRPr="00142218">
        <w:t xml:space="preserve"> </w:t>
      </w:r>
      <w:proofErr w:type="spellStart"/>
      <w:r w:rsidRPr="00142218">
        <w:t>شاشة</w:t>
      </w:r>
      <w:proofErr w:type="spellEnd"/>
      <w:r w:rsidRPr="00142218">
        <w:t xml:space="preserve"> </w:t>
      </w:r>
      <w:proofErr w:type="spellStart"/>
      <w:r w:rsidRPr="00142218">
        <w:t>إدخال</w:t>
      </w:r>
      <w:proofErr w:type="spellEnd"/>
      <w:r w:rsidRPr="00142218">
        <w:t xml:space="preserve">. %s </w:t>
      </w:r>
      <w:proofErr w:type="spellStart"/>
      <w:r w:rsidRPr="00142218">
        <w:t>هل</w:t>
      </w:r>
      <w:proofErr w:type="spellEnd"/>
      <w:r w:rsidRPr="00142218">
        <w:t xml:space="preserve"> </w:t>
      </w:r>
      <w:proofErr w:type="spellStart"/>
      <w:r w:rsidRPr="00142218">
        <w:t>ترغب</w:t>
      </w:r>
      <w:proofErr w:type="spellEnd"/>
      <w:r w:rsidRPr="00142218">
        <w:t xml:space="preserve"> </w:t>
      </w:r>
      <w:proofErr w:type="spellStart"/>
      <w:r w:rsidRPr="00142218">
        <w:t>في</w:t>
      </w:r>
      <w:proofErr w:type="spellEnd"/>
      <w:r w:rsidRPr="00142218">
        <w:t xml:space="preserve"> </w:t>
      </w:r>
      <w:proofErr w:type="spellStart"/>
      <w:r w:rsidRPr="00142218">
        <w:t>استبدال</w:t>
      </w:r>
      <w:proofErr w:type="spellEnd"/>
      <w:r w:rsidRPr="00142218">
        <w:t xml:space="preserve"> </w:t>
      </w:r>
      <w:proofErr w:type="spellStart"/>
      <w:r w:rsidRPr="00142218">
        <w:t>البيانات</w:t>
      </w:r>
      <w:proofErr w:type="spellEnd"/>
      <w:r w:rsidRPr="00142218">
        <w:t>؟"</w:t>
      </w:r>
      <w:r w:rsidRPr="00142218">
        <w:br/>
      </w:r>
      <w:r w:rsidRPr="00142218">
        <w:rPr>
          <w:i/>
          <w:iCs/>
        </w:rPr>
        <w:lastRenderedPageBreak/>
        <w:t xml:space="preserve">(Tama </w:t>
      </w:r>
      <w:proofErr w:type="spellStart"/>
      <w:r w:rsidRPr="00142218">
        <w:rPr>
          <w:i/>
          <w:iCs/>
        </w:rPr>
        <w:t>Taghyir</w:t>
      </w:r>
      <w:proofErr w:type="spellEnd"/>
      <w:r w:rsidRPr="00142218">
        <w:rPr>
          <w:i/>
          <w:iCs/>
        </w:rPr>
        <w:t xml:space="preserve"> </w:t>
      </w:r>
      <w:proofErr w:type="spellStart"/>
      <w:r w:rsidRPr="00142218">
        <w:rPr>
          <w:i/>
          <w:iCs/>
        </w:rPr>
        <w:t>Bayanat</w:t>
      </w:r>
      <w:proofErr w:type="spellEnd"/>
      <w:r w:rsidRPr="00142218">
        <w:rPr>
          <w:i/>
          <w:iCs/>
        </w:rPr>
        <w:t xml:space="preserve"> Hatha Al-</w:t>
      </w:r>
      <w:proofErr w:type="spellStart"/>
      <w:r w:rsidRPr="00142218">
        <w:rPr>
          <w:i/>
          <w:iCs/>
        </w:rPr>
        <w:t>Mustanad</w:t>
      </w:r>
      <w:proofErr w:type="spellEnd"/>
      <w:r w:rsidRPr="00142218">
        <w:rPr>
          <w:i/>
          <w:iCs/>
        </w:rPr>
        <w:t xml:space="preserve"> min </w:t>
      </w:r>
      <w:proofErr w:type="spellStart"/>
      <w:r w:rsidRPr="00142218">
        <w:rPr>
          <w:i/>
          <w:iCs/>
        </w:rPr>
        <w:t>Qabl</w:t>
      </w:r>
      <w:proofErr w:type="spellEnd"/>
      <w:r w:rsidRPr="00142218">
        <w:rPr>
          <w:i/>
          <w:iCs/>
        </w:rPr>
        <w:t xml:space="preserve"> </w:t>
      </w:r>
      <w:proofErr w:type="spellStart"/>
      <w:r w:rsidRPr="00142218">
        <w:rPr>
          <w:i/>
          <w:iCs/>
        </w:rPr>
        <w:t>Mustakhdim</w:t>
      </w:r>
      <w:proofErr w:type="spellEnd"/>
      <w:r w:rsidRPr="00142218">
        <w:rPr>
          <w:i/>
          <w:iCs/>
        </w:rPr>
        <w:t xml:space="preserve"> </w:t>
      </w:r>
      <w:proofErr w:type="spellStart"/>
      <w:r w:rsidRPr="00142218">
        <w:rPr>
          <w:i/>
          <w:iCs/>
        </w:rPr>
        <w:t>Akhar</w:t>
      </w:r>
      <w:proofErr w:type="spellEnd"/>
      <w:r w:rsidRPr="00142218">
        <w:rPr>
          <w:i/>
          <w:iCs/>
        </w:rPr>
        <w:t xml:space="preserve"> aw </w:t>
      </w:r>
      <w:proofErr w:type="spellStart"/>
      <w:r w:rsidRPr="00142218">
        <w:rPr>
          <w:i/>
          <w:iCs/>
        </w:rPr>
        <w:t>Shashah</w:t>
      </w:r>
      <w:proofErr w:type="spellEnd"/>
      <w:r w:rsidRPr="00142218">
        <w:rPr>
          <w:i/>
          <w:iCs/>
        </w:rPr>
        <w:t xml:space="preserve"> </w:t>
      </w:r>
      <w:proofErr w:type="spellStart"/>
      <w:r w:rsidRPr="00142218">
        <w:rPr>
          <w:i/>
          <w:iCs/>
        </w:rPr>
        <w:t>Idkhal</w:t>
      </w:r>
      <w:proofErr w:type="spellEnd"/>
      <w:r w:rsidRPr="00142218">
        <w:rPr>
          <w:i/>
          <w:iCs/>
        </w:rPr>
        <w:t xml:space="preserve">. %s Hal </w:t>
      </w:r>
      <w:proofErr w:type="spellStart"/>
      <w:r w:rsidRPr="00142218">
        <w:rPr>
          <w:i/>
          <w:iCs/>
        </w:rPr>
        <w:t>Turghib</w:t>
      </w:r>
      <w:proofErr w:type="spellEnd"/>
      <w:r w:rsidRPr="00142218">
        <w:rPr>
          <w:i/>
          <w:iCs/>
        </w:rPr>
        <w:t xml:space="preserve"> fi </w:t>
      </w:r>
      <w:proofErr w:type="spellStart"/>
      <w:r w:rsidRPr="00142218">
        <w:rPr>
          <w:i/>
          <w:iCs/>
        </w:rPr>
        <w:t>Istibdal</w:t>
      </w:r>
      <w:proofErr w:type="spellEnd"/>
      <w:r w:rsidRPr="00142218">
        <w:rPr>
          <w:i/>
          <w:iCs/>
        </w:rPr>
        <w:t xml:space="preserve"> Al-</w:t>
      </w:r>
      <w:proofErr w:type="spellStart"/>
      <w:r w:rsidRPr="00142218">
        <w:rPr>
          <w:i/>
          <w:iCs/>
        </w:rPr>
        <w:t>Bayanat</w:t>
      </w:r>
      <w:proofErr w:type="spellEnd"/>
      <w:r w:rsidRPr="00142218">
        <w:rPr>
          <w:i/>
          <w:iCs/>
        </w:rPr>
        <w:t>?)</w:t>
      </w:r>
    </w:p>
    <w:p w14:paraId="3C6D443E" w14:textId="77777777" w:rsidR="005F16E8" w:rsidRPr="00142218" w:rsidRDefault="005F16E8" w:rsidP="005F16E8">
      <w:r w:rsidRPr="00142218">
        <w:t>A warning that the document data has been changed by another user or screen.</w:t>
      </w:r>
    </w:p>
    <w:p w14:paraId="46DFE028" w14:textId="77777777" w:rsidR="005F16E8" w:rsidRPr="00142218" w:rsidRDefault="005F16E8" w:rsidP="005F16E8">
      <w:r w:rsidRPr="00142218">
        <w:t>User exit!</w:t>
      </w:r>
      <w:r w:rsidRPr="00142218">
        <w:br/>
        <w:t>"</w:t>
      </w:r>
      <w:proofErr w:type="spellStart"/>
      <w:r w:rsidRPr="00142218">
        <w:t>خروج</w:t>
      </w:r>
      <w:proofErr w:type="spellEnd"/>
      <w:r w:rsidRPr="00142218">
        <w:t xml:space="preserve"> </w:t>
      </w:r>
      <w:proofErr w:type="spellStart"/>
      <w:r w:rsidRPr="00142218">
        <w:t>المستخدم</w:t>
      </w:r>
      <w:proofErr w:type="spellEnd"/>
      <w:r w:rsidRPr="00142218">
        <w:t>!"</w:t>
      </w:r>
      <w:r w:rsidRPr="00142218">
        <w:br/>
      </w:r>
      <w:r w:rsidRPr="00142218">
        <w:rPr>
          <w:i/>
          <w:iCs/>
        </w:rPr>
        <w:t>(</w:t>
      </w:r>
      <w:proofErr w:type="spellStart"/>
      <w:r w:rsidRPr="00142218">
        <w:rPr>
          <w:i/>
          <w:iCs/>
        </w:rPr>
        <w:t>Khuruj</w:t>
      </w:r>
      <w:proofErr w:type="spellEnd"/>
      <w:r w:rsidRPr="00142218">
        <w:rPr>
          <w:i/>
          <w:iCs/>
        </w:rPr>
        <w:t xml:space="preserve"> Al-</w:t>
      </w:r>
      <w:proofErr w:type="spellStart"/>
      <w:r w:rsidRPr="00142218">
        <w:rPr>
          <w:i/>
          <w:iCs/>
        </w:rPr>
        <w:t>Mustakhdim</w:t>
      </w:r>
      <w:proofErr w:type="spellEnd"/>
      <w:r w:rsidRPr="00142218">
        <w:rPr>
          <w:i/>
          <w:iCs/>
        </w:rPr>
        <w:t>!)</w:t>
      </w:r>
    </w:p>
    <w:p w14:paraId="15A72C03" w14:textId="77777777" w:rsidR="005F16E8" w:rsidRPr="00142218" w:rsidRDefault="005F16E8" w:rsidP="005F16E8">
      <w:r w:rsidRPr="00142218">
        <w:t xml:space="preserve">Indicates that the user has exited or </w:t>
      </w:r>
      <w:proofErr w:type="spellStart"/>
      <w:r w:rsidRPr="00142218">
        <w:t>canceled</w:t>
      </w:r>
      <w:proofErr w:type="spellEnd"/>
      <w:r w:rsidRPr="00142218">
        <w:t xml:space="preserve"> an action.</w:t>
      </w:r>
    </w:p>
    <w:p w14:paraId="49501B86" w14:textId="77777777" w:rsidR="005F16E8" w:rsidRPr="00142218" w:rsidRDefault="005F16E8" w:rsidP="005F16E8">
      <w:r w:rsidRPr="00142218">
        <w:t>Budget vs actual</w:t>
      </w:r>
      <w:r w:rsidRPr="00142218">
        <w:br/>
        <w:t>"</w:t>
      </w:r>
      <w:proofErr w:type="spellStart"/>
      <w:r w:rsidRPr="00142218">
        <w:t>الميزانية</w:t>
      </w:r>
      <w:proofErr w:type="spellEnd"/>
      <w:r w:rsidRPr="00142218">
        <w:t xml:space="preserve"> </w:t>
      </w:r>
      <w:proofErr w:type="spellStart"/>
      <w:r w:rsidRPr="00142218">
        <w:t>مقابل</w:t>
      </w:r>
      <w:proofErr w:type="spellEnd"/>
      <w:r w:rsidRPr="00142218">
        <w:t xml:space="preserve"> </w:t>
      </w:r>
      <w:proofErr w:type="spellStart"/>
      <w:r w:rsidRPr="00142218">
        <w:t>الفعلي</w:t>
      </w:r>
      <w:proofErr w:type="spellEnd"/>
      <w:r w:rsidRPr="00142218">
        <w:t>"</w:t>
      </w:r>
      <w:r w:rsidRPr="00142218">
        <w:br/>
      </w:r>
      <w:r w:rsidRPr="00142218">
        <w:rPr>
          <w:i/>
          <w:iCs/>
        </w:rPr>
        <w:t>(Al-</w:t>
      </w:r>
      <w:proofErr w:type="spellStart"/>
      <w:r w:rsidRPr="00142218">
        <w:rPr>
          <w:i/>
          <w:iCs/>
        </w:rPr>
        <w:t>Mizaniyah</w:t>
      </w:r>
      <w:proofErr w:type="spellEnd"/>
      <w:r w:rsidRPr="00142218">
        <w:rPr>
          <w:i/>
          <w:iCs/>
        </w:rPr>
        <w:t xml:space="preserve"> </w:t>
      </w:r>
      <w:proofErr w:type="spellStart"/>
      <w:r w:rsidRPr="00142218">
        <w:rPr>
          <w:i/>
          <w:iCs/>
        </w:rPr>
        <w:t>Muqabil</w:t>
      </w:r>
      <w:proofErr w:type="spellEnd"/>
      <w:r w:rsidRPr="00142218">
        <w:rPr>
          <w:i/>
          <w:iCs/>
        </w:rPr>
        <w:t xml:space="preserve"> Al-</w:t>
      </w:r>
      <w:proofErr w:type="spellStart"/>
      <w:r w:rsidRPr="00142218">
        <w:rPr>
          <w:i/>
          <w:iCs/>
        </w:rPr>
        <w:t>Fi'li</w:t>
      </w:r>
      <w:proofErr w:type="spellEnd"/>
      <w:r w:rsidRPr="00142218">
        <w:rPr>
          <w:i/>
          <w:iCs/>
        </w:rPr>
        <w:t>)</w:t>
      </w:r>
    </w:p>
    <w:p w14:paraId="213CB282" w14:textId="77777777" w:rsidR="005F16E8" w:rsidRPr="00142218" w:rsidRDefault="005F16E8" w:rsidP="005F16E8">
      <w:r w:rsidRPr="00142218">
        <w:t>Comparing budgeted amounts to actual amounts.</w:t>
      </w:r>
    </w:p>
    <w:p w14:paraId="3098DC00" w14:textId="77777777" w:rsidR="005F16E8" w:rsidRPr="00142218" w:rsidRDefault="005F16E8" w:rsidP="005F16E8">
      <w:r w:rsidRPr="00142218">
        <w:t>External system links</w:t>
      </w:r>
      <w:r w:rsidRPr="00142218">
        <w:br/>
        <w:t>"</w:t>
      </w:r>
      <w:proofErr w:type="spellStart"/>
      <w:r w:rsidRPr="00142218">
        <w:t>روابط</w:t>
      </w:r>
      <w:proofErr w:type="spellEnd"/>
      <w:r w:rsidRPr="00142218">
        <w:t xml:space="preserve"> </w:t>
      </w:r>
      <w:proofErr w:type="spellStart"/>
      <w:r w:rsidRPr="00142218">
        <w:t>النظام</w:t>
      </w:r>
      <w:proofErr w:type="spellEnd"/>
      <w:r w:rsidRPr="00142218">
        <w:t xml:space="preserve"> </w:t>
      </w:r>
      <w:proofErr w:type="spellStart"/>
      <w:r w:rsidRPr="00142218">
        <w:t>الخارجي</w:t>
      </w:r>
      <w:proofErr w:type="spellEnd"/>
      <w:r w:rsidRPr="00142218">
        <w:t>"</w:t>
      </w:r>
      <w:r w:rsidRPr="00142218">
        <w:br/>
      </w:r>
      <w:r w:rsidRPr="00142218">
        <w:rPr>
          <w:i/>
          <w:iCs/>
        </w:rPr>
        <w:t>(</w:t>
      </w:r>
      <w:proofErr w:type="spellStart"/>
      <w:r w:rsidRPr="00142218">
        <w:rPr>
          <w:i/>
          <w:iCs/>
        </w:rPr>
        <w:t>Rawabit</w:t>
      </w:r>
      <w:proofErr w:type="spellEnd"/>
      <w:r w:rsidRPr="00142218">
        <w:rPr>
          <w:i/>
          <w:iCs/>
        </w:rPr>
        <w:t xml:space="preserve"> Al-Nizam Al-</w:t>
      </w:r>
      <w:proofErr w:type="spellStart"/>
      <w:r w:rsidRPr="00142218">
        <w:rPr>
          <w:i/>
          <w:iCs/>
        </w:rPr>
        <w:t>Khariji</w:t>
      </w:r>
      <w:proofErr w:type="spellEnd"/>
      <w:r w:rsidRPr="00142218">
        <w:rPr>
          <w:i/>
          <w:iCs/>
        </w:rPr>
        <w:t>)</w:t>
      </w:r>
    </w:p>
    <w:p w14:paraId="733CBD5F" w14:textId="77777777" w:rsidR="005F16E8" w:rsidRPr="00142218" w:rsidRDefault="005F16E8" w:rsidP="005F16E8">
      <w:r w:rsidRPr="00142218">
        <w:t>Connections to external systems.</w:t>
      </w:r>
    </w:p>
    <w:p w14:paraId="7C39C963" w14:textId="77777777" w:rsidR="005F16E8" w:rsidRPr="00142218" w:rsidRDefault="005F16E8" w:rsidP="005F16E8">
      <w:r w:rsidRPr="00142218">
        <w:t>Generic plugins</w:t>
      </w:r>
      <w:r w:rsidRPr="00142218">
        <w:br/>
        <w:t>"</w:t>
      </w:r>
      <w:proofErr w:type="spellStart"/>
      <w:r w:rsidRPr="00142218">
        <w:t>الإضافات</w:t>
      </w:r>
      <w:proofErr w:type="spellEnd"/>
      <w:r w:rsidRPr="00142218">
        <w:t xml:space="preserve"> </w:t>
      </w:r>
      <w:proofErr w:type="spellStart"/>
      <w:r w:rsidRPr="00142218">
        <w:t>العامة</w:t>
      </w:r>
      <w:proofErr w:type="spellEnd"/>
      <w:r w:rsidRPr="00142218">
        <w:t>"</w:t>
      </w:r>
      <w:r w:rsidRPr="00142218">
        <w:br/>
      </w:r>
      <w:r w:rsidRPr="00142218">
        <w:rPr>
          <w:i/>
          <w:iCs/>
        </w:rPr>
        <w:t>(Al-</w:t>
      </w:r>
      <w:proofErr w:type="spellStart"/>
      <w:r w:rsidRPr="00142218">
        <w:rPr>
          <w:i/>
          <w:iCs/>
        </w:rPr>
        <w:t>Idafat</w:t>
      </w:r>
      <w:proofErr w:type="spellEnd"/>
      <w:r w:rsidRPr="00142218">
        <w:rPr>
          <w:i/>
          <w:iCs/>
        </w:rPr>
        <w:t xml:space="preserve"> Al-'Ammah)</w:t>
      </w:r>
    </w:p>
    <w:p w14:paraId="4FEFE01D" w14:textId="77777777" w:rsidR="005F16E8" w:rsidRPr="00142218" w:rsidRDefault="005F16E8" w:rsidP="005F16E8">
      <w:r w:rsidRPr="00142218">
        <w:t>Plugins that are not specific to a particular function.</w:t>
      </w:r>
    </w:p>
    <w:p w14:paraId="407589D5" w14:textId="77777777" w:rsidR="005F16E8" w:rsidRPr="00142218" w:rsidRDefault="005F16E8" w:rsidP="005F16E8">
      <w:proofErr w:type="spellStart"/>
      <w:r w:rsidRPr="00142218">
        <w:t>Freefields</w:t>
      </w:r>
      <w:proofErr w:type="spellEnd"/>
      <w:r w:rsidRPr="00142218">
        <w:br/>
        <w:t>"</w:t>
      </w:r>
      <w:proofErr w:type="spellStart"/>
      <w:r w:rsidRPr="00142218">
        <w:t>الحقول</w:t>
      </w:r>
      <w:proofErr w:type="spellEnd"/>
      <w:r w:rsidRPr="00142218">
        <w:t xml:space="preserve"> </w:t>
      </w:r>
      <w:proofErr w:type="spellStart"/>
      <w:r w:rsidRPr="00142218">
        <w:t>الحرة</w:t>
      </w:r>
      <w:proofErr w:type="spellEnd"/>
      <w:r w:rsidRPr="00142218">
        <w:t>"</w:t>
      </w:r>
      <w:r w:rsidRPr="00142218">
        <w:br/>
      </w:r>
      <w:r w:rsidRPr="00142218">
        <w:rPr>
          <w:i/>
          <w:iCs/>
        </w:rPr>
        <w:t>(Al-</w:t>
      </w:r>
      <w:proofErr w:type="spellStart"/>
      <w:r w:rsidRPr="00142218">
        <w:rPr>
          <w:i/>
          <w:iCs/>
        </w:rPr>
        <w:t>Huqool</w:t>
      </w:r>
      <w:proofErr w:type="spellEnd"/>
      <w:r w:rsidRPr="00142218">
        <w:rPr>
          <w:i/>
          <w:iCs/>
        </w:rPr>
        <w:t xml:space="preserve"> Al-Hurrah)</w:t>
      </w:r>
    </w:p>
    <w:p w14:paraId="78358D49" w14:textId="77777777" w:rsidR="005F16E8" w:rsidRPr="00142218" w:rsidRDefault="005F16E8" w:rsidP="005F16E8">
      <w:r w:rsidRPr="00142218">
        <w:t>Custom or user-defined fields.</w:t>
      </w:r>
    </w:p>
    <w:p w14:paraId="397A32B7" w14:textId="77777777" w:rsidR="005F16E8" w:rsidRPr="00142218" w:rsidRDefault="005F16E8" w:rsidP="005F16E8">
      <w:r w:rsidRPr="00142218">
        <w:t>Multimedia</w:t>
      </w:r>
      <w:r w:rsidRPr="00142218">
        <w:br/>
        <w:t>"</w:t>
      </w:r>
      <w:proofErr w:type="spellStart"/>
      <w:r w:rsidRPr="00142218">
        <w:t>الوسائط</w:t>
      </w:r>
      <w:proofErr w:type="spellEnd"/>
      <w:r w:rsidRPr="00142218">
        <w:t xml:space="preserve"> </w:t>
      </w:r>
      <w:proofErr w:type="spellStart"/>
      <w:r w:rsidRPr="00142218">
        <w:t>المتعددة</w:t>
      </w:r>
      <w:proofErr w:type="spellEnd"/>
      <w:r w:rsidRPr="00142218">
        <w:t>"</w:t>
      </w:r>
      <w:r w:rsidRPr="00142218">
        <w:br/>
      </w:r>
      <w:r w:rsidRPr="00142218">
        <w:rPr>
          <w:i/>
          <w:iCs/>
        </w:rPr>
        <w:t>(Al-</w:t>
      </w:r>
      <w:proofErr w:type="spellStart"/>
      <w:r w:rsidRPr="00142218">
        <w:rPr>
          <w:i/>
          <w:iCs/>
        </w:rPr>
        <w:t>Wasa'it</w:t>
      </w:r>
      <w:proofErr w:type="spellEnd"/>
      <w:r w:rsidRPr="00142218">
        <w:rPr>
          <w:i/>
          <w:iCs/>
        </w:rPr>
        <w:t xml:space="preserve"> Al-</w:t>
      </w:r>
      <w:proofErr w:type="spellStart"/>
      <w:r w:rsidRPr="00142218">
        <w:rPr>
          <w:i/>
          <w:iCs/>
        </w:rPr>
        <w:t>Muta'addidah</w:t>
      </w:r>
      <w:proofErr w:type="spellEnd"/>
      <w:r w:rsidRPr="00142218">
        <w:rPr>
          <w:i/>
          <w:iCs/>
        </w:rPr>
        <w:t>)</w:t>
      </w:r>
    </w:p>
    <w:p w14:paraId="1FF86070" w14:textId="77777777" w:rsidR="005F16E8" w:rsidRPr="00142218" w:rsidRDefault="005F16E8" w:rsidP="005F16E8">
      <w:r w:rsidRPr="00142218">
        <w:t>Refers to multimedia files or features.</w:t>
      </w:r>
    </w:p>
    <w:p w14:paraId="169866E1" w14:textId="77777777" w:rsidR="005F16E8" w:rsidRPr="00142218" w:rsidRDefault="005F16E8" w:rsidP="005F16E8">
      <w:r w:rsidRPr="00142218">
        <w:t>Price agreement</w:t>
      </w:r>
      <w:r w:rsidRPr="00142218">
        <w:br/>
        <w:t>"</w:t>
      </w:r>
      <w:proofErr w:type="spellStart"/>
      <w:r w:rsidRPr="00142218">
        <w:t>اتفاقية</w:t>
      </w:r>
      <w:proofErr w:type="spellEnd"/>
      <w:r w:rsidRPr="00142218">
        <w:t xml:space="preserve"> </w:t>
      </w:r>
      <w:proofErr w:type="spellStart"/>
      <w:r w:rsidRPr="00142218">
        <w:t>السعر</w:t>
      </w:r>
      <w:proofErr w:type="spellEnd"/>
      <w:r w:rsidRPr="00142218">
        <w:t>"</w:t>
      </w:r>
      <w:r w:rsidRPr="00142218">
        <w:br/>
      </w:r>
      <w:r w:rsidRPr="00142218">
        <w:rPr>
          <w:i/>
          <w:iCs/>
        </w:rPr>
        <w:t>(</w:t>
      </w:r>
      <w:proofErr w:type="spellStart"/>
      <w:r w:rsidRPr="00142218">
        <w:rPr>
          <w:i/>
          <w:iCs/>
        </w:rPr>
        <w:t>Itifaqiyah</w:t>
      </w:r>
      <w:proofErr w:type="spellEnd"/>
      <w:r w:rsidRPr="00142218">
        <w:rPr>
          <w:i/>
          <w:iCs/>
        </w:rPr>
        <w:t xml:space="preserve"> Al-</w:t>
      </w:r>
      <w:proofErr w:type="spellStart"/>
      <w:r w:rsidRPr="00142218">
        <w:rPr>
          <w:i/>
          <w:iCs/>
        </w:rPr>
        <w:t>Si'r</w:t>
      </w:r>
      <w:proofErr w:type="spellEnd"/>
      <w:r w:rsidRPr="00142218">
        <w:rPr>
          <w:i/>
          <w:iCs/>
        </w:rPr>
        <w:t>)</w:t>
      </w:r>
    </w:p>
    <w:p w14:paraId="6FAF966F" w14:textId="77777777" w:rsidR="005F16E8" w:rsidRPr="00142218" w:rsidRDefault="005F16E8" w:rsidP="005F16E8">
      <w:r w:rsidRPr="00142218">
        <w:t>An agreement on pricing terms.</w:t>
      </w:r>
    </w:p>
    <w:p w14:paraId="3E2B1237" w14:textId="77777777" w:rsidR="005F16E8" w:rsidRPr="00142218" w:rsidRDefault="005F16E8" w:rsidP="005F16E8">
      <w:r w:rsidRPr="00142218">
        <w:t>E-commerce</w:t>
      </w:r>
      <w:r w:rsidRPr="00142218">
        <w:br/>
        <w:t>"</w:t>
      </w:r>
      <w:proofErr w:type="spellStart"/>
      <w:r w:rsidRPr="00142218">
        <w:t>التجارة</w:t>
      </w:r>
      <w:proofErr w:type="spellEnd"/>
      <w:r w:rsidRPr="00142218">
        <w:t xml:space="preserve"> </w:t>
      </w:r>
      <w:proofErr w:type="spellStart"/>
      <w:r w:rsidRPr="00142218">
        <w:t>الإلكترونية</w:t>
      </w:r>
      <w:proofErr w:type="spellEnd"/>
      <w:r w:rsidRPr="00142218">
        <w:t>"</w:t>
      </w:r>
      <w:r w:rsidRPr="00142218">
        <w:br/>
      </w:r>
      <w:r w:rsidRPr="00142218">
        <w:rPr>
          <w:i/>
          <w:iCs/>
        </w:rPr>
        <w:t>(Al-</w:t>
      </w:r>
      <w:proofErr w:type="spellStart"/>
      <w:r w:rsidRPr="00142218">
        <w:rPr>
          <w:i/>
          <w:iCs/>
        </w:rPr>
        <w:t>Tijarah</w:t>
      </w:r>
      <w:proofErr w:type="spellEnd"/>
      <w:r w:rsidRPr="00142218">
        <w:rPr>
          <w:i/>
          <w:iCs/>
        </w:rPr>
        <w:t xml:space="preserve"> Al-</w:t>
      </w:r>
      <w:proofErr w:type="spellStart"/>
      <w:r w:rsidRPr="00142218">
        <w:rPr>
          <w:i/>
          <w:iCs/>
        </w:rPr>
        <w:t>Iliktruniyah</w:t>
      </w:r>
      <w:proofErr w:type="spellEnd"/>
      <w:r w:rsidRPr="00142218">
        <w:rPr>
          <w:i/>
          <w:iCs/>
        </w:rPr>
        <w:t>)</w:t>
      </w:r>
    </w:p>
    <w:p w14:paraId="1566A56B" w14:textId="77777777" w:rsidR="005F16E8" w:rsidRPr="00142218" w:rsidRDefault="005F16E8" w:rsidP="005F16E8">
      <w:r w:rsidRPr="00142218">
        <w:t>Refers to online commerce or transactions.</w:t>
      </w:r>
    </w:p>
    <w:p w14:paraId="1DE4C0C1" w14:textId="77777777" w:rsidR="005F16E8" w:rsidRPr="00142218" w:rsidRDefault="005F16E8" w:rsidP="005F16E8">
      <w:r w:rsidRPr="00142218">
        <w:t>Activa</w:t>
      </w:r>
      <w:r w:rsidRPr="00142218">
        <w:br/>
        <w:t>"</w:t>
      </w:r>
      <w:proofErr w:type="spellStart"/>
      <w:r w:rsidRPr="00142218">
        <w:t>الأصول</w:t>
      </w:r>
      <w:proofErr w:type="spellEnd"/>
      <w:r w:rsidRPr="00142218">
        <w:t xml:space="preserve"> </w:t>
      </w:r>
      <w:proofErr w:type="spellStart"/>
      <w:r w:rsidRPr="00142218">
        <w:t>الثابتة</w:t>
      </w:r>
      <w:proofErr w:type="spellEnd"/>
      <w:r w:rsidRPr="00142218">
        <w:t>"</w:t>
      </w:r>
      <w:r w:rsidRPr="00142218">
        <w:br/>
      </w:r>
      <w:r w:rsidRPr="00142218">
        <w:rPr>
          <w:i/>
          <w:iCs/>
        </w:rPr>
        <w:t>(Al-Usul Al-</w:t>
      </w:r>
      <w:proofErr w:type="spellStart"/>
      <w:r w:rsidRPr="00142218">
        <w:rPr>
          <w:i/>
          <w:iCs/>
        </w:rPr>
        <w:t>Thabitah</w:t>
      </w:r>
      <w:proofErr w:type="spellEnd"/>
      <w:r w:rsidRPr="00142218">
        <w:rPr>
          <w:i/>
          <w:iCs/>
        </w:rPr>
        <w:t>)</w:t>
      </w:r>
    </w:p>
    <w:p w14:paraId="6BC37F82" w14:textId="77777777" w:rsidR="005F16E8" w:rsidRPr="00142218" w:rsidRDefault="005F16E8" w:rsidP="005F16E8">
      <w:r w:rsidRPr="00142218">
        <w:t>Refers to fixed assets in accounting.</w:t>
      </w:r>
    </w:p>
    <w:p w14:paraId="45FF7E6F" w14:textId="77777777" w:rsidR="005F16E8" w:rsidRPr="00142218" w:rsidRDefault="005F16E8" w:rsidP="005F16E8">
      <w:r w:rsidRPr="00142218">
        <w:t>Office</w:t>
      </w:r>
      <w:r w:rsidRPr="00142218">
        <w:br/>
        <w:t>"</w:t>
      </w:r>
      <w:proofErr w:type="spellStart"/>
      <w:r w:rsidRPr="00142218">
        <w:t>المكتب</w:t>
      </w:r>
      <w:proofErr w:type="spellEnd"/>
      <w:r w:rsidRPr="00142218">
        <w:t>"</w:t>
      </w:r>
      <w:r w:rsidRPr="00142218">
        <w:br/>
      </w:r>
      <w:r w:rsidRPr="00142218">
        <w:rPr>
          <w:i/>
          <w:iCs/>
        </w:rPr>
        <w:t>(Al-Maktab)</w:t>
      </w:r>
    </w:p>
    <w:p w14:paraId="75A24ADA" w14:textId="77777777" w:rsidR="005F16E8" w:rsidRPr="00142218" w:rsidRDefault="005F16E8" w:rsidP="005F16E8">
      <w:r w:rsidRPr="00142218">
        <w:lastRenderedPageBreak/>
        <w:t>Refers to office-related features or settings.</w:t>
      </w:r>
    </w:p>
    <w:p w14:paraId="6E1E87ED" w14:textId="77777777" w:rsidR="005F16E8" w:rsidRPr="00142218" w:rsidRDefault="005F16E8" w:rsidP="005F16E8">
      <w:r w:rsidRPr="00142218">
        <w:t>Subscriptions</w:t>
      </w:r>
      <w:r w:rsidRPr="00142218">
        <w:br/>
        <w:t>"</w:t>
      </w:r>
      <w:proofErr w:type="spellStart"/>
      <w:r w:rsidRPr="00142218">
        <w:t>الاشتراكات</w:t>
      </w:r>
      <w:proofErr w:type="spellEnd"/>
      <w:r w:rsidRPr="00142218">
        <w:t>"</w:t>
      </w:r>
      <w:r w:rsidRPr="00142218">
        <w:br/>
      </w:r>
      <w:r w:rsidRPr="00142218">
        <w:rPr>
          <w:i/>
          <w:iCs/>
        </w:rPr>
        <w:t>(Al-</w:t>
      </w:r>
      <w:proofErr w:type="spellStart"/>
      <w:r w:rsidRPr="00142218">
        <w:rPr>
          <w:i/>
          <w:iCs/>
        </w:rPr>
        <w:t>Ishtirakat</w:t>
      </w:r>
      <w:proofErr w:type="spellEnd"/>
      <w:r w:rsidRPr="00142218">
        <w:rPr>
          <w:i/>
          <w:iCs/>
        </w:rPr>
        <w:t>)</w:t>
      </w:r>
    </w:p>
    <w:p w14:paraId="24517D52" w14:textId="77777777" w:rsidR="005F16E8" w:rsidRPr="00142218" w:rsidRDefault="005F16E8" w:rsidP="005F16E8">
      <w:r w:rsidRPr="00142218">
        <w:t>Refers to subscription services or plans.</w:t>
      </w:r>
    </w:p>
    <w:p w14:paraId="65416DC1" w14:textId="77777777" w:rsidR="005F16E8" w:rsidRPr="00142218" w:rsidRDefault="005F16E8" w:rsidP="005F16E8">
      <w:r w:rsidRPr="00142218">
        <w:t>Customer on hold</w:t>
      </w:r>
      <w:r w:rsidRPr="00142218">
        <w:br/>
        <w:t>"</w:t>
      </w:r>
      <w:proofErr w:type="spellStart"/>
      <w:r w:rsidRPr="00142218">
        <w:t>العميل</w:t>
      </w:r>
      <w:proofErr w:type="spellEnd"/>
      <w:r w:rsidRPr="00142218">
        <w:t xml:space="preserve"> </w:t>
      </w:r>
      <w:proofErr w:type="spellStart"/>
      <w:r w:rsidRPr="00142218">
        <w:t>معلق</w:t>
      </w:r>
      <w:proofErr w:type="spellEnd"/>
      <w:r w:rsidRPr="00142218">
        <w:t>"</w:t>
      </w:r>
      <w:r w:rsidRPr="00142218">
        <w:br/>
      </w:r>
      <w:r w:rsidRPr="00142218">
        <w:rPr>
          <w:i/>
          <w:iCs/>
        </w:rPr>
        <w:t xml:space="preserve">(Al-'Amil </w:t>
      </w:r>
      <w:proofErr w:type="spellStart"/>
      <w:r w:rsidRPr="00142218">
        <w:rPr>
          <w:i/>
          <w:iCs/>
        </w:rPr>
        <w:t>Mu'allaq</w:t>
      </w:r>
      <w:proofErr w:type="spellEnd"/>
      <w:r w:rsidRPr="00142218">
        <w:rPr>
          <w:i/>
          <w:iCs/>
        </w:rPr>
        <w:t>)</w:t>
      </w:r>
    </w:p>
    <w:p w14:paraId="1A1C8372" w14:textId="77777777" w:rsidR="005F16E8" w:rsidRPr="00142218" w:rsidRDefault="005F16E8" w:rsidP="005F16E8">
      <w:r w:rsidRPr="00142218">
        <w:t xml:space="preserve">A customer whose account or transactions are </w:t>
      </w:r>
      <w:proofErr w:type="gramStart"/>
      <w:r w:rsidRPr="00142218">
        <w:t>temporarily suspended</w:t>
      </w:r>
      <w:proofErr w:type="gramEnd"/>
      <w:r w:rsidRPr="00142218">
        <w:t>.</w:t>
      </w:r>
    </w:p>
    <w:p w14:paraId="52EB6954" w14:textId="77777777" w:rsidR="005F16E8" w:rsidRPr="00142218" w:rsidRDefault="005F16E8" w:rsidP="005F16E8">
      <w:r w:rsidRPr="00142218">
        <w:t>Charter</w:t>
      </w:r>
      <w:r w:rsidRPr="00142218">
        <w:br/>
        <w:t>"</w:t>
      </w:r>
      <w:proofErr w:type="spellStart"/>
      <w:r w:rsidRPr="00142218">
        <w:t>الميثاق</w:t>
      </w:r>
      <w:proofErr w:type="spellEnd"/>
      <w:r w:rsidRPr="00142218">
        <w:t>"</w:t>
      </w:r>
      <w:r w:rsidRPr="00142218">
        <w:br/>
      </w:r>
      <w:r w:rsidRPr="00142218">
        <w:rPr>
          <w:i/>
          <w:iCs/>
        </w:rPr>
        <w:t>(Al-</w:t>
      </w:r>
      <w:proofErr w:type="spellStart"/>
      <w:r w:rsidRPr="00142218">
        <w:rPr>
          <w:i/>
          <w:iCs/>
        </w:rPr>
        <w:t>Mithaq</w:t>
      </w:r>
      <w:proofErr w:type="spellEnd"/>
      <w:r w:rsidRPr="00142218">
        <w:rPr>
          <w:i/>
          <w:iCs/>
        </w:rPr>
        <w:t>)</w:t>
      </w:r>
    </w:p>
    <w:p w14:paraId="2C34AF35" w14:textId="77777777" w:rsidR="005F16E8" w:rsidRPr="00142218" w:rsidRDefault="005F16E8" w:rsidP="005F16E8">
      <w:r w:rsidRPr="00142218">
        <w:t>Refers to a charter or agreement.</w:t>
      </w:r>
    </w:p>
    <w:p w14:paraId="7C32491C" w14:textId="77777777" w:rsidR="005F16E8" w:rsidRPr="00142218" w:rsidRDefault="005F16E8" w:rsidP="005F16E8">
      <w:r w:rsidRPr="00142218">
        <w:t>Remittance</w:t>
      </w:r>
      <w:r w:rsidRPr="00142218">
        <w:br/>
        <w:t>"</w:t>
      </w:r>
      <w:proofErr w:type="spellStart"/>
      <w:r w:rsidRPr="00142218">
        <w:t>التحويل</w:t>
      </w:r>
      <w:proofErr w:type="spellEnd"/>
      <w:r w:rsidRPr="00142218">
        <w:t>"</w:t>
      </w:r>
      <w:r w:rsidRPr="00142218">
        <w:br/>
      </w:r>
      <w:r w:rsidRPr="00142218">
        <w:rPr>
          <w:i/>
          <w:iCs/>
        </w:rPr>
        <w:t>(Al-</w:t>
      </w:r>
      <w:proofErr w:type="spellStart"/>
      <w:r w:rsidRPr="00142218">
        <w:rPr>
          <w:i/>
          <w:iCs/>
        </w:rPr>
        <w:t>Tahweel</w:t>
      </w:r>
      <w:proofErr w:type="spellEnd"/>
      <w:r w:rsidRPr="00142218">
        <w:rPr>
          <w:i/>
          <w:iCs/>
        </w:rPr>
        <w:t>)</w:t>
      </w:r>
    </w:p>
    <w:p w14:paraId="302BB49A" w14:textId="77777777" w:rsidR="005F16E8" w:rsidRPr="00142218" w:rsidRDefault="005F16E8" w:rsidP="005F16E8">
      <w:r w:rsidRPr="00142218">
        <w:t>Refers to the transfer of funds.</w:t>
      </w:r>
    </w:p>
    <w:p w14:paraId="17BC547C" w14:textId="77777777" w:rsidR="005F16E8" w:rsidRPr="00142218" w:rsidRDefault="005F16E8" w:rsidP="005F16E8">
      <w:proofErr w:type="spellStart"/>
      <w:r w:rsidRPr="00142218">
        <w:t>Reportman</w:t>
      </w:r>
      <w:proofErr w:type="spellEnd"/>
      <w:r w:rsidRPr="00142218">
        <w:br/>
        <w:t>"</w:t>
      </w:r>
      <w:proofErr w:type="spellStart"/>
      <w:r w:rsidRPr="00142218">
        <w:t>مدير</w:t>
      </w:r>
      <w:proofErr w:type="spellEnd"/>
      <w:r w:rsidRPr="00142218">
        <w:t xml:space="preserve"> </w:t>
      </w:r>
      <w:proofErr w:type="spellStart"/>
      <w:r w:rsidRPr="00142218">
        <w:t>التقارير</w:t>
      </w:r>
      <w:proofErr w:type="spellEnd"/>
      <w:r w:rsidRPr="00142218">
        <w:t>"</w:t>
      </w:r>
      <w:r w:rsidRPr="00142218">
        <w:br/>
      </w:r>
      <w:r w:rsidRPr="00142218">
        <w:rPr>
          <w:i/>
          <w:iCs/>
        </w:rPr>
        <w:t>(</w:t>
      </w:r>
      <w:proofErr w:type="spellStart"/>
      <w:r w:rsidRPr="00142218">
        <w:rPr>
          <w:i/>
          <w:iCs/>
        </w:rPr>
        <w:t>Mudeer</w:t>
      </w:r>
      <w:proofErr w:type="spellEnd"/>
      <w:r w:rsidRPr="00142218">
        <w:rPr>
          <w:i/>
          <w:iCs/>
        </w:rPr>
        <w:t xml:space="preserve"> Al-</w:t>
      </w:r>
      <w:proofErr w:type="spellStart"/>
      <w:r w:rsidRPr="00142218">
        <w:rPr>
          <w:i/>
          <w:iCs/>
        </w:rPr>
        <w:t>Taqarir</w:t>
      </w:r>
      <w:proofErr w:type="spellEnd"/>
      <w:r w:rsidRPr="00142218">
        <w:rPr>
          <w:i/>
          <w:iCs/>
        </w:rPr>
        <w:t>)</w:t>
      </w:r>
    </w:p>
    <w:p w14:paraId="2F01D909" w14:textId="77777777" w:rsidR="005F16E8" w:rsidRPr="00142218" w:rsidRDefault="005F16E8" w:rsidP="005F16E8">
      <w:r w:rsidRPr="00142218">
        <w:t>A tool or feature for managing reports.</w:t>
      </w:r>
    </w:p>
    <w:p w14:paraId="74F00CC0" w14:textId="77777777" w:rsidR="005F16E8" w:rsidRPr="00142218" w:rsidRDefault="005F16E8" w:rsidP="005F16E8">
      <w:r w:rsidRPr="00142218">
        <w:t>Stock plugins</w:t>
      </w:r>
      <w:r w:rsidRPr="00142218">
        <w:br/>
        <w:t>"</w:t>
      </w:r>
      <w:proofErr w:type="spellStart"/>
      <w:r w:rsidRPr="00142218">
        <w:t>إضافات</w:t>
      </w:r>
      <w:proofErr w:type="spellEnd"/>
      <w:r w:rsidRPr="00142218">
        <w:t xml:space="preserve"> </w:t>
      </w:r>
      <w:proofErr w:type="spellStart"/>
      <w:r w:rsidRPr="00142218">
        <w:t>المخزون</w:t>
      </w:r>
      <w:proofErr w:type="spellEnd"/>
      <w:r w:rsidRPr="00142218">
        <w:t>"</w:t>
      </w:r>
      <w:r w:rsidRPr="00142218">
        <w:br/>
      </w:r>
      <w:r w:rsidRPr="00142218">
        <w:rPr>
          <w:i/>
          <w:iCs/>
        </w:rPr>
        <w:t>(</w:t>
      </w:r>
      <w:proofErr w:type="spellStart"/>
      <w:r w:rsidRPr="00142218">
        <w:rPr>
          <w:i/>
          <w:iCs/>
        </w:rPr>
        <w:t>Idafat</w:t>
      </w:r>
      <w:proofErr w:type="spellEnd"/>
      <w:r w:rsidRPr="00142218">
        <w:rPr>
          <w:i/>
          <w:iCs/>
        </w:rPr>
        <w:t xml:space="preserve"> Al-</w:t>
      </w:r>
      <w:proofErr w:type="spellStart"/>
      <w:r w:rsidRPr="00142218">
        <w:rPr>
          <w:i/>
          <w:iCs/>
        </w:rPr>
        <w:t>Makhzoon</w:t>
      </w:r>
      <w:proofErr w:type="spellEnd"/>
      <w:r w:rsidRPr="00142218">
        <w:rPr>
          <w:i/>
          <w:iCs/>
        </w:rPr>
        <w:t>)</w:t>
      </w:r>
    </w:p>
    <w:p w14:paraId="382623D4" w14:textId="77777777" w:rsidR="005F16E8" w:rsidRPr="00142218" w:rsidRDefault="005F16E8" w:rsidP="005F16E8">
      <w:r w:rsidRPr="00142218">
        <w:t>Plugins related to stock or inventory management.</w:t>
      </w:r>
    </w:p>
    <w:p w14:paraId="2A393C15" w14:textId="77777777" w:rsidR="005F16E8" w:rsidRPr="00142218" w:rsidRDefault="005F16E8" w:rsidP="005F16E8">
      <w:r w:rsidRPr="00142218">
        <w:t>Document plugins</w:t>
      </w:r>
      <w:r w:rsidRPr="00142218">
        <w:br/>
        <w:t>"</w:t>
      </w:r>
      <w:proofErr w:type="spellStart"/>
      <w:r w:rsidRPr="00142218">
        <w:t>إضافات</w:t>
      </w:r>
      <w:proofErr w:type="spellEnd"/>
      <w:r w:rsidRPr="00142218">
        <w:t xml:space="preserve"> </w:t>
      </w:r>
      <w:proofErr w:type="spellStart"/>
      <w:r w:rsidRPr="00142218">
        <w:t>المستندات</w:t>
      </w:r>
      <w:proofErr w:type="spellEnd"/>
      <w:r w:rsidRPr="00142218">
        <w:t>"</w:t>
      </w:r>
      <w:r w:rsidRPr="00142218">
        <w:br/>
      </w:r>
      <w:r w:rsidRPr="00142218">
        <w:rPr>
          <w:i/>
          <w:iCs/>
        </w:rPr>
        <w:t>(</w:t>
      </w:r>
      <w:proofErr w:type="spellStart"/>
      <w:r w:rsidRPr="00142218">
        <w:rPr>
          <w:i/>
          <w:iCs/>
        </w:rPr>
        <w:t>Idafat</w:t>
      </w:r>
      <w:proofErr w:type="spellEnd"/>
      <w:r w:rsidRPr="00142218">
        <w:rPr>
          <w:i/>
          <w:iCs/>
        </w:rPr>
        <w:t xml:space="preserve"> Al-</w:t>
      </w:r>
      <w:proofErr w:type="spellStart"/>
      <w:r w:rsidRPr="00142218">
        <w:rPr>
          <w:i/>
          <w:iCs/>
        </w:rPr>
        <w:t>Mustanadat</w:t>
      </w:r>
      <w:proofErr w:type="spellEnd"/>
      <w:r w:rsidRPr="00142218">
        <w:rPr>
          <w:i/>
          <w:iCs/>
        </w:rPr>
        <w:t>)</w:t>
      </w:r>
    </w:p>
    <w:p w14:paraId="70C2B0B7" w14:textId="77777777" w:rsidR="005F16E8" w:rsidRPr="00142218" w:rsidRDefault="005F16E8" w:rsidP="005F16E8">
      <w:r w:rsidRPr="00142218">
        <w:t>Plugins related to document management.</w:t>
      </w:r>
    </w:p>
    <w:p w14:paraId="78025A6F" w14:textId="77777777" w:rsidR="005F16E8" w:rsidRPr="00142218" w:rsidRDefault="005F16E8" w:rsidP="005F16E8">
      <w:r w:rsidRPr="00142218">
        <w:t>CCV Pin</w:t>
      </w:r>
      <w:r w:rsidRPr="00142218">
        <w:br/>
        <w:t>"</w:t>
      </w:r>
      <w:proofErr w:type="spellStart"/>
      <w:r w:rsidRPr="00142218">
        <w:t>رمز</w:t>
      </w:r>
      <w:proofErr w:type="spellEnd"/>
      <w:r w:rsidRPr="00142218">
        <w:t xml:space="preserve"> CCV"</w:t>
      </w:r>
      <w:r w:rsidRPr="00142218">
        <w:br/>
      </w:r>
      <w:r w:rsidRPr="00142218">
        <w:rPr>
          <w:i/>
          <w:iCs/>
        </w:rPr>
        <w:t>(Ramz CCV)</w:t>
      </w:r>
    </w:p>
    <w:p w14:paraId="0D543B34" w14:textId="77777777" w:rsidR="005F16E8" w:rsidRPr="00142218" w:rsidRDefault="005F16E8" w:rsidP="005F16E8">
      <w:r w:rsidRPr="00142218">
        <w:t>Refers to the Card Verification Value (CVV) for payment cards.</w:t>
      </w:r>
    </w:p>
    <w:p w14:paraId="736FFC80" w14:textId="77777777" w:rsidR="005F16E8" w:rsidRPr="00142218" w:rsidRDefault="005F16E8" w:rsidP="005F16E8">
      <w:proofErr w:type="spellStart"/>
      <w:r w:rsidRPr="00142218">
        <w:t>Woodsales</w:t>
      </w:r>
      <w:proofErr w:type="spellEnd"/>
      <w:r w:rsidRPr="00142218">
        <w:br/>
        <w:t>"</w:t>
      </w:r>
      <w:proofErr w:type="spellStart"/>
      <w:r w:rsidRPr="00142218">
        <w:t>مبيعات</w:t>
      </w:r>
      <w:proofErr w:type="spellEnd"/>
      <w:r w:rsidRPr="00142218">
        <w:t xml:space="preserve"> </w:t>
      </w:r>
      <w:proofErr w:type="spellStart"/>
      <w:r w:rsidRPr="00142218">
        <w:t>الأخشاب</w:t>
      </w:r>
      <w:proofErr w:type="spellEnd"/>
      <w:r w:rsidRPr="00142218">
        <w:t>"</w:t>
      </w:r>
      <w:r w:rsidRPr="00142218">
        <w:br/>
      </w:r>
      <w:r w:rsidRPr="00142218">
        <w:rPr>
          <w:i/>
          <w:iCs/>
        </w:rPr>
        <w:t>(</w:t>
      </w:r>
      <w:proofErr w:type="spellStart"/>
      <w:r w:rsidRPr="00142218">
        <w:rPr>
          <w:i/>
          <w:iCs/>
        </w:rPr>
        <w:t>Mabi'at</w:t>
      </w:r>
      <w:proofErr w:type="spellEnd"/>
      <w:r w:rsidRPr="00142218">
        <w:rPr>
          <w:i/>
          <w:iCs/>
        </w:rPr>
        <w:t xml:space="preserve"> Al-</w:t>
      </w:r>
      <w:proofErr w:type="spellStart"/>
      <w:r w:rsidRPr="00142218">
        <w:rPr>
          <w:i/>
          <w:iCs/>
        </w:rPr>
        <w:t>Akhshab</w:t>
      </w:r>
      <w:proofErr w:type="spellEnd"/>
      <w:r w:rsidRPr="00142218">
        <w:rPr>
          <w:i/>
          <w:iCs/>
        </w:rPr>
        <w:t>)</w:t>
      </w:r>
    </w:p>
    <w:p w14:paraId="2A36A6B3" w14:textId="77777777" w:rsidR="005F16E8" w:rsidRPr="00142218" w:rsidRDefault="005F16E8" w:rsidP="005F16E8">
      <w:r w:rsidRPr="00142218">
        <w:t>Refers to sales related to wood products.</w:t>
      </w:r>
    </w:p>
    <w:p w14:paraId="0DA5DF99" w14:textId="77777777" w:rsidR="005F16E8" w:rsidRPr="00142218" w:rsidRDefault="005F16E8" w:rsidP="005F16E8">
      <w:proofErr w:type="spellStart"/>
      <w:r w:rsidRPr="00142218">
        <w:t>Promeetec</w:t>
      </w:r>
      <w:proofErr w:type="spellEnd"/>
      <w:r w:rsidRPr="00142218">
        <w:br/>
        <w:t>"</w:t>
      </w:r>
      <w:proofErr w:type="spellStart"/>
      <w:r w:rsidRPr="00142218">
        <w:t>بروميتيك</w:t>
      </w:r>
      <w:proofErr w:type="spellEnd"/>
      <w:r w:rsidRPr="00142218">
        <w:t>"</w:t>
      </w:r>
      <w:r w:rsidRPr="00142218">
        <w:br/>
      </w:r>
      <w:r w:rsidRPr="00142218">
        <w:rPr>
          <w:i/>
          <w:iCs/>
        </w:rPr>
        <w:t>(</w:t>
      </w:r>
      <w:proofErr w:type="spellStart"/>
      <w:r w:rsidRPr="00142218">
        <w:rPr>
          <w:i/>
          <w:iCs/>
        </w:rPr>
        <w:t>Promeetec</w:t>
      </w:r>
      <w:proofErr w:type="spellEnd"/>
      <w:r w:rsidRPr="00142218">
        <w:rPr>
          <w:i/>
          <w:iCs/>
        </w:rPr>
        <w:t>)</w:t>
      </w:r>
    </w:p>
    <w:p w14:paraId="2F7F9765" w14:textId="77777777" w:rsidR="005F16E8" w:rsidRPr="00142218" w:rsidRDefault="005F16E8" w:rsidP="005F16E8">
      <w:r w:rsidRPr="00142218">
        <w:t>A specific system or plugin name.</w:t>
      </w:r>
    </w:p>
    <w:p w14:paraId="4CDFDAFA" w14:textId="77777777" w:rsidR="005F16E8" w:rsidRPr="00142218" w:rsidRDefault="005F16E8" w:rsidP="005F16E8">
      <w:r w:rsidRPr="00142218">
        <w:lastRenderedPageBreak/>
        <w:t>Plugin load list</w:t>
      </w:r>
      <w:r w:rsidRPr="00142218">
        <w:br/>
        <w:t>"</w:t>
      </w:r>
      <w:proofErr w:type="spellStart"/>
      <w:r w:rsidRPr="00142218">
        <w:t>قائمة</w:t>
      </w:r>
      <w:proofErr w:type="spellEnd"/>
      <w:r w:rsidRPr="00142218">
        <w:t xml:space="preserve"> </w:t>
      </w:r>
      <w:proofErr w:type="spellStart"/>
      <w:r w:rsidRPr="00142218">
        <w:t>تحميل</w:t>
      </w:r>
      <w:proofErr w:type="spellEnd"/>
      <w:r w:rsidRPr="00142218">
        <w:t xml:space="preserve"> </w:t>
      </w:r>
      <w:proofErr w:type="spellStart"/>
      <w:r w:rsidRPr="00142218">
        <w:t>الإضافات</w:t>
      </w:r>
      <w:proofErr w:type="spellEnd"/>
      <w:r w:rsidRPr="00142218">
        <w:t>"</w:t>
      </w:r>
      <w:r w:rsidRPr="00142218">
        <w:br/>
      </w:r>
      <w:r w:rsidRPr="00142218">
        <w:rPr>
          <w:i/>
          <w:iCs/>
        </w:rPr>
        <w:t>(</w:t>
      </w:r>
      <w:proofErr w:type="spellStart"/>
      <w:r w:rsidRPr="00142218">
        <w:rPr>
          <w:i/>
          <w:iCs/>
        </w:rPr>
        <w:t>Qa'imah</w:t>
      </w:r>
      <w:proofErr w:type="spellEnd"/>
      <w:r w:rsidRPr="00142218">
        <w:rPr>
          <w:i/>
          <w:iCs/>
        </w:rPr>
        <w:t xml:space="preserve"> </w:t>
      </w:r>
      <w:proofErr w:type="spellStart"/>
      <w:r w:rsidRPr="00142218">
        <w:rPr>
          <w:i/>
          <w:iCs/>
        </w:rPr>
        <w:t>Tahmeel</w:t>
      </w:r>
      <w:proofErr w:type="spellEnd"/>
      <w:r w:rsidRPr="00142218">
        <w:rPr>
          <w:i/>
          <w:iCs/>
        </w:rPr>
        <w:t xml:space="preserve"> Al-</w:t>
      </w:r>
      <w:proofErr w:type="spellStart"/>
      <w:r w:rsidRPr="00142218">
        <w:rPr>
          <w:i/>
          <w:iCs/>
        </w:rPr>
        <w:t>Idafat</w:t>
      </w:r>
      <w:proofErr w:type="spellEnd"/>
      <w:r w:rsidRPr="00142218">
        <w:rPr>
          <w:i/>
          <w:iCs/>
        </w:rPr>
        <w:t>)</w:t>
      </w:r>
    </w:p>
    <w:p w14:paraId="42E08821" w14:textId="77777777" w:rsidR="005F16E8" w:rsidRPr="00142218" w:rsidRDefault="005F16E8" w:rsidP="005F16E8">
      <w:r w:rsidRPr="00142218">
        <w:t>A list of plugins to be loaded.</w:t>
      </w:r>
    </w:p>
    <w:p w14:paraId="3AD335A0" w14:textId="77777777" w:rsidR="005F16E8" w:rsidRPr="00142218" w:rsidRDefault="005F16E8" w:rsidP="005F16E8">
      <w:r w:rsidRPr="00142218">
        <w:t>Activate plugin</w:t>
      </w:r>
      <w:r w:rsidRPr="00142218">
        <w:br/>
        <w:t>"</w:t>
      </w:r>
      <w:proofErr w:type="spellStart"/>
      <w:r w:rsidRPr="00142218">
        <w:t>تفعيل</w:t>
      </w:r>
      <w:proofErr w:type="spellEnd"/>
      <w:r w:rsidRPr="00142218">
        <w:t xml:space="preserve"> </w:t>
      </w:r>
      <w:proofErr w:type="spellStart"/>
      <w:r w:rsidRPr="00142218">
        <w:t>الإضافة</w:t>
      </w:r>
      <w:proofErr w:type="spellEnd"/>
      <w:r w:rsidRPr="00142218">
        <w:t>"</w:t>
      </w:r>
      <w:r w:rsidRPr="00142218">
        <w:br/>
      </w:r>
      <w:r w:rsidRPr="00142218">
        <w:rPr>
          <w:i/>
          <w:iCs/>
        </w:rPr>
        <w:t>(</w:t>
      </w:r>
      <w:proofErr w:type="spellStart"/>
      <w:r w:rsidRPr="00142218">
        <w:rPr>
          <w:i/>
          <w:iCs/>
        </w:rPr>
        <w:t>Taf'il</w:t>
      </w:r>
      <w:proofErr w:type="spellEnd"/>
      <w:r w:rsidRPr="00142218">
        <w:rPr>
          <w:i/>
          <w:iCs/>
        </w:rPr>
        <w:t xml:space="preserve"> Al-</w:t>
      </w:r>
      <w:proofErr w:type="spellStart"/>
      <w:r w:rsidRPr="00142218">
        <w:rPr>
          <w:i/>
          <w:iCs/>
        </w:rPr>
        <w:t>Idafah</w:t>
      </w:r>
      <w:proofErr w:type="spellEnd"/>
      <w:r w:rsidRPr="00142218">
        <w:rPr>
          <w:i/>
          <w:iCs/>
        </w:rPr>
        <w:t>)</w:t>
      </w:r>
    </w:p>
    <w:p w14:paraId="53BD1A95" w14:textId="77777777" w:rsidR="005F16E8" w:rsidRPr="00142218" w:rsidRDefault="005F16E8" w:rsidP="005F16E8">
      <w:r w:rsidRPr="00142218">
        <w:t>Enabling a plugin.</w:t>
      </w:r>
    </w:p>
    <w:p w14:paraId="18B1AFB5" w14:textId="77777777" w:rsidR="005F16E8" w:rsidRPr="00142218" w:rsidRDefault="005F16E8" w:rsidP="005F16E8">
      <w:r w:rsidRPr="00142218">
        <w:t>Deactivate plugin</w:t>
      </w:r>
      <w:r w:rsidRPr="00142218">
        <w:br/>
        <w:t>"</w:t>
      </w:r>
      <w:proofErr w:type="spellStart"/>
      <w:r w:rsidRPr="00142218">
        <w:t>تعطيل</w:t>
      </w:r>
      <w:proofErr w:type="spellEnd"/>
      <w:r w:rsidRPr="00142218">
        <w:t xml:space="preserve"> </w:t>
      </w:r>
      <w:proofErr w:type="spellStart"/>
      <w:r w:rsidRPr="00142218">
        <w:t>الإضافة</w:t>
      </w:r>
      <w:proofErr w:type="spellEnd"/>
      <w:r w:rsidRPr="00142218">
        <w:t>"</w:t>
      </w:r>
      <w:r w:rsidRPr="00142218">
        <w:br/>
      </w:r>
      <w:r w:rsidRPr="00142218">
        <w:rPr>
          <w:i/>
          <w:iCs/>
        </w:rPr>
        <w:t>(</w:t>
      </w:r>
      <w:proofErr w:type="spellStart"/>
      <w:r w:rsidRPr="00142218">
        <w:rPr>
          <w:i/>
          <w:iCs/>
        </w:rPr>
        <w:t>Ta'teel</w:t>
      </w:r>
      <w:proofErr w:type="spellEnd"/>
      <w:r w:rsidRPr="00142218">
        <w:rPr>
          <w:i/>
          <w:iCs/>
        </w:rPr>
        <w:t xml:space="preserve"> Al-</w:t>
      </w:r>
      <w:proofErr w:type="spellStart"/>
      <w:r w:rsidRPr="00142218">
        <w:rPr>
          <w:i/>
          <w:iCs/>
        </w:rPr>
        <w:t>Idafah</w:t>
      </w:r>
      <w:proofErr w:type="spellEnd"/>
      <w:r w:rsidRPr="00142218">
        <w:rPr>
          <w:i/>
          <w:iCs/>
        </w:rPr>
        <w:t>)</w:t>
      </w:r>
    </w:p>
    <w:p w14:paraId="73AE639B" w14:textId="77777777" w:rsidR="005F16E8" w:rsidRPr="00142218" w:rsidRDefault="005F16E8" w:rsidP="005F16E8">
      <w:r w:rsidRPr="00142218">
        <w:t>Disabling a plugin.</w:t>
      </w:r>
    </w:p>
    <w:p w14:paraId="04301BA3" w14:textId="77777777" w:rsidR="005F16E8" w:rsidRPr="00142218" w:rsidRDefault="005F16E8" w:rsidP="005F16E8">
      <w:r w:rsidRPr="00142218">
        <w:t>Use tabs in stock</w:t>
      </w:r>
      <w:r w:rsidRPr="00142218">
        <w:br/>
        <w:t>"</w:t>
      </w:r>
      <w:proofErr w:type="spellStart"/>
      <w:r w:rsidRPr="00142218">
        <w:t>استخدام</w:t>
      </w:r>
      <w:proofErr w:type="spellEnd"/>
      <w:r w:rsidRPr="00142218">
        <w:t xml:space="preserve"> </w:t>
      </w:r>
      <w:proofErr w:type="spellStart"/>
      <w:r w:rsidRPr="00142218">
        <w:t>علامات</w:t>
      </w:r>
      <w:proofErr w:type="spellEnd"/>
      <w:r w:rsidRPr="00142218">
        <w:t xml:space="preserve"> </w:t>
      </w:r>
      <w:proofErr w:type="spellStart"/>
      <w:r w:rsidRPr="00142218">
        <w:t>التبويب</w:t>
      </w:r>
      <w:proofErr w:type="spellEnd"/>
      <w:r w:rsidRPr="00142218">
        <w:t xml:space="preserve"> </w:t>
      </w:r>
      <w:proofErr w:type="spellStart"/>
      <w:r w:rsidRPr="00142218">
        <w:t>في</w:t>
      </w:r>
      <w:proofErr w:type="spellEnd"/>
      <w:r w:rsidRPr="00142218">
        <w:t xml:space="preserve"> </w:t>
      </w:r>
      <w:proofErr w:type="spellStart"/>
      <w:r w:rsidRPr="00142218">
        <w:t>المخزون</w:t>
      </w:r>
      <w:proofErr w:type="spellEnd"/>
      <w:r w:rsidRPr="00142218">
        <w:t>"</w:t>
      </w:r>
      <w:r w:rsidRPr="00142218">
        <w:br/>
      </w:r>
      <w:r w:rsidRPr="00142218">
        <w:rPr>
          <w:i/>
          <w:iCs/>
        </w:rPr>
        <w:t>(</w:t>
      </w:r>
      <w:proofErr w:type="spellStart"/>
      <w:r w:rsidRPr="00142218">
        <w:rPr>
          <w:i/>
          <w:iCs/>
        </w:rPr>
        <w:t>Istikhdam</w:t>
      </w:r>
      <w:proofErr w:type="spellEnd"/>
      <w:r w:rsidRPr="00142218">
        <w:rPr>
          <w:i/>
          <w:iCs/>
        </w:rPr>
        <w:t xml:space="preserve"> 'Alamat Al-</w:t>
      </w:r>
      <w:proofErr w:type="spellStart"/>
      <w:r w:rsidRPr="00142218">
        <w:rPr>
          <w:i/>
          <w:iCs/>
        </w:rPr>
        <w:t>Tabwiib</w:t>
      </w:r>
      <w:proofErr w:type="spellEnd"/>
      <w:r w:rsidRPr="00142218">
        <w:rPr>
          <w:i/>
          <w:iCs/>
        </w:rPr>
        <w:t xml:space="preserve"> fi Al-</w:t>
      </w:r>
      <w:proofErr w:type="spellStart"/>
      <w:r w:rsidRPr="00142218">
        <w:rPr>
          <w:i/>
          <w:iCs/>
        </w:rPr>
        <w:t>Makhzoon</w:t>
      </w:r>
      <w:proofErr w:type="spellEnd"/>
      <w:r w:rsidRPr="00142218">
        <w:rPr>
          <w:i/>
          <w:iCs/>
        </w:rPr>
        <w:t>)</w:t>
      </w:r>
    </w:p>
    <w:p w14:paraId="44A0E61A" w14:textId="77777777" w:rsidR="005F16E8" w:rsidRPr="00142218" w:rsidRDefault="005F16E8" w:rsidP="005F16E8">
      <w:r w:rsidRPr="00142218">
        <w:t>Using tabs for organizing stock-related information.</w:t>
      </w:r>
    </w:p>
    <w:p w14:paraId="6BA83B86" w14:textId="77777777" w:rsidR="005F16E8" w:rsidRPr="00142218" w:rsidRDefault="005F16E8" w:rsidP="005F16E8">
      <w:r w:rsidRPr="00142218">
        <w:t>Copy to</w:t>
      </w:r>
      <w:r w:rsidRPr="00142218">
        <w:br/>
        <w:t>"</w:t>
      </w:r>
      <w:proofErr w:type="spellStart"/>
      <w:r w:rsidRPr="00142218">
        <w:t>نسخ</w:t>
      </w:r>
      <w:proofErr w:type="spellEnd"/>
      <w:r w:rsidRPr="00142218">
        <w:t xml:space="preserve"> </w:t>
      </w:r>
      <w:proofErr w:type="spellStart"/>
      <w:r w:rsidRPr="00142218">
        <w:t>إلى</w:t>
      </w:r>
      <w:proofErr w:type="spellEnd"/>
      <w:r w:rsidRPr="00142218">
        <w:t>"</w:t>
      </w:r>
      <w:r w:rsidRPr="00142218">
        <w:br/>
      </w:r>
      <w:r w:rsidRPr="00142218">
        <w:rPr>
          <w:i/>
          <w:iCs/>
        </w:rPr>
        <w:t>(</w:t>
      </w:r>
      <w:proofErr w:type="spellStart"/>
      <w:r w:rsidRPr="00142218">
        <w:rPr>
          <w:i/>
          <w:iCs/>
        </w:rPr>
        <w:t>Naskh</w:t>
      </w:r>
      <w:proofErr w:type="spellEnd"/>
      <w:r w:rsidRPr="00142218">
        <w:rPr>
          <w:i/>
          <w:iCs/>
        </w:rPr>
        <w:t xml:space="preserve"> </w:t>
      </w:r>
      <w:proofErr w:type="spellStart"/>
      <w:r w:rsidRPr="00142218">
        <w:rPr>
          <w:i/>
          <w:iCs/>
        </w:rPr>
        <w:t>ila</w:t>
      </w:r>
      <w:proofErr w:type="spellEnd"/>
      <w:r w:rsidRPr="00142218">
        <w:rPr>
          <w:i/>
          <w:iCs/>
        </w:rPr>
        <w:t>)</w:t>
      </w:r>
    </w:p>
    <w:p w14:paraId="300079D8" w14:textId="77777777" w:rsidR="005F16E8" w:rsidRPr="00142218" w:rsidRDefault="005F16E8" w:rsidP="005F16E8">
      <w:r w:rsidRPr="00142218">
        <w:t>Copying data to a specific location.</w:t>
      </w:r>
    </w:p>
    <w:p w14:paraId="1D4F182E" w14:textId="77777777" w:rsidR="005F16E8" w:rsidRPr="00142218" w:rsidRDefault="005F16E8" w:rsidP="005F16E8">
      <w:r w:rsidRPr="00142218">
        <w:t>Reprint ticket</w:t>
      </w:r>
      <w:r w:rsidRPr="00142218">
        <w:br/>
        <w:t>"</w:t>
      </w:r>
      <w:proofErr w:type="spellStart"/>
      <w:r w:rsidRPr="00142218">
        <w:t>إعادة</w:t>
      </w:r>
      <w:proofErr w:type="spellEnd"/>
      <w:r w:rsidRPr="00142218">
        <w:t xml:space="preserve"> </w:t>
      </w:r>
      <w:proofErr w:type="spellStart"/>
      <w:r w:rsidRPr="00142218">
        <w:t>طباعة</w:t>
      </w:r>
      <w:proofErr w:type="spellEnd"/>
      <w:r w:rsidRPr="00142218">
        <w:t xml:space="preserve"> </w:t>
      </w:r>
      <w:proofErr w:type="spellStart"/>
      <w:r w:rsidRPr="00142218">
        <w:t>التذكرة</w:t>
      </w:r>
      <w:proofErr w:type="spellEnd"/>
      <w:r w:rsidRPr="00142218">
        <w:t>"</w:t>
      </w:r>
      <w:r w:rsidRPr="00142218">
        <w:br/>
      </w:r>
      <w:r w:rsidRPr="00142218">
        <w:rPr>
          <w:i/>
          <w:iCs/>
        </w:rPr>
        <w:t>(</w:t>
      </w:r>
      <w:proofErr w:type="spellStart"/>
      <w:r w:rsidRPr="00142218">
        <w:rPr>
          <w:i/>
          <w:iCs/>
        </w:rPr>
        <w:t>I'adat</w:t>
      </w:r>
      <w:proofErr w:type="spellEnd"/>
      <w:r w:rsidRPr="00142218">
        <w:rPr>
          <w:i/>
          <w:iCs/>
        </w:rPr>
        <w:t xml:space="preserve"> </w:t>
      </w:r>
      <w:proofErr w:type="spellStart"/>
      <w:r w:rsidRPr="00142218">
        <w:rPr>
          <w:i/>
          <w:iCs/>
        </w:rPr>
        <w:t>Tiba'ah</w:t>
      </w:r>
      <w:proofErr w:type="spellEnd"/>
      <w:r w:rsidRPr="00142218">
        <w:rPr>
          <w:i/>
          <w:iCs/>
        </w:rPr>
        <w:t xml:space="preserve"> Al-Tathkarah)</w:t>
      </w:r>
    </w:p>
    <w:p w14:paraId="7E5F65D6" w14:textId="77777777" w:rsidR="005F16E8" w:rsidRPr="00142218" w:rsidRDefault="005F16E8" w:rsidP="005F16E8">
      <w:r w:rsidRPr="00142218">
        <w:t>Reprinting a ticket or receipt.</w:t>
      </w:r>
    </w:p>
    <w:p w14:paraId="2CD2CDBC" w14:textId="77777777" w:rsidR="005F16E8" w:rsidRPr="00142218" w:rsidRDefault="005F16E8" w:rsidP="005F16E8">
      <w:r w:rsidRPr="00142218">
        <w:t>Calculate minutes</w:t>
      </w:r>
      <w:r w:rsidRPr="00142218">
        <w:br/>
        <w:t>"</w:t>
      </w:r>
      <w:proofErr w:type="spellStart"/>
      <w:r w:rsidRPr="00142218">
        <w:t>حساب</w:t>
      </w:r>
      <w:proofErr w:type="spellEnd"/>
      <w:r w:rsidRPr="00142218">
        <w:t xml:space="preserve"> </w:t>
      </w:r>
      <w:proofErr w:type="spellStart"/>
      <w:r w:rsidRPr="00142218">
        <w:t>الدقائق</w:t>
      </w:r>
      <w:proofErr w:type="spellEnd"/>
      <w:r w:rsidRPr="00142218">
        <w:t>"</w:t>
      </w:r>
      <w:r w:rsidRPr="00142218">
        <w:br/>
      </w:r>
      <w:r w:rsidRPr="00142218">
        <w:rPr>
          <w:i/>
          <w:iCs/>
        </w:rPr>
        <w:t>(</w:t>
      </w:r>
      <w:proofErr w:type="spellStart"/>
      <w:r w:rsidRPr="00142218">
        <w:rPr>
          <w:i/>
          <w:iCs/>
        </w:rPr>
        <w:t>Hisab</w:t>
      </w:r>
      <w:proofErr w:type="spellEnd"/>
      <w:r w:rsidRPr="00142218">
        <w:rPr>
          <w:i/>
          <w:iCs/>
        </w:rPr>
        <w:t xml:space="preserve"> Al-</w:t>
      </w:r>
      <w:proofErr w:type="spellStart"/>
      <w:r w:rsidRPr="00142218">
        <w:rPr>
          <w:i/>
          <w:iCs/>
        </w:rPr>
        <w:t>Daqa'iq</w:t>
      </w:r>
      <w:proofErr w:type="spellEnd"/>
      <w:r w:rsidRPr="00142218">
        <w:rPr>
          <w:i/>
          <w:iCs/>
        </w:rPr>
        <w:t>)</w:t>
      </w:r>
    </w:p>
    <w:p w14:paraId="2E2B7D0A" w14:textId="77777777" w:rsidR="005F16E8" w:rsidRPr="00142218" w:rsidRDefault="005F16E8" w:rsidP="005F16E8">
      <w:r w:rsidRPr="00142218">
        <w:t>Calculating time in minutes.</w:t>
      </w:r>
    </w:p>
    <w:p w14:paraId="5568B702" w14:textId="77777777" w:rsidR="005F16E8" w:rsidRPr="00142218" w:rsidRDefault="005F16E8" w:rsidP="005F16E8">
      <w:r w:rsidRPr="00142218">
        <w:t>Minutes inactive</w:t>
      </w:r>
      <w:r w:rsidRPr="00142218">
        <w:br/>
        <w:t>"</w:t>
      </w:r>
      <w:proofErr w:type="spellStart"/>
      <w:r w:rsidRPr="00142218">
        <w:t>الدقائق</w:t>
      </w:r>
      <w:proofErr w:type="spellEnd"/>
      <w:r w:rsidRPr="00142218">
        <w:t xml:space="preserve"> </w:t>
      </w:r>
      <w:proofErr w:type="spellStart"/>
      <w:r w:rsidRPr="00142218">
        <w:t>غير</w:t>
      </w:r>
      <w:proofErr w:type="spellEnd"/>
      <w:r w:rsidRPr="00142218">
        <w:t xml:space="preserve"> </w:t>
      </w:r>
      <w:proofErr w:type="spellStart"/>
      <w:r w:rsidRPr="00142218">
        <w:t>النشطة</w:t>
      </w:r>
      <w:proofErr w:type="spellEnd"/>
      <w:r w:rsidRPr="00142218">
        <w:t>"</w:t>
      </w:r>
      <w:r w:rsidRPr="00142218">
        <w:br/>
      </w:r>
      <w:r w:rsidRPr="00142218">
        <w:rPr>
          <w:i/>
          <w:iCs/>
        </w:rPr>
        <w:t>(Al-</w:t>
      </w:r>
      <w:proofErr w:type="spellStart"/>
      <w:r w:rsidRPr="00142218">
        <w:rPr>
          <w:i/>
          <w:iCs/>
        </w:rPr>
        <w:t>Daqa'iq</w:t>
      </w:r>
      <w:proofErr w:type="spellEnd"/>
      <w:r w:rsidRPr="00142218">
        <w:rPr>
          <w:i/>
          <w:iCs/>
        </w:rPr>
        <w:t xml:space="preserve"> Ghayr Al-Nashitah)</w:t>
      </w:r>
    </w:p>
    <w:p w14:paraId="2D41A16B" w14:textId="77777777" w:rsidR="005F16E8" w:rsidRPr="00142218" w:rsidRDefault="005F16E8" w:rsidP="005F16E8">
      <w:r w:rsidRPr="00142218">
        <w:t>The amount of time spent inactive.</w:t>
      </w:r>
    </w:p>
    <w:p w14:paraId="49DA499B" w14:textId="77777777" w:rsidR="005F16E8" w:rsidRPr="00142218" w:rsidRDefault="005F16E8" w:rsidP="005F16E8">
      <w:r w:rsidRPr="00142218">
        <w:t>Std disc%</w:t>
      </w:r>
      <w:r w:rsidRPr="00142218">
        <w:br/>
        <w:t>"</w:t>
      </w:r>
      <w:proofErr w:type="spellStart"/>
      <w:r w:rsidRPr="00142218">
        <w:t>الخصم</w:t>
      </w:r>
      <w:proofErr w:type="spellEnd"/>
      <w:r w:rsidRPr="00142218">
        <w:t xml:space="preserve"> </w:t>
      </w:r>
      <w:proofErr w:type="spellStart"/>
      <w:r w:rsidRPr="00142218">
        <w:t>القياسي</w:t>
      </w:r>
      <w:proofErr w:type="spellEnd"/>
      <w:r w:rsidRPr="00142218">
        <w:t xml:space="preserve"> %"</w:t>
      </w:r>
      <w:r w:rsidRPr="00142218">
        <w:br/>
      </w:r>
      <w:r w:rsidRPr="00142218">
        <w:rPr>
          <w:i/>
          <w:iCs/>
        </w:rPr>
        <w:t>(Al-</w:t>
      </w:r>
      <w:proofErr w:type="spellStart"/>
      <w:r w:rsidRPr="00142218">
        <w:rPr>
          <w:i/>
          <w:iCs/>
        </w:rPr>
        <w:t>Khasm</w:t>
      </w:r>
      <w:proofErr w:type="spellEnd"/>
      <w:r w:rsidRPr="00142218">
        <w:rPr>
          <w:i/>
          <w:iCs/>
        </w:rPr>
        <w:t xml:space="preserve"> Al-</w:t>
      </w:r>
      <w:proofErr w:type="spellStart"/>
      <w:r w:rsidRPr="00142218">
        <w:rPr>
          <w:i/>
          <w:iCs/>
        </w:rPr>
        <w:t>Qiyasi</w:t>
      </w:r>
      <w:proofErr w:type="spellEnd"/>
      <w:r w:rsidRPr="00142218">
        <w:rPr>
          <w:i/>
          <w:iCs/>
        </w:rPr>
        <w:t xml:space="preserve"> %)</w:t>
      </w:r>
    </w:p>
    <w:p w14:paraId="5646A0F0" w14:textId="77777777" w:rsidR="005F16E8" w:rsidRPr="00142218" w:rsidRDefault="005F16E8" w:rsidP="005F16E8">
      <w:r w:rsidRPr="00142218">
        <w:t>The standard discount percentage.</w:t>
      </w:r>
    </w:p>
    <w:p w14:paraId="6E990B06" w14:textId="77777777" w:rsidR="005F16E8" w:rsidRPr="00142218" w:rsidRDefault="005F16E8" w:rsidP="005F16E8">
      <w:r w:rsidRPr="00142218">
        <w:t>Document id</w:t>
      </w:r>
      <w:r w:rsidRPr="00142218">
        <w:br/>
        <w:t>"</w:t>
      </w:r>
      <w:proofErr w:type="spellStart"/>
      <w:r w:rsidRPr="00142218">
        <w:t>معرف</w:t>
      </w:r>
      <w:proofErr w:type="spellEnd"/>
      <w:r w:rsidRPr="00142218">
        <w:t xml:space="preserve"> </w:t>
      </w:r>
      <w:proofErr w:type="spellStart"/>
      <w:r w:rsidRPr="00142218">
        <w:t>المستند</w:t>
      </w:r>
      <w:proofErr w:type="spellEnd"/>
      <w:r w:rsidRPr="00142218">
        <w:t>"</w:t>
      </w:r>
      <w:r w:rsidRPr="00142218">
        <w:br/>
      </w:r>
      <w:r w:rsidRPr="00142218">
        <w:rPr>
          <w:i/>
          <w:iCs/>
        </w:rPr>
        <w:t>(</w:t>
      </w:r>
      <w:proofErr w:type="spellStart"/>
      <w:r w:rsidRPr="00142218">
        <w:rPr>
          <w:i/>
          <w:iCs/>
        </w:rPr>
        <w:t>Ma'rif</w:t>
      </w:r>
      <w:proofErr w:type="spellEnd"/>
      <w:r w:rsidRPr="00142218">
        <w:rPr>
          <w:i/>
          <w:iCs/>
        </w:rPr>
        <w:t xml:space="preserve"> Al-</w:t>
      </w:r>
      <w:proofErr w:type="spellStart"/>
      <w:r w:rsidRPr="00142218">
        <w:rPr>
          <w:i/>
          <w:iCs/>
        </w:rPr>
        <w:t>Mustanad</w:t>
      </w:r>
      <w:proofErr w:type="spellEnd"/>
      <w:r w:rsidRPr="00142218">
        <w:rPr>
          <w:i/>
          <w:iCs/>
        </w:rPr>
        <w:t>)</w:t>
      </w:r>
    </w:p>
    <w:p w14:paraId="0048DE58" w14:textId="77777777" w:rsidR="005F16E8" w:rsidRPr="00142218" w:rsidRDefault="005F16E8" w:rsidP="005F16E8">
      <w:r w:rsidRPr="00142218">
        <w:t>The unique identifier for a document.</w:t>
      </w:r>
    </w:p>
    <w:p w14:paraId="06867E82" w14:textId="77777777" w:rsidR="005F16E8" w:rsidRPr="00142218" w:rsidRDefault="005F16E8" w:rsidP="005F16E8">
      <w:r w:rsidRPr="00142218">
        <w:lastRenderedPageBreak/>
        <w:t>Step status</w:t>
      </w:r>
      <w:r w:rsidRPr="00142218">
        <w:br/>
        <w:t>"</w:t>
      </w:r>
      <w:proofErr w:type="spellStart"/>
      <w:r w:rsidRPr="00142218">
        <w:t>حالة</w:t>
      </w:r>
      <w:proofErr w:type="spellEnd"/>
      <w:r w:rsidRPr="00142218">
        <w:t xml:space="preserve"> </w:t>
      </w:r>
      <w:proofErr w:type="spellStart"/>
      <w:r w:rsidRPr="00142218">
        <w:t>الخطوة</w:t>
      </w:r>
      <w:proofErr w:type="spellEnd"/>
      <w:r w:rsidRPr="00142218">
        <w:t>"</w:t>
      </w:r>
      <w:r w:rsidRPr="00142218">
        <w:br/>
      </w:r>
      <w:r w:rsidRPr="00142218">
        <w:rPr>
          <w:i/>
          <w:iCs/>
        </w:rPr>
        <w:t>(Halat Al-Khatwa)</w:t>
      </w:r>
    </w:p>
    <w:p w14:paraId="70AFFEF7" w14:textId="77777777" w:rsidR="005F16E8" w:rsidRPr="00142218" w:rsidRDefault="005F16E8" w:rsidP="005F16E8">
      <w:r w:rsidRPr="00142218">
        <w:t>The status of a step in a process.</w:t>
      </w:r>
    </w:p>
    <w:p w14:paraId="2AD54BB8" w14:textId="77777777" w:rsidR="005F16E8" w:rsidRPr="00142218" w:rsidRDefault="005F16E8" w:rsidP="005F16E8">
      <w:r w:rsidRPr="00142218">
        <w:t>Process</w:t>
      </w:r>
      <w:r w:rsidRPr="00142218">
        <w:br/>
        <w:t>"</w:t>
      </w:r>
      <w:proofErr w:type="spellStart"/>
      <w:r w:rsidRPr="00142218">
        <w:t>عملية</w:t>
      </w:r>
      <w:proofErr w:type="spellEnd"/>
      <w:r w:rsidRPr="00142218">
        <w:t>"</w:t>
      </w:r>
      <w:r w:rsidRPr="00142218">
        <w:br/>
      </w:r>
      <w:r w:rsidRPr="00142218">
        <w:rPr>
          <w:i/>
          <w:iCs/>
        </w:rPr>
        <w:t>(Amaliyah)</w:t>
      </w:r>
    </w:p>
    <w:p w14:paraId="53C69A73" w14:textId="77777777" w:rsidR="005F16E8" w:rsidRPr="00142218" w:rsidRDefault="005F16E8" w:rsidP="005F16E8">
      <w:r w:rsidRPr="00142218">
        <w:t>Refers to a process or procedure.</w:t>
      </w:r>
    </w:p>
    <w:p w14:paraId="052007FF" w14:textId="77777777" w:rsidR="005F16E8" w:rsidRPr="00142218" w:rsidRDefault="005F16E8" w:rsidP="005F16E8">
      <w:r w:rsidRPr="00142218">
        <w:t>Date last action</w:t>
      </w:r>
      <w:r w:rsidRPr="00142218">
        <w:br/>
        <w:t>"</w:t>
      </w:r>
      <w:proofErr w:type="spellStart"/>
      <w:r w:rsidRPr="00142218">
        <w:t>تاريخ</w:t>
      </w:r>
      <w:proofErr w:type="spellEnd"/>
      <w:r w:rsidRPr="00142218">
        <w:t xml:space="preserve"> </w:t>
      </w:r>
      <w:proofErr w:type="spellStart"/>
      <w:r w:rsidRPr="00142218">
        <w:t>آخر</w:t>
      </w:r>
      <w:proofErr w:type="spellEnd"/>
      <w:r w:rsidRPr="00142218">
        <w:t xml:space="preserve"> </w:t>
      </w:r>
      <w:proofErr w:type="spellStart"/>
      <w:r w:rsidRPr="00142218">
        <w:t>إجراء</w:t>
      </w:r>
      <w:proofErr w:type="spellEnd"/>
      <w:r w:rsidRPr="00142218">
        <w:t>"</w:t>
      </w:r>
      <w:r w:rsidRPr="00142218">
        <w:br/>
      </w:r>
      <w:r w:rsidRPr="00142218">
        <w:rPr>
          <w:i/>
          <w:iCs/>
        </w:rPr>
        <w:t xml:space="preserve">(Tarikh </w:t>
      </w:r>
      <w:proofErr w:type="spellStart"/>
      <w:r w:rsidRPr="00142218">
        <w:rPr>
          <w:i/>
          <w:iCs/>
        </w:rPr>
        <w:t>Akhar</w:t>
      </w:r>
      <w:proofErr w:type="spellEnd"/>
      <w:r w:rsidRPr="00142218">
        <w:rPr>
          <w:i/>
          <w:iCs/>
        </w:rPr>
        <w:t xml:space="preserve"> </w:t>
      </w:r>
      <w:proofErr w:type="spellStart"/>
      <w:r w:rsidRPr="00142218">
        <w:rPr>
          <w:i/>
          <w:iCs/>
        </w:rPr>
        <w:t>Ijra</w:t>
      </w:r>
      <w:proofErr w:type="spellEnd"/>
      <w:r w:rsidRPr="00142218">
        <w:rPr>
          <w:i/>
          <w:iCs/>
        </w:rPr>
        <w:t>')</w:t>
      </w:r>
    </w:p>
    <w:p w14:paraId="38DF696D" w14:textId="77777777" w:rsidR="005F16E8" w:rsidRPr="00142218" w:rsidRDefault="005F16E8" w:rsidP="005F16E8">
      <w:r w:rsidRPr="00142218">
        <w:t>The date of the most recent action.</w:t>
      </w:r>
    </w:p>
    <w:p w14:paraId="6DDC3F61" w14:textId="77777777" w:rsidR="005F16E8" w:rsidRPr="00142218" w:rsidRDefault="005F16E8" w:rsidP="005F16E8">
      <w:r w:rsidRPr="00142218">
        <w:t>Step name</w:t>
      </w:r>
      <w:r w:rsidRPr="00142218">
        <w:br/>
        <w:t>"</w:t>
      </w:r>
      <w:proofErr w:type="spellStart"/>
      <w:r w:rsidRPr="00142218">
        <w:t>اسم</w:t>
      </w:r>
      <w:proofErr w:type="spellEnd"/>
      <w:r w:rsidRPr="00142218">
        <w:t xml:space="preserve"> </w:t>
      </w:r>
      <w:proofErr w:type="spellStart"/>
      <w:r w:rsidRPr="00142218">
        <w:t>الخطوة</w:t>
      </w:r>
      <w:proofErr w:type="spellEnd"/>
      <w:r w:rsidRPr="00142218">
        <w:t>"</w:t>
      </w:r>
      <w:r w:rsidRPr="00142218">
        <w:br/>
      </w:r>
      <w:r w:rsidRPr="00142218">
        <w:rPr>
          <w:i/>
          <w:iCs/>
        </w:rPr>
        <w:t>(Ism Al-Khatwa)</w:t>
      </w:r>
    </w:p>
    <w:p w14:paraId="357862B3" w14:textId="77777777" w:rsidR="005F16E8" w:rsidRPr="00142218" w:rsidRDefault="005F16E8" w:rsidP="005F16E8">
      <w:r w:rsidRPr="00142218">
        <w:t>The name of a step in a process.</w:t>
      </w:r>
    </w:p>
    <w:p w14:paraId="666F4D9C" w14:textId="77777777" w:rsidR="005F16E8" w:rsidRPr="00142218" w:rsidRDefault="005F16E8" w:rsidP="005F16E8">
      <w:r w:rsidRPr="00142218">
        <w:t>Used time</w:t>
      </w:r>
      <w:r w:rsidRPr="00142218">
        <w:br/>
        <w:t>"</w:t>
      </w:r>
      <w:proofErr w:type="spellStart"/>
      <w:r w:rsidRPr="00142218">
        <w:t>الوقت</w:t>
      </w:r>
      <w:proofErr w:type="spellEnd"/>
      <w:r w:rsidRPr="00142218">
        <w:t xml:space="preserve"> </w:t>
      </w:r>
      <w:proofErr w:type="spellStart"/>
      <w:r w:rsidRPr="00142218">
        <w:t>المستخدم</w:t>
      </w:r>
      <w:proofErr w:type="spellEnd"/>
      <w:r w:rsidRPr="00142218">
        <w:t>"</w:t>
      </w:r>
      <w:r w:rsidRPr="00142218">
        <w:br/>
      </w:r>
      <w:r w:rsidRPr="00142218">
        <w:rPr>
          <w:i/>
          <w:iCs/>
        </w:rPr>
        <w:t>(Al-</w:t>
      </w:r>
      <w:proofErr w:type="spellStart"/>
      <w:r w:rsidRPr="00142218">
        <w:rPr>
          <w:i/>
          <w:iCs/>
        </w:rPr>
        <w:t>Waqt</w:t>
      </w:r>
      <w:proofErr w:type="spellEnd"/>
      <w:r w:rsidRPr="00142218">
        <w:rPr>
          <w:i/>
          <w:iCs/>
        </w:rPr>
        <w:t xml:space="preserve"> Al-</w:t>
      </w:r>
      <w:proofErr w:type="spellStart"/>
      <w:r w:rsidRPr="00142218">
        <w:rPr>
          <w:i/>
          <w:iCs/>
        </w:rPr>
        <w:t>Mustakhdam</w:t>
      </w:r>
      <w:proofErr w:type="spellEnd"/>
      <w:r w:rsidRPr="00142218">
        <w:rPr>
          <w:i/>
          <w:iCs/>
        </w:rPr>
        <w:t>)</w:t>
      </w:r>
    </w:p>
    <w:p w14:paraId="570138AE" w14:textId="77777777" w:rsidR="005F16E8" w:rsidRPr="00142218" w:rsidRDefault="005F16E8" w:rsidP="005F16E8">
      <w:r w:rsidRPr="00142218">
        <w:t>The amount of time used for a task.</w:t>
      </w:r>
    </w:p>
    <w:p w14:paraId="64E85156" w14:textId="77777777" w:rsidR="005F16E8" w:rsidRPr="00142218" w:rsidRDefault="005F16E8" w:rsidP="005F16E8">
      <w:r w:rsidRPr="00142218">
        <w:t>View closed</w:t>
      </w:r>
      <w:r w:rsidRPr="00142218">
        <w:br/>
        <w:t>"</w:t>
      </w:r>
      <w:proofErr w:type="spellStart"/>
      <w:r w:rsidRPr="00142218">
        <w:t>عرض</w:t>
      </w:r>
      <w:proofErr w:type="spellEnd"/>
      <w:r w:rsidRPr="00142218">
        <w:t xml:space="preserve"> </w:t>
      </w:r>
      <w:proofErr w:type="spellStart"/>
      <w:r w:rsidRPr="00142218">
        <w:t>المغلق</w:t>
      </w:r>
      <w:proofErr w:type="spellEnd"/>
      <w:r w:rsidRPr="00142218">
        <w:t>"</w:t>
      </w:r>
      <w:r w:rsidRPr="00142218">
        <w:br/>
      </w:r>
      <w:r w:rsidRPr="00142218">
        <w:rPr>
          <w:i/>
          <w:iCs/>
        </w:rPr>
        <w:t>(Ard Al-</w:t>
      </w:r>
      <w:proofErr w:type="spellStart"/>
      <w:r w:rsidRPr="00142218">
        <w:rPr>
          <w:i/>
          <w:iCs/>
        </w:rPr>
        <w:t>Mughlaq</w:t>
      </w:r>
      <w:proofErr w:type="spellEnd"/>
      <w:r w:rsidRPr="00142218">
        <w:rPr>
          <w:i/>
          <w:iCs/>
        </w:rPr>
        <w:t>)</w:t>
      </w:r>
    </w:p>
    <w:p w14:paraId="3F85402F" w14:textId="77777777" w:rsidR="005F16E8" w:rsidRPr="00142218" w:rsidRDefault="005F16E8" w:rsidP="005F16E8">
      <w:r w:rsidRPr="00142218">
        <w:t>Viewing completed or closed items.</w:t>
      </w:r>
    </w:p>
    <w:p w14:paraId="75FC3326" w14:textId="77777777" w:rsidR="005F16E8" w:rsidRPr="00142218" w:rsidRDefault="005F16E8" w:rsidP="005F16E8">
      <w:r w:rsidRPr="00142218">
        <w:t>Retype password</w:t>
      </w:r>
      <w:r w:rsidRPr="00142218">
        <w:br/>
        <w:t>"</w:t>
      </w:r>
      <w:proofErr w:type="spellStart"/>
      <w:r w:rsidRPr="00142218">
        <w:t>إعادة</w:t>
      </w:r>
      <w:proofErr w:type="spellEnd"/>
      <w:r w:rsidRPr="00142218">
        <w:t xml:space="preserve"> </w:t>
      </w:r>
      <w:proofErr w:type="spellStart"/>
      <w:r w:rsidRPr="00142218">
        <w:t>إدخال</w:t>
      </w:r>
      <w:proofErr w:type="spellEnd"/>
      <w:r w:rsidRPr="00142218">
        <w:t xml:space="preserve"> </w:t>
      </w:r>
      <w:proofErr w:type="spellStart"/>
      <w:r w:rsidRPr="00142218">
        <w:t>كلمة</w:t>
      </w:r>
      <w:proofErr w:type="spellEnd"/>
      <w:r w:rsidRPr="00142218">
        <w:t xml:space="preserve"> </w:t>
      </w:r>
      <w:proofErr w:type="spellStart"/>
      <w:r w:rsidRPr="00142218">
        <w:t>المرور</w:t>
      </w:r>
      <w:proofErr w:type="spellEnd"/>
      <w:r w:rsidRPr="00142218">
        <w:t>"</w:t>
      </w:r>
      <w:r w:rsidRPr="00142218">
        <w:br/>
      </w:r>
      <w:r w:rsidRPr="00142218">
        <w:rPr>
          <w:i/>
          <w:iCs/>
        </w:rPr>
        <w:t>(</w:t>
      </w:r>
      <w:proofErr w:type="spellStart"/>
      <w:r w:rsidRPr="00142218">
        <w:rPr>
          <w:i/>
          <w:iCs/>
        </w:rPr>
        <w:t>I'adat</w:t>
      </w:r>
      <w:proofErr w:type="spellEnd"/>
      <w:r w:rsidRPr="00142218">
        <w:rPr>
          <w:i/>
          <w:iCs/>
        </w:rPr>
        <w:t xml:space="preserve"> </w:t>
      </w:r>
      <w:proofErr w:type="spellStart"/>
      <w:r w:rsidRPr="00142218">
        <w:rPr>
          <w:i/>
          <w:iCs/>
        </w:rPr>
        <w:t>Idkhal</w:t>
      </w:r>
      <w:proofErr w:type="spellEnd"/>
      <w:r w:rsidRPr="00142218">
        <w:rPr>
          <w:i/>
          <w:iCs/>
        </w:rPr>
        <w:t xml:space="preserve"> </w:t>
      </w:r>
      <w:proofErr w:type="spellStart"/>
      <w:r w:rsidRPr="00142218">
        <w:rPr>
          <w:i/>
          <w:iCs/>
        </w:rPr>
        <w:t>Kalimat</w:t>
      </w:r>
      <w:proofErr w:type="spellEnd"/>
      <w:r w:rsidRPr="00142218">
        <w:rPr>
          <w:i/>
          <w:iCs/>
        </w:rPr>
        <w:t xml:space="preserve"> Al-Murur)</w:t>
      </w:r>
    </w:p>
    <w:p w14:paraId="67431E1B" w14:textId="77777777" w:rsidR="005F16E8" w:rsidRPr="00142218" w:rsidRDefault="005F16E8" w:rsidP="005F16E8">
      <w:r w:rsidRPr="00142218">
        <w:t>Re-entering the password for confirmation.</w:t>
      </w:r>
    </w:p>
    <w:p w14:paraId="14E6E1D4" w14:textId="77777777" w:rsidR="005F16E8" w:rsidRPr="00142218" w:rsidRDefault="005F16E8" w:rsidP="005F16E8">
      <w:r w:rsidRPr="00142218">
        <w:t>Branches</w:t>
      </w:r>
      <w:r w:rsidRPr="00142218">
        <w:br/>
        <w:t>"</w:t>
      </w:r>
      <w:proofErr w:type="spellStart"/>
      <w:r w:rsidRPr="00142218">
        <w:t>الفروع</w:t>
      </w:r>
      <w:proofErr w:type="spellEnd"/>
      <w:r w:rsidRPr="00142218">
        <w:t>"</w:t>
      </w:r>
      <w:r w:rsidRPr="00142218">
        <w:br/>
      </w:r>
      <w:r w:rsidRPr="00142218">
        <w:rPr>
          <w:i/>
          <w:iCs/>
        </w:rPr>
        <w:t>(Al-Furu')</w:t>
      </w:r>
    </w:p>
    <w:p w14:paraId="78724AB1" w14:textId="77777777" w:rsidR="005F16E8" w:rsidRPr="00142218" w:rsidRDefault="005F16E8" w:rsidP="005F16E8">
      <w:r w:rsidRPr="00142218">
        <w:t>Refers to branches or locations.</w:t>
      </w:r>
    </w:p>
    <w:p w14:paraId="53A86FD8" w14:textId="77777777" w:rsidR="005F16E8" w:rsidRPr="00142218" w:rsidRDefault="005F16E8" w:rsidP="005F16E8">
      <w:r w:rsidRPr="00142218">
        <w:t xml:space="preserve">Open </w:t>
      </w:r>
      <w:proofErr w:type="spellStart"/>
      <w:r w:rsidRPr="00142218">
        <w:t>webshop</w:t>
      </w:r>
      <w:proofErr w:type="spellEnd"/>
      <w:r w:rsidRPr="00142218">
        <w:br/>
        <w:t>"</w:t>
      </w:r>
      <w:proofErr w:type="spellStart"/>
      <w:r w:rsidRPr="00142218">
        <w:t>فتح</w:t>
      </w:r>
      <w:proofErr w:type="spellEnd"/>
      <w:r w:rsidRPr="00142218">
        <w:t xml:space="preserve"> </w:t>
      </w:r>
      <w:proofErr w:type="spellStart"/>
      <w:r w:rsidRPr="00142218">
        <w:t>المتجر</w:t>
      </w:r>
      <w:proofErr w:type="spellEnd"/>
      <w:r w:rsidRPr="00142218">
        <w:t xml:space="preserve"> </w:t>
      </w:r>
      <w:proofErr w:type="spellStart"/>
      <w:r w:rsidRPr="00142218">
        <w:t>الإلكتروني</w:t>
      </w:r>
      <w:proofErr w:type="spellEnd"/>
      <w:r w:rsidRPr="00142218">
        <w:t>"</w:t>
      </w:r>
      <w:r w:rsidRPr="00142218">
        <w:br/>
      </w:r>
      <w:r w:rsidRPr="00142218">
        <w:rPr>
          <w:i/>
          <w:iCs/>
        </w:rPr>
        <w:t>(Fath Al-</w:t>
      </w:r>
      <w:proofErr w:type="spellStart"/>
      <w:r w:rsidRPr="00142218">
        <w:rPr>
          <w:i/>
          <w:iCs/>
        </w:rPr>
        <w:t>Matjar</w:t>
      </w:r>
      <w:proofErr w:type="spellEnd"/>
      <w:r w:rsidRPr="00142218">
        <w:rPr>
          <w:i/>
          <w:iCs/>
        </w:rPr>
        <w:t xml:space="preserve"> Al-</w:t>
      </w:r>
      <w:proofErr w:type="spellStart"/>
      <w:r w:rsidRPr="00142218">
        <w:rPr>
          <w:i/>
          <w:iCs/>
        </w:rPr>
        <w:t>Iliktruni</w:t>
      </w:r>
      <w:proofErr w:type="spellEnd"/>
      <w:r w:rsidRPr="00142218">
        <w:rPr>
          <w:i/>
          <w:iCs/>
        </w:rPr>
        <w:t>)</w:t>
      </w:r>
    </w:p>
    <w:p w14:paraId="7FD7A1EF" w14:textId="77777777" w:rsidR="005F16E8" w:rsidRPr="00142218" w:rsidRDefault="005F16E8" w:rsidP="005F16E8">
      <w:r w:rsidRPr="00142218">
        <w:t>Opening the online store.</w:t>
      </w:r>
    </w:p>
    <w:p w14:paraId="0E6C4051" w14:textId="77777777" w:rsidR="005F16E8" w:rsidRPr="00142218" w:rsidRDefault="005F16E8" w:rsidP="005F16E8">
      <w:r w:rsidRPr="00142218">
        <w:t>Change password</w:t>
      </w:r>
      <w:r w:rsidRPr="00142218">
        <w:br/>
        <w:t>"</w:t>
      </w:r>
      <w:proofErr w:type="spellStart"/>
      <w:r w:rsidRPr="00142218">
        <w:t>تغيير</w:t>
      </w:r>
      <w:proofErr w:type="spellEnd"/>
      <w:r w:rsidRPr="00142218">
        <w:t xml:space="preserve"> </w:t>
      </w:r>
      <w:proofErr w:type="spellStart"/>
      <w:r w:rsidRPr="00142218">
        <w:t>كلمة</w:t>
      </w:r>
      <w:proofErr w:type="spellEnd"/>
      <w:r w:rsidRPr="00142218">
        <w:t xml:space="preserve"> </w:t>
      </w:r>
      <w:proofErr w:type="spellStart"/>
      <w:r w:rsidRPr="00142218">
        <w:t>المرور</w:t>
      </w:r>
      <w:proofErr w:type="spellEnd"/>
      <w:r w:rsidRPr="00142218">
        <w:t>"</w:t>
      </w:r>
      <w:r w:rsidRPr="00142218">
        <w:br/>
      </w:r>
      <w:r w:rsidRPr="00142218">
        <w:rPr>
          <w:i/>
          <w:iCs/>
        </w:rPr>
        <w:t>(</w:t>
      </w:r>
      <w:proofErr w:type="spellStart"/>
      <w:r w:rsidRPr="00142218">
        <w:rPr>
          <w:i/>
          <w:iCs/>
        </w:rPr>
        <w:t>Taghyir</w:t>
      </w:r>
      <w:proofErr w:type="spellEnd"/>
      <w:r w:rsidRPr="00142218">
        <w:rPr>
          <w:i/>
          <w:iCs/>
        </w:rPr>
        <w:t xml:space="preserve"> </w:t>
      </w:r>
      <w:proofErr w:type="spellStart"/>
      <w:r w:rsidRPr="00142218">
        <w:rPr>
          <w:i/>
          <w:iCs/>
        </w:rPr>
        <w:t>Kalimat</w:t>
      </w:r>
      <w:proofErr w:type="spellEnd"/>
      <w:r w:rsidRPr="00142218">
        <w:rPr>
          <w:i/>
          <w:iCs/>
        </w:rPr>
        <w:t xml:space="preserve"> Al-Murur)</w:t>
      </w:r>
    </w:p>
    <w:p w14:paraId="69EC2BE1" w14:textId="77777777" w:rsidR="005F16E8" w:rsidRPr="00142218" w:rsidRDefault="005F16E8" w:rsidP="005F16E8">
      <w:r w:rsidRPr="00142218">
        <w:t>Updating the password.</w:t>
      </w:r>
    </w:p>
    <w:p w14:paraId="245C4961" w14:textId="77777777" w:rsidR="005F16E8" w:rsidRPr="00142218" w:rsidRDefault="005F16E8" w:rsidP="005F16E8">
      <w:r w:rsidRPr="00142218">
        <w:lastRenderedPageBreak/>
        <w:t>Current total</w:t>
      </w:r>
      <w:r w:rsidRPr="00142218">
        <w:br/>
        <w:t>"</w:t>
      </w:r>
      <w:proofErr w:type="spellStart"/>
      <w:r w:rsidRPr="00142218">
        <w:t>الإجمالي</w:t>
      </w:r>
      <w:proofErr w:type="spellEnd"/>
      <w:r w:rsidRPr="00142218">
        <w:t xml:space="preserve"> </w:t>
      </w:r>
      <w:proofErr w:type="spellStart"/>
      <w:r w:rsidRPr="00142218">
        <w:t>الحالي</w:t>
      </w:r>
      <w:proofErr w:type="spellEnd"/>
      <w:r w:rsidRPr="00142218">
        <w:t>"</w:t>
      </w:r>
      <w:r w:rsidRPr="00142218">
        <w:br/>
      </w:r>
      <w:r w:rsidRPr="00142218">
        <w:rPr>
          <w:i/>
          <w:iCs/>
        </w:rPr>
        <w:t>(Al-</w:t>
      </w:r>
      <w:proofErr w:type="spellStart"/>
      <w:r w:rsidRPr="00142218">
        <w:rPr>
          <w:i/>
          <w:iCs/>
        </w:rPr>
        <w:t>Ijmaly</w:t>
      </w:r>
      <w:proofErr w:type="spellEnd"/>
      <w:r w:rsidRPr="00142218">
        <w:rPr>
          <w:i/>
          <w:iCs/>
        </w:rPr>
        <w:t xml:space="preserve"> Al-Hali)</w:t>
      </w:r>
    </w:p>
    <w:p w14:paraId="0377E4A2" w14:textId="77777777" w:rsidR="005F16E8" w:rsidRPr="00142218" w:rsidRDefault="005F16E8" w:rsidP="005F16E8">
      <w:r w:rsidRPr="00142218">
        <w:t>The current total amount.</w:t>
      </w:r>
    </w:p>
    <w:p w14:paraId="298ADEE3" w14:textId="77777777" w:rsidR="005F16E8" w:rsidRPr="00142218" w:rsidRDefault="005F16E8" w:rsidP="005F16E8">
      <w:r w:rsidRPr="00142218">
        <w:t>Current points</w:t>
      </w:r>
      <w:r w:rsidRPr="00142218">
        <w:br/>
        <w:t>"</w:t>
      </w:r>
      <w:proofErr w:type="spellStart"/>
      <w:r w:rsidRPr="00142218">
        <w:t>النقاط</w:t>
      </w:r>
      <w:proofErr w:type="spellEnd"/>
      <w:r w:rsidRPr="00142218">
        <w:t xml:space="preserve"> </w:t>
      </w:r>
      <w:proofErr w:type="spellStart"/>
      <w:r w:rsidRPr="00142218">
        <w:t>الحالية</w:t>
      </w:r>
      <w:proofErr w:type="spellEnd"/>
      <w:r w:rsidRPr="00142218">
        <w:t>"</w:t>
      </w:r>
      <w:r w:rsidRPr="00142218">
        <w:br/>
      </w:r>
      <w:r w:rsidRPr="00142218">
        <w:rPr>
          <w:i/>
          <w:iCs/>
        </w:rPr>
        <w:t>(Al-</w:t>
      </w:r>
      <w:proofErr w:type="spellStart"/>
      <w:r w:rsidRPr="00142218">
        <w:rPr>
          <w:i/>
          <w:iCs/>
        </w:rPr>
        <w:t>Niqat</w:t>
      </w:r>
      <w:proofErr w:type="spellEnd"/>
      <w:r w:rsidRPr="00142218">
        <w:rPr>
          <w:i/>
          <w:iCs/>
        </w:rPr>
        <w:t xml:space="preserve"> Al-Haliyah)</w:t>
      </w:r>
    </w:p>
    <w:p w14:paraId="4F95819B" w14:textId="77777777" w:rsidR="005F16E8" w:rsidRPr="00142218" w:rsidRDefault="005F16E8" w:rsidP="005F16E8">
      <w:r w:rsidRPr="00142218">
        <w:t>The current points or rewards.</w:t>
      </w:r>
    </w:p>
    <w:p w14:paraId="3599FAAA" w14:textId="77777777" w:rsidR="005F16E8" w:rsidRPr="00142218" w:rsidRDefault="005F16E8" w:rsidP="005F16E8">
      <w:r w:rsidRPr="00142218">
        <w:t>Points to use</w:t>
      </w:r>
      <w:r w:rsidRPr="00142218">
        <w:br/>
        <w:t>"</w:t>
      </w:r>
      <w:proofErr w:type="spellStart"/>
      <w:r w:rsidRPr="00142218">
        <w:t>النقاط</w:t>
      </w:r>
      <w:proofErr w:type="spellEnd"/>
      <w:r w:rsidRPr="00142218">
        <w:t xml:space="preserve"> </w:t>
      </w:r>
      <w:proofErr w:type="spellStart"/>
      <w:r w:rsidRPr="00142218">
        <w:t>المستخدمة</w:t>
      </w:r>
      <w:proofErr w:type="spellEnd"/>
      <w:r w:rsidRPr="00142218">
        <w:t>"</w:t>
      </w:r>
      <w:r w:rsidRPr="00142218">
        <w:br/>
      </w:r>
      <w:r w:rsidRPr="00142218">
        <w:rPr>
          <w:i/>
          <w:iCs/>
        </w:rPr>
        <w:t>(Al-</w:t>
      </w:r>
      <w:proofErr w:type="spellStart"/>
      <w:r w:rsidRPr="00142218">
        <w:rPr>
          <w:i/>
          <w:iCs/>
        </w:rPr>
        <w:t>Niqat</w:t>
      </w:r>
      <w:proofErr w:type="spellEnd"/>
      <w:r w:rsidRPr="00142218">
        <w:rPr>
          <w:i/>
          <w:iCs/>
        </w:rPr>
        <w:t xml:space="preserve"> Al-</w:t>
      </w:r>
      <w:proofErr w:type="spellStart"/>
      <w:r w:rsidRPr="00142218">
        <w:rPr>
          <w:i/>
          <w:iCs/>
        </w:rPr>
        <w:t>Mustakhdamah</w:t>
      </w:r>
      <w:proofErr w:type="spellEnd"/>
      <w:r w:rsidRPr="00142218">
        <w:rPr>
          <w:i/>
          <w:iCs/>
        </w:rPr>
        <w:t>)</w:t>
      </w:r>
    </w:p>
    <w:p w14:paraId="6F32200D" w14:textId="77777777" w:rsidR="005F16E8" w:rsidRPr="00142218" w:rsidRDefault="005F16E8" w:rsidP="005F16E8">
      <w:r w:rsidRPr="00142218">
        <w:t>The points available for use.</w:t>
      </w:r>
    </w:p>
    <w:p w14:paraId="710479D2" w14:textId="77777777" w:rsidR="005F16E8" w:rsidRPr="00142218" w:rsidRDefault="005F16E8" w:rsidP="005F16E8">
      <w:r w:rsidRPr="00142218">
        <w:t>Symbol</w:t>
      </w:r>
      <w:r w:rsidRPr="00142218">
        <w:br/>
        <w:t>"</w:t>
      </w:r>
      <w:proofErr w:type="spellStart"/>
      <w:r w:rsidRPr="00142218">
        <w:t>الرمز</w:t>
      </w:r>
      <w:proofErr w:type="spellEnd"/>
      <w:r w:rsidRPr="00142218">
        <w:t>"</w:t>
      </w:r>
      <w:r w:rsidRPr="00142218">
        <w:br/>
      </w:r>
      <w:r w:rsidRPr="00142218">
        <w:rPr>
          <w:i/>
          <w:iCs/>
        </w:rPr>
        <w:t>(Al-Ramz)</w:t>
      </w:r>
    </w:p>
    <w:p w14:paraId="53C26B18" w14:textId="77777777" w:rsidR="005F16E8" w:rsidRPr="00142218" w:rsidRDefault="005F16E8" w:rsidP="005F16E8">
      <w:r w:rsidRPr="00142218">
        <w:t>A symbol or icon.</w:t>
      </w:r>
    </w:p>
    <w:p w14:paraId="649350A8" w14:textId="77777777" w:rsidR="005F16E8" w:rsidRPr="00142218" w:rsidRDefault="005F16E8" w:rsidP="005F16E8">
      <w:r w:rsidRPr="00142218">
        <w:t>Rate</w:t>
      </w:r>
      <w:r w:rsidRPr="00142218">
        <w:br/>
        <w:t>"</w:t>
      </w:r>
      <w:proofErr w:type="spellStart"/>
      <w:r w:rsidRPr="00142218">
        <w:t>المعدل</w:t>
      </w:r>
      <w:proofErr w:type="spellEnd"/>
      <w:r w:rsidRPr="00142218">
        <w:t>"</w:t>
      </w:r>
      <w:r w:rsidRPr="00142218">
        <w:br/>
      </w:r>
      <w:r w:rsidRPr="00142218">
        <w:rPr>
          <w:i/>
          <w:iCs/>
        </w:rPr>
        <w:t>(Al-</w:t>
      </w:r>
      <w:proofErr w:type="spellStart"/>
      <w:r w:rsidRPr="00142218">
        <w:rPr>
          <w:i/>
          <w:iCs/>
        </w:rPr>
        <w:t>Mu'dal</w:t>
      </w:r>
      <w:proofErr w:type="spellEnd"/>
      <w:r w:rsidRPr="00142218">
        <w:rPr>
          <w:i/>
          <w:iCs/>
        </w:rPr>
        <w:t>)</w:t>
      </w:r>
    </w:p>
    <w:p w14:paraId="028A2E2D" w14:textId="77777777" w:rsidR="005F16E8" w:rsidRPr="00142218" w:rsidRDefault="005F16E8" w:rsidP="005F16E8">
      <w:r w:rsidRPr="00142218">
        <w:t>The rate or percentage.</w:t>
      </w:r>
    </w:p>
    <w:p w14:paraId="0A1A3278" w14:textId="77777777" w:rsidR="005F16E8" w:rsidRPr="00142218" w:rsidRDefault="005F16E8" w:rsidP="005F16E8">
      <w:r w:rsidRPr="00142218">
        <w:t>Tax classes</w:t>
      </w:r>
      <w:r w:rsidRPr="00142218">
        <w:br/>
        <w:t>"</w:t>
      </w:r>
      <w:proofErr w:type="spellStart"/>
      <w:r w:rsidRPr="00142218">
        <w:t>فئات</w:t>
      </w:r>
      <w:proofErr w:type="spellEnd"/>
      <w:r w:rsidRPr="00142218">
        <w:t xml:space="preserve"> </w:t>
      </w:r>
      <w:proofErr w:type="spellStart"/>
      <w:r w:rsidRPr="00142218">
        <w:t>الضرائب</w:t>
      </w:r>
      <w:proofErr w:type="spellEnd"/>
      <w:r w:rsidRPr="00142218">
        <w:t>"</w:t>
      </w:r>
      <w:r w:rsidRPr="00142218">
        <w:br/>
      </w:r>
      <w:r w:rsidRPr="00142218">
        <w:rPr>
          <w:i/>
          <w:iCs/>
        </w:rPr>
        <w:t>(</w:t>
      </w:r>
      <w:proofErr w:type="spellStart"/>
      <w:r w:rsidRPr="00142218">
        <w:rPr>
          <w:i/>
          <w:iCs/>
        </w:rPr>
        <w:t>Fia'at</w:t>
      </w:r>
      <w:proofErr w:type="spellEnd"/>
      <w:r w:rsidRPr="00142218">
        <w:rPr>
          <w:i/>
          <w:iCs/>
        </w:rPr>
        <w:t xml:space="preserve"> Al-</w:t>
      </w:r>
      <w:proofErr w:type="spellStart"/>
      <w:r w:rsidRPr="00142218">
        <w:rPr>
          <w:i/>
          <w:iCs/>
        </w:rPr>
        <w:t>Dara'ib</w:t>
      </w:r>
      <w:proofErr w:type="spellEnd"/>
      <w:r w:rsidRPr="00142218">
        <w:rPr>
          <w:i/>
          <w:iCs/>
        </w:rPr>
        <w:t>)</w:t>
      </w:r>
    </w:p>
    <w:p w14:paraId="2A0EC8F7" w14:textId="77777777" w:rsidR="005F16E8" w:rsidRPr="00142218" w:rsidRDefault="005F16E8" w:rsidP="005F16E8">
      <w:r w:rsidRPr="00142218">
        <w:t>Categories or types of taxes.</w:t>
      </w:r>
    </w:p>
    <w:p w14:paraId="14406C03" w14:textId="77777777" w:rsidR="005F16E8" w:rsidRPr="00142218" w:rsidRDefault="005F16E8" w:rsidP="005F16E8">
      <w:r w:rsidRPr="00142218">
        <w:t>Tax class</w:t>
      </w:r>
      <w:r w:rsidRPr="00142218">
        <w:br/>
        <w:t>"</w:t>
      </w:r>
      <w:proofErr w:type="spellStart"/>
      <w:r w:rsidRPr="00142218">
        <w:t>فئة</w:t>
      </w:r>
      <w:proofErr w:type="spellEnd"/>
      <w:r w:rsidRPr="00142218">
        <w:t xml:space="preserve"> </w:t>
      </w:r>
      <w:proofErr w:type="spellStart"/>
      <w:r w:rsidRPr="00142218">
        <w:t>الضريبة</w:t>
      </w:r>
      <w:proofErr w:type="spellEnd"/>
      <w:r w:rsidRPr="00142218">
        <w:t>"</w:t>
      </w:r>
      <w:r w:rsidRPr="00142218">
        <w:br/>
      </w:r>
      <w:r w:rsidRPr="00142218">
        <w:rPr>
          <w:i/>
          <w:iCs/>
        </w:rPr>
        <w:t>(</w:t>
      </w:r>
      <w:proofErr w:type="spellStart"/>
      <w:r w:rsidRPr="00142218">
        <w:rPr>
          <w:i/>
          <w:iCs/>
        </w:rPr>
        <w:t>Fia'ah</w:t>
      </w:r>
      <w:proofErr w:type="spellEnd"/>
      <w:r w:rsidRPr="00142218">
        <w:rPr>
          <w:i/>
          <w:iCs/>
        </w:rPr>
        <w:t xml:space="preserve"> Al-</w:t>
      </w:r>
      <w:proofErr w:type="spellStart"/>
      <w:r w:rsidRPr="00142218">
        <w:rPr>
          <w:i/>
          <w:iCs/>
        </w:rPr>
        <w:t>Daribah</w:t>
      </w:r>
      <w:proofErr w:type="spellEnd"/>
      <w:r w:rsidRPr="00142218">
        <w:rPr>
          <w:i/>
          <w:iCs/>
        </w:rPr>
        <w:t>)</w:t>
      </w:r>
    </w:p>
    <w:p w14:paraId="067C73D7" w14:textId="77777777" w:rsidR="005F16E8" w:rsidRPr="00142218" w:rsidRDefault="005F16E8" w:rsidP="005F16E8">
      <w:r w:rsidRPr="00142218">
        <w:t>A specific tax category.</w:t>
      </w:r>
    </w:p>
    <w:p w14:paraId="6F74B889" w14:textId="77777777" w:rsidR="005F16E8" w:rsidRPr="00142218" w:rsidRDefault="005F16E8" w:rsidP="005F16E8">
      <w:r w:rsidRPr="00142218">
        <w:t>Payment discount</w:t>
      </w:r>
      <w:r w:rsidRPr="00142218">
        <w:br/>
        <w:t>"</w:t>
      </w:r>
      <w:proofErr w:type="spellStart"/>
      <w:r w:rsidRPr="00142218">
        <w:t>خصم</w:t>
      </w:r>
      <w:proofErr w:type="spellEnd"/>
      <w:r w:rsidRPr="00142218">
        <w:t xml:space="preserve"> </w:t>
      </w:r>
      <w:proofErr w:type="spellStart"/>
      <w:r w:rsidRPr="00142218">
        <w:t>الدفع</w:t>
      </w:r>
      <w:proofErr w:type="spellEnd"/>
      <w:r w:rsidRPr="00142218">
        <w:t>"</w:t>
      </w:r>
      <w:r w:rsidRPr="00142218">
        <w:br/>
      </w:r>
      <w:r w:rsidRPr="00142218">
        <w:rPr>
          <w:i/>
          <w:iCs/>
        </w:rPr>
        <w:t>(</w:t>
      </w:r>
      <w:proofErr w:type="spellStart"/>
      <w:r w:rsidRPr="00142218">
        <w:rPr>
          <w:i/>
          <w:iCs/>
        </w:rPr>
        <w:t>Khasm</w:t>
      </w:r>
      <w:proofErr w:type="spellEnd"/>
      <w:r w:rsidRPr="00142218">
        <w:rPr>
          <w:i/>
          <w:iCs/>
        </w:rPr>
        <w:t xml:space="preserve"> Al-</w:t>
      </w:r>
      <w:proofErr w:type="spellStart"/>
      <w:r w:rsidRPr="00142218">
        <w:rPr>
          <w:i/>
          <w:iCs/>
        </w:rPr>
        <w:t>Daf</w:t>
      </w:r>
      <w:proofErr w:type="spellEnd"/>
      <w:r w:rsidRPr="00142218">
        <w:rPr>
          <w:i/>
          <w:iCs/>
        </w:rPr>
        <w:t>')</w:t>
      </w:r>
    </w:p>
    <w:p w14:paraId="6BD85584" w14:textId="77777777" w:rsidR="005F16E8" w:rsidRPr="00142218" w:rsidRDefault="005F16E8" w:rsidP="005F16E8">
      <w:r w:rsidRPr="00142218">
        <w:t>A discount applied to payments.</w:t>
      </w:r>
    </w:p>
    <w:p w14:paraId="6555A735" w14:textId="77777777" w:rsidR="005F16E8" w:rsidRPr="00142218" w:rsidRDefault="005F16E8" w:rsidP="005F16E8">
      <w:r w:rsidRPr="00142218">
        <w:t>Auto process</w:t>
      </w:r>
      <w:r w:rsidRPr="00142218">
        <w:br/>
        <w:t>"</w:t>
      </w:r>
      <w:proofErr w:type="spellStart"/>
      <w:r w:rsidRPr="00142218">
        <w:t>المعالجة</w:t>
      </w:r>
      <w:proofErr w:type="spellEnd"/>
      <w:r w:rsidRPr="00142218">
        <w:t xml:space="preserve"> </w:t>
      </w:r>
      <w:proofErr w:type="spellStart"/>
      <w:r w:rsidRPr="00142218">
        <w:t>التلقائية</w:t>
      </w:r>
      <w:proofErr w:type="spellEnd"/>
      <w:r w:rsidRPr="00142218">
        <w:t>"</w:t>
      </w:r>
      <w:r w:rsidRPr="00142218">
        <w:br/>
      </w:r>
      <w:r w:rsidRPr="00142218">
        <w:rPr>
          <w:i/>
          <w:iCs/>
        </w:rPr>
        <w:t>(Al-</w:t>
      </w:r>
      <w:proofErr w:type="spellStart"/>
      <w:r w:rsidRPr="00142218">
        <w:rPr>
          <w:i/>
          <w:iCs/>
        </w:rPr>
        <w:t>Mu'alajah</w:t>
      </w:r>
      <w:proofErr w:type="spellEnd"/>
      <w:r w:rsidRPr="00142218">
        <w:rPr>
          <w:i/>
          <w:iCs/>
        </w:rPr>
        <w:t xml:space="preserve"> Al-</w:t>
      </w:r>
      <w:proofErr w:type="spellStart"/>
      <w:r w:rsidRPr="00142218">
        <w:rPr>
          <w:i/>
          <w:iCs/>
        </w:rPr>
        <w:t>Tilqaiyah</w:t>
      </w:r>
      <w:proofErr w:type="spellEnd"/>
      <w:r w:rsidRPr="00142218">
        <w:rPr>
          <w:i/>
          <w:iCs/>
        </w:rPr>
        <w:t>)</w:t>
      </w:r>
    </w:p>
    <w:p w14:paraId="21FC78A5" w14:textId="77777777" w:rsidR="005F16E8" w:rsidRPr="00142218" w:rsidRDefault="005F16E8" w:rsidP="005F16E8">
      <w:r w:rsidRPr="00142218">
        <w:t>Automatic processing of tasks.</w:t>
      </w:r>
    </w:p>
    <w:p w14:paraId="6DAD03FE" w14:textId="77777777" w:rsidR="005F16E8" w:rsidRPr="00142218" w:rsidRDefault="005F16E8" w:rsidP="005F16E8">
      <w:r w:rsidRPr="00142218">
        <w:t>Outlook sync</w:t>
      </w:r>
      <w:r w:rsidRPr="00142218">
        <w:br/>
        <w:t>"</w:t>
      </w:r>
      <w:proofErr w:type="spellStart"/>
      <w:r w:rsidRPr="00142218">
        <w:t>مزامنة</w:t>
      </w:r>
      <w:proofErr w:type="spellEnd"/>
      <w:r w:rsidRPr="00142218">
        <w:t xml:space="preserve"> Outlook"</w:t>
      </w:r>
      <w:r w:rsidRPr="00142218">
        <w:br/>
      </w:r>
      <w:r w:rsidRPr="00142218">
        <w:rPr>
          <w:i/>
          <w:iCs/>
        </w:rPr>
        <w:t>(</w:t>
      </w:r>
      <w:proofErr w:type="spellStart"/>
      <w:r w:rsidRPr="00142218">
        <w:rPr>
          <w:i/>
          <w:iCs/>
        </w:rPr>
        <w:t>Muzamana</w:t>
      </w:r>
      <w:proofErr w:type="spellEnd"/>
      <w:r w:rsidRPr="00142218">
        <w:rPr>
          <w:i/>
          <w:iCs/>
        </w:rPr>
        <w:t xml:space="preserve"> Outlook)</w:t>
      </w:r>
    </w:p>
    <w:p w14:paraId="217F0E01" w14:textId="77777777" w:rsidR="005F16E8" w:rsidRPr="00142218" w:rsidRDefault="005F16E8" w:rsidP="005F16E8">
      <w:r w:rsidRPr="00142218">
        <w:t>Synchronizing with Microsoft Outlook.</w:t>
      </w:r>
    </w:p>
    <w:p w14:paraId="2248F10A" w14:textId="77777777" w:rsidR="005F16E8" w:rsidRPr="00142218" w:rsidRDefault="005F16E8" w:rsidP="005F16E8">
      <w:r w:rsidRPr="00142218">
        <w:lastRenderedPageBreak/>
        <w:t>Sync to &lt;@APPNAME@&gt;</w:t>
      </w:r>
      <w:r w:rsidRPr="00142218">
        <w:br/>
        <w:t>"</w:t>
      </w:r>
      <w:proofErr w:type="spellStart"/>
      <w:r w:rsidRPr="00142218">
        <w:t>مزامنة</w:t>
      </w:r>
      <w:proofErr w:type="spellEnd"/>
      <w:r w:rsidRPr="00142218">
        <w:t xml:space="preserve"> </w:t>
      </w:r>
      <w:proofErr w:type="spellStart"/>
      <w:r w:rsidRPr="00142218">
        <w:t>إلى</w:t>
      </w:r>
      <w:proofErr w:type="spellEnd"/>
      <w:r w:rsidRPr="00142218">
        <w:t xml:space="preserve"> &lt;@APPNAME@&gt;"</w:t>
      </w:r>
      <w:r w:rsidRPr="00142218">
        <w:br/>
      </w:r>
      <w:r w:rsidRPr="00142218">
        <w:rPr>
          <w:i/>
          <w:iCs/>
        </w:rPr>
        <w:t>(</w:t>
      </w:r>
      <w:proofErr w:type="spellStart"/>
      <w:r w:rsidRPr="00142218">
        <w:rPr>
          <w:i/>
          <w:iCs/>
        </w:rPr>
        <w:t>Muzamana</w:t>
      </w:r>
      <w:proofErr w:type="spellEnd"/>
      <w:r w:rsidRPr="00142218">
        <w:rPr>
          <w:i/>
          <w:iCs/>
        </w:rPr>
        <w:t xml:space="preserve"> </w:t>
      </w:r>
      <w:proofErr w:type="spellStart"/>
      <w:r w:rsidRPr="00142218">
        <w:rPr>
          <w:i/>
          <w:iCs/>
        </w:rPr>
        <w:t>ila</w:t>
      </w:r>
      <w:proofErr w:type="spellEnd"/>
      <w:r w:rsidRPr="00142218">
        <w:rPr>
          <w:i/>
          <w:iCs/>
        </w:rPr>
        <w:t xml:space="preserve"> &lt;@APPNAME@&gt;)</w:t>
      </w:r>
    </w:p>
    <w:p w14:paraId="6353DAB5" w14:textId="77777777" w:rsidR="005F16E8" w:rsidRPr="00142218" w:rsidRDefault="005F16E8" w:rsidP="005F16E8">
      <w:r w:rsidRPr="00142218">
        <w:t>Synchronizing data to the application.</w:t>
      </w:r>
    </w:p>
    <w:p w14:paraId="22FA35EF" w14:textId="77777777" w:rsidR="005F16E8" w:rsidRPr="00142218" w:rsidRDefault="005F16E8" w:rsidP="005F16E8">
      <w:r w:rsidRPr="00142218">
        <w:t>From &lt;@APPNAME@&gt; to Outlook</w:t>
      </w:r>
      <w:r w:rsidRPr="00142218">
        <w:br/>
        <w:t>"</w:t>
      </w:r>
      <w:proofErr w:type="spellStart"/>
      <w:r w:rsidRPr="00142218">
        <w:t>من</w:t>
      </w:r>
      <w:proofErr w:type="spellEnd"/>
      <w:r w:rsidRPr="00142218">
        <w:t xml:space="preserve"> &lt;@APPNAME@&gt; </w:t>
      </w:r>
      <w:proofErr w:type="spellStart"/>
      <w:r w:rsidRPr="00142218">
        <w:t>إلى</w:t>
      </w:r>
      <w:proofErr w:type="spellEnd"/>
      <w:r w:rsidRPr="00142218">
        <w:t xml:space="preserve"> Outlook"</w:t>
      </w:r>
      <w:r w:rsidRPr="00142218">
        <w:br/>
      </w:r>
      <w:r w:rsidRPr="00142218">
        <w:rPr>
          <w:i/>
          <w:iCs/>
        </w:rPr>
        <w:t xml:space="preserve">(Min &lt;@APPNAME@&gt; </w:t>
      </w:r>
      <w:proofErr w:type="spellStart"/>
      <w:r w:rsidRPr="00142218">
        <w:rPr>
          <w:i/>
          <w:iCs/>
        </w:rPr>
        <w:t>ila</w:t>
      </w:r>
      <w:proofErr w:type="spellEnd"/>
      <w:r w:rsidRPr="00142218">
        <w:rPr>
          <w:i/>
          <w:iCs/>
        </w:rPr>
        <w:t xml:space="preserve"> Outlook)</w:t>
      </w:r>
    </w:p>
    <w:p w14:paraId="73F3E60A" w14:textId="77777777" w:rsidR="005F16E8" w:rsidRPr="00142218" w:rsidRDefault="005F16E8" w:rsidP="005F16E8">
      <w:r w:rsidRPr="00142218">
        <w:t>Synchronizing data from the application to Outlook.</w:t>
      </w:r>
    </w:p>
    <w:p w14:paraId="6ECD1420" w14:textId="77777777" w:rsidR="005F16E8" w:rsidRPr="00142218" w:rsidRDefault="005F16E8" w:rsidP="005F16E8">
      <w:r w:rsidRPr="00142218">
        <w:t>Document links</w:t>
      </w:r>
      <w:r w:rsidRPr="00142218">
        <w:br/>
        <w:t>"</w:t>
      </w:r>
      <w:proofErr w:type="spellStart"/>
      <w:r w:rsidRPr="00142218">
        <w:t>روابط</w:t>
      </w:r>
      <w:proofErr w:type="spellEnd"/>
      <w:r w:rsidRPr="00142218">
        <w:t xml:space="preserve"> </w:t>
      </w:r>
      <w:proofErr w:type="spellStart"/>
      <w:r w:rsidRPr="00142218">
        <w:t>المستندات</w:t>
      </w:r>
      <w:proofErr w:type="spellEnd"/>
      <w:r w:rsidRPr="00142218">
        <w:t>"</w:t>
      </w:r>
      <w:r w:rsidRPr="00142218">
        <w:br/>
      </w:r>
      <w:r w:rsidRPr="00142218">
        <w:rPr>
          <w:i/>
          <w:iCs/>
        </w:rPr>
        <w:t>(</w:t>
      </w:r>
      <w:proofErr w:type="spellStart"/>
      <w:r w:rsidRPr="00142218">
        <w:rPr>
          <w:i/>
          <w:iCs/>
        </w:rPr>
        <w:t>Rawabit</w:t>
      </w:r>
      <w:proofErr w:type="spellEnd"/>
      <w:r w:rsidRPr="00142218">
        <w:rPr>
          <w:i/>
          <w:iCs/>
        </w:rPr>
        <w:t xml:space="preserve"> Al-</w:t>
      </w:r>
      <w:proofErr w:type="spellStart"/>
      <w:r w:rsidRPr="00142218">
        <w:rPr>
          <w:i/>
          <w:iCs/>
        </w:rPr>
        <w:t>Mustanadat</w:t>
      </w:r>
      <w:proofErr w:type="spellEnd"/>
      <w:r w:rsidRPr="00142218">
        <w:rPr>
          <w:i/>
          <w:iCs/>
        </w:rPr>
        <w:t>)</w:t>
      </w:r>
    </w:p>
    <w:p w14:paraId="4C8A11A0" w14:textId="77777777" w:rsidR="005F16E8" w:rsidRPr="00142218" w:rsidRDefault="005F16E8" w:rsidP="005F16E8">
      <w:r w:rsidRPr="00142218">
        <w:t>Links or connections between documents.</w:t>
      </w:r>
    </w:p>
    <w:p w14:paraId="67D306A8" w14:textId="77777777" w:rsidR="005F16E8" w:rsidRPr="00142218" w:rsidRDefault="005F16E8" w:rsidP="005F16E8">
      <w:r w:rsidRPr="00142218">
        <w:t xml:space="preserve">Write off for %s ended do you want to clear the </w:t>
      </w:r>
      <w:proofErr w:type="spellStart"/>
      <w:r w:rsidRPr="00142218">
        <w:t>activa</w:t>
      </w:r>
      <w:proofErr w:type="spellEnd"/>
      <w:r w:rsidRPr="00142218">
        <w:t xml:space="preserve"> accounts?</w:t>
      </w:r>
      <w:r w:rsidRPr="00142218">
        <w:br/>
        <w:t>"</w:t>
      </w:r>
      <w:proofErr w:type="spellStart"/>
      <w:r w:rsidRPr="00142218">
        <w:t>انتهى</w:t>
      </w:r>
      <w:proofErr w:type="spellEnd"/>
      <w:r w:rsidRPr="00142218">
        <w:t xml:space="preserve"> </w:t>
      </w:r>
      <w:proofErr w:type="spellStart"/>
      <w:r w:rsidRPr="00142218">
        <w:t>الشطب</w:t>
      </w:r>
      <w:proofErr w:type="spellEnd"/>
      <w:r w:rsidRPr="00142218">
        <w:t xml:space="preserve"> لـ %s </w:t>
      </w:r>
      <w:proofErr w:type="spellStart"/>
      <w:r w:rsidRPr="00142218">
        <w:t>هل</w:t>
      </w:r>
      <w:proofErr w:type="spellEnd"/>
      <w:r w:rsidRPr="00142218">
        <w:t xml:space="preserve"> </w:t>
      </w:r>
      <w:proofErr w:type="spellStart"/>
      <w:r w:rsidRPr="00142218">
        <w:t>ترغب</w:t>
      </w:r>
      <w:proofErr w:type="spellEnd"/>
      <w:r w:rsidRPr="00142218">
        <w:t xml:space="preserve"> </w:t>
      </w:r>
      <w:proofErr w:type="spellStart"/>
      <w:r w:rsidRPr="00142218">
        <w:t>في</w:t>
      </w:r>
      <w:proofErr w:type="spellEnd"/>
      <w:r w:rsidRPr="00142218">
        <w:t xml:space="preserve"> </w:t>
      </w:r>
      <w:proofErr w:type="spellStart"/>
      <w:r w:rsidRPr="00142218">
        <w:t>مسح</w:t>
      </w:r>
      <w:proofErr w:type="spellEnd"/>
      <w:r w:rsidRPr="00142218">
        <w:t xml:space="preserve"> </w:t>
      </w:r>
      <w:proofErr w:type="spellStart"/>
      <w:r w:rsidRPr="00142218">
        <w:t>حسابات</w:t>
      </w:r>
      <w:proofErr w:type="spellEnd"/>
      <w:r w:rsidRPr="00142218">
        <w:t xml:space="preserve"> </w:t>
      </w:r>
      <w:proofErr w:type="spellStart"/>
      <w:r w:rsidRPr="00142218">
        <w:t>الأصول</w:t>
      </w:r>
      <w:proofErr w:type="spellEnd"/>
      <w:r w:rsidRPr="00142218">
        <w:t xml:space="preserve"> </w:t>
      </w:r>
      <w:proofErr w:type="spellStart"/>
      <w:r w:rsidRPr="00142218">
        <w:t>الثابتة</w:t>
      </w:r>
      <w:proofErr w:type="spellEnd"/>
      <w:r w:rsidRPr="00142218">
        <w:t>؟"</w:t>
      </w:r>
      <w:r w:rsidRPr="00142218">
        <w:br/>
      </w:r>
      <w:r w:rsidRPr="00142218">
        <w:rPr>
          <w:i/>
          <w:iCs/>
        </w:rPr>
        <w:t>(</w:t>
      </w:r>
      <w:proofErr w:type="spellStart"/>
      <w:r w:rsidRPr="00142218">
        <w:rPr>
          <w:i/>
          <w:iCs/>
        </w:rPr>
        <w:t>Intaha</w:t>
      </w:r>
      <w:proofErr w:type="spellEnd"/>
      <w:r w:rsidRPr="00142218">
        <w:rPr>
          <w:i/>
          <w:iCs/>
        </w:rPr>
        <w:t xml:space="preserve"> Al-</w:t>
      </w:r>
      <w:proofErr w:type="spellStart"/>
      <w:r w:rsidRPr="00142218">
        <w:rPr>
          <w:i/>
          <w:iCs/>
        </w:rPr>
        <w:t>Shatb</w:t>
      </w:r>
      <w:proofErr w:type="spellEnd"/>
      <w:r w:rsidRPr="00142218">
        <w:rPr>
          <w:i/>
          <w:iCs/>
        </w:rPr>
        <w:t xml:space="preserve"> li- %s Hal </w:t>
      </w:r>
      <w:proofErr w:type="spellStart"/>
      <w:r w:rsidRPr="00142218">
        <w:rPr>
          <w:i/>
          <w:iCs/>
        </w:rPr>
        <w:t>Turghib</w:t>
      </w:r>
      <w:proofErr w:type="spellEnd"/>
      <w:r w:rsidRPr="00142218">
        <w:rPr>
          <w:i/>
          <w:iCs/>
        </w:rPr>
        <w:t xml:space="preserve"> fi Masah </w:t>
      </w:r>
      <w:proofErr w:type="spellStart"/>
      <w:r w:rsidRPr="00142218">
        <w:rPr>
          <w:i/>
          <w:iCs/>
        </w:rPr>
        <w:t>Hisabat</w:t>
      </w:r>
      <w:proofErr w:type="spellEnd"/>
      <w:r w:rsidRPr="00142218">
        <w:rPr>
          <w:i/>
          <w:iCs/>
        </w:rPr>
        <w:t xml:space="preserve"> Al-Usul Al-</w:t>
      </w:r>
      <w:proofErr w:type="spellStart"/>
      <w:r w:rsidRPr="00142218">
        <w:rPr>
          <w:i/>
          <w:iCs/>
        </w:rPr>
        <w:t>Thabitah</w:t>
      </w:r>
      <w:proofErr w:type="spellEnd"/>
      <w:r w:rsidRPr="00142218">
        <w:rPr>
          <w:i/>
          <w:iCs/>
        </w:rPr>
        <w:t>?)</w:t>
      </w:r>
    </w:p>
    <w:p w14:paraId="25B34B93" w14:textId="77777777" w:rsidR="005F16E8" w:rsidRPr="00142218" w:rsidRDefault="005F16E8" w:rsidP="005F16E8">
      <w:r w:rsidRPr="00142218">
        <w:t>A prompt asking if the user wants to clear fixed asset accounts after write-off.</w:t>
      </w:r>
    </w:p>
    <w:p w14:paraId="6A67197F" w14:textId="77777777" w:rsidR="005F16E8" w:rsidRPr="00142218" w:rsidRDefault="005F16E8" w:rsidP="005F16E8">
      <w:r w:rsidRPr="00142218">
        <w:t>Project</w:t>
      </w:r>
      <w:r w:rsidRPr="00142218">
        <w:br/>
        <w:t>"</w:t>
      </w:r>
      <w:proofErr w:type="spellStart"/>
      <w:r w:rsidRPr="00142218">
        <w:t>المشروع</w:t>
      </w:r>
      <w:proofErr w:type="spellEnd"/>
      <w:r w:rsidRPr="00142218">
        <w:t>"</w:t>
      </w:r>
      <w:r w:rsidRPr="00142218">
        <w:br/>
      </w:r>
      <w:r w:rsidRPr="00142218">
        <w:rPr>
          <w:i/>
          <w:iCs/>
        </w:rPr>
        <w:t>(Al-</w:t>
      </w:r>
      <w:proofErr w:type="spellStart"/>
      <w:r w:rsidRPr="00142218">
        <w:rPr>
          <w:i/>
          <w:iCs/>
        </w:rPr>
        <w:t>Mashru</w:t>
      </w:r>
      <w:proofErr w:type="spellEnd"/>
      <w:r w:rsidRPr="00142218">
        <w:rPr>
          <w:i/>
          <w:iCs/>
        </w:rPr>
        <w:t>')</w:t>
      </w:r>
    </w:p>
    <w:p w14:paraId="104A07D6" w14:textId="77777777" w:rsidR="005F16E8" w:rsidRPr="00142218" w:rsidRDefault="005F16E8" w:rsidP="005F16E8">
      <w:r w:rsidRPr="00142218">
        <w:t>Refers to a project.</w:t>
      </w:r>
    </w:p>
    <w:p w14:paraId="031B6966" w14:textId="77777777" w:rsidR="005F16E8" w:rsidRPr="00142218" w:rsidRDefault="005F16E8" w:rsidP="005F16E8">
      <w:r w:rsidRPr="00142218">
        <w:t>Create entries</w:t>
      </w:r>
      <w:r w:rsidRPr="00142218">
        <w:br/>
        <w:t>"</w:t>
      </w:r>
      <w:proofErr w:type="spellStart"/>
      <w:r w:rsidRPr="00142218">
        <w:t>إنشاء</w:t>
      </w:r>
      <w:proofErr w:type="spellEnd"/>
      <w:r w:rsidRPr="00142218">
        <w:t xml:space="preserve"> </w:t>
      </w:r>
      <w:proofErr w:type="spellStart"/>
      <w:r w:rsidRPr="00142218">
        <w:t>إدخالات</w:t>
      </w:r>
      <w:proofErr w:type="spellEnd"/>
      <w:r w:rsidRPr="00142218">
        <w:t>"</w:t>
      </w:r>
      <w:r w:rsidRPr="00142218">
        <w:br/>
      </w:r>
      <w:r w:rsidRPr="00142218">
        <w:rPr>
          <w:i/>
          <w:iCs/>
        </w:rPr>
        <w:t xml:space="preserve">(Insha' </w:t>
      </w:r>
      <w:proofErr w:type="spellStart"/>
      <w:r w:rsidRPr="00142218">
        <w:rPr>
          <w:i/>
          <w:iCs/>
        </w:rPr>
        <w:t>Idkhalat</w:t>
      </w:r>
      <w:proofErr w:type="spellEnd"/>
      <w:r w:rsidRPr="00142218">
        <w:rPr>
          <w:i/>
          <w:iCs/>
        </w:rPr>
        <w:t>)</w:t>
      </w:r>
    </w:p>
    <w:p w14:paraId="4DA71A90" w14:textId="77777777" w:rsidR="005F16E8" w:rsidRPr="00142218" w:rsidRDefault="005F16E8" w:rsidP="005F16E8">
      <w:r w:rsidRPr="00142218">
        <w:t>Creating new entries or records.</w:t>
      </w:r>
    </w:p>
    <w:p w14:paraId="1EB2DC1C" w14:textId="77777777" w:rsidR="005F16E8" w:rsidRPr="00142218" w:rsidRDefault="005F16E8" w:rsidP="005F16E8">
      <w:r w:rsidRPr="00142218">
        <w:t>Bulk time entry</w:t>
      </w:r>
      <w:r w:rsidRPr="00142218">
        <w:br/>
        <w:t>"</w:t>
      </w:r>
      <w:proofErr w:type="spellStart"/>
      <w:r w:rsidRPr="00142218">
        <w:t>إدخال</w:t>
      </w:r>
      <w:proofErr w:type="spellEnd"/>
      <w:r w:rsidRPr="00142218">
        <w:t xml:space="preserve"> </w:t>
      </w:r>
      <w:proofErr w:type="spellStart"/>
      <w:r w:rsidRPr="00142218">
        <w:t>الوقت</w:t>
      </w:r>
      <w:proofErr w:type="spellEnd"/>
      <w:r w:rsidRPr="00142218">
        <w:t xml:space="preserve"> </w:t>
      </w:r>
      <w:proofErr w:type="spellStart"/>
      <w:r w:rsidRPr="00142218">
        <w:t>بالجملة</w:t>
      </w:r>
      <w:proofErr w:type="spellEnd"/>
      <w:r w:rsidRPr="00142218">
        <w:t>"</w:t>
      </w:r>
      <w:r w:rsidRPr="00142218">
        <w:br/>
      </w:r>
      <w:r w:rsidRPr="00142218">
        <w:rPr>
          <w:i/>
          <w:iCs/>
        </w:rPr>
        <w:t>(</w:t>
      </w:r>
      <w:proofErr w:type="spellStart"/>
      <w:r w:rsidRPr="00142218">
        <w:rPr>
          <w:i/>
          <w:iCs/>
        </w:rPr>
        <w:t>Idkhal</w:t>
      </w:r>
      <w:proofErr w:type="spellEnd"/>
      <w:r w:rsidRPr="00142218">
        <w:rPr>
          <w:i/>
          <w:iCs/>
        </w:rPr>
        <w:t xml:space="preserve"> Al-</w:t>
      </w:r>
      <w:proofErr w:type="spellStart"/>
      <w:r w:rsidRPr="00142218">
        <w:rPr>
          <w:i/>
          <w:iCs/>
        </w:rPr>
        <w:t>Waqt</w:t>
      </w:r>
      <w:proofErr w:type="spellEnd"/>
      <w:r w:rsidRPr="00142218">
        <w:rPr>
          <w:i/>
          <w:iCs/>
        </w:rPr>
        <w:t xml:space="preserve"> </w:t>
      </w:r>
      <w:proofErr w:type="spellStart"/>
      <w:r w:rsidRPr="00142218">
        <w:rPr>
          <w:i/>
          <w:iCs/>
        </w:rPr>
        <w:t>bil-Jumlah</w:t>
      </w:r>
      <w:proofErr w:type="spellEnd"/>
      <w:r w:rsidRPr="00142218">
        <w:rPr>
          <w:i/>
          <w:iCs/>
        </w:rPr>
        <w:t>)</w:t>
      </w:r>
    </w:p>
    <w:p w14:paraId="4EB2E7D3" w14:textId="77777777" w:rsidR="005F16E8" w:rsidRPr="00142218" w:rsidRDefault="005F16E8" w:rsidP="005F16E8">
      <w:r w:rsidRPr="00142218">
        <w:t>Entering time records in bulk.</w:t>
      </w:r>
    </w:p>
    <w:p w14:paraId="407478B2" w14:textId="77777777" w:rsidR="005F16E8" w:rsidRPr="00142218" w:rsidRDefault="005F16E8" w:rsidP="005F16E8">
      <w:r w:rsidRPr="00142218">
        <w:t>Stock out</w:t>
      </w:r>
      <w:r w:rsidRPr="00142218">
        <w:br/>
        <w:t>"</w:t>
      </w:r>
      <w:proofErr w:type="spellStart"/>
      <w:r w:rsidRPr="00142218">
        <w:t>صرف</w:t>
      </w:r>
      <w:proofErr w:type="spellEnd"/>
      <w:r w:rsidRPr="00142218">
        <w:t xml:space="preserve"> </w:t>
      </w:r>
      <w:proofErr w:type="spellStart"/>
      <w:r w:rsidRPr="00142218">
        <w:t>المخزون</w:t>
      </w:r>
      <w:proofErr w:type="spellEnd"/>
      <w:r w:rsidRPr="00142218">
        <w:t>"</w:t>
      </w:r>
      <w:r w:rsidRPr="00142218">
        <w:br/>
      </w:r>
      <w:r w:rsidRPr="00142218">
        <w:rPr>
          <w:i/>
          <w:iCs/>
        </w:rPr>
        <w:t>(Saraf Al-</w:t>
      </w:r>
      <w:proofErr w:type="spellStart"/>
      <w:r w:rsidRPr="00142218">
        <w:rPr>
          <w:i/>
          <w:iCs/>
        </w:rPr>
        <w:t>Makhzoon</w:t>
      </w:r>
      <w:proofErr w:type="spellEnd"/>
      <w:r w:rsidRPr="00142218">
        <w:rPr>
          <w:i/>
          <w:iCs/>
        </w:rPr>
        <w:t>)</w:t>
      </w:r>
    </w:p>
    <w:p w14:paraId="4F4725D8" w14:textId="77777777" w:rsidR="005F16E8" w:rsidRPr="00142218" w:rsidRDefault="005F16E8" w:rsidP="005F16E8">
      <w:r w:rsidRPr="00142218">
        <w:t>Removing stock from inventory.</w:t>
      </w:r>
    </w:p>
    <w:p w14:paraId="7783BFDC" w14:textId="77777777" w:rsidR="005F16E8" w:rsidRPr="00142218" w:rsidRDefault="005F16E8" w:rsidP="005F16E8">
      <w:r w:rsidRPr="00142218">
        <w:t>Stock in</w:t>
      </w:r>
      <w:r w:rsidRPr="00142218">
        <w:br/>
        <w:t>"</w:t>
      </w:r>
      <w:proofErr w:type="spellStart"/>
      <w:r w:rsidRPr="00142218">
        <w:t>إضافة</w:t>
      </w:r>
      <w:proofErr w:type="spellEnd"/>
      <w:r w:rsidRPr="00142218">
        <w:t xml:space="preserve"> </w:t>
      </w:r>
      <w:proofErr w:type="spellStart"/>
      <w:r w:rsidRPr="00142218">
        <w:t>المخزون</w:t>
      </w:r>
      <w:proofErr w:type="spellEnd"/>
      <w:r w:rsidRPr="00142218">
        <w:t>"</w:t>
      </w:r>
      <w:r w:rsidRPr="00142218">
        <w:br/>
      </w:r>
      <w:r w:rsidRPr="00142218">
        <w:rPr>
          <w:i/>
          <w:iCs/>
        </w:rPr>
        <w:t>(</w:t>
      </w:r>
      <w:proofErr w:type="spellStart"/>
      <w:r w:rsidRPr="00142218">
        <w:rPr>
          <w:i/>
          <w:iCs/>
        </w:rPr>
        <w:t>Idafat</w:t>
      </w:r>
      <w:proofErr w:type="spellEnd"/>
      <w:r w:rsidRPr="00142218">
        <w:rPr>
          <w:i/>
          <w:iCs/>
        </w:rPr>
        <w:t xml:space="preserve"> Al-</w:t>
      </w:r>
      <w:proofErr w:type="spellStart"/>
      <w:r w:rsidRPr="00142218">
        <w:rPr>
          <w:i/>
          <w:iCs/>
        </w:rPr>
        <w:t>Makhzoon</w:t>
      </w:r>
      <w:proofErr w:type="spellEnd"/>
      <w:r w:rsidRPr="00142218">
        <w:rPr>
          <w:i/>
          <w:iCs/>
        </w:rPr>
        <w:t>)</w:t>
      </w:r>
    </w:p>
    <w:p w14:paraId="14644672" w14:textId="77777777" w:rsidR="005F16E8" w:rsidRPr="00142218" w:rsidRDefault="005F16E8" w:rsidP="005F16E8">
      <w:r w:rsidRPr="00142218">
        <w:t>Adding stock to inventory.</w:t>
      </w:r>
    </w:p>
    <w:p w14:paraId="65EF5010" w14:textId="77777777" w:rsidR="005F16E8" w:rsidRPr="00142218" w:rsidRDefault="005F16E8" w:rsidP="005F16E8">
      <w:r w:rsidRPr="00142218">
        <w:t>Limit rows</w:t>
      </w:r>
      <w:r w:rsidRPr="00142218">
        <w:br/>
        <w:t>"</w:t>
      </w:r>
      <w:proofErr w:type="spellStart"/>
      <w:r w:rsidRPr="00142218">
        <w:t>تحديد</w:t>
      </w:r>
      <w:proofErr w:type="spellEnd"/>
      <w:r w:rsidRPr="00142218">
        <w:t xml:space="preserve"> </w:t>
      </w:r>
      <w:proofErr w:type="spellStart"/>
      <w:r w:rsidRPr="00142218">
        <w:t>عدد</w:t>
      </w:r>
      <w:proofErr w:type="spellEnd"/>
      <w:r w:rsidRPr="00142218">
        <w:t xml:space="preserve"> </w:t>
      </w:r>
      <w:proofErr w:type="spellStart"/>
      <w:r w:rsidRPr="00142218">
        <w:t>الصفوف</w:t>
      </w:r>
      <w:proofErr w:type="spellEnd"/>
      <w:r w:rsidRPr="00142218">
        <w:t>"</w:t>
      </w:r>
      <w:r w:rsidRPr="00142218">
        <w:br/>
      </w:r>
      <w:r w:rsidRPr="00142218">
        <w:rPr>
          <w:i/>
          <w:iCs/>
        </w:rPr>
        <w:t>(</w:t>
      </w:r>
      <w:proofErr w:type="spellStart"/>
      <w:r w:rsidRPr="00142218">
        <w:rPr>
          <w:i/>
          <w:iCs/>
        </w:rPr>
        <w:t>Tahdid</w:t>
      </w:r>
      <w:proofErr w:type="spellEnd"/>
      <w:r w:rsidRPr="00142218">
        <w:rPr>
          <w:i/>
          <w:iCs/>
        </w:rPr>
        <w:t xml:space="preserve"> 'Adad Al-Sufuf)</w:t>
      </w:r>
    </w:p>
    <w:p w14:paraId="28DF6F0C" w14:textId="77777777" w:rsidR="005F16E8" w:rsidRPr="00142218" w:rsidRDefault="005F16E8" w:rsidP="005F16E8">
      <w:r w:rsidRPr="00142218">
        <w:t>Setting a limit on the number of rows.</w:t>
      </w:r>
    </w:p>
    <w:p w14:paraId="1EB3F528" w14:textId="77777777" w:rsidR="005F16E8" w:rsidRPr="00142218" w:rsidRDefault="005F16E8" w:rsidP="005F16E8">
      <w:r w:rsidRPr="00142218">
        <w:lastRenderedPageBreak/>
        <w:t>Auto learn</w:t>
      </w:r>
      <w:r w:rsidRPr="00142218">
        <w:br/>
        <w:t>"</w:t>
      </w:r>
      <w:proofErr w:type="spellStart"/>
      <w:r w:rsidRPr="00142218">
        <w:t>التعلم</w:t>
      </w:r>
      <w:proofErr w:type="spellEnd"/>
      <w:r w:rsidRPr="00142218">
        <w:t xml:space="preserve"> </w:t>
      </w:r>
      <w:proofErr w:type="spellStart"/>
      <w:r w:rsidRPr="00142218">
        <w:t>التلقائي</w:t>
      </w:r>
      <w:proofErr w:type="spellEnd"/>
      <w:r w:rsidRPr="00142218">
        <w:t>"</w:t>
      </w:r>
      <w:r w:rsidRPr="00142218">
        <w:br/>
      </w:r>
      <w:r w:rsidRPr="00142218">
        <w:rPr>
          <w:i/>
          <w:iCs/>
        </w:rPr>
        <w:t>(Al-</w:t>
      </w:r>
      <w:proofErr w:type="spellStart"/>
      <w:r w:rsidRPr="00142218">
        <w:rPr>
          <w:i/>
          <w:iCs/>
        </w:rPr>
        <w:t>Ta'allum</w:t>
      </w:r>
      <w:proofErr w:type="spellEnd"/>
      <w:r w:rsidRPr="00142218">
        <w:rPr>
          <w:i/>
          <w:iCs/>
        </w:rPr>
        <w:t xml:space="preserve"> Al-</w:t>
      </w:r>
      <w:proofErr w:type="spellStart"/>
      <w:r w:rsidRPr="00142218">
        <w:rPr>
          <w:i/>
          <w:iCs/>
        </w:rPr>
        <w:t>Tilqai</w:t>
      </w:r>
      <w:proofErr w:type="spellEnd"/>
      <w:r w:rsidRPr="00142218">
        <w:rPr>
          <w:i/>
          <w:iCs/>
        </w:rPr>
        <w:t>)</w:t>
      </w:r>
    </w:p>
    <w:p w14:paraId="78D0B22E" w14:textId="77777777" w:rsidR="005F16E8" w:rsidRPr="00142218" w:rsidRDefault="005F16E8" w:rsidP="005F16E8">
      <w:r w:rsidRPr="00142218">
        <w:t>Automatic learning or adaptation.</w:t>
      </w:r>
    </w:p>
    <w:p w14:paraId="795086D1" w14:textId="77777777" w:rsidR="005F16E8" w:rsidRPr="00142218" w:rsidRDefault="005F16E8" w:rsidP="005F16E8">
      <w:r w:rsidRPr="00142218">
        <w:t>Unlinked items</w:t>
      </w:r>
      <w:r w:rsidRPr="00142218">
        <w:br/>
        <w:t>"</w:t>
      </w:r>
      <w:proofErr w:type="spellStart"/>
      <w:r w:rsidRPr="00142218">
        <w:t>العناصر</w:t>
      </w:r>
      <w:proofErr w:type="spellEnd"/>
      <w:r w:rsidRPr="00142218">
        <w:t xml:space="preserve"> </w:t>
      </w:r>
      <w:proofErr w:type="spellStart"/>
      <w:r w:rsidRPr="00142218">
        <w:t>غير</w:t>
      </w:r>
      <w:proofErr w:type="spellEnd"/>
      <w:r w:rsidRPr="00142218">
        <w:t xml:space="preserve"> </w:t>
      </w:r>
      <w:proofErr w:type="spellStart"/>
      <w:r w:rsidRPr="00142218">
        <w:t>المرتبطة</w:t>
      </w:r>
      <w:proofErr w:type="spellEnd"/>
      <w:r w:rsidRPr="00142218">
        <w:t>"</w:t>
      </w:r>
      <w:r w:rsidRPr="00142218">
        <w:br/>
      </w:r>
      <w:r w:rsidRPr="00142218">
        <w:rPr>
          <w:i/>
          <w:iCs/>
        </w:rPr>
        <w:t>(Al-'</w:t>
      </w:r>
      <w:proofErr w:type="spellStart"/>
      <w:r w:rsidRPr="00142218">
        <w:rPr>
          <w:i/>
          <w:iCs/>
        </w:rPr>
        <w:t>Anasir</w:t>
      </w:r>
      <w:proofErr w:type="spellEnd"/>
      <w:r w:rsidRPr="00142218">
        <w:rPr>
          <w:i/>
          <w:iCs/>
        </w:rPr>
        <w:t xml:space="preserve"> Ghayr Al-</w:t>
      </w:r>
      <w:proofErr w:type="spellStart"/>
      <w:r w:rsidRPr="00142218">
        <w:rPr>
          <w:i/>
          <w:iCs/>
        </w:rPr>
        <w:t>Murtabitah</w:t>
      </w:r>
      <w:proofErr w:type="spellEnd"/>
      <w:r w:rsidRPr="00142218">
        <w:rPr>
          <w:i/>
          <w:iCs/>
        </w:rPr>
        <w:t>)</w:t>
      </w:r>
    </w:p>
    <w:p w14:paraId="215106B9" w14:textId="77777777" w:rsidR="005F16E8" w:rsidRPr="00142218" w:rsidRDefault="005F16E8" w:rsidP="005F16E8">
      <w:r w:rsidRPr="00142218">
        <w:t>Items that are not linked to other records.</w:t>
      </w:r>
    </w:p>
    <w:p w14:paraId="3C7BB85B" w14:textId="77777777" w:rsidR="005F16E8" w:rsidRPr="00142218" w:rsidRDefault="005F16E8" w:rsidP="005F16E8">
      <w:r w:rsidRPr="00142218">
        <w:t>Sales per product</w:t>
      </w:r>
      <w:r w:rsidRPr="00142218">
        <w:br/>
        <w:t>"</w:t>
      </w:r>
      <w:proofErr w:type="spellStart"/>
      <w:r w:rsidRPr="00142218">
        <w:t>المبيعات</w:t>
      </w:r>
      <w:proofErr w:type="spellEnd"/>
      <w:r w:rsidRPr="00142218">
        <w:t xml:space="preserve"> </w:t>
      </w:r>
      <w:proofErr w:type="spellStart"/>
      <w:r w:rsidRPr="00142218">
        <w:t>لكل</w:t>
      </w:r>
      <w:proofErr w:type="spellEnd"/>
      <w:r w:rsidRPr="00142218">
        <w:t xml:space="preserve"> </w:t>
      </w:r>
      <w:proofErr w:type="spellStart"/>
      <w:r w:rsidRPr="00142218">
        <w:t>منتج</w:t>
      </w:r>
      <w:proofErr w:type="spellEnd"/>
      <w:r w:rsidRPr="00142218">
        <w:t>"</w:t>
      </w:r>
      <w:r w:rsidRPr="00142218">
        <w:br/>
      </w:r>
      <w:r w:rsidRPr="00142218">
        <w:rPr>
          <w:i/>
          <w:iCs/>
        </w:rPr>
        <w:t>(Al-</w:t>
      </w:r>
      <w:proofErr w:type="spellStart"/>
      <w:r w:rsidRPr="00142218">
        <w:rPr>
          <w:i/>
          <w:iCs/>
        </w:rPr>
        <w:t>Mabi'at</w:t>
      </w:r>
      <w:proofErr w:type="spellEnd"/>
      <w:r w:rsidRPr="00142218">
        <w:rPr>
          <w:i/>
          <w:iCs/>
        </w:rPr>
        <w:t xml:space="preserve"> li-Kull </w:t>
      </w:r>
      <w:proofErr w:type="spellStart"/>
      <w:r w:rsidRPr="00142218">
        <w:rPr>
          <w:i/>
          <w:iCs/>
        </w:rPr>
        <w:t>Muntaj</w:t>
      </w:r>
      <w:proofErr w:type="spellEnd"/>
      <w:r w:rsidRPr="00142218">
        <w:rPr>
          <w:i/>
          <w:iCs/>
        </w:rPr>
        <w:t>)</w:t>
      </w:r>
    </w:p>
    <w:p w14:paraId="715C4A08" w14:textId="77777777" w:rsidR="005F16E8" w:rsidRPr="00142218" w:rsidRDefault="005F16E8" w:rsidP="005F16E8">
      <w:r w:rsidRPr="00142218">
        <w:t>Sales figures for each product.</w:t>
      </w:r>
    </w:p>
    <w:p w14:paraId="7C90FFFA" w14:textId="77777777" w:rsidR="005F16E8" w:rsidRPr="00142218" w:rsidRDefault="005F16E8" w:rsidP="005F16E8">
      <w:r w:rsidRPr="00142218">
        <w:t>Page layout</w:t>
      </w:r>
      <w:r w:rsidRPr="00142218">
        <w:br/>
        <w:t>"</w:t>
      </w:r>
      <w:proofErr w:type="spellStart"/>
      <w:r w:rsidRPr="00142218">
        <w:t>تخطيط</w:t>
      </w:r>
      <w:proofErr w:type="spellEnd"/>
      <w:r w:rsidRPr="00142218">
        <w:t xml:space="preserve"> </w:t>
      </w:r>
      <w:proofErr w:type="spellStart"/>
      <w:r w:rsidRPr="00142218">
        <w:t>الصفحة</w:t>
      </w:r>
      <w:proofErr w:type="spellEnd"/>
      <w:r w:rsidRPr="00142218">
        <w:t>"</w:t>
      </w:r>
      <w:r w:rsidRPr="00142218">
        <w:br/>
      </w:r>
      <w:r w:rsidRPr="00142218">
        <w:rPr>
          <w:i/>
          <w:iCs/>
        </w:rPr>
        <w:t>(</w:t>
      </w:r>
      <w:proofErr w:type="spellStart"/>
      <w:r w:rsidRPr="00142218">
        <w:rPr>
          <w:i/>
          <w:iCs/>
        </w:rPr>
        <w:t>Takhitit</w:t>
      </w:r>
      <w:proofErr w:type="spellEnd"/>
      <w:r w:rsidRPr="00142218">
        <w:rPr>
          <w:i/>
          <w:iCs/>
        </w:rPr>
        <w:t xml:space="preserve"> Al-</w:t>
      </w:r>
      <w:proofErr w:type="spellStart"/>
      <w:r w:rsidRPr="00142218">
        <w:rPr>
          <w:i/>
          <w:iCs/>
        </w:rPr>
        <w:t>Safhah</w:t>
      </w:r>
      <w:proofErr w:type="spellEnd"/>
      <w:r w:rsidRPr="00142218">
        <w:rPr>
          <w:i/>
          <w:iCs/>
        </w:rPr>
        <w:t>)</w:t>
      </w:r>
    </w:p>
    <w:p w14:paraId="61B90963" w14:textId="77777777" w:rsidR="005F16E8" w:rsidRPr="00142218" w:rsidRDefault="005F16E8" w:rsidP="005F16E8">
      <w:r w:rsidRPr="00142218">
        <w:t>The layout or design of a page.</w:t>
      </w:r>
    </w:p>
    <w:p w14:paraId="12AA06A4" w14:textId="77777777" w:rsidR="005F16E8" w:rsidRPr="00142218" w:rsidRDefault="005F16E8" w:rsidP="005F16E8">
      <w:r w:rsidRPr="00142218">
        <w:t>Import check</w:t>
      </w:r>
      <w:r w:rsidRPr="00142218">
        <w:br/>
        <w:t>"</w:t>
      </w:r>
      <w:proofErr w:type="spellStart"/>
      <w:r w:rsidRPr="00142218">
        <w:t>فحص</w:t>
      </w:r>
      <w:proofErr w:type="spellEnd"/>
      <w:r w:rsidRPr="00142218">
        <w:t xml:space="preserve"> </w:t>
      </w:r>
      <w:proofErr w:type="spellStart"/>
      <w:r w:rsidRPr="00142218">
        <w:t>الاستيراد</w:t>
      </w:r>
      <w:proofErr w:type="spellEnd"/>
      <w:r w:rsidRPr="00142218">
        <w:t>"</w:t>
      </w:r>
      <w:r w:rsidRPr="00142218">
        <w:br/>
      </w:r>
      <w:r w:rsidRPr="00142218">
        <w:rPr>
          <w:i/>
          <w:iCs/>
        </w:rPr>
        <w:t>(Fahs Al-</w:t>
      </w:r>
      <w:proofErr w:type="spellStart"/>
      <w:r w:rsidRPr="00142218">
        <w:rPr>
          <w:i/>
          <w:iCs/>
        </w:rPr>
        <w:t>Istiyrad</w:t>
      </w:r>
      <w:proofErr w:type="spellEnd"/>
      <w:r w:rsidRPr="00142218">
        <w:rPr>
          <w:i/>
          <w:iCs/>
        </w:rPr>
        <w:t>)</w:t>
      </w:r>
    </w:p>
    <w:p w14:paraId="1FCD75BB" w14:textId="77777777" w:rsidR="005F16E8" w:rsidRPr="00142218" w:rsidRDefault="005F16E8" w:rsidP="005F16E8">
      <w:r w:rsidRPr="00142218">
        <w:t>Verifying imported data.</w:t>
      </w:r>
    </w:p>
    <w:p w14:paraId="282A4A98" w14:textId="77777777" w:rsidR="005F16E8" w:rsidRPr="00142218" w:rsidRDefault="005F16E8" w:rsidP="005F16E8">
      <w:r w:rsidRPr="00142218">
        <w:t>Profile</w:t>
      </w:r>
      <w:r w:rsidRPr="00142218">
        <w:br/>
        <w:t>"</w:t>
      </w:r>
      <w:proofErr w:type="spellStart"/>
      <w:r w:rsidRPr="00142218">
        <w:t>الملف</w:t>
      </w:r>
      <w:proofErr w:type="spellEnd"/>
      <w:r w:rsidRPr="00142218">
        <w:t xml:space="preserve"> </w:t>
      </w:r>
      <w:proofErr w:type="spellStart"/>
      <w:r w:rsidRPr="00142218">
        <w:t>الشخصي</w:t>
      </w:r>
      <w:proofErr w:type="spellEnd"/>
      <w:r w:rsidRPr="00142218">
        <w:t>"</w:t>
      </w:r>
      <w:r w:rsidRPr="00142218">
        <w:br/>
      </w:r>
      <w:r w:rsidRPr="00142218">
        <w:rPr>
          <w:i/>
          <w:iCs/>
        </w:rPr>
        <w:t>(Al-Malaf Al-</w:t>
      </w:r>
      <w:proofErr w:type="spellStart"/>
      <w:r w:rsidRPr="00142218">
        <w:rPr>
          <w:i/>
          <w:iCs/>
        </w:rPr>
        <w:t>Shakhsi</w:t>
      </w:r>
      <w:proofErr w:type="spellEnd"/>
      <w:r w:rsidRPr="00142218">
        <w:rPr>
          <w:i/>
          <w:iCs/>
        </w:rPr>
        <w:t>)</w:t>
      </w:r>
    </w:p>
    <w:p w14:paraId="797C83E1" w14:textId="77777777" w:rsidR="005F16E8" w:rsidRPr="00142218" w:rsidRDefault="005F16E8" w:rsidP="005F16E8">
      <w:r w:rsidRPr="00142218">
        <w:t>Refers to a user profile.</w:t>
      </w:r>
    </w:p>
    <w:p w14:paraId="38DC46B3" w14:textId="77777777" w:rsidR="005F16E8" w:rsidRPr="00142218" w:rsidRDefault="005F16E8" w:rsidP="005F16E8">
      <w:r w:rsidRPr="00142218">
        <w:t>Save profile</w:t>
      </w:r>
      <w:r w:rsidRPr="00142218">
        <w:br/>
        <w:t>"</w:t>
      </w:r>
      <w:proofErr w:type="spellStart"/>
      <w:r w:rsidRPr="00142218">
        <w:t>حفظ</w:t>
      </w:r>
      <w:proofErr w:type="spellEnd"/>
      <w:r w:rsidRPr="00142218">
        <w:t xml:space="preserve"> </w:t>
      </w:r>
      <w:proofErr w:type="spellStart"/>
      <w:r w:rsidRPr="00142218">
        <w:t>الملف</w:t>
      </w:r>
      <w:proofErr w:type="spellEnd"/>
      <w:r w:rsidRPr="00142218">
        <w:t xml:space="preserve"> </w:t>
      </w:r>
      <w:proofErr w:type="spellStart"/>
      <w:r w:rsidRPr="00142218">
        <w:t>الشخصي</w:t>
      </w:r>
      <w:proofErr w:type="spellEnd"/>
      <w:r w:rsidRPr="00142218">
        <w:t>"</w:t>
      </w:r>
      <w:r w:rsidRPr="00142218">
        <w:br/>
      </w:r>
      <w:r w:rsidRPr="00142218">
        <w:rPr>
          <w:i/>
          <w:iCs/>
        </w:rPr>
        <w:t>(Hifz Al-Malaf Al-</w:t>
      </w:r>
      <w:proofErr w:type="spellStart"/>
      <w:r w:rsidRPr="00142218">
        <w:rPr>
          <w:i/>
          <w:iCs/>
        </w:rPr>
        <w:t>Shakhsi</w:t>
      </w:r>
      <w:proofErr w:type="spellEnd"/>
      <w:r w:rsidRPr="00142218">
        <w:rPr>
          <w:i/>
          <w:iCs/>
        </w:rPr>
        <w:t>)</w:t>
      </w:r>
    </w:p>
    <w:p w14:paraId="75911385" w14:textId="77777777" w:rsidR="005F16E8" w:rsidRPr="00142218" w:rsidRDefault="005F16E8" w:rsidP="005F16E8">
      <w:r w:rsidRPr="00142218">
        <w:t>Saving the user profile.</w:t>
      </w:r>
    </w:p>
    <w:p w14:paraId="59A6D4FE" w14:textId="77777777" w:rsidR="005F16E8" w:rsidRPr="00142218" w:rsidRDefault="005F16E8" w:rsidP="005F16E8">
      <w:r w:rsidRPr="00142218">
        <w:t>Add profile</w:t>
      </w:r>
      <w:r w:rsidRPr="00142218">
        <w:br/>
        <w:t>"</w:t>
      </w:r>
      <w:proofErr w:type="spellStart"/>
      <w:r w:rsidRPr="00142218">
        <w:t>إضافة</w:t>
      </w:r>
      <w:proofErr w:type="spellEnd"/>
      <w:r w:rsidRPr="00142218">
        <w:t xml:space="preserve"> </w:t>
      </w:r>
      <w:proofErr w:type="spellStart"/>
      <w:r w:rsidRPr="00142218">
        <w:t>ملف</w:t>
      </w:r>
      <w:proofErr w:type="spellEnd"/>
      <w:r w:rsidRPr="00142218">
        <w:t xml:space="preserve"> </w:t>
      </w:r>
      <w:proofErr w:type="spellStart"/>
      <w:r w:rsidRPr="00142218">
        <w:t>شخصي</w:t>
      </w:r>
      <w:proofErr w:type="spellEnd"/>
      <w:r w:rsidRPr="00142218">
        <w:t>"</w:t>
      </w:r>
      <w:r w:rsidRPr="00142218">
        <w:br/>
      </w:r>
      <w:r w:rsidRPr="00142218">
        <w:rPr>
          <w:i/>
          <w:iCs/>
        </w:rPr>
        <w:t>(</w:t>
      </w:r>
      <w:proofErr w:type="spellStart"/>
      <w:r w:rsidRPr="00142218">
        <w:rPr>
          <w:i/>
          <w:iCs/>
        </w:rPr>
        <w:t>Idafat</w:t>
      </w:r>
      <w:proofErr w:type="spellEnd"/>
      <w:r w:rsidRPr="00142218">
        <w:rPr>
          <w:i/>
          <w:iCs/>
        </w:rPr>
        <w:t xml:space="preserve"> Malaf </w:t>
      </w:r>
      <w:proofErr w:type="spellStart"/>
      <w:r w:rsidRPr="00142218">
        <w:rPr>
          <w:i/>
          <w:iCs/>
        </w:rPr>
        <w:t>Shakhsi</w:t>
      </w:r>
      <w:proofErr w:type="spellEnd"/>
      <w:r w:rsidRPr="00142218">
        <w:rPr>
          <w:i/>
          <w:iCs/>
        </w:rPr>
        <w:t>)</w:t>
      </w:r>
    </w:p>
    <w:p w14:paraId="704601E4" w14:textId="77777777" w:rsidR="005F16E8" w:rsidRPr="00142218" w:rsidRDefault="005F16E8" w:rsidP="005F16E8">
      <w:r w:rsidRPr="00142218">
        <w:t>Adding a new user profile.</w:t>
      </w:r>
    </w:p>
    <w:p w14:paraId="48C37E11" w14:textId="77777777" w:rsidR="005F16E8" w:rsidRPr="00142218" w:rsidRDefault="005F16E8" w:rsidP="005F16E8">
      <w:r w:rsidRPr="00142218">
        <w:t>Import type</w:t>
      </w:r>
      <w:r w:rsidRPr="00142218">
        <w:br/>
        <w:t>"</w:t>
      </w:r>
      <w:proofErr w:type="spellStart"/>
      <w:r w:rsidRPr="00142218">
        <w:t>نوع</w:t>
      </w:r>
      <w:proofErr w:type="spellEnd"/>
      <w:r w:rsidRPr="00142218">
        <w:t xml:space="preserve"> </w:t>
      </w:r>
      <w:proofErr w:type="spellStart"/>
      <w:r w:rsidRPr="00142218">
        <w:t>الاستيراد</w:t>
      </w:r>
      <w:proofErr w:type="spellEnd"/>
      <w:r w:rsidRPr="00142218">
        <w:t>"</w:t>
      </w:r>
      <w:r w:rsidRPr="00142218">
        <w:br/>
      </w:r>
      <w:r w:rsidRPr="00142218">
        <w:rPr>
          <w:i/>
          <w:iCs/>
        </w:rPr>
        <w:t>(Naw' Al-</w:t>
      </w:r>
      <w:proofErr w:type="spellStart"/>
      <w:r w:rsidRPr="00142218">
        <w:rPr>
          <w:i/>
          <w:iCs/>
        </w:rPr>
        <w:t>Istiyrad</w:t>
      </w:r>
      <w:proofErr w:type="spellEnd"/>
      <w:r w:rsidRPr="00142218">
        <w:rPr>
          <w:i/>
          <w:iCs/>
        </w:rPr>
        <w:t>)</w:t>
      </w:r>
    </w:p>
    <w:p w14:paraId="0EC81DEE" w14:textId="77777777" w:rsidR="005F16E8" w:rsidRPr="00142218" w:rsidRDefault="005F16E8" w:rsidP="005F16E8">
      <w:r w:rsidRPr="00142218">
        <w:t>The type of import being performed.</w:t>
      </w:r>
    </w:p>
    <w:p w14:paraId="2E30FF71" w14:textId="77777777" w:rsidR="005F16E8" w:rsidRPr="00142218" w:rsidRDefault="005F16E8" w:rsidP="005F16E8">
      <w:r w:rsidRPr="00142218">
        <w:t>Small backup (books)</w:t>
      </w:r>
      <w:r w:rsidRPr="00142218">
        <w:br/>
        <w:t>"</w:t>
      </w:r>
      <w:proofErr w:type="spellStart"/>
      <w:r w:rsidRPr="00142218">
        <w:t>نسخة</w:t>
      </w:r>
      <w:proofErr w:type="spellEnd"/>
      <w:r w:rsidRPr="00142218">
        <w:t xml:space="preserve"> </w:t>
      </w:r>
      <w:proofErr w:type="spellStart"/>
      <w:r w:rsidRPr="00142218">
        <w:t>احتياطية</w:t>
      </w:r>
      <w:proofErr w:type="spellEnd"/>
      <w:r w:rsidRPr="00142218">
        <w:t xml:space="preserve"> </w:t>
      </w:r>
      <w:proofErr w:type="spellStart"/>
      <w:r w:rsidRPr="00142218">
        <w:t>صغيرة</w:t>
      </w:r>
      <w:proofErr w:type="spellEnd"/>
      <w:r w:rsidRPr="00142218">
        <w:t xml:space="preserve"> (</w:t>
      </w:r>
      <w:proofErr w:type="spellStart"/>
      <w:r w:rsidRPr="00142218">
        <w:t>الكتب</w:t>
      </w:r>
      <w:proofErr w:type="spellEnd"/>
      <w:r w:rsidRPr="00142218">
        <w:t>)"</w:t>
      </w:r>
      <w:r w:rsidRPr="00142218">
        <w:br/>
      </w:r>
      <w:r w:rsidRPr="00142218">
        <w:rPr>
          <w:i/>
          <w:iCs/>
        </w:rPr>
        <w:t>(</w:t>
      </w:r>
      <w:proofErr w:type="spellStart"/>
      <w:r w:rsidRPr="00142218">
        <w:rPr>
          <w:i/>
          <w:iCs/>
        </w:rPr>
        <w:t>Nuskhah</w:t>
      </w:r>
      <w:proofErr w:type="spellEnd"/>
      <w:r w:rsidRPr="00142218">
        <w:rPr>
          <w:i/>
          <w:iCs/>
        </w:rPr>
        <w:t xml:space="preserve"> </w:t>
      </w:r>
      <w:proofErr w:type="spellStart"/>
      <w:r w:rsidRPr="00142218">
        <w:rPr>
          <w:i/>
          <w:iCs/>
        </w:rPr>
        <w:t>Ihtiyatiyah</w:t>
      </w:r>
      <w:proofErr w:type="spellEnd"/>
      <w:r w:rsidRPr="00142218">
        <w:rPr>
          <w:i/>
          <w:iCs/>
        </w:rPr>
        <w:t xml:space="preserve"> Sagheerah (Al-</w:t>
      </w:r>
      <w:proofErr w:type="spellStart"/>
      <w:r w:rsidRPr="00142218">
        <w:rPr>
          <w:i/>
          <w:iCs/>
        </w:rPr>
        <w:t>Kutub</w:t>
      </w:r>
      <w:proofErr w:type="spellEnd"/>
      <w:r w:rsidRPr="00142218">
        <w:rPr>
          <w:i/>
          <w:iCs/>
        </w:rPr>
        <w:t>))</w:t>
      </w:r>
    </w:p>
    <w:p w14:paraId="28C44C92" w14:textId="77777777" w:rsidR="005F16E8" w:rsidRPr="00142218" w:rsidRDefault="005F16E8" w:rsidP="005F16E8">
      <w:r w:rsidRPr="00142218">
        <w:t>A small backup of books or data.</w:t>
      </w:r>
    </w:p>
    <w:p w14:paraId="0DBA5190" w14:textId="77777777" w:rsidR="005F16E8" w:rsidRPr="00142218" w:rsidRDefault="005F16E8" w:rsidP="005F16E8">
      <w:r w:rsidRPr="00142218">
        <w:lastRenderedPageBreak/>
        <w:t>Activate plugins</w:t>
      </w:r>
      <w:r w:rsidRPr="00142218">
        <w:br/>
        <w:t>"</w:t>
      </w:r>
      <w:proofErr w:type="spellStart"/>
      <w:r w:rsidRPr="00142218">
        <w:t>تفعيل</w:t>
      </w:r>
      <w:proofErr w:type="spellEnd"/>
      <w:r w:rsidRPr="00142218">
        <w:t xml:space="preserve"> </w:t>
      </w:r>
      <w:proofErr w:type="spellStart"/>
      <w:r w:rsidRPr="00142218">
        <w:t>الإضافات</w:t>
      </w:r>
      <w:proofErr w:type="spellEnd"/>
      <w:r w:rsidRPr="00142218">
        <w:t>"</w:t>
      </w:r>
      <w:r w:rsidRPr="00142218">
        <w:br/>
      </w:r>
      <w:r w:rsidRPr="00142218">
        <w:rPr>
          <w:i/>
          <w:iCs/>
        </w:rPr>
        <w:t>(</w:t>
      </w:r>
      <w:proofErr w:type="spellStart"/>
      <w:r w:rsidRPr="00142218">
        <w:rPr>
          <w:i/>
          <w:iCs/>
        </w:rPr>
        <w:t>Taf'il</w:t>
      </w:r>
      <w:proofErr w:type="spellEnd"/>
      <w:r w:rsidRPr="00142218">
        <w:rPr>
          <w:i/>
          <w:iCs/>
        </w:rPr>
        <w:t xml:space="preserve"> Al-</w:t>
      </w:r>
      <w:proofErr w:type="spellStart"/>
      <w:r w:rsidRPr="00142218">
        <w:rPr>
          <w:i/>
          <w:iCs/>
        </w:rPr>
        <w:t>Idafat</w:t>
      </w:r>
      <w:proofErr w:type="spellEnd"/>
      <w:r w:rsidRPr="00142218">
        <w:rPr>
          <w:i/>
          <w:iCs/>
        </w:rPr>
        <w:t>)</w:t>
      </w:r>
    </w:p>
    <w:p w14:paraId="3FD7B098" w14:textId="77777777" w:rsidR="005F16E8" w:rsidRPr="00142218" w:rsidRDefault="005F16E8" w:rsidP="005F16E8">
      <w:r w:rsidRPr="00142218">
        <w:t>Enabling plugins.</w:t>
      </w:r>
    </w:p>
    <w:p w14:paraId="509E824C" w14:textId="77777777" w:rsidR="005F16E8" w:rsidRPr="00142218" w:rsidRDefault="005F16E8" w:rsidP="005F16E8">
      <w:r w:rsidRPr="00142218">
        <w:t>Add to group</w:t>
      </w:r>
      <w:r w:rsidRPr="00142218">
        <w:br/>
        <w:t>"</w:t>
      </w:r>
      <w:proofErr w:type="spellStart"/>
      <w:r w:rsidRPr="00142218">
        <w:t>إضافة</w:t>
      </w:r>
      <w:proofErr w:type="spellEnd"/>
      <w:r w:rsidRPr="00142218">
        <w:t xml:space="preserve"> </w:t>
      </w:r>
      <w:proofErr w:type="spellStart"/>
      <w:r w:rsidRPr="00142218">
        <w:t>إلى</w:t>
      </w:r>
      <w:proofErr w:type="spellEnd"/>
      <w:r w:rsidRPr="00142218">
        <w:t xml:space="preserve"> </w:t>
      </w:r>
      <w:proofErr w:type="spellStart"/>
      <w:r w:rsidRPr="00142218">
        <w:t>المجموعة</w:t>
      </w:r>
      <w:proofErr w:type="spellEnd"/>
      <w:r w:rsidRPr="00142218">
        <w:t>"</w:t>
      </w:r>
      <w:r w:rsidRPr="00142218">
        <w:br/>
      </w:r>
      <w:r w:rsidRPr="00142218">
        <w:rPr>
          <w:i/>
          <w:iCs/>
        </w:rPr>
        <w:t>(</w:t>
      </w:r>
      <w:proofErr w:type="spellStart"/>
      <w:r w:rsidRPr="00142218">
        <w:rPr>
          <w:i/>
          <w:iCs/>
        </w:rPr>
        <w:t>Idafat</w:t>
      </w:r>
      <w:proofErr w:type="spellEnd"/>
      <w:r w:rsidRPr="00142218">
        <w:rPr>
          <w:i/>
          <w:iCs/>
        </w:rPr>
        <w:t xml:space="preserve"> </w:t>
      </w:r>
      <w:proofErr w:type="spellStart"/>
      <w:r w:rsidRPr="00142218">
        <w:rPr>
          <w:i/>
          <w:iCs/>
        </w:rPr>
        <w:t>ila</w:t>
      </w:r>
      <w:proofErr w:type="spellEnd"/>
      <w:r w:rsidRPr="00142218">
        <w:rPr>
          <w:i/>
          <w:iCs/>
        </w:rPr>
        <w:t xml:space="preserve"> Al-</w:t>
      </w:r>
      <w:proofErr w:type="spellStart"/>
      <w:r w:rsidRPr="00142218">
        <w:rPr>
          <w:i/>
          <w:iCs/>
        </w:rPr>
        <w:t>Majmu'ah</w:t>
      </w:r>
      <w:proofErr w:type="spellEnd"/>
      <w:r w:rsidRPr="00142218">
        <w:rPr>
          <w:i/>
          <w:iCs/>
        </w:rPr>
        <w:t>)</w:t>
      </w:r>
    </w:p>
    <w:p w14:paraId="6BF97799" w14:textId="77777777" w:rsidR="005F16E8" w:rsidRPr="00142218" w:rsidRDefault="005F16E8" w:rsidP="005F16E8">
      <w:r w:rsidRPr="00142218">
        <w:t>Adding an item to a group.</w:t>
      </w:r>
    </w:p>
    <w:p w14:paraId="5C6E0830" w14:textId="77777777" w:rsidR="005F16E8" w:rsidRPr="00142218" w:rsidRDefault="005F16E8" w:rsidP="005F16E8">
      <w:r w:rsidRPr="00142218">
        <w:t>Spreadsheet import</w:t>
      </w:r>
      <w:r w:rsidRPr="00142218">
        <w:br/>
        <w:t>"</w:t>
      </w:r>
      <w:proofErr w:type="spellStart"/>
      <w:r w:rsidRPr="00142218">
        <w:t>استيراد</w:t>
      </w:r>
      <w:proofErr w:type="spellEnd"/>
      <w:r w:rsidRPr="00142218">
        <w:t xml:space="preserve"> </w:t>
      </w:r>
      <w:proofErr w:type="spellStart"/>
      <w:r w:rsidRPr="00142218">
        <w:t>جدول</w:t>
      </w:r>
      <w:proofErr w:type="spellEnd"/>
      <w:r w:rsidRPr="00142218">
        <w:t xml:space="preserve"> </w:t>
      </w:r>
      <w:proofErr w:type="spellStart"/>
      <w:r w:rsidRPr="00142218">
        <w:t>البيانات</w:t>
      </w:r>
      <w:proofErr w:type="spellEnd"/>
      <w:r w:rsidRPr="00142218">
        <w:t>"</w:t>
      </w:r>
      <w:r w:rsidRPr="00142218">
        <w:br/>
      </w:r>
      <w:r w:rsidRPr="00142218">
        <w:rPr>
          <w:i/>
          <w:iCs/>
        </w:rPr>
        <w:t>(</w:t>
      </w:r>
      <w:proofErr w:type="spellStart"/>
      <w:r w:rsidRPr="00142218">
        <w:rPr>
          <w:i/>
          <w:iCs/>
        </w:rPr>
        <w:t>Istiyrad</w:t>
      </w:r>
      <w:proofErr w:type="spellEnd"/>
      <w:r w:rsidRPr="00142218">
        <w:rPr>
          <w:i/>
          <w:iCs/>
        </w:rPr>
        <w:t xml:space="preserve"> Jadwal Al-</w:t>
      </w:r>
      <w:proofErr w:type="spellStart"/>
      <w:r w:rsidRPr="00142218">
        <w:rPr>
          <w:i/>
          <w:iCs/>
        </w:rPr>
        <w:t>Bayanat</w:t>
      </w:r>
      <w:proofErr w:type="spellEnd"/>
      <w:r w:rsidRPr="00142218">
        <w:rPr>
          <w:i/>
          <w:iCs/>
        </w:rPr>
        <w:t>)</w:t>
      </w:r>
    </w:p>
    <w:p w14:paraId="043D10F4" w14:textId="77777777" w:rsidR="005F16E8" w:rsidRPr="00142218" w:rsidRDefault="005F16E8" w:rsidP="005F16E8">
      <w:r w:rsidRPr="00142218">
        <w:t>Importing data from a spreadsheet.</w:t>
      </w:r>
    </w:p>
    <w:p w14:paraId="35C00941" w14:textId="77777777" w:rsidR="005F16E8" w:rsidRPr="00142218" w:rsidRDefault="005F16E8" w:rsidP="005F16E8">
      <w:r w:rsidRPr="00142218">
        <w:t>Document show quantity</w:t>
      </w:r>
      <w:r w:rsidRPr="00142218">
        <w:br/>
        <w:t>"</w:t>
      </w:r>
      <w:proofErr w:type="spellStart"/>
      <w:r w:rsidRPr="00142218">
        <w:t>عرض</w:t>
      </w:r>
      <w:proofErr w:type="spellEnd"/>
      <w:r w:rsidRPr="00142218">
        <w:t xml:space="preserve"> </w:t>
      </w:r>
      <w:proofErr w:type="spellStart"/>
      <w:r w:rsidRPr="00142218">
        <w:t>الكمية</w:t>
      </w:r>
      <w:proofErr w:type="spellEnd"/>
      <w:r w:rsidRPr="00142218">
        <w:t xml:space="preserve"> </w:t>
      </w:r>
      <w:proofErr w:type="spellStart"/>
      <w:r w:rsidRPr="00142218">
        <w:t>في</w:t>
      </w:r>
      <w:proofErr w:type="spellEnd"/>
      <w:r w:rsidRPr="00142218">
        <w:t xml:space="preserve"> </w:t>
      </w:r>
      <w:proofErr w:type="spellStart"/>
      <w:r w:rsidRPr="00142218">
        <w:t>المستند</w:t>
      </w:r>
      <w:proofErr w:type="spellEnd"/>
      <w:r w:rsidRPr="00142218">
        <w:t>"</w:t>
      </w:r>
      <w:r w:rsidRPr="00142218">
        <w:br/>
      </w:r>
      <w:r w:rsidRPr="00142218">
        <w:rPr>
          <w:i/>
          <w:iCs/>
        </w:rPr>
        <w:t>(Ard Al-</w:t>
      </w:r>
      <w:proofErr w:type="spellStart"/>
      <w:r w:rsidRPr="00142218">
        <w:rPr>
          <w:i/>
          <w:iCs/>
        </w:rPr>
        <w:t>Kammiyah</w:t>
      </w:r>
      <w:proofErr w:type="spellEnd"/>
      <w:r w:rsidRPr="00142218">
        <w:rPr>
          <w:i/>
          <w:iCs/>
        </w:rPr>
        <w:t xml:space="preserve"> fi Al-</w:t>
      </w:r>
      <w:proofErr w:type="spellStart"/>
      <w:r w:rsidRPr="00142218">
        <w:rPr>
          <w:i/>
          <w:iCs/>
        </w:rPr>
        <w:t>Mustanad</w:t>
      </w:r>
      <w:proofErr w:type="spellEnd"/>
      <w:r w:rsidRPr="00142218">
        <w:rPr>
          <w:i/>
          <w:iCs/>
        </w:rPr>
        <w:t>)</w:t>
      </w:r>
    </w:p>
    <w:p w14:paraId="232FC753" w14:textId="77777777" w:rsidR="005F16E8" w:rsidRPr="00142218" w:rsidRDefault="005F16E8" w:rsidP="005F16E8">
      <w:r w:rsidRPr="00142218">
        <w:t>Displaying the quantity in a document.</w:t>
      </w:r>
    </w:p>
    <w:p w14:paraId="7AFE8447" w14:textId="77777777" w:rsidR="005F16E8" w:rsidRPr="00142218" w:rsidRDefault="005F16E8" w:rsidP="005F16E8">
      <w:r w:rsidRPr="00142218">
        <w:t>Counted quantity</w:t>
      </w:r>
      <w:r w:rsidRPr="00142218">
        <w:br/>
        <w:t>"</w:t>
      </w:r>
      <w:proofErr w:type="spellStart"/>
      <w:r w:rsidRPr="00142218">
        <w:t>الكمية</w:t>
      </w:r>
      <w:proofErr w:type="spellEnd"/>
      <w:r w:rsidRPr="00142218">
        <w:t xml:space="preserve"> </w:t>
      </w:r>
      <w:proofErr w:type="spellStart"/>
      <w:r w:rsidRPr="00142218">
        <w:t>المعدودة</w:t>
      </w:r>
      <w:proofErr w:type="spellEnd"/>
      <w:r w:rsidRPr="00142218">
        <w:t>"</w:t>
      </w:r>
      <w:r w:rsidRPr="00142218">
        <w:br/>
      </w:r>
      <w:r w:rsidRPr="00142218">
        <w:rPr>
          <w:i/>
          <w:iCs/>
        </w:rPr>
        <w:t>(Al-</w:t>
      </w:r>
      <w:proofErr w:type="spellStart"/>
      <w:r w:rsidRPr="00142218">
        <w:rPr>
          <w:i/>
          <w:iCs/>
        </w:rPr>
        <w:t>Kammiyah</w:t>
      </w:r>
      <w:proofErr w:type="spellEnd"/>
      <w:r w:rsidRPr="00142218">
        <w:rPr>
          <w:i/>
          <w:iCs/>
        </w:rPr>
        <w:t xml:space="preserve"> Al-</w:t>
      </w:r>
      <w:proofErr w:type="spellStart"/>
      <w:r w:rsidRPr="00142218">
        <w:rPr>
          <w:i/>
          <w:iCs/>
        </w:rPr>
        <w:t>Ma'doodah</w:t>
      </w:r>
      <w:proofErr w:type="spellEnd"/>
      <w:r w:rsidRPr="00142218">
        <w:rPr>
          <w:i/>
          <w:iCs/>
        </w:rPr>
        <w:t>)</w:t>
      </w:r>
    </w:p>
    <w:p w14:paraId="1125A2CA" w14:textId="77777777" w:rsidR="005F16E8" w:rsidRPr="00142218" w:rsidRDefault="005F16E8" w:rsidP="005F16E8">
      <w:r w:rsidRPr="00142218">
        <w:t>The quantity that has been counted.</w:t>
      </w:r>
    </w:p>
    <w:p w14:paraId="6BE2D0C2" w14:textId="77777777" w:rsidR="005F16E8" w:rsidRPr="00142218" w:rsidRDefault="005F16E8" w:rsidP="005F16E8">
      <w:r w:rsidRPr="00142218">
        <w:t>Current quantity</w:t>
      </w:r>
      <w:r w:rsidRPr="00142218">
        <w:br/>
        <w:t>"</w:t>
      </w:r>
      <w:proofErr w:type="spellStart"/>
      <w:r w:rsidRPr="00142218">
        <w:t>الكمية</w:t>
      </w:r>
      <w:proofErr w:type="spellEnd"/>
      <w:r w:rsidRPr="00142218">
        <w:t xml:space="preserve"> </w:t>
      </w:r>
      <w:proofErr w:type="spellStart"/>
      <w:r w:rsidRPr="00142218">
        <w:t>الحالية</w:t>
      </w:r>
      <w:proofErr w:type="spellEnd"/>
      <w:r w:rsidRPr="00142218">
        <w:t>"</w:t>
      </w:r>
      <w:r w:rsidRPr="00142218">
        <w:br/>
      </w:r>
      <w:r w:rsidRPr="00142218">
        <w:rPr>
          <w:i/>
          <w:iCs/>
        </w:rPr>
        <w:t>(Al-</w:t>
      </w:r>
      <w:proofErr w:type="spellStart"/>
      <w:r w:rsidRPr="00142218">
        <w:rPr>
          <w:i/>
          <w:iCs/>
        </w:rPr>
        <w:t>Kammiyah</w:t>
      </w:r>
      <w:proofErr w:type="spellEnd"/>
      <w:r w:rsidRPr="00142218">
        <w:rPr>
          <w:i/>
          <w:iCs/>
        </w:rPr>
        <w:t xml:space="preserve"> Al-Haliyah)</w:t>
      </w:r>
    </w:p>
    <w:p w14:paraId="776F9736" w14:textId="77777777" w:rsidR="005F16E8" w:rsidRPr="00142218" w:rsidRDefault="005F16E8" w:rsidP="005F16E8">
      <w:r w:rsidRPr="00142218">
        <w:t>The current quantity available.</w:t>
      </w:r>
    </w:p>
    <w:p w14:paraId="0F08F2D3" w14:textId="77777777" w:rsidR="005F16E8" w:rsidRPr="00142218" w:rsidRDefault="005F16E8" w:rsidP="005F16E8">
      <w:r w:rsidRPr="00142218">
        <w:t>Date of count</w:t>
      </w:r>
      <w:r w:rsidRPr="00142218">
        <w:br/>
        <w:t>"</w:t>
      </w:r>
      <w:proofErr w:type="spellStart"/>
      <w:r w:rsidRPr="00142218">
        <w:t>تاريخ</w:t>
      </w:r>
      <w:proofErr w:type="spellEnd"/>
      <w:r w:rsidRPr="00142218">
        <w:t xml:space="preserve"> </w:t>
      </w:r>
      <w:proofErr w:type="spellStart"/>
      <w:r w:rsidRPr="00142218">
        <w:t>العد</w:t>
      </w:r>
      <w:proofErr w:type="spellEnd"/>
      <w:r w:rsidRPr="00142218">
        <w:t>"</w:t>
      </w:r>
      <w:r w:rsidRPr="00142218">
        <w:br/>
      </w:r>
      <w:r w:rsidRPr="00142218">
        <w:rPr>
          <w:i/>
          <w:iCs/>
        </w:rPr>
        <w:t>(Tarikh Al-'Adad)</w:t>
      </w:r>
    </w:p>
    <w:p w14:paraId="65583409" w14:textId="77777777" w:rsidR="005F16E8" w:rsidRPr="00142218" w:rsidRDefault="005F16E8" w:rsidP="005F16E8">
      <w:r w:rsidRPr="00142218">
        <w:t>The date when the count was performed.</w:t>
      </w:r>
    </w:p>
    <w:p w14:paraId="03D11DA2" w14:textId="77777777" w:rsidR="005F16E8" w:rsidRPr="00142218" w:rsidRDefault="005F16E8" w:rsidP="005F16E8">
      <w:r w:rsidRPr="00142218">
        <w:t>Uncounted</w:t>
      </w:r>
      <w:r w:rsidRPr="00142218">
        <w:br/>
        <w:t>"</w:t>
      </w:r>
      <w:proofErr w:type="spellStart"/>
      <w:r w:rsidRPr="00142218">
        <w:t>غير</w:t>
      </w:r>
      <w:proofErr w:type="spellEnd"/>
      <w:r w:rsidRPr="00142218">
        <w:t xml:space="preserve"> </w:t>
      </w:r>
      <w:proofErr w:type="spellStart"/>
      <w:r w:rsidRPr="00142218">
        <w:t>المعدود</w:t>
      </w:r>
      <w:proofErr w:type="spellEnd"/>
      <w:r w:rsidRPr="00142218">
        <w:t>"</w:t>
      </w:r>
      <w:r w:rsidRPr="00142218">
        <w:br/>
      </w:r>
      <w:r w:rsidRPr="00142218">
        <w:rPr>
          <w:i/>
          <w:iCs/>
        </w:rPr>
        <w:t>(Ghayr Al-</w:t>
      </w:r>
      <w:proofErr w:type="spellStart"/>
      <w:r w:rsidRPr="00142218">
        <w:rPr>
          <w:i/>
          <w:iCs/>
        </w:rPr>
        <w:t>Ma'dood</w:t>
      </w:r>
      <w:proofErr w:type="spellEnd"/>
      <w:r w:rsidRPr="00142218">
        <w:rPr>
          <w:i/>
          <w:iCs/>
        </w:rPr>
        <w:t>)</w:t>
      </w:r>
    </w:p>
    <w:p w14:paraId="086A7399" w14:textId="77777777" w:rsidR="005F16E8" w:rsidRPr="00142218" w:rsidRDefault="005F16E8" w:rsidP="005F16E8">
      <w:r w:rsidRPr="00142218">
        <w:t>Items that have not been counted.</w:t>
      </w:r>
    </w:p>
    <w:p w14:paraId="76E15A58" w14:textId="77777777" w:rsidR="005F16E8" w:rsidRPr="00142218" w:rsidRDefault="005F16E8" w:rsidP="005F16E8">
      <w:r w:rsidRPr="00142218">
        <w:t>Counted</w:t>
      </w:r>
      <w:r w:rsidRPr="00142218">
        <w:br/>
        <w:t>"</w:t>
      </w:r>
      <w:proofErr w:type="spellStart"/>
      <w:r w:rsidRPr="00142218">
        <w:t>المعدود</w:t>
      </w:r>
      <w:proofErr w:type="spellEnd"/>
      <w:r w:rsidRPr="00142218">
        <w:t>"</w:t>
      </w:r>
      <w:r w:rsidRPr="00142218">
        <w:br/>
      </w:r>
      <w:r w:rsidRPr="00142218">
        <w:rPr>
          <w:i/>
          <w:iCs/>
        </w:rPr>
        <w:t>(Al-</w:t>
      </w:r>
      <w:proofErr w:type="spellStart"/>
      <w:r w:rsidRPr="00142218">
        <w:rPr>
          <w:i/>
          <w:iCs/>
        </w:rPr>
        <w:t>Ma'dood</w:t>
      </w:r>
      <w:proofErr w:type="spellEnd"/>
      <w:r w:rsidRPr="00142218">
        <w:rPr>
          <w:i/>
          <w:iCs/>
        </w:rPr>
        <w:t>)</w:t>
      </w:r>
    </w:p>
    <w:p w14:paraId="3E53D0CA" w14:textId="77777777" w:rsidR="005F16E8" w:rsidRPr="00142218" w:rsidRDefault="005F16E8" w:rsidP="005F16E8">
      <w:r w:rsidRPr="00142218">
        <w:t>Items that have been counted.</w:t>
      </w:r>
    </w:p>
    <w:p w14:paraId="307DA1BC" w14:textId="77777777" w:rsidR="005F16E8" w:rsidRPr="00142218" w:rsidRDefault="005F16E8" w:rsidP="005F16E8">
      <w:r w:rsidRPr="00142218">
        <w:t>Fast add</w:t>
      </w:r>
      <w:r w:rsidRPr="00142218">
        <w:br/>
        <w:t>"</w:t>
      </w:r>
      <w:proofErr w:type="spellStart"/>
      <w:r w:rsidRPr="00142218">
        <w:t>إضافة</w:t>
      </w:r>
      <w:proofErr w:type="spellEnd"/>
      <w:r w:rsidRPr="00142218">
        <w:t xml:space="preserve"> </w:t>
      </w:r>
      <w:proofErr w:type="spellStart"/>
      <w:r w:rsidRPr="00142218">
        <w:t>سريعة</w:t>
      </w:r>
      <w:proofErr w:type="spellEnd"/>
      <w:r w:rsidRPr="00142218">
        <w:t>"</w:t>
      </w:r>
      <w:r w:rsidRPr="00142218">
        <w:br/>
      </w:r>
      <w:r w:rsidRPr="00142218">
        <w:rPr>
          <w:i/>
          <w:iCs/>
        </w:rPr>
        <w:t>(</w:t>
      </w:r>
      <w:proofErr w:type="spellStart"/>
      <w:r w:rsidRPr="00142218">
        <w:rPr>
          <w:i/>
          <w:iCs/>
        </w:rPr>
        <w:t>Idafah</w:t>
      </w:r>
      <w:proofErr w:type="spellEnd"/>
      <w:r w:rsidRPr="00142218">
        <w:rPr>
          <w:i/>
          <w:iCs/>
        </w:rPr>
        <w:t xml:space="preserve"> </w:t>
      </w:r>
      <w:proofErr w:type="spellStart"/>
      <w:r w:rsidRPr="00142218">
        <w:rPr>
          <w:i/>
          <w:iCs/>
        </w:rPr>
        <w:t>Sari'ah</w:t>
      </w:r>
      <w:proofErr w:type="spellEnd"/>
      <w:r w:rsidRPr="00142218">
        <w:rPr>
          <w:i/>
          <w:iCs/>
        </w:rPr>
        <w:t>)</w:t>
      </w:r>
    </w:p>
    <w:p w14:paraId="5EB286A8" w14:textId="77777777" w:rsidR="005F16E8" w:rsidRPr="00142218" w:rsidRDefault="005F16E8" w:rsidP="005F16E8">
      <w:r w:rsidRPr="00142218">
        <w:t>Quickly adding an item.</w:t>
      </w:r>
    </w:p>
    <w:p w14:paraId="01E4C150" w14:textId="77777777" w:rsidR="005F16E8" w:rsidRPr="00142218" w:rsidRDefault="005F16E8" w:rsidP="005F16E8">
      <w:r w:rsidRPr="00142218">
        <w:lastRenderedPageBreak/>
        <w:t>Checked and OK</w:t>
      </w:r>
      <w:r w:rsidRPr="00142218">
        <w:br/>
        <w:t>"</w:t>
      </w:r>
      <w:proofErr w:type="spellStart"/>
      <w:r w:rsidRPr="00142218">
        <w:t>تم</w:t>
      </w:r>
      <w:proofErr w:type="spellEnd"/>
      <w:r w:rsidRPr="00142218">
        <w:t xml:space="preserve"> </w:t>
      </w:r>
      <w:proofErr w:type="spellStart"/>
      <w:r w:rsidRPr="00142218">
        <w:t>الفحص</w:t>
      </w:r>
      <w:proofErr w:type="spellEnd"/>
      <w:r w:rsidRPr="00142218">
        <w:t xml:space="preserve"> </w:t>
      </w:r>
      <w:proofErr w:type="spellStart"/>
      <w:r w:rsidRPr="00142218">
        <w:t>وهو</w:t>
      </w:r>
      <w:proofErr w:type="spellEnd"/>
      <w:r w:rsidRPr="00142218">
        <w:t xml:space="preserve"> </w:t>
      </w:r>
      <w:proofErr w:type="spellStart"/>
      <w:r w:rsidRPr="00142218">
        <w:t>جيد</w:t>
      </w:r>
      <w:proofErr w:type="spellEnd"/>
      <w:r w:rsidRPr="00142218">
        <w:t>"</w:t>
      </w:r>
      <w:r w:rsidRPr="00142218">
        <w:br/>
      </w:r>
      <w:r w:rsidRPr="00142218">
        <w:rPr>
          <w:i/>
          <w:iCs/>
        </w:rPr>
        <w:t xml:space="preserve">(Tama Al-Fahs </w:t>
      </w:r>
      <w:proofErr w:type="spellStart"/>
      <w:r w:rsidRPr="00142218">
        <w:rPr>
          <w:i/>
          <w:iCs/>
        </w:rPr>
        <w:t>wa</w:t>
      </w:r>
      <w:proofErr w:type="spellEnd"/>
      <w:r w:rsidRPr="00142218">
        <w:rPr>
          <w:i/>
          <w:iCs/>
        </w:rPr>
        <w:t xml:space="preserve"> Huwa Jayyid)</w:t>
      </w:r>
    </w:p>
    <w:p w14:paraId="3FD8CB37" w14:textId="77777777" w:rsidR="005F16E8" w:rsidRPr="00142218" w:rsidRDefault="005F16E8" w:rsidP="005F16E8">
      <w:r w:rsidRPr="00142218">
        <w:t>Indicates that the check was successful.</w:t>
      </w:r>
    </w:p>
    <w:p w14:paraId="7AF8DCD0" w14:textId="77777777" w:rsidR="005F16E8" w:rsidRPr="00142218" w:rsidRDefault="005F16E8" w:rsidP="005F16E8">
      <w:r w:rsidRPr="00142218">
        <w:t>Are you sure you want to overwrite your current books?</w:t>
      </w:r>
      <w:r w:rsidRPr="00142218">
        <w:br/>
        <w:t>"</w:t>
      </w:r>
      <w:proofErr w:type="spellStart"/>
      <w:r w:rsidRPr="00142218">
        <w:t>هل</w:t>
      </w:r>
      <w:proofErr w:type="spellEnd"/>
      <w:r w:rsidRPr="00142218">
        <w:t xml:space="preserve"> </w:t>
      </w:r>
      <w:proofErr w:type="spellStart"/>
      <w:r w:rsidRPr="00142218">
        <w:t>أنت</w:t>
      </w:r>
      <w:proofErr w:type="spellEnd"/>
      <w:r w:rsidRPr="00142218">
        <w:t xml:space="preserve"> </w:t>
      </w:r>
      <w:proofErr w:type="spellStart"/>
      <w:r w:rsidRPr="00142218">
        <w:t>متأكد</w:t>
      </w:r>
      <w:proofErr w:type="spellEnd"/>
      <w:r w:rsidRPr="00142218">
        <w:t xml:space="preserve"> </w:t>
      </w:r>
      <w:proofErr w:type="spellStart"/>
      <w:r w:rsidRPr="00142218">
        <w:t>أنك</w:t>
      </w:r>
      <w:proofErr w:type="spellEnd"/>
      <w:r w:rsidRPr="00142218">
        <w:t xml:space="preserve"> </w:t>
      </w:r>
      <w:proofErr w:type="spellStart"/>
      <w:r w:rsidRPr="00142218">
        <w:t>تريد</w:t>
      </w:r>
      <w:proofErr w:type="spellEnd"/>
      <w:r w:rsidRPr="00142218">
        <w:t xml:space="preserve"> </w:t>
      </w:r>
      <w:proofErr w:type="spellStart"/>
      <w:r w:rsidRPr="00142218">
        <w:t>استبدال</w:t>
      </w:r>
      <w:proofErr w:type="spellEnd"/>
      <w:r w:rsidRPr="00142218">
        <w:t xml:space="preserve"> </w:t>
      </w:r>
      <w:proofErr w:type="spellStart"/>
      <w:r w:rsidRPr="00142218">
        <w:t>كتبك</w:t>
      </w:r>
      <w:proofErr w:type="spellEnd"/>
      <w:r w:rsidRPr="00142218">
        <w:t xml:space="preserve"> </w:t>
      </w:r>
      <w:proofErr w:type="spellStart"/>
      <w:r w:rsidRPr="00142218">
        <w:t>الحالية</w:t>
      </w:r>
      <w:proofErr w:type="spellEnd"/>
      <w:r w:rsidRPr="00142218">
        <w:t>؟"</w:t>
      </w:r>
      <w:r w:rsidRPr="00142218">
        <w:br/>
      </w:r>
      <w:r w:rsidRPr="00142218">
        <w:rPr>
          <w:i/>
          <w:iCs/>
        </w:rPr>
        <w:t xml:space="preserve">(Hal Anta </w:t>
      </w:r>
      <w:proofErr w:type="spellStart"/>
      <w:r w:rsidRPr="00142218">
        <w:rPr>
          <w:i/>
          <w:iCs/>
        </w:rPr>
        <w:t>Muta'akkid</w:t>
      </w:r>
      <w:proofErr w:type="spellEnd"/>
      <w:r w:rsidRPr="00142218">
        <w:rPr>
          <w:i/>
          <w:iCs/>
        </w:rPr>
        <w:t xml:space="preserve"> </w:t>
      </w:r>
      <w:proofErr w:type="spellStart"/>
      <w:r w:rsidRPr="00142218">
        <w:rPr>
          <w:i/>
          <w:iCs/>
        </w:rPr>
        <w:t>Annak</w:t>
      </w:r>
      <w:proofErr w:type="spellEnd"/>
      <w:r w:rsidRPr="00142218">
        <w:rPr>
          <w:i/>
          <w:iCs/>
        </w:rPr>
        <w:t xml:space="preserve"> Turid </w:t>
      </w:r>
      <w:proofErr w:type="spellStart"/>
      <w:r w:rsidRPr="00142218">
        <w:rPr>
          <w:i/>
          <w:iCs/>
        </w:rPr>
        <w:t>Istibdal</w:t>
      </w:r>
      <w:proofErr w:type="spellEnd"/>
      <w:r w:rsidRPr="00142218">
        <w:rPr>
          <w:i/>
          <w:iCs/>
        </w:rPr>
        <w:t xml:space="preserve"> </w:t>
      </w:r>
      <w:proofErr w:type="spellStart"/>
      <w:r w:rsidRPr="00142218">
        <w:rPr>
          <w:i/>
          <w:iCs/>
        </w:rPr>
        <w:t>Kutubik</w:t>
      </w:r>
      <w:proofErr w:type="spellEnd"/>
      <w:r w:rsidRPr="00142218">
        <w:rPr>
          <w:i/>
          <w:iCs/>
        </w:rPr>
        <w:t xml:space="preserve"> Al-Haliyah?)</w:t>
      </w:r>
    </w:p>
    <w:p w14:paraId="383C149E" w14:textId="77777777" w:rsidR="005F16E8" w:rsidRPr="00142218" w:rsidRDefault="005F16E8" w:rsidP="005F16E8">
      <w:r w:rsidRPr="00142218">
        <w:t>A prompt asking for confirmation to overwrite current books.</w:t>
      </w:r>
    </w:p>
    <w:p w14:paraId="73EFD161" w14:textId="77777777" w:rsidR="005F16E8" w:rsidRPr="00142218" w:rsidRDefault="005F16E8" w:rsidP="005F16E8">
      <w:r w:rsidRPr="00142218">
        <w:t>Post in period 0</w:t>
      </w:r>
      <w:r w:rsidRPr="00142218">
        <w:br/>
        <w:t>"</w:t>
      </w:r>
      <w:proofErr w:type="spellStart"/>
      <w:r w:rsidRPr="00142218">
        <w:t>ترحيل</w:t>
      </w:r>
      <w:proofErr w:type="spellEnd"/>
      <w:r w:rsidRPr="00142218">
        <w:t xml:space="preserve"> </w:t>
      </w:r>
      <w:proofErr w:type="spellStart"/>
      <w:r w:rsidRPr="00142218">
        <w:t>في</w:t>
      </w:r>
      <w:proofErr w:type="spellEnd"/>
      <w:r w:rsidRPr="00142218">
        <w:t xml:space="preserve"> </w:t>
      </w:r>
      <w:proofErr w:type="spellStart"/>
      <w:r w:rsidRPr="00142218">
        <w:t>الفترة</w:t>
      </w:r>
      <w:proofErr w:type="spellEnd"/>
      <w:r w:rsidRPr="00142218">
        <w:t xml:space="preserve"> 0"</w:t>
      </w:r>
      <w:r w:rsidRPr="00142218">
        <w:br/>
      </w:r>
      <w:r w:rsidRPr="00142218">
        <w:rPr>
          <w:i/>
          <w:iCs/>
        </w:rPr>
        <w:t>(Tarheel fi Al-</w:t>
      </w:r>
      <w:proofErr w:type="spellStart"/>
      <w:r w:rsidRPr="00142218">
        <w:rPr>
          <w:i/>
          <w:iCs/>
        </w:rPr>
        <w:t>Fatrah</w:t>
      </w:r>
      <w:proofErr w:type="spellEnd"/>
      <w:r w:rsidRPr="00142218">
        <w:rPr>
          <w:i/>
          <w:iCs/>
        </w:rPr>
        <w:t xml:space="preserve"> 0)</w:t>
      </w:r>
    </w:p>
    <w:p w14:paraId="52406A3A" w14:textId="77777777" w:rsidR="005F16E8" w:rsidRPr="00142218" w:rsidRDefault="005F16E8" w:rsidP="005F16E8">
      <w:r w:rsidRPr="00142218">
        <w:t>Posting transactions in period 0.</w:t>
      </w:r>
    </w:p>
    <w:p w14:paraId="0C3813CE" w14:textId="77777777" w:rsidR="005F16E8" w:rsidRPr="00142218" w:rsidRDefault="005F16E8" w:rsidP="005F16E8">
      <w:r w:rsidRPr="00142218">
        <w:t>// These are the main menu comments</w:t>
      </w:r>
      <w:r w:rsidRPr="00142218">
        <w:br/>
        <w:t xml:space="preserve">"// </w:t>
      </w:r>
      <w:proofErr w:type="spellStart"/>
      <w:r w:rsidRPr="00142218">
        <w:t>هذه</w:t>
      </w:r>
      <w:proofErr w:type="spellEnd"/>
      <w:r w:rsidRPr="00142218">
        <w:t xml:space="preserve"> </w:t>
      </w:r>
      <w:proofErr w:type="spellStart"/>
      <w:r w:rsidRPr="00142218">
        <w:t>هي</w:t>
      </w:r>
      <w:proofErr w:type="spellEnd"/>
      <w:r w:rsidRPr="00142218">
        <w:t xml:space="preserve"> </w:t>
      </w:r>
      <w:proofErr w:type="spellStart"/>
      <w:r w:rsidRPr="00142218">
        <w:t>تعليقات</w:t>
      </w:r>
      <w:proofErr w:type="spellEnd"/>
      <w:r w:rsidRPr="00142218">
        <w:t xml:space="preserve"> </w:t>
      </w:r>
      <w:proofErr w:type="spellStart"/>
      <w:r w:rsidRPr="00142218">
        <w:t>القائمة</w:t>
      </w:r>
      <w:proofErr w:type="spellEnd"/>
      <w:r w:rsidRPr="00142218">
        <w:t xml:space="preserve"> </w:t>
      </w:r>
      <w:proofErr w:type="spellStart"/>
      <w:r w:rsidRPr="00142218">
        <w:t>الرئيسية</w:t>
      </w:r>
      <w:proofErr w:type="spellEnd"/>
      <w:r w:rsidRPr="00142218">
        <w:t>"</w:t>
      </w:r>
      <w:r w:rsidRPr="00142218">
        <w:br/>
      </w:r>
      <w:r w:rsidRPr="00142218">
        <w:rPr>
          <w:i/>
          <w:iCs/>
        </w:rPr>
        <w:t xml:space="preserve">(// </w:t>
      </w:r>
      <w:proofErr w:type="spellStart"/>
      <w:r w:rsidRPr="00142218">
        <w:rPr>
          <w:i/>
          <w:iCs/>
        </w:rPr>
        <w:t>Hathihi</w:t>
      </w:r>
      <w:proofErr w:type="spellEnd"/>
      <w:r w:rsidRPr="00142218">
        <w:rPr>
          <w:i/>
          <w:iCs/>
        </w:rPr>
        <w:t xml:space="preserve"> Hiya </w:t>
      </w:r>
      <w:proofErr w:type="spellStart"/>
      <w:r w:rsidRPr="00142218">
        <w:rPr>
          <w:i/>
          <w:iCs/>
        </w:rPr>
        <w:t>Ta'liqat</w:t>
      </w:r>
      <w:proofErr w:type="spellEnd"/>
      <w:r w:rsidRPr="00142218">
        <w:rPr>
          <w:i/>
          <w:iCs/>
        </w:rPr>
        <w:t xml:space="preserve"> Al-</w:t>
      </w:r>
      <w:proofErr w:type="spellStart"/>
      <w:r w:rsidRPr="00142218">
        <w:rPr>
          <w:i/>
          <w:iCs/>
        </w:rPr>
        <w:t>Qa'imah</w:t>
      </w:r>
      <w:proofErr w:type="spellEnd"/>
      <w:r w:rsidRPr="00142218">
        <w:rPr>
          <w:i/>
          <w:iCs/>
        </w:rPr>
        <w:t xml:space="preserve"> Al-</w:t>
      </w:r>
      <w:proofErr w:type="spellStart"/>
      <w:r w:rsidRPr="00142218">
        <w:rPr>
          <w:i/>
          <w:iCs/>
        </w:rPr>
        <w:t>Ra'isiyah</w:t>
      </w:r>
      <w:proofErr w:type="spellEnd"/>
      <w:r w:rsidRPr="00142218">
        <w:rPr>
          <w:i/>
          <w:iCs/>
        </w:rPr>
        <w:t>)</w:t>
      </w:r>
    </w:p>
    <w:p w14:paraId="5E5C8C6B" w14:textId="77777777" w:rsidR="005F16E8" w:rsidRPr="00142218" w:rsidRDefault="005F16E8" w:rsidP="005F16E8">
      <w:r w:rsidRPr="00142218">
        <w:t>A comment indicating main menu notes.</w:t>
      </w:r>
    </w:p>
    <w:p w14:paraId="1F83C2C2" w14:textId="77777777" w:rsidR="005F16E8" w:rsidRPr="00142218" w:rsidRDefault="005F16E8" w:rsidP="005F16E8">
      <w:r w:rsidRPr="00142218">
        <w:t>,0.00</w:t>
      </w:r>
      <w:r w:rsidRPr="00142218">
        <w:br/>
        <w:t>",0.00"</w:t>
      </w:r>
      <w:r w:rsidRPr="00142218">
        <w:br/>
      </w:r>
      <w:r w:rsidRPr="00142218">
        <w:rPr>
          <w:i/>
          <w:iCs/>
        </w:rPr>
        <w:t>(,0.00)</w:t>
      </w:r>
    </w:p>
    <w:p w14:paraId="1CD356CF" w14:textId="77777777" w:rsidR="005F16E8" w:rsidRPr="00142218" w:rsidRDefault="005F16E8" w:rsidP="005F16E8">
      <w:r w:rsidRPr="00142218">
        <w:t>A numerical value (context-dependent).</w:t>
      </w:r>
    </w:p>
    <w:p w14:paraId="72B5FDDE" w14:textId="77777777" w:rsidR="005F16E8" w:rsidRPr="00142218" w:rsidRDefault="005F16E8" w:rsidP="005F16E8">
      <w:proofErr w:type="spellStart"/>
      <w:r w:rsidRPr="00142218">
        <w:t>noname.flt</w:t>
      </w:r>
      <w:proofErr w:type="spellEnd"/>
      <w:r w:rsidRPr="00142218">
        <w:br/>
        <w:t>"</w:t>
      </w:r>
      <w:proofErr w:type="spellStart"/>
      <w:r w:rsidRPr="00142218">
        <w:t>noname.flt</w:t>
      </w:r>
      <w:proofErr w:type="spellEnd"/>
      <w:r w:rsidRPr="00142218">
        <w:t>"</w:t>
      </w:r>
      <w:r w:rsidRPr="00142218">
        <w:br/>
      </w:r>
      <w:r w:rsidRPr="00142218">
        <w:rPr>
          <w:i/>
          <w:iCs/>
        </w:rPr>
        <w:t>(</w:t>
      </w:r>
      <w:proofErr w:type="spellStart"/>
      <w:r w:rsidRPr="00142218">
        <w:rPr>
          <w:i/>
          <w:iCs/>
        </w:rPr>
        <w:t>noname.flt</w:t>
      </w:r>
      <w:proofErr w:type="spellEnd"/>
      <w:r w:rsidRPr="00142218">
        <w:rPr>
          <w:i/>
          <w:iCs/>
        </w:rPr>
        <w:t>)</w:t>
      </w:r>
    </w:p>
    <w:p w14:paraId="4AD9101B" w14:textId="77777777" w:rsidR="005F16E8" w:rsidRPr="00142218" w:rsidRDefault="005F16E8" w:rsidP="005F16E8">
      <w:r w:rsidRPr="00142218">
        <w:t>A file name (context-dependent).</w:t>
      </w:r>
    </w:p>
    <w:p w14:paraId="044BA95D" w14:textId="77777777" w:rsidR="005F16E8" w:rsidRPr="00142218" w:rsidRDefault="005F16E8" w:rsidP="005F16E8">
      <w:proofErr w:type="spellStart"/>
      <w:r w:rsidRPr="00142218">
        <w:t>flt</w:t>
      </w:r>
      <w:proofErr w:type="spellEnd"/>
      <w:r w:rsidRPr="00142218">
        <w:br/>
        <w:t>"</w:t>
      </w:r>
      <w:proofErr w:type="spellStart"/>
      <w:r w:rsidRPr="00142218">
        <w:t>flt</w:t>
      </w:r>
      <w:proofErr w:type="spellEnd"/>
      <w:r w:rsidRPr="00142218">
        <w:t>"</w:t>
      </w:r>
      <w:r w:rsidRPr="00142218">
        <w:br/>
      </w:r>
      <w:r w:rsidRPr="00142218">
        <w:rPr>
          <w:i/>
          <w:iCs/>
        </w:rPr>
        <w:t>(</w:t>
      </w:r>
      <w:proofErr w:type="spellStart"/>
      <w:r w:rsidRPr="00142218">
        <w:rPr>
          <w:i/>
          <w:iCs/>
        </w:rPr>
        <w:t>flt</w:t>
      </w:r>
      <w:proofErr w:type="spellEnd"/>
      <w:r w:rsidRPr="00142218">
        <w:rPr>
          <w:i/>
          <w:iCs/>
        </w:rPr>
        <w:t>)</w:t>
      </w:r>
    </w:p>
    <w:p w14:paraId="65AD082F" w14:textId="77777777" w:rsidR="005F16E8" w:rsidRPr="00142218" w:rsidRDefault="005F16E8" w:rsidP="005F16E8">
      <w:r w:rsidRPr="00142218">
        <w:t>A file type or abbreviation (context-dependent).</w:t>
      </w:r>
    </w:p>
    <w:p w14:paraId="3A1FE424" w14:textId="77777777" w:rsidR="005F16E8" w:rsidRPr="00142218" w:rsidRDefault="005F16E8" w:rsidP="005F16E8">
      <w:r w:rsidRPr="00142218">
        <w:t>&lt;No data to display&gt;</w:t>
      </w:r>
      <w:r w:rsidRPr="00142218">
        <w:br/>
        <w:t>"&lt;</w:t>
      </w:r>
      <w:proofErr w:type="spellStart"/>
      <w:r w:rsidRPr="00142218">
        <w:t>لا</w:t>
      </w:r>
      <w:proofErr w:type="spellEnd"/>
      <w:r w:rsidRPr="00142218">
        <w:t xml:space="preserve"> </w:t>
      </w:r>
      <w:proofErr w:type="spellStart"/>
      <w:r w:rsidRPr="00142218">
        <w:t>توجد</w:t>
      </w:r>
      <w:proofErr w:type="spellEnd"/>
      <w:r w:rsidRPr="00142218">
        <w:t xml:space="preserve"> </w:t>
      </w:r>
      <w:proofErr w:type="spellStart"/>
      <w:r w:rsidRPr="00142218">
        <w:t>بيانات</w:t>
      </w:r>
      <w:proofErr w:type="spellEnd"/>
      <w:r w:rsidRPr="00142218">
        <w:t xml:space="preserve"> </w:t>
      </w:r>
      <w:proofErr w:type="spellStart"/>
      <w:r w:rsidRPr="00142218">
        <w:t>للعرض</w:t>
      </w:r>
      <w:proofErr w:type="spellEnd"/>
      <w:r w:rsidRPr="00142218">
        <w:t>&gt;"</w:t>
      </w:r>
      <w:r w:rsidRPr="00142218">
        <w:br/>
      </w:r>
      <w:r w:rsidRPr="00142218">
        <w:rPr>
          <w:i/>
          <w:iCs/>
        </w:rPr>
        <w:t xml:space="preserve">(&lt;La </w:t>
      </w:r>
      <w:proofErr w:type="spellStart"/>
      <w:r w:rsidRPr="00142218">
        <w:rPr>
          <w:i/>
          <w:iCs/>
        </w:rPr>
        <w:t>Tujad</w:t>
      </w:r>
      <w:proofErr w:type="spellEnd"/>
      <w:r w:rsidRPr="00142218">
        <w:rPr>
          <w:i/>
          <w:iCs/>
        </w:rPr>
        <w:t xml:space="preserve"> </w:t>
      </w:r>
      <w:proofErr w:type="spellStart"/>
      <w:r w:rsidRPr="00142218">
        <w:rPr>
          <w:i/>
          <w:iCs/>
        </w:rPr>
        <w:t>Bayanat</w:t>
      </w:r>
      <w:proofErr w:type="spellEnd"/>
      <w:r w:rsidRPr="00142218">
        <w:rPr>
          <w:i/>
          <w:iCs/>
        </w:rPr>
        <w:t xml:space="preserve"> </w:t>
      </w:r>
      <w:proofErr w:type="spellStart"/>
      <w:r w:rsidRPr="00142218">
        <w:rPr>
          <w:i/>
          <w:iCs/>
        </w:rPr>
        <w:t>lil</w:t>
      </w:r>
      <w:proofErr w:type="spellEnd"/>
      <w:r w:rsidRPr="00142218">
        <w:rPr>
          <w:i/>
          <w:iCs/>
        </w:rPr>
        <w:t>-Ard&gt;)</w:t>
      </w:r>
    </w:p>
    <w:p w14:paraId="74801696" w14:textId="77777777" w:rsidR="005F16E8" w:rsidRPr="00142218" w:rsidRDefault="005F16E8" w:rsidP="005F16E8">
      <w:r w:rsidRPr="00142218">
        <w:t>Indicates that there is no data to show.</w:t>
      </w:r>
    </w:p>
    <w:p w14:paraId="70EF6CB4" w14:textId="77777777" w:rsidR="005F16E8" w:rsidRPr="00142218" w:rsidRDefault="005F16E8" w:rsidP="005F16E8">
      <w:r w:rsidRPr="00142218">
        <w:t>Do not cash</w:t>
      </w:r>
      <w:r w:rsidRPr="00142218">
        <w:br/>
        <w:t>"</w:t>
      </w:r>
      <w:proofErr w:type="spellStart"/>
      <w:r w:rsidRPr="00142218">
        <w:t>لا</w:t>
      </w:r>
      <w:proofErr w:type="spellEnd"/>
      <w:r w:rsidRPr="00142218">
        <w:t xml:space="preserve"> </w:t>
      </w:r>
      <w:proofErr w:type="spellStart"/>
      <w:r w:rsidRPr="00142218">
        <w:t>تقبض</w:t>
      </w:r>
      <w:proofErr w:type="spellEnd"/>
      <w:r w:rsidRPr="00142218">
        <w:t>"</w:t>
      </w:r>
      <w:r w:rsidRPr="00142218">
        <w:br/>
      </w:r>
      <w:r w:rsidRPr="00142218">
        <w:rPr>
          <w:i/>
          <w:iCs/>
        </w:rPr>
        <w:t xml:space="preserve">(La </w:t>
      </w:r>
      <w:proofErr w:type="spellStart"/>
      <w:r w:rsidRPr="00142218">
        <w:rPr>
          <w:i/>
          <w:iCs/>
        </w:rPr>
        <w:t>Taqbid</w:t>
      </w:r>
      <w:proofErr w:type="spellEnd"/>
      <w:r w:rsidRPr="00142218">
        <w:rPr>
          <w:i/>
          <w:iCs/>
        </w:rPr>
        <w:t>)</w:t>
      </w:r>
    </w:p>
    <w:p w14:paraId="2C2A2B1B" w14:textId="77777777" w:rsidR="005F16E8" w:rsidRPr="00142218" w:rsidRDefault="005F16E8" w:rsidP="005F16E8">
      <w:r w:rsidRPr="00142218">
        <w:t>Refers to not cashing or processing a payment.</w:t>
      </w:r>
    </w:p>
    <w:p w14:paraId="68C46C12" w14:textId="77777777" w:rsidR="005F16E8" w:rsidRPr="00142218" w:rsidRDefault="005F16E8" w:rsidP="005F16E8">
      <w:r w:rsidRPr="00142218">
        <w:t>Create goods sold not taken</w:t>
      </w:r>
      <w:r w:rsidRPr="00142218">
        <w:br/>
        <w:t>"</w:t>
      </w:r>
      <w:proofErr w:type="spellStart"/>
      <w:r w:rsidRPr="00142218">
        <w:t>إنشاء</w:t>
      </w:r>
      <w:proofErr w:type="spellEnd"/>
      <w:r w:rsidRPr="00142218">
        <w:t xml:space="preserve"> </w:t>
      </w:r>
      <w:proofErr w:type="spellStart"/>
      <w:r w:rsidRPr="00142218">
        <w:t>بضائع</w:t>
      </w:r>
      <w:proofErr w:type="spellEnd"/>
      <w:r w:rsidRPr="00142218">
        <w:t xml:space="preserve"> </w:t>
      </w:r>
      <w:proofErr w:type="spellStart"/>
      <w:r w:rsidRPr="00142218">
        <w:t>مباعة</w:t>
      </w:r>
      <w:proofErr w:type="spellEnd"/>
      <w:r w:rsidRPr="00142218">
        <w:t xml:space="preserve"> </w:t>
      </w:r>
      <w:proofErr w:type="spellStart"/>
      <w:r w:rsidRPr="00142218">
        <w:t>غير</w:t>
      </w:r>
      <w:proofErr w:type="spellEnd"/>
      <w:r w:rsidRPr="00142218">
        <w:t xml:space="preserve"> </w:t>
      </w:r>
      <w:proofErr w:type="spellStart"/>
      <w:r w:rsidRPr="00142218">
        <w:t>مأخوذة</w:t>
      </w:r>
      <w:proofErr w:type="spellEnd"/>
      <w:r w:rsidRPr="00142218">
        <w:t>"</w:t>
      </w:r>
      <w:r w:rsidRPr="00142218">
        <w:br/>
      </w:r>
      <w:r w:rsidRPr="00142218">
        <w:rPr>
          <w:i/>
          <w:iCs/>
        </w:rPr>
        <w:t xml:space="preserve">(Insha' </w:t>
      </w:r>
      <w:proofErr w:type="spellStart"/>
      <w:r w:rsidRPr="00142218">
        <w:rPr>
          <w:i/>
          <w:iCs/>
        </w:rPr>
        <w:t>Bada'i</w:t>
      </w:r>
      <w:proofErr w:type="spellEnd"/>
      <w:r w:rsidRPr="00142218">
        <w:rPr>
          <w:i/>
          <w:iCs/>
        </w:rPr>
        <w:t xml:space="preserve">' </w:t>
      </w:r>
      <w:proofErr w:type="spellStart"/>
      <w:r w:rsidRPr="00142218">
        <w:rPr>
          <w:i/>
          <w:iCs/>
        </w:rPr>
        <w:t>Mabi'ah</w:t>
      </w:r>
      <w:proofErr w:type="spellEnd"/>
      <w:r w:rsidRPr="00142218">
        <w:rPr>
          <w:i/>
          <w:iCs/>
        </w:rPr>
        <w:t xml:space="preserve"> Ghayr </w:t>
      </w:r>
      <w:proofErr w:type="spellStart"/>
      <w:r w:rsidRPr="00142218">
        <w:rPr>
          <w:i/>
          <w:iCs/>
        </w:rPr>
        <w:t>Ma'khouthah</w:t>
      </w:r>
      <w:proofErr w:type="spellEnd"/>
      <w:r w:rsidRPr="00142218">
        <w:rPr>
          <w:i/>
          <w:iCs/>
        </w:rPr>
        <w:t>)</w:t>
      </w:r>
    </w:p>
    <w:p w14:paraId="5272D065" w14:textId="77777777" w:rsidR="005F16E8" w:rsidRPr="00142218" w:rsidRDefault="005F16E8" w:rsidP="005F16E8">
      <w:r w:rsidRPr="00142218">
        <w:t>Creating records for goods sold but not yet taken.</w:t>
      </w:r>
    </w:p>
    <w:p w14:paraId="19B19513" w14:textId="77777777" w:rsidR="005F16E8" w:rsidRPr="00142218" w:rsidRDefault="005F16E8" w:rsidP="005F16E8">
      <w:r w:rsidRPr="00142218">
        <w:lastRenderedPageBreak/>
        <w:t>Cannot delete!</w:t>
      </w:r>
      <w:r w:rsidRPr="00142218">
        <w:br/>
        <w:t>"</w:t>
      </w:r>
      <w:proofErr w:type="spellStart"/>
      <w:r w:rsidRPr="00142218">
        <w:t>لا</w:t>
      </w:r>
      <w:proofErr w:type="spellEnd"/>
      <w:r w:rsidRPr="00142218">
        <w:t xml:space="preserve"> </w:t>
      </w:r>
      <w:proofErr w:type="spellStart"/>
      <w:r w:rsidRPr="00142218">
        <w:t>يمكن</w:t>
      </w:r>
      <w:proofErr w:type="spellEnd"/>
      <w:r w:rsidRPr="00142218">
        <w:t xml:space="preserve"> </w:t>
      </w:r>
      <w:proofErr w:type="spellStart"/>
      <w:r w:rsidRPr="00142218">
        <w:t>الحذف</w:t>
      </w:r>
      <w:proofErr w:type="spellEnd"/>
      <w:r w:rsidRPr="00142218">
        <w:t>!"</w:t>
      </w:r>
      <w:r w:rsidRPr="00142218">
        <w:br/>
      </w:r>
      <w:r w:rsidRPr="00142218">
        <w:rPr>
          <w:i/>
          <w:iCs/>
        </w:rPr>
        <w:t xml:space="preserve">(La </w:t>
      </w:r>
      <w:proofErr w:type="spellStart"/>
      <w:r w:rsidRPr="00142218">
        <w:rPr>
          <w:i/>
          <w:iCs/>
        </w:rPr>
        <w:t>Yumkin</w:t>
      </w:r>
      <w:proofErr w:type="spellEnd"/>
      <w:r w:rsidRPr="00142218">
        <w:rPr>
          <w:i/>
          <w:iCs/>
        </w:rPr>
        <w:t xml:space="preserve"> Al-Hathf!)</w:t>
      </w:r>
    </w:p>
    <w:p w14:paraId="4CB0C056" w14:textId="77777777" w:rsidR="005F16E8" w:rsidRPr="00142218" w:rsidRDefault="005F16E8" w:rsidP="005F16E8">
      <w:r w:rsidRPr="00142218">
        <w:t>A warning that deletion is not possible.</w:t>
      </w:r>
    </w:p>
    <w:p w14:paraId="33CF7331" w14:textId="77777777" w:rsidR="005F16E8" w:rsidRPr="00142218" w:rsidRDefault="005F16E8" w:rsidP="005F16E8">
      <w:r w:rsidRPr="00142218">
        <w:t>Use advanced stock</w:t>
      </w:r>
      <w:r w:rsidRPr="00142218">
        <w:br/>
        <w:t>"</w:t>
      </w:r>
      <w:proofErr w:type="spellStart"/>
      <w:r w:rsidRPr="00142218">
        <w:t>استخدام</w:t>
      </w:r>
      <w:proofErr w:type="spellEnd"/>
      <w:r w:rsidRPr="00142218">
        <w:t xml:space="preserve"> </w:t>
      </w:r>
      <w:proofErr w:type="spellStart"/>
      <w:r w:rsidRPr="00142218">
        <w:t>المخزون</w:t>
      </w:r>
      <w:proofErr w:type="spellEnd"/>
      <w:r w:rsidRPr="00142218">
        <w:t xml:space="preserve"> </w:t>
      </w:r>
      <w:proofErr w:type="spellStart"/>
      <w:r w:rsidRPr="00142218">
        <w:t>المتقدم</w:t>
      </w:r>
      <w:proofErr w:type="spellEnd"/>
      <w:r w:rsidRPr="00142218">
        <w:t>"</w:t>
      </w:r>
      <w:r w:rsidRPr="00142218">
        <w:br/>
      </w:r>
      <w:r w:rsidRPr="00142218">
        <w:rPr>
          <w:i/>
          <w:iCs/>
        </w:rPr>
        <w:t>(</w:t>
      </w:r>
      <w:proofErr w:type="spellStart"/>
      <w:r w:rsidRPr="00142218">
        <w:rPr>
          <w:i/>
          <w:iCs/>
        </w:rPr>
        <w:t>Istikhdam</w:t>
      </w:r>
      <w:proofErr w:type="spellEnd"/>
      <w:r w:rsidRPr="00142218">
        <w:rPr>
          <w:i/>
          <w:iCs/>
        </w:rPr>
        <w:t xml:space="preserve"> Al-</w:t>
      </w:r>
      <w:proofErr w:type="spellStart"/>
      <w:r w:rsidRPr="00142218">
        <w:rPr>
          <w:i/>
          <w:iCs/>
        </w:rPr>
        <w:t>Makhzoon</w:t>
      </w:r>
      <w:proofErr w:type="spellEnd"/>
      <w:r w:rsidRPr="00142218">
        <w:rPr>
          <w:i/>
          <w:iCs/>
        </w:rPr>
        <w:t xml:space="preserve"> Al-</w:t>
      </w:r>
      <w:proofErr w:type="spellStart"/>
      <w:r w:rsidRPr="00142218">
        <w:rPr>
          <w:i/>
          <w:iCs/>
        </w:rPr>
        <w:t>Mutaqaddim</w:t>
      </w:r>
      <w:proofErr w:type="spellEnd"/>
      <w:r w:rsidRPr="00142218">
        <w:rPr>
          <w:i/>
          <w:iCs/>
        </w:rPr>
        <w:t>)</w:t>
      </w:r>
    </w:p>
    <w:p w14:paraId="3882F15F" w14:textId="77777777" w:rsidR="005F16E8" w:rsidRPr="00142218" w:rsidRDefault="005F16E8" w:rsidP="005F16E8">
      <w:r w:rsidRPr="00142218">
        <w:t>Using advanced stock management features.</w:t>
      </w:r>
    </w:p>
    <w:p w14:paraId="1272A9CC" w14:textId="77777777" w:rsidR="005F16E8" w:rsidRPr="00142218" w:rsidRDefault="005F16E8" w:rsidP="005F16E8">
      <w:r w:rsidRPr="00142218">
        <w:t>Modify...</w:t>
      </w:r>
      <w:r w:rsidRPr="00142218">
        <w:br/>
        <w:t>"</w:t>
      </w:r>
      <w:proofErr w:type="spellStart"/>
      <w:r w:rsidRPr="00142218">
        <w:t>تعديل</w:t>
      </w:r>
      <w:proofErr w:type="spellEnd"/>
      <w:r w:rsidRPr="00142218">
        <w:t>..."</w:t>
      </w:r>
      <w:r w:rsidRPr="00142218">
        <w:br/>
      </w:r>
      <w:r w:rsidRPr="00142218">
        <w:rPr>
          <w:i/>
          <w:iCs/>
        </w:rPr>
        <w:t>(</w:t>
      </w:r>
      <w:proofErr w:type="spellStart"/>
      <w:r w:rsidRPr="00142218">
        <w:rPr>
          <w:i/>
          <w:iCs/>
        </w:rPr>
        <w:t>Ta'dil</w:t>
      </w:r>
      <w:proofErr w:type="spellEnd"/>
      <w:r w:rsidRPr="00142218">
        <w:rPr>
          <w:i/>
          <w:iCs/>
        </w:rPr>
        <w:t>...)</w:t>
      </w:r>
    </w:p>
    <w:p w14:paraId="53E8BA3F" w14:textId="77777777" w:rsidR="005F16E8" w:rsidRPr="00142218" w:rsidRDefault="005F16E8" w:rsidP="005F16E8">
      <w:r w:rsidRPr="00142218">
        <w:t>The action of modifying something.</w:t>
      </w:r>
    </w:p>
    <w:p w14:paraId="223DD323" w14:textId="77777777" w:rsidR="005F16E8" w:rsidRPr="00142218" w:rsidRDefault="005F16E8" w:rsidP="005F16E8">
      <w:r w:rsidRPr="00142218">
        <w:t>Database connections and datasets</w:t>
      </w:r>
      <w:r w:rsidRPr="00142218">
        <w:br/>
        <w:t>"</w:t>
      </w:r>
      <w:proofErr w:type="spellStart"/>
      <w:r w:rsidRPr="00142218">
        <w:t>اتصالات</w:t>
      </w:r>
      <w:proofErr w:type="spellEnd"/>
      <w:r w:rsidRPr="00142218">
        <w:t xml:space="preserve"> </w:t>
      </w:r>
      <w:proofErr w:type="spellStart"/>
      <w:r w:rsidRPr="00142218">
        <w:t>قاعدة</w:t>
      </w:r>
      <w:proofErr w:type="spellEnd"/>
      <w:r w:rsidRPr="00142218">
        <w:t xml:space="preserve"> </w:t>
      </w:r>
      <w:proofErr w:type="spellStart"/>
      <w:r w:rsidRPr="00142218">
        <w:t>البيانات</w:t>
      </w:r>
      <w:proofErr w:type="spellEnd"/>
      <w:r w:rsidRPr="00142218">
        <w:t xml:space="preserve"> </w:t>
      </w:r>
      <w:proofErr w:type="spellStart"/>
      <w:r w:rsidRPr="00142218">
        <w:t>ومجموعات</w:t>
      </w:r>
      <w:proofErr w:type="spellEnd"/>
      <w:r w:rsidRPr="00142218">
        <w:t xml:space="preserve"> </w:t>
      </w:r>
      <w:proofErr w:type="spellStart"/>
      <w:r w:rsidRPr="00142218">
        <w:t>البيانات</w:t>
      </w:r>
      <w:proofErr w:type="spellEnd"/>
      <w:r w:rsidRPr="00142218">
        <w:t>"</w:t>
      </w:r>
      <w:r w:rsidRPr="00142218">
        <w:br/>
      </w:r>
      <w:r w:rsidRPr="00142218">
        <w:rPr>
          <w:i/>
          <w:iCs/>
        </w:rPr>
        <w:t>(</w:t>
      </w:r>
      <w:proofErr w:type="spellStart"/>
      <w:r w:rsidRPr="00142218">
        <w:rPr>
          <w:i/>
          <w:iCs/>
        </w:rPr>
        <w:t>Itisalat</w:t>
      </w:r>
      <w:proofErr w:type="spellEnd"/>
      <w:r w:rsidRPr="00142218">
        <w:rPr>
          <w:i/>
          <w:iCs/>
        </w:rPr>
        <w:t xml:space="preserve"> </w:t>
      </w:r>
      <w:proofErr w:type="spellStart"/>
      <w:r w:rsidRPr="00142218">
        <w:rPr>
          <w:i/>
          <w:iCs/>
        </w:rPr>
        <w:t>Qa'idah</w:t>
      </w:r>
      <w:proofErr w:type="spellEnd"/>
      <w:r w:rsidRPr="00142218">
        <w:rPr>
          <w:i/>
          <w:iCs/>
        </w:rPr>
        <w:t xml:space="preserve"> Al-</w:t>
      </w:r>
      <w:proofErr w:type="spellStart"/>
      <w:r w:rsidRPr="00142218">
        <w:rPr>
          <w:i/>
          <w:iCs/>
        </w:rPr>
        <w:t>Bayanat</w:t>
      </w:r>
      <w:proofErr w:type="spellEnd"/>
      <w:r w:rsidRPr="00142218">
        <w:rPr>
          <w:i/>
          <w:iCs/>
        </w:rPr>
        <w:t xml:space="preserve"> </w:t>
      </w:r>
      <w:proofErr w:type="spellStart"/>
      <w:r w:rsidRPr="00142218">
        <w:rPr>
          <w:i/>
          <w:iCs/>
        </w:rPr>
        <w:t>wa</w:t>
      </w:r>
      <w:proofErr w:type="spellEnd"/>
      <w:r w:rsidRPr="00142218">
        <w:rPr>
          <w:i/>
          <w:iCs/>
        </w:rPr>
        <w:t xml:space="preserve"> </w:t>
      </w:r>
      <w:proofErr w:type="spellStart"/>
      <w:r w:rsidRPr="00142218">
        <w:rPr>
          <w:i/>
          <w:iCs/>
        </w:rPr>
        <w:t>Majmu'at</w:t>
      </w:r>
      <w:proofErr w:type="spellEnd"/>
      <w:r w:rsidRPr="00142218">
        <w:rPr>
          <w:i/>
          <w:iCs/>
        </w:rPr>
        <w:t xml:space="preserve"> Al-</w:t>
      </w:r>
      <w:proofErr w:type="spellStart"/>
      <w:r w:rsidRPr="00142218">
        <w:rPr>
          <w:i/>
          <w:iCs/>
        </w:rPr>
        <w:t>Bayanat</w:t>
      </w:r>
      <w:proofErr w:type="spellEnd"/>
      <w:r w:rsidRPr="00142218">
        <w:rPr>
          <w:i/>
          <w:iCs/>
        </w:rPr>
        <w:t>)</w:t>
      </w:r>
    </w:p>
    <w:p w14:paraId="38D9ADCC" w14:textId="77777777" w:rsidR="005F16E8" w:rsidRPr="00142218" w:rsidRDefault="005F16E8" w:rsidP="005F16E8">
      <w:r w:rsidRPr="00142218">
        <w:t>Refers to database connections and datasets.</w:t>
      </w:r>
    </w:p>
    <w:p w14:paraId="11ED3AE9" w14:textId="77777777" w:rsidR="005F16E8" w:rsidRPr="00142218" w:rsidRDefault="005F16E8" w:rsidP="005F16E8">
      <w:r w:rsidRPr="00142218">
        <w:t>Available connections</w:t>
      </w:r>
      <w:r w:rsidRPr="00142218">
        <w:br/>
        <w:t>"</w:t>
      </w:r>
      <w:proofErr w:type="spellStart"/>
      <w:r w:rsidRPr="00142218">
        <w:t>الاتصالات</w:t>
      </w:r>
      <w:proofErr w:type="spellEnd"/>
      <w:r w:rsidRPr="00142218">
        <w:t xml:space="preserve"> </w:t>
      </w:r>
      <w:proofErr w:type="spellStart"/>
      <w:r w:rsidRPr="00142218">
        <w:t>المتاحة</w:t>
      </w:r>
      <w:proofErr w:type="spellEnd"/>
      <w:r w:rsidRPr="00142218">
        <w:t>"</w:t>
      </w:r>
      <w:r w:rsidRPr="00142218">
        <w:br/>
      </w:r>
      <w:r w:rsidRPr="00142218">
        <w:rPr>
          <w:i/>
          <w:iCs/>
        </w:rPr>
        <w:t>(Al-</w:t>
      </w:r>
      <w:proofErr w:type="spellStart"/>
      <w:r w:rsidRPr="00142218">
        <w:rPr>
          <w:i/>
          <w:iCs/>
        </w:rPr>
        <w:t>Itisalat</w:t>
      </w:r>
      <w:proofErr w:type="spellEnd"/>
      <w:r w:rsidRPr="00142218">
        <w:rPr>
          <w:i/>
          <w:iCs/>
        </w:rPr>
        <w:t xml:space="preserve"> Al-</w:t>
      </w:r>
      <w:proofErr w:type="spellStart"/>
      <w:r w:rsidRPr="00142218">
        <w:rPr>
          <w:i/>
          <w:iCs/>
        </w:rPr>
        <w:t>Mutahah</w:t>
      </w:r>
      <w:proofErr w:type="spellEnd"/>
      <w:r w:rsidRPr="00142218">
        <w:rPr>
          <w:i/>
          <w:iCs/>
        </w:rPr>
        <w:t>)</w:t>
      </w:r>
    </w:p>
    <w:p w14:paraId="54F9C147" w14:textId="77777777" w:rsidR="005F16E8" w:rsidRPr="00142218" w:rsidRDefault="005F16E8" w:rsidP="005F16E8">
      <w:r w:rsidRPr="00142218">
        <w:t>The list of available database connections.</w:t>
      </w:r>
    </w:p>
    <w:p w14:paraId="0C78A952" w14:textId="77777777" w:rsidR="005F16E8" w:rsidRPr="00142218" w:rsidRDefault="005F16E8" w:rsidP="005F16E8">
      <w:r w:rsidRPr="00142218">
        <w:t>Available</w:t>
      </w:r>
      <w:r w:rsidRPr="00142218">
        <w:br/>
        <w:t>"</w:t>
      </w:r>
      <w:proofErr w:type="spellStart"/>
      <w:r w:rsidRPr="00142218">
        <w:t>متاح</w:t>
      </w:r>
      <w:proofErr w:type="spellEnd"/>
      <w:r w:rsidRPr="00142218">
        <w:t>"</w:t>
      </w:r>
      <w:r w:rsidRPr="00142218">
        <w:br/>
      </w:r>
      <w:r w:rsidRPr="00142218">
        <w:rPr>
          <w:i/>
          <w:iCs/>
        </w:rPr>
        <w:t>(</w:t>
      </w:r>
      <w:proofErr w:type="spellStart"/>
      <w:r w:rsidRPr="00142218">
        <w:rPr>
          <w:i/>
          <w:iCs/>
        </w:rPr>
        <w:t>Mutah</w:t>
      </w:r>
      <w:proofErr w:type="spellEnd"/>
      <w:r w:rsidRPr="00142218">
        <w:rPr>
          <w:i/>
          <w:iCs/>
        </w:rPr>
        <w:t>)</w:t>
      </w:r>
    </w:p>
    <w:p w14:paraId="0C04712E" w14:textId="77777777" w:rsidR="005F16E8" w:rsidRPr="00142218" w:rsidRDefault="005F16E8" w:rsidP="005F16E8">
      <w:r w:rsidRPr="00142218">
        <w:t>Indicates that something is available.</w:t>
      </w:r>
    </w:p>
    <w:p w14:paraId="2176A2A4" w14:textId="77777777" w:rsidR="005F16E8" w:rsidRPr="00142218" w:rsidRDefault="005F16E8" w:rsidP="005F16E8">
      <w:r w:rsidRPr="00142218">
        <w:t>Database driver</w:t>
      </w:r>
      <w:r w:rsidRPr="00142218">
        <w:br/>
        <w:t>"</w:t>
      </w:r>
      <w:proofErr w:type="spellStart"/>
      <w:r w:rsidRPr="00142218">
        <w:t>برنامج</w:t>
      </w:r>
      <w:proofErr w:type="spellEnd"/>
      <w:r w:rsidRPr="00142218">
        <w:t xml:space="preserve"> </w:t>
      </w:r>
      <w:proofErr w:type="spellStart"/>
      <w:r w:rsidRPr="00142218">
        <w:t>تشغيل</w:t>
      </w:r>
      <w:proofErr w:type="spellEnd"/>
      <w:r w:rsidRPr="00142218">
        <w:t xml:space="preserve"> </w:t>
      </w:r>
      <w:proofErr w:type="spellStart"/>
      <w:r w:rsidRPr="00142218">
        <w:t>قاعدة</w:t>
      </w:r>
      <w:proofErr w:type="spellEnd"/>
      <w:r w:rsidRPr="00142218">
        <w:t xml:space="preserve"> </w:t>
      </w:r>
      <w:proofErr w:type="spellStart"/>
      <w:r w:rsidRPr="00142218">
        <w:t>البيانات</w:t>
      </w:r>
      <w:proofErr w:type="spellEnd"/>
      <w:r w:rsidRPr="00142218">
        <w:t>"</w:t>
      </w:r>
      <w:r w:rsidRPr="00142218">
        <w:br/>
      </w:r>
      <w:r w:rsidRPr="00142218">
        <w:rPr>
          <w:i/>
          <w:iCs/>
        </w:rPr>
        <w:t>(</w:t>
      </w:r>
      <w:proofErr w:type="spellStart"/>
      <w:r w:rsidRPr="00142218">
        <w:rPr>
          <w:i/>
          <w:iCs/>
        </w:rPr>
        <w:t>Barmaj</w:t>
      </w:r>
      <w:proofErr w:type="spellEnd"/>
      <w:r w:rsidRPr="00142218">
        <w:rPr>
          <w:i/>
          <w:iCs/>
        </w:rPr>
        <w:t xml:space="preserve"> </w:t>
      </w:r>
      <w:proofErr w:type="spellStart"/>
      <w:r w:rsidRPr="00142218">
        <w:rPr>
          <w:i/>
          <w:iCs/>
        </w:rPr>
        <w:t>Tashghil</w:t>
      </w:r>
      <w:proofErr w:type="spellEnd"/>
      <w:r w:rsidRPr="00142218">
        <w:rPr>
          <w:i/>
          <w:iCs/>
        </w:rPr>
        <w:t xml:space="preserve"> </w:t>
      </w:r>
      <w:proofErr w:type="spellStart"/>
      <w:r w:rsidRPr="00142218">
        <w:rPr>
          <w:i/>
          <w:iCs/>
        </w:rPr>
        <w:t>Qa'idah</w:t>
      </w:r>
      <w:proofErr w:type="spellEnd"/>
      <w:r w:rsidRPr="00142218">
        <w:rPr>
          <w:i/>
          <w:iCs/>
        </w:rPr>
        <w:t xml:space="preserve"> Al-</w:t>
      </w:r>
      <w:proofErr w:type="spellStart"/>
      <w:r w:rsidRPr="00142218">
        <w:rPr>
          <w:i/>
          <w:iCs/>
        </w:rPr>
        <w:t>Bayanat</w:t>
      </w:r>
      <w:proofErr w:type="spellEnd"/>
      <w:r w:rsidRPr="00142218">
        <w:rPr>
          <w:i/>
          <w:iCs/>
        </w:rPr>
        <w:t>)</w:t>
      </w:r>
    </w:p>
    <w:p w14:paraId="5F4A3881" w14:textId="77777777" w:rsidR="005F16E8" w:rsidRPr="00142218" w:rsidRDefault="005F16E8" w:rsidP="005F16E8">
      <w:r w:rsidRPr="00142218">
        <w:t>The driver used for database connectivity.</w:t>
      </w:r>
    </w:p>
    <w:p w14:paraId="3D669F47" w14:textId="77777777" w:rsidR="005F16E8" w:rsidRPr="00142218" w:rsidRDefault="005F16E8" w:rsidP="005F16E8">
      <w:r w:rsidRPr="00142218">
        <w:t>New connection</w:t>
      </w:r>
      <w:r w:rsidRPr="00142218">
        <w:br/>
        <w:t>"</w:t>
      </w:r>
      <w:proofErr w:type="spellStart"/>
      <w:r w:rsidRPr="00142218">
        <w:t>اتصال</w:t>
      </w:r>
      <w:proofErr w:type="spellEnd"/>
      <w:r w:rsidRPr="00142218">
        <w:t xml:space="preserve"> </w:t>
      </w:r>
      <w:proofErr w:type="spellStart"/>
      <w:r w:rsidRPr="00142218">
        <w:t>جديد</w:t>
      </w:r>
      <w:proofErr w:type="spellEnd"/>
      <w:r w:rsidRPr="00142218">
        <w:t>"</w:t>
      </w:r>
      <w:r w:rsidRPr="00142218">
        <w:br/>
      </w:r>
      <w:r w:rsidRPr="00142218">
        <w:rPr>
          <w:i/>
          <w:iCs/>
        </w:rPr>
        <w:t>(</w:t>
      </w:r>
      <w:proofErr w:type="spellStart"/>
      <w:r w:rsidRPr="00142218">
        <w:rPr>
          <w:i/>
          <w:iCs/>
        </w:rPr>
        <w:t>Itisal</w:t>
      </w:r>
      <w:proofErr w:type="spellEnd"/>
      <w:r w:rsidRPr="00142218">
        <w:rPr>
          <w:i/>
          <w:iCs/>
        </w:rPr>
        <w:t xml:space="preserve"> </w:t>
      </w:r>
      <w:proofErr w:type="spellStart"/>
      <w:r w:rsidRPr="00142218">
        <w:rPr>
          <w:i/>
          <w:iCs/>
        </w:rPr>
        <w:t>Jadeed</w:t>
      </w:r>
      <w:proofErr w:type="spellEnd"/>
      <w:r w:rsidRPr="00142218">
        <w:rPr>
          <w:i/>
          <w:iCs/>
        </w:rPr>
        <w:t>)</w:t>
      </w:r>
    </w:p>
    <w:p w14:paraId="24F94EA5" w14:textId="77777777" w:rsidR="005F16E8" w:rsidRPr="00142218" w:rsidRDefault="005F16E8" w:rsidP="005F16E8">
      <w:r w:rsidRPr="00142218">
        <w:t>Creating a new database connection.</w:t>
      </w:r>
    </w:p>
    <w:p w14:paraId="0B4AE058" w14:textId="77777777" w:rsidR="005F16E8" w:rsidRPr="00142218" w:rsidRDefault="005F16E8" w:rsidP="005F16E8">
      <w:r w:rsidRPr="00142218">
        <w:t>Adds a new connection</w:t>
      </w:r>
      <w:r w:rsidRPr="00142218">
        <w:br/>
        <w:t>"</w:t>
      </w:r>
      <w:proofErr w:type="spellStart"/>
      <w:r w:rsidRPr="00142218">
        <w:t>إضافة</w:t>
      </w:r>
      <w:proofErr w:type="spellEnd"/>
      <w:r w:rsidRPr="00142218">
        <w:t xml:space="preserve"> </w:t>
      </w:r>
      <w:proofErr w:type="spellStart"/>
      <w:r w:rsidRPr="00142218">
        <w:t>اتصال</w:t>
      </w:r>
      <w:proofErr w:type="spellEnd"/>
      <w:r w:rsidRPr="00142218">
        <w:t xml:space="preserve"> </w:t>
      </w:r>
      <w:proofErr w:type="spellStart"/>
      <w:r w:rsidRPr="00142218">
        <w:t>جديد</w:t>
      </w:r>
      <w:proofErr w:type="spellEnd"/>
      <w:r w:rsidRPr="00142218">
        <w:t>"</w:t>
      </w:r>
      <w:r w:rsidRPr="00142218">
        <w:br/>
      </w:r>
      <w:r w:rsidRPr="00142218">
        <w:rPr>
          <w:i/>
          <w:iCs/>
        </w:rPr>
        <w:t>(</w:t>
      </w:r>
      <w:proofErr w:type="spellStart"/>
      <w:r w:rsidRPr="00142218">
        <w:rPr>
          <w:i/>
          <w:iCs/>
        </w:rPr>
        <w:t>Idafat</w:t>
      </w:r>
      <w:proofErr w:type="spellEnd"/>
      <w:r w:rsidRPr="00142218">
        <w:rPr>
          <w:i/>
          <w:iCs/>
        </w:rPr>
        <w:t xml:space="preserve"> </w:t>
      </w:r>
      <w:proofErr w:type="spellStart"/>
      <w:r w:rsidRPr="00142218">
        <w:rPr>
          <w:i/>
          <w:iCs/>
        </w:rPr>
        <w:t>Itisal</w:t>
      </w:r>
      <w:proofErr w:type="spellEnd"/>
      <w:r w:rsidRPr="00142218">
        <w:rPr>
          <w:i/>
          <w:iCs/>
        </w:rPr>
        <w:t xml:space="preserve"> </w:t>
      </w:r>
      <w:proofErr w:type="spellStart"/>
      <w:r w:rsidRPr="00142218">
        <w:rPr>
          <w:i/>
          <w:iCs/>
        </w:rPr>
        <w:t>Jadeed</w:t>
      </w:r>
      <w:proofErr w:type="spellEnd"/>
      <w:r w:rsidRPr="00142218">
        <w:rPr>
          <w:i/>
          <w:iCs/>
        </w:rPr>
        <w:t>)</w:t>
      </w:r>
    </w:p>
    <w:p w14:paraId="528D3F9F" w14:textId="77777777" w:rsidR="005F16E8" w:rsidRPr="00142218" w:rsidRDefault="005F16E8" w:rsidP="005F16E8">
      <w:r w:rsidRPr="00142218">
        <w:t>Adding a new database connection.</w:t>
      </w:r>
    </w:p>
    <w:p w14:paraId="0FCEA4AF" w14:textId="77777777" w:rsidR="005F16E8" w:rsidRPr="00142218" w:rsidRDefault="005F16E8" w:rsidP="005F16E8">
      <w:r w:rsidRPr="00142218">
        <w:t>Delete connection</w:t>
      </w:r>
      <w:r w:rsidRPr="00142218">
        <w:br/>
        <w:t>"</w:t>
      </w:r>
      <w:proofErr w:type="spellStart"/>
      <w:r w:rsidRPr="00142218">
        <w:t>حذف</w:t>
      </w:r>
      <w:proofErr w:type="spellEnd"/>
      <w:r w:rsidRPr="00142218">
        <w:t xml:space="preserve"> </w:t>
      </w:r>
      <w:proofErr w:type="spellStart"/>
      <w:r w:rsidRPr="00142218">
        <w:t>الاتصال</w:t>
      </w:r>
      <w:proofErr w:type="spellEnd"/>
      <w:r w:rsidRPr="00142218">
        <w:t>"</w:t>
      </w:r>
      <w:r w:rsidRPr="00142218">
        <w:br/>
      </w:r>
      <w:r w:rsidRPr="00142218">
        <w:rPr>
          <w:i/>
          <w:iCs/>
        </w:rPr>
        <w:t>(Hathf Al-</w:t>
      </w:r>
      <w:proofErr w:type="spellStart"/>
      <w:r w:rsidRPr="00142218">
        <w:rPr>
          <w:i/>
          <w:iCs/>
        </w:rPr>
        <w:t>Itisal</w:t>
      </w:r>
      <w:proofErr w:type="spellEnd"/>
      <w:r w:rsidRPr="00142218">
        <w:rPr>
          <w:i/>
          <w:iCs/>
        </w:rPr>
        <w:t>)</w:t>
      </w:r>
    </w:p>
    <w:p w14:paraId="059092F6" w14:textId="77777777" w:rsidR="005F16E8" w:rsidRPr="00142218" w:rsidRDefault="005F16E8" w:rsidP="005F16E8">
      <w:r w:rsidRPr="00142218">
        <w:t>Removing a database connection.</w:t>
      </w:r>
    </w:p>
    <w:p w14:paraId="1662A27D" w14:textId="77777777" w:rsidR="005F16E8" w:rsidRPr="00142218" w:rsidRDefault="005F16E8" w:rsidP="005F16E8">
      <w:r w:rsidRPr="00142218">
        <w:lastRenderedPageBreak/>
        <w:t>Deletes the selected connection</w:t>
      </w:r>
      <w:r w:rsidRPr="00142218">
        <w:br/>
        <w:t>"</w:t>
      </w:r>
      <w:proofErr w:type="spellStart"/>
      <w:r w:rsidRPr="00142218">
        <w:t>حذف</w:t>
      </w:r>
      <w:proofErr w:type="spellEnd"/>
      <w:r w:rsidRPr="00142218">
        <w:t xml:space="preserve"> </w:t>
      </w:r>
      <w:proofErr w:type="spellStart"/>
      <w:r w:rsidRPr="00142218">
        <w:t>الاتصال</w:t>
      </w:r>
      <w:proofErr w:type="spellEnd"/>
      <w:r w:rsidRPr="00142218">
        <w:t xml:space="preserve"> </w:t>
      </w:r>
      <w:proofErr w:type="spellStart"/>
      <w:r w:rsidRPr="00142218">
        <w:t>المحدد</w:t>
      </w:r>
      <w:proofErr w:type="spellEnd"/>
      <w:r w:rsidRPr="00142218">
        <w:t>"</w:t>
      </w:r>
      <w:r w:rsidRPr="00142218">
        <w:br/>
      </w:r>
      <w:r w:rsidRPr="00142218">
        <w:rPr>
          <w:i/>
          <w:iCs/>
        </w:rPr>
        <w:t>(Hathf Al-</w:t>
      </w:r>
      <w:proofErr w:type="spellStart"/>
      <w:r w:rsidRPr="00142218">
        <w:rPr>
          <w:i/>
          <w:iCs/>
        </w:rPr>
        <w:t>Itisal</w:t>
      </w:r>
      <w:proofErr w:type="spellEnd"/>
      <w:r w:rsidRPr="00142218">
        <w:rPr>
          <w:i/>
          <w:iCs/>
        </w:rPr>
        <w:t xml:space="preserve"> Al-</w:t>
      </w:r>
      <w:proofErr w:type="spellStart"/>
      <w:r w:rsidRPr="00142218">
        <w:rPr>
          <w:i/>
          <w:iCs/>
        </w:rPr>
        <w:t>Muhaddad</w:t>
      </w:r>
      <w:proofErr w:type="spellEnd"/>
      <w:r w:rsidRPr="00142218">
        <w:rPr>
          <w:i/>
          <w:iCs/>
        </w:rPr>
        <w:t>)</w:t>
      </w:r>
    </w:p>
    <w:p w14:paraId="610054F3" w14:textId="77777777" w:rsidR="005F16E8" w:rsidRPr="00142218" w:rsidRDefault="005F16E8" w:rsidP="005F16E8">
      <w:r w:rsidRPr="00142218">
        <w:t>Deleting the selected database connection.</w:t>
      </w:r>
    </w:p>
    <w:p w14:paraId="64C7C950" w14:textId="77777777" w:rsidR="005F16E8" w:rsidRPr="00142218" w:rsidRDefault="005F16E8" w:rsidP="005F16E8">
      <w:r w:rsidRPr="00142218">
        <w:t>Delete the selected object</w:t>
      </w:r>
      <w:r w:rsidRPr="00142218">
        <w:br/>
        <w:t>"</w:t>
      </w:r>
      <w:proofErr w:type="spellStart"/>
      <w:r w:rsidRPr="00142218">
        <w:t>حذف</w:t>
      </w:r>
      <w:proofErr w:type="spellEnd"/>
      <w:r w:rsidRPr="00142218">
        <w:t xml:space="preserve"> </w:t>
      </w:r>
      <w:proofErr w:type="spellStart"/>
      <w:r w:rsidRPr="00142218">
        <w:t>الكائن</w:t>
      </w:r>
      <w:proofErr w:type="spellEnd"/>
      <w:r w:rsidRPr="00142218">
        <w:t xml:space="preserve"> </w:t>
      </w:r>
      <w:proofErr w:type="spellStart"/>
      <w:r w:rsidRPr="00142218">
        <w:t>المحدد</w:t>
      </w:r>
      <w:proofErr w:type="spellEnd"/>
      <w:r w:rsidRPr="00142218">
        <w:t>"</w:t>
      </w:r>
      <w:r w:rsidRPr="00142218">
        <w:br/>
      </w:r>
      <w:r w:rsidRPr="00142218">
        <w:rPr>
          <w:i/>
          <w:iCs/>
        </w:rPr>
        <w:t>(Hathf Al-</w:t>
      </w:r>
      <w:proofErr w:type="spellStart"/>
      <w:r w:rsidRPr="00142218">
        <w:rPr>
          <w:i/>
          <w:iCs/>
        </w:rPr>
        <w:t>Ka'in</w:t>
      </w:r>
      <w:proofErr w:type="spellEnd"/>
      <w:r w:rsidRPr="00142218">
        <w:rPr>
          <w:i/>
          <w:iCs/>
        </w:rPr>
        <w:t xml:space="preserve"> Al-</w:t>
      </w:r>
      <w:proofErr w:type="spellStart"/>
      <w:r w:rsidRPr="00142218">
        <w:rPr>
          <w:i/>
          <w:iCs/>
        </w:rPr>
        <w:t>Muhaddad</w:t>
      </w:r>
      <w:proofErr w:type="spellEnd"/>
      <w:r w:rsidRPr="00142218">
        <w:rPr>
          <w:i/>
          <w:iCs/>
        </w:rPr>
        <w:t>)</w:t>
      </w:r>
    </w:p>
    <w:p w14:paraId="5F82F680" w14:textId="77777777" w:rsidR="005F16E8" w:rsidRPr="00142218" w:rsidRDefault="005F16E8" w:rsidP="005F16E8">
      <w:r w:rsidRPr="00142218">
        <w:t>Deleting the selected object.</w:t>
      </w:r>
    </w:p>
    <w:p w14:paraId="3E3770AE" w14:textId="77777777" w:rsidR="005F16E8" w:rsidRPr="00142218" w:rsidRDefault="005F16E8" w:rsidP="005F16E8">
      <w:r w:rsidRPr="00142218">
        <w:t>Mail to</w:t>
      </w:r>
      <w:r w:rsidRPr="00142218">
        <w:br/>
        <w:t>"</w:t>
      </w:r>
      <w:proofErr w:type="spellStart"/>
      <w:r w:rsidRPr="00142218">
        <w:t>إرسال</w:t>
      </w:r>
      <w:proofErr w:type="spellEnd"/>
      <w:r w:rsidRPr="00142218">
        <w:t xml:space="preserve"> </w:t>
      </w:r>
      <w:proofErr w:type="spellStart"/>
      <w:r w:rsidRPr="00142218">
        <w:t>إلى</w:t>
      </w:r>
      <w:proofErr w:type="spellEnd"/>
      <w:r w:rsidRPr="00142218">
        <w:t>"</w:t>
      </w:r>
      <w:r w:rsidRPr="00142218">
        <w:br/>
      </w:r>
      <w:r w:rsidRPr="00142218">
        <w:rPr>
          <w:i/>
          <w:iCs/>
        </w:rPr>
        <w:t>(</w:t>
      </w:r>
      <w:proofErr w:type="spellStart"/>
      <w:r w:rsidRPr="00142218">
        <w:rPr>
          <w:i/>
          <w:iCs/>
        </w:rPr>
        <w:t>Irsal</w:t>
      </w:r>
      <w:proofErr w:type="spellEnd"/>
      <w:r w:rsidRPr="00142218">
        <w:rPr>
          <w:i/>
          <w:iCs/>
        </w:rPr>
        <w:t xml:space="preserve"> </w:t>
      </w:r>
      <w:proofErr w:type="spellStart"/>
      <w:r w:rsidRPr="00142218">
        <w:rPr>
          <w:i/>
          <w:iCs/>
        </w:rPr>
        <w:t>ila</w:t>
      </w:r>
      <w:proofErr w:type="spellEnd"/>
      <w:r w:rsidRPr="00142218">
        <w:rPr>
          <w:i/>
          <w:iCs/>
        </w:rPr>
        <w:t>)</w:t>
      </w:r>
    </w:p>
    <w:p w14:paraId="6FEA976E" w14:textId="77777777" w:rsidR="005F16E8" w:rsidRPr="00142218" w:rsidRDefault="005F16E8" w:rsidP="005F16E8">
      <w:r w:rsidRPr="00142218">
        <w:t>Sending an email to a recipient.</w:t>
      </w:r>
    </w:p>
    <w:p w14:paraId="15C03719" w14:textId="77777777" w:rsidR="005F16E8" w:rsidRPr="00142218" w:rsidRDefault="005F16E8" w:rsidP="005F16E8">
      <w:r w:rsidRPr="00142218">
        <w:t>Sends the reports to an e-mail destination</w:t>
      </w:r>
      <w:r w:rsidRPr="00142218">
        <w:br/>
        <w:t>"</w:t>
      </w:r>
      <w:proofErr w:type="spellStart"/>
      <w:r w:rsidRPr="00142218">
        <w:t>إرسال</w:t>
      </w:r>
      <w:proofErr w:type="spellEnd"/>
      <w:r w:rsidRPr="00142218">
        <w:t xml:space="preserve"> </w:t>
      </w:r>
      <w:proofErr w:type="spellStart"/>
      <w:r w:rsidRPr="00142218">
        <w:t>التقارير</w:t>
      </w:r>
      <w:proofErr w:type="spellEnd"/>
      <w:r w:rsidRPr="00142218">
        <w:t xml:space="preserve"> </w:t>
      </w:r>
      <w:proofErr w:type="spellStart"/>
      <w:r w:rsidRPr="00142218">
        <w:t>إلى</w:t>
      </w:r>
      <w:proofErr w:type="spellEnd"/>
      <w:r w:rsidRPr="00142218">
        <w:t xml:space="preserve"> </w:t>
      </w:r>
      <w:proofErr w:type="spellStart"/>
      <w:r w:rsidRPr="00142218">
        <w:t>عنوان</w:t>
      </w:r>
      <w:proofErr w:type="spellEnd"/>
      <w:r w:rsidRPr="00142218">
        <w:t xml:space="preserve"> </w:t>
      </w:r>
      <w:proofErr w:type="spellStart"/>
      <w:r w:rsidRPr="00142218">
        <w:t>بريد</w:t>
      </w:r>
      <w:proofErr w:type="spellEnd"/>
      <w:r w:rsidRPr="00142218">
        <w:t xml:space="preserve"> </w:t>
      </w:r>
      <w:proofErr w:type="spellStart"/>
      <w:r w:rsidRPr="00142218">
        <w:t>إلكتروني</w:t>
      </w:r>
      <w:proofErr w:type="spellEnd"/>
      <w:r w:rsidRPr="00142218">
        <w:t>"</w:t>
      </w:r>
      <w:r w:rsidRPr="00142218">
        <w:br/>
      </w:r>
      <w:r w:rsidRPr="00142218">
        <w:rPr>
          <w:i/>
          <w:iCs/>
        </w:rPr>
        <w:t>(</w:t>
      </w:r>
      <w:proofErr w:type="spellStart"/>
      <w:r w:rsidRPr="00142218">
        <w:rPr>
          <w:i/>
          <w:iCs/>
        </w:rPr>
        <w:t>Irsal</w:t>
      </w:r>
      <w:proofErr w:type="spellEnd"/>
      <w:r w:rsidRPr="00142218">
        <w:rPr>
          <w:i/>
          <w:iCs/>
        </w:rPr>
        <w:t xml:space="preserve"> Al-</w:t>
      </w:r>
      <w:proofErr w:type="spellStart"/>
      <w:r w:rsidRPr="00142218">
        <w:rPr>
          <w:i/>
          <w:iCs/>
        </w:rPr>
        <w:t>Taqarir</w:t>
      </w:r>
      <w:proofErr w:type="spellEnd"/>
      <w:r w:rsidRPr="00142218">
        <w:rPr>
          <w:i/>
          <w:iCs/>
        </w:rPr>
        <w:t xml:space="preserve"> </w:t>
      </w:r>
      <w:proofErr w:type="spellStart"/>
      <w:r w:rsidRPr="00142218">
        <w:rPr>
          <w:i/>
          <w:iCs/>
        </w:rPr>
        <w:t>ila</w:t>
      </w:r>
      <w:proofErr w:type="spellEnd"/>
      <w:r w:rsidRPr="00142218">
        <w:rPr>
          <w:i/>
          <w:iCs/>
        </w:rPr>
        <w:t xml:space="preserve"> '</w:t>
      </w:r>
      <w:proofErr w:type="spellStart"/>
      <w:r w:rsidRPr="00142218">
        <w:rPr>
          <w:i/>
          <w:iCs/>
        </w:rPr>
        <w:t>Unwan</w:t>
      </w:r>
      <w:proofErr w:type="spellEnd"/>
      <w:r w:rsidRPr="00142218">
        <w:rPr>
          <w:i/>
          <w:iCs/>
        </w:rPr>
        <w:t xml:space="preserve"> Bareed </w:t>
      </w:r>
      <w:proofErr w:type="spellStart"/>
      <w:r w:rsidRPr="00142218">
        <w:rPr>
          <w:i/>
          <w:iCs/>
        </w:rPr>
        <w:t>Iliktruni</w:t>
      </w:r>
      <w:proofErr w:type="spellEnd"/>
      <w:r w:rsidRPr="00142218">
        <w:rPr>
          <w:i/>
          <w:iCs/>
        </w:rPr>
        <w:t>)</w:t>
      </w:r>
    </w:p>
    <w:p w14:paraId="0A0E6F5C" w14:textId="77777777" w:rsidR="005F16E8" w:rsidRPr="00142218" w:rsidRDefault="005F16E8" w:rsidP="005F16E8">
      <w:r w:rsidRPr="00142218">
        <w:t>Sending reports to an email address.</w:t>
      </w:r>
    </w:p>
    <w:p w14:paraId="66D2D584" w14:textId="77777777" w:rsidR="005F16E8" w:rsidRPr="00142218" w:rsidRDefault="005F16E8" w:rsidP="005F16E8">
      <w:r w:rsidRPr="00142218">
        <w:t>Lines per inch</w:t>
      </w:r>
      <w:r w:rsidRPr="00142218">
        <w:br/>
        <w:t>"</w:t>
      </w:r>
      <w:proofErr w:type="spellStart"/>
      <w:r w:rsidRPr="00142218">
        <w:t>الأسطر</w:t>
      </w:r>
      <w:proofErr w:type="spellEnd"/>
      <w:r w:rsidRPr="00142218">
        <w:t xml:space="preserve"> </w:t>
      </w:r>
      <w:proofErr w:type="spellStart"/>
      <w:r w:rsidRPr="00142218">
        <w:t>في</w:t>
      </w:r>
      <w:proofErr w:type="spellEnd"/>
      <w:r w:rsidRPr="00142218">
        <w:t xml:space="preserve"> </w:t>
      </w:r>
      <w:proofErr w:type="spellStart"/>
      <w:r w:rsidRPr="00142218">
        <w:t>البوصة</w:t>
      </w:r>
      <w:proofErr w:type="spellEnd"/>
      <w:r w:rsidRPr="00142218">
        <w:t>"</w:t>
      </w:r>
      <w:r w:rsidRPr="00142218">
        <w:br/>
      </w:r>
      <w:r w:rsidRPr="00142218">
        <w:rPr>
          <w:i/>
          <w:iCs/>
        </w:rPr>
        <w:t>(Al-</w:t>
      </w:r>
      <w:proofErr w:type="spellStart"/>
      <w:r w:rsidRPr="00142218">
        <w:rPr>
          <w:i/>
          <w:iCs/>
        </w:rPr>
        <w:t>Asatir</w:t>
      </w:r>
      <w:proofErr w:type="spellEnd"/>
      <w:r w:rsidRPr="00142218">
        <w:rPr>
          <w:i/>
          <w:iCs/>
        </w:rPr>
        <w:t xml:space="preserve"> fi Al-</w:t>
      </w:r>
      <w:proofErr w:type="spellStart"/>
      <w:r w:rsidRPr="00142218">
        <w:rPr>
          <w:i/>
          <w:iCs/>
        </w:rPr>
        <w:t>Bousah</w:t>
      </w:r>
      <w:proofErr w:type="spellEnd"/>
      <w:r w:rsidRPr="00142218">
        <w:rPr>
          <w:i/>
          <w:iCs/>
        </w:rPr>
        <w:t>)</w:t>
      </w:r>
    </w:p>
    <w:p w14:paraId="41561287" w14:textId="77777777" w:rsidR="005F16E8" w:rsidRPr="00142218" w:rsidRDefault="005F16E8" w:rsidP="005F16E8">
      <w:r w:rsidRPr="00142218">
        <w:t>The number of lines per inch in printing.</w:t>
      </w:r>
    </w:p>
    <w:p w14:paraId="1E119C43" w14:textId="77777777" w:rsidR="005F16E8" w:rsidRPr="00142218" w:rsidRDefault="005F16E8" w:rsidP="005F16E8">
      <w:r w:rsidRPr="00142218">
        <w:t>Recalculate report</w:t>
      </w:r>
      <w:r w:rsidRPr="00142218">
        <w:br/>
        <w:t>"</w:t>
      </w:r>
      <w:proofErr w:type="spellStart"/>
      <w:r w:rsidRPr="00142218">
        <w:t>إعادة</w:t>
      </w:r>
      <w:proofErr w:type="spellEnd"/>
      <w:r w:rsidRPr="00142218">
        <w:t xml:space="preserve"> </w:t>
      </w:r>
      <w:proofErr w:type="spellStart"/>
      <w:r w:rsidRPr="00142218">
        <w:t>حساب</w:t>
      </w:r>
      <w:proofErr w:type="spellEnd"/>
      <w:r w:rsidRPr="00142218">
        <w:t xml:space="preserve"> </w:t>
      </w:r>
      <w:proofErr w:type="spellStart"/>
      <w:r w:rsidRPr="00142218">
        <w:t>التقرير</w:t>
      </w:r>
      <w:proofErr w:type="spellEnd"/>
      <w:r w:rsidRPr="00142218">
        <w:t>"</w:t>
      </w:r>
      <w:r w:rsidRPr="00142218">
        <w:br/>
      </w:r>
      <w:r w:rsidRPr="00142218">
        <w:rPr>
          <w:i/>
          <w:iCs/>
        </w:rPr>
        <w:t>(</w:t>
      </w:r>
      <w:proofErr w:type="spellStart"/>
      <w:r w:rsidRPr="00142218">
        <w:rPr>
          <w:i/>
          <w:iCs/>
        </w:rPr>
        <w:t>I'adat</w:t>
      </w:r>
      <w:proofErr w:type="spellEnd"/>
      <w:r w:rsidRPr="00142218">
        <w:rPr>
          <w:i/>
          <w:iCs/>
        </w:rPr>
        <w:t xml:space="preserve"> </w:t>
      </w:r>
      <w:proofErr w:type="spellStart"/>
      <w:r w:rsidRPr="00142218">
        <w:rPr>
          <w:i/>
          <w:iCs/>
        </w:rPr>
        <w:t>Hisab</w:t>
      </w:r>
      <w:proofErr w:type="spellEnd"/>
      <w:r w:rsidRPr="00142218">
        <w:rPr>
          <w:i/>
          <w:iCs/>
        </w:rPr>
        <w:t xml:space="preserve"> Al-</w:t>
      </w:r>
      <w:proofErr w:type="spellStart"/>
      <w:r w:rsidRPr="00142218">
        <w:rPr>
          <w:i/>
          <w:iCs/>
        </w:rPr>
        <w:t>Taqreer</w:t>
      </w:r>
      <w:proofErr w:type="spellEnd"/>
      <w:r w:rsidRPr="00142218">
        <w:rPr>
          <w:i/>
          <w:iCs/>
        </w:rPr>
        <w:t>)</w:t>
      </w:r>
    </w:p>
    <w:p w14:paraId="24A47A4D" w14:textId="77777777" w:rsidR="005F16E8" w:rsidRPr="00142218" w:rsidRDefault="005F16E8" w:rsidP="005F16E8">
      <w:r w:rsidRPr="00142218">
        <w:t>Recalculating the report data.</w:t>
      </w:r>
    </w:p>
    <w:p w14:paraId="54F4AC25" w14:textId="77777777" w:rsidR="005F16E8" w:rsidRPr="00142218" w:rsidRDefault="005F16E8" w:rsidP="005F16E8">
      <w:r w:rsidRPr="00142218">
        <w:t>Find</w:t>
      </w:r>
      <w:r w:rsidRPr="00142218">
        <w:br/>
        <w:t>"</w:t>
      </w:r>
      <w:proofErr w:type="spellStart"/>
      <w:r w:rsidRPr="00142218">
        <w:t>بحث</w:t>
      </w:r>
      <w:proofErr w:type="spellEnd"/>
      <w:r w:rsidRPr="00142218">
        <w:t>"</w:t>
      </w:r>
      <w:r w:rsidRPr="00142218">
        <w:br/>
      </w:r>
      <w:r w:rsidRPr="00142218">
        <w:rPr>
          <w:i/>
          <w:iCs/>
        </w:rPr>
        <w:t>(</w:t>
      </w:r>
      <w:proofErr w:type="spellStart"/>
      <w:r w:rsidRPr="00142218">
        <w:rPr>
          <w:i/>
          <w:iCs/>
        </w:rPr>
        <w:t>Bahth</w:t>
      </w:r>
      <w:proofErr w:type="spellEnd"/>
      <w:r w:rsidRPr="00142218">
        <w:rPr>
          <w:i/>
          <w:iCs/>
        </w:rPr>
        <w:t>)</w:t>
      </w:r>
    </w:p>
    <w:p w14:paraId="497CEEEB" w14:textId="77777777" w:rsidR="005F16E8" w:rsidRPr="00142218" w:rsidRDefault="005F16E8" w:rsidP="005F16E8">
      <w:r w:rsidRPr="00142218">
        <w:t>The action of searching for something.</w:t>
      </w:r>
    </w:p>
    <w:p w14:paraId="58E6814A" w14:textId="77777777" w:rsidR="005F16E8" w:rsidRPr="00142218" w:rsidRDefault="005F16E8" w:rsidP="005F16E8">
      <w:r w:rsidRPr="00142218">
        <w:t>Find text</w:t>
      </w:r>
      <w:r w:rsidRPr="00142218">
        <w:br/>
        <w:t>"</w:t>
      </w:r>
      <w:proofErr w:type="spellStart"/>
      <w:r w:rsidRPr="00142218">
        <w:t>بحث</w:t>
      </w:r>
      <w:proofErr w:type="spellEnd"/>
      <w:r w:rsidRPr="00142218">
        <w:t xml:space="preserve"> </w:t>
      </w:r>
      <w:proofErr w:type="spellStart"/>
      <w:r w:rsidRPr="00142218">
        <w:t>عن</w:t>
      </w:r>
      <w:proofErr w:type="spellEnd"/>
      <w:r w:rsidRPr="00142218">
        <w:t xml:space="preserve"> </w:t>
      </w:r>
      <w:proofErr w:type="spellStart"/>
      <w:r w:rsidRPr="00142218">
        <w:t>نص</w:t>
      </w:r>
      <w:proofErr w:type="spellEnd"/>
      <w:r w:rsidRPr="00142218">
        <w:t>"</w:t>
      </w:r>
      <w:r w:rsidRPr="00142218">
        <w:br/>
      </w:r>
      <w:r w:rsidRPr="00142218">
        <w:rPr>
          <w:i/>
          <w:iCs/>
        </w:rPr>
        <w:t>(</w:t>
      </w:r>
      <w:proofErr w:type="spellStart"/>
      <w:r w:rsidRPr="00142218">
        <w:rPr>
          <w:i/>
          <w:iCs/>
        </w:rPr>
        <w:t>Bahth</w:t>
      </w:r>
      <w:proofErr w:type="spellEnd"/>
      <w:r w:rsidRPr="00142218">
        <w:rPr>
          <w:i/>
          <w:iCs/>
        </w:rPr>
        <w:t xml:space="preserve"> '</w:t>
      </w:r>
      <w:proofErr w:type="gramStart"/>
      <w:r w:rsidRPr="00142218">
        <w:rPr>
          <w:i/>
          <w:iCs/>
        </w:rPr>
        <w:t>an</w:t>
      </w:r>
      <w:proofErr w:type="gramEnd"/>
      <w:r w:rsidRPr="00142218">
        <w:rPr>
          <w:i/>
          <w:iCs/>
        </w:rPr>
        <w:t xml:space="preserve"> Nass)</w:t>
      </w:r>
    </w:p>
    <w:p w14:paraId="1DFADE82" w14:textId="77777777" w:rsidR="005F16E8" w:rsidRPr="00142218" w:rsidRDefault="005F16E8" w:rsidP="005F16E8">
      <w:r w:rsidRPr="00142218">
        <w:t>Searching for specific text.</w:t>
      </w:r>
    </w:p>
    <w:p w14:paraId="3C36E6E9" w14:textId="77777777" w:rsidR="005F16E8" w:rsidRPr="00142218" w:rsidRDefault="005F16E8" w:rsidP="005F16E8">
      <w:r w:rsidRPr="00142218">
        <w:t>Parallel union</w:t>
      </w:r>
      <w:r w:rsidRPr="00142218">
        <w:br/>
        <w:t>"</w:t>
      </w:r>
      <w:proofErr w:type="spellStart"/>
      <w:r w:rsidRPr="00142218">
        <w:t>الاتحاد</w:t>
      </w:r>
      <w:proofErr w:type="spellEnd"/>
      <w:r w:rsidRPr="00142218">
        <w:t xml:space="preserve"> </w:t>
      </w:r>
      <w:proofErr w:type="spellStart"/>
      <w:r w:rsidRPr="00142218">
        <w:t>المتوازي</w:t>
      </w:r>
      <w:proofErr w:type="spellEnd"/>
      <w:r w:rsidRPr="00142218">
        <w:t>"</w:t>
      </w:r>
      <w:r w:rsidRPr="00142218">
        <w:br/>
      </w:r>
      <w:r w:rsidRPr="00142218">
        <w:rPr>
          <w:i/>
          <w:iCs/>
        </w:rPr>
        <w:t>(Al-Ittihad Al-</w:t>
      </w:r>
      <w:proofErr w:type="spellStart"/>
      <w:r w:rsidRPr="00142218">
        <w:rPr>
          <w:i/>
          <w:iCs/>
        </w:rPr>
        <w:t>Mutawazi</w:t>
      </w:r>
      <w:proofErr w:type="spellEnd"/>
      <w:r w:rsidRPr="00142218">
        <w:rPr>
          <w:i/>
          <w:iCs/>
        </w:rPr>
        <w:t>)</w:t>
      </w:r>
    </w:p>
    <w:p w14:paraId="21454FA3" w14:textId="77777777" w:rsidR="005F16E8" w:rsidRPr="00142218" w:rsidRDefault="005F16E8" w:rsidP="005F16E8">
      <w:r w:rsidRPr="00142218">
        <w:t>A parallel union operation (context-dependent).</w:t>
      </w:r>
    </w:p>
    <w:p w14:paraId="7B0CF5A1" w14:textId="77777777" w:rsidR="005F16E8" w:rsidRPr="00142218" w:rsidRDefault="005F16E8" w:rsidP="005F16E8">
      <w:r w:rsidRPr="00142218">
        <w:t>URL</w:t>
      </w:r>
      <w:r w:rsidRPr="00142218">
        <w:br/>
        <w:t>"</w:t>
      </w:r>
      <w:proofErr w:type="spellStart"/>
      <w:r w:rsidRPr="00142218">
        <w:t>الرابط</w:t>
      </w:r>
      <w:proofErr w:type="spellEnd"/>
      <w:r w:rsidRPr="00142218">
        <w:t>"</w:t>
      </w:r>
      <w:r w:rsidRPr="00142218">
        <w:br/>
      </w:r>
      <w:r w:rsidRPr="00142218">
        <w:rPr>
          <w:i/>
          <w:iCs/>
        </w:rPr>
        <w:t>(Al-Rabit)</w:t>
      </w:r>
    </w:p>
    <w:p w14:paraId="3B382463" w14:textId="77777777" w:rsidR="005F16E8" w:rsidRPr="00142218" w:rsidRDefault="005F16E8" w:rsidP="005F16E8">
      <w:r w:rsidRPr="00142218">
        <w:t>The web address or URL.</w:t>
      </w:r>
    </w:p>
    <w:p w14:paraId="73D8D064" w14:textId="77777777" w:rsidR="005F16E8" w:rsidRPr="00142218" w:rsidRDefault="005F16E8" w:rsidP="005F16E8">
      <w:proofErr w:type="spellStart"/>
      <w:r w:rsidRPr="00142218">
        <w:lastRenderedPageBreak/>
        <w:t>Sysvars</w:t>
      </w:r>
      <w:proofErr w:type="spellEnd"/>
      <w:r w:rsidRPr="00142218">
        <w:br/>
        <w:t>"</w:t>
      </w:r>
      <w:proofErr w:type="spellStart"/>
      <w:r w:rsidRPr="00142218">
        <w:t>المتغيرات</w:t>
      </w:r>
      <w:proofErr w:type="spellEnd"/>
      <w:r w:rsidRPr="00142218">
        <w:t xml:space="preserve"> </w:t>
      </w:r>
      <w:proofErr w:type="spellStart"/>
      <w:r w:rsidRPr="00142218">
        <w:t>النظامية</w:t>
      </w:r>
      <w:proofErr w:type="spellEnd"/>
      <w:r w:rsidRPr="00142218">
        <w:t>"</w:t>
      </w:r>
      <w:r w:rsidRPr="00142218">
        <w:br/>
      </w:r>
      <w:r w:rsidRPr="00142218">
        <w:rPr>
          <w:i/>
          <w:iCs/>
        </w:rPr>
        <w:t>(Al-</w:t>
      </w:r>
      <w:proofErr w:type="spellStart"/>
      <w:r w:rsidRPr="00142218">
        <w:rPr>
          <w:i/>
          <w:iCs/>
        </w:rPr>
        <w:t>Mutaghayyirat</w:t>
      </w:r>
      <w:proofErr w:type="spellEnd"/>
      <w:r w:rsidRPr="00142218">
        <w:rPr>
          <w:i/>
          <w:iCs/>
        </w:rPr>
        <w:t xml:space="preserve"> Al-</w:t>
      </w:r>
      <w:proofErr w:type="spellStart"/>
      <w:r w:rsidRPr="00142218">
        <w:rPr>
          <w:i/>
          <w:iCs/>
        </w:rPr>
        <w:t>Nizamiyah</w:t>
      </w:r>
      <w:proofErr w:type="spellEnd"/>
      <w:r w:rsidRPr="00142218">
        <w:rPr>
          <w:i/>
          <w:iCs/>
        </w:rPr>
        <w:t>)</w:t>
      </w:r>
    </w:p>
    <w:p w14:paraId="5FBF71C8" w14:textId="77777777" w:rsidR="005F16E8" w:rsidRPr="00142218" w:rsidRDefault="005F16E8" w:rsidP="005F16E8">
      <w:r w:rsidRPr="00142218">
        <w:t>System variables.</w:t>
      </w:r>
    </w:p>
    <w:p w14:paraId="4E7CDD66" w14:textId="77777777" w:rsidR="005F16E8" w:rsidRPr="00142218" w:rsidRDefault="005F16E8" w:rsidP="005F16E8">
      <w:r w:rsidRPr="00142218">
        <w:t>MSG</w:t>
      </w:r>
      <w:r w:rsidRPr="00142218">
        <w:br/>
        <w:t>"MSG"</w:t>
      </w:r>
      <w:r w:rsidRPr="00142218">
        <w:br/>
      </w:r>
      <w:r w:rsidRPr="00142218">
        <w:rPr>
          <w:i/>
          <w:iCs/>
        </w:rPr>
        <w:t>(MSG)</w:t>
      </w:r>
    </w:p>
    <w:p w14:paraId="2746606E" w14:textId="77777777" w:rsidR="005F16E8" w:rsidRPr="00142218" w:rsidRDefault="005F16E8" w:rsidP="005F16E8">
      <w:r w:rsidRPr="00142218">
        <w:t>A placeholder or abbreviation (context-dependent).</w:t>
      </w:r>
    </w:p>
    <w:p w14:paraId="51EE35A6" w14:textId="77777777" w:rsidR="005F16E8" w:rsidRPr="00142218" w:rsidRDefault="005F16E8" w:rsidP="005F16E8">
      <w:r w:rsidRPr="00142218">
        <w:t>Alias</w:t>
      </w:r>
      <w:r w:rsidRPr="00142218">
        <w:br/>
        <w:t>"</w:t>
      </w:r>
      <w:proofErr w:type="spellStart"/>
      <w:r w:rsidRPr="00142218">
        <w:t>الاسم</w:t>
      </w:r>
      <w:proofErr w:type="spellEnd"/>
      <w:r w:rsidRPr="00142218">
        <w:t xml:space="preserve"> </w:t>
      </w:r>
      <w:proofErr w:type="spellStart"/>
      <w:r w:rsidRPr="00142218">
        <w:t>المستعار</w:t>
      </w:r>
      <w:proofErr w:type="spellEnd"/>
      <w:r w:rsidRPr="00142218">
        <w:t>"</w:t>
      </w:r>
      <w:r w:rsidRPr="00142218">
        <w:br/>
      </w:r>
      <w:r w:rsidRPr="00142218">
        <w:rPr>
          <w:i/>
          <w:iCs/>
        </w:rPr>
        <w:t>(Al-Ism Al-</w:t>
      </w:r>
      <w:proofErr w:type="spellStart"/>
      <w:r w:rsidRPr="00142218">
        <w:rPr>
          <w:i/>
          <w:iCs/>
        </w:rPr>
        <w:t>Musta'ar</w:t>
      </w:r>
      <w:proofErr w:type="spellEnd"/>
      <w:r w:rsidRPr="00142218">
        <w:rPr>
          <w:i/>
          <w:iCs/>
        </w:rPr>
        <w:t>)</w:t>
      </w:r>
    </w:p>
    <w:p w14:paraId="3A8D0B67" w14:textId="77777777" w:rsidR="005F16E8" w:rsidRPr="00142218" w:rsidRDefault="005F16E8" w:rsidP="005F16E8">
      <w:r w:rsidRPr="00142218">
        <w:t>An alternative name or alias.</w:t>
      </w:r>
    </w:p>
    <w:p w14:paraId="4FFB500D" w14:textId="77777777" w:rsidR="005F16E8" w:rsidRPr="00142218" w:rsidRDefault="005F16E8" w:rsidP="005F16E8">
      <w:r w:rsidRPr="00142218">
        <w:t>Supplier</w:t>
      </w:r>
      <w:r w:rsidRPr="00142218">
        <w:br/>
        <w:t>"</w:t>
      </w:r>
      <w:proofErr w:type="spellStart"/>
      <w:r w:rsidRPr="00142218">
        <w:t>المورد</w:t>
      </w:r>
      <w:proofErr w:type="spellEnd"/>
      <w:r w:rsidRPr="00142218">
        <w:t>"</w:t>
      </w:r>
      <w:r w:rsidRPr="00142218">
        <w:br/>
      </w:r>
      <w:r w:rsidRPr="00142218">
        <w:rPr>
          <w:i/>
          <w:iCs/>
        </w:rPr>
        <w:t>(Al-</w:t>
      </w:r>
      <w:proofErr w:type="spellStart"/>
      <w:r w:rsidRPr="00142218">
        <w:rPr>
          <w:i/>
          <w:iCs/>
        </w:rPr>
        <w:t>Mawrid</w:t>
      </w:r>
      <w:proofErr w:type="spellEnd"/>
      <w:r w:rsidRPr="00142218">
        <w:rPr>
          <w:i/>
          <w:iCs/>
        </w:rPr>
        <w:t>)</w:t>
      </w:r>
    </w:p>
    <w:p w14:paraId="773AD032" w14:textId="77777777" w:rsidR="005F16E8" w:rsidRPr="00142218" w:rsidRDefault="005F16E8" w:rsidP="005F16E8">
      <w:r w:rsidRPr="00142218">
        <w:t>Refers to a supplier.</w:t>
      </w:r>
    </w:p>
    <w:p w14:paraId="26520753" w14:textId="77777777" w:rsidR="005F16E8" w:rsidRPr="00142218" w:rsidRDefault="005F16E8" w:rsidP="005F16E8">
      <w:r w:rsidRPr="00142218">
        <w:t>Cum</w:t>
      </w:r>
      <w:r w:rsidRPr="00142218">
        <w:br/>
        <w:t>"</w:t>
      </w:r>
      <w:proofErr w:type="spellStart"/>
      <w:r w:rsidRPr="00142218">
        <w:t>تراكمي</w:t>
      </w:r>
      <w:proofErr w:type="spellEnd"/>
      <w:r w:rsidRPr="00142218">
        <w:t>"</w:t>
      </w:r>
      <w:r w:rsidRPr="00142218">
        <w:br/>
      </w:r>
      <w:r w:rsidRPr="00142218">
        <w:rPr>
          <w:i/>
          <w:iCs/>
        </w:rPr>
        <w:t>(</w:t>
      </w:r>
      <w:proofErr w:type="spellStart"/>
      <w:r w:rsidRPr="00142218">
        <w:rPr>
          <w:i/>
          <w:iCs/>
        </w:rPr>
        <w:t>Tarakumi</w:t>
      </w:r>
      <w:proofErr w:type="spellEnd"/>
      <w:r w:rsidRPr="00142218">
        <w:rPr>
          <w:i/>
          <w:iCs/>
        </w:rPr>
        <w:t>)</w:t>
      </w:r>
    </w:p>
    <w:p w14:paraId="33EFCA0E" w14:textId="77777777" w:rsidR="005F16E8" w:rsidRPr="00142218" w:rsidRDefault="005F16E8" w:rsidP="005F16E8">
      <w:r w:rsidRPr="00142218">
        <w:t>Cumulative or accumulated.</w:t>
      </w:r>
    </w:p>
    <w:p w14:paraId="112738D4" w14:textId="77777777" w:rsidR="005F16E8" w:rsidRPr="00142218" w:rsidRDefault="005F16E8" w:rsidP="005F16E8">
      <w:r w:rsidRPr="00142218">
        <w:t>Pin</w:t>
      </w:r>
      <w:r w:rsidRPr="00142218">
        <w:br/>
        <w:t>"PIN"</w:t>
      </w:r>
      <w:r w:rsidRPr="00142218">
        <w:br/>
      </w:r>
      <w:r w:rsidRPr="00142218">
        <w:rPr>
          <w:i/>
          <w:iCs/>
        </w:rPr>
        <w:t>(PIN)</w:t>
      </w:r>
    </w:p>
    <w:p w14:paraId="28BBEA45" w14:textId="77777777" w:rsidR="005F16E8" w:rsidRPr="00142218" w:rsidRDefault="005F16E8" w:rsidP="005F16E8">
      <w:r w:rsidRPr="00142218">
        <w:t>Personal Identification Number.</w:t>
      </w:r>
    </w:p>
    <w:p w14:paraId="4C1716F5" w14:textId="77777777" w:rsidR="005F16E8" w:rsidRPr="00142218" w:rsidRDefault="005F16E8" w:rsidP="005F16E8">
      <w:r w:rsidRPr="00142218">
        <w:t>IBAN</w:t>
      </w:r>
      <w:r w:rsidRPr="00142218">
        <w:br/>
        <w:t>"IBAN"</w:t>
      </w:r>
      <w:r w:rsidRPr="00142218">
        <w:br/>
      </w:r>
      <w:r w:rsidRPr="00142218">
        <w:rPr>
          <w:i/>
          <w:iCs/>
        </w:rPr>
        <w:t>(IBAN)</w:t>
      </w:r>
    </w:p>
    <w:p w14:paraId="2CD89031" w14:textId="77777777" w:rsidR="005F16E8" w:rsidRPr="00142218" w:rsidRDefault="005F16E8" w:rsidP="005F16E8">
      <w:r w:rsidRPr="00142218">
        <w:t>International Bank Account Number.</w:t>
      </w:r>
    </w:p>
    <w:p w14:paraId="0B2083D1" w14:textId="77777777" w:rsidR="005F16E8" w:rsidRPr="00142218" w:rsidRDefault="005F16E8" w:rsidP="005F16E8">
      <w:r w:rsidRPr="00142218">
        <w:t>BIC</w:t>
      </w:r>
      <w:r w:rsidRPr="00142218">
        <w:br/>
        <w:t>"BIC"</w:t>
      </w:r>
      <w:r w:rsidRPr="00142218">
        <w:br/>
      </w:r>
      <w:r w:rsidRPr="00142218">
        <w:rPr>
          <w:i/>
          <w:iCs/>
        </w:rPr>
        <w:t>(BIC)</w:t>
      </w:r>
    </w:p>
    <w:p w14:paraId="796D9E7F" w14:textId="77777777" w:rsidR="005F16E8" w:rsidRPr="00142218" w:rsidRDefault="005F16E8" w:rsidP="005F16E8">
      <w:r w:rsidRPr="00142218">
        <w:t>Bank Identifier Code.</w:t>
      </w:r>
    </w:p>
    <w:p w14:paraId="7D666977" w14:textId="77777777" w:rsidR="005F16E8" w:rsidRPr="00142218" w:rsidRDefault="005F16E8" w:rsidP="005F16E8">
      <w:r w:rsidRPr="00142218">
        <w:t>SWIFT</w:t>
      </w:r>
      <w:r w:rsidRPr="00142218">
        <w:br/>
        <w:t>"SWIFT"</w:t>
      </w:r>
      <w:r w:rsidRPr="00142218">
        <w:br/>
      </w:r>
      <w:r w:rsidRPr="00142218">
        <w:rPr>
          <w:i/>
          <w:iCs/>
        </w:rPr>
        <w:t>(SWIFT)</w:t>
      </w:r>
    </w:p>
    <w:p w14:paraId="5CE8F9D5" w14:textId="77777777" w:rsidR="005F16E8" w:rsidRPr="00142218" w:rsidRDefault="005F16E8" w:rsidP="005F16E8">
      <w:r w:rsidRPr="00142218">
        <w:t>Society for Worldwide Interbank Financial Telecommunication.</w:t>
      </w:r>
    </w:p>
    <w:p w14:paraId="70C5471A" w14:textId="77777777" w:rsidR="005F16E8" w:rsidRPr="00142218" w:rsidRDefault="005F16E8" w:rsidP="005F16E8">
      <w:r w:rsidRPr="00142218">
        <w:t>Thank you for your patronage.</w:t>
      </w:r>
      <w:r w:rsidRPr="00142218">
        <w:br/>
        <w:t>"</w:t>
      </w:r>
      <w:proofErr w:type="spellStart"/>
      <w:r w:rsidRPr="00142218">
        <w:t>شكرًا</w:t>
      </w:r>
      <w:proofErr w:type="spellEnd"/>
      <w:r w:rsidRPr="00142218">
        <w:t xml:space="preserve"> </w:t>
      </w:r>
      <w:proofErr w:type="spellStart"/>
      <w:r w:rsidRPr="00142218">
        <w:t>على</w:t>
      </w:r>
      <w:proofErr w:type="spellEnd"/>
      <w:r w:rsidRPr="00142218">
        <w:t xml:space="preserve"> </w:t>
      </w:r>
      <w:proofErr w:type="spellStart"/>
      <w:r w:rsidRPr="00142218">
        <w:t>رعايتكم</w:t>
      </w:r>
      <w:proofErr w:type="spellEnd"/>
      <w:r w:rsidRPr="00142218">
        <w:t>."</w:t>
      </w:r>
      <w:r w:rsidRPr="00142218">
        <w:br/>
      </w:r>
      <w:r w:rsidRPr="00142218">
        <w:rPr>
          <w:i/>
          <w:iCs/>
        </w:rPr>
        <w:t>(</w:t>
      </w:r>
      <w:proofErr w:type="spellStart"/>
      <w:r w:rsidRPr="00142218">
        <w:rPr>
          <w:i/>
          <w:iCs/>
        </w:rPr>
        <w:t>Shukran</w:t>
      </w:r>
      <w:proofErr w:type="spellEnd"/>
      <w:r w:rsidRPr="00142218">
        <w:rPr>
          <w:i/>
          <w:iCs/>
        </w:rPr>
        <w:t xml:space="preserve"> 'ala </w:t>
      </w:r>
      <w:proofErr w:type="spellStart"/>
      <w:r w:rsidRPr="00142218">
        <w:rPr>
          <w:i/>
          <w:iCs/>
        </w:rPr>
        <w:t>Ri'ayatukum</w:t>
      </w:r>
      <w:proofErr w:type="spellEnd"/>
      <w:r w:rsidRPr="00142218">
        <w:rPr>
          <w:i/>
          <w:iCs/>
        </w:rPr>
        <w:t>.)</w:t>
      </w:r>
    </w:p>
    <w:p w14:paraId="5B45B1C5" w14:textId="77777777" w:rsidR="005F16E8" w:rsidRPr="00142218" w:rsidRDefault="005F16E8" w:rsidP="005F16E8">
      <w:r w:rsidRPr="00142218">
        <w:t>A thank-you message for support or business.</w:t>
      </w:r>
    </w:p>
    <w:p w14:paraId="1BC1C030" w14:textId="77777777" w:rsidR="005F16E8" w:rsidRPr="00142218" w:rsidRDefault="005F16E8" w:rsidP="005F16E8">
      <w:r w:rsidRPr="00142218">
        <w:lastRenderedPageBreak/>
        <w:t>Have a nice day.</w:t>
      </w:r>
      <w:r w:rsidRPr="00142218">
        <w:br/>
        <w:t>"</w:t>
      </w:r>
      <w:proofErr w:type="spellStart"/>
      <w:r w:rsidRPr="00142218">
        <w:t>أتمنى</w:t>
      </w:r>
      <w:proofErr w:type="spellEnd"/>
      <w:r w:rsidRPr="00142218">
        <w:t xml:space="preserve"> </w:t>
      </w:r>
      <w:proofErr w:type="spellStart"/>
      <w:r w:rsidRPr="00142218">
        <w:t>لكم</w:t>
      </w:r>
      <w:proofErr w:type="spellEnd"/>
      <w:r w:rsidRPr="00142218">
        <w:t xml:space="preserve"> </w:t>
      </w:r>
      <w:proofErr w:type="spellStart"/>
      <w:r w:rsidRPr="00142218">
        <w:t>يومًا</w:t>
      </w:r>
      <w:proofErr w:type="spellEnd"/>
      <w:r w:rsidRPr="00142218">
        <w:t xml:space="preserve"> </w:t>
      </w:r>
      <w:proofErr w:type="spellStart"/>
      <w:r w:rsidRPr="00142218">
        <w:t>سعيدًا</w:t>
      </w:r>
      <w:proofErr w:type="spellEnd"/>
      <w:r w:rsidRPr="00142218">
        <w:t>."</w:t>
      </w:r>
      <w:r w:rsidRPr="00142218">
        <w:br/>
      </w:r>
      <w:r w:rsidRPr="00142218">
        <w:rPr>
          <w:i/>
          <w:iCs/>
        </w:rPr>
        <w:t>(</w:t>
      </w:r>
      <w:proofErr w:type="spellStart"/>
      <w:r w:rsidRPr="00142218">
        <w:rPr>
          <w:i/>
          <w:iCs/>
        </w:rPr>
        <w:t>Atamanna</w:t>
      </w:r>
      <w:proofErr w:type="spellEnd"/>
      <w:r w:rsidRPr="00142218">
        <w:rPr>
          <w:i/>
          <w:iCs/>
        </w:rPr>
        <w:t xml:space="preserve"> Lakum Yawman </w:t>
      </w:r>
      <w:proofErr w:type="spellStart"/>
      <w:r w:rsidRPr="00142218">
        <w:rPr>
          <w:i/>
          <w:iCs/>
        </w:rPr>
        <w:t>Sa'eedan</w:t>
      </w:r>
      <w:proofErr w:type="spellEnd"/>
      <w:r w:rsidRPr="00142218">
        <w:rPr>
          <w:i/>
          <w:iCs/>
        </w:rPr>
        <w:t>.)</w:t>
      </w:r>
    </w:p>
    <w:p w14:paraId="72F6C14F" w14:textId="77777777" w:rsidR="005F16E8" w:rsidRPr="00142218" w:rsidRDefault="005F16E8" w:rsidP="005F16E8">
      <w:r w:rsidRPr="00142218">
        <w:t>A polite farewell message.</w:t>
      </w:r>
    </w:p>
    <w:p w14:paraId="7F62E5A9" w14:textId="77777777" w:rsidR="005F16E8" w:rsidRPr="00142218" w:rsidRDefault="005F16E8" w:rsidP="005F16E8">
      <w:r w:rsidRPr="00142218">
        <w:t>P/L</w:t>
      </w:r>
      <w:r w:rsidRPr="00142218">
        <w:br/>
        <w:t>"</w:t>
      </w:r>
      <w:proofErr w:type="spellStart"/>
      <w:r w:rsidRPr="00142218">
        <w:t>الربح</w:t>
      </w:r>
      <w:proofErr w:type="spellEnd"/>
      <w:r w:rsidRPr="00142218">
        <w:t xml:space="preserve"> </w:t>
      </w:r>
      <w:proofErr w:type="spellStart"/>
      <w:r w:rsidRPr="00142218">
        <w:t>والخسارة</w:t>
      </w:r>
      <w:proofErr w:type="spellEnd"/>
      <w:r w:rsidRPr="00142218">
        <w:t>"</w:t>
      </w:r>
      <w:r w:rsidRPr="00142218">
        <w:br/>
      </w:r>
      <w:r w:rsidRPr="00142218">
        <w:rPr>
          <w:i/>
          <w:iCs/>
        </w:rPr>
        <w:t>(Al-</w:t>
      </w:r>
      <w:proofErr w:type="spellStart"/>
      <w:r w:rsidRPr="00142218">
        <w:rPr>
          <w:i/>
          <w:iCs/>
        </w:rPr>
        <w:t>Ribh</w:t>
      </w:r>
      <w:proofErr w:type="spellEnd"/>
      <w:r w:rsidRPr="00142218">
        <w:rPr>
          <w:i/>
          <w:iCs/>
        </w:rPr>
        <w:t xml:space="preserve"> </w:t>
      </w:r>
      <w:proofErr w:type="spellStart"/>
      <w:r w:rsidRPr="00142218">
        <w:rPr>
          <w:i/>
          <w:iCs/>
        </w:rPr>
        <w:t>wa</w:t>
      </w:r>
      <w:proofErr w:type="spellEnd"/>
      <w:r w:rsidRPr="00142218">
        <w:rPr>
          <w:i/>
          <w:iCs/>
        </w:rPr>
        <w:t xml:space="preserve"> Al-</w:t>
      </w:r>
      <w:proofErr w:type="spellStart"/>
      <w:r w:rsidRPr="00142218">
        <w:rPr>
          <w:i/>
          <w:iCs/>
        </w:rPr>
        <w:t>Khasarah</w:t>
      </w:r>
      <w:proofErr w:type="spellEnd"/>
      <w:r w:rsidRPr="00142218">
        <w:rPr>
          <w:i/>
          <w:iCs/>
        </w:rPr>
        <w:t>)</w:t>
      </w:r>
    </w:p>
    <w:p w14:paraId="10118F3D" w14:textId="77777777" w:rsidR="005F16E8" w:rsidRPr="00142218" w:rsidRDefault="005F16E8" w:rsidP="005F16E8">
      <w:r w:rsidRPr="00142218">
        <w:t>Profit and Loss.</w:t>
      </w:r>
    </w:p>
    <w:p w14:paraId="0CB0E0F8" w14:textId="77777777" w:rsidR="005F16E8" w:rsidRPr="00142218" w:rsidRDefault="005F16E8" w:rsidP="005F16E8">
      <w:r w:rsidRPr="00142218">
        <w:t>Log-on</w:t>
      </w:r>
      <w:r w:rsidRPr="00142218">
        <w:br/>
        <w:t>"</w:t>
      </w:r>
      <w:proofErr w:type="spellStart"/>
      <w:r w:rsidRPr="00142218">
        <w:t>تسجيل</w:t>
      </w:r>
      <w:proofErr w:type="spellEnd"/>
      <w:r w:rsidRPr="00142218">
        <w:t xml:space="preserve"> </w:t>
      </w:r>
      <w:proofErr w:type="spellStart"/>
      <w:r w:rsidRPr="00142218">
        <w:t>الدخول</w:t>
      </w:r>
      <w:proofErr w:type="spellEnd"/>
      <w:r w:rsidRPr="00142218">
        <w:t>"</w:t>
      </w:r>
      <w:r w:rsidRPr="00142218">
        <w:br/>
      </w:r>
      <w:r w:rsidRPr="00142218">
        <w:rPr>
          <w:i/>
          <w:iCs/>
        </w:rPr>
        <w:t>(</w:t>
      </w:r>
      <w:proofErr w:type="spellStart"/>
      <w:r w:rsidRPr="00142218">
        <w:rPr>
          <w:i/>
          <w:iCs/>
        </w:rPr>
        <w:t>Tasjeel</w:t>
      </w:r>
      <w:proofErr w:type="spellEnd"/>
      <w:r w:rsidRPr="00142218">
        <w:rPr>
          <w:i/>
          <w:iCs/>
        </w:rPr>
        <w:t xml:space="preserve"> Al-</w:t>
      </w:r>
      <w:proofErr w:type="spellStart"/>
      <w:r w:rsidRPr="00142218">
        <w:rPr>
          <w:i/>
          <w:iCs/>
        </w:rPr>
        <w:t>Dukhul</w:t>
      </w:r>
      <w:proofErr w:type="spellEnd"/>
      <w:r w:rsidRPr="00142218">
        <w:rPr>
          <w:i/>
          <w:iCs/>
        </w:rPr>
        <w:t>)</w:t>
      </w:r>
    </w:p>
    <w:p w14:paraId="78B33A58" w14:textId="77777777" w:rsidR="005F16E8" w:rsidRPr="00142218" w:rsidRDefault="005F16E8" w:rsidP="005F16E8">
      <w:r w:rsidRPr="00142218">
        <w:t>Logging into a system.</w:t>
      </w:r>
    </w:p>
    <w:p w14:paraId="0ED24146" w14:textId="77777777" w:rsidR="005F16E8" w:rsidRPr="00142218" w:rsidRDefault="005F16E8" w:rsidP="005F16E8">
      <w:r w:rsidRPr="00142218">
        <w:t>Log-off</w:t>
      </w:r>
      <w:r w:rsidRPr="00142218">
        <w:br/>
        <w:t>"</w:t>
      </w:r>
      <w:proofErr w:type="spellStart"/>
      <w:r w:rsidRPr="00142218">
        <w:t>تسجيل</w:t>
      </w:r>
      <w:proofErr w:type="spellEnd"/>
      <w:r w:rsidRPr="00142218">
        <w:t xml:space="preserve"> </w:t>
      </w:r>
      <w:proofErr w:type="spellStart"/>
      <w:r w:rsidRPr="00142218">
        <w:t>الخروج</w:t>
      </w:r>
      <w:proofErr w:type="spellEnd"/>
      <w:r w:rsidRPr="00142218">
        <w:t>"</w:t>
      </w:r>
      <w:r w:rsidRPr="00142218">
        <w:br/>
      </w:r>
      <w:r w:rsidRPr="00142218">
        <w:rPr>
          <w:i/>
          <w:iCs/>
        </w:rPr>
        <w:t>(</w:t>
      </w:r>
      <w:proofErr w:type="spellStart"/>
      <w:r w:rsidRPr="00142218">
        <w:rPr>
          <w:i/>
          <w:iCs/>
        </w:rPr>
        <w:t>Tasjeel</w:t>
      </w:r>
      <w:proofErr w:type="spellEnd"/>
      <w:r w:rsidRPr="00142218">
        <w:rPr>
          <w:i/>
          <w:iCs/>
        </w:rPr>
        <w:t xml:space="preserve"> Al-</w:t>
      </w:r>
      <w:proofErr w:type="spellStart"/>
      <w:r w:rsidRPr="00142218">
        <w:rPr>
          <w:i/>
          <w:iCs/>
        </w:rPr>
        <w:t>Khuruj</w:t>
      </w:r>
      <w:proofErr w:type="spellEnd"/>
      <w:r w:rsidRPr="00142218">
        <w:rPr>
          <w:i/>
          <w:iCs/>
        </w:rPr>
        <w:t>)</w:t>
      </w:r>
    </w:p>
    <w:p w14:paraId="331EE549" w14:textId="77777777" w:rsidR="005F16E8" w:rsidRPr="00142218" w:rsidRDefault="005F16E8" w:rsidP="005F16E8">
      <w:r w:rsidRPr="00142218">
        <w:t>Logging out of a system.</w:t>
      </w:r>
    </w:p>
    <w:p w14:paraId="434EE69B" w14:textId="77777777" w:rsidR="005F16E8" w:rsidRPr="00142218" w:rsidRDefault="005F16E8" w:rsidP="005F16E8">
      <w:r w:rsidRPr="00142218">
        <w:t>From PC</w:t>
      </w:r>
      <w:r w:rsidRPr="00142218">
        <w:br/>
        <w:t>"</w:t>
      </w:r>
      <w:proofErr w:type="spellStart"/>
      <w:r w:rsidRPr="00142218">
        <w:t>من</w:t>
      </w:r>
      <w:proofErr w:type="spellEnd"/>
      <w:r w:rsidRPr="00142218">
        <w:t xml:space="preserve"> </w:t>
      </w:r>
      <w:proofErr w:type="spellStart"/>
      <w:r w:rsidRPr="00142218">
        <w:t>الكمبيوتر</w:t>
      </w:r>
      <w:proofErr w:type="spellEnd"/>
      <w:r w:rsidRPr="00142218">
        <w:t>"</w:t>
      </w:r>
      <w:r w:rsidRPr="00142218">
        <w:br/>
      </w:r>
      <w:r w:rsidRPr="00142218">
        <w:rPr>
          <w:i/>
          <w:iCs/>
        </w:rPr>
        <w:t>(Min Al-</w:t>
      </w:r>
      <w:proofErr w:type="spellStart"/>
      <w:r w:rsidRPr="00142218">
        <w:rPr>
          <w:i/>
          <w:iCs/>
        </w:rPr>
        <w:t>Kumbiuter</w:t>
      </w:r>
      <w:proofErr w:type="spellEnd"/>
      <w:r w:rsidRPr="00142218">
        <w:rPr>
          <w:i/>
          <w:iCs/>
        </w:rPr>
        <w:t>)</w:t>
      </w:r>
    </w:p>
    <w:p w14:paraId="44F18DEB" w14:textId="77777777" w:rsidR="005F16E8" w:rsidRPr="00142218" w:rsidRDefault="005F16E8" w:rsidP="005F16E8">
      <w:r w:rsidRPr="00142218">
        <w:t>Refers to actions performed from a personal computer.</w:t>
      </w:r>
    </w:p>
    <w:p w14:paraId="01DE4066" w14:textId="77777777" w:rsidR="005F16E8" w:rsidRPr="00142218" w:rsidRDefault="005F16E8" w:rsidP="005F16E8">
      <w:r w:rsidRPr="00142218">
        <w:t>Turnover</w:t>
      </w:r>
      <w:r w:rsidRPr="00142218">
        <w:br/>
        <w:t>"</w:t>
      </w:r>
      <w:proofErr w:type="spellStart"/>
      <w:r w:rsidRPr="00142218">
        <w:t>حجم</w:t>
      </w:r>
      <w:proofErr w:type="spellEnd"/>
      <w:r w:rsidRPr="00142218">
        <w:t xml:space="preserve"> </w:t>
      </w:r>
      <w:proofErr w:type="spellStart"/>
      <w:r w:rsidRPr="00142218">
        <w:t>الأعمال</w:t>
      </w:r>
      <w:proofErr w:type="spellEnd"/>
      <w:r w:rsidRPr="00142218">
        <w:t>"</w:t>
      </w:r>
      <w:r w:rsidRPr="00142218">
        <w:br/>
      </w:r>
      <w:r w:rsidRPr="00142218">
        <w:rPr>
          <w:i/>
          <w:iCs/>
        </w:rPr>
        <w:t>(</w:t>
      </w:r>
      <w:proofErr w:type="spellStart"/>
      <w:r w:rsidRPr="00142218">
        <w:rPr>
          <w:i/>
          <w:iCs/>
        </w:rPr>
        <w:t>Hajm</w:t>
      </w:r>
      <w:proofErr w:type="spellEnd"/>
      <w:r w:rsidRPr="00142218">
        <w:rPr>
          <w:i/>
          <w:iCs/>
        </w:rPr>
        <w:t xml:space="preserve"> Al-A'mal)</w:t>
      </w:r>
    </w:p>
    <w:p w14:paraId="46593C3B" w14:textId="77777777" w:rsidR="005F16E8" w:rsidRPr="00142218" w:rsidRDefault="005F16E8" w:rsidP="005F16E8">
      <w:r w:rsidRPr="00142218">
        <w:t>The total sales or revenue.</w:t>
      </w:r>
    </w:p>
    <w:p w14:paraId="68687F98" w14:textId="77777777" w:rsidR="005F16E8" w:rsidRPr="00142218" w:rsidRDefault="005F16E8" w:rsidP="005F16E8">
      <w:r w:rsidRPr="00142218">
        <w:t>Payments</w:t>
      </w:r>
      <w:r w:rsidRPr="00142218">
        <w:br/>
        <w:t>"</w:t>
      </w:r>
      <w:proofErr w:type="spellStart"/>
      <w:r w:rsidRPr="00142218">
        <w:t>المدفوعات</w:t>
      </w:r>
      <w:proofErr w:type="spellEnd"/>
      <w:r w:rsidRPr="00142218">
        <w:t>"</w:t>
      </w:r>
      <w:r w:rsidRPr="00142218">
        <w:br/>
      </w:r>
      <w:r w:rsidRPr="00142218">
        <w:rPr>
          <w:i/>
          <w:iCs/>
        </w:rPr>
        <w:t>(Al-</w:t>
      </w:r>
      <w:proofErr w:type="spellStart"/>
      <w:r w:rsidRPr="00142218">
        <w:rPr>
          <w:i/>
          <w:iCs/>
        </w:rPr>
        <w:t>Madfu'at</w:t>
      </w:r>
      <w:proofErr w:type="spellEnd"/>
      <w:r w:rsidRPr="00142218">
        <w:rPr>
          <w:i/>
          <w:iCs/>
        </w:rPr>
        <w:t>)</w:t>
      </w:r>
    </w:p>
    <w:p w14:paraId="0BF3EB19" w14:textId="77777777" w:rsidR="005F16E8" w:rsidRPr="00142218" w:rsidRDefault="005F16E8" w:rsidP="005F16E8">
      <w:r w:rsidRPr="00142218">
        <w:t>Refers to payments made or received.</w:t>
      </w:r>
    </w:p>
    <w:p w14:paraId="278EE1BE" w14:textId="77777777" w:rsidR="005F16E8" w:rsidRPr="00142218" w:rsidRDefault="005F16E8" w:rsidP="005F16E8">
      <w:r w:rsidRPr="00142218">
        <w:t>Reprinted</w:t>
      </w:r>
      <w:r w:rsidRPr="00142218">
        <w:br/>
        <w:t>"</w:t>
      </w:r>
      <w:proofErr w:type="spellStart"/>
      <w:r w:rsidRPr="00142218">
        <w:t>تمت</w:t>
      </w:r>
      <w:proofErr w:type="spellEnd"/>
      <w:r w:rsidRPr="00142218">
        <w:t xml:space="preserve"> </w:t>
      </w:r>
      <w:proofErr w:type="spellStart"/>
      <w:r w:rsidRPr="00142218">
        <w:t>إعادة</w:t>
      </w:r>
      <w:proofErr w:type="spellEnd"/>
      <w:r w:rsidRPr="00142218">
        <w:t xml:space="preserve"> </w:t>
      </w:r>
      <w:proofErr w:type="spellStart"/>
      <w:r w:rsidRPr="00142218">
        <w:t>الطباعة</w:t>
      </w:r>
      <w:proofErr w:type="spellEnd"/>
      <w:r w:rsidRPr="00142218">
        <w:t>"</w:t>
      </w:r>
      <w:r w:rsidRPr="00142218">
        <w:br/>
      </w:r>
      <w:r w:rsidRPr="00142218">
        <w:rPr>
          <w:i/>
          <w:iCs/>
        </w:rPr>
        <w:t xml:space="preserve">(Tamat </w:t>
      </w:r>
      <w:proofErr w:type="spellStart"/>
      <w:r w:rsidRPr="00142218">
        <w:rPr>
          <w:i/>
          <w:iCs/>
        </w:rPr>
        <w:t>I'adat</w:t>
      </w:r>
      <w:proofErr w:type="spellEnd"/>
      <w:r w:rsidRPr="00142218">
        <w:rPr>
          <w:i/>
          <w:iCs/>
        </w:rPr>
        <w:t xml:space="preserve"> Al-</w:t>
      </w:r>
      <w:proofErr w:type="spellStart"/>
      <w:r w:rsidRPr="00142218">
        <w:rPr>
          <w:i/>
          <w:iCs/>
        </w:rPr>
        <w:t>Tiba'ah</w:t>
      </w:r>
      <w:proofErr w:type="spellEnd"/>
      <w:r w:rsidRPr="00142218">
        <w:rPr>
          <w:i/>
          <w:iCs/>
        </w:rPr>
        <w:t>)</w:t>
      </w:r>
    </w:p>
    <w:p w14:paraId="2F7710B0" w14:textId="77777777" w:rsidR="005F16E8" w:rsidRPr="00142218" w:rsidRDefault="005F16E8" w:rsidP="005F16E8">
      <w:r w:rsidRPr="00142218">
        <w:t>Indicates that something has been reprinted.</w:t>
      </w:r>
    </w:p>
    <w:p w14:paraId="05C8018A" w14:textId="77777777" w:rsidR="005F16E8" w:rsidRPr="00142218" w:rsidRDefault="005F16E8" w:rsidP="005F16E8">
      <w:proofErr w:type="spellStart"/>
      <w:r w:rsidRPr="00142218">
        <w:t>POSPoints</w:t>
      </w:r>
      <w:proofErr w:type="spellEnd"/>
      <w:r w:rsidRPr="00142218">
        <w:br/>
        <w:t>"</w:t>
      </w:r>
      <w:proofErr w:type="spellStart"/>
      <w:r w:rsidRPr="00142218">
        <w:t>نقاط</w:t>
      </w:r>
      <w:proofErr w:type="spellEnd"/>
      <w:r w:rsidRPr="00142218">
        <w:t xml:space="preserve"> </w:t>
      </w:r>
      <w:proofErr w:type="spellStart"/>
      <w:r w:rsidRPr="00142218">
        <w:t>نقاط</w:t>
      </w:r>
      <w:proofErr w:type="spellEnd"/>
      <w:r w:rsidRPr="00142218">
        <w:t xml:space="preserve"> </w:t>
      </w:r>
      <w:proofErr w:type="spellStart"/>
      <w:r w:rsidRPr="00142218">
        <w:t>البيع</w:t>
      </w:r>
      <w:proofErr w:type="spellEnd"/>
      <w:r w:rsidRPr="00142218">
        <w:t>"</w:t>
      </w:r>
      <w:r w:rsidRPr="00142218">
        <w:br/>
      </w:r>
      <w:r w:rsidRPr="00142218">
        <w:rPr>
          <w:i/>
          <w:iCs/>
        </w:rPr>
        <w:t>(</w:t>
      </w:r>
      <w:proofErr w:type="spellStart"/>
      <w:r w:rsidRPr="00142218">
        <w:rPr>
          <w:i/>
          <w:iCs/>
        </w:rPr>
        <w:t>Niqat</w:t>
      </w:r>
      <w:proofErr w:type="spellEnd"/>
      <w:r w:rsidRPr="00142218">
        <w:rPr>
          <w:i/>
          <w:iCs/>
        </w:rPr>
        <w:t xml:space="preserve"> </w:t>
      </w:r>
      <w:proofErr w:type="spellStart"/>
      <w:r w:rsidRPr="00142218">
        <w:rPr>
          <w:i/>
          <w:iCs/>
        </w:rPr>
        <w:t>Niqat</w:t>
      </w:r>
      <w:proofErr w:type="spellEnd"/>
      <w:r w:rsidRPr="00142218">
        <w:rPr>
          <w:i/>
          <w:iCs/>
        </w:rPr>
        <w:t xml:space="preserve"> Al-Bai')</w:t>
      </w:r>
    </w:p>
    <w:p w14:paraId="64EFB730" w14:textId="77777777" w:rsidR="005F16E8" w:rsidRPr="00142218" w:rsidRDefault="005F16E8" w:rsidP="005F16E8">
      <w:r w:rsidRPr="00142218">
        <w:t>Points related to Point of Sale (POS) systems.</w:t>
      </w:r>
    </w:p>
    <w:p w14:paraId="5B53A525" w14:textId="77777777" w:rsidR="005F16E8" w:rsidRPr="00142218" w:rsidRDefault="005F16E8" w:rsidP="005F16E8">
      <w:r w:rsidRPr="00142218">
        <w:t>Batch</w:t>
      </w:r>
      <w:r w:rsidRPr="00142218">
        <w:br/>
        <w:t>"</w:t>
      </w:r>
      <w:proofErr w:type="spellStart"/>
      <w:r w:rsidRPr="00142218">
        <w:t>الدفعة</w:t>
      </w:r>
      <w:proofErr w:type="spellEnd"/>
      <w:r w:rsidRPr="00142218">
        <w:t>"</w:t>
      </w:r>
      <w:r w:rsidRPr="00142218">
        <w:br/>
      </w:r>
      <w:r w:rsidRPr="00142218">
        <w:rPr>
          <w:i/>
          <w:iCs/>
        </w:rPr>
        <w:t>(Al-</w:t>
      </w:r>
      <w:proofErr w:type="spellStart"/>
      <w:r w:rsidRPr="00142218">
        <w:rPr>
          <w:i/>
          <w:iCs/>
        </w:rPr>
        <w:t>Daf'ah</w:t>
      </w:r>
      <w:proofErr w:type="spellEnd"/>
      <w:r w:rsidRPr="00142218">
        <w:rPr>
          <w:i/>
          <w:iCs/>
        </w:rPr>
        <w:t>)</w:t>
      </w:r>
    </w:p>
    <w:p w14:paraId="32F36E2F" w14:textId="77777777" w:rsidR="005F16E8" w:rsidRPr="00142218" w:rsidRDefault="005F16E8" w:rsidP="005F16E8">
      <w:r w:rsidRPr="00142218">
        <w:t>A group of transactions or items processed together.</w:t>
      </w:r>
    </w:p>
    <w:p w14:paraId="3FD6D093" w14:textId="77777777" w:rsidR="005F16E8" w:rsidRPr="00142218" w:rsidRDefault="005F16E8" w:rsidP="005F16E8">
      <w:r w:rsidRPr="00142218">
        <w:lastRenderedPageBreak/>
        <w:t>On selected account / other</w:t>
      </w:r>
      <w:r w:rsidRPr="00142218">
        <w:br/>
        <w:t>"</w:t>
      </w:r>
      <w:proofErr w:type="spellStart"/>
      <w:r w:rsidRPr="00142218">
        <w:t>على</w:t>
      </w:r>
      <w:proofErr w:type="spellEnd"/>
      <w:r w:rsidRPr="00142218">
        <w:t xml:space="preserve"> </w:t>
      </w:r>
      <w:proofErr w:type="spellStart"/>
      <w:r w:rsidRPr="00142218">
        <w:t>الحساب</w:t>
      </w:r>
      <w:proofErr w:type="spellEnd"/>
      <w:r w:rsidRPr="00142218">
        <w:t xml:space="preserve"> </w:t>
      </w:r>
      <w:proofErr w:type="spellStart"/>
      <w:r w:rsidRPr="00142218">
        <w:t>المحدد</w:t>
      </w:r>
      <w:proofErr w:type="spellEnd"/>
      <w:r w:rsidRPr="00142218">
        <w:t xml:space="preserve"> / </w:t>
      </w:r>
      <w:proofErr w:type="spellStart"/>
      <w:r w:rsidRPr="00142218">
        <w:t>آخر</w:t>
      </w:r>
      <w:proofErr w:type="spellEnd"/>
      <w:r w:rsidRPr="00142218">
        <w:t>"</w:t>
      </w:r>
      <w:r w:rsidRPr="00142218">
        <w:br/>
      </w:r>
      <w:r w:rsidRPr="00142218">
        <w:rPr>
          <w:i/>
          <w:iCs/>
        </w:rPr>
        <w:t>(Ala Al-</w:t>
      </w:r>
      <w:proofErr w:type="spellStart"/>
      <w:r w:rsidRPr="00142218">
        <w:rPr>
          <w:i/>
          <w:iCs/>
        </w:rPr>
        <w:t>Hisab</w:t>
      </w:r>
      <w:proofErr w:type="spellEnd"/>
      <w:r w:rsidRPr="00142218">
        <w:rPr>
          <w:i/>
          <w:iCs/>
        </w:rPr>
        <w:t xml:space="preserve"> Al-</w:t>
      </w:r>
      <w:proofErr w:type="spellStart"/>
      <w:r w:rsidRPr="00142218">
        <w:rPr>
          <w:i/>
          <w:iCs/>
        </w:rPr>
        <w:t>Muhaddad</w:t>
      </w:r>
      <w:proofErr w:type="spellEnd"/>
      <w:r w:rsidRPr="00142218">
        <w:rPr>
          <w:i/>
          <w:iCs/>
        </w:rPr>
        <w:t xml:space="preserve"> / </w:t>
      </w:r>
      <w:proofErr w:type="spellStart"/>
      <w:r w:rsidRPr="00142218">
        <w:rPr>
          <w:i/>
          <w:iCs/>
        </w:rPr>
        <w:t>Akhar</w:t>
      </w:r>
      <w:proofErr w:type="spellEnd"/>
      <w:r w:rsidRPr="00142218">
        <w:rPr>
          <w:i/>
          <w:iCs/>
        </w:rPr>
        <w:t>)</w:t>
      </w:r>
    </w:p>
    <w:p w14:paraId="2F0C6687" w14:textId="77777777" w:rsidR="005F16E8" w:rsidRPr="00142218" w:rsidRDefault="005F16E8" w:rsidP="005F16E8">
      <w:r w:rsidRPr="00142218">
        <w:t>Refers to actions on a selected account or another option.</w:t>
      </w:r>
    </w:p>
    <w:p w14:paraId="09C61BB1" w14:textId="77777777" w:rsidR="005F16E8" w:rsidRPr="00142218" w:rsidRDefault="005F16E8" w:rsidP="005F16E8">
      <w:r w:rsidRPr="00142218">
        <w:t>Checksum</w:t>
      </w:r>
      <w:r w:rsidRPr="00142218">
        <w:br/>
        <w:t>"</w:t>
      </w:r>
      <w:proofErr w:type="spellStart"/>
      <w:r w:rsidRPr="00142218">
        <w:t>مجموع</w:t>
      </w:r>
      <w:proofErr w:type="spellEnd"/>
      <w:r w:rsidRPr="00142218">
        <w:t xml:space="preserve"> </w:t>
      </w:r>
      <w:proofErr w:type="spellStart"/>
      <w:r w:rsidRPr="00142218">
        <w:t>الاختبار</w:t>
      </w:r>
      <w:proofErr w:type="spellEnd"/>
      <w:r w:rsidRPr="00142218">
        <w:t>"</w:t>
      </w:r>
      <w:r w:rsidRPr="00142218">
        <w:br/>
      </w:r>
      <w:r w:rsidRPr="00142218">
        <w:rPr>
          <w:i/>
          <w:iCs/>
        </w:rPr>
        <w:t>(</w:t>
      </w:r>
      <w:proofErr w:type="spellStart"/>
      <w:r w:rsidRPr="00142218">
        <w:rPr>
          <w:i/>
          <w:iCs/>
        </w:rPr>
        <w:t>Majmu</w:t>
      </w:r>
      <w:proofErr w:type="spellEnd"/>
      <w:r w:rsidRPr="00142218">
        <w:rPr>
          <w:i/>
          <w:iCs/>
        </w:rPr>
        <w:t>' Al-</w:t>
      </w:r>
      <w:proofErr w:type="spellStart"/>
      <w:r w:rsidRPr="00142218">
        <w:rPr>
          <w:i/>
          <w:iCs/>
        </w:rPr>
        <w:t>Ikhtibar</w:t>
      </w:r>
      <w:proofErr w:type="spellEnd"/>
      <w:r w:rsidRPr="00142218">
        <w:rPr>
          <w:i/>
          <w:iCs/>
        </w:rPr>
        <w:t>)</w:t>
      </w:r>
    </w:p>
    <w:p w14:paraId="10211631" w14:textId="77777777" w:rsidR="005F16E8" w:rsidRPr="00142218" w:rsidRDefault="005F16E8" w:rsidP="005F16E8">
      <w:r w:rsidRPr="00142218">
        <w:t>A value used to verify data integrity.</w:t>
      </w:r>
    </w:p>
    <w:p w14:paraId="605D14D0" w14:textId="77777777" w:rsidR="005F16E8" w:rsidRPr="00142218" w:rsidRDefault="005F16E8" w:rsidP="005F16E8">
      <w:r w:rsidRPr="00142218">
        <w:t>Contra Accounts</w:t>
      </w:r>
      <w:r w:rsidRPr="00142218">
        <w:br/>
        <w:t>"</w:t>
      </w:r>
      <w:proofErr w:type="spellStart"/>
      <w:r w:rsidRPr="00142218">
        <w:t>الحسابات</w:t>
      </w:r>
      <w:proofErr w:type="spellEnd"/>
      <w:r w:rsidRPr="00142218">
        <w:t xml:space="preserve"> </w:t>
      </w:r>
      <w:proofErr w:type="spellStart"/>
      <w:r w:rsidRPr="00142218">
        <w:t>المقابلة</w:t>
      </w:r>
      <w:proofErr w:type="spellEnd"/>
      <w:r w:rsidRPr="00142218">
        <w:t>"</w:t>
      </w:r>
      <w:r w:rsidRPr="00142218">
        <w:br/>
      </w:r>
      <w:r w:rsidRPr="00142218">
        <w:rPr>
          <w:i/>
          <w:iCs/>
        </w:rPr>
        <w:t>(Al-</w:t>
      </w:r>
      <w:proofErr w:type="spellStart"/>
      <w:r w:rsidRPr="00142218">
        <w:rPr>
          <w:i/>
          <w:iCs/>
        </w:rPr>
        <w:t>Hisabat</w:t>
      </w:r>
      <w:proofErr w:type="spellEnd"/>
      <w:r w:rsidRPr="00142218">
        <w:rPr>
          <w:i/>
          <w:iCs/>
        </w:rPr>
        <w:t xml:space="preserve"> Al-</w:t>
      </w:r>
      <w:proofErr w:type="spellStart"/>
      <w:r w:rsidRPr="00142218">
        <w:rPr>
          <w:i/>
          <w:iCs/>
        </w:rPr>
        <w:t>Muqabilah</w:t>
      </w:r>
      <w:proofErr w:type="spellEnd"/>
      <w:r w:rsidRPr="00142218">
        <w:rPr>
          <w:i/>
          <w:iCs/>
        </w:rPr>
        <w:t>)</w:t>
      </w:r>
    </w:p>
    <w:p w14:paraId="6DF4668C" w14:textId="77777777" w:rsidR="005F16E8" w:rsidRPr="00142218" w:rsidRDefault="005F16E8" w:rsidP="005F16E8">
      <w:r w:rsidRPr="00142218">
        <w:t>Accounts used to offset other accounts.</w:t>
      </w:r>
    </w:p>
    <w:p w14:paraId="540EF3C8" w14:textId="77777777" w:rsidR="005F16E8" w:rsidRPr="00142218" w:rsidRDefault="005F16E8" w:rsidP="005F16E8">
      <w:r w:rsidRPr="00142218">
        <w:t>Tax per period</w:t>
      </w:r>
      <w:r w:rsidRPr="00142218">
        <w:br/>
        <w:t>"</w:t>
      </w:r>
      <w:proofErr w:type="spellStart"/>
      <w:r w:rsidRPr="00142218">
        <w:t>الضريبة</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w:t>
      </w:r>
      <w:r w:rsidRPr="00142218">
        <w:br/>
      </w:r>
      <w:r w:rsidRPr="00142218">
        <w:rPr>
          <w:i/>
          <w:iCs/>
        </w:rPr>
        <w:t>(Al-</w:t>
      </w:r>
      <w:proofErr w:type="spellStart"/>
      <w:r w:rsidRPr="00142218">
        <w:rPr>
          <w:i/>
          <w:iCs/>
        </w:rPr>
        <w:t>Daribah</w:t>
      </w:r>
      <w:proofErr w:type="spellEnd"/>
      <w:r w:rsidRPr="00142218">
        <w:rPr>
          <w:i/>
          <w:iCs/>
        </w:rPr>
        <w:t xml:space="preserve"> li-Kull </w:t>
      </w:r>
      <w:proofErr w:type="spellStart"/>
      <w:r w:rsidRPr="00142218">
        <w:rPr>
          <w:i/>
          <w:iCs/>
        </w:rPr>
        <w:t>Fatrah</w:t>
      </w:r>
      <w:proofErr w:type="spellEnd"/>
      <w:r w:rsidRPr="00142218">
        <w:rPr>
          <w:i/>
          <w:iCs/>
        </w:rPr>
        <w:t>)</w:t>
      </w:r>
    </w:p>
    <w:p w14:paraId="5CAB2149" w14:textId="77777777" w:rsidR="005F16E8" w:rsidRPr="00142218" w:rsidRDefault="005F16E8" w:rsidP="005F16E8">
      <w:r w:rsidRPr="00142218">
        <w:t xml:space="preserve">Taxes calculated per </w:t>
      </w:r>
      <w:proofErr w:type="gramStart"/>
      <w:r w:rsidRPr="00142218">
        <w:t>time period</w:t>
      </w:r>
      <w:proofErr w:type="gramEnd"/>
      <w:r w:rsidRPr="00142218">
        <w:t>.</w:t>
      </w:r>
    </w:p>
    <w:p w14:paraId="2C28E15C" w14:textId="77777777" w:rsidR="005F16E8" w:rsidRPr="00142218" w:rsidRDefault="005F16E8" w:rsidP="005F16E8">
      <w:r w:rsidRPr="00142218">
        <w:t>Stock In / Out</w:t>
      </w:r>
      <w:r w:rsidRPr="00142218">
        <w:br/>
        <w:t>"</w:t>
      </w:r>
      <w:proofErr w:type="spellStart"/>
      <w:r w:rsidRPr="00142218">
        <w:t>إدخال</w:t>
      </w:r>
      <w:proofErr w:type="spellEnd"/>
      <w:r w:rsidRPr="00142218">
        <w:t>/</w:t>
      </w:r>
      <w:proofErr w:type="spellStart"/>
      <w:r w:rsidRPr="00142218">
        <w:t>إخراج</w:t>
      </w:r>
      <w:proofErr w:type="spellEnd"/>
      <w:r w:rsidRPr="00142218">
        <w:t xml:space="preserve"> </w:t>
      </w:r>
      <w:proofErr w:type="spellStart"/>
      <w:r w:rsidRPr="00142218">
        <w:t>المخزون</w:t>
      </w:r>
      <w:proofErr w:type="spellEnd"/>
      <w:r w:rsidRPr="00142218">
        <w:t>"</w:t>
      </w:r>
      <w:r w:rsidRPr="00142218">
        <w:br/>
      </w:r>
      <w:r w:rsidRPr="00142218">
        <w:rPr>
          <w:i/>
          <w:iCs/>
        </w:rPr>
        <w:t>(</w:t>
      </w:r>
      <w:proofErr w:type="spellStart"/>
      <w:r w:rsidRPr="00142218">
        <w:rPr>
          <w:i/>
          <w:iCs/>
        </w:rPr>
        <w:t>Idkhal</w:t>
      </w:r>
      <w:proofErr w:type="spellEnd"/>
      <w:r w:rsidRPr="00142218">
        <w:rPr>
          <w:i/>
          <w:iCs/>
        </w:rPr>
        <w:t>/</w:t>
      </w:r>
      <w:proofErr w:type="spellStart"/>
      <w:r w:rsidRPr="00142218">
        <w:rPr>
          <w:i/>
          <w:iCs/>
        </w:rPr>
        <w:t>Ikhraj</w:t>
      </w:r>
      <w:proofErr w:type="spellEnd"/>
      <w:r w:rsidRPr="00142218">
        <w:rPr>
          <w:i/>
          <w:iCs/>
        </w:rPr>
        <w:t xml:space="preserve"> Al-</w:t>
      </w:r>
      <w:proofErr w:type="spellStart"/>
      <w:r w:rsidRPr="00142218">
        <w:rPr>
          <w:i/>
          <w:iCs/>
        </w:rPr>
        <w:t>Makhzoon</w:t>
      </w:r>
      <w:proofErr w:type="spellEnd"/>
      <w:r w:rsidRPr="00142218">
        <w:rPr>
          <w:i/>
          <w:iCs/>
        </w:rPr>
        <w:t>)</w:t>
      </w:r>
    </w:p>
    <w:p w14:paraId="375A5938" w14:textId="77777777" w:rsidR="005F16E8" w:rsidRPr="00142218" w:rsidRDefault="005F16E8" w:rsidP="005F16E8">
      <w:r w:rsidRPr="00142218">
        <w:t>Refers to stock movements in and out.</w:t>
      </w:r>
    </w:p>
    <w:p w14:paraId="201D882C" w14:textId="77777777" w:rsidR="005F16E8" w:rsidRPr="00142218" w:rsidRDefault="005F16E8" w:rsidP="005F16E8">
      <w:r w:rsidRPr="00142218">
        <w:t>Items per period</w:t>
      </w:r>
      <w:r w:rsidRPr="00142218">
        <w:br/>
        <w:t>"</w:t>
      </w:r>
      <w:proofErr w:type="spellStart"/>
      <w:r w:rsidRPr="00142218">
        <w:t>العناصر</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w:t>
      </w:r>
      <w:r w:rsidRPr="00142218">
        <w:br/>
      </w:r>
      <w:r w:rsidRPr="00142218">
        <w:rPr>
          <w:i/>
          <w:iCs/>
        </w:rPr>
        <w:t>(Al-'</w:t>
      </w:r>
      <w:proofErr w:type="spellStart"/>
      <w:r w:rsidRPr="00142218">
        <w:rPr>
          <w:i/>
          <w:iCs/>
        </w:rPr>
        <w:t>Anasir</w:t>
      </w:r>
      <w:proofErr w:type="spellEnd"/>
      <w:r w:rsidRPr="00142218">
        <w:rPr>
          <w:i/>
          <w:iCs/>
        </w:rPr>
        <w:t xml:space="preserve"> li-Kull </w:t>
      </w:r>
      <w:proofErr w:type="spellStart"/>
      <w:r w:rsidRPr="00142218">
        <w:rPr>
          <w:i/>
          <w:iCs/>
        </w:rPr>
        <w:t>Fatrah</w:t>
      </w:r>
      <w:proofErr w:type="spellEnd"/>
      <w:r w:rsidRPr="00142218">
        <w:rPr>
          <w:i/>
          <w:iCs/>
        </w:rPr>
        <w:t>)</w:t>
      </w:r>
    </w:p>
    <w:p w14:paraId="27FDB6C2" w14:textId="77777777" w:rsidR="005F16E8" w:rsidRPr="00142218" w:rsidRDefault="005F16E8" w:rsidP="005F16E8">
      <w:r w:rsidRPr="00142218">
        <w:t xml:space="preserve">Items processed per </w:t>
      </w:r>
      <w:proofErr w:type="gramStart"/>
      <w:r w:rsidRPr="00142218">
        <w:t>time period</w:t>
      </w:r>
      <w:proofErr w:type="gramEnd"/>
      <w:r w:rsidRPr="00142218">
        <w:t>.</w:t>
      </w:r>
    </w:p>
    <w:p w14:paraId="4B5901D9" w14:textId="77777777" w:rsidR="005F16E8" w:rsidRPr="00142218" w:rsidRDefault="005F16E8" w:rsidP="005F16E8">
      <w:r w:rsidRPr="00142218">
        <w:t>Sales per period</w:t>
      </w:r>
      <w:r w:rsidRPr="00142218">
        <w:br/>
        <w:t>"</w:t>
      </w:r>
      <w:proofErr w:type="spellStart"/>
      <w:r w:rsidRPr="00142218">
        <w:t>المبيعات</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w:t>
      </w:r>
      <w:r w:rsidRPr="00142218">
        <w:br/>
      </w:r>
      <w:r w:rsidRPr="00142218">
        <w:rPr>
          <w:i/>
          <w:iCs/>
        </w:rPr>
        <w:t>(Al-</w:t>
      </w:r>
      <w:proofErr w:type="spellStart"/>
      <w:r w:rsidRPr="00142218">
        <w:rPr>
          <w:i/>
          <w:iCs/>
        </w:rPr>
        <w:t>Mabi'at</w:t>
      </w:r>
      <w:proofErr w:type="spellEnd"/>
      <w:r w:rsidRPr="00142218">
        <w:rPr>
          <w:i/>
          <w:iCs/>
        </w:rPr>
        <w:t xml:space="preserve"> li-Kull </w:t>
      </w:r>
      <w:proofErr w:type="spellStart"/>
      <w:r w:rsidRPr="00142218">
        <w:rPr>
          <w:i/>
          <w:iCs/>
        </w:rPr>
        <w:t>Fatrah</w:t>
      </w:r>
      <w:proofErr w:type="spellEnd"/>
      <w:r w:rsidRPr="00142218">
        <w:rPr>
          <w:i/>
          <w:iCs/>
        </w:rPr>
        <w:t>)</w:t>
      </w:r>
    </w:p>
    <w:p w14:paraId="30A8C5B6" w14:textId="77777777" w:rsidR="005F16E8" w:rsidRPr="00142218" w:rsidRDefault="005F16E8" w:rsidP="005F16E8">
      <w:r w:rsidRPr="00142218">
        <w:t xml:space="preserve">Sales figures per </w:t>
      </w:r>
      <w:proofErr w:type="gramStart"/>
      <w:r w:rsidRPr="00142218">
        <w:t>time period</w:t>
      </w:r>
      <w:proofErr w:type="gramEnd"/>
      <w:r w:rsidRPr="00142218">
        <w:t>.</w:t>
      </w:r>
    </w:p>
    <w:p w14:paraId="55B5B5D3" w14:textId="77777777" w:rsidR="005F16E8" w:rsidRPr="00142218" w:rsidRDefault="005F16E8" w:rsidP="005F16E8">
      <w:r w:rsidRPr="00142218">
        <w:t>Batch transactions per period</w:t>
      </w:r>
      <w:r w:rsidRPr="00142218">
        <w:br/>
        <w:t>"</w:t>
      </w:r>
      <w:proofErr w:type="spellStart"/>
      <w:r w:rsidRPr="00142218">
        <w:t>معاملات</w:t>
      </w:r>
      <w:proofErr w:type="spellEnd"/>
      <w:r w:rsidRPr="00142218">
        <w:t xml:space="preserve"> </w:t>
      </w:r>
      <w:proofErr w:type="spellStart"/>
      <w:r w:rsidRPr="00142218">
        <w:t>الدفعة</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w:t>
      </w:r>
      <w:r w:rsidRPr="00142218">
        <w:br/>
      </w:r>
      <w:r w:rsidRPr="00142218">
        <w:rPr>
          <w:i/>
          <w:iCs/>
        </w:rPr>
        <w:t>(</w:t>
      </w:r>
      <w:proofErr w:type="spellStart"/>
      <w:r w:rsidRPr="00142218">
        <w:rPr>
          <w:i/>
          <w:iCs/>
        </w:rPr>
        <w:t>Mu'amalat</w:t>
      </w:r>
      <w:proofErr w:type="spellEnd"/>
      <w:r w:rsidRPr="00142218">
        <w:rPr>
          <w:i/>
          <w:iCs/>
        </w:rPr>
        <w:t xml:space="preserve"> Al-</w:t>
      </w:r>
      <w:proofErr w:type="spellStart"/>
      <w:r w:rsidRPr="00142218">
        <w:rPr>
          <w:i/>
          <w:iCs/>
        </w:rPr>
        <w:t>Daf'ah</w:t>
      </w:r>
      <w:proofErr w:type="spellEnd"/>
      <w:r w:rsidRPr="00142218">
        <w:rPr>
          <w:i/>
          <w:iCs/>
        </w:rPr>
        <w:t xml:space="preserve"> li-Kull </w:t>
      </w:r>
      <w:proofErr w:type="spellStart"/>
      <w:r w:rsidRPr="00142218">
        <w:rPr>
          <w:i/>
          <w:iCs/>
        </w:rPr>
        <w:t>Fatrah</w:t>
      </w:r>
      <w:proofErr w:type="spellEnd"/>
      <w:r w:rsidRPr="00142218">
        <w:rPr>
          <w:i/>
          <w:iCs/>
        </w:rPr>
        <w:t>)</w:t>
      </w:r>
    </w:p>
    <w:p w14:paraId="370D5045" w14:textId="77777777" w:rsidR="005F16E8" w:rsidRPr="00142218" w:rsidRDefault="005F16E8" w:rsidP="005F16E8">
      <w:r w:rsidRPr="00142218">
        <w:t xml:space="preserve">Batch transactions processed per </w:t>
      </w:r>
      <w:proofErr w:type="gramStart"/>
      <w:r w:rsidRPr="00142218">
        <w:t>time period</w:t>
      </w:r>
      <w:proofErr w:type="gramEnd"/>
      <w:r w:rsidRPr="00142218">
        <w:t>.</w:t>
      </w:r>
    </w:p>
    <w:p w14:paraId="14CD4122" w14:textId="77777777" w:rsidR="005F16E8" w:rsidRPr="00142218" w:rsidRDefault="005F16E8" w:rsidP="005F16E8">
      <w:r w:rsidRPr="00142218">
        <w:t>Balances</w:t>
      </w:r>
      <w:r w:rsidRPr="00142218">
        <w:br/>
        <w:t>"</w:t>
      </w:r>
      <w:proofErr w:type="spellStart"/>
      <w:r w:rsidRPr="00142218">
        <w:t>الأرصدة</w:t>
      </w:r>
      <w:proofErr w:type="spellEnd"/>
      <w:r w:rsidRPr="00142218">
        <w:t>"</w:t>
      </w:r>
      <w:r w:rsidRPr="00142218">
        <w:br/>
      </w:r>
      <w:r w:rsidRPr="00142218">
        <w:rPr>
          <w:i/>
          <w:iCs/>
        </w:rPr>
        <w:t>(Al-</w:t>
      </w:r>
      <w:proofErr w:type="spellStart"/>
      <w:r w:rsidRPr="00142218">
        <w:rPr>
          <w:i/>
          <w:iCs/>
        </w:rPr>
        <w:t>Arsadah</w:t>
      </w:r>
      <w:proofErr w:type="spellEnd"/>
      <w:r w:rsidRPr="00142218">
        <w:rPr>
          <w:i/>
          <w:iCs/>
        </w:rPr>
        <w:t>)</w:t>
      </w:r>
    </w:p>
    <w:p w14:paraId="21487591" w14:textId="77777777" w:rsidR="005F16E8" w:rsidRPr="00142218" w:rsidRDefault="005F16E8" w:rsidP="005F16E8">
      <w:r w:rsidRPr="00142218">
        <w:t>Refers to account balances.</w:t>
      </w:r>
    </w:p>
    <w:p w14:paraId="73D308B3" w14:textId="77777777" w:rsidR="005F16E8" w:rsidRPr="00142218" w:rsidRDefault="005F16E8" w:rsidP="005F16E8">
      <w:r w:rsidRPr="00142218">
        <w:t>POS - STARTSP100</w:t>
      </w:r>
      <w:r w:rsidRPr="00142218">
        <w:br/>
        <w:t>"</w:t>
      </w:r>
      <w:proofErr w:type="spellStart"/>
      <w:r w:rsidRPr="00142218">
        <w:t>نقاط</w:t>
      </w:r>
      <w:proofErr w:type="spellEnd"/>
      <w:r w:rsidRPr="00142218">
        <w:t xml:space="preserve"> </w:t>
      </w:r>
      <w:proofErr w:type="spellStart"/>
      <w:r w:rsidRPr="00142218">
        <w:t>البيع</w:t>
      </w:r>
      <w:proofErr w:type="spellEnd"/>
      <w:r w:rsidRPr="00142218">
        <w:t xml:space="preserve"> - STARTSP100"</w:t>
      </w:r>
      <w:r w:rsidRPr="00142218">
        <w:br/>
      </w:r>
      <w:r w:rsidRPr="00142218">
        <w:rPr>
          <w:i/>
          <w:iCs/>
        </w:rPr>
        <w:t>(</w:t>
      </w:r>
      <w:proofErr w:type="spellStart"/>
      <w:r w:rsidRPr="00142218">
        <w:rPr>
          <w:i/>
          <w:iCs/>
        </w:rPr>
        <w:t>Niqat</w:t>
      </w:r>
      <w:proofErr w:type="spellEnd"/>
      <w:r w:rsidRPr="00142218">
        <w:rPr>
          <w:i/>
          <w:iCs/>
        </w:rPr>
        <w:t xml:space="preserve"> Al-Bai' - STARTSP100)</w:t>
      </w:r>
    </w:p>
    <w:p w14:paraId="0201B0BE" w14:textId="77777777" w:rsidR="005F16E8" w:rsidRPr="00142218" w:rsidRDefault="005F16E8" w:rsidP="005F16E8">
      <w:r w:rsidRPr="00142218">
        <w:t>A specific Point of Sale (POS) system or model.</w:t>
      </w:r>
    </w:p>
    <w:p w14:paraId="15E62A4A" w14:textId="77777777" w:rsidR="005F16E8" w:rsidRPr="00142218" w:rsidRDefault="005F16E8" w:rsidP="005F16E8">
      <w:r w:rsidRPr="00142218">
        <w:lastRenderedPageBreak/>
        <w:t>POS 2</w:t>
      </w:r>
      <w:r w:rsidRPr="00142218">
        <w:br/>
        <w:t>"</w:t>
      </w:r>
      <w:proofErr w:type="spellStart"/>
      <w:r w:rsidRPr="00142218">
        <w:t>نقاط</w:t>
      </w:r>
      <w:proofErr w:type="spellEnd"/>
      <w:r w:rsidRPr="00142218">
        <w:t xml:space="preserve"> </w:t>
      </w:r>
      <w:proofErr w:type="spellStart"/>
      <w:r w:rsidRPr="00142218">
        <w:t>البيع</w:t>
      </w:r>
      <w:proofErr w:type="spellEnd"/>
      <w:r w:rsidRPr="00142218">
        <w:t xml:space="preserve"> 2"</w:t>
      </w:r>
      <w:r w:rsidRPr="00142218">
        <w:br/>
      </w:r>
      <w:r w:rsidRPr="00142218">
        <w:rPr>
          <w:i/>
          <w:iCs/>
        </w:rPr>
        <w:t>(</w:t>
      </w:r>
      <w:proofErr w:type="spellStart"/>
      <w:r w:rsidRPr="00142218">
        <w:rPr>
          <w:i/>
          <w:iCs/>
        </w:rPr>
        <w:t>Niqat</w:t>
      </w:r>
      <w:proofErr w:type="spellEnd"/>
      <w:r w:rsidRPr="00142218">
        <w:rPr>
          <w:i/>
          <w:iCs/>
        </w:rPr>
        <w:t xml:space="preserve"> Al-Bai' 2)</w:t>
      </w:r>
    </w:p>
    <w:p w14:paraId="39F11461" w14:textId="77777777" w:rsidR="005F16E8" w:rsidRPr="00142218" w:rsidRDefault="005F16E8" w:rsidP="005F16E8">
      <w:r w:rsidRPr="00142218">
        <w:t>A second Point of Sale (POS) system or option.</w:t>
      </w:r>
    </w:p>
    <w:p w14:paraId="70A7A042" w14:textId="77777777" w:rsidR="005F16E8" w:rsidRPr="00142218" w:rsidRDefault="005F16E8" w:rsidP="005F16E8">
      <w:r w:rsidRPr="00142218">
        <w:t>POS A4</w:t>
      </w:r>
      <w:r w:rsidRPr="00142218">
        <w:br/>
        <w:t>"</w:t>
      </w:r>
      <w:proofErr w:type="spellStart"/>
      <w:r w:rsidRPr="00142218">
        <w:t>نقاط</w:t>
      </w:r>
      <w:proofErr w:type="spellEnd"/>
      <w:r w:rsidRPr="00142218">
        <w:t xml:space="preserve"> </w:t>
      </w:r>
      <w:proofErr w:type="spellStart"/>
      <w:r w:rsidRPr="00142218">
        <w:t>البيع</w:t>
      </w:r>
      <w:proofErr w:type="spellEnd"/>
      <w:r w:rsidRPr="00142218">
        <w:t xml:space="preserve"> A4"</w:t>
      </w:r>
      <w:r w:rsidRPr="00142218">
        <w:br/>
      </w:r>
      <w:r w:rsidRPr="00142218">
        <w:rPr>
          <w:i/>
          <w:iCs/>
        </w:rPr>
        <w:t>(</w:t>
      </w:r>
      <w:proofErr w:type="spellStart"/>
      <w:r w:rsidRPr="00142218">
        <w:rPr>
          <w:i/>
          <w:iCs/>
        </w:rPr>
        <w:t>Niqat</w:t>
      </w:r>
      <w:proofErr w:type="spellEnd"/>
      <w:r w:rsidRPr="00142218">
        <w:rPr>
          <w:i/>
          <w:iCs/>
        </w:rPr>
        <w:t xml:space="preserve"> Al-Bai' A4)</w:t>
      </w:r>
    </w:p>
    <w:p w14:paraId="69BBE7B4" w14:textId="77777777" w:rsidR="005F16E8" w:rsidRPr="00142218" w:rsidRDefault="005F16E8" w:rsidP="005F16E8">
      <w:r w:rsidRPr="00142218">
        <w:t>A Point of Sale (POS) system using A4 format.</w:t>
      </w:r>
    </w:p>
    <w:p w14:paraId="68B4DB99" w14:textId="77777777" w:rsidR="005F16E8" w:rsidRPr="00142218" w:rsidRDefault="005F16E8" w:rsidP="005F16E8">
      <w:r w:rsidRPr="00142218">
        <w:t>Default A4</w:t>
      </w:r>
      <w:r w:rsidRPr="00142218">
        <w:br/>
        <w:t xml:space="preserve">"A4 </w:t>
      </w:r>
      <w:proofErr w:type="spellStart"/>
      <w:r w:rsidRPr="00142218">
        <w:t>الافتراضي</w:t>
      </w:r>
      <w:proofErr w:type="spellEnd"/>
      <w:r w:rsidRPr="00142218">
        <w:t>"</w:t>
      </w:r>
      <w:r w:rsidRPr="00142218">
        <w:br/>
      </w:r>
      <w:r w:rsidRPr="00142218">
        <w:rPr>
          <w:i/>
          <w:iCs/>
        </w:rPr>
        <w:t>(A4 Al-</w:t>
      </w:r>
      <w:proofErr w:type="spellStart"/>
      <w:r w:rsidRPr="00142218">
        <w:rPr>
          <w:i/>
          <w:iCs/>
        </w:rPr>
        <w:t>Iftiradi</w:t>
      </w:r>
      <w:proofErr w:type="spellEnd"/>
      <w:r w:rsidRPr="00142218">
        <w:rPr>
          <w:i/>
          <w:iCs/>
        </w:rPr>
        <w:t>)</w:t>
      </w:r>
    </w:p>
    <w:p w14:paraId="7D597C68" w14:textId="77777777" w:rsidR="005F16E8" w:rsidRPr="00142218" w:rsidRDefault="005F16E8" w:rsidP="005F16E8">
      <w:r w:rsidRPr="00142218">
        <w:t>The default A4 format.</w:t>
      </w:r>
    </w:p>
    <w:p w14:paraId="6D069D56" w14:textId="77777777" w:rsidR="005F16E8" w:rsidRPr="00142218" w:rsidRDefault="005F16E8" w:rsidP="005F16E8">
      <w:r w:rsidRPr="00142218">
        <w:t>Posted Items - Outstanding</w:t>
      </w:r>
      <w:r w:rsidRPr="00142218">
        <w:br/>
        <w:t>"</w:t>
      </w:r>
      <w:proofErr w:type="spellStart"/>
      <w:r w:rsidRPr="00142218">
        <w:t>العناصر</w:t>
      </w:r>
      <w:proofErr w:type="spellEnd"/>
      <w:r w:rsidRPr="00142218">
        <w:t xml:space="preserve"> </w:t>
      </w:r>
      <w:proofErr w:type="spellStart"/>
      <w:r w:rsidRPr="00142218">
        <w:t>المرحّلة</w:t>
      </w:r>
      <w:proofErr w:type="spellEnd"/>
      <w:r w:rsidRPr="00142218">
        <w:t xml:space="preserve"> - </w:t>
      </w:r>
      <w:proofErr w:type="spellStart"/>
      <w:r w:rsidRPr="00142218">
        <w:t>المعلقة</w:t>
      </w:r>
      <w:proofErr w:type="spellEnd"/>
      <w:r w:rsidRPr="00142218">
        <w:t>"</w:t>
      </w:r>
      <w:r w:rsidRPr="00142218">
        <w:br/>
      </w:r>
      <w:r w:rsidRPr="00142218">
        <w:rPr>
          <w:i/>
          <w:iCs/>
        </w:rPr>
        <w:t>(Al-'</w:t>
      </w:r>
      <w:proofErr w:type="spellStart"/>
      <w:r w:rsidRPr="00142218">
        <w:rPr>
          <w:i/>
          <w:iCs/>
        </w:rPr>
        <w:t>Anasir</w:t>
      </w:r>
      <w:proofErr w:type="spellEnd"/>
      <w:r w:rsidRPr="00142218">
        <w:rPr>
          <w:i/>
          <w:iCs/>
        </w:rPr>
        <w:t xml:space="preserve"> Al-</w:t>
      </w:r>
      <w:proofErr w:type="spellStart"/>
      <w:r w:rsidRPr="00142218">
        <w:rPr>
          <w:i/>
          <w:iCs/>
        </w:rPr>
        <w:t>Murhalah</w:t>
      </w:r>
      <w:proofErr w:type="spellEnd"/>
      <w:r w:rsidRPr="00142218">
        <w:rPr>
          <w:i/>
          <w:iCs/>
        </w:rPr>
        <w:t xml:space="preserve"> - Al-</w:t>
      </w:r>
      <w:proofErr w:type="spellStart"/>
      <w:r w:rsidRPr="00142218">
        <w:rPr>
          <w:i/>
          <w:iCs/>
        </w:rPr>
        <w:t>Mu'allaqah</w:t>
      </w:r>
      <w:proofErr w:type="spellEnd"/>
      <w:r w:rsidRPr="00142218">
        <w:rPr>
          <w:i/>
          <w:iCs/>
        </w:rPr>
        <w:t>)</w:t>
      </w:r>
    </w:p>
    <w:p w14:paraId="31CEDA50" w14:textId="77777777" w:rsidR="005F16E8" w:rsidRPr="00142218" w:rsidRDefault="005F16E8" w:rsidP="005F16E8">
      <w:r w:rsidRPr="00142218">
        <w:t>Posted items that are still outstanding.</w:t>
      </w:r>
    </w:p>
    <w:p w14:paraId="679A0275" w14:textId="77777777" w:rsidR="005F16E8" w:rsidRPr="00142218" w:rsidRDefault="005F16E8" w:rsidP="005F16E8">
      <w:r w:rsidRPr="00142218">
        <w:t>Unposted Items - Outstanding</w:t>
      </w:r>
      <w:r w:rsidRPr="00142218">
        <w:br/>
        <w:t>"</w:t>
      </w:r>
      <w:proofErr w:type="spellStart"/>
      <w:r w:rsidRPr="00142218">
        <w:t>العناصر</w:t>
      </w:r>
      <w:proofErr w:type="spellEnd"/>
      <w:r w:rsidRPr="00142218">
        <w:t xml:space="preserve"> </w:t>
      </w:r>
      <w:proofErr w:type="spellStart"/>
      <w:r w:rsidRPr="00142218">
        <w:t>غير</w:t>
      </w:r>
      <w:proofErr w:type="spellEnd"/>
      <w:r w:rsidRPr="00142218">
        <w:t xml:space="preserve"> </w:t>
      </w:r>
      <w:proofErr w:type="spellStart"/>
      <w:r w:rsidRPr="00142218">
        <w:t>المرحّلة</w:t>
      </w:r>
      <w:proofErr w:type="spellEnd"/>
      <w:r w:rsidRPr="00142218">
        <w:t xml:space="preserve"> - </w:t>
      </w:r>
      <w:proofErr w:type="spellStart"/>
      <w:r w:rsidRPr="00142218">
        <w:t>المعلقة</w:t>
      </w:r>
      <w:proofErr w:type="spellEnd"/>
      <w:r w:rsidRPr="00142218">
        <w:t>"</w:t>
      </w:r>
      <w:r w:rsidRPr="00142218">
        <w:br/>
      </w:r>
      <w:r w:rsidRPr="00142218">
        <w:rPr>
          <w:i/>
          <w:iCs/>
        </w:rPr>
        <w:t>(Al-'</w:t>
      </w:r>
      <w:proofErr w:type="spellStart"/>
      <w:r w:rsidRPr="00142218">
        <w:rPr>
          <w:i/>
          <w:iCs/>
        </w:rPr>
        <w:t>Anasir</w:t>
      </w:r>
      <w:proofErr w:type="spellEnd"/>
      <w:r w:rsidRPr="00142218">
        <w:rPr>
          <w:i/>
          <w:iCs/>
        </w:rPr>
        <w:t xml:space="preserve"> Ghayr Al-</w:t>
      </w:r>
      <w:proofErr w:type="spellStart"/>
      <w:r w:rsidRPr="00142218">
        <w:rPr>
          <w:i/>
          <w:iCs/>
        </w:rPr>
        <w:t>Murhalah</w:t>
      </w:r>
      <w:proofErr w:type="spellEnd"/>
      <w:r w:rsidRPr="00142218">
        <w:rPr>
          <w:i/>
          <w:iCs/>
        </w:rPr>
        <w:t xml:space="preserve"> - Al-</w:t>
      </w:r>
      <w:proofErr w:type="spellStart"/>
      <w:r w:rsidRPr="00142218">
        <w:rPr>
          <w:i/>
          <w:iCs/>
        </w:rPr>
        <w:t>Mu'allaqah</w:t>
      </w:r>
      <w:proofErr w:type="spellEnd"/>
      <w:r w:rsidRPr="00142218">
        <w:rPr>
          <w:i/>
          <w:iCs/>
        </w:rPr>
        <w:t>)</w:t>
      </w:r>
    </w:p>
    <w:p w14:paraId="1A5D22B7" w14:textId="77777777" w:rsidR="005F16E8" w:rsidRPr="00142218" w:rsidRDefault="005F16E8" w:rsidP="005F16E8">
      <w:r w:rsidRPr="00142218">
        <w:t>Unposted items that are still outstanding.</w:t>
      </w:r>
    </w:p>
    <w:p w14:paraId="020982A7" w14:textId="77777777" w:rsidR="005F16E8" w:rsidRPr="00142218" w:rsidRDefault="005F16E8" w:rsidP="005F16E8">
      <w:r w:rsidRPr="00142218">
        <w:t>The sum of</w:t>
      </w:r>
      <w:r w:rsidRPr="00142218">
        <w:br/>
        <w:t>"</w:t>
      </w:r>
      <w:proofErr w:type="spellStart"/>
      <w:r w:rsidRPr="00142218">
        <w:t>مجموع</w:t>
      </w:r>
      <w:proofErr w:type="spellEnd"/>
      <w:r w:rsidRPr="00142218">
        <w:t>"</w:t>
      </w:r>
      <w:r w:rsidRPr="00142218">
        <w:br/>
      </w:r>
      <w:r w:rsidRPr="00142218">
        <w:rPr>
          <w:i/>
          <w:iCs/>
        </w:rPr>
        <w:t>(</w:t>
      </w:r>
      <w:proofErr w:type="spellStart"/>
      <w:r w:rsidRPr="00142218">
        <w:rPr>
          <w:i/>
          <w:iCs/>
        </w:rPr>
        <w:t>Majmu</w:t>
      </w:r>
      <w:proofErr w:type="spellEnd"/>
      <w:r w:rsidRPr="00142218">
        <w:rPr>
          <w:i/>
          <w:iCs/>
        </w:rPr>
        <w:t>')</w:t>
      </w:r>
    </w:p>
    <w:p w14:paraId="41E5EEAD" w14:textId="77777777" w:rsidR="005F16E8" w:rsidRPr="00142218" w:rsidRDefault="005F16E8" w:rsidP="005F16E8">
      <w:r w:rsidRPr="00142218">
        <w:t>The total sum of something.</w:t>
      </w:r>
    </w:p>
    <w:p w14:paraId="2D022A8F" w14:textId="77777777" w:rsidR="005F16E8" w:rsidRPr="00142218" w:rsidRDefault="005F16E8" w:rsidP="005F16E8">
      <w:r w:rsidRPr="00142218">
        <w:t>Paid to</w:t>
      </w:r>
      <w:r w:rsidRPr="00142218">
        <w:br/>
        <w:t>"</w:t>
      </w:r>
      <w:proofErr w:type="spellStart"/>
      <w:r w:rsidRPr="00142218">
        <w:t>المدفوع</w:t>
      </w:r>
      <w:proofErr w:type="spellEnd"/>
      <w:r w:rsidRPr="00142218">
        <w:t xml:space="preserve"> </w:t>
      </w:r>
      <w:proofErr w:type="spellStart"/>
      <w:r w:rsidRPr="00142218">
        <w:t>إلى</w:t>
      </w:r>
      <w:proofErr w:type="spellEnd"/>
      <w:r w:rsidRPr="00142218">
        <w:t>"</w:t>
      </w:r>
      <w:r w:rsidRPr="00142218">
        <w:br/>
      </w:r>
      <w:r w:rsidRPr="00142218">
        <w:rPr>
          <w:i/>
          <w:iCs/>
        </w:rPr>
        <w:t>(Al-</w:t>
      </w:r>
      <w:proofErr w:type="spellStart"/>
      <w:r w:rsidRPr="00142218">
        <w:rPr>
          <w:i/>
          <w:iCs/>
        </w:rPr>
        <w:t>Madfu</w:t>
      </w:r>
      <w:proofErr w:type="spellEnd"/>
      <w:r w:rsidRPr="00142218">
        <w:rPr>
          <w:i/>
          <w:iCs/>
        </w:rPr>
        <w:t xml:space="preserve">' </w:t>
      </w:r>
      <w:proofErr w:type="spellStart"/>
      <w:r w:rsidRPr="00142218">
        <w:rPr>
          <w:i/>
          <w:iCs/>
        </w:rPr>
        <w:t>ila</w:t>
      </w:r>
      <w:proofErr w:type="spellEnd"/>
      <w:r w:rsidRPr="00142218">
        <w:rPr>
          <w:i/>
          <w:iCs/>
        </w:rPr>
        <w:t>)</w:t>
      </w:r>
    </w:p>
    <w:p w14:paraId="472773E9" w14:textId="77777777" w:rsidR="005F16E8" w:rsidRPr="00142218" w:rsidRDefault="005F16E8" w:rsidP="005F16E8">
      <w:r w:rsidRPr="00142218">
        <w:t>Refers to payments made to a specific recipient.</w:t>
      </w:r>
    </w:p>
    <w:p w14:paraId="4F9681D1" w14:textId="77777777" w:rsidR="005F16E8" w:rsidRPr="00142218" w:rsidRDefault="005F16E8" w:rsidP="005F16E8">
      <w:r w:rsidRPr="00142218">
        <w:t>LAY-BUYS (to pay)</w:t>
      </w:r>
      <w:r w:rsidRPr="00142218">
        <w:br/>
        <w:t>"LAY-BUYS (</w:t>
      </w:r>
      <w:proofErr w:type="spellStart"/>
      <w:r w:rsidRPr="00142218">
        <w:t>للدفع</w:t>
      </w:r>
      <w:proofErr w:type="spellEnd"/>
      <w:r w:rsidRPr="00142218">
        <w:t>)"</w:t>
      </w:r>
      <w:r w:rsidRPr="00142218">
        <w:br/>
      </w:r>
      <w:r w:rsidRPr="00142218">
        <w:rPr>
          <w:i/>
          <w:iCs/>
        </w:rPr>
        <w:t>(LAY-BUYS (</w:t>
      </w:r>
      <w:proofErr w:type="spellStart"/>
      <w:r w:rsidRPr="00142218">
        <w:rPr>
          <w:i/>
          <w:iCs/>
        </w:rPr>
        <w:t>lil-Daf</w:t>
      </w:r>
      <w:proofErr w:type="spellEnd"/>
      <w:r w:rsidRPr="00142218">
        <w:rPr>
          <w:i/>
          <w:iCs/>
        </w:rPr>
        <w:t>'))</w:t>
      </w:r>
    </w:p>
    <w:p w14:paraId="5BFF1666" w14:textId="77777777" w:rsidR="005F16E8" w:rsidRPr="00142218" w:rsidRDefault="005F16E8" w:rsidP="005F16E8">
      <w:r w:rsidRPr="00142218">
        <w:t>A layaway or deferred payment system.</w:t>
      </w:r>
    </w:p>
    <w:p w14:paraId="640B4156" w14:textId="77777777" w:rsidR="005F16E8" w:rsidRPr="00142218" w:rsidRDefault="005F16E8" w:rsidP="005F16E8">
      <w:r w:rsidRPr="00142218">
        <w:t>Supplier 1</w:t>
      </w:r>
      <w:r w:rsidRPr="00142218">
        <w:br/>
        <w:t>"</w:t>
      </w:r>
      <w:proofErr w:type="spellStart"/>
      <w:r w:rsidRPr="00142218">
        <w:t>المورد</w:t>
      </w:r>
      <w:proofErr w:type="spellEnd"/>
      <w:r w:rsidRPr="00142218">
        <w:t xml:space="preserve"> 1"</w:t>
      </w:r>
      <w:r w:rsidRPr="00142218">
        <w:br/>
      </w:r>
      <w:r w:rsidRPr="00142218">
        <w:rPr>
          <w:i/>
          <w:iCs/>
        </w:rPr>
        <w:t>(Al-</w:t>
      </w:r>
      <w:proofErr w:type="spellStart"/>
      <w:r w:rsidRPr="00142218">
        <w:rPr>
          <w:i/>
          <w:iCs/>
        </w:rPr>
        <w:t>Mawrid</w:t>
      </w:r>
      <w:proofErr w:type="spellEnd"/>
      <w:r w:rsidRPr="00142218">
        <w:rPr>
          <w:i/>
          <w:iCs/>
        </w:rPr>
        <w:t xml:space="preserve"> 1)</w:t>
      </w:r>
    </w:p>
    <w:p w14:paraId="1ED66ADE" w14:textId="77777777" w:rsidR="005F16E8" w:rsidRPr="00142218" w:rsidRDefault="005F16E8" w:rsidP="005F16E8">
      <w:r w:rsidRPr="00142218">
        <w:t>The primary supplier.</w:t>
      </w:r>
    </w:p>
    <w:p w14:paraId="22CE8C55" w14:textId="77777777" w:rsidR="005F16E8" w:rsidRPr="00142218" w:rsidRDefault="005F16E8" w:rsidP="005F16E8">
      <w:r w:rsidRPr="00142218">
        <w:t>Report total</w:t>
      </w:r>
      <w:r w:rsidRPr="00142218">
        <w:br/>
        <w:t>"</w:t>
      </w:r>
      <w:proofErr w:type="spellStart"/>
      <w:r w:rsidRPr="00142218">
        <w:t>إجمالي</w:t>
      </w:r>
      <w:proofErr w:type="spellEnd"/>
      <w:r w:rsidRPr="00142218">
        <w:t xml:space="preserve"> </w:t>
      </w:r>
      <w:proofErr w:type="spellStart"/>
      <w:r w:rsidRPr="00142218">
        <w:t>التقرير</w:t>
      </w:r>
      <w:proofErr w:type="spellEnd"/>
      <w:r w:rsidRPr="00142218">
        <w:t>"</w:t>
      </w:r>
      <w:r w:rsidRPr="00142218">
        <w:br/>
      </w:r>
      <w:r w:rsidRPr="00142218">
        <w:rPr>
          <w:i/>
          <w:iCs/>
        </w:rPr>
        <w:t>(</w:t>
      </w:r>
      <w:proofErr w:type="spellStart"/>
      <w:r w:rsidRPr="00142218">
        <w:rPr>
          <w:i/>
          <w:iCs/>
        </w:rPr>
        <w:t>Ijmaly</w:t>
      </w:r>
      <w:proofErr w:type="spellEnd"/>
      <w:r w:rsidRPr="00142218">
        <w:rPr>
          <w:i/>
          <w:iCs/>
        </w:rPr>
        <w:t xml:space="preserve"> Al-</w:t>
      </w:r>
      <w:proofErr w:type="spellStart"/>
      <w:r w:rsidRPr="00142218">
        <w:rPr>
          <w:i/>
          <w:iCs/>
        </w:rPr>
        <w:t>Taqreer</w:t>
      </w:r>
      <w:proofErr w:type="spellEnd"/>
      <w:r w:rsidRPr="00142218">
        <w:rPr>
          <w:i/>
          <w:iCs/>
        </w:rPr>
        <w:t>)</w:t>
      </w:r>
    </w:p>
    <w:p w14:paraId="68EA6FDE" w14:textId="77777777" w:rsidR="005F16E8" w:rsidRPr="00142218" w:rsidRDefault="005F16E8" w:rsidP="005F16E8">
      <w:r w:rsidRPr="00142218">
        <w:t>The total amount in a report.</w:t>
      </w:r>
    </w:p>
    <w:p w14:paraId="04D2936F" w14:textId="77777777" w:rsidR="005F16E8" w:rsidRPr="00142218" w:rsidRDefault="005F16E8" w:rsidP="005F16E8">
      <w:r w:rsidRPr="00142218">
        <w:lastRenderedPageBreak/>
        <w:t>Debit transactions</w:t>
      </w:r>
      <w:r w:rsidRPr="00142218">
        <w:br/>
        <w:t>"</w:t>
      </w:r>
      <w:proofErr w:type="spellStart"/>
      <w:r w:rsidRPr="00142218">
        <w:t>المعاملات</w:t>
      </w:r>
      <w:proofErr w:type="spellEnd"/>
      <w:r w:rsidRPr="00142218">
        <w:t xml:space="preserve"> </w:t>
      </w:r>
      <w:proofErr w:type="spellStart"/>
      <w:r w:rsidRPr="00142218">
        <w:t>المدينة</w:t>
      </w:r>
      <w:proofErr w:type="spellEnd"/>
      <w:r w:rsidRPr="00142218">
        <w:t>"</w:t>
      </w:r>
      <w:r w:rsidRPr="00142218">
        <w:br/>
      </w:r>
      <w:r w:rsidRPr="00142218">
        <w:rPr>
          <w:i/>
          <w:iCs/>
        </w:rPr>
        <w:t>(Al-</w:t>
      </w:r>
      <w:proofErr w:type="spellStart"/>
      <w:r w:rsidRPr="00142218">
        <w:rPr>
          <w:i/>
          <w:iCs/>
        </w:rPr>
        <w:t>Mu'amalat</w:t>
      </w:r>
      <w:proofErr w:type="spellEnd"/>
      <w:r w:rsidRPr="00142218">
        <w:rPr>
          <w:i/>
          <w:iCs/>
        </w:rPr>
        <w:t xml:space="preserve"> Al-Madinah)</w:t>
      </w:r>
    </w:p>
    <w:p w14:paraId="1D6EBF80" w14:textId="77777777" w:rsidR="005F16E8" w:rsidRPr="00142218" w:rsidRDefault="005F16E8" w:rsidP="005F16E8">
      <w:r w:rsidRPr="00142218">
        <w:t>Debit entries or transactions.</w:t>
      </w:r>
    </w:p>
    <w:p w14:paraId="3CB5517D" w14:textId="77777777" w:rsidR="005F16E8" w:rsidRPr="00142218" w:rsidRDefault="005F16E8" w:rsidP="005F16E8">
      <w:r w:rsidRPr="00142218">
        <w:t>Credit transactions</w:t>
      </w:r>
      <w:r w:rsidRPr="00142218">
        <w:br/>
        <w:t>"</w:t>
      </w:r>
      <w:proofErr w:type="spellStart"/>
      <w:r w:rsidRPr="00142218">
        <w:t>المعاملات</w:t>
      </w:r>
      <w:proofErr w:type="spellEnd"/>
      <w:r w:rsidRPr="00142218">
        <w:t xml:space="preserve"> </w:t>
      </w:r>
      <w:proofErr w:type="spellStart"/>
      <w:r w:rsidRPr="00142218">
        <w:t>الدائنة</w:t>
      </w:r>
      <w:proofErr w:type="spellEnd"/>
      <w:r w:rsidRPr="00142218">
        <w:t>"</w:t>
      </w:r>
      <w:r w:rsidRPr="00142218">
        <w:br/>
      </w:r>
      <w:r w:rsidRPr="00142218">
        <w:rPr>
          <w:i/>
          <w:iCs/>
        </w:rPr>
        <w:t>(Al-</w:t>
      </w:r>
      <w:proofErr w:type="spellStart"/>
      <w:r w:rsidRPr="00142218">
        <w:rPr>
          <w:i/>
          <w:iCs/>
        </w:rPr>
        <w:t>Mu'amalat</w:t>
      </w:r>
      <w:proofErr w:type="spellEnd"/>
      <w:r w:rsidRPr="00142218">
        <w:rPr>
          <w:i/>
          <w:iCs/>
        </w:rPr>
        <w:t xml:space="preserve"> Al-</w:t>
      </w:r>
      <w:proofErr w:type="spellStart"/>
      <w:r w:rsidRPr="00142218">
        <w:rPr>
          <w:i/>
          <w:iCs/>
        </w:rPr>
        <w:t>Da'inah</w:t>
      </w:r>
      <w:proofErr w:type="spellEnd"/>
      <w:r w:rsidRPr="00142218">
        <w:rPr>
          <w:i/>
          <w:iCs/>
        </w:rPr>
        <w:t>)</w:t>
      </w:r>
    </w:p>
    <w:p w14:paraId="130406E6" w14:textId="77777777" w:rsidR="005F16E8" w:rsidRPr="00142218" w:rsidRDefault="005F16E8" w:rsidP="005F16E8">
      <w:r w:rsidRPr="00142218">
        <w:t>Credit entries or transactions.</w:t>
      </w:r>
    </w:p>
    <w:p w14:paraId="1C895AE8" w14:textId="77777777" w:rsidR="005F16E8" w:rsidRPr="00142218" w:rsidRDefault="005F16E8" w:rsidP="005F16E8">
      <w:r w:rsidRPr="00142218">
        <w:t>Supplier returns per period - Creditor group 1</w:t>
      </w:r>
      <w:r w:rsidRPr="00142218">
        <w:br/>
        <w:t>"</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 xml:space="preserve"> - </w:t>
      </w:r>
      <w:proofErr w:type="spellStart"/>
      <w:r w:rsidRPr="00142218">
        <w:t>مجموعة</w:t>
      </w:r>
      <w:proofErr w:type="spellEnd"/>
      <w:r w:rsidRPr="00142218">
        <w:t xml:space="preserve"> </w:t>
      </w:r>
      <w:proofErr w:type="spellStart"/>
      <w:r w:rsidRPr="00142218">
        <w:t>الدائنين</w:t>
      </w:r>
      <w:proofErr w:type="spellEnd"/>
      <w:r w:rsidRPr="00142218">
        <w:t xml:space="preserve"> 1"</w:t>
      </w:r>
      <w:r w:rsidRPr="00142218">
        <w:br/>
      </w:r>
      <w:r w:rsidRPr="00142218">
        <w:rPr>
          <w:i/>
          <w:iCs/>
        </w:rPr>
        <w:t>(</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Fatrah</w:t>
      </w:r>
      <w:proofErr w:type="spellEnd"/>
      <w:r w:rsidRPr="00142218">
        <w:rPr>
          <w:i/>
          <w:iCs/>
        </w:rPr>
        <w:t xml:space="preserve"> - </w:t>
      </w:r>
      <w:proofErr w:type="spellStart"/>
      <w:r w:rsidRPr="00142218">
        <w:rPr>
          <w:i/>
          <w:iCs/>
        </w:rPr>
        <w:t>Majmu'at</w:t>
      </w:r>
      <w:proofErr w:type="spellEnd"/>
      <w:r w:rsidRPr="00142218">
        <w:rPr>
          <w:i/>
          <w:iCs/>
        </w:rPr>
        <w:t xml:space="preserve"> Al-</w:t>
      </w:r>
      <w:proofErr w:type="spellStart"/>
      <w:r w:rsidRPr="00142218">
        <w:rPr>
          <w:i/>
          <w:iCs/>
        </w:rPr>
        <w:t>Da'inin</w:t>
      </w:r>
      <w:proofErr w:type="spellEnd"/>
      <w:r w:rsidRPr="00142218">
        <w:rPr>
          <w:i/>
          <w:iCs/>
        </w:rPr>
        <w:t xml:space="preserve"> 1)</w:t>
      </w:r>
    </w:p>
    <w:p w14:paraId="5C713658" w14:textId="77777777" w:rsidR="005F16E8" w:rsidRPr="00142218" w:rsidRDefault="005F16E8" w:rsidP="005F16E8">
      <w:r w:rsidRPr="00142218">
        <w:t>Supplier returns per period for creditor group 1.</w:t>
      </w:r>
    </w:p>
    <w:p w14:paraId="7E3EB36B" w14:textId="77777777" w:rsidR="005F16E8" w:rsidRPr="00142218" w:rsidRDefault="005F16E8" w:rsidP="005F16E8">
      <w:r w:rsidRPr="00142218">
        <w:t>Supplier returns per period - Creditor group 2</w:t>
      </w:r>
      <w:r w:rsidRPr="00142218">
        <w:br/>
        <w:t>"</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 xml:space="preserve"> - </w:t>
      </w:r>
      <w:proofErr w:type="spellStart"/>
      <w:r w:rsidRPr="00142218">
        <w:t>مجموعة</w:t>
      </w:r>
      <w:proofErr w:type="spellEnd"/>
      <w:r w:rsidRPr="00142218">
        <w:t xml:space="preserve"> </w:t>
      </w:r>
      <w:proofErr w:type="spellStart"/>
      <w:r w:rsidRPr="00142218">
        <w:t>الدائنين</w:t>
      </w:r>
      <w:proofErr w:type="spellEnd"/>
      <w:r w:rsidRPr="00142218">
        <w:t xml:space="preserve"> 2"</w:t>
      </w:r>
      <w:r w:rsidRPr="00142218">
        <w:br/>
      </w:r>
      <w:r w:rsidRPr="00142218">
        <w:rPr>
          <w:i/>
          <w:iCs/>
        </w:rPr>
        <w:t>(</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Fatrah</w:t>
      </w:r>
      <w:proofErr w:type="spellEnd"/>
      <w:r w:rsidRPr="00142218">
        <w:rPr>
          <w:i/>
          <w:iCs/>
        </w:rPr>
        <w:t xml:space="preserve"> - </w:t>
      </w:r>
      <w:proofErr w:type="spellStart"/>
      <w:r w:rsidRPr="00142218">
        <w:rPr>
          <w:i/>
          <w:iCs/>
        </w:rPr>
        <w:t>Majmu'at</w:t>
      </w:r>
      <w:proofErr w:type="spellEnd"/>
      <w:r w:rsidRPr="00142218">
        <w:rPr>
          <w:i/>
          <w:iCs/>
        </w:rPr>
        <w:t xml:space="preserve"> Al-</w:t>
      </w:r>
      <w:proofErr w:type="spellStart"/>
      <w:r w:rsidRPr="00142218">
        <w:rPr>
          <w:i/>
          <w:iCs/>
        </w:rPr>
        <w:t>Da'inin</w:t>
      </w:r>
      <w:proofErr w:type="spellEnd"/>
      <w:r w:rsidRPr="00142218">
        <w:rPr>
          <w:i/>
          <w:iCs/>
        </w:rPr>
        <w:t xml:space="preserve"> 2)</w:t>
      </w:r>
    </w:p>
    <w:p w14:paraId="46760DD3" w14:textId="77777777" w:rsidR="005F16E8" w:rsidRPr="00142218" w:rsidRDefault="005F16E8" w:rsidP="005F16E8">
      <w:r w:rsidRPr="00142218">
        <w:t>Supplier returns per period for creditor group 2.</w:t>
      </w:r>
    </w:p>
    <w:p w14:paraId="39FD3E88" w14:textId="77777777" w:rsidR="005F16E8" w:rsidRPr="00142218" w:rsidRDefault="005F16E8" w:rsidP="005F16E8">
      <w:r w:rsidRPr="00142218">
        <w:t>Supplier returns per period - Document group 1</w:t>
      </w:r>
      <w:r w:rsidRPr="00142218">
        <w:br/>
        <w:t>"</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 xml:space="preserve"> - </w:t>
      </w:r>
      <w:proofErr w:type="spellStart"/>
      <w:r w:rsidRPr="00142218">
        <w:t>مجموعة</w:t>
      </w:r>
      <w:proofErr w:type="spellEnd"/>
      <w:r w:rsidRPr="00142218">
        <w:t xml:space="preserve"> </w:t>
      </w:r>
      <w:proofErr w:type="spellStart"/>
      <w:r w:rsidRPr="00142218">
        <w:t>المستندات</w:t>
      </w:r>
      <w:proofErr w:type="spellEnd"/>
      <w:r w:rsidRPr="00142218">
        <w:t xml:space="preserve"> 1"</w:t>
      </w:r>
      <w:r w:rsidRPr="00142218">
        <w:br/>
      </w:r>
      <w:r w:rsidRPr="00142218">
        <w:rPr>
          <w:i/>
          <w:iCs/>
        </w:rPr>
        <w:t>(</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Fatrah</w:t>
      </w:r>
      <w:proofErr w:type="spellEnd"/>
      <w:r w:rsidRPr="00142218">
        <w:rPr>
          <w:i/>
          <w:iCs/>
        </w:rPr>
        <w:t xml:space="preserve"> - </w:t>
      </w:r>
      <w:proofErr w:type="spellStart"/>
      <w:r w:rsidRPr="00142218">
        <w:rPr>
          <w:i/>
          <w:iCs/>
        </w:rPr>
        <w:t>Majmu'at</w:t>
      </w:r>
      <w:proofErr w:type="spellEnd"/>
      <w:r w:rsidRPr="00142218">
        <w:rPr>
          <w:i/>
          <w:iCs/>
        </w:rPr>
        <w:t xml:space="preserve"> Al-</w:t>
      </w:r>
      <w:proofErr w:type="spellStart"/>
      <w:r w:rsidRPr="00142218">
        <w:rPr>
          <w:i/>
          <w:iCs/>
        </w:rPr>
        <w:t>Mustanadat</w:t>
      </w:r>
      <w:proofErr w:type="spellEnd"/>
      <w:r w:rsidRPr="00142218">
        <w:rPr>
          <w:i/>
          <w:iCs/>
        </w:rPr>
        <w:t xml:space="preserve"> 1)</w:t>
      </w:r>
    </w:p>
    <w:p w14:paraId="4354A9F1" w14:textId="77777777" w:rsidR="005F16E8" w:rsidRPr="00142218" w:rsidRDefault="005F16E8" w:rsidP="005F16E8">
      <w:r w:rsidRPr="00142218">
        <w:t>Supplier returns per period for document group 1.</w:t>
      </w:r>
    </w:p>
    <w:p w14:paraId="220867C8" w14:textId="77777777" w:rsidR="005F16E8" w:rsidRPr="00142218" w:rsidRDefault="005F16E8" w:rsidP="005F16E8">
      <w:r w:rsidRPr="00142218">
        <w:t>Supplier returns per period - Document group 2</w:t>
      </w:r>
      <w:r w:rsidRPr="00142218">
        <w:br/>
        <w:t>"</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 xml:space="preserve"> - </w:t>
      </w:r>
      <w:proofErr w:type="spellStart"/>
      <w:r w:rsidRPr="00142218">
        <w:t>مجموعة</w:t>
      </w:r>
      <w:proofErr w:type="spellEnd"/>
      <w:r w:rsidRPr="00142218">
        <w:t xml:space="preserve"> </w:t>
      </w:r>
      <w:proofErr w:type="spellStart"/>
      <w:r w:rsidRPr="00142218">
        <w:t>المستندات</w:t>
      </w:r>
      <w:proofErr w:type="spellEnd"/>
      <w:r w:rsidRPr="00142218">
        <w:t xml:space="preserve"> 2"</w:t>
      </w:r>
      <w:r w:rsidRPr="00142218">
        <w:br/>
      </w:r>
      <w:r w:rsidRPr="00142218">
        <w:rPr>
          <w:i/>
          <w:iCs/>
        </w:rPr>
        <w:t>(</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Fatrah</w:t>
      </w:r>
      <w:proofErr w:type="spellEnd"/>
      <w:r w:rsidRPr="00142218">
        <w:rPr>
          <w:i/>
          <w:iCs/>
        </w:rPr>
        <w:t xml:space="preserve"> - </w:t>
      </w:r>
      <w:proofErr w:type="spellStart"/>
      <w:r w:rsidRPr="00142218">
        <w:rPr>
          <w:i/>
          <w:iCs/>
        </w:rPr>
        <w:t>Majmu'at</w:t>
      </w:r>
      <w:proofErr w:type="spellEnd"/>
      <w:r w:rsidRPr="00142218">
        <w:rPr>
          <w:i/>
          <w:iCs/>
        </w:rPr>
        <w:t xml:space="preserve"> Al-</w:t>
      </w:r>
      <w:proofErr w:type="spellStart"/>
      <w:r w:rsidRPr="00142218">
        <w:rPr>
          <w:i/>
          <w:iCs/>
        </w:rPr>
        <w:t>Mustanadat</w:t>
      </w:r>
      <w:proofErr w:type="spellEnd"/>
      <w:r w:rsidRPr="00142218">
        <w:rPr>
          <w:i/>
          <w:iCs/>
        </w:rPr>
        <w:t xml:space="preserve"> 2)</w:t>
      </w:r>
    </w:p>
    <w:p w14:paraId="37822658" w14:textId="77777777" w:rsidR="005F16E8" w:rsidRPr="00142218" w:rsidRDefault="005F16E8" w:rsidP="005F16E8">
      <w:r w:rsidRPr="00142218">
        <w:t>Supplier returns per period for document group 2.</w:t>
      </w:r>
    </w:p>
    <w:p w14:paraId="1705CAC6" w14:textId="77777777" w:rsidR="005F16E8" w:rsidRPr="00142218" w:rsidRDefault="005F16E8" w:rsidP="005F16E8">
      <w:r w:rsidRPr="00142218">
        <w:t>Supplier returns per period - Salesperson</w:t>
      </w:r>
      <w:r w:rsidRPr="00142218">
        <w:br/>
        <w:t>"</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 xml:space="preserve"> - </w:t>
      </w:r>
      <w:proofErr w:type="spellStart"/>
      <w:r w:rsidRPr="00142218">
        <w:t>مندوب</w:t>
      </w:r>
      <w:proofErr w:type="spellEnd"/>
      <w:r w:rsidRPr="00142218">
        <w:t xml:space="preserve"> </w:t>
      </w:r>
      <w:proofErr w:type="spellStart"/>
      <w:r w:rsidRPr="00142218">
        <w:t>المبيعات</w:t>
      </w:r>
      <w:proofErr w:type="spellEnd"/>
      <w:r w:rsidRPr="00142218">
        <w:t>"</w:t>
      </w:r>
      <w:r w:rsidRPr="00142218">
        <w:br/>
      </w:r>
      <w:r w:rsidRPr="00142218">
        <w:rPr>
          <w:i/>
          <w:iCs/>
        </w:rPr>
        <w:t>(</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Fatrah</w:t>
      </w:r>
      <w:proofErr w:type="spellEnd"/>
      <w:r w:rsidRPr="00142218">
        <w:rPr>
          <w:i/>
          <w:iCs/>
        </w:rPr>
        <w:t xml:space="preserve"> - </w:t>
      </w:r>
      <w:proofErr w:type="spellStart"/>
      <w:r w:rsidRPr="00142218">
        <w:rPr>
          <w:i/>
          <w:iCs/>
        </w:rPr>
        <w:t>Mandoob</w:t>
      </w:r>
      <w:proofErr w:type="spellEnd"/>
      <w:r w:rsidRPr="00142218">
        <w:rPr>
          <w:i/>
          <w:iCs/>
        </w:rPr>
        <w:t xml:space="preserve"> Al-</w:t>
      </w:r>
      <w:proofErr w:type="spellStart"/>
      <w:r w:rsidRPr="00142218">
        <w:rPr>
          <w:i/>
          <w:iCs/>
        </w:rPr>
        <w:t>Mabi'at</w:t>
      </w:r>
      <w:proofErr w:type="spellEnd"/>
      <w:r w:rsidRPr="00142218">
        <w:rPr>
          <w:i/>
          <w:iCs/>
        </w:rPr>
        <w:t>)</w:t>
      </w:r>
    </w:p>
    <w:p w14:paraId="5440C85F" w14:textId="77777777" w:rsidR="005F16E8" w:rsidRPr="00142218" w:rsidRDefault="005F16E8" w:rsidP="005F16E8">
      <w:r w:rsidRPr="00142218">
        <w:t>Supplier returns per period for a specific salesperson.</w:t>
      </w:r>
    </w:p>
    <w:p w14:paraId="5453D86D" w14:textId="77777777" w:rsidR="005F16E8" w:rsidRPr="00142218" w:rsidRDefault="005F16E8" w:rsidP="005F16E8">
      <w:r w:rsidRPr="00142218">
        <w:t>Supplier returns per period - Quantities</w:t>
      </w:r>
      <w:r w:rsidRPr="00142218">
        <w:br/>
        <w:t>"</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فترة</w:t>
      </w:r>
      <w:proofErr w:type="spellEnd"/>
      <w:r w:rsidRPr="00142218">
        <w:t xml:space="preserve"> - </w:t>
      </w:r>
      <w:proofErr w:type="spellStart"/>
      <w:r w:rsidRPr="00142218">
        <w:t>الكميات</w:t>
      </w:r>
      <w:proofErr w:type="spellEnd"/>
      <w:r w:rsidRPr="00142218">
        <w:t>"</w:t>
      </w:r>
      <w:r w:rsidRPr="00142218">
        <w:br/>
      </w:r>
      <w:r w:rsidRPr="00142218">
        <w:rPr>
          <w:i/>
          <w:iCs/>
        </w:rPr>
        <w:t>(</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Fatrah</w:t>
      </w:r>
      <w:proofErr w:type="spellEnd"/>
      <w:r w:rsidRPr="00142218">
        <w:rPr>
          <w:i/>
          <w:iCs/>
        </w:rPr>
        <w:t xml:space="preserve"> - Al-</w:t>
      </w:r>
      <w:proofErr w:type="spellStart"/>
      <w:r w:rsidRPr="00142218">
        <w:rPr>
          <w:i/>
          <w:iCs/>
        </w:rPr>
        <w:t>Kammiyat</w:t>
      </w:r>
      <w:proofErr w:type="spellEnd"/>
      <w:r w:rsidRPr="00142218">
        <w:rPr>
          <w:i/>
          <w:iCs/>
        </w:rPr>
        <w:t>)</w:t>
      </w:r>
    </w:p>
    <w:p w14:paraId="2FA2A75D" w14:textId="77777777" w:rsidR="005F16E8" w:rsidRPr="00142218" w:rsidRDefault="005F16E8" w:rsidP="005F16E8">
      <w:r w:rsidRPr="00142218">
        <w:t>Supplier returns per period in terms of quantities.</w:t>
      </w:r>
    </w:p>
    <w:p w14:paraId="0DFB657E" w14:textId="77777777" w:rsidR="005F16E8" w:rsidRPr="00142218" w:rsidRDefault="005F16E8" w:rsidP="005F16E8">
      <w:r w:rsidRPr="00142218">
        <w:t>Graph - Supplier returns per week - Quantities</w:t>
      </w:r>
      <w:r w:rsidRPr="00142218">
        <w:br/>
        <w:t>"</w:t>
      </w:r>
      <w:proofErr w:type="spellStart"/>
      <w:r w:rsidRPr="00142218">
        <w:t>رسم</w:t>
      </w:r>
      <w:proofErr w:type="spellEnd"/>
      <w:r w:rsidRPr="00142218">
        <w:t xml:space="preserve"> </w:t>
      </w:r>
      <w:proofErr w:type="spellStart"/>
      <w:r w:rsidRPr="00142218">
        <w:t>بياني</w:t>
      </w:r>
      <w:proofErr w:type="spellEnd"/>
      <w:r w:rsidRPr="00142218">
        <w:t xml:space="preserve"> - </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أسبوع</w:t>
      </w:r>
      <w:proofErr w:type="spellEnd"/>
      <w:r w:rsidRPr="00142218">
        <w:t xml:space="preserve"> - </w:t>
      </w:r>
      <w:proofErr w:type="spellStart"/>
      <w:r w:rsidRPr="00142218">
        <w:t>الكميات</w:t>
      </w:r>
      <w:proofErr w:type="spellEnd"/>
      <w:r w:rsidRPr="00142218">
        <w:t>"</w:t>
      </w:r>
      <w:r w:rsidRPr="00142218">
        <w:br/>
      </w:r>
      <w:r w:rsidRPr="00142218">
        <w:rPr>
          <w:i/>
          <w:iCs/>
        </w:rPr>
        <w:t xml:space="preserve">(Rasm Bayani - </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w:t>
      </w:r>
      <w:proofErr w:type="spellStart"/>
      <w:r w:rsidRPr="00142218">
        <w:rPr>
          <w:i/>
          <w:iCs/>
        </w:rPr>
        <w:t>Usbu</w:t>
      </w:r>
      <w:proofErr w:type="spellEnd"/>
      <w:r w:rsidRPr="00142218">
        <w:rPr>
          <w:i/>
          <w:iCs/>
        </w:rPr>
        <w:t>' - Al-</w:t>
      </w:r>
      <w:proofErr w:type="spellStart"/>
      <w:r w:rsidRPr="00142218">
        <w:rPr>
          <w:i/>
          <w:iCs/>
        </w:rPr>
        <w:t>Kammiyat</w:t>
      </w:r>
      <w:proofErr w:type="spellEnd"/>
      <w:r w:rsidRPr="00142218">
        <w:rPr>
          <w:i/>
          <w:iCs/>
        </w:rPr>
        <w:t>)</w:t>
      </w:r>
    </w:p>
    <w:p w14:paraId="007149ED" w14:textId="77777777" w:rsidR="005F16E8" w:rsidRPr="00142218" w:rsidRDefault="005F16E8" w:rsidP="005F16E8">
      <w:r w:rsidRPr="00142218">
        <w:t>A graph showing supplier returns per week by quantities.</w:t>
      </w:r>
    </w:p>
    <w:p w14:paraId="152DB096" w14:textId="77777777" w:rsidR="005F16E8" w:rsidRPr="00142218" w:rsidRDefault="005F16E8" w:rsidP="005F16E8">
      <w:r w:rsidRPr="00142218">
        <w:t>Credit control listing (Credit limit vs current balance) as at</w:t>
      </w:r>
      <w:r w:rsidRPr="00142218">
        <w:br/>
        <w:t>"</w:t>
      </w:r>
      <w:proofErr w:type="spellStart"/>
      <w:r w:rsidRPr="00142218">
        <w:t>قائمة</w:t>
      </w:r>
      <w:proofErr w:type="spellEnd"/>
      <w:r w:rsidRPr="00142218">
        <w:t xml:space="preserve"> </w:t>
      </w:r>
      <w:proofErr w:type="spellStart"/>
      <w:r w:rsidRPr="00142218">
        <w:t>مراقبة</w:t>
      </w:r>
      <w:proofErr w:type="spellEnd"/>
      <w:r w:rsidRPr="00142218">
        <w:t xml:space="preserve"> </w:t>
      </w:r>
      <w:proofErr w:type="spellStart"/>
      <w:r w:rsidRPr="00142218">
        <w:t>الائتمان</w:t>
      </w:r>
      <w:proofErr w:type="spellEnd"/>
      <w:r w:rsidRPr="00142218">
        <w:t xml:space="preserve"> (</w:t>
      </w:r>
      <w:proofErr w:type="spellStart"/>
      <w:r w:rsidRPr="00142218">
        <w:t>حد</w:t>
      </w:r>
      <w:proofErr w:type="spellEnd"/>
      <w:r w:rsidRPr="00142218">
        <w:t xml:space="preserve"> </w:t>
      </w:r>
      <w:proofErr w:type="spellStart"/>
      <w:r w:rsidRPr="00142218">
        <w:t>الائتمان</w:t>
      </w:r>
      <w:proofErr w:type="spellEnd"/>
      <w:r w:rsidRPr="00142218">
        <w:t xml:space="preserve"> </w:t>
      </w:r>
      <w:proofErr w:type="spellStart"/>
      <w:r w:rsidRPr="00142218">
        <w:t>مقابل</w:t>
      </w:r>
      <w:proofErr w:type="spellEnd"/>
      <w:r w:rsidRPr="00142218">
        <w:t xml:space="preserve"> </w:t>
      </w:r>
      <w:proofErr w:type="spellStart"/>
      <w:r w:rsidRPr="00142218">
        <w:t>الرصيد</w:t>
      </w:r>
      <w:proofErr w:type="spellEnd"/>
      <w:r w:rsidRPr="00142218">
        <w:t xml:space="preserve"> </w:t>
      </w:r>
      <w:proofErr w:type="spellStart"/>
      <w:r w:rsidRPr="00142218">
        <w:t>الحالي</w:t>
      </w:r>
      <w:proofErr w:type="spellEnd"/>
      <w:r w:rsidRPr="00142218">
        <w:t xml:space="preserve">) </w:t>
      </w:r>
      <w:proofErr w:type="spellStart"/>
      <w:r w:rsidRPr="00142218">
        <w:t>اعتبارًا</w:t>
      </w:r>
      <w:proofErr w:type="spellEnd"/>
      <w:r w:rsidRPr="00142218">
        <w:t xml:space="preserve"> </w:t>
      </w:r>
      <w:proofErr w:type="spellStart"/>
      <w:r w:rsidRPr="00142218">
        <w:t>من</w:t>
      </w:r>
      <w:proofErr w:type="spellEnd"/>
      <w:r w:rsidRPr="00142218">
        <w:t>"</w:t>
      </w:r>
      <w:r w:rsidRPr="00142218">
        <w:br/>
      </w:r>
      <w:r w:rsidRPr="00142218">
        <w:rPr>
          <w:i/>
          <w:iCs/>
        </w:rPr>
        <w:t>(</w:t>
      </w:r>
      <w:proofErr w:type="spellStart"/>
      <w:r w:rsidRPr="00142218">
        <w:rPr>
          <w:i/>
          <w:iCs/>
        </w:rPr>
        <w:t>Qa'imah</w:t>
      </w:r>
      <w:proofErr w:type="spellEnd"/>
      <w:r w:rsidRPr="00142218">
        <w:rPr>
          <w:i/>
          <w:iCs/>
        </w:rPr>
        <w:t xml:space="preserve"> </w:t>
      </w:r>
      <w:proofErr w:type="spellStart"/>
      <w:r w:rsidRPr="00142218">
        <w:rPr>
          <w:i/>
          <w:iCs/>
        </w:rPr>
        <w:t>Muraqabat</w:t>
      </w:r>
      <w:proofErr w:type="spellEnd"/>
      <w:r w:rsidRPr="00142218">
        <w:rPr>
          <w:i/>
          <w:iCs/>
        </w:rPr>
        <w:t xml:space="preserve"> Al-</w:t>
      </w:r>
      <w:proofErr w:type="spellStart"/>
      <w:r w:rsidRPr="00142218">
        <w:rPr>
          <w:i/>
          <w:iCs/>
        </w:rPr>
        <w:t>I'timan</w:t>
      </w:r>
      <w:proofErr w:type="spellEnd"/>
      <w:r w:rsidRPr="00142218">
        <w:rPr>
          <w:i/>
          <w:iCs/>
        </w:rPr>
        <w:t xml:space="preserve"> (Hadd Al-</w:t>
      </w:r>
      <w:proofErr w:type="spellStart"/>
      <w:r w:rsidRPr="00142218">
        <w:rPr>
          <w:i/>
          <w:iCs/>
        </w:rPr>
        <w:t>I'timan</w:t>
      </w:r>
      <w:proofErr w:type="spellEnd"/>
      <w:r w:rsidRPr="00142218">
        <w:rPr>
          <w:i/>
          <w:iCs/>
        </w:rPr>
        <w:t xml:space="preserve"> </w:t>
      </w:r>
      <w:proofErr w:type="spellStart"/>
      <w:r w:rsidRPr="00142218">
        <w:rPr>
          <w:i/>
          <w:iCs/>
        </w:rPr>
        <w:t>Muqabil</w:t>
      </w:r>
      <w:proofErr w:type="spellEnd"/>
      <w:r w:rsidRPr="00142218">
        <w:rPr>
          <w:i/>
          <w:iCs/>
        </w:rPr>
        <w:t xml:space="preserve"> Al-Rasid Al-Hali) </w:t>
      </w:r>
      <w:proofErr w:type="spellStart"/>
      <w:r w:rsidRPr="00142218">
        <w:rPr>
          <w:i/>
          <w:iCs/>
        </w:rPr>
        <w:t>I'tibaran</w:t>
      </w:r>
      <w:proofErr w:type="spellEnd"/>
      <w:r w:rsidRPr="00142218">
        <w:rPr>
          <w:i/>
          <w:iCs/>
        </w:rPr>
        <w:t xml:space="preserve"> min)</w:t>
      </w:r>
    </w:p>
    <w:p w14:paraId="14DC39C5" w14:textId="77777777" w:rsidR="005F16E8" w:rsidRPr="00142218" w:rsidRDefault="005F16E8" w:rsidP="005F16E8">
      <w:r w:rsidRPr="00142218">
        <w:t>A credit control report comparing credit limits to current balances.</w:t>
      </w:r>
    </w:p>
    <w:p w14:paraId="5FA10049" w14:textId="77777777" w:rsidR="005F16E8" w:rsidRPr="00142218" w:rsidRDefault="005F16E8" w:rsidP="005F16E8">
      <w:r w:rsidRPr="00142218">
        <w:lastRenderedPageBreak/>
        <w:t>Tax and company registration numbers</w:t>
      </w:r>
      <w:r w:rsidRPr="00142218">
        <w:br/>
        <w:t>"</w:t>
      </w:r>
      <w:proofErr w:type="spellStart"/>
      <w:r w:rsidRPr="00142218">
        <w:t>أرقام</w:t>
      </w:r>
      <w:proofErr w:type="spellEnd"/>
      <w:r w:rsidRPr="00142218">
        <w:t xml:space="preserve"> </w:t>
      </w:r>
      <w:proofErr w:type="spellStart"/>
      <w:r w:rsidRPr="00142218">
        <w:t>الضرائب</w:t>
      </w:r>
      <w:proofErr w:type="spellEnd"/>
      <w:r w:rsidRPr="00142218">
        <w:t xml:space="preserve"> </w:t>
      </w:r>
      <w:proofErr w:type="spellStart"/>
      <w:r w:rsidRPr="00142218">
        <w:t>وتسجيل</w:t>
      </w:r>
      <w:proofErr w:type="spellEnd"/>
      <w:r w:rsidRPr="00142218">
        <w:t xml:space="preserve"> </w:t>
      </w:r>
      <w:proofErr w:type="spellStart"/>
      <w:r w:rsidRPr="00142218">
        <w:t>الشركة</w:t>
      </w:r>
      <w:proofErr w:type="spellEnd"/>
      <w:r w:rsidRPr="00142218">
        <w:t>"</w:t>
      </w:r>
      <w:r w:rsidRPr="00142218">
        <w:br/>
      </w:r>
      <w:r w:rsidRPr="00142218">
        <w:rPr>
          <w:i/>
          <w:iCs/>
        </w:rPr>
        <w:t>(Arqam Al-</w:t>
      </w:r>
      <w:proofErr w:type="spellStart"/>
      <w:r w:rsidRPr="00142218">
        <w:rPr>
          <w:i/>
          <w:iCs/>
        </w:rPr>
        <w:t>Dara'ib</w:t>
      </w:r>
      <w:proofErr w:type="spellEnd"/>
      <w:r w:rsidRPr="00142218">
        <w:rPr>
          <w:i/>
          <w:iCs/>
        </w:rPr>
        <w:t xml:space="preserve"> </w:t>
      </w:r>
      <w:proofErr w:type="spellStart"/>
      <w:r w:rsidRPr="00142218">
        <w:rPr>
          <w:i/>
          <w:iCs/>
        </w:rPr>
        <w:t>wa</w:t>
      </w:r>
      <w:proofErr w:type="spellEnd"/>
      <w:r w:rsidRPr="00142218">
        <w:rPr>
          <w:i/>
          <w:iCs/>
        </w:rPr>
        <w:t xml:space="preserve"> </w:t>
      </w:r>
      <w:proofErr w:type="spellStart"/>
      <w:r w:rsidRPr="00142218">
        <w:rPr>
          <w:i/>
          <w:iCs/>
        </w:rPr>
        <w:t>Tasjeel</w:t>
      </w:r>
      <w:proofErr w:type="spellEnd"/>
      <w:r w:rsidRPr="00142218">
        <w:rPr>
          <w:i/>
          <w:iCs/>
        </w:rPr>
        <w:t xml:space="preserve"> Al-</w:t>
      </w:r>
      <w:proofErr w:type="spellStart"/>
      <w:r w:rsidRPr="00142218">
        <w:rPr>
          <w:i/>
          <w:iCs/>
        </w:rPr>
        <w:t>Sharikah</w:t>
      </w:r>
      <w:proofErr w:type="spellEnd"/>
      <w:r w:rsidRPr="00142218">
        <w:rPr>
          <w:i/>
          <w:iCs/>
        </w:rPr>
        <w:t>)</w:t>
      </w:r>
    </w:p>
    <w:p w14:paraId="3E94DE2D" w14:textId="77777777" w:rsidR="005F16E8" w:rsidRPr="00142218" w:rsidRDefault="005F16E8" w:rsidP="005F16E8">
      <w:r w:rsidRPr="00142218">
        <w:t>Tax and company registration details.</w:t>
      </w:r>
    </w:p>
    <w:p w14:paraId="701C4AD9" w14:textId="77777777" w:rsidR="005F16E8" w:rsidRPr="00142218" w:rsidRDefault="005F16E8" w:rsidP="005F16E8">
      <w:r w:rsidRPr="00142218">
        <w:t>Transaction list</w:t>
      </w:r>
      <w:r w:rsidRPr="00142218">
        <w:br/>
        <w:t>"</w:t>
      </w:r>
      <w:proofErr w:type="spellStart"/>
      <w:r w:rsidRPr="00142218">
        <w:t>قائمة</w:t>
      </w:r>
      <w:proofErr w:type="spellEnd"/>
      <w:r w:rsidRPr="00142218">
        <w:t xml:space="preserve"> </w:t>
      </w:r>
      <w:proofErr w:type="spellStart"/>
      <w:r w:rsidRPr="00142218">
        <w:t>المعاملات</w:t>
      </w:r>
      <w:proofErr w:type="spellEnd"/>
      <w:r w:rsidRPr="00142218">
        <w:t>"</w:t>
      </w:r>
      <w:r w:rsidRPr="00142218">
        <w:br/>
      </w:r>
      <w:r w:rsidRPr="00142218">
        <w:rPr>
          <w:i/>
          <w:iCs/>
        </w:rPr>
        <w:t>(</w:t>
      </w:r>
      <w:proofErr w:type="spellStart"/>
      <w:r w:rsidRPr="00142218">
        <w:rPr>
          <w:i/>
          <w:iCs/>
        </w:rPr>
        <w:t>Qa'imah</w:t>
      </w:r>
      <w:proofErr w:type="spellEnd"/>
      <w:r w:rsidRPr="00142218">
        <w:rPr>
          <w:i/>
          <w:iCs/>
        </w:rPr>
        <w:t xml:space="preserve"> Al-</w:t>
      </w:r>
      <w:proofErr w:type="spellStart"/>
      <w:r w:rsidRPr="00142218">
        <w:rPr>
          <w:i/>
          <w:iCs/>
        </w:rPr>
        <w:t>Mu'amalat</w:t>
      </w:r>
      <w:proofErr w:type="spellEnd"/>
      <w:r w:rsidRPr="00142218">
        <w:rPr>
          <w:i/>
          <w:iCs/>
        </w:rPr>
        <w:t>)</w:t>
      </w:r>
    </w:p>
    <w:p w14:paraId="08705342" w14:textId="77777777" w:rsidR="005F16E8" w:rsidRPr="00142218" w:rsidRDefault="005F16E8" w:rsidP="005F16E8">
      <w:r w:rsidRPr="00142218">
        <w:t>A list of transactions.</w:t>
      </w:r>
    </w:p>
    <w:p w14:paraId="5836B828" w14:textId="77777777" w:rsidR="005F16E8" w:rsidRPr="00142218" w:rsidRDefault="005F16E8" w:rsidP="005F16E8">
      <w:r w:rsidRPr="00142218">
        <w:t>Actual</w:t>
      </w:r>
      <w:r w:rsidRPr="00142218">
        <w:br/>
        <w:t>"</w:t>
      </w:r>
      <w:proofErr w:type="spellStart"/>
      <w:r w:rsidRPr="00142218">
        <w:t>الفعلي</w:t>
      </w:r>
      <w:proofErr w:type="spellEnd"/>
      <w:r w:rsidRPr="00142218">
        <w:t>"</w:t>
      </w:r>
      <w:r w:rsidRPr="00142218">
        <w:br/>
      </w:r>
      <w:r w:rsidRPr="00142218">
        <w:rPr>
          <w:i/>
          <w:iCs/>
        </w:rPr>
        <w:t>(Al-</w:t>
      </w:r>
      <w:proofErr w:type="spellStart"/>
      <w:r w:rsidRPr="00142218">
        <w:rPr>
          <w:i/>
          <w:iCs/>
        </w:rPr>
        <w:t>Fi'li</w:t>
      </w:r>
      <w:proofErr w:type="spellEnd"/>
      <w:r w:rsidRPr="00142218">
        <w:rPr>
          <w:i/>
          <w:iCs/>
        </w:rPr>
        <w:t>)</w:t>
      </w:r>
    </w:p>
    <w:p w14:paraId="4643C4AD" w14:textId="77777777" w:rsidR="005F16E8" w:rsidRPr="00142218" w:rsidRDefault="005F16E8" w:rsidP="005F16E8">
      <w:r w:rsidRPr="00142218">
        <w:t>Refers to actual amounts or figures.</w:t>
      </w:r>
    </w:p>
    <w:p w14:paraId="30DCFB23" w14:textId="77777777" w:rsidR="005F16E8" w:rsidRPr="00142218" w:rsidRDefault="005F16E8" w:rsidP="005F16E8">
      <w:r w:rsidRPr="00142218">
        <w:t>Budget v/s realisation 3 periods</w:t>
      </w:r>
      <w:r w:rsidRPr="00142218">
        <w:br/>
        <w:t>"</w:t>
      </w:r>
      <w:proofErr w:type="spellStart"/>
      <w:r w:rsidRPr="00142218">
        <w:t>الميزانية</w:t>
      </w:r>
      <w:proofErr w:type="spellEnd"/>
      <w:r w:rsidRPr="00142218">
        <w:t xml:space="preserve"> </w:t>
      </w:r>
      <w:proofErr w:type="spellStart"/>
      <w:r w:rsidRPr="00142218">
        <w:t>مقابل</w:t>
      </w:r>
      <w:proofErr w:type="spellEnd"/>
      <w:r w:rsidRPr="00142218">
        <w:t xml:space="preserve"> </w:t>
      </w:r>
      <w:proofErr w:type="spellStart"/>
      <w:r w:rsidRPr="00142218">
        <w:t>التنفيذ</w:t>
      </w:r>
      <w:proofErr w:type="spellEnd"/>
      <w:r w:rsidRPr="00142218">
        <w:t xml:space="preserve"> </w:t>
      </w:r>
      <w:proofErr w:type="spellStart"/>
      <w:r w:rsidRPr="00142218">
        <w:t>لثلاث</w:t>
      </w:r>
      <w:proofErr w:type="spellEnd"/>
      <w:r w:rsidRPr="00142218">
        <w:t xml:space="preserve"> </w:t>
      </w:r>
      <w:proofErr w:type="spellStart"/>
      <w:r w:rsidRPr="00142218">
        <w:t>فترات</w:t>
      </w:r>
      <w:proofErr w:type="spellEnd"/>
      <w:r w:rsidRPr="00142218">
        <w:t>"</w:t>
      </w:r>
      <w:r w:rsidRPr="00142218">
        <w:br/>
      </w:r>
      <w:r w:rsidRPr="00142218">
        <w:rPr>
          <w:i/>
          <w:iCs/>
        </w:rPr>
        <w:t>(Al-</w:t>
      </w:r>
      <w:proofErr w:type="spellStart"/>
      <w:r w:rsidRPr="00142218">
        <w:rPr>
          <w:i/>
          <w:iCs/>
        </w:rPr>
        <w:t>Mizaniyah</w:t>
      </w:r>
      <w:proofErr w:type="spellEnd"/>
      <w:r w:rsidRPr="00142218">
        <w:rPr>
          <w:i/>
          <w:iCs/>
        </w:rPr>
        <w:t xml:space="preserve"> </w:t>
      </w:r>
      <w:proofErr w:type="spellStart"/>
      <w:r w:rsidRPr="00142218">
        <w:rPr>
          <w:i/>
          <w:iCs/>
        </w:rPr>
        <w:t>Muqabil</w:t>
      </w:r>
      <w:proofErr w:type="spellEnd"/>
      <w:r w:rsidRPr="00142218">
        <w:rPr>
          <w:i/>
          <w:iCs/>
        </w:rPr>
        <w:t xml:space="preserve"> Al-</w:t>
      </w:r>
      <w:proofErr w:type="spellStart"/>
      <w:r w:rsidRPr="00142218">
        <w:rPr>
          <w:i/>
          <w:iCs/>
        </w:rPr>
        <w:t>Tanfith</w:t>
      </w:r>
      <w:proofErr w:type="spellEnd"/>
      <w:r w:rsidRPr="00142218">
        <w:rPr>
          <w:i/>
          <w:iCs/>
        </w:rPr>
        <w:t xml:space="preserve"> li-</w:t>
      </w:r>
      <w:proofErr w:type="spellStart"/>
      <w:r w:rsidRPr="00142218">
        <w:rPr>
          <w:i/>
          <w:iCs/>
        </w:rPr>
        <w:t>Thalath</w:t>
      </w:r>
      <w:proofErr w:type="spellEnd"/>
      <w:r w:rsidRPr="00142218">
        <w:rPr>
          <w:i/>
          <w:iCs/>
        </w:rPr>
        <w:t xml:space="preserve"> </w:t>
      </w:r>
      <w:proofErr w:type="spellStart"/>
      <w:r w:rsidRPr="00142218">
        <w:rPr>
          <w:i/>
          <w:iCs/>
        </w:rPr>
        <w:t>Faturat</w:t>
      </w:r>
      <w:proofErr w:type="spellEnd"/>
      <w:r w:rsidRPr="00142218">
        <w:rPr>
          <w:i/>
          <w:iCs/>
        </w:rPr>
        <w:t>)</w:t>
      </w:r>
    </w:p>
    <w:p w14:paraId="289B42D6" w14:textId="77777777" w:rsidR="005F16E8" w:rsidRPr="00142218" w:rsidRDefault="005F16E8" w:rsidP="005F16E8">
      <w:r w:rsidRPr="00142218">
        <w:t>A comparison of budgeted amounts to actual amounts over three periods.</w:t>
      </w:r>
    </w:p>
    <w:p w14:paraId="675FCC67" w14:textId="77777777" w:rsidR="005F16E8" w:rsidRPr="00142218" w:rsidRDefault="005F16E8" w:rsidP="005F16E8">
      <w:r w:rsidRPr="00142218">
        <w:t>Data integrity check report</w:t>
      </w:r>
      <w:r w:rsidRPr="00142218">
        <w:br/>
        <w:t>"</w:t>
      </w:r>
      <w:proofErr w:type="spellStart"/>
      <w:r w:rsidRPr="00142218">
        <w:t>تقرير</w:t>
      </w:r>
      <w:proofErr w:type="spellEnd"/>
      <w:r w:rsidRPr="00142218">
        <w:t xml:space="preserve"> </w:t>
      </w:r>
      <w:proofErr w:type="spellStart"/>
      <w:r w:rsidRPr="00142218">
        <w:t>فحص</w:t>
      </w:r>
      <w:proofErr w:type="spellEnd"/>
      <w:r w:rsidRPr="00142218">
        <w:t xml:space="preserve"> </w:t>
      </w:r>
      <w:proofErr w:type="spellStart"/>
      <w:r w:rsidRPr="00142218">
        <w:t>سلامة</w:t>
      </w:r>
      <w:proofErr w:type="spellEnd"/>
      <w:r w:rsidRPr="00142218">
        <w:t xml:space="preserve"> </w:t>
      </w:r>
      <w:proofErr w:type="spellStart"/>
      <w:r w:rsidRPr="00142218">
        <w:t>البيانات</w:t>
      </w:r>
      <w:proofErr w:type="spellEnd"/>
      <w:r w:rsidRPr="00142218">
        <w:t>"</w:t>
      </w:r>
      <w:r w:rsidRPr="00142218">
        <w:br/>
      </w:r>
      <w:r w:rsidRPr="00142218">
        <w:rPr>
          <w:i/>
          <w:iCs/>
        </w:rPr>
        <w:t>(</w:t>
      </w:r>
      <w:proofErr w:type="spellStart"/>
      <w:r w:rsidRPr="00142218">
        <w:rPr>
          <w:i/>
          <w:iCs/>
        </w:rPr>
        <w:t>Taqreer</w:t>
      </w:r>
      <w:proofErr w:type="spellEnd"/>
      <w:r w:rsidRPr="00142218">
        <w:rPr>
          <w:i/>
          <w:iCs/>
        </w:rPr>
        <w:t xml:space="preserve"> Fahs Salamah Al-</w:t>
      </w:r>
      <w:proofErr w:type="spellStart"/>
      <w:r w:rsidRPr="00142218">
        <w:rPr>
          <w:i/>
          <w:iCs/>
        </w:rPr>
        <w:t>Bayanat</w:t>
      </w:r>
      <w:proofErr w:type="spellEnd"/>
      <w:r w:rsidRPr="00142218">
        <w:rPr>
          <w:i/>
          <w:iCs/>
        </w:rPr>
        <w:t>)</w:t>
      </w:r>
    </w:p>
    <w:p w14:paraId="61318241" w14:textId="77777777" w:rsidR="005F16E8" w:rsidRPr="00142218" w:rsidRDefault="005F16E8" w:rsidP="005F16E8">
      <w:r w:rsidRPr="00142218">
        <w:t>A report verifying data integrity.</w:t>
      </w:r>
    </w:p>
    <w:p w14:paraId="435ED499" w14:textId="77777777" w:rsidR="005F16E8" w:rsidRPr="00142218" w:rsidRDefault="005F16E8" w:rsidP="005F16E8">
      <w:r w:rsidRPr="00142218">
        <w:t>Date / Time</w:t>
      </w:r>
      <w:r w:rsidRPr="00142218">
        <w:br/>
        <w:t>"</w:t>
      </w:r>
      <w:proofErr w:type="spellStart"/>
      <w:r w:rsidRPr="00142218">
        <w:t>التاريخ</w:t>
      </w:r>
      <w:proofErr w:type="spellEnd"/>
      <w:r w:rsidRPr="00142218">
        <w:t xml:space="preserve"> / </w:t>
      </w:r>
      <w:proofErr w:type="spellStart"/>
      <w:r w:rsidRPr="00142218">
        <w:t>الوقت</w:t>
      </w:r>
      <w:proofErr w:type="spellEnd"/>
      <w:r w:rsidRPr="00142218">
        <w:t>"</w:t>
      </w:r>
      <w:r w:rsidRPr="00142218">
        <w:br/>
      </w:r>
      <w:r w:rsidRPr="00142218">
        <w:rPr>
          <w:i/>
          <w:iCs/>
        </w:rPr>
        <w:t>(Al-Tarikh / Al-</w:t>
      </w:r>
      <w:proofErr w:type="spellStart"/>
      <w:r w:rsidRPr="00142218">
        <w:rPr>
          <w:i/>
          <w:iCs/>
        </w:rPr>
        <w:t>Waqt</w:t>
      </w:r>
      <w:proofErr w:type="spellEnd"/>
      <w:r w:rsidRPr="00142218">
        <w:rPr>
          <w:i/>
          <w:iCs/>
        </w:rPr>
        <w:t>)</w:t>
      </w:r>
    </w:p>
    <w:p w14:paraId="280EDB62" w14:textId="77777777" w:rsidR="005F16E8" w:rsidRPr="00142218" w:rsidRDefault="005F16E8" w:rsidP="005F16E8">
      <w:r w:rsidRPr="00142218">
        <w:t>Refers to the date and time.</w:t>
      </w:r>
    </w:p>
    <w:p w14:paraId="5D03045C" w14:textId="77777777" w:rsidR="005F16E8" w:rsidRPr="00142218" w:rsidRDefault="005F16E8" w:rsidP="005F16E8">
      <w:r w:rsidRPr="00142218">
        <w:t>ID</w:t>
      </w:r>
      <w:r w:rsidRPr="00142218">
        <w:br/>
        <w:t>"</w:t>
      </w:r>
      <w:proofErr w:type="spellStart"/>
      <w:r w:rsidRPr="00142218">
        <w:t>المعرف</w:t>
      </w:r>
      <w:proofErr w:type="spellEnd"/>
      <w:r w:rsidRPr="00142218">
        <w:t>"</w:t>
      </w:r>
      <w:r w:rsidRPr="00142218">
        <w:br/>
      </w:r>
      <w:r w:rsidRPr="00142218">
        <w:rPr>
          <w:i/>
          <w:iCs/>
        </w:rPr>
        <w:t>(Al-</w:t>
      </w:r>
      <w:proofErr w:type="spellStart"/>
      <w:r w:rsidRPr="00142218">
        <w:rPr>
          <w:i/>
          <w:iCs/>
        </w:rPr>
        <w:t>Ma'rif</w:t>
      </w:r>
      <w:proofErr w:type="spellEnd"/>
      <w:r w:rsidRPr="00142218">
        <w:rPr>
          <w:i/>
          <w:iCs/>
        </w:rPr>
        <w:t>)</w:t>
      </w:r>
    </w:p>
    <w:p w14:paraId="57CB1B61" w14:textId="77777777" w:rsidR="005F16E8" w:rsidRPr="00142218" w:rsidRDefault="005F16E8" w:rsidP="005F16E8">
      <w:r w:rsidRPr="00142218">
        <w:t>The unique identifier.</w:t>
      </w:r>
    </w:p>
    <w:p w14:paraId="25E64FE7" w14:textId="77777777" w:rsidR="005F16E8" w:rsidRPr="00142218" w:rsidRDefault="005F16E8" w:rsidP="005F16E8">
      <w:r w:rsidRPr="00142218">
        <w:t>Unposted payments</w:t>
      </w:r>
      <w:r w:rsidRPr="00142218">
        <w:br/>
        <w:t>"</w:t>
      </w:r>
      <w:proofErr w:type="spellStart"/>
      <w:r w:rsidRPr="00142218">
        <w:t>المدفوعات</w:t>
      </w:r>
      <w:proofErr w:type="spellEnd"/>
      <w:r w:rsidRPr="00142218">
        <w:t xml:space="preserve"> </w:t>
      </w:r>
      <w:proofErr w:type="spellStart"/>
      <w:r w:rsidRPr="00142218">
        <w:t>غير</w:t>
      </w:r>
      <w:proofErr w:type="spellEnd"/>
      <w:r w:rsidRPr="00142218">
        <w:t xml:space="preserve"> </w:t>
      </w:r>
      <w:proofErr w:type="spellStart"/>
      <w:r w:rsidRPr="00142218">
        <w:t>المرحّلة</w:t>
      </w:r>
      <w:proofErr w:type="spellEnd"/>
      <w:r w:rsidRPr="00142218">
        <w:t>"</w:t>
      </w:r>
      <w:r w:rsidRPr="00142218">
        <w:br/>
      </w:r>
      <w:r w:rsidRPr="00142218">
        <w:rPr>
          <w:i/>
          <w:iCs/>
        </w:rPr>
        <w:t>(Al-</w:t>
      </w:r>
      <w:proofErr w:type="spellStart"/>
      <w:r w:rsidRPr="00142218">
        <w:rPr>
          <w:i/>
          <w:iCs/>
        </w:rPr>
        <w:t>Madfu'at</w:t>
      </w:r>
      <w:proofErr w:type="spellEnd"/>
      <w:r w:rsidRPr="00142218">
        <w:rPr>
          <w:i/>
          <w:iCs/>
        </w:rPr>
        <w:t xml:space="preserve"> Ghayr Al-</w:t>
      </w:r>
      <w:proofErr w:type="spellStart"/>
      <w:r w:rsidRPr="00142218">
        <w:rPr>
          <w:i/>
          <w:iCs/>
        </w:rPr>
        <w:t>Murhalah</w:t>
      </w:r>
      <w:proofErr w:type="spellEnd"/>
      <w:r w:rsidRPr="00142218">
        <w:rPr>
          <w:i/>
          <w:iCs/>
        </w:rPr>
        <w:t>)</w:t>
      </w:r>
    </w:p>
    <w:p w14:paraId="0F940778" w14:textId="77777777" w:rsidR="005F16E8" w:rsidRPr="00142218" w:rsidRDefault="005F16E8" w:rsidP="005F16E8">
      <w:r w:rsidRPr="00142218">
        <w:t>Payments that have not been posted.</w:t>
      </w:r>
    </w:p>
    <w:p w14:paraId="3CEF4310" w14:textId="77777777" w:rsidR="005F16E8" w:rsidRPr="00142218" w:rsidRDefault="005F16E8" w:rsidP="005F16E8">
      <w:r w:rsidRPr="00142218">
        <w:t>Unposted receipts</w:t>
      </w:r>
      <w:r w:rsidRPr="00142218">
        <w:br/>
        <w:t>"</w:t>
      </w:r>
      <w:proofErr w:type="spellStart"/>
      <w:r w:rsidRPr="00142218">
        <w:t>الإيصالات</w:t>
      </w:r>
      <w:proofErr w:type="spellEnd"/>
      <w:r w:rsidRPr="00142218">
        <w:t xml:space="preserve"> </w:t>
      </w:r>
      <w:proofErr w:type="spellStart"/>
      <w:r w:rsidRPr="00142218">
        <w:t>غير</w:t>
      </w:r>
      <w:proofErr w:type="spellEnd"/>
      <w:r w:rsidRPr="00142218">
        <w:t xml:space="preserve"> </w:t>
      </w:r>
      <w:proofErr w:type="spellStart"/>
      <w:r w:rsidRPr="00142218">
        <w:t>المرحّلة</w:t>
      </w:r>
      <w:proofErr w:type="spellEnd"/>
      <w:r w:rsidRPr="00142218">
        <w:t>"</w:t>
      </w:r>
      <w:r w:rsidRPr="00142218">
        <w:br/>
      </w:r>
      <w:r w:rsidRPr="00142218">
        <w:rPr>
          <w:i/>
          <w:iCs/>
        </w:rPr>
        <w:t>(Al-</w:t>
      </w:r>
      <w:proofErr w:type="spellStart"/>
      <w:r w:rsidRPr="00142218">
        <w:rPr>
          <w:i/>
          <w:iCs/>
        </w:rPr>
        <w:t>Irsalat</w:t>
      </w:r>
      <w:proofErr w:type="spellEnd"/>
      <w:r w:rsidRPr="00142218">
        <w:rPr>
          <w:i/>
          <w:iCs/>
        </w:rPr>
        <w:t xml:space="preserve"> Ghayr Al-</w:t>
      </w:r>
      <w:proofErr w:type="spellStart"/>
      <w:r w:rsidRPr="00142218">
        <w:rPr>
          <w:i/>
          <w:iCs/>
        </w:rPr>
        <w:t>Murhalah</w:t>
      </w:r>
      <w:proofErr w:type="spellEnd"/>
      <w:r w:rsidRPr="00142218">
        <w:rPr>
          <w:i/>
          <w:iCs/>
        </w:rPr>
        <w:t>)</w:t>
      </w:r>
    </w:p>
    <w:p w14:paraId="41EC86B1" w14:textId="77777777" w:rsidR="005F16E8" w:rsidRPr="00142218" w:rsidRDefault="005F16E8" w:rsidP="005F16E8">
      <w:r w:rsidRPr="00142218">
        <w:t>Receipts that have not been posted.</w:t>
      </w:r>
    </w:p>
    <w:p w14:paraId="29F811E3" w14:textId="77777777" w:rsidR="005F16E8" w:rsidRPr="00142218" w:rsidRDefault="005F16E8" w:rsidP="005F16E8">
      <w:r w:rsidRPr="00142218">
        <w:t>Automatic payments report</w:t>
      </w:r>
      <w:r w:rsidRPr="00142218">
        <w:br/>
        <w:t>"</w:t>
      </w:r>
      <w:proofErr w:type="spellStart"/>
      <w:r w:rsidRPr="00142218">
        <w:t>تقرير</w:t>
      </w:r>
      <w:proofErr w:type="spellEnd"/>
      <w:r w:rsidRPr="00142218">
        <w:t xml:space="preserve"> </w:t>
      </w:r>
      <w:proofErr w:type="spellStart"/>
      <w:r w:rsidRPr="00142218">
        <w:t>المدفوعات</w:t>
      </w:r>
      <w:proofErr w:type="spellEnd"/>
      <w:r w:rsidRPr="00142218">
        <w:t xml:space="preserve"> </w:t>
      </w:r>
      <w:proofErr w:type="spellStart"/>
      <w:r w:rsidRPr="00142218">
        <w:t>التلقائية</w:t>
      </w:r>
      <w:proofErr w:type="spellEnd"/>
      <w:r w:rsidRPr="00142218">
        <w:t>"</w:t>
      </w:r>
      <w:r w:rsidRPr="00142218">
        <w:br/>
      </w:r>
      <w:r w:rsidRPr="00142218">
        <w:rPr>
          <w:i/>
          <w:iCs/>
        </w:rPr>
        <w:t>(</w:t>
      </w:r>
      <w:proofErr w:type="spellStart"/>
      <w:r w:rsidRPr="00142218">
        <w:rPr>
          <w:i/>
          <w:iCs/>
        </w:rPr>
        <w:t>Taqreer</w:t>
      </w:r>
      <w:proofErr w:type="spellEnd"/>
      <w:r w:rsidRPr="00142218">
        <w:rPr>
          <w:i/>
          <w:iCs/>
        </w:rPr>
        <w:t xml:space="preserve"> Al-</w:t>
      </w:r>
      <w:proofErr w:type="spellStart"/>
      <w:r w:rsidRPr="00142218">
        <w:rPr>
          <w:i/>
          <w:iCs/>
        </w:rPr>
        <w:t>Madfu'at</w:t>
      </w:r>
      <w:proofErr w:type="spellEnd"/>
      <w:r w:rsidRPr="00142218">
        <w:rPr>
          <w:i/>
          <w:iCs/>
        </w:rPr>
        <w:t xml:space="preserve"> Al-</w:t>
      </w:r>
      <w:proofErr w:type="spellStart"/>
      <w:r w:rsidRPr="00142218">
        <w:rPr>
          <w:i/>
          <w:iCs/>
        </w:rPr>
        <w:t>Tilqaiyah</w:t>
      </w:r>
      <w:proofErr w:type="spellEnd"/>
      <w:r w:rsidRPr="00142218">
        <w:rPr>
          <w:i/>
          <w:iCs/>
        </w:rPr>
        <w:t>)</w:t>
      </w:r>
    </w:p>
    <w:p w14:paraId="2CD30649" w14:textId="77777777" w:rsidR="005F16E8" w:rsidRPr="00142218" w:rsidRDefault="005F16E8" w:rsidP="005F16E8">
      <w:r w:rsidRPr="00142218">
        <w:t>A report on automatic payments.</w:t>
      </w:r>
    </w:p>
    <w:p w14:paraId="36A4E9AC" w14:textId="77777777" w:rsidR="005F16E8" w:rsidRPr="00142218" w:rsidRDefault="005F16E8" w:rsidP="005F16E8">
      <w:r w:rsidRPr="00142218">
        <w:lastRenderedPageBreak/>
        <w:t>Tax report - Reference / Document no.</w:t>
      </w:r>
      <w:r w:rsidRPr="00142218">
        <w:br/>
        <w:t>"</w:t>
      </w:r>
      <w:proofErr w:type="spellStart"/>
      <w:r w:rsidRPr="00142218">
        <w:t>تقرير</w:t>
      </w:r>
      <w:proofErr w:type="spellEnd"/>
      <w:r w:rsidRPr="00142218">
        <w:t xml:space="preserve"> </w:t>
      </w:r>
      <w:proofErr w:type="spellStart"/>
      <w:r w:rsidRPr="00142218">
        <w:t>الضرائب</w:t>
      </w:r>
      <w:proofErr w:type="spellEnd"/>
      <w:r w:rsidRPr="00142218">
        <w:t xml:space="preserve"> - </w:t>
      </w:r>
      <w:proofErr w:type="spellStart"/>
      <w:r w:rsidRPr="00142218">
        <w:t>المرجع</w:t>
      </w:r>
      <w:proofErr w:type="spellEnd"/>
      <w:r w:rsidRPr="00142218">
        <w:t xml:space="preserve"> / </w:t>
      </w:r>
      <w:proofErr w:type="spellStart"/>
      <w:r w:rsidRPr="00142218">
        <w:t>رقم</w:t>
      </w:r>
      <w:proofErr w:type="spellEnd"/>
      <w:r w:rsidRPr="00142218">
        <w:t xml:space="preserve"> </w:t>
      </w:r>
      <w:proofErr w:type="spellStart"/>
      <w:r w:rsidRPr="00142218">
        <w:t>المستند</w:t>
      </w:r>
      <w:proofErr w:type="spellEnd"/>
      <w:r w:rsidRPr="00142218">
        <w:t>"</w:t>
      </w:r>
      <w:r w:rsidRPr="00142218">
        <w:br/>
      </w:r>
      <w:r w:rsidRPr="00142218">
        <w:rPr>
          <w:i/>
          <w:iCs/>
        </w:rPr>
        <w:t>(</w:t>
      </w:r>
      <w:proofErr w:type="spellStart"/>
      <w:r w:rsidRPr="00142218">
        <w:rPr>
          <w:i/>
          <w:iCs/>
        </w:rPr>
        <w:t>Taqreer</w:t>
      </w:r>
      <w:proofErr w:type="spellEnd"/>
      <w:r w:rsidRPr="00142218">
        <w:rPr>
          <w:i/>
          <w:iCs/>
        </w:rPr>
        <w:t xml:space="preserve"> Al-</w:t>
      </w:r>
      <w:proofErr w:type="spellStart"/>
      <w:r w:rsidRPr="00142218">
        <w:rPr>
          <w:i/>
          <w:iCs/>
        </w:rPr>
        <w:t>Dara'ib</w:t>
      </w:r>
      <w:proofErr w:type="spellEnd"/>
      <w:r w:rsidRPr="00142218">
        <w:rPr>
          <w:i/>
          <w:iCs/>
        </w:rPr>
        <w:t xml:space="preserve"> - Al-Marji' / </w:t>
      </w:r>
      <w:proofErr w:type="spellStart"/>
      <w:r w:rsidRPr="00142218">
        <w:rPr>
          <w:i/>
          <w:iCs/>
        </w:rPr>
        <w:t>Raqam</w:t>
      </w:r>
      <w:proofErr w:type="spellEnd"/>
      <w:r w:rsidRPr="00142218">
        <w:rPr>
          <w:i/>
          <w:iCs/>
        </w:rPr>
        <w:t xml:space="preserve"> Al-</w:t>
      </w:r>
      <w:proofErr w:type="spellStart"/>
      <w:r w:rsidRPr="00142218">
        <w:rPr>
          <w:i/>
          <w:iCs/>
        </w:rPr>
        <w:t>Mustanad</w:t>
      </w:r>
      <w:proofErr w:type="spellEnd"/>
      <w:r w:rsidRPr="00142218">
        <w:rPr>
          <w:i/>
          <w:iCs/>
        </w:rPr>
        <w:t>)</w:t>
      </w:r>
    </w:p>
    <w:p w14:paraId="6FA54C70" w14:textId="77777777" w:rsidR="005F16E8" w:rsidRPr="00142218" w:rsidRDefault="005F16E8" w:rsidP="005F16E8">
      <w:r w:rsidRPr="00142218">
        <w:t>A tax report with reference or document numbers.</w:t>
      </w:r>
    </w:p>
    <w:p w14:paraId="3372668A" w14:textId="77777777" w:rsidR="005F16E8" w:rsidRPr="00142218" w:rsidRDefault="005F16E8" w:rsidP="005F16E8">
      <w:r w:rsidRPr="00142218">
        <w:t>Creditor remittance advise - Outstanding</w:t>
      </w:r>
      <w:r w:rsidRPr="00142218">
        <w:br/>
        <w:t>"</w:t>
      </w:r>
      <w:proofErr w:type="spellStart"/>
      <w:r w:rsidRPr="00142218">
        <w:t>نصيحة</w:t>
      </w:r>
      <w:proofErr w:type="spellEnd"/>
      <w:r w:rsidRPr="00142218">
        <w:t xml:space="preserve"> </w:t>
      </w:r>
      <w:proofErr w:type="spellStart"/>
      <w:r w:rsidRPr="00142218">
        <w:t>تحويل</w:t>
      </w:r>
      <w:proofErr w:type="spellEnd"/>
      <w:r w:rsidRPr="00142218">
        <w:t xml:space="preserve"> </w:t>
      </w:r>
      <w:proofErr w:type="spellStart"/>
      <w:r w:rsidRPr="00142218">
        <w:t>الدائن</w:t>
      </w:r>
      <w:proofErr w:type="spellEnd"/>
      <w:r w:rsidRPr="00142218">
        <w:t xml:space="preserve"> - </w:t>
      </w:r>
      <w:proofErr w:type="spellStart"/>
      <w:r w:rsidRPr="00142218">
        <w:t>المعلقة</w:t>
      </w:r>
      <w:proofErr w:type="spellEnd"/>
      <w:r w:rsidRPr="00142218">
        <w:t>"</w:t>
      </w:r>
      <w:r w:rsidRPr="00142218">
        <w:br/>
      </w:r>
      <w:r w:rsidRPr="00142218">
        <w:rPr>
          <w:i/>
          <w:iCs/>
        </w:rPr>
        <w:t>(</w:t>
      </w:r>
      <w:proofErr w:type="spellStart"/>
      <w:r w:rsidRPr="00142218">
        <w:rPr>
          <w:i/>
          <w:iCs/>
        </w:rPr>
        <w:t>Nasihat</w:t>
      </w:r>
      <w:proofErr w:type="spellEnd"/>
      <w:r w:rsidRPr="00142218">
        <w:rPr>
          <w:i/>
          <w:iCs/>
        </w:rPr>
        <w:t xml:space="preserve"> </w:t>
      </w:r>
      <w:proofErr w:type="spellStart"/>
      <w:r w:rsidRPr="00142218">
        <w:rPr>
          <w:i/>
          <w:iCs/>
        </w:rPr>
        <w:t>Tahweel</w:t>
      </w:r>
      <w:proofErr w:type="spellEnd"/>
      <w:r w:rsidRPr="00142218">
        <w:rPr>
          <w:i/>
          <w:iCs/>
        </w:rPr>
        <w:t xml:space="preserve"> Al-</w:t>
      </w:r>
      <w:proofErr w:type="spellStart"/>
      <w:r w:rsidRPr="00142218">
        <w:rPr>
          <w:i/>
          <w:iCs/>
        </w:rPr>
        <w:t>Da'in</w:t>
      </w:r>
      <w:proofErr w:type="spellEnd"/>
      <w:r w:rsidRPr="00142218">
        <w:rPr>
          <w:i/>
          <w:iCs/>
        </w:rPr>
        <w:t xml:space="preserve"> - Al-</w:t>
      </w:r>
      <w:proofErr w:type="spellStart"/>
      <w:r w:rsidRPr="00142218">
        <w:rPr>
          <w:i/>
          <w:iCs/>
        </w:rPr>
        <w:t>Mu'allaqah</w:t>
      </w:r>
      <w:proofErr w:type="spellEnd"/>
      <w:r w:rsidRPr="00142218">
        <w:rPr>
          <w:i/>
          <w:iCs/>
        </w:rPr>
        <w:t>)</w:t>
      </w:r>
    </w:p>
    <w:p w14:paraId="46D48DBB" w14:textId="77777777" w:rsidR="005F16E8" w:rsidRPr="00142218" w:rsidRDefault="005F16E8" w:rsidP="005F16E8">
      <w:r w:rsidRPr="00142218">
        <w:t>Advice for creditor remittances that are outstanding.</w:t>
      </w:r>
    </w:p>
    <w:p w14:paraId="634E115A" w14:textId="77777777" w:rsidR="005F16E8" w:rsidRPr="00142218" w:rsidRDefault="005F16E8" w:rsidP="005F16E8">
      <w:r w:rsidRPr="00142218">
        <w:t>Debtor statement - Outstanding</w:t>
      </w:r>
      <w:r w:rsidRPr="00142218">
        <w:br/>
        <w:t>"</w:t>
      </w:r>
      <w:proofErr w:type="spellStart"/>
      <w:r w:rsidRPr="00142218">
        <w:t>كشف</w:t>
      </w:r>
      <w:proofErr w:type="spellEnd"/>
      <w:r w:rsidRPr="00142218">
        <w:t xml:space="preserve"> </w:t>
      </w:r>
      <w:proofErr w:type="spellStart"/>
      <w:r w:rsidRPr="00142218">
        <w:t>المدين</w:t>
      </w:r>
      <w:proofErr w:type="spellEnd"/>
      <w:r w:rsidRPr="00142218">
        <w:t xml:space="preserve"> - </w:t>
      </w:r>
      <w:proofErr w:type="spellStart"/>
      <w:r w:rsidRPr="00142218">
        <w:t>المعلقة</w:t>
      </w:r>
      <w:proofErr w:type="spellEnd"/>
      <w:r w:rsidRPr="00142218">
        <w:t>"</w:t>
      </w:r>
      <w:r w:rsidRPr="00142218">
        <w:br/>
      </w:r>
      <w:r w:rsidRPr="00142218">
        <w:rPr>
          <w:i/>
          <w:iCs/>
        </w:rPr>
        <w:t>(Kashf Al-</w:t>
      </w:r>
      <w:proofErr w:type="spellStart"/>
      <w:r w:rsidRPr="00142218">
        <w:rPr>
          <w:i/>
          <w:iCs/>
        </w:rPr>
        <w:t>Madeen</w:t>
      </w:r>
      <w:proofErr w:type="spellEnd"/>
      <w:r w:rsidRPr="00142218">
        <w:rPr>
          <w:i/>
          <w:iCs/>
        </w:rPr>
        <w:t xml:space="preserve"> - Al-</w:t>
      </w:r>
      <w:proofErr w:type="spellStart"/>
      <w:r w:rsidRPr="00142218">
        <w:rPr>
          <w:i/>
          <w:iCs/>
        </w:rPr>
        <w:t>Mu'allaqah</w:t>
      </w:r>
      <w:proofErr w:type="spellEnd"/>
      <w:r w:rsidRPr="00142218">
        <w:rPr>
          <w:i/>
          <w:iCs/>
        </w:rPr>
        <w:t>)</w:t>
      </w:r>
    </w:p>
    <w:p w14:paraId="44FCA268" w14:textId="77777777" w:rsidR="005F16E8" w:rsidRPr="00142218" w:rsidRDefault="005F16E8" w:rsidP="005F16E8">
      <w:r w:rsidRPr="00142218">
        <w:t>A statement for debtors that is outstanding.</w:t>
      </w:r>
    </w:p>
    <w:p w14:paraId="2AEF3B29" w14:textId="77777777" w:rsidR="005F16E8" w:rsidRPr="00142218" w:rsidRDefault="005F16E8" w:rsidP="005F16E8">
      <w:r w:rsidRPr="00142218">
        <w:t>Tax list creditor with tax id</w:t>
      </w:r>
      <w:r w:rsidRPr="00142218">
        <w:br/>
        <w:t>"</w:t>
      </w:r>
      <w:proofErr w:type="spellStart"/>
      <w:r w:rsidRPr="00142218">
        <w:t>قائمة</w:t>
      </w:r>
      <w:proofErr w:type="spellEnd"/>
      <w:r w:rsidRPr="00142218">
        <w:t xml:space="preserve"> </w:t>
      </w:r>
      <w:proofErr w:type="spellStart"/>
      <w:r w:rsidRPr="00142218">
        <w:t>الضرائب</w:t>
      </w:r>
      <w:proofErr w:type="spellEnd"/>
      <w:r w:rsidRPr="00142218">
        <w:t xml:space="preserve"> </w:t>
      </w:r>
      <w:proofErr w:type="spellStart"/>
      <w:r w:rsidRPr="00142218">
        <w:t>للدائن</w:t>
      </w:r>
      <w:proofErr w:type="spellEnd"/>
      <w:r w:rsidRPr="00142218">
        <w:t xml:space="preserve"> </w:t>
      </w:r>
      <w:proofErr w:type="spellStart"/>
      <w:r w:rsidRPr="00142218">
        <w:t>مع</w:t>
      </w:r>
      <w:proofErr w:type="spellEnd"/>
      <w:r w:rsidRPr="00142218">
        <w:t xml:space="preserve"> </w:t>
      </w:r>
      <w:proofErr w:type="spellStart"/>
      <w:r w:rsidRPr="00142218">
        <w:t>معرف</w:t>
      </w:r>
      <w:proofErr w:type="spellEnd"/>
      <w:r w:rsidRPr="00142218">
        <w:t xml:space="preserve"> </w:t>
      </w:r>
      <w:proofErr w:type="spellStart"/>
      <w:r w:rsidRPr="00142218">
        <w:t>الضريبة</w:t>
      </w:r>
      <w:proofErr w:type="spellEnd"/>
      <w:r w:rsidRPr="00142218">
        <w:t>"</w:t>
      </w:r>
      <w:r w:rsidRPr="00142218">
        <w:br/>
      </w:r>
      <w:r w:rsidRPr="00142218">
        <w:rPr>
          <w:i/>
          <w:iCs/>
        </w:rPr>
        <w:t>(</w:t>
      </w:r>
      <w:proofErr w:type="spellStart"/>
      <w:r w:rsidRPr="00142218">
        <w:rPr>
          <w:i/>
          <w:iCs/>
        </w:rPr>
        <w:t>Qa'imah</w:t>
      </w:r>
      <w:proofErr w:type="spellEnd"/>
      <w:r w:rsidRPr="00142218">
        <w:rPr>
          <w:i/>
          <w:iCs/>
        </w:rPr>
        <w:t xml:space="preserve"> Al-</w:t>
      </w:r>
      <w:proofErr w:type="spellStart"/>
      <w:r w:rsidRPr="00142218">
        <w:rPr>
          <w:i/>
          <w:iCs/>
        </w:rPr>
        <w:t>Dara'ib</w:t>
      </w:r>
      <w:proofErr w:type="spellEnd"/>
      <w:r w:rsidRPr="00142218">
        <w:rPr>
          <w:i/>
          <w:iCs/>
        </w:rPr>
        <w:t xml:space="preserve"> </w:t>
      </w:r>
      <w:proofErr w:type="spellStart"/>
      <w:r w:rsidRPr="00142218">
        <w:rPr>
          <w:i/>
          <w:iCs/>
        </w:rPr>
        <w:t>lil-Da'in</w:t>
      </w:r>
      <w:proofErr w:type="spellEnd"/>
      <w:r w:rsidRPr="00142218">
        <w:rPr>
          <w:i/>
          <w:iCs/>
        </w:rPr>
        <w:t xml:space="preserve"> </w:t>
      </w:r>
      <w:proofErr w:type="spellStart"/>
      <w:r w:rsidRPr="00142218">
        <w:rPr>
          <w:i/>
          <w:iCs/>
        </w:rPr>
        <w:t>ma'a</w:t>
      </w:r>
      <w:proofErr w:type="spellEnd"/>
      <w:r w:rsidRPr="00142218">
        <w:rPr>
          <w:i/>
          <w:iCs/>
        </w:rPr>
        <w:t xml:space="preserve"> Ma'rifat Al-</w:t>
      </w:r>
      <w:proofErr w:type="spellStart"/>
      <w:r w:rsidRPr="00142218">
        <w:rPr>
          <w:i/>
          <w:iCs/>
        </w:rPr>
        <w:t>Daribah</w:t>
      </w:r>
      <w:proofErr w:type="spellEnd"/>
      <w:r w:rsidRPr="00142218">
        <w:rPr>
          <w:i/>
          <w:iCs/>
        </w:rPr>
        <w:t>)</w:t>
      </w:r>
    </w:p>
    <w:p w14:paraId="36BD6365" w14:textId="77777777" w:rsidR="005F16E8" w:rsidRPr="00142218" w:rsidRDefault="005F16E8" w:rsidP="005F16E8">
      <w:r w:rsidRPr="00142218">
        <w:t>A tax list for creditors with tax IDs.</w:t>
      </w:r>
    </w:p>
    <w:p w14:paraId="1A9AE8D1" w14:textId="77777777" w:rsidR="005F16E8" w:rsidRPr="00142218" w:rsidRDefault="005F16E8" w:rsidP="005F16E8">
      <w:r w:rsidRPr="00142218">
        <w:t>Outdated batch</w:t>
      </w:r>
      <w:r w:rsidRPr="00142218">
        <w:br/>
        <w:t>"</w:t>
      </w:r>
      <w:proofErr w:type="spellStart"/>
      <w:r w:rsidRPr="00142218">
        <w:t>الدفعة</w:t>
      </w:r>
      <w:proofErr w:type="spellEnd"/>
      <w:r w:rsidRPr="00142218">
        <w:t xml:space="preserve"> </w:t>
      </w:r>
      <w:proofErr w:type="spellStart"/>
      <w:r w:rsidRPr="00142218">
        <w:t>القديمة</w:t>
      </w:r>
      <w:proofErr w:type="spellEnd"/>
      <w:r w:rsidRPr="00142218">
        <w:t>"</w:t>
      </w:r>
      <w:r w:rsidRPr="00142218">
        <w:br/>
      </w:r>
      <w:r w:rsidRPr="00142218">
        <w:rPr>
          <w:i/>
          <w:iCs/>
        </w:rPr>
        <w:t>(Al-</w:t>
      </w:r>
      <w:proofErr w:type="spellStart"/>
      <w:r w:rsidRPr="00142218">
        <w:rPr>
          <w:i/>
          <w:iCs/>
        </w:rPr>
        <w:t>Daf'ah</w:t>
      </w:r>
      <w:proofErr w:type="spellEnd"/>
      <w:r w:rsidRPr="00142218">
        <w:rPr>
          <w:i/>
          <w:iCs/>
        </w:rPr>
        <w:t xml:space="preserve"> Al-</w:t>
      </w:r>
      <w:proofErr w:type="spellStart"/>
      <w:r w:rsidRPr="00142218">
        <w:rPr>
          <w:i/>
          <w:iCs/>
        </w:rPr>
        <w:t>Qadimah</w:t>
      </w:r>
      <w:proofErr w:type="spellEnd"/>
      <w:r w:rsidRPr="00142218">
        <w:rPr>
          <w:i/>
          <w:iCs/>
        </w:rPr>
        <w:t>)</w:t>
      </w:r>
    </w:p>
    <w:p w14:paraId="43E26C92" w14:textId="77777777" w:rsidR="005F16E8" w:rsidRPr="00142218" w:rsidRDefault="005F16E8" w:rsidP="005F16E8">
      <w:r w:rsidRPr="00142218">
        <w:t>A batch that is outdated or no longer valid.</w:t>
      </w:r>
    </w:p>
    <w:p w14:paraId="606C044A" w14:textId="77777777" w:rsidR="005F16E8" w:rsidRPr="00142218" w:rsidRDefault="005F16E8" w:rsidP="005F16E8">
      <w:r w:rsidRPr="00142218">
        <w:t>Batch bought from supplier</w:t>
      </w:r>
      <w:r w:rsidRPr="00142218">
        <w:br/>
        <w:t>"</w:t>
      </w:r>
      <w:proofErr w:type="spellStart"/>
      <w:r w:rsidRPr="00142218">
        <w:t>الدفعة</w:t>
      </w:r>
      <w:proofErr w:type="spellEnd"/>
      <w:r w:rsidRPr="00142218">
        <w:t xml:space="preserve"> </w:t>
      </w:r>
      <w:proofErr w:type="spellStart"/>
      <w:r w:rsidRPr="00142218">
        <w:t>المشتراة</w:t>
      </w:r>
      <w:proofErr w:type="spellEnd"/>
      <w:r w:rsidRPr="00142218">
        <w:t xml:space="preserve"> </w:t>
      </w:r>
      <w:proofErr w:type="spellStart"/>
      <w:r w:rsidRPr="00142218">
        <w:t>من</w:t>
      </w:r>
      <w:proofErr w:type="spellEnd"/>
      <w:r w:rsidRPr="00142218">
        <w:t xml:space="preserve"> </w:t>
      </w:r>
      <w:proofErr w:type="spellStart"/>
      <w:r w:rsidRPr="00142218">
        <w:t>المورد</w:t>
      </w:r>
      <w:proofErr w:type="spellEnd"/>
      <w:r w:rsidRPr="00142218">
        <w:t>"</w:t>
      </w:r>
      <w:r w:rsidRPr="00142218">
        <w:br/>
      </w:r>
      <w:r w:rsidRPr="00142218">
        <w:rPr>
          <w:i/>
          <w:iCs/>
        </w:rPr>
        <w:t>(Al-</w:t>
      </w:r>
      <w:proofErr w:type="spellStart"/>
      <w:r w:rsidRPr="00142218">
        <w:rPr>
          <w:i/>
          <w:iCs/>
        </w:rPr>
        <w:t>Daf'ah</w:t>
      </w:r>
      <w:proofErr w:type="spellEnd"/>
      <w:r w:rsidRPr="00142218">
        <w:rPr>
          <w:i/>
          <w:iCs/>
        </w:rPr>
        <w:t xml:space="preserve"> Al-</w:t>
      </w:r>
      <w:proofErr w:type="spellStart"/>
      <w:r w:rsidRPr="00142218">
        <w:rPr>
          <w:i/>
          <w:iCs/>
        </w:rPr>
        <w:t>Mushtaraha</w:t>
      </w:r>
      <w:proofErr w:type="spellEnd"/>
      <w:r w:rsidRPr="00142218">
        <w:rPr>
          <w:i/>
          <w:iCs/>
        </w:rPr>
        <w:t xml:space="preserve"> min Al-</w:t>
      </w:r>
      <w:proofErr w:type="spellStart"/>
      <w:r w:rsidRPr="00142218">
        <w:rPr>
          <w:i/>
          <w:iCs/>
        </w:rPr>
        <w:t>Mawrid</w:t>
      </w:r>
      <w:proofErr w:type="spellEnd"/>
      <w:r w:rsidRPr="00142218">
        <w:rPr>
          <w:i/>
          <w:iCs/>
        </w:rPr>
        <w:t>)</w:t>
      </w:r>
    </w:p>
    <w:p w14:paraId="2AED7043" w14:textId="77777777" w:rsidR="005F16E8" w:rsidRPr="00142218" w:rsidRDefault="005F16E8" w:rsidP="005F16E8">
      <w:r w:rsidRPr="00142218">
        <w:t>A batch purchased from a supplier.</w:t>
      </w:r>
    </w:p>
    <w:p w14:paraId="71F88AF6" w14:textId="77777777" w:rsidR="005F16E8" w:rsidRPr="00142218" w:rsidRDefault="005F16E8" w:rsidP="005F16E8">
      <w:r w:rsidRPr="00142218">
        <w:t>Batch sold to customer</w:t>
      </w:r>
      <w:r w:rsidRPr="00142218">
        <w:br/>
        <w:t>"</w:t>
      </w:r>
      <w:proofErr w:type="spellStart"/>
      <w:r w:rsidRPr="00142218">
        <w:t>الدفعة</w:t>
      </w:r>
      <w:proofErr w:type="spellEnd"/>
      <w:r w:rsidRPr="00142218">
        <w:t xml:space="preserve"> </w:t>
      </w:r>
      <w:proofErr w:type="spellStart"/>
      <w:r w:rsidRPr="00142218">
        <w:t>المباعة</w:t>
      </w:r>
      <w:proofErr w:type="spellEnd"/>
      <w:r w:rsidRPr="00142218">
        <w:t xml:space="preserve"> </w:t>
      </w:r>
      <w:proofErr w:type="spellStart"/>
      <w:r w:rsidRPr="00142218">
        <w:t>للعميل</w:t>
      </w:r>
      <w:proofErr w:type="spellEnd"/>
      <w:r w:rsidRPr="00142218">
        <w:t>"</w:t>
      </w:r>
      <w:r w:rsidRPr="00142218">
        <w:br/>
      </w:r>
      <w:r w:rsidRPr="00142218">
        <w:rPr>
          <w:i/>
          <w:iCs/>
        </w:rPr>
        <w:t>(Al-</w:t>
      </w:r>
      <w:proofErr w:type="spellStart"/>
      <w:r w:rsidRPr="00142218">
        <w:rPr>
          <w:i/>
          <w:iCs/>
        </w:rPr>
        <w:t>Daf'ah</w:t>
      </w:r>
      <w:proofErr w:type="spellEnd"/>
      <w:r w:rsidRPr="00142218">
        <w:rPr>
          <w:i/>
          <w:iCs/>
        </w:rPr>
        <w:t xml:space="preserve"> Al-</w:t>
      </w:r>
      <w:proofErr w:type="spellStart"/>
      <w:r w:rsidRPr="00142218">
        <w:rPr>
          <w:i/>
          <w:iCs/>
        </w:rPr>
        <w:t>Mabi'ah</w:t>
      </w:r>
      <w:proofErr w:type="spellEnd"/>
      <w:r w:rsidRPr="00142218">
        <w:rPr>
          <w:i/>
          <w:iCs/>
        </w:rPr>
        <w:t xml:space="preserve"> </w:t>
      </w:r>
      <w:proofErr w:type="spellStart"/>
      <w:r w:rsidRPr="00142218">
        <w:rPr>
          <w:i/>
          <w:iCs/>
        </w:rPr>
        <w:t>lil</w:t>
      </w:r>
      <w:proofErr w:type="spellEnd"/>
      <w:r w:rsidRPr="00142218">
        <w:rPr>
          <w:i/>
          <w:iCs/>
        </w:rPr>
        <w:t>-'Amil)</w:t>
      </w:r>
    </w:p>
    <w:p w14:paraId="66F7EA4A" w14:textId="77777777" w:rsidR="005F16E8" w:rsidRPr="00142218" w:rsidRDefault="005F16E8" w:rsidP="005F16E8">
      <w:r w:rsidRPr="00142218">
        <w:t>A batch sold to a customer.</w:t>
      </w:r>
    </w:p>
    <w:p w14:paraId="4FE3FA84" w14:textId="77777777" w:rsidR="005F16E8" w:rsidRPr="00142218" w:rsidRDefault="005F16E8" w:rsidP="005F16E8">
      <w:r w:rsidRPr="00142218">
        <w:t>Graph - Supplier returns per month - Amount</w:t>
      </w:r>
      <w:r w:rsidRPr="00142218">
        <w:br/>
        <w:t>"</w:t>
      </w:r>
      <w:proofErr w:type="spellStart"/>
      <w:r w:rsidRPr="00142218">
        <w:t>رسم</w:t>
      </w:r>
      <w:proofErr w:type="spellEnd"/>
      <w:r w:rsidRPr="00142218">
        <w:t xml:space="preserve"> </w:t>
      </w:r>
      <w:proofErr w:type="spellStart"/>
      <w:r w:rsidRPr="00142218">
        <w:t>بياني</w:t>
      </w:r>
      <w:proofErr w:type="spellEnd"/>
      <w:r w:rsidRPr="00142218">
        <w:t xml:space="preserve"> - </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شهر</w:t>
      </w:r>
      <w:proofErr w:type="spellEnd"/>
      <w:r w:rsidRPr="00142218">
        <w:t xml:space="preserve"> - </w:t>
      </w:r>
      <w:proofErr w:type="spellStart"/>
      <w:r w:rsidRPr="00142218">
        <w:t>المبلغ</w:t>
      </w:r>
      <w:proofErr w:type="spellEnd"/>
      <w:r w:rsidRPr="00142218">
        <w:t>"</w:t>
      </w:r>
      <w:r w:rsidRPr="00142218">
        <w:br/>
      </w:r>
      <w:r w:rsidRPr="00142218">
        <w:rPr>
          <w:i/>
          <w:iCs/>
        </w:rPr>
        <w:t xml:space="preserve">(Rasm Bayani - </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Shahr - Al-</w:t>
      </w:r>
      <w:proofErr w:type="spellStart"/>
      <w:r w:rsidRPr="00142218">
        <w:rPr>
          <w:i/>
          <w:iCs/>
        </w:rPr>
        <w:t>Mablagh</w:t>
      </w:r>
      <w:proofErr w:type="spellEnd"/>
      <w:r w:rsidRPr="00142218">
        <w:rPr>
          <w:i/>
          <w:iCs/>
        </w:rPr>
        <w:t>)</w:t>
      </w:r>
    </w:p>
    <w:p w14:paraId="780E676D" w14:textId="77777777" w:rsidR="005F16E8" w:rsidRPr="00142218" w:rsidRDefault="005F16E8" w:rsidP="005F16E8">
      <w:r w:rsidRPr="00142218">
        <w:t>A graph showing supplier returns per month by amount.</w:t>
      </w:r>
    </w:p>
    <w:p w14:paraId="5BA2B9C1" w14:textId="77777777" w:rsidR="005F16E8" w:rsidRPr="00142218" w:rsidRDefault="005F16E8" w:rsidP="005F16E8">
      <w:r w:rsidRPr="00142218">
        <w:t>Graph - Supplier returns per month - Quantities</w:t>
      </w:r>
      <w:r w:rsidRPr="00142218">
        <w:br/>
        <w:t>"</w:t>
      </w:r>
      <w:proofErr w:type="spellStart"/>
      <w:r w:rsidRPr="00142218">
        <w:t>رسم</w:t>
      </w:r>
      <w:proofErr w:type="spellEnd"/>
      <w:r w:rsidRPr="00142218">
        <w:t xml:space="preserve"> </w:t>
      </w:r>
      <w:proofErr w:type="spellStart"/>
      <w:r w:rsidRPr="00142218">
        <w:t>بياني</w:t>
      </w:r>
      <w:proofErr w:type="spellEnd"/>
      <w:r w:rsidRPr="00142218">
        <w:t xml:space="preserve"> - </w:t>
      </w:r>
      <w:proofErr w:type="spellStart"/>
      <w:r w:rsidRPr="00142218">
        <w:t>مرتجعات</w:t>
      </w:r>
      <w:proofErr w:type="spellEnd"/>
      <w:r w:rsidRPr="00142218">
        <w:t xml:space="preserve"> </w:t>
      </w:r>
      <w:proofErr w:type="spellStart"/>
      <w:r w:rsidRPr="00142218">
        <w:t>المورد</w:t>
      </w:r>
      <w:proofErr w:type="spellEnd"/>
      <w:r w:rsidRPr="00142218">
        <w:t xml:space="preserve"> </w:t>
      </w:r>
      <w:proofErr w:type="spellStart"/>
      <w:r w:rsidRPr="00142218">
        <w:t>لكل</w:t>
      </w:r>
      <w:proofErr w:type="spellEnd"/>
      <w:r w:rsidRPr="00142218">
        <w:t xml:space="preserve"> </w:t>
      </w:r>
      <w:proofErr w:type="spellStart"/>
      <w:r w:rsidRPr="00142218">
        <w:t>شهر</w:t>
      </w:r>
      <w:proofErr w:type="spellEnd"/>
      <w:r w:rsidRPr="00142218">
        <w:t xml:space="preserve"> - </w:t>
      </w:r>
      <w:proofErr w:type="spellStart"/>
      <w:r w:rsidRPr="00142218">
        <w:t>الكميات</w:t>
      </w:r>
      <w:proofErr w:type="spellEnd"/>
      <w:r w:rsidRPr="00142218">
        <w:t>"</w:t>
      </w:r>
      <w:r w:rsidRPr="00142218">
        <w:br/>
      </w:r>
      <w:r w:rsidRPr="00142218">
        <w:rPr>
          <w:i/>
          <w:iCs/>
        </w:rPr>
        <w:t xml:space="preserve">(Rasm Bayani - </w:t>
      </w:r>
      <w:proofErr w:type="spellStart"/>
      <w:r w:rsidRPr="00142218">
        <w:rPr>
          <w:i/>
          <w:iCs/>
        </w:rPr>
        <w:t>Murtaja'at</w:t>
      </w:r>
      <w:proofErr w:type="spellEnd"/>
      <w:r w:rsidRPr="00142218">
        <w:rPr>
          <w:i/>
          <w:iCs/>
        </w:rPr>
        <w:t xml:space="preserve"> Al-</w:t>
      </w:r>
      <w:proofErr w:type="spellStart"/>
      <w:r w:rsidRPr="00142218">
        <w:rPr>
          <w:i/>
          <w:iCs/>
        </w:rPr>
        <w:t>Mawrid</w:t>
      </w:r>
      <w:proofErr w:type="spellEnd"/>
      <w:r w:rsidRPr="00142218">
        <w:rPr>
          <w:i/>
          <w:iCs/>
        </w:rPr>
        <w:t xml:space="preserve"> li-Kull Shahr - Al-</w:t>
      </w:r>
      <w:proofErr w:type="spellStart"/>
      <w:r w:rsidRPr="00142218">
        <w:rPr>
          <w:i/>
          <w:iCs/>
        </w:rPr>
        <w:t>Kammiyat</w:t>
      </w:r>
      <w:proofErr w:type="spellEnd"/>
      <w:r w:rsidRPr="00142218">
        <w:rPr>
          <w:i/>
          <w:iCs/>
        </w:rPr>
        <w:t>)</w:t>
      </w:r>
    </w:p>
    <w:p w14:paraId="0CBD1661" w14:textId="77777777" w:rsidR="005F16E8" w:rsidRPr="00142218" w:rsidRDefault="005F16E8" w:rsidP="005F16E8">
      <w:r w:rsidRPr="00142218">
        <w:t>A graph showing supplier returns per month by quantities.</w:t>
      </w:r>
    </w:p>
    <w:p w14:paraId="4D1044FB" w14:textId="77777777" w:rsidR="005F16E8" w:rsidRPr="00142218" w:rsidRDefault="005F16E8" w:rsidP="005F16E8">
      <w:r w:rsidRPr="00142218">
        <w:t>Tax codes - Tax rates</w:t>
      </w:r>
      <w:r w:rsidRPr="00142218">
        <w:br/>
        <w:t>"</w:t>
      </w:r>
      <w:proofErr w:type="spellStart"/>
      <w:r w:rsidRPr="00142218">
        <w:t>رموز</w:t>
      </w:r>
      <w:proofErr w:type="spellEnd"/>
      <w:r w:rsidRPr="00142218">
        <w:t xml:space="preserve"> </w:t>
      </w:r>
      <w:proofErr w:type="spellStart"/>
      <w:r w:rsidRPr="00142218">
        <w:t>الضرائب</w:t>
      </w:r>
      <w:proofErr w:type="spellEnd"/>
      <w:r w:rsidRPr="00142218">
        <w:t xml:space="preserve"> - </w:t>
      </w:r>
      <w:proofErr w:type="spellStart"/>
      <w:r w:rsidRPr="00142218">
        <w:t>معدلات</w:t>
      </w:r>
      <w:proofErr w:type="spellEnd"/>
      <w:r w:rsidRPr="00142218">
        <w:t xml:space="preserve"> </w:t>
      </w:r>
      <w:proofErr w:type="spellStart"/>
      <w:r w:rsidRPr="00142218">
        <w:t>الضرائب</w:t>
      </w:r>
      <w:proofErr w:type="spellEnd"/>
      <w:r w:rsidRPr="00142218">
        <w:t>"</w:t>
      </w:r>
      <w:r w:rsidRPr="00142218">
        <w:br/>
      </w:r>
      <w:r w:rsidRPr="00142218">
        <w:rPr>
          <w:i/>
          <w:iCs/>
        </w:rPr>
        <w:t>(</w:t>
      </w:r>
      <w:proofErr w:type="spellStart"/>
      <w:r w:rsidRPr="00142218">
        <w:rPr>
          <w:i/>
          <w:iCs/>
        </w:rPr>
        <w:t>Rumuz</w:t>
      </w:r>
      <w:proofErr w:type="spellEnd"/>
      <w:r w:rsidRPr="00142218">
        <w:rPr>
          <w:i/>
          <w:iCs/>
        </w:rPr>
        <w:t xml:space="preserve"> Al-</w:t>
      </w:r>
      <w:proofErr w:type="spellStart"/>
      <w:r w:rsidRPr="00142218">
        <w:rPr>
          <w:i/>
          <w:iCs/>
        </w:rPr>
        <w:t>Dara'ib</w:t>
      </w:r>
      <w:proofErr w:type="spellEnd"/>
      <w:r w:rsidRPr="00142218">
        <w:rPr>
          <w:i/>
          <w:iCs/>
        </w:rPr>
        <w:t xml:space="preserve"> - </w:t>
      </w:r>
      <w:proofErr w:type="spellStart"/>
      <w:r w:rsidRPr="00142218">
        <w:rPr>
          <w:i/>
          <w:iCs/>
        </w:rPr>
        <w:t>Mu'dalat</w:t>
      </w:r>
      <w:proofErr w:type="spellEnd"/>
      <w:r w:rsidRPr="00142218">
        <w:rPr>
          <w:i/>
          <w:iCs/>
        </w:rPr>
        <w:t xml:space="preserve"> Al-</w:t>
      </w:r>
      <w:proofErr w:type="spellStart"/>
      <w:r w:rsidRPr="00142218">
        <w:rPr>
          <w:i/>
          <w:iCs/>
        </w:rPr>
        <w:t>Dara'ib</w:t>
      </w:r>
      <w:proofErr w:type="spellEnd"/>
      <w:r w:rsidRPr="00142218">
        <w:rPr>
          <w:i/>
          <w:iCs/>
        </w:rPr>
        <w:t>)</w:t>
      </w:r>
    </w:p>
    <w:p w14:paraId="04331E70" w14:textId="77777777" w:rsidR="005F16E8" w:rsidRPr="00142218" w:rsidRDefault="005F16E8" w:rsidP="005F16E8">
      <w:r w:rsidRPr="00142218">
        <w:t>Tax codes and their corresponding rates.</w:t>
      </w:r>
    </w:p>
    <w:p w14:paraId="38236C94" w14:textId="77777777" w:rsidR="005F16E8" w:rsidRPr="00142218" w:rsidRDefault="005F16E8" w:rsidP="005F16E8">
      <w:r w:rsidRPr="00142218">
        <w:lastRenderedPageBreak/>
        <w:t>Production list</w:t>
      </w:r>
      <w:r w:rsidRPr="00142218">
        <w:br/>
        <w:t>"</w:t>
      </w:r>
      <w:proofErr w:type="spellStart"/>
      <w:r w:rsidRPr="00142218">
        <w:t>قائمة</w:t>
      </w:r>
      <w:proofErr w:type="spellEnd"/>
      <w:r w:rsidRPr="00142218">
        <w:t xml:space="preserve"> </w:t>
      </w:r>
      <w:proofErr w:type="spellStart"/>
      <w:r w:rsidRPr="00142218">
        <w:t>الإنتاج</w:t>
      </w:r>
      <w:proofErr w:type="spellEnd"/>
      <w:r w:rsidRPr="00142218">
        <w:t>"</w:t>
      </w:r>
      <w:r w:rsidRPr="00142218">
        <w:br/>
      </w:r>
      <w:r w:rsidRPr="00142218">
        <w:rPr>
          <w:i/>
          <w:iCs/>
        </w:rPr>
        <w:t>(</w:t>
      </w:r>
      <w:proofErr w:type="spellStart"/>
      <w:r w:rsidRPr="00142218">
        <w:rPr>
          <w:i/>
          <w:iCs/>
        </w:rPr>
        <w:t>Qa'imah</w:t>
      </w:r>
      <w:proofErr w:type="spellEnd"/>
      <w:r w:rsidRPr="00142218">
        <w:rPr>
          <w:i/>
          <w:iCs/>
        </w:rPr>
        <w:t xml:space="preserve"> Al-Intaj)</w:t>
      </w:r>
    </w:p>
    <w:p w14:paraId="420944F4" w14:textId="77777777" w:rsidR="005F16E8" w:rsidRPr="00142218" w:rsidRDefault="005F16E8" w:rsidP="005F16E8">
      <w:r w:rsidRPr="00142218">
        <w:t>A list of production items or processes.</w:t>
      </w:r>
    </w:p>
    <w:p w14:paraId="78A720A6" w14:textId="77777777" w:rsidR="005F16E8" w:rsidRPr="00142218" w:rsidRDefault="005F16E8" w:rsidP="005F16E8">
      <w:r w:rsidRPr="00142218">
        <w:t>Stock item list - Active stock</w:t>
      </w:r>
      <w:r w:rsidRPr="00142218">
        <w:br/>
        <w:t>"</w:t>
      </w:r>
      <w:proofErr w:type="spellStart"/>
      <w:r w:rsidRPr="00142218">
        <w:t>قائمة</w:t>
      </w:r>
      <w:proofErr w:type="spellEnd"/>
      <w:r w:rsidRPr="00142218">
        <w:t xml:space="preserve"> </w:t>
      </w:r>
      <w:proofErr w:type="spellStart"/>
      <w:r w:rsidRPr="00142218">
        <w:t>عناصر</w:t>
      </w:r>
      <w:proofErr w:type="spellEnd"/>
      <w:r w:rsidRPr="00142218">
        <w:t xml:space="preserve"> </w:t>
      </w:r>
      <w:proofErr w:type="spellStart"/>
      <w:r w:rsidRPr="00142218">
        <w:t>المخزون</w:t>
      </w:r>
      <w:proofErr w:type="spellEnd"/>
      <w:r w:rsidRPr="00142218">
        <w:t xml:space="preserve"> - </w:t>
      </w:r>
      <w:proofErr w:type="spellStart"/>
      <w:r w:rsidRPr="00142218">
        <w:t>المخزون</w:t>
      </w:r>
      <w:proofErr w:type="spellEnd"/>
      <w:r w:rsidRPr="00142218">
        <w:t xml:space="preserve"> </w:t>
      </w:r>
      <w:proofErr w:type="spellStart"/>
      <w:r w:rsidRPr="00142218">
        <w:t>النشط</w:t>
      </w:r>
      <w:proofErr w:type="spellEnd"/>
      <w:r w:rsidRPr="00142218">
        <w:t>"</w:t>
      </w:r>
      <w:r w:rsidRPr="00142218">
        <w:br/>
      </w:r>
      <w:r w:rsidRPr="00142218">
        <w:rPr>
          <w:i/>
          <w:iCs/>
        </w:rPr>
        <w:t>(</w:t>
      </w:r>
      <w:proofErr w:type="spellStart"/>
      <w:r w:rsidRPr="00142218">
        <w:rPr>
          <w:i/>
          <w:iCs/>
        </w:rPr>
        <w:t>Qa'imah</w:t>
      </w:r>
      <w:proofErr w:type="spellEnd"/>
      <w:r w:rsidRPr="00142218">
        <w:rPr>
          <w:i/>
          <w:iCs/>
        </w:rPr>
        <w:t xml:space="preserve"> '</w:t>
      </w:r>
      <w:proofErr w:type="spellStart"/>
      <w:r w:rsidRPr="00142218">
        <w:rPr>
          <w:i/>
          <w:iCs/>
        </w:rPr>
        <w:t>Anasir</w:t>
      </w:r>
      <w:proofErr w:type="spellEnd"/>
      <w:r w:rsidRPr="00142218">
        <w:rPr>
          <w:i/>
          <w:iCs/>
        </w:rPr>
        <w:t xml:space="preserve"> Al-</w:t>
      </w:r>
      <w:proofErr w:type="spellStart"/>
      <w:r w:rsidRPr="00142218">
        <w:rPr>
          <w:i/>
          <w:iCs/>
        </w:rPr>
        <w:t>Makhzoon</w:t>
      </w:r>
      <w:proofErr w:type="spellEnd"/>
      <w:r w:rsidRPr="00142218">
        <w:rPr>
          <w:i/>
          <w:iCs/>
        </w:rPr>
        <w:t xml:space="preserve"> - Al-</w:t>
      </w:r>
      <w:proofErr w:type="spellStart"/>
      <w:r w:rsidRPr="00142218">
        <w:rPr>
          <w:i/>
          <w:iCs/>
        </w:rPr>
        <w:t>Makhzoon</w:t>
      </w:r>
      <w:proofErr w:type="spellEnd"/>
      <w:r w:rsidRPr="00142218">
        <w:rPr>
          <w:i/>
          <w:iCs/>
        </w:rPr>
        <w:t xml:space="preserve"> Al-Nashat)</w:t>
      </w:r>
    </w:p>
    <w:p w14:paraId="3E9C829B" w14:textId="77777777" w:rsidR="005F16E8" w:rsidRPr="00142218" w:rsidRDefault="005F16E8" w:rsidP="005F16E8">
      <w:r w:rsidRPr="00142218">
        <w:t>A list of active stock items.</w:t>
      </w:r>
    </w:p>
    <w:p w14:paraId="154B495B" w14:textId="77777777" w:rsidR="005F16E8" w:rsidRPr="00142218" w:rsidRDefault="005F16E8" w:rsidP="005F16E8">
      <w:r w:rsidRPr="00142218">
        <w:t>Stock - Expected quantities</w:t>
      </w:r>
      <w:r w:rsidRPr="00142218">
        <w:br/>
        <w:t>"</w:t>
      </w:r>
      <w:proofErr w:type="spellStart"/>
      <w:r w:rsidRPr="00142218">
        <w:t>المخزون</w:t>
      </w:r>
      <w:proofErr w:type="spellEnd"/>
      <w:r w:rsidRPr="00142218">
        <w:t xml:space="preserve"> - </w:t>
      </w:r>
      <w:proofErr w:type="spellStart"/>
      <w:r w:rsidRPr="00142218">
        <w:t>الكميات</w:t>
      </w:r>
      <w:proofErr w:type="spellEnd"/>
      <w:r w:rsidRPr="00142218">
        <w:t xml:space="preserve"> </w:t>
      </w:r>
      <w:proofErr w:type="spellStart"/>
      <w:r w:rsidRPr="00142218">
        <w:t>المتوقعة</w:t>
      </w:r>
      <w:proofErr w:type="spellEnd"/>
      <w:r w:rsidRPr="00142218">
        <w:t>"</w:t>
      </w:r>
      <w:r w:rsidRPr="00142218">
        <w:br/>
      </w:r>
      <w:r w:rsidRPr="00142218">
        <w:rPr>
          <w:i/>
          <w:iCs/>
        </w:rPr>
        <w:t>(Al-</w:t>
      </w:r>
      <w:proofErr w:type="spellStart"/>
      <w:r w:rsidRPr="00142218">
        <w:rPr>
          <w:i/>
          <w:iCs/>
        </w:rPr>
        <w:t>Makhzoon</w:t>
      </w:r>
      <w:proofErr w:type="spellEnd"/>
      <w:r w:rsidRPr="00142218">
        <w:rPr>
          <w:i/>
          <w:iCs/>
        </w:rPr>
        <w:t xml:space="preserve"> - Al-</w:t>
      </w:r>
      <w:proofErr w:type="spellStart"/>
      <w:r w:rsidRPr="00142218">
        <w:rPr>
          <w:i/>
          <w:iCs/>
        </w:rPr>
        <w:t>Kammiyat</w:t>
      </w:r>
      <w:proofErr w:type="spellEnd"/>
      <w:r w:rsidRPr="00142218">
        <w:rPr>
          <w:i/>
          <w:iCs/>
        </w:rPr>
        <w:t xml:space="preserve"> Al-</w:t>
      </w:r>
      <w:proofErr w:type="spellStart"/>
      <w:r w:rsidRPr="00142218">
        <w:rPr>
          <w:i/>
          <w:iCs/>
        </w:rPr>
        <w:t>Mutawaqqa'ah</w:t>
      </w:r>
      <w:proofErr w:type="spellEnd"/>
      <w:r w:rsidRPr="00142218">
        <w:rPr>
          <w:i/>
          <w:iCs/>
        </w:rPr>
        <w:t>)</w:t>
      </w:r>
    </w:p>
    <w:p w14:paraId="0449E1C2" w14:textId="77777777" w:rsidR="005F16E8" w:rsidRPr="00142218" w:rsidRDefault="005F16E8" w:rsidP="005F16E8">
      <w:r w:rsidRPr="00142218">
        <w:t>Expected stock quantities.</w:t>
      </w:r>
    </w:p>
    <w:p w14:paraId="21667DB6" w14:textId="77777777" w:rsidR="005F16E8" w:rsidRPr="00142218" w:rsidRDefault="005F16E8" w:rsidP="005F16E8">
      <w:r w:rsidRPr="00142218">
        <w:t>Document reference</w:t>
      </w:r>
      <w:r w:rsidRPr="00142218">
        <w:br/>
        <w:t>"</w:t>
      </w:r>
      <w:proofErr w:type="spellStart"/>
      <w:r w:rsidRPr="00142218">
        <w:t>مرجع</w:t>
      </w:r>
      <w:proofErr w:type="spellEnd"/>
      <w:r w:rsidRPr="00142218">
        <w:t xml:space="preserve"> </w:t>
      </w:r>
      <w:proofErr w:type="spellStart"/>
      <w:r w:rsidRPr="00142218">
        <w:t>المستند</w:t>
      </w:r>
      <w:proofErr w:type="spellEnd"/>
      <w:r w:rsidRPr="00142218">
        <w:t>"</w:t>
      </w:r>
      <w:r w:rsidRPr="00142218">
        <w:br/>
      </w:r>
      <w:r w:rsidRPr="00142218">
        <w:rPr>
          <w:i/>
          <w:iCs/>
        </w:rPr>
        <w:t>(Marji' Al-</w:t>
      </w:r>
      <w:proofErr w:type="spellStart"/>
      <w:r w:rsidRPr="00142218">
        <w:rPr>
          <w:i/>
          <w:iCs/>
        </w:rPr>
        <w:t>Mustanad</w:t>
      </w:r>
      <w:proofErr w:type="spellEnd"/>
      <w:r w:rsidRPr="00142218">
        <w:rPr>
          <w:i/>
          <w:iCs/>
        </w:rPr>
        <w:t>)</w:t>
      </w:r>
    </w:p>
    <w:p w14:paraId="73F1655D" w14:textId="77777777" w:rsidR="005F16E8" w:rsidRPr="00142218" w:rsidRDefault="005F16E8" w:rsidP="005F16E8">
      <w:r w:rsidRPr="00142218">
        <w:t>The reference number or identifier for a document.</w:t>
      </w:r>
    </w:p>
    <w:p w14:paraId="0ECA8E1C" w14:textId="77777777" w:rsidR="005F16E8" w:rsidRPr="00142218" w:rsidRDefault="005F16E8" w:rsidP="005F16E8">
      <w:r w:rsidRPr="00142218">
        <w:t>Value stock account</w:t>
      </w:r>
      <w:r w:rsidRPr="00142218">
        <w:br/>
        <w:t>"</w:t>
      </w:r>
      <w:proofErr w:type="spellStart"/>
      <w:r w:rsidRPr="00142218">
        <w:t>حساب</w:t>
      </w:r>
      <w:proofErr w:type="spellEnd"/>
      <w:r w:rsidRPr="00142218">
        <w:t xml:space="preserve"> </w:t>
      </w:r>
      <w:proofErr w:type="spellStart"/>
      <w:r w:rsidRPr="00142218">
        <w:t>قيمة</w:t>
      </w:r>
      <w:proofErr w:type="spellEnd"/>
      <w:r w:rsidRPr="00142218">
        <w:t xml:space="preserve"> </w:t>
      </w:r>
      <w:proofErr w:type="spellStart"/>
      <w:r w:rsidRPr="00142218">
        <w:t>المخزون</w:t>
      </w:r>
      <w:proofErr w:type="spellEnd"/>
      <w:r w:rsidRPr="00142218">
        <w:t>"</w:t>
      </w:r>
      <w:r w:rsidRPr="00142218">
        <w:br/>
      </w:r>
      <w:r w:rsidRPr="00142218">
        <w:rPr>
          <w:i/>
          <w:iCs/>
        </w:rPr>
        <w:t>(</w:t>
      </w:r>
      <w:proofErr w:type="spellStart"/>
      <w:r w:rsidRPr="00142218">
        <w:rPr>
          <w:i/>
          <w:iCs/>
        </w:rPr>
        <w:t>Hisab</w:t>
      </w:r>
      <w:proofErr w:type="spellEnd"/>
      <w:r w:rsidRPr="00142218">
        <w:rPr>
          <w:i/>
          <w:iCs/>
        </w:rPr>
        <w:t xml:space="preserve"> Qimat Al-</w:t>
      </w:r>
      <w:proofErr w:type="spellStart"/>
      <w:r w:rsidRPr="00142218">
        <w:rPr>
          <w:i/>
          <w:iCs/>
        </w:rPr>
        <w:t>Makhzoon</w:t>
      </w:r>
      <w:proofErr w:type="spellEnd"/>
      <w:r w:rsidRPr="00142218">
        <w:rPr>
          <w:i/>
          <w:iCs/>
        </w:rPr>
        <w:t>)</w:t>
      </w:r>
    </w:p>
    <w:p w14:paraId="0BBA7C40" w14:textId="77777777" w:rsidR="005F16E8" w:rsidRPr="00142218" w:rsidRDefault="005F16E8" w:rsidP="005F16E8">
      <w:r w:rsidRPr="00142218">
        <w:t>The account used for valuing stock.</w:t>
      </w:r>
    </w:p>
    <w:p w14:paraId="0C3D5FF2" w14:textId="77777777" w:rsidR="005F16E8" w:rsidRPr="00142218" w:rsidRDefault="005F16E8" w:rsidP="005F16E8">
      <w:r w:rsidRPr="00142218">
        <w:t>NO-TAX Layout file</w:t>
      </w:r>
      <w:r w:rsidRPr="00142218">
        <w:br/>
        <w:t>"</w:t>
      </w:r>
      <w:proofErr w:type="spellStart"/>
      <w:r w:rsidRPr="00142218">
        <w:t>ملف</w:t>
      </w:r>
      <w:proofErr w:type="spellEnd"/>
      <w:r w:rsidRPr="00142218">
        <w:t xml:space="preserve"> </w:t>
      </w:r>
      <w:proofErr w:type="spellStart"/>
      <w:r w:rsidRPr="00142218">
        <w:t>تخطيط</w:t>
      </w:r>
      <w:proofErr w:type="spellEnd"/>
      <w:r w:rsidRPr="00142218">
        <w:t xml:space="preserve"> </w:t>
      </w:r>
      <w:proofErr w:type="spellStart"/>
      <w:r w:rsidRPr="00142218">
        <w:t>بدون</w:t>
      </w:r>
      <w:proofErr w:type="spellEnd"/>
      <w:r w:rsidRPr="00142218">
        <w:t xml:space="preserve"> </w:t>
      </w:r>
      <w:proofErr w:type="spellStart"/>
      <w:r w:rsidRPr="00142218">
        <w:t>ضريبة</w:t>
      </w:r>
      <w:proofErr w:type="spellEnd"/>
      <w:r w:rsidRPr="00142218">
        <w:t>"</w:t>
      </w:r>
      <w:r w:rsidRPr="00142218">
        <w:br/>
      </w:r>
      <w:r w:rsidRPr="00142218">
        <w:rPr>
          <w:i/>
          <w:iCs/>
        </w:rPr>
        <w:t xml:space="preserve">(Malaf </w:t>
      </w:r>
      <w:proofErr w:type="spellStart"/>
      <w:r w:rsidRPr="00142218">
        <w:rPr>
          <w:i/>
          <w:iCs/>
        </w:rPr>
        <w:t>Takhitit</w:t>
      </w:r>
      <w:proofErr w:type="spellEnd"/>
      <w:r w:rsidRPr="00142218">
        <w:rPr>
          <w:i/>
          <w:iCs/>
        </w:rPr>
        <w:t xml:space="preserve"> Bidoon </w:t>
      </w:r>
      <w:proofErr w:type="spellStart"/>
      <w:r w:rsidRPr="00142218">
        <w:rPr>
          <w:i/>
          <w:iCs/>
        </w:rPr>
        <w:t>Daribah</w:t>
      </w:r>
      <w:proofErr w:type="spellEnd"/>
      <w:r w:rsidRPr="00142218">
        <w:rPr>
          <w:i/>
          <w:iCs/>
        </w:rPr>
        <w:t>)</w:t>
      </w:r>
    </w:p>
    <w:p w14:paraId="29967F56" w14:textId="77777777" w:rsidR="005F16E8" w:rsidRPr="00142218" w:rsidRDefault="005F16E8" w:rsidP="005F16E8">
      <w:r w:rsidRPr="00142218">
        <w:t>A layout file for documents without tax.</w:t>
      </w:r>
    </w:p>
    <w:p w14:paraId="0D9FD778" w14:textId="77777777" w:rsidR="005F16E8" w:rsidRPr="00142218" w:rsidRDefault="005F16E8" w:rsidP="005F16E8">
      <w:r w:rsidRPr="00142218">
        <w:t>NO-TAX Document layout</w:t>
      </w:r>
      <w:r w:rsidRPr="00142218">
        <w:br/>
        <w:t>"</w:t>
      </w:r>
      <w:proofErr w:type="spellStart"/>
      <w:r w:rsidRPr="00142218">
        <w:t>تخطيط</w:t>
      </w:r>
      <w:proofErr w:type="spellEnd"/>
      <w:r w:rsidRPr="00142218">
        <w:t xml:space="preserve"> </w:t>
      </w:r>
      <w:proofErr w:type="spellStart"/>
      <w:r w:rsidRPr="00142218">
        <w:t>المستند</w:t>
      </w:r>
      <w:proofErr w:type="spellEnd"/>
      <w:r w:rsidRPr="00142218">
        <w:t xml:space="preserve"> </w:t>
      </w:r>
      <w:proofErr w:type="spellStart"/>
      <w:r w:rsidRPr="00142218">
        <w:t>بدون</w:t>
      </w:r>
      <w:proofErr w:type="spellEnd"/>
      <w:r w:rsidRPr="00142218">
        <w:t xml:space="preserve"> </w:t>
      </w:r>
      <w:proofErr w:type="spellStart"/>
      <w:r w:rsidRPr="00142218">
        <w:t>ضريبة</w:t>
      </w:r>
      <w:proofErr w:type="spellEnd"/>
      <w:r w:rsidRPr="00142218">
        <w:t>"</w:t>
      </w:r>
      <w:r w:rsidRPr="00142218">
        <w:br/>
      </w:r>
      <w:r w:rsidRPr="00142218">
        <w:rPr>
          <w:i/>
          <w:iCs/>
        </w:rPr>
        <w:t>(</w:t>
      </w:r>
      <w:proofErr w:type="spellStart"/>
      <w:r w:rsidRPr="00142218">
        <w:rPr>
          <w:i/>
          <w:iCs/>
        </w:rPr>
        <w:t>Takhitit</w:t>
      </w:r>
      <w:proofErr w:type="spellEnd"/>
      <w:r w:rsidRPr="00142218">
        <w:rPr>
          <w:i/>
          <w:iCs/>
        </w:rPr>
        <w:t xml:space="preserve"> Al-</w:t>
      </w:r>
      <w:proofErr w:type="spellStart"/>
      <w:r w:rsidRPr="00142218">
        <w:rPr>
          <w:i/>
          <w:iCs/>
        </w:rPr>
        <w:t>Mustanad</w:t>
      </w:r>
      <w:proofErr w:type="spellEnd"/>
      <w:r w:rsidRPr="00142218">
        <w:rPr>
          <w:i/>
          <w:iCs/>
        </w:rPr>
        <w:t xml:space="preserve"> Bidoon </w:t>
      </w:r>
      <w:proofErr w:type="spellStart"/>
      <w:r w:rsidRPr="00142218">
        <w:rPr>
          <w:i/>
          <w:iCs/>
        </w:rPr>
        <w:t>Daribah</w:t>
      </w:r>
      <w:proofErr w:type="spellEnd"/>
      <w:r w:rsidRPr="00142218">
        <w:rPr>
          <w:i/>
          <w:iCs/>
        </w:rPr>
        <w:t>)</w:t>
      </w:r>
    </w:p>
    <w:p w14:paraId="4819C62C" w14:textId="77777777" w:rsidR="005F16E8" w:rsidRPr="00142218" w:rsidRDefault="005F16E8" w:rsidP="005F16E8">
      <w:r w:rsidRPr="00142218">
        <w:t>A document layout without tax.</w:t>
      </w:r>
    </w:p>
    <w:p w14:paraId="1FD46CF0" w14:textId="77777777" w:rsidR="005F16E8" w:rsidRPr="00142218" w:rsidRDefault="005F16E8" w:rsidP="005F16E8">
      <w:r w:rsidRPr="00142218">
        <w:t>NO-TAX Document layout (15-code)</w:t>
      </w:r>
      <w:r w:rsidRPr="00142218">
        <w:br/>
        <w:t>"</w:t>
      </w:r>
      <w:proofErr w:type="spellStart"/>
      <w:r w:rsidRPr="00142218">
        <w:t>تخطيط</w:t>
      </w:r>
      <w:proofErr w:type="spellEnd"/>
      <w:r w:rsidRPr="00142218">
        <w:t xml:space="preserve"> </w:t>
      </w:r>
      <w:proofErr w:type="spellStart"/>
      <w:r w:rsidRPr="00142218">
        <w:t>المستند</w:t>
      </w:r>
      <w:proofErr w:type="spellEnd"/>
      <w:r w:rsidRPr="00142218">
        <w:t xml:space="preserve"> </w:t>
      </w:r>
      <w:proofErr w:type="spellStart"/>
      <w:r w:rsidRPr="00142218">
        <w:t>بدون</w:t>
      </w:r>
      <w:proofErr w:type="spellEnd"/>
      <w:r w:rsidRPr="00142218">
        <w:t xml:space="preserve"> </w:t>
      </w:r>
      <w:proofErr w:type="spellStart"/>
      <w:r w:rsidRPr="00142218">
        <w:t>ضريبة</w:t>
      </w:r>
      <w:proofErr w:type="spellEnd"/>
      <w:r w:rsidRPr="00142218">
        <w:t xml:space="preserve"> (15 </w:t>
      </w:r>
      <w:proofErr w:type="spellStart"/>
      <w:r w:rsidRPr="00142218">
        <w:t>رمز</w:t>
      </w:r>
      <w:proofErr w:type="spellEnd"/>
      <w:r w:rsidRPr="00142218">
        <w:t>)"</w:t>
      </w:r>
      <w:r w:rsidRPr="00142218">
        <w:br/>
      </w:r>
      <w:r w:rsidRPr="00142218">
        <w:rPr>
          <w:i/>
          <w:iCs/>
        </w:rPr>
        <w:t>(</w:t>
      </w:r>
      <w:proofErr w:type="spellStart"/>
      <w:r w:rsidRPr="00142218">
        <w:rPr>
          <w:i/>
          <w:iCs/>
        </w:rPr>
        <w:t>Takhitit</w:t>
      </w:r>
      <w:proofErr w:type="spellEnd"/>
      <w:r w:rsidRPr="00142218">
        <w:rPr>
          <w:i/>
          <w:iCs/>
        </w:rPr>
        <w:t xml:space="preserve"> Al-</w:t>
      </w:r>
      <w:proofErr w:type="spellStart"/>
      <w:r w:rsidRPr="00142218">
        <w:rPr>
          <w:i/>
          <w:iCs/>
        </w:rPr>
        <w:t>Mustanad</w:t>
      </w:r>
      <w:proofErr w:type="spellEnd"/>
      <w:r w:rsidRPr="00142218">
        <w:rPr>
          <w:i/>
          <w:iCs/>
        </w:rPr>
        <w:t xml:space="preserve"> Bidoon </w:t>
      </w:r>
      <w:proofErr w:type="spellStart"/>
      <w:r w:rsidRPr="00142218">
        <w:rPr>
          <w:i/>
          <w:iCs/>
        </w:rPr>
        <w:t>Daribah</w:t>
      </w:r>
      <w:proofErr w:type="spellEnd"/>
      <w:r w:rsidRPr="00142218">
        <w:rPr>
          <w:i/>
          <w:iCs/>
        </w:rPr>
        <w:t xml:space="preserve"> (15 Ramz))</w:t>
      </w:r>
    </w:p>
    <w:p w14:paraId="3363FCB1" w14:textId="77777777" w:rsidR="005F16E8" w:rsidRPr="00142218" w:rsidRDefault="005F16E8" w:rsidP="005F16E8">
      <w:pPr>
        <w:pBdr>
          <w:bottom w:val="double" w:sz="6" w:space="1" w:color="auto"/>
        </w:pBdr>
      </w:pPr>
      <w:r w:rsidRPr="00142218">
        <w:t>A document layout without tax using a 15-code system.</w:t>
      </w:r>
    </w:p>
    <w:p w14:paraId="1DE1F369" w14:textId="77777777" w:rsidR="005F16E8" w:rsidRPr="00DC396E" w:rsidRDefault="005F16E8" w:rsidP="005F16E8">
      <w:r w:rsidRPr="00DC396E">
        <w:t>Expected String:</w:t>
      </w:r>
      <w:r w:rsidRPr="00DC396E">
        <w:br/>
        <w:t>"</w:t>
      </w:r>
      <w:proofErr w:type="spellStart"/>
      <w:r w:rsidRPr="00DC396E">
        <w:t>سلسلة</w:t>
      </w:r>
      <w:proofErr w:type="spellEnd"/>
      <w:r w:rsidRPr="00DC396E">
        <w:t xml:space="preserve"> </w:t>
      </w:r>
      <w:proofErr w:type="spellStart"/>
      <w:r w:rsidRPr="00DC396E">
        <w:t>متوقعة</w:t>
      </w:r>
      <w:proofErr w:type="spellEnd"/>
      <w:r w:rsidRPr="00DC396E">
        <w:t>:"</w:t>
      </w:r>
      <w:r w:rsidRPr="00DC396E">
        <w:br/>
      </w:r>
      <w:r w:rsidRPr="00DC396E">
        <w:rPr>
          <w:i/>
          <w:iCs/>
        </w:rPr>
        <w:t>(</w:t>
      </w:r>
      <w:proofErr w:type="spellStart"/>
      <w:r w:rsidRPr="00DC396E">
        <w:rPr>
          <w:i/>
          <w:iCs/>
        </w:rPr>
        <w:t>Silsilah</w:t>
      </w:r>
      <w:proofErr w:type="spellEnd"/>
      <w:r w:rsidRPr="00DC396E">
        <w:rPr>
          <w:i/>
          <w:iCs/>
        </w:rPr>
        <w:t xml:space="preserve"> </w:t>
      </w:r>
      <w:proofErr w:type="spellStart"/>
      <w:r w:rsidRPr="00DC396E">
        <w:rPr>
          <w:i/>
          <w:iCs/>
        </w:rPr>
        <w:t>Mutawaqqa'ah</w:t>
      </w:r>
      <w:proofErr w:type="spellEnd"/>
      <w:r w:rsidRPr="00DC396E">
        <w:rPr>
          <w:i/>
          <w:iCs/>
        </w:rPr>
        <w:t>:)</w:t>
      </w:r>
    </w:p>
    <w:p w14:paraId="0043C636" w14:textId="77777777" w:rsidR="005F16E8" w:rsidRPr="00DC396E" w:rsidRDefault="005F16E8" w:rsidP="005F16E8">
      <w:r w:rsidRPr="00DC396E">
        <w:t>Refers to a string that is expected in the input.</w:t>
      </w:r>
    </w:p>
    <w:p w14:paraId="4317A889" w14:textId="77777777" w:rsidR="005F16E8" w:rsidRPr="00DC396E" w:rsidRDefault="005F16E8" w:rsidP="005F16E8">
      <w:r w:rsidRPr="00DC396E">
        <w:t>End of input while looking for delimiter:</w:t>
      </w:r>
      <w:r w:rsidRPr="00DC396E">
        <w:br/>
        <w:t>"</w:t>
      </w:r>
      <w:proofErr w:type="spellStart"/>
      <w:r w:rsidRPr="00DC396E">
        <w:t>نهاية</w:t>
      </w:r>
      <w:proofErr w:type="spellEnd"/>
      <w:r w:rsidRPr="00DC396E">
        <w:t xml:space="preserve"> </w:t>
      </w:r>
      <w:proofErr w:type="spellStart"/>
      <w:r w:rsidRPr="00DC396E">
        <w:t>الإدخال</w:t>
      </w:r>
      <w:proofErr w:type="spellEnd"/>
      <w:r w:rsidRPr="00DC396E">
        <w:t xml:space="preserve"> </w:t>
      </w:r>
      <w:proofErr w:type="spellStart"/>
      <w:r w:rsidRPr="00DC396E">
        <w:t>أثناء</w:t>
      </w:r>
      <w:proofErr w:type="spellEnd"/>
      <w:r w:rsidRPr="00DC396E">
        <w:t xml:space="preserve"> </w:t>
      </w:r>
      <w:proofErr w:type="spellStart"/>
      <w:r w:rsidRPr="00DC396E">
        <w:t>البحث</w:t>
      </w:r>
      <w:proofErr w:type="spellEnd"/>
      <w:r w:rsidRPr="00DC396E">
        <w:t xml:space="preserve"> </w:t>
      </w:r>
      <w:proofErr w:type="spellStart"/>
      <w:r w:rsidRPr="00DC396E">
        <w:t>عن</w:t>
      </w:r>
      <w:proofErr w:type="spellEnd"/>
      <w:r w:rsidRPr="00DC396E">
        <w:t xml:space="preserve"> </w:t>
      </w:r>
      <w:proofErr w:type="spellStart"/>
      <w:r w:rsidRPr="00DC396E">
        <w:t>الفاصل</w:t>
      </w:r>
      <w:proofErr w:type="spellEnd"/>
      <w:r w:rsidRPr="00DC396E">
        <w:t>:"</w:t>
      </w:r>
      <w:r w:rsidRPr="00DC396E">
        <w:br/>
      </w:r>
      <w:r w:rsidRPr="00DC396E">
        <w:rPr>
          <w:i/>
          <w:iCs/>
        </w:rPr>
        <w:t>(</w:t>
      </w:r>
      <w:proofErr w:type="spellStart"/>
      <w:r w:rsidRPr="00DC396E">
        <w:rPr>
          <w:i/>
          <w:iCs/>
        </w:rPr>
        <w:t>Nihayat</w:t>
      </w:r>
      <w:proofErr w:type="spellEnd"/>
      <w:r w:rsidRPr="00DC396E">
        <w:rPr>
          <w:i/>
          <w:iCs/>
        </w:rPr>
        <w:t xml:space="preserve"> Al-</w:t>
      </w:r>
      <w:proofErr w:type="spellStart"/>
      <w:r w:rsidRPr="00DC396E">
        <w:rPr>
          <w:i/>
          <w:iCs/>
        </w:rPr>
        <w:t>Idkhal</w:t>
      </w:r>
      <w:proofErr w:type="spellEnd"/>
      <w:r w:rsidRPr="00DC396E">
        <w:rPr>
          <w:i/>
          <w:iCs/>
        </w:rPr>
        <w:t xml:space="preserve"> </w:t>
      </w:r>
      <w:proofErr w:type="spellStart"/>
      <w:r w:rsidRPr="00DC396E">
        <w:rPr>
          <w:i/>
          <w:iCs/>
        </w:rPr>
        <w:t>Athna</w:t>
      </w:r>
      <w:proofErr w:type="spellEnd"/>
      <w:r w:rsidRPr="00DC396E">
        <w:rPr>
          <w:i/>
          <w:iCs/>
        </w:rPr>
        <w:t>' Al-</w:t>
      </w:r>
      <w:proofErr w:type="spellStart"/>
      <w:r w:rsidRPr="00DC396E">
        <w:rPr>
          <w:i/>
          <w:iCs/>
        </w:rPr>
        <w:t>Bahth</w:t>
      </w:r>
      <w:proofErr w:type="spellEnd"/>
      <w:r w:rsidRPr="00DC396E">
        <w:rPr>
          <w:i/>
          <w:iCs/>
        </w:rPr>
        <w:t xml:space="preserve"> 'an Al-Fasil:)</w:t>
      </w:r>
    </w:p>
    <w:p w14:paraId="7DA95BF8" w14:textId="77777777" w:rsidR="005F16E8" w:rsidRPr="00DC396E" w:rsidRDefault="005F16E8" w:rsidP="005F16E8">
      <w:r w:rsidRPr="00DC396E">
        <w:t>Indicates that the input ended unexpectedly while searching for a delimiter.</w:t>
      </w:r>
    </w:p>
    <w:p w14:paraId="653A3D44" w14:textId="77777777" w:rsidR="005F16E8" w:rsidRPr="00DC396E" w:rsidRDefault="005F16E8" w:rsidP="005F16E8">
      <w:r w:rsidRPr="00DC396E">
        <w:lastRenderedPageBreak/>
        <w:t>Expected " or '</w:t>
      </w:r>
      <w:r w:rsidRPr="00DC396E">
        <w:br/>
        <w:t>"</w:t>
      </w:r>
      <w:proofErr w:type="spellStart"/>
      <w:r w:rsidRPr="00DC396E">
        <w:t>متوقع</w:t>
      </w:r>
      <w:proofErr w:type="spellEnd"/>
      <w:r w:rsidRPr="00DC396E">
        <w:t xml:space="preserve"> " </w:t>
      </w:r>
      <w:proofErr w:type="spellStart"/>
      <w:r w:rsidRPr="00DC396E">
        <w:t>أو</w:t>
      </w:r>
      <w:proofErr w:type="spellEnd"/>
      <w:r w:rsidRPr="00DC396E">
        <w:t xml:space="preserve"> '"</w:t>
      </w:r>
      <w:r w:rsidRPr="00DC396E">
        <w:br/>
      </w:r>
      <w:r w:rsidRPr="00DC396E">
        <w:rPr>
          <w:i/>
          <w:iCs/>
        </w:rPr>
        <w:t>(</w:t>
      </w:r>
      <w:proofErr w:type="spellStart"/>
      <w:r w:rsidRPr="00DC396E">
        <w:rPr>
          <w:i/>
          <w:iCs/>
        </w:rPr>
        <w:t>Mutawaqqa</w:t>
      </w:r>
      <w:proofErr w:type="spellEnd"/>
      <w:r w:rsidRPr="00DC396E">
        <w:rPr>
          <w:i/>
          <w:iCs/>
        </w:rPr>
        <w:t>' " aw ')</w:t>
      </w:r>
    </w:p>
    <w:p w14:paraId="064D436E" w14:textId="77777777" w:rsidR="005F16E8" w:rsidRPr="00DC396E" w:rsidRDefault="005F16E8" w:rsidP="005F16E8">
      <w:r w:rsidRPr="00DC396E">
        <w:t>Indicates that a quotation mark (") or apostrophe (') was expected.</w:t>
      </w:r>
    </w:p>
    <w:p w14:paraId="5D2091C0" w14:textId="77777777" w:rsidR="005F16E8" w:rsidRPr="00DC396E" w:rsidRDefault="005F16E8" w:rsidP="005F16E8">
      <w:proofErr w:type="spellStart"/>
      <w:r w:rsidRPr="00DC396E">
        <w:t>XMLPartner</w:t>
      </w:r>
      <w:proofErr w:type="spellEnd"/>
      <w:r w:rsidRPr="00DC396E">
        <w:t xml:space="preserve"> does not support XML specification greater than %s</w:t>
      </w:r>
      <w:r w:rsidRPr="00DC396E">
        <w:br/>
        <w:t>"</w:t>
      </w:r>
      <w:proofErr w:type="spellStart"/>
      <w:r w:rsidRPr="00DC396E">
        <w:t>XMLPartner</w:t>
      </w:r>
      <w:proofErr w:type="spellEnd"/>
      <w:r w:rsidRPr="00DC396E">
        <w:t xml:space="preserve"> </w:t>
      </w:r>
      <w:proofErr w:type="spellStart"/>
      <w:r w:rsidRPr="00DC396E">
        <w:t>لا</w:t>
      </w:r>
      <w:proofErr w:type="spellEnd"/>
      <w:r w:rsidRPr="00DC396E">
        <w:t xml:space="preserve"> </w:t>
      </w:r>
      <w:proofErr w:type="spellStart"/>
      <w:r w:rsidRPr="00DC396E">
        <w:t>يدعم</w:t>
      </w:r>
      <w:proofErr w:type="spellEnd"/>
      <w:r w:rsidRPr="00DC396E">
        <w:t xml:space="preserve"> </w:t>
      </w:r>
      <w:proofErr w:type="spellStart"/>
      <w:r w:rsidRPr="00DC396E">
        <w:t>مواصفات</w:t>
      </w:r>
      <w:proofErr w:type="spellEnd"/>
      <w:r w:rsidRPr="00DC396E">
        <w:t xml:space="preserve"> XML </w:t>
      </w:r>
      <w:proofErr w:type="spellStart"/>
      <w:r w:rsidRPr="00DC396E">
        <w:t>أكبر</w:t>
      </w:r>
      <w:proofErr w:type="spellEnd"/>
      <w:r w:rsidRPr="00DC396E">
        <w:t xml:space="preserve"> </w:t>
      </w:r>
      <w:proofErr w:type="spellStart"/>
      <w:r w:rsidRPr="00DC396E">
        <w:t>من</w:t>
      </w:r>
      <w:proofErr w:type="spellEnd"/>
      <w:r w:rsidRPr="00DC396E">
        <w:t xml:space="preserve"> %s"</w:t>
      </w:r>
      <w:r w:rsidRPr="00DC396E">
        <w:br/>
      </w:r>
      <w:r w:rsidRPr="00DC396E">
        <w:rPr>
          <w:i/>
          <w:iCs/>
        </w:rPr>
        <w:t>(</w:t>
      </w:r>
      <w:proofErr w:type="spellStart"/>
      <w:r w:rsidRPr="00DC396E">
        <w:rPr>
          <w:i/>
          <w:iCs/>
        </w:rPr>
        <w:t>XMLPartner</w:t>
      </w:r>
      <w:proofErr w:type="spellEnd"/>
      <w:r w:rsidRPr="00DC396E">
        <w:rPr>
          <w:i/>
          <w:iCs/>
        </w:rPr>
        <w:t xml:space="preserve"> La </w:t>
      </w:r>
      <w:proofErr w:type="spellStart"/>
      <w:r w:rsidRPr="00DC396E">
        <w:rPr>
          <w:i/>
          <w:iCs/>
        </w:rPr>
        <w:t>Yuda'm</w:t>
      </w:r>
      <w:proofErr w:type="spellEnd"/>
      <w:r w:rsidRPr="00DC396E">
        <w:rPr>
          <w:i/>
          <w:iCs/>
        </w:rPr>
        <w:t xml:space="preserve"> </w:t>
      </w:r>
      <w:proofErr w:type="spellStart"/>
      <w:r w:rsidRPr="00DC396E">
        <w:rPr>
          <w:i/>
          <w:iCs/>
        </w:rPr>
        <w:t>Muwassafat</w:t>
      </w:r>
      <w:proofErr w:type="spellEnd"/>
      <w:r w:rsidRPr="00DC396E">
        <w:rPr>
          <w:i/>
          <w:iCs/>
        </w:rPr>
        <w:t xml:space="preserve"> XML Akbar min %s)</w:t>
      </w:r>
    </w:p>
    <w:p w14:paraId="458454D5" w14:textId="77777777" w:rsidR="005F16E8" w:rsidRPr="00DC396E" w:rsidRDefault="005F16E8" w:rsidP="005F16E8">
      <w:r w:rsidRPr="00DC396E">
        <w:t>Indicates that the XML version is not supported.</w:t>
      </w:r>
    </w:p>
    <w:p w14:paraId="00B7404E" w14:textId="77777777" w:rsidR="005F16E8" w:rsidRPr="00DC396E" w:rsidRDefault="005F16E8" w:rsidP="005F16E8">
      <w:r w:rsidRPr="00DC396E">
        <w:t>Invalid XML name:</w:t>
      </w:r>
      <w:r w:rsidRPr="00DC396E">
        <w:br/>
        <w:t>"</w:t>
      </w:r>
      <w:proofErr w:type="spellStart"/>
      <w:r w:rsidRPr="00DC396E">
        <w:t>اسم</w:t>
      </w:r>
      <w:proofErr w:type="spellEnd"/>
      <w:r w:rsidRPr="00DC396E">
        <w:t xml:space="preserve"> XML </w:t>
      </w:r>
      <w:proofErr w:type="spellStart"/>
      <w:r w:rsidRPr="00DC396E">
        <w:t>غير</w:t>
      </w:r>
      <w:proofErr w:type="spellEnd"/>
      <w:r w:rsidRPr="00DC396E">
        <w:t xml:space="preserve"> </w:t>
      </w:r>
      <w:proofErr w:type="spellStart"/>
      <w:r w:rsidRPr="00DC396E">
        <w:t>صالح</w:t>
      </w:r>
      <w:proofErr w:type="spellEnd"/>
      <w:r w:rsidRPr="00DC396E">
        <w:t>:"</w:t>
      </w:r>
      <w:r w:rsidRPr="00DC396E">
        <w:br/>
      </w:r>
      <w:r w:rsidRPr="00DC396E">
        <w:rPr>
          <w:i/>
          <w:iCs/>
        </w:rPr>
        <w:t>(Ism XML Ghayr Salih:)</w:t>
      </w:r>
    </w:p>
    <w:p w14:paraId="112AAA69" w14:textId="77777777" w:rsidR="005F16E8" w:rsidRPr="00DC396E" w:rsidRDefault="005F16E8" w:rsidP="005F16E8">
      <w:r w:rsidRPr="00DC396E">
        <w:t>Indicates that the XML name is invalid.</w:t>
      </w:r>
    </w:p>
    <w:p w14:paraId="2CD828DB" w14:textId="77777777" w:rsidR="005F16E8" w:rsidRPr="00DC396E" w:rsidRDefault="005F16E8" w:rsidP="005F16E8">
      <w:r w:rsidRPr="00DC396E">
        <w:t>Invalid characters in CDATA section</w:t>
      </w:r>
      <w:r w:rsidRPr="00DC396E">
        <w:br/>
        <w:t>"</w:t>
      </w:r>
      <w:proofErr w:type="spellStart"/>
      <w:r w:rsidRPr="00DC396E">
        <w:t>أحرف</w:t>
      </w:r>
      <w:proofErr w:type="spellEnd"/>
      <w:r w:rsidRPr="00DC396E">
        <w:t xml:space="preserve"> </w:t>
      </w:r>
      <w:proofErr w:type="spellStart"/>
      <w:r w:rsidRPr="00DC396E">
        <w:t>غير</w:t>
      </w:r>
      <w:proofErr w:type="spellEnd"/>
      <w:r w:rsidRPr="00DC396E">
        <w:t xml:space="preserve"> </w:t>
      </w:r>
      <w:proofErr w:type="spellStart"/>
      <w:r w:rsidRPr="00DC396E">
        <w:t>صالحة</w:t>
      </w:r>
      <w:proofErr w:type="spellEnd"/>
      <w:r w:rsidRPr="00DC396E">
        <w:t xml:space="preserve"> </w:t>
      </w:r>
      <w:proofErr w:type="spellStart"/>
      <w:r w:rsidRPr="00DC396E">
        <w:t>في</w:t>
      </w:r>
      <w:proofErr w:type="spellEnd"/>
      <w:r w:rsidRPr="00DC396E">
        <w:t xml:space="preserve"> </w:t>
      </w:r>
      <w:proofErr w:type="spellStart"/>
      <w:r w:rsidRPr="00DC396E">
        <w:t>قسم</w:t>
      </w:r>
      <w:proofErr w:type="spellEnd"/>
      <w:r w:rsidRPr="00DC396E">
        <w:t xml:space="preserve"> CDATA"</w:t>
      </w:r>
      <w:r w:rsidRPr="00DC396E">
        <w:br/>
      </w:r>
      <w:r w:rsidRPr="00DC396E">
        <w:rPr>
          <w:i/>
          <w:iCs/>
        </w:rPr>
        <w:t>(</w:t>
      </w:r>
      <w:proofErr w:type="spellStart"/>
      <w:r w:rsidRPr="00DC396E">
        <w:rPr>
          <w:i/>
          <w:iCs/>
        </w:rPr>
        <w:t>Ahruf</w:t>
      </w:r>
      <w:proofErr w:type="spellEnd"/>
      <w:r w:rsidRPr="00DC396E">
        <w:rPr>
          <w:i/>
          <w:iCs/>
        </w:rPr>
        <w:t xml:space="preserve"> Ghayr Salihah fi </w:t>
      </w:r>
      <w:proofErr w:type="spellStart"/>
      <w:r w:rsidRPr="00DC396E">
        <w:rPr>
          <w:i/>
          <w:iCs/>
        </w:rPr>
        <w:t>Qism</w:t>
      </w:r>
      <w:proofErr w:type="spellEnd"/>
      <w:r w:rsidRPr="00DC396E">
        <w:rPr>
          <w:i/>
          <w:iCs/>
        </w:rPr>
        <w:t xml:space="preserve"> CDATA)</w:t>
      </w:r>
    </w:p>
    <w:p w14:paraId="7BA42D10" w14:textId="77777777" w:rsidR="005F16E8" w:rsidRPr="00DC396E" w:rsidRDefault="005F16E8" w:rsidP="005F16E8">
      <w:r w:rsidRPr="00DC396E">
        <w:t>Indicates invalid characters in the CDATA section.</w:t>
      </w:r>
    </w:p>
    <w:p w14:paraId="6461BCA7" w14:textId="77777777" w:rsidR="005F16E8" w:rsidRPr="00DC396E" w:rsidRDefault="005F16E8" w:rsidP="005F16E8">
      <w:r w:rsidRPr="00DC396E">
        <w:t>Circular reference to:</w:t>
      </w:r>
      <w:r w:rsidRPr="00DC396E">
        <w:br/>
        <w:t>"</w:t>
      </w:r>
      <w:proofErr w:type="spellStart"/>
      <w:r w:rsidRPr="00DC396E">
        <w:t>مرجع</w:t>
      </w:r>
      <w:proofErr w:type="spellEnd"/>
      <w:r w:rsidRPr="00DC396E">
        <w:t xml:space="preserve"> </w:t>
      </w:r>
      <w:proofErr w:type="spellStart"/>
      <w:r w:rsidRPr="00DC396E">
        <w:t>دائري</w:t>
      </w:r>
      <w:proofErr w:type="spellEnd"/>
      <w:r w:rsidRPr="00DC396E">
        <w:t xml:space="preserve"> </w:t>
      </w:r>
      <w:proofErr w:type="spellStart"/>
      <w:r w:rsidRPr="00DC396E">
        <w:t>إلى</w:t>
      </w:r>
      <w:proofErr w:type="spellEnd"/>
      <w:r w:rsidRPr="00DC396E">
        <w:t>:"</w:t>
      </w:r>
      <w:r w:rsidRPr="00DC396E">
        <w:br/>
      </w:r>
      <w:r w:rsidRPr="00DC396E">
        <w:rPr>
          <w:i/>
          <w:iCs/>
        </w:rPr>
        <w:t xml:space="preserve">(Marji' </w:t>
      </w:r>
      <w:proofErr w:type="spellStart"/>
      <w:r w:rsidRPr="00DC396E">
        <w:rPr>
          <w:i/>
          <w:iCs/>
        </w:rPr>
        <w:t>Da'iri</w:t>
      </w:r>
      <w:proofErr w:type="spellEnd"/>
      <w:r w:rsidRPr="00DC396E">
        <w:rPr>
          <w:i/>
          <w:iCs/>
        </w:rPr>
        <w:t xml:space="preserve"> </w:t>
      </w:r>
      <w:proofErr w:type="spellStart"/>
      <w:r w:rsidRPr="00DC396E">
        <w:rPr>
          <w:i/>
          <w:iCs/>
        </w:rPr>
        <w:t>ila</w:t>
      </w:r>
      <w:proofErr w:type="spellEnd"/>
      <w:r w:rsidRPr="00DC396E">
        <w:rPr>
          <w:i/>
          <w:iCs/>
        </w:rPr>
        <w:t>:)</w:t>
      </w:r>
    </w:p>
    <w:p w14:paraId="148F423D" w14:textId="77777777" w:rsidR="005F16E8" w:rsidRPr="00DC396E" w:rsidRDefault="005F16E8" w:rsidP="005F16E8">
      <w:r w:rsidRPr="00DC396E">
        <w:t>Indicates a circular reference in the XML.</w:t>
      </w:r>
    </w:p>
    <w:p w14:paraId="56ECE365" w14:textId="77777777" w:rsidR="005F16E8" w:rsidRPr="00DC396E" w:rsidRDefault="005F16E8" w:rsidP="005F16E8">
      <w:r w:rsidRPr="00DC396E">
        <w:t>Invalid character in attribute value:</w:t>
      </w:r>
      <w:r w:rsidRPr="00DC396E">
        <w:br/>
        <w:t>"</w:t>
      </w:r>
      <w:proofErr w:type="spellStart"/>
      <w:r w:rsidRPr="00DC396E">
        <w:t>حرف</w:t>
      </w:r>
      <w:proofErr w:type="spellEnd"/>
      <w:r w:rsidRPr="00DC396E">
        <w:t xml:space="preserve"> </w:t>
      </w:r>
      <w:proofErr w:type="spellStart"/>
      <w:r w:rsidRPr="00DC396E">
        <w:t>غير</w:t>
      </w:r>
      <w:proofErr w:type="spellEnd"/>
      <w:r w:rsidRPr="00DC396E">
        <w:t xml:space="preserve"> </w:t>
      </w:r>
      <w:proofErr w:type="spellStart"/>
      <w:r w:rsidRPr="00DC396E">
        <w:t>صالح</w:t>
      </w:r>
      <w:proofErr w:type="spellEnd"/>
      <w:r w:rsidRPr="00DC396E">
        <w:t xml:space="preserve"> </w:t>
      </w:r>
      <w:proofErr w:type="spellStart"/>
      <w:r w:rsidRPr="00DC396E">
        <w:t>في</w:t>
      </w:r>
      <w:proofErr w:type="spellEnd"/>
      <w:r w:rsidRPr="00DC396E">
        <w:t xml:space="preserve"> </w:t>
      </w:r>
      <w:proofErr w:type="spellStart"/>
      <w:r w:rsidRPr="00DC396E">
        <w:t>قيمة</w:t>
      </w:r>
      <w:proofErr w:type="spellEnd"/>
      <w:r w:rsidRPr="00DC396E">
        <w:t xml:space="preserve"> </w:t>
      </w:r>
      <w:proofErr w:type="spellStart"/>
      <w:r w:rsidRPr="00DC396E">
        <w:t>السمة</w:t>
      </w:r>
      <w:proofErr w:type="spellEnd"/>
      <w:r w:rsidRPr="00DC396E">
        <w:t>:"</w:t>
      </w:r>
      <w:r w:rsidRPr="00DC396E">
        <w:br/>
      </w:r>
      <w:r w:rsidRPr="00DC396E">
        <w:rPr>
          <w:i/>
          <w:iCs/>
        </w:rPr>
        <w:t>(Harf Ghayr Salih fi Qimat Al-Simah:)</w:t>
      </w:r>
    </w:p>
    <w:p w14:paraId="58DC6D3C" w14:textId="77777777" w:rsidR="005F16E8" w:rsidRPr="00DC396E" w:rsidRDefault="005F16E8" w:rsidP="005F16E8">
      <w:r w:rsidRPr="00DC396E">
        <w:t>Indicates an invalid character in an attribute value.</w:t>
      </w:r>
    </w:p>
    <w:p w14:paraId="1B5784F2" w14:textId="77777777" w:rsidR="005F16E8" w:rsidRPr="00DC396E" w:rsidRDefault="005F16E8" w:rsidP="005F16E8">
      <w:r w:rsidRPr="00DC396E">
        <w:t>Invalid characters in element's character data:</w:t>
      </w:r>
      <w:r w:rsidRPr="00DC396E">
        <w:br/>
        <w:t>"</w:t>
      </w:r>
      <w:proofErr w:type="spellStart"/>
      <w:r w:rsidRPr="00DC396E">
        <w:t>أحرف</w:t>
      </w:r>
      <w:proofErr w:type="spellEnd"/>
      <w:r w:rsidRPr="00DC396E">
        <w:t xml:space="preserve"> </w:t>
      </w:r>
      <w:proofErr w:type="spellStart"/>
      <w:r w:rsidRPr="00DC396E">
        <w:t>غير</w:t>
      </w:r>
      <w:proofErr w:type="spellEnd"/>
      <w:r w:rsidRPr="00DC396E">
        <w:t xml:space="preserve"> </w:t>
      </w:r>
      <w:proofErr w:type="spellStart"/>
      <w:r w:rsidRPr="00DC396E">
        <w:t>صالحة</w:t>
      </w:r>
      <w:proofErr w:type="spellEnd"/>
      <w:r w:rsidRPr="00DC396E">
        <w:t xml:space="preserve"> </w:t>
      </w:r>
      <w:proofErr w:type="spellStart"/>
      <w:r w:rsidRPr="00DC396E">
        <w:t>في</w:t>
      </w:r>
      <w:proofErr w:type="spellEnd"/>
      <w:r w:rsidRPr="00DC396E">
        <w:t xml:space="preserve"> </w:t>
      </w:r>
      <w:proofErr w:type="spellStart"/>
      <w:r w:rsidRPr="00DC396E">
        <w:t>بيانات</w:t>
      </w:r>
      <w:proofErr w:type="spellEnd"/>
      <w:r w:rsidRPr="00DC396E">
        <w:t xml:space="preserve"> </w:t>
      </w:r>
      <w:proofErr w:type="spellStart"/>
      <w:r w:rsidRPr="00DC396E">
        <w:t>حرف</w:t>
      </w:r>
      <w:proofErr w:type="spellEnd"/>
      <w:r w:rsidRPr="00DC396E">
        <w:t xml:space="preserve"> </w:t>
      </w:r>
      <w:proofErr w:type="spellStart"/>
      <w:r w:rsidRPr="00DC396E">
        <w:t>العنصر</w:t>
      </w:r>
      <w:proofErr w:type="spellEnd"/>
      <w:r w:rsidRPr="00DC396E">
        <w:t>:"</w:t>
      </w:r>
      <w:r w:rsidRPr="00DC396E">
        <w:br/>
      </w:r>
      <w:r w:rsidRPr="00DC396E">
        <w:rPr>
          <w:i/>
          <w:iCs/>
        </w:rPr>
        <w:t>(</w:t>
      </w:r>
      <w:proofErr w:type="spellStart"/>
      <w:r w:rsidRPr="00DC396E">
        <w:rPr>
          <w:i/>
          <w:iCs/>
        </w:rPr>
        <w:t>Ahruf</w:t>
      </w:r>
      <w:proofErr w:type="spellEnd"/>
      <w:r w:rsidRPr="00DC396E">
        <w:rPr>
          <w:i/>
          <w:iCs/>
        </w:rPr>
        <w:t xml:space="preserve"> Ghayr Salihah fi </w:t>
      </w:r>
      <w:proofErr w:type="spellStart"/>
      <w:r w:rsidRPr="00DC396E">
        <w:rPr>
          <w:i/>
          <w:iCs/>
        </w:rPr>
        <w:t>Bayanat</w:t>
      </w:r>
      <w:proofErr w:type="spellEnd"/>
      <w:r w:rsidRPr="00DC396E">
        <w:rPr>
          <w:i/>
          <w:iCs/>
        </w:rPr>
        <w:t xml:space="preserve"> Harf Al-'</w:t>
      </w:r>
      <w:proofErr w:type="spellStart"/>
      <w:r w:rsidRPr="00DC396E">
        <w:rPr>
          <w:i/>
          <w:iCs/>
        </w:rPr>
        <w:t>Unsor</w:t>
      </w:r>
      <w:proofErr w:type="spellEnd"/>
      <w:r w:rsidRPr="00DC396E">
        <w:rPr>
          <w:i/>
          <w:iCs/>
        </w:rPr>
        <w:t>:)</w:t>
      </w:r>
    </w:p>
    <w:p w14:paraId="0793EBD8" w14:textId="77777777" w:rsidR="005F16E8" w:rsidRPr="00DC396E" w:rsidRDefault="005F16E8" w:rsidP="005F16E8">
      <w:r w:rsidRPr="00DC396E">
        <w:t>Indicates invalid characters in an element's character data.</w:t>
      </w:r>
    </w:p>
    <w:p w14:paraId="50CB6C39" w14:textId="77777777" w:rsidR="005F16E8" w:rsidRPr="00DC396E" w:rsidRDefault="005F16E8" w:rsidP="005F16E8">
      <w:r w:rsidRPr="00DC396E">
        <w:t>Notation not declared:</w:t>
      </w:r>
      <w:r w:rsidRPr="00DC396E">
        <w:br/>
        <w:t>"</w:t>
      </w:r>
      <w:proofErr w:type="spellStart"/>
      <w:r w:rsidRPr="00DC396E">
        <w:t>التدوين</w:t>
      </w:r>
      <w:proofErr w:type="spellEnd"/>
      <w:r w:rsidRPr="00DC396E">
        <w:t xml:space="preserve"> </w:t>
      </w:r>
      <w:proofErr w:type="spellStart"/>
      <w:r w:rsidRPr="00DC396E">
        <w:t>غير</w:t>
      </w:r>
      <w:proofErr w:type="spellEnd"/>
      <w:r w:rsidRPr="00DC396E">
        <w:t xml:space="preserve"> </w:t>
      </w:r>
      <w:proofErr w:type="spellStart"/>
      <w:r w:rsidRPr="00DC396E">
        <w:t>مُعلن</w:t>
      </w:r>
      <w:proofErr w:type="spellEnd"/>
      <w:r w:rsidRPr="00DC396E">
        <w:t>:"</w:t>
      </w:r>
      <w:r w:rsidRPr="00DC396E">
        <w:br/>
      </w:r>
      <w:r w:rsidRPr="00DC396E">
        <w:rPr>
          <w:i/>
          <w:iCs/>
        </w:rPr>
        <w:t>(Al-</w:t>
      </w:r>
      <w:proofErr w:type="spellStart"/>
      <w:r w:rsidRPr="00DC396E">
        <w:rPr>
          <w:i/>
          <w:iCs/>
        </w:rPr>
        <w:t>Tadwin</w:t>
      </w:r>
      <w:proofErr w:type="spellEnd"/>
      <w:r w:rsidRPr="00DC396E">
        <w:rPr>
          <w:i/>
          <w:iCs/>
        </w:rPr>
        <w:t xml:space="preserve"> Ghayr </w:t>
      </w:r>
      <w:proofErr w:type="spellStart"/>
      <w:r w:rsidRPr="00DC396E">
        <w:rPr>
          <w:i/>
          <w:iCs/>
        </w:rPr>
        <w:t>Mu'lan</w:t>
      </w:r>
      <w:proofErr w:type="spellEnd"/>
      <w:r w:rsidRPr="00DC396E">
        <w:rPr>
          <w:i/>
          <w:iCs/>
        </w:rPr>
        <w:t>:)</w:t>
      </w:r>
    </w:p>
    <w:p w14:paraId="2703ADBC" w14:textId="77777777" w:rsidR="005F16E8" w:rsidRPr="00DC396E" w:rsidRDefault="005F16E8" w:rsidP="005F16E8">
      <w:r w:rsidRPr="00DC396E">
        <w:t>Indicates that a notation was not declared.</w:t>
      </w:r>
    </w:p>
    <w:p w14:paraId="532CD5C5" w14:textId="77777777" w:rsidR="005F16E8" w:rsidRPr="00DC396E" w:rsidRDefault="005F16E8" w:rsidP="005F16E8">
      <w:r w:rsidRPr="00DC396E">
        <w:t>NDATA not allowed in parameter entity declaration</w:t>
      </w:r>
      <w:r w:rsidRPr="00DC396E">
        <w:br/>
        <w:t xml:space="preserve">"NDATA </w:t>
      </w:r>
      <w:proofErr w:type="spellStart"/>
      <w:r w:rsidRPr="00DC396E">
        <w:t>غير</w:t>
      </w:r>
      <w:proofErr w:type="spellEnd"/>
      <w:r w:rsidRPr="00DC396E">
        <w:t xml:space="preserve"> </w:t>
      </w:r>
      <w:proofErr w:type="spellStart"/>
      <w:r w:rsidRPr="00DC396E">
        <w:t>مسموح</w:t>
      </w:r>
      <w:proofErr w:type="spellEnd"/>
      <w:r w:rsidRPr="00DC396E">
        <w:t xml:space="preserve"> </w:t>
      </w:r>
      <w:proofErr w:type="spellStart"/>
      <w:r w:rsidRPr="00DC396E">
        <w:t>به</w:t>
      </w:r>
      <w:proofErr w:type="spellEnd"/>
      <w:r w:rsidRPr="00DC396E">
        <w:t xml:space="preserve"> </w:t>
      </w:r>
      <w:proofErr w:type="spellStart"/>
      <w:r w:rsidRPr="00DC396E">
        <w:t>في</w:t>
      </w:r>
      <w:proofErr w:type="spellEnd"/>
      <w:r w:rsidRPr="00DC396E">
        <w:t xml:space="preserve"> </w:t>
      </w:r>
      <w:proofErr w:type="spellStart"/>
      <w:r w:rsidRPr="00DC396E">
        <w:t>إعلان</w:t>
      </w:r>
      <w:proofErr w:type="spellEnd"/>
      <w:r w:rsidRPr="00DC396E">
        <w:t xml:space="preserve"> </w:t>
      </w:r>
      <w:proofErr w:type="spellStart"/>
      <w:r w:rsidRPr="00DC396E">
        <w:t>كيان</w:t>
      </w:r>
      <w:proofErr w:type="spellEnd"/>
      <w:r w:rsidRPr="00DC396E">
        <w:t xml:space="preserve"> </w:t>
      </w:r>
      <w:proofErr w:type="spellStart"/>
      <w:r w:rsidRPr="00DC396E">
        <w:t>المعلمة</w:t>
      </w:r>
      <w:proofErr w:type="spellEnd"/>
      <w:r w:rsidRPr="00DC396E">
        <w:t>"</w:t>
      </w:r>
      <w:r w:rsidRPr="00DC396E">
        <w:br/>
      </w:r>
      <w:r w:rsidRPr="00DC396E">
        <w:rPr>
          <w:i/>
          <w:iCs/>
        </w:rPr>
        <w:t xml:space="preserve">(NDATA Ghayr </w:t>
      </w:r>
      <w:proofErr w:type="spellStart"/>
      <w:r w:rsidRPr="00DC396E">
        <w:rPr>
          <w:i/>
          <w:iCs/>
        </w:rPr>
        <w:t>Masmuh</w:t>
      </w:r>
      <w:proofErr w:type="spellEnd"/>
      <w:r w:rsidRPr="00DC396E">
        <w:rPr>
          <w:i/>
          <w:iCs/>
        </w:rPr>
        <w:t xml:space="preserve"> Bih fi </w:t>
      </w:r>
      <w:proofErr w:type="spellStart"/>
      <w:r w:rsidRPr="00DC396E">
        <w:rPr>
          <w:i/>
          <w:iCs/>
        </w:rPr>
        <w:t>I'lan</w:t>
      </w:r>
      <w:proofErr w:type="spellEnd"/>
      <w:r w:rsidRPr="00DC396E">
        <w:rPr>
          <w:i/>
          <w:iCs/>
        </w:rPr>
        <w:t xml:space="preserve"> Kayan Al-</w:t>
      </w:r>
      <w:proofErr w:type="spellStart"/>
      <w:r w:rsidRPr="00DC396E">
        <w:rPr>
          <w:i/>
          <w:iCs/>
        </w:rPr>
        <w:t>Mu'lamah</w:t>
      </w:r>
      <w:proofErr w:type="spellEnd"/>
      <w:r w:rsidRPr="00DC396E">
        <w:rPr>
          <w:i/>
          <w:iCs/>
        </w:rPr>
        <w:t>)</w:t>
      </w:r>
    </w:p>
    <w:p w14:paraId="7A11C38D" w14:textId="77777777" w:rsidR="005F16E8" w:rsidRPr="00DC396E" w:rsidRDefault="005F16E8" w:rsidP="005F16E8">
      <w:r w:rsidRPr="00DC396E">
        <w:t>Indicates that NDATA is not allowed in parameter entity declarations.</w:t>
      </w:r>
    </w:p>
    <w:p w14:paraId="1687E206" w14:textId="77777777" w:rsidR="005F16E8" w:rsidRPr="00DC396E" w:rsidRDefault="005F16E8" w:rsidP="005F16E8">
      <w:proofErr w:type="spellStart"/>
      <w:r w:rsidRPr="00DC396E">
        <w:t>Stand alone</w:t>
      </w:r>
      <w:proofErr w:type="spellEnd"/>
      <w:r w:rsidRPr="00DC396E">
        <w:t xml:space="preserve"> value must equal 'yes' or 'no'</w:t>
      </w:r>
      <w:r w:rsidRPr="00DC396E">
        <w:br/>
        <w:t>"</w:t>
      </w:r>
      <w:proofErr w:type="spellStart"/>
      <w:r w:rsidRPr="00DC396E">
        <w:t>قيمة</w:t>
      </w:r>
      <w:proofErr w:type="spellEnd"/>
      <w:r w:rsidRPr="00DC396E">
        <w:t xml:space="preserve"> </w:t>
      </w:r>
      <w:proofErr w:type="spellStart"/>
      <w:r w:rsidRPr="00DC396E">
        <w:t>Stand alone</w:t>
      </w:r>
      <w:proofErr w:type="spellEnd"/>
      <w:r w:rsidRPr="00DC396E">
        <w:t xml:space="preserve"> </w:t>
      </w:r>
      <w:proofErr w:type="spellStart"/>
      <w:r w:rsidRPr="00DC396E">
        <w:t>يجب</w:t>
      </w:r>
      <w:proofErr w:type="spellEnd"/>
      <w:r w:rsidRPr="00DC396E">
        <w:t xml:space="preserve"> </w:t>
      </w:r>
      <w:proofErr w:type="spellStart"/>
      <w:r w:rsidRPr="00DC396E">
        <w:t>أن</w:t>
      </w:r>
      <w:proofErr w:type="spellEnd"/>
      <w:r w:rsidRPr="00DC396E">
        <w:t xml:space="preserve"> </w:t>
      </w:r>
      <w:proofErr w:type="spellStart"/>
      <w:r w:rsidRPr="00DC396E">
        <w:t>تكون</w:t>
      </w:r>
      <w:proofErr w:type="spellEnd"/>
      <w:r w:rsidRPr="00DC396E">
        <w:t xml:space="preserve"> 'yes' </w:t>
      </w:r>
      <w:proofErr w:type="spellStart"/>
      <w:r w:rsidRPr="00DC396E">
        <w:t>أو</w:t>
      </w:r>
      <w:proofErr w:type="spellEnd"/>
      <w:r w:rsidRPr="00DC396E">
        <w:t xml:space="preserve"> 'no'"</w:t>
      </w:r>
      <w:r w:rsidRPr="00DC396E">
        <w:br/>
      </w:r>
      <w:r w:rsidRPr="00DC396E">
        <w:rPr>
          <w:i/>
          <w:iCs/>
        </w:rPr>
        <w:t xml:space="preserve">(Qimat </w:t>
      </w:r>
      <w:proofErr w:type="spellStart"/>
      <w:r w:rsidRPr="00DC396E">
        <w:rPr>
          <w:i/>
          <w:iCs/>
        </w:rPr>
        <w:t>Stand alone</w:t>
      </w:r>
      <w:proofErr w:type="spellEnd"/>
      <w:r w:rsidRPr="00DC396E">
        <w:rPr>
          <w:i/>
          <w:iCs/>
        </w:rPr>
        <w:t xml:space="preserve"> Yajib an Takun 'yes' aw 'no')</w:t>
      </w:r>
    </w:p>
    <w:p w14:paraId="75F6C5EF" w14:textId="77777777" w:rsidR="005F16E8" w:rsidRPr="00DC396E" w:rsidRDefault="005F16E8" w:rsidP="005F16E8">
      <w:r w:rsidRPr="00DC396E">
        <w:t>Indicates that the stand-alone value must be either 'yes' or 'no'.</w:t>
      </w:r>
    </w:p>
    <w:p w14:paraId="17146627" w14:textId="77777777" w:rsidR="005F16E8" w:rsidRPr="00DC396E" w:rsidRDefault="005F16E8" w:rsidP="005F16E8">
      <w:r w:rsidRPr="00DC396E">
        <w:lastRenderedPageBreak/>
        <w:t>Invalid encoding declaration:</w:t>
      </w:r>
      <w:r w:rsidRPr="00DC396E">
        <w:br/>
        <w:t>"</w:t>
      </w:r>
      <w:proofErr w:type="spellStart"/>
      <w:r w:rsidRPr="00DC396E">
        <w:t>إعلان</w:t>
      </w:r>
      <w:proofErr w:type="spellEnd"/>
      <w:r w:rsidRPr="00DC396E">
        <w:t xml:space="preserve"> </w:t>
      </w:r>
      <w:proofErr w:type="spellStart"/>
      <w:r w:rsidRPr="00DC396E">
        <w:t>الترميز</w:t>
      </w:r>
      <w:proofErr w:type="spellEnd"/>
      <w:r w:rsidRPr="00DC396E">
        <w:t xml:space="preserve"> </w:t>
      </w:r>
      <w:proofErr w:type="spellStart"/>
      <w:r w:rsidRPr="00DC396E">
        <w:t>غير</w:t>
      </w:r>
      <w:proofErr w:type="spellEnd"/>
      <w:r w:rsidRPr="00DC396E">
        <w:t xml:space="preserve"> </w:t>
      </w:r>
      <w:proofErr w:type="spellStart"/>
      <w:r w:rsidRPr="00DC396E">
        <w:t>صالح</w:t>
      </w:r>
      <w:proofErr w:type="spellEnd"/>
      <w:r w:rsidRPr="00DC396E">
        <w:t>:"</w:t>
      </w:r>
      <w:r w:rsidRPr="00DC396E">
        <w:br/>
      </w:r>
      <w:r w:rsidRPr="00DC396E">
        <w:rPr>
          <w:i/>
          <w:iCs/>
        </w:rPr>
        <w:t>(</w:t>
      </w:r>
      <w:proofErr w:type="spellStart"/>
      <w:r w:rsidRPr="00DC396E">
        <w:rPr>
          <w:i/>
          <w:iCs/>
        </w:rPr>
        <w:t>I'lan</w:t>
      </w:r>
      <w:proofErr w:type="spellEnd"/>
      <w:r w:rsidRPr="00DC396E">
        <w:rPr>
          <w:i/>
          <w:iCs/>
        </w:rPr>
        <w:t xml:space="preserve"> Al-</w:t>
      </w:r>
      <w:proofErr w:type="spellStart"/>
      <w:r w:rsidRPr="00DC396E">
        <w:rPr>
          <w:i/>
          <w:iCs/>
        </w:rPr>
        <w:t>Tarmiz</w:t>
      </w:r>
      <w:proofErr w:type="spellEnd"/>
      <w:r w:rsidRPr="00DC396E">
        <w:rPr>
          <w:i/>
          <w:iCs/>
        </w:rPr>
        <w:t xml:space="preserve"> Ghayr Salih:)</w:t>
      </w:r>
    </w:p>
    <w:p w14:paraId="049F9141" w14:textId="77777777" w:rsidR="005F16E8" w:rsidRPr="00DC396E" w:rsidRDefault="005F16E8" w:rsidP="005F16E8">
      <w:r w:rsidRPr="00DC396E">
        <w:t>Indicates an invalid encoding declaration.</w:t>
      </w:r>
    </w:p>
    <w:p w14:paraId="78942F18" w14:textId="77777777" w:rsidR="005F16E8" w:rsidRPr="00DC396E" w:rsidRDefault="005F16E8" w:rsidP="005F16E8">
      <w:r w:rsidRPr="00DC396E">
        <w:t>Invalid XML version number:</w:t>
      </w:r>
      <w:r w:rsidRPr="00DC396E">
        <w:br/>
        <w:t>"</w:t>
      </w:r>
      <w:proofErr w:type="spellStart"/>
      <w:r w:rsidRPr="00DC396E">
        <w:t>رقم</w:t>
      </w:r>
      <w:proofErr w:type="spellEnd"/>
      <w:r w:rsidRPr="00DC396E">
        <w:t xml:space="preserve"> </w:t>
      </w:r>
      <w:proofErr w:type="spellStart"/>
      <w:r w:rsidRPr="00DC396E">
        <w:t>إصدار</w:t>
      </w:r>
      <w:proofErr w:type="spellEnd"/>
      <w:r w:rsidRPr="00DC396E">
        <w:t xml:space="preserve"> XML </w:t>
      </w:r>
      <w:proofErr w:type="spellStart"/>
      <w:r w:rsidRPr="00DC396E">
        <w:t>غير</w:t>
      </w:r>
      <w:proofErr w:type="spellEnd"/>
      <w:r w:rsidRPr="00DC396E">
        <w:t xml:space="preserve"> </w:t>
      </w:r>
      <w:proofErr w:type="spellStart"/>
      <w:r w:rsidRPr="00DC396E">
        <w:t>صالح</w:t>
      </w:r>
      <w:proofErr w:type="spellEnd"/>
      <w:r w:rsidRPr="00DC396E">
        <w:t>:"</w:t>
      </w:r>
      <w:r w:rsidRPr="00DC396E">
        <w:br/>
      </w:r>
      <w:r w:rsidRPr="00DC396E">
        <w:rPr>
          <w:i/>
          <w:iCs/>
        </w:rPr>
        <w:t>(</w:t>
      </w:r>
      <w:proofErr w:type="spellStart"/>
      <w:r w:rsidRPr="00DC396E">
        <w:rPr>
          <w:i/>
          <w:iCs/>
        </w:rPr>
        <w:t>Raqam</w:t>
      </w:r>
      <w:proofErr w:type="spellEnd"/>
      <w:r w:rsidRPr="00DC396E">
        <w:rPr>
          <w:i/>
          <w:iCs/>
        </w:rPr>
        <w:t xml:space="preserve"> </w:t>
      </w:r>
      <w:proofErr w:type="spellStart"/>
      <w:r w:rsidRPr="00DC396E">
        <w:rPr>
          <w:i/>
          <w:iCs/>
        </w:rPr>
        <w:t>Isdar</w:t>
      </w:r>
      <w:proofErr w:type="spellEnd"/>
      <w:r w:rsidRPr="00DC396E">
        <w:rPr>
          <w:i/>
          <w:iCs/>
        </w:rPr>
        <w:t xml:space="preserve"> XML Ghayr Salih:)</w:t>
      </w:r>
    </w:p>
    <w:p w14:paraId="67DFACAB" w14:textId="77777777" w:rsidR="005F16E8" w:rsidRPr="00DC396E" w:rsidRDefault="005F16E8" w:rsidP="005F16E8">
      <w:r w:rsidRPr="00DC396E">
        <w:t>Indicates an invalid XML version number.</w:t>
      </w:r>
    </w:p>
    <w:p w14:paraId="0AF00D31" w14:textId="77777777" w:rsidR="005F16E8" w:rsidRPr="00DC396E" w:rsidRDefault="005F16E8" w:rsidP="005F16E8">
      <w:r w:rsidRPr="00DC396E">
        <w:t>Parameter-entity text must be properly nested:</w:t>
      </w:r>
      <w:r w:rsidRPr="00DC396E">
        <w:br/>
        <w:t>"</w:t>
      </w:r>
      <w:proofErr w:type="spellStart"/>
      <w:r w:rsidRPr="00DC396E">
        <w:t>نص</w:t>
      </w:r>
      <w:proofErr w:type="spellEnd"/>
      <w:r w:rsidRPr="00DC396E">
        <w:t xml:space="preserve"> </w:t>
      </w:r>
      <w:proofErr w:type="spellStart"/>
      <w:r w:rsidRPr="00DC396E">
        <w:t>كيان</w:t>
      </w:r>
      <w:proofErr w:type="spellEnd"/>
      <w:r w:rsidRPr="00DC396E">
        <w:t xml:space="preserve"> </w:t>
      </w:r>
      <w:proofErr w:type="spellStart"/>
      <w:r w:rsidRPr="00DC396E">
        <w:t>المعلمة</w:t>
      </w:r>
      <w:proofErr w:type="spellEnd"/>
      <w:r w:rsidRPr="00DC396E">
        <w:t xml:space="preserve"> </w:t>
      </w:r>
      <w:proofErr w:type="spellStart"/>
      <w:r w:rsidRPr="00DC396E">
        <w:t>يجب</w:t>
      </w:r>
      <w:proofErr w:type="spellEnd"/>
      <w:r w:rsidRPr="00DC396E">
        <w:t xml:space="preserve"> </w:t>
      </w:r>
      <w:proofErr w:type="spellStart"/>
      <w:r w:rsidRPr="00DC396E">
        <w:t>أن</w:t>
      </w:r>
      <w:proofErr w:type="spellEnd"/>
      <w:r w:rsidRPr="00DC396E">
        <w:t xml:space="preserve"> </w:t>
      </w:r>
      <w:proofErr w:type="spellStart"/>
      <w:r w:rsidRPr="00DC396E">
        <w:t>يكون</w:t>
      </w:r>
      <w:proofErr w:type="spellEnd"/>
      <w:r w:rsidRPr="00DC396E">
        <w:t xml:space="preserve"> </w:t>
      </w:r>
      <w:proofErr w:type="spellStart"/>
      <w:r w:rsidRPr="00DC396E">
        <w:t>متداخلاً</w:t>
      </w:r>
      <w:proofErr w:type="spellEnd"/>
      <w:r w:rsidRPr="00DC396E">
        <w:t xml:space="preserve"> </w:t>
      </w:r>
      <w:proofErr w:type="spellStart"/>
      <w:r w:rsidRPr="00DC396E">
        <w:t>بشكل</w:t>
      </w:r>
      <w:proofErr w:type="spellEnd"/>
      <w:r w:rsidRPr="00DC396E">
        <w:t xml:space="preserve"> </w:t>
      </w:r>
      <w:proofErr w:type="spellStart"/>
      <w:r w:rsidRPr="00DC396E">
        <w:t>صحيح</w:t>
      </w:r>
      <w:proofErr w:type="spellEnd"/>
      <w:r w:rsidRPr="00DC396E">
        <w:t>:"</w:t>
      </w:r>
      <w:r w:rsidRPr="00DC396E">
        <w:br/>
      </w:r>
      <w:r w:rsidRPr="00DC396E">
        <w:rPr>
          <w:i/>
          <w:iCs/>
        </w:rPr>
        <w:t>(Nass Kayan Al-</w:t>
      </w:r>
      <w:proofErr w:type="spellStart"/>
      <w:r w:rsidRPr="00DC396E">
        <w:rPr>
          <w:i/>
          <w:iCs/>
        </w:rPr>
        <w:t>Mu'lamah</w:t>
      </w:r>
      <w:proofErr w:type="spellEnd"/>
      <w:r w:rsidRPr="00DC396E">
        <w:rPr>
          <w:i/>
          <w:iCs/>
        </w:rPr>
        <w:t xml:space="preserve"> Yajib an </w:t>
      </w:r>
      <w:proofErr w:type="spellStart"/>
      <w:r w:rsidRPr="00DC396E">
        <w:rPr>
          <w:i/>
          <w:iCs/>
        </w:rPr>
        <w:t>Yakun</w:t>
      </w:r>
      <w:proofErr w:type="spellEnd"/>
      <w:r w:rsidRPr="00DC396E">
        <w:rPr>
          <w:i/>
          <w:iCs/>
        </w:rPr>
        <w:t xml:space="preserve"> </w:t>
      </w:r>
      <w:proofErr w:type="spellStart"/>
      <w:r w:rsidRPr="00DC396E">
        <w:rPr>
          <w:i/>
          <w:iCs/>
        </w:rPr>
        <w:t>Mutadakhilan</w:t>
      </w:r>
      <w:proofErr w:type="spellEnd"/>
      <w:r w:rsidRPr="00DC396E">
        <w:rPr>
          <w:i/>
          <w:iCs/>
        </w:rPr>
        <w:t xml:space="preserve"> </w:t>
      </w:r>
      <w:proofErr w:type="spellStart"/>
      <w:r w:rsidRPr="00DC396E">
        <w:rPr>
          <w:i/>
          <w:iCs/>
        </w:rPr>
        <w:t>Bishakl</w:t>
      </w:r>
      <w:proofErr w:type="spellEnd"/>
      <w:r w:rsidRPr="00DC396E">
        <w:rPr>
          <w:i/>
          <w:iCs/>
        </w:rPr>
        <w:t xml:space="preserve"> Sahih:)</w:t>
      </w:r>
    </w:p>
    <w:p w14:paraId="3636C7F3" w14:textId="77777777" w:rsidR="005F16E8" w:rsidRPr="00DC396E" w:rsidRDefault="005F16E8" w:rsidP="005F16E8">
      <w:r w:rsidRPr="00DC396E">
        <w:t>Indicates that parameter-entity text must be properly nested.</w:t>
      </w:r>
    </w:p>
    <w:p w14:paraId="6EA18320" w14:textId="77777777" w:rsidR="005F16E8" w:rsidRPr="00DC396E" w:rsidRDefault="005F16E8" w:rsidP="005F16E8">
      <w:r w:rsidRPr="00DC396E">
        <w:t>Unknown axis specifier: %s</w:t>
      </w:r>
      <w:r w:rsidRPr="00DC396E">
        <w:br/>
        <w:t>"</w:t>
      </w:r>
      <w:proofErr w:type="spellStart"/>
      <w:r w:rsidRPr="00DC396E">
        <w:t>محدد</w:t>
      </w:r>
      <w:proofErr w:type="spellEnd"/>
      <w:r w:rsidRPr="00DC396E">
        <w:t xml:space="preserve"> </w:t>
      </w:r>
      <w:proofErr w:type="spellStart"/>
      <w:r w:rsidRPr="00DC396E">
        <w:t>المحور</w:t>
      </w:r>
      <w:proofErr w:type="spellEnd"/>
      <w:r w:rsidRPr="00DC396E">
        <w:t xml:space="preserve"> </w:t>
      </w:r>
      <w:proofErr w:type="spellStart"/>
      <w:r w:rsidRPr="00DC396E">
        <w:t>غير</w:t>
      </w:r>
      <w:proofErr w:type="spellEnd"/>
      <w:r w:rsidRPr="00DC396E">
        <w:t xml:space="preserve"> </w:t>
      </w:r>
      <w:proofErr w:type="spellStart"/>
      <w:r w:rsidRPr="00DC396E">
        <w:t>معروف</w:t>
      </w:r>
      <w:proofErr w:type="spellEnd"/>
      <w:r w:rsidRPr="00DC396E">
        <w:t>: %s"</w:t>
      </w:r>
      <w:r w:rsidRPr="00DC396E">
        <w:br/>
      </w:r>
      <w:r w:rsidRPr="00DC396E">
        <w:rPr>
          <w:i/>
          <w:iCs/>
        </w:rPr>
        <w:t>(</w:t>
      </w:r>
      <w:proofErr w:type="spellStart"/>
      <w:r w:rsidRPr="00DC396E">
        <w:rPr>
          <w:i/>
          <w:iCs/>
        </w:rPr>
        <w:t>Muhaddad</w:t>
      </w:r>
      <w:proofErr w:type="spellEnd"/>
      <w:r w:rsidRPr="00DC396E">
        <w:rPr>
          <w:i/>
          <w:iCs/>
        </w:rPr>
        <w:t xml:space="preserve"> Al-</w:t>
      </w:r>
      <w:proofErr w:type="spellStart"/>
      <w:r w:rsidRPr="00DC396E">
        <w:rPr>
          <w:i/>
          <w:iCs/>
        </w:rPr>
        <w:t>Mihwar</w:t>
      </w:r>
      <w:proofErr w:type="spellEnd"/>
      <w:r w:rsidRPr="00DC396E">
        <w:rPr>
          <w:i/>
          <w:iCs/>
        </w:rPr>
        <w:t xml:space="preserve"> Ghayr </w:t>
      </w:r>
      <w:proofErr w:type="spellStart"/>
      <w:r w:rsidRPr="00DC396E">
        <w:rPr>
          <w:i/>
          <w:iCs/>
        </w:rPr>
        <w:t>Ma'ruf</w:t>
      </w:r>
      <w:proofErr w:type="spellEnd"/>
      <w:r w:rsidRPr="00DC396E">
        <w:rPr>
          <w:i/>
          <w:iCs/>
        </w:rPr>
        <w:t>: %s)</w:t>
      </w:r>
    </w:p>
    <w:p w14:paraId="45305843" w14:textId="77777777" w:rsidR="005F16E8" w:rsidRPr="00DC396E" w:rsidRDefault="005F16E8" w:rsidP="005F16E8">
      <w:r w:rsidRPr="00DC396E">
        <w:t>Indicates an unknown axis specifier.</w:t>
      </w:r>
    </w:p>
    <w:p w14:paraId="6AB6E312" w14:textId="77777777" w:rsidR="005F16E8" w:rsidRPr="00DC396E" w:rsidRDefault="005F16E8" w:rsidP="005F16E8">
      <w:r w:rsidRPr="00DC396E">
        <w:t xml:space="preserve">Print controller is not owned by a </w:t>
      </w:r>
      <w:proofErr w:type="spellStart"/>
      <w:r w:rsidRPr="00DC396E">
        <w:t>TVpControlLink</w:t>
      </w:r>
      <w:proofErr w:type="spellEnd"/>
      <w:r w:rsidRPr="00DC396E">
        <w:t>!</w:t>
      </w:r>
      <w:r w:rsidRPr="00DC396E">
        <w:br/>
        <w:t>"</w:t>
      </w:r>
      <w:proofErr w:type="spellStart"/>
      <w:r w:rsidRPr="00DC396E">
        <w:t>وحدة</w:t>
      </w:r>
      <w:proofErr w:type="spellEnd"/>
      <w:r w:rsidRPr="00DC396E">
        <w:t xml:space="preserve"> </w:t>
      </w:r>
      <w:proofErr w:type="spellStart"/>
      <w:r w:rsidRPr="00DC396E">
        <w:t>التحكم</w:t>
      </w:r>
      <w:proofErr w:type="spellEnd"/>
      <w:r w:rsidRPr="00DC396E">
        <w:t xml:space="preserve"> </w:t>
      </w:r>
      <w:proofErr w:type="spellStart"/>
      <w:r w:rsidRPr="00DC396E">
        <w:t>في</w:t>
      </w:r>
      <w:proofErr w:type="spellEnd"/>
      <w:r w:rsidRPr="00DC396E">
        <w:t xml:space="preserve"> </w:t>
      </w:r>
      <w:proofErr w:type="spellStart"/>
      <w:r w:rsidRPr="00DC396E">
        <w:t>الطباعة</w:t>
      </w:r>
      <w:proofErr w:type="spellEnd"/>
      <w:r w:rsidRPr="00DC396E">
        <w:t xml:space="preserve"> </w:t>
      </w:r>
      <w:proofErr w:type="spellStart"/>
      <w:r w:rsidRPr="00DC396E">
        <w:t>ليست</w:t>
      </w:r>
      <w:proofErr w:type="spellEnd"/>
      <w:r w:rsidRPr="00DC396E">
        <w:t xml:space="preserve"> </w:t>
      </w:r>
      <w:proofErr w:type="spellStart"/>
      <w:r w:rsidRPr="00DC396E">
        <w:t>مملوكة</w:t>
      </w:r>
      <w:proofErr w:type="spellEnd"/>
      <w:r w:rsidRPr="00DC396E">
        <w:t xml:space="preserve"> لـ </w:t>
      </w:r>
      <w:proofErr w:type="spellStart"/>
      <w:r w:rsidRPr="00DC396E">
        <w:t>TVpControlLink</w:t>
      </w:r>
      <w:proofErr w:type="spellEnd"/>
      <w:r w:rsidRPr="00DC396E">
        <w:t>!"</w:t>
      </w:r>
      <w:r w:rsidRPr="00DC396E">
        <w:br/>
      </w:r>
      <w:r w:rsidRPr="00DC396E">
        <w:rPr>
          <w:i/>
          <w:iCs/>
        </w:rPr>
        <w:t>(</w:t>
      </w:r>
      <w:proofErr w:type="spellStart"/>
      <w:r w:rsidRPr="00DC396E">
        <w:rPr>
          <w:i/>
          <w:iCs/>
        </w:rPr>
        <w:t>Wihdat</w:t>
      </w:r>
      <w:proofErr w:type="spellEnd"/>
      <w:r w:rsidRPr="00DC396E">
        <w:rPr>
          <w:i/>
          <w:iCs/>
        </w:rPr>
        <w:t xml:space="preserve"> Al-</w:t>
      </w:r>
      <w:proofErr w:type="spellStart"/>
      <w:r w:rsidRPr="00DC396E">
        <w:rPr>
          <w:i/>
          <w:iCs/>
        </w:rPr>
        <w:t>Tahkim</w:t>
      </w:r>
      <w:proofErr w:type="spellEnd"/>
      <w:r w:rsidRPr="00DC396E">
        <w:rPr>
          <w:i/>
          <w:iCs/>
        </w:rPr>
        <w:t xml:space="preserve"> fi Al-</w:t>
      </w:r>
      <w:proofErr w:type="spellStart"/>
      <w:r w:rsidRPr="00DC396E">
        <w:rPr>
          <w:i/>
          <w:iCs/>
        </w:rPr>
        <w:t>Tiba'ah</w:t>
      </w:r>
      <w:proofErr w:type="spellEnd"/>
      <w:r w:rsidRPr="00DC396E">
        <w:rPr>
          <w:i/>
          <w:iCs/>
        </w:rPr>
        <w:t xml:space="preserve"> </w:t>
      </w:r>
      <w:proofErr w:type="spellStart"/>
      <w:r w:rsidRPr="00DC396E">
        <w:rPr>
          <w:i/>
          <w:iCs/>
        </w:rPr>
        <w:t>Laysat</w:t>
      </w:r>
      <w:proofErr w:type="spellEnd"/>
      <w:r w:rsidRPr="00DC396E">
        <w:rPr>
          <w:i/>
          <w:iCs/>
        </w:rPr>
        <w:t xml:space="preserve"> </w:t>
      </w:r>
      <w:proofErr w:type="spellStart"/>
      <w:r w:rsidRPr="00DC396E">
        <w:rPr>
          <w:i/>
          <w:iCs/>
        </w:rPr>
        <w:t>Mamlookah</w:t>
      </w:r>
      <w:proofErr w:type="spellEnd"/>
      <w:r w:rsidRPr="00DC396E">
        <w:rPr>
          <w:i/>
          <w:iCs/>
        </w:rPr>
        <w:t xml:space="preserve"> li-</w:t>
      </w:r>
      <w:proofErr w:type="spellStart"/>
      <w:r w:rsidRPr="00DC396E">
        <w:rPr>
          <w:i/>
          <w:iCs/>
        </w:rPr>
        <w:t>TVpControlLink</w:t>
      </w:r>
      <w:proofErr w:type="spellEnd"/>
      <w:r w:rsidRPr="00DC396E">
        <w:rPr>
          <w:i/>
          <w:iCs/>
        </w:rPr>
        <w:t>!)</w:t>
      </w:r>
    </w:p>
    <w:p w14:paraId="0532167D" w14:textId="77777777" w:rsidR="005F16E8" w:rsidRPr="00DC396E" w:rsidRDefault="005F16E8" w:rsidP="005F16E8">
      <w:r w:rsidRPr="00DC396E">
        <w:t xml:space="preserve">Indicates that the print controller is not owned by a </w:t>
      </w:r>
      <w:proofErr w:type="spellStart"/>
      <w:r w:rsidRPr="00DC396E">
        <w:t>TVpControlLink</w:t>
      </w:r>
      <w:proofErr w:type="spellEnd"/>
      <w:r w:rsidRPr="00DC396E">
        <w:t>.</w:t>
      </w:r>
    </w:p>
    <w:p w14:paraId="6D9570EE" w14:textId="77777777" w:rsidR="005F16E8" w:rsidRPr="00DC396E" w:rsidRDefault="005F16E8" w:rsidP="005F16E8">
      <w:r w:rsidRPr="00DC396E">
        <w:t>Default POS Poll</w:t>
      </w:r>
      <w:r w:rsidRPr="00DC396E">
        <w:br/>
        <w:t>"</w:t>
      </w:r>
      <w:proofErr w:type="spellStart"/>
      <w:r w:rsidRPr="00DC396E">
        <w:t>استطلاع</w:t>
      </w:r>
      <w:proofErr w:type="spellEnd"/>
      <w:r w:rsidRPr="00DC396E">
        <w:t xml:space="preserve"> </w:t>
      </w:r>
      <w:proofErr w:type="spellStart"/>
      <w:r w:rsidRPr="00DC396E">
        <w:t>نقاط</w:t>
      </w:r>
      <w:proofErr w:type="spellEnd"/>
      <w:r w:rsidRPr="00DC396E">
        <w:t xml:space="preserve"> </w:t>
      </w:r>
      <w:proofErr w:type="spellStart"/>
      <w:r w:rsidRPr="00DC396E">
        <w:t>البيع</w:t>
      </w:r>
      <w:proofErr w:type="spellEnd"/>
      <w:r w:rsidRPr="00DC396E">
        <w:t xml:space="preserve"> </w:t>
      </w:r>
      <w:proofErr w:type="spellStart"/>
      <w:r w:rsidRPr="00DC396E">
        <w:t>الافتراضي</w:t>
      </w:r>
      <w:proofErr w:type="spellEnd"/>
      <w:r w:rsidRPr="00DC396E">
        <w:t>"</w:t>
      </w:r>
      <w:r w:rsidRPr="00DC396E">
        <w:br/>
      </w:r>
      <w:r w:rsidRPr="00DC396E">
        <w:rPr>
          <w:i/>
          <w:iCs/>
        </w:rPr>
        <w:t>(</w:t>
      </w:r>
      <w:proofErr w:type="spellStart"/>
      <w:r w:rsidRPr="00DC396E">
        <w:rPr>
          <w:i/>
          <w:iCs/>
        </w:rPr>
        <w:t>Istitala</w:t>
      </w:r>
      <w:proofErr w:type="spellEnd"/>
      <w:r w:rsidRPr="00DC396E">
        <w:rPr>
          <w:i/>
          <w:iCs/>
        </w:rPr>
        <w:t xml:space="preserve">' </w:t>
      </w:r>
      <w:proofErr w:type="spellStart"/>
      <w:r w:rsidRPr="00DC396E">
        <w:rPr>
          <w:i/>
          <w:iCs/>
        </w:rPr>
        <w:t>Niqat</w:t>
      </w:r>
      <w:proofErr w:type="spellEnd"/>
      <w:r w:rsidRPr="00DC396E">
        <w:rPr>
          <w:i/>
          <w:iCs/>
        </w:rPr>
        <w:t xml:space="preserve"> Al-Bai' Al-</w:t>
      </w:r>
      <w:proofErr w:type="spellStart"/>
      <w:r w:rsidRPr="00DC396E">
        <w:rPr>
          <w:i/>
          <w:iCs/>
        </w:rPr>
        <w:t>Iftiradi</w:t>
      </w:r>
      <w:proofErr w:type="spellEnd"/>
      <w:r w:rsidRPr="00DC396E">
        <w:rPr>
          <w:i/>
          <w:iCs/>
        </w:rPr>
        <w:t>)</w:t>
      </w:r>
    </w:p>
    <w:p w14:paraId="191A4B28" w14:textId="77777777" w:rsidR="005F16E8" w:rsidRPr="00DC396E" w:rsidRDefault="005F16E8" w:rsidP="005F16E8">
      <w:r w:rsidRPr="00DC396E">
        <w:t>Refers to the default Point of Sale (POS) poll.</w:t>
      </w:r>
    </w:p>
    <w:p w14:paraId="20C1F834" w14:textId="77777777" w:rsidR="005F16E8" w:rsidRPr="00DC396E" w:rsidRDefault="005F16E8" w:rsidP="005F16E8">
      <w:r w:rsidRPr="00DC396E">
        <w:t>This will remove your current registration and open the enter registration form! Do you want to cancel?</w:t>
      </w:r>
      <w:r w:rsidRPr="00DC396E">
        <w:br/>
        <w:t>"</w:t>
      </w:r>
      <w:proofErr w:type="spellStart"/>
      <w:r w:rsidRPr="00DC396E">
        <w:t>هذا</w:t>
      </w:r>
      <w:proofErr w:type="spellEnd"/>
      <w:r w:rsidRPr="00DC396E">
        <w:t xml:space="preserve"> </w:t>
      </w:r>
      <w:proofErr w:type="spellStart"/>
      <w:r w:rsidRPr="00DC396E">
        <w:t>سيحذف</w:t>
      </w:r>
      <w:proofErr w:type="spellEnd"/>
      <w:r w:rsidRPr="00DC396E">
        <w:t xml:space="preserve"> </w:t>
      </w:r>
      <w:proofErr w:type="spellStart"/>
      <w:r w:rsidRPr="00DC396E">
        <w:t>تسجيلك</w:t>
      </w:r>
      <w:proofErr w:type="spellEnd"/>
      <w:r w:rsidRPr="00DC396E">
        <w:t xml:space="preserve"> </w:t>
      </w:r>
      <w:proofErr w:type="spellStart"/>
      <w:r w:rsidRPr="00DC396E">
        <w:t>الحالي</w:t>
      </w:r>
      <w:proofErr w:type="spellEnd"/>
      <w:r w:rsidRPr="00DC396E">
        <w:t xml:space="preserve"> </w:t>
      </w:r>
      <w:proofErr w:type="spellStart"/>
      <w:r w:rsidRPr="00DC396E">
        <w:t>ويفتح</w:t>
      </w:r>
      <w:proofErr w:type="spellEnd"/>
      <w:r w:rsidRPr="00DC396E">
        <w:t xml:space="preserve"> </w:t>
      </w:r>
      <w:proofErr w:type="spellStart"/>
      <w:r w:rsidRPr="00DC396E">
        <w:t>نموذج</w:t>
      </w:r>
      <w:proofErr w:type="spellEnd"/>
      <w:r w:rsidRPr="00DC396E">
        <w:t xml:space="preserve"> </w:t>
      </w:r>
      <w:proofErr w:type="spellStart"/>
      <w:r w:rsidRPr="00DC396E">
        <w:t>إدخال</w:t>
      </w:r>
      <w:proofErr w:type="spellEnd"/>
      <w:r w:rsidRPr="00DC396E">
        <w:t xml:space="preserve"> </w:t>
      </w:r>
      <w:proofErr w:type="spellStart"/>
      <w:r w:rsidRPr="00DC396E">
        <w:t>التسجيل</w:t>
      </w:r>
      <w:proofErr w:type="spellEnd"/>
      <w:r w:rsidRPr="00DC396E">
        <w:t xml:space="preserve">! </w:t>
      </w:r>
      <w:proofErr w:type="spellStart"/>
      <w:r w:rsidRPr="00DC396E">
        <w:t>هل</w:t>
      </w:r>
      <w:proofErr w:type="spellEnd"/>
      <w:r w:rsidRPr="00DC396E">
        <w:t xml:space="preserve"> </w:t>
      </w:r>
      <w:proofErr w:type="spellStart"/>
      <w:r w:rsidRPr="00DC396E">
        <w:t>ترغب</w:t>
      </w:r>
      <w:proofErr w:type="spellEnd"/>
      <w:r w:rsidRPr="00DC396E">
        <w:t xml:space="preserve"> </w:t>
      </w:r>
      <w:proofErr w:type="spellStart"/>
      <w:r w:rsidRPr="00DC396E">
        <w:t>في</w:t>
      </w:r>
      <w:proofErr w:type="spellEnd"/>
      <w:r w:rsidRPr="00DC396E">
        <w:t xml:space="preserve"> </w:t>
      </w:r>
      <w:proofErr w:type="spellStart"/>
      <w:r w:rsidRPr="00DC396E">
        <w:t>الإلغاء</w:t>
      </w:r>
      <w:proofErr w:type="spellEnd"/>
      <w:r w:rsidRPr="00DC396E">
        <w:t>؟"</w:t>
      </w:r>
      <w:r w:rsidRPr="00DC396E">
        <w:br/>
      </w:r>
      <w:r w:rsidRPr="00DC396E">
        <w:rPr>
          <w:i/>
          <w:iCs/>
        </w:rPr>
        <w:t xml:space="preserve">(Hatha </w:t>
      </w:r>
      <w:proofErr w:type="spellStart"/>
      <w:r w:rsidRPr="00DC396E">
        <w:rPr>
          <w:i/>
          <w:iCs/>
        </w:rPr>
        <w:t>Sayahthif</w:t>
      </w:r>
      <w:proofErr w:type="spellEnd"/>
      <w:r w:rsidRPr="00DC396E">
        <w:rPr>
          <w:i/>
          <w:iCs/>
        </w:rPr>
        <w:t xml:space="preserve"> </w:t>
      </w:r>
      <w:proofErr w:type="spellStart"/>
      <w:r w:rsidRPr="00DC396E">
        <w:rPr>
          <w:i/>
          <w:iCs/>
        </w:rPr>
        <w:t>Tasjeelik</w:t>
      </w:r>
      <w:proofErr w:type="spellEnd"/>
      <w:r w:rsidRPr="00DC396E">
        <w:rPr>
          <w:i/>
          <w:iCs/>
        </w:rPr>
        <w:t xml:space="preserve"> Al-Hali </w:t>
      </w:r>
      <w:proofErr w:type="spellStart"/>
      <w:r w:rsidRPr="00DC396E">
        <w:rPr>
          <w:i/>
          <w:iCs/>
        </w:rPr>
        <w:t>wa</w:t>
      </w:r>
      <w:proofErr w:type="spellEnd"/>
      <w:r w:rsidRPr="00DC396E">
        <w:rPr>
          <w:i/>
          <w:iCs/>
        </w:rPr>
        <w:t xml:space="preserve"> </w:t>
      </w:r>
      <w:proofErr w:type="spellStart"/>
      <w:r w:rsidRPr="00DC396E">
        <w:rPr>
          <w:i/>
          <w:iCs/>
        </w:rPr>
        <w:t>Yaftah</w:t>
      </w:r>
      <w:proofErr w:type="spellEnd"/>
      <w:r w:rsidRPr="00DC396E">
        <w:rPr>
          <w:i/>
          <w:iCs/>
        </w:rPr>
        <w:t xml:space="preserve"> </w:t>
      </w:r>
      <w:proofErr w:type="spellStart"/>
      <w:r w:rsidRPr="00DC396E">
        <w:rPr>
          <w:i/>
          <w:iCs/>
        </w:rPr>
        <w:t>Namuthaj</w:t>
      </w:r>
      <w:proofErr w:type="spellEnd"/>
      <w:r w:rsidRPr="00DC396E">
        <w:rPr>
          <w:i/>
          <w:iCs/>
        </w:rPr>
        <w:t xml:space="preserve"> </w:t>
      </w:r>
      <w:proofErr w:type="spellStart"/>
      <w:r w:rsidRPr="00DC396E">
        <w:rPr>
          <w:i/>
          <w:iCs/>
        </w:rPr>
        <w:t>Idkhal</w:t>
      </w:r>
      <w:proofErr w:type="spellEnd"/>
      <w:r w:rsidRPr="00DC396E">
        <w:rPr>
          <w:i/>
          <w:iCs/>
        </w:rPr>
        <w:t xml:space="preserve"> Al-</w:t>
      </w:r>
      <w:proofErr w:type="spellStart"/>
      <w:r w:rsidRPr="00DC396E">
        <w:rPr>
          <w:i/>
          <w:iCs/>
        </w:rPr>
        <w:t>Tasjeel</w:t>
      </w:r>
      <w:proofErr w:type="spellEnd"/>
      <w:r w:rsidRPr="00DC396E">
        <w:rPr>
          <w:i/>
          <w:iCs/>
        </w:rPr>
        <w:t xml:space="preserve">! Hal </w:t>
      </w:r>
      <w:proofErr w:type="spellStart"/>
      <w:r w:rsidRPr="00DC396E">
        <w:rPr>
          <w:i/>
          <w:iCs/>
        </w:rPr>
        <w:t>Turghib</w:t>
      </w:r>
      <w:proofErr w:type="spellEnd"/>
      <w:r w:rsidRPr="00DC396E">
        <w:rPr>
          <w:i/>
          <w:iCs/>
        </w:rPr>
        <w:t xml:space="preserve"> fi Al-</w:t>
      </w:r>
      <w:proofErr w:type="spellStart"/>
      <w:r w:rsidRPr="00DC396E">
        <w:rPr>
          <w:i/>
          <w:iCs/>
        </w:rPr>
        <w:t>Ilgha</w:t>
      </w:r>
      <w:proofErr w:type="spellEnd"/>
      <w:r w:rsidRPr="00DC396E">
        <w:rPr>
          <w:i/>
          <w:iCs/>
        </w:rPr>
        <w:t>'?)</w:t>
      </w:r>
    </w:p>
    <w:p w14:paraId="4C5B9EFC" w14:textId="77777777" w:rsidR="005F16E8" w:rsidRPr="00DC396E" w:rsidRDefault="005F16E8" w:rsidP="005F16E8">
      <w:r w:rsidRPr="00DC396E">
        <w:t>A warning that the current registration will be removed.</w:t>
      </w:r>
    </w:p>
    <w:p w14:paraId="71EEF6F2" w14:textId="77777777" w:rsidR="005F16E8" w:rsidRPr="00DC396E" w:rsidRDefault="005F16E8" w:rsidP="005F16E8">
      <w:r w:rsidRPr="00DC396E">
        <w:t>Bank balance according to &lt;@APPNAME@&gt; at</w:t>
      </w:r>
      <w:r w:rsidRPr="00DC396E">
        <w:br/>
        <w:t>"</w:t>
      </w:r>
      <w:proofErr w:type="spellStart"/>
      <w:r w:rsidRPr="00DC396E">
        <w:t>رصيد</w:t>
      </w:r>
      <w:proofErr w:type="spellEnd"/>
      <w:r w:rsidRPr="00DC396E">
        <w:t xml:space="preserve"> </w:t>
      </w:r>
      <w:proofErr w:type="spellStart"/>
      <w:r w:rsidRPr="00DC396E">
        <w:t>البنك</w:t>
      </w:r>
      <w:proofErr w:type="spellEnd"/>
      <w:r w:rsidRPr="00DC396E">
        <w:t xml:space="preserve"> </w:t>
      </w:r>
      <w:proofErr w:type="spellStart"/>
      <w:r w:rsidRPr="00DC396E">
        <w:t>وفقًا</w:t>
      </w:r>
      <w:proofErr w:type="spellEnd"/>
      <w:r w:rsidRPr="00DC396E">
        <w:t xml:space="preserve"> لـ &lt;@APPNAME@&gt; </w:t>
      </w:r>
      <w:proofErr w:type="spellStart"/>
      <w:r w:rsidRPr="00DC396E">
        <w:t>في</w:t>
      </w:r>
      <w:proofErr w:type="spellEnd"/>
      <w:r w:rsidRPr="00DC396E">
        <w:t>"</w:t>
      </w:r>
      <w:r w:rsidRPr="00DC396E">
        <w:br/>
      </w:r>
      <w:r w:rsidRPr="00DC396E">
        <w:rPr>
          <w:i/>
          <w:iCs/>
        </w:rPr>
        <w:t xml:space="preserve">(Rasid Al-Bank </w:t>
      </w:r>
      <w:proofErr w:type="spellStart"/>
      <w:r w:rsidRPr="00DC396E">
        <w:rPr>
          <w:i/>
          <w:iCs/>
        </w:rPr>
        <w:t>Wafqan</w:t>
      </w:r>
      <w:proofErr w:type="spellEnd"/>
      <w:r w:rsidRPr="00DC396E">
        <w:rPr>
          <w:i/>
          <w:iCs/>
        </w:rPr>
        <w:t xml:space="preserve"> li- &lt;@APPNAME@&gt; fi)</w:t>
      </w:r>
    </w:p>
    <w:p w14:paraId="7784941A" w14:textId="77777777" w:rsidR="005F16E8" w:rsidRPr="00DC396E" w:rsidRDefault="005F16E8" w:rsidP="005F16E8">
      <w:r w:rsidRPr="00DC396E">
        <w:t>The bank balance as per the application.</w:t>
      </w:r>
    </w:p>
    <w:p w14:paraId="3432A2C1" w14:textId="77777777" w:rsidR="005F16E8" w:rsidRPr="00DC396E" w:rsidRDefault="005F16E8" w:rsidP="005F16E8">
      <w:r w:rsidRPr="00DC396E">
        <w:t>Show zero stock count</w:t>
      </w:r>
      <w:r w:rsidRPr="00DC396E">
        <w:br/>
        <w:t>"</w:t>
      </w:r>
      <w:proofErr w:type="spellStart"/>
      <w:r w:rsidRPr="00DC396E">
        <w:t>عرض</w:t>
      </w:r>
      <w:proofErr w:type="spellEnd"/>
      <w:r w:rsidRPr="00DC396E">
        <w:t xml:space="preserve"> </w:t>
      </w:r>
      <w:proofErr w:type="spellStart"/>
      <w:r w:rsidRPr="00DC396E">
        <w:t>عدد</w:t>
      </w:r>
      <w:proofErr w:type="spellEnd"/>
      <w:r w:rsidRPr="00DC396E">
        <w:t xml:space="preserve"> </w:t>
      </w:r>
      <w:proofErr w:type="spellStart"/>
      <w:r w:rsidRPr="00DC396E">
        <w:t>المخزون</w:t>
      </w:r>
      <w:proofErr w:type="spellEnd"/>
      <w:r w:rsidRPr="00DC396E">
        <w:t xml:space="preserve"> </w:t>
      </w:r>
      <w:proofErr w:type="spellStart"/>
      <w:r w:rsidRPr="00DC396E">
        <w:t>الصفري</w:t>
      </w:r>
      <w:proofErr w:type="spellEnd"/>
      <w:r w:rsidRPr="00DC396E">
        <w:t>"</w:t>
      </w:r>
      <w:r w:rsidRPr="00DC396E">
        <w:br/>
      </w:r>
      <w:r w:rsidRPr="00DC396E">
        <w:rPr>
          <w:i/>
          <w:iCs/>
        </w:rPr>
        <w:t>(Ard 'Adad Al-</w:t>
      </w:r>
      <w:proofErr w:type="spellStart"/>
      <w:r w:rsidRPr="00DC396E">
        <w:rPr>
          <w:i/>
          <w:iCs/>
        </w:rPr>
        <w:t>Makhzoon</w:t>
      </w:r>
      <w:proofErr w:type="spellEnd"/>
      <w:r w:rsidRPr="00DC396E">
        <w:rPr>
          <w:i/>
          <w:iCs/>
        </w:rPr>
        <w:t xml:space="preserve"> Al-</w:t>
      </w:r>
      <w:proofErr w:type="spellStart"/>
      <w:r w:rsidRPr="00DC396E">
        <w:rPr>
          <w:i/>
          <w:iCs/>
        </w:rPr>
        <w:t>Sifri</w:t>
      </w:r>
      <w:proofErr w:type="spellEnd"/>
      <w:r w:rsidRPr="00DC396E">
        <w:rPr>
          <w:i/>
          <w:iCs/>
        </w:rPr>
        <w:t>)</w:t>
      </w:r>
    </w:p>
    <w:p w14:paraId="159AA2F4" w14:textId="77777777" w:rsidR="005F16E8" w:rsidRPr="00DC396E" w:rsidRDefault="005F16E8" w:rsidP="005F16E8">
      <w:r w:rsidRPr="00DC396E">
        <w:t>Displaying stock counts even if they are zero.</w:t>
      </w:r>
    </w:p>
    <w:p w14:paraId="686A2023" w14:textId="77777777" w:rsidR="005F16E8" w:rsidRPr="00DC396E" w:rsidRDefault="005F16E8" w:rsidP="005F16E8">
      <w:r w:rsidRPr="00DC396E">
        <w:t>Copy document</w:t>
      </w:r>
      <w:r w:rsidRPr="00DC396E">
        <w:br/>
        <w:t>"</w:t>
      </w:r>
      <w:proofErr w:type="spellStart"/>
      <w:r w:rsidRPr="00DC396E">
        <w:t>نسخ</w:t>
      </w:r>
      <w:proofErr w:type="spellEnd"/>
      <w:r w:rsidRPr="00DC396E">
        <w:t xml:space="preserve"> </w:t>
      </w:r>
      <w:proofErr w:type="spellStart"/>
      <w:r w:rsidRPr="00DC396E">
        <w:t>المستند</w:t>
      </w:r>
      <w:proofErr w:type="spellEnd"/>
      <w:r w:rsidRPr="00DC396E">
        <w:t>"</w:t>
      </w:r>
      <w:r w:rsidRPr="00DC396E">
        <w:br/>
      </w:r>
      <w:r w:rsidRPr="00DC396E">
        <w:rPr>
          <w:i/>
          <w:iCs/>
        </w:rPr>
        <w:t>(</w:t>
      </w:r>
      <w:proofErr w:type="spellStart"/>
      <w:r w:rsidRPr="00DC396E">
        <w:rPr>
          <w:i/>
          <w:iCs/>
        </w:rPr>
        <w:t>Naskh</w:t>
      </w:r>
      <w:proofErr w:type="spellEnd"/>
      <w:r w:rsidRPr="00DC396E">
        <w:rPr>
          <w:i/>
          <w:iCs/>
        </w:rPr>
        <w:t xml:space="preserve"> Al-</w:t>
      </w:r>
      <w:proofErr w:type="spellStart"/>
      <w:r w:rsidRPr="00DC396E">
        <w:rPr>
          <w:i/>
          <w:iCs/>
        </w:rPr>
        <w:t>Mustanad</w:t>
      </w:r>
      <w:proofErr w:type="spellEnd"/>
      <w:r w:rsidRPr="00DC396E">
        <w:rPr>
          <w:i/>
          <w:iCs/>
        </w:rPr>
        <w:t>)</w:t>
      </w:r>
    </w:p>
    <w:p w14:paraId="4A5FD314" w14:textId="77777777" w:rsidR="005F16E8" w:rsidRPr="00DC396E" w:rsidRDefault="005F16E8" w:rsidP="005F16E8">
      <w:r w:rsidRPr="00DC396E">
        <w:t>Copying a document.</w:t>
      </w:r>
    </w:p>
    <w:p w14:paraId="5931837A" w14:textId="77777777" w:rsidR="005F16E8" w:rsidRPr="00DC396E" w:rsidRDefault="005F16E8" w:rsidP="005F16E8">
      <w:r w:rsidRPr="00DC396E">
        <w:lastRenderedPageBreak/>
        <w:t>Bank name</w:t>
      </w:r>
      <w:r w:rsidRPr="00DC396E">
        <w:br/>
        <w:t>"</w:t>
      </w:r>
      <w:proofErr w:type="spellStart"/>
      <w:r w:rsidRPr="00DC396E">
        <w:t>اسم</w:t>
      </w:r>
      <w:proofErr w:type="spellEnd"/>
      <w:r w:rsidRPr="00DC396E">
        <w:t xml:space="preserve"> </w:t>
      </w:r>
      <w:proofErr w:type="spellStart"/>
      <w:r w:rsidRPr="00DC396E">
        <w:t>البنك</w:t>
      </w:r>
      <w:proofErr w:type="spellEnd"/>
      <w:r w:rsidRPr="00DC396E">
        <w:t>"</w:t>
      </w:r>
      <w:r w:rsidRPr="00DC396E">
        <w:br/>
      </w:r>
      <w:r w:rsidRPr="00DC396E">
        <w:rPr>
          <w:i/>
          <w:iCs/>
        </w:rPr>
        <w:t>(Ism Al-Bank)</w:t>
      </w:r>
    </w:p>
    <w:p w14:paraId="5B8DB7A9" w14:textId="77777777" w:rsidR="005F16E8" w:rsidRPr="00DC396E" w:rsidRDefault="005F16E8" w:rsidP="005F16E8">
      <w:r w:rsidRPr="00DC396E">
        <w:t>The name of the bank.</w:t>
      </w:r>
    </w:p>
    <w:p w14:paraId="66CBAE27" w14:textId="77777777" w:rsidR="005F16E8" w:rsidRPr="00DC396E" w:rsidRDefault="005F16E8" w:rsidP="005F16E8">
      <w:r w:rsidRPr="00DC396E">
        <w:t>Use default tax</w:t>
      </w:r>
      <w:r w:rsidRPr="00DC396E">
        <w:br/>
        <w:t>"</w:t>
      </w:r>
      <w:proofErr w:type="spellStart"/>
      <w:r w:rsidRPr="00DC396E">
        <w:t>استخدام</w:t>
      </w:r>
      <w:proofErr w:type="spellEnd"/>
      <w:r w:rsidRPr="00DC396E">
        <w:t xml:space="preserve"> </w:t>
      </w:r>
      <w:proofErr w:type="spellStart"/>
      <w:r w:rsidRPr="00DC396E">
        <w:t>الضريبة</w:t>
      </w:r>
      <w:proofErr w:type="spellEnd"/>
      <w:r w:rsidRPr="00DC396E">
        <w:t xml:space="preserve"> </w:t>
      </w:r>
      <w:proofErr w:type="spellStart"/>
      <w:r w:rsidRPr="00DC396E">
        <w:t>الافتراضية</w:t>
      </w:r>
      <w:proofErr w:type="spellEnd"/>
      <w:r w:rsidRPr="00DC396E">
        <w:t>"</w:t>
      </w:r>
      <w:r w:rsidRPr="00DC396E">
        <w:br/>
      </w:r>
      <w:r w:rsidRPr="00DC396E">
        <w:rPr>
          <w:i/>
          <w:iCs/>
        </w:rPr>
        <w:t>(</w:t>
      </w:r>
      <w:proofErr w:type="spellStart"/>
      <w:r w:rsidRPr="00DC396E">
        <w:rPr>
          <w:i/>
          <w:iCs/>
        </w:rPr>
        <w:t>Istikhdam</w:t>
      </w:r>
      <w:proofErr w:type="spellEnd"/>
      <w:r w:rsidRPr="00DC396E">
        <w:rPr>
          <w:i/>
          <w:iCs/>
        </w:rPr>
        <w:t xml:space="preserve"> Al-</w:t>
      </w:r>
      <w:proofErr w:type="spellStart"/>
      <w:r w:rsidRPr="00DC396E">
        <w:rPr>
          <w:i/>
          <w:iCs/>
        </w:rPr>
        <w:t>Daribah</w:t>
      </w:r>
      <w:proofErr w:type="spellEnd"/>
      <w:r w:rsidRPr="00DC396E">
        <w:rPr>
          <w:i/>
          <w:iCs/>
        </w:rPr>
        <w:t xml:space="preserve"> Al-</w:t>
      </w:r>
      <w:proofErr w:type="spellStart"/>
      <w:r w:rsidRPr="00DC396E">
        <w:rPr>
          <w:i/>
          <w:iCs/>
        </w:rPr>
        <w:t>Iftiradiyah</w:t>
      </w:r>
      <w:proofErr w:type="spellEnd"/>
      <w:r w:rsidRPr="00DC396E">
        <w:rPr>
          <w:i/>
          <w:iCs/>
        </w:rPr>
        <w:t>)</w:t>
      </w:r>
    </w:p>
    <w:p w14:paraId="2EE4ED41" w14:textId="77777777" w:rsidR="005F16E8" w:rsidRPr="00DC396E" w:rsidRDefault="005F16E8" w:rsidP="005F16E8">
      <w:r w:rsidRPr="00DC396E">
        <w:t>Using the default tax settings.</w:t>
      </w:r>
    </w:p>
    <w:p w14:paraId="1F6E9D59" w14:textId="77777777" w:rsidR="005F16E8" w:rsidRPr="00DC396E" w:rsidRDefault="005F16E8" w:rsidP="005F16E8">
      <w:r w:rsidRPr="00DC396E">
        <w:t>Default tax account</w:t>
      </w:r>
      <w:r w:rsidRPr="00DC396E">
        <w:br/>
        <w:t>"</w:t>
      </w:r>
      <w:proofErr w:type="spellStart"/>
      <w:r w:rsidRPr="00DC396E">
        <w:t>حساب</w:t>
      </w:r>
      <w:proofErr w:type="spellEnd"/>
      <w:r w:rsidRPr="00DC396E">
        <w:t xml:space="preserve"> </w:t>
      </w:r>
      <w:proofErr w:type="spellStart"/>
      <w:r w:rsidRPr="00DC396E">
        <w:t>الضريبة</w:t>
      </w:r>
      <w:proofErr w:type="spellEnd"/>
      <w:r w:rsidRPr="00DC396E">
        <w:t xml:space="preserve"> </w:t>
      </w:r>
      <w:proofErr w:type="spellStart"/>
      <w:r w:rsidRPr="00DC396E">
        <w:t>الافتراضي</w:t>
      </w:r>
      <w:proofErr w:type="spellEnd"/>
      <w:r w:rsidRPr="00DC396E">
        <w:t>"</w:t>
      </w:r>
      <w:r w:rsidRPr="00DC396E">
        <w:br/>
      </w:r>
      <w:r w:rsidRPr="00DC396E">
        <w:rPr>
          <w:i/>
          <w:iCs/>
        </w:rPr>
        <w:t>(</w:t>
      </w:r>
      <w:proofErr w:type="spellStart"/>
      <w:r w:rsidRPr="00DC396E">
        <w:rPr>
          <w:i/>
          <w:iCs/>
        </w:rPr>
        <w:t>Hisab</w:t>
      </w:r>
      <w:proofErr w:type="spellEnd"/>
      <w:r w:rsidRPr="00DC396E">
        <w:rPr>
          <w:i/>
          <w:iCs/>
        </w:rPr>
        <w:t xml:space="preserve"> Al-</w:t>
      </w:r>
      <w:proofErr w:type="spellStart"/>
      <w:r w:rsidRPr="00DC396E">
        <w:rPr>
          <w:i/>
          <w:iCs/>
        </w:rPr>
        <w:t>Daribah</w:t>
      </w:r>
      <w:proofErr w:type="spellEnd"/>
      <w:r w:rsidRPr="00DC396E">
        <w:rPr>
          <w:i/>
          <w:iCs/>
        </w:rPr>
        <w:t xml:space="preserve"> Al-</w:t>
      </w:r>
      <w:proofErr w:type="spellStart"/>
      <w:r w:rsidRPr="00DC396E">
        <w:rPr>
          <w:i/>
          <w:iCs/>
        </w:rPr>
        <w:t>Iftiradi</w:t>
      </w:r>
      <w:proofErr w:type="spellEnd"/>
      <w:r w:rsidRPr="00DC396E">
        <w:rPr>
          <w:i/>
          <w:iCs/>
        </w:rPr>
        <w:t>)</w:t>
      </w:r>
    </w:p>
    <w:p w14:paraId="719724CA" w14:textId="77777777" w:rsidR="005F16E8" w:rsidRPr="00DC396E" w:rsidRDefault="005F16E8" w:rsidP="005F16E8">
      <w:r w:rsidRPr="00DC396E">
        <w:t>The default tax account.</w:t>
      </w:r>
    </w:p>
    <w:p w14:paraId="4E6B41D5" w14:textId="77777777" w:rsidR="005F16E8" w:rsidRPr="00DC396E" w:rsidRDefault="005F16E8" w:rsidP="005F16E8">
      <w:r w:rsidRPr="00DC396E">
        <w:t>Inclusive mode</w:t>
      </w:r>
      <w:r w:rsidRPr="00DC396E">
        <w:br/>
        <w:t>"</w:t>
      </w:r>
      <w:proofErr w:type="spellStart"/>
      <w:r w:rsidRPr="00DC396E">
        <w:t>وضع</w:t>
      </w:r>
      <w:proofErr w:type="spellEnd"/>
      <w:r w:rsidRPr="00DC396E">
        <w:t xml:space="preserve"> </w:t>
      </w:r>
      <w:proofErr w:type="spellStart"/>
      <w:r w:rsidRPr="00DC396E">
        <w:t>شامل</w:t>
      </w:r>
      <w:proofErr w:type="spellEnd"/>
      <w:r w:rsidRPr="00DC396E">
        <w:t>"</w:t>
      </w:r>
      <w:r w:rsidRPr="00DC396E">
        <w:br/>
      </w:r>
      <w:r w:rsidRPr="00DC396E">
        <w:rPr>
          <w:i/>
          <w:iCs/>
        </w:rPr>
        <w:t>(</w:t>
      </w:r>
      <w:proofErr w:type="spellStart"/>
      <w:r w:rsidRPr="00DC396E">
        <w:rPr>
          <w:i/>
          <w:iCs/>
        </w:rPr>
        <w:t>Wadh</w:t>
      </w:r>
      <w:proofErr w:type="spellEnd"/>
      <w:r w:rsidRPr="00DC396E">
        <w:rPr>
          <w:i/>
          <w:iCs/>
        </w:rPr>
        <w:t>' Shamil)</w:t>
      </w:r>
    </w:p>
    <w:p w14:paraId="03C96A50" w14:textId="77777777" w:rsidR="005F16E8" w:rsidRPr="00DC396E" w:rsidRDefault="005F16E8" w:rsidP="005F16E8">
      <w:r w:rsidRPr="00DC396E">
        <w:t>A mode that includes all charges.</w:t>
      </w:r>
    </w:p>
    <w:p w14:paraId="6100420C" w14:textId="77777777" w:rsidR="005F16E8" w:rsidRPr="00DC396E" w:rsidRDefault="005F16E8" w:rsidP="005F16E8">
      <w:r w:rsidRPr="00DC396E">
        <w:t>Single line mode</w:t>
      </w:r>
      <w:r w:rsidRPr="00DC396E">
        <w:br/>
        <w:t>"</w:t>
      </w:r>
      <w:proofErr w:type="spellStart"/>
      <w:r w:rsidRPr="00DC396E">
        <w:t>وضع</w:t>
      </w:r>
      <w:proofErr w:type="spellEnd"/>
      <w:r w:rsidRPr="00DC396E">
        <w:t xml:space="preserve"> </w:t>
      </w:r>
      <w:proofErr w:type="spellStart"/>
      <w:r w:rsidRPr="00DC396E">
        <w:t>السطر</w:t>
      </w:r>
      <w:proofErr w:type="spellEnd"/>
      <w:r w:rsidRPr="00DC396E">
        <w:t xml:space="preserve"> </w:t>
      </w:r>
      <w:proofErr w:type="spellStart"/>
      <w:r w:rsidRPr="00DC396E">
        <w:t>الواحد</w:t>
      </w:r>
      <w:proofErr w:type="spellEnd"/>
      <w:r w:rsidRPr="00DC396E">
        <w:t>"</w:t>
      </w:r>
      <w:r w:rsidRPr="00DC396E">
        <w:br/>
      </w:r>
      <w:r w:rsidRPr="00DC396E">
        <w:rPr>
          <w:i/>
          <w:iCs/>
        </w:rPr>
        <w:t>(</w:t>
      </w:r>
      <w:proofErr w:type="spellStart"/>
      <w:r w:rsidRPr="00DC396E">
        <w:rPr>
          <w:i/>
          <w:iCs/>
        </w:rPr>
        <w:t>Wadh</w:t>
      </w:r>
      <w:proofErr w:type="spellEnd"/>
      <w:r w:rsidRPr="00DC396E">
        <w:rPr>
          <w:i/>
          <w:iCs/>
        </w:rPr>
        <w:t>' Al-Satr Al-Wahid)</w:t>
      </w:r>
    </w:p>
    <w:p w14:paraId="61F2AF08" w14:textId="77777777" w:rsidR="005F16E8" w:rsidRPr="00DC396E" w:rsidRDefault="005F16E8" w:rsidP="005F16E8">
      <w:r w:rsidRPr="00DC396E">
        <w:t>A mode that displays data in a single line.</w:t>
      </w:r>
    </w:p>
    <w:p w14:paraId="3631BC98" w14:textId="77777777" w:rsidR="005F16E8" w:rsidRPr="00DC396E" w:rsidRDefault="005F16E8" w:rsidP="005F16E8">
      <w:r w:rsidRPr="00DC396E">
        <w:t>Use link tax</w:t>
      </w:r>
      <w:r w:rsidRPr="00DC396E">
        <w:br/>
        <w:t>"</w:t>
      </w:r>
      <w:proofErr w:type="spellStart"/>
      <w:r w:rsidRPr="00DC396E">
        <w:t>استخدام</w:t>
      </w:r>
      <w:proofErr w:type="spellEnd"/>
      <w:r w:rsidRPr="00DC396E">
        <w:t xml:space="preserve"> </w:t>
      </w:r>
      <w:proofErr w:type="spellStart"/>
      <w:r w:rsidRPr="00DC396E">
        <w:t>ضريبة</w:t>
      </w:r>
      <w:proofErr w:type="spellEnd"/>
      <w:r w:rsidRPr="00DC396E">
        <w:t xml:space="preserve"> </w:t>
      </w:r>
      <w:proofErr w:type="spellStart"/>
      <w:r w:rsidRPr="00DC396E">
        <w:t>الربط</w:t>
      </w:r>
      <w:proofErr w:type="spellEnd"/>
      <w:r w:rsidRPr="00DC396E">
        <w:t>"</w:t>
      </w:r>
      <w:r w:rsidRPr="00DC396E">
        <w:br/>
      </w:r>
      <w:r w:rsidRPr="00DC396E">
        <w:rPr>
          <w:i/>
          <w:iCs/>
        </w:rPr>
        <w:t>(</w:t>
      </w:r>
      <w:proofErr w:type="spellStart"/>
      <w:r w:rsidRPr="00DC396E">
        <w:rPr>
          <w:i/>
          <w:iCs/>
        </w:rPr>
        <w:t>Istikhdam</w:t>
      </w:r>
      <w:proofErr w:type="spellEnd"/>
      <w:r w:rsidRPr="00DC396E">
        <w:rPr>
          <w:i/>
          <w:iCs/>
        </w:rPr>
        <w:t xml:space="preserve"> </w:t>
      </w:r>
      <w:proofErr w:type="spellStart"/>
      <w:r w:rsidRPr="00DC396E">
        <w:rPr>
          <w:i/>
          <w:iCs/>
        </w:rPr>
        <w:t>Daribat</w:t>
      </w:r>
      <w:proofErr w:type="spellEnd"/>
      <w:r w:rsidRPr="00DC396E">
        <w:rPr>
          <w:i/>
          <w:iCs/>
        </w:rPr>
        <w:t xml:space="preserve"> Al-</w:t>
      </w:r>
      <w:proofErr w:type="spellStart"/>
      <w:r w:rsidRPr="00DC396E">
        <w:rPr>
          <w:i/>
          <w:iCs/>
        </w:rPr>
        <w:t>Rabt</w:t>
      </w:r>
      <w:proofErr w:type="spellEnd"/>
      <w:r w:rsidRPr="00DC396E">
        <w:rPr>
          <w:i/>
          <w:iCs/>
        </w:rPr>
        <w:t>)</w:t>
      </w:r>
    </w:p>
    <w:p w14:paraId="2D1CE245" w14:textId="77777777" w:rsidR="005F16E8" w:rsidRPr="00DC396E" w:rsidRDefault="005F16E8" w:rsidP="005F16E8">
      <w:r w:rsidRPr="00DC396E">
        <w:t>Using linked tax settings.</w:t>
      </w:r>
    </w:p>
    <w:p w14:paraId="48213CBE" w14:textId="77777777" w:rsidR="005F16E8" w:rsidRPr="00DC396E" w:rsidRDefault="005F16E8" w:rsidP="005F16E8">
      <w:r w:rsidRPr="00DC396E">
        <w:t>Link tax</w:t>
      </w:r>
      <w:r w:rsidRPr="00DC396E">
        <w:br/>
        <w:t>"</w:t>
      </w:r>
      <w:proofErr w:type="spellStart"/>
      <w:r w:rsidRPr="00DC396E">
        <w:t>ضريبة</w:t>
      </w:r>
      <w:proofErr w:type="spellEnd"/>
      <w:r w:rsidRPr="00DC396E">
        <w:t xml:space="preserve"> </w:t>
      </w:r>
      <w:proofErr w:type="spellStart"/>
      <w:r w:rsidRPr="00DC396E">
        <w:t>الربط</w:t>
      </w:r>
      <w:proofErr w:type="spellEnd"/>
      <w:r w:rsidRPr="00DC396E">
        <w:t>"</w:t>
      </w:r>
      <w:r w:rsidRPr="00DC396E">
        <w:br/>
      </w:r>
      <w:r w:rsidRPr="00DC396E">
        <w:rPr>
          <w:i/>
          <w:iCs/>
        </w:rPr>
        <w:t>(</w:t>
      </w:r>
      <w:proofErr w:type="spellStart"/>
      <w:r w:rsidRPr="00DC396E">
        <w:rPr>
          <w:i/>
          <w:iCs/>
        </w:rPr>
        <w:t>Daribat</w:t>
      </w:r>
      <w:proofErr w:type="spellEnd"/>
      <w:r w:rsidRPr="00DC396E">
        <w:rPr>
          <w:i/>
          <w:iCs/>
        </w:rPr>
        <w:t xml:space="preserve"> Al-</w:t>
      </w:r>
      <w:proofErr w:type="spellStart"/>
      <w:r w:rsidRPr="00DC396E">
        <w:rPr>
          <w:i/>
          <w:iCs/>
        </w:rPr>
        <w:t>Rabt</w:t>
      </w:r>
      <w:proofErr w:type="spellEnd"/>
      <w:r w:rsidRPr="00DC396E">
        <w:rPr>
          <w:i/>
          <w:iCs/>
        </w:rPr>
        <w:t>)</w:t>
      </w:r>
    </w:p>
    <w:p w14:paraId="3E243065" w14:textId="77777777" w:rsidR="005F16E8" w:rsidRPr="00DC396E" w:rsidRDefault="005F16E8" w:rsidP="005F16E8">
      <w:r w:rsidRPr="00DC396E">
        <w:t>A tax linked to specific items or transactions.</w:t>
      </w:r>
    </w:p>
    <w:p w14:paraId="0D6177B3" w14:textId="77777777" w:rsidR="005F16E8" w:rsidRPr="00DC396E" w:rsidRDefault="005F16E8" w:rsidP="005F16E8">
      <w:r w:rsidRPr="00DC396E">
        <w:t>Contra tax</w:t>
      </w:r>
      <w:r w:rsidRPr="00DC396E">
        <w:br/>
        <w:t>"</w:t>
      </w:r>
      <w:proofErr w:type="spellStart"/>
      <w:r w:rsidRPr="00DC396E">
        <w:t>ضريبة</w:t>
      </w:r>
      <w:proofErr w:type="spellEnd"/>
      <w:r w:rsidRPr="00DC396E">
        <w:t xml:space="preserve"> </w:t>
      </w:r>
      <w:proofErr w:type="spellStart"/>
      <w:r w:rsidRPr="00DC396E">
        <w:t>المقابلة</w:t>
      </w:r>
      <w:proofErr w:type="spellEnd"/>
      <w:r w:rsidRPr="00DC396E">
        <w:t>"</w:t>
      </w:r>
      <w:r w:rsidRPr="00DC396E">
        <w:br/>
      </w:r>
      <w:r w:rsidRPr="00DC396E">
        <w:rPr>
          <w:i/>
          <w:iCs/>
        </w:rPr>
        <w:t>(</w:t>
      </w:r>
      <w:proofErr w:type="spellStart"/>
      <w:r w:rsidRPr="00DC396E">
        <w:rPr>
          <w:i/>
          <w:iCs/>
        </w:rPr>
        <w:t>Daribat</w:t>
      </w:r>
      <w:proofErr w:type="spellEnd"/>
      <w:r w:rsidRPr="00DC396E">
        <w:rPr>
          <w:i/>
          <w:iCs/>
        </w:rPr>
        <w:t xml:space="preserve"> Al-</w:t>
      </w:r>
      <w:proofErr w:type="spellStart"/>
      <w:r w:rsidRPr="00DC396E">
        <w:rPr>
          <w:i/>
          <w:iCs/>
        </w:rPr>
        <w:t>Muqabilah</w:t>
      </w:r>
      <w:proofErr w:type="spellEnd"/>
      <w:r w:rsidRPr="00DC396E">
        <w:rPr>
          <w:i/>
          <w:iCs/>
        </w:rPr>
        <w:t>)</w:t>
      </w:r>
    </w:p>
    <w:p w14:paraId="6F39BBCE" w14:textId="77777777" w:rsidR="005F16E8" w:rsidRPr="00DC396E" w:rsidRDefault="005F16E8" w:rsidP="005F16E8">
      <w:r w:rsidRPr="00DC396E">
        <w:t>A tax that offsets another tax.</w:t>
      </w:r>
    </w:p>
    <w:p w14:paraId="14E6CD5E" w14:textId="77777777" w:rsidR="005F16E8" w:rsidRPr="00DC396E" w:rsidRDefault="005F16E8" w:rsidP="005F16E8">
      <w:r w:rsidRPr="00DC396E">
        <w:t>Auto refresh</w:t>
      </w:r>
      <w:r w:rsidRPr="00DC396E">
        <w:br/>
        <w:t>"</w:t>
      </w:r>
      <w:proofErr w:type="spellStart"/>
      <w:r w:rsidRPr="00DC396E">
        <w:t>تحديث</w:t>
      </w:r>
      <w:proofErr w:type="spellEnd"/>
      <w:r w:rsidRPr="00DC396E">
        <w:t xml:space="preserve"> </w:t>
      </w:r>
      <w:proofErr w:type="spellStart"/>
      <w:r w:rsidRPr="00DC396E">
        <w:t>تلقائي</w:t>
      </w:r>
      <w:proofErr w:type="spellEnd"/>
      <w:r w:rsidRPr="00DC396E">
        <w:t>"</w:t>
      </w:r>
      <w:r w:rsidRPr="00DC396E">
        <w:br/>
      </w:r>
      <w:r w:rsidRPr="00DC396E">
        <w:rPr>
          <w:i/>
          <w:iCs/>
        </w:rPr>
        <w:t>(</w:t>
      </w:r>
      <w:proofErr w:type="spellStart"/>
      <w:r w:rsidRPr="00DC396E">
        <w:rPr>
          <w:i/>
          <w:iCs/>
        </w:rPr>
        <w:t>Tahdith</w:t>
      </w:r>
      <w:proofErr w:type="spellEnd"/>
      <w:r w:rsidRPr="00DC396E">
        <w:rPr>
          <w:i/>
          <w:iCs/>
        </w:rPr>
        <w:t xml:space="preserve"> </w:t>
      </w:r>
      <w:proofErr w:type="spellStart"/>
      <w:r w:rsidRPr="00DC396E">
        <w:rPr>
          <w:i/>
          <w:iCs/>
        </w:rPr>
        <w:t>Tilqai</w:t>
      </w:r>
      <w:proofErr w:type="spellEnd"/>
      <w:r w:rsidRPr="00DC396E">
        <w:rPr>
          <w:i/>
          <w:iCs/>
        </w:rPr>
        <w:t>)</w:t>
      </w:r>
    </w:p>
    <w:p w14:paraId="7561489E" w14:textId="77777777" w:rsidR="005F16E8" w:rsidRPr="00DC396E" w:rsidRDefault="005F16E8" w:rsidP="005F16E8">
      <w:r w:rsidRPr="00DC396E">
        <w:t>Automatically refreshing data.</w:t>
      </w:r>
    </w:p>
    <w:p w14:paraId="302BBB74" w14:textId="77777777" w:rsidR="005F16E8" w:rsidRPr="00DC396E" w:rsidRDefault="005F16E8" w:rsidP="005F16E8">
      <w:r w:rsidRPr="00DC396E">
        <w:t>Amount entry</w:t>
      </w:r>
      <w:r w:rsidRPr="00DC396E">
        <w:br/>
        <w:t>"</w:t>
      </w:r>
      <w:proofErr w:type="spellStart"/>
      <w:r w:rsidRPr="00DC396E">
        <w:t>إدخال</w:t>
      </w:r>
      <w:proofErr w:type="spellEnd"/>
      <w:r w:rsidRPr="00DC396E">
        <w:t xml:space="preserve"> </w:t>
      </w:r>
      <w:proofErr w:type="spellStart"/>
      <w:r w:rsidRPr="00DC396E">
        <w:t>المبلغ</w:t>
      </w:r>
      <w:proofErr w:type="spellEnd"/>
      <w:r w:rsidRPr="00DC396E">
        <w:t>"</w:t>
      </w:r>
      <w:r w:rsidRPr="00DC396E">
        <w:br/>
      </w:r>
      <w:r w:rsidRPr="00DC396E">
        <w:rPr>
          <w:i/>
          <w:iCs/>
        </w:rPr>
        <w:t>(</w:t>
      </w:r>
      <w:proofErr w:type="spellStart"/>
      <w:r w:rsidRPr="00DC396E">
        <w:rPr>
          <w:i/>
          <w:iCs/>
        </w:rPr>
        <w:t>Idkhal</w:t>
      </w:r>
      <w:proofErr w:type="spellEnd"/>
      <w:r w:rsidRPr="00DC396E">
        <w:rPr>
          <w:i/>
          <w:iCs/>
        </w:rPr>
        <w:t xml:space="preserve"> Al-</w:t>
      </w:r>
      <w:proofErr w:type="spellStart"/>
      <w:r w:rsidRPr="00DC396E">
        <w:rPr>
          <w:i/>
          <w:iCs/>
        </w:rPr>
        <w:t>Mablagh</w:t>
      </w:r>
      <w:proofErr w:type="spellEnd"/>
      <w:r w:rsidRPr="00DC396E">
        <w:rPr>
          <w:i/>
          <w:iCs/>
        </w:rPr>
        <w:t>)</w:t>
      </w:r>
    </w:p>
    <w:p w14:paraId="18C313E8" w14:textId="77777777" w:rsidR="005F16E8" w:rsidRPr="00DC396E" w:rsidRDefault="005F16E8" w:rsidP="005F16E8">
      <w:r w:rsidRPr="00DC396E">
        <w:t>Entering an amount.</w:t>
      </w:r>
    </w:p>
    <w:p w14:paraId="0EDF58B1" w14:textId="77777777" w:rsidR="005F16E8" w:rsidRPr="00DC396E" w:rsidRDefault="005F16E8" w:rsidP="005F16E8">
      <w:r w:rsidRPr="00DC396E">
        <w:lastRenderedPageBreak/>
        <w:t>Document row</w:t>
      </w:r>
      <w:r w:rsidRPr="00DC396E">
        <w:br/>
        <w:t>"</w:t>
      </w:r>
      <w:proofErr w:type="spellStart"/>
      <w:r w:rsidRPr="00DC396E">
        <w:t>صف</w:t>
      </w:r>
      <w:proofErr w:type="spellEnd"/>
      <w:r w:rsidRPr="00DC396E">
        <w:t xml:space="preserve"> </w:t>
      </w:r>
      <w:proofErr w:type="spellStart"/>
      <w:r w:rsidRPr="00DC396E">
        <w:t>المستند</w:t>
      </w:r>
      <w:proofErr w:type="spellEnd"/>
      <w:r w:rsidRPr="00DC396E">
        <w:t>"</w:t>
      </w:r>
      <w:r w:rsidRPr="00DC396E">
        <w:br/>
      </w:r>
      <w:r w:rsidRPr="00DC396E">
        <w:rPr>
          <w:i/>
          <w:iCs/>
        </w:rPr>
        <w:t>(Saff Al-</w:t>
      </w:r>
      <w:proofErr w:type="spellStart"/>
      <w:r w:rsidRPr="00DC396E">
        <w:rPr>
          <w:i/>
          <w:iCs/>
        </w:rPr>
        <w:t>Mustanad</w:t>
      </w:r>
      <w:proofErr w:type="spellEnd"/>
      <w:r w:rsidRPr="00DC396E">
        <w:rPr>
          <w:i/>
          <w:iCs/>
        </w:rPr>
        <w:t>)</w:t>
      </w:r>
    </w:p>
    <w:p w14:paraId="295A34A0" w14:textId="77777777" w:rsidR="005F16E8" w:rsidRPr="00DC396E" w:rsidRDefault="005F16E8" w:rsidP="005F16E8">
      <w:r w:rsidRPr="00DC396E">
        <w:t>A row in a document.</w:t>
      </w:r>
    </w:p>
    <w:p w14:paraId="04A1AC0E" w14:textId="77777777" w:rsidR="005F16E8" w:rsidRPr="00DC396E" w:rsidRDefault="005F16E8" w:rsidP="005F16E8">
      <w:r w:rsidRPr="00DC396E">
        <w:t>Import a posted batch</w:t>
      </w:r>
      <w:r w:rsidRPr="00DC396E">
        <w:br/>
        <w:t>"</w:t>
      </w:r>
      <w:proofErr w:type="spellStart"/>
      <w:r w:rsidRPr="00DC396E">
        <w:t>استيراد</w:t>
      </w:r>
      <w:proofErr w:type="spellEnd"/>
      <w:r w:rsidRPr="00DC396E">
        <w:t xml:space="preserve"> </w:t>
      </w:r>
      <w:proofErr w:type="spellStart"/>
      <w:r w:rsidRPr="00DC396E">
        <w:t>دفعة</w:t>
      </w:r>
      <w:proofErr w:type="spellEnd"/>
      <w:r w:rsidRPr="00DC396E">
        <w:t xml:space="preserve"> </w:t>
      </w:r>
      <w:proofErr w:type="spellStart"/>
      <w:r w:rsidRPr="00DC396E">
        <w:t>مرحّلة</w:t>
      </w:r>
      <w:proofErr w:type="spellEnd"/>
      <w:r w:rsidRPr="00DC396E">
        <w:t>"</w:t>
      </w:r>
      <w:r w:rsidRPr="00DC396E">
        <w:br/>
      </w:r>
      <w:r w:rsidRPr="00DC396E">
        <w:rPr>
          <w:i/>
          <w:iCs/>
        </w:rPr>
        <w:t>(</w:t>
      </w:r>
      <w:proofErr w:type="spellStart"/>
      <w:r w:rsidRPr="00DC396E">
        <w:rPr>
          <w:i/>
          <w:iCs/>
        </w:rPr>
        <w:t>Istiyrad</w:t>
      </w:r>
      <w:proofErr w:type="spellEnd"/>
      <w:r w:rsidRPr="00DC396E">
        <w:rPr>
          <w:i/>
          <w:iCs/>
        </w:rPr>
        <w:t xml:space="preserve"> </w:t>
      </w:r>
      <w:proofErr w:type="spellStart"/>
      <w:r w:rsidRPr="00DC396E">
        <w:rPr>
          <w:i/>
          <w:iCs/>
        </w:rPr>
        <w:t>Daf'ah</w:t>
      </w:r>
      <w:proofErr w:type="spellEnd"/>
      <w:r w:rsidRPr="00DC396E">
        <w:rPr>
          <w:i/>
          <w:iCs/>
        </w:rPr>
        <w:t xml:space="preserve"> </w:t>
      </w:r>
      <w:proofErr w:type="spellStart"/>
      <w:r w:rsidRPr="00DC396E">
        <w:rPr>
          <w:i/>
          <w:iCs/>
        </w:rPr>
        <w:t>Murhalah</w:t>
      </w:r>
      <w:proofErr w:type="spellEnd"/>
      <w:r w:rsidRPr="00DC396E">
        <w:rPr>
          <w:i/>
          <w:iCs/>
        </w:rPr>
        <w:t>)</w:t>
      </w:r>
    </w:p>
    <w:p w14:paraId="495244F7" w14:textId="77777777" w:rsidR="005F16E8" w:rsidRPr="00DC396E" w:rsidRDefault="005F16E8" w:rsidP="005F16E8">
      <w:r w:rsidRPr="00DC396E">
        <w:t>Importing a batch that has already been posted.</w:t>
      </w:r>
    </w:p>
    <w:p w14:paraId="742C9430" w14:textId="77777777" w:rsidR="005F16E8" w:rsidRPr="00DC396E" w:rsidRDefault="005F16E8" w:rsidP="005F16E8">
      <w:r w:rsidRPr="00DC396E">
        <w:t>Account starts with</w:t>
      </w:r>
      <w:r w:rsidRPr="00DC396E">
        <w:br/>
        <w:t>"</w:t>
      </w:r>
      <w:proofErr w:type="spellStart"/>
      <w:r w:rsidRPr="00DC396E">
        <w:t>الحساب</w:t>
      </w:r>
      <w:proofErr w:type="spellEnd"/>
      <w:r w:rsidRPr="00DC396E">
        <w:t xml:space="preserve"> </w:t>
      </w:r>
      <w:proofErr w:type="spellStart"/>
      <w:r w:rsidRPr="00DC396E">
        <w:t>يبدأ</w:t>
      </w:r>
      <w:proofErr w:type="spellEnd"/>
      <w:r w:rsidRPr="00DC396E">
        <w:t xml:space="preserve"> بـ"</w:t>
      </w:r>
      <w:r w:rsidRPr="00DC396E">
        <w:br/>
      </w:r>
      <w:r w:rsidRPr="00DC396E">
        <w:rPr>
          <w:i/>
          <w:iCs/>
        </w:rPr>
        <w:t>(Al-</w:t>
      </w:r>
      <w:proofErr w:type="spellStart"/>
      <w:r w:rsidRPr="00DC396E">
        <w:rPr>
          <w:i/>
          <w:iCs/>
        </w:rPr>
        <w:t>Hisab</w:t>
      </w:r>
      <w:proofErr w:type="spellEnd"/>
      <w:r w:rsidRPr="00DC396E">
        <w:rPr>
          <w:i/>
          <w:iCs/>
        </w:rPr>
        <w:t xml:space="preserve"> </w:t>
      </w:r>
      <w:proofErr w:type="spellStart"/>
      <w:r w:rsidRPr="00DC396E">
        <w:rPr>
          <w:i/>
          <w:iCs/>
        </w:rPr>
        <w:t>Yabda</w:t>
      </w:r>
      <w:proofErr w:type="spellEnd"/>
      <w:r w:rsidRPr="00DC396E">
        <w:rPr>
          <w:i/>
          <w:iCs/>
        </w:rPr>
        <w:t>' bi-)</w:t>
      </w:r>
    </w:p>
    <w:p w14:paraId="6D3DFB2F" w14:textId="77777777" w:rsidR="005F16E8" w:rsidRPr="00DC396E" w:rsidRDefault="005F16E8" w:rsidP="005F16E8">
      <w:r w:rsidRPr="00DC396E">
        <w:t>Refers to accounts that start with a specific character or string.</w:t>
      </w:r>
    </w:p>
    <w:p w14:paraId="7DDA1CC0" w14:textId="77777777" w:rsidR="005F16E8" w:rsidRPr="00DC396E" w:rsidRDefault="005F16E8" w:rsidP="005F16E8">
      <w:r w:rsidRPr="00DC396E">
        <w:t>Expand after refresh</w:t>
      </w:r>
      <w:r w:rsidRPr="00DC396E">
        <w:br/>
        <w:t>"</w:t>
      </w:r>
      <w:proofErr w:type="spellStart"/>
      <w:r w:rsidRPr="00DC396E">
        <w:t>توسيع</w:t>
      </w:r>
      <w:proofErr w:type="spellEnd"/>
      <w:r w:rsidRPr="00DC396E">
        <w:t xml:space="preserve"> </w:t>
      </w:r>
      <w:proofErr w:type="spellStart"/>
      <w:r w:rsidRPr="00DC396E">
        <w:t>بعد</w:t>
      </w:r>
      <w:proofErr w:type="spellEnd"/>
      <w:r w:rsidRPr="00DC396E">
        <w:t xml:space="preserve"> </w:t>
      </w:r>
      <w:proofErr w:type="spellStart"/>
      <w:r w:rsidRPr="00DC396E">
        <w:t>التحديث</w:t>
      </w:r>
      <w:proofErr w:type="spellEnd"/>
      <w:r w:rsidRPr="00DC396E">
        <w:t>"</w:t>
      </w:r>
      <w:r w:rsidRPr="00DC396E">
        <w:br/>
      </w:r>
      <w:r w:rsidRPr="00DC396E">
        <w:rPr>
          <w:i/>
          <w:iCs/>
        </w:rPr>
        <w:t>(</w:t>
      </w:r>
      <w:proofErr w:type="spellStart"/>
      <w:r w:rsidRPr="00DC396E">
        <w:rPr>
          <w:i/>
          <w:iCs/>
        </w:rPr>
        <w:t>Tawsi</w:t>
      </w:r>
      <w:proofErr w:type="spellEnd"/>
      <w:r w:rsidRPr="00DC396E">
        <w:rPr>
          <w:i/>
          <w:iCs/>
        </w:rPr>
        <w:t xml:space="preserve">' </w:t>
      </w:r>
      <w:proofErr w:type="spellStart"/>
      <w:r w:rsidRPr="00DC396E">
        <w:rPr>
          <w:i/>
          <w:iCs/>
        </w:rPr>
        <w:t>ba'd</w:t>
      </w:r>
      <w:proofErr w:type="spellEnd"/>
      <w:r w:rsidRPr="00DC396E">
        <w:rPr>
          <w:i/>
          <w:iCs/>
        </w:rPr>
        <w:t xml:space="preserve"> Al-</w:t>
      </w:r>
      <w:proofErr w:type="spellStart"/>
      <w:r w:rsidRPr="00DC396E">
        <w:rPr>
          <w:i/>
          <w:iCs/>
        </w:rPr>
        <w:t>Tahdith</w:t>
      </w:r>
      <w:proofErr w:type="spellEnd"/>
      <w:r w:rsidRPr="00DC396E">
        <w:rPr>
          <w:i/>
          <w:iCs/>
        </w:rPr>
        <w:t>)</w:t>
      </w:r>
    </w:p>
    <w:p w14:paraId="338DFA7F" w14:textId="77777777" w:rsidR="005F16E8" w:rsidRPr="00DC396E" w:rsidRDefault="005F16E8" w:rsidP="005F16E8">
      <w:r w:rsidRPr="00DC396E">
        <w:t>Expanding data after refreshing.</w:t>
      </w:r>
    </w:p>
    <w:p w14:paraId="68CFA0A4" w14:textId="77777777" w:rsidR="005F16E8" w:rsidRPr="00DC396E" w:rsidRDefault="005F16E8" w:rsidP="005F16E8">
      <w:r w:rsidRPr="00DC396E">
        <w:t>Refresh</w:t>
      </w:r>
      <w:r w:rsidRPr="00DC396E">
        <w:br/>
        <w:t>"</w:t>
      </w:r>
      <w:proofErr w:type="spellStart"/>
      <w:r w:rsidRPr="00DC396E">
        <w:t>تحديث</w:t>
      </w:r>
      <w:proofErr w:type="spellEnd"/>
      <w:r w:rsidRPr="00DC396E">
        <w:t>"</w:t>
      </w:r>
      <w:r w:rsidRPr="00DC396E">
        <w:br/>
      </w:r>
      <w:r w:rsidRPr="00DC396E">
        <w:rPr>
          <w:i/>
          <w:iCs/>
        </w:rPr>
        <w:t>(</w:t>
      </w:r>
      <w:proofErr w:type="spellStart"/>
      <w:r w:rsidRPr="00DC396E">
        <w:rPr>
          <w:i/>
          <w:iCs/>
        </w:rPr>
        <w:t>Tahdith</w:t>
      </w:r>
      <w:proofErr w:type="spellEnd"/>
      <w:r w:rsidRPr="00DC396E">
        <w:rPr>
          <w:i/>
          <w:iCs/>
        </w:rPr>
        <w:t>)</w:t>
      </w:r>
    </w:p>
    <w:p w14:paraId="0052B0DD" w14:textId="77777777" w:rsidR="005F16E8" w:rsidRPr="00DC396E" w:rsidRDefault="005F16E8" w:rsidP="005F16E8">
      <w:r w:rsidRPr="00DC396E">
        <w:t>Refreshing data.</w:t>
      </w:r>
    </w:p>
    <w:p w14:paraId="7F57B65E" w14:textId="77777777" w:rsidR="005F16E8" w:rsidRPr="00DC396E" w:rsidRDefault="005F16E8" w:rsidP="005F16E8">
      <w:r w:rsidRPr="00DC396E">
        <w:t>Expand</w:t>
      </w:r>
      <w:r w:rsidRPr="00DC396E">
        <w:br/>
        <w:t>"</w:t>
      </w:r>
      <w:proofErr w:type="spellStart"/>
      <w:r w:rsidRPr="00DC396E">
        <w:t>توسيع</w:t>
      </w:r>
      <w:proofErr w:type="spellEnd"/>
      <w:r w:rsidRPr="00DC396E">
        <w:t>"</w:t>
      </w:r>
      <w:r w:rsidRPr="00DC396E">
        <w:br/>
      </w:r>
      <w:r w:rsidRPr="00DC396E">
        <w:rPr>
          <w:i/>
          <w:iCs/>
        </w:rPr>
        <w:t>(</w:t>
      </w:r>
      <w:proofErr w:type="spellStart"/>
      <w:r w:rsidRPr="00DC396E">
        <w:rPr>
          <w:i/>
          <w:iCs/>
        </w:rPr>
        <w:t>Tawsi</w:t>
      </w:r>
      <w:proofErr w:type="spellEnd"/>
      <w:r w:rsidRPr="00DC396E">
        <w:rPr>
          <w:i/>
          <w:iCs/>
        </w:rPr>
        <w:t>')</w:t>
      </w:r>
    </w:p>
    <w:p w14:paraId="62FC3B2B" w14:textId="77777777" w:rsidR="005F16E8" w:rsidRPr="00DC396E" w:rsidRDefault="005F16E8" w:rsidP="005F16E8">
      <w:r w:rsidRPr="00DC396E">
        <w:t>Expanding data or sections.</w:t>
      </w:r>
    </w:p>
    <w:p w14:paraId="0176D4FD" w14:textId="77777777" w:rsidR="005F16E8" w:rsidRPr="00DC396E" w:rsidRDefault="005F16E8" w:rsidP="005F16E8">
      <w:r w:rsidRPr="00DC396E">
        <w:t>Move left</w:t>
      </w:r>
      <w:r w:rsidRPr="00DC396E">
        <w:br/>
        <w:t>"</w:t>
      </w:r>
      <w:proofErr w:type="spellStart"/>
      <w:r w:rsidRPr="00DC396E">
        <w:t>التحريك</w:t>
      </w:r>
      <w:proofErr w:type="spellEnd"/>
      <w:r w:rsidRPr="00DC396E">
        <w:t xml:space="preserve"> </w:t>
      </w:r>
      <w:proofErr w:type="spellStart"/>
      <w:r w:rsidRPr="00DC396E">
        <w:t>لليسار</w:t>
      </w:r>
      <w:proofErr w:type="spellEnd"/>
      <w:r w:rsidRPr="00DC396E">
        <w:t>"</w:t>
      </w:r>
      <w:r w:rsidRPr="00DC396E">
        <w:br/>
      </w:r>
      <w:r w:rsidRPr="00DC396E">
        <w:rPr>
          <w:i/>
          <w:iCs/>
        </w:rPr>
        <w:t xml:space="preserve">(Al-Tahreek </w:t>
      </w:r>
      <w:proofErr w:type="spellStart"/>
      <w:r w:rsidRPr="00DC396E">
        <w:rPr>
          <w:i/>
          <w:iCs/>
        </w:rPr>
        <w:t>lil</w:t>
      </w:r>
      <w:proofErr w:type="spellEnd"/>
      <w:r w:rsidRPr="00DC396E">
        <w:rPr>
          <w:i/>
          <w:iCs/>
        </w:rPr>
        <w:t>-Yasar)</w:t>
      </w:r>
    </w:p>
    <w:p w14:paraId="46D5A4C2" w14:textId="77777777" w:rsidR="005F16E8" w:rsidRPr="00DC396E" w:rsidRDefault="005F16E8" w:rsidP="005F16E8">
      <w:r w:rsidRPr="00DC396E">
        <w:t>Moving data or elements to the left.</w:t>
      </w:r>
    </w:p>
    <w:p w14:paraId="0D1E7ED2" w14:textId="77777777" w:rsidR="005F16E8" w:rsidRPr="00DC396E" w:rsidRDefault="005F16E8" w:rsidP="005F16E8">
      <w:r w:rsidRPr="00DC396E">
        <w:t>Total period budget</w:t>
      </w:r>
      <w:r w:rsidRPr="00DC396E">
        <w:br/>
        <w:t>"</w:t>
      </w:r>
      <w:proofErr w:type="spellStart"/>
      <w:r w:rsidRPr="00DC396E">
        <w:t>إجمالي</w:t>
      </w:r>
      <w:proofErr w:type="spellEnd"/>
      <w:r w:rsidRPr="00DC396E">
        <w:t xml:space="preserve"> </w:t>
      </w:r>
      <w:proofErr w:type="spellStart"/>
      <w:r w:rsidRPr="00DC396E">
        <w:t>ميزانية</w:t>
      </w:r>
      <w:proofErr w:type="spellEnd"/>
      <w:r w:rsidRPr="00DC396E">
        <w:t xml:space="preserve"> </w:t>
      </w:r>
      <w:proofErr w:type="spellStart"/>
      <w:r w:rsidRPr="00DC396E">
        <w:t>الفترة</w:t>
      </w:r>
      <w:proofErr w:type="spellEnd"/>
      <w:r w:rsidRPr="00DC396E">
        <w:t>"</w:t>
      </w:r>
      <w:r w:rsidRPr="00DC396E">
        <w:br/>
      </w:r>
      <w:r w:rsidRPr="00DC396E">
        <w:rPr>
          <w:i/>
          <w:iCs/>
        </w:rPr>
        <w:t>(</w:t>
      </w:r>
      <w:proofErr w:type="spellStart"/>
      <w:r w:rsidRPr="00DC396E">
        <w:rPr>
          <w:i/>
          <w:iCs/>
        </w:rPr>
        <w:t>Ijmaly</w:t>
      </w:r>
      <w:proofErr w:type="spellEnd"/>
      <w:r w:rsidRPr="00DC396E">
        <w:rPr>
          <w:i/>
          <w:iCs/>
        </w:rPr>
        <w:t xml:space="preserve"> </w:t>
      </w:r>
      <w:proofErr w:type="spellStart"/>
      <w:r w:rsidRPr="00DC396E">
        <w:rPr>
          <w:i/>
          <w:iCs/>
        </w:rPr>
        <w:t>Mizaniyah</w:t>
      </w:r>
      <w:proofErr w:type="spellEnd"/>
      <w:r w:rsidRPr="00DC396E">
        <w:rPr>
          <w:i/>
          <w:iCs/>
        </w:rPr>
        <w:t xml:space="preserve"> Al-</w:t>
      </w:r>
      <w:proofErr w:type="spellStart"/>
      <w:r w:rsidRPr="00DC396E">
        <w:rPr>
          <w:i/>
          <w:iCs/>
        </w:rPr>
        <w:t>Fatrah</w:t>
      </w:r>
      <w:proofErr w:type="spellEnd"/>
      <w:r w:rsidRPr="00DC396E">
        <w:rPr>
          <w:i/>
          <w:iCs/>
        </w:rPr>
        <w:t>)</w:t>
      </w:r>
    </w:p>
    <w:p w14:paraId="65F40325" w14:textId="77777777" w:rsidR="005F16E8" w:rsidRPr="00DC396E" w:rsidRDefault="005F16E8" w:rsidP="005F16E8">
      <w:r w:rsidRPr="00DC396E">
        <w:t>The total budget for a specific period.</w:t>
      </w:r>
    </w:p>
    <w:p w14:paraId="5D299FDF" w14:textId="77777777" w:rsidR="005F16E8" w:rsidRPr="00DC396E" w:rsidRDefault="005F16E8" w:rsidP="005F16E8">
      <w:r w:rsidRPr="00DC396E">
        <w:t>Set period budget</w:t>
      </w:r>
      <w:r w:rsidRPr="00DC396E">
        <w:br/>
        <w:t>"</w:t>
      </w:r>
      <w:proofErr w:type="spellStart"/>
      <w:r w:rsidRPr="00DC396E">
        <w:t>تعيين</w:t>
      </w:r>
      <w:proofErr w:type="spellEnd"/>
      <w:r w:rsidRPr="00DC396E">
        <w:t xml:space="preserve"> </w:t>
      </w:r>
      <w:proofErr w:type="spellStart"/>
      <w:r w:rsidRPr="00DC396E">
        <w:t>ميزانية</w:t>
      </w:r>
      <w:proofErr w:type="spellEnd"/>
      <w:r w:rsidRPr="00DC396E">
        <w:t xml:space="preserve"> </w:t>
      </w:r>
      <w:proofErr w:type="spellStart"/>
      <w:r w:rsidRPr="00DC396E">
        <w:t>الفترة</w:t>
      </w:r>
      <w:proofErr w:type="spellEnd"/>
      <w:r w:rsidRPr="00DC396E">
        <w:t>"</w:t>
      </w:r>
      <w:r w:rsidRPr="00DC396E">
        <w:br/>
      </w:r>
      <w:r w:rsidRPr="00DC396E">
        <w:rPr>
          <w:i/>
          <w:iCs/>
        </w:rPr>
        <w:t>(</w:t>
      </w:r>
      <w:proofErr w:type="spellStart"/>
      <w:r w:rsidRPr="00DC396E">
        <w:rPr>
          <w:i/>
          <w:iCs/>
        </w:rPr>
        <w:t>Ta'yin</w:t>
      </w:r>
      <w:proofErr w:type="spellEnd"/>
      <w:r w:rsidRPr="00DC396E">
        <w:rPr>
          <w:i/>
          <w:iCs/>
        </w:rPr>
        <w:t xml:space="preserve"> </w:t>
      </w:r>
      <w:proofErr w:type="spellStart"/>
      <w:r w:rsidRPr="00DC396E">
        <w:rPr>
          <w:i/>
          <w:iCs/>
        </w:rPr>
        <w:t>Mizaniyah</w:t>
      </w:r>
      <w:proofErr w:type="spellEnd"/>
      <w:r w:rsidRPr="00DC396E">
        <w:rPr>
          <w:i/>
          <w:iCs/>
        </w:rPr>
        <w:t xml:space="preserve"> Al-</w:t>
      </w:r>
      <w:proofErr w:type="spellStart"/>
      <w:r w:rsidRPr="00DC396E">
        <w:rPr>
          <w:i/>
          <w:iCs/>
        </w:rPr>
        <w:t>Fatrah</w:t>
      </w:r>
      <w:proofErr w:type="spellEnd"/>
      <w:r w:rsidRPr="00DC396E">
        <w:rPr>
          <w:i/>
          <w:iCs/>
        </w:rPr>
        <w:t>)</w:t>
      </w:r>
    </w:p>
    <w:p w14:paraId="20E70A67" w14:textId="77777777" w:rsidR="005F16E8" w:rsidRPr="00DC396E" w:rsidRDefault="005F16E8" w:rsidP="005F16E8">
      <w:r w:rsidRPr="00DC396E">
        <w:t>Setting the budget for a specific period.</w:t>
      </w:r>
    </w:p>
    <w:p w14:paraId="5A86C378" w14:textId="77777777" w:rsidR="005F16E8" w:rsidRPr="00DC396E" w:rsidRDefault="005F16E8" w:rsidP="005F16E8">
      <w:r w:rsidRPr="00DC396E">
        <w:t>No user rights!</w:t>
      </w:r>
      <w:r w:rsidRPr="00DC396E">
        <w:br/>
        <w:t>"</w:t>
      </w:r>
      <w:proofErr w:type="spellStart"/>
      <w:r w:rsidRPr="00DC396E">
        <w:t>لا</w:t>
      </w:r>
      <w:proofErr w:type="spellEnd"/>
      <w:r w:rsidRPr="00DC396E">
        <w:t xml:space="preserve"> </w:t>
      </w:r>
      <w:proofErr w:type="spellStart"/>
      <w:r w:rsidRPr="00DC396E">
        <w:t>توجد</w:t>
      </w:r>
      <w:proofErr w:type="spellEnd"/>
      <w:r w:rsidRPr="00DC396E">
        <w:t xml:space="preserve"> </w:t>
      </w:r>
      <w:proofErr w:type="spellStart"/>
      <w:r w:rsidRPr="00DC396E">
        <w:t>صلاحيات</w:t>
      </w:r>
      <w:proofErr w:type="spellEnd"/>
      <w:r w:rsidRPr="00DC396E">
        <w:t xml:space="preserve"> </w:t>
      </w:r>
      <w:proofErr w:type="spellStart"/>
      <w:r w:rsidRPr="00DC396E">
        <w:t>للمستخدم</w:t>
      </w:r>
      <w:proofErr w:type="spellEnd"/>
      <w:r w:rsidRPr="00DC396E">
        <w:t>!"</w:t>
      </w:r>
      <w:r w:rsidRPr="00DC396E">
        <w:br/>
      </w:r>
      <w:r w:rsidRPr="00DC396E">
        <w:rPr>
          <w:i/>
          <w:iCs/>
        </w:rPr>
        <w:t xml:space="preserve">(La </w:t>
      </w:r>
      <w:proofErr w:type="spellStart"/>
      <w:r w:rsidRPr="00DC396E">
        <w:rPr>
          <w:i/>
          <w:iCs/>
        </w:rPr>
        <w:t>Tujad</w:t>
      </w:r>
      <w:proofErr w:type="spellEnd"/>
      <w:r w:rsidRPr="00DC396E">
        <w:rPr>
          <w:i/>
          <w:iCs/>
        </w:rPr>
        <w:t xml:space="preserve"> </w:t>
      </w:r>
      <w:proofErr w:type="spellStart"/>
      <w:r w:rsidRPr="00DC396E">
        <w:rPr>
          <w:i/>
          <w:iCs/>
        </w:rPr>
        <w:t>Salahiyat</w:t>
      </w:r>
      <w:proofErr w:type="spellEnd"/>
      <w:r w:rsidRPr="00DC396E">
        <w:rPr>
          <w:i/>
          <w:iCs/>
        </w:rPr>
        <w:t xml:space="preserve"> </w:t>
      </w:r>
      <w:proofErr w:type="spellStart"/>
      <w:r w:rsidRPr="00DC396E">
        <w:rPr>
          <w:i/>
          <w:iCs/>
        </w:rPr>
        <w:t>lil-Mustakhdim</w:t>
      </w:r>
      <w:proofErr w:type="spellEnd"/>
      <w:r w:rsidRPr="00DC396E">
        <w:rPr>
          <w:i/>
          <w:iCs/>
        </w:rPr>
        <w:t>!)</w:t>
      </w:r>
    </w:p>
    <w:p w14:paraId="7F05B951" w14:textId="77777777" w:rsidR="005F16E8" w:rsidRPr="00DC396E" w:rsidRDefault="005F16E8" w:rsidP="005F16E8">
      <w:r w:rsidRPr="00DC396E">
        <w:t>Indicates that the user does not have the necessary permissions.</w:t>
      </w:r>
    </w:p>
    <w:p w14:paraId="19A359C1" w14:textId="77777777" w:rsidR="005F16E8" w:rsidRPr="00DC396E" w:rsidRDefault="005F16E8" w:rsidP="005F16E8">
      <w:r w:rsidRPr="00DC396E">
        <w:lastRenderedPageBreak/>
        <w:t>Field missing! Please check import file!</w:t>
      </w:r>
      <w:r w:rsidRPr="00DC396E">
        <w:br/>
        <w:t>"</w:t>
      </w:r>
      <w:proofErr w:type="spellStart"/>
      <w:r w:rsidRPr="00DC396E">
        <w:t>حقل</w:t>
      </w:r>
      <w:proofErr w:type="spellEnd"/>
      <w:r w:rsidRPr="00DC396E">
        <w:t xml:space="preserve"> </w:t>
      </w:r>
      <w:proofErr w:type="spellStart"/>
      <w:r w:rsidRPr="00DC396E">
        <w:t>مفقود</w:t>
      </w:r>
      <w:proofErr w:type="spellEnd"/>
      <w:r w:rsidRPr="00DC396E">
        <w:t xml:space="preserve">! </w:t>
      </w:r>
      <w:proofErr w:type="spellStart"/>
      <w:r w:rsidRPr="00DC396E">
        <w:t>يرجى</w:t>
      </w:r>
      <w:proofErr w:type="spellEnd"/>
      <w:r w:rsidRPr="00DC396E">
        <w:t xml:space="preserve"> </w:t>
      </w:r>
      <w:proofErr w:type="spellStart"/>
      <w:r w:rsidRPr="00DC396E">
        <w:t>التحقق</w:t>
      </w:r>
      <w:proofErr w:type="spellEnd"/>
      <w:r w:rsidRPr="00DC396E">
        <w:t xml:space="preserve"> </w:t>
      </w:r>
      <w:proofErr w:type="spellStart"/>
      <w:r w:rsidRPr="00DC396E">
        <w:t>من</w:t>
      </w:r>
      <w:proofErr w:type="spellEnd"/>
      <w:r w:rsidRPr="00DC396E">
        <w:t xml:space="preserve"> </w:t>
      </w:r>
      <w:proofErr w:type="spellStart"/>
      <w:r w:rsidRPr="00DC396E">
        <w:t>ملف</w:t>
      </w:r>
      <w:proofErr w:type="spellEnd"/>
      <w:r w:rsidRPr="00DC396E">
        <w:t xml:space="preserve"> </w:t>
      </w:r>
      <w:proofErr w:type="spellStart"/>
      <w:r w:rsidRPr="00DC396E">
        <w:t>الاستيراد</w:t>
      </w:r>
      <w:proofErr w:type="spellEnd"/>
      <w:r w:rsidRPr="00DC396E">
        <w:t>!"</w:t>
      </w:r>
      <w:r w:rsidRPr="00DC396E">
        <w:br/>
      </w:r>
      <w:r w:rsidRPr="00DC396E">
        <w:rPr>
          <w:i/>
          <w:iCs/>
        </w:rPr>
        <w:t>(</w:t>
      </w:r>
      <w:proofErr w:type="spellStart"/>
      <w:r w:rsidRPr="00DC396E">
        <w:rPr>
          <w:i/>
          <w:iCs/>
        </w:rPr>
        <w:t>Haqil</w:t>
      </w:r>
      <w:proofErr w:type="spellEnd"/>
      <w:r w:rsidRPr="00DC396E">
        <w:rPr>
          <w:i/>
          <w:iCs/>
        </w:rPr>
        <w:t xml:space="preserve"> </w:t>
      </w:r>
      <w:proofErr w:type="spellStart"/>
      <w:r w:rsidRPr="00DC396E">
        <w:rPr>
          <w:i/>
          <w:iCs/>
        </w:rPr>
        <w:t>Maqfoud</w:t>
      </w:r>
      <w:proofErr w:type="spellEnd"/>
      <w:r w:rsidRPr="00DC396E">
        <w:rPr>
          <w:i/>
          <w:iCs/>
        </w:rPr>
        <w:t xml:space="preserve">! </w:t>
      </w:r>
      <w:proofErr w:type="spellStart"/>
      <w:r w:rsidRPr="00DC396E">
        <w:rPr>
          <w:i/>
          <w:iCs/>
        </w:rPr>
        <w:t>Yurja</w:t>
      </w:r>
      <w:proofErr w:type="spellEnd"/>
      <w:r w:rsidRPr="00DC396E">
        <w:rPr>
          <w:i/>
          <w:iCs/>
        </w:rPr>
        <w:t xml:space="preserve"> Al-</w:t>
      </w:r>
      <w:proofErr w:type="spellStart"/>
      <w:r w:rsidRPr="00DC396E">
        <w:rPr>
          <w:i/>
          <w:iCs/>
        </w:rPr>
        <w:t>Tahqiq</w:t>
      </w:r>
      <w:proofErr w:type="spellEnd"/>
      <w:r w:rsidRPr="00DC396E">
        <w:rPr>
          <w:i/>
          <w:iCs/>
        </w:rPr>
        <w:t xml:space="preserve"> min Malaf Al-</w:t>
      </w:r>
      <w:proofErr w:type="spellStart"/>
      <w:r w:rsidRPr="00DC396E">
        <w:rPr>
          <w:i/>
          <w:iCs/>
        </w:rPr>
        <w:t>Istiyrad</w:t>
      </w:r>
      <w:proofErr w:type="spellEnd"/>
      <w:r w:rsidRPr="00DC396E">
        <w:rPr>
          <w:i/>
          <w:iCs/>
        </w:rPr>
        <w:t>!)</w:t>
      </w:r>
    </w:p>
    <w:p w14:paraId="2AB7085F" w14:textId="77777777" w:rsidR="005F16E8" w:rsidRPr="00DC396E" w:rsidRDefault="005F16E8" w:rsidP="005F16E8">
      <w:r w:rsidRPr="00DC396E">
        <w:t>A warning that a required field is missing in the import file.</w:t>
      </w:r>
    </w:p>
    <w:p w14:paraId="4AC8F463" w14:textId="77777777" w:rsidR="005F16E8" w:rsidRPr="00DC396E" w:rsidRDefault="005F16E8" w:rsidP="005F16E8">
      <w:r w:rsidRPr="00DC396E">
        <w:t>Abort import!</w:t>
      </w:r>
      <w:r w:rsidRPr="00DC396E">
        <w:br/>
        <w:t>"</w:t>
      </w:r>
      <w:proofErr w:type="spellStart"/>
      <w:r w:rsidRPr="00DC396E">
        <w:t>إلغاء</w:t>
      </w:r>
      <w:proofErr w:type="spellEnd"/>
      <w:r w:rsidRPr="00DC396E">
        <w:t xml:space="preserve"> </w:t>
      </w:r>
      <w:proofErr w:type="spellStart"/>
      <w:r w:rsidRPr="00DC396E">
        <w:t>الاستيراد</w:t>
      </w:r>
      <w:proofErr w:type="spellEnd"/>
      <w:r w:rsidRPr="00DC396E">
        <w:t>!"</w:t>
      </w:r>
      <w:r w:rsidRPr="00DC396E">
        <w:br/>
      </w:r>
      <w:r w:rsidRPr="00DC396E">
        <w:rPr>
          <w:i/>
          <w:iCs/>
        </w:rPr>
        <w:t>(</w:t>
      </w:r>
      <w:proofErr w:type="spellStart"/>
      <w:r w:rsidRPr="00DC396E">
        <w:rPr>
          <w:i/>
          <w:iCs/>
        </w:rPr>
        <w:t>Ilgha</w:t>
      </w:r>
      <w:proofErr w:type="spellEnd"/>
      <w:r w:rsidRPr="00DC396E">
        <w:rPr>
          <w:i/>
          <w:iCs/>
        </w:rPr>
        <w:t>' Al-</w:t>
      </w:r>
      <w:proofErr w:type="spellStart"/>
      <w:r w:rsidRPr="00DC396E">
        <w:rPr>
          <w:i/>
          <w:iCs/>
        </w:rPr>
        <w:t>Istiyrad</w:t>
      </w:r>
      <w:proofErr w:type="spellEnd"/>
      <w:r w:rsidRPr="00DC396E">
        <w:rPr>
          <w:i/>
          <w:iCs/>
        </w:rPr>
        <w:t>!)</w:t>
      </w:r>
    </w:p>
    <w:p w14:paraId="1A544592" w14:textId="77777777" w:rsidR="005F16E8" w:rsidRPr="00DC396E" w:rsidRDefault="005F16E8" w:rsidP="005F16E8">
      <w:proofErr w:type="spellStart"/>
      <w:r w:rsidRPr="00DC396E">
        <w:t>Canceling</w:t>
      </w:r>
      <w:proofErr w:type="spellEnd"/>
      <w:r w:rsidRPr="00DC396E">
        <w:t xml:space="preserve"> the import process.</w:t>
      </w:r>
    </w:p>
    <w:p w14:paraId="2DFDB015" w14:textId="77777777" w:rsidR="005F16E8" w:rsidRPr="00DC396E" w:rsidRDefault="005F16E8" w:rsidP="005F16E8">
      <w:r w:rsidRPr="00DC396E">
        <w:t>Do you wish to post on the retained earnings account?</w:t>
      </w:r>
      <w:r w:rsidRPr="00DC396E">
        <w:br/>
        <w:t>"</w:t>
      </w:r>
      <w:proofErr w:type="spellStart"/>
      <w:r w:rsidRPr="00DC396E">
        <w:t>هل</w:t>
      </w:r>
      <w:proofErr w:type="spellEnd"/>
      <w:r w:rsidRPr="00DC396E">
        <w:t xml:space="preserve"> </w:t>
      </w:r>
      <w:proofErr w:type="spellStart"/>
      <w:r w:rsidRPr="00DC396E">
        <w:t>ترغب</w:t>
      </w:r>
      <w:proofErr w:type="spellEnd"/>
      <w:r w:rsidRPr="00DC396E">
        <w:t xml:space="preserve"> </w:t>
      </w:r>
      <w:proofErr w:type="spellStart"/>
      <w:r w:rsidRPr="00DC396E">
        <w:t>في</w:t>
      </w:r>
      <w:proofErr w:type="spellEnd"/>
      <w:r w:rsidRPr="00DC396E">
        <w:t xml:space="preserve"> </w:t>
      </w:r>
      <w:proofErr w:type="spellStart"/>
      <w:r w:rsidRPr="00DC396E">
        <w:t>الترحيل</w:t>
      </w:r>
      <w:proofErr w:type="spellEnd"/>
      <w:r w:rsidRPr="00DC396E">
        <w:t xml:space="preserve"> </w:t>
      </w:r>
      <w:proofErr w:type="spellStart"/>
      <w:r w:rsidRPr="00DC396E">
        <w:t>إلى</w:t>
      </w:r>
      <w:proofErr w:type="spellEnd"/>
      <w:r w:rsidRPr="00DC396E">
        <w:t xml:space="preserve"> </w:t>
      </w:r>
      <w:proofErr w:type="spellStart"/>
      <w:r w:rsidRPr="00DC396E">
        <w:t>حساب</w:t>
      </w:r>
      <w:proofErr w:type="spellEnd"/>
      <w:r w:rsidRPr="00DC396E">
        <w:t xml:space="preserve"> </w:t>
      </w:r>
      <w:proofErr w:type="spellStart"/>
      <w:r w:rsidRPr="00DC396E">
        <w:t>الأرباح</w:t>
      </w:r>
      <w:proofErr w:type="spellEnd"/>
      <w:r w:rsidRPr="00DC396E">
        <w:t xml:space="preserve"> </w:t>
      </w:r>
      <w:proofErr w:type="spellStart"/>
      <w:r w:rsidRPr="00DC396E">
        <w:t>المحتجزة</w:t>
      </w:r>
      <w:proofErr w:type="spellEnd"/>
      <w:r w:rsidRPr="00DC396E">
        <w:t>؟"</w:t>
      </w:r>
      <w:r w:rsidRPr="00DC396E">
        <w:br/>
      </w:r>
      <w:r w:rsidRPr="00DC396E">
        <w:rPr>
          <w:i/>
          <w:iCs/>
        </w:rPr>
        <w:t xml:space="preserve">(Hal </w:t>
      </w:r>
      <w:proofErr w:type="spellStart"/>
      <w:r w:rsidRPr="00DC396E">
        <w:rPr>
          <w:i/>
          <w:iCs/>
        </w:rPr>
        <w:t>Turghib</w:t>
      </w:r>
      <w:proofErr w:type="spellEnd"/>
      <w:r w:rsidRPr="00DC396E">
        <w:rPr>
          <w:i/>
          <w:iCs/>
        </w:rPr>
        <w:t xml:space="preserve"> fi Al-Tarheel </w:t>
      </w:r>
      <w:proofErr w:type="spellStart"/>
      <w:r w:rsidRPr="00DC396E">
        <w:rPr>
          <w:i/>
          <w:iCs/>
        </w:rPr>
        <w:t>ila</w:t>
      </w:r>
      <w:proofErr w:type="spellEnd"/>
      <w:r w:rsidRPr="00DC396E">
        <w:rPr>
          <w:i/>
          <w:iCs/>
        </w:rPr>
        <w:t xml:space="preserve"> </w:t>
      </w:r>
      <w:proofErr w:type="spellStart"/>
      <w:r w:rsidRPr="00DC396E">
        <w:rPr>
          <w:i/>
          <w:iCs/>
        </w:rPr>
        <w:t>Hisab</w:t>
      </w:r>
      <w:proofErr w:type="spellEnd"/>
      <w:r w:rsidRPr="00DC396E">
        <w:rPr>
          <w:i/>
          <w:iCs/>
        </w:rPr>
        <w:t xml:space="preserve"> Al-</w:t>
      </w:r>
      <w:proofErr w:type="spellStart"/>
      <w:r w:rsidRPr="00DC396E">
        <w:rPr>
          <w:i/>
          <w:iCs/>
        </w:rPr>
        <w:t>Arbah</w:t>
      </w:r>
      <w:proofErr w:type="spellEnd"/>
      <w:r w:rsidRPr="00DC396E">
        <w:rPr>
          <w:i/>
          <w:iCs/>
        </w:rPr>
        <w:t xml:space="preserve"> Al-</w:t>
      </w:r>
      <w:proofErr w:type="spellStart"/>
      <w:r w:rsidRPr="00DC396E">
        <w:rPr>
          <w:i/>
          <w:iCs/>
        </w:rPr>
        <w:t>Muhtajzah</w:t>
      </w:r>
      <w:proofErr w:type="spellEnd"/>
      <w:r w:rsidRPr="00DC396E">
        <w:rPr>
          <w:i/>
          <w:iCs/>
        </w:rPr>
        <w:t>?)</w:t>
      </w:r>
    </w:p>
    <w:p w14:paraId="7858D863" w14:textId="77777777" w:rsidR="005F16E8" w:rsidRPr="00DC396E" w:rsidRDefault="005F16E8" w:rsidP="005F16E8">
      <w:r w:rsidRPr="00DC396E">
        <w:t>A prompt asking if the user wants to post to the retained earnings account.</w:t>
      </w:r>
    </w:p>
    <w:p w14:paraId="0372481A" w14:textId="77777777" w:rsidR="005F16E8" w:rsidRPr="00DC396E" w:rsidRDefault="005F16E8" w:rsidP="005F16E8">
      <w:r w:rsidRPr="00DC396E">
        <w:t>Reset stock?</w:t>
      </w:r>
      <w:r w:rsidRPr="00DC396E">
        <w:br/>
        <w:t>"</w:t>
      </w:r>
      <w:proofErr w:type="spellStart"/>
      <w:r w:rsidRPr="00DC396E">
        <w:t>إعادة</w:t>
      </w:r>
      <w:proofErr w:type="spellEnd"/>
      <w:r w:rsidRPr="00DC396E">
        <w:t xml:space="preserve"> </w:t>
      </w:r>
      <w:proofErr w:type="spellStart"/>
      <w:r w:rsidRPr="00DC396E">
        <w:t>تعيين</w:t>
      </w:r>
      <w:proofErr w:type="spellEnd"/>
      <w:r w:rsidRPr="00DC396E">
        <w:t xml:space="preserve"> </w:t>
      </w:r>
      <w:proofErr w:type="spellStart"/>
      <w:r w:rsidRPr="00DC396E">
        <w:t>المخزون</w:t>
      </w:r>
      <w:proofErr w:type="spellEnd"/>
      <w:r w:rsidRPr="00DC396E">
        <w:t>؟"</w:t>
      </w:r>
      <w:r w:rsidRPr="00DC396E">
        <w:br/>
      </w:r>
      <w:r w:rsidRPr="00DC396E">
        <w:rPr>
          <w:i/>
          <w:iCs/>
        </w:rPr>
        <w:t>(</w:t>
      </w:r>
      <w:proofErr w:type="spellStart"/>
      <w:r w:rsidRPr="00DC396E">
        <w:rPr>
          <w:i/>
          <w:iCs/>
        </w:rPr>
        <w:t>I'adat</w:t>
      </w:r>
      <w:proofErr w:type="spellEnd"/>
      <w:r w:rsidRPr="00DC396E">
        <w:rPr>
          <w:i/>
          <w:iCs/>
        </w:rPr>
        <w:t xml:space="preserve"> </w:t>
      </w:r>
      <w:proofErr w:type="spellStart"/>
      <w:r w:rsidRPr="00DC396E">
        <w:rPr>
          <w:i/>
          <w:iCs/>
        </w:rPr>
        <w:t>Ta'yin</w:t>
      </w:r>
      <w:proofErr w:type="spellEnd"/>
      <w:r w:rsidRPr="00DC396E">
        <w:rPr>
          <w:i/>
          <w:iCs/>
        </w:rPr>
        <w:t xml:space="preserve"> Al-</w:t>
      </w:r>
      <w:proofErr w:type="spellStart"/>
      <w:r w:rsidRPr="00DC396E">
        <w:rPr>
          <w:i/>
          <w:iCs/>
        </w:rPr>
        <w:t>Makhzoon</w:t>
      </w:r>
      <w:proofErr w:type="spellEnd"/>
      <w:r w:rsidRPr="00DC396E">
        <w:rPr>
          <w:i/>
          <w:iCs/>
        </w:rPr>
        <w:t>?)</w:t>
      </w:r>
    </w:p>
    <w:p w14:paraId="5244C3EB" w14:textId="77777777" w:rsidR="005F16E8" w:rsidRPr="00DC396E" w:rsidRDefault="005F16E8" w:rsidP="005F16E8">
      <w:r w:rsidRPr="00DC396E">
        <w:t>A prompt asking if the user wants to reset the stock.</w:t>
      </w:r>
    </w:p>
    <w:p w14:paraId="331CEA3C" w14:textId="77777777" w:rsidR="005F16E8" w:rsidRPr="00DC396E" w:rsidRDefault="005F16E8" w:rsidP="005F16E8">
      <w:r w:rsidRPr="00DC396E">
        <w:t>Import file format not implemented!</w:t>
      </w:r>
      <w:r w:rsidRPr="00DC396E">
        <w:br/>
        <w:t>"</w:t>
      </w:r>
      <w:proofErr w:type="spellStart"/>
      <w:r w:rsidRPr="00DC396E">
        <w:t>تنسيق</w:t>
      </w:r>
      <w:proofErr w:type="spellEnd"/>
      <w:r w:rsidRPr="00DC396E">
        <w:t xml:space="preserve"> </w:t>
      </w:r>
      <w:proofErr w:type="spellStart"/>
      <w:r w:rsidRPr="00DC396E">
        <w:t>ملف</w:t>
      </w:r>
      <w:proofErr w:type="spellEnd"/>
      <w:r w:rsidRPr="00DC396E">
        <w:t xml:space="preserve"> </w:t>
      </w:r>
      <w:proofErr w:type="spellStart"/>
      <w:r w:rsidRPr="00DC396E">
        <w:t>الاستيراد</w:t>
      </w:r>
      <w:proofErr w:type="spellEnd"/>
      <w:r w:rsidRPr="00DC396E">
        <w:t xml:space="preserve"> </w:t>
      </w:r>
      <w:proofErr w:type="spellStart"/>
      <w:r w:rsidRPr="00DC396E">
        <w:t>غير</w:t>
      </w:r>
      <w:proofErr w:type="spellEnd"/>
      <w:r w:rsidRPr="00DC396E">
        <w:t xml:space="preserve"> </w:t>
      </w:r>
      <w:proofErr w:type="spellStart"/>
      <w:r w:rsidRPr="00DC396E">
        <w:t>مطبق</w:t>
      </w:r>
      <w:proofErr w:type="spellEnd"/>
      <w:r w:rsidRPr="00DC396E">
        <w:t>!"</w:t>
      </w:r>
      <w:r w:rsidRPr="00DC396E">
        <w:br/>
      </w:r>
      <w:r w:rsidRPr="00DC396E">
        <w:rPr>
          <w:i/>
          <w:iCs/>
        </w:rPr>
        <w:t>(</w:t>
      </w:r>
      <w:proofErr w:type="spellStart"/>
      <w:r w:rsidRPr="00DC396E">
        <w:rPr>
          <w:i/>
          <w:iCs/>
        </w:rPr>
        <w:t>Tansiq</w:t>
      </w:r>
      <w:proofErr w:type="spellEnd"/>
      <w:r w:rsidRPr="00DC396E">
        <w:rPr>
          <w:i/>
          <w:iCs/>
        </w:rPr>
        <w:t xml:space="preserve"> Malaf Al-</w:t>
      </w:r>
      <w:proofErr w:type="spellStart"/>
      <w:r w:rsidRPr="00DC396E">
        <w:rPr>
          <w:i/>
          <w:iCs/>
        </w:rPr>
        <w:t>Istiyrad</w:t>
      </w:r>
      <w:proofErr w:type="spellEnd"/>
      <w:r w:rsidRPr="00DC396E">
        <w:rPr>
          <w:i/>
          <w:iCs/>
        </w:rPr>
        <w:t xml:space="preserve"> Ghayr </w:t>
      </w:r>
      <w:proofErr w:type="spellStart"/>
      <w:r w:rsidRPr="00DC396E">
        <w:rPr>
          <w:i/>
          <w:iCs/>
        </w:rPr>
        <w:t>Mutabaq</w:t>
      </w:r>
      <w:proofErr w:type="spellEnd"/>
      <w:r w:rsidRPr="00DC396E">
        <w:rPr>
          <w:i/>
          <w:iCs/>
        </w:rPr>
        <w:t>!)</w:t>
      </w:r>
    </w:p>
    <w:p w14:paraId="7752CDCB" w14:textId="77777777" w:rsidR="005F16E8" w:rsidRPr="00DC396E" w:rsidRDefault="005F16E8" w:rsidP="005F16E8">
      <w:r w:rsidRPr="00DC396E">
        <w:t>Indicates that the import file format is not supported.</w:t>
      </w:r>
    </w:p>
    <w:p w14:paraId="3EADE852" w14:textId="77777777" w:rsidR="005F16E8" w:rsidRPr="00DC396E" w:rsidRDefault="005F16E8" w:rsidP="005F16E8">
      <w:r w:rsidRPr="00DC396E">
        <w:t>Empty code!</w:t>
      </w:r>
      <w:r w:rsidRPr="00DC396E">
        <w:br/>
        <w:t>"</w:t>
      </w:r>
      <w:proofErr w:type="spellStart"/>
      <w:r w:rsidRPr="00DC396E">
        <w:t>الكود</w:t>
      </w:r>
      <w:proofErr w:type="spellEnd"/>
      <w:r w:rsidRPr="00DC396E">
        <w:t xml:space="preserve"> </w:t>
      </w:r>
      <w:proofErr w:type="spellStart"/>
      <w:r w:rsidRPr="00DC396E">
        <w:t>فارغ</w:t>
      </w:r>
      <w:proofErr w:type="spellEnd"/>
      <w:r w:rsidRPr="00DC396E">
        <w:t>!"</w:t>
      </w:r>
      <w:r w:rsidRPr="00DC396E">
        <w:br/>
      </w:r>
      <w:r w:rsidRPr="00DC396E">
        <w:rPr>
          <w:i/>
          <w:iCs/>
        </w:rPr>
        <w:t>(Al-</w:t>
      </w:r>
      <w:proofErr w:type="spellStart"/>
      <w:r w:rsidRPr="00DC396E">
        <w:rPr>
          <w:i/>
          <w:iCs/>
        </w:rPr>
        <w:t>Kod</w:t>
      </w:r>
      <w:proofErr w:type="spellEnd"/>
      <w:r w:rsidRPr="00DC396E">
        <w:rPr>
          <w:i/>
          <w:iCs/>
        </w:rPr>
        <w:t xml:space="preserve"> Fariq!)</w:t>
      </w:r>
    </w:p>
    <w:p w14:paraId="30B66A21" w14:textId="77777777" w:rsidR="005F16E8" w:rsidRPr="00DC396E" w:rsidRDefault="005F16E8" w:rsidP="005F16E8">
      <w:r w:rsidRPr="00DC396E">
        <w:t>Indicates that the code field is empty.</w:t>
      </w:r>
    </w:p>
    <w:p w14:paraId="611253BF" w14:textId="77777777" w:rsidR="005F16E8" w:rsidRPr="00DC396E" w:rsidRDefault="005F16E8" w:rsidP="005F16E8">
      <w:r w:rsidRPr="00DC396E">
        <w:t>Code exists!</w:t>
      </w:r>
      <w:r w:rsidRPr="00DC396E">
        <w:br/>
        <w:t>"</w:t>
      </w:r>
      <w:proofErr w:type="spellStart"/>
      <w:r w:rsidRPr="00DC396E">
        <w:t>الكود</w:t>
      </w:r>
      <w:proofErr w:type="spellEnd"/>
      <w:r w:rsidRPr="00DC396E">
        <w:t xml:space="preserve"> </w:t>
      </w:r>
      <w:proofErr w:type="spellStart"/>
      <w:r w:rsidRPr="00DC396E">
        <w:t>موجود</w:t>
      </w:r>
      <w:proofErr w:type="spellEnd"/>
      <w:r w:rsidRPr="00DC396E">
        <w:t>!"</w:t>
      </w:r>
      <w:r w:rsidRPr="00DC396E">
        <w:br/>
      </w:r>
      <w:r w:rsidRPr="00DC396E">
        <w:rPr>
          <w:i/>
          <w:iCs/>
        </w:rPr>
        <w:t>(Al-</w:t>
      </w:r>
      <w:proofErr w:type="spellStart"/>
      <w:r w:rsidRPr="00DC396E">
        <w:rPr>
          <w:i/>
          <w:iCs/>
        </w:rPr>
        <w:t>Kod</w:t>
      </w:r>
      <w:proofErr w:type="spellEnd"/>
      <w:r w:rsidRPr="00DC396E">
        <w:rPr>
          <w:i/>
          <w:iCs/>
        </w:rPr>
        <w:t xml:space="preserve"> </w:t>
      </w:r>
      <w:proofErr w:type="spellStart"/>
      <w:r w:rsidRPr="00DC396E">
        <w:rPr>
          <w:i/>
          <w:iCs/>
        </w:rPr>
        <w:t>Mawjud</w:t>
      </w:r>
      <w:proofErr w:type="spellEnd"/>
      <w:r w:rsidRPr="00DC396E">
        <w:rPr>
          <w:i/>
          <w:iCs/>
        </w:rPr>
        <w:t>!)</w:t>
      </w:r>
    </w:p>
    <w:p w14:paraId="1723A579" w14:textId="77777777" w:rsidR="005F16E8" w:rsidRPr="00DC396E" w:rsidRDefault="005F16E8" w:rsidP="005F16E8">
      <w:r w:rsidRPr="00DC396E">
        <w:t>Indicates that the code already exists.</w:t>
      </w:r>
    </w:p>
    <w:p w14:paraId="4D8FD9B0" w14:textId="77777777" w:rsidR="005F16E8" w:rsidRPr="00DC396E" w:rsidRDefault="005F16E8" w:rsidP="005F16E8">
      <w:r w:rsidRPr="00DC396E">
        <w:t>Number %s is not a valid 11 proof number!</w:t>
      </w:r>
      <w:r w:rsidRPr="00DC396E">
        <w:br/>
        <w:t>"</w:t>
      </w:r>
      <w:proofErr w:type="spellStart"/>
      <w:r w:rsidRPr="00DC396E">
        <w:t>الرقم</w:t>
      </w:r>
      <w:proofErr w:type="spellEnd"/>
      <w:r w:rsidRPr="00DC396E">
        <w:t xml:space="preserve"> %s </w:t>
      </w:r>
      <w:proofErr w:type="spellStart"/>
      <w:r w:rsidRPr="00DC396E">
        <w:t>ليس</w:t>
      </w:r>
      <w:proofErr w:type="spellEnd"/>
      <w:r w:rsidRPr="00DC396E">
        <w:t xml:space="preserve"> </w:t>
      </w:r>
      <w:proofErr w:type="spellStart"/>
      <w:r w:rsidRPr="00DC396E">
        <w:t>رقم</w:t>
      </w:r>
      <w:proofErr w:type="spellEnd"/>
      <w:r w:rsidRPr="00DC396E">
        <w:t xml:space="preserve"> </w:t>
      </w:r>
      <w:proofErr w:type="spellStart"/>
      <w:r w:rsidRPr="00DC396E">
        <w:t>إثبات</w:t>
      </w:r>
      <w:proofErr w:type="spellEnd"/>
      <w:r w:rsidRPr="00DC396E">
        <w:t xml:space="preserve"> 11 </w:t>
      </w:r>
      <w:proofErr w:type="spellStart"/>
      <w:r w:rsidRPr="00DC396E">
        <w:t>صالحًا</w:t>
      </w:r>
      <w:proofErr w:type="spellEnd"/>
      <w:r w:rsidRPr="00DC396E">
        <w:t>!"</w:t>
      </w:r>
      <w:r w:rsidRPr="00DC396E">
        <w:br/>
      </w:r>
      <w:r w:rsidRPr="00DC396E">
        <w:rPr>
          <w:i/>
          <w:iCs/>
        </w:rPr>
        <w:t>(Al-</w:t>
      </w:r>
      <w:proofErr w:type="spellStart"/>
      <w:r w:rsidRPr="00DC396E">
        <w:rPr>
          <w:i/>
          <w:iCs/>
        </w:rPr>
        <w:t>Raqam</w:t>
      </w:r>
      <w:proofErr w:type="spellEnd"/>
      <w:r w:rsidRPr="00DC396E">
        <w:rPr>
          <w:i/>
          <w:iCs/>
        </w:rPr>
        <w:t xml:space="preserve"> %s Laysa </w:t>
      </w:r>
      <w:proofErr w:type="spellStart"/>
      <w:r w:rsidRPr="00DC396E">
        <w:rPr>
          <w:i/>
          <w:iCs/>
        </w:rPr>
        <w:t>Raqam</w:t>
      </w:r>
      <w:proofErr w:type="spellEnd"/>
      <w:r w:rsidRPr="00DC396E">
        <w:rPr>
          <w:i/>
          <w:iCs/>
        </w:rPr>
        <w:t xml:space="preserve"> </w:t>
      </w:r>
      <w:proofErr w:type="spellStart"/>
      <w:r w:rsidRPr="00DC396E">
        <w:rPr>
          <w:i/>
          <w:iCs/>
        </w:rPr>
        <w:t>Ithbat</w:t>
      </w:r>
      <w:proofErr w:type="spellEnd"/>
      <w:r w:rsidRPr="00DC396E">
        <w:rPr>
          <w:i/>
          <w:iCs/>
        </w:rPr>
        <w:t xml:space="preserve"> 11 Salihan!)</w:t>
      </w:r>
    </w:p>
    <w:p w14:paraId="229F20C3" w14:textId="77777777" w:rsidR="005F16E8" w:rsidRPr="00DC396E" w:rsidRDefault="005F16E8" w:rsidP="005F16E8">
      <w:r w:rsidRPr="00DC396E">
        <w:t>Indicates that the number is not a valid 11-proof number.</w:t>
      </w:r>
    </w:p>
    <w:p w14:paraId="4DB89AED" w14:textId="77777777" w:rsidR="005F16E8" w:rsidRPr="00DC396E" w:rsidRDefault="005F16E8" w:rsidP="005F16E8">
      <w:r w:rsidRPr="00DC396E">
        <w:t>Use barcode printer</w:t>
      </w:r>
      <w:r w:rsidRPr="00DC396E">
        <w:br/>
        <w:t>"</w:t>
      </w:r>
      <w:proofErr w:type="spellStart"/>
      <w:r w:rsidRPr="00DC396E">
        <w:t>استخدام</w:t>
      </w:r>
      <w:proofErr w:type="spellEnd"/>
      <w:r w:rsidRPr="00DC396E">
        <w:t xml:space="preserve"> </w:t>
      </w:r>
      <w:proofErr w:type="spellStart"/>
      <w:r w:rsidRPr="00DC396E">
        <w:t>طابعة</w:t>
      </w:r>
      <w:proofErr w:type="spellEnd"/>
      <w:r w:rsidRPr="00DC396E">
        <w:t xml:space="preserve"> </w:t>
      </w:r>
      <w:proofErr w:type="spellStart"/>
      <w:r w:rsidRPr="00DC396E">
        <w:t>الباركود</w:t>
      </w:r>
      <w:proofErr w:type="spellEnd"/>
      <w:r w:rsidRPr="00DC396E">
        <w:t>"</w:t>
      </w:r>
      <w:r w:rsidRPr="00DC396E">
        <w:br/>
      </w:r>
      <w:r w:rsidRPr="00DC396E">
        <w:rPr>
          <w:i/>
          <w:iCs/>
        </w:rPr>
        <w:t>(</w:t>
      </w:r>
      <w:proofErr w:type="spellStart"/>
      <w:r w:rsidRPr="00DC396E">
        <w:rPr>
          <w:i/>
          <w:iCs/>
        </w:rPr>
        <w:t>Istikhdam</w:t>
      </w:r>
      <w:proofErr w:type="spellEnd"/>
      <w:r w:rsidRPr="00DC396E">
        <w:rPr>
          <w:i/>
          <w:iCs/>
        </w:rPr>
        <w:t xml:space="preserve"> </w:t>
      </w:r>
      <w:proofErr w:type="spellStart"/>
      <w:r w:rsidRPr="00DC396E">
        <w:rPr>
          <w:i/>
          <w:iCs/>
        </w:rPr>
        <w:t>Tabi'ah</w:t>
      </w:r>
      <w:proofErr w:type="spellEnd"/>
      <w:r w:rsidRPr="00DC396E">
        <w:rPr>
          <w:i/>
          <w:iCs/>
        </w:rPr>
        <w:t xml:space="preserve"> Al-Barcode)</w:t>
      </w:r>
    </w:p>
    <w:p w14:paraId="3E1C57E1" w14:textId="77777777" w:rsidR="005F16E8" w:rsidRPr="00DC396E" w:rsidRDefault="005F16E8" w:rsidP="005F16E8">
      <w:r w:rsidRPr="00DC396E">
        <w:t>Using a barcode printer.</w:t>
      </w:r>
    </w:p>
    <w:p w14:paraId="60642E26" w14:textId="77777777" w:rsidR="005F16E8" w:rsidRPr="00DC396E" w:rsidRDefault="005F16E8" w:rsidP="005F16E8">
      <w:r w:rsidRPr="00DC396E">
        <w:t>Advanced mode</w:t>
      </w:r>
      <w:r w:rsidRPr="00DC396E">
        <w:br/>
        <w:t>"</w:t>
      </w:r>
      <w:proofErr w:type="spellStart"/>
      <w:r w:rsidRPr="00DC396E">
        <w:t>الوضع</w:t>
      </w:r>
      <w:proofErr w:type="spellEnd"/>
      <w:r w:rsidRPr="00DC396E">
        <w:t xml:space="preserve"> </w:t>
      </w:r>
      <w:proofErr w:type="spellStart"/>
      <w:r w:rsidRPr="00DC396E">
        <w:t>المتقدم</w:t>
      </w:r>
      <w:proofErr w:type="spellEnd"/>
      <w:r w:rsidRPr="00DC396E">
        <w:t>"</w:t>
      </w:r>
      <w:r w:rsidRPr="00DC396E">
        <w:br/>
      </w:r>
      <w:r w:rsidRPr="00DC396E">
        <w:rPr>
          <w:i/>
          <w:iCs/>
        </w:rPr>
        <w:t>(Al-</w:t>
      </w:r>
      <w:proofErr w:type="spellStart"/>
      <w:r w:rsidRPr="00DC396E">
        <w:rPr>
          <w:i/>
          <w:iCs/>
        </w:rPr>
        <w:t>Wadh</w:t>
      </w:r>
      <w:proofErr w:type="spellEnd"/>
      <w:r w:rsidRPr="00DC396E">
        <w:rPr>
          <w:i/>
          <w:iCs/>
        </w:rPr>
        <w:t>' Al-</w:t>
      </w:r>
      <w:proofErr w:type="spellStart"/>
      <w:r w:rsidRPr="00DC396E">
        <w:rPr>
          <w:i/>
          <w:iCs/>
        </w:rPr>
        <w:t>Mutaqaddim</w:t>
      </w:r>
      <w:proofErr w:type="spellEnd"/>
      <w:r w:rsidRPr="00DC396E">
        <w:rPr>
          <w:i/>
          <w:iCs/>
        </w:rPr>
        <w:t>)</w:t>
      </w:r>
    </w:p>
    <w:p w14:paraId="7E4B58B8" w14:textId="77777777" w:rsidR="005F16E8" w:rsidRPr="00DC396E" w:rsidRDefault="005F16E8" w:rsidP="005F16E8">
      <w:r w:rsidRPr="00DC396E">
        <w:t>An advanced mode with additional features.</w:t>
      </w:r>
    </w:p>
    <w:p w14:paraId="2B9780C8" w14:textId="77777777" w:rsidR="005F16E8" w:rsidRPr="00DC396E" w:rsidRDefault="005F16E8" w:rsidP="005F16E8">
      <w:r w:rsidRPr="00DC396E">
        <w:lastRenderedPageBreak/>
        <w:t>Update type</w:t>
      </w:r>
      <w:r w:rsidRPr="00DC396E">
        <w:br/>
        <w:t>"</w:t>
      </w:r>
      <w:proofErr w:type="spellStart"/>
      <w:r w:rsidRPr="00DC396E">
        <w:t>نوع</w:t>
      </w:r>
      <w:proofErr w:type="spellEnd"/>
      <w:r w:rsidRPr="00DC396E">
        <w:t xml:space="preserve"> </w:t>
      </w:r>
      <w:proofErr w:type="spellStart"/>
      <w:r w:rsidRPr="00DC396E">
        <w:t>التحديث</w:t>
      </w:r>
      <w:proofErr w:type="spellEnd"/>
      <w:r w:rsidRPr="00DC396E">
        <w:t>"</w:t>
      </w:r>
      <w:r w:rsidRPr="00DC396E">
        <w:br/>
      </w:r>
      <w:r w:rsidRPr="00DC396E">
        <w:rPr>
          <w:i/>
          <w:iCs/>
        </w:rPr>
        <w:t>(Naw' Al-</w:t>
      </w:r>
      <w:proofErr w:type="spellStart"/>
      <w:r w:rsidRPr="00DC396E">
        <w:rPr>
          <w:i/>
          <w:iCs/>
        </w:rPr>
        <w:t>Tahdith</w:t>
      </w:r>
      <w:proofErr w:type="spellEnd"/>
      <w:r w:rsidRPr="00DC396E">
        <w:rPr>
          <w:i/>
          <w:iCs/>
        </w:rPr>
        <w:t>)</w:t>
      </w:r>
    </w:p>
    <w:p w14:paraId="6E344EE5" w14:textId="77777777" w:rsidR="005F16E8" w:rsidRPr="00DC396E" w:rsidRDefault="005F16E8" w:rsidP="005F16E8">
      <w:r w:rsidRPr="00DC396E">
        <w:t>The type of update being performed.</w:t>
      </w:r>
    </w:p>
    <w:p w14:paraId="67C3AA04" w14:textId="77777777" w:rsidR="005F16E8" w:rsidRPr="00DC396E" w:rsidRDefault="005F16E8" w:rsidP="005F16E8">
      <w:r w:rsidRPr="00DC396E">
        <w:t>Setup stock</w:t>
      </w:r>
      <w:r w:rsidRPr="00DC396E">
        <w:br/>
        <w:t>"</w:t>
      </w:r>
      <w:proofErr w:type="spellStart"/>
      <w:r w:rsidRPr="00DC396E">
        <w:t>إعداد</w:t>
      </w:r>
      <w:proofErr w:type="spellEnd"/>
      <w:r w:rsidRPr="00DC396E">
        <w:t xml:space="preserve"> </w:t>
      </w:r>
      <w:proofErr w:type="spellStart"/>
      <w:r w:rsidRPr="00DC396E">
        <w:t>المخزون</w:t>
      </w:r>
      <w:proofErr w:type="spellEnd"/>
      <w:r w:rsidRPr="00DC396E">
        <w:t>"</w:t>
      </w:r>
      <w:r w:rsidRPr="00DC396E">
        <w:br/>
      </w:r>
      <w:r w:rsidRPr="00DC396E">
        <w:rPr>
          <w:i/>
          <w:iCs/>
        </w:rPr>
        <w:t>(</w:t>
      </w:r>
      <w:proofErr w:type="spellStart"/>
      <w:r w:rsidRPr="00DC396E">
        <w:rPr>
          <w:i/>
          <w:iCs/>
        </w:rPr>
        <w:t>I'dad</w:t>
      </w:r>
      <w:proofErr w:type="spellEnd"/>
      <w:r w:rsidRPr="00DC396E">
        <w:rPr>
          <w:i/>
          <w:iCs/>
        </w:rPr>
        <w:t xml:space="preserve"> Al-</w:t>
      </w:r>
      <w:proofErr w:type="spellStart"/>
      <w:r w:rsidRPr="00DC396E">
        <w:rPr>
          <w:i/>
          <w:iCs/>
        </w:rPr>
        <w:t>Makhzoon</w:t>
      </w:r>
      <w:proofErr w:type="spellEnd"/>
      <w:r w:rsidRPr="00DC396E">
        <w:rPr>
          <w:i/>
          <w:iCs/>
        </w:rPr>
        <w:t>)</w:t>
      </w:r>
    </w:p>
    <w:p w14:paraId="585E3AFC" w14:textId="77777777" w:rsidR="005F16E8" w:rsidRPr="00DC396E" w:rsidRDefault="005F16E8" w:rsidP="005F16E8">
      <w:r w:rsidRPr="00DC396E">
        <w:t>Configuring stock settings.</w:t>
      </w:r>
    </w:p>
    <w:p w14:paraId="3209C617" w14:textId="77777777" w:rsidR="005F16E8" w:rsidRPr="00DC396E" w:rsidRDefault="005F16E8" w:rsidP="005F16E8">
      <w:r w:rsidRPr="00DC396E">
        <w:t>Setup group</w:t>
      </w:r>
      <w:r w:rsidRPr="00DC396E">
        <w:br/>
        <w:t>"</w:t>
      </w:r>
      <w:proofErr w:type="spellStart"/>
      <w:r w:rsidRPr="00DC396E">
        <w:t>إعداد</w:t>
      </w:r>
      <w:proofErr w:type="spellEnd"/>
      <w:r w:rsidRPr="00DC396E">
        <w:t xml:space="preserve"> </w:t>
      </w:r>
      <w:proofErr w:type="spellStart"/>
      <w:r w:rsidRPr="00DC396E">
        <w:t>المجموعة</w:t>
      </w:r>
      <w:proofErr w:type="spellEnd"/>
      <w:r w:rsidRPr="00DC396E">
        <w:t>"</w:t>
      </w:r>
      <w:r w:rsidRPr="00DC396E">
        <w:br/>
      </w:r>
      <w:r w:rsidRPr="00DC396E">
        <w:rPr>
          <w:i/>
          <w:iCs/>
        </w:rPr>
        <w:t>(</w:t>
      </w:r>
      <w:proofErr w:type="spellStart"/>
      <w:r w:rsidRPr="00DC396E">
        <w:rPr>
          <w:i/>
          <w:iCs/>
        </w:rPr>
        <w:t>I'dad</w:t>
      </w:r>
      <w:proofErr w:type="spellEnd"/>
      <w:r w:rsidRPr="00DC396E">
        <w:rPr>
          <w:i/>
          <w:iCs/>
        </w:rPr>
        <w:t xml:space="preserve"> Al-</w:t>
      </w:r>
      <w:proofErr w:type="spellStart"/>
      <w:r w:rsidRPr="00DC396E">
        <w:rPr>
          <w:i/>
          <w:iCs/>
        </w:rPr>
        <w:t>Majmu'ah</w:t>
      </w:r>
      <w:proofErr w:type="spellEnd"/>
      <w:r w:rsidRPr="00DC396E">
        <w:rPr>
          <w:i/>
          <w:iCs/>
        </w:rPr>
        <w:t>)</w:t>
      </w:r>
    </w:p>
    <w:p w14:paraId="3C013374" w14:textId="77777777" w:rsidR="005F16E8" w:rsidRPr="00DC396E" w:rsidRDefault="005F16E8" w:rsidP="005F16E8">
      <w:r w:rsidRPr="00DC396E">
        <w:t>Configuring group settings.</w:t>
      </w:r>
    </w:p>
    <w:p w14:paraId="151FAD7A" w14:textId="77777777" w:rsidR="005F16E8" w:rsidRPr="00DC396E" w:rsidRDefault="005F16E8" w:rsidP="005F16E8">
      <w:r w:rsidRPr="00DC396E">
        <w:t xml:space="preserve">You are trying to connect to a remote database! This version does not support that by default! Please contact us at </w:t>
      </w:r>
      <w:hyperlink r:id="rId9" w:tgtFrame="_blank" w:history="1">
        <w:r w:rsidRPr="00DC396E">
          <w:rPr>
            <w:rStyle w:val="Hyperlink"/>
            <w:b/>
            <w:bCs/>
          </w:rPr>
          <w:t>https://www.osfinancials.org/</w:t>
        </w:r>
      </w:hyperlink>
      <w:r w:rsidRPr="00DC396E">
        <w:t xml:space="preserve"> to support the project and receive your multi-user license!</w:t>
      </w:r>
      <w:r w:rsidRPr="00DC396E">
        <w:br/>
        <w:t>"</w:t>
      </w:r>
      <w:proofErr w:type="spellStart"/>
      <w:r w:rsidRPr="00DC396E">
        <w:t>أنت</w:t>
      </w:r>
      <w:proofErr w:type="spellEnd"/>
      <w:r w:rsidRPr="00DC396E">
        <w:t xml:space="preserve"> </w:t>
      </w:r>
      <w:proofErr w:type="spellStart"/>
      <w:r w:rsidRPr="00DC396E">
        <w:t>تحاول</w:t>
      </w:r>
      <w:proofErr w:type="spellEnd"/>
      <w:r w:rsidRPr="00DC396E">
        <w:t xml:space="preserve"> </w:t>
      </w:r>
      <w:proofErr w:type="spellStart"/>
      <w:r w:rsidRPr="00DC396E">
        <w:t>الاتصال</w:t>
      </w:r>
      <w:proofErr w:type="spellEnd"/>
      <w:r w:rsidRPr="00DC396E">
        <w:t xml:space="preserve"> </w:t>
      </w:r>
      <w:proofErr w:type="spellStart"/>
      <w:r w:rsidRPr="00DC396E">
        <w:t>بقاعدة</w:t>
      </w:r>
      <w:proofErr w:type="spellEnd"/>
      <w:r w:rsidRPr="00DC396E">
        <w:t xml:space="preserve"> </w:t>
      </w:r>
      <w:proofErr w:type="spellStart"/>
      <w:r w:rsidRPr="00DC396E">
        <w:t>بيانات</w:t>
      </w:r>
      <w:proofErr w:type="spellEnd"/>
      <w:r w:rsidRPr="00DC396E">
        <w:t xml:space="preserve"> </w:t>
      </w:r>
      <w:proofErr w:type="spellStart"/>
      <w:r w:rsidRPr="00DC396E">
        <w:t>بعيدة</w:t>
      </w:r>
      <w:proofErr w:type="spellEnd"/>
      <w:r w:rsidRPr="00DC396E">
        <w:t xml:space="preserve">! </w:t>
      </w:r>
      <w:proofErr w:type="spellStart"/>
      <w:r w:rsidRPr="00DC396E">
        <w:t>هذه</w:t>
      </w:r>
      <w:proofErr w:type="spellEnd"/>
      <w:r w:rsidRPr="00DC396E">
        <w:t xml:space="preserve"> </w:t>
      </w:r>
      <w:proofErr w:type="spellStart"/>
      <w:r w:rsidRPr="00DC396E">
        <w:t>النسخة</w:t>
      </w:r>
      <w:proofErr w:type="spellEnd"/>
      <w:r w:rsidRPr="00DC396E">
        <w:t xml:space="preserve"> </w:t>
      </w:r>
      <w:proofErr w:type="spellStart"/>
      <w:r w:rsidRPr="00DC396E">
        <w:t>لا</w:t>
      </w:r>
      <w:proofErr w:type="spellEnd"/>
      <w:r w:rsidRPr="00DC396E">
        <w:t xml:space="preserve"> </w:t>
      </w:r>
      <w:proofErr w:type="spellStart"/>
      <w:r w:rsidRPr="00DC396E">
        <w:t>تدعم</w:t>
      </w:r>
      <w:proofErr w:type="spellEnd"/>
      <w:r w:rsidRPr="00DC396E">
        <w:t xml:space="preserve"> </w:t>
      </w:r>
      <w:proofErr w:type="spellStart"/>
      <w:r w:rsidRPr="00DC396E">
        <w:t>ذلك</w:t>
      </w:r>
      <w:proofErr w:type="spellEnd"/>
      <w:r w:rsidRPr="00DC396E">
        <w:t xml:space="preserve"> </w:t>
      </w:r>
      <w:proofErr w:type="spellStart"/>
      <w:r w:rsidRPr="00DC396E">
        <w:t>افتراضيًا</w:t>
      </w:r>
      <w:proofErr w:type="spellEnd"/>
      <w:r w:rsidRPr="00DC396E">
        <w:t xml:space="preserve">! </w:t>
      </w:r>
      <w:proofErr w:type="spellStart"/>
      <w:r w:rsidRPr="00DC396E">
        <w:t>يرجى</w:t>
      </w:r>
      <w:proofErr w:type="spellEnd"/>
      <w:r w:rsidRPr="00DC396E">
        <w:t xml:space="preserve"> </w:t>
      </w:r>
      <w:proofErr w:type="spellStart"/>
      <w:r w:rsidRPr="00DC396E">
        <w:t>الاتصال</w:t>
      </w:r>
      <w:proofErr w:type="spellEnd"/>
      <w:r w:rsidRPr="00DC396E">
        <w:t xml:space="preserve"> </w:t>
      </w:r>
      <w:proofErr w:type="spellStart"/>
      <w:r w:rsidRPr="00DC396E">
        <w:t>بنا</w:t>
      </w:r>
      <w:proofErr w:type="spellEnd"/>
      <w:r w:rsidRPr="00DC396E">
        <w:t xml:space="preserve"> </w:t>
      </w:r>
      <w:proofErr w:type="spellStart"/>
      <w:r w:rsidRPr="00DC396E">
        <w:t>على</w:t>
      </w:r>
      <w:proofErr w:type="spellEnd"/>
      <w:r w:rsidRPr="00DC396E">
        <w:t xml:space="preserve"> </w:t>
      </w:r>
      <w:hyperlink r:id="rId10" w:tgtFrame="_blank" w:history="1">
        <w:r w:rsidRPr="00DC396E">
          <w:rPr>
            <w:rStyle w:val="Hyperlink"/>
            <w:b/>
            <w:bCs/>
          </w:rPr>
          <w:t>https://www.osfinancials.org/</w:t>
        </w:r>
      </w:hyperlink>
      <w:r w:rsidRPr="00DC396E">
        <w:t xml:space="preserve"> </w:t>
      </w:r>
      <w:proofErr w:type="spellStart"/>
      <w:r w:rsidRPr="00DC396E">
        <w:t>لدعم</w:t>
      </w:r>
      <w:proofErr w:type="spellEnd"/>
      <w:r w:rsidRPr="00DC396E">
        <w:t xml:space="preserve"> </w:t>
      </w:r>
      <w:proofErr w:type="spellStart"/>
      <w:r w:rsidRPr="00DC396E">
        <w:t>المشروع</w:t>
      </w:r>
      <w:proofErr w:type="spellEnd"/>
      <w:r w:rsidRPr="00DC396E">
        <w:t xml:space="preserve"> </w:t>
      </w:r>
      <w:proofErr w:type="spellStart"/>
      <w:r w:rsidRPr="00DC396E">
        <w:t>والحصول</w:t>
      </w:r>
      <w:proofErr w:type="spellEnd"/>
      <w:r w:rsidRPr="00DC396E">
        <w:t xml:space="preserve"> </w:t>
      </w:r>
      <w:proofErr w:type="spellStart"/>
      <w:r w:rsidRPr="00DC396E">
        <w:t>على</w:t>
      </w:r>
      <w:proofErr w:type="spellEnd"/>
      <w:r w:rsidRPr="00DC396E">
        <w:t xml:space="preserve"> </w:t>
      </w:r>
      <w:proofErr w:type="spellStart"/>
      <w:r w:rsidRPr="00DC396E">
        <w:t>ترخيص</w:t>
      </w:r>
      <w:proofErr w:type="spellEnd"/>
      <w:r w:rsidRPr="00DC396E">
        <w:t xml:space="preserve"> </w:t>
      </w:r>
      <w:proofErr w:type="spellStart"/>
      <w:r w:rsidRPr="00DC396E">
        <w:t>متعدد</w:t>
      </w:r>
      <w:proofErr w:type="spellEnd"/>
      <w:r w:rsidRPr="00DC396E">
        <w:t xml:space="preserve"> </w:t>
      </w:r>
      <w:proofErr w:type="spellStart"/>
      <w:r w:rsidRPr="00DC396E">
        <w:t>المستخدمين</w:t>
      </w:r>
      <w:proofErr w:type="spellEnd"/>
      <w:r w:rsidRPr="00DC396E">
        <w:t>!"</w:t>
      </w:r>
      <w:r w:rsidRPr="00DC396E">
        <w:br/>
      </w:r>
      <w:r w:rsidRPr="00DC396E">
        <w:rPr>
          <w:i/>
          <w:iCs/>
        </w:rPr>
        <w:t xml:space="preserve">(Anta </w:t>
      </w:r>
      <w:proofErr w:type="spellStart"/>
      <w:r w:rsidRPr="00DC396E">
        <w:rPr>
          <w:i/>
          <w:iCs/>
        </w:rPr>
        <w:t>Tahawul</w:t>
      </w:r>
      <w:proofErr w:type="spellEnd"/>
      <w:r w:rsidRPr="00DC396E">
        <w:rPr>
          <w:i/>
          <w:iCs/>
        </w:rPr>
        <w:t xml:space="preserve"> Al-</w:t>
      </w:r>
      <w:proofErr w:type="spellStart"/>
      <w:r w:rsidRPr="00DC396E">
        <w:rPr>
          <w:i/>
          <w:iCs/>
        </w:rPr>
        <w:t>Ittisal</w:t>
      </w:r>
      <w:proofErr w:type="spellEnd"/>
      <w:r w:rsidRPr="00DC396E">
        <w:rPr>
          <w:i/>
          <w:iCs/>
        </w:rPr>
        <w:t xml:space="preserve"> bi-</w:t>
      </w:r>
      <w:proofErr w:type="spellStart"/>
      <w:r w:rsidRPr="00DC396E">
        <w:rPr>
          <w:i/>
          <w:iCs/>
        </w:rPr>
        <w:t>Qa'idah</w:t>
      </w:r>
      <w:proofErr w:type="spellEnd"/>
      <w:r w:rsidRPr="00DC396E">
        <w:rPr>
          <w:i/>
          <w:iCs/>
        </w:rPr>
        <w:t xml:space="preserve"> </w:t>
      </w:r>
      <w:proofErr w:type="spellStart"/>
      <w:r w:rsidRPr="00DC396E">
        <w:rPr>
          <w:i/>
          <w:iCs/>
        </w:rPr>
        <w:t>Bayanat</w:t>
      </w:r>
      <w:proofErr w:type="spellEnd"/>
      <w:r w:rsidRPr="00DC396E">
        <w:rPr>
          <w:i/>
          <w:iCs/>
        </w:rPr>
        <w:t xml:space="preserve"> </w:t>
      </w:r>
      <w:proofErr w:type="spellStart"/>
      <w:r w:rsidRPr="00DC396E">
        <w:rPr>
          <w:i/>
          <w:iCs/>
        </w:rPr>
        <w:t>Ba'idah</w:t>
      </w:r>
      <w:proofErr w:type="spellEnd"/>
      <w:r w:rsidRPr="00DC396E">
        <w:rPr>
          <w:i/>
          <w:iCs/>
        </w:rPr>
        <w:t xml:space="preserve">! </w:t>
      </w:r>
      <w:proofErr w:type="spellStart"/>
      <w:r w:rsidRPr="00DC396E">
        <w:rPr>
          <w:i/>
          <w:iCs/>
        </w:rPr>
        <w:t>Hathihi</w:t>
      </w:r>
      <w:proofErr w:type="spellEnd"/>
      <w:r w:rsidRPr="00DC396E">
        <w:rPr>
          <w:i/>
          <w:iCs/>
        </w:rPr>
        <w:t xml:space="preserve"> Al-</w:t>
      </w:r>
      <w:proofErr w:type="spellStart"/>
      <w:r w:rsidRPr="00DC396E">
        <w:rPr>
          <w:i/>
          <w:iCs/>
        </w:rPr>
        <w:t>Nuskhah</w:t>
      </w:r>
      <w:proofErr w:type="spellEnd"/>
      <w:r w:rsidRPr="00DC396E">
        <w:rPr>
          <w:i/>
          <w:iCs/>
        </w:rPr>
        <w:t xml:space="preserve"> La </w:t>
      </w:r>
      <w:proofErr w:type="spellStart"/>
      <w:r w:rsidRPr="00DC396E">
        <w:rPr>
          <w:i/>
          <w:iCs/>
        </w:rPr>
        <w:t>Tuda'm</w:t>
      </w:r>
      <w:proofErr w:type="spellEnd"/>
      <w:r w:rsidRPr="00DC396E">
        <w:rPr>
          <w:i/>
          <w:iCs/>
        </w:rPr>
        <w:t xml:space="preserve"> </w:t>
      </w:r>
      <w:proofErr w:type="spellStart"/>
      <w:r w:rsidRPr="00DC396E">
        <w:rPr>
          <w:i/>
          <w:iCs/>
        </w:rPr>
        <w:t>Thalik</w:t>
      </w:r>
      <w:proofErr w:type="spellEnd"/>
      <w:r w:rsidRPr="00DC396E">
        <w:rPr>
          <w:i/>
          <w:iCs/>
        </w:rPr>
        <w:t xml:space="preserve"> </w:t>
      </w:r>
      <w:proofErr w:type="spellStart"/>
      <w:r w:rsidRPr="00DC396E">
        <w:rPr>
          <w:i/>
          <w:iCs/>
        </w:rPr>
        <w:t>Iftiradiyan</w:t>
      </w:r>
      <w:proofErr w:type="spellEnd"/>
      <w:r w:rsidRPr="00DC396E">
        <w:rPr>
          <w:i/>
          <w:iCs/>
        </w:rPr>
        <w:t xml:space="preserve">! </w:t>
      </w:r>
      <w:proofErr w:type="spellStart"/>
      <w:r w:rsidRPr="00DC396E">
        <w:rPr>
          <w:i/>
          <w:iCs/>
        </w:rPr>
        <w:t>Yurja</w:t>
      </w:r>
      <w:proofErr w:type="spellEnd"/>
      <w:r w:rsidRPr="00DC396E">
        <w:rPr>
          <w:i/>
          <w:iCs/>
        </w:rPr>
        <w:t xml:space="preserve"> Al-</w:t>
      </w:r>
      <w:proofErr w:type="spellStart"/>
      <w:r w:rsidRPr="00DC396E">
        <w:rPr>
          <w:i/>
          <w:iCs/>
        </w:rPr>
        <w:t>Ittisal</w:t>
      </w:r>
      <w:proofErr w:type="spellEnd"/>
      <w:r w:rsidRPr="00DC396E">
        <w:rPr>
          <w:i/>
          <w:iCs/>
        </w:rPr>
        <w:t xml:space="preserve"> Bina 'ala </w:t>
      </w:r>
      <w:hyperlink r:id="rId11" w:tgtFrame="_blank" w:history="1">
        <w:r w:rsidRPr="00DC396E">
          <w:rPr>
            <w:rStyle w:val="Hyperlink"/>
            <w:i/>
            <w:iCs/>
          </w:rPr>
          <w:t>https://www.osfinancials.org/</w:t>
        </w:r>
      </w:hyperlink>
      <w:r w:rsidRPr="00DC396E">
        <w:rPr>
          <w:i/>
          <w:iCs/>
        </w:rPr>
        <w:t xml:space="preserve"> li-Da'm Al-</w:t>
      </w:r>
      <w:proofErr w:type="spellStart"/>
      <w:r w:rsidRPr="00DC396E">
        <w:rPr>
          <w:i/>
          <w:iCs/>
        </w:rPr>
        <w:t>Mashru</w:t>
      </w:r>
      <w:proofErr w:type="spellEnd"/>
      <w:r w:rsidRPr="00DC396E">
        <w:rPr>
          <w:i/>
          <w:iCs/>
        </w:rPr>
        <w:t xml:space="preserve">' </w:t>
      </w:r>
      <w:proofErr w:type="spellStart"/>
      <w:r w:rsidRPr="00DC396E">
        <w:rPr>
          <w:i/>
          <w:iCs/>
        </w:rPr>
        <w:t>wa</w:t>
      </w:r>
      <w:proofErr w:type="spellEnd"/>
      <w:r w:rsidRPr="00DC396E">
        <w:rPr>
          <w:i/>
          <w:iCs/>
        </w:rPr>
        <w:t xml:space="preserve"> Al-Husul 'ala </w:t>
      </w:r>
      <w:proofErr w:type="spellStart"/>
      <w:r w:rsidRPr="00DC396E">
        <w:rPr>
          <w:i/>
          <w:iCs/>
        </w:rPr>
        <w:t>Tarkhees</w:t>
      </w:r>
      <w:proofErr w:type="spellEnd"/>
      <w:r w:rsidRPr="00DC396E">
        <w:rPr>
          <w:i/>
          <w:iCs/>
        </w:rPr>
        <w:t xml:space="preserve"> </w:t>
      </w:r>
      <w:proofErr w:type="spellStart"/>
      <w:r w:rsidRPr="00DC396E">
        <w:rPr>
          <w:i/>
          <w:iCs/>
        </w:rPr>
        <w:t>Mutaddad</w:t>
      </w:r>
      <w:proofErr w:type="spellEnd"/>
      <w:r w:rsidRPr="00DC396E">
        <w:rPr>
          <w:i/>
          <w:iCs/>
        </w:rPr>
        <w:t xml:space="preserve"> Al-</w:t>
      </w:r>
      <w:proofErr w:type="spellStart"/>
      <w:r w:rsidRPr="00DC396E">
        <w:rPr>
          <w:i/>
          <w:iCs/>
        </w:rPr>
        <w:t>Mustakhdimeen</w:t>
      </w:r>
      <w:proofErr w:type="spellEnd"/>
      <w:r w:rsidRPr="00DC396E">
        <w:rPr>
          <w:i/>
          <w:iCs/>
        </w:rPr>
        <w:t>!)</w:t>
      </w:r>
    </w:p>
    <w:p w14:paraId="7B4EEDF8" w14:textId="77777777" w:rsidR="005F16E8" w:rsidRPr="00DC396E" w:rsidRDefault="005F16E8" w:rsidP="005F16E8">
      <w:r w:rsidRPr="00DC396E">
        <w:t>A warning that the version does not support remote database connections by default.</w:t>
      </w:r>
    </w:p>
    <w:p w14:paraId="1E0C3C55" w14:textId="77777777" w:rsidR="005F16E8" w:rsidRPr="00DC396E" w:rsidRDefault="005F16E8" w:rsidP="005F16E8">
      <w:r w:rsidRPr="00DC396E">
        <w:t>Single user</w:t>
      </w:r>
      <w:r w:rsidRPr="00DC396E">
        <w:br/>
        <w:t>"</w:t>
      </w:r>
      <w:proofErr w:type="spellStart"/>
      <w:r w:rsidRPr="00DC396E">
        <w:t>مستخدم</w:t>
      </w:r>
      <w:proofErr w:type="spellEnd"/>
      <w:r w:rsidRPr="00DC396E">
        <w:t xml:space="preserve"> </w:t>
      </w:r>
      <w:proofErr w:type="spellStart"/>
      <w:r w:rsidRPr="00DC396E">
        <w:t>واحد</w:t>
      </w:r>
      <w:proofErr w:type="spellEnd"/>
      <w:r w:rsidRPr="00DC396E">
        <w:t>"</w:t>
      </w:r>
      <w:r w:rsidRPr="00DC396E">
        <w:br/>
      </w:r>
      <w:r w:rsidRPr="00DC396E">
        <w:rPr>
          <w:i/>
          <w:iCs/>
        </w:rPr>
        <w:t>(</w:t>
      </w:r>
      <w:proofErr w:type="spellStart"/>
      <w:r w:rsidRPr="00DC396E">
        <w:rPr>
          <w:i/>
          <w:iCs/>
        </w:rPr>
        <w:t>Mustakhdim</w:t>
      </w:r>
      <w:proofErr w:type="spellEnd"/>
      <w:r w:rsidRPr="00DC396E">
        <w:rPr>
          <w:i/>
          <w:iCs/>
        </w:rPr>
        <w:t xml:space="preserve"> Wahid)</w:t>
      </w:r>
    </w:p>
    <w:p w14:paraId="56733875" w14:textId="77777777" w:rsidR="005F16E8" w:rsidRPr="00DC396E" w:rsidRDefault="005F16E8" w:rsidP="005F16E8">
      <w:r w:rsidRPr="00DC396E">
        <w:t>Refers to a single-user license or mode.</w:t>
      </w:r>
    </w:p>
    <w:p w14:paraId="1D49C775" w14:textId="77777777" w:rsidR="005F16E8" w:rsidRPr="00DC396E" w:rsidRDefault="005F16E8" w:rsidP="005F16E8">
      <w:r w:rsidRPr="00DC396E">
        <w:t>Serial number</w:t>
      </w:r>
      <w:r w:rsidRPr="00DC396E">
        <w:br/>
        <w:t>"</w:t>
      </w:r>
      <w:proofErr w:type="spellStart"/>
      <w:r w:rsidRPr="00DC396E">
        <w:t>الرقم</w:t>
      </w:r>
      <w:proofErr w:type="spellEnd"/>
      <w:r w:rsidRPr="00DC396E">
        <w:t xml:space="preserve"> </w:t>
      </w:r>
      <w:proofErr w:type="spellStart"/>
      <w:r w:rsidRPr="00DC396E">
        <w:t>التسلسلي</w:t>
      </w:r>
      <w:proofErr w:type="spellEnd"/>
      <w:r w:rsidRPr="00DC396E">
        <w:t>"</w:t>
      </w:r>
      <w:r w:rsidRPr="00DC396E">
        <w:br/>
      </w:r>
      <w:r w:rsidRPr="00DC396E">
        <w:rPr>
          <w:i/>
          <w:iCs/>
        </w:rPr>
        <w:t>(Al-</w:t>
      </w:r>
      <w:proofErr w:type="spellStart"/>
      <w:r w:rsidRPr="00DC396E">
        <w:rPr>
          <w:i/>
          <w:iCs/>
        </w:rPr>
        <w:t>Raqam</w:t>
      </w:r>
      <w:proofErr w:type="spellEnd"/>
      <w:r w:rsidRPr="00DC396E">
        <w:rPr>
          <w:i/>
          <w:iCs/>
        </w:rPr>
        <w:t xml:space="preserve"> Al-</w:t>
      </w:r>
      <w:proofErr w:type="spellStart"/>
      <w:r w:rsidRPr="00DC396E">
        <w:rPr>
          <w:i/>
          <w:iCs/>
        </w:rPr>
        <w:t>Tasalsuli</w:t>
      </w:r>
      <w:proofErr w:type="spellEnd"/>
      <w:r w:rsidRPr="00DC396E">
        <w:rPr>
          <w:i/>
          <w:iCs/>
        </w:rPr>
        <w:t>)</w:t>
      </w:r>
    </w:p>
    <w:p w14:paraId="32759D02" w14:textId="77777777" w:rsidR="005F16E8" w:rsidRPr="00DC396E" w:rsidRDefault="005F16E8" w:rsidP="005F16E8">
      <w:r w:rsidRPr="00DC396E">
        <w:t>The serial number of the software.</w:t>
      </w:r>
    </w:p>
    <w:p w14:paraId="651536D5" w14:textId="77777777" w:rsidR="005F16E8" w:rsidRPr="00DC396E" w:rsidRDefault="005F16E8" w:rsidP="005F16E8">
      <w:r w:rsidRPr="00DC396E">
        <w:t>Language</w:t>
      </w:r>
      <w:r w:rsidRPr="00DC396E">
        <w:br/>
        <w:t>"</w:t>
      </w:r>
      <w:proofErr w:type="spellStart"/>
      <w:r w:rsidRPr="00DC396E">
        <w:t>اللغة</w:t>
      </w:r>
      <w:proofErr w:type="spellEnd"/>
      <w:r w:rsidRPr="00DC396E">
        <w:t>"</w:t>
      </w:r>
      <w:r w:rsidRPr="00DC396E">
        <w:br/>
      </w:r>
      <w:r w:rsidRPr="00DC396E">
        <w:rPr>
          <w:i/>
          <w:iCs/>
        </w:rPr>
        <w:t>(Al-Lughah)</w:t>
      </w:r>
    </w:p>
    <w:p w14:paraId="79E572CD" w14:textId="77777777" w:rsidR="005F16E8" w:rsidRPr="00DC396E" w:rsidRDefault="005F16E8" w:rsidP="005F16E8">
      <w:r w:rsidRPr="00DC396E">
        <w:t>The language setting.</w:t>
      </w:r>
    </w:p>
    <w:p w14:paraId="7272121D" w14:textId="77777777" w:rsidR="005F16E8" w:rsidRPr="00DC396E" w:rsidRDefault="005F16E8" w:rsidP="005F16E8">
      <w:hyperlink r:id="rId12" w:tgtFrame="_blank" w:history="1">
        <w:r w:rsidRPr="00DC396E">
          <w:rPr>
            <w:rStyle w:val="Hyperlink"/>
            <w:b/>
            <w:bCs/>
          </w:rPr>
          <w:t>https://www.osfinancials.org/en/forum-en?view=category&amp;catid=8</w:t>
        </w:r>
      </w:hyperlink>
      <w:r w:rsidRPr="00DC396E">
        <w:br/>
        <w:t>"</w:t>
      </w:r>
      <w:hyperlink r:id="rId13" w:tgtFrame="_blank" w:history="1">
        <w:r w:rsidRPr="00DC396E">
          <w:rPr>
            <w:rStyle w:val="Hyperlink"/>
            <w:b/>
            <w:bCs/>
          </w:rPr>
          <w:t>https://www.osfinancials.org/en/forum-en?view=category&amp;catid=8</w:t>
        </w:r>
      </w:hyperlink>
      <w:r w:rsidRPr="00DC396E">
        <w:t>"</w:t>
      </w:r>
      <w:r w:rsidRPr="00DC396E">
        <w:br/>
      </w:r>
      <w:r w:rsidRPr="00DC396E">
        <w:rPr>
          <w:i/>
          <w:iCs/>
        </w:rPr>
        <w:t>(</w:t>
      </w:r>
      <w:hyperlink r:id="rId14" w:tgtFrame="_blank" w:history="1">
        <w:r w:rsidRPr="00DC396E">
          <w:rPr>
            <w:rStyle w:val="Hyperlink"/>
            <w:i/>
            <w:iCs/>
          </w:rPr>
          <w:t>https://www.osfinancials.org/en/forum-en?view=category&amp;catid=8</w:t>
        </w:r>
      </w:hyperlink>
      <w:r w:rsidRPr="00DC396E">
        <w:rPr>
          <w:i/>
          <w:iCs/>
        </w:rPr>
        <w:t>)</w:t>
      </w:r>
    </w:p>
    <w:p w14:paraId="1D2DD541" w14:textId="77777777" w:rsidR="005F16E8" w:rsidRPr="00DC396E" w:rsidRDefault="005F16E8" w:rsidP="005F16E8">
      <w:r w:rsidRPr="00DC396E">
        <w:t>A link to the forum category.</w:t>
      </w:r>
    </w:p>
    <w:p w14:paraId="025AD5B1" w14:textId="77777777" w:rsidR="005F16E8" w:rsidRPr="00DC396E" w:rsidRDefault="005F16E8" w:rsidP="005F16E8">
      <w:hyperlink r:id="rId15" w:tgtFrame="_blank" w:history="1">
        <w:r w:rsidRPr="00DC396E">
          <w:rPr>
            <w:rStyle w:val="Hyperlink"/>
            <w:b/>
            <w:bCs/>
          </w:rPr>
          <w:t>https://www.osfinancials.org/en/forum-en</w:t>
        </w:r>
      </w:hyperlink>
      <w:r w:rsidRPr="00DC396E">
        <w:br/>
        <w:t>"</w:t>
      </w:r>
      <w:hyperlink r:id="rId16" w:tgtFrame="_blank" w:history="1">
        <w:r w:rsidRPr="00DC396E">
          <w:rPr>
            <w:rStyle w:val="Hyperlink"/>
            <w:b/>
            <w:bCs/>
          </w:rPr>
          <w:t>https://www.osfinancials.org/en/forum-en</w:t>
        </w:r>
      </w:hyperlink>
      <w:r w:rsidRPr="00DC396E">
        <w:t>"</w:t>
      </w:r>
      <w:r w:rsidRPr="00DC396E">
        <w:br/>
      </w:r>
      <w:r w:rsidRPr="00DC396E">
        <w:rPr>
          <w:i/>
          <w:iCs/>
        </w:rPr>
        <w:t>(</w:t>
      </w:r>
      <w:hyperlink r:id="rId17" w:tgtFrame="_blank" w:history="1">
        <w:r w:rsidRPr="00DC396E">
          <w:rPr>
            <w:rStyle w:val="Hyperlink"/>
            <w:i/>
            <w:iCs/>
          </w:rPr>
          <w:t>https://www.osfinancials.org/en/forum-en</w:t>
        </w:r>
      </w:hyperlink>
      <w:r w:rsidRPr="00DC396E">
        <w:rPr>
          <w:i/>
          <w:iCs/>
        </w:rPr>
        <w:t>)</w:t>
      </w:r>
    </w:p>
    <w:p w14:paraId="71C487D1" w14:textId="77777777" w:rsidR="005F16E8" w:rsidRPr="00DC396E" w:rsidRDefault="005F16E8" w:rsidP="005F16E8">
      <w:r w:rsidRPr="00DC396E">
        <w:t>A link to the forum.</w:t>
      </w:r>
    </w:p>
    <w:p w14:paraId="1B9B56B0" w14:textId="77777777" w:rsidR="005F16E8" w:rsidRPr="00DC396E" w:rsidRDefault="005F16E8" w:rsidP="005F16E8">
      <w:hyperlink r:id="rId18" w:tgtFrame="_blank" w:history="1">
        <w:r w:rsidRPr="00DC396E">
          <w:rPr>
            <w:rStyle w:val="Hyperlink"/>
            <w:b/>
            <w:bCs/>
          </w:rPr>
          <w:t>https://www.osfinancials.org/en/webshop</w:t>
        </w:r>
      </w:hyperlink>
      <w:r w:rsidRPr="00DC396E">
        <w:br/>
        <w:t>"</w:t>
      </w:r>
      <w:hyperlink r:id="rId19" w:tgtFrame="_blank" w:history="1">
        <w:r w:rsidRPr="00DC396E">
          <w:rPr>
            <w:rStyle w:val="Hyperlink"/>
            <w:b/>
            <w:bCs/>
          </w:rPr>
          <w:t>https://www.osfinancials.org/en/webshop</w:t>
        </w:r>
      </w:hyperlink>
      <w:r w:rsidRPr="00DC396E">
        <w:t>"</w:t>
      </w:r>
      <w:r w:rsidRPr="00DC396E">
        <w:br/>
      </w:r>
      <w:r w:rsidRPr="00DC396E">
        <w:rPr>
          <w:i/>
          <w:iCs/>
        </w:rPr>
        <w:t>(</w:t>
      </w:r>
      <w:hyperlink r:id="rId20" w:tgtFrame="_blank" w:history="1">
        <w:r w:rsidRPr="00DC396E">
          <w:rPr>
            <w:rStyle w:val="Hyperlink"/>
            <w:i/>
            <w:iCs/>
          </w:rPr>
          <w:t>https://www.osfinancials.org/en/webshop</w:t>
        </w:r>
      </w:hyperlink>
      <w:r w:rsidRPr="00DC396E">
        <w:rPr>
          <w:i/>
          <w:iCs/>
        </w:rPr>
        <w:t>)</w:t>
      </w:r>
    </w:p>
    <w:p w14:paraId="31596EC9" w14:textId="77777777" w:rsidR="005F16E8" w:rsidRPr="00DC396E" w:rsidRDefault="005F16E8" w:rsidP="005F16E8">
      <w:r w:rsidRPr="00DC396E">
        <w:lastRenderedPageBreak/>
        <w:t xml:space="preserve">A link to the </w:t>
      </w:r>
      <w:proofErr w:type="spellStart"/>
      <w:r w:rsidRPr="00DC396E">
        <w:t>webshop</w:t>
      </w:r>
      <w:proofErr w:type="spellEnd"/>
      <w:r w:rsidRPr="00DC396E">
        <w:t>.</w:t>
      </w:r>
    </w:p>
    <w:p w14:paraId="4EFBEE7C" w14:textId="77777777" w:rsidR="005F16E8" w:rsidRPr="00DC396E" w:rsidRDefault="005F16E8" w:rsidP="005F16E8">
      <w:hyperlink r:id="rId21" w:tgtFrame="_blank" w:history="1">
        <w:r w:rsidRPr="00DC396E">
          <w:rPr>
            <w:rStyle w:val="Hyperlink"/>
            <w:b/>
            <w:bCs/>
          </w:rPr>
          <w:t>https://www.osfinancials.org/en/forum-en?view=category&amp;catid=8</w:t>
        </w:r>
      </w:hyperlink>
      <w:r w:rsidRPr="00DC396E">
        <w:br/>
        <w:t>"</w:t>
      </w:r>
      <w:hyperlink r:id="rId22" w:tgtFrame="_blank" w:history="1">
        <w:r w:rsidRPr="00DC396E">
          <w:rPr>
            <w:rStyle w:val="Hyperlink"/>
            <w:b/>
            <w:bCs/>
          </w:rPr>
          <w:t>https://www.osfinancials.org/en/forum-en?view=category&amp;catid=8</w:t>
        </w:r>
      </w:hyperlink>
      <w:r w:rsidRPr="00DC396E">
        <w:t>"</w:t>
      </w:r>
      <w:r w:rsidRPr="00DC396E">
        <w:br/>
      </w:r>
      <w:r w:rsidRPr="00DC396E">
        <w:rPr>
          <w:i/>
          <w:iCs/>
        </w:rPr>
        <w:t>(</w:t>
      </w:r>
      <w:hyperlink r:id="rId23" w:tgtFrame="_blank" w:history="1">
        <w:r w:rsidRPr="00DC396E">
          <w:rPr>
            <w:rStyle w:val="Hyperlink"/>
            <w:i/>
            <w:iCs/>
          </w:rPr>
          <w:t>https://www.osfinancials.org/en/forum-en?view=category&amp;catid=8</w:t>
        </w:r>
      </w:hyperlink>
      <w:r w:rsidRPr="00DC396E">
        <w:rPr>
          <w:i/>
          <w:iCs/>
        </w:rPr>
        <w:t>)</w:t>
      </w:r>
    </w:p>
    <w:p w14:paraId="31F8E03E" w14:textId="77777777" w:rsidR="005F16E8" w:rsidRPr="00DC396E" w:rsidRDefault="005F16E8" w:rsidP="005F16E8">
      <w:r w:rsidRPr="00DC396E">
        <w:t>A link to the forum category.</w:t>
      </w:r>
    </w:p>
    <w:p w14:paraId="33BF7228" w14:textId="77777777" w:rsidR="005F16E8" w:rsidRPr="00DC396E" w:rsidRDefault="005F16E8" w:rsidP="005F16E8">
      <w:r w:rsidRPr="00DC396E">
        <w:t xml:space="preserve">This demo plugin allows %s records to be entered. If you need more, please buy the product at </w:t>
      </w:r>
      <w:hyperlink r:id="rId24" w:tgtFrame="_blank" w:history="1">
        <w:r w:rsidRPr="00DC396E">
          <w:rPr>
            <w:rStyle w:val="Hyperlink"/>
            <w:b/>
            <w:bCs/>
          </w:rPr>
          <w:t>https://www.osfinancials.org/en/webshop</w:t>
        </w:r>
      </w:hyperlink>
      <w:r w:rsidRPr="00DC396E">
        <w:br/>
        <w:t>"</w:t>
      </w:r>
      <w:proofErr w:type="spellStart"/>
      <w:r w:rsidRPr="00DC396E">
        <w:t>هذه</w:t>
      </w:r>
      <w:proofErr w:type="spellEnd"/>
      <w:r w:rsidRPr="00DC396E">
        <w:t xml:space="preserve"> </w:t>
      </w:r>
      <w:proofErr w:type="spellStart"/>
      <w:r w:rsidRPr="00DC396E">
        <w:t>الإضافة</w:t>
      </w:r>
      <w:proofErr w:type="spellEnd"/>
      <w:r w:rsidRPr="00DC396E">
        <w:t xml:space="preserve"> </w:t>
      </w:r>
      <w:proofErr w:type="spellStart"/>
      <w:r w:rsidRPr="00DC396E">
        <w:t>التجريبية</w:t>
      </w:r>
      <w:proofErr w:type="spellEnd"/>
      <w:r w:rsidRPr="00DC396E">
        <w:t xml:space="preserve"> </w:t>
      </w:r>
      <w:proofErr w:type="spellStart"/>
      <w:r w:rsidRPr="00DC396E">
        <w:t>تسمح</w:t>
      </w:r>
      <w:proofErr w:type="spellEnd"/>
      <w:r w:rsidRPr="00DC396E">
        <w:t xml:space="preserve"> </w:t>
      </w:r>
      <w:proofErr w:type="spellStart"/>
      <w:r w:rsidRPr="00DC396E">
        <w:t>بإدخال</w:t>
      </w:r>
      <w:proofErr w:type="spellEnd"/>
      <w:r w:rsidRPr="00DC396E">
        <w:t xml:space="preserve"> %s </w:t>
      </w:r>
      <w:proofErr w:type="spellStart"/>
      <w:r w:rsidRPr="00DC396E">
        <w:t>سجلًا</w:t>
      </w:r>
      <w:proofErr w:type="spellEnd"/>
      <w:r w:rsidRPr="00DC396E">
        <w:t xml:space="preserve">. </w:t>
      </w:r>
      <w:proofErr w:type="spellStart"/>
      <w:r w:rsidRPr="00DC396E">
        <w:t>إذا</w:t>
      </w:r>
      <w:proofErr w:type="spellEnd"/>
      <w:r w:rsidRPr="00DC396E">
        <w:t xml:space="preserve"> </w:t>
      </w:r>
      <w:proofErr w:type="spellStart"/>
      <w:r w:rsidRPr="00DC396E">
        <w:t>كنت</w:t>
      </w:r>
      <w:proofErr w:type="spellEnd"/>
      <w:r w:rsidRPr="00DC396E">
        <w:t xml:space="preserve"> </w:t>
      </w:r>
      <w:proofErr w:type="spellStart"/>
      <w:r w:rsidRPr="00DC396E">
        <w:t>بحاجة</w:t>
      </w:r>
      <w:proofErr w:type="spellEnd"/>
      <w:r w:rsidRPr="00DC396E">
        <w:t xml:space="preserve"> </w:t>
      </w:r>
      <w:proofErr w:type="spellStart"/>
      <w:r w:rsidRPr="00DC396E">
        <w:t>إلى</w:t>
      </w:r>
      <w:proofErr w:type="spellEnd"/>
      <w:r w:rsidRPr="00DC396E">
        <w:t xml:space="preserve"> </w:t>
      </w:r>
      <w:proofErr w:type="spellStart"/>
      <w:r w:rsidRPr="00DC396E">
        <w:t>المزيد</w:t>
      </w:r>
      <w:proofErr w:type="spellEnd"/>
      <w:r w:rsidRPr="00DC396E">
        <w:t xml:space="preserve">، </w:t>
      </w:r>
      <w:proofErr w:type="spellStart"/>
      <w:r w:rsidRPr="00DC396E">
        <w:t>يرجى</w:t>
      </w:r>
      <w:proofErr w:type="spellEnd"/>
      <w:r w:rsidRPr="00DC396E">
        <w:t xml:space="preserve"> </w:t>
      </w:r>
      <w:proofErr w:type="spellStart"/>
      <w:r w:rsidRPr="00DC396E">
        <w:t>شراء</w:t>
      </w:r>
      <w:proofErr w:type="spellEnd"/>
      <w:r w:rsidRPr="00DC396E">
        <w:t xml:space="preserve"> </w:t>
      </w:r>
      <w:proofErr w:type="spellStart"/>
      <w:r w:rsidRPr="00DC396E">
        <w:t>المنتج</w:t>
      </w:r>
      <w:proofErr w:type="spellEnd"/>
      <w:r w:rsidRPr="00DC396E">
        <w:t xml:space="preserve"> </w:t>
      </w:r>
      <w:proofErr w:type="spellStart"/>
      <w:r w:rsidRPr="00DC396E">
        <w:t>من</w:t>
      </w:r>
      <w:proofErr w:type="spellEnd"/>
      <w:r w:rsidRPr="00DC396E">
        <w:t xml:space="preserve"> </w:t>
      </w:r>
      <w:hyperlink r:id="rId25" w:tgtFrame="_blank" w:history="1">
        <w:r w:rsidRPr="00DC396E">
          <w:rPr>
            <w:rStyle w:val="Hyperlink"/>
            <w:b/>
            <w:bCs/>
          </w:rPr>
          <w:t>https://www.osfinancials.org/en/webshop</w:t>
        </w:r>
      </w:hyperlink>
      <w:r w:rsidRPr="00DC396E">
        <w:t>"</w:t>
      </w:r>
      <w:r w:rsidRPr="00DC396E">
        <w:br/>
      </w:r>
      <w:r w:rsidRPr="00DC396E">
        <w:rPr>
          <w:i/>
          <w:iCs/>
        </w:rPr>
        <w:t>(</w:t>
      </w:r>
      <w:proofErr w:type="spellStart"/>
      <w:r w:rsidRPr="00DC396E">
        <w:rPr>
          <w:i/>
          <w:iCs/>
        </w:rPr>
        <w:t>Hathihi</w:t>
      </w:r>
      <w:proofErr w:type="spellEnd"/>
      <w:r w:rsidRPr="00DC396E">
        <w:rPr>
          <w:i/>
          <w:iCs/>
        </w:rPr>
        <w:t xml:space="preserve"> Al-</w:t>
      </w:r>
      <w:proofErr w:type="spellStart"/>
      <w:r w:rsidRPr="00DC396E">
        <w:rPr>
          <w:i/>
          <w:iCs/>
        </w:rPr>
        <w:t>Idafah</w:t>
      </w:r>
      <w:proofErr w:type="spellEnd"/>
      <w:r w:rsidRPr="00DC396E">
        <w:rPr>
          <w:i/>
          <w:iCs/>
        </w:rPr>
        <w:t xml:space="preserve"> Al-</w:t>
      </w:r>
      <w:proofErr w:type="spellStart"/>
      <w:r w:rsidRPr="00DC396E">
        <w:rPr>
          <w:i/>
          <w:iCs/>
        </w:rPr>
        <w:t>Tajribiyah</w:t>
      </w:r>
      <w:proofErr w:type="spellEnd"/>
      <w:r w:rsidRPr="00DC396E">
        <w:rPr>
          <w:i/>
          <w:iCs/>
        </w:rPr>
        <w:t xml:space="preserve"> </w:t>
      </w:r>
      <w:proofErr w:type="spellStart"/>
      <w:r w:rsidRPr="00DC396E">
        <w:rPr>
          <w:i/>
          <w:iCs/>
        </w:rPr>
        <w:t>Tasmah</w:t>
      </w:r>
      <w:proofErr w:type="spellEnd"/>
      <w:r w:rsidRPr="00DC396E">
        <w:rPr>
          <w:i/>
          <w:iCs/>
        </w:rPr>
        <w:t xml:space="preserve"> bi-</w:t>
      </w:r>
      <w:proofErr w:type="spellStart"/>
      <w:r w:rsidRPr="00DC396E">
        <w:rPr>
          <w:i/>
          <w:iCs/>
        </w:rPr>
        <w:t>Idkhal</w:t>
      </w:r>
      <w:proofErr w:type="spellEnd"/>
      <w:r w:rsidRPr="00DC396E">
        <w:rPr>
          <w:i/>
          <w:iCs/>
        </w:rPr>
        <w:t xml:space="preserve"> %s </w:t>
      </w:r>
      <w:proofErr w:type="spellStart"/>
      <w:r w:rsidRPr="00DC396E">
        <w:rPr>
          <w:i/>
          <w:iCs/>
        </w:rPr>
        <w:t>Sijlan</w:t>
      </w:r>
      <w:proofErr w:type="spellEnd"/>
      <w:r w:rsidRPr="00DC396E">
        <w:rPr>
          <w:i/>
          <w:iCs/>
        </w:rPr>
        <w:t xml:space="preserve">. Idha Kunta Bi-Hajah </w:t>
      </w:r>
      <w:proofErr w:type="spellStart"/>
      <w:r w:rsidRPr="00DC396E">
        <w:rPr>
          <w:i/>
          <w:iCs/>
        </w:rPr>
        <w:t>ila</w:t>
      </w:r>
      <w:proofErr w:type="spellEnd"/>
      <w:r w:rsidRPr="00DC396E">
        <w:rPr>
          <w:i/>
          <w:iCs/>
        </w:rPr>
        <w:t xml:space="preserve"> Al-Mazid, </w:t>
      </w:r>
      <w:proofErr w:type="spellStart"/>
      <w:r w:rsidRPr="00DC396E">
        <w:rPr>
          <w:i/>
          <w:iCs/>
        </w:rPr>
        <w:t>Yurja</w:t>
      </w:r>
      <w:proofErr w:type="spellEnd"/>
      <w:r w:rsidRPr="00DC396E">
        <w:rPr>
          <w:i/>
          <w:iCs/>
        </w:rPr>
        <w:t xml:space="preserve"> Shira' Al-</w:t>
      </w:r>
      <w:proofErr w:type="spellStart"/>
      <w:r w:rsidRPr="00DC396E">
        <w:rPr>
          <w:i/>
          <w:iCs/>
        </w:rPr>
        <w:t>Muntaj</w:t>
      </w:r>
      <w:proofErr w:type="spellEnd"/>
      <w:r w:rsidRPr="00DC396E">
        <w:rPr>
          <w:i/>
          <w:iCs/>
        </w:rPr>
        <w:t xml:space="preserve"> min </w:t>
      </w:r>
      <w:hyperlink r:id="rId26" w:tgtFrame="_blank" w:history="1">
        <w:r w:rsidRPr="00DC396E">
          <w:rPr>
            <w:rStyle w:val="Hyperlink"/>
            <w:i/>
            <w:iCs/>
          </w:rPr>
          <w:t>https://www.osfinancials.org/en/webshop</w:t>
        </w:r>
      </w:hyperlink>
      <w:r w:rsidRPr="00DC396E">
        <w:rPr>
          <w:i/>
          <w:iCs/>
        </w:rPr>
        <w:t>)</w:t>
      </w:r>
    </w:p>
    <w:p w14:paraId="528B34E2" w14:textId="77777777" w:rsidR="005F16E8" w:rsidRPr="00DC396E" w:rsidRDefault="005F16E8" w:rsidP="005F16E8">
      <w:r w:rsidRPr="00DC396E">
        <w:t>A message indicating the limitations of the demo plugin.</w:t>
      </w:r>
    </w:p>
    <w:p w14:paraId="41789F76" w14:textId="77777777" w:rsidR="005F16E8" w:rsidRPr="00DC396E" w:rsidRDefault="005F16E8" w:rsidP="005F16E8">
      <w:hyperlink r:id="rId27" w:tgtFrame="_blank" w:history="1">
        <w:r w:rsidRPr="00DC396E">
          <w:rPr>
            <w:rStyle w:val="Hyperlink"/>
            <w:b/>
            <w:bCs/>
          </w:rPr>
          <w:t>https://www.osfinancials.org/</w:t>
        </w:r>
      </w:hyperlink>
      <w:r w:rsidRPr="00DC396E">
        <w:br/>
        <w:t>"</w:t>
      </w:r>
      <w:hyperlink r:id="rId28" w:tgtFrame="_blank" w:history="1">
        <w:r w:rsidRPr="00DC396E">
          <w:rPr>
            <w:rStyle w:val="Hyperlink"/>
            <w:b/>
            <w:bCs/>
          </w:rPr>
          <w:t>https://www.osfinancials.org/</w:t>
        </w:r>
      </w:hyperlink>
      <w:r w:rsidRPr="00DC396E">
        <w:t>"</w:t>
      </w:r>
      <w:r w:rsidRPr="00DC396E">
        <w:br/>
      </w:r>
      <w:r w:rsidRPr="00DC396E">
        <w:rPr>
          <w:i/>
          <w:iCs/>
        </w:rPr>
        <w:t>(</w:t>
      </w:r>
      <w:hyperlink r:id="rId29" w:tgtFrame="_blank" w:history="1">
        <w:r w:rsidRPr="00DC396E">
          <w:rPr>
            <w:rStyle w:val="Hyperlink"/>
            <w:i/>
            <w:iCs/>
          </w:rPr>
          <w:t>https://www.osfinancials.org/</w:t>
        </w:r>
      </w:hyperlink>
      <w:r w:rsidRPr="00DC396E">
        <w:rPr>
          <w:i/>
          <w:iCs/>
        </w:rPr>
        <w:t>)</w:t>
      </w:r>
    </w:p>
    <w:p w14:paraId="4B8A5825" w14:textId="77777777" w:rsidR="005F16E8" w:rsidRPr="00DC396E" w:rsidRDefault="005F16E8" w:rsidP="005F16E8">
      <w:r w:rsidRPr="00DC396E">
        <w:t>The main website URL.</w:t>
      </w:r>
    </w:p>
    <w:p w14:paraId="15645AF6" w14:textId="77777777" w:rsidR="005F16E8" w:rsidRPr="00DC396E" w:rsidRDefault="005F16E8" w:rsidP="005F16E8">
      <w:proofErr w:type="gramStart"/>
      <w:r w:rsidRPr="00DC396E">
        <w:t>:Time</w:t>
      </w:r>
      <w:proofErr w:type="gramEnd"/>
      <w:r w:rsidRPr="00DC396E">
        <w:t xml:space="preserve"> license expires in 1 day! Please visit </w:t>
      </w:r>
      <w:hyperlink r:id="rId30" w:tgtFrame="_blank" w:history="1">
        <w:r w:rsidRPr="00DC396E">
          <w:rPr>
            <w:rStyle w:val="Hyperlink"/>
            <w:b/>
            <w:bCs/>
          </w:rPr>
          <w:t>https://www.osfinancials.org/en/webshop</w:t>
        </w:r>
      </w:hyperlink>
      <w:r w:rsidRPr="00DC396E">
        <w:br/>
      </w:r>
      <w:proofErr w:type="gramStart"/>
      <w:r w:rsidRPr="00DC396E">
        <w:t>":</w:t>
      </w:r>
      <w:proofErr w:type="spellStart"/>
      <w:r w:rsidRPr="00DC396E">
        <w:t>الترخيص</w:t>
      </w:r>
      <w:proofErr w:type="spellEnd"/>
      <w:proofErr w:type="gramEnd"/>
      <w:r w:rsidRPr="00DC396E">
        <w:t xml:space="preserve"> </w:t>
      </w:r>
      <w:proofErr w:type="spellStart"/>
      <w:r w:rsidRPr="00DC396E">
        <w:t>ينتهي</w:t>
      </w:r>
      <w:proofErr w:type="spellEnd"/>
      <w:r w:rsidRPr="00DC396E">
        <w:t xml:space="preserve"> </w:t>
      </w:r>
      <w:proofErr w:type="spellStart"/>
      <w:r w:rsidRPr="00DC396E">
        <w:t>خلال</w:t>
      </w:r>
      <w:proofErr w:type="spellEnd"/>
      <w:r w:rsidRPr="00DC396E">
        <w:t xml:space="preserve"> </w:t>
      </w:r>
      <w:proofErr w:type="spellStart"/>
      <w:r w:rsidRPr="00DC396E">
        <w:t>يوم</w:t>
      </w:r>
      <w:proofErr w:type="spellEnd"/>
      <w:r w:rsidRPr="00DC396E">
        <w:t xml:space="preserve"> </w:t>
      </w:r>
      <w:proofErr w:type="spellStart"/>
      <w:r w:rsidRPr="00DC396E">
        <w:t>واحد</w:t>
      </w:r>
      <w:proofErr w:type="spellEnd"/>
      <w:r w:rsidRPr="00DC396E">
        <w:t xml:space="preserve">! </w:t>
      </w:r>
      <w:proofErr w:type="spellStart"/>
      <w:r w:rsidRPr="00DC396E">
        <w:t>يرجى</w:t>
      </w:r>
      <w:proofErr w:type="spellEnd"/>
      <w:r w:rsidRPr="00DC396E">
        <w:t xml:space="preserve"> </w:t>
      </w:r>
      <w:proofErr w:type="spellStart"/>
      <w:r w:rsidRPr="00DC396E">
        <w:t>زيارة</w:t>
      </w:r>
      <w:proofErr w:type="spellEnd"/>
      <w:r w:rsidRPr="00DC396E">
        <w:t xml:space="preserve"> </w:t>
      </w:r>
      <w:hyperlink r:id="rId31" w:tgtFrame="_blank" w:history="1">
        <w:r w:rsidRPr="00DC396E">
          <w:rPr>
            <w:rStyle w:val="Hyperlink"/>
            <w:b/>
            <w:bCs/>
          </w:rPr>
          <w:t>https://www.osfinancials.org/en/webshop</w:t>
        </w:r>
      </w:hyperlink>
      <w:r w:rsidRPr="00DC396E">
        <w:t>"</w:t>
      </w:r>
      <w:r w:rsidRPr="00DC396E">
        <w:br/>
      </w:r>
      <w:proofErr w:type="gramStart"/>
      <w:r w:rsidRPr="00DC396E">
        <w:rPr>
          <w:i/>
          <w:iCs/>
        </w:rPr>
        <w:t>(:Al</w:t>
      </w:r>
      <w:proofErr w:type="gramEnd"/>
      <w:r w:rsidRPr="00DC396E">
        <w:rPr>
          <w:i/>
          <w:iCs/>
        </w:rPr>
        <w:t>-</w:t>
      </w:r>
      <w:proofErr w:type="spellStart"/>
      <w:r w:rsidRPr="00DC396E">
        <w:rPr>
          <w:i/>
          <w:iCs/>
        </w:rPr>
        <w:t>Tarkhees</w:t>
      </w:r>
      <w:proofErr w:type="spellEnd"/>
      <w:r w:rsidRPr="00DC396E">
        <w:rPr>
          <w:i/>
          <w:iCs/>
        </w:rPr>
        <w:t xml:space="preserve"> </w:t>
      </w:r>
      <w:proofErr w:type="spellStart"/>
      <w:r w:rsidRPr="00DC396E">
        <w:rPr>
          <w:i/>
          <w:iCs/>
        </w:rPr>
        <w:t>Yantahi</w:t>
      </w:r>
      <w:proofErr w:type="spellEnd"/>
      <w:r w:rsidRPr="00DC396E">
        <w:rPr>
          <w:i/>
          <w:iCs/>
        </w:rPr>
        <w:t xml:space="preserve"> </w:t>
      </w:r>
      <w:proofErr w:type="spellStart"/>
      <w:r w:rsidRPr="00DC396E">
        <w:rPr>
          <w:i/>
          <w:iCs/>
        </w:rPr>
        <w:t>Khilal</w:t>
      </w:r>
      <w:proofErr w:type="spellEnd"/>
      <w:r w:rsidRPr="00DC396E">
        <w:rPr>
          <w:i/>
          <w:iCs/>
        </w:rPr>
        <w:t xml:space="preserve"> </w:t>
      </w:r>
      <w:proofErr w:type="spellStart"/>
      <w:r w:rsidRPr="00DC396E">
        <w:rPr>
          <w:i/>
          <w:iCs/>
        </w:rPr>
        <w:t>Yawm</w:t>
      </w:r>
      <w:proofErr w:type="spellEnd"/>
      <w:r w:rsidRPr="00DC396E">
        <w:rPr>
          <w:i/>
          <w:iCs/>
        </w:rPr>
        <w:t xml:space="preserve"> Wahid! </w:t>
      </w:r>
      <w:proofErr w:type="spellStart"/>
      <w:r w:rsidRPr="00DC396E">
        <w:rPr>
          <w:i/>
          <w:iCs/>
        </w:rPr>
        <w:t>Yurja</w:t>
      </w:r>
      <w:proofErr w:type="spellEnd"/>
      <w:r w:rsidRPr="00DC396E">
        <w:rPr>
          <w:i/>
          <w:iCs/>
        </w:rPr>
        <w:t xml:space="preserve"> </w:t>
      </w:r>
      <w:proofErr w:type="spellStart"/>
      <w:r w:rsidRPr="00DC396E">
        <w:rPr>
          <w:i/>
          <w:iCs/>
        </w:rPr>
        <w:t>Ziyarat</w:t>
      </w:r>
      <w:proofErr w:type="spellEnd"/>
      <w:r w:rsidRPr="00DC396E">
        <w:rPr>
          <w:i/>
          <w:iCs/>
        </w:rPr>
        <w:t xml:space="preserve"> </w:t>
      </w:r>
      <w:hyperlink r:id="rId32" w:tgtFrame="_blank" w:history="1">
        <w:r w:rsidRPr="00DC396E">
          <w:rPr>
            <w:rStyle w:val="Hyperlink"/>
            <w:i/>
            <w:iCs/>
          </w:rPr>
          <w:t>https://www.osfinancials.org/en/webshop</w:t>
        </w:r>
      </w:hyperlink>
      <w:r w:rsidRPr="00DC396E">
        <w:rPr>
          <w:i/>
          <w:iCs/>
        </w:rPr>
        <w:t>)</w:t>
      </w:r>
    </w:p>
    <w:p w14:paraId="460248D6" w14:textId="77777777" w:rsidR="005F16E8" w:rsidRPr="00DC396E" w:rsidRDefault="005F16E8" w:rsidP="005F16E8">
      <w:r w:rsidRPr="00DC396E">
        <w:t>A warning that the license will expire in 1 day.</w:t>
      </w:r>
    </w:p>
    <w:p w14:paraId="60B11FCB" w14:textId="77777777" w:rsidR="005F16E8" w:rsidRPr="00DC396E" w:rsidRDefault="005F16E8" w:rsidP="005F16E8">
      <w:proofErr w:type="gramStart"/>
      <w:r w:rsidRPr="00DC396E">
        <w:t>:Time</w:t>
      </w:r>
      <w:proofErr w:type="gramEnd"/>
      <w:r w:rsidRPr="00DC396E">
        <w:t xml:space="preserve"> license expires in %s days! Please visit </w:t>
      </w:r>
      <w:hyperlink r:id="rId33" w:tgtFrame="_blank" w:history="1">
        <w:r w:rsidRPr="00DC396E">
          <w:rPr>
            <w:rStyle w:val="Hyperlink"/>
            <w:b/>
            <w:bCs/>
          </w:rPr>
          <w:t>https://www.osfinancials.org/en/webshop</w:t>
        </w:r>
      </w:hyperlink>
      <w:r w:rsidRPr="00DC396E">
        <w:br/>
      </w:r>
      <w:proofErr w:type="gramStart"/>
      <w:r w:rsidRPr="00DC396E">
        <w:t>":</w:t>
      </w:r>
      <w:proofErr w:type="spellStart"/>
      <w:r w:rsidRPr="00DC396E">
        <w:t>الترخيص</w:t>
      </w:r>
      <w:proofErr w:type="spellEnd"/>
      <w:proofErr w:type="gramEnd"/>
      <w:r w:rsidRPr="00DC396E">
        <w:t xml:space="preserve"> </w:t>
      </w:r>
      <w:proofErr w:type="spellStart"/>
      <w:r w:rsidRPr="00DC396E">
        <w:t>ينتهي</w:t>
      </w:r>
      <w:proofErr w:type="spellEnd"/>
      <w:r w:rsidRPr="00DC396E">
        <w:t xml:space="preserve"> </w:t>
      </w:r>
      <w:proofErr w:type="spellStart"/>
      <w:r w:rsidRPr="00DC396E">
        <w:t>خلال</w:t>
      </w:r>
      <w:proofErr w:type="spellEnd"/>
      <w:r w:rsidRPr="00DC396E">
        <w:t xml:space="preserve"> %s </w:t>
      </w:r>
      <w:proofErr w:type="spellStart"/>
      <w:r w:rsidRPr="00DC396E">
        <w:t>يومًا</w:t>
      </w:r>
      <w:proofErr w:type="spellEnd"/>
      <w:r w:rsidRPr="00DC396E">
        <w:t xml:space="preserve">! </w:t>
      </w:r>
      <w:proofErr w:type="spellStart"/>
      <w:r w:rsidRPr="00DC396E">
        <w:t>يرجى</w:t>
      </w:r>
      <w:proofErr w:type="spellEnd"/>
      <w:r w:rsidRPr="00DC396E">
        <w:t xml:space="preserve"> </w:t>
      </w:r>
      <w:proofErr w:type="spellStart"/>
      <w:r w:rsidRPr="00DC396E">
        <w:t>زيارة</w:t>
      </w:r>
      <w:proofErr w:type="spellEnd"/>
      <w:r w:rsidRPr="00DC396E">
        <w:t xml:space="preserve"> </w:t>
      </w:r>
      <w:hyperlink r:id="rId34" w:tgtFrame="_blank" w:history="1">
        <w:r w:rsidRPr="00DC396E">
          <w:rPr>
            <w:rStyle w:val="Hyperlink"/>
            <w:b/>
            <w:bCs/>
          </w:rPr>
          <w:t>https://www.osfinancials.org/en/webshop</w:t>
        </w:r>
      </w:hyperlink>
      <w:r w:rsidRPr="00DC396E">
        <w:t>"</w:t>
      </w:r>
      <w:r w:rsidRPr="00DC396E">
        <w:br/>
      </w:r>
      <w:proofErr w:type="gramStart"/>
      <w:r w:rsidRPr="00DC396E">
        <w:rPr>
          <w:i/>
          <w:iCs/>
        </w:rPr>
        <w:t>(:Al</w:t>
      </w:r>
      <w:proofErr w:type="gramEnd"/>
      <w:r w:rsidRPr="00DC396E">
        <w:rPr>
          <w:i/>
          <w:iCs/>
        </w:rPr>
        <w:t>-</w:t>
      </w:r>
      <w:proofErr w:type="spellStart"/>
      <w:r w:rsidRPr="00DC396E">
        <w:rPr>
          <w:i/>
          <w:iCs/>
        </w:rPr>
        <w:t>Tarkhees</w:t>
      </w:r>
      <w:proofErr w:type="spellEnd"/>
      <w:r w:rsidRPr="00DC396E">
        <w:rPr>
          <w:i/>
          <w:iCs/>
        </w:rPr>
        <w:t xml:space="preserve"> </w:t>
      </w:r>
      <w:proofErr w:type="spellStart"/>
      <w:r w:rsidRPr="00DC396E">
        <w:rPr>
          <w:i/>
          <w:iCs/>
        </w:rPr>
        <w:t>Yantahi</w:t>
      </w:r>
      <w:proofErr w:type="spellEnd"/>
      <w:r w:rsidRPr="00DC396E">
        <w:rPr>
          <w:i/>
          <w:iCs/>
        </w:rPr>
        <w:t xml:space="preserve"> </w:t>
      </w:r>
      <w:proofErr w:type="spellStart"/>
      <w:r w:rsidRPr="00DC396E">
        <w:rPr>
          <w:i/>
          <w:iCs/>
        </w:rPr>
        <w:t>Khilal</w:t>
      </w:r>
      <w:proofErr w:type="spellEnd"/>
      <w:r w:rsidRPr="00DC396E">
        <w:rPr>
          <w:i/>
          <w:iCs/>
        </w:rPr>
        <w:t xml:space="preserve"> %s Yawman! </w:t>
      </w:r>
      <w:proofErr w:type="spellStart"/>
      <w:r w:rsidRPr="00DC396E">
        <w:rPr>
          <w:i/>
          <w:iCs/>
        </w:rPr>
        <w:t>Yurja</w:t>
      </w:r>
      <w:proofErr w:type="spellEnd"/>
      <w:r w:rsidRPr="00DC396E">
        <w:rPr>
          <w:i/>
          <w:iCs/>
        </w:rPr>
        <w:t xml:space="preserve"> </w:t>
      </w:r>
      <w:proofErr w:type="spellStart"/>
      <w:r w:rsidRPr="00DC396E">
        <w:rPr>
          <w:i/>
          <w:iCs/>
        </w:rPr>
        <w:t>Ziyarat</w:t>
      </w:r>
      <w:proofErr w:type="spellEnd"/>
      <w:r w:rsidRPr="00DC396E">
        <w:rPr>
          <w:i/>
          <w:iCs/>
        </w:rPr>
        <w:t xml:space="preserve"> </w:t>
      </w:r>
      <w:hyperlink r:id="rId35" w:tgtFrame="_blank" w:history="1">
        <w:r w:rsidRPr="00DC396E">
          <w:rPr>
            <w:rStyle w:val="Hyperlink"/>
            <w:i/>
            <w:iCs/>
          </w:rPr>
          <w:t>https://www.osfinancials.org/en/webshop</w:t>
        </w:r>
      </w:hyperlink>
      <w:r w:rsidRPr="00DC396E">
        <w:rPr>
          <w:i/>
          <w:iCs/>
        </w:rPr>
        <w:t>)</w:t>
      </w:r>
    </w:p>
    <w:p w14:paraId="061D97B9" w14:textId="77777777" w:rsidR="005F16E8" w:rsidRPr="00DC396E" w:rsidRDefault="005F16E8" w:rsidP="005F16E8">
      <w:r w:rsidRPr="00DC396E">
        <w:t>A warning that the license will expire in a specified number of days.</w:t>
      </w:r>
    </w:p>
    <w:p w14:paraId="38525A0A" w14:textId="77777777" w:rsidR="005F16E8" w:rsidRPr="00DC396E" w:rsidRDefault="005F16E8" w:rsidP="005F16E8">
      <w:r w:rsidRPr="00DC396E">
        <w:t xml:space="preserve">Time license expired! Please visit </w:t>
      </w:r>
      <w:hyperlink r:id="rId36" w:tgtFrame="_blank" w:history="1">
        <w:r w:rsidRPr="00DC396E">
          <w:rPr>
            <w:rStyle w:val="Hyperlink"/>
            <w:b/>
            <w:bCs/>
          </w:rPr>
          <w:t>https://www.osfinancials.org/en/webshop</w:t>
        </w:r>
      </w:hyperlink>
      <w:r w:rsidRPr="00DC396E">
        <w:br/>
        <w:t>"</w:t>
      </w:r>
      <w:proofErr w:type="spellStart"/>
      <w:r w:rsidRPr="00DC396E">
        <w:t>انتهت</w:t>
      </w:r>
      <w:proofErr w:type="spellEnd"/>
      <w:r w:rsidRPr="00DC396E">
        <w:t xml:space="preserve"> </w:t>
      </w:r>
      <w:proofErr w:type="spellStart"/>
      <w:r w:rsidRPr="00DC396E">
        <w:t>مدة</w:t>
      </w:r>
      <w:proofErr w:type="spellEnd"/>
      <w:r w:rsidRPr="00DC396E">
        <w:t xml:space="preserve"> </w:t>
      </w:r>
      <w:proofErr w:type="spellStart"/>
      <w:r w:rsidRPr="00DC396E">
        <w:t>الترخيص</w:t>
      </w:r>
      <w:proofErr w:type="spellEnd"/>
      <w:r w:rsidRPr="00DC396E">
        <w:t xml:space="preserve">! </w:t>
      </w:r>
      <w:proofErr w:type="spellStart"/>
      <w:r w:rsidRPr="00DC396E">
        <w:t>يرجى</w:t>
      </w:r>
      <w:proofErr w:type="spellEnd"/>
      <w:r w:rsidRPr="00DC396E">
        <w:t xml:space="preserve"> </w:t>
      </w:r>
      <w:proofErr w:type="spellStart"/>
      <w:r w:rsidRPr="00DC396E">
        <w:t>زيارة</w:t>
      </w:r>
      <w:proofErr w:type="spellEnd"/>
      <w:r w:rsidRPr="00DC396E">
        <w:t xml:space="preserve"> </w:t>
      </w:r>
      <w:hyperlink r:id="rId37" w:tgtFrame="_blank" w:history="1">
        <w:r w:rsidRPr="00DC396E">
          <w:rPr>
            <w:rStyle w:val="Hyperlink"/>
            <w:b/>
            <w:bCs/>
          </w:rPr>
          <w:t>https://www.osfinancials.org/en/webshop</w:t>
        </w:r>
      </w:hyperlink>
      <w:r w:rsidRPr="00DC396E">
        <w:t>"</w:t>
      </w:r>
      <w:r w:rsidRPr="00DC396E">
        <w:br/>
      </w:r>
      <w:r w:rsidRPr="00DC396E">
        <w:rPr>
          <w:i/>
          <w:iCs/>
        </w:rPr>
        <w:t>(</w:t>
      </w:r>
      <w:proofErr w:type="spellStart"/>
      <w:r w:rsidRPr="00DC396E">
        <w:rPr>
          <w:i/>
          <w:iCs/>
        </w:rPr>
        <w:t>Intahat</w:t>
      </w:r>
      <w:proofErr w:type="spellEnd"/>
      <w:r w:rsidRPr="00DC396E">
        <w:rPr>
          <w:i/>
          <w:iCs/>
        </w:rPr>
        <w:t xml:space="preserve"> Mudat Al-</w:t>
      </w:r>
      <w:proofErr w:type="spellStart"/>
      <w:r w:rsidRPr="00DC396E">
        <w:rPr>
          <w:i/>
          <w:iCs/>
        </w:rPr>
        <w:t>Tarkhees</w:t>
      </w:r>
      <w:proofErr w:type="spellEnd"/>
      <w:r w:rsidRPr="00DC396E">
        <w:rPr>
          <w:i/>
          <w:iCs/>
        </w:rPr>
        <w:t xml:space="preserve">! </w:t>
      </w:r>
      <w:proofErr w:type="spellStart"/>
      <w:r w:rsidRPr="00DC396E">
        <w:rPr>
          <w:i/>
          <w:iCs/>
        </w:rPr>
        <w:t>Yurja</w:t>
      </w:r>
      <w:proofErr w:type="spellEnd"/>
      <w:r w:rsidRPr="00DC396E">
        <w:rPr>
          <w:i/>
          <w:iCs/>
        </w:rPr>
        <w:t xml:space="preserve"> </w:t>
      </w:r>
      <w:proofErr w:type="spellStart"/>
      <w:r w:rsidRPr="00DC396E">
        <w:rPr>
          <w:i/>
          <w:iCs/>
        </w:rPr>
        <w:t>Ziyarat</w:t>
      </w:r>
      <w:proofErr w:type="spellEnd"/>
      <w:r w:rsidRPr="00DC396E">
        <w:rPr>
          <w:i/>
          <w:iCs/>
        </w:rPr>
        <w:t xml:space="preserve"> </w:t>
      </w:r>
      <w:hyperlink r:id="rId38" w:tgtFrame="_blank" w:history="1">
        <w:r w:rsidRPr="00DC396E">
          <w:rPr>
            <w:rStyle w:val="Hyperlink"/>
            <w:i/>
            <w:iCs/>
          </w:rPr>
          <w:t>https://www.osfinancials.org/en/webshop</w:t>
        </w:r>
      </w:hyperlink>
      <w:r w:rsidRPr="00DC396E">
        <w:rPr>
          <w:i/>
          <w:iCs/>
        </w:rPr>
        <w:t>)</w:t>
      </w:r>
    </w:p>
    <w:p w14:paraId="4A551690" w14:textId="77777777" w:rsidR="005F16E8" w:rsidRPr="00DC396E" w:rsidRDefault="005F16E8" w:rsidP="005F16E8">
      <w:r w:rsidRPr="00DC396E">
        <w:t>A warning that the license has expired.</w:t>
      </w:r>
    </w:p>
    <w:p w14:paraId="3D4F5F7D" w14:textId="77777777" w:rsidR="005F16E8" w:rsidRPr="00DC396E" w:rsidRDefault="005F16E8" w:rsidP="005F16E8">
      <w:r w:rsidRPr="00DC396E">
        <w:t>Welcome to &lt;@APPNAME@&gt;</w:t>
      </w:r>
      <w:r w:rsidRPr="00DC396E">
        <w:br/>
        <w:t>"</w:t>
      </w:r>
      <w:proofErr w:type="spellStart"/>
      <w:r w:rsidRPr="00DC396E">
        <w:t>مرحبًا</w:t>
      </w:r>
      <w:proofErr w:type="spellEnd"/>
      <w:r w:rsidRPr="00DC396E">
        <w:t xml:space="preserve"> </w:t>
      </w:r>
      <w:proofErr w:type="spellStart"/>
      <w:r w:rsidRPr="00DC396E">
        <w:t>بكم</w:t>
      </w:r>
      <w:proofErr w:type="spellEnd"/>
      <w:r w:rsidRPr="00DC396E">
        <w:t xml:space="preserve"> </w:t>
      </w:r>
      <w:proofErr w:type="spellStart"/>
      <w:r w:rsidRPr="00DC396E">
        <w:t>في</w:t>
      </w:r>
      <w:proofErr w:type="spellEnd"/>
      <w:r w:rsidRPr="00DC396E">
        <w:t xml:space="preserve"> &lt;@APPNAME@&gt;"</w:t>
      </w:r>
      <w:r w:rsidRPr="00DC396E">
        <w:br/>
      </w:r>
      <w:r w:rsidRPr="00DC396E">
        <w:rPr>
          <w:i/>
          <w:iCs/>
        </w:rPr>
        <w:t>(</w:t>
      </w:r>
      <w:proofErr w:type="spellStart"/>
      <w:r w:rsidRPr="00DC396E">
        <w:rPr>
          <w:i/>
          <w:iCs/>
        </w:rPr>
        <w:t>Marhaban</w:t>
      </w:r>
      <w:proofErr w:type="spellEnd"/>
      <w:r w:rsidRPr="00DC396E">
        <w:rPr>
          <w:i/>
          <w:iCs/>
        </w:rPr>
        <w:t xml:space="preserve"> </w:t>
      </w:r>
      <w:proofErr w:type="spellStart"/>
      <w:r w:rsidRPr="00DC396E">
        <w:rPr>
          <w:i/>
          <w:iCs/>
        </w:rPr>
        <w:t>Bikum</w:t>
      </w:r>
      <w:proofErr w:type="spellEnd"/>
      <w:r w:rsidRPr="00DC396E">
        <w:rPr>
          <w:i/>
          <w:iCs/>
        </w:rPr>
        <w:t xml:space="preserve"> fi &lt;@APPNAME@&gt;)</w:t>
      </w:r>
    </w:p>
    <w:p w14:paraId="290F1BB3" w14:textId="77777777" w:rsidR="005F16E8" w:rsidRPr="00DC396E" w:rsidRDefault="005F16E8" w:rsidP="005F16E8">
      <w:r w:rsidRPr="00DC396E">
        <w:t>A welcome message for the application.</w:t>
      </w:r>
    </w:p>
    <w:p w14:paraId="43A65AF9" w14:textId="77777777" w:rsidR="005F16E8" w:rsidRPr="00DC396E" w:rsidRDefault="005F16E8" w:rsidP="005F16E8">
      <w:r w:rsidRPr="00DC396E">
        <w:t>Forward</w:t>
      </w:r>
      <w:r w:rsidRPr="00DC396E">
        <w:br/>
        <w:t>"</w:t>
      </w:r>
      <w:proofErr w:type="spellStart"/>
      <w:r w:rsidRPr="00DC396E">
        <w:t>إعادة</w:t>
      </w:r>
      <w:proofErr w:type="spellEnd"/>
      <w:r w:rsidRPr="00DC396E">
        <w:t xml:space="preserve"> </w:t>
      </w:r>
      <w:proofErr w:type="spellStart"/>
      <w:r w:rsidRPr="00DC396E">
        <w:t>توجيه</w:t>
      </w:r>
      <w:proofErr w:type="spellEnd"/>
      <w:r w:rsidRPr="00DC396E">
        <w:t>"</w:t>
      </w:r>
      <w:r w:rsidRPr="00DC396E">
        <w:br/>
      </w:r>
      <w:r w:rsidRPr="00DC396E">
        <w:rPr>
          <w:i/>
          <w:iCs/>
        </w:rPr>
        <w:t>(</w:t>
      </w:r>
      <w:proofErr w:type="spellStart"/>
      <w:r w:rsidRPr="00DC396E">
        <w:rPr>
          <w:i/>
          <w:iCs/>
        </w:rPr>
        <w:t>I'adat</w:t>
      </w:r>
      <w:proofErr w:type="spellEnd"/>
      <w:r w:rsidRPr="00DC396E">
        <w:rPr>
          <w:i/>
          <w:iCs/>
        </w:rPr>
        <w:t xml:space="preserve"> </w:t>
      </w:r>
      <w:proofErr w:type="spellStart"/>
      <w:r w:rsidRPr="00DC396E">
        <w:rPr>
          <w:i/>
          <w:iCs/>
        </w:rPr>
        <w:t>Tawjih</w:t>
      </w:r>
      <w:proofErr w:type="spellEnd"/>
      <w:r w:rsidRPr="00DC396E">
        <w:rPr>
          <w:i/>
          <w:iCs/>
        </w:rPr>
        <w:t>)</w:t>
      </w:r>
    </w:p>
    <w:p w14:paraId="5FFCDE18" w14:textId="77777777" w:rsidR="005F16E8" w:rsidRPr="00DC396E" w:rsidRDefault="005F16E8" w:rsidP="005F16E8">
      <w:r w:rsidRPr="00DC396E">
        <w:t>Forwarding data or messages.</w:t>
      </w:r>
    </w:p>
    <w:p w14:paraId="02E11E2E" w14:textId="77777777" w:rsidR="005F16E8" w:rsidRPr="00DC396E" w:rsidRDefault="005F16E8" w:rsidP="005F16E8">
      <w:r w:rsidRPr="00DC396E">
        <w:t>Auto-open when starting &lt;@APPNAME@&gt;</w:t>
      </w:r>
      <w:r w:rsidRPr="00DC396E">
        <w:br/>
        <w:t>"</w:t>
      </w:r>
      <w:proofErr w:type="spellStart"/>
      <w:r w:rsidRPr="00DC396E">
        <w:t>فتح</w:t>
      </w:r>
      <w:proofErr w:type="spellEnd"/>
      <w:r w:rsidRPr="00DC396E">
        <w:t xml:space="preserve"> </w:t>
      </w:r>
      <w:proofErr w:type="spellStart"/>
      <w:r w:rsidRPr="00DC396E">
        <w:t>تلقائي</w:t>
      </w:r>
      <w:proofErr w:type="spellEnd"/>
      <w:r w:rsidRPr="00DC396E">
        <w:t xml:space="preserve"> </w:t>
      </w:r>
      <w:proofErr w:type="spellStart"/>
      <w:r w:rsidRPr="00DC396E">
        <w:t>عند</w:t>
      </w:r>
      <w:proofErr w:type="spellEnd"/>
      <w:r w:rsidRPr="00DC396E">
        <w:t xml:space="preserve"> </w:t>
      </w:r>
      <w:proofErr w:type="spellStart"/>
      <w:r w:rsidRPr="00DC396E">
        <w:t>بدء</w:t>
      </w:r>
      <w:proofErr w:type="spellEnd"/>
      <w:r w:rsidRPr="00DC396E">
        <w:t xml:space="preserve"> &lt;@APPNAME@&gt;"</w:t>
      </w:r>
      <w:r w:rsidRPr="00DC396E">
        <w:br/>
      </w:r>
      <w:r w:rsidRPr="00DC396E">
        <w:rPr>
          <w:i/>
          <w:iCs/>
        </w:rPr>
        <w:t xml:space="preserve">(Fath </w:t>
      </w:r>
      <w:proofErr w:type="spellStart"/>
      <w:r w:rsidRPr="00DC396E">
        <w:rPr>
          <w:i/>
          <w:iCs/>
        </w:rPr>
        <w:t>Tilqai</w:t>
      </w:r>
      <w:proofErr w:type="spellEnd"/>
      <w:r w:rsidRPr="00DC396E">
        <w:rPr>
          <w:i/>
          <w:iCs/>
        </w:rPr>
        <w:t xml:space="preserve"> 'Inda Bada' &lt;@APPNAME@&gt;)</w:t>
      </w:r>
    </w:p>
    <w:p w14:paraId="114F8DED" w14:textId="77777777" w:rsidR="005F16E8" w:rsidRPr="00DC396E" w:rsidRDefault="005F16E8" w:rsidP="005F16E8">
      <w:r w:rsidRPr="00DC396E">
        <w:t>Automatically opening a feature when the application starts.</w:t>
      </w:r>
    </w:p>
    <w:p w14:paraId="34046DF4" w14:textId="77777777" w:rsidR="005F16E8" w:rsidRPr="00DC396E" w:rsidRDefault="005F16E8" w:rsidP="005F16E8">
      <w:r w:rsidRPr="00DC396E">
        <w:lastRenderedPageBreak/>
        <w:t>Convert &lt;@APPNAME@&gt; to this version?</w:t>
      </w:r>
      <w:r w:rsidRPr="00DC396E">
        <w:br/>
        <w:t>"</w:t>
      </w:r>
      <w:proofErr w:type="spellStart"/>
      <w:r w:rsidRPr="00DC396E">
        <w:t>تحويل</w:t>
      </w:r>
      <w:proofErr w:type="spellEnd"/>
      <w:r w:rsidRPr="00DC396E">
        <w:t xml:space="preserve"> &lt;@APPNAME@&gt; </w:t>
      </w:r>
      <w:proofErr w:type="spellStart"/>
      <w:r w:rsidRPr="00DC396E">
        <w:t>إلى</w:t>
      </w:r>
      <w:proofErr w:type="spellEnd"/>
      <w:r w:rsidRPr="00DC396E">
        <w:t xml:space="preserve"> </w:t>
      </w:r>
      <w:proofErr w:type="spellStart"/>
      <w:r w:rsidRPr="00DC396E">
        <w:t>هذه</w:t>
      </w:r>
      <w:proofErr w:type="spellEnd"/>
      <w:r w:rsidRPr="00DC396E">
        <w:t xml:space="preserve"> </w:t>
      </w:r>
      <w:proofErr w:type="spellStart"/>
      <w:r w:rsidRPr="00DC396E">
        <w:t>النسخة</w:t>
      </w:r>
      <w:proofErr w:type="spellEnd"/>
      <w:r w:rsidRPr="00DC396E">
        <w:t>؟"</w:t>
      </w:r>
      <w:r w:rsidRPr="00DC396E">
        <w:br/>
      </w:r>
      <w:r w:rsidRPr="00DC396E">
        <w:rPr>
          <w:i/>
          <w:iCs/>
        </w:rPr>
        <w:t>(</w:t>
      </w:r>
      <w:proofErr w:type="spellStart"/>
      <w:r w:rsidRPr="00DC396E">
        <w:rPr>
          <w:i/>
          <w:iCs/>
        </w:rPr>
        <w:t>Tahweel</w:t>
      </w:r>
      <w:proofErr w:type="spellEnd"/>
      <w:r w:rsidRPr="00DC396E">
        <w:rPr>
          <w:i/>
          <w:iCs/>
        </w:rPr>
        <w:t xml:space="preserve"> &lt;@APPNAME@&gt; </w:t>
      </w:r>
      <w:proofErr w:type="spellStart"/>
      <w:r w:rsidRPr="00DC396E">
        <w:rPr>
          <w:i/>
          <w:iCs/>
        </w:rPr>
        <w:t>ila</w:t>
      </w:r>
      <w:proofErr w:type="spellEnd"/>
      <w:r w:rsidRPr="00DC396E">
        <w:rPr>
          <w:i/>
          <w:iCs/>
        </w:rPr>
        <w:t xml:space="preserve"> </w:t>
      </w:r>
      <w:proofErr w:type="spellStart"/>
      <w:r w:rsidRPr="00DC396E">
        <w:rPr>
          <w:i/>
          <w:iCs/>
        </w:rPr>
        <w:t>Hathihi</w:t>
      </w:r>
      <w:proofErr w:type="spellEnd"/>
      <w:r w:rsidRPr="00DC396E">
        <w:rPr>
          <w:i/>
          <w:iCs/>
        </w:rPr>
        <w:t xml:space="preserve"> Al-</w:t>
      </w:r>
      <w:proofErr w:type="spellStart"/>
      <w:r w:rsidRPr="00DC396E">
        <w:rPr>
          <w:i/>
          <w:iCs/>
        </w:rPr>
        <w:t>Nuskhah</w:t>
      </w:r>
      <w:proofErr w:type="spellEnd"/>
      <w:r w:rsidRPr="00DC396E">
        <w:rPr>
          <w:i/>
          <w:iCs/>
        </w:rPr>
        <w:t>?)</w:t>
      </w:r>
    </w:p>
    <w:p w14:paraId="28FB049B" w14:textId="77777777" w:rsidR="005F16E8" w:rsidRPr="00DC396E" w:rsidRDefault="005F16E8" w:rsidP="005F16E8">
      <w:r w:rsidRPr="00DC396E">
        <w:t>A prompt asking if the user wants to convert the application to the current version.</w:t>
      </w:r>
    </w:p>
    <w:p w14:paraId="40EC756A" w14:textId="77777777" w:rsidR="005F16E8" w:rsidRPr="00DC396E" w:rsidRDefault="005F16E8" w:rsidP="005F16E8">
      <w:r w:rsidRPr="00DC396E">
        <w:t>Net weight</w:t>
      </w:r>
      <w:r w:rsidRPr="00DC396E">
        <w:br/>
        <w:t>"</w:t>
      </w:r>
      <w:proofErr w:type="spellStart"/>
      <w:r w:rsidRPr="00DC396E">
        <w:t>الوزن</w:t>
      </w:r>
      <w:proofErr w:type="spellEnd"/>
      <w:r w:rsidRPr="00DC396E">
        <w:t xml:space="preserve"> </w:t>
      </w:r>
      <w:proofErr w:type="spellStart"/>
      <w:r w:rsidRPr="00DC396E">
        <w:t>الصافي</w:t>
      </w:r>
      <w:proofErr w:type="spellEnd"/>
      <w:r w:rsidRPr="00DC396E">
        <w:t>"</w:t>
      </w:r>
      <w:r w:rsidRPr="00DC396E">
        <w:br/>
      </w:r>
      <w:r w:rsidRPr="00DC396E">
        <w:rPr>
          <w:i/>
          <w:iCs/>
        </w:rPr>
        <w:t>(Al-Wazn Al-Safi)</w:t>
      </w:r>
    </w:p>
    <w:p w14:paraId="4A614BCF" w14:textId="77777777" w:rsidR="005F16E8" w:rsidRPr="00DC396E" w:rsidRDefault="005F16E8" w:rsidP="005F16E8">
      <w:r w:rsidRPr="00DC396E">
        <w:t>The net weight of an item.</w:t>
      </w:r>
    </w:p>
    <w:p w14:paraId="11A6180C" w14:textId="77777777" w:rsidR="005F16E8" w:rsidRPr="00DC396E" w:rsidRDefault="005F16E8" w:rsidP="005F16E8">
      <w:r w:rsidRPr="00DC396E">
        <w:t>Gross weight</w:t>
      </w:r>
      <w:r w:rsidRPr="00DC396E">
        <w:br/>
        <w:t>"</w:t>
      </w:r>
      <w:proofErr w:type="spellStart"/>
      <w:r w:rsidRPr="00DC396E">
        <w:t>الوزن</w:t>
      </w:r>
      <w:proofErr w:type="spellEnd"/>
      <w:r w:rsidRPr="00DC396E">
        <w:t xml:space="preserve"> </w:t>
      </w:r>
      <w:proofErr w:type="spellStart"/>
      <w:r w:rsidRPr="00DC396E">
        <w:t>الإجمالي</w:t>
      </w:r>
      <w:proofErr w:type="spellEnd"/>
      <w:r w:rsidRPr="00DC396E">
        <w:t>"</w:t>
      </w:r>
      <w:r w:rsidRPr="00DC396E">
        <w:br/>
      </w:r>
      <w:r w:rsidRPr="00DC396E">
        <w:rPr>
          <w:i/>
          <w:iCs/>
        </w:rPr>
        <w:t>(Al-Wazn Al-</w:t>
      </w:r>
      <w:proofErr w:type="spellStart"/>
      <w:r w:rsidRPr="00DC396E">
        <w:rPr>
          <w:i/>
          <w:iCs/>
        </w:rPr>
        <w:t>Ijmaly</w:t>
      </w:r>
      <w:proofErr w:type="spellEnd"/>
      <w:r w:rsidRPr="00DC396E">
        <w:rPr>
          <w:i/>
          <w:iCs/>
        </w:rPr>
        <w:t>)</w:t>
      </w:r>
    </w:p>
    <w:p w14:paraId="2BF541A7" w14:textId="77777777" w:rsidR="005F16E8" w:rsidRPr="00DC396E" w:rsidRDefault="005F16E8" w:rsidP="005F16E8">
      <w:r w:rsidRPr="00DC396E">
        <w:t>The gross weight of an item.</w:t>
      </w:r>
    </w:p>
    <w:p w14:paraId="7AE46D78" w14:textId="77777777" w:rsidR="005F16E8" w:rsidRPr="00DC396E" w:rsidRDefault="005F16E8" w:rsidP="005F16E8">
      <w:r w:rsidRPr="00DC396E">
        <w:t>Minimum</w:t>
      </w:r>
      <w:r w:rsidRPr="00DC396E">
        <w:br/>
        <w:t>"</w:t>
      </w:r>
      <w:proofErr w:type="spellStart"/>
      <w:r w:rsidRPr="00DC396E">
        <w:t>الحد</w:t>
      </w:r>
      <w:proofErr w:type="spellEnd"/>
      <w:r w:rsidRPr="00DC396E">
        <w:t xml:space="preserve"> </w:t>
      </w:r>
      <w:proofErr w:type="spellStart"/>
      <w:r w:rsidRPr="00DC396E">
        <w:t>الأدنى</w:t>
      </w:r>
      <w:proofErr w:type="spellEnd"/>
      <w:r w:rsidRPr="00DC396E">
        <w:t>"</w:t>
      </w:r>
      <w:r w:rsidRPr="00DC396E">
        <w:br/>
      </w:r>
      <w:r w:rsidRPr="00DC396E">
        <w:rPr>
          <w:i/>
          <w:iCs/>
        </w:rPr>
        <w:t>(Al-Hadd Al-Adna)</w:t>
      </w:r>
    </w:p>
    <w:p w14:paraId="28489193" w14:textId="77777777" w:rsidR="005F16E8" w:rsidRPr="00DC396E" w:rsidRDefault="005F16E8" w:rsidP="005F16E8">
      <w:r w:rsidRPr="00DC396E">
        <w:t>The minimum value or amount.</w:t>
      </w:r>
    </w:p>
    <w:p w14:paraId="03058D59" w14:textId="77777777" w:rsidR="005F16E8" w:rsidRPr="00DC396E" w:rsidRDefault="005F16E8" w:rsidP="005F16E8">
      <w:r w:rsidRPr="00DC396E">
        <w:t>Languages</w:t>
      </w:r>
      <w:r w:rsidRPr="00DC396E">
        <w:br/>
        <w:t>"</w:t>
      </w:r>
      <w:proofErr w:type="spellStart"/>
      <w:r w:rsidRPr="00DC396E">
        <w:t>اللغات</w:t>
      </w:r>
      <w:proofErr w:type="spellEnd"/>
      <w:r w:rsidRPr="00DC396E">
        <w:t>"</w:t>
      </w:r>
      <w:r w:rsidRPr="00DC396E">
        <w:br/>
      </w:r>
      <w:r w:rsidRPr="00DC396E">
        <w:rPr>
          <w:i/>
          <w:iCs/>
        </w:rPr>
        <w:t>(Al-</w:t>
      </w:r>
      <w:proofErr w:type="spellStart"/>
      <w:r w:rsidRPr="00DC396E">
        <w:rPr>
          <w:i/>
          <w:iCs/>
        </w:rPr>
        <w:t>Lughat</w:t>
      </w:r>
      <w:proofErr w:type="spellEnd"/>
      <w:r w:rsidRPr="00DC396E">
        <w:rPr>
          <w:i/>
          <w:iCs/>
        </w:rPr>
        <w:t>)</w:t>
      </w:r>
    </w:p>
    <w:p w14:paraId="070C33C0" w14:textId="77777777" w:rsidR="005F16E8" w:rsidRPr="00DC396E" w:rsidRDefault="005F16E8" w:rsidP="005F16E8">
      <w:r w:rsidRPr="00DC396E">
        <w:t>Refers to multiple languages.</w:t>
      </w:r>
    </w:p>
    <w:p w14:paraId="7A2A0ADD" w14:textId="77777777" w:rsidR="005F16E8" w:rsidRPr="00DC396E" w:rsidRDefault="005F16E8" w:rsidP="005F16E8">
      <w:r w:rsidRPr="00DC396E">
        <w:t>Language</w:t>
      </w:r>
      <w:r w:rsidRPr="00DC396E">
        <w:br/>
        <w:t>"</w:t>
      </w:r>
      <w:proofErr w:type="spellStart"/>
      <w:r w:rsidRPr="00DC396E">
        <w:t>اللغة</w:t>
      </w:r>
      <w:proofErr w:type="spellEnd"/>
      <w:r w:rsidRPr="00DC396E">
        <w:t>"</w:t>
      </w:r>
      <w:r w:rsidRPr="00DC396E">
        <w:br/>
      </w:r>
      <w:r w:rsidRPr="00DC396E">
        <w:rPr>
          <w:i/>
          <w:iCs/>
        </w:rPr>
        <w:t>(Al-Lughah)</w:t>
      </w:r>
    </w:p>
    <w:p w14:paraId="39EFC75F" w14:textId="77777777" w:rsidR="005F16E8" w:rsidRPr="00DC396E" w:rsidRDefault="005F16E8" w:rsidP="005F16E8">
      <w:r w:rsidRPr="00DC396E">
        <w:t>Refers to a specific language.</w:t>
      </w:r>
    </w:p>
    <w:p w14:paraId="3EC0653F" w14:textId="77777777" w:rsidR="005F16E8" w:rsidRPr="00DC396E" w:rsidRDefault="005F16E8" w:rsidP="005F16E8">
      <w:r w:rsidRPr="00DC396E">
        <w:t>Multi-group</w:t>
      </w:r>
      <w:r w:rsidRPr="00DC396E">
        <w:br/>
        <w:t>"</w:t>
      </w:r>
      <w:proofErr w:type="spellStart"/>
      <w:r w:rsidRPr="00DC396E">
        <w:t>متعدد</w:t>
      </w:r>
      <w:proofErr w:type="spellEnd"/>
      <w:r w:rsidRPr="00DC396E">
        <w:t xml:space="preserve"> </w:t>
      </w:r>
      <w:proofErr w:type="spellStart"/>
      <w:r w:rsidRPr="00DC396E">
        <w:t>المجموعات</w:t>
      </w:r>
      <w:proofErr w:type="spellEnd"/>
      <w:r w:rsidRPr="00DC396E">
        <w:t>"</w:t>
      </w:r>
      <w:r w:rsidRPr="00DC396E">
        <w:br/>
      </w:r>
      <w:r w:rsidRPr="00DC396E">
        <w:rPr>
          <w:i/>
          <w:iCs/>
        </w:rPr>
        <w:t>(</w:t>
      </w:r>
      <w:proofErr w:type="spellStart"/>
      <w:r w:rsidRPr="00DC396E">
        <w:rPr>
          <w:i/>
          <w:iCs/>
        </w:rPr>
        <w:t>Mutaddad</w:t>
      </w:r>
      <w:proofErr w:type="spellEnd"/>
      <w:r w:rsidRPr="00DC396E">
        <w:rPr>
          <w:i/>
          <w:iCs/>
        </w:rPr>
        <w:t xml:space="preserve"> Al-</w:t>
      </w:r>
      <w:proofErr w:type="spellStart"/>
      <w:r w:rsidRPr="00DC396E">
        <w:rPr>
          <w:i/>
          <w:iCs/>
        </w:rPr>
        <w:t>Majmu'at</w:t>
      </w:r>
      <w:proofErr w:type="spellEnd"/>
      <w:r w:rsidRPr="00DC396E">
        <w:rPr>
          <w:i/>
          <w:iCs/>
        </w:rPr>
        <w:t>)</w:t>
      </w:r>
    </w:p>
    <w:p w14:paraId="75F904A4" w14:textId="77777777" w:rsidR="005F16E8" w:rsidRPr="00DC396E" w:rsidRDefault="005F16E8" w:rsidP="005F16E8">
      <w:r w:rsidRPr="00DC396E">
        <w:t>Refers to multiple groups.</w:t>
      </w:r>
    </w:p>
    <w:p w14:paraId="6D33F0DA" w14:textId="77777777" w:rsidR="005F16E8" w:rsidRPr="00DC396E" w:rsidRDefault="005F16E8" w:rsidP="005F16E8">
      <w:r w:rsidRPr="00DC396E">
        <w:t>Select image</w:t>
      </w:r>
      <w:r w:rsidRPr="00DC396E">
        <w:br/>
        <w:t>"</w:t>
      </w:r>
      <w:proofErr w:type="spellStart"/>
      <w:r w:rsidRPr="00DC396E">
        <w:t>اختيار</w:t>
      </w:r>
      <w:proofErr w:type="spellEnd"/>
      <w:r w:rsidRPr="00DC396E">
        <w:t xml:space="preserve"> </w:t>
      </w:r>
      <w:proofErr w:type="spellStart"/>
      <w:r w:rsidRPr="00DC396E">
        <w:t>الصورة</w:t>
      </w:r>
      <w:proofErr w:type="spellEnd"/>
      <w:r w:rsidRPr="00DC396E">
        <w:t>"</w:t>
      </w:r>
      <w:r w:rsidRPr="00DC396E">
        <w:br/>
      </w:r>
      <w:r w:rsidRPr="00DC396E">
        <w:rPr>
          <w:i/>
          <w:iCs/>
        </w:rPr>
        <w:t>(Ikhtiyar Al-Surah)</w:t>
      </w:r>
    </w:p>
    <w:p w14:paraId="7CABBCF9" w14:textId="77777777" w:rsidR="005F16E8" w:rsidRPr="00DC396E" w:rsidRDefault="005F16E8" w:rsidP="005F16E8">
      <w:r w:rsidRPr="00DC396E">
        <w:t>Selecting an image.</w:t>
      </w:r>
    </w:p>
    <w:p w14:paraId="637D9E4E" w14:textId="77777777" w:rsidR="005F16E8" w:rsidRPr="00DC396E" w:rsidRDefault="005F16E8" w:rsidP="005F16E8">
      <w:r w:rsidRPr="00DC396E">
        <w:t>Delete image</w:t>
      </w:r>
      <w:r w:rsidRPr="00DC396E">
        <w:br/>
        <w:t>"</w:t>
      </w:r>
      <w:proofErr w:type="spellStart"/>
      <w:r w:rsidRPr="00DC396E">
        <w:t>حذف</w:t>
      </w:r>
      <w:proofErr w:type="spellEnd"/>
      <w:r w:rsidRPr="00DC396E">
        <w:t xml:space="preserve"> </w:t>
      </w:r>
      <w:proofErr w:type="spellStart"/>
      <w:r w:rsidRPr="00DC396E">
        <w:t>الصورة</w:t>
      </w:r>
      <w:proofErr w:type="spellEnd"/>
      <w:r w:rsidRPr="00DC396E">
        <w:t>"</w:t>
      </w:r>
      <w:r w:rsidRPr="00DC396E">
        <w:br/>
      </w:r>
      <w:r w:rsidRPr="00DC396E">
        <w:rPr>
          <w:i/>
          <w:iCs/>
        </w:rPr>
        <w:t>(Hathf Al-Surah)</w:t>
      </w:r>
    </w:p>
    <w:p w14:paraId="652F0E4B" w14:textId="77777777" w:rsidR="005F16E8" w:rsidRPr="00DC396E" w:rsidRDefault="005F16E8" w:rsidP="005F16E8">
      <w:r w:rsidRPr="00DC396E">
        <w:t>Deleting an image.</w:t>
      </w:r>
    </w:p>
    <w:p w14:paraId="59444C07" w14:textId="77777777" w:rsidR="005F16E8" w:rsidRPr="00DC396E" w:rsidRDefault="005F16E8" w:rsidP="005F16E8">
      <w:r w:rsidRPr="00DC396E">
        <w:t>Expected quantity</w:t>
      </w:r>
      <w:r w:rsidRPr="00DC396E">
        <w:br/>
        <w:t>"</w:t>
      </w:r>
      <w:proofErr w:type="spellStart"/>
      <w:r w:rsidRPr="00DC396E">
        <w:t>الكمية</w:t>
      </w:r>
      <w:proofErr w:type="spellEnd"/>
      <w:r w:rsidRPr="00DC396E">
        <w:t xml:space="preserve"> </w:t>
      </w:r>
      <w:proofErr w:type="spellStart"/>
      <w:r w:rsidRPr="00DC396E">
        <w:t>المتوقعة</w:t>
      </w:r>
      <w:proofErr w:type="spellEnd"/>
      <w:r w:rsidRPr="00DC396E">
        <w:t>"</w:t>
      </w:r>
      <w:r w:rsidRPr="00DC396E">
        <w:br/>
      </w:r>
      <w:r w:rsidRPr="00DC396E">
        <w:rPr>
          <w:i/>
          <w:iCs/>
        </w:rPr>
        <w:t>(Al-</w:t>
      </w:r>
      <w:proofErr w:type="spellStart"/>
      <w:r w:rsidRPr="00DC396E">
        <w:rPr>
          <w:i/>
          <w:iCs/>
        </w:rPr>
        <w:t>Kammiyah</w:t>
      </w:r>
      <w:proofErr w:type="spellEnd"/>
      <w:r w:rsidRPr="00DC396E">
        <w:rPr>
          <w:i/>
          <w:iCs/>
        </w:rPr>
        <w:t xml:space="preserve"> Al-</w:t>
      </w:r>
      <w:proofErr w:type="spellStart"/>
      <w:r w:rsidRPr="00DC396E">
        <w:rPr>
          <w:i/>
          <w:iCs/>
        </w:rPr>
        <w:t>Mutawaqqa'ah</w:t>
      </w:r>
      <w:proofErr w:type="spellEnd"/>
      <w:r w:rsidRPr="00DC396E">
        <w:rPr>
          <w:i/>
          <w:iCs/>
        </w:rPr>
        <w:t>)</w:t>
      </w:r>
    </w:p>
    <w:p w14:paraId="2C25A141" w14:textId="77777777" w:rsidR="005F16E8" w:rsidRPr="00DC396E" w:rsidRDefault="005F16E8" w:rsidP="005F16E8">
      <w:r w:rsidRPr="00DC396E">
        <w:t>The expected quantity of an item.</w:t>
      </w:r>
    </w:p>
    <w:p w14:paraId="3AA805FE" w14:textId="77777777" w:rsidR="005F16E8" w:rsidRPr="00DC396E" w:rsidRDefault="005F16E8" w:rsidP="005F16E8">
      <w:r w:rsidRPr="00DC396E">
        <w:lastRenderedPageBreak/>
        <w:t>Manufacturer</w:t>
      </w:r>
      <w:r w:rsidRPr="00DC396E">
        <w:br/>
        <w:t>"</w:t>
      </w:r>
      <w:proofErr w:type="spellStart"/>
      <w:r w:rsidRPr="00DC396E">
        <w:t>الشركة</w:t>
      </w:r>
      <w:proofErr w:type="spellEnd"/>
      <w:r w:rsidRPr="00DC396E">
        <w:t xml:space="preserve"> </w:t>
      </w:r>
      <w:proofErr w:type="spellStart"/>
      <w:r w:rsidRPr="00DC396E">
        <w:t>المصنعة</w:t>
      </w:r>
      <w:proofErr w:type="spellEnd"/>
      <w:r w:rsidRPr="00DC396E">
        <w:t>"</w:t>
      </w:r>
      <w:r w:rsidRPr="00DC396E">
        <w:br/>
      </w:r>
      <w:r w:rsidRPr="00DC396E">
        <w:rPr>
          <w:i/>
          <w:iCs/>
        </w:rPr>
        <w:t>(Al-</w:t>
      </w:r>
      <w:proofErr w:type="spellStart"/>
      <w:r w:rsidRPr="00DC396E">
        <w:rPr>
          <w:i/>
          <w:iCs/>
        </w:rPr>
        <w:t>Sharikah</w:t>
      </w:r>
      <w:proofErr w:type="spellEnd"/>
      <w:r w:rsidRPr="00DC396E">
        <w:rPr>
          <w:i/>
          <w:iCs/>
        </w:rPr>
        <w:t xml:space="preserve"> Al-</w:t>
      </w:r>
      <w:proofErr w:type="spellStart"/>
      <w:r w:rsidRPr="00DC396E">
        <w:rPr>
          <w:i/>
          <w:iCs/>
        </w:rPr>
        <w:t>Musanna'ah</w:t>
      </w:r>
      <w:proofErr w:type="spellEnd"/>
      <w:r w:rsidRPr="00DC396E">
        <w:rPr>
          <w:i/>
          <w:iCs/>
        </w:rPr>
        <w:t>)</w:t>
      </w:r>
    </w:p>
    <w:p w14:paraId="5AFAB0C5" w14:textId="77777777" w:rsidR="005F16E8" w:rsidRPr="00DC396E" w:rsidRDefault="005F16E8" w:rsidP="005F16E8">
      <w:r w:rsidRPr="00DC396E">
        <w:t>The manufacturer of an item.</w:t>
      </w:r>
    </w:p>
    <w:p w14:paraId="5E5C6B0D" w14:textId="77777777" w:rsidR="005F16E8" w:rsidRPr="00DC396E" w:rsidRDefault="005F16E8" w:rsidP="005F16E8">
      <w:r w:rsidRPr="00DC396E">
        <w:t>Option item</w:t>
      </w:r>
      <w:r w:rsidRPr="00DC396E">
        <w:br/>
        <w:t>"</w:t>
      </w:r>
      <w:proofErr w:type="spellStart"/>
      <w:r w:rsidRPr="00DC396E">
        <w:t>عنصر</w:t>
      </w:r>
      <w:proofErr w:type="spellEnd"/>
      <w:r w:rsidRPr="00DC396E">
        <w:t xml:space="preserve"> </w:t>
      </w:r>
      <w:proofErr w:type="spellStart"/>
      <w:r w:rsidRPr="00DC396E">
        <w:t>الخيار</w:t>
      </w:r>
      <w:proofErr w:type="spellEnd"/>
      <w:r w:rsidRPr="00DC396E">
        <w:t>"</w:t>
      </w:r>
      <w:r w:rsidRPr="00DC396E">
        <w:br/>
      </w:r>
      <w:r w:rsidRPr="00DC396E">
        <w:rPr>
          <w:i/>
          <w:iCs/>
        </w:rPr>
        <w:t>('</w:t>
      </w:r>
      <w:proofErr w:type="spellStart"/>
      <w:r w:rsidRPr="00DC396E">
        <w:rPr>
          <w:i/>
          <w:iCs/>
        </w:rPr>
        <w:t>Unsor</w:t>
      </w:r>
      <w:proofErr w:type="spellEnd"/>
      <w:r w:rsidRPr="00DC396E">
        <w:rPr>
          <w:i/>
          <w:iCs/>
        </w:rPr>
        <w:t xml:space="preserve"> Al-</w:t>
      </w:r>
      <w:proofErr w:type="spellStart"/>
      <w:r w:rsidRPr="00DC396E">
        <w:rPr>
          <w:i/>
          <w:iCs/>
        </w:rPr>
        <w:t>Khiyar</w:t>
      </w:r>
      <w:proofErr w:type="spellEnd"/>
      <w:r w:rsidRPr="00DC396E">
        <w:rPr>
          <w:i/>
          <w:iCs/>
        </w:rPr>
        <w:t>)</w:t>
      </w:r>
    </w:p>
    <w:p w14:paraId="1A83CABC" w14:textId="77777777" w:rsidR="005F16E8" w:rsidRPr="00DC396E" w:rsidRDefault="005F16E8" w:rsidP="005F16E8">
      <w:r w:rsidRPr="00DC396E">
        <w:t>An item that is part of an option.</w:t>
      </w:r>
    </w:p>
    <w:p w14:paraId="4D054F2F" w14:textId="77777777" w:rsidR="005F16E8" w:rsidRPr="00DC396E" w:rsidRDefault="005F16E8" w:rsidP="005F16E8">
      <w:r w:rsidRPr="00DC396E">
        <w:t>Option item (no stock)</w:t>
      </w:r>
      <w:r w:rsidRPr="00DC396E">
        <w:br/>
        <w:t>"</w:t>
      </w:r>
      <w:proofErr w:type="spellStart"/>
      <w:r w:rsidRPr="00DC396E">
        <w:t>عنصر</w:t>
      </w:r>
      <w:proofErr w:type="spellEnd"/>
      <w:r w:rsidRPr="00DC396E">
        <w:t xml:space="preserve"> </w:t>
      </w:r>
      <w:proofErr w:type="spellStart"/>
      <w:r w:rsidRPr="00DC396E">
        <w:t>الخيار</w:t>
      </w:r>
      <w:proofErr w:type="spellEnd"/>
      <w:r w:rsidRPr="00DC396E">
        <w:t xml:space="preserve"> (</w:t>
      </w:r>
      <w:proofErr w:type="spellStart"/>
      <w:r w:rsidRPr="00DC396E">
        <w:t>بدون</w:t>
      </w:r>
      <w:proofErr w:type="spellEnd"/>
      <w:r w:rsidRPr="00DC396E">
        <w:t xml:space="preserve"> </w:t>
      </w:r>
      <w:proofErr w:type="spellStart"/>
      <w:r w:rsidRPr="00DC396E">
        <w:t>مخزون</w:t>
      </w:r>
      <w:proofErr w:type="spellEnd"/>
      <w:r w:rsidRPr="00DC396E">
        <w:t>)"</w:t>
      </w:r>
      <w:r w:rsidRPr="00DC396E">
        <w:br/>
      </w:r>
      <w:r w:rsidRPr="00DC396E">
        <w:rPr>
          <w:i/>
          <w:iCs/>
        </w:rPr>
        <w:t>('</w:t>
      </w:r>
      <w:proofErr w:type="spellStart"/>
      <w:r w:rsidRPr="00DC396E">
        <w:rPr>
          <w:i/>
          <w:iCs/>
        </w:rPr>
        <w:t>Unsor</w:t>
      </w:r>
      <w:proofErr w:type="spellEnd"/>
      <w:r w:rsidRPr="00DC396E">
        <w:rPr>
          <w:i/>
          <w:iCs/>
        </w:rPr>
        <w:t xml:space="preserve"> Al-</w:t>
      </w:r>
      <w:proofErr w:type="spellStart"/>
      <w:r w:rsidRPr="00DC396E">
        <w:rPr>
          <w:i/>
          <w:iCs/>
        </w:rPr>
        <w:t>Khiyar</w:t>
      </w:r>
      <w:proofErr w:type="spellEnd"/>
      <w:r w:rsidRPr="00DC396E">
        <w:rPr>
          <w:i/>
          <w:iCs/>
        </w:rPr>
        <w:t xml:space="preserve"> (Bidoon </w:t>
      </w:r>
      <w:proofErr w:type="spellStart"/>
      <w:r w:rsidRPr="00DC396E">
        <w:rPr>
          <w:i/>
          <w:iCs/>
        </w:rPr>
        <w:t>Makhzoon</w:t>
      </w:r>
      <w:proofErr w:type="spellEnd"/>
      <w:r w:rsidRPr="00DC396E">
        <w:rPr>
          <w:i/>
          <w:iCs/>
        </w:rPr>
        <w:t>))</w:t>
      </w:r>
    </w:p>
    <w:p w14:paraId="5FBBA373" w14:textId="77777777" w:rsidR="005F16E8" w:rsidRPr="00DC396E" w:rsidRDefault="005F16E8" w:rsidP="005F16E8">
      <w:r w:rsidRPr="00DC396E">
        <w:t>An option item that does not have stock.</w:t>
      </w:r>
    </w:p>
    <w:p w14:paraId="3C7A69C4" w14:textId="77777777" w:rsidR="005F16E8" w:rsidRPr="00DC396E" w:rsidRDefault="005F16E8" w:rsidP="005F16E8">
      <w:r w:rsidRPr="00DC396E">
        <w:t>Options</w:t>
      </w:r>
      <w:r w:rsidRPr="00DC396E">
        <w:br/>
        <w:t>"</w:t>
      </w:r>
      <w:proofErr w:type="spellStart"/>
      <w:r w:rsidRPr="00DC396E">
        <w:t>الخيارات</w:t>
      </w:r>
      <w:proofErr w:type="spellEnd"/>
      <w:r w:rsidRPr="00DC396E">
        <w:t>"</w:t>
      </w:r>
      <w:r w:rsidRPr="00DC396E">
        <w:br/>
      </w:r>
      <w:r w:rsidRPr="00DC396E">
        <w:rPr>
          <w:i/>
          <w:iCs/>
        </w:rPr>
        <w:t>(Al-</w:t>
      </w:r>
      <w:proofErr w:type="spellStart"/>
      <w:r w:rsidRPr="00DC396E">
        <w:rPr>
          <w:i/>
          <w:iCs/>
        </w:rPr>
        <w:t>Khiyarat</w:t>
      </w:r>
      <w:proofErr w:type="spellEnd"/>
      <w:r w:rsidRPr="00DC396E">
        <w:rPr>
          <w:i/>
          <w:iCs/>
        </w:rPr>
        <w:t>)</w:t>
      </w:r>
    </w:p>
    <w:p w14:paraId="3F3848C3" w14:textId="77777777" w:rsidR="005F16E8" w:rsidRPr="00DC396E" w:rsidRDefault="005F16E8" w:rsidP="005F16E8">
      <w:r w:rsidRPr="00DC396E">
        <w:t>Refers to available options.</w:t>
      </w:r>
    </w:p>
    <w:p w14:paraId="6D4C4265" w14:textId="77777777" w:rsidR="005F16E8" w:rsidRPr="00DC396E" w:rsidRDefault="005F16E8" w:rsidP="005F16E8">
      <w:r w:rsidRPr="00DC396E">
        <w:t>Generate</w:t>
      </w:r>
      <w:r w:rsidRPr="00DC396E">
        <w:br/>
        <w:t>"</w:t>
      </w:r>
      <w:proofErr w:type="spellStart"/>
      <w:r w:rsidRPr="00DC396E">
        <w:t>إنشاء</w:t>
      </w:r>
      <w:proofErr w:type="spellEnd"/>
      <w:r w:rsidRPr="00DC396E">
        <w:t>"</w:t>
      </w:r>
      <w:r w:rsidRPr="00DC396E">
        <w:br/>
      </w:r>
      <w:r w:rsidRPr="00DC396E">
        <w:rPr>
          <w:i/>
          <w:iCs/>
        </w:rPr>
        <w:t>(Insha')</w:t>
      </w:r>
    </w:p>
    <w:p w14:paraId="219C0990" w14:textId="77777777" w:rsidR="005F16E8" w:rsidRPr="00DC396E" w:rsidRDefault="005F16E8" w:rsidP="005F16E8">
      <w:r w:rsidRPr="00DC396E">
        <w:t>Generating data or reports.</w:t>
      </w:r>
    </w:p>
    <w:p w14:paraId="7A27B04D" w14:textId="77777777" w:rsidR="005F16E8" w:rsidRPr="00DC396E" w:rsidRDefault="005F16E8" w:rsidP="005F16E8">
      <w:r w:rsidRPr="00DC396E">
        <w:t>Linked options</w:t>
      </w:r>
      <w:r w:rsidRPr="00DC396E">
        <w:br/>
        <w:t>"</w:t>
      </w:r>
      <w:proofErr w:type="spellStart"/>
      <w:r w:rsidRPr="00DC396E">
        <w:t>الخيارات</w:t>
      </w:r>
      <w:proofErr w:type="spellEnd"/>
      <w:r w:rsidRPr="00DC396E">
        <w:t xml:space="preserve"> </w:t>
      </w:r>
      <w:proofErr w:type="spellStart"/>
      <w:r w:rsidRPr="00DC396E">
        <w:t>المرتبطة</w:t>
      </w:r>
      <w:proofErr w:type="spellEnd"/>
      <w:r w:rsidRPr="00DC396E">
        <w:t>"</w:t>
      </w:r>
      <w:r w:rsidRPr="00DC396E">
        <w:br/>
      </w:r>
      <w:r w:rsidRPr="00DC396E">
        <w:rPr>
          <w:i/>
          <w:iCs/>
        </w:rPr>
        <w:t>(Al-</w:t>
      </w:r>
      <w:proofErr w:type="spellStart"/>
      <w:r w:rsidRPr="00DC396E">
        <w:rPr>
          <w:i/>
          <w:iCs/>
        </w:rPr>
        <w:t>Khiyarat</w:t>
      </w:r>
      <w:proofErr w:type="spellEnd"/>
      <w:r w:rsidRPr="00DC396E">
        <w:rPr>
          <w:i/>
          <w:iCs/>
        </w:rPr>
        <w:t xml:space="preserve"> Al-</w:t>
      </w:r>
      <w:proofErr w:type="spellStart"/>
      <w:r w:rsidRPr="00DC396E">
        <w:rPr>
          <w:i/>
          <w:iCs/>
        </w:rPr>
        <w:t>Murtabitah</w:t>
      </w:r>
      <w:proofErr w:type="spellEnd"/>
      <w:r w:rsidRPr="00DC396E">
        <w:rPr>
          <w:i/>
          <w:iCs/>
        </w:rPr>
        <w:t>)</w:t>
      </w:r>
    </w:p>
    <w:p w14:paraId="5FA375C1" w14:textId="77777777" w:rsidR="005F16E8" w:rsidRPr="00DC396E" w:rsidRDefault="005F16E8" w:rsidP="005F16E8">
      <w:r w:rsidRPr="00DC396E">
        <w:t>Options that are linked together.</w:t>
      </w:r>
    </w:p>
    <w:p w14:paraId="1CE949A7" w14:textId="77777777" w:rsidR="005F16E8" w:rsidRPr="00DC396E" w:rsidRDefault="005F16E8" w:rsidP="005F16E8">
      <w:r w:rsidRPr="00DC396E">
        <w:t>View as tree</w:t>
      </w:r>
      <w:r w:rsidRPr="00DC396E">
        <w:br/>
        <w:t>"</w:t>
      </w:r>
      <w:proofErr w:type="spellStart"/>
      <w:r w:rsidRPr="00DC396E">
        <w:t>عرض</w:t>
      </w:r>
      <w:proofErr w:type="spellEnd"/>
      <w:r w:rsidRPr="00DC396E">
        <w:t xml:space="preserve"> </w:t>
      </w:r>
      <w:proofErr w:type="spellStart"/>
      <w:r w:rsidRPr="00DC396E">
        <w:t>كشجرة</w:t>
      </w:r>
      <w:proofErr w:type="spellEnd"/>
      <w:r w:rsidRPr="00DC396E">
        <w:t>"</w:t>
      </w:r>
      <w:r w:rsidRPr="00DC396E">
        <w:br/>
      </w:r>
      <w:r w:rsidRPr="00DC396E">
        <w:rPr>
          <w:i/>
          <w:iCs/>
        </w:rPr>
        <w:t>(Ard Ka-Shajarah)</w:t>
      </w:r>
    </w:p>
    <w:p w14:paraId="3CBB4BA8" w14:textId="77777777" w:rsidR="005F16E8" w:rsidRPr="00DC396E" w:rsidRDefault="005F16E8" w:rsidP="005F16E8">
      <w:r w:rsidRPr="00DC396E">
        <w:t>Displaying data in a tree structure.</w:t>
      </w:r>
    </w:p>
    <w:p w14:paraId="78524A83" w14:textId="77777777" w:rsidR="005F16E8" w:rsidRPr="00DC396E" w:rsidRDefault="005F16E8" w:rsidP="005F16E8">
      <w:r w:rsidRPr="00DC396E">
        <w:t>Combination name</w:t>
      </w:r>
      <w:r w:rsidRPr="00DC396E">
        <w:br/>
        <w:t>"</w:t>
      </w:r>
      <w:proofErr w:type="spellStart"/>
      <w:r w:rsidRPr="00DC396E">
        <w:t>اسم</w:t>
      </w:r>
      <w:proofErr w:type="spellEnd"/>
      <w:r w:rsidRPr="00DC396E">
        <w:t xml:space="preserve"> </w:t>
      </w:r>
      <w:proofErr w:type="spellStart"/>
      <w:r w:rsidRPr="00DC396E">
        <w:t>التركيبة</w:t>
      </w:r>
      <w:proofErr w:type="spellEnd"/>
      <w:r w:rsidRPr="00DC396E">
        <w:t>"</w:t>
      </w:r>
      <w:r w:rsidRPr="00DC396E">
        <w:br/>
      </w:r>
      <w:r w:rsidRPr="00DC396E">
        <w:rPr>
          <w:i/>
          <w:iCs/>
        </w:rPr>
        <w:t>(Ism Al-Tarkibah)</w:t>
      </w:r>
    </w:p>
    <w:p w14:paraId="080185AB" w14:textId="77777777" w:rsidR="005F16E8" w:rsidRPr="00DC396E" w:rsidRDefault="005F16E8" w:rsidP="005F16E8">
      <w:r w:rsidRPr="00DC396E">
        <w:t>The name of a combination.</w:t>
      </w:r>
    </w:p>
    <w:p w14:paraId="3D71B12F" w14:textId="77777777" w:rsidR="005F16E8" w:rsidRPr="00DC396E" w:rsidRDefault="005F16E8" w:rsidP="005F16E8">
      <w:r w:rsidRPr="00DC396E">
        <w:t>Remove</w:t>
      </w:r>
      <w:r w:rsidRPr="00DC396E">
        <w:br/>
        <w:t>"</w:t>
      </w:r>
      <w:proofErr w:type="spellStart"/>
      <w:r w:rsidRPr="00DC396E">
        <w:t>إزالة</w:t>
      </w:r>
      <w:proofErr w:type="spellEnd"/>
      <w:r w:rsidRPr="00DC396E">
        <w:t>"</w:t>
      </w:r>
      <w:r w:rsidRPr="00DC396E">
        <w:br/>
      </w:r>
      <w:r w:rsidRPr="00DC396E">
        <w:rPr>
          <w:i/>
          <w:iCs/>
        </w:rPr>
        <w:t>(</w:t>
      </w:r>
      <w:proofErr w:type="spellStart"/>
      <w:r w:rsidRPr="00DC396E">
        <w:rPr>
          <w:i/>
          <w:iCs/>
        </w:rPr>
        <w:t>Izalah</w:t>
      </w:r>
      <w:proofErr w:type="spellEnd"/>
      <w:r w:rsidRPr="00DC396E">
        <w:rPr>
          <w:i/>
          <w:iCs/>
        </w:rPr>
        <w:t>)</w:t>
      </w:r>
    </w:p>
    <w:p w14:paraId="4DA73D87" w14:textId="77777777" w:rsidR="005F16E8" w:rsidRPr="00DC396E" w:rsidRDefault="005F16E8" w:rsidP="005F16E8">
      <w:r w:rsidRPr="00DC396E">
        <w:t>Removing an item or option.</w:t>
      </w:r>
    </w:p>
    <w:p w14:paraId="23F03BA3" w14:textId="77777777" w:rsidR="005F16E8" w:rsidRPr="00DC396E" w:rsidRDefault="005F16E8" w:rsidP="005F16E8">
      <w:r w:rsidRPr="00DC396E">
        <w:t>Extra price</w:t>
      </w:r>
      <w:r w:rsidRPr="00DC396E">
        <w:br/>
        <w:t>"</w:t>
      </w:r>
      <w:proofErr w:type="spellStart"/>
      <w:r w:rsidRPr="00DC396E">
        <w:t>السعر</w:t>
      </w:r>
      <w:proofErr w:type="spellEnd"/>
      <w:r w:rsidRPr="00DC396E">
        <w:t xml:space="preserve"> </w:t>
      </w:r>
      <w:proofErr w:type="spellStart"/>
      <w:r w:rsidRPr="00DC396E">
        <w:t>الإضافي</w:t>
      </w:r>
      <w:proofErr w:type="spellEnd"/>
      <w:r w:rsidRPr="00DC396E">
        <w:t>"</w:t>
      </w:r>
      <w:r w:rsidRPr="00DC396E">
        <w:br/>
      </w:r>
      <w:r w:rsidRPr="00DC396E">
        <w:rPr>
          <w:i/>
          <w:iCs/>
        </w:rPr>
        <w:t>(Al-</w:t>
      </w:r>
      <w:proofErr w:type="spellStart"/>
      <w:r w:rsidRPr="00DC396E">
        <w:rPr>
          <w:i/>
          <w:iCs/>
        </w:rPr>
        <w:t>Si'r</w:t>
      </w:r>
      <w:proofErr w:type="spellEnd"/>
      <w:r w:rsidRPr="00DC396E">
        <w:rPr>
          <w:i/>
          <w:iCs/>
        </w:rPr>
        <w:t xml:space="preserve"> Al-</w:t>
      </w:r>
      <w:proofErr w:type="spellStart"/>
      <w:r w:rsidRPr="00DC396E">
        <w:rPr>
          <w:i/>
          <w:iCs/>
        </w:rPr>
        <w:t>Idafi</w:t>
      </w:r>
      <w:proofErr w:type="spellEnd"/>
      <w:r w:rsidRPr="00DC396E">
        <w:rPr>
          <w:i/>
          <w:iCs/>
        </w:rPr>
        <w:t>)</w:t>
      </w:r>
    </w:p>
    <w:p w14:paraId="522C9CA7" w14:textId="77777777" w:rsidR="005F16E8" w:rsidRPr="00DC396E" w:rsidRDefault="005F16E8" w:rsidP="005F16E8">
      <w:r w:rsidRPr="00DC396E">
        <w:t>An additional price.</w:t>
      </w:r>
    </w:p>
    <w:p w14:paraId="1482949A" w14:textId="77777777" w:rsidR="005F16E8" w:rsidRPr="00DC396E" w:rsidRDefault="005F16E8" w:rsidP="005F16E8">
      <w:r w:rsidRPr="00DC396E">
        <w:lastRenderedPageBreak/>
        <w:t>Financial entry</w:t>
      </w:r>
      <w:r w:rsidRPr="00DC396E">
        <w:br/>
        <w:t>"</w:t>
      </w:r>
      <w:proofErr w:type="spellStart"/>
      <w:r w:rsidRPr="00DC396E">
        <w:t>إدخال</w:t>
      </w:r>
      <w:proofErr w:type="spellEnd"/>
      <w:r w:rsidRPr="00DC396E">
        <w:t xml:space="preserve"> </w:t>
      </w:r>
      <w:proofErr w:type="spellStart"/>
      <w:r w:rsidRPr="00DC396E">
        <w:t>مالي</w:t>
      </w:r>
      <w:proofErr w:type="spellEnd"/>
      <w:r w:rsidRPr="00DC396E">
        <w:t>"</w:t>
      </w:r>
      <w:r w:rsidRPr="00DC396E">
        <w:br/>
      </w:r>
      <w:r w:rsidRPr="00DC396E">
        <w:rPr>
          <w:i/>
          <w:iCs/>
        </w:rPr>
        <w:t>(</w:t>
      </w:r>
      <w:proofErr w:type="spellStart"/>
      <w:r w:rsidRPr="00DC396E">
        <w:rPr>
          <w:i/>
          <w:iCs/>
        </w:rPr>
        <w:t>Idkhal</w:t>
      </w:r>
      <w:proofErr w:type="spellEnd"/>
      <w:r w:rsidRPr="00DC396E">
        <w:rPr>
          <w:i/>
          <w:iCs/>
        </w:rPr>
        <w:t xml:space="preserve"> Mali)</w:t>
      </w:r>
    </w:p>
    <w:p w14:paraId="708B9AEE" w14:textId="77777777" w:rsidR="005F16E8" w:rsidRPr="00DC396E" w:rsidRDefault="005F16E8" w:rsidP="005F16E8">
      <w:r w:rsidRPr="00DC396E">
        <w:t>A financial transaction or entry.</w:t>
      </w:r>
    </w:p>
    <w:p w14:paraId="36C38523" w14:textId="77777777" w:rsidR="005F16E8" w:rsidRPr="00DC396E" w:rsidRDefault="005F16E8" w:rsidP="005F16E8">
      <w:r w:rsidRPr="00DC396E">
        <w:t>Weight</w:t>
      </w:r>
      <w:r w:rsidRPr="00DC396E">
        <w:br/>
        <w:t>"</w:t>
      </w:r>
      <w:proofErr w:type="spellStart"/>
      <w:r w:rsidRPr="00DC396E">
        <w:t>الوزن</w:t>
      </w:r>
      <w:proofErr w:type="spellEnd"/>
      <w:r w:rsidRPr="00DC396E">
        <w:t>"</w:t>
      </w:r>
      <w:r w:rsidRPr="00DC396E">
        <w:br/>
      </w:r>
      <w:r w:rsidRPr="00DC396E">
        <w:rPr>
          <w:i/>
          <w:iCs/>
        </w:rPr>
        <w:t>(Al-Wazn)</w:t>
      </w:r>
    </w:p>
    <w:p w14:paraId="05D7601E" w14:textId="77777777" w:rsidR="005F16E8" w:rsidRPr="00DC396E" w:rsidRDefault="005F16E8" w:rsidP="005F16E8">
      <w:r w:rsidRPr="00DC396E">
        <w:t>The weight of an item.</w:t>
      </w:r>
    </w:p>
    <w:p w14:paraId="328F0E8E" w14:textId="77777777" w:rsidR="005F16E8" w:rsidRPr="00DC396E" w:rsidRDefault="005F16E8" w:rsidP="005F16E8">
      <w:r w:rsidRPr="00DC396E">
        <w:t>If you have OpenOffice installed, you can edit this as HTML by double-clicking in this text field!</w:t>
      </w:r>
      <w:r w:rsidRPr="00DC396E">
        <w:br/>
        <w:t>"</w:t>
      </w:r>
      <w:proofErr w:type="spellStart"/>
      <w:r w:rsidRPr="00DC396E">
        <w:t>إذا</w:t>
      </w:r>
      <w:proofErr w:type="spellEnd"/>
      <w:r w:rsidRPr="00DC396E">
        <w:t xml:space="preserve"> </w:t>
      </w:r>
      <w:proofErr w:type="spellStart"/>
      <w:r w:rsidRPr="00DC396E">
        <w:t>كان</w:t>
      </w:r>
      <w:proofErr w:type="spellEnd"/>
      <w:r w:rsidRPr="00DC396E">
        <w:t xml:space="preserve"> </w:t>
      </w:r>
      <w:proofErr w:type="spellStart"/>
      <w:r w:rsidRPr="00DC396E">
        <w:t>لديك</w:t>
      </w:r>
      <w:proofErr w:type="spellEnd"/>
      <w:r w:rsidRPr="00DC396E">
        <w:t xml:space="preserve"> OpenOffice </w:t>
      </w:r>
      <w:proofErr w:type="spellStart"/>
      <w:r w:rsidRPr="00DC396E">
        <w:t>مثبتًا</w:t>
      </w:r>
      <w:proofErr w:type="spellEnd"/>
      <w:r w:rsidRPr="00DC396E">
        <w:t xml:space="preserve">، </w:t>
      </w:r>
      <w:proofErr w:type="spellStart"/>
      <w:r w:rsidRPr="00DC396E">
        <w:t>يمكنك</w:t>
      </w:r>
      <w:proofErr w:type="spellEnd"/>
      <w:r w:rsidRPr="00DC396E">
        <w:t xml:space="preserve"> </w:t>
      </w:r>
      <w:proofErr w:type="spellStart"/>
      <w:r w:rsidRPr="00DC396E">
        <w:t>تحرير</w:t>
      </w:r>
      <w:proofErr w:type="spellEnd"/>
      <w:r w:rsidRPr="00DC396E">
        <w:t xml:space="preserve"> </w:t>
      </w:r>
      <w:proofErr w:type="spellStart"/>
      <w:r w:rsidRPr="00DC396E">
        <w:t>هذا</w:t>
      </w:r>
      <w:proofErr w:type="spellEnd"/>
      <w:r w:rsidRPr="00DC396E">
        <w:t xml:space="preserve"> كـ HTML </w:t>
      </w:r>
      <w:proofErr w:type="spellStart"/>
      <w:r w:rsidRPr="00DC396E">
        <w:t>بالنقر</w:t>
      </w:r>
      <w:proofErr w:type="spellEnd"/>
      <w:r w:rsidRPr="00DC396E">
        <w:t xml:space="preserve"> </w:t>
      </w:r>
      <w:proofErr w:type="spellStart"/>
      <w:r w:rsidRPr="00DC396E">
        <w:t>المزدوج</w:t>
      </w:r>
      <w:proofErr w:type="spellEnd"/>
      <w:r w:rsidRPr="00DC396E">
        <w:t xml:space="preserve"> </w:t>
      </w:r>
      <w:proofErr w:type="spellStart"/>
      <w:r w:rsidRPr="00DC396E">
        <w:t>في</w:t>
      </w:r>
      <w:proofErr w:type="spellEnd"/>
      <w:r w:rsidRPr="00DC396E">
        <w:t xml:space="preserve"> </w:t>
      </w:r>
      <w:proofErr w:type="spellStart"/>
      <w:r w:rsidRPr="00DC396E">
        <w:t>حقل</w:t>
      </w:r>
      <w:proofErr w:type="spellEnd"/>
      <w:r w:rsidRPr="00DC396E">
        <w:t xml:space="preserve"> </w:t>
      </w:r>
      <w:proofErr w:type="spellStart"/>
      <w:r w:rsidRPr="00DC396E">
        <w:t>النص</w:t>
      </w:r>
      <w:proofErr w:type="spellEnd"/>
      <w:r w:rsidRPr="00DC396E">
        <w:t xml:space="preserve"> </w:t>
      </w:r>
      <w:proofErr w:type="spellStart"/>
      <w:r w:rsidRPr="00DC396E">
        <w:t>هذا</w:t>
      </w:r>
      <w:proofErr w:type="spellEnd"/>
      <w:r w:rsidRPr="00DC396E">
        <w:t>!"</w:t>
      </w:r>
      <w:r w:rsidRPr="00DC396E">
        <w:br/>
      </w:r>
      <w:r w:rsidRPr="00DC396E">
        <w:rPr>
          <w:i/>
          <w:iCs/>
        </w:rPr>
        <w:t xml:space="preserve">(Idha Kan </w:t>
      </w:r>
      <w:proofErr w:type="spellStart"/>
      <w:r w:rsidRPr="00DC396E">
        <w:rPr>
          <w:i/>
          <w:iCs/>
        </w:rPr>
        <w:t>Ladayk</w:t>
      </w:r>
      <w:proofErr w:type="spellEnd"/>
      <w:r w:rsidRPr="00DC396E">
        <w:rPr>
          <w:i/>
          <w:iCs/>
        </w:rPr>
        <w:t xml:space="preserve"> OpenOffice </w:t>
      </w:r>
      <w:proofErr w:type="spellStart"/>
      <w:r w:rsidRPr="00DC396E">
        <w:rPr>
          <w:i/>
          <w:iCs/>
        </w:rPr>
        <w:t>Muthabitan</w:t>
      </w:r>
      <w:proofErr w:type="spellEnd"/>
      <w:r w:rsidRPr="00DC396E">
        <w:rPr>
          <w:i/>
          <w:iCs/>
        </w:rPr>
        <w:t xml:space="preserve">, </w:t>
      </w:r>
      <w:proofErr w:type="spellStart"/>
      <w:r w:rsidRPr="00DC396E">
        <w:rPr>
          <w:i/>
          <w:iCs/>
        </w:rPr>
        <w:t>Yumkinuk</w:t>
      </w:r>
      <w:proofErr w:type="spellEnd"/>
      <w:r w:rsidRPr="00DC396E">
        <w:rPr>
          <w:i/>
          <w:iCs/>
        </w:rPr>
        <w:t xml:space="preserve"> Tahrir Hatha ka-HTML </w:t>
      </w:r>
      <w:proofErr w:type="spellStart"/>
      <w:r w:rsidRPr="00DC396E">
        <w:rPr>
          <w:i/>
          <w:iCs/>
        </w:rPr>
        <w:t>bil-Naqr</w:t>
      </w:r>
      <w:proofErr w:type="spellEnd"/>
      <w:r w:rsidRPr="00DC396E">
        <w:rPr>
          <w:i/>
          <w:iCs/>
        </w:rPr>
        <w:t xml:space="preserve"> Al-</w:t>
      </w:r>
      <w:proofErr w:type="spellStart"/>
      <w:r w:rsidRPr="00DC396E">
        <w:rPr>
          <w:i/>
          <w:iCs/>
        </w:rPr>
        <w:t>Muzdawij</w:t>
      </w:r>
      <w:proofErr w:type="spellEnd"/>
      <w:r w:rsidRPr="00DC396E">
        <w:rPr>
          <w:i/>
          <w:iCs/>
        </w:rPr>
        <w:t xml:space="preserve"> fi </w:t>
      </w:r>
      <w:proofErr w:type="spellStart"/>
      <w:r w:rsidRPr="00DC396E">
        <w:rPr>
          <w:i/>
          <w:iCs/>
        </w:rPr>
        <w:t>Haql</w:t>
      </w:r>
      <w:proofErr w:type="spellEnd"/>
      <w:r w:rsidRPr="00DC396E">
        <w:rPr>
          <w:i/>
          <w:iCs/>
        </w:rPr>
        <w:t xml:space="preserve"> Al-Nass Hatha!)</w:t>
      </w:r>
    </w:p>
    <w:p w14:paraId="352E2525" w14:textId="77777777" w:rsidR="005F16E8" w:rsidRPr="00DC396E" w:rsidRDefault="005F16E8" w:rsidP="005F16E8">
      <w:r w:rsidRPr="00DC396E">
        <w:t>A note about editing the text field as HTML using OpenOffice.</w:t>
      </w:r>
    </w:p>
    <w:p w14:paraId="4653C1D3" w14:textId="77777777" w:rsidR="005F16E8" w:rsidRPr="00DC396E" w:rsidRDefault="005F16E8" w:rsidP="005F16E8">
      <w:r w:rsidRPr="00DC396E">
        <w:t>Options</w:t>
      </w:r>
      <w:r w:rsidRPr="00DC396E">
        <w:br/>
        <w:t>"</w:t>
      </w:r>
      <w:proofErr w:type="spellStart"/>
      <w:r w:rsidRPr="00DC396E">
        <w:t>الخيارات</w:t>
      </w:r>
      <w:proofErr w:type="spellEnd"/>
      <w:r w:rsidRPr="00DC396E">
        <w:t>"</w:t>
      </w:r>
      <w:r w:rsidRPr="00DC396E">
        <w:br/>
      </w:r>
      <w:r w:rsidRPr="00DC396E">
        <w:rPr>
          <w:i/>
          <w:iCs/>
        </w:rPr>
        <w:t>(Al-</w:t>
      </w:r>
      <w:proofErr w:type="spellStart"/>
      <w:r w:rsidRPr="00DC396E">
        <w:rPr>
          <w:i/>
          <w:iCs/>
        </w:rPr>
        <w:t>Khiyarat</w:t>
      </w:r>
      <w:proofErr w:type="spellEnd"/>
      <w:r w:rsidRPr="00DC396E">
        <w:rPr>
          <w:i/>
          <w:iCs/>
        </w:rPr>
        <w:t>)</w:t>
      </w:r>
    </w:p>
    <w:p w14:paraId="163F9D23" w14:textId="77777777" w:rsidR="005F16E8" w:rsidRPr="00DC396E" w:rsidRDefault="005F16E8" w:rsidP="005F16E8">
      <w:r w:rsidRPr="00DC396E">
        <w:t>Refers to available options.</w:t>
      </w:r>
    </w:p>
    <w:p w14:paraId="217C0742" w14:textId="77777777" w:rsidR="005F16E8" w:rsidRPr="00DC396E" w:rsidRDefault="005F16E8" w:rsidP="005F16E8">
      <w:r w:rsidRPr="00DC396E">
        <w:t>Setup options</w:t>
      </w:r>
      <w:r w:rsidRPr="00DC396E">
        <w:br/>
        <w:t>"</w:t>
      </w:r>
      <w:proofErr w:type="spellStart"/>
      <w:r w:rsidRPr="00DC396E">
        <w:t>إعداد</w:t>
      </w:r>
      <w:proofErr w:type="spellEnd"/>
      <w:r w:rsidRPr="00DC396E">
        <w:t xml:space="preserve"> </w:t>
      </w:r>
      <w:proofErr w:type="spellStart"/>
      <w:r w:rsidRPr="00DC396E">
        <w:t>الخيارات</w:t>
      </w:r>
      <w:proofErr w:type="spellEnd"/>
      <w:r w:rsidRPr="00DC396E">
        <w:t>"</w:t>
      </w:r>
      <w:r w:rsidRPr="00DC396E">
        <w:br/>
      </w:r>
      <w:r w:rsidRPr="00DC396E">
        <w:rPr>
          <w:i/>
          <w:iCs/>
        </w:rPr>
        <w:t>(</w:t>
      </w:r>
      <w:proofErr w:type="spellStart"/>
      <w:r w:rsidRPr="00DC396E">
        <w:rPr>
          <w:i/>
          <w:iCs/>
        </w:rPr>
        <w:t>I'dad</w:t>
      </w:r>
      <w:proofErr w:type="spellEnd"/>
      <w:r w:rsidRPr="00DC396E">
        <w:rPr>
          <w:i/>
          <w:iCs/>
        </w:rPr>
        <w:t xml:space="preserve"> Al-</w:t>
      </w:r>
      <w:proofErr w:type="spellStart"/>
      <w:r w:rsidRPr="00DC396E">
        <w:rPr>
          <w:i/>
          <w:iCs/>
        </w:rPr>
        <w:t>Khiyarat</w:t>
      </w:r>
      <w:proofErr w:type="spellEnd"/>
      <w:r w:rsidRPr="00DC396E">
        <w:rPr>
          <w:i/>
          <w:iCs/>
        </w:rPr>
        <w:t>)</w:t>
      </w:r>
    </w:p>
    <w:p w14:paraId="2E2F23A7" w14:textId="77777777" w:rsidR="005F16E8" w:rsidRPr="00DC396E" w:rsidRDefault="005F16E8" w:rsidP="005F16E8">
      <w:r w:rsidRPr="00DC396E">
        <w:t>Configuring options.</w:t>
      </w:r>
    </w:p>
    <w:p w14:paraId="61778BBE" w14:textId="77777777" w:rsidR="005F16E8" w:rsidRPr="00DC396E" w:rsidRDefault="005F16E8" w:rsidP="005F16E8">
      <w:r w:rsidRPr="00DC396E">
        <w:t>Double-click to enter the option list.</w:t>
      </w:r>
      <w:r w:rsidRPr="00DC396E">
        <w:br/>
        <w:t>"</w:t>
      </w:r>
      <w:proofErr w:type="spellStart"/>
      <w:r w:rsidRPr="00DC396E">
        <w:t>انقر</w:t>
      </w:r>
      <w:proofErr w:type="spellEnd"/>
      <w:r w:rsidRPr="00DC396E">
        <w:t xml:space="preserve"> </w:t>
      </w:r>
      <w:proofErr w:type="spellStart"/>
      <w:r w:rsidRPr="00DC396E">
        <w:t>نقرًا</w:t>
      </w:r>
      <w:proofErr w:type="spellEnd"/>
      <w:r w:rsidRPr="00DC396E">
        <w:t xml:space="preserve"> </w:t>
      </w:r>
      <w:proofErr w:type="spellStart"/>
      <w:r w:rsidRPr="00DC396E">
        <w:t>مزدوجًا</w:t>
      </w:r>
      <w:proofErr w:type="spellEnd"/>
      <w:r w:rsidRPr="00DC396E">
        <w:t xml:space="preserve"> </w:t>
      </w:r>
      <w:proofErr w:type="spellStart"/>
      <w:r w:rsidRPr="00DC396E">
        <w:t>لإدخال</w:t>
      </w:r>
      <w:proofErr w:type="spellEnd"/>
      <w:r w:rsidRPr="00DC396E">
        <w:t xml:space="preserve"> </w:t>
      </w:r>
      <w:proofErr w:type="spellStart"/>
      <w:r w:rsidRPr="00DC396E">
        <w:t>قائمة</w:t>
      </w:r>
      <w:proofErr w:type="spellEnd"/>
      <w:r w:rsidRPr="00DC396E">
        <w:t xml:space="preserve"> </w:t>
      </w:r>
      <w:proofErr w:type="spellStart"/>
      <w:r w:rsidRPr="00DC396E">
        <w:t>الخيارات</w:t>
      </w:r>
      <w:proofErr w:type="spellEnd"/>
      <w:r w:rsidRPr="00DC396E">
        <w:t>."</w:t>
      </w:r>
      <w:r w:rsidRPr="00DC396E">
        <w:br/>
      </w:r>
      <w:r w:rsidRPr="00DC396E">
        <w:rPr>
          <w:i/>
          <w:iCs/>
        </w:rPr>
        <w:t>(</w:t>
      </w:r>
      <w:proofErr w:type="spellStart"/>
      <w:r w:rsidRPr="00DC396E">
        <w:rPr>
          <w:i/>
          <w:iCs/>
        </w:rPr>
        <w:t>Inqir</w:t>
      </w:r>
      <w:proofErr w:type="spellEnd"/>
      <w:r w:rsidRPr="00DC396E">
        <w:rPr>
          <w:i/>
          <w:iCs/>
        </w:rPr>
        <w:t xml:space="preserve"> </w:t>
      </w:r>
      <w:proofErr w:type="spellStart"/>
      <w:r w:rsidRPr="00DC396E">
        <w:rPr>
          <w:i/>
          <w:iCs/>
        </w:rPr>
        <w:t>Naqran</w:t>
      </w:r>
      <w:proofErr w:type="spellEnd"/>
      <w:r w:rsidRPr="00DC396E">
        <w:rPr>
          <w:i/>
          <w:iCs/>
        </w:rPr>
        <w:t xml:space="preserve"> </w:t>
      </w:r>
      <w:proofErr w:type="spellStart"/>
      <w:r w:rsidRPr="00DC396E">
        <w:rPr>
          <w:i/>
          <w:iCs/>
        </w:rPr>
        <w:t>Muzdawijan</w:t>
      </w:r>
      <w:proofErr w:type="spellEnd"/>
      <w:r w:rsidRPr="00DC396E">
        <w:rPr>
          <w:i/>
          <w:iCs/>
        </w:rPr>
        <w:t xml:space="preserve"> li-</w:t>
      </w:r>
      <w:proofErr w:type="spellStart"/>
      <w:r w:rsidRPr="00DC396E">
        <w:rPr>
          <w:i/>
          <w:iCs/>
        </w:rPr>
        <w:t>Idkhal</w:t>
      </w:r>
      <w:proofErr w:type="spellEnd"/>
      <w:r w:rsidRPr="00DC396E">
        <w:rPr>
          <w:i/>
          <w:iCs/>
        </w:rPr>
        <w:t xml:space="preserve"> </w:t>
      </w:r>
      <w:proofErr w:type="spellStart"/>
      <w:r w:rsidRPr="00DC396E">
        <w:rPr>
          <w:i/>
          <w:iCs/>
        </w:rPr>
        <w:t>Qa'imah</w:t>
      </w:r>
      <w:proofErr w:type="spellEnd"/>
      <w:r w:rsidRPr="00DC396E">
        <w:rPr>
          <w:i/>
          <w:iCs/>
        </w:rPr>
        <w:t xml:space="preserve"> Al-</w:t>
      </w:r>
      <w:proofErr w:type="spellStart"/>
      <w:r w:rsidRPr="00DC396E">
        <w:rPr>
          <w:i/>
          <w:iCs/>
        </w:rPr>
        <w:t>Khiyarat</w:t>
      </w:r>
      <w:proofErr w:type="spellEnd"/>
      <w:r w:rsidRPr="00DC396E">
        <w:rPr>
          <w:i/>
          <w:iCs/>
        </w:rPr>
        <w:t>.)</w:t>
      </w:r>
    </w:p>
    <w:p w14:paraId="4238DC34" w14:textId="77777777" w:rsidR="005F16E8" w:rsidRPr="00DC396E" w:rsidRDefault="005F16E8" w:rsidP="005F16E8">
      <w:r w:rsidRPr="00DC396E">
        <w:t>Instructions to double-click to access the option list.</w:t>
      </w:r>
    </w:p>
    <w:p w14:paraId="1A648B1D" w14:textId="77777777" w:rsidR="005F16E8" w:rsidRPr="00DC396E" w:rsidRDefault="005F16E8" w:rsidP="005F16E8">
      <w:r w:rsidRPr="00DC396E">
        <w:t>SQL only for stock lookup</w:t>
      </w:r>
      <w:r w:rsidRPr="00DC396E">
        <w:br/>
        <w:t xml:space="preserve">"SQL </w:t>
      </w:r>
      <w:proofErr w:type="spellStart"/>
      <w:r w:rsidRPr="00DC396E">
        <w:t>فقط</w:t>
      </w:r>
      <w:proofErr w:type="spellEnd"/>
      <w:r w:rsidRPr="00DC396E">
        <w:t xml:space="preserve"> </w:t>
      </w:r>
      <w:proofErr w:type="spellStart"/>
      <w:r w:rsidRPr="00DC396E">
        <w:t>للبحث</w:t>
      </w:r>
      <w:proofErr w:type="spellEnd"/>
      <w:r w:rsidRPr="00DC396E">
        <w:t xml:space="preserve"> </w:t>
      </w:r>
      <w:proofErr w:type="spellStart"/>
      <w:r w:rsidRPr="00DC396E">
        <w:t>في</w:t>
      </w:r>
      <w:proofErr w:type="spellEnd"/>
      <w:r w:rsidRPr="00DC396E">
        <w:t xml:space="preserve"> </w:t>
      </w:r>
      <w:proofErr w:type="spellStart"/>
      <w:r w:rsidRPr="00DC396E">
        <w:t>المخزون</w:t>
      </w:r>
      <w:proofErr w:type="spellEnd"/>
      <w:r w:rsidRPr="00DC396E">
        <w:t>"</w:t>
      </w:r>
      <w:r w:rsidRPr="00DC396E">
        <w:br/>
      </w:r>
      <w:r w:rsidRPr="00DC396E">
        <w:rPr>
          <w:i/>
          <w:iCs/>
        </w:rPr>
        <w:t xml:space="preserve">(SQL </w:t>
      </w:r>
      <w:proofErr w:type="spellStart"/>
      <w:r w:rsidRPr="00DC396E">
        <w:rPr>
          <w:i/>
          <w:iCs/>
        </w:rPr>
        <w:t>Faqat</w:t>
      </w:r>
      <w:proofErr w:type="spellEnd"/>
      <w:r w:rsidRPr="00DC396E">
        <w:rPr>
          <w:i/>
          <w:iCs/>
        </w:rPr>
        <w:t xml:space="preserve"> </w:t>
      </w:r>
      <w:proofErr w:type="spellStart"/>
      <w:r w:rsidRPr="00DC396E">
        <w:rPr>
          <w:i/>
          <w:iCs/>
        </w:rPr>
        <w:t>lil-Bahth</w:t>
      </w:r>
      <w:proofErr w:type="spellEnd"/>
      <w:r w:rsidRPr="00DC396E">
        <w:rPr>
          <w:i/>
          <w:iCs/>
        </w:rPr>
        <w:t xml:space="preserve"> fi Al-</w:t>
      </w:r>
      <w:proofErr w:type="spellStart"/>
      <w:r w:rsidRPr="00DC396E">
        <w:rPr>
          <w:i/>
          <w:iCs/>
        </w:rPr>
        <w:t>Makhzoon</w:t>
      </w:r>
      <w:proofErr w:type="spellEnd"/>
      <w:r w:rsidRPr="00DC396E">
        <w:rPr>
          <w:i/>
          <w:iCs/>
        </w:rPr>
        <w:t>)</w:t>
      </w:r>
    </w:p>
    <w:p w14:paraId="1E39914F" w14:textId="77777777" w:rsidR="005F16E8" w:rsidRPr="00DC396E" w:rsidRDefault="005F16E8" w:rsidP="005F16E8">
      <w:r w:rsidRPr="00DC396E">
        <w:t>Using SQL only for stock lookups.</w:t>
      </w:r>
    </w:p>
    <w:p w14:paraId="218838E7" w14:textId="77777777" w:rsidR="005F16E8" w:rsidRPr="00DC396E" w:rsidRDefault="005F16E8" w:rsidP="005F16E8">
      <w:r w:rsidRPr="00DC396E">
        <w:t>Merge items per tax on ledger</w:t>
      </w:r>
      <w:r w:rsidRPr="00DC396E">
        <w:br/>
        <w:t>"</w:t>
      </w:r>
      <w:proofErr w:type="spellStart"/>
      <w:r w:rsidRPr="00DC396E">
        <w:t>دمج</w:t>
      </w:r>
      <w:proofErr w:type="spellEnd"/>
      <w:r w:rsidRPr="00DC396E">
        <w:t xml:space="preserve"> </w:t>
      </w:r>
      <w:proofErr w:type="spellStart"/>
      <w:r w:rsidRPr="00DC396E">
        <w:t>العناصر</w:t>
      </w:r>
      <w:proofErr w:type="spellEnd"/>
      <w:r w:rsidRPr="00DC396E">
        <w:t xml:space="preserve"> </w:t>
      </w:r>
      <w:proofErr w:type="spellStart"/>
      <w:r w:rsidRPr="00DC396E">
        <w:t>حسب</w:t>
      </w:r>
      <w:proofErr w:type="spellEnd"/>
      <w:r w:rsidRPr="00DC396E">
        <w:t xml:space="preserve"> </w:t>
      </w:r>
      <w:proofErr w:type="spellStart"/>
      <w:r w:rsidRPr="00DC396E">
        <w:t>الضريبة</w:t>
      </w:r>
      <w:proofErr w:type="spellEnd"/>
      <w:r w:rsidRPr="00DC396E">
        <w:t xml:space="preserve"> </w:t>
      </w:r>
      <w:proofErr w:type="spellStart"/>
      <w:r w:rsidRPr="00DC396E">
        <w:t>في</w:t>
      </w:r>
      <w:proofErr w:type="spellEnd"/>
      <w:r w:rsidRPr="00DC396E">
        <w:t xml:space="preserve"> </w:t>
      </w:r>
      <w:proofErr w:type="spellStart"/>
      <w:r w:rsidRPr="00DC396E">
        <w:t>الدفتر</w:t>
      </w:r>
      <w:proofErr w:type="spellEnd"/>
      <w:r w:rsidRPr="00DC396E">
        <w:t>"</w:t>
      </w:r>
      <w:r w:rsidRPr="00DC396E">
        <w:br/>
      </w:r>
      <w:r w:rsidRPr="00DC396E">
        <w:rPr>
          <w:i/>
          <w:iCs/>
        </w:rPr>
        <w:t>(Damj Al-'</w:t>
      </w:r>
      <w:proofErr w:type="spellStart"/>
      <w:r w:rsidRPr="00DC396E">
        <w:rPr>
          <w:i/>
          <w:iCs/>
        </w:rPr>
        <w:t>Anasir</w:t>
      </w:r>
      <w:proofErr w:type="spellEnd"/>
      <w:r w:rsidRPr="00DC396E">
        <w:rPr>
          <w:i/>
          <w:iCs/>
        </w:rPr>
        <w:t xml:space="preserve"> Hasab Al-</w:t>
      </w:r>
      <w:proofErr w:type="spellStart"/>
      <w:r w:rsidRPr="00DC396E">
        <w:rPr>
          <w:i/>
          <w:iCs/>
        </w:rPr>
        <w:t>Daribah</w:t>
      </w:r>
      <w:proofErr w:type="spellEnd"/>
      <w:r w:rsidRPr="00DC396E">
        <w:rPr>
          <w:i/>
          <w:iCs/>
        </w:rPr>
        <w:t xml:space="preserve"> fi Al-Daftar)</w:t>
      </w:r>
    </w:p>
    <w:p w14:paraId="01FBA80D" w14:textId="77777777" w:rsidR="005F16E8" w:rsidRPr="00DC396E" w:rsidRDefault="005F16E8" w:rsidP="005F16E8">
      <w:r w:rsidRPr="00DC396E">
        <w:t>Merging items based on tax in the ledger.</w:t>
      </w:r>
    </w:p>
    <w:p w14:paraId="2E6A9BB1" w14:textId="77777777" w:rsidR="005F16E8" w:rsidRPr="00DC396E" w:rsidRDefault="005F16E8" w:rsidP="005F16E8">
      <w:r w:rsidRPr="00DC396E">
        <w:t>Button lookup</w:t>
      </w:r>
      <w:r w:rsidRPr="00DC396E">
        <w:br/>
        <w:t>"</w:t>
      </w:r>
      <w:proofErr w:type="spellStart"/>
      <w:r w:rsidRPr="00DC396E">
        <w:t>بحث</w:t>
      </w:r>
      <w:proofErr w:type="spellEnd"/>
      <w:r w:rsidRPr="00DC396E">
        <w:t xml:space="preserve"> </w:t>
      </w:r>
      <w:proofErr w:type="spellStart"/>
      <w:r w:rsidRPr="00DC396E">
        <w:t>الزر</w:t>
      </w:r>
      <w:proofErr w:type="spellEnd"/>
      <w:r w:rsidRPr="00DC396E">
        <w:t>"</w:t>
      </w:r>
      <w:r w:rsidRPr="00DC396E">
        <w:br/>
      </w:r>
      <w:r w:rsidRPr="00DC396E">
        <w:rPr>
          <w:i/>
          <w:iCs/>
        </w:rPr>
        <w:t>(</w:t>
      </w:r>
      <w:proofErr w:type="spellStart"/>
      <w:r w:rsidRPr="00DC396E">
        <w:rPr>
          <w:i/>
          <w:iCs/>
        </w:rPr>
        <w:t>Bahth</w:t>
      </w:r>
      <w:proofErr w:type="spellEnd"/>
      <w:r w:rsidRPr="00DC396E">
        <w:rPr>
          <w:i/>
          <w:iCs/>
        </w:rPr>
        <w:t xml:space="preserve"> Al-Zar)</w:t>
      </w:r>
    </w:p>
    <w:p w14:paraId="4AE3AC25" w14:textId="77777777" w:rsidR="005F16E8" w:rsidRPr="00DC396E" w:rsidRDefault="005F16E8" w:rsidP="005F16E8">
      <w:r w:rsidRPr="00DC396E">
        <w:t>A button for performing a lookup.</w:t>
      </w:r>
    </w:p>
    <w:p w14:paraId="1B4FE5EE" w14:textId="77777777" w:rsidR="005F16E8" w:rsidRPr="00DC396E" w:rsidRDefault="005F16E8" w:rsidP="005F16E8">
      <w:r w:rsidRPr="00DC396E">
        <w:t>Cannot edit price</w:t>
      </w:r>
      <w:r w:rsidRPr="00DC396E">
        <w:br/>
        <w:t>"</w:t>
      </w:r>
      <w:proofErr w:type="spellStart"/>
      <w:r w:rsidRPr="00DC396E">
        <w:t>لا</w:t>
      </w:r>
      <w:proofErr w:type="spellEnd"/>
      <w:r w:rsidRPr="00DC396E">
        <w:t xml:space="preserve"> </w:t>
      </w:r>
      <w:proofErr w:type="spellStart"/>
      <w:r w:rsidRPr="00DC396E">
        <w:t>يمكن</w:t>
      </w:r>
      <w:proofErr w:type="spellEnd"/>
      <w:r w:rsidRPr="00DC396E">
        <w:t xml:space="preserve"> </w:t>
      </w:r>
      <w:proofErr w:type="spellStart"/>
      <w:r w:rsidRPr="00DC396E">
        <w:t>تعديل</w:t>
      </w:r>
      <w:proofErr w:type="spellEnd"/>
      <w:r w:rsidRPr="00DC396E">
        <w:t xml:space="preserve"> </w:t>
      </w:r>
      <w:proofErr w:type="spellStart"/>
      <w:r w:rsidRPr="00DC396E">
        <w:t>السعر</w:t>
      </w:r>
      <w:proofErr w:type="spellEnd"/>
      <w:r w:rsidRPr="00DC396E">
        <w:t>"</w:t>
      </w:r>
      <w:r w:rsidRPr="00DC396E">
        <w:br/>
      </w:r>
      <w:r w:rsidRPr="00DC396E">
        <w:rPr>
          <w:i/>
          <w:iCs/>
        </w:rPr>
        <w:t xml:space="preserve">(La </w:t>
      </w:r>
      <w:proofErr w:type="spellStart"/>
      <w:r w:rsidRPr="00DC396E">
        <w:rPr>
          <w:i/>
          <w:iCs/>
        </w:rPr>
        <w:t>Yumkin</w:t>
      </w:r>
      <w:proofErr w:type="spellEnd"/>
      <w:r w:rsidRPr="00DC396E">
        <w:rPr>
          <w:i/>
          <w:iCs/>
        </w:rPr>
        <w:t xml:space="preserve"> </w:t>
      </w:r>
      <w:proofErr w:type="spellStart"/>
      <w:r w:rsidRPr="00DC396E">
        <w:rPr>
          <w:i/>
          <w:iCs/>
        </w:rPr>
        <w:t>Ta'dil</w:t>
      </w:r>
      <w:proofErr w:type="spellEnd"/>
      <w:r w:rsidRPr="00DC396E">
        <w:rPr>
          <w:i/>
          <w:iCs/>
        </w:rPr>
        <w:t xml:space="preserve"> Al-</w:t>
      </w:r>
      <w:proofErr w:type="spellStart"/>
      <w:r w:rsidRPr="00DC396E">
        <w:rPr>
          <w:i/>
          <w:iCs/>
        </w:rPr>
        <w:t>Si'r</w:t>
      </w:r>
      <w:proofErr w:type="spellEnd"/>
      <w:r w:rsidRPr="00DC396E">
        <w:rPr>
          <w:i/>
          <w:iCs/>
        </w:rPr>
        <w:t>)</w:t>
      </w:r>
    </w:p>
    <w:p w14:paraId="633490CF" w14:textId="77777777" w:rsidR="005F16E8" w:rsidRPr="00DC396E" w:rsidRDefault="005F16E8" w:rsidP="005F16E8">
      <w:r w:rsidRPr="00DC396E">
        <w:t>Indicates that the price cannot be edited.</w:t>
      </w:r>
    </w:p>
    <w:p w14:paraId="72A43BA0" w14:textId="77777777" w:rsidR="005F16E8" w:rsidRPr="00DC396E" w:rsidRDefault="005F16E8" w:rsidP="005F16E8">
      <w:r w:rsidRPr="00DC396E">
        <w:lastRenderedPageBreak/>
        <w:t>Cannot edit description</w:t>
      </w:r>
      <w:r w:rsidRPr="00DC396E">
        <w:br/>
        <w:t>"</w:t>
      </w:r>
      <w:proofErr w:type="spellStart"/>
      <w:r w:rsidRPr="00DC396E">
        <w:t>لا</w:t>
      </w:r>
      <w:proofErr w:type="spellEnd"/>
      <w:r w:rsidRPr="00DC396E">
        <w:t xml:space="preserve"> </w:t>
      </w:r>
      <w:proofErr w:type="spellStart"/>
      <w:r w:rsidRPr="00DC396E">
        <w:t>يمكن</w:t>
      </w:r>
      <w:proofErr w:type="spellEnd"/>
      <w:r w:rsidRPr="00DC396E">
        <w:t xml:space="preserve"> </w:t>
      </w:r>
      <w:proofErr w:type="spellStart"/>
      <w:r w:rsidRPr="00DC396E">
        <w:t>تعديل</w:t>
      </w:r>
      <w:proofErr w:type="spellEnd"/>
      <w:r w:rsidRPr="00DC396E">
        <w:t xml:space="preserve"> </w:t>
      </w:r>
      <w:proofErr w:type="spellStart"/>
      <w:r w:rsidRPr="00DC396E">
        <w:t>الوصف</w:t>
      </w:r>
      <w:proofErr w:type="spellEnd"/>
      <w:r w:rsidRPr="00DC396E">
        <w:t>"</w:t>
      </w:r>
      <w:r w:rsidRPr="00DC396E">
        <w:br/>
      </w:r>
      <w:r w:rsidRPr="00DC396E">
        <w:rPr>
          <w:i/>
          <w:iCs/>
        </w:rPr>
        <w:t xml:space="preserve">(La </w:t>
      </w:r>
      <w:proofErr w:type="spellStart"/>
      <w:r w:rsidRPr="00DC396E">
        <w:rPr>
          <w:i/>
          <w:iCs/>
        </w:rPr>
        <w:t>Yumkin</w:t>
      </w:r>
      <w:proofErr w:type="spellEnd"/>
      <w:r w:rsidRPr="00DC396E">
        <w:rPr>
          <w:i/>
          <w:iCs/>
        </w:rPr>
        <w:t xml:space="preserve"> </w:t>
      </w:r>
      <w:proofErr w:type="spellStart"/>
      <w:r w:rsidRPr="00DC396E">
        <w:rPr>
          <w:i/>
          <w:iCs/>
        </w:rPr>
        <w:t>Ta'dil</w:t>
      </w:r>
      <w:proofErr w:type="spellEnd"/>
      <w:r w:rsidRPr="00DC396E">
        <w:rPr>
          <w:i/>
          <w:iCs/>
        </w:rPr>
        <w:t xml:space="preserve"> Al-</w:t>
      </w:r>
      <w:proofErr w:type="spellStart"/>
      <w:r w:rsidRPr="00DC396E">
        <w:rPr>
          <w:i/>
          <w:iCs/>
        </w:rPr>
        <w:t>Wasf</w:t>
      </w:r>
      <w:proofErr w:type="spellEnd"/>
      <w:r w:rsidRPr="00DC396E">
        <w:rPr>
          <w:i/>
          <w:iCs/>
        </w:rPr>
        <w:t>)</w:t>
      </w:r>
    </w:p>
    <w:p w14:paraId="21904E95" w14:textId="77777777" w:rsidR="005F16E8" w:rsidRPr="00DC396E" w:rsidRDefault="005F16E8" w:rsidP="005F16E8">
      <w:r w:rsidRPr="00DC396E">
        <w:t>Indicates that the description cannot be edited.</w:t>
      </w:r>
    </w:p>
    <w:p w14:paraId="38235B82" w14:textId="77777777" w:rsidR="005F16E8" w:rsidRPr="00DC396E" w:rsidRDefault="005F16E8" w:rsidP="005F16E8">
      <w:r w:rsidRPr="00DC396E">
        <w:t>Go to quantity</w:t>
      </w:r>
      <w:r w:rsidRPr="00DC396E">
        <w:br/>
        <w:t>"</w:t>
      </w:r>
      <w:proofErr w:type="spellStart"/>
      <w:r w:rsidRPr="00DC396E">
        <w:t>الانتقال</w:t>
      </w:r>
      <w:proofErr w:type="spellEnd"/>
      <w:r w:rsidRPr="00DC396E">
        <w:t xml:space="preserve"> </w:t>
      </w:r>
      <w:proofErr w:type="spellStart"/>
      <w:r w:rsidRPr="00DC396E">
        <w:t>إلى</w:t>
      </w:r>
      <w:proofErr w:type="spellEnd"/>
      <w:r w:rsidRPr="00DC396E">
        <w:t xml:space="preserve"> </w:t>
      </w:r>
      <w:proofErr w:type="spellStart"/>
      <w:r w:rsidRPr="00DC396E">
        <w:t>الكمية</w:t>
      </w:r>
      <w:proofErr w:type="spellEnd"/>
      <w:r w:rsidRPr="00DC396E">
        <w:t>"</w:t>
      </w:r>
      <w:r w:rsidRPr="00DC396E">
        <w:br/>
      </w:r>
      <w:r w:rsidRPr="00DC396E">
        <w:rPr>
          <w:i/>
          <w:iCs/>
        </w:rPr>
        <w:t>(Al-</w:t>
      </w:r>
      <w:proofErr w:type="spellStart"/>
      <w:r w:rsidRPr="00DC396E">
        <w:rPr>
          <w:i/>
          <w:iCs/>
        </w:rPr>
        <w:t>Intiqal</w:t>
      </w:r>
      <w:proofErr w:type="spellEnd"/>
      <w:r w:rsidRPr="00DC396E">
        <w:rPr>
          <w:i/>
          <w:iCs/>
        </w:rPr>
        <w:t xml:space="preserve"> </w:t>
      </w:r>
      <w:proofErr w:type="spellStart"/>
      <w:r w:rsidRPr="00DC396E">
        <w:rPr>
          <w:i/>
          <w:iCs/>
        </w:rPr>
        <w:t>ila</w:t>
      </w:r>
      <w:proofErr w:type="spellEnd"/>
      <w:r w:rsidRPr="00DC396E">
        <w:rPr>
          <w:i/>
          <w:iCs/>
        </w:rPr>
        <w:t xml:space="preserve"> Al-</w:t>
      </w:r>
      <w:proofErr w:type="spellStart"/>
      <w:r w:rsidRPr="00DC396E">
        <w:rPr>
          <w:i/>
          <w:iCs/>
        </w:rPr>
        <w:t>Kammiyah</w:t>
      </w:r>
      <w:proofErr w:type="spellEnd"/>
      <w:r w:rsidRPr="00DC396E">
        <w:rPr>
          <w:i/>
          <w:iCs/>
        </w:rPr>
        <w:t>)</w:t>
      </w:r>
    </w:p>
    <w:p w14:paraId="3F7A589A" w14:textId="77777777" w:rsidR="005F16E8" w:rsidRPr="00DC396E" w:rsidRDefault="005F16E8" w:rsidP="005F16E8">
      <w:r w:rsidRPr="00DC396E">
        <w:t>Moving to the quantity field.</w:t>
      </w:r>
    </w:p>
    <w:p w14:paraId="53A5E5A2" w14:textId="77777777" w:rsidR="005F16E8" w:rsidRPr="00DC396E" w:rsidRDefault="005F16E8" w:rsidP="005F16E8">
      <w:r w:rsidRPr="00DC396E">
        <w:t>Bank accounts</w:t>
      </w:r>
      <w:r w:rsidRPr="00DC396E">
        <w:br/>
        <w:t>"</w:t>
      </w:r>
      <w:proofErr w:type="spellStart"/>
      <w:r w:rsidRPr="00DC396E">
        <w:t>حسابات</w:t>
      </w:r>
      <w:proofErr w:type="spellEnd"/>
      <w:r w:rsidRPr="00DC396E">
        <w:t xml:space="preserve"> </w:t>
      </w:r>
      <w:proofErr w:type="spellStart"/>
      <w:r w:rsidRPr="00DC396E">
        <w:t>البنك</w:t>
      </w:r>
      <w:proofErr w:type="spellEnd"/>
      <w:r w:rsidRPr="00DC396E">
        <w:t>"</w:t>
      </w:r>
      <w:r w:rsidRPr="00DC396E">
        <w:br/>
      </w:r>
      <w:r w:rsidRPr="00DC396E">
        <w:rPr>
          <w:i/>
          <w:iCs/>
        </w:rPr>
        <w:t>(</w:t>
      </w:r>
      <w:proofErr w:type="spellStart"/>
      <w:r w:rsidRPr="00DC396E">
        <w:rPr>
          <w:i/>
          <w:iCs/>
        </w:rPr>
        <w:t>Hisabat</w:t>
      </w:r>
      <w:proofErr w:type="spellEnd"/>
      <w:r w:rsidRPr="00DC396E">
        <w:rPr>
          <w:i/>
          <w:iCs/>
        </w:rPr>
        <w:t xml:space="preserve"> Al-Bank)</w:t>
      </w:r>
    </w:p>
    <w:p w14:paraId="1E6761F4" w14:textId="77777777" w:rsidR="005F16E8" w:rsidRPr="00DC396E" w:rsidRDefault="005F16E8" w:rsidP="005F16E8">
      <w:r w:rsidRPr="00DC396E">
        <w:t>Refers to bank accounts.</w:t>
      </w:r>
    </w:p>
    <w:p w14:paraId="7F2588E8" w14:textId="77777777" w:rsidR="005F16E8" w:rsidRPr="00DC396E" w:rsidRDefault="005F16E8" w:rsidP="005F16E8">
      <w:r w:rsidRPr="00DC396E">
        <w:t>Column balances D/C</w:t>
      </w:r>
      <w:r w:rsidRPr="00DC396E">
        <w:br/>
        <w:t>"</w:t>
      </w:r>
      <w:proofErr w:type="spellStart"/>
      <w:r w:rsidRPr="00DC396E">
        <w:t>أرصدة</w:t>
      </w:r>
      <w:proofErr w:type="spellEnd"/>
      <w:r w:rsidRPr="00DC396E">
        <w:t xml:space="preserve"> </w:t>
      </w:r>
      <w:proofErr w:type="spellStart"/>
      <w:r w:rsidRPr="00DC396E">
        <w:t>الأعمدة</w:t>
      </w:r>
      <w:proofErr w:type="spellEnd"/>
      <w:r w:rsidRPr="00DC396E">
        <w:t xml:space="preserve"> </w:t>
      </w:r>
      <w:proofErr w:type="spellStart"/>
      <w:r w:rsidRPr="00DC396E">
        <w:t>مدين</w:t>
      </w:r>
      <w:proofErr w:type="spellEnd"/>
      <w:r w:rsidRPr="00DC396E">
        <w:t>/</w:t>
      </w:r>
      <w:proofErr w:type="spellStart"/>
      <w:r w:rsidRPr="00DC396E">
        <w:t>دائن</w:t>
      </w:r>
      <w:proofErr w:type="spellEnd"/>
      <w:r w:rsidRPr="00DC396E">
        <w:t>"</w:t>
      </w:r>
      <w:r w:rsidRPr="00DC396E">
        <w:br/>
      </w:r>
      <w:r w:rsidRPr="00DC396E">
        <w:rPr>
          <w:i/>
          <w:iCs/>
        </w:rPr>
        <w:t>(</w:t>
      </w:r>
      <w:proofErr w:type="spellStart"/>
      <w:r w:rsidRPr="00DC396E">
        <w:rPr>
          <w:i/>
          <w:iCs/>
        </w:rPr>
        <w:t>Arsadat</w:t>
      </w:r>
      <w:proofErr w:type="spellEnd"/>
      <w:r w:rsidRPr="00DC396E">
        <w:rPr>
          <w:i/>
          <w:iCs/>
        </w:rPr>
        <w:t xml:space="preserve"> Al-</w:t>
      </w:r>
      <w:proofErr w:type="spellStart"/>
      <w:r w:rsidRPr="00DC396E">
        <w:rPr>
          <w:i/>
          <w:iCs/>
        </w:rPr>
        <w:t>A'amidah</w:t>
      </w:r>
      <w:proofErr w:type="spellEnd"/>
      <w:r w:rsidRPr="00DC396E">
        <w:rPr>
          <w:i/>
          <w:iCs/>
        </w:rPr>
        <w:t xml:space="preserve"> </w:t>
      </w:r>
      <w:proofErr w:type="spellStart"/>
      <w:r w:rsidRPr="00DC396E">
        <w:rPr>
          <w:i/>
          <w:iCs/>
        </w:rPr>
        <w:t>Madeen</w:t>
      </w:r>
      <w:proofErr w:type="spellEnd"/>
      <w:r w:rsidRPr="00DC396E">
        <w:rPr>
          <w:i/>
          <w:iCs/>
        </w:rPr>
        <w:t>/</w:t>
      </w:r>
      <w:proofErr w:type="spellStart"/>
      <w:r w:rsidRPr="00DC396E">
        <w:rPr>
          <w:i/>
          <w:iCs/>
        </w:rPr>
        <w:t>Da'in</w:t>
      </w:r>
      <w:proofErr w:type="spellEnd"/>
      <w:r w:rsidRPr="00DC396E">
        <w:rPr>
          <w:i/>
          <w:iCs/>
        </w:rPr>
        <w:t>)</w:t>
      </w:r>
    </w:p>
    <w:p w14:paraId="5E02201E" w14:textId="77777777" w:rsidR="005F16E8" w:rsidRPr="00DC396E" w:rsidRDefault="005F16E8" w:rsidP="005F16E8">
      <w:r w:rsidRPr="00DC396E">
        <w:t>Column balances for debit and credit.</w:t>
      </w:r>
    </w:p>
    <w:p w14:paraId="12971836" w14:textId="77777777" w:rsidR="005F16E8" w:rsidRPr="00DC396E" w:rsidRDefault="005F16E8" w:rsidP="005F16E8">
      <w:r w:rsidRPr="00DC396E">
        <w:t>Column balances creditors D/C</w:t>
      </w:r>
      <w:r w:rsidRPr="00DC396E">
        <w:br/>
        <w:t>"</w:t>
      </w:r>
      <w:proofErr w:type="spellStart"/>
      <w:r w:rsidRPr="00DC396E">
        <w:t>أرصدة</w:t>
      </w:r>
      <w:proofErr w:type="spellEnd"/>
      <w:r w:rsidRPr="00DC396E">
        <w:t xml:space="preserve"> </w:t>
      </w:r>
      <w:proofErr w:type="spellStart"/>
      <w:r w:rsidRPr="00DC396E">
        <w:t>الأعمدة</w:t>
      </w:r>
      <w:proofErr w:type="spellEnd"/>
      <w:r w:rsidRPr="00DC396E">
        <w:t xml:space="preserve"> </w:t>
      </w:r>
      <w:proofErr w:type="spellStart"/>
      <w:r w:rsidRPr="00DC396E">
        <w:t>الدائنين</w:t>
      </w:r>
      <w:proofErr w:type="spellEnd"/>
      <w:r w:rsidRPr="00DC396E">
        <w:t xml:space="preserve"> </w:t>
      </w:r>
      <w:proofErr w:type="spellStart"/>
      <w:r w:rsidRPr="00DC396E">
        <w:t>مدين</w:t>
      </w:r>
      <w:proofErr w:type="spellEnd"/>
      <w:r w:rsidRPr="00DC396E">
        <w:t>/</w:t>
      </w:r>
      <w:proofErr w:type="spellStart"/>
      <w:r w:rsidRPr="00DC396E">
        <w:t>دائن</w:t>
      </w:r>
      <w:proofErr w:type="spellEnd"/>
      <w:r w:rsidRPr="00DC396E">
        <w:t>"</w:t>
      </w:r>
      <w:r w:rsidRPr="00DC396E">
        <w:br/>
      </w:r>
      <w:r w:rsidRPr="00DC396E">
        <w:rPr>
          <w:i/>
          <w:iCs/>
        </w:rPr>
        <w:t>(</w:t>
      </w:r>
      <w:proofErr w:type="spellStart"/>
      <w:r w:rsidRPr="00DC396E">
        <w:rPr>
          <w:i/>
          <w:iCs/>
        </w:rPr>
        <w:t>Arsadat</w:t>
      </w:r>
      <w:proofErr w:type="spellEnd"/>
      <w:r w:rsidRPr="00DC396E">
        <w:rPr>
          <w:i/>
          <w:iCs/>
        </w:rPr>
        <w:t xml:space="preserve"> Al-</w:t>
      </w:r>
      <w:proofErr w:type="spellStart"/>
      <w:r w:rsidRPr="00DC396E">
        <w:rPr>
          <w:i/>
          <w:iCs/>
        </w:rPr>
        <w:t>A'amidah</w:t>
      </w:r>
      <w:proofErr w:type="spellEnd"/>
      <w:r w:rsidRPr="00DC396E">
        <w:rPr>
          <w:i/>
          <w:iCs/>
        </w:rPr>
        <w:t xml:space="preserve"> Al-</w:t>
      </w:r>
      <w:proofErr w:type="spellStart"/>
      <w:r w:rsidRPr="00DC396E">
        <w:rPr>
          <w:i/>
          <w:iCs/>
        </w:rPr>
        <w:t>Da'inin</w:t>
      </w:r>
      <w:proofErr w:type="spellEnd"/>
      <w:r w:rsidRPr="00DC396E">
        <w:rPr>
          <w:i/>
          <w:iCs/>
        </w:rPr>
        <w:t xml:space="preserve"> </w:t>
      </w:r>
      <w:proofErr w:type="spellStart"/>
      <w:r w:rsidRPr="00DC396E">
        <w:rPr>
          <w:i/>
          <w:iCs/>
        </w:rPr>
        <w:t>Madeen</w:t>
      </w:r>
      <w:proofErr w:type="spellEnd"/>
      <w:r w:rsidRPr="00DC396E">
        <w:rPr>
          <w:i/>
          <w:iCs/>
        </w:rPr>
        <w:t>/</w:t>
      </w:r>
      <w:proofErr w:type="spellStart"/>
      <w:r w:rsidRPr="00DC396E">
        <w:rPr>
          <w:i/>
          <w:iCs/>
        </w:rPr>
        <w:t>Da'in</w:t>
      </w:r>
      <w:proofErr w:type="spellEnd"/>
      <w:r w:rsidRPr="00DC396E">
        <w:rPr>
          <w:i/>
          <w:iCs/>
        </w:rPr>
        <w:t>)</w:t>
      </w:r>
    </w:p>
    <w:p w14:paraId="49888604" w14:textId="77777777" w:rsidR="005F16E8" w:rsidRPr="00DC396E" w:rsidRDefault="005F16E8" w:rsidP="005F16E8">
      <w:r w:rsidRPr="00DC396E">
        <w:t>Column balances for creditors (debit/credit).</w:t>
      </w:r>
    </w:p>
    <w:p w14:paraId="158A1C5A" w14:textId="77777777" w:rsidR="005F16E8" w:rsidRPr="00DC396E" w:rsidRDefault="005F16E8" w:rsidP="005F16E8">
      <w:r w:rsidRPr="00DC396E">
        <w:t>Strict tax on account</w:t>
      </w:r>
      <w:r w:rsidRPr="00DC396E">
        <w:br/>
        <w:t>"</w:t>
      </w:r>
      <w:proofErr w:type="spellStart"/>
      <w:r w:rsidRPr="00DC396E">
        <w:t>ضريبة</w:t>
      </w:r>
      <w:proofErr w:type="spellEnd"/>
      <w:r w:rsidRPr="00DC396E">
        <w:t xml:space="preserve"> </w:t>
      </w:r>
      <w:proofErr w:type="spellStart"/>
      <w:r w:rsidRPr="00DC396E">
        <w:t>صارمة</w:t>
      </w:r>
      <w:proofErr w:type="spellEnd"/>
      <w:r w:rsidRPr="00DC396E">
        <w:t xml:space="preserve"> </w:t>
      </w:r>
      <w:proofErr w:type="spellStart"/>
      <w:r w:rsidRPr="00DC396E">
        <w:t>على</w:t>
      </w:r>
      <w:proofErr w:type="spellEnd"/>
      <w:r w:rsidRPr="00DC396E">
        <w:t xml:space="preserve"> </w:t>
      </w:r>
      <w:proofErr w:type="spellStart"/>
      <w:r w:rsidRPr="00DC396E">
        <w:t>الحساب</w:t>
      </w:r>
      <w:proofErr w:type="spellEnd"/>
      <w:r w:rsidRPr="00DC396E">
        <w:t>"</w:t>
      </w:r>
      <w:r w:rsidRPr="00DC396E">
        <w:br/>
      </w:r>
      <w:r w:rsidRPr="00DC396E">
        <w:rPr>
          <w:i/>
          <w:iCs/>
        </w:rPr>
        <w:t>(</w:t>
      </w:r>
      <w:proofErr w:type="spellStart"/>
      <w:r w:rsidRPr="00DC396E">
        <w:rPr>
          <w:i/>
          <w:iCs/>
        </w:rPr>
        <w:t>Daribah</w:t>
      </w:r>
      <w:proofErr w:type="spellEnd"/>
      <w:r w:rsidRPr="00DC396E">
        <w:rPr>
          <w:i/>
          <w:iCs/>
        </w:rPr>
        <w:t xml:space="preserve"> </w:t>
      </w:r>
      <w:proofErr w:type="spellStart"/>
      <w:r w:rsidRPr="00DC396E">
        <w:rPr>
          <w:i/>
          <w:iCs/>
        </w:rPr>
        <w:t>Sarimah</w:t>
      </w:r>
      <w:proofErr w:type="spellEnd"/>
      <w:r w:rsidRPr="00DC396E">
        <w:rPr>
          <w:i/>
          <w:iCs/>
        </w:rPr>
        <w:t xml:space="preserve"> 'ala Al-</w:t>
      </w:r>
      <w:proofErr w:type="spellStart"/>
      <w:r w:rsidRPr="00DC396E">
        <w:rPr>
          <w:i/>
          <w:iCs/>
        </w:rPr>
        <w:t>Hisab</w:t>
      </w:r>
      <w:proofErr w:type="spellEnd"/>
      <w:r w:rsidRPr="00DC396E">
        <w:rPr>
          <w:i/>
          <w:iCs/>
        </w:rPr>
        <w:t>)</w:t>
      </w:r>
    </w:p>
    <w:p w14:paraId="6E6E5473" w14:textId="77777777" w:rsidR="005F16E8" w:rsidRPr="00DC396E" w:rsidRDefault="005F16E8" w:rsidP="005F16E8">
      <w:r w:rsidRPr="00DC396E">
        <w:t>Strict tax rules applied to the account.</w:t>
      </w:r>
    </w:p>
    <w:p w14:paraId="19AAC2FB" w14:textId="77777777" w:rsidR="005F16E8" w:rsidRPr="00DC396E" w:rsidRDefault="005F16E8" w:rsidP="005F16E8">
      <w:r w:rsidRPr="00DC396E">
        <w:t>Process warnings</w:t>
      </w:r>
      <w:r w:rsidRPr="00DC396E">
        <w:br/>
        <w:t>"</w:t>
      </w:r>
      <w:proofErr w:type="spellStart"/>
      <w:r w:rsidRPr="00DC396E">
        <w:t>معالجة</w:t>
      </w:r>
      <w:proofErr w:type="spellEnd"/>
      <w:r w:rsidRPr="00DC396E">
        <w:t xml:space="preserve"> </w:t>
      </w:r>
      <w:proofErr w:type="spellStart"/>
      <w:r w:rsidRPr="00DC396E">
        <w:t>التحذيرات</w:t>
      </w:r>
      <w:proofErr w:type="spellEnd"/>
      <w:r w:rsidRPr="00DC396E">
        <w:t>"</w:t>
      </w:r>
      <w:r w:rsidRPr="00DC396E">
        <w:br/>
      </w:r>
      <w:r w:rsidRPr="00DC396E">
        <w:rPr>
          <w:i/>
          <w:iCs/>
        </w:rPr>
        <w:t>(</w:t>
      </w:r>
      <w:proofErr w:type="spellStart"/>
      <w:r w:rsidRPr="00DC396E">
        <w:rPr>
          <w:i/>
          <w:iCs/>
        </w:rPr>
        <w:t>Mu'alajah</w:t>
      </w:r>
      <w:proofErr w:type="spellEnd"/>
      <w:r w:rsidRPr="00DC396E">
        <w:rPr>
          <w:i/>
          <w:iCs/>
        </w:rPr>
        <w:t xml:space="preserve"> Al-</w:t>
      </w:r>
      <w:proofErr w:type="spellStart"/>
      <w:r w:rsidRPr="00DC396E">
        <w:rPr>
          <w:i/>
          <w:iCs/>
        </w:rPr>
        <w:t>Tahdhirat</w:t>
      </w:r>
      <w:proofErr w:type="spellEnd"/>
      <w:r w:rsidRPr="00DC396E">
        <w:rPr>
          <w:i/>
          <w:iCs/>
        </w:rPr>
        <w:t>)</w:t>
      </w:r>
    </w:p>
    <w:p w14:paraId="4706CCC2" w14:textId="77777777" w:rsidR="005F16E8" w:rsidRPr="00DC396E" w:rsidRDefault="005F16E8" w:rsidP="005F16E8">
      <w:r w:rsidRPr="00DC396E">
        <w:t>Processing warnings.</w:t>
      </w:r>
    </w:p>
    <w:p w14:paraId="6AEA0371" w14:textId="77777777" w:rsidR="005F16E8" w:rsidRPr="00DC396E" w:rsidRDefault="005F16E8" w:rsidP="005F16E8">
      <w:r w:rsidRPr="00DC396E">
        <w:t>Process subscriptions</w:t>
      </w:r>
      <w:r w:rsidRPr="00DC396E">
        <w:br/>
        <w:t>"</w:t>
      </w:r>
      <w:proofErr w:type="spellStart"/>
      <w:r w:rsidRPr="00DC396E">
        <w:t>معالجة</w:t>
      </w:r>
      <w:proofErr w:type="spellEnd"/>
      <w:r w:rsidRPr="00DC396E">
        <w:t xml:space="preserve"> </w:t>
      </w:r>
      <w:proofErr w:type="spellStart"/>
      <w:r w:rsidRPr="00DC396E">
        <w:t>الاشتراكات</w:t>
      </w:r>
      <w:proofErr w:type="spellEnd"/>
      <w:r w:rsidRPr="00DC396E">
        <w:t>"</w:t>
      </w:r>
      <w:r w:rsidRPr="00DC396E">
        <w:br/>
      </w:r>
      <w:r w:rsidRPr="00DC396E">
        <w:rPr>
          <w:i/>
          <w:iCs/>
        </w:rPr>
        <w:t>(</w:t>
      </w:r>
      <w:proofErr w:type="spellStart"/>
      <w:r w:rsidRPr="00DC396E">
        <w:rPr>
          <w:i/>
          <w:iCs/>
        </w:rPr>
        <w:t>Mu'alajah</w:t>
      </w:r>
      <w:proofErr w:type="spellEnd"/>
      <w:r w:rsidRPr="00DC396E">
        <w:rPr>
          <w:i/>
          <w:iCs/>
        </w:rPr>
        <w:t xml:space="preserve"> Al-</w:t>
      </w:r>
      <w:proofErr w:type="spellStart"/>
      <w:r w:rsidRPr="00DC396E">
        <w:rPr>
          <w:i/>
          <w:iCs/>
        </w:rPr>
        <w:t>Ishtirakat</w:t>
      </w:r>
      <w:proofErr w:type="spellEnd"/>
      <w:r w:rsidRPr="00DC396E">
        <w:rPr>
          <w:i/>
          <w:iCs/>
        </w:rPr>
        <w:t>)</w:t>
      </w:r>
    </w:p>
    <w:p w14:paraId="2E930581" w14:textId="77777777" w:rsidR="005F16E8" w:rsidRPr="00DC396E" w:rsidRDefault="005F16E8" w:rsidP="005F16E8">
      <w:r w:rsidRPr="00DC396E">
        <w:t>Processing subscriptions.</w:t>
      </w:r>
    </w:p>
    <w:p w14:paraId="5946FEA7" w14:textId="77777777" w:rsidR="005F16E8" w:rsidRPr="00DC396E" w:rsidRDefault="005F16E8" w:rsidP="005F16E8">
      <w:r w:rsidRPr="00DC396E">
        <w:t>Send e-mail</w:t>
      </w:r>
      <w:r w:rsidRPr="00DC396E">
        <w:br/>
        <w:t>"</w:t>
      </w:r>
      <w:proofErr w:type="spellStart"/>
      <w:r w:rsidRPr="00DC396E">
        <w:t>إرسال</w:t>
      </w:r>
      <w:proofErr w:type="spellEnd"/>
      <w:r w:rsidRPr="00DC396E">
        <w:t xml:space="preserve"> </w:t>
      </w:r>
      <w:proofErr w:type="spellStart"/>
      <w:r w:rsidRPr="00DC396E">
        <w:t>بريد</w:t>
      </w:r>
      <w:proofErr w:type="spellEnd"/>
      <w:r w:rsidRPr="00DC396E">
        <w:t xml:space="preserve"> </w:t>
      </w:r>
      <w:proofErr w:type="spellStart"/>
      <w:r w:rsidRPr="00DC396E">
        <w:t>إلكتروني</w:t>
      </w:r>
      <w:proofErr w:type="spellEnd"/>
      <w:r w:rsidRPr="00DC396E">
        <w:t>"</w:t>
      </w:r>
      <w:r w:rsidRPr="00DC396E">
        <w:br/>
      </w:r>
      <w:r w:rsidRPr="00DC396E">
        <w:rPr>
          <w:i/>
          <w:iCs/>
        </w:rPr>
        <w:t>(</w:t>
      </w:r>
      <w:proofErr w:type="spellStart"/>
      <w:r w:rsidRPr="00DC396E">
        <w:rPr>
          <w:i/>
          <w:iCs/>
        </w:rPr>
        <w:t>Irsal</w:t>
      </w:r>
      <w:proofErr w:type="spellEnd"/>
      <w:r w:rsidRPr="00DC396E">
        <w:rPr>
          <w:i/>
          <w:iCs/>
        </w:rPr>
        <w:t xml:space="preserve"> Bareed </w:t>
      </w:r>
      <w:proofErr w:type="spellStart"/>
      <w:r w:rsidRPr="00DC396E">
        <w:rPr>
          <w:i/>
          <w:iCs/>
        </w:rPr>
        <w:t>Iliktruni</w:t>
      </w:r>
      <w:proofErr w:type="spellEnd"/>
      <w:r w:rsidRPr="00DC396E">
        <w:rPr>
          <w:i/>
          <w:iCs/>
        </w:rPr>
        <w:t>)</w:t>
      </w:r>
    </w:p>
    <w:p w14:paraId="13A42FE0" w14:textId="77777777" w:rsidR="005F16E8" w:rsidRPr="00DC396E" w:rsidRDefault="005F16E8" w:rsidP="005F16E8">
      <w:r w:rsidRPr="00DC396E">
        <w:t>Sending an email.</w:t>
      </w:r>
    </w:p>
    <w:p w14:paraId="1CCD6ABC" w14:textId="77777777" w:rsidR="005F16E8" w:rsidRPr="00DC396E" w:rsidRDefault="005F16E8" w:rsidP="005F16E8">
      <w:r w:rsidRPr="00DC396E">
        <w:t>Document layout</w:t>
      </w:r>
      <w:r w:rsidRPr="00DC396E">
        <w:br/>
        <w:t>"</w:t>
      </w:r>
      <w:proofErr w:type="spellStart"/>
      <w:r w:rsidRPr="00DC396E">
        <w:t>تخطيط</w:t>
      </w:r>
      <w:proofErr w:type="spellEnd"/>
      <w:r w:rsidRPr="00DC396E">
        <w:t xml:space="preserve"> </w:t>
      </w:r>
      <w:proofErr w:type="spellStart"/>
      <w:r w:rsidRPr="00DC396E">
        <w:t>المستند</w:t>
      </w:r>
      <w:proofErr w:type="spellEnd"/>
      <w:r w:rsidRPr="00DC396E">
        <w:t>"</w:t>
      </w:r>
      <w:r w:rsidRPr="00DC396E">
        <w:br/>
      </w:r>
      <w:r w:rsidRPr="00DC396E">
        <w:rPr>
          <w:i/>
          <w:iCs/>
        </w:rPr>
        <w:t>(</w:t>
      </w:r>
      <w:proofErr w:type="spellStart"/>
      <w:r w:rsidRPr="00DC396E">
        <w:rPr>
          <w:i/>
          <w:iCs/>
        </w:rPr>
        <w:t>Takhitit</w:t>
      </w:r>
      <w:proofErr w:type="spellEnd"/>
      <w:r w:rsidRPr="00DC396E">
        <w:rPr>
          <w:i/>
          <w:iCs/>
        </w:rPr>
        <w:t xml:space="preserve"> Al-</w:t>
      </w:r>
      <w:proofErr w:type="spellStart"/>
      <w:r w:rsidRPr="00DC396E">
        <w:rPr>
          <w:i/>
          <w:iCs/>
        </w:rPr>
        <w:t>Mustanad</w:t>
      </w:r>
      <w:proofErr w:type="spellEnd"/>
      <w:r w:rsidRPr="00DC396E">
        <w:rPr>
          <w:i/>
          <w:iCs/>
        </w:rPr>
        <w:t>)</w:t>
      </w:r>
    </w:p>
    <w:p w14:paraId="0F847748" w14:textId="77777777" w:rsidR="005F16E8" w:rsidRPr="00DC396E" w:rsidRDefault="005F16E8" w:rsidP="005F16E8">
      <w:r w:rsidRPr="00DC396E">
        <w:t>The layout of a document.</w:t>
      </w:r>
    </w:p>
    <w:p w14:paraId="67E0B57C" w14:textId="77777777" w:rsidR="005F16E8" w:rsidRPr="00DC396E" w:rsidRDefault="005F16E8" w:rsidP="005F16E8">
      <w:r w:rsidRPr="00DC396E">
        <w:lastRenderedPageBreak/>
        <w:t>Contract term not the same!</w:t>
      </w:r>
      <w:r w:rsidRPr="00DC396E">
        <w:br/>
        <w:t>"</w:t>
      </w:r>
      <w:proofErr w:type="spellStart"/>
      <w:r w:rsidRPr="00DC396E">
        <w:t>مدة</w:t>
      </w:r>
      <w:proofErr w:type="spellEnd"/>
      <w:r w:rsidRPr="00DC396E">
        <w:t xml:space="preserve"> </w:t>
      </w:r>
      <w:proofErr w:type="spellStart"/>
      <w:r w:rsidRPr="00DC396E">
        <w:t>العقد</w:t>
      </w:r>
      <w:proofErr w:type="spellEnd"/>
      <w:r w:rsidRPr="00DC396E">
        <w:t xml:space="preserve"> </w:t>
      </w:r>
      <w:proofErr w:type="spellStart"/>
      <w:r w:rsidRPr="00DC396E">
        <w:t>ليست</w:t>
      </w:r>
      <w:proofErr w:type="spellEnd"/>
      <w:r w:rsidRPr="00DC396E">
        <w:t xml:space="preserve"> </w:t>
      </w:r>
      <w:proofErr w:type="spellStart"/>
      <w:r w:rsidRPr="00DC396E">
        <w:t>متطابقة</w:t>
      </w:r>
      <w:proofErr w:type="spellEnd"/>
      <w:r w:rsidRPr="00DC396E">
        <w:t>!"</w:t>
      </w:r>
      <w:r w:rsidRPr="00DC396E">
        <w:br/>
      </w:r>
      <w:r w:rsidRPr="00DC396E">
        <w:rPr>
          <w:i/>
          <w:iCs/>
        </w:rPr>
        <w:t>(Mudat Al-'</w:t>
      </w:r>
      <w:proofErr w:type="spellStart"/>
      <w:r w:rsidRPr="00DC396E">
        <w:rPr>
          <w:i/>
          <w:iCs/>
        </w:rPr>
        <w:t>Aqd</w:t>
      </w:r>
      <w:proofErr w:type="spellEnd"/>
      <w:r w:rsidRPr="00DC396E">
        <w:rPr>
          <w:i/>
          <w:iCs/>
        </w:rPr>
        <w:t xml:space="preserve"> </w:t>
      </w:r>
      <w:proofErr w:type="spellStart"/>
      <w:r w:rsidRPr="00DC396E">
        <w:rPr>
          <w:i/>
          <w:iCs/>
        </w:rPr>
        <w:t>Laysat</w:t>
      </w:r>
      <w:proofErr w:type="spellEnd"/>
      <w:r w:rsidRPr="00DC396E">
        <w:rPr>
          <w:i/>
          <w:iCs/>
        </w:rPr>
        <w:t xml:space="preserve"> </w:t>
      </w:r>
      <w:proofErr w:type="spellStart"/>
      <w:r w:rsidRPr="00DC396E">
        <w:rPr>
          <w:i/>
          <w:iCs/>
        </w:rPr>
        <w:t>Mutatabiqah</w:t>
      </w:r>
      <w:proofErr w:type="spellEnd"/>
      <w:r w:rsidRPr="00DC396E">
        <w:rPr>
          <w:i/>
          <w:iCs/>
        </w:rPr>
        <w:t>!)</w:t>
      </w:r>
    </w:p>
    <w:p w14:paraId="329F35F5" w14:textId="77777777" w:rsidR="005F16E8" w:rsidRPr="00DC396E" w:rsidRDefault="005F16E8" w:rsidP="005F16E8">
      <w:r w:rsidRPr="00DC396E">
        <w:t>Indicates that the contract terms do not match.</w:t>
      </w:r>
    </w:p>
    <w:p w14:paraId="20E5BEAA" w14:textId="77777777" w:rsidR="005F16E8" w:rsidRPr="00DC396E" w:rsidRDefault="005F16E8" w:rsidP="005F16E8">
      <w:r w:rsidRPr="00DC396E">
        <w:t>Send warning</w:t>
      </w:r>
      <w:r w:rsidRPr="00DC396E">
        <w:br/>
        <w:t>"</w:t>
      </w:r>
      <w:proofErr w:type="spellStart"/>
      <w:r w:rsidRPr="00DC396E">
        <w:t>إرسال</w:t>
      </w:r>
      <w:proofErr w:type="spellEnd"/>
      <w:r w:rsidRPr="00DC396E">
        <w:t xml:space="preserve"> </w:t>
      </w:r>
      <w:proofErr w:type="spellStart"/>
      <w:r w:rsidRPr="00DC396E">
        <w:t>تحذير</w:t>
      </w:r>
      <w:proofErr w:type="spellEnd"/>
      <w:r w:rsidRPr="00DC396E">
        <w:t>"</w:t>
      </w:r>
      <w:r w:rsidRPr="00DC396E">
        <w:br/>
      </w:r>
      <w:r w:rsidRPr="00DC396E">
        <w:rPr>
          <w:i/>
          <w:iCs/>
        </w:rPr>
        <w:t>(</w:t>
      </w:r>
      <w:proofErr w:type="spellStart"/>
      <w:r w:rsidRPr="00DC396E">
        <w:rPr>
          <w:i/>
          <w:iCs/>
        </w:rPr>
        <w:t>Irsal</w:t>
      </w:r>
      <w:proofErr w:type="spellEnd"/>
      <w:r w:rsidRPr="00DC396E">
        <w:rPr>
          <w:i/>
          <w:iCs/>
        </w:rPr>
        <w:t xml:space="preserve"> </w:t>
      </w:r>
      <w:proofErr w:type="spellStart"/>
      <w:r w:rsidRPr="00DC396E">
        <w:rPr>
          <w:i/>
          <w:iCs/>
        </w:rPr>
        <w:t>Tahdhir</w:t>
      </w:r>
      <w:proofErr w:type="spellEnd"/>
      <w:r w:rsidRPr="00DC396E">
        <w:rPr>
          <w:i/>
          <w:iCs/>
        </w:rPr>
        <w:t>)</w:t>
      </w:r>
    </w:p>
    <w:p w14:paraId="28D03E40" w14:textId="77777777" w:rsidR="005F16E8" w:rsidRPr="00DC396E" w:rsidRDefault="005F16E8" w:rsidP="005F16E8">
      <w:r w:rsidRPr="00DC396E">
        <w:t>Sending a warning.</w:t>
      </w:r>
    </w:p>
    <w:p w14:paraId="57F0E375" w14:textId="77777777" w:rsidR="005F16E8" w:rsidRPr="00DC396E" w:rsidRDefault="005F16E8" w:rsidP="005F16E8">
      <w:r w:rsidRPr="00DC396E">
        <w:t>E-mail signed document</w:t>
      </w:r>
      <w:r w:rsidRPr="00DC396E">
        <w:br/>
        <w:t>"</w:t>
      </w:r>
      <w:proofErr w:type="spellStart"/>
      <w:r w:rsidRPr="00DC396E">
        <w:t>إرسال</w:t>
      </w:r>
      <w:proofErr w:type="spellEnd"/>
      <w:r w:rsidRPr="00DC396E">
        <w:t xml:space="preserve"> </w:t>
      </w:r>
      <w:proofErr w:type="spellStart"/>
      <w:r w:rsidRPr="00DC396E">
        <w:t>المستند</w:t>
      </w:r>
      <w:proofErr w:type="spellEnd"/>
      <w:r w:rsidRPr="00DC396E">
        <w:t xml:space="preserve"> </w:t>
      </w:r>
      <w:proofErr w:type="spellStart"/>
      <w:r w:rsidRPr="00DC396E">
        <w:t>الموقع</w:t>
      </w:r>
      <w:proofErr w:type="spellEnd"/>
      <w:r w:rsidRPr="00DC396E">
        <w:t xml:space="preserve"> </w:t>
      </w:r>
      <w:proofErr w:type="spellStart"/>
      <w:r w:rsidRPr="00DC396E">
        <w:t>عبر</w:t>
      </w:r>
      <w:proofErr w:type="spellEnd"/>
      <w:r w:rsidRPr="00DC396E">
        <w:t xml:space="preserve"> </w:t>
      </w:r>
      <w:proofErr w:type="spellStart"/>
      <w:r w:rsidRPr="00DC396E">
        <w:t>البريد</w:t>
      </w:r>
      <w:proofErr w:type="spellEnd"/>
      <w:r w:rsidRPr="00DC396E">
        <w:t xml:space="preserve"> </w:t>
      </w:r>
      <w:proofErr w:type="spellStart"/>
      <w:r w:rsidRPr="00DC396E">
        <w:t>الإلكتروني</w:t>
      </w:r>
      <w:proofErr w:type="spellEnd"/>
      <w:r w:rsidRPr="00DC396E">
        <w:t>"</w:t>
      </w:r>
      <w:r w:rsidRPr="00DC396E">
        <w:br/>
      </w:r>
      <w:r w:rsidRPr="00DC396E">
        <w:rPr>
          <w:i/>
          <w:iCs/>
        </w:rPr>
        <w:t>(</w:t>
      </w:r>
      <w:proofErr w:type="spellStart"/>
      <w:r w:rsidRPr="00DC396E">
        <w:rPr>
          <w:i/>
          <w:iCs/>
        </w:rPr>
        <w:t>Irsal</w:t>
      </w:r>
      <w:proofErr w:type="spellEnd"/>
      <w:r w:rsidRPr="00DC396E">
        <w:rPr>
          <w:i/>
          <w:iCs/>
        </w:rPr>
        <w:t xml:space="preserve"> Al-</w:t>
      </w:r>
      <w:proofErr w:type="spellStart"/>
      <w:r w:rsidRPr="00DC396E">
        <w:rPr>
          <w:i/>
          <w:iCs/>
        </w:rPr>
        <w:t>Mustanad</w:t>
      </w:r>
      <w:proofErr w:type="spellEnd"/>
      <w:r w:rsidRPr="00DC396E">
        <w:rPr>
          <w:i/>
          <w:iCs/>
        </w:rPr>
        <w:t xml:space="preserve"> Al-Muwaqqa' '</w:t>
      </w:r>
      <w:proofErr w:type="spellStart"/>
      <w:r w:rsidRPr="00DC396E">
        <w:rPr>
          <w:i/>
          <w:iCs/>
        </w:rPr>
        <w:t>abr</w:t>
      </w:r>
      <w:proofErr w:type="spellEnd"/>
      <w:r w:rsidRPr="00DC396E">
        <w:rPr>
          <w:i/>
          <w:iCs/>
        </w:rPr>
        <w:t xml:space="preserve"> Al-Bareed Al-</w:t>
      </w:r>
      <w:proofErr w:type="spellStart"/>
      <w:r w:rsidRPr="00DC396E">
        <w:rPr>
          <w:i/>
          <w:iCs/>
        </w:rPr>
        <w:t>Iliktruni</w:t>
      </w:r>
      <w:proofErr w:type="spellEnd"/>
      <w:r w:rsidRPr="00DC396E">
        <w:rPr>
          <w:i/>
          <w:iCs/>
        </w:rPr>
        <w:t>)</w:t>
      </w:r>
    </w:p>
    <w:p w14:paraId="4F52E0E9" w14:textId="77777777" w:rsidR="005F16E8" w:rsidRPr="00DC396E" w:rsidRDefault="005F16E8" w:rsidP="005F16E8">
      <w:r w:rsidRPr="00DC396E">
        <w:t>Emailing a signed document.</w:t>
      </w:r>
    </w:p>
    <w:p w14:paraId="398B2994" w14:textId="77777777" w:rsidR="005F16E8" w:rsidRPr="00DC396E" w:rsidRDefault="005F16E8" w:rsidP="005F16E8">
      <w:r w:rsidRPr="00DC396E">
        <w:t>Link tax</w:t>
      </w:r>
      <w:r w:rsidRPr="00DC396E">
        <w:br/>
        <w:t>"</w:t>
      </w:r>
      <w:proofErr w:type="spellStart"/>
      <w:r w:rsidRPr="00DC396E">
        <w:t>ضريبة</w:t>
      </w:r>
      <w:proofErr w:type="spellEnd"/>
      <w:r w:rsidRPr="00DC396E">
        <w:t xml:space="preserve"> </w:t>
      </w:r>
      <w:proofErr w:type="spellStart"/>
      <w:r w:rsidRPr="00DC396E">
        <w:t>الربط</w:t>
      </w:r>
      <w:proofErr w:type="spellEnd"/>
      <w:r w:rsidRPr="00DC396E">
        <w:t>"</w:t>
      </w:r>
      <w:r w:rsidRPr="00DC396E">
        <w:br/>
      </w:r>
      <w:r w:rsidRPr="00DC396E">
        <w:rPr>
          <w:i/>
          <w:iCs/>
        </w:rPr>
        <w:t>(</w:t>
      </w:r>
      <w:proofErr w:type="spellStart"/>
      <w:r w:rsidRPr="00DC396E">
        <w:rPr>
          <w:i/>
          <w:iCs/>
        </w:rPr>
        <w:t>Daribat</w:t>
      </w:r>
      <w:proofErr w:type="spellEnd"/>
      <w:r w:rsidRPr="00DC396E">
        <w:rPr>
          <w:i/>
          <w:iCs/>
        </w:rPr>
        <w:t xml:space="preserve"> Al-</w:t>
      </w:r>
      <w:proofErr w:type="spellStart"/>
      <w:r w:rsidRPr="00DC396E">
        <w:rPr>
          <w:i/>
          <w:iCs/>
        </w:rPr>
        <w:t>Rabt</w:t>
      </w:r>
      <w:proofErr w:type="spellEnd"/>
      <w:r w:rsidRPr="00DC396E">
        <w:rPr>
          <w:i/>
          <w:iCs/>
        </w:rPr>
        <w:t>)</w:t>
      </w:r>
    </w:p>
    <w:p w14:paraId="2AC6F1ED" w14:textId="77777777" w:rsidR="005F16E8" w:rsidRPr="00DC396E" w:rsidRDefault="005F16E8" w:rsidP="005F16E8">
      <w:r w:rsidRPr="00DC396E">
        <w:t>A tax linked to specific items or transactions.</w:t>
      </w:r>
    </w:p>
    <w:p w14:paraId="2D3BDECD" w14:textId="77777777" w:rsidR="005F16E8" w:rsidRPr="00DC396E" w:rsidRDefault="005F16E8" w:rsidP="005F16E8">
      <w:r w:rsidRPr="00DC396E">
        <w:t>Bank links</w:t>
      </w:r>
      <w:r w:rsidRPr="00DC396E">
        <w:br/>
        <w:t>"</w:t>
      </w:r>
      <w:proofErr w:type="spellStart"/>
      <w:r w:rsidRPr="00DC396E">
        <w:t>روابط</w:t>
      </w:r>
      <w:proofErr w:type="spellEnd"/>
      <w:r w:rsidRPr="00DC396E">
        <w:t xml:space="preserve"> </w:t>
      </w:r>
      <w:proofErr w:type="spellStart"/>
      <w:r w:rsidRPr="00DC396E">
        <w:t>البنك</w:t>
      </w:r>
      <w:proofErr w:type="spellEnd"/>
      <w:r w:rsidRPr="00DC396E">
        <w:t>"</w:t>
      </w:r>
      <w:r w:rsidRPr="00DC396E">
        <w:br/>
      </w:r>
      <w:r w:rsidRPr="00DC396E">
        <w:rPr>
          <w:i/>
          <w:iCs/>
        </w:rPr>
        <w:t>(</w:t>
      </w:r>
      <w:proofErr w:type="spellStart"/>
      <w:r w:rsidRPr="00DC396E">
        <w:rPr>
          <w:i/>
          <w:iCs/>
        </w:rPr>
        <w:t>Rawabit</w:t>
      </w:r>
      <w:proofErr w:type="spellEnd"/>
      <w:r w:rsidRPr="00DC396E">
        <w:rPr>
          <w:i/>
          <w:iCs/>
        </w:rPr>
        <w:t xml:space="preserve"> Al-Bank)</w:t>
      </w:r>
    </w:p>
    <w:p w14:paraId="6CDF1FCF" w14:textId="77777777" w:rsidR="005F16E8" w:rsidRPr="00DC396E" w:rsidRDefault="005F16E8" w:rsidP="005F16E8">
      <w:r w:rsidRPr="00DC396E">
        <w:t>Links related to bank accounts.</w:t>
      </w:r>
    </w:p>
    <w:p w14:paraId="46D43106" w14:textId="77777777" w:rsidR="005F16E8" w:rsidRPr="00DC396E" w:rsidRDefault="005F16E8" w:rsidP="005F16E8">
      <w:r w:rsidRPr="00DC396E">
        <w:t>Edit account</w:t>
      </w:r>
      <w:r w:rsidRPr="00DC396E">
        <w:br/>
        <w:t>"</w:t>
      </w:r>
      <w:proofErr w:type="spellStart"/>
      <w:r w:rsidRPr="00DC396E">
        <w:t>تحرير</w:t>
      </w:r>
      <w:proofErr w:type="spellEnd"/>
      <w:r w:rsidRPr="00DC396E">
        <w:t xml:space="preserve"> </w:t>
      </w:r>
      <w:proofErr w:type="spellStart"/>
      <w:r w:rsidRPr="00DC396E">
        <w:t>الحساب</w:t>
      </w:r>
      <w:proofErr w:type="spellEnd"/>
      <w:r w:rsidRPr="00DC396E">
        <w:t>"</w:t>
      </w:r>
      <w:r w:rsidRPr="00DC396E">
        <w:br/>
      </w:r>
      <w:r w:rsidRPr="00DC396E">
        <w:rPr>
          <w:i/>
          <w:iCs/>
        </w:rPr>
        <w:t>(Tahrir Al-</w:t>
      </w:r>
      <w:proofErr w:type="spellStart"/>
      <w:r w:rsidRPr="00DC396E">
        <w:rPr>
          <w:i/>
          <w:iCs/>
        </w:rPr>
        <w:t>Hisab</w:t>
      </w:r>
      <w:proofErr w:type="spellEnd"/>
      <w:r w:rsidRPr="00DC396E">
        <w:rPr>
          <w:i/>
          <w:iCs/>
        </w:rPr>
        <w:t>)</w:t>
      </w:r>
    </w:p>
    <w:p w14:paraId="55699183" w14:textId="77777777" w:rsidR="005F16E8" w:rsidRPr="00DC396E" w:rsidRDefault="005F16E8" w:rsidP="005F16E8">
      <w:r w:rsidRPr="00DC396E">
        <w:t>Editing an account.</w:t>
      </w:r>
    </w:p>
    <w:p w14:paraId="4E0042BA" w14:textId="77777777" w:rsidR="005F16E8" w:rsidRPr="00DC396E" w:rsidRDefault="005F16E8" w:rsidP="005F16E8">
      <w:r w:rsidRPr="00DC396E">
        <w:t>Open e-Commerce customer in browser</w:t>
      </w:r>
      <w:r w:rsidRPr="00DC396E">
        <w:br/>
        <w:t>"</w:t>
      </w:r>
      <w:proofErr w:type="spellStart"/>
      <w:r w:rsidRPr="00DC396E">
        <w:t>فتح</w:t>
      </w:r>
      <w:proofErr w:type="spellEnd"/>
      <w:r w:rsidRPr="00DC396E">
        <w:t xml:space="preserve"> </w:t>
      </w:r>
      <w:proofErr w:type="spellStart"/>
      <w:r w:rsidRPr="00DC396E">
        <w:t>عميل</w:t>
      </w:r>
      <w:proofErr w:type="spellEnd"/>
      <w:r w:rsidRPr="00DC396E">
        <w:t xml:space="preserve"> </w:t>
      </w:r>
      <w:proofErr w:type="spellStart"/>
      <w:r w:rsidRPr="00DC396E">
        <w:t>التجارة</w:t>
      </w:r>
      <w:proofErr w:type="spellEnd"/>
      <w:r w:rsidRPr="00DC396E">
        <w:t xml:space="preserve"> </w:t>
      </w:r>
      <w:proofErr w:type="spellStart"/>
      <w:r w:rsidRPr="00DC396E">
        <w:t>الإلكترونية</w:t>
      </w:r>
      <w:proofErr w:type="spellEnd"/>
      <w:r w:rsidRPr="00DC396E">
        <w:t xml:space="preserve"> </w:t>
      </w:r>
      <w:proofErr w:type="spellStart"/>
      <w:r w:rsidRPr="00DC396E">
        <w:t>في</w:t>
      </w:r>
      <w:proofErr w:type="spellEnd"/>
      <w:r w:rsidRPr="00DC396E">
        <w:t xml:space="preserve"> </w:t>
      </w:r>
      <w:proofErr w:type="spellStart"/>
      <w:r w:rsidRPr="00DC396E">
        <w:t>المتصفح</w:t>
      </w:r>
      <w:proofErr w:type="spellEnd"/>
      <w:r w:rsidRPr="00DC396E">
        <w:t>"</w:t>
      </w:r>
      <w:r w:rsidRPr="00DC396E">
        <w:br/>
      </w:r>
      <w:r w:rsidRPr="00DC396E">
        <w:rPr>
          <w:i/>
          <w:iCs/>
        </w:rPr>
        <w:t>(Fath 'Amil Al-</w:t>
      </w:r>
      <w:proofErr w:type="spellStart"/>
      <w:r w:rsidRPr="00DC396E">
        <w:rPr>
          <w:i/>
          <w:iCs/>
        </w:rPr>
        <w:t>Tijarah</w:t>
      </w:r>
      <w:proofErr w:type="spellEnd"/>
      <w:r w:rsidRPr="00DC396E">
        <w:rPr>
          <w:i/>
          <w:iCs/>
        </w:rPr>
        <w:t xml:space="preserve"> Al-</w:t>
      </w:r>
      <w:proofErr w:type="spellStart"/>
      <w:r w:rsidRPr="00DC396E">
        <w:rPr>
          <w:i/>
          <w:iCs/>
        </w:rPr>
        <w:t>Iliktruniyah</w:t>
      </w:r>
      <w:proofErr w:type="spellEnd"/>
      <w:r w:rsidRPr="00DC396E">
        <w:rPr>
          <w:i/>
          <w:iCs/>
        </w:rPr>
        <w:t xml:space="preserve"> fi Al-</w:t>
      </w:r>
      <w:proofErr w:type="spellStart"/>
      <w:r w:rsidRPr="00DC396E">
        <w:rPr>
          <w:i/>
          <w:iCs/>
        </w:rPr>
        <w:t>Mutasafih</w:t>
      </w:r>
      <w:proofErr w:type="spellEnd"/>
      <w:r w:rsidRPr="00DC396E">
        <w:rPr>
          <w:i/>
          <w:iCs/>
        </w:rPr>
        <w:t>)</w:t>
      </w:r>
    </w:p>
    <w:p w14:paraId="7B0CC83C" w14:textId="77777777" w:rsidR="005F16E8" w:rsidRPr="00DC396E" w:rsidRDefault="005F16E8" w:rsidP="005F16E8">
      <w:r w:rsidRPr="00DC396E">
        <w:t>Opening an e-commerce customer in the browser.</w:t>
      </w:r>
    </w:p>
    <w:p w14:paraId="346AB0DD" w14:textId="77777777" w:rsidR="005F16E8" w:rsidRPr="00DC396E" w:rsidRDefault="005F16E8" w:rsidP="005F16E8">
      <w:r w:rsidRPr="00DC396E">
        <w:t>Image</w:t>
      </w:r>
      <w:r w:rsidRPr="00DC396E">
        <w:br/>
        <w:t>"</w:t>
      </w:r>
      <w:proofErr w:type="spellStart"/>
      <w:r w:rsidRPr="00DC396E">
        <w:t>الصورة</w:t>
      </w:r>
      <w:proofErr w:type="spellEnd"/>
      <w:r w:rsidRPr="00DC396E">
        <w:t>"</w:t>
      </w:r>
      <w:r w:rsidRPr="00DC396E">
        <w:br/>
      </w:r>
      <w:r w:rsidRPr="00DC396E">
        <w:rPr>
          <w:i/>
          <w:iCs/>
        </w:rPr>
        <w:t>(Al-Surah)</w:t>
      </w:r>
    </w:p>
    <w:p w14:paraId="7C0FECEB" w14:textId="77777777" w:rsidR="005F16E8" w:rsidRPr="00DC396E" w:rsidRDefault="005F16E8" w:rsidP="005F16E8">
      <w:r w:rsidRPr="00DC396E">
        <w:t>Refers to an image.</w:t>
      </w:r>
    </w:p>
    <w:p w14:paraId="0A00DD06" w14:textId="77777777" w:rsidR="005F16E8" w:rsidRPr="00DC396E" w:rsidRDefault="005F16E8" w:rsidP="005F16E8">
      <w:r w:rsidRPr="00DC396E">
        <w:t>Cost centres</w:t>
      </w:r>
      <w:r w:rsidRPr="00DC396E">
        <w:br/>
        <w:t>"</w:t>
      </w:r>
      <w:proofErr w:type="spellStart"/>
      <w:r w:rsidRPr="00DC396E">
        <w:t>مراكز</w:t>
      </w:r>
      <w:proofErr w:type="spellEnd"/>
      <w:r w:rsidRPr="00DC396E">
        <w:t xml:space="preserve"> </w:t>
      </w:r>
      <w:proofErr w:type="spellStart"/>
      <w:r w:rsidRPr="00DC396E">
        <w:t>التكلفة</w:t>
      </w:r>
      <w:proofErr w:type="spellEnd"/>
      <w:r w:rsidRPr="00DC396E">
        <w:t>"</w:t>
      </w:r>
      <w:r w:rsidRPr="00DC396E">
        <w:br/>
      </w:r>
      <w:r w:rsidRPr="00DC396E">
        <w:rPr>
          <w:i/>
          <w:iCs/>
        </w:rPr>
        <w:t>(</w:t>
      </w:r>
      <w:proofErr w:type="spellStart"/>
      <w:r w:rsidRPr="00DC396E">
        <w:rPr>
          <w:i/>
          <w:iCs/>
        </w:rPr>
        <w:t>Marakiz</w:t>
      </w:r>
      <w:proofErr w:type="spellEnd"/>
      <w:r w:rsidRPr="00DC396E">
        <w:rPr>
          <w:i/>
          <w:iCs/>
        </w:rPr>
        <w:t xml:space="preserve"> Al-</w:t>
      </w:r>
      <w:proofErr w:type="spellStart"/>
      <w:r w:rsidRPr="00DC396E">
        <w:rPr>
          <w:i/>
          <w:iCs/>
        </w:rPr>
        <w:t>Taklifah</w:t>
      </w:r>
      <w:proofErr w:type="spellEnd"/>
      <w:r w:rsidRPr="00DC396E">
        <w:rPr>
          <w:i/>
          <w:iCs/>
        </w:rPr>
        <w:t>)</w:t>
      </w:r>
    </w:p>
    <w:p w14:paraId="5E2BE726" w14:textId="77777777" w:rsidR="005F16E8" w:rsidRPr="00DC396E" w:rsidRDefault="005F16E8" w:rsidP="005F16E8">
      <w:r w:rsidRPr="00DC396E">
        <w:t xml:space="preserve">Refers to cost </w:t>
      </w:r>
      <w:proofErr w:type="spellStart"/>
      <w:r w:rsidRPr="00DC396E">
        <w:t>centers</w:t>
      </w:r>
      <w:proofErr w:type="spellEnd"/>
      <w:r w:rsidRPr="00DC396E">
        <w:t>.</w:t>
      </w:r>
    </w:p>
    <w:p w14:paraId="554F90F1" w14:textId="77777777" w:rsidR="005F16E8" w:rsidRPr="002B7F74" w:rsidRDefault="005F16E8" w:rsidP="005F16E8"/>
    <w:p w14:paraId="68785C38" w14:textId="77777777" w:rsidR="005F16E8" w:rsidRPr="009F3FB2" w:rsidRDefault="005F16E8" w:rsidP="005F16E8">
      <w:pPr>
        <w:pStyle w:val="Heading3"/>
      </w:pPr>
      <w:bookmarkStart w:id="343" w:name="_Toc192662340"/>
      <w:r w:rsidRPr="009F3FB2">
        <w:t>Graph - Profit / Loss per Week</w:t>
      </w:r>
      <w:r>
        <w:t xml:space="preserve"> </w:t>
      </w:r>
      <w:proofErr w:type="gramStart"/>
      <w:r>
        <w:t>=  906169</w:t>
      </w:r>
      <w:bookmarkEnd w:id="343"/>
      <w:proofErr w:type="gramEnd"/>
    </w:p>
    <w:p w14:paraId="6C76B50C" w14:textId="77777777" w:rsidR="005F16E8" w:rsidRPr="009F3FB2" w:rsidRDefault="005F16E8" w:rsidP="005F16E8">
      <w:r w:rsidRPr="009F3FB2">
        <w:t xml:space="preserve">The term </w:t>
      </w:r>
      <w:r w:rsidRPr="009F3FB2">
        <w:rPr>
          <w:b/>
          <w:bCs/>
        </w:rPr>
        <w:t>"Graph - Profit/Loss per Week"</w:t>
      </w:r>
      <w:r w:rsidRPr="009F3FB2">
        <w:t xml:space="preserve"> translates to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أسبوعيًا</w:t>
      </w:r>
      <w:proofErr w:type="spellEnd"/>
      <w:r w:rsidRPr="009F3FB2">
        <w:t xml:space="preserve"> in Arabic. This refers to a visual representation (graph) of a business's financial performance, showing the profit or loss incurred on a weekly basis.</w:t>
      </w:r>
    </w:p>
    <w:p w14:paraId="210C6BFF" w14:textId="77777777" w:rsidR="005F16E8" w:rsidRPr="009F3FB2" w:rsidRDefault="00000000" w:rsidP="005F16E8">
      <w:r>
        <w:pict w14:anchorId="0A8EF187">
          <v:rect id="_x0000_i1191" style="width:0;height:1.5pt" o:hralign="center" o:hrstd="t" o:hr="t" fillcolor="#a0a0a0" stroked="f"/>
        </w:pict>
      </w:r>
    </w:p>
    <w:p w14:paraId="7497D8FF" w14:textId="77777777" w:rsidR="005F16E8" w:rsidRPr="009F3FB2" w:rsidRDefault="005F16E8" w:rsidP="005F16E8">
      <w:pPr>
        <w:rPr>
          <w:b/>
          <w:bCs/>
        </w:rPr>
      </w:pPr>
      <w:r w:rsidRPr="009F3FB2">
        <w:rPr>
          <w:b/>
          <w:bCs/>
        </w:rPr>
        <w:lastRenderedPageBreak/>
        <w:t>Translation:</w:t>
      </w:r>
    </w:p>
    <w:p w14:paraId="006C93CB" w14:textId="77777777" w:rsidR="005F16E8" w:rsidRPr="009F3FB2" w:rsidRDefault="005F16E8" w:rsidP="005F16E8">
      <w:pPr>
        <w:numPr>
          <w:ilvl w:val="0"/>
          <w:numId w:val="108"/>
        </w:numPr>
      </w:pPr>
      <w:r w:rsidRPr="009F3FB2">
        <w:rPr>
          <w:b/>
          <w:bCs/>
        </w:rPr>
        <w:t>Graph - Profit/Loss per Week</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أسبوعيًا</w:t>
      </w:r>
      <w:proofErr w:type="spellEnd"/>
    </w:p>
    <w:p w14:paraId="606E8E9D" w14:textId="77777777" w:rsidR="005F16E8" w:rsidRPr="009F3FB2" w:rsidRDefault="00000000" w:rsidP="005F16E8">
      <w:r>
        <w:pict w14:anchorId="28D46DCF">
          <v:rect id="_x0000_i1192" style="width:0;height:1.5pt" o:hralign="center" o:hrstd="t" o:hr="t" fillcolor="#a0a0a0" stroked="f"/>
        </w:pict>
      </w:r>
    </w:p>
    <w:p w14:paraId="0C61FBE6" w14:textId="77777777" w:rsidR="005F16E8" w:rsidRPr="009F3FB2" w:rsidRDefault="005F16E8" w:rsidP="005F16E8">
      <w:pPr>
        <w:rPr>
          <w:b/>
          <w:bCs/>
        </w:rPr>
      </w:pPr>
      <w:r w:rsidRPr="009F3FB2">
        <w:rPr>
          <w:b/>
          <w:bCs/>
        </w:rPr>
        <w:t>Breakdown of the Term:</w:t>
      </w:r>
    </w:p>
    <w:p w14:paraId="260963D9" w14:textId="77777777" w:rsidR="005F16E8" w:rsidRPr="009F3FB2" w:rsidRDefault="005F16E8" w:rsidP="005F16E8">
      <w:pPr>
        <w:numPr>
          <w:ilvl w:val="0"/>
          <w:numId w:val="109"/>
        </w:numPr>
      </w:pPr>
      <w:r w:rsidRPr="009F3FB2">
        <w:rPr>
          <w:b/>
          <w:bCs/>
        </w:rPr>
        <w:t>Graph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p>
    <w:p w14:paraId="514845A3" w14:textId="77777777" w:rsidR="005F16E8" w:rsidRPr="009F3FB2" w:rsidRDefault="005F16E8" w:rsidP="005F16E8">
      <w:pPr>
        <w:numPr>
          <w:ilvl w:val="0"/>
          <w:numId w:val="109"/>
        </w:numPr>
      </w:pPr>
      <w:r w:rsidRPr="009F3FB2">
        <w:rPr>
          <w:b/>
          <w:bCs/>
        </w:rPr>
        <w:t>Profit</w:t>
      </w:r>
      <w:r w:rsidRPr="009F3FB2">
        <w:t xml:space="preserve">: </w:t>
      </w:r>
      <w:proofErr w:type="spellStart"/>
      <w:r w:rsidRPr="009F3FB2">
        <w:rPr>
          <w:b/>
          <w:bCs/>
        </w:rPr>
        <w:t>الربح</w:t>
      </w:r>
      <w:proofErr w:type="spellEnd"/>
    </w:p>
    <w:p w14:paraId="5CA454D5" w14:textId="77777777" w:rsidR="005F16E8" w:rsidRPr="009F3FB2" w:rsidRDefault="005F16E8" w:rsidP="005F16E8">
      <w:pPr>
        <w:numPr>
          <w:ilvl w:val="0"/>
          <w:numId w:val="109"/>
        </w:numPr>
      </w:pPr>
      <w:r w:rsidRPr="009F3FB2">
        <w:rPr>
          <w:b/>
          <w:bCs/>
        </w:rPr>
        <w:t>Loss</w:t>
      </w:r>
      <w:r w:rsidRPr="009F3FB2">
        <w:t xml:space="preserve">: </w:t>
      </w:r>
      <w:proofErr w:type="spellStart"/>
      <w:r w:rsidRPr="009F3FB2">
        <w:rPr>
          <w:b/>
          <w:bCs/>
        </w:rPr>
        <w:t>الخسارة</w:t>
      </w:r>
      <w:proofErr w:type="spellEnd"/>
    </w:p>
    <w:p w14:paraId="27574852" w14:textId="77777777" w:rsidR="005F16E8" w:rsidRPr="009F3FB2" w:rsidRDefault="005F16E8" w:rsidP="005F16E8">
      <w:pPr>
        <w:numPr>
          <w:ilvl w:val="0"/>
          <w:numId w:val="109"/>
        </w:numPr>
      </w:pPr>
      <w:r w:rsidRPr="009F3FB2">
        <w:rPr>
          <w:b/>
          <w:bCs/>
        </w:rPr>
        <w:t>Per Week</w:t>
      </w:r>
      <w:r w:rsidRPr="009F3FB2">
        <w:t xml:space="preserve">: </w:t>
      </w:r>
      <w:proofErr w:type="spellStart"/>
      <w:r w:rsidRPr="009F3FB2">
        <w:rPr>
          <w:b/>
          <w:bCs/>
        </w:rPr>
        <w:t>أسبوعيًا</w:t>
      </w:r>
      <w:proofErr w:type="spellEnd"/>
    </w:p>
    <w:p w14:paraId="5A7E3C91" w14:textId="77777777" w:rsidR="005F16E8" w:rsidRPr="009F3FB2" w:rsidRDefault="00000000" w:rsidP="005F16E8">
      <w:r>
        <w:pict w14:anchorId="788566A7">
          <v:rect id="_x0000_i1193" style="width:0;height:1.5pt" o:hralign="center" o:hrstd="t" o:hr="t" fillcolor="#a0a0a0" stroked="f"/>
        </w:pict>
      </w:r>
    </w:p>
    <w:p w14:paraId="37E66B28" w14:textId="77777777" w:rsidR="005F16E8" w:rsidRPr="009F3FB2" w:rsidRDefault="005F16E8" w:rsidP="005F16E8">
      <w:pPr>
        <w:rPr>
          <w:b/>
          <w:bCs/>
        </w:rPr>
      </w:pPr>
      <w:r w:rsidRPr="009F3FB2">
        <w:rPr>
          <w:b/>
          <w:bCs/>
        </w:rPr>
        <w:t>Usage in a Sentence:</w:t>
      </w:r>
    </w:p>
    <w:p w14:paraId="1DA9A743" w14:textId="77777777" w:rsidR="005F16E8" w:rsidRPr="009F3FB2" w:rsidRDefault="005F16E8" w:rsidP="005F16E8">
      <w:pPr>
        <w:numPr>
          <w:ilvl w:val="0"/>
          <w:numId w:val="110"/>
        </w:numPr>
      </w:pPr>
      <w:r w:rsidRPr="009F3FB2">
        <w:rPr>
          <w:b/>
          <w:bCs/>
        </w:rPr>
        <w:t>English</w:t>
      </w:r>
      <w:r w:rsidRPr="009F3FB2">
        <w:t>: The graph shows the profit/loss per week for the last quarter.</w:t>
      </w:r>
    </w:p>
    <w:p w14:paraId="108284FE" w14:textId="77777777" w:rsidR="005F16E8" w:rsidRPr="009F3FB2" w:rsidRDefault="005F16E8" w:rsidP="005F16E8">
      <w:pPr>
        <w:numPr>
          <w:ilvl w:val="0"/>
          <w:numId w:val="110"/>
        </w:numPr>
      </w:pPr>
      <w:r w:rsidRPr="009F3FB2">
        <w:rPr>
          <w:b/>
          <w:bCs/>
        </w:rPr>
        <w:t>Arabic</w:t>
      </w:r>
      <w:r w:rsidRPr="009F3FB2">
        <w:t xml:space="preserve">: </w:t>
      </w:r>
      <w:proofErr w:type="spellStart"/>
      <w:r w:rsidRPr="009F3FB2">
        <w:t>يوضح</w:t>
      </w:r>
      <w:proofErr w:type="spellEnd"/>
      <w:r w:rsidRPr="009F3FB2">
        <w:t xml:space="preserve"> </w:t>
      </w:r>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الربح</w:t>
      </w:r>
      <w:proofErr w:type="spellEnd"/>
      <w:r w:rsidRPr="009F3FB2">
        <w:t>/</w:t>
      </w:r>
      <w:proofErr w:type="spellStart"/>
      <w:r w:rsidRPr="009F3FB2">
        <w:t>الخسارة</w:t>
      </w:r>
      <w:proofErr w:type="spellEnd"/>
      <w:r w:rsidRPr="009F3FB2">
        <w:t xml:space="preserve"> </w:t>
      </w:r>
      <w:proofErr w:type="spellStart"/>
      <w:r w:rsidRPr="009F3FB2">
        <w:t>أسبوعيًا</w:t>
      </w:r>
      <w:proofErr w:type="spellEnd"/>
      <w:r w:rsidRPr="009F3FB2">
        <w:t xml:space="preserve"> </w:t>
      </w:r>
      <w:proofErr w:type="spellStart"/>
      <w:r w:rsidRPr="009F3FB2">
        <w:t>للربع</w:t>
      </w:r>
      <w:proofErr w:type="spellEnd"/>
      <w:r w:rsidRPr="009F3FB2">
        <w:t xml:space="preserve"> </w:t>
      </w:r>
      <w:proofErr w:type="spellStart"/>
      <w:r w:rsidRPr="009F3FB2">
        <w:t>الأخير</w:t>
      </w:r>
      <w:proofErr w:type="spellEnd"/>
      <w:r w:rsidRPr="009F3FB2">
        <w:t>.</w:t>
      </w:r>
    </w:p>
    <w:p w14:paraId="7A34BAF8" w14:textId="77777777" w:rsidR="005F16E8" w:rsidRPr="009F3FB2" w:rsidRDefault="00000000" w:rsidP="005F16E8">
      <w:r>
        <w:pict w14:anchorId="30C0074F">
          <v:rect id="_x0000_i1194" style="width:0;height:1.5pt" o:hralign="center" o:hrstd="t" o:hr="t" fillcolor="#a0a0a0" stroked="f"/>
        </w:pict>
      </w:r>
    </w:p>
    <w:p w14:paraId="53F5ACDC" w14:textId="77777777" w:rsidR="005F16E8" w:rsidRPr="009F3FB2" w:rsidRDefault="005F16E8" w:rsidP="005F16E8">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389"/>
      </w:tblGrid>
      <w:tr w:rsidR="005F16E8" w:rsidRPr="009F3FB2" w14:paraId="7E972934" w14:textId="77777777" w:rsidTr="00DF5BB9">
        <w:trPr>
          <w:tblHeader/>
          <w:tblCellSpacing w:w="15" w:type="dxa"/>
        </w:trPr>
        <w:tc>
          <w:tcPr>
            <w:tcW w:w="0" w:type="auto"/>
            <w:vAlign w:val="center"/>
            <w:hideMark/>
          </w:tcPr>
          <w:p w14:paraId="12F55C00" w14:textId="77777777" w:rsidR="005F16E8" w:rsidRPr="009F3FB2" w:rsidRDefault="005F16E8" w:rsidP="00DF5BB9">
            <w:pPr>
              <w:rPr>
                <w:b/>
                <w:bCs/>
              </w:rPr>
            </w:pPr>
            <w:r w:rsidRPr="009F3FB2">
              <w:rPr>
                <w:b/>
                <w:bCs/>
              </w:rPr>
              <w:t>English Term</w:t>
            </w:r>
          </w:p>
        </w:tc>
        <w:tc>
          <w:tcPr>
            <w:tcW w:w="0" w:type="auto"/>
            <w:vAlign w:val="center"/>
            <w:hideMark/>
          </w:tcPr>
          <w:p w14:paraId="69D72AF0" w14:textId="77777777" w:rsidR="005F16E8" w:rsidRPr="009F3FB2" w:rsidRDefault="005F16E8" w:rsidP="00DF5BB9">
            <w:pPr>
              <w:rPr>
                <w:b/>
                <w:bCs/>
              </w:rPr>
            </w:pPr>
            <w:r w:rsidRPr="009F3FB2">
              <w:rPr>
                <w:b/>
                <w:bCs/>
              </w:rPr>
              <w:t>Arabic Term</w:t>
            </w:r>
          </w:p>
        </w:tc>
      </w:tr>
      <w:tr w:rsidR="005F16E8" w:rsidRPr="009F3FB2" w14:paraId="29058E80" w14:textId="77777777" w:rsidTr="00DF5BB9">
        <w:trPr>
          <w:tblCellSpacing w:w="15" w:type="dxa"/>
        </w:trPr>
        <w:tc>
          <w:tcPr>
            <w:tcW w:w="0" w:type="auto"/>
            <w:vAlign w:val="center"/>
            <w:hideMark/>
          </w:tcPr>
          <w:p w14:paraId="08149EF0" w14:textId="77777777" w:rsidR="005F16E8" w:rsidRPr="009F3FB2" w:rsidRDefault="005F16E8" w:rsidP="00DF5BB9">
            <w:r w:rsidRPr="009F3FB2">
              <w:t>Weekly Performance</w:t>
            </w:r>
          </w:p>
        </w:tc>
        <w:tc>
          <w:tcPr>
            <w:tcW w:w="0" w:type="auto"/>
            <w:vAlign w:val="center"/>
            <w:hideMark/>
          </w:tcPr>
          <w:p w14:paraId="1A221829" w14:textId="77777777" w:rsidR="005F16E8" w:rsidRPr="009F3FB2" w:rsidRDefault="005F16E8" w:rsidP="00DF5BB9">
            <w:proofErr w:type="spellStart"/>
            <w:r w:rsidRPr="009F3FB2">
              <w:t>الأداء</w:t>
            </w:r>
            <w:proofErr w:type="spellEnd"/>
            <w:r w:rsidRPr="009F3FB2">
              <w:t xml:space="preserve"> </w:t>
            </w:r>
            <w:proofErr w:type="spellStart"/>
            <w:r w:rsidRPr="009F3FB2">
              <w:t>الأسبوعي</w:t>
            </w:r>
            <w:proofErr w:type="spellEnd"/>
          </w:p>
        </w:tc>
      </w:tr>
      <w:tr w:rsidR="005F16E8" w:rsidRPr="009F3FB2" w14:paraId="1BEC7064" w14:textId="77777777" w:rsidTr="00DF5BB9">
        <w:trPr>
          <w:tblCellSpacing w:w="15" w:type="dxa"/>
        </w:trPr>
        <w:tc>
          <w:tcPr>
            <w:tcW w:w="0" w:type="auto"/>
            <w:vAlign w:val="center"/>
            <w:hideMark/>
          </w:tcPr>
          <w:p w14:paraId="5538816A" w14:textId="77777777" w:rsidR="005F16E8" w:rsidRPr="009F3FB2" w:rsidRDefault="005F16E8" w:rsidP="00DF5BB9">
            <w:r w:rsidRPr="009F3FB2">
              <w:t>Financial Graph</w:t>
            </w:r>
          </w:p>
        </w:tc>
        <w:tc>
          <w:tcPr>
            <w:tcW w:w="0" w:type="auto"/>
            <w:vAlign w:val="center"/>
            <w:hideMark/>
          </w:tcPr>
          <w:p w14:paraId="73C9B332" w14:textId="77777777" w:rsidR="005F16E8" w:rsidRPr="009F3FB2" w:rsidRDefault="005F16E8" w:rsidP="00DF5BB9">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المالي</w:t>
            </w:r>
            <w:proofErr w:type="spellEnd"/>
          </w:p>
        </w:tc>
      </w:tr>
      <w:tr w:rsidR="005F16E8" w:rsidRPr="009F3FB2" w14:paraId="5145F78D" w14:textId="77777777" w:rsidTr="00DF5BB9">
        <w:trPr>
          <w:tblCellSpacing w:w="15" w:type="dxa"/>
        </w:trPr>
        <w:tc>
          <w:tcPr>
            <w:tcW w:w="0" w:type="auto"/>
            <w:vAlign w:val="center"/>
            <w:hideMark/>
          </w:tcPr>
          <w:p w14:paraId="58A05D1B" w14:textId="77777777" w:rsidR="005F16E8" w:rsidRPr="009F3FB2" w:rsidRDefault="005F16E8" w:rsidP="00DF5BB9">
            <w:r w:rsidRPr="009F3FB2">
              <w:t>Revenue Trend</w:t>
            </w:r>
          </w:p>
        </w:tc>
        <w:tc>
          <w:tcPr>
            <w:tcW w:w="0" w:type="auto"/>
            <w:vAlign w:val="center"/>
            <w:hideMark/>
          </w:tcPr>
          <w:p w14:paraId="1B20B82B" w14:textId="77777777" w:rsidR="005F16E8" w:rsidRPr="009F3FB2" w:rsidRDefault="005F16E8" w:rsidP="00DF5BB9">
            <w:proofErr w:type="spellStart"/>
            <w:r w:rsidRPr="009F3FB2">
              <w:t>اتجاه</w:t>
            </w:r>
            <w:proofErr w:type="spellEnd"/>
            <w:r w:rsidRPr="009F3FB2">
              <w:t xml:space="preserve"> </w:t>
            </w:r>
            <w:proofErr w:type="spellStart"/>
            <w:r w:rsidRPr="009F3FB2">
              <w:t>الإيرادات</w:t>
            </w:r>
            <w:proofErr w:type="spellEnd"/>
          </w:p>
        </w:tc>
      </w:tr>
      <w:tr w:rsidR="005F16E8" w:rsidRPr="009F3FB2" w14:paraId="6DD28615" w14:textId="77777777" w:rsidTr="00DF5BB9">
        <w:trPr>
          <w:tblCellSpacing w:w="15" w:type="dxa"/>
        </w:trPr>
        <w:tc>
          <w:tcPr>
            <w:tcW w:w="0" w:type="auto"/>
            <w:vAlign w:val="center"/>
            <w:hideMark/>
          </w:tcPr>
          <w:p w14:paraId="0436C354" w14:textId="77777777" w:rsidR="005F16E8" w:rsidRPr="009F3FB2" w:rsidRDefault="005F16E8" w:rsidP="00DF5BB9">
            <w:r w:rsidRPr="009F3FB2">
              <w:t>Expense Trend</w:t>
            </w:r>
          </w:p>
        </w:tc>
        <w:tc>
          <w:tcPr>
            <w:tcW w:w="0" w:type="auto"/>
            <w:vAlign w:val="center"/>
            <w:hideMark/>
          </w:tcPr>
          <w:p w14:paraId="43F01E98" w14:textId="77777777" w:rsidR="005F16E8" w:rsidRPr="009F3FB2" w:rsidRDefault="005F16E8" w:rsidP="00DF5BB9">
            <w:proofErr w:type="spellStart"/>
            <w:r w:rsidRPr="009F3FB2">
              <w:t>اتجاه</w:t>
            </w:r>
            <w:proofErr w:type="spellEnd"/>
            <w:r w:rsidRPr="009F3FB2">
              <w:t xml:space="preserve"> </w:t>
            </w:r>
            <w:proofErr w:type="spellStart"/>
            <w:r w:rsidRPr="009F3FB2">
              <w:t>المصروفات</w:t>
            </w:r>
            <w:proofErr w:type="spellEnd"/>
          </w:p>
        </w:tc>
      </w:tr>
      <w:tr w:rsidR="005F16E8" w:rsidRPr="009F3FB2" w14:paraId="4F4D6421" w14:textId="77777777" w:rsidTr="00DF5BB9">
        <w:trPr>
          <w:tblCellSpacing w:w="15" w:type="dxa"/>
        </w:trPr>
        <w:tc>
          <w:tcPr>
            <w:tcW w:w="0" w:type="auto"/>
            <w:vAlign w:val="center"/>
            <w:hideMark/>
          </w:tcPr>
          <w:p w14:paraId="406EBDCD" w14:textId="77777777" w:rsidR="005F16E8" w:rsidRPr="009F3FB2" w:rsidRDefault="005F16E8" w:rsidP="00DF5BB9">
            <w:r w:rsidRPr="009F3FB2">
              <w:t>Profit Margin</w:t>
            </w:r>
          </w:p>
        </w:tc>
        <w:tc>
          <w:tcPr>
            <w:tcW w:w="0" w:type="auto"/>
            <w:vAlign w:val="center"/>
            <w:hideMark/>
          </w:tcPr>
          <w:p w14:paraId="73744A25" w14:textId="77777777" w:rsidR="005F16E8" w:rsidRPr="009F3FB2" w:rsidRDefault="005F16E8" w:rsidP="00DF5BB9">
            <w:proofErr w:type="spellStart"/>
            <w:r w:rsidRPr="009F3FB2">
              <w:t>هامش</w:t>
            </w:r>
            <w:proofErr w:type="spellEnd"/>
            <w:r w:rsidRPr="009F3FB2">
              <w:t xml:space="preserve"> </w:t>
            </w:r>
            <w:proofErr w:type="spellStart"/>
            <w:r w:rsidRPr="009F3FB2">
              <w:t>الربح</w:t>
            </w:r>
            <w:proofErr w:type="spellEnd"/>
          </w:p>
        </w:tc>
      </w:tr>
    </w:tbl>
    <w:p w14:paraId="67071509" w14:textId="77777777" w:rsidR="005F16E8" w:rsidRPr="009F3FB2" w:rsidRDefault="00000000" w:rsidP="005F16E8">
      <w:r>
        <w:pict w14:anchorId="51E5383E">
          <v:rect id="_x0000_i1195" style="width:0;height:1.5pt" o:hralign="center" o:hrstd="t" o:hr="t" fillcolor="#a0a0a0" stroked="f"/>
        </w:pict>
      </w:r>
    </w:p>
    <w:p w14:paraId="15BEEC50" w14:textId="77777777" w:rsidR="005F16E8" w:rsidRPr="00203A37" w:rsidRDefault="005F16E8" w:rsidP="005F16E8">
      <w:pPr>
        <w:pStyle w:val="Heading3"/>
      </w:pPr>
      <w:bookmarkStart w:id="344" w:name="_Toc192662341"/>
      <w:r w:rsidRPr="00203A37">
        <w:t>Graph - Creditor per Month</w:t>
      </w:r>
      <w:r>
        <w:t xml:space="preserve"> </w:t>
      </w:r>
      <w:proofErr w:type="gramStart"/>
      <w:r>
        <w:t xml:space="preserve">=  </w:t>
      </w:r>
      <w:r>
        <w:rPr>
          <w:u w:val="double"/>
        </w:rPr>
        <w:t>906562</w:t>
      </w:r>
      <w:bookmarkEnd w:id="344"/>
      <w:proofErr w:type="gramEnd"/>
    </w:p>
    <w:p w14:paraId="587C7E12" w14:textId="77777777" w:rsidR="005F16E8" w:rsidRPr="00203A37" w:rsidRDefault="005F16E8" w:rsidP="005F16E8">
      <w:r w:rsidRPr="00203A37">
        <w:t xml:space="preserve">The term </w:t>
      </w:r>
      <w:r w:rsidRPr="00203A37">
        <w:rPr>
          <w:b/>
          <w:bCs/>
        </w:rPr>
        <w:t>"Graph - Creditor per Month"</w:t>
      </w:r>
      <w:r w:rsidRPr="00203A37">
        <w:t xml:space="preserve"> translates to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شهريًا</w:t>
      </w:r>
      <w:proofErr w:type="spellEnd"/>
      <w:r w:rsidRPr="00203A37">
        <w:t xml:space="preserve"> in Arabic. This refers to a visual representation (graph) of the amounts owed to creditors (</w:t>
      </w:r>
      <w:proofErr w:type="spellStart"/>
      <w:r w:rsidRPr="00203A37">
        <w:t>الدائنون</w:t>
      </w:r>
      <w:proofErr w:type="spellEnd"/>
      <w:r w:rsidRPr="00203A37">
        <w:t xml:space="preserve">) </w:t>
      </w:r>
      <w:proofErr w:type="gramStart"/>
      <w:r w:rsidRPr="00203A37">
        <w:t>on a monthly basis</w:t>
      </w:r>
      <w:proofErr w:type="gramEnd"/>
      <w:r w:rsidRPr="00203A37">
        <w:t>.</w:t>
      </w:r>
    </w:p>
    <w:p w14:paraId="3AFD5D8B" w14:textId="77777777" w:rsidR="005F16E8" w:rsidRPr="00203A37" w:rsidRDefault="00000000" w:rsidP="005F16E8">
      <w:r>
        <w:pict w14:anchorId="61AB747E">
          <v:rect id="_x0000_i1196" style="width:0;height:1.5pt" o:hralign="center" o:hrstd="t" o:hr="t" fillcolor="#a0a0a0" stroked="f"/>
        </w:pict>
      </w:r>
    </w:p>
    <w:p w14:paraId="24FA71A4" w14:textId="77777777" w:rsidR="005F16E8" w:rsidRPr="00203A37" w:rsidRDefault="005F16E8" w:rsidP="005F16E8">
      <w:pPr>
        <w:rPr>
          <w:b/>
          <w:bCs/>
        </w:rPr>
      </w:pPr>
      <w:r w:rsidRPr="00203A37">
        <w:rPr>
          <w:b/>
          <w:bCs/>
        </w:rPr>
        <w:t>Translation:</w:t>
      </w:r>
    </w:p>
    <w:p w14:paraId="36E679BE" w14:textId="77777777" w:rsidR="005F16E8" w:rsidRPr="00203A37" w:rsidRDefault="005F16E8" w:rsidP="005F16E8">
      <w:pPr>
        <w:numPr>
          <w:ilvl w:val="0"/>
          <w:numId w:val="117"/>
        </w:numPr>
      </w:pPr>
      <w:r w:rsidRPr="00203A37">
        <w:rPr>
          <w:b/>
          <w:bCs/>
        </w:rPr>
        <w:t>Graph - Creditor per Month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شهريًا</w:t>
      </w:r>
      <w:proofErr w:type="spellEnd"/>
    </w:p>
    <w:p w14:paraId="42D94DB5" w14:textId="77777777" w:rsidR="005F16E8" w:rsidRPr="00203A37" w:rsidRDefault="00000000" w:rsidP="005F16E8">
      <w:r>
        <w:pict w14:anchorId="09A0FB0A">
          <v:rect id="_x0000_i1197" style="width:0;height:1.5pt" o:hralign="center" o:hrstd="t" o:hr="t" fillcolor="#a0a0a0" stroked="f"/>
        </w:pict>
      </w:r>
    </w:p>
    <w:p w14:paraId="2586F0DF" w14:textId="77777777" w:rsidR="005F16E8" w:rsidRPr="00203A37" w:rsidRDefault="005F16E8" w:rsidP="005F16E8">
      <w:pPr>
        <w:rPr>
          <w:b/>
          <w:bCs/>
        </w:rPr>
      </w:pPr>
      <w:r w:rsidRPr="00203A37">
        <w:rPr>
          <w:b/>
          <w:bCs/>
        </w:rPr>
        <w:t>Breakdown of the Term:</w:t>
      </w:r>
    </w:p>
    <w:p w14:paraId="44D365DD" w14:textId="77777777" w:rsidR="005F16E8" w:rsidRPr="00203A37" w:rsidRDefault="005F16E8" w:rsidP="005F16E8">
      <w:pPr>
        <w:numPr>
          <w:ilvl w:val="0"/>
          <w:numId w:val="118"/>
        </w:numPr>
      </w:pPr>
      <w:r w:rsidRPr="00203A37">
        <w:rPr>
          <w:b/>
          <w:bCs/>
        </w:rPr>
        <w:t>Graph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p>
    <w:p w14:paraId="7CF7BABB" w14:textId="77777777" w:rsidR="005F16E8" w:rsidRPr="00203A37" w:rsidRDefault="005F16E8" w:rsidP="005F16E8">
      <w:pPr>
        <w:numPr>
          <w:ilvl w:val="0"/>
          <w:numId w:val="118"/>
        </w:numPr>
      </w:pPr>
      <w:r w:rsidRPr="00203A37">
        <w:rPr>
          <w:b/>
          <w:bCs/>
        </w:rPr>
        <w:t>Creditor</w:t>
      </w:r>
      <w:r w:rsidRPr="00203A37">
        <w:t xml:space="preserve">: </w:t>
      </w:r>
      <w:proofErr w:type="spellStart"/>
      <w:r w:rsidRPr="00203A37">
        <w:rPr>
          <w:b/>
          <w:bCs/>
        </w:rPr>
        <w:t>الدائنون</w:t>
      </w:r>
      <w:proofErr w:type="spellEnd"/>
    </w:p>
    <w:p w14:paraId="46C383E8" w14:textId="77777777" w:rsidR="005F16E8" w:rsidRPr="00203A37" w:rsidRDefault="005F16E8" w:rsidP="005F16E8">
      <w:pPr>
        <w:numPr>
          <w:ilvl w:val="0"/>
          <w:numId w:val="118"/>
        </w:numPr>
      </w:pPr>
      <w:r w:rsidRPr="00203A37">
        <w:rPr>
          <w:b/>
          <w:bCs/>
        </w:rPr>
        <w:t>Per Month</w:t>
      </w:r>
      <w:r w:rsidRPr="00203A37">
        <w:t xml:space="preserve">: </w:t>
      </w:r>
      <w:proofErr w:type="spellStart"/>
      <w:r w:rsidRPr="00203A37">
        <w:rPr>
          <w:b/>
          <w:bCs/>
        </w:rPr>
        <w:t>شهريًا</w:t>
      </w:r>
      <w:proofErr w:type="spellEnd"/>
    </w:p>
    <w:p w14:paraId="55A82B61" w14:textId="77777777" w:rsidR="005F16E8" w:rsidRPr="00203A37" w:rsidRDefault="00000000" w:rsidP="005F16E8">
      <w:r>
        <w:pict w14:anchorId="7FCB6C5F">
          <v:rect id="_x0000_i1198" style="width:0;height:1.5pt" o:hralign="center" o:hrstd="t" o:hr="t" fillcolor="#a0a0a0" stroked="f"/>
        </w:pict>
      </w:r>
    </w:p>
    <w:p w14:paraId="2F9508BF" w14:textId="77777777" w:rsidR="005F16E8" w:rsidRPr="00203A37" w:rsidRDefault="005F16E8" w:rsidP="005F16E8">
      <w:pPr>
        <w:rPr>
          <w:b/>
          <w:bCs/>
        </w:rPr>
      </w:pPr>
      <w:r w:rsidRPr="00203A37">
        <w:rPr>
          <w:b/>
          <w:bCs/>
        </w:rPr>
        <w:t>Usage in a Sentence:</w:t>
      </w:r>
    </w:p>
    <w:p w14:paraId="037D5F6E" w14:textId="77777777" w:rsidR="005F16E8" w:rsidRPr="00203A37" w:rsidRDefault="005F16E8" w:rsidP="005F16E8">
      <w:pPr>
        <w:numPr>
          <w:ilvl w:val="0"/>
          <w:numId w:val="119"/>
        </w:numPr>
      </w:pPr>
      <w:r w:rsidRPr="00203A37">
        <w:rPr>
          <w:b/>
          <w:bCs/>
        </w:rPr>
        <w:lastRenderedPageBreak/>
        <w:t>English</w:t>
      </w:r>
      <w:r w:rsidRPr="00203A37">
        <w:t>: The graph displays the creditor balances per month for the last fiscal year.</w:t>
      </w:r>
    </w:p>
    <w:p w14:paraId="7BC2C2D8" w14:textId="77777777" w:rsidR="005F16E8" w:rsidRPr="00203A37" w:rsidRDefault="005F16E8" w:rsidP="005F16E8">
      <w:pPr>
        <w:numPr>
          <w:ilvl w:val="0"/>
          <w:numId w:val="119"/>
        </w:numPr>
      </w:pPr>
      <w:r w:rsidRPr="00203A37">
        <w:rPr>
          <w:b/>
          <w:bCs/>
        </w:rPr>
        <w:t>Arabic</w:t>
      </w:r>
      <w:r w:rsidRPr="00203A37">
        <w:t xml:space="preserve">: </w:t>
      </w:r>
      <w:proofErr w:type="spellStart"/>
      <w:r w:rsidRPr="00203A37">
        <w:t>يعرض</w:t>
      </w:r>
      <w:proofErr w:type="spellEnd"/>
      <w:r w:rsidRPr="00203A37">
        <w:t xml:space="preserve"> </w:t>
      </w:r>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أرصدة</w:t>
      </w:r>
      <w:proofErr w:type="spellEnd"/>
      <w:r w:rsidRPr="00203A37">
        <w:t xml:space="preserve"> </w:t>
      </w:r>
      <w:proofErr w:type="spellStart"/>
      <w:r w:rsidRPr="00203A37">
        <w:t>الدائنون</w:t>
      </w:r>
      <w:proofErr w:type="spellEnd"/>
      <w:r w:rsidRPr="00203A37">
        <w:t xml:space="preserve"> </w:t>
      </w:r>
      <w:proofErr w:type="spellStart"/>
      <w:r w:rsidRPr="00203A37">
        <w:t>شهريًا</w:t>
      </w:r>
      <w:proofErr w:type="spellEnd"/>
      <w:r w:rsidRPr="00203A37">
        <w:t xml:space="preserve"> </w:t>
      </w:r>
      <w:proofErr w:type="spellStart"/>
      <w:r w:rsidRPr="00203A37">
        <w:t>للسنة</w:t>
      </w:r>
      <w:proofErr w:type="spellEnd"/>
      <w:r w:rsidRPr="00203A37">
        <w:t xml:space="preserve"> </w:t>
      </w:r>
      <w:proofErr w:type="spellStart"/>
      <w:r w:rsidRPr="00203A37">
        <w:t>المالية</w:t>
      </w:r>
      <w:proofErr w:type="spellEnd"/>
      <w:r w:rsidRPr="00203A37">
        <w:t xml:space="preserve"> </w:t>
      </w:r>
      <w:proofErr w:type="spellStart"/>
      <w:r w:rsidRPr="00203A37">
        <w:t>الماضية</w:t>
      </w:r>
      <w:proofErr w:type="spellEnd"/>
      <w:r w:rsidRPr="00203A37">
        <w:t>.</w:t>
      </w:r>
    </w:p>
    <w:p w14:paraId="79B9C809" w14:textId="77777777" w:rsidR="005F16E8" w:rsidRPr="00203A37" w:rsidRDefault="00000000" w:rsidP="005F16E8">
      <w:r>
        <w:pict w14:anchorId="3A096C20">
          <v:rect id="_x0000_i1199" style="width:0;height:1.5pt" o:hralign="center" o:hrstd="t" o:hr="t" fillcolor="#a0a0a0" stroked="f"/>
        </w:pict>
      </w:r>
    </w:p>
    <w:p w14:paraId="673BECF0" w14:textId="77777777" w:rsidR="005F16E8" w:rsidRPr="00203A37" w:rsidRDefault="005F16E8" w:rsidP="005F16E8">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419"/>
      </w:tblGrid>
      <w:tr w:rsidR="005F16E8" w:rsidRPr="00203A37" w14:paraId="04D35D4D" w14:textId="77777777" w:rsidTr="00DF5BB9">
        <w:trPr>
          <w:tblHeader/>
          <w:tblCellSpacing w:w="15" w:type="dxa"/>
        </w:trPr>
        <w:tc>
          <w:tcPr>
            <w:tcW w:w="0" w:type="auto"/>
            <w:vAlign w:val="center"/>
            <w:hideMark/>
          </w:tcPr>
          <w:p w14:paraId="00FDB425" w14:textId="77777777" w:rsidR="005F16E8" w:rsidRPr="00203A37" w:rsidRDefault="005F16E8" w:rsidP="00DF5BB9">
            <w:pPr>
              <w:rPr>
                <w:b/>
                <w:bCs/>
              </w:rPr>
            </w:pPr>
            <w:r w:rsidRPr="00203A37">
              <w:rPr>
                <w:b/>
                <w:bCs/>
              </w:rPr>
              <w:t>English Term</w:t>
            </w:r>
          </w:p>
        </w:tc>
        <w:tc>
          <w:tcPr>
            <w:tcW w:w="0" w:type="auto"/>
            <w:vAlign w:val="center"/>
            <w:hideMark/>
          </w:tcPr>
          <w:p w14:paraId="1FF493B6" w14:textId="77777777" w:rsidR="005F16E8" w:rsidRPr="00203A37" w:rsidRDefault="005F16E8" w:rsidP="00DF5BB9">
            <w:pPr>
              <w:rPr>
                <w:b/>
                <w:bCs/>
              </w:rPr>
            </w:pPr>
            <w:r w:rsidRPr="00203A37">
              <w:rPr>
                <w:b/>
                <w:bCs/>
              </w:rPr>
              <w:t>Arabic Term</w:t>
            </w:r>
          </w:p>
        </w:tc>
      </w:tr>
      <w:tr w:rsidR="005F16E8" w:rsidRPr="00203A37" w14:paraId="5D2793E6" w14:textId="77777777" w:rsidTr="00DF5BB9">
        <w:trPr>
          <w:tblCellSpacing w:w="15" w:type="dxa"/>
        </w:trPr>
        <w:tc>
          <w:tcPr>
            <w:tcW w:w="0" w:type="auto"/>
            <w:vAlign w:val="center"/>
            <w:hideMark/>
          </w:tcPr>
          <w:p w14:paraId="3BAF0A15" w14:textId="77777777" w:rsidR="005F16E8" w:rsidRPr="00203A37" w:rsidRDefault="005F16E8" w:rsidP="00DF5BB9">
            <w:r w:rsidRPr="00203A37">
              <w:t>Creditor Balances</w:t>
            </w:r>
          </w:p>
        </w:tc>
        <w:tc>
          <w:tcPr>
            <w:tcW w:w="0" w:type="auto"/>
            <w:vAlign w:val="center"/>
            <w:hideMark/>
          </w:tcPr>
          <w:p w14:paraId="4522A52D" w14:textId="77777777" w:rsidR="005F16E8" w:rsidRPr="00203A37" w:rsidRDefault="005F16E8" w:rsidP="00DF5BB9">
            <w:proofErr w:type="spellStart"/>
            <w:r w:rsidRPr="00203A37">
              <w:t>أرصدة</w:t>
            </w:r>
            <w:proofErr w:type="spellEnd"/>
            <w:r w:rsidRPr="00203A37">
              <w:t xml:space="preserve"> </w:t>
            </w:r>
            <w:proofErr w:type="spellStart"/>
            <w:r w:rsidRPr="00203A37">
              <w:t>الدائنون</w:t>
            </w:r>
            <w:proofErr w:type="spellEnd"/>
          </w:p>
        </w:tc>
      </w:tr>
      <w:tr w:rsidR="005F16E8" w:rsidRPr="00203A37" w14:paraId="35513689" w14:textId="77777777" w:rsidTr="00DF5BB9">
        <w:trPr>
          <w:tblCellSpacing w:w="15" w:type="dxa"/>
        </w:trPr>
        <w:tc>
          <w:tcPr>
            <w:tcW w:w="0" w:type="auto"/>
            <w:vAlign w:val="center"/>
            <w:hideMark/>
          </w:tcPr>
          <w:p w14:paraId="5261D59D" w14:textId="77777777" w:rsidR="005F16E8" w:rsidRPr="00203A37" w:rsidRDefault="005F16E8" w:rsidP="00DF5BB9">
            <w:r w:rsidRPr="00203A37">
              <w:t>Accounts Payable</w:t>
            </w:r>
          </w:p>
        </w:tc>
        <w:tc>
          <w:tcPr>
            <w:tcW w:w="0" w:type="auto"/>
            <w:vAlign w:val="center"/>
            <w:hideMark/>
          </w:tcPr>
          <w:p w14:paraId="0E4CD9EE" w14:textId="77777777" w:rsidR="005F16E8" w:rsidRPr="00203A37" w:rsidRDefault="005F16E8" w:rsidP="00DF5BB9">
            <w:proofErr w:type="spellStart"/>
            <w:r w:rsidRPr="00203A37">
              <w:t>الحسابات</w:t>
            </w:r>
            <w:proofErr w:type="spellEnd"/>
            <w:r w:rsidRPr="00203A37">
              <w:t xml:space="preserve"> </w:t>
            </w:r>
            <w:proofErr w:type="spellStart"/>
            <w:r w:rsidRPr="00203A37">
              <w:t>الدائنة</w:t>
            </w:r>
            <w:proofErr w:type="spellEnd"/>
          </w:p>
        </w:tc>
      </w:tr>
      <w:tr w:rsidR="005F16E8" w:rsidRPr="00203A37" w14:paraId="2AADC406" w14:textId="77777777" w:rsidTr="00DF5BB9">
        <w:trPr>
          <w:tblCellSpacing w:w="15" w:type="dxa"/>
        </w:trPr>
        <w:tc>
          <w:tcPr>
            <w:tcW w:w="0" w:type="auto"/>
            <w:vAlign w:val="center"/>
            <w:hideMark/>
          </w:tcPr>
          <w:p w14:paraId="07A5ECA8" w14:textId="77777777" w:rsidR="005F16E8" w:rsidRPr="00203A37" w:rsidRDefault="005F16E8" w:rsidP="00DF5BB9">
            <w:r w:rsidRPr="00203A37">
              <w:t>Monthly Trends</w:t>
            </w:r>
          </w:p>
        </w:tc>
        <w:tc>
          <w:tcPr>
            <w:tcW w:w="0" w:type="auto"/>
            <w:vAlign w:val="center"/>
            <w:hideMark/>
          </w:tcPr>
          <w:p w14:paraId="03749611" w14:textId="77777777" w:rsidR="005F16E8" w:rsidRPr="00203A37" w:rsidRDefault="005F16E8" w:rsidP="00DF5BB9">
            <w:proofErr w:type="spellStart"/>
            <w:r w:rsidRPr="00203A37">
              <w:t>الاتجاهات</w:t>
            </w:r>
            <w:proofErr w:type="spellEnd"/>
            <w:r w:rsidRPr="00203A37">
              <w:t xml:space="preserve"> </w:t>
            </w:r>
            <w:proofErr w:type="spellStart"/>
            <w:r w:rsidRPr="00203A37">
              <w:t>الشهرية</w:t>
            </w:r>
            <w:proofErr w:type="spellEnd"/>
          </w:p>
        </w:tc>
      </w:tr>
      <w:tr w:rsidR="005F16E8" w:rsidRPr="00203A37" w14:paraId="24B80919" w14:textId="77777777" w:rsidTr="00DF5BB9">
        <w:trPr>
          <w:tblCellSpacing w:w="15" w:type="dxa"/>
        </w:trPr>
        <w:tc>
          <w:tcPr>
            <w:tcW w:w="0" w:type="auto"/>
            <w:vAlign w:val="center"/>
            <w:hideMark/>
          </w:tcPr>
          <w:p w14:paraId="6745D658" w14:textId="77777777" w:rsidR="005F16E8" w:rsidRPr="00203A37" w:rsidRDefault="005F16E8" w:rsidP="00DF5BB9">
            <w:r w:rsidRPr="00203A37">
              <w:t>Financial Graph</w:t>
            </w:r>
          </w:p>
        </w:tc>
        <w:tc>
          <w:tcPr>
            <w:tcW w:w="0" w:type="auto"/>
            <w:vAlign w:val="center"/>
            <w:hideMark/>
          </w:tcPr>
          <w:p w14:paraId="7D3CE8B3" w14:textId="77777777" w:rsidR="005F16E8" w:rsidRPr="00203A37" w:rsidRDefault="005F16E8" w:rsidP="00DF5BB9">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المالي</w:t>
            </w:r>
            <w:proofErr w:type="spellEnd"/>
          </w:p>
        </w:tc>
      </w:tr>
      <w:tr w:rsidR="005F16E8" w:rsidRPr="00203A37" w14:paraId="68CF7492" w14:textId="77777777" w:rsidTr="00DF5BB9">
        <w:trPr>
          <w:tblCellSpacing w:w="15" w:type="dxa"/>
        </w:trPr>
        <w:tc>
          <w:tcPr>
            <w:tcW w:w="0" w:type="auto"/>
            <w:vAlign w:val="center"/>
            <w:hideMark/>
          </w:tcPr>
          <w:p w14:paraId="4341D77A" w14:textId="77777777" w:rsidR="005F16E8" w:rsidRPr="00203A37" w:rsidRDefault="005F16E8" w:rsidP="00DF5BB9">
            <w:r w:rsidRPr="00203A37">
              <w:t>Payment Schedule</w:t>
            </w:r>
          </w:p>
        </w:tc>
        <w:tc>
          <w:tcPr>
            <w:tcW w:w="0" w:type="auto"/>
            <w:vAlign w:val="center"/>
            <w:hideMark/>
          </w:tcPr>
          <w:p w14:paraId="4FF44387" w14:textId="77777777" w:rsidR="005F16E8" w:rsidRPr="00203A37" w:rsidRDefault="005F16E8" w:rsidP="00DF5BB9">
            <w:proofErr w:type="spellStart"/>
            <w:r w:rsidRPr="00203A37">
              <w:t>جدول</w:t>
            </w:r>
            <w:proofErr w:type="spellEnd"/>
            <w:r w:rsidRPr="00203A37">
              <w:t xml:space="preserve"> </w:t>
            </w:r>
            <w:proofErr w:type="spellStart"/>
            <w:r w:rsidRPr="00203A37">
              <w:t>السداد</w:t>
            </w:r>
            <w:proofErr w:type="spellEnd"/>
          </w:p>
        </w:tc>
      </w:tr>
    </w:tbl>
    <w:p w14:paraId="79B7FFC5" w14:textId="77777777" w:rsidR="005F16E8" w:rsidRPr="00203A37" w:rsidRDefault="00000000" w:rsidP="005F16E8">
      <w:r>
        <w:pict w14:anchorId="1685EBF5">
          <v:rect id="_x0000_i1200" style="width:0;height:1.5pt" o:hralign="center" o:hrstd="t" o:hr="t" fillcolor="#a0a0a0" stroked="f"/>
        </w:pict>
      </w:r>
    </w:p>
    <w:p w14:paraId="22DC16A3" w14:textId="77777777" w:rsidR="005F16E8" w:rsidRDefault="005F16E8" w:rsidP="005F16E8"/>
    <w:p w14:paraId="705D3E9B" w14:textId="77777777" w:rsidR="005F16E8" w:rsidRDefault="005F16E8" w:rsidP="005F16E8"/>
    <w:p w14:paraId="4437C6E1" w14:textId="77777777" w:rsidR="005F16E8" w:rsidRPr="009F3FB2" w:rsidRDefault="005F16E8" w:rsidP="005F16E8">
      <w:pPr>
        <w:pStyle w:val="Heading3"/>
      </w:pPr>
      <w:bookmarkStart w:id="345" w:name="_Toc192662342"/>
      <w:r w:rsidRPr="009F3FB2">
        <w:t>Graph - Profit / Loss per month</w:t>
      </w:r>
      <w:r>
        <w:t xml:space="preserve"> </w:t>
      </w:r>
      <w:proofErr w:type="gramStart"/>
      <w:r>
        <w:t>=  906560</w:t>
      </w:r>
      <w:bookmarkEnd w:id="345"/>
      <w:proofErr w:type="gramEnd"/>
    </w:p>
    <w:p w14:paraId="2AD58845" w14:textId="77777777" w:rsidR="005F16E8" w:rsidRPr="009F3FB2" w:rsidRDefault="005F16E8" w:rsidP="005F16E8">
      <w:r w:rsidRPr="009F3FB2">
        <w:t xml:space="preserve">The term </w:t>
      </w:r>
      <w:r w:rsidRPr="009F3FB2">
        <w:rPr>
          <w:b/>
          <w:bCs/>
        </w:rPr>
        <w:t>"Graph - Profit/Loss per Month"</w:t>
      </w:r>
      <w:r w:rsidRPr="009F3FB2">
        <w:t xml:space="preserve"> translates to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شهريًا</w:t>
      </w:r>
      <w:proofErr w:type="spellEnd"/>
      <w:r w:rsidRPr="009F3FB2">
        <w:t xml:space="preserve"> in Arabic. This refers to a visual representation (graph) of a business's financial performance, showing the profit or loss incurred </w:t>
      </w:r>
      <w:proofErr w:type="gramStart"/>
      <w:r w:rsidRPr="009F3FB2">
        <w:t>on a monthly basis</w:t>
      </w:r>
      <w:proofErr w:type="gramEnd"/>
      <w:r w:rsidRPr="009F3FB2">
        <w:t>.</w:t>
      </w:r>
    </w:p>
    <w:p w14:paraId="5CD9936F" w14:textId="77777777" w:rsidR="005F16E8" w:rsidRPr="009F3FB2" w:rsidRDefault="00000000" w:rsidP="005F16E8">
      <w:r>
        <w:pict w14:anchorId="2AB9D1CC">
          <v:rect id="_x0000_i1201" style="width:0;height:1.5pt" o:hralign="center" o:hrstd="t" o:hr="t" fillcolor="#a0a0a0" stroked="f"/>
        </w:pict>
      </w:r>
    </w:p>
    <w:p w14:paraId="21F9F765" w14:textId="77777777" w:rsidR="005F16E8" w:rsidRPr="009F3FB2" w:rsidRDefault="005F16E8" w:rsidP="005F16E8">
      <w:pPr>
        <w:rPr>
          <w:b/>
          <w:bCs/>
        </w:rPr>
      </w:pPr>
      <w:r w:rsidRPr="009F3FB2">
        <w:rPr>
          <w:b/>
          <w:bCs/>
        </w:rPr>
        <w:t>Translation:</w:t>
      </w:r>
    </w:p>
    <w:p w14:paraId="0D94B104" w14:textId="77777777" w:rsidR="005F16E8" w:rsidRPr="009F3FB2" w:rsidRDefault="005F16E8" w:rsidP="005F16E8">
      <w:pPr>
        <w:numPr>
          <w:ilvl w:val="0"/>
          <w:numId w:val="111"/>
        </w:numPr>
      </w:pPr>
      <w:r w:rsidRPr="009F3FB2">
        <w:rPr>
          <w:b/>
          <w:bCs/>
        </w:rPr>
        <w:t>Graph - Profit/Loss per Month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شهريًا</w:t>
      </w:r>
      <w:proofErr w:type="spellEnd"/>
    </w:p>
    <w:p w14:paraId="1C579955" w14:textId="77777777" w:rsidR="005F16E8" w:rsidRPr="009F3FB2" w:rsidRDefault="00000000" w:rsidP="005F16E8">
      <w:r>
        <w:pict w14:anchorId="35B25700">
          <v:rect id="_x0000_i1202" style="width:0;height:1.5pt" o:hralign="center" o:hrstd="t" o:hr="t" fillcolor="#a0a0a0" stroked="f"/>
        </w:pict>
      </w:r>
    </w:p>
    <w:p w14:paraId="67A2122A" w14:textId="77777777" w:rsidR="005F16E8" w:rsidRPr="009F3FB2" w:rsidRDefault="005F16E8" w:rsidP="005F16E8">
      <w:pPr>
        <w:rPr>
          <w:b/>
          <w:bCs/>
        </w:rPr>
      </w:pPr>
      <w:r w:rsidRPr="009F3FB2">
        <w:rPr>
          <w:b/>
          <w:bCs/>
        </w:rPr>
        <w:t>Breakdown of the Term:</w:t>
      </w:r>
    </w:p>
    <w:p w14:paraId="4F9FCF9D" w14:textId="77777777" w:rsidR="005F16E8" w:rsidRPr="009F3FB2" w:rsidRDefault="005F16E8" w:rsidP="005F16E8">
      <w:pPr>
        <w:numPr>
          <w:ilvl w:val="0"/>
          <w:numId w:val="112"/>
        </w:numPr>
      </w:pPr>
      <w:r w:rsidRPr="009F3FB2">
        <w:rPr>
          <w:b/>
          <w:bCs/>
        </w:rPr>
        <w:t>Graph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p>
    <w:p w14:paraId="40ECABA0" w14:textId="77777777" w:rsidR="005F16E8" w:rsidRPr="009F3FB2" w:rsidRDefault="005F16E8" w:rsidP="005F16E8">
      <w:pPr>
        <w:numPr>
          <w:ilvl w:val="0"/>
          <w:numId w:val="112"/>
        </w:numPr>
      </w:pPr>
      <w:r w:rsidRPr="009F3FB2">
        <w:rPr>
          <w:b/>
          <w:bCs/>
        </w:rPr>
        <w:t>Profit</w:t>
      </w:r>
      <w:r w:rsidRPr="009F3FB2">
        <w:t xml:space="preserve">: </w:t>
      </w:r>
      <w:proofErr w:type="spellStart"/>
      <w:r w:rsidRPr="009F3FB2">
        <w:rPr>
          <w:b/>
          <w:bCs/>
        </w:rPr>
        <w:t>الربح</w:t>
      </w:r>
      <w:proofErr w:type="spellEnd"/>
    </w:p>
    <w:p w14:paraId="5281010D" w14:textId="77777777" w:rsidR="005F16E8" w:rsidRPr="009F3FB2" w:rsidRDefault="005F16E8" w:rsidP="005F16E8">
      <w:pPr>
        <w:numPr>
          <w:ilvl w:val="0"/>
          <w:numId w:val="112"/>
        </w:numPr>
      </w:pPr>
      <w:r w:rsidRPr="009F3FB2">
        <w:rPr>
          <w:b/>
          <w:bCs/>
        </w:rPr>
        <w:t>Loss</w:t>
      </w:r>
      <w:r w:rsidRPr="009F3FB2">
        <w:t xml:space="preserve">: </w:t>
      </w:r>
      <w:proofErr w:type="spellStart"/>
      <w:r w:rsidRPr="009F3FB2">
        <w:rPr>
          <w:b/>
          <w:bCs/>
        </w:rPr>
        <w:t>الخسارة</w:t>
      </w:r>
      <w:proofErr w:type="spellEnd"/>
    </w:p>
    <w:p w14:paraId="3A122717" w14:textId="77777777" w:rsidR="005F16E8" w:rsidRPr="009F3FB2" w:rsidRDefault="005F16E8" w:rsidP="005F16E8">
      <w:pPr>
        <w:numPr>
          <w:ilvl w:val="0"/>
          <w:numId w:val="112"/>
        </w:numPr>
      </w:pPr>
      <w:r w:rsidRPr="009F3FB2">
        <w:rPr>
          <w:b/>
          <w:bCs/>
        </w:rPr>
        <w:t>Per Month</w:t>
      </w:r>
      <w:r w:rsidRPr="009F3FB2">
        <w:t xml:space="preserve">: </w:t>
      </w:r>
      <w:proofErr w:type="spellStart"/>
      <w:r w:rsidRPr="009F3FB2">
        <w:rPr>
          <w:b/>
          <w:bCs/>
        </w:rPr>
        <w:t>شهريًا</w:t>
      </w:r>
      <w:proofErr w:type="spellEnd"/>
    </w:p>
    <w:p w14:paraId="65726F40" w14:textId="77777777" w:rsidR="005F16E8" w:rsidRPr="009F3FB2" w:rsidRDefault="00000000" w:rsidP="005F16E8">
      <w:r>
        <w:pict w14:anchorId="15C07751">
          <v:rect id="_x0000_i1203" style="width:0;height:1.5pt" o:hralign="center" o:hrstd="t" o:hr="t" fillcolor="#a0a0a0" stroked="f"/>
        </w:pict>
      </w:r>
    </w:p>
    <w:p w14:paraId="7222D88B" w14:textId="77777777" w:rsidR="005F16E8" w:rsidRPr="009F3FB2" w:rsidRDefault="005F16E8" w:rsidP="005F16E8">
      <w:pPr>
        <w:rPr>
          <w:b/>
          <w:bCs/>
        </w:rPr>
      </w:pPr>
      <w:r w:rsidRPr="009F3FB2">
        <w:rPr>
          <w:b/>
          <w:bCs/>
        </w:rPr>
        <w:t>Usage in a Sentence:</w:t>
      </w:r>
    </w:p>
    <w:p w14:paraId="3DDA34B9" w14:textId="77777777" w:rsidR="005F16E8" w:rsidRPr="009F3FB2" w:rsidRDefault="005F16E8" w:rsidP="005F16E8">
      <w:pPr>
        <w:numPr>
          <w:ilvl w:val="0"/>
          <w:numId w:val="113"/>
        </w:numPr>
      </w:pPr>
      <w:r w:rsidRPr="009F3FB2">
        <w:rPr>
          <w:b/>
          <w:bCs/>
        </w:rPr>
        <w:t>English</w:t>
      </w:r>
      <w:r w:rsidRPr="009F3FB2">
        <w:t>: The graph displays the profit/loss per month for the last fiscal year.</w:t>
      </w:r>
    </w:p>
    <w:p w14:paraId="77256A28" w14:textId="77777777" w:rsidR="005F16E8" w:rsidRPr="009F3FB2" w:rsidRDefault="005F16E8" w:rsidP="005F16E8">
      <w:pPr>
        <w:numPr>
          <w:ilvl w:val="0"/>
          <w:numId w:val="113"/>
        </w:numPr>
      </w:pPr>
      <w:r w:rsidRPr="009F3FB2">
        <w:rPr>
          <w:b/>
          <w:bCs/>
        </w:rPr>
        <w:t>Arabic</w:t>
      </w:r>
      <w:r w:rsidRPr="009F3FB2">
        <w:t xml:space="preserve">: </w:t>
      </w:r>
      <w:proofErr w:type="spellStart"/>
      <w:r w:rsidRPr="009F3FB2">
        <w:t>يعرض</w:t>
      </w:r>
      <w:proofErr w:type="spellEnd"/>
      <w:r w:rsidRPr="009F3FB2">
        <w:t xml:space="preserve"> </w:t>
      </w:r>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الربح</w:t>
      </w:r>
      <w:proofErr w:type="spellEnd"/>
      <w:r w:rsidRPr="009F3FB2">
        <w:t>/</w:t>
      </w:r>
      <w:proofErr w:type="spellStart"/>
      <w:r w:rsidRPr="009F3FB2">
        <w:t>الخسارة</w:t>
      </w:r>
      <w:proofErr w:type="spellEnd"/>
      <w:r w:rsidRPr="009F3FB2">
        <w:t xml:space="preserve"> </w:t>
      </w:r>
      <w:proofErr w:type="spellStart"/>
      <w:r w:rsidRPr="009F3FB2">
        <w:t>شهريًا</w:t>
      </w:r>
      <w:proofErr w:type="spellEnd"/>
      <w:r w:rsidRPr="009F3FB2">
        <w:t xml:space="preserve"> </w:t>
      </w:r>
      <w:proofErr w:type="spellStart"/>
      <w:r w:rsidRPr="009F3FB2">
        <w:t>للسنة</w:t>
      </w:r>
      <w:proofErr w:type="spellEnd"/>
      <w:r w:rsidRPr="009F3FB2">
        <w:t xml:space="preserve"> </w:t>
      </w:r>
      <w:proofErr w:type="spellStart"/>
      <w:r w:rsidRPr="009F3FB2">
        <w:t>المالية</w:t>
      </w:r>
      <w:proofErr w:type="spellEnd"/>
      <w:r w:rsidRPr="009F3FB2">
        <w:t xml:space="preserve"> </w:t>
      </w:r>
      <w:proofErr w:type="spellStart"/>
      <w:r w:rsidRPr="009F3FB2">
        <w:t>الماضية</w:t>
      </w:r>
      <w:proofErr w:type="spellEnd"/>
      <w:r w:rsidRPr="009F3FB2">
        <w:t>.</w:t>
      </w:r>
    </w:p>
    <w:p w14:paraId="71666F46" w14:textId="77777777" w:rsidR="005F16E8" w:rsidRPr="009F3FB2" w:rsidRDefault="00000000" w:rsidP="005F16E8">
      <w:r>
        <w:pict w14:anchorId="13AE0983">
          <v:rect id="_x0000_i1204" style="width:0;height:1.5pt" o:hralign="center" o:hrstd="t" o:hr="t" fillcolor="#a0a0a0" stroked="f"/>
        </w:pict>
      </w:r>
    </w:p>
    <w:p w14:paraId="01C7BC41" w14:textId="77777777" w:rsidR="005F16E8" w:rsidRPr="009F3FB2" w:rsidRDefault="005F16E8" w:rsidP="005F16E8">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1389"/>
      </w:tblGrid>
      <w:tr w:rsidR="005F16E8" w:rsidRPr="009F3FB2" w14:paraId="74CA2881" w14:textId="77777777" w:rsidTr="00DF5BB9">
        <w:trPr>
          <w:tblHeader/>
          <w:tblCellSpacing w:w="15" w:type="dxa"/>
        </w:trPr>
        <w:tc>
          <w:tcPr>
            <w:tcW w:w="0" w:type="auto"/>
            <w:vAlign w:val="center"/>
            <w:hideMark/>
          </w:tcPr>
          <w:p w14:paraId="668DCBC6" w14:textId="77777777" w:rsidR="005F16E8" w:rsidRPr="009F3FB2" w:rsidRDefault="005F16E8" w:rsidP="00DF5BB9">
            <w:pPr>
              <w:rPr>
                <w:b/>
                <w:bCs/>
              </w:rPr>
            </w:pPr>
            <w:r w:rsidRPr="009F3FB2">
              <w:rPr>
                <w:b/>
                <w:bCs/>
              </w:rPr>
              <w:t>English Term</w:t>
            </w:r>
          </w:p>
        </w:tc>
        <w:tc>
          <w:tcPr>
            <w:tcW w:w="0" w:type="auto"/>
            <w:vAlign w:val="center"/>
            <w:hideMark/>
          </w:tcPr>
          <w:p w14:paraId="68CF53AE" w14:textId="77777777" w:rsidR="005F16E8" w:rsidRPr="009F3FB2" w:rsidRDefault="005F16E8" w:rsidP="00DF5BB9">
            <w:pPr>
              <w:rPr>
                <w:b/>
                <w:bCs/>
              </w:rPr>
            </w:pPr>
            <w:r w:rsidRPr="009F3FB2">
              <w:rPr>
                <w:b/>
                <w:bCs/>
              </w:rPr>
              <w:t>Arabic Term</w:t>
            </w:r>
          </w:p>
        </w:tc>
      </w:tr>
      <w:tr w:rsidR="005F16E8" w:rsidRPr="009F3FB2" w14:paraId="24E52F15" w14:textId="77777777" w:rsidTr="00DF5BB9">
        <w:trPr>
          <w:tblCellSpacing w:w="15" w:type="dxa"/>
        </w:trPr>
        <w:tc>
          <w:tcPr>
            <w:tcW w:w="0" w:type="auto"/>
            <w:vAlign w:val="center"/>
            <w:hideMark/>
          </w:tcPr>
          <w:p w14:paraId="0A80C518" w14:textId="77777777" w:rsidR="005F16E8" w:rsidRPr="009F3FB2" w:rsidRDefault="005F16E8" w:rsidP="00DF5BB9">
            <w:r w:rsidRPr="009F3FB2">
              <w:t>Monthly Performance</w:t>
            </w:r>
          </w:p>
        </w:tc>
        <w:tc>
          <w:tcPr>
            <w:tcW w:w="0" w:type="auto"/>
            <w:vAlign w:val="center"/>
            <w:hideMark/>
          </w:tcPr>
          <w:p w14:paraId="0915D04F" w14:textId="77777777" w:rsidR="005F16E8" w:rsidRPr="009F3FB2" w:rsidRDefault="005F16E8" w:rsidP="00DF5BB9">
            <w:proofErr w:type="spellStart"/>
            <w:r w:rsidRPr="009F3FB2">
              <w:t>الأداء</w:t>
            </w:r>
            <w:proofErr w:type="spellEnd"/>
            <w:r w:rsidRPr="009F3FB2">
              <w:t xml:space="preserve"> </w:t>
            </w:r>
            <w:proofErr w:type="spellStart"/>
            <w:r w:rsidRPr="009F3FB2">
              <w:t>الشهري</w:t>
            </w:r>
            <w:proofErr w:type="spellEnd"/>
          </w:p>
        </w:tc>
      </w:tr>
      <w:tr w:rsidR="005F16E8" w:rsidRPr="009F3FB2" w14:paraId="525C4F0D" w14:textId="77777777" w:rsidTr="00DF5BB9">
        <w:trPr>
          <w:tblCellSpacing w:w="15" w:type="dxa"/>
        </w:trPr>
        <w:tc>
          <w:tcPr>
            <w:tcW w:w="0" w:type="auto"/>
            <w:vAlign w:val="center"/>
            <w:hideMark/>
          </w:tcPr>
          <w:p w14:paraId="074BFDF1" w14:textId="77777777" w:rsidR="005F16E8" w:rsidRPr="009F3FB2" w:rsidRDefault="005F16E8" w:rsidP="00DF5BB9">
            <w:r w:rsidRPr="009F3FB2">
              <w:lastRenderedPageBreak/>
              <w:t>Financial Graph</w:t>
            </w:r>
          </w:p>
        </w:tc>
        <w:tc>
          <w:tcPr>
            <w:tcW w:w="0" w:type="auto"/>
            <w:vAlign w:val="center"/>
            <w:hideMark/>
          </w:tcPr>
          <w:p w14:paraId="0959BAB4" w14:textId="77777777" w:rsidR="005F16E8" w:rsidRPr="009F3FB2" w:rsidRDefault="005F16E8" w:rsidP="00DF5BB9">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المالي</w:t>
            </w:r>
            <w:proofErr w:type="spellEnd"/>
          </w:p>
        </w:tc>
      </w:tr>
      <w:tr w:rsidR="005F16E8" w:rsidRPr="009F3FB2" w14:paraId="047591BD" w14:textId="77777777" w:rsidTr="00DF5BB9">
        <w:trPr>
          <w:tblCellSpacing w:w="15" w:type="dxa"/>
        </w:trPr>
        <w:tc>
          <w:tcPr>
            <w:tcW w:w="0" w:type="auto"/>
            <w:vAlign w:val="center"/>
            <w:hideMark/>
          </w:tcPr>
          <w:p w14:paraId="3A518063" w14:textId="77777777" w:rsidR="005F16E8" w:rsidRPr="009F3FB2" w:rsidRDefault="005F16E8" w:rsidP="00DF5BB9">
            <w:r w:rsidRPr="009F3FB2">
              <w:t>Revenue Trend</w:t>
            </w:r>
          </w:p>
        </w:tc>
        <w:tc>
          <w:tcPr>
            <w:tcW w:w="0" w:type="auto"/>
            <w:vAlign w:val="center"/>
            <w:hideMark/>
          </w:tcPr>
          <w:p w14:paraId="63B7278F" w14:textId="77777777" w:rsidR="005F16E8" w:rsidRPr="009F3FB2" w:rsidRDefault="005F16E8" w:rsidP="00DF5BB9">
            <w:proofErr w:type="spellStart"/>
            <w:r w:rsidRPr="009F3FB2">
              <w:t>اتجاه</w:t>
            </w:r>
            <w:proofErr w:type="spellEnd"/>
            <w:r w:rsidRPr="009F3FB2">
              <w:t xml:space="preserve"> </w:t>
            </w:r>
            <w:proofErr w:type="spellStart"/>
            <w:r w:rsidRPr="009F3FB2">
              <w:t>الإيرادات</w:t>
            </w:r>
            <w:proofErr w:type="spellEnd"/>
          </w:p>
        </w:tc>
      </w:tr>
      <w:tr w:rsidR="005F16E8" w:rsidRPr="009F3FB2" w14:paraId="14C1AD4A" w14:textId="77777777" w:rsidTr="00DF5BB9">
        <w:trPr>
          <w:tblCellSpacing w:w="15" w:type="dxa"/>
        </w:trPr>
        <w:tc>
          <w:tcPr>
            <w:tcW w:w="0" w:type="auto"/>
            <w:vAlign w:val="center"/>
            <w:hideMark/>
          </w:tcPr>
          <w:p w14:paraId="2D64ABA5" w14:textId="77777777" w:rsidR="005F16E8" w:rsidRPr="009F3FB2" w:rsidRDefault="005F16E8" w:rsidP="00DF5BB9">
            <w:r w:rsidRPr="009F3FB2">
              <w:t>Expense Trend</w:t>
            </w:r>
          </w:p>
        </w:tc>
        <w:tc>
          <w:tcPr>
            <w:tcW w:w="0" w:type="auto"/>
            <w:vAlign w:val="center"/>
            <w:hideMark/>
          </w:tcPr>
          <w:p w14:paraId="0A19A453" w14:textId="77777777" w:rsidR="005F16E8" w:rsidRPr="009F3FB2" w:rsidRDefault="005F16E8" w:rsidP="00DF5BB9">
            <w:proofErr w:type="spellStart"/>
            <w:r w:rsidRPr="009F3FB2">
              <w:t>اتجاه</w:t>
            </w:r>
            <w:proofErr w:type="spellEnd"/>
            <w:r w:rsidRPr="009F3FB2">
              <w:t xml:space="preserve"> </w:t>
            </w:r>
            <w:proofErr w:type="spellStart"/>
            <w:r w:rsidRPr="009F3FB2">
              <w:t>المصروفات</w:t>
            </w:r>
            <w:proofErr w:type="spellEnd"/>
          </w:p>
        </w:tc>
      </w:tr>
      <w:tr w:rsidR="005F16E8" w:rsidRPr="009F3FB2" w14:paraId="33FB5DC4" w14:textId="77777777" w:rsidTr="00DF5BB9">
        <w:trPr>
          <w:tblCellSpacing w:w="15" w:type="dxa"/>
        </w:trPr>
        <w:tc>
          <w:tcPr>
            <w:tcW w:w="0" w:type="auto"/>
            <w:vAlign w:val="center"/>
            <w:hideMark/>
          </w:tcPr>
          <w:p w14:paraId="6521BF01" w14:textId="77777777" w:rsidR="005F16E8" w:rsidRPr="009F3FB2" w:rsidRDefault="005F16E8" w:rsidP="00DF5BB9">
            <w:r w:rsidRPr="009F3FB2">
              <w:t>Profit Margin</w:t>
            </w:r>
          </w:p>
        </w:tc>
        <w:tc>
          <w:tcPr>
            <w:tcW w:w="0" w:type="auto"/>
            <w:vAlign w:val="center"/>
            <w:hideMark/>
          </w:tcPr>
          <w:p w14:paraId="5AA9825F" w14:textId="77777777" w:rsidR="005F16E8" w:rsidRPr="009F3FB2" w:rsidRDefault="005F16E8" w:rsidP="00DF5BB9">
            <w:proofErr w:type="spellStart"/>
            <w:r w:rsidRPr="009F3FB2">
              <w:t>هامش</w:t>
            </w:r>
            <w:proofErr w:type="spellEnd"/>
            <w:r w:rsidRPr="009F3FB2">
              <w:t xml:space="preserve"> </w:t>
            </w:r>
            <w:proofErr w:type="spellStart"/>
            <w:r w:rsidRPr="009F3FB2">
              <w:t>الربح</w:t>
            </w:r>
            <w:proofErr w:type="spellEnd"/>
          </w:p>
        </w:tc>
      </w:tr>
    </w:tbl>
    <w:p w14:paraId="4D48E738" w14:textId="77777777" w:rsidR="005F16E8" w:rsidRPr="009F3FB2" w:rsidRDefault="00000000" w:rsidP="005F16E8">
      <w:r>
        <w:pict w14:anchorId="16AFAB14">
          <v:rect id="_x0000_i1205" style="width:0;height:1.5pt" o:hralign="center" o:hrstd="t" o:hr="t" fillcolor="#a0a0a0" stroked="f"/>
        </w:pict>
      </w:r>
    </w:p>
    <w:p w14:paraId="00DB1FF9" w14:textId="77777777" w:rsidR="005F16E8" w:rsidRDefault="005F16E8" w:rsidP="005F16E8"/>
    <w:p w14:paraId="716631A7" w14:textId="77777777" w:rsidR="005F16E8" w:rsidRPr="00203A37" w:rsidRDefault="005F16E8" w:rsidP="005F16E8">
      <w:pPr>
        <w:pStyle w:val="Heading3"/>
      </w:pPr>
      <w:bookmarkStart w:id="346" w:name="_Toc192662343"/>
      <w:r w:rsidRPr="00203A37">
        <w:t>Graph - Creditor per Week</w:t>
      </w:r>
      <w:r>
        <w:t xml:space="preserve"> = 906167</w:t>
      </w:r>
      <w:bookmarkEnd w:id="346"/>
    </w:p>
    <w:p w14:paraId="788BB539" w14:textId="77777777" w:rsidR="005F16E8" w:rsidRPr="00203A37" w:rsidRDefault="005F16E8" w:rsidP="005F16E8">
      <w:r w:rsidRPr="00203A37">
        <w:t xml:space="preserve">The term </w:t>
      </w:r>
      <w:r w:rsidRPr="00203A37">
        <w:rPr>
          <w:b/>
          <w:bCs/>
        </w:rPr>
        <w:t>"Graph - Creditor per Week"</w:t>
      </w:r>
      <w:r w:rsidRPr="00203A37">
        <w:t xml:space="preserve"> translates to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أسبوعيًا</w:t>
      </w:r>
      <w:proofErr w:type="spellEnd"/>
      <w:r w:rsidRPr="00203A37">
        <w:t xml:space="preserve"> in Arabic. This refers to a visual representation (graph) of the amounts owed to creditors (</w:t>
      </w:r>
      <w:proofErr w:type="spellStart"/>
      <w:r w:rsidRPr="00203A37">
        <w:t>الدائنون</w:t>
      </w:r>
      <w:proofErr w:type="spellEnd"/>
      <w:r w:rsidRPr="00203A37">
        <w:t>) on a weekly basis.</w:t>
      </w:r>
    </w:p>
    <w:p w14:paraId="22B4441E" w14:textId="77777777" w:rsidR="005F16E8" w:rsidRPr="00203A37" w:rsidRDefault="00000000" w:rsidP="005F16E8">
      <w:r>
        <w:pict w14:anchorId="6C42D27D">
          <v:rect id="_x0000_i1206" style="width:0;height:1.5pt" o:hralign="center" o:hrstd="t" o:hr="t" fillcolor="#a0a0a0" stroked="f"/>
        </w:pict>
      </w:r>
    </w:p>
    <w:p w14:paraId="78A608D7" w14:textId="77777777" w:rsidR="005F16E8" w:rsidRPr="00203A37" w:rsidRDefault="005F16E8" w:rsidP="005F16E8">
      <w:pPr>
        <w:rPr>
          <w:b/>
          <w:bCs/>
        </w:rPr>
      </w:pPr>
      <w:r w:rsidRPr="00203A37">
        <w:rPr>
          <w:b/>
          <w:bCs/>
        </w:rPr>
        <w:t>Translation:</w:t>
      </w:r>
    </w:p>
    <w:p w14:paraId="14AE070F" w14:textId="77777777" w:rsidR="005F16E8" w:rsidRPr="00203A37" w:rsidRDefault="005F16E8" w:rsidP="005F16E8">
      <w:pPr>
        <w:numPr>
          <w:ilvl w:val="0"/>
          <w:numId w:val="114"/>
        </w:numPr>
      </w:pPr>
      <w:r w:rsidRPr="00203A37">
        <w:rPr>
          <w:b/>
          <w:bCs/>
        </w:rPr>
        <w:t>Graph - Creditor per Week</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أسبوعيًا</w:t>
      </w:r>
      <w:proofErr w:type="spellEnd"/>
    </w:p>
    <w:p w14:paraId="7351941A" w14:textId="77777777" w:rsidR="005F16E8" w:rsidRPr="00203A37" w:rsidRDefault="00000000" w:rsidP="005F16E8">
      <w:r>
        <w:pict w14:anchorId="5A91F667">
          <v:rect id="_x0000_i1207" style="width:0;height:1.5pt" o:hralign="center" o:hrstd="t" o:hr="t" fillcolor="#a0a0a0" stroked="f"/>
        </w:pict>
      </w:r>
    </w:p>
    <w:p w14:paraId="1BAB987E" w14:textId="77777777" w:rsidR="005F16E8" w:rsidRPr="00203A37" w:rsidRDefault="005F16E8" w:rsidP="005F16E8">
      <w:pPr>
        <w:rPr>
          <w:b/>
          <w:bCs/>
        </w:rPr>
      </w:pPr>
      <w:r w:rsidRPr="00203A37">
        <w:rPr>
          <w:b/>
          <w:bCs/>
        </w:rPr>
        <w:t>Breakdown of the Term:</w:t>
      </w:r>
    </w:p>
    <w:p w14:paraId="2105D4BF" w14:textId="77777777" w:rsidR="005F16E8" w:rsidRPr="00203A37" w:rsidRDefault="005F16E8" w:rsidP="005F16E8">
      <w:pPr>
        <w:numPr>
          <w:ilvl w:val="0"/>
          <w:numId w:val="115"/>
        </w:numPr>
      </w:pPr>
      <w:r w:rsidRPr="00203A37">
        <w:rPr>
          <w:b/>
          <w:bCs/>
        </w:rPr>
        <w:t>Graph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p>
    <w:p w14:paraId="77BF54FC" w14:textId="77777777" w:rsidR="005F16E8" w:rsidRPr="00203A37" w:rsidRDefault="005F16E8" w:rsidP="005F16E8">
      <w:pPr>
        <w:numPr>
          <w:ilvl w:val="0"/>
          <w:numId w:val="115"/>
        </w:numPr>
      </w:pPr>
      <w:r w:rsidRPr="00203A37">
        <w:rPr>
          <w:b/>
          <w:bCs/>
        </w:rPr>
        <w:t>Creditor</w:t>
      </w:r>
      <w:r w:rsidRPr="00203A37">
        <w:t xml:space="preserve">: </w:t>
      </w:r>
      <w:proofErr w:type="spellStart"/>
      <w:r w:rsidRPr="00203A37">
        <w:rPr>
          <w:b/>
          <w:bCs/>
        </w:rPr>
        <w:t>الدائنون</w:t>
      </w:r>
      <w:proofErr w:type="spellEnd"/>
    </w:p>
    <w:p w14:paraId="022C5132" w14:textId="77777777" w:rsidR="005F16E8" w:rsidRPr="00203A37" w:rsidRDefault="005F16E8" w:rsidP="005F16E8">
      <w:pPr>
        <w:numPr>
          <w:ilvl w:val="0"/>
          <w:numId w:val="115"/>
        </w:numPr>
      </w:pPr>
      <w:r w:rsidRPr="00203A37">
        <w:rPr>
          <w:b/>
          <w:bCs/>
        </w:rPr>
        <w:t>Per Week</w:t>
      </w:r>
      <w:r w:rsidRPr="00203A37">
        <w:t xml:space="preserve">: </w:t>
      </w:r>
      <w:proofErr w:type="spellStart"/>
      <w:r w:rsidRPr="00203A37">
        <w:rPr>
          <w:b/>
          <w:bCs/>
        </w:rPr>
        <w:t>أسبوعيًا</w:t>
      </w:r>
      <w:proofErr w:type="spellEnd"/>
    </w:p>
    <w:p w14:paraId="79339233" w14:textId="77777777" w:rsidR="005F16E8" w:rsidRPr="00203A37" w:rsidRDefault="00000000" w:rsidP="005F16E8">
      <w:r>
        <w:pict w14:anchorId="2CA6A3F6">
          <v:rect id="_x0000_i1208" style="width:0;height:1.5pt" o:hralign="center" o:hrstd="t" o:hr="t" fillcolor="#a0a0a0" stroked="f"/>
        </w:pict>
      </w:r>
    </w:p>
    <w:p w14:paraId="4A7CA0B8" w14:textId="77777777" w:rsidR="005F16E8" w:rsidRPr="00203A37" w:rsidRDefault="005F16E8" w:rsidP="005F16E8">
      <w:pPr>
        <w:rPr>
          <w:b/>
          <w:bCs/>
        </w:rPr>
      </w:pPr>
      <w:r w:rsidRPr="00203A37">
        <w:rPr>
          <w:b/>
          <w:bCs/>
        </w:rPr>
        <w:t>Usage in a Sentence:</w:t>
      </w:r>
    </w:p>
    <w:p w14:paraId="2A2E9CDE" w14:textId="77777777" w:rsidR="005F16E8" w:rsidRPr="00203A37" w:rsidRDefault="005F16E8" w:rsidP="005F16E8">
      <w:pPr>
        <w:numPr>
          <w:ilvl w:val="0"/>
          <w:numId w:val="116"/>
        </w:numPr>
      </w:pPr>
      <w:r w:rsidRPr="00203A37">
        <w:rPr>
          <w:b/>
          <w:bCs/>
        </w:rPr>
        <w:t>English</w:t>
      </w:r>
      <w:r w:rsidRPr="00203A37">
        <w:t>: The graph shows the creditor balances per week for the last quarter.</w:t>
      </w:r>
    </w:p>
    <w:p w14:paraId="5944CB4F" w14:textId="77777777" w:rsidR="005F16E8" w:rsidRPr="00203A37" w:rsidRDefault="005F16E8" w:rsidP="005F16E8">
      <w:pPr>
        <w:numPr>
          <w:ilvl w:val="0"/>
          <w:numId w:val="116"/>
        </w:numPr>
      </w:pPr>
      <w:r w:rsidRPr="00203A37">
        <w:rPr>
          <w:b/>
          <w:bCs/>
        </w:rPr>
        <w:t>Arabic</w:t>
      </w:r>
      <w:r w:rsidRPr="00203A37">
        <w:t xml:space="preserve">: </w:t>
      </w:r>
      <w:proofErr w:type="spellStart"/>
      <w:r w:rsidRPr="00203A37">
        <w:t>يوضح</w:t>
      </w:r>
      <w:proofErr w:type="spellEnd"/>
      <w:r w:rsidRPr="00203A37">
        <w:t xml:space="preserve"> </w:t>
      </w:r>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أرصدة</w:t>
      </w:r>
      <w:proofErr w:type="spellEnd"/>
      <w:r w:rsidRPr="00203A37">
        <w:t xml:space="preserve"> </w:t>
      </w:r>
      <w:proofErr w:type="spellStart"/>
      <w:r w:rsidRPr="00203A37">
        <w:t>الدائنون</w:t>
      </w:r>
      <w:proofErr w:type="spellEnd"/>
      <w:r w:rsidRPr="00203A37">
        <w:t xml:space="preserve"> </w:t>
      </w:r>
      <w:proofErr w:type="spellStart"/>
      <w:r w:rsidRPr="00203A37">
        <w:t>أسبوعيًا</w:t>
      </w:r>
      <w:proofErr w:type="spellEnd"/>
      <w:r w:rsidRPr="00203A37">
        <w:t xml:space="preserve"> </w:t>
      </w:r>
      <w:proofErr w:type="spellStart"/>
      <w:r w:rsidRPr="00203A37">
        <w:t>للربع</w:t>
      </w:r>
      <w:proofErr w:type="spellEnd"/>
      <w:r w:rsidRPr="00203A37">
        <w:t xml:space="preserve"> </w:t>
      </w:r>
      <w:proofErr w:type="spellStart"/>
      <w:r w:rsidRPr="00203A37">
        <w:t>الأخير</w:t>
      </w:r>
      <w:proofErr w:type="spellEnd"/>
      <w:r w:rsidRPr="00203A37">
        <w:t>.</w:t>
      </w:r>
    </w:p>
    <w:p w14:paraId="3F388DA9" w14:textId="77777777" w:rsidR="005F16E8" w:rsidRPr="00203A37" w:rsidRDefault="00000000" w:rsidP="005F16E8">
      <w:r>
        <w:pict w14:anchorId="0FECE658">
          <v:rect id="_x0000_i1209" style="width:0;height:1.5pt" o:hralign="center" o:hrstd="t" o:hr="t" fillcolor="#a0a0a0" stroked="f"/>
        </w:pict>
      </w:r>
    </w:p>
    <w:p w14:paraId="779F5ED0" w14:textId="77777777" w:rsidR="005F16E8" w:rsidRPr="00203A37" w:rsidRDefault="005F16E8" w:rsidP="005F16E8">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5F16E8" w:rsidRPr="00203A37" w14:paraId="011CF693" w14:textId="77777777" w:rsidTr="00DF5BB9">
        <w:trPr>
          <w:tblHeader/>
          <w:tblCellSpacing w:w="15" w:type="dxa"/>
        </w:trPr>
        <w:tc>
          <w:tcPr>
            <w:tcW w:w="0" w:type="auto"/>
            <w:vAlign w:val="center"/>
            <w:hideMark/>
          </w:tcPr>
          <w:p w14:paraId="38054A46" w14:textId="77777777" w:rsidR="005F16E8" w:rsidRPr="00203A37" w:rsidRDefault="005F16E8" w:rsidP="00DF5BB9">
            <w:pPr>
              <w:rPr>
                <w:b/>
                <w:bCs/>
              </w:rPr>
            </w:pPr>
            <w:r w:rsidRPr="00203A37">
              <w:rPr>
                <w:b/>
                <w:bCs/>
              </w:rPr>
              <w:t>English Term</w:t>
            </w:r>
          </w:p>
        </w:tc>
        <w:tc>
          <w:tcPr>
            <w:tcW w:w="0" w:type="auto"/>
            <w:vAlign w:val="center"/>
            <w:hideMark/>
          </w:tcPr>
          <w:p w14:paraId="3DFF2AE2" w14:textId="77777777" w:rsidR="005F16E8" w:rsidRPr="00203A37" w:rsidRDefault="005F16E8" w:rsidP="00DF5BB9">
            <w:pPr>
              <w:rPr>
                <w:b/>
                <w:bCs/>
              </w:rPr>
            </w:pPr>
            <w:r w:rsidRPr="00203A37">
              <w:rPr>
                <w:b/>
                <w:bCs/>
              </w:rPr>
              <w:t>Arabic Term</w:t>
            </w:r>
          </w:p>
        </w:tc>
      </w:tr>
      <w:tr w:rsidR="005F16E8" w:rsidRPr="00203A37" w14:paraId="383B57A6" w14:textId="77777777" w:rsidTr="00DF5BB9">
        <w:trPr>
          <w:tblCellSpacing w:w="15" w:type="dxa"/>
        </w:trPr>
        <w:tc>
          <w:tcPr>
            <w:tcW w:w="0" w:type="auto"/>
            <w:vAlign w:val="center"/>
            <w:hideMark/>
          </w:tcPr>
          <w:p w14:paraId="4F2C0A0B" w14:textId="77777777" w:rsidR="005F16E8" w:rsidRPr="00203A37" w:rsidRDefault="005F16E8" w:rsidP="00DF5BB9">
            <w:r w:rsidRPr="00203A37">
              <w:t>Creditor Balances</w:t>
            </w:r>
          </w:p>
        </w:tc>
        <w:tc>
          <w:tcPr>
            <w:tcW w:w="0" w:type="auto"/>
            <w:vAlign w:val="center"/>
            <w:hideMark/>
          </w:tcPr>
          <w:p w14:paraId="678A1B04" w14:textId="77777777" w:rsidR="005F16E8" w:rsidRPr="00203A37" w:rsidRDefault="005F16E8" w:rsidP="00DF5BB9">
            <w:proofErr w:type="spellStart"/>
            <w:r w:rsidRPr="00203A37">
              <w:t>أرصدة</w:t>
            </w:r>
            <w:proofErr w:type="spellEnd"/>
            <w:r w:rsidRPr="00203A37">
              <w:t xml:space="preserve"> </w:t>
            </w:r>
            <w:proofErr w:type="spellStart"/>
            <w:r w:rsidRPr="00203A37">
              <w:t>الدائنون</w:t>
            </w:r>
            <w:proofErr w:type="spellEnd"/>
          </w:p>
        </w:tc>
      </w:tr>
      <w:tr w:rsidR="005F16E8" w:rsidRPr="00203A37" w14:paraId="0EE668DB" w14:textId="77777777" w:rsidTr="00DF5BB9">
        <w:trPr>
          <w:tblCellSpacing w:w="15" w:type="dxa"/>
        </w:trPr>
        <w:tc>
          <w:tcPr>
            <w:tcW w:w="0" w:type="auto"/>
            <w:vAlign w:val="center"/>
            <w:hideMark/>
          </w:tcPr>
          <w:p w14:paraId="579E440F" w14:textId="77777777" w:rsidR="005F16E8" w:rsidRPr="00203A37" w:rsidRDefault="005F16E8" w:rsidP="00DF5BB9">
            <w:r w:rsidRPr="00203A37">
              <w:t>Accounts Payable</w:t>
            </w:r>
          </w:p>
        </w:tc>
        <w:tc>
          <w:tcPr>
            <w:tcW w:w="0" w:type="auto"/>
            <w:vAlign w:val="center"/>
            <w:hideMark/>
          </w:tcPr>
          <w:p w14:paraId="6DA5DB99" w14:textId="77777777" w:rsidR="005F16E8" w:rsidRPr="00203A37" w:rsidRDefault="005F16E8" w:rsidP="00DF5BB9">
            <w:proofErr w:type="spellStart"/>
            <w:r w:rsidRPr="00203A37">
              <w:t>الحسابات</w:t>
            </w:r>
            <w:proofErr w:type="spellEnd"/>
            <w:r w:rsidRPr="00203A37">
              <w:t xml:space="preserve"> </w:t>
            </w:r>
            <w:proofErr w:type="spellStart"/>
            <w:r w:rsidRPr="00203A37">
              <w:t>الدائنة</w:t>
            </w:r>
            <w:proofErr w:type="spellEnd"/>
          </w:p>
        </w:tc>
      </w:tr>
      <w:tr w:rsidR="005F16E8" w:rsidRPr="00203A37" w14:paraId="78D0C77A" w14:textId="77777777" w:rsidTr="00DF5BB9">
        <w:trPr>
          <w:tblCellSpacing w:w="15" w:type="dxa"/>
        </w:trPr>
        <w:tc>
          <w:tcPr>
            <w:tcW w:w="0" w:type="auto"/>
            <w:vAlign w:val="center"/>
            <w:hideMark/>
          </w:tcPr>
          <w:p w14:paraId="38515F2B" w14:textId="77777777" w:rsidR="005F16E8" w:rsidRPr="00203A37" w:rsidRDefault="005F16E8" w:rsidP="00DF5BB9">
            <w:r w:rsidRPr="00203A37">
              <w:t>Weekly Trends</w:t>
            </w:r>
          </w:p>
        </w:tc>
        <w:tc>
          <w:tcPr>
            <w:tcW w:w="0" w:type="auto"/>
            <w:vAlign w:val="center"/>
            <w:hideMark/>
          </w:tcPr>
          <w:p w14:paraId="24BCC4A6" w14:textId="77777777" w:rsidR="005F16E8" w:rsidRPr="00203A37" w:rsidRDefault="005F16E8" w:rsidP="00DF5BB9">
            <w:proofErr w:type="spellStart"/>
            <w:r w:rsidRPr="00203A37">
              <w:t>الاتجاهات</w:t>
            </w:r>
            <w:proofErr w:type="spellEnd"/>
            <w:r w:rsidRPr="00203A37">
              <w:t xml:space="preserve"> </w:t>
            </w:r>
            <w:proofErr w:type="spellStart"/>
            <w:r w:rsidRPr="00203A37">
              <w:t>الأسبوعية</w:t>
            </w:r>
            <w:proofErr w:type="spellEnd"/>
          </w:p>
        </w:tc>
      </w:tr>
      <w:tr w:rsidR="005F16E8" w:rsidRPr="00203A37" w14:paraId="4B01E183" w14:textId="77777777" w:rsidTr="00DF5BB9">
        <w:trPr>
          <w:tblCellSpacing w:w="15" w:type="dxa"/>
        </w:trPr>
        <w:tc>
          <w:tcPr>
            <w:tcW w:w="0" w:type="auto"/>
            <w:vAlign w:val="center"/>
            <w:hideMark/>
          </w:tcPr>
          <w:p w14:paraId="7C8195D8" w14:textId="77777777" w:rsidR="005F16E8" w:rsidRPr="00203A37" w:rsidRDefault="005F16E8" w:rsidP="00DF5BB9">
            <w:r w:rsidRPr="00203A37">
              <w:t>Financial Graph</w:t>
            </w:r>
          </w:p>
        </w:tc>
        <w:tc>
          <w:tcPr>
            <w:tcW w:w="0" w:type="auto"/>
            <w:vAlign w:val="center"/>
            <w:hideMark/>
          </w:tcPr>
          <w:p w14:paraId="125E697F" w14:textId="77777777" w:rsidR="005F16E8" w:rsidRPr="00203A37" w:rsidRDefault="005F16E8" w:rsidP="00DF5BB9">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المالي</w:t>
            </w:r>
            <w:proofErr w:type="spellEnd"/>
          </w:p>
        </w:tc>
      </w:tr>
      <w:tr w:rsidR="005F16E8" w:rsidRPr="00203A37" w14:paraId="69AC0919" w14:textId="77777777" w:rsidTr="00DF5BB9">
        <w:trPr>
          <w:tblCellSpacing w:w="15" w:type="dxa"/>
        </w:trPr>
        <w:tc>
          <w:tcPr>
            <w:tcW w:w="0" w:type="auto"/>
            <w:vAlign w:val="center"/>
            <w:hideMark/>
          </w:tcPr>
          <w:p w14:paraId="22353728" w14:textId="77777777" w:rsidR="005F16E8" w:rsidRPr="00203A37" w:rsidRDefault="005F16E8" w:rsidP="00DF5BB9">
            <w:r w:rsidRPr="00203A37">
              <w:t>Payment Schedule</w:t>
            </w:r>
          </w:p>
        </w:tc>
        <w:tc>
          <w:tcPr>
            <w:tcW w:w="0" w:type="auto"/>
            <w:vAlign w:val="center"/>
            <w:hideMark/>
          </w:tcPr>
          <w:p w14:paraId="6E91C7D4" w14:textId="77777777" w:rsidR="005F16E8" w:rsidRPr="00203A37" w:rsidRDefault="005F16E8" w:rsidP="00DF5BB9">
            <w:proofErr w:type="spellStart"/>
            <w:r w:rsidRPr="00203A37">
              <w:t>جدول</w:t>
            </w:r>
            <w:proofErr w:type="spellEnd"/>
            <w:r w:rsidRPr="00203A37">
              <w:t xml:space="preserve"> </w:t>
            </w:r>
            <w:proofErr w:type="spellStart"/>
            <w:r w:rsidRPr="00203A37">
              <w:t>السداد</w:t>
            </w:r>
            <w:proofErr w:type="spellEnd"/>
          </w:p>
        </w:tc>
      </w:tr>
    </w:tbl>
    <w:p w14:paraId="07E5F24E" w14:textId="77777777" w:rsidR="005F16E8" w:rsidRPr="00203A37" w:rsidRDefault="00000000" w:rsidP="005F16E8">
      <w:r>
        <w:pict w14:anchorId="0E4D6682">
          <v:rect id="_x0000_i1210" style="width:0;height:1.5pt" o:hralign="center" o:hrstd="t" o:hr="t" fillcolor="#a0a0a0" stroked="f"/>
        </w:pict>
      </w:r>
    </w:p>
    <w:p w14:paraId="1B8D553B" w14:textId="77777777" w:rsidR="005F16E8" w:rsidRPr="00C65947" w:rsidRDefault="005F16E8" w:rsidP="005F16E8">
      <w:pPr>
        <w:pStyle w:val="Heading3"/>
      </w:pPr>
      <w:bookmarkStart w:id="347" w:name="_Toc192662344"/>
      <w:r w:rsidRPr="00C65947">
        <w:t>Graphs per week</w:t>
      </w:r>
      <w:r>
        <w:t xml:space="preserve"> Label ID 906558</w:t>
      </w:r>
      <w:bookmarkEnd w:id="347"/>
    </w:p>
    <w:p w14:paraId="180B896F" w14:textId="77777777" w:rsidR="005F16E8" w:rsidRPr="00C65947" w:rsidRDefault="005F16E8" w:rsidP="005F16E8">
      <w:r w:rsidRPr="00C65947">
        <w:t xml:space="preserve">The term </w:t>
      </w:r>
      <w:r w:rsidRPr="00C65947">
        <w:rPr>
          <w:b/>
          <w:bCs/>
        </w:rPr>
        <w:t>"Graphs per Week"</w:t>
      </w:r>
      <w:r w:rsidRPr="00C65947">
        <w:t xml:space="preserve"> translates to </w:t>
      </w:r>
      <w:proofErr w:type="spellStart"/>
      <w:r w:rsidRPr="00C65947">
        <w:rPr>
          <w:b/>
          <w:bCs/>
        </w:rPr>
        <w:t>الرسوم</w:t>
      </w:r>
      <w:proofErr w:type="spellEnd"/>
      <w:r w:rsidRPr="00C65947">
        <w:rPr>
          <w:b/>
          <w:bCs/>
        </w:rPr>
        <w:t xml:space="preserve"> </w:t>
      </w:r>
      <w:proofErr w:type="spellStart"/>
      <w:r w:rsidRPr="00C65947">
        <w:rPr>
          <w:b/>
          <w:bCs/>
        </w:rPr>
        <w:t>البيانية</w:t>
      </w:r>
      <w:proofErr w:type="spellEnd"/>
      <w:r w:rsidRPr="00C65947">
        <w:rPr>
          <w:b/>
          <w:bCs/>
        </w:rPr>
        <w:t xml:space="preserve"> </w:t>
      </w:r>
      <w:proofErr w:type="spellStart"/>
      <w:r w:rsidRPr="00C65947">
        <w:rPr>
          <w:b/>
          <w:bCs/>
        </w:rPr>
        <w:t>أسبوعيًا</w:t>
      </w:r>
      <w:proofErr w:type="spellEnd"/>
      <w:r w:rsidRPr="00C65947">
        <w:t xml:space="preserve"> in Arabic. This refers to multiple graphs (</w:t>
      </w:r>
      <w:proofErr w:type="spellStart"/>
      <w:r w:rsidRPr="00C65947">
        <w:t>الرسوم</w:t>
      </w:r>
      <w:proofErr w:type="spellEnd"/>
      <w:r w:rsidRPr="00C65947">
        <w:t xml:space="preserve"> </w:t>
      </w:r>
      <w:proofErr w:type="spellStart"/>
      <w:r w:rsidRPr="00C65947">
        <w:t>البيانية</w:t>
      </w:r>
      <w:proofErr w:type="spellEnd"/>
      <w:r w:rsidRPr="00C65947">
        <w:t xml:space="preserve">) that are generated or </w:t>
      </w:r>
      <w:proofErr w:type="spellStart"/>
      <w:r w:rsidRPr="00C65947">
        <w:t>analyzed</w:t>
      </w:r>
      <w:proofErr w:type="spellEnd"/>
      <w:r w:rsidRPr="00C65947">
        <w:t xml:space="preserve"> on a weekly basis (</w:t>
      </w:r>
      <w:proofErr w:type="spellStart"/>
      <w:r w:rsidRPr="00C65947">
        <w:t>أسبوعيًا</w:t>
      </w:r>
      <w:proofErr w:type="spellEnd"/>
      <w:r w:rsidRPr="00C65947">
        <w:t>).</w:t>
      </w:r>
    </w:p>
    <w:p w14:paraId="0DA4285E" w14:textId="77777777" w:rsidR="005F16E8" w:rsidRPr="00C65947" w:rsidRDefault="00000000" w:rsidP="005F16E8">
      <w:r>
        <w:lastRenderedPageBreak/>
        <w:pict w14:anchorId="4A6246F8">
          <v:rect id="_x0000_i1211" style="width:0;height:1.5pt" o:hralign="center" o:hrstd="t" o:hr="t" fillcolor="#a0a0a0" stroked="f"/>
        </w:pict>
      </w:r>
    </w:p>
    <w:p w14:paraId="6DAD44BC" w14:textId="77777777" w:rsidR="005F16E8" w:rsidRPr="00C65947" w:rsidRDefault="005F16E8" w:rsidP="005F16E8">
      <w:pPr>
        <w:rPr>
          <w:b/>
          <w:bCs/>
        </w:rPr>
      </w:pPr>
      <w:r w:rsidRPr="00C65947">
        <w:rPr>
          <w:b/>
          <w:bCs/>
        </w:rPr>
        <w:t>Translation:</w:t>
      </w:r>
    </w:p>
    <w:p w14:paraId="2B32CF0B" w14:textId="77777777" w:rsidR="005F16E8" w:rsidRPr="00C65947" w:rsidRDefault="005F16E8" w:rsidP="005F16E8">
      <w:pPr>
        <w:numPr>
          <w:ilvl w:val="0"/>
          <w:numId w:val="123"/>
        </w:numPr>
      </w:pPr>
      <w:r w:rsidRPr="00C65947">
        <w:rPr>
          <w:b/>
          <w:bCs/>
        </w:rPr>
        <w:t>Graphs per Week</w:t>
      </w:r>
      <w:r w:rsidRPr="00C65947">
        <w:t xml:space="preserve">: </w:t>
      </w:r>
      <w:proofErr w:type="spellStart"/>
      <w:r w:rsidRPr="00C65947">
        <w:rPr>
          <w:b/>
          <w:bCs/>
        </w:rPr>
        <w:t>الرسوم</w:t>
      </w:r>
      <w:proofErr w:type="spellEnd"/>
      <w:r w:rsidRPr="00C65947">
        <w:rPr>
          <w:b/>
          <w:bCs/>
        </w:rPr>
        <w:t xml:space="preserve"> </w:t>
      </w:r>
      <w:proofErr w:type="spellStart"/>
      <w:r w:rsidRPr="00C65947">
        <w:rPr>
          <w:b/>
          <w:bCs/>
        </w:rPr>
        <w:t>البيانية</w:t>
      </w:r>
      <w:proofErr w:type="spellEnd"/>
      <w:r w:rsidRPr="00C65947">
        <w:rPr>
          <w:b/>
          <w:bCs/>
        </w:rPr>
        <w:t xml:space="preserve"> </w:t>
      </w:r>
      <w:proofErr w:type="spellStart"/>
      <w:r w:rsidRPr="00C65947">
        <w:rPr>
          <w:b/>
          <w:bCs/>
        </w:rPr>
        <w:t>أسبوعيًا</w:t>
      </w:r>
      <w:proofErr w:type="spellEnd"/>
    </w:p>
    <w:p w14:paraId="573D9E74" w14:textId="77777777" w:rsidR="005F16E8" w:rsidRPr="00C65947" w:rsidRDefault="00000000" w:rsidP="005F16E8">
      <w:r>
        <w:pict w14:anchorId="37496558">
          <v:rect id="_x0000_i1212" style="width:0;height:1.5pt" o:hralign="center" o:hrstd="t" o:hr="t" fillcolor="#a0a0a0" stroked="f"/>
        </w:pict>
      </w:r>
    </w:p>
    <w:p w14:paraId="71F4B097" w14:textId="77777777" w:rsidR="005F16E8" w:rsidRPr="00C65947" w:rsidRDefault="005F16E8" w:rsidP="005F16E8">
      <w:pPr>
        <w:rPr>
          <w:b/>
          <w:bCs/>
        </w:rPr>
      </w:pPr>
      <w:r w:rsidRPr="00C65947">
        <w:rPr>
          <w:b/>
          <w:bCs/>
        </w:rPr>
        <w:t>Breakdown of the Term:</w:t>
      </w:r>
    </w:p>
    <w:p w14:paraId="532772A3" w14:textId="77777777" w:rsidR="005F16E8" w:rsidRPr="00C65947" w:rsidRDefault="005F16E8" w:rsidP="005F16E8">
      <w:pPr>
        <w:numPr>
          <w:ilvl w:val="0"/>
          <w:numId w:val="124"/>
        </w:numPr>
      </w:pPr>
      <w:r w:rsidRPr="00C65947">
        <w:rPr>
          <w:b/>
          <w:bCs/>
        </w:rPr>
        <w:t>Graphs</w:t>
      </w:r>
      <w:r w:rsidRPr="00C65947">
        <w:t xml:space="preserve">: </w:t>
      </w:r>
      <w:proofErr w:type="spellStart"/>
      <w:r w:rsidRPr="00C65947">
        <w:rPr>
          <w:b/>
          <w:bCs/>
        </w:rPr>
        <w:t>الرسوم</w:t>
      </w:r>
      <w:proofErr w:type="spellEnd"/>
      <w:r w:rsidRPr="00C65947">
        <w:rPr>
          <w:b/>
          <w:bCs/>
        </w:rPr>
        <w:t xml:space="preserve"> </w:t>
      </w:r>
      <w:proofErr w:type="spellStart"/>
      <w:r w:rsidRPr="00C65947">
        <w:rPr>
          <w:b/>
          <w:bCs/>
        </w:rPr>
        <w:t>البيانية</w:t>
      </w:r>
      <w:proofErr w:type="spellEnd"/>
    </w:p>
    <w:p w14:paraId="2B65B2B4" w14:textId="77777777" w:rsidR="005F16E8" w:rsidRPr="00C65947" w:rsidRDefault="005F16E8" w:rsidP="005F16E8">
      <w:pPr>
        <w:numPr>
          <w:ilvl w:val="0"/>
          <w:numId w:val="124"/>
        </w:numPr>
      </w:pPr>
      <w:r w:rsidRPr="00C65947">
        <w:rPr>
          <w:b/>
          <w:bCs/>
        </w:rPr>
        <w:t>Per Week</w:t>
      </w:r>
      <w:r w:rsidRPr="00C65947">
        <w:t xml:space="preserve">: </w:t>
      </w:r>
      <w:proofErr w:type="spellStart"/>
      <w:r w:rsidRPr="00C65947">
        <w:rPr>
          <w:b/>
          <w:bCs/>
        </w:rPr>
        <w:t>أسبوعيًا</w:t>
      </w:r>
      <w:proofErr w:type="spellEnd"/>
    </w:p>
    <w:p w14:paraId="778574E9" w14:textId="77777777" w:rsidR="005F16E8" w:rsidRPr="00C65947" w:rsidRDefault="00000000" w:rsidP="005F16E8">
      <w:r>
        <w:pict w14:anchorId="15C1C53A">
          <v:rect id="_x0000_i1213" style="width:0;height:1.5pt" o:hralign="center" o:hrstd="t" o:hr="t" fillcolor="#a0a0a0" stroked="f"/>
        </w:pict>
      </w:r>
    </w:p>
    <w:p w14:paraId="55E30076" w14:textId="77777777" w:rsidR="005F16E8" w:rsidRPr="00C65947" w:rsidRDefault="005F16E8" w:rsidP="005F16E8">
      <w:pPr>
        <w:rPr>
          <w:b/>
          <w:bCs/>
        </w:rPr>
      </w:pPr>
      <w:r w:rsidRPr="00C65947">
        <w:rPr>
          <w:b/>
          <w:bCs/>
        </w:rPr>
        <w:t>Usage in a Sentence:</w:t>
      </w:r>
    </w:p>
    <w:p w14:paraId="0095856A" w14:textId="77777777" w:rsidR="005F16E8" w:rsidRPr="00C65947" w:rsidRDefault="005F16E8" w:rsidP="005F16E8">
      <w:pPr>
        <w:numPr>
          <w:ilvl w:val="0"/>
          <w:numId w:val="125"/>
        </w:numPr>
      </w:pPr>
      <w:r w:rsidRPr="00C65947">
        <w:rPr>
          <w:b/>
          <w:bCs/>
        </w:rPr>
        <w:t>English</w:t>
      </w:r>
      <w:r w:rsidRPr="00C65947">
        <w:t>: The system generates graphs per week to track sales performance.</w:t>
      </w:r>
    </w:p>
    <w:p w14:paraId="032BDF1F" w14:textId="77777777" w:rsidR="005F16E8" w:rsidRPr="00C65947" w:rsidRDefault="005F16E8" w:rsidP="005F16E8">
      <w:pPr>
        <w:numPr>
          <w:ilvl w:val="0"/>
          <w:numId w:val="125"/>
        </w:numPr>
      </w:pPr>
      <w:r w:rsidRPr="00C65947">
        <w:rPr>
          <w:b/>
          <w:bCs/>
        </w:rPr>
        <w:t>Arabic</w:t>
      </w:r>
      <w:r w:rsidRPr="00C65947">
        <w:t xml:space="preserve">: </w:t>
      </w:r>
      <w:proofErr w:type="spellStart"/>
      <w:r w:rsidRPr="00C65947">
        <w:t>يقوم</w:t>
      </w:r>
      <w:proofErr w:type="spellEnd"/>
      <w:r w:rsidRPr="00C65947">
        <w:t xml:space="preserve"> </w:t>
      </w:r>
      <w:proofErr w:type="spellStart"/>
      <w:r w:rsidRPr="00C65947">
        <w:t>النظام</w:t>
      </w:r>
      <w:proofErr w:type="spellEnd"/>
      <w:r w:rsidRPr="00C65947">
        <w:t xml:space="preserve"> </w:t>
      </w:r>
      <w:proofErr w:type="spellStart"/>
      <w:r w:rsidRPr="00C65947">
        <w:t>بإنشاء</w:t>
      </w:r>
      <w:proofErr w:type="spellEnd"/>
      <w:r w:rsidRPr="00C65947">
        <w:t xml:space="preserve"> </w:t>
      </w:r>
      <w:proofErr w:type="spellStart"/>
      <w:r w:rsidRPr="00C65947">
        <w:t>رسوم</w:t>
      </w:r>
      <w:proofErr w:type="spellEnd"/>
      <w:r w:rsidRPr="00C65947">
        <w:t xml:space="preserve"> </w:t>
      </w:r>
      <w:proofErr w:type="spellStart"/>
      <w:r w:rsidRPr="00C65947">
        <w:t>بيانية</w:t>
      </w:r>
      <w:proofErr w:type="spellEnd"/>
      <w:r w:rsidRPr="00C65947">
        <w:t xml:space="preserve"> </w:t>
      </w:r>
      <w:proofErr w:type="spellStart"/>
      <w:r w:rsidRPr="00C65947">
        <w:t>أسبوعيًا</w:t>
      </w:r>
      <w:proofErr w:type="spellEnd"/>
      <w:r w:rsidRPr="00C65947">
        <w:t xml:space="preserve"> </w:t>
      </w:r>
      <w:proofErr w:type="spellStart"/>
      <w:r w:rsidRPr="00C65947">
        <w:t>لتتبع</w:t>
      </w:r>
      <w:proofErr w:type="spellEnd"/>
      <w:r w:rsidRPr="00C65947">
        <w:t xml:space="preserve"> </w:t>
      </w:r>
      <w:proofErr w:type="spellStart"/>
      <w:r w:rsidRPr="00C65947">
        <w:t>أداء</w:t>
      </w:r>
      <w:proofErr w:type="spellEnd"/>
      <w:r w:rsidRPr="00C65947">
        <w:t xml:space="preserve"> </w:t>
      </w:r>
      <w:proofErr w:type="spellStart"/>
      <w:r w:rsidRPr="00C65947">
        <w:t>المبيعات</w:t>
      </w:r>
      <w:proofErr w:type="spellEnd"/>
      <w:r w:rsidRPr="00C65947">
        <w:t>.</w:t>
      </w:r>
    </w:p>
    <w:p w14:paraId="451B50CD" w14:textId="77777777" w:rsidR="005F16E8" w:rsidRPr="00C65947" w:rsidRDefault="00000000" w:rsidP="005F16E8">
      <w:r>
        <w:pict w14:anchorId="45B7F6E5">
          <v:rect id="_x0000_i1214" style="width:0;height:1.5pt" o:hralign="center" o:hrstd="t" o:hr="t" fillcolor="#a0a0a0" stroked="f"/>
        </w:pict>
      </w:r>
    </w:p>
    <w:p w14:paraId="43F791B6" w14:textId="77777777" w:rsidR="005F16E8" w:rsidRPr="00C65947" w:rsidRDefault="005F16E8" w:rsidP="005F16E8">
      <w:pPr>
        <w:rPr>
          <w:b/>
          <w:bCs/>
        </w:rPr>
      </w:pPr>
      <w:r w:rsidRPr="00C659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859"/>
      </w:tblGrid>
      <w:tr w:rsidR="005F16E8" w:rsidRPr="00C65947" w14:paraId="06ECBAC4" w14:textId="77777777" w:rsidTr="00DF5BB9">
        <w:trPr>
          <w:tblHeader/>
          <w:tblCellSpacing w:w="15" w:type="dxa"/>
        </w:trPr>
        <w:tc>
          <w:tcPr>
            <w:tcW w:w="0" w:type="auto"/>
            <w:vAlign w:val="center"/>
            <w:hideMark/>
          </w:tcPr>
          <w:p w14:paraId="0B9DDE6B" w14:textId="77777777" w:rsidR="005F16E8" w:rsidRPr="00C65947" w:rsidRDefault="005F16E8" w:rsidP="00DF5BB9">
            <w:pPr>
              <w:rPr>
                <w:b/>
                <w:bCs/>
              </w:rPr>
            </w:pPr>
            <w:r w:rsidRPr="00C65947">
              <w:rPr>
                <w:b/>
                <w:bCs/>
              </w:rPr>
              <w:t>English Term</w:t>
            </w:r>
          </w:p>
        </w:tc>
        <w:tc>
          <w:tcPr>
            <w:tcW w:w="0" w:type="auto"/>
            <w:vAlign w:val="center"/>
            <w:hideMark/>
          </w:tcPr>
          <w:p w14:paraId="426A668B" w14:textId="77777777" w:rsidR="005F16E8" w:rsidRPr="00C65947" w:rsidRDefault="005F16E8" w:rsidP="00DF5BB9">
            <w:pPr>
              <w:rPr>
                <w:b/>
                <w:bCs/>
              </w:rPr>
            </w:pPr>
            <w:r w:rsidRPr="00C65947">
              <w:rPr>
                <w:b/>
                <w:bCs/>
              </w:rPr>
              <w:t>Arabic Term</w:t>
            </w:r>
          </w:p>
        </w:tc>
      </w:tr>
      <w:tr w:rsidR="005F16E8" w:rsidRPr="00C65947" w14:paraId="698F8505" w14:textId="77777777" w:rsidTr="00DF5BB9">
        <w:trPr>
          <w:tblCellSpacing w:w="15" w:type="dxa"/>
        </w:trPr>
        <w:tc>
          <w:tcPr>
            <w:tcW w:w="0" w:type="auto"/>
            <w:vAlign w:val="center"/>
            <w:hideMark/>
          </w:tcPr>
          <w:p w14:paraId="42C5A3A1" w14:textId="77777777" w:rsidR="005F16E8" w:rsidRPr="00C65947" w:rsidRDefault="005F16E8" w:rsidP="00DF5BB9">
            <w:r w:rsidRPr="00C65947">
              <w:t>Weekly Graphs</w:t>
            </w:r>
          </w:p>
        </w:tc>
        <w:tc>
          <w:tcPr>
            <w:tcW w:w="0" w:type="auto"/>
            <w:vAlign w:val="center"/>
            <w:hideMark/>
          </w:tcPr>
          <w:p w14:paraId="33233AB2" w14:textId="77777777" w:rsidR="005F16E8" w:rsidRPr="00C65947" w:rsidRDefault="005F16E8" w:rsidP="00DF5BB9">
            <w:proofErr w:type="spellStart"/>
            <w:r w:rsidRPr="00C65947">
              <w:t>الرسوم</w:t>
            </w:r>
            <w:proofErr w:type="spellEnd"/>
            <w:r w:rsidRPr="00C65947">
              <w:t xml:space="preserve"> </w:t>
            </w:r>
            <w:proofErr w:type="spellStart"/>
            <w:r w:rsidRPr="00C65947">
              <w:t>البيانية</w:t>
            </w:r>
            <w:proofErr w:type="spellEnd"/>
            <w:r w:rsidRPr="00C65947">
              <w:t xml:space="preserve"> </w:t>
            </w:r>
            <w:proofErr w:type="spellStart"/>
            <w:r w:rsidRPr="00C65947">
              <w:t>الأسبوعية</w:t>
            </w:r>
            <w:proofErr w:type="spellEnd"/>
          </w:p>
        </w:tc>
      </w:tr>
      <w:tr w:rsidR="005F16E8" w:rsidRPr="00C65947" w14:paraId="79F18966" w14:textId="77777777" w:rsidTr="00DF5BB9">
        <w:trPr>
          <w:tblCellSpacing w:w="15" w:type="dxa"/>
        </w:trPr>
        <w:tc>
          <w:tcPr>
            <w:tcW w:w="0" w:type="auto"/>
            <w:vAlign w:val="center"/>
            <w:hideMark/>
          </w:tcPr>
          <w:p w14:paraId="41EF0029" w14:textId="77777777" w:rsidR="005F16E8" w:rsidRPr="00C65947" w:rsidRDefault="005F16E8" w:rsidP="00DF5BB9">
            <w:r w:rsidRPr="00C65947">
              <w:t>Data Visualization</w:t>
            </w:r>
          </w:p>
        </w:tc>
        <w:tc>
          <w:tcPr>
            <w:tcW w:w="0" w:type="auto"/>
            <w:vAlign w:val="center"/>
            <w:hideMark/>
          </w:tcPr>
          <w:p w14:paraId="08E5FB97" w14:textId="77777777" w:rsidR="005F16E8" w:rsidRPr="00C65947" w:rsidRDefault="005F16E8" w:rsidP="00DF5BB9">
            <w:proofErr w:type="spellStart"/>
            <w:r w:rsidRPr="00C65947">
              <w:t>تصور</w:t>
            </w:r>
            <w:proofErr w:type="spellEnd"/>
            <w:r w:rsidRPr="00C65947">
              <w:t xml:space="preserve"> </w:t>
            </w:r>
            <w:proofErr w:type="spellStart"/>
            <w:r w:rsidRPr="00C65947">
              <w:t>البيانات</w:t>
            </w:r>
            <w:proofErr w:type="spellEnd"/>
          </w:p>
        </w:tc>
      </w:tr>
      <w:tr w:rsidR="005F16E8" w:rsidRPr="00C65947" w14:paraId="2CB6748E" w14:textId="77777777" w:rsidTr="00DF5BB9">
        <w:trPr>
          <w:tblCellSpacing w:w="15" w:type="dxa"/>
        </w:trPr>
        <w:tc>
          <w:tcPr>
            <w:tcW w:w="0" w:type="auto"/>
            <w:vAlign w:val="center"/>
            <w:hideMark/>
          </w:tcPr>
          <w:p w14:paraId="4230FB13" w14:textId="77777777" w:rsidR="005F16E8" w:rsidRPr="00C65947" w:rsidRDefault="005F16E8" w:rsidP="00DF5BB9">
            <w:r w:rsidRPr="00C65947">
              <w:t>Trends Analysis</w:t>
            </w:r>
          </w:p>
        </w:tc>
        <w:tc>
          <w:tcPr>
            <w:tcW w:w="0" w:type="auto"/>
            <w:vAlign w:val="center"/>
            <w:hideMark/>
          </w:tcPr>
          <w:p w14:paraId="6C1CECD4" w14:textId="77777777" w:rsidR="005F16E8" w:rsidRPr="00C65947" w:rsidRDefault="005F16E8" w:rsidP="00DF5BB9">
            <w:proofErr w:type="spellStart"/>
            <w:r w:rsidRPr="00C65947">
              <w:t>تحليل</w:t>
            </w:r>
            <w:proofErr w:type="spellEnd"/>
            <w:r w:rsidRPr="00C65947">
              <w:t xml:space="preserve"> </w:t>
            </w:r>
            <w:proofErr w:type="spellStart"/>
            <w:r w:rsidRPr="00C65947">
              <w:t>الاتجاهات</w:t>
            </w:r>
            <w:proofErr w:type="spellEnd"/>
          </w:p>
        </w:tc>
      </w:tr>
      <w:tr w:rsidR="005F16E8" w:rsidRPr="00C65947" w14:paraId="1B05635C" w14:textId="77777777" w:rsidTr="00DF5BB9">
        <w:trPr>
          <w:tblCellSpacing w:w="15" w:type="dxa"/>
        </w:trPr>
        <w:tc>
          <w:tcPr>
            <w:tcW w:w="0" w:type="auto"/>
            <w:vAlign w:val="center"/>
            <w:hideMark/>
          </w:tcPr>
          <w:p w14:paraId="6EA24905" w14:textId="77777777" w:rsidR="005F16E8" w:rsidRPr="00C65947" w:rsidRDefault="005F16E8" w:rsidP="00DF5BB9">
            <w:r w:rsidRPr="00C65947">
              <w:t>Performance Tracking</w:t>
            </w:r>
          </w:p>
        </w:tc>
        <w:tc>
          <w:tcPr>
            <w:tcW w:w="0" w:type="auto"/>
            <w:vAlign w:val="center"/>
            <w:hideMark/>
          </w:tcPr>
          <w:p w14:paraId="62D8320F" w14:textId="77777777" w:rsidR="005F16E8" w:rsidRPr="00C65947" w:rsidRDefault="005F16E8" w:rsidP="00DF5BB9">
            <w:proofErr w:type="spellStart"/>
            <w:r w:rsidRPr="00C65947">
              <w:t>تتبع</w:t>
            </w:r>
            <w:proofErr w:type="spellEnd"/>
            <w:r w:rsidRPr="00C65947">
              <w:t xml:space="preserve"> </w:t>
            </w:r>
            <w:proofErr w:type="spellStart"/>
            <w:r w:rsidRPr="00C65947">
              <w:t>الأداء</w:t>
            </w:r>
            <w:proofErr w:type="spellEnd"/>
          </w:p>
        </w:tc>
      </w:tr>
    </w:tbl>
    <w:p w14:paraId="38C18834" w14:textId="77777777" w:rsidR="005F16E8" w:rsidRPr="00C65947" w:rsidRDefault="00000000" w:rsidP="005F16E8">
      <w:r>
        <w:pict w14:anchorId="3D878B34">
          <v:rect id="_x0000_i1215" style="width:0;height:1.5pt" o:hralign="center" o:hrstd="t" o:hr="t" fillcolor="#a0a0a0" stroked="f"/>
        </w:pict>
      </w:r>
    </w:p>
    <w:p w14:paraId="73930D2D" w14:textId="77777777" w:rsidR="005F16E8" w:rsidRPr="00BA2632" w:rsidRDefault="005F16E8" w:rsidP="005F16E8">
      <w:pPr>
        <w:pStyle w:val="Heading3"/>
      </w:pPr>
      <w:bookmarkStart w:id="348" w:name="_Toc192662345"/>
      <w:r w:rsidRPr="00BA2632">
        <w:t>Graphs per month</w:t>
      </w:r>
      <w:r>
        <w:t xml:space="preserve"> Label ID 906559</w:t>
      </w:r>
      <w:bookmarkEnd w:id="348"/>
    </w:p>
    <w:p w14:paraId="6B6D72D4" w14:textId="77777777" w:rsidR="005F16E8" w:rsidRPr="00BA2632" w:rsidRDefault="005F16E8" w:rsidP="005F16E8">
      <w:r w:rsidRPr="00BA2632">
        <w:t xml:space="preserve">The term </w:t>
      </w:r>
      <w:r w:rsidRPr="00BA2632">
        <w:rPr>
          <w:b/>
          <w:bCs/>
        </w:rPr>
        <w:t>"Graphs per Month"</w:t>
      </w:r>
      <w:r w:rsidRPr="00BA2632">
        <w:t xml:space="preserve"> translates to </w:t>
      </w:r>
      <w:proofErr w:type="spellStart"/>
      <w:r w:rsidRPr="00BA2632">
        <w:rPr>
          <w:b/>
          <w:bCs/>
        </w:rPr>
        <w:t>الرسوم</w:t>
      </w:r>
      <w:proofErr w:type="spellEnd"/>
      <w:r w:rsidRPr="00BA2632">
        <w:rPr>
          <w:b/>
          <w:bCs/>
        </w:rPr>
        <w:t xml:space="preserve"> </w:t>
      </w:r>
      <w:proofErr w:type="spellStart"/>
      <w:r w:rsidRPr="00BA2632">
        <w:rPr>
          <w:b/>
          <w:bCs/>
        </w:rPr>
        <w:t>البيانية</w:t>
      </w:r>
      <w:proofErr w:type="spellEnd"/>
      <w:r w:rsidRPr="00BA2632">
        <w:rPr>
          <w:b/>
          <w:bCs/>
        </w:rPr>
        <w:t xml:space="preserve"> </w:t>
      </w:r>
      <w:proofErr w:type="spellStart"/>
      <w:r w:rsidRPr="00BA2632">
        <w:rPr>
          <w:b/>
          <w:bCs/>
        </w:rPr>
        <w:t>شهريًا</w:t>
      </w:r>
      <w:proofErr w:type="spellEnd"/>
      <w:r w:rsidRPr="00BA2632">
        <w:t xml:space="preserve"> in Arabic. This refers to multiple graphs (</w:t>
      </w:r>
      <w:proofErr w:type="spellStart"/>
      <w:r w:rsidRPr="00BA2632">
        <w:t>الرسوم</w:t>
      </w:r>
      <w:proofErr w:type="spellEnd"/>
      <w:r w:rsidRPr="00BA2632">
        <w:t xml:space="preserve"> </w:t>
      </w:r>
      <w:proofErr w:type="spellStart"/>
      <w:r w:rsidRPr="00BA2632">
        <w:t>البيانية</w:t>
      </w:r>
      <w:proofErr w:type="spellEnd"/>
      <w:r w:rsidRPr="00BA2632">
        <w:t xml:space="preserve">) that are generated or </w:t>
      </w:r>
      <w:proofErr w:type="spellStart"/>
      <w:r w:rsidRPr="00BA2632">
        <w:t>analyzed</w:t>
      </w:r>
      <w:proofErr w:type="spellEnd"/>
      <w:r w:rsidRPr="00BA2632">
        <w:t xml:space="preserve"> </w:t>
      </w:r>
      <w:proofErr w:type="gramStart"/>
      <w:r w:rsidRPr="00BA2632">
        <w:t>on a monthly basis</w:t>
      </w:r>
      <w:proofErr w:type="gramEnd"/>
      <w:r w:rsidRPr="00BA2632">
        <w:t xml:space="preserve"> (</w:t>
      </w:r>
      <w:proofErr w:type="spellStart"/>
      <w:r w:rsidRPr="00BA2632">
        <w:t>شهريًا</w:t>
      </w:r>
      <w:proofErr w:type="spellEnd"/>
      <w:r w:rsidRPr="00BA2632">
        <w:t>).</w:t>
      </w:r>
    </w:p>
    <w:p w14:paraId="60DB160A" w14:textId="77777777" w:rsidR="005F16E8" w:rsidRPr="00BA2632" w:rsidRDefault="00000000" w:rsidP="005F16E8">
      <w:r>
        <w:pict w14:anchorId="13F425D5">
          <v:rect id="_x0000_i1216" style="width:0;height:1.5pt" o:hralign="center" o:hrstd="t" o:hr="t" fillcolor="#a0a0a0" stroked="f"/>
        </w:pict>
      </w:r>
    </w:p>
    <w:p w14:paraId="4FE9748B" w14:textId="77777777" w:rsidR="005F16E8" w:rsidRPr="00BA2632" w:rsidRDefault="005F16E8" w:rsidP="005F16E8">
      <w:pPr>
        <w:rPr>
          <w:b/>
          <w:bCs/>
        </w:rPr>
      </w:pPr>
      <w:r w:rsidRPr="00BA2632">
        <w:rPr>
          <w:b/>
          <w:bCs/>
        </w:rPr>
        <w:t>Translation:</w:t>
      </w:r>
    </w:p>
    <w:p w14:paraId="4A28DC73" w14:textId="77777777" w:rsidR="005F16E8" w:rsidRPr="00BA2632" w:rsidRDefault="005F16E8" w:rsidP="005F16E8">
      <w:pPr>
        <w:numPr>
          <w:ilvl w:val="0"/>
          <w:numId w:val="126"/>
        </w:numPr>
      </w:pPr>
      <w:r w:rsidRPr="00BA2632">
        <w:rPr>
          <w:b/>
          <w:bCs/>
        </w:rPr>
        <w:t>Graphs per Month</w:t>
      </w:r>
      <w:r w:rsidRPr="00BA2632">
        <w:t xml:space="preserve">: </w:t>
      </w:r>
      <w:proofErr w:type="spellStart"/>
      <w:r w:rsidRPr="00BA2632">
        <w:rPr>
          <w:b/>
          <w:bCs/>
        </w:rPr>
        <w:t>الرسوم</w:t>
      </w:r>
      <w:proofErr w:type="spellEnd"/>
      <w:r w:rsidRPr="00BA2632">
        <w:rPr>
          <w:b/>
          <w:bCs/>
        </w:rPr>
        <w:t xml:space="preserve"> </w:t>
      </w:r>
      <w:proofErr w:type="spellStart"/>
      <w:r w:rsidRPr="00BA2632">
        <w:rPr>
          <w:b/>
          <w:bCs/>
        </w:rPr>
        <w:t>البيانية</w:t>
      </w:r>
      <w:proofErr w:type="spellEnd"/>
      <w:r w:rsidRPr="00BA2632">
        <w:rPr>
          <w:b/>
          <w:bCs/>
        </w:rPr>
        <w:t xml:space="preserve"> </w:t>
      </w:r>
      <w:proofErr w:type="spellStart"/>
      <w:r w:rsidRPr="00BA2632">
        <w:rPr>
          <w:b/>
          <w:bCs/>
        </w:rPr>
        <w:t>شهريًا</w:t>
      </w:r>
      <w:proofErr w:type="spellEnd"/>
    </w:p>
    <w:p w14:paraId="1C9E0D75" w14:textId="77777777" w:rsidR="005F16E8" w:rsidRPr="00BA2632" w:rsidRDefault="00000000" w:rsidP="005F16E8">
      <w:r>
        <w:pict w14:anchorId="185C0AFD">
          <v:rect id="_x0000_i1217" style="width:0;height:1.5pt" o:hralign="center" o:hrstd="t" o:hr="t" fillcolor="#a0a0a0" stroked="f"/>
        </w:pict>
      </w:r>
    </w:p>
    <w:p w14:paraId="767707A2" w14:textId="77777777" w:rsidR="005F16E8" w:rsidRPr="00BA2632" w:rsidRDefault="005F16E8" w:rsidP="005F16E8">
      <w:pPr>
        <w:rPr>
          <w:b/>
          <w:bCs/>
        </w:rPr>
      </w:pPr>
      <w:r w:rsidRPr="00BA2632">
        <w:rPr>
          <w:b/>
          <w:bCs/>
        </w:rPr>
        <w:t>Breakdown of the Term:</w:t>
      </w:r>
    </w:p>
    <w:p w14:paraId="4F6CD2A7" w14:textId="77777777" w:rsidR="005F16E8" w:rsidRPr="00BA2632" w:rsidRDefault="005F16E8" w:rsidP="005F16E8">
      <w:pPr>
        <w:numPr>
          <w:ilvl w:val="0"/>
          <w:numId w:val="127"/>
        </w:numPr>
      </w:pPr>
      <w:r w:rsidRPr="00BA2632">
        <w:rPr>
          <w:b/>
          <w:bCs/>
        </w:rPr>
        <w:t>Graphs</w:t>
      </w:r>
      <w:r w:rsidRPr="00BA2632">
        <w:t xml:space="preserve">: </w:t>
      </w:r>
      <w:proofErr w:type="spellStart"/>
      <w:r w:rsidRPr="00BA2632">
        <w:rPr>
          <w:b/>
          <w:bCs/>
        </w:rPr>
        <w:t>الرسوم</w:t>
      </w:r>
      <w:proofErr w:type="spellEnd"/>
      <w:r w:rsidRPr="00BA2632">
        <w:rPr>
          <w:b/>
          <w:bCs/>
        </w:rPr>
        <w:t xml:space="preserve"> </w:t>
      </w:r>
      <w:proofErr w:type="spellStart"/>
      <w:r w:rsidRPr="00BA2632">
        <w:rPr>
          <w:b/>
          <w:bCs/>
        </w:rPr>
        <w:t>البيانية</w:t>
      </w:r>
      <w:proofErr w:type="spellEnd"/>
    </w:p>
    <w:p w14:paraId="1CDA33CD" w14:textId="77777777" w:rsidR="005F16E8" w:rsidRPr="00BA2632" w:rsidRDefault="005F16E8" w:rsidP="005F16E8">
      <w:pPr>
        <w:numPr>
          <w:ilvl w:val="0"/>
          <w:numId w:val="127"/>
        </w:numPr>
      </w:pPr>
      <w:r w:rsidRPr="00BA2632">
        <w:rPr>
          <w:b/>
          <w:bCs/>
        </w:rPr>
        <w:t>Per Month</w:t>
      </w:r>
      <w:r w:rsidRPr="00BA2632">
        <w:t xml:space="preserve">: </w:t>
      </w:r>
      <w:proofErr w:type="spellStart"/>
      <w:r w:rsidRPr="00BA2632">
        <w:rPr>
          <w:b/>
          <w:bCs/>
        </w:rPr>
        <w:t>شهريًا</w:t>
      </w:r>
      <w:proofErr w:type="spellEnd"/>
    </w:p>
    <w:p w14:paraId="7A01FEDC" w14:textId="77777777" w:rsidR="005F16E8" w:rsidRPr="00BA2632" w:rsidRDefault="00000000" w:rsidP="005F16E8">
      <w:r>
        <w:pict w14:anchorId="1E1E3EA4">
          <v:rect id="_x0000_i1218" style="width:0;height:1.5pt" o:hralign="center" o:hrstd="t" o:hr="t" fillcolor="#a0a0a0" stroked="f"/>
        </w:pict>
      </w:r>
    </w:p>
    <w:p w14:paraId="399B3163" w14:textId="77777777" w:rsidR="005F16E8" w:rsidRPr="00BA2632" w:rsidRDefault="005F16E8" w:rsidP="005F16E8">
      <w:pPr>
        <w:rPr>
          <w:b/>
          <w:bCs/>
        </w:rPr>
      </w:pPr>
      <w:r w:rsidRPr="00BA2632">
        <w:rPr>
          <w:b/>
          <w:bCs/>
        </w:rPr>
        <w:t>Usage in a Sentence:</w:t>
      </w:r>
    </w:p>
    <w:p w14:paraId="11C2795C" w14:textId="77777777" w:rsidR="005F16E8" w:rsidRPr="00BA2632" w:rsidRDefault="005F16E8" w:rsidP="005F16E8">
      <w:pPr>
        <w:numPr>
          <w:ilvl w:val="0"/>
          <w:numId w:val="128"/>
        </w:numPr>
      </w:pPr>
      <w:r w:rsidRPr="00BA2632">
        <w:rPr>
          <w:b/>
          <w:bCs/>
        </w:rPr>
        <w:t>English</w:t>
      </w:r>
      <w:r w:rsidRPr="00BA2632">
        <w:t>: The software produces graphs per month to monitor financial performance.</w:t>
      </w:r>
    </w:p>
    <w:p w14:paraId="6CB68274" w14:textId="77777777" w:rsidR="005F16E8" w:rsidRPr="00BA2632" w:rsidRDefault="005F16E8" w:rsidP="005F16E8">
      <w:pPr>
        <w:numPr>
          <w:ilvl w:val="0"/>
          <w:numId w:val="128"/>
        </w:numPr>
      </w:pPr>
      <w:r w:rsidRPr="00BA2632">
        <w:rPr>
          <w:b/>
          <w:bCs/>
        </w:rPr>
        <w:t>Arabic</w:t>
      </w:r>
      <w:r w:rsidRPr="00BA2632">
        <w:t xml:space="preserve">: </w:t>
      </w:r>
      <w:proofErr w:type="spellStart"/>
      <w:r w:rsidRPr="00BA2632">
        <w:t>ينتج</w:t>
      </w:r>
      <w:proofErr w:type="spellEnd"/>
      <w:r w:rsidRPr="00BA2632">
        <w:t xml:space="preserve"> </w:t>
      </w:r>
      <w:proofErr w:type="spellStart"/>
      <w:r w:rsidRPr="00BA2632">
        <w:t>البرنامج</w:t>
      </w:r>
      <w:proofErr w:type="spellEnd"/>
      <w:r w:rsidRPr="00BA2632">
        <w:t xml:space="preserve"> </w:t>
      </w:r>
      <w:proofErr w:type="spellStart"/>
      <w:r w:rsidRPr="00BA2632">
        <w:t>رسومًا</w:t>
      </w:r>
      <w:proofErr w:type="spellEnd"/>
      <w:r w:rsidRPr="00BA2632">
        <w:t xml:space="preserve"> </w:t>
      </w:r>
      <w:proofErr w:type="spellStart"/>
      <w:r w:rsidRPr="00BA2632">
        <w:t>بيانية</w:t>
      </w:r>
      <w:proofErr w:type="spellEnd"/>
      <w:r w:rsidRPr="00BA2632">
        <w:t xml:space="preserve"> </w:t>
      </w:r>
      <w:proofErr w:type="spellStart"/>
      <w:r w:rsidRPr="00BA2632">
        <w:t>شهريًا</w:t>
      </w:r>
      <w:proofErr w:type="spellEnd"/>
      <w:r w:rsidRPr="00BA2632">
        <w:t xml:space="preserve"> </w:t>
      </w:r>
      <w:proofErr w:type="spellStart"/>
      <w:r w:rsidRPr="00BA2632">
        <w:t>لمراقبة</w:t>
      </w:r>
      <w:proofErr w:type="spellEnd"/>
      <w:r w:rsidRPr="00BA2632">
        <w:t xml:space="preserve"> </w:t>
      </w:r>
      <w:proofErr w:type="spellStart"/>
      <w:r w:rsidRPr="00BA2632">
        <w:t>الأداء</w:t>
      </w:r>
      <w:proofErr w:type="spellEnd"/>
      <w:r w:rsidRPr="00BA2632">
        <w:t xml:space="preserve"> </w:t>
      </w:r>
      <w:proofErr w:type="spellStart"/>
      <w:r w:rsidRPr="00BA2632">
        <w:t>المالي</w:t>
      </w:r>
      <w:proofErr w:type="spellEnd"/>
      <w:r w:rsidRPr="00BA2632">
        <w:t>.</w:t>
      </w:r>
    </w:p>
    <w:p w14:paraId="30B799A6" w14:textId="77777777" w:rsidR="005F16E8" w:rsidRPr="00BA2632" w:rsidRDefault="00000000" w:rsidP="005F16E8">
      <w:r>
        <w:pict w14:anchorId="0955CBEF">
          <v:rect id="_x0000_i1219" style="width:0;height:1.5pt" o:hralign="center" o:hrstd="t" o:hr="t" fillcolor="#a0a0a0" stroked="f"/>
        </w:pict>
      </w:r>
    </w:p>
    <w:p w14:paraId="0E8E3260" w14:textId="77777777" w:rsidR="005F16E8" w:rsidRPr="00BA2632" w:rsidRDefault="005F16E8" w:rsidP="005F16E8">
      <w:pPr>
        <w:rPr>
          <w:b/>
          <w:bCs/>
        </w:rPr>
      </w:pPr>
      <w:r w:rsidRPr="00BA2632">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697"/>
      </w:tblGrid>
      <w:tr w:rsidR="005F16E8" w:rsidRPr="00BA2632" w14:paraId="51D06176" w14:textId="77777777" w:rsidTr="00DF5BB9">
        <w:trPr>
          <w:tblHeader/>
          <w:tblCellSpacing w:w="15" w:type="dxa"/>
        </w:trPr>
        <w:tc>
          <w:tcPr>
            <w:tcW w:w="0" w:type="auto"/>
            <w:vAlign w:val="center"/>
            <w:hideMark/>
          </w:tcPr>
          <w:p w14:paraId="002F41C7" w14:textId="77777777" w:rsidR="005F16E8" w:rsidRPr="00BA2632" w:rsidRDefault="005F16E8" w:rsidP="00DF5BB9">
            <w:pPr>
              <w:rPr>
                <w:b/>
                <w:bCs/>
              </w:rPr>
            </w:pPr>
            <w:r w:rsidRPr="00BA2632">
              <w:rPr>
                <w:b/>
                <w:bCs/>
              </w:rPr>
              <w:t>English Term</w:t>
            </w:r>
          </w:p>
        </w:tc>
        <w:tc>
          <w:tcPr>
            <w:tcW w:w="0" w:type="auto"/>
            <w:vAlign w:val="center"/>
            <w:hideMark/>
          </w:tcPr>
          <w:p w14:paraId="2FFB2BE9" w14:textId="77777777" w:rsidR="005F16E8" w:rsidRPr="00BA2632" w:rsidRDefault="005F16E8" w:rsidP="00DF5BB9">
            <w:pPr>
              <w:rPr>
                <w:b/>
                <w:bCs/>
              </w:rPr>
            </w:pPr>
            <w:r w:rsidRPr="00BA2632">
              <w:rPr>
                <w:b/>
                <w:bCs/>
              </w:rPr>
              <w:t>Arabic Term</w:t>
            </w:r>
          </w:p>
        </w:tc>
      </w:tr>
      <w:tr w:rsidR="005F16E8" w:rsidRPr="00BA2632" w14:paraId="67EF028D" w14:textId="77777777" w:rsidTr="00DF5BB9">
        <w:trPr>
          <w:tblCellSpacing w:w="15" w:type="dxa"/>
        </w:trPr>
        <w:tc>
          <w:tcPr>
            <w:tcW w:w="0" w:type="auto"/>
            <w:vAlign w:val="center"/>
            <w:hideMark/>
          </w:tcPr>
          <w:p w14:paraId="4237CF99" w14:textId="77777777" w:rsidR="005F16E8" w:rsidRPr="00BA2632" w:rsidRDefault="005F16E8" w:rsidP="00DF5BB9">
            <w:r w:rsidRPr="00BA2632">
              <w:t>Monthly Graphs</w:t>
            </w:r>
          </w:p>
        </w:tc>
        <w:tc>
          <w:tcPr>
            <w:tcW w:w="0" w:type="auto"/>
            <w:vAlign w:val="center"/>
            <w:hideMark/>
          </w:tcPr>
          <w:p w14:paraId="7223F15A" w14:textId="77777777" w:rsidR="005F16E8" w:rsidRPr="00BA2632" w:rsidRDefault="005F16E8" w:rsidP="00DF5BB9">
            <w:proofErr w:type="spellStart"/>
            <w:r w:rsidRPr="00BA2632">
              <w:t>الرسوم</w:t>
            </w:r>
            <w:proofErr w:type="spellEnd"/>
            <w:r w:rsidRPr="00BA2632">
              <w:t xml:space="preserve"> </w:t>
            </w:r>
            <w:proofErr w:type="spellStart"/>
            <w:r w:rsidRPr="00BA2632">
              <w:t>البيانية</w:t>
            </w:r>
            <w:proofErr w:type="spellEnd"/>
            <w:r w:rsidRPr="00BA2632">
              <w:t xml:space="preserve"> </w:t>
            </w:r>
            <w:proofErr w:type="spellStart"/>
            <w:r w:rsidRPr="00BA2632">
              <w:t>الشهرية</w:t>
            </w:r>
            <w:proofErr w:type="spellEnd"/>
          </w:p>
        </w:tc>
      </w:tr>
      <w:tr w:rsidR="005F16E8" w:rsidRPr="00BA2632" w14:paraId="3935D31D" w14:textId="77777777" w:rsidTr="00DF5BB9">
        <w:trPr>
          <w:tblCellSpacing w:w="15" w:type="dxa"/>
        </w:trPr>
        <w:tc>
          <w:tcPr>
            <w:tcW w:w="0" w:type="auto"/>
            <w:vAlign w:val="center"/>
            <w:hideMark/>
          </w:tcPr>
          <w:p w14:paraId="5741DAF9" w14:textId="77777777" w:rsidR="005F16E8" w:rsidRPr="00BA2632" w:rsidRDefault="005F16E8" w:rsidP="00DF5BB9">
            <w:r w:rsidRPr="00BA2632">
              <w:t>Data Visualization</w:t>
            </w:r>
          </w:p>
        </w:tc>
        <w:tc>
          <w:tcPr>
            <w:tcW w:w="0" w:type="auto"/>
            <w:vAlign w:val="center"/>
            <w:hideMark/>
          </w:tcPr>
          <w:p w14:paraId="147A770C" w14:textId="77777777" w:rsidR="005F16E8" w:rsidRPr="00BA2632" w:rsidRDefault="005F16E8" w:rsidP="00DF5BB9">
            <w:proofErr w:type="spellStart"/>
            <w:r w:rsidRPr="00BA2632">
              <w:t>تصور</w:t>
            </w:r>
            <w:proofErr w:type="spellEnd"/>
            <w:r w:rsidRPr="00BA2632">
              <w:t xml:space="preserve"> </w:t>
            </w:r>
            <w:proofErr w:type="spellStart"/>
            <w:r w:rsidRPr="00BA2632">
              <w:t>البيانات</w:t>
            </w:r>
            <w:proofErr w:type="spellEnd"/>
          </w:p>
        </w:tc>
      </w:tr>
      <w:tr w:rsidR="005F16E8" w:rsidRPr="00BA2632" w14:paraId="2128937A" w14:textId="77777777" w:rsidTr="00DF5BB9">
        <w:trPr>
          <w:tblCellSpacing w:w="15" w:type="dxa"/>
        </w:trPr>
        <w:tc>
          <w:tcPr>
            <w:tcW w:w="0" w:type="auto"/>
            <w:vAlign w:val="center"/>
            <w:hideMark/>
          </w:tcPr>
          <w:p w14:paraId="60F0CB83" w14:textId="77777777" w:rsidR="005F16E8" w:rsidRPr="00BA2632" w:rsidRDefault="005F16E8" w:rsidP="00DF5BB9">
            <w:r w:rsidRPr="00BA2632">
              <w:t>Trends Analysis</w:t>
            </w:r>
          </w:p>
        </w:tc>
        <w:tc>
          <w:tcPr>
            <w:tcW w:w="0" w:type="auto"/>
            <w:vAlign w:val="center"/>
            <w:hideMark/>
          </w:tcPr>
          <w:p w14:paraId="10BC417A" w14:textId="77777777" w:rsidR="005F16E8" w:rsidRPr="00BA2632" w:rsidRDefault="005F16E8" w:rsidP="00DF5BB9">
            <w:proofErr w:type="spellStart"/>
            <w:r w:rsidRPr="00BA2632">
              <w:t>تحليل</w:t>
            </w:r>
            <w:proofErr w:type="spellEnd"/>
            <w:r w:rsidRPr="00BA2632">
              <w:t xml:space="preserve"> </w:t>
            </w:r>
            <w:proofErr w:type="spellStart"/>
            <w:r w:rsidRPr="00BA2632">
              <w:t>الاتجاهات</w:t>
            </w:r>
            <w:proofErr w:type="spellEnd"/>
          </w:p>
        </w:tc>
      </w:tr>
      <w:tr w:rsidR="005F16E8" w:rsidRPr="00BA2632" w14:paraId="49515930" w14:textId="77777777" w:rsidTr="00DF5BB9">
        <w:trPr>
          <w:tblCellSpacing w:w="15" w:type="dxa"/>
        </w:trPr>
        <w:tc>
          <w:tcPr>
            <w:tcW w:w="0" w:type="auto"/>
            <w:vAlign w:val="center"/>
            <w:hideMark/>
          </w:tcPr>
          <w:p w14:paraId="2CAE84F7" w14:textId="77777777" w:rsidR="005F16E8" w:rsidRPr="00BA2632" w:rsidRDefault="005F16E8" w:rsidP="00DF5BB9">
            <w:r w:rsidRPr="00BA2632">
              <w:t>Performance Tracking</w:t>
            </w:r>
          </w:p>
        </w:tc>
        <w:tc>
          <w:tcPr>
            <w:tcW w:w="0" w:type="auto"/>
            <w:vAlign w:val="center"/>
            <w:hideMark/>
          </w:tcPr>
          <w:p w14:paraId="3E2FC2CF" w14:textId="77777777" w:rsidR="005F16E8" w:rsidRPr="00BA2632" w:rsidRDefault="005F16E8" w:rsidP="00DF5BB9">
            <w:proofErr w:type="spellStart"/>
            <w:r w:rsidRPr="00BA2632">
              <w:t>تتبع</w:t>
            </w:r>
            <w:proofErr w:type="spellEnd"/>
            <w:r w:rsidRPr="00BA2632">
              <w:t xml:space="preserve"> </w:t>
            </w:r>
            <w:proofErr w:type="spellStart"/>
            <w:r w:rsidRPr="00BA2632">
              <w:t>الأداء</w:t>
            </w:r>
            <w:proofErr w:type="spellEnd"/>
          </w:p>
        </w:tc>
      </w:tr>
    </w:tbl>
    <w:p w14:paraId="50D7660C" w14:textId="77777777" w:rsidR="005F16E8" w:rsidRPr="00BA2632" w:rsidRDefault="00000000" w:rsidP="005F16E8">
      <w:r>
        <w:pict w14:anchorId="3B7D45B3">
          <v:rect id="_x0000_i1220" style="width:0;height:1.5pt" o:hralign="center" o:hrstd="t" o:hr="t" fillcolor="#a0a0a0" stroked="f"/>
        </w:pict>
      </w:r>
    </w:p>
    <w:p w14:paraId="7272AB81" w14:textId="77777777" w:rsidR="005F16E8" w:rsidRPr="00BA2632" w:rsidRDefault="005F16E8" w:rsidP="005F16E8">
      <w:pPr>
        <w:pStyle w:val="Heading3"/>
      </w:pPr>
      <w:bookmarkStart w:id="349" w:name="_Toc192662346"/>
      <w:r w:rsidRPr="00BA2632">
        <w:t>Graph - Creditor per Week</w:t>
      </w:r>
      <w:r>
        <w:t xml:space="preserve"> - Label ID 906167</w:t>
      </w:r>
      <w:bookmarkEnd w:id="349"/>
    </w:p>
    <w:p w14:paraId="342A6934" w14:textId="77777777" w:rsidR="005F16E8" w:rsidRPr="00BA2632" w:rsidRDefault="005F16E8" w:rsidP="005F16E8">
      <w:r w:rsidRPr="00BA2632">
        <w:t xml:space="preserve">The term </w:t>
      </w:r>
      <w:r w:rsidRPr="00BA2632">
        <w:rPr>
          <w:b/>
          <w:bCs/>
        </w:rPr>
        <w:t>"Graph - Creditor per Week"</w:t>
      </w:r>
      <w:r w:rsidRPr="00BA2632">
        <w:t xml:space="preserve"> translates to </w:t>
      </w:r>
      <w:proofErr w:type="spellStart"/>
      <w:r w:rsidRPr="00BA2632">
        <w:rPr>
          <w:b/>
          <w:bCs/>
        </w:rPr>
        <w:t>الرسم</w:t>
      </w:r>
      <w:proofErr w:type="spellEnd"/>
      <w:r w:rsidRPr="00BA2632">
        <w:rPr>
          <w:b/>
          <w:bCs/>
        </w:rPr>
        <w:t xml:space="preserve"> </w:t>
      </w:r>
      <w:proofErr w:type="spellStart"/>
      <w:r w:rsidRPr="00BA2632">
        <w:rPr>
          <w:b/>
          <w:bCs/>
        </w:rPr>
        <w:t>البياني</w:t>
      </w:r>
      <w:proofErr w:type="spellEnd"/>
      <w:r w:rsidRPr="00BA2632">
        <w:rPr>
          <w:b/>
          <w:bCs/>
        </w:rPr>
        <w:t xml:space="preserve"> - </w:t>
      </w:r>
      <w:proofErr w:type="spellStart"/>
      <w:r w:rsidRPr="00BA2632">
        <w:rPr>
          <w:b/>
          <w:bCs/>
        </w:rPr>
        <w:t>الدائنون</w:t>
      </w:r>
      <w:proofErr w:type="spellEnd"/>
      <w:r w:rsidRPr="00BA2632">
        <w:rPr>
          <w:b/>
          <w:bCs/>
        </w:rPr>
        <w:t xml:space="preserve"> </w:t>
      </w:r>
      <w:proofErr w:type="spellStart"/>
      <w:r w:rsidRPr="00BA2632">
        <w:rPr>
          <w:b/>
          <w:bCs/>
        </w:rPr>
        <w:t>أسبوعيًا</w:t>
      </w:r>
      <w:proofErr w:type="spellEnd"/>
      <w:r w:rsidRPr="00BA2632">
        <w:t xml:space="preserve"> in Arabic. This refers to a visual representation (graph) of the amounts owed to creditors (</w:t>
      </w:r>
      <w:proofErr w:type="spellStart"/>
      <w:r w:rsidRPr="00BA2632">
        <w:t>الدائنون</w:t>
      </w:r>
      <w:proofErr w:type="spellEnd"/>
      <w:r w:rsidRPr="00BA2632">
        <w:t>) on a weekly basis.</w:t>
      </w:r>
    </w:p>
    <w:p w14:paraId="5A12B4C0" w14:textId="77777777" w:rsidR="005F16E8" w:rsidRPr="00BA2632" w:rsidRDefault="00000000" w:rsidP="005F16E8">
      <w:r>
        <w:pict w14:anchorId="4FE7AE81">
          <v:rect id="_x0000_i1221" style="width:0;height:1.5pt" o:hralign="center" o:hrstd="t" o:hr="t" fillcolor="#a0a0a0" stroked="f"/>
        </w:pict>
      </w:r>
    </w:p>
    <w:p w14:paraId="1AAD00D2" w14:textId="77777777" w:rsidR="005F16E8" w:rsidRPr="00BA2632" w:rsidRDefault="005F16E8" w:rsidP="005F16E8">
      <w:pPr>
        <w:rPr>
          <w:b/>
          <w:bCs/>
        </w:rPr>
      </w:pPr>
      <w:r w:rsidRPr="00BA2632">
        <w:rPr>
          <w:b/>
          <w:bCs/>
        </w:rPr>
        <w:t>Translation:</w:t>
      </w:r>
    </w:p>
    <w:p w14:paraId="7A052E4F" w14:textId="77777777" w:rsidR="005F16E8" w:rsidRPr="00BA2632" w:rsidRDefault="005F16E8" w:rsidP="005F16E8">
      <w:pPr>
        <w:numPr>
          <w:ilvl w:val="0"/>
          <w:numId w:val="129"/>
        </w:numPr>
      </w:pPr>
      <w:r w:rsidRPr="00BA2632">
        <w:rPr>
          <w:b/>
          <w:bCs/>
        </w:rPr>
        <w:t>Graph - Creditor per Week</w:t>
      </w:r>
      <w:r w:rsidRPr="00BA2632">
        <w:t xml:space="preserve">: </w:t>
      </w:r>
      <w:proofErr w:type="spellStart"/>
      <w:r w:rsidRPr="00BA2632">
        <w:rPr>
          <w:b/>
          <w:bCs/>
        </w:rPr>
        <w:t>الرسم</w:t>
      </w:r>
      <w:proofErr w:type="spellEnd"/>
      <w:r w:rsidRPr="00BA2632">
        <w:rPr>
          <w:b/>
          <w:bCs/>
        </w:rPr>
        <w:t xml:space="preserve"> </w:t>
      </w:r>
      <w:proofErr w:type="spellStart"/>
      <w:r w:rsidRPr="00BA2632">
        <w:rPr>
          <w:b/>
          <w:bCs/>
        </w:rPr>
        <w:t>البياني</w:t>
      </w:r>
      <w:proofErr w:type="spellEnd"/>
      <w:r w:rsidRPr="00BA2632">
        <w:rPr>
          <w:b/>
          <w:bCs/>
        </w:rPr>
        <w:t xml:space="preserve"> - </w:t>
      </w:r>
      <w:proofErr w:type="spellStart"/>
      <w:r w:rsidRPr="00BA2632">
        <w:rPr>
          <w:b/>
          <w:bCs/>
        </w:rPr>
        <w:t>الدائنون</w:t>
      </w:r>
      <w:proofErr w:type="spellEnd"/>
      <w:r w:rsidRPr="00BA2632">
        <w:rPr>
          <w:b/>
          <w:bCs/>
        </w:rPr>
        <w:t xml:space="preserve"> </w:t>
      </w:r>
      <w:proofErr w:type="spellStart"/>
      <w:r w:rsidRPr="00BA2632">
        <w:rPr>
          <w:b/>
          <w:bCs/>
        </w:rPr>
        <w:t>أسبوعيًا</w:t>
      </w:r>
      <w:proofErr w:type="spellEnd"/>
    </w:p>
    <w:p w14:paraId="33CE8B7B" w14:textId="77777777" w:rsidR="005F16E8" w:rsidRPr="00BA2632" w:rsidRDefault="00000000" w:rsidP="005F16E8">
      <w:r>
        <w:pict w14:anchorId="061E79D6">
          <v:rect id="_x0000_i1222" style="width:0;height:1.5pt" o:hralign="center" o:hrstd="t" o:hr="t" fillcolor="#a0a0a0" stroked="f"/>
        </w:pict>
      </w:r>
    </w:p>
    <w:p w14:paraId="15C9AE0D" w14:textId="77777777" w:rsidR="005F16E8" w:rsidRPr="00BA2632" w:rsidRDefault="005F16E8" w:rsidP="005F16E8">
      <w:pPr>
        <w:rPr>
          <w:b/>
          <w:bCs/>
        </w:rPr>
      </w:pPr>
      <w:r w:rsidRPr="00BA2632">
        <w:rPr>
          <w:b/>
          <w:bCs/>
        </w:rPr>
        <w:t>Breakdown of the Term:</w:t>
      </w:r>
    </w:p>
    <w:p w14:paraId="7526DD52" w14:textId="77777777" w:rsidR="005F16E8" w:rsidRPr="00BA2632" w:rsidRDefault="005F16E8" w:rsidP="005F16E8">
      <w:pPr>
        <w:numPr>
          <w:ilvl w:val="0"/>
          <w:numId w:val="130"/>
        </w:numPr>
      </w:pPr>
      <w:r w:rsidRPr="00BA2632">
        <w:rPr>
          <w:b/>
          <w:bCs/>
        </w:rPr>
        <w:t>Graph</w:t>
      </w:r>
      <w:r w:rsidRPr="00BA2632">
        <w:t xml:space="preserve">: </w:t>
      </w:r>
      <w:proofErr w:type="spellStart"/>
      <w:r w:rsidRPr="00BA2632">
        <w:rPr>
          <w:b/>
          <w:bCs/>
        </w:rPr>
        <w:t>الرسم</w:t>
      </w:r>
      <w:proofErr w:type="spellEnd"/>
      <w:r w:rsidRPr="00BA2632">
        <w:rPr>
          <w:b/>
          <w:bCs/>
        </w:rPr>
        <w:t xml:space="preserve"> </w:t>
      </w:r>
      <w:proofErr w:type="spellStart"/>
      <w:r w:rsidRPr="00BA2632">
        <w:rPr>
          <w:b/>
          <w:bCs/>
        </w:rPr>
        <w:t>البياني</w:t>
      </w:r>
      <w:proofErr w:type="spellEnd"/>
    </w:p>
    <w:p w14:paraId="6F058042" w14:textId="77777777" w:rsidR="005F16E8" w:rsidRPr="00BA2632" w:rsidRDefault="005F16E8" w:rsidP="005F16E8">
      <w:pPr>
        <w:numPr>
          <w:ilvl w:val="0"/>
          <w:numId w:val="130"/>
        </w:numPr>
      </w:pPr>
      <w:r w:rsidRPr="00BA2632">
        <w:rPr>
          <w:b/>
          <w:bCs/>
        </w:rPr>
        <w:t>Creditor</w:t>
      </w:r>
      <w:r w:rsidRPr="00BA2632">
        <w:t xml:space="preserve">: </w:t>
      </w:r>
      <w:proofErr w:type="spellStart"/>
      <w:r w:rsidRPr="00BA2632">
        <w:rPr>
          <w:b/>
          <w:bCs/>
        </w:rPr>
        <w:t>الدائنون</w:t>
      </w:r>
      <w:proofErr w:type="spellEnd"/>
    </w:p>
    <w:p w14:paraId="41164C5A" w14:textId="77777777" w:rsidR="005F16E8" w:rsidRPr="00BA2632" w:rsidRDefault="005F16E8" w:rsidP="005F16E8">
      <w:pPr>
        <w:numPr>
          <w:ilvl w:val="0"/>
          <w:numId w:val="130"/>
        </w:numPr>
      </w:pPr>
      <w:r w:rsidRPr="00BA2632">
        <w:rPr>
          <w:b/>
          <w:bCs/>
        </w:rPr>
        <w:t>Per Week</w:t>
      </w:r>
      <w:r w:rsidRPr="00BA2632">
        <w:t xml:space="preserve">: </w:t>
      </w:r>
      <w:proofErr w:type="spellStart"/>
      <w:r w:rsidRPr="00BA2632">
        <w:rPr>
          <w:b/>
          <w:bCs/>
        </w:rPr>
        <w:t>أسبوعيًا</w:t>
      </w:r>
      <w:proofErr w:type="spellEnd"/>
    </w:p>
    <w:p w14:paraId="0F7BF396" w14:textId="77777777" w:rsidR="005F16E8" w:rsidRPr="00BA2632" w:rsidRDefault="00000000" w:rsidP="005F16E8">
      <w:r>
        <w:pict w14:anchorId="5A34BA97">
          <v:rect id="_x0000_i1223" style="width:0;height:1.5pt" o:hralign="center" o:hrstd="t" o:hr="t" fillcolor="#a0a0a0" stroked="f"/>
        </w:pict>
      </w:r>
    </w:p>
    <w:p w14:paraId="213C81A2" w14:textId="77777777" w:rsidR="005F16E8" w:rsidRPr="00BA2632" w:rsidRDefault="005F16E8" w:rsidP="005F16E8">
      <w:pPr>
        <w:rPr>
          <w:b/>
          <w:bCs/>
        </w:rPr>
      </w:pPr>
      <w:r w:rsidRPr="00BA2632">
        <w:rPr>
          <w:b/>
          <w:bCs/>
        </w:rPr>
        <w:t>Usage in a Sentence:</w:t>
      </w:r>
    </w:p>
    <w:p w14:paraId="2945E9E9" w14:textId="77777777" w:rsidR="005F16E8" w:rsidRPr="00BA2632" w:rsidRDefault="005F16E8" w:rsidP="005F16E8">
      <w:pPr>
        <w:numPr>
          <w:ilvl w:val="0"/>
          <w:numId w:val="131"/>
        </w:numPr>
      </w:pPr>
      <w:r w:rsidRPr="00BA2632">
        <w:rPr>
          <w:b/>
          <w:bCs/>
        </w:rPr>
        <w:t>English</w:t>
      </w:r>
      <w:r w:rsidRPr="00BA2632">
        <w:t>: The graph shows the creditor balances per week for the last quarter.</w:t>
      </w:r>
    </w:p>
    <w:p w14:paraId="7A2B631D" w14:textId="77777777" w:rsidR="005F16E8" w:rsidRPr="00BA2632" w:rsidRDefault="005F16E8" w:rsidP="005F16E8">
      <w:pPr>
        <w:numPr>
          <w:ilvl w:val="0"/>
          <w:numId w:val="131"/>
        </w:numPr>
      </w:pPr>
      <w:r w:rsidRPr="00BA2632">
        <w:rPr>
          <w:b/>
          <w:bCs/>
        </w:rPr>
        <w:t>Arabic</w:t>
      </w:r>
      <w:r w:rsidRPr="00BA2632">
        <w:t xml:space="preserve">: </w:t>
      </w:r>
      <w:proofErr w:type="spellStart"/>
      <w:r w:rsidRPr="00BA2632">
        <w:t>يوضح</w:t>
      </w:r>
      <w:proofErr w:type="spellEnd"/>
      <w:r w:rsidRPr="00BA2632">
        <w:t xml:space="preserve"> </w:t>
      </w:r>
      <w:proofErr w:type="spellStart"/>
      <w:r w:rsidRPr="00BA2632">
        <w:t>الرسم</w:t>
      </w:r>
      <w:proofErr w:type="spellEnd"/>
      <w:r w:rsidRPr="00BA2632">
        <w:t xml:space="preserve"> </w:t>
      </w:r>
      <w:proofErr w:type="spellStart"/>
      <w:r w:rsidRPr="00BA2632">
        <w:t>البياني</w:t>
      </w:r>
      <w:proofErr w:type="spellEnd"/>
      <w:r w:rsidRPr="00BA2632">
        <w:t xml:space="preserve"> </w:t>
      </w:r>
      <w:proofErr w:type="spellStart"/>
      <w:r w:rsidRPr="00BA2632">
        <w:t>أرصدة</w:t>
      </w:r>
      <w:proofErr w:type="spellEnd"/>
      <w:r w:rsidRPr="00BA2632">
        <w:t xml:space="preserve"> </w:t>
      </w:r>
      <w:proofErr w:type="spellStart"/>
      <w:r w:rsidRPr="00BA2632">
        <w:t>الدائنون</w:t>
      </w:r>
      <w:proofErr w:type="spellEnd"/>
      <w:r w:rsidRPr="00BA2632">
        <w:t xml:space="preserve"> </w:t>
      </w:r>
      <w:proofErr w:type="spellStart"/>
      <w:r w:rsidRPr="00BA2632">
        <w:t>أسبوعيًا</w:t>
      </w:r>
      <w:proofErr w:type="spellEnd"/>
      <w:r w:rsidRPr="00BA2632">
        <w:t xml:space="preserve"> </w:t>
      </w:r>
      <w:proofErr w:type="spellStart"/>
      <w:r w:rsidRPr="00BA2632">
        <w:t>للربع</w:t>
      </w:r>
      <w:proofErr w:type="spellEnd"/>
      <w:r w:rsidRPr="00BA2632">
        <w:t xml:space="preserve"> </w:t>
      </w:r>
      <w:proofErr w:type="spellStart"/>
      <w:r w:rsidRPr="00BA2632">
        <w:t>الأخير</w:t>
      </w:r>
      <w:proofErr w:type="spellEnd"/>
      <w:r w:rsidRPr="00BA2632">
        <w:t>.</w:t>
      </w:r>
    </w:p>
    <w:p w14:paraId="6D8636B5" w14:textId="77777777" w:rsidR="005F16E8" w:rsidRPr="00BA2632" w:rsidRDefault="00000000" w:rsidP="005F16E8">
      <w:r>
        <w:pict w14:anchorId="33E7275F">
          <v:rect id="_x0000_i1224" style="width:0;height:1.5pt" o:hralign="center" o:hrstd="t" o:hr="t" fillcolor="#a0a0a0" stroked="f"/>
        </w:pict>
      </w:r>
    </w:p>
    <w:p w14:paraId="50EDC29A" w14:textId="77777777" w:rsidR="005F16E8" w:rsidRPr="00BA2632" w:rsidRDefault="005F16E8" w:rsidP="005F16E8">
      <w:pPr>
        <w:rPr>
          <w:b/>
          <w:bCs/>
        </w:rPr>
      </w:pPr>
      <w:r w:rsidRPr="00BA263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5F16E8" w:rsidRPr="00BA2632" w14:paraId="6EEA2FD8" w14:textId="77777777" w:rsidTr="00DF5BB9">
        <w:trPr>
          <w:tblHeader/>
          <w:tblCellSpacing w:w="15" w:type="dxa"/>
        </w:trPr>
        <w:tc>
          <w:tcPr>
            <w:tcW w:w="0" w:type="auto"/>
            <w:vAlign w:val="center"/>
            <w:hideMark/>
          </w:tcPr>
          <w:p w14:paraId="4C4F69BB" w14:textId="77777777" w:rsidR="005F16E8" w:rsidRPr="00BA2632" w:rsidRDefault="005F16E8" w:rsidP="00DF5BB9">
            <w:pPr>
              <w:rPr>
                <w:b/>
                <w:bCs/>
              </w:rPr>
            </w:pPr>
            <w:r w:rsidRPr="00BA2632">
              <w:rPr>
                <w:b/>
                <w:bCs/>
              </w:rPr>
              <w:t>English Term</w:t>
            </w:r>
          </w:p>
        </w:tc>
        <w:tc>
          <w:tcPr>
            <w:tcW w:w="0" w:type="auto"/>
            <w:vAlign w:val="center"/>
            <w:hideMark/>
          </w:tcPr>
          <w:p w14:paraId="1D981855" w14:textId="77777777" w:rsidR="005F16E8" w:rsidRPr="00BA2632" w:rsidRDefault="005F16E8" w:rsidP="00DF5BB9">
            <w:pPr>
              <w:rPr>
                <w:b/>
                <w:bCs/>
              </w:rPr>
            </w:pPr>
            <w:r w:rsidRPr="00BA2632">
              <w:rPr>
                <w:b/>
                <w:bCs/>
              </w:rPr>
              <w:t>Arabic Term</w:t>
            </w:r>
          </w:p>
        </w:tc>
      </w:tr>
      <w:tr w:rsidR="005F16E8" w:rsidRPr="00BA2632" w14:paraId="411D3165" w14:textId="77777777" w:rsidTr="00DF5BB9">
        <w:trPr>
          <w:tblCellSpacing w:w="15" w:type="dxa"/>
        </w:trPr>
        <w:tc>
          <w:tcPr>
            <w:tcW w:w="0" w:type="auto"/>
            <w:vAlign w:val="center"/>
            <w:hideMark/>
          </w:tcPr>
          <w:p w14:paraId="293A6FCD" w14:textId="77777777" w:rsidR="005F16E8" w:rsidRPr="00BA2632" w:rsidRDefault="005F16E8" w:rsidP="00DF5BB9">
            <w:r w:rsidRPr="00BA2632">
              <w:t>Creditor Balances</w:t>
            </w:r>
          </w:p>
        </w:tc>
        <w:tc>
          <w:tcPr>
            <w:tcW w:w="0" w:type="auto"/>
            <w:vAlign w:val="center"/>
            <w:hideMark/>
          </w:tcPr>
          <w:p w14:paraId="41DFC88A" w14:textId="77777777" w:rsidR="005F16E8" w:rsidRPr="00BA2632" w:rsidRDefault="005F16E8" w:rsidP="00DF5BB9">
            <w:proofErr w:type="spellStart"/>
            <w:r w:rsidRPr="00BA2632">
              <w:t>أرصدة</w:t>
            </w:r>
            <w:proofErr w:type="spellEnd"/>
            <w:r w:rsidRPr="00BA2632">
              <w:t xml:space="preserve"> </w:t>
            </w:r>
            <w:proofErr w:type="spellStart"/>
            <w:r w:rsidRPr="00BA2632">
              <w:t>الدائنون</w:t>
            </w:r>
            <w:proofErr w:type="spellEnd"/>
          </w:p>
        </w:tc>
      </w:tr>
      <w:tr w:rsidR="005F16E8" w:rsidRPr="00BA2632" w14:paraId="5E1EA751" w14:textId="77777777" w:rsidTr="00DF5BB9">
        <w:trPr>
          <w:tblCellSpacing w:w="15" w:type="dxa"/>
        </w:trPr>
        <w:tc>
          <w:tcPr>
            <w:tcW w:w="0" w:type="auto"/>
            <w:vAlign w:val="center"/>
            <w:hideMark/>
          </w:tcPr>
          <w:p w14:paraId="17FCD2AD" w14:textId="77777777" w:rsidR="005F16E8" w:rsidRPr="00BA2632" w:rsidRDefault="005F16E8" w:rsidP="00DF5BB9">
            <w:r w:rsidRPr="00BA2632">
              <w:t>Accounts Payable</w:t>
            </w:r>
          </w:p>
        </w:tc>
        <w:tc>
          <w:tcPr>
            <w:tcW w:w="0" w:type="auto"/>
            <w:vAlign w:val="center"/>
            <w:hideMark/>
          </w:tcPr>
          <w:p w14:paraId="592AE84D" w14:textId="77777777" w:rsidR="005F16E8" w:rsidRPr="00BA2632" w:rsidRDefault="005F16E8" w:rsidP="00DF5BB9">
            <w:proofErr w:type="spellStart"/>
            <w:r w:rsidRPr="00BA2632">
              <w:t>الحسابات</w:t>
            </w:r>
            <w:proofErr w:type="spellEnd"/>
            <w:r w:rsidRPr="00BA2632">
              <w:t xml:space="preserve"> </w:t>
            </w:r>
            <w:proofErr w:type="spellStart"/>
            <w:r w:rsidRPr="00BA2632">
              <w:t>الدائنة</w:t>
            </w:r>
            <w:proofErr w:type="spellEnd"/>
          </w:p>
        </w:tc>
      </w:tr>
      <w:tr w:rsidR="005F16E8" w:rsidRPr="00BA2632" w14:paraId="398E4A7F" w14:textId="77777777" w:rsidTr="00DF5BB9">
        <w:trPr>
          <w:tblCellSpacing w:w="15" w:type="dxa"/>
        </w:trPr>
        <w:tc>
          <w:tcPr>
            <w:tcW w:w="0" w:type="auto"/>
            <w:vAlign w:val="center"/>
            <w:hideMark/>
          </w:tcPr>
          <w:p w14:paraId="5905A3FE" w14:textId="77777777" w:rsidR="005F16E8" w:rsidRPr="00BA2632" w:rsidRDefault="005F16E8" w:rsidP="00DF5BB9">
            <w:r w:rsidRPr="00BA2632">
              <w:t>Weekly Trends</w:t>
            </w:r>
          </w:p>
        </w:tc>
        <w:tc>
          <w:tcPr>
            <w:tcW w:w="0" w:type="auto"/>
            <w:vAlign w:val="center"/>
            <w:hideMark/>
          </w:tcPr>
          <w:p w14:paraId="487131BF" w14:textId="77777777" w:rsidR="005F16E8" w:rsidRPr="00BA2632" w:rsidRDefault="005F16E8" w:rsidP="00DF5BB9">
            <w:proofErr w:type="spellStart"/>
            <w:r w:rsidRPr="00BA2632">
              <w:t>الاتجاهات</w:t>
            </w:r>
            <w:proofErr w:type="spellEnd"/>
            <w:r w:rsidRPr="00BA2632">
              <w:t xml:space="preserve"> </w:t>
            </w:r>
            <w:proofErr w:type="spellStart"/>
            <w:r w:rsidRPr="00BA2632">
              <w:t>الأسبوعية</w:t>
            </w:r>
            <w:proofErr w:type="spellEnd"/>
          </w:p>
        </w:tc>
      </w:tr>
      <w:tr w:rsidR="005F16E8" w:rsidRPr="00BA2632" w14:paraId="729DC64A" w14:textId="77777777" w:rsidTr="00DF5BB9">
        <w:trPr>
          <w:tblCellSpacing w:w="15" w:type="dxa"/>
        </w:trPr>
        <w:tc>
          <w:tcPr>
            <w:tcW w:w="0" w:type="auto"/>
            <w:vAlign w:val="center"/>
            <w:hideMark/>
          </w:tcPr>
          <w:p w14:paraId="22CCC95F" w14:textId="77777777" w:rsidR="005F16E8" w:rsidRPr="00BA2632" w:rsidRDefault="005F16E8" w:rsidP="00DF5BB9">
            <w:r w:rsidRPr="00BA2632">
              <w:t>Financial Graph</w:t>
            </w:r>
          </w:p>
        </w:tc>
        <w:tc>
          <w:tcPr>
            <w:tcW w:w="0" w:type="auto"/>
            <w:vAlign w:val="center"/>
            <w:hideMark/>
          </w:tcPr>
          <w:p w14:paraId="2556162F" w14:textId="77777777" w:rsidR="005F16E8" w:rsidRPr="00BA2632" w:rsidRDefault="005F16E8" w:rsidP="00DF5BB9">
            <w:proofErr w:type="spellStart"/>
            <w:r w:rsidRPr="00BA2632">
              <w:t>الرسم</w:t>
            </w:r>
            <w:proofErr w:type="spellEnd"/>
            <w:r w:rsidRPr="00BA2632">
              <w:t xml:space="preserve"> </w:t>
            </w:r>
            <w:proofErr w:type="spellStart"/>
            <w:r w:rsidRPr="00BA2632">
              <w:t>البياني</w:t>
            </w:r>
            <w:proofErr w:type="spellEnd"/>
            <w:r w:rsidRPr="00BA2632">
              <w:t xml:space="preserve"> </w:t>
            </w:r>
            <w:proofErr w:type="spellStart"/>
            <w:r w:rsidRPr="00BA2632">
              <w:t>المالي</w:t>
            </w:r>
            <w:proofErr w:type="spellEnd"/>
          </w:p>
        </w:tc>
      </w:tr>
      <w:tr w:rsidR="005F16E8" w:rsidRPr="00BA2632" w14:paraId="7F87CCB6" w14:textId="77777777" w:rsidTr="00DF5BB9">
        <w:trPr>
          <w:tblCellSpacing w:w="15" w:type="dxa"/>
        </w:trPr>
        <w:tc>
          <w:tcPr>
            <w:tcW w:w="0" w:type="auto"/>
            <w:vAlign w:val="center"/>
            <w:hideMark/>
          </w:tcPr>
          <w:p w14:paraId="29CCEE15" w14:textId="77777777" w:rsidR="005F16E8" w:rsidRPr="00BA2632" w:rsidRDefault="005F16E8" w:rsidP="00DF5BB9">
            <w:r w:rsidRPr="00BA2632">
              <w:t>Payment Schedule</w:t>
            </w:r>
          </w:p>
        </w:tc>
        <w:tc>
          <w:tcPr>
            <w:tcW w:w="0" w:type="auto"/>
            <w:vAlign w:val="center"/>
            <w:hideMark/>
          </w:tcPr>
          <w:p w14:paraId="35D6765E" w14:textId="77777777" w:rsidR="005F16E8" w:rsidRPr="00BA2632" w:rsidRDefault="005F16E8" w:rsidP="00DF5BB9">
            <w:proofErr w:type="spellStart"/>
            <w:r w:rsidRPr="00BA2632">
              <w:t>جدول</w:t>
            </w:r>
            <w:proofErr w:type="spellEnd"/>
            <w:r w:rsidRPr="00BA2632">
              <w:t xml:space="preserve"> </w:t>
            </w:r>
            <w:proofErr w:type="spellStart"/>
            <w:r w:rsidRPr="00BA2632">
              <w:t>السداد</w:t>
            </w:r>
            <w:proofErr w:type="spellEnd"/>
          </w:p>
        </w:tc>
      </w:tr>
    </w:tbl>
    <w:p w14:paraId="17C556C9" w14:textId="77777777" w:rsidR="005F16E8" w:rsidRPr="00BA2632" w:rsidRDefault="00000000" w:rsidP="005F16E8">
      <w:r>
        <w:pict w14:anchorId="45DE2C4C">
          <v:rect id="_x0000_i1225" style="width:0;height:1.5pt" o:hralign="center" o:hrstd="t" o:hr="t" fillcolor="#a0a0a0" stroked="f"/>
        </w:pict>
      </w:r>
    </w:p>
    <w:p w14:paraId="00DC2819" w14:textId="2C85C4D7" w:rsidR="00B412D4" w:rsidRDefault="00845D0D" w:rsidP="00845D0D">
      <w:pPr>
        <w:pStyle w:val="Heading2"/>
      </w:pPr>
      <w:bookmarkStart w:id="350" w:name="_Toc192662347"/>
      <w:r w:rsidRPr="00845D0D">
        <w:t xml:space="preserve">Price list - Large retail </w:t>
      </w:r>
      <w:r>
        <w:t>–</w:t>
      </w:r>
      <w:r w:rsidRPr="00845D0D">
        <w:t xml:space="preserve"> Purchases</w:t>
      </w:r>
      <w:r>
        <w:t xml:space="preserve"> </w:t>
      </w:r>
      <w:proofErr w:type="gramStart"/>
      <w:r w:rsidR="001C5B7F">
        <w:t xml:space="preserve">=  </w:t>
      </w:r>
      <w:r>
        <w:t>902009</w:t>
      </w:r>
      <w:bookmarkEnd w:id="350"/>
      <w:proofErr w:type="gramEnd"/>
    </w:p>
    <w:p w14:paraId="53B3476C" w14:textId="77777777" w:rsidR="00845D0D" w:rsidRPr="00845D0D" w:rsidRDefault="00845D0D" w:rsidP="00845D0D">
      <w:r w:rsidRPr="00845D0D">
        <w:t xml:space="preserve">The translation of </w:t>
      </w:r>
      <w:r w:rsidRPr="00845D0D">
        <w:rPr>
          <w:b/>
          <w:bCs/>
        </w:rPr>
        <w:t>"Price List - Large Retail - Purchases"</w:t>
      </w:r>
      <w:r w:rsidRPr="00845D0D">
        <w:t xml:space="preserve"> in Arabic is:</w:t>
      </w:r>
    </w:p>
    <w:p w14:paraId="1FC7CFBB" w14:textId="77777777" w:rsidR="00845D0D" w:rsidRPr="00845D0D" w:rsidRDefault="00845D0D" w:rsidP="00845D0D">
      <w:r w:rsidRPr="00845D0D">
        <w:rPr>
          <w:b/>
          <w:bCs/>
        </w:rPr>
        <w:lastRenderedPageBreak/>
        <w:t>"</w:t>
      </w:r>
      <w:proofErr w:type="spellStart"/>
      <w:r w:rsidRPr="00845D0D">
        <w:rPr>
          <w:b/>
          <w:bCs/>
        </w:rPr>
        <w:t>قائمة</w:t>
      </w:r>
      <w:proofErr w:type="spellEnd"/>
      <w:r w:rsidRPr="00845D0D">
        <w:rPr>
          <w:b/>
          <w:bCs/>
        </w:rPr>
        <w:t xml:space="preserve"> </w:t>
      </w:r>
      <w:proofErr w:type="spellStart"/>
      <w:r w:rsidRPr="00845D0D">
        <w:rPr>
          <w:b/>
          <w:bCs/>
        </w:rPr>
        <w:t>الأسعار</w:t>
      </w:r>
      <w:proofErr w:type="spellEnd"/>
      <w:r w:rsidRPr="00845D0D">
        <w:rPr>
          <w:b/>
          <w:bCs/>
        </w:rPr>
        <w:t xml:space="preserve"> - </w:t>
      </w:r>
      <w:proofErr w:type="spellStart"/>
      <w:r w:rsidRPr="00845D0D">
        <w:rPr>
          <w:b/>
          <w:bCs/>
        </w:rPr>
        <w:t>التجزئة</w:t>
      </w:r>
      <w:proofErr w:type="spellEnd"/>
      <w:r w:rsidRPr="00845D0D">
        <w:rPr>
          <w:b/>
          <w:bCs/>
        </w:rPr>
        <w:t xml:space="preserve"> </w:t>
      </w:r>
      <w:proofErr w:type="spellStart"/>
      <w:r w:rsidRPr="00845D0D">
        <w:rPr>
          <w:b/>
          <w:bCs/>
        </w:rPr>
        <w:t>الكبيرة</w:t>
      </w:r>
      <w:proofErr w:type="spellEnd"/>
      <w:r w:rsidRPr="00845D0D">
        <w:rPr>
          <w:b/>
          <w:bCs/>
        </w:rPr>
        <w:t xml:space="preserve"> - </w:t>
      </w:r>
      <w:proofErr w:type="spellStart"/>
      <w:r w:rsidRPr="00845D0D">
        <w:rPr>
          <w:b/>
          <w:bCs/>
        </w:rPr>
        <w:t>المشتريات</w:t>
      </w:r>
      <w:proofErr w:type="spellEnd"/>
      <w:r w:rsidRPr="00845D0D">
        <w:rPr>
          <w:b/>
          <w:bCs/>
        </w:rPr>
        <w:t>"</w:t>
      </w:r>
      <w:r w:rsidRPr="00845D0D">
        <w:br/>
        <w:t>(</w:t>
      </w:r>
      <w:proofErr w:type="spellStart"/>
      <w:r w:rsidRPr="00845D0D">
        <w:t>Qa'imat</w:t>
      </w:r>
      <w:proofErr w:type="spellEnd"/>
      <w:r w:rsidRPr="00845D0D">
        <w:t xml:space="preserve"> Al-</w:t>
      </w:r>
      <w:proofErr w:type="spellStart"/>
      <w:r w:rsidRPr="00845D0D">
        <w:t>As'ar</w:t>
      </w:r>
      <w:proofErr w:type="spellEnd"/>
      <w:r w:rsidRPr="00845D0D">
        <w:t xml:space="preserve"> - Al-</w:t>
      </w:r>
      <w:proofErr w:type="spellStart"/>
      <w:r w:rsidRPr="00845D0D">
        <w:t>Tajzeera</w:t>
      </w:r>
      <w:proofErr w:type="spellEnd"/>
      <w:r w:rsidRPr="00845D0D">
        <w:t xml:space="preserve"> Al-Kabeera - Al-</w:t>
      </w:r>
      <w:proofErr w:type="spellStart"/>
      <w:r w:rsidRPr="00845D0D">
        <w:t>Mushtarayat</w:t>
      </w:r>
      <w:proofErr w:type="spellEnd"/>
      <w:r w:rsidRPr="00845D0D">
        <w:t>)</w:t>
      </w:r>
    </w:p>
    <w:p w14:paraId="4F78F613" w14:textId="77777777" w:rsidR="00845D0D" w:rsidRPr="00845D0D" w:rsidRDefault="00845D0D" w:rsidP="00845D0D">
      <w:r w:rsidRPr="00845D0D">
        <w:t>This label can be used in contexts related to pricing and purchasing for large retail operations.</w:t>
      </w:r>
    </w:p>
    <w:p w14:paraId="3D3440A1" w14:textId="1AF9E74F" w:rsidR="008A2D70" w:rsidRPr="008A2D70" w:rsidRDefault="008A2D70" w:rsidP="008A2D70">
      <w:pPr>
        <w:pStyle w:val="Heading2"/>
      </w:pPr>
      <w:bookmarkStart w:id="351" w:name="_Toc192662348"/>
      <w:r w:rsidRPr="008A2D70">
        <w:t>Reset Purchase to Basis of Last Document</w:t>
      </w:r>
      <w:r>
        <w:t xml:space="preserve"> </w:t>
      </w:r>
      <w:proofErr w:type="gramStart"/>
      <w:r w:rsidR="001C5B7F">
        <w:t xml:space="preserve">=  </w:t>
      </w:r>
      <w:r>
        <w:t>903144</w:t>
      </w:r>
      <w:bookmarkEnd w:id="351"/>
      <w:proofErr w:type="gramEnd"/>
    </w:p>
    <w:p w14:paraId="18A0238D" w14:textId="77777777" w:rsidR="008A2D70" w:rsidRPr="008A2D70" w:rsidRDefault="008A2D70" w:rsidP="008A2D70">
      <w:r w:rsidRPr="008A2D70">
        <w:t xml:space="preserve">The translation of </w:t>
      </w:r>
      <w:r w:rsidRPr="008A2D70">
        <w:rPr>
          <w:b/>
          <w:bCs/>
        </w:rPr>
        <w:t>"Reset Purchase to Basis of Last Document"</w:t>
      </w:r>
      <w:r w:rsidRPr="008A2D70">
        <w:t xml:space="preserve"> in Arabic is:</w:t>
      </w:r>
    </w:p>
    <w:p w14:paraId="5280A180" w14:textId="77777777" w:rsidR="008A2D70" w:rsidRPr="008A2D70" w:rsidRDefault="008A2D70" w:rsidP="008A2D70">
      <w:r w:rsidRPr="008A2D70">
        <w:rPr>
          <w:b/>
          <w:bCs/>
        </w:rPr>
        <w:t>"</w:t>
      </w:r>
      <w:proofErr w:type="spellStart"/>
      <w:r w:rsidRPr="008A2D70">
        <w:rPr>
          <w:b/>
          <w:bCs/>
        </w:rPr>
        <w:t>إعادة</w:t>
      </w:r>
      <w:proofErr w:type="spellEnd"/>
      <w:r w:rsidRPr="008A2D70">
        <w:rPr>
          <w:b/>
          <w:bCs/>
        </w:rPr>
        <w:t xml:space="preserve"> </w:t>
      </w:r>
      <w:proofErr w:type="spellStart"/>
      <w:r w:rsidRPr="008A2D70">
        <w:rPr>
          <w:b/>
          <w:bCs/>
        </w:rPr>
        <w:t>تعيين</w:t>
      </w:r>
      <w:proofErr w:type="spellEnd"/>
      <w:r w:rsidRPr="008A2D70">
        <w:rPr>
          <w:b/>
          <w:bCs/>
        </w:rPr>
        <w:t xml:space="preserve"> </w:t>
      </w:r>
      <w:proofErr w:type="spellStart"/>
      <w:r w:rsidRPr="008A2D70">
        <w:rPr>
          <w:b/>
          <w:bCs/>
        </w:rPr>
        <w:t>الشراء</w:t>
      </w:r>
      <w:proofErr w:type="spellEnd"/>
      <w:r w:rsidRPr="008A2D70">
        <w:rPr>
          <w:b/>
          <w:bCs/>
        </w:rPr>
        <w:t xml:space="preserve"> </w:t>
      </w:r>
      <w:proofErr w:type="spellStart"/>
      <w:r w:rsidRPr="008A2D70">
        <w:rPr>
          <w:b/>
          <w:bCs/>
        </w:rPr>
        <w:t>إلى</w:t>
      </w:r>
      <w:proofErr w:type="spellEnd"/>
      <w:r w:rsidRPr="008A2D70">
        <w:rPr>
          <w:b/>
          <w:bCs/>
        </w:rPr>
        <w:t xml:space="preserve"> </w:t>
      </w:r>
      <w:proofErr w:type="spellStart"/>
      <w:r w:rsidRPr="008A2D70">
        <w:rPr>
          <w:b/>
          <w:bCs/>
        </w:rPr>
        <w:t>أساس</w:t>
      </w:r>
      <w:proofErr w:type="spellEnd"/>
      <w:r w:rsidRPr="008A2D70">
        <w:rPr>
          <w:b/>
          <w:bCs/>
        </w:rPr>
        <w:t xml:space="preserve"> </w:t>
      </w:r>
      <w:proofErr w:type="spellStart"/>
      <w:r w:rsidRPr="008A2D70">
        <w:rPr>
          <w:b/>
          <w:bCs/>
        </w:rPr>
        <w:t>آخر</w:t>
      </w:r>
      <w:proofErr w:type="spellEnd"/>
      <w:r w:rsidRPr="008A2D70">
        <w:rPr>
          <w:b/>
          <w:bCs/>
        </w:rPr>
        <w:t xml:space="preserve"> </w:t>
      </w:r>
      <w:proofErr w:type="spellStart"/>
      <w:r w:rsidRPr="008A2D70">
        <w:rPr>
          <w:b/>
          <w:bCs/>
        </w:rPr>
        <w:t>مستند</w:t>
      </w:r>
      <w:proofErr w:type="spellEnd"/>
      <w:r w:rsidRPr="008A2D70">
        <w:rPr>
          <w:b/>
          <w:bCs/>
        </w:rPr>
        <w:t>"</w:t>
      </w:r>
      <w:r w:rsidRPr="008A2D70">
        <w:br/>
        <w:t>(</w:t>
      </w:r>
      <w:proofErr w:type="spellStart"/>
      <w:r w:rsidRPr="008A2D70">
        <w:t>I'ada</w:t>
      </w:r>
      <w:proofErr w:type="spellEnd"/>
      <w:r w:rsidRPr="008A2D70">
        <w:t xml:space="preserve"> </w:t>
      </w:r>
      <w:proofErr w:type="spellStart"/>
      <w:r w:rsidRPr="008A2D70">
        <w:t>Ta'yeen</w:t>
      </w:r>
      <w:proofErr w:type="spellEnd"/>
      <w:r w:rsidRPr="008A2D70">
        <w:t xml:space="preserve"> Al-</w:t>
      </w:r>
      <w:proofErr w:type="spellStart"/>
      <w:r w:rsidRPr="008A2D70">
        <w:t>Shiraa</w:t>
      </w:r>
      <w:proofErr w:type="spellEnd"/>
      <w:r w:rsidRPr="008A2D70">
        <w:t xml:space="preserve"> </w:t>
      </w:r>
      <w:proofErr w:type="spellStart"/>
      <w:r w:rsidRPr="008A2D70">
        <w:t>ila</w:t>
      </w:r>
      <w:proofErr w:type="spellEnd"/>
      <w:r w:rsidRPr="008A2D70">
        <w:t xml:space="preserve"> Asas Akhir </w:t>
      </w:r>
      <w:proofErr w:type="spellStart"/>
      <w:r w:rsidRPr="008A2D70">
        <w:t>Mustanad</w:t>
      </w:r>
      <w:proofErr w:type="spellEnd"/>
      <w:r w:rsidRPr="008A2D70">
        <w:t>)</w:t>
      </w:r>
    </w:p>
    <w:p w14:paraId="2BC09E11" w14:textId="77777777" w:rsidR="008A2D70" w:rsidRPr="008A2D70" w:rsidRDefault="008A2D70" w:rsidP="008A2D70">
      <w:r w:rsidRPr="008A2D70">
        <w:t>This phrase is often used in accounting or inventory systems to reset purchase data based on the last recorded document.</w:t>
      </w:r>
    </w:p>
    <w:p w14:paraId="61E152CB" w14:textId="77777777" w:rsidR="00224A71" w:rsidRPr="00845D0D" w:rsidRDefault="00224A71" w:rsidP="00845D0D"/>
    <w:p w14:paraId="4E23DAAF" w14:textId="12FF5D1A" w:rsidR="008A2D70" w:rsidRPr="008A2D70" w:rsidRDefault="008A2D70" w:rsidP="008A2D70">
      <w:pPr>
        <w:pStyle w:val="Heading2"/>
      </w:pPr>
      <w:bookmarkStart w:id="352" w:name="_Toc192662349"/>
      <w:r w:rsidRPr="008A2D70">
        <w:t xml:space="preserve">Purchase </w:t>
      </w:r>
      <w:r>
        <w:t>d</w:t>
      </w:r>
      <w:r w:rsidRPr="008A2D70">
        <w:t>ocument</w:t>
      </w:r>
      <w:r>
        <w:t xml:space="preserve"> </w:t>
      </w:r>
      <w:proofErr w:type="gramStart"/>
      <w:r w:rsidR="001C5B7F">
        <w:t xml:space="preserve">=  </w:t>
      </w:r>
      <w:r>
        <w:t>906026</w:t>
      </w:r>
      <w:bookmarkEnd w:id="352"/>
      <w:proofErr w:type="gramEnd"/>
    </w:p>
    <w:p w14:paraId="5089529A" w14:textId="77777777" w:rsidR="008A2D70" w:rsidRPr="008A2D70" w:rsidRDefault="008A2D70" w:rsidP="008A2D70">
      <w:r w:rsidRPr="008A2D70">
        <w:t xml:space="preserve">The translation of </w:t>
      </w:r>
      <w:r w:rsidRPr="008A2D70">
        <w:rPr>
          <w:b/>
          <w:bCs/>
        </w:rPr>
        <w:t>"Purchase Document"</w:t>
      </w:r>
      <w:r w:rsidRPr="008A2D70">
        <w:t xml:space="preserve"> in Arabic is:</w:t>
      </w:r>
    </w:p>
    <w:p w14:paraId="3F32AE6B" w14:textId="77777777" w:rsidR="008A2D70" w:rsidRPr="008A2D70" w:rsidRDefault="008A2D70" w:rsidP="008A2D70">
      <w:r w:rsidRPr="008A2D70">
        <w:rPr>
          <w:b/>
          <w:bCs/>
        </w:rPr>
        <w:t>"</w:t>
      </w:r>
      <w:proofErr w:type="spellStart"/>
      <w:r w:rsidRPr="008A2D70">
        <w:rPr>
          <w:b/>
          <w:bCs/>
        </w:rPr>
        <w:t>مستند</w:t>
      </w:r>
      <w:proofErr w:type="spellEnd"/>
      <w:r w:rsidRPr="008A2D70">
        <w:rPr>
          <w:b/>
          <w:bCs/>
        </w:rPr>
        <w:t xml:space="preserve"> </w:t>
      </w:r>
      <w:proofErr w:type="spellStart"/>
      <w:r w:rsidRPr="008A2D70">
        <w:rPr>
          <w:b/>
          <w:bCs/>
        </w:rPr>
        <w:t>الشراء</w:t>
      </w:r>
      <w:proofErr w:type="spellEnd"/>
      <w:r w:rsidRPr="008A2D70">
        <w:rPr>
          <w:b/>
          <w:bCs/>
        </w:rPr>
        <w:t>"</w:t>
      </w:r>
      <w:r w:rsidRPr="008A2D70">
        <w:t xml:space="preserve"> (</w:t>
      </w:r>
      <w:proofErr w:type="spellStart"/>
      <w:r w:rsidRPr="008A2D70">
        <w:t>Mustanad</w:t>
      </w:r>
      <w:proofErr w:type="spellEnd"/>
      <w:r w:rsidRPr="008A2D70">
        <w:t xml:space="preserve"> Al-</w:t>
      </w:r>
      <w:proofErr w:type="spellStart"/>
      <w:r w:rsidRPr="008A2D70">
        <w:t>Shiraa</w:t>
      </w:r>
      <w:proofErr w:type="spellEnd"/>
      <w:r w:rsidRPr="008A2D70">
        <w:t>)</w:t>
      </w:r>
    </w:p>
    <w:p w14:paraId="165A1BDC" w14:textId="77777777" w:rsidR="008A2D70" w:rsidRPr="008A2D70" w:rsidRDefault="008A2D70" w:rsidP="008A2D70">
      <w:r w:rsidRPr="008A2D70">
        <w:t xml:space="preserve">This term refers to the official document or record that details a purchase transaction, such as an invoice, receipt, or purchase order. </w:t>
      </w:r>
    </w:p>
    <w:p w14:paraId="0D506937" w14:textId="4000FD97" w:rsidR="008A2D70" w:rsidRDefault="00BB58AF" w:rsidP="00BB58AF">
      <w:pPr>
        <w:pStyle w:val="Heading2"/>
      </w:pPr>
      <w:bookmarkStart w:id="353" w:name="_Toc192662350"/>
      <w:r w:rsidRPr="00BB58AF">
        <w:t>Purchase (no stock)</w:t>
      </w:r>
      <w:r>
        <w:t xml:space="preserve"> </w:t>
      </w:r>
      <w:proofErr w:type="gramStart"/>
      <w:r w:rsidR="001C5B7F">
        <w:t xml:space="preserve">=  </w:t>
      </w:r>
      <w:r>
        <w:t>2922</w:t>
      </w:r>
      <w:bookmarkEnd w:id="353"/>
      <w:proofErr w:type="gramEnd"/>
      <w:r>
        <w:t xml:space="preserve"> </w:t>
      </w:r>
    </w:p>
    <w:p w14:paraId="08C26415" w14:textId="77777777" w:rsidR="00BB58AF" w:rsidRPr="00BB58AF" w:rsidRDefault="00BB58AF" w:rsidP="00BB58AF">
      <w:r w:rsidRPr="00BB58AF">
        <w:t xml:space="preserve">The translation of </w:t>
      </w:r>
      <w:r w:rsidRPr="00BB58AF">
        <w:rPr>
          <w:b/>
          <w:bCs/>
        </w:rPr>
        <w:t>"Purchase (no stock)"</w:t>
      </w:r>
      <w:r w:rsidRPr="00BB58AF">
        <w:t xml:space="preserve"> in Arabic is:</w:t>
      </w:r>
    </w:p>
    <w:p w14:paraId="248639FF" w14:textId="77777777" w:rsidR="00BB58AF" w:rsidRPr="00BB58AF" w:rsidRDefault="00BB58AF" w:rsidP="00BB58AF">
      <w:r w:rsidRPr="00BB58AF">
        <w:rPr>
          <w:b/>
          <w:bCs/>
        </w:rPr>
        <w:t>"</w:t>
      </w:r>
      <w:proofErr w:type="spellStart"/>
      <w:r w:rsidRPr="00BB58AF">
        <w:rPr>
          <w:b/>
          <w:bCs/>
        </w:rPr>
        <w:t>شراء</w:t>
      </w:r>
      <w:proofErr w:type="spellEnd"/>
      <w:r w:rsidRPr="00BB58AF">
        <w:rPr>
          <w:b/>
          <w:bCs/>
        </w:rPr>
        <w:t xml:space="preserve"> (</w:t>
      </w:r>
      <w:proofErr w:type="spellStart"/>
      <w:r w:rsidRPr="00BB58AF">
        <w:rPr>
          <w:b/>
          <w:bCs/>
        </w:rPr>
        <w:t>بدون</w:t>
      </w:r>
      <w:proofErr w:type="spellEnd"/>
      <w:r w:rsidRPr="00BB58AF">
        <w:rPr>
          <w:b/>
          <w:bCs/>
        </w:rPr>
        <w:t xml:space="preserve"> </w:t>
      </w:r>
      <w:proofErr w:type="spellStart"/>
      <w:r w:rsidRPr="00BB58AF">
        <w:rPr>
          <w:b/>
          <w:bCs/>
        </w:rPr>
        <w:t>مخزون</w:t>
      </w:r>
      <w:proofErr w:type="spellEnd"/>
      <w:r w:rsidRPr="00BB58AF">
        <w:rPr>
          <w:b/>
          <w:bCs/>
        </w:rPr>
        <w:t>)"</w:t>
      </w:r>
      <w:r w:rsidRPr="00BB58AF">
        <w:t xml:space="preserve"> (</w:t>
      </w:r>
      <w:proofErr w:type="spellStart"/>
      <w:r w:rsidRPr="00BB58AF">
        <w:t>Shiraa</w:t>
      </w:r>
      <w:proofErr w:type="spellEnd"/>
      <w:r w:rsidRPr="00BB58AF">
        <w:t xml:space="preserve"> - Bidoon </w:t>
      </w:r>
      <w:proofErr w:type="spellStart"/>
      <w:r w:rsidRPr="00BB58AF">
        <w:t>Makhoon</w:t>
      </w:r>
      <w:proofErr w:type="spellEnd"/>
      <w:r w:rsidRPr="00BB58AF">
        <w:t>)</w:t>
      </w:r>
    </w:p>
    <w:p w14:paraId="4C6BA03C" w14:textId="77777777" w:rsidR="00BB58AF" w:rsidRPr="00BB58AF" w:rsidRDefault="00BB58AF" w:rsidP="00BB58AF">
      <w:r w:rsidRPr="00BB58AF">
        <w:t>This term is used to indicate a purchase transaction where the items are not kept in stock, such as in drop-shipping or direct procurement scenarios</w:t>
      </w:r>
    </w:p>
    <w:p w14:paraId="1DC54D63" w14:textId="7A4BEE9C" w:rsidR="00BB58AF" w:rsidRDefault="00BB58AF" w:rsidP="00BB58AF">
      <w:pPr>
        <w:pStyle w:val="Heading2"/>
      </w:pPr>
      <w:bookmarkStart w:id="354" w:name="_Toc192662351"/>
      <w:r w:rsidRPr="00BB58AF">
        <w:t>Create purchase on default supplier 1</w:t>
      </w:r>
      <w:r>
        <w:t xml:space="preserve"> </w:t>
      </w:r>
      <w:proofErr w:type="gramStart"/>
      <w:r w:rsidR="001C5B7F">
        <w:t xml:space="preserve">=  </w:t>
      </w:r>
      <w:r>
        <w:t>3185</w:t>
      </w:r>
      <w:proofErr w:type="gramEnd"/>
      <w:r>
        <w:t xml:space="preserve"> + Label ID 3311</w:t>
      </w:r>
      <w:bookmarkEnd w:id="354"/>
    </w:p>
    <w:p w14:paraId="12354FBE" w14:textId="77777777" w:rsidR="00BB58AF" w:rsidRPr="00BB58AF" w:rsidRDefault="00BB58AF" w:rsidP="00BB58AF">
      <w:r w:rsidRPr="00BB58AF">
        <w:t xml:space="preserve">The translation of </w:t>
      </w:r>
      <w:r w:rsidRPr="00BB58AF">
        <w:rPr>
          <w:b/>
          <w:bCs/>
        </w:rPr>
        <w:t>"Create purchase on default supplier 1"</w:t>
      </w:r>
      <w:r w:rsidRPr="00BB58AF">
        <w:t xml:space="preserve"> in Arabic is:</w:t>
      </w:r>
    </w:p>
    <w:p w14:paraId="2240F408" w14:textId="77777777" w:rsidR="00BB58AF" w:rsidRPr="00BB58AF" w:rsidRDefault="00BB58AF" w:rsidP="00BB58AF">
      <w:r w:rsidRPr="00BB58AF">
        <w:rPr>
          <w:b/>
          <w:bCs/>
        </w:rPr>
        <w:t>"</w:t>
      </w:r>
      <w:proofErr w:type="spellStart"/>
      <w:r w:rsidRPr="00BB58AF">
        <w:rPr>
          <w:b/>
          <w:bCs/>
        </w:rPr>
        <w:t>إنشاء</w:t>
      </w:r>
      <w:proofErr w:type="spellEnd"/>
      <w:r w:rsidRPr="00BB58AF">
        <w:rPr>
          <w:b/>
          <w:bCs/>
        </w:rPr>
        <w:t xml:space="preserve"> </w:t>
      </w:r>
      <w:proofErr w:type="spellStart"/>
      <w:r w:rsidRPr="00BB58AF">
        <w:rPr>
          <w:b/>
          <w:bCs/>
        </w:rPr>
        <w:t>شراء</w:t>
      </w:r>
      <w:proofErr w:type="spellEnd"/>
      <w:r w:rsidRPr="00BB58AF">
        <w:rPr>
          <w:b/>
          <w:bCs/>
        </w:rPr>
        <w:t xml:space="preserve"> </w:t>
      </w:r>
      <w:proofErr w:type="spellStart"/>
      <w:r w:rsidRPr="00BB58AF">
        <w:rPr>
          <w:b/>
          <w:bCs/>
        </w:rPr>
        <w:t>من</w:t>
      </w:r>
      <w:proofErr w:type="spellEnd"/>
      <w:r w:rsidRPr="00BB58AF">
        <w:rPr>
          <w:b/>
          <w:bCs/>
        </w:rPr>
        <w:t xml:space="preserve"> </w:t>
      </w:r>
      <w:proofErr w:type="spellStart"/>
      <w:r w:rsidRPr="00BB58AF">
        <w:rPr>
          <w:b/>
          <w:bCs/>
        </w:rPr>
        <w:t>المورد</w:t>
      </w:r>
      <w:proofErr w:type="spellEnd"/>
      <w:r w:rsidRPr="00BB58AF">
        <w:rPr>
          <w:b/>
          <w:bCs/>
        </w:rPr>
        <w:t xml:space="preserve"> </w:t>
      </w:r>
      <w:proofErr w:type="spellStart"/>
      <w:r w:rsidRPr="00BB58AF">
        <w:rPr>
          <w:b/>
          <w:bCs/>
        </w:rPr>
        <w:t>الافتراضي</w:t>
      </w:r>
      <w:proofErr w:type="spellEnd"/>
      <w:r w:rsidRPr="00BB58AF">
        <w:rPr>
          <w:b/>
          <w:bCs/>
        </w:rPr>
        <w:t xml:space="preserve"> 1"</w:t>
      </w:r>
      <w:r w:rsidRPr="00BB58AF">
        <w:br/>
        <w:t xml:space="preserve">(Insha' </w:t>
      </w:r>
      <w:proofErr w:type="spellStart"/>
      <w:r w:rsidRPr="00BB58AF">
        <w:t>Shiraa</w:t>
      </w:r>
      <w:proofErr w:type="spellEnd"/>
      <w:r w:rsidRPr="00BB58AF">
        <w:t xml:space="preserve"> min Al-</w:t>
      </w:r>
      <w:proofErr w:type="spellStart"/>
      <w:r w:rsidRPr="00BB58AF">
        <w:t>Mawrid</w:t>
      </w:r>
      <w:proofErr w:type="spellEnd"/>
      <w:r w:rsidRPr="00BB58AF">
        <w:t xml:space="preserve"> Al-</w:t>
      </w:r>
      <w:proofErr w:type="spellStart"/>
      <w:r w:rsidRPr="00BB58AF">
        <w:t>Iftiradi</w:t>
      </w:r>
      <w:proofErr w:type="spellEnd"/>
      <w:r w:rsidRPr="00BB58AF">
        <w:t xml:space="preserve"> 1)</w:t>
      </w:r>
    </w:p>
    <w:p w14:paraId="30DE9FBD" w14:textId="77777777" w:rsidR="00BB58AF" w:rsidRPr="00BB58AF" w:rsidRDefault="00BB58AF" w:rsidP="00BB58AF">
      <w:r w:rsidRPr="00BB58AF">
        <w:t>This phrase is used in procurement or inventory systems to indicate creating a purchase order with the default supplier (Supplier 1).</w:t>
      </w:r>
    </w:p>
    <w:p w14:paraId="6F3CC781" w14:textId="0089943D" w:rsidR="00BB58AF" w:rsidRDefault="00BB58AF" w:rsidP="00BB58AF">
      <w:pPr>
        <w:pStyle w:val="Heading2"/>
      </w:pPr>
      <w:bookmarkStart w:id="355" w:name="_Toc192662352"/>
      <w:r w:rsidRPr="00BB58AF">
        <w:t>Purchase/Credit</w:t>
      </w:r>
      <w:r>
        <w:t xml:space="preserve"> </w:t>
      </w:r>
      <w:proofErr w:type="gramStart"/>
      <w:r w:rsidR="001C5B7F">
        <w:t xml:space="preserve">=  </w:t>
      </w:r>
      <w:r>
        <w:t>3296</w:t>
      </w:r>
      <w:bookmarkEnd w:id="355"/>
      <w:proofErr w:type="gramEnd"/>
      <w:r>
        <w:t xml:space="preserve"> </w:t>
      </w:r>
    </w:p>
    <w:p w14:paraId="1B635BE1" w14:textId="77777777" w:rsidR="00BB58AF" w:rsidRPr="00BB58AF" w:rsidRDefault="00BB58AF" w:rsidP="00BB58AF">
      <w:r w:rsidRPr="00BB58AF">
        <w:t xml:space="preserve">The translation of </w:t>
      </w:r>
      <w:r w:rsidRPr="00BB58AF">
        <w:rPr>
          <w:b/>
          <w:bCs/>
        </w:rPr>
        <w:t>"Purchase/Credit"</w:t>
      </w:r>
      <w:r w:rsidRPr="00BB58AF">
        <w:t xml:space="preserve"> in Arabic is:</w:t>
      </w:r>
    </w:p>
    <w:p w14:paraId="4DC87844" w14:textId="77777777" w:rsidR="00BB58AF" w:rsidRPr="00BB58AF" w:rsidRDefault="00BB58AF" w:rsidP="00BB58AF">
      <w:r w:rsidRPr="00BB58AF">
        <w:rPr>
          <w:b/>
          <w:bCs/>
        </w:rPr>
        <w:t>"</w:t>
      </w:r>
      <w:proofErr w:type="spellStart"/>
      <w:r w:rsidRPr="00BB58AF">
        <w:rPr>
          <w:b/>
          <w:bCs/>
        </w:rPr>
        <w:t>شراء</w:t>
      </w:r>
      <w:proofErr w:type="spellEnd"/>
      <w:r w:rsidRPr="00BB58AF">
        <w:rPr>
          <w:b/>
          <w:bCs/>
        </w:rPr>
        <w:t xml:space="preserve"> / </w:t>
      </w:r>
      <w:proofErr w:type="spellStart"/>
      <w:r w:rsidRPr="00BB58AF">
        <w:rPr>
          <w:b/>
          <w:bCs/>
        </w:rPr>
        <w:t>ائتمان</w:t>
      </w:r>
      <w:proofErr w:type="spellEnd"/>
      <w:r w:rsidRPr="00BB58AF">
        <w:rPr>
          <w:b/>
          <w:bCs/>
        </w:rPr>
        <w:t>"</w:t>
      </w:r>
      <w:r w:rsidRPr="00BB58AF">
        <w:t xml:space="preserve"> (</w:t>
      </w:r>
      <w:proofErr w:type="spellStart"/>
      <w:r w:rsidRPr="00BB58AF">
        <w:t>Shiraa</w:t>
      </w:r>
      <w:proofErr w:type="spellEnd"/>
      <w:r w:rsidRPr="00BB58AF">
        <w:t xml:space="preserve"> / </w:t>
      </w:r>
      <w:proofErr w:type="spellStart"/>
      <w:r w:rsidRPr="00BB58AF">
        <w:t>I'timan</w:t>
      </w:r>
      <w:proofErr w:type="spellEnd"/>
      <w:r w:rsidRPr="00BB58AF">
        <w:t>)</w:t>
      </w:r>
    </w:p>
    <w:p w14:paraId="1EBAA504" w14:textId="77777777" w:rsidR="00BB58AF" w:rsidRPr="00BB58AF" w:rsidRDefault="00BB58AF" w:rsidP="00BB58AF">
      <w:r w:rsidRPr="00BB58AF">
        <w:t xml:space="preserve">This term is often used in accounting or financial contexts to differentiate between a purchase transaction and a credit transaction. </w:t>
      </w:r>
    </w:p>
    <w:p w14:paraId="6541EBD5" w14:textId="1A5BACFC" w:rsidR="00BB58AF" w:rsidRDefault="00115BA0" w:rsidP="00115BA0">
      <w:pPr>
        <w:pStyle w:val="Heading2"/>
      </w:pPr>
      <w:bookmarkStart w:id="356" w:name="_Toc192662353"/>
      <w:r w:rsidRPr="00115BA0">
        <w:t>Limit stock purchase only for default supplier or non</w:t>
      </w:r>
      <w:r>
        <w:t xml:space="preserve"> </w:t>
      </w:r>
      <w:proofErr w:type="gramStart"/>
      <w:r w:rsidR="001C5B7F">
        <w:t xml:space="preserve">=  </w:t>
      </w:r>
      <w:r>
        <w:t>3302</w:t>
      </w:r>
      <w:bookmarkEnd w:id="356"/>
      <w:proofErr w:type="gramEnd"/>
    </w:p>
    <w:p w14:paraId="1379793E" w14:textId="77777777" w:rsidR="00115BA0" w:rsidRPr="00115BA0" w:rsidRDefault="00115BA0" w:rsidP="00115BA0">
      <w:r w:rsidRPr="00115BA0">
        <w:t xml:space="preserve">The translation of </w:t>
      </w:r>
      <w:r w:rsidRPr="00115BA0">
        <w:rPr>
          <w:b/>
          <w:bCs/>
        </w:rPr>
        <w:t>"Limit stock purchase only for default supplier or non"</w:t>
      </w:r>
      <w:r w:rsidRPr="00115BA0">
        <w:t xml:space="preserve"> in Arabic is:</w:t>
      </w:r>
    </w:p>
    <w:p w14:paraId="362D0A14" w14:textId="77777777" w:rsidR="00115BA0" w:rsidRPr="00115BA0" w:rsidRDefault="00115BA0" w:rsidP="00115BA0">
      <w:r w:rsidRPr="00115BA0">
        <w:rPr>
          <w:b/>
          <w:bCs/>
        </w:rPr>
        <w:t>"</w:t>
      </w:r>
      <w:proofErr w:type="spellStart"/>
      <w:r w:rsidRPr="00115BA0">
        <w:rPr>
          <w:b/>
          <w:bCs/>
        </w:rPr>
        <w:t>تقييد</w:t>
      </w:r>
      <w:proofErr w:type="spellEnd"/>
      <w:r w:rsidRPr="00115BA0">
        <w:rPr>
          <w:b/>
          <w:bCs/>
        </w:rPr>
        <w:t xml:space="preserve"> </w:t>
      </w:r>
      <w:proofErr w:type="spellStart"/>
      <w:r w:rsidRPr="00115BA0">
        <w:rPr>
          <w:b/>
          <w:bCs/>
        </w:rPr>
        <w:t>شراء</w:t>
      </w:r>
      <w:proofErr w:type="spellEnd"/>
      <w:r w:rsidRPr="00115BA0">
        <w:rPr>
          <w:b/>
          <w:bCs/>
        </w:rPr>
        <w:t xml:space="preserve"> </w:t>
      </w:r>
      <w:proofErr w:type="spellStart"/>
      <w:r w:rsidRPr="00115BA0">
        <w:rPr>
          <w:b/>
          <w:bCs/>
        </w:rPr>
        <w:t>المخزون</w:t>
      </w:r>
      <w:proofErr w:type="spellEnd"/>
      <w:r w:rsidRPr="00115BA0">
        <w:rPr>
          <w:b/>
          <w:bCs/>
        </w:rPr>
        <w:t xml:space="preserve"> </w:t>
      </w:r>
      <w:proofErr w:type="spellStart"/>
      <w:r w:rsidRPr="00115BA0">
        <w:rPr>
          <w:b/>
          <w:bCs/>
        </w:rPr>
        <w:t>فقط</w:t>
      </w:r>
      <w:proofErr w:type="spellEnd"/>
      <w:r w:rsidRPr="00115BA0">
        <w:rPr>
          <w:b/>
          <w:bCs/>
        </w:rPr>
        <w:t xml:space="preserve"> </w:t>
      </w:r>
      <w:proofErr w:type="spellStart"/>
      <w:r w:rsidRPr="00115BA0">
        <w:rPr>
          <w:b/>
          <w:bCs/>
        </w:rPr>
        <w:t>للمورد</w:t>
      </w:r>
      <w:proofErr w:type="spellEnd"/>
      <w:r w:rsidRPr="00115BA0">
        <w:rPr>
          <w:b/>
          <w:bCs/>
        </w:rPr>
        <w:t xml:space="preserve"> </w:t>
      </w:r>
      <w:proofErr w:type="spellStart"/>
      <w:r w:rsidRPr="00115BA0">
        <w:rPr>
          <w:b/>
          <w:bCs/>
        </w:rPr>
        <w:t>الافتراضي</w:t>
      </w:r>
      <w:proofErr w:type="spellEnd"/>
      <w:r w:rsidRPr="00115BA0">
        <w:rPr>
          <w:b/>
          <w:bCs/>
        </w:rPr>
        <w:t xml:space="preserve"> </w:t>
      </w:r>
      <w:proofErr w:type="spellStart"/>
      <w:r w:rsidRPr="00115BA0">
        <w:rPr>
          <w:b/>
          <w:bCs/>
        </w:rPr>
        <w:t>أو</w:t>
      </w:r>
      <w:proofErr w:type="spellEnd"/>
      <w:r w:rsidRPr="00115BA0">
        <w:rPr>
          <w:b/>
          <w:bCs/>
        </w:rPr>
        <w:t xml:space="preserve"> </w:t>
      </w:r>
      <w:proofErr w:type="spellStart"/>
      <w:r w:rsidRPr="00115BA0">
        <w:rPr>
          <w:b/>
          <w:bCs/>
        </w:rPr>
        <w:t>غير</w:t>
      </w:r>
      <w:proofErr w:type="spellEnd"/>
      <w:r w:rsidRPr="00115BA0">
        <w:rPr>
          <w:b/>
          <w:bCs/>
        </w:rPr>
        <w:t xml:space="preserve"> </w:t>
      </w:r>
      <w:proofErr w:type="spellStart"/>
      <w:r w:rsidRPr="00115BA0">
        <w:rPr>
          <w:b/>
          <w:bCs/>
        </w:rPr>
        <w:t>ذلك</w:t>
      </w:r>
      <w:proofErr w:type="spellEnd"/>
      <w:r w:rsidRPr="00115BA0">
        <w:rPr>
          <w:b/>
          <w:bCs/>
        </w:rPr>
        <w:t>"</w:t>
      </w:r>
      <w:r w:rsidRPr="00115BA0">
        <w:br/>
        <w:t>(</w:t>
      </w:r>
      <w:proofErr w:type="spellStart"/>
      <w:r w:rsidRPr="00115BA0">
        <w:t>Taqyid</w:t>
      </w:r>
      <w:proofErr w:type="spellEnd"/>
      <w:r w:rsidRPr="00115BA0">
        <w:t xml:space="preserve"> </w:t>
      </w:r>
      <w:proofErr w:type="spellStart"/>
      <w:r w:rsidRPr="00115BA0">
        <w:t>Shiraa</w:t>
      </w:r>
      <w:proofErr w:type="spellEnd"/>
      <w:r w:rsidRPr="00115BA0">
        <w:t xml:space="preserve"> Al-</w:t>
      </w:r>
      <w:proofErr w:type="spellStart"/>
      <w:r w:rsidRPr="00115BA0">
        <w:t>Makhoon</w:t>
      </w:r>
      <w:proofErr w:type="spellEnd"/>
      <w:r w:rsidRPr="00115BA0">
        <w:t xml:space="preserve"> </w:t>
      </w:r>
      <w:proofErr w:type="spellStart"/>
      <w:r w:rsidRPr="00115BA0">
        <w:t>Faqat</w:t>
      </w:r>
      <w:proofErr w:type="spellEnd"/>
      <w:r w:rsidRPr="00115BA0">
        <w:t xml:space="preserve"> </w:t>
      </w:r>
      <w:proofErr w:type="spellStart"/>
      <w:r w:rsidRPr="00115BA0">
        <w:t>lil-Mawrid</w:t>
      </w:r>
      <w:proofErr w:type="spellEnd"/>
      <w:r w:rsidRPr="00115BA0">
        <w:t xml:space="preserve"> Al-</w:t>
      </w:r>
      <w:proofErr w:type="spellStart"/>
      <w:r w:rsidRPr="00115BA0">
        <w:t>Iftiradi</w:t>
      </w:r>
      <w:proofErr w:type="spellEnd"/>
      <w:r w:rsidRPr="00115BA0">
        <w:t xml:space="preserve"> aw Ghayr </w:t>
      </w:r>
      <w:proofErr w:type="spellStart"/>
      <w:r w:rsidRPr="00115BA0">
        <w:t>Thalik</w:t>
      </w:r>
      <w:proofErr w:type="spellEnd"/>
      <w:r w:rsidRPr="00115BA0">
        <w:t>)</w:t>
      </w:r>
    </w:p>
    <w:p w14:paraId="78E870D6" w14:textId="77777777" w:rsidR="00115BA0" w:rsidRDefault="00115BA0" w:rsidP="00115BA0">
      <w:r w:rsidRPr="00115BA0">
        <w:t>This phrase is used in procurement or inventory management to specify whether stock purchases are restricted to the default supplier or not.</w:t>
      </w:r>
    </w:p>
    <w:p w14:paraId="5AC4AD8D" w14:textId="50FA049D" w:rsidR="00A936D4" w:rsidRPr="00A936D4" w:rsidRDefault="00A936D4" w:rsidP="00A936D4">
      <w:pPr>
        <w:pStyle w:val="Heading2"/>
      </w:pPr>
      <w:bookmarkStart w:id="357" w:name="_Toc192662354"/>
      <w:r w:rsidRPr="00A936D4">
        <w:t>Blockchain</w:t>
      </w:r>
      <w:r>
        <w:t xml:space="preserve"> = 3717</w:t>
      </w:r>
      <w:bookmarkEnd w:id="357"/>
      <w:r>
        <w:t xml:space="preserve"> </w:t>
      </w:r>
    </w:p>
    <w:p w14:paraId="4642EFEF" w14:textId="77777777" w:rsidR="00A936D4" w:rsidRPr="00A936D4" w:rsidRDefault="00A936D4" w:rsidP="00A936D4">
      <w:r w:rsidRPr="00A936D4">
        <w:t xml:space="preserve">The translation of </w:t>
      </w:r>
      <w:r w:rsidRPr="00A936D4">
        <w:rPr>
          <w:b/>
          <w:bCs/>
        </w:rPr>
        <w:t>"Blockchain"</w:t>
      </w:r>
      <w:r w:rsidRPr="00A936D4">
        <w:t xml:space="preserve"> in Arabic is:</w:t>
      </w:r>
    </w:p>
    <w:p w14:paraId="10FB8B61" w14:textId="77777777" w:rsidR="00A936D4" w:rsidRPr="00A936D4" w:rsidRDefault="00A936D4" w:rsidP="00A936D4">
      <w:r w:rsidRPr="00A936D4">
        <w:rPr>
          <w:b/>
          <w:bCs/>
        </w:rPr>
        <w:lastRenderedPageBreak/>
        <w:t>"</w:t>
      </w:r>
      <w:proofErr w:type="spellStart"/>
      <w:r w:rsidRPr="00A936D4">
        <w:rPr>
          <w:b/>
          <w:bCs/>
        </w:rPr>
        <w:t>سلسلة</w:t>
      </w:r>
      <w:proofErr w:type="spellEnd"/>
      <w:r w:rsidRPr="00A936D4">
        <w:rPr>
          <w:b/>
          <w:bCs/>
        </w:rPr>
        <w:t xml:space="preserve"> </w:t>
      </w:r>
      <w:proofErr w:type="spellStart"/>
      <w:r w:rsidRPr="00A936D4">
        <w:rPr>
          <w:b/>
          <w:bCs/>
        </w:rPr>
        <w:t>الكتل</w:t>
      </w:r>
      <w:proofErr w:type="spellEnd"/>
      <w:r w:rsidRPr="00A936D4">
        <w:rPr>
          <w:b/>
          <w:bCs/>
        </w:rPr>
        <w:t>"</w:t>
      </w:r>
      <w:r w:rsidRPr="00A936D4">
        <w:br/>
      </w:r>
      <w:r w:rsidRPr="00A936D4">
        <w:rPr>
          <w:i/>
          <w:iCs/>
        </w:rPr>
        <w:t>(</w:t>
      </w:r>
      <w:proofErr w:type="spellStart"/>
      <w:r w:rsidRPr="00A936D4">
        <w:rPr>
          <w:i/>
          <w:iCs/>
        </w:rPr>
        <w:t>Silsilat</w:t>
      </w:r>
      <w:proofErr w:type="spellEnd"/>
      <w:r w:rsidRPr="00A936D4">
        <w:rPr>
          <w:i/>
          <w:iCs/>
        </w:rPr>
        <w:t xml:space="preserve"> Al-</w:t>
      </w:r>
      <w:proofErr w:type="spellStart"/>
      <w:r w:rsidRPr="00A936D4">
        <w:rPr>
          <w:i/>
          <w:iCs/>
        </w:rPr>
        <w:t>Kutal</w:t>
      </w:r>
      <w:proofErr w:type="spellEnd"/>
      <w:r w:rsidRPr="00A936D4">
        <w:rPr>
          <w:i/>
          <w:iCs/>
        </w:rPr>
        <w:t>)</w:t>
      </w:r>
    </w:p>
    <w:p w14:paraId="1D1EBCC4" w14:textId="77777777" w:rsidR="00A936D4" w:rsidRPr="00A936D4" w:rsidRDefault="00A936D4" w:rsidP="00A936D4">
      <w:r w:rsidRPr="00A936D4">
        <w:t>This term refers to a decentralized digital ledger technology used for recording transactions across multiple computers.</w:t>
      </w:r>
    </w:p>
    <w:p w14:paraId="44644F04" w14:textId="12EEF7D5" w:rsidR="00A936D4" w:rsidRPr="00A936D4" w:rsidRDefault="00A936D4" w:rsidP="00A936D4">
      <w:pPr>
        <w:pStyle w:val="Heading3"/>
      </w:pPr>
      <w:bookmarkStart w:id="358" w:name="_Toc192662355"/>
      <w:r w:rsidRPr="00A936D4">
        <w:t>Enable Blockchain</w:t>
      </w:r>
      <w:r>
        <w:t xml:space="preserve"> = 3721</w:t>
      </w:r>
      <w:bookmarkEnd w:id="358"/>
    </w:p>
    <w:p w14:paraId="5738149C" w14:textId="77777777" w:rsidR="00A936D4" w:rsidRPr="00A936D4" w:rsidRDefault="00A936D4" w:rsidP="00A936D4">
      <w:r w:rsidRPr="00A936D4">
        <w:t xml:space="preserve">The translation of </w:t>
      </w:r>
      <w:r w:rsidRPr="00A936D4">
        <w:rPr>
          <w:b/>
          <w:bCs/>
        </w:rPr>
        <w:t>"Enable Blockchain"</w:t>
      </w:r>
      <w:r w:rsidRPr="00A936D4">
        <w:t xml:space="preserve"> in Arabic is:</w:t>
      </w:r>
    </w:p>
    <w:p w14:paraId="1D7B7B71" w14:textId="77777777" w:rsidR="00A936D4" w:rsidRPr="00A936D4" w:rsidRDefault="00A936D4" w:rsidP="00A936D4">
      <w:r w:rsidRPr="00A936D4">
        <w:rPr>
          <w:b/>
          <w:bCs/>
        </w:rPr>
        <w:t>"</w:t>
      </w:r>
      <w:proofErr w:type="spellStart"/>
      <w:r w:rsidRPr="00A936D4">
        <w:rPr>
          <w:b/>
          <w:bCs/>
        </w:rPr>
        <w:t>تمكين</w:t>
      </w:r>
      <w:proofErr w:type="spellEnd"/>
      <w:r w:rsidRPr="00A936D4">
        <w:rPr>
          <w:b/>
          <w:bCs/>
        </w:rPr>
        <w:t xml:space="preserve"> </w:t>
      </w:r>
      <w:proofErr w:type="spellStart"/>
      <w:r w:rsidRPr="00A936D4">
        <w:rPr>
          <w:b/>
          <w:bCs/>
        </w:rPr>
        <w:t>سلسلة</w:t>
      </w:r>
      <w:proofErr w:type="spellEnd"/>
      <w:r w:rsidRPr="00A936D4">
        <w:rPr>
          <w:b/>
          <w:bCs/>
        </w:rPr>
        <w:t xml:space="preserve"> </w:t>
      </w:r>
      <w:proofErr w:type="spellStart"/>
      <w:r w:rsidRPr="00A936D4">
        <w:rPr>
          <w:b/>
          <w:bCs/>
        </w:rPr>
        <w:t>الكتل</w:t>
      </w:r>
      <w:proofErr w:type="spellEnd"/>
      <w:r w:rsidRPr="00A936D4">
        <w:rPr>
          <w:b/>
          <w:bCs/>
        </w:rPr>
        <w:t>"</w:t>
      </w:r>
      <w:r w:rsidRPr="00A936D4">
        <w:br/>
      </w:r>
      <w:r w:rsidRPr="00A936D4">
        <w:rPr>
          <w:i/>
          <w:iCs/>
        </w:rPr>
        <w:t xml:space="preserve">(Tamkin </w:t>
      </w:r>
      <w:proofErr w:type="spellStart"/>
      <w:r w:rsidRPr="00A936D4">
        <w:rPr>
          <w:i/>
          <w:iCs/>
        </w:rPr>
        <w:t>Silsilat</w:t>
      </w:r>
      <w:proofErr w:type="spellEnd"/>
      <w:r w:rsidRPr="00A936D4">
        <w:rPr>
          <w:i/>
          <w:iCs/>
        </w:rPr>
        <w:t xml:space="preserve"> Al-</w:t>
      </w:r>
      <w:proofErr w:type="spellStart"/>
      <w:r w:rsidRPr="00A936D4">
        <w:rPr>
          <w:i/>
          <w:iCs/>
        </w:rPr>
        <w:t>Kutal</w:t>
      </w:r>
      <w:proofErr w:type="spellEnd"/>
      <w:r w:rsidRPr="00A936D4">
        <w:rPr>
          <w:i/>
          <w:iCs/>
        </w:rPr>
        <w:t>)</w:t>
      </w:r>
    </w:p>
    <w:p w14:paraId="253B5E91" w14:textId="77777777" w:rsidR="00A936D4" w:rsidRPr="00A936D4" w:rsidRDefault="00A936D4" w:rsidP="00A936D4">
      <w:r w:rsidRPr="00A936D4">
        <w:t xml:space="preserve">This refers to the action of activating or enabling blockchain technology for use in a system or application. </w:t>
      </w:r>
    </w:p>
    <w:p w14:paraId="3BE8500E" w14:textId="77777777" w:rsidR="00A936D4" w:rsidRDefault="00A936D4" w:rsidP="00A936D4"/>
    <w:p w14:paraId="1FB48903" w14:textId="2979ACD6" w:rsidR="00A94E15" w:rsidRDefault="00A94E15" w:rsidP="00A94E15">
      <w:pPr>
        <w:pStyle w:val="Heading2"/>
      </w:pPr>
      <w:bookmarkStart w:id="359" w:name="_Toc192662356"/>
      <w:proofErr w:type="spellStart"/>
      <w:r>
        <w:t>Reportman</w:t>
      </w:r>
      <w:proofErr w:type="spellEnd"/>
      <w:r>
        <w:t xml:space="preserve"> - Report Designer</w:t>
      </w:r>
      <w:bookmarkEnd w:id="359"/>
      <w:r>
        <w:t xml:space="preserve"> </w:t>
      </w:r>
    </w:p>
    <w:p w14:paraId="357C7C33" w14:textId="77777777" w:rsidR="00624FF5" w:rsidRPr="00624FF5" w:rsidRDefault="00624FF5" w:rsidP="00624FF5">
      <w:r w:rsidRPr="00624FF5">
        <w:t xml:space="preserve">Design </w:t>
      </w:r>
      <w:proofErr w:type="gramStart"/>
      <w:r w:rsidRPr="00624FF5">
        <w:t>edit</w:t>
      </w:r>
      <w:proofErr w:type="gramEnd"/>
      <w:r w:rsidRPr="00624FF5">
        <w:t xml:space="preserve"> fields</w:t>
      </w:r>
      <w:r w:rsidRPr="00624FF5">
        <w:br/>
        <w:t>"</w:t>
      </w:r>
      <w:proofErr w:type="spellStart"/>
      <w:r w:rsidRPr="00624FF5">
        <w:t>تصميم</w:t>
      </w:r>
      <w:proofErr w:type="spellEnd"/>
      <w:r w:rsidRPr="00624FF5">
        <w:t xml:space="preserve"> </w:t>
      </w:r>
      <w:proofErr w:type="spellStart"/>
      <w:r w:rsidRPr="00624FF5">
        <w:t>حقول</w:t>
      </w:r>
      <w:proofErr w:type="spellEnd"/>
      <w:r w:rsidRPr="00624FF5">
        <w:t xml:space="preserve"> </w:t>
      </w:r>
      <w:proofErr w:type="spellStart"/>
      <w:r w:rsidRPr="00624FF5">
        <w:t>التحرير</w:t>
      </w:r>
      <w:proofErr w:type="spellEnd"/>
      <w:r w:rsidRPr="00624FF5">
        <w:t>"</w:t>
      </w:r>
      <w:r w:rsidRPr="00624FF5">
        <w:br/>
      </w:r>
      <w:r w:rsidRPr="00624FF5">
        <w:rPr>
          <w:i/>
          <w:iCs/>
        </w:rPr>
        <w:t>(</w:t>
      </w:r>
      <w:proofErr w:type="spellStart"/>
      <w:r w:rsidRPr="00624FF5">
        <w:rPr>
          <w:i/>
          <w:iCs/>
        </w:rPr>
        <w:t>Tasmeem</w:t>
      </w:r>
      <w:proofErr w:type="spellEnd"/>
      <w:r w:rsidRPr="00624FF5">
        <w:rPr>
          <w:i/>
          <w:iCs/>
        </w:rPr>
        <w:t xml:space="preserve"> </w:t>
      </w:r>
      <w:proofErr w:type="spellStart"/>
      <w:r w:rsidRPr="00624FF5">
        <w:rPr>
          <w:i/>
          <w:iCs/>
        </w:rPr>
        <w:t>Huqool</w:t>
      </w:r>
      <w:proofErr w:type="spellEnd"/>
      <w:r w:rsidRPr="00624FF5">
        <w:rPr>
          <w:i/>
          <w:iCs/>
        </w:rPr>
        <w:t xml:space="preserve"> Al-Tahrir)</w:t>
      </w:r>
    </w:p>
    <w:p w14:paraId="03B57025" w14:textId="77777777" w:rsidR="00624FF5" w:rsidRPr="00624FF5" w:rsidRDefault="00624FF5" w:rsidP="00624FF5">
      <w:r w:rsidRPr="00624FF5">
        <w:t>Refers to designing or customizing fields that can be edited in a form or report.</w:t>
      </w:r>
    </w:p>
    <w:p w14:paraId="629BF715" w14:textId="77777777" w:rsidR="00624FF5" w:rsidRPr="00624FF5" w:rsidRDefault="00624FF5" w:rsidP="00624FF5">
      <w:r w:rsidRPr="00624FF5">
        <w:t>Design search fields</w:t>
      </w:r>
      <w:r w:rsidRPr="00624FF5">
        <w:br/>
        <w:t>"</w:t>
      </w:r>
      <w:proofErr w:type="spellStart"/>
      <w:r w:rsidRPr="00624FF5">
        <w:t>تصميم</w:t>
      </w:r>
      <w:proofErr w:type="spellEnd"/>
      <w:r w:rsidRPr="00624FF5">
        <w:t xml:space="preserve"> </w:t>
      </w:r>
      <w:proofErr w:type="spellStart"/>
      <w:r w:rsidRPr="00624FF5">
        <w:t>حقول</w:t>
      </w:r>
      <w:proofErr w:type="spellEnd"/>
      <w:r w:rsidRPr="00624FF5">
        <w:t xml:space="preserve"> </w:t>
      </w:r>
      <w:proofErr w:type="spellStart"/>
      <w:r w:rsidRPr="00624FF5">
        <w:t>البحث</w:t>
      </w:r>
      <w:proofErr w:type="spellEnd"/>
      <w:r w:rsidRPr="00624FF5">
        <w:t>"</w:t>
      </w:r>
      <w:r w:rsidRPr="00624FF5">
        <w:br/>
      </w:r>
      <w:r w:rsidRPr="00624FF5">
        <w:rPr>
          <w:i/>
          <w:iCs/>
        </w:rPr>
        <w:t>(</w:t>
      </w:r>
      <w:proofErr w:type="spellStart"/>
      <w:r w:rsidRPr="00624FF5">
        <w:rPr>
          <w:i/>
          <w:iCs/>
        </w:rPr>
        <w:t>Tasmeem</w:t>
      </w:r>
      <w:proofErr w:type="spellEnd"/>
      <w:r w:rsidRPr="00624FF5">
        <w:rPr>
          <w:i/>
          <w:iCs/>
        </w:rPr>
        <w:t xml:space="preserve"> </w:t>
      </w:r>
      <w:proofErr w:type="spellStart"/>
      <w:r w:rsidRPr="00624FF5">
        <w:rPr>
          <w:i/>
          <w:iCs/>
        </w:rPr>
        <w:t>Huqool</w:t>
      </w:r>
      <w:proofErr w:type="spellEnd"/>
      <w:r w:rsidRPr="00624FF5">
        <w:rPr>
          <w:i/>
          <w:iCs/>
        </w:rPr>
        <w:t xml:space="preserve"> Al-</w:t>
      </w:r>
      <w:proofErr w:type="spellStart"/>
      <w:r w:rsidRPr="00624FF5">
        <w:rPr>
          <w:i/>
          <w:iCs/>
        </w:rPr>
        <w:t>Bahth</w:t>
      </w:r>
      <w:proofErr w:type="spellEnd"/>
      <w:r w:rsidRPr="00624FF5">
        <w:rPr>
          <w:i/>
          <w:iCs/>
        </w:rPr>
        <w:t>)</w:t>
      </w:r>
    </w:p>
    <w:p w14:paraId="1462D0F3" w14:textId="77777777" w:rsidR="00624FF5" w:rsidRPr="00624FF5" w:rsidRDefault="00624FF5" w:rsidP="00624FF5">
      <w:r w:rsidRPr="00624FF5">
        <w:t>Refers to designing or customizing fields used for searching or filtering data.</w:t>
      </w:r>
    </w:p>
    <w:p w14:paraId="2DF6B878" w14:textId="77777777" w:rsidR="00624FF5" w:rsidRPr="00624FF5" w:rsidRDefault="00624FF5" w:rsidP="00624FF5">
      <w:r w:rsidRPr="00624FF5">
        <w:t>Lookup language</w:t>
      </w:r>
      <w:r w:rsidRPr="00624FF5">
        <w:br/>
        <w:t>"</w:t>
      </w:r>
      <w:proofErr w:type="spellStart"/>
      <w:r w:rsidRPr="00624FF5">
        <w:t>لغة</w:t>
      </w:r>
      <w:proofErr w:type="spellEnd"/>
      <w:r w:rsidRPr="00624FF5">
        <w:t xml:space="preserve"> </w:t>
      </w:r>
      <w:proofErr w:type="spellStart"/>
      <w:r w:rsidRPr="00624FF5">
        <w:t>البحث</w:t>
      </w:r>
      <w:proofErr w:type="spellEnd"/>
      <w:r w:rsidRPr="00624FF5">
        <w:t>"</w:t>
      </w:r>
      <w:r w:rsidRPr="00624FF5">
        <w:br/>
      </w:r>
      <w:r w:rsidRPr="00624FF5">
        <w:rPr>
          <w:i/>
          <w:iCs/>
        </w:rPr>
        <w:t>(</w:t>
      </w:r>
      <w:proofErr w:type="spellStart"/>
      <w:r w:rsidRPr="00624FF5">
        <w:rPr>
          <w:i/>
          <w:iCs/>
        </w:rPr>
        <w:t>Lughat</w:t>
      </w:r>
      <w:proofErr w:type="spellEnd"/>
      <w:r w:rsidRPr="00624FF5">
        <w:rPr>
          <w:i/>
          <w:iCs/>
        </w:rPr>
        <w:t xml:space="preserve"> Al-</w:t>
      </w:r>
      <w:proofErr w:type="spellStart"/>
      <w:r w:rsidRPr="00624FF5">
        <w:rPr>
          <w:i/>
          <w:iCs/>
        </w:rPr>
        <w:t>Bahth</w:t>
      </w:r>
      <w:proofErr w:type="spellEnd"/>
      <w:r w:rsidRPr="00624FF5">
        <w:rPr>
          <w:i/>
          <w:iCs/>
        </w:rPr>
        <w:t>)</w:t>
      </w:r>
    </w:p>
    <w:p w14:paraId="6D0FA44A" w14:textId="77777777" w:rsidR="00624FF5" w:rsidRPr="00624FF5" w:rsidRDefault="00624FF5" w:rsidP="00624FF5">
      <w:r w:rsidRPr="00624FF5">
        <w:t>The language used for lookups or search functionality.</w:t>
      </w:r>
    </w:p>
    <w:p w14:paraId="0C1E9CC7" w14:textId="77777777" w:rsidR="00624FF5" w:rsidRPr="00624FF5" w:rsidRDefault="00624FF5" w:rsidP="00624FF5">
      <w:r w:rsidRPr="00624FF5">
        <w:t>Type of control</w:t>
      </w:r>
      <w:r w:rsidRPr="00624FF5">
        <w:br/>
        <w:t>"</w:t>
      </w:r>
      <w:proofErr w:type="spellStart"/>
      <w:r w:rsidRPr="00624FF5">
        <w:t>نوع</w:t>
      </w:r>
      <w:proofErr w:type="spellEnd"/>
      <w:r w:rsidRPr="00624FF5">
        <w:t xml:space="preserve"> </w:t>
      </w:r>
      <w:proofErr w:type="spellStart"/>
      <w:r w:rsidRPr="00624FF5">
        <w:t>عنصر</w:t>
      </w:r>
      <w:proofErr w:type="spellEnd"/>
      <w:r w:rsidRPr="00624FF5">
        <w:t xml:space="preserve"> </w:t>
      </w:r>
      <w:proofErr w:type="spellStart"/>
      <w:r w:rsidRPr="00624FF5">
        <w:t>التحكم</w:t>
      </w:r>
      <w:proofErr w:type="spellEnd"/>
      <w:r w:rsidRPr="00624FF5">
        <w:t>"</w:t>
      </w:r>
      <w:r w:rsidRPr="00624FF5">
        <w:br/>
      </w:r>
      <w:r w:rsidRPr="00624FF5">
        <w:rPr>
          <w:i/>
          <w:iCs/>
        </w:rPr>
        <w:t xml:space="preserve">(Naw' </w:t>
      </w:r>
      <w:proofErr w:type="spellStart"/>
      <w:r w:rsidRPr="00624FF5">
        <w:rPr>
          <w:i/>
          <w:iCs/>
        </w:rPr>
        <w:t>Unsor</w:t>
      </w:r>
      <w:proofErr w:type="spellEnd"/>
      <w:r w:rsidRPr="00624FF5">
        <w:rPr>
          <w:i/>
          <w:iCs/>
        </w:rPr>
        <w:t xml:space="preserve"> Al-</w:t>
      </w:r>
      <w:proofErr w:type="spellStart"/>
      <w:r w:rsidRPr="00624FF5">
        <w:rPr>
          <w:i/>
          <w:iCs/>
        </w:rPr>
        <w:t>Tahkum</w:t>
      </w:r>
      <w:proofErr w:type="spellEnd"/>
      <w:r w:rsidRPr="00624FF5">
        <w:rPr>
          <w:i/>
          <w:iCs/>
        </w:rPr>
        <w:t>)</w:t>
      </w:r>
    </w:p>
    <w:p w14:paraId="0D71355E" w14:textId="77777777" w:rsidR="00624FF5" w:rsidRPr="00624FF5" w:rsidRDefault="00624FF5" w:rsidP="00624FF5">
      <w:r w:rsidRPr="00624FF5">
        <w:t>The type of control or input field (e.g., text box, dropdown, checkbox).</w:t>
      </w:r>
    </w:p>
    <w:p w14:paraId="4B191E08" w14:textId="77777777" w:rsidR="00624FF5" w:rsidRPr="00624FF5" w:rsidRDefault="00624FF5" w:rsidP="00624FF5">
      <w:r w:rsidRPr="00624FF5">
        <w:t>Size</w:t>
      </w:r>
      <w:r w:rsidRPr="00624FF5">
        <w:br/>
        <w:t>"</w:t>
      </w:r>
      <w:proofErr w:type="spellStart"/>
      <w:r w:rsidRPr="00624FF5">
        <w:t>الحجم</w:t>
      </w:r>
      <w:proofErr w:type="spellEnd"/>
      <w:r w:rsidRPr="00624FF5">
        <w:t>"</w:t>
      </w:r>
      <w:r w:rsidRPr="00624FF5">
        <w:br/>
      </w:r>
      <w:r w:rsidRPr="00624FF5">
        <w:rPr>
          <w:i/>
          <w:iCs/>
        </w:rPr>
        <w:t>(Al-</w:t>
      </w:r>
      <w:proofErr w:type="spellStart"/>
      <w:r w:rsidRPr="00624FF5">
        <w:rPr>
          <w:i/>
          <w:iCs/>
        </w:rPr>
        <w:t>Hajm</w:t>
      </w:r>
      <w:proofErr w:type="spellEnd"/>
      <w:r w:rsidRPr="00624FF5">
        <w:rPr>
          <w:i/>
          <w:iCs/>
        </w:rPr>
        <w:t>)</w:t>
      </w:r>
    </w:p>
    <w:p w14:paraId="1DA1EC4E" w14:textId="77777777" w:rsidR="00624FF5" w:rsidRPr="00624FF5" w:rsidRDefault="00624FF5" w:rsidP="00624FF5">
      <w:r w:rsidRPr="00624FF5">
        <w:t>The size or dimensions of the field or control.</w:t>
      </w:r>
    </w:p>
    <w:p w14:paraId="67F3262E" w14:textId="77777777" w:rsidR="00624FF5" w:rsidRPr="00624FF5" w:rsidRDefault="00624FF5" w:rsidP="00624FF5">
      <w:r w:rsidRPr="00624FF5">
        <w:t>Save and rebuild</w:t>
      </w:r>
      <w:r w:rsidRPr="00624FF5">
        <w:br/>
        <w:t>"</w:t>
      </w:r>
      <w:proofErr w:type="spellStart"/>
      <w:r w:rsidRPr="00624FF5">
        <w:t>حفظ</w:t>
      </w:r>
      <w:proofErr w:type="spellEnd"/>
      <w:r w:rsidRPr="00624FF5">
        <w:t xml:space="preserve"> </w:t>
      </w:r>
      <w:proofErr w:type="spellStart"/>
      <w:r w:rsidRPr="00624FF5">
        <w:t>وإعادة</w:t>
      </w:r>
      <w:proofErr w:type="spellEnd"/>
      <w:r w:rsidRPr="00624FF5">
        <w:t xml:space="preserve"> </w:t>
      </w:r>
      <w:proofErr w:type="spellStart"/>
      <w:r w:rsidRPr="00624FF5">
        <w:t>بناء</w:t>
      </w:r>
      <w:proofErr w:type="spellEnd"/>
      <w:r w:rsidRPr="00624FF5">
        <w:t>"</w:t>
      </w:r>
      <w:r w:rsidRPr="00624FF5">
        <w:br/>
      </w:r>
      <w:r w:rsidRPr="00624FF5">
        <w:rPr>
          <w:i/>
          <w:iCs/>
        </w:rPr>
        <w:t xml:space="preserve">(Hifz </w:t>
      </w:r>
      <w:proofErr w:type="spellStart"/>
      <w:r w:rsidRPr="00624FF5">
        <w:rPr>
          <w:i/>
          <w:iCs/>
        </w:rPr>
        <w:t>wa</w:t>
      </w:r>
      <w:proofErr w:type="spellEnd"/>
      <w:r w:rsidRPr="00624FF5">
        <w:rPr>
          <w:i/>
          <w:iCs/>
        </w:rPr>
        <w:t xml:space="preserve"> </w:t>
      </w:r>
      <w:proofErr w:type="spellStart"/>
      <w:r w:rsidRPr="00624FF5">
        <w:rPr>
          <w:i/>
          <w:iCs/>
        </w:rPr>
        <w:t>I'adat</w:t>
      </w:r>
      <w:proofErr w:type="spellEnd"/>
      <w:r w:rsidRPr="00624FF5">
        <w:rPr>
          <w:i/>
          <w:iCs/>
        </w:rPr>
        <w:t xml:space="preserve"> Bina')</w:t>
      </w:r>
    </w:p>
    <w:p w14:paraId="760C953D" w14:textId="77777777" w:rsidR="00624FF5" w:rsidRPr="00624FF5" w:rsidRDefault="00624FF5" w:rsidP="00624FF5">
      <w:r w:rsidRPr="00624FF5">
        <w:t>Saving changes and rebuilding the form or report to apply updates.</w:t>
      </w:r>
    </w:p>
    <w:p w14:paraId="5BC63FE4" w14:textId="77777777" w:rsidR="00624FF5" w:rsidRPr="00624FF5" w:rsidRDefault="00624FF5" w:rsidP="00624FF5">
      <w:r w:rsidRPr="00624FF5">
        <w:t>Copy as new</w:t>
      </w:r>
      <w:r w:rsidRPr="00624FF5">
        <w:br/>
        <w:t>"</w:t>
      </w:r>
      <w:proofErr w:type="spellStart"/>
      <w:r w:rsidRPr="00624FF5">
        <w:t>نسخ</w:t>
      </w:r>
      <w:proofErr w:type="spellEnd"/>
      <w:r w:rsidRPr="00624FF5">
        <w:t xml:space="preserve"> </w:t>
      </w:r>
      <w:proofErr w:type="spellStart"/>
      <w:r w:rsidRPr="00624FF5">
        <w:t>كجديد</w:t>
      </w:r>
      <w:proofErr w:type="spellEnd"/>
      <w:r w:rsidRPr="00624FF5">
        <w:t>"</w:t>
      </w:r>
      <w:r w:rsidRPr="00624FF5">
        <w:br/>
      </w:r>
      <w:r w:rsidRPr="00624FF5">
        <w:rPr>
          <w:i/>
          <w:iCs/>
        </w:rPr>
        <w:t>(</w:t>
      </w:r>
      <w:proofErr w:type="spellStart"/>
      <w:r w:rsidRPr="00624FF5">
        <w:rPr>
          <w:i/>
          <w:iCs/>
        </w:rPr>
        <w:t>Naskh</w:t>
      </w:r>
      <w:proofErr w:type="spellEnd"/>
      <w:r w:rsidRPr="00624FF5">
        <w:rPr>
          <w:i/>
          <w:iCs/>
        </w:rPr>
        <w:t xml:space="preserve"> Ka-</w:t>
      </w:r>
      <w:proofErr w:type="spellStart"/>
      <w:r w:rsidRPr="00624FF5">
        <w:rPr>
          <w:i/>
          <w:iCs/>
        </w:rPr>
        <w:t>Jadeed</w:t>
      </w:r>
      <w:proofErr w:type="spellEnd"/>
      <w:r w:rsidRPr="00624FF5">
        <w:rPr>
          <w:i/>
          <w:iCs/>
        </w:rPr>
        <w:t>)</w:t>
      </w:r>
    </w:p>
    <w:p w14:paraId="5F8DFC0C" w14:textId="77777777" w:rsidR="00624FF5" w:rsidRPr="00624FF5" w:rsidRDefault="00624FF5" w:rsidP="00624FF5">
      <w:r w:rsidRPr="00624FF5">
        <w:t>Copying an existing field or configuration as a new entry.</w:t>
      </w:r>
    </w:p>
    <w:p w14:paraId="650B399D" w14:textId="77777777" w:rsidR="00624FF5" w:rsidRPr="00624FF5" w:rsidRDefault="00624FF5" w:rsidP="00624FF5">
      <w:r w:rsidRPr="00624FF5">
        <w:lastRenderedPageBreak/>
        <w:t>Default value</w:t>
      </w:r>
      <w:r w:rsidRPr="00624FF5">
        <w:br/>
        <w:t>"</w:t>
      </w:r>
      <w:proofErr w:type="spellStart"/>
      <w:r w:rsidRPr="00624FF5">
        <w:t>القيمة</w:t>
      </w:r>
      <w:proofErr w:type="spellEnd"/>
      <w:r w:rsidRPr="00624FF5">
        <w:t xml:space="preserve"> </w:t>
      </w:r>
      <w:proofErr w:type="spellStart"/>
      <w:r w:rsidRPr="00624FF5">
        <w:t>الافتراضية</w:t>
      </w:r>
      <w:proofErr w:type="spellEnd"/>
      <w:r w:rsidRPr="00624FF5">
        <w:t>"</w:t>
      </w:r>
      <w:r w:rsidRPr="00624FF5">
        <w:br/>
      </w:r>
      <w:r w:rsidRPr="00624FF5">
        <w:rPr>
          <w:i/>
          <w:iCs/>
        </w:rPr>
        <w:t>(Al-</w:t>
      </w:r>
      <w:proofErr w:type="spellStart"/>
      <w:r w:rsidRPr="00624FF5">
        <w:rPr>
          <w:i/>
          <w:iCs/>
        </w:rPr>
        <w:t>Qimah</w:t>
      </w:r>
      <w:proofErr w:type="spellEnd"/>
      <w:r w:rsidRPr="00624FF5">
        <w:rPr>
          <w:i/>
          <w:iCs/>
        </w:rPr>
        <w:t xml:space="preserve"> Al-</w:t>
      </w:r>
      <w:proofErr w:type="spellStart"/>
      <w:r w:rsidRPr="00624FF5">
        <w:rPr>
          <w:i/>
          <w:iCs/>
        </w:rPr>
        <w:t>Iftiradiyah</w:t>
      </w:r>
      <w:proofErr w:type="spellEnd"/>
      <w:r w:rsidRPr="00624FF5">
        <w:rPr>
          <w:i/>
          <w:iCs/>
        </w:rPr>
        <w:t>)</w:t>
      </w:r>
    </w:p>
    <w:p w14:paraId="7AAE3365" w14:textId="77777777" w:rsidR="00624FF5" w:rsidRPr="00624FF5" w:rsidRDefault="00624FF5" w:rsidP="00624FF5">
      <w:r w:rsidRPr="00624FF5">
        <w:t>The default or pre-set value for a field.</w:t>
      </w:r>
    </w:p>
    <w:p w14:paraId="037BD0FE" w14:textId="77777777" w:rsidR="00624FF5" w:rsidRPr="00624FF5" w:rsidRDefault="00624FF5" w:rsidP="00624FF5"/>
    <w:p w14:paraId="19A6936A" w14:textId="51A1145A" w:rsidR="002C6572" w:rsidRPr="002C6572" w:rsidRDefault="002C6572" w:rsidP="002C6572">
      <w:pPr>
        <w:pStyle w:val="Heading3"/>
      </w:pPr>
      <w:bookmarkStart w:id="360" w:name="_Toc192662357"/>
      <w:r w:rsidRPr="002C6572">
        <w:t>New report</w:t>
      </w:r>
      <w:r>
        <w:t xml:space="preserve"> = 3576</w:t>
      </w:r>
      <w:bookmarkEnd w:id="360"/>
    </w:p>
    <w:p w14:paraId="2671F737" w14:textId="77777777" w:rsidR="002C6572" w:rsidRPr="002C6572" w:rsidRDefault="002C6572" w:rsidP="002C6572">
      <w:r w:rsidRPr="002C6572">
        <w:t xml:space="preserve">The translation of </w:t>
      </w:r>
      <w:r w:rsidRPr="002C6572">
        <w:rPr>
          <w:b/>
          <w:bCs/>
        </w:rPr>
        <w:t>"New report"</w:t>
      </w:r>
      <w:r w:rsidRPr="002C6572">
        <w:t xml:space="preserve"> in Arabic is:</w:t>
      </w:r>
    </w:p>
    <w:p w14:paraId="7D25CB2C" w14:textId="77777777" w:rsidR="002C6572" w:rsidRPr="002C6572" w:rsidRDefault="002C6572" w:rsidP="002C6572">
      <w:r w:rsidRPr="002C6572">
        <w:rPr>
          <w:b/>
          <w:bCs/>
        </w:rPr>
        <w:t>"</w:t>
      </w:r>
      <w:proofErr w:type="spellStart"/>
      <w:r w:rsidRPr="002C6572">
        <w:rPr>
          <w:b/>
          <w:bCs/>
        </w:rPr>
        <w:t>تقرير</w:t>
      </w:r>
      <w:proofErr w:type="spellEnd"/>
      <w:r w:rsidRPr="002C6572">
        <w:rPr>
          <w:b/>
          <w:bCs/>
        </w:rPr>
        <w:t xml:space="preserve"> </w:t>
      </w:r>
      <w:proofErr w:type="spellStart"/>
      <w:r w:rsidRPr="002C6572">
        <w:rPr>
          <w:b/>
          <w:bCs/>
        </w:rPr>
        <w:t>جديد</w:t>
      </w:r>
      <w:proofErr w:type="spellEnd"/>
      <w:r w:rsidRPr="002C6572">
        <w:rPr>
          <w:b/>
          <w:bCs/>
        </w:rPr>
        <w:t>"</w:t>
      </w:r>
      <w:r w:rsidRPr="002C6572">
        <w:br/>
        <w:t>(</w:t>
      </w:r>
      <w:proofErr w:type="spellStart"/>
      <w:r w:rsidRPr="002C6572">
        <w:t>Taqrir</w:t>
      </w:r>
      <w:proofErr w:type="spellEnd"/>
      <w:r w:rsidRPr="002C6572">
        <w:t xml:space="preserve"> </w:t>
      </w:r>
      <w:proofErr w:type="spellStart"/>
      <w:r w:rsidRPr="002C6572">
        <w:t>Jadeed</w:t>
      </w:r>
      <w:proofErr w:type="spellEnd"/>
      <w:r w:rsidRPr="002C6572">
        <w:t>)</w:t>
      </w:r>
    </w:p>
    <w:p w14:paraId="2DF06127" w14:textId="47B7989A" w:rsidR="002C6572" w:rsidRDefault="002C6572" w:rsidP="002C6572">
      <w:r w:rsidRPr="002C6572">
        <w:t>This term refers to</w:t>
      </w:r>
      <w:r>
        <w:t xml:space="preserve"> create </w:t>
      </w:r>
      <w:r w:rsidRPr="002C6572">
        <w:t>a new report.</w:t>
      </w:r>
    </w:p>
    <w:p w14:paraId="66479FCE" w14:textId="69A5E882" w:rsidR="002C6572" w:rsidRPr="002C6572" w:rsidRDefault="002C6572" w:rsidP="002C6572">
      <w:pPr>
        <w:pStyle w:val="Heading3"/>
      </w:pPr>
      <w:bookmarkStart w:id="361" w:name="_Toc192662358"/>
      <w:r w:rsidRPr="002C6572">
        <w:t>New folder</w:t>
      </w:r>
      <w:r>
        <w:t xml:space="preserve"> = 3577</w:t>
      </w:r>
      <w:bookmarkEnd w:id="361"/>
    </w:p>
    <w:p w14:paraId="102C10CE" w14:textId="77777777" w:rsidR="002C6572" w:rsidRPr="002C6572" w:rsidRDefault="002C6572" w:rsidP="002C6572">
      <w:r w:rsidRPr="002C6572">
        <w:t xml:space="preserve">The translation of </w:t>
      </w:r>
      <w:r w:rsidRPr="002C6572">
        <w:rPr>
          <w:b/>
          <w:bCs/>
        </w:rPr>
        <w:t>"New folder"</w:t>
      </w:r>
      <w:r w:rsidRPr="002C6572">
        <w:t xml:space="preserve"> in Arabic is:</w:t>
      </w:r>
    </w:p>
    <w:p w14:paraId="058D55E1" w14:textId="77777777" w:rsidR="002C6572" w:rsidRPr="002C6572" w:rsidRDefault="002C6572" w:rsidP="002C6572">
      <w:r w:rsidRPr="002C6572">
        <w:rPr>
          <w:b/>
          <w:bCs/>
        </w:rPr>
        <w:t>"</w:t>
      </w:r>
      <w:proofErr w:type="spellStart"/>
      <w:r w:rsidRPr="002C6572">
        <w:rPr>
          <w:b/>
          <w:bCs/>
        </w:rPr>
        <w:t>مجلد</w:t>
      </w:r>
      <w:proofErr w:type="spellEnd"/>
      <w:r w:rsidRPr="002C6572">
        <w:rPr>
          <w:b/>
          <w:bCs/>
        </w:rPr>
        <w:t xml:space="preserve"> </w:t>
      </w:r>
      <w:proofErr w:type="spellStart"/>
      <w:r w:rsidRPr="002C6572">
        <w:rPr>
          <w:b/>
          <w:bCs/>
        </w:rPr>
        <w:t>جديد</w:t>
      </w:r>
      <w:proofErr w:type="spellEnd"/>
      <w:r w:rsidRPr="002C6572">
        <w:rPr>
          <w:b/>
          <w:bCs/>
        </w:rPr>
        <w:t>"</w:t>
      </w:r>
      <w:r w:rsidRPr="002C6572">
        <w:br/>
        <w:t>(</w:t>
      </w:r>
      <w:proofErr w:type="spellStart"/>
      <w:r w:rsidRPr="002C6572">
        <w:t>Mujallad</w:t>
      </w:r>
      <w:proofErr w:type="spellEnd"/>
      <w:r w:rsidRPr="002C6572">
        <w:t xml:space="preserve"> </w:t>
      </w:r>
      <w:proofErr w:type="spellStart"/>
      <w:r w:rsidRPr="002C6572">
        <w:t>Jadeed</w:t>
      </w:r>
      <w:proofErr w:type="spellEnd"/>
      <w:r w:rsidRPr="002C6572">
        <w:t>)</w:t>
      </w:r>
    </w:p>
    <w:p w14:paraId="1A243E34" w14:textId="488AC439" w:rsidR="002C6572" w:rsidRDefault="002C6572" w:rsidP="002C6572">
      <w:r w:rsidRPr="002C6572">
        <w:t xml:space="preserve">This term refers to a </w:t>
      </w:r>
      <w:r>
        <w:t xml:space="preserve">create a </w:t>
      </w:r>
      <w:r w:rsidRPr="002C6572">
        <w:t xml:space="preserve">new folder. </w:t>
      </w:r>
    </w:p>
    <w:p w14:paraId="104B501B" w14:textId="0D6D4172" w:rsidR="002C6572" w:rsidRDefault="002C6572" w:rsidP="002C6572">
      <w:pPr>
        <w:pStyle w:val="Heading3"/>
      </w:pPr>
      <w:bookmarkStart w:id="362" w:name="_Toc192662359"/>
      <w:r w:rsidRPr="002C6572">
        <w:t>Create parameters and open</w:t>
      </w:r>
      <w:r>
        <w:t xml:space="preserve"> = 3578</w:t>
      </w:r>
      <w:bookmarkEnd w:id="362"/>
      <w:r>
        <w:t xml:space="preserve"> </w:t>
      </w:r>
    </w:p>
    <w:p w14:paraId="529DEE21" w14:textId="77777777" w:rsidR="002C6572" w:rsidRPr="002C6572" w:rsidRDefault="002C6572" w:rsidP="002C6572">
      <w:r w:rsidRPr="002C6572">
        <w:t xml:space="preserve">The translation of </w:t>
      </w:r>
      <w:r w:rsidRPr="002C6572">
        <w:rPr>
          <w:b/>
          <w:bCs/>
        </w:rPr>
        <w:t>"Create parameters and open"</w:t>
      </w:r>
      <w:r w:rsidRPr="002C6572">
        <w:t xml:space="preserve"> in Arabic is:</w:t>
      </w:r>
    </w:p>
    <w:p w14:paraId="0FC5462D" w14:textId="77777777" w:rsidR="002C6572" w:rsidRPr="002C6572" w:rsidRDefault="002C6572" w:rsidP="002C6572">
      <w:r w:rsidRPr="002C6572">
        <w:rPr>
          <w:b/>
          <w:bCs/>
        </w:rPr>
        <w:t>"</w:t>
      </w:r>
      <w:proofErr w:type="spellStart"/>
      <w:r w:rsidRPr="002C6572">
        <w:rPr>
          <w:b/>
          <w:bCs/>
        </w:rPr>
        <w:t>إنشاء</w:t>
      </w:r>
      <w:proofErr w:type="spellEnd"/>
      <w:r w:rsidRPr="002C6572">
        <w:rPr>
          <w:b/>
          <w:bCs/>
        </w:rPr>
        <w:t xml:space="preserve"> </w:t>
      </w:r>
      <w:proofErr w:type="spellStart"/>
      <w:r w:rsidRPr="002C6572">
        <w:rPr>
          <w:b/>
          <w:bCs/>
        </w:rPr>
        <w:t>المعلمات</w:t>
      </w:r>
      <w:proofErr w:type="spellEnd"/>
      <w:r w:rsidRPr="002C6572">
        <w:rPr>
          <w:b/>
          <w:bCs/>
        </w:rPr>
        <w:t xml:space="preserve"> </w:t>
      </w:r>
      <w:proofErr w:type="spellStart"/>
      <w:r w:rsidRPr="002C6572">
        <w:rPr>
          <w:b/>
          <w:bCs/>
        </w:rPr>
        <w:t>وفتح</w:t>
      </w:r>
      <w:proofErr w:type="spellEnd"/>
      <w:r w:rsidRPr="002C6572">
        <w:rPr>
          <w:b/>
          <w:bCs/>
        </w:rPr>
        <w:t>"</w:t>
      </w:r>
      <w:r w:rsidRPr="002C6572">
        <w:br/>
        <w:t xml:space="preserve">(Insha' Al-Mu'alimat </w:t>
      </w:r>
      <w:proofErr w:type="spellStart"/>
      <w:r w:rsidRPr="002C6572">
        <w:t>wa</w:t>
      </w:r>
      <w:proofErr w:type="spellEnd"/>
      <w:r w:rsidRPr="002C6572">
        <w:t xml:space="preserve"> Fath)</w:t>
      </w:r>
    </w:p>
    <w:p w14:paraId="1E21EC30" w14:textId="77777777" w:rsidR="002C6572" w:rsidRPr="002C6572" w:rsidRDefault="002C6572" w:rsidP="002C6572">
      <w:r w:rsidRPr="002C6572">
        <w:t xml:space="preserve">This phrase refers to creating parameters and then opening them for use. </w:t>
      </w:r>
    </w:p>
    <w:p w14:paraId="554DDCE9" w14:textId="77777777" w:rsidR="002C6572" w:rsidRDefault="002C6572" w:rsidP="002C6572"/>
    <w:p w14:paraId="2C1996FB" w14:textId="5F43679B" w:rsidR="002C6572" w:rsidRDefault="002C6572" w:rsidP="002C6572">
      <w:pPr>
        <w:pStyle w:val="Heading3"/>
      </w:pPr>
      <w:bookmarkStart w:id="363" w:name="_Toc192662360"/>
      <w:r w:rsidRPr="002C6572">
        <w:t>No refresh after save</w:t>
      </w:r>
      <w:r>
        <w:t xml:space="preserve"> = 3579</w:t>
      </w:r>
      <w:bookmarkEnd w:id="363"/>
      <w:r>
        <w:t xml:space="preserve"> </w:t>
      </w:r>
    </w:p>
    <w:p w14:paraId="20D56FDE" w14:textId="77777777" w:rsidR="002C6572" w:rsidRPr="002C6572" w:rsidRDefault="002C6572" w:rsidP="002C6572">
      <w:r w:rsidRPr="002C6572">
        <w:t>The translation of "No refresh after save" in Arabic is:</w:t>
      </w:r>
    </w:p>
    <w:p w14:paraId="7D20EDFF" w14:textId="77777777" w:rsidR="002C6572" w:rsidRPr="002C6572" w:rsidRDefault="002C6572" w:rsidP="002C6572">
      <w:r w:rsidRPr="002C6572">
        <w:t>"</w:t>
      </w:r>
      <w:proofErr w:type="spellStart"/>
      <w:r w:rsidRPr="002C6572">
        <w:t>لا</w:t>
      </w:r>
      <w:proofErr w:type="spellEnd"/>
      <w:r w:rsidRPr="002C6572">
        <w:t xml:space="preserve"> </w:t>
      </w:r>
      <w:proofErr w:type="spellStart"/>
      <w:r w:rsidRPr="002C6572">
        <w:t>تحديث</w:t>
      </w:r>
      <w:proofErr w:type="spellEnd"/>
      <w:r w:rsidRPr="002C6572">
        <w:t xml:space="preserve"> </w:t>
      </w:r>
      <w:proofErr w:type="spellStart"/>
      <w:r w:rsidRPr="002C6572">
        <w:t>بعد</w:t>
      </w:r>
      <w:proofErr w:type="spellEnd"/>
      <w:r w:rsidRPr="002C6572">
        <w:t xml:space="preserve"> </w:t>
      </w:r>
      <w:proofErr w:type="spellStart"/>
      <w:r w:rsidRPr="002C6572">
        <w:t>الحفظ</w:t>
      </w:r>
      <w:proofErr w:type="spellEnd"/>
      <w:r w:rsidRPr="002C6572">
        <w:t>"</w:t>
      </w:r>
    </w:p>
    <w:p w14:paraId="73573DDA" w14:textId="77777777" w:rsidR="002C6572" w:rsidRPr="002C6572" w:rsidRDefault="002C6572" w:rsidP="002C6572">
      <w:r w:rsidRPr="002C6572">
        <w:t xml:space="preserve">(La </w:t>
      </w:r>
      <w:proofErr w:type="spellStart"/>
      <w:r w:rsidRPr="002C6572">
        <w:t>Tahdheth</w:t>
      </w:r>
      <w:proofErr w:type="spellEnd"/>
      <w:r w:rsidRPr="002C6572">
        <w:t xml:space="preserve"> </w:t>
      </w:r>
      <w:proofErr w:type="spellStart"/>
      <w:r w:rsidRPr="002C6572">
        <w:t>ba'd</w:t>
      </w:r>
      <w:proofErr w:type="spellEnd"/>
      <w:r w:rsidRPr="002C6572">
        <w:t xml:space="preserve"> Al-Hifz)</w:t>
      </w:r>
    </w:p>
    <w:p w14:paraId="3E5E1576" w14:textId="3DBC91DF" w:rsidR="002C6572" w:rsidRPr="002C6572" w:rsidRDefault="002C6572" w:rsidP="002C6572">
      <w:r w:rsidRPr="002C6572">
        <w:t>This phrase indicates that the system will not refresh after saving data.</w:t>
      </w:r>
    </w:p>
    <w:p w14:paraId="1DB40A28" w14:textId="2D0C2E91" w:rsidR="00A94E15" w:rsidRDefault="004D1D3F" w:rsidP="004D1D3F">
      <w:pPr>
        <w:pStyle w:val="Heading3"/>
      </w:pPr>
      <w:bookmarkStart w:id="364" w:name="_Toc192662361"/>
      <w:r w:rsidRPr="004D1D3F">
        <w:t>Select test document id</w:t>
      </w:r>
      <w:r>
        <w:t xml:space="preserve"> = 3580</w:t>
      </w:r>
      <w:bookmarkEnd w:id="364"/>
      <w:r>
        <w:t xml:space="preserve"> </w:t>
      </w:r>
    </w:p>
    <w:p w14:paraId="0A39AB82" w14:textId="77777777" w:rsidR="004D1D3F" w:rsidRPr="004D1D3F" w:rsidRDefault="004D1D3F" w:rsidP="004D1D3F">
      <w:r w:rsidRPr="004D1D3F">
        <w:t xml:space="preserve">The translation of </w:t>
      </w:r>
      <w:r w:rsidRPr="004D1D3F">
        <w:rPr>
          <w:b/>
          <w:bCs/>
        </w:rPr>
        <w:t>"Select test document id"</w:t>
      </w:r>
      <w:r w:rsidRPr="004D1D3F">
        <w:t xml:space="preserve"> in Arabic is:</w:t>
      </w:r>
    </w:p>
    <w:p w14:paraId="617544C9" w14:textId="77777777" w:rsidR="004D1D3F" w:rsidRPr="004D1D3F" w:rsidRDefault="004D1D3F" w:rsidP="004D1D3F">
      <w:r w:rsidRPr="004D1D3F">
        <w:rPr>
          <w:b/>
          <w:bCs/>
        </w:rPr>
        <w:t>"</w:t>
      </w:r>
      <w:proofErr w:type="spellStart"/>
      <w:r w:rsidRPr="004D1D3F">
        <w:rPr>
          <w:b/>
          <w:bCs/>
        </w:rPr>
        <w:t>اختر</w:t>
      </w:r>
      <w:proofErr w:type="spellEnd"/>
      <w:r w:rsidRPr="004D1D3F">
        <w:rPr>
          <w:b/>
          <w:bCs/>
        </w:rPr>
        <w:t xml:space="preserve"> </w:t>
      </w:r>
      <w:proofErr w:type="spellStart"/>
      <w:r w:rsidRPr="004D1D3F">
        <w:rPr>
          <w:b/>
          <w:bCs/>
        </w:rPr>
        <w:t>معرف</w:t>
      </w:r>
      <w:proofErr w:type="spellEnd"/>
      <w:r w:rsidRPr="004D1D3F">
        <w:rPr>
          <w:b/>
          <w:bCs/>
        </w:rPr>
        <w:t xml:space="preserve"> </w:t>
      </w:r>
      <w:proofErr w:type="spellStart"/>
      <w:r w:rsidRPr="004D1D3F">
        <w:rPr>
          <w:b/>
          <w:bCs/>
        </w:rPr>
        <w:t>مستند</w:t>
      </w:r>
      <w:proofErr w:type="spellEnd"/>
      <w:r w:rsidRPr="004D1D3F">
        <w:rPr>
          <w:b/>
          <w:bCs/>
        </w:rPr>
        <w:t xml:space="preserve"> </w:t>
      </w:r>
      <w:proofErr w:type="spellStart"/>
      <w:r w:rsidRPr="004D1D3F">
        <w:rPr>
          <w:b/>
          <w:bCs/>
        </w:rPr>
        <w:t>الاختبار</w:t>
      </w:r>
      <w:proofErr w:type="spellEnd"/>
      <w:r w:rsidRPr="004D1D3F">
        <w:rPr>
          <w:b/>
          <w:bCs/>
        </w:rPr>
        <w:t>"</w:t>
      </w:r>
      <w:r w:rsidRPr="004D1D3F">
        <w:br/>
        <w:t>(</w:t>
      </w:r>
      <w:proofErr w:type="spellStart"/>
      <w:r w:rsidRPr="004D1D3F">
        <w:t>Ikhtar</w:t>
      </w:r>
      <w:proofErr w:type="spellEnd"/>
      <w:r w:rsidRPr="004D1D3F">
        <w:t xml:space="preserve"> Ma'rifat </w:t>
      </w:r>
      <w:proofErr w:type="spellStart"/>
      <w:r w:rsidRPr="004D1D3F">
        <w:t>Mustanad</w:t>
      </w:r>
      <w:proofErr w:type="spellEnd"/>
      <w:r w:rsidRPr="004D1D3F">
        <w:t xml:space="preserve"> Al-</w:t>
      </w:r>
      <w:proofErr w:type="spellStart"/>
      <w:r w:rsidRPr="004D1D3F">
        <w:t>Ikhtibar</w:t>
      </w:r>
      <w:proofErr w:type="spellEnd"/>
      <w:r w:rsidRPr="004D1D3F">
        <w:t>)</w:t>
      </w:r>
    </w:p>
    <w:p w14:paraId="6ADCB373" w14:textId="77777777" w:rsidR="004D1D3F" w:rsidRPr="004D1D3F" w:rsidRDefault="004D1D3F" w:rsidP="004D1D3F">
      <w:r w:rsidRPr="004D1D3F">
        <w:t xml:space="preserve">This phrase refers to selecting the ID of a test document. </w:t>
      </w:r>
    </w:p>
    <w:p w14:paraId="47931719" w14:textId="42E85180" w:rsidR="004D1D3F" w:rsidRDefault="004D1D3F" w:rsidP="004D1D3F">
      <w:pPr>
        <w:pStyle w:val="Heading3"/>
      </w:pPr>
      <w:bookmarkStart w:id="365" w:name="_Toc192662362"/>
      <w:r w:rsidRPr="004D1D3F">
        <w:t>Explorer folder</w:t>
      </w:r>
      <w:r>
        <w:t xml:space="preserve"> = 3581</w:t>
      </w:r>
      <w:bookmarkEnd w:id="365"/>
      <w:r>
        <w:t xml:space="preserve"> </w:t>
      </w:r>
    </w:p>
    <w:p w14:paraId="40D32715" w14:textId="77777777" w:rsidR="004D1D3F" w:rsidRPr="004D1D3F" w:rsidRDefault="004D1D3F" w:rsidP="004D1D3F">
      <w:r w:rsidRPr="004D1D3F">
        <w:t xml:space="preserve">The translation of </w:t>
      </w:r>
      <w:r w:rsidRPr="004D1D3F">
        <w:rPr>
          <w:b/>
          <w:bCs/>
        </w:rPr>
        <w:t>"Explorer folder"</w:t>
      </w:r>
      <w:r w:rsidRPr="004D1D3F">
        <w:t xml:space="preserve"> in Arabic is:</w:t>
      </w:r>
    </w:p>
    <w:p w14:paraId="7F8F2345" w14:textId="77777777" w:rsidR="004D1D3F" w:rsidRPr="004D1D3F" w:rsidRDefault="004D1D3F" w:rsidP="004D1D3F">
      <w:r w:rsidRPr="004D1D3F">
        <w:rPr>
          <w:b/>
          <w:bCs/>
        </w:rPr>
        <w:t>"</w:t>
      </w:r>
      <w:proofErr w:type="spellStart"/>
      <w:r w:rsidRPr="004D1D3F">
        <w:rPr>
          <w:b/>
          <w:bCs/>
        </w:rPr>
        <w:t>مجلد</w:t>
      </w:r>
      <w:proofErr w:type="spellEnd"/>
      <w:r w:rsidRPr="004D1D3F">
        <w:rPr>
          <w:b/>
          <w:bCs/>
        </w:rPr>
        <w:t xml:space="preserve"> </w:t>
      </w:r>
      <w:proofErr w:type="spellStart"/>
      <w:r w:rsidRPr="004D1D3F">
        <w:rPr>
          <w:b/>
          <w:bCs/>
        </w:rPr>
        <w:t>المستكشف</w:t>
      </w:r>
      <w:proofErr w:type="spellEnd"/>
      <w:r w:rsidRPr="004D1D3F">
        <w:rPr>
          <w:b/>
          <w:bCs/>
        </w:rPr>
        <w:t>"</w:t>
      </w:r>
      <w:r w:rsidRPr="004D1D3F">
        <w:br/>
        <w:t>(</w:t>
      </w:r>
      <w:proofErr w:type="spellStart"/>
      <w:r w:rsidRPr="004D1D3F">
        <w:t>Mujallad</w:t>
      </w:r>
      <w:proofErr w:type="spellEnd"/>
      <w:r w:rsidRPr="004D1D3F">
        <w:t xml:space="preserve"> Al-</w:t>
      </w:r>
      <w:proofErr w:type="spellStart"/>
      <w:r w:rsidRPr="004D1D3F">
        <w:t>Mustakshif</w:t>
      </w:r>
      <w:proofErr w:type="spellEnd"/>
      <w:r w:rsidRPr="004D1D3F">
        <w:t>)</w:t>
      </w:r>
    </w:p>
    <w:p w14:paraId="31491BAF" w14:textId="77777777" w:rsidR="004D1D3F" w:rsidRPr="004D1D3F" w:rsidRDefault="004D1D3F" w:rsidP="004D1D3F">
      <w:r w:rsidRPr="004D1D3F">
        <w:t xml:space="preserve">This term refers to a folder in the file explorer. </w:t>
      </w:r>
    </w:p>
    <w:p w14:paraId="56144036" w14:textId="7CA520F0" w:rsidR="004D1D3F" w:rsidRDefault="004D1D3F" w:rsidP="004D1D3F">
      <w:pPr>
        <w:pStyle w:val="Heading3"/>
      </w:pPr>
      <w:bookmarkStart w:id="366" w:name="_Toc192662363"/>
      <w:r w:rsidRPr="004D1D3F">
        <w:t>Copy report</w:t>
      </w:r>
      <w:r>
        <w:t xml:space="preserve"> = 3582</w:t>
      </w:r>
      <w:bookmarkEnd w:id="366"/>
      <w:r>
        <w:t xml:space="preserve"> </w:t>
      </w:r>
    </w:p>
    <w:p w14:paraId="73C726CF" w14:textId="77777777" w:rsidR="004D1D3F" w:rsidRPr="004D1D3F" w:rsidRDefault="004D1D3F" w:rsidP="004D1D3F">
      <w:r w:rsidRPr="004D1D3F">
        <w:t xml:space="preserve">The translation of </w:t>
      </w:r>
      <w:r w:rsidRPr="004D1D3F">
        <w:rPr>
          <w:b/>
          <w:bCs/>
        </w:rPr>
        <w:t>"Copy report"</w:t>
      </w:r>
      <w:r w:rsidRPr="004D1D3F">
        <w:t xml:space="preserve"> in Arabic is:</w:t>
      </w:r>
    </w:p>
    <w:p w14:paraId="3A28C218" w14:textId="77777777" w:rsidR="004D1D3F" w:rsidRPr="004D1D3F" w:rsidRDefault="004D1D3F" w:rsidP="004D1D3F">
      <w:r w:rsidRPr="004D1D3F">
        <w:rPr>
          <w:b/>
          <w:bCs/>
        </w:rPr>
        <w:lastRenderedPageBreak/>
        <w:t>"</w:t>
      </w:r>
      <w:proofErr w:type="spellStart"/>
      <w:r w:rsidRPr="004D1D3F">
        <w:rPr>
          <w:b/>
          <w:bCs/>
        </w:rPr>
        <w:t>نسخ</w:t>
      </w:r>
      <w:proofErr w:type="spellEnd"/>
      <w:r w:rsidRPr="004D1D3F">
        <w:rPr>
          <w:b/>
          <w:bCs/>
        </w:rPr>
        <w:t xml:space="preserve"> </w:t>
      </w:r>
      <w:proofErr w:type="spellStart"/>
      <w:r w:rsidRPr="004D1D3F">
        <w:rPr>
          <w:b/>
          <w:bCs/>
        </w:rPr>
        <w:t>التقرير</w:t>
      </w:r>
      <w:proofErr w:type="spellEnd"/>
      <w:r w:rsidRPr="004D1D3F">
        <w:rPr>
          <w:b/>
          <w:bCs/>
        </w:rPr>
        <w:t>"</w:t>
      </w:r>
      <w:r w:rsidRPr="004D1D3F">
        <w:br/>
        <w:t>(</w:t>
      </w:r>
      <w:proofErr w:type="spellStart"/>
      <w:r w:rsidRPr="004D1D3F">
        <w:t>Naskh</w:t>
      </w:r>
      <w:proofErr w:type="spellEnd"/>
      <w:r w:rsidRPr="004D1D3F">
        <w:t xml:space="preserve"> Al-</w:t>
      </w:r>
      <w:proofErr w:type="spellStart"/>
      <w:r w:rsidRPr="004D1D3F">
        <w:t>Taqrir</w:t>
      </w:r>
      <w:proofErr w:type="spellEnd"/>
      <w:r w:rsidRPr="004D1D3F">
        <w:t>)</w:t>
      </w:r>
    </w:p>
    <w:p w14:paraId="48AAE5F7" w14:textId="77777777" w:rsidR="004D1D3F" w:rsidRDefault="004D1D3F" w:rsidP="004D1D3F">
      <w:r w:rsidRPr="004D1D3F">
        <w:t>This phrase refers to copying a report.</w:t>
      </w:r>
    </w:p>
    <w:p w14:paraId="36AE96C3" w14:textId="7E66ECEA" w:rsidR="00756ABB" w:rsidRPr="00756ABB" w:rsidRDefault="00756ABB" w:rsidP="00756ABB">
      <w:r>
        <w:t>C</w:t>
      </w:r>
      <w:r w:rsidRPr="00756ABB">
        <w:t>ould we add the English text and a brief meaning next to the Arabic translations</w:t>
      </w:r>
    </w:p>
    <w:p w14:paraId="62DA8CA2" w14:textId="77777777" w:rsidR="00756ABB" w:rsidRPr="00756ABB" w:rsidRDefault="00756ABB" w:rsidP="00756ABB">
      <w:r w:rsidRPr="00756ABB">
        <w:t xml:space="preserve">Certainly! Below is the </w:t>
      </w:r>
      <w:r w:rsidRPr="00756ABB">
        <w:rPr>
          <w:b/>
          <w:bCs/>
        </w:rPr>
        <w:t>English text</w:t>
      </w:r>
      <w:r w:rsidRPr="00756ABB">
        <w:t xml:space="preserve">, </w:t>
      </w:r>
      <w:r w:rsidRPr="00756ABB">
        <w:rPr>
          <w:b/>
          <w:bCs/>
        </w:rPr>
        <w:t>Arabic translation</w:t>
      </w:r>
      <w:r w:rsidRPr="00756ABB">
        <w:t xml:space="preserve">, and a </w:t>
      </w:r>
      <w:r w:rsidRPr="00756ABB">
        <w:rPr>
          <w:b/>
          <w:bCs/>
        </w:rPr>
        <w:t>brief meaning</w:t>
      </w:r>
      <w:r w:rsidRPr="00756ABB">
        <w:t xml:space="preserve"> for each term:</w:t>
      </w:r>
    </w:p>
    <w:p w14:paraId="7551FBDD" w14:textId="77777777" w:rsidR="00756ABB" w:rsidRPr="00756ABB" w:rsidRDefault="00000000" w:rsidP="00756ABB">
      <w:r>
        <w:pict w14:anchorId="4F8BC500">
          <v:rect id="_x0000_i1226" style="width:0;height:1.5pt" o:hralign="center" o:hrstd="t" o:hr="t" fillcolor="#a0a0a0" stroked="f"/>
        </w:pict>
      </w:r>
    </w:p>
    <w:p w14:paraId="65384565" w14:textId="77777777" w:rsidR="00756ABB" w:rsidRPr="00756ABB" w:rsidRDefault="00756ABB" w:rsidP="00756ABB">
      <w:pPr>
        <w:rPr>
          <w:b/>
          <w:bCs/>
        </w:rPr>
      </w:pPr>
      <w:r w:rsidRPr="00756ABB">
        <w:rPr>
          <w:b/>
          <w:bCs/>
        </w:rPr>
        <w:t>File &amp; Menu Options</w:t>
      </w:r>
    </w:p>
    <w:p w14:paraId="57FE5AC0" w14:textId="2E053F48" w:rsidR="00756ABB" w:rsidRDefault="00756ABB" w:rsidP="00756ABB">
      <w:pPr>
        <w:pStyle w:val="Heading3"/>
      </w:pPr>
      <w:bookmarkStart w:id="367" w:name="_Toc192662364"/>
      <w:r w:rsidRPr="00756ABB">
        <w:rPr>
          <w:b/>
          <w:bCs/>
        </w:rPr>
        <w:t>&amp;</w:t>
      </w:r>
      <w:proofErr w:type="gramStart"/>
      <w:r w:rsidRPr="00756ABB">
        <w:rPr>
          <w:b/>
          <w:bCs/>
        </w:rPr>
        <w:t>Report</w:t>
      </w:r>
      <w:r w:rsidRPr="00756ABB">
        <w:t xml:space="preserve"> </w:t>
      </w:r>
      <w:r>
        <w:t xml:space="preserve"> =</w:t>
      </w:r>
      <w:proofErr w:type="gramEnd"/>
      <w:r>
        <w:t xml:space="preserve"> 21002</w:t>
      </w:r>
      <w:bookmarkEnd w:id="367"/>
    </w:p>
    <w:p w14:paraId="3ACB1420" w14:textId="49E7ADAB" w:rsidR="00756ABB" w:rsidRPr="00756ABB" w:rsidRDefault="00756ABB" w:rsidP="00756ABB">
      <w:pPr>
        <w:ind w:left="360"/>
      </w:pPr>
      <w:r w:rsidRPr="00756ABB">
        <w:t xml:space="preserve"> </w:t>
      </w:r>
      <w:r w:rsidRPr="00756ABB">
        <w:rPr>
          <w:b/>
          <w:bCs/>
        </w:rPr>
        <w:t>&amp;</w:t>
      </w:r>
      <w:proofErr w:type="spellStart"/>
      <w:r w:rsidRPr="00756ABB">
        <w:rPr>
          <w:b/>
          <w:bCs/>
        </w:rPr>
        <w:t>تقرير</w:t>
      </w:r>
      <w:proofErr w:type="spellEnd"/>
      <w:r w:rsidRPr="00756ABB">
        <w:t xml:space="preserve"> | Menu for report-related actions.</w:t>
      </w:r>
    </w:p>
    <w:p w14:paraId="6DE26A0D" w14:textId="7EF3F11C" w:rsidR="00756ABB" w:rsidRDefault="00756ABB" w:rsidP="00756ABB">
      <w:pPr>
        <w:pStyle w:val="Heading3"/>
      </w:pPr>
      <w:bookmarkStart w:id="368" w:name="_Toc192662365"/>
      <w:r w:rsidRPr="00756ABB">
        <w:rPr>
          <w:b/>
          <w:bCs/>
        </w:rPr>
        <w:t>&amp;</w:t>
      </w:r>
      <w:proofErr w:type="gramStart"/>
      <w:r w:rsidRPr="00756ABB">
        <w:rPr>
          <w:b/>
          <w:bCs/>
        </w:rPr>
        <w:t>Edit</w:t>
      </w:r>
      <w:r w:rsidRPr="00756ABB">
        <w:t xml:space="preserve"> </w:t>
      </w:r>
      <w:r>
        <w:t xml:space="preserve"> =</w:t>
      </w:r>
      <w:proofErr w:type="gramEnd"/>
      <w:r>
        <w:t xml:space="preserve"> 21003</w:t>
      </w:r>
      <w:bookmarkEnd w:id="368"/>
    </w:p>
    <w:p w14:paraId="1BCFE0B3" w14:textId="75F90930" w:rsidR="00756ABB" w:rsidRPr="00756ABB" w:rsidRDefault="00756ABB" w:rsidP="00756ABB">
      <w:pPr>
        <w:ind w:left="360"/>
      </w:pPr>
      <w:r w:rsidRPr="00756ABB">
        <w:t xml:space="preserve"> </w:t>
      </w:r>
      <w:r w:rsidRPr="00756ABB">
        <w:rPr>
          <w:b/>
          <w:bCs/>
        </w:rPr>
        <w:t>&amp;</w:t>
      </w:r>
      <w:proofErr w:type="spellStart"/>
      <w:r w:rsidRPr="00756ABB">
        <w:rPr>
          <w:b/>
          <w:bCs/>
        </w:rPr>
        <w:t>تحرير</w:t>
      </w:r>
      <w:proofErr w:type="spellEnd"/>
      <w:r w:rsidRPr="00756ABB">
        <w:t xml:space="preserve"> | Menu for editing actions (cut, copy, paste).</w:t>
      </w:r>
    </w:p>
    <w:p w14:paraId="356B03A1" w14:textId="5A60843B" w:rsidR="00756ABB" w:rsidRDefault="00756ABB" w:rsidP="00756ABB">
      <w:pPr>
        <w:pStyle w:val="Heading3"/>
      </w:pPr>
      <w:bookmarkStart w:id="369" w:name="_Toc192662366"/>
      <w:r w:rsidRPr="00756ABB">
        <w:rPr>
          <w:b/>
          <w:bCs/>
        </w:rPr>
        <w:t>&amp;Display</w:t>
      </w:r>
      <w:r w:rsidRPr="00756ABB">
        <w:t xml:space="preserve"> </w:t>
      </w:r>
      <w:r>
        <w:t>= 21004</w:t>
      </w:r>
      <w:bookmarkEnd w:id="369"/>
    </w:p>
    <w:p w14:paraId="10EBFB09" w14:textId="173A5F69" w:rsidR="00756ABB" w:rsidRPr="00756ABB" w:rsidRDefault="00756ABB" w:rsidP="00756ABB">
      <w:pPr>
        <w:ind w:left="360"/>
      </w:pPr>
      <w:r w:rsidRPr="00756ABB">
        <w:rPr>
          <w:b/>
          <w:bCs/>
        </w:rPr>
        <w:t>&amp;</w:t>
      </w:r>
      <w:proofErr w:type="spellStart"/>
      <w:r w:rsidRPr="00756ABB">
        <w:rPr>
          <w:b/>
          <w:bCs/>
        </w:rPr>
        <w:t>عرض</w:t>
      </w:r>
      <w:proofErr w:type="spellEnd"/>
      <w:r w:rsidRPr="00756ABB">
        <w:t xml:space="preserve"> | Menu for display or view options.</w:t>
      </w:r>
    </w:p>
    <w:p w14:paraId="3378519C" w14:textId="49FEF77E" w:rsidR="00756ABB" w:rsidRDefault="00756ABB" w:rsidP="00144542">
      <w:pPr>
        <w:pStyle w:val="Heading3"/>
      </w:pPr>
      <w:bookmarkStart w:id="370" w:name="_Toc192662367"/>
      <w:r w:rsidRPr="00756ABB">
        <w:t xml:space="preserve">&amp;Preferences </w:t>
      </w:r>
      <w:r>
        <w:t>= 21005</w:t>
      </w:r>
      <w:bookmarkEnd w:id="370"/>
    </w:p>
    <w:p w14:paraId="480A511A" w14:textId="7DD019BD" w:rsidR="00756ABB" w:rsidRPr="00756ABB" w:rsidRDefault="00756ABB" w:rsidP="00756ABB">
      <w:pPr>
        <w:ind w:left="360"/>
      </w:pPr>
      <w:r w:rsidRPr="00756ABB">
        <w:rPr>
          <w:b/>
          <w:bCs/>
        </w:rPr>
        <w:t>&amp;</w:t>
      </w:r>
      <w:proofErr w:type="spellStart"/>
      <w:r w:rsidRPr="00756ABB">
        <w:rPr>
          <w:b/>
          <w:bCs/>
        </w:rPr>
        <w:t>تفضيلات</w:t>
      </w:r>
      <w:proofErr w:type="spellEnd"/>
      <w:r w:rsidRPr="00756ABB">
        <w:t xml:space="preserve"> | Menu for user settings and preferences.</w:t>
      </w:r>
    </w:p>
    <w:p w14:paraId="331EB759" w14:textId="7443DF89" w:rsidR="00144542" w:rsidRDefault="00756ABB" w:rsidP="00144542">
      <w:pPr>
        <w:pStyle w:val="Heading3"/>
      </w:pPr>
      <w:bookmarkStart w:id="371" w:name="_Toc192662368"/>
      <w:r w:rsidRPr="00756ABB">
        <w:t xml:space="preserve">&amp;Help </w:t>
      </w:r>
      <w:r w:rsidR="00144542">
        <w:t>= 21006</w:t>
      </w:r>
      <w:bookmarkEnd w:id="371"/>
    </w:p>
    <w:p w14:paraId="4ED61B33" w14:textId="70742790" w:rsidR="00756ABB" w:rsidRPr="00756ABB" w:rsidRDefault="00756ABB" w:rsidP="00756ABB">
      <w:pPr>
        <w:ind w:left="360"/>
      </w:pPr>
      <w:r w:rsidRPr="00756ABB">
        <w:t xml:space="preserve"> </w:t>
      </w:r>
      <w:r w:rsidRPr="00756ABB">
        <w:rPr>
          <w:b/>
          <w:bCs/>
        </w:rPr>
        <w:t>&amp;</w:t>
      </w:r>
      <w:proofErr w:type="spellStart"/>
      <w:r w:rsidRPr="00756ABB">
        <w:rPr>
          <w:b/>
          <w:bCs/>
        </w:rPr>
        <w:t>مساعدة</w:t>
      </w:r>
      <w:proofErr w:type="spellEnd"/>
      <w:r w:rsidRPr="00756ABB">
        <w:t xml:space="preserve"> | Menu for help and documentation.</w:t>
      </w:r>
    </w:p>
    <w:p w14:paraId="06DE5BAE" w14:textId="77777777" w:rsidR="00756ABB" w:rsidRPr="00756ABB" w:rsidRDefault="00000000" w:rsidP="00756ABB">
      <w:r>
        <w:pict w14:anchorId="401173E8">
          <v:rect id="_x0000_i1227" style="width:0;height:1.5pt" o:hralign="center" o:hrstd="t" o:hr="t" fillcolor="#a0a0a0" stroked="f"/>
        </w:pict>
      </w:r>
    </w:p>
    <w:p w14:paraId="1B6FE81F" w14:textId="77777777" w:rsidR="00756ABB" w:rsidRPr="00756ABB" w:rsidRDefault="00756ABB" w:rsidP="00756ABB">
      <w:pPr>
        <w:rPr>
          <w:b/>
          <w:bCs/>
        </w:rPr>
      </w:pPr>
      <w:r w:rsidRPr="00756ABB">
        <w:rPr>
          <w:b/>
          <w:bCs/>
        </w:rPr>
        <w:t>Grid &amp; Layout Options</w:t>
      </w:r>
    </w:p>
    <w:p w14:paraId="31C37201" w14:textId="1304629D" w:rsidR="00144542" w:rsidRDefault="00756ABB" w:rsidP="00490D98">
      <w:pPr>
        <w:pStyle w:val="Heading3"/>
      </w:pPr>
      <w:bookmarkStart w:id="372" w:name="_Toc192662369"/>
      <w:proofErr w:type="gramStart"/>
      <w:r w:rsidRPr="00756ABB">
        <w:rPr>
          <w:b/>
          <w:bCs/>
        </w:rPr>
        <w:t>Grid</w:t>
      </w:r>
      <w:r w:rsidRPr="00756ABB">
        <w:t xml:space="preserve"> </w:t>
      </w:r>
      <w:r w:rsidR="00144542">
        <w:t xml:space="preserve"> =</w:t>
      </w:r>
      <w:proofErr w:type="gramEnd"/>
      <w:r w:rsidR="00144542">
        <w:t xml:space="preserve"> 21007</w:t>
      </w:r>
      <w:bookmarkEnd w:id="372"/>
    </w:p>
    <w:p w14:paraId="2F28B2CC" w14:textId="3399E3C3" w:rsidR="00756ABB" w:rsidRPr="00756ABB" w:rsidRDefault="00756ABB" w:rsidP="00144542">
      <w:pPr>
        <w:ind w:left="360"/>
      </w:pPr>
      <w:proofErr w:type="spellStart"/>
      <w:r w:rsidRPr="00756ABB">
        <w:rPr>
          <w:b/>
          <w:bCs/>
        </w:rPr>
        <w:t>شبكة</w:t>
      </w:r>
      <w:proofErr w:type="spellEnd"/>
      <w:r w:rsidRPr="00756ABB">
        <w:t xml:space="preserve"> | Options related to grid layout in the report.</w:t>
      </w:r>
    </w:p>
    <w:p w14:paraId="6F783A9C" w14:textId="516B6323" w:rsidR="00144542" w:rsidRDefault="00756ABB" w:rsidP="00490D98">
      <w:pPr>
        <w:pStyle w:val="Heading3"/>
      </w:pPr>
      <w:bookmarkStart w:id="373" w:name="_Toc192662370"/>
      <w:r w:rsidRPr="00756ABB">
        <w:t xml:space="preserve">Grid options for this report </w:t>
      </w:r>
      <w:r w:rsidR="00144542">
        <w:t>= 21008</w:t>
      </w:r>
      <w:bookmarkEnd w:id="373"/>
    </w:p>
    <w:p w14:paraId="4760052A" w14:textId="22C15F78" w:rsidR="00756ABB" w:rsidRPr="00756ABB" w:rsidRDefault="00756ABB" w:rsidP="00144542">
      <w:pPr>
        <w:ind w:left="360"/>
      </w:pPr>
      <w:r w:rsidRPr="00756ABB">
        <w:t xml:space="preserve"> </w:t>
      </w:r>
      <w:proofErr w:type="spellStart"/>
      <w:r w:rsidRPr="00756ABB">
        <w:rPr>
          <w:b/>
          <w:bCs/>
        </w:rPr>
        <w:t>خيارات</w:t>
      </w:r>
      <w:proofErr w:type="spellEnd"/>
      <w:r w:rsidRPr="00756ABB">
        <w:rPr>
          <w:b/>
          <w:bCs/>
        </w:rPr>
        <w:t xml:space="preserve"> </w:t>
      </w:r>
      <w:proofErr w:type="spellStart"/>
      <w:r w:rsidRPr="00756ABB">
        <w:rPr>
          <w:b/>
          <w:bCs/>
        </w:rPr>
        <w:t>الشبكة</w:t>
      </w:r>
      <w:proofErr w:type="spellEnd"/>
      <w:r w:rsidRPr="00756ABB">
        <w:rPr>
          <w:b/>
          <w:bCs/>
        </w:rPr>
        <w:t xml:space="preserve"> </w:t>
      </w:r>
      <w:proofErr w:type="spellStart"/>
      <w:r w:rsidRPr="00756ABB">
        <w:rPr>
          <w:b/>
          <w:bCs/>
        </w:rPr>
        <w:t>لهذا</w:t>
      </w:r>
      <w:proofErr w:type="spellEnd"/>
      <w:r w:rsidRPr="00756ABB">
        <w:rPr>
          <w:b/>
          <w:bCs/>
        </w:rPr>
        <w:t xml:space="preserve"> </w:t>
      </w:r>
      <w:proofErr w:type="spellStart"/>
      <w:r w:rsidRPr="00756ABB">
        <w:rPr>
          <w:b/>
          <w:bCs/>
        </w:rPr>
        <w:t>التقرير</w:t>
      </w:r>
      <w:proofErr w:type="spellEnd"/>
      <w:r w:rsidRPr="00756ABB">
        <w:t xml:space="preserve"> | Customize grid settings for the current report.</w:t>
      </w:r>
    </w:p>
    <w:p w14:paraId="49B2F9EB" w14:textId="77777777" w:rsidR="00756ABB" w:rsidRPr="00756ABB" w:rsidRDefault="00000000" w:rsidP="00756ABB">
      <w:r>
        <w:pict w14:anchorId="78985C20">
          <v:rect id="_x0000_i1228" style="width:0;height:1.5pt" o:hralign="center" o:hrstd="t" o:hr="t" fillcolor="#a0a0a0" stroked="f"/>
        </w:pict>
      </w:r>
    </w:p>
    <w:p w14:paraId="722A8828" w14:textId="77777777" w:rsidR="00756ABB" w:rsidRPr="00756ABB" w:rsidRDefault="00756ABB" w:rsidP="00756ABB">
      <w:pPr>
        <w:rPr>
          <w:b/>
          <w:bCs/>
        </w:rPr>
      </w:pPr>
      <w:r w:rsidRPr="00756ABB">
        <w:rPr>
          <w:b/>
          <w:bCs/>
        </w:rPr>
        <w:t>Edit Actions</w:t>
      </w:r>
    </w:p>
    <w:p w14:paraId="2AEC6AE9" w14:textId="14456174" w:rsidR="00490D98" w:rsidRDefault="00756ABB" w:rsidP="00490D98">
      <w:pPr>
        <w:pStyle w:val="Heading3"/>
      </w:pPr>
      <w:bookmarkStart w:id="374" w:name="_Toc192662371"/>
      <w:r w:rsidRPr="00756ABB">
        <w:rPr>
          <w:b/>
          <w:bCs/>
        </w:rPr>
        <w:t>Cut</w:t>
      </w:r>
      <w:r w:rsidRPr="00756ABB">
        <w:t xml:space="preserve"> </w:t>
      </w:r>
      <w:r w:rsidR="00490D98">
        <w:t>= 21009</w:t>
      </w:r>
      <w:bookmarkEnd w:id="374"/>
    </w:p>
    <w:p w14:paraId="64B653ED" w14:textId="3D9F7F88" w:rsidR="00756ABB" w:rsidRPr="00756ABB" w:rsidRDefault="00756ABB" w:rsidP="00490D98">
      <w:pPr>
        <w:ind w:left="360"/>
      </w:pPr>
      <w:r w:rsidRPr="00756ABB">
        <w:t xml:space="preserve"> </w:t>
      </w:r>
      <w:proofErr w:type="spellStart"/>
      <w:r w:rsidRPr="00756ABB">
        <w:rPr>
          <w:b/>
          <w:bCs/>
        </w:rPr>
        <w:t>قص</w:t>
      </w:r>
      <w:proofErr w:type="spellEnd"/>
      <w:r w:rsidRPr="00756ABB">
        <w:t xml:space="preserve"> | Remove the selected object.</w:t>
      </w:r>
    </w:p>
    <w:p w14:paraId="3AFA5915" w14:textId="4C6BF1EE" w:rsidR="00490D98" w:rsidRDefault="00756ABB" w:rsidP="00490D98">
      <w:pPr>
        <w:pStyle w:val="Heading3"/>
      </w:pPr>
      <w:bookmarkStart w:id="375" w:name="_Toc192662372"/>
      <w:r w:rsidRPr="00756ABB">
        <w:rPr>
          <w:b/>
          <w:bCs/>
        </w:rPr>
        <w:t>Copy</w:t>
      </w:r>
      <w:r w:rsidRPr="00756ABB">
        <w:t xml:space="preserve"> </w:t>
      </w:r>
      <w:r w:rsidR="00490D98">
        <w:t>= 21010</w:t>
      </w:r>
      <w:bookmarkEnd w:id="375"/>
    </w:p>
    <w:p w14:paraId="41BE8C6E" w14:textId="6DD90DFB" w:rsidR="00756ABB" w:rsidRPr="00756ABB" w:rsidRDefault="00756ABB" w:rsidP="00490D98">
      <w:pPr>
        <w:ind w:left="360"/>
      </w:pPr>
      <w:r w:rsidRPr="00756ABB">
        <w:t xml:space="preserve"> </w:t>
      </w:r>
      <w:proofErr w:type="spellStart"/>
      <w:r w:rsidRPr="00756ABB">
        <w:rPr>
          <w:b/>
          <w:bCs/>
        </w:rPr>
        <w:t>نسخ</w:t>
      </w:r>
      <w:proofErr w:type="spellEnd"/>
      <w:r w:rsidRPr="00756ABB">
        <w:t xml:space="preserve"> | Copy the selected object to the clipboard.</w:t>
      </w:r>
    </w:p>
    <w:p w14:paraId="721110F1" w14:textId="341F224F" w:rsidR="00490D98" w:rsidRDefault="00756ABB" w:rsidP="00490D98">
      <w:pPr>
        <w:pStyle w:val="Heading3"/>
      </w:pPr>
      <w:bookmarkStart w:id="376" w:name="_Toc192662373"/>
      <w:proofErr w:type="gramStart"/>
      <w:r w:rsidRPr="00756ABB">
        <w:rPr>
          <w:b/>
          <w:bCs/>
        </w:rPr>
        <w:t>Paste</w:t>
      </w:r>
      <w:r w:rsidRPr="00756ABB">
        <w:t xml:space="preserve"> </w:t>
      </w:r>
      <w:r w:rsidR="00490D98">
        <w:t xml:space="preserve"> =</w:t>
      </w:r>
      <w:proofErr w:type="gramEnd"/>
      <w:r w:rsidR="00490D98">
        <w:t xml:space="preserve"> 21011</w:t>
      </w:r>
      <w:bookmarkEnd w:id="376"/>
    </w:p>
    <w:p w14:paraId="461E2FED" w14:textId="6EF2C233" w:rsidR="00756ABB" w:rsidRPr="00756ABB" w:rsidRDefault="00756ABB" w:rsidP="00490D98">
      <w:pPr>
        <w:ind w:left="360"/>
      </w:pPr>
      <w:r w:rsidRPr="00756ABB">
        <w:t xml:space="preserve"> </w:t>
      </w:r>
      <w:proofErr w:type="spellStart"/>
      <w:r w:rsidRPr="00756ABB">
        <w:rPr>
          <w:b/>
          <w:bCs/>
        </w:rPr>
        <w:t>لصق</w:t>
      </w:r>
      <w:proofErr w:type="spellEnd"/>
      <w:r w:rsidRPr="00756ABB">
        <w:t xml:space="preserve"> | Paste from the clipboard.</w:t>
      </w:r>
    </w:p>
    <w:p w14:paraId="55D6E48F" w14:textId="0B23CE35" w:rsidR="00490D98" w:rsidRDefault="00756ABB" w:rsidP="00490D98">
      <w:pPr>
        <w:pStyle w:val="Heading3"/>
      </w:pPr>
      <w:bookmarkStart w:id="377" w:name="_Toc192662374"/>
      <w:r w:rsidRPr="00756ABB">
        <w:t xml:space="preserve">Cut selected </w:t>
      </w:r>
      <w:proofErr w:type="gramStart"/>
      <w:r w:rsidRPr="00756ABB">
        <w:t xml:space="preserve">object </w:t>
      </w:r>
      <w:r w:rsidR="00490D98">
        <w:t xml:space="preserve"> =</w:t>
      </w:r>
      <w:proofErr w:type="gramEnd"/>
      <w:r w:rsidR="00490D98">
        <w:t xml:space="preserve"> 21012</w:t>
      </w:r>
      <w:bookmarkEnd w:id="377"/>
    </w:p>
    <w:p w14:paraId="0F217A62" w14:textId="4ECE27BA" w:rsidR="00756ABB" w:rsidRPr="00756ABB" w:rsidRDefault="00756ABB" w:rsidP="00490D98">
      <w:pPr>
        <w:ind w:left="360"/>
      </w:pPr>
      <w:r w:rsidRPr="00756ABB">
        <w:t xml:space="preserve"> </w:t>
      </w:r>
      <w:proofErr w:type="spellStart"/>
      <w:r w:rsidRPr="00756ABB">
        <w:rPr>
          <w:b/>
          <w:bCs/>
        </w:rPr>
        <w:t>قص</w:t>
      </w:r>
      <w:proofErr w:type="spellEnd"/>
      <w:r w:rsidRPr="00756ABB">
        <w:rPr>
          <w:b/>
          <w:bCs/>
        </w:rPr>
        <w:t xml:space="preserve"> </w:t>
      </w:r>
      <w:proofErr w:type="spellStart"/>
      <w:r w:rsidRPr="00756ABB">
        <w:rPr>
          <w:b/>
          <w:bCs/>
        </w:rPr>
        <w:t>العنصر</w:t>
      </w:r>
      <w:proofErr w:type="spellEnd"/>
      <w:r w:rsidRPr="00756ABB">
        <w:rPr>
          <w:b/>
          <w:bCs/>
        </w:rPr>
        <w:t xml:space="preserve"> </w:t>
      </w:r>
      <w:proofErr w:type="spellStart"/>
      <w:r w:rsidRPr="00756ABB">
        <w:rPr>
          <w:b/>
          <w:bCs/>
        </w:rPr>
        <w:t>المحدد</w:t>
      </w:r>
      <w:proofErr w:type="spellEnd"/>
      <w:r w:rsidRPr="00756ABB">
        <w:t xml:space="preserve"> | Remove the selected object.</w:t>
      </w:r>
    </w:p>
    <w:p w14:paraId="2C8F1C92" w14:textId="1E4F3D5A" w:rsidR="00490D98" w:rsidRDefault="00756ABB" w:rsidP="00490D98">
      <w:pPr>
        <w:pStyle w:val="Heading3"/>
      </w:pPr>
      <w:bookmarkStart w:id="378" w:name="_Toc192662375"/>
      <w:r w:rsidRPr="00756ABB">
        <w:t>Copy selected object to clipboard</w:t>
      </w:r>
      <w:r w:rsidR="00490D98">
        <w:t xml:space="preserve"> = 21013</w:t>
      </w:r>
      <w:bookmarkEnd w:id="378"/>
      <w:r w:rsidRPr="00756ABB">
        <w:t xml:space="preserve"> </w:t>
      </w:r>
    </w:p>
    <w:p w14:paraId="1260A891" w14:textId="130B1E1E" w:rsidR="00756ABB" w:rsidRPr="00756ABB" w:rsidRDefault="00756ABB" w:rsidP="00490D98">
      <w:pPr>
        <w:ind w:left="360"/>
      </w:pPr>
      <w:r w:rsidRPr="00756ABB">
        <w:t xml:space="preserve"> </w:t>
      </w:r>
      <w:proofErr w:type="spellStart"/>
      <w:r w:rsidRPr="00756ABB">
        <w:rPr>
          <w:b/>
          <w:bCs/>
        </w:rPr>
        <w:t>نسخ</w:t>
      </w:r>
      <w:proofErr w:type="spellEnd"/>
      <w:r w:rsidRPr="00756ABB">
        <w:rPr>
          <w:b/>
          <w:bCs/>
        </w:rPr>
        <w:t xml:space="preserve"> </w:t>
      </w:r>
      <w:proofErr w:type="spellStart"/>
      <w:r w:rsidRPr="00756ABB">
        <w:rPr>
          <w:b/>
          <w:bCs/>
        </w:rPr>
        <w:t>العنصر</w:t>
      </w:r>
      <w:proofErr w:type="spellEnd"/>
      <w:r w:rsidRPr="00756ABB">
        <w:rPr>
          <w:b/>
          <w:bCs/>
        </w:rPr>
        <w:t xml:space="preserve"> </w:t>
      </w:r>
      <w:proofErr w:type="spellStart"/>
      <w:r w:rsidRPr="00756ABB">
        <w:rPr>
          <w:b/>
          <w:bCs/>
        </w:rPr>
        <w:t>المحدد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الحافظة</w:t>
      </w:r>
      <w:proofErr w:type="spellEnd"/>
      <w:r w:rsidRPr="00756ABB">
        <w:t xml:space="preserve"> | Copy the selected object.</w:t>
      </w:r>
    </w:p>
    <w:p w14:paraId="2D041710" w14:textId="3ED2FAEC" w:rsidR="00490D98" w:rsidRDefault="00756ABB" w:rsidP="00490D98">
      <w:pPr>
        <w:pStyle w:val="Heading3"/>
      </w:pPr>
      <w:bookmarkStart w:id="379" w:name="_Toc192662376"/>
      <w:r w:rsidRPr="00756ABB">
        <w:t xml:space="preserve">Paste from clipboard </w:t>
      </w:r>
      <w:r w:rsidR="00490D98">
        <w:t>= 21014</w:t>
      </w:r>
      <w:bookmarkEnd w:id="379"/>
    </w:p>
    <w:p w14:paraId="212F8789" w14:textId="605B637A" w:rsidR="00756ABB" w:rsidRPr="00756ABB" w:rsidRDefault="00756ABB" w:rsidP="00490D98">
      <w:pPr>
        <w:ind w:left="360"/>
      </w:pPr>
      <w:r w:rsidRPr="00756ABB">
        <w:t xml:space="preserve"> </w:t>
      </w:r>
      <w:proofErr w:type="spellStart"/>
      <w:r w:rsidRPr="00756ABB">
        <w:rPr>
          <w:b/>
          <w:bCs/>
        </w:rPr>
        <w:t>لصق</w:t>
      </w:r>
      <w:proofErr w:type="spellEnd"/>
      <w:r w:rsidRPr="00756ABB">
        <w:rPr>
          <w:b/>
          <w:bCs/>
        </w:rPr>
        <w:t xml:space="preserve"> </w:t>
      </w:r>
      <w:proofErr w:type="spellStart"/>
      <w:r w:rsidRPr="00756ABB">
        <w:rPr>
          <w:b/>
          <w:bCs/>
        </w:rPr>
        <w:t>من</w:t>
      </w:r>
      <w:proofErr w:type="spellEnd"/>
      <w:r w:rsidRPr="00756ABB">
        <w:rPr>
          <w:b/>
          <w:bCs/>
        </w:rPr>
        <w:t xml:space="preserve"> </w:t>
      </w:r>
      <w:proofErr w:type="spellStart"/>
      <w:r w:rsidRPr="00756ABB">
        <w:rPr>
          <w:b/>
          <w:bCs/>
        </w:rPr>
        <w:t>الحافظة</w:t>
      </w:r>
      <w:proofErr w:type="spellEnd"/>
      <w:r w:rsidRPr="00756ABB">
        <w:t xml:space="preserve"> | Paste the copied object.</w:t>
      </w:r>
    </w:p>
    <w:p w14:paraId="376F69D6" w14:textId="77777777" w:rsidR="00756ABB" w:rsidRPr="00756ABB" w:rsidRDefault="00000000" w:rsidP="00756ABB">
      <w:r>
        <w:pict w14:anchorId="08133775">
          <v:rect id="_x0000_i1229" style="width:0;height:1.5pt" o:hralign="center" o:hrstd="t" o:hr="t" fillcolor="#a0a0a0" stroked="f"/>
        </w:pict>
      </w:r>
    </w:p>
    <w:p w14:paraId="483C1321" w14:textId="77777777" w:rsidR="00756ABB" w:rsidRPr="00756ABB" w:rsidRDefault="00756ABB" w:rsidP="00756ABB">
      <w:pPr>
        <w:rPr>
          <w:b/>
          <w:bCs/>
        </w:rPr>
      </w:pPr>
      <w:r w:rsidRPr="00756ABB">
        <w:rPr>
          <w:b/>
          <w:bCs/>
        </w:rPr>
        <w:lastRenderedPageBreak/>
        <w:t>Visibility Options</w:t>
      </w:r>
    </w:p>
    <w:p w14:paraId="512CEE1D" w14:textId="091CDD99" w:rsidR="00490D98" w:rsidRDefault="00756ABB" w:rsidP="00490D98">
      <w:pPr>
        <w:pStyle w:val="Heading3"/>
      </w:pPr>
      <w:bookmarkStart w:id="380" w:name="_Toc192662377"/>
      <w:r w:rsidRPr="00756ABB">
        <w:rPr>
          <w:b/>
          <w:bCs/>
        </w:rPr>
        <w:t>Hide</w:t>
      </w:r>
      <w:r w:rsidRPr="00756ABB">
        <w:t xml:space="preserve"> </w:t>
      </w:r>
      <w:r w:rsidR="00490D98">
        <w:t>= 21015</w:t>
      </w:r>
      <w:bookmarkEnd w:id="380"/>
    </w:p>
    <w:p w14:paraId="43B6B167" w14:textId="0F8DE23D" w:rsidR="00756ABB" w:rsidRPr="00756ABB" w:rsidRDefault="00756ABB" w:rsidP="00490D98">
      <w:pPr>
        <w:ind w:left="360"/>
      </w:pPr>
      <w:r w:rsidRPr="00756ABB">
        <w:t xml:space="preserve"> </w:t>
      </w:r>
      <w:proofErr w:type="spellStart"/>
      <w:r w:rsidRPr="00756ABB">
        <w:rPr>
          <w:b/>
          <w:bCs/>
        </w:rPr>
        <w:t>إخفاء</w:t>
      </w:r>
      <w:proofErr w:type="spellEnd"/>
      <w:r w:rsidRPr="00756ABB">
        <w:t xml:space="preserve"> | Hide selected objects.</w:t>
      </w:r>
    </w:p>
    <w:p w14:paraId="17DF8890" w14:textId="6BDE5A1F" w:rsidR="00490D98" w:rsidRDefault="00756ABB" w:rsidP="00490D98">
      <w:pPr>
        <w:pStyle w:val="Heading3"/>
      </w:pPr>
      <w:bookmarkStart w:id="381" w:name="_Toc192662378"/>
      <w:r w:rsidRPr="00756ABB">
        <w:t xml:space="preserve">Hide selected objects </w:t>
      </w:r>
      <w:r w:rsidR="00490D98">
        <w:t>= 21016</w:t>
      </w:r>
      <w:bookmarkEnd w:id="381"/>
    </w:p>
    <w:p w14:paraId="52C0A325" w14:textId="1AD5D1D5" w:rsidR="00756ABB" w:rsidRPr="00756ABB" w:rsidRDefault="00756ABB" w:rsidP="00490D98">
      <w:pPr>
        <w:ind w:left="360"/>
      </w:pPr>
      <w:r w:rsidRPr="00756ABB">
        <w:t xml:space="preserve"> </w:t>
      </w:r>
      <w:proofErr w:type="spellStart"/>
      <w:r w:rsidRPr="00756ABB">
        <w:rPr>
          <w:b/>
          <w:bCs/>
        </w:rPr>
        <w:t>إخفاء</w:t>
      </w:r>
      <w:proofErr w:type="spellEnd"/>
      <w:r w:rsidRPr="00756ABB">
        <w:rPr>
          <w:b/>
          <w:bCs/>
        </w:rPr>
        <w:t xml:space="preserve"> </w:t>
      </w:r>
      <w:proofErr w:type="spellStart"/>
      <w:r w:rsidRPr="00756ABB">
        <w:rPr>
          <w:b/>
          <w:bCs/>
        </w:rPr>
        <w:t>العناصر</w:t>
      </w:r>
      <w:proofErr w:type="spellEnd"/>
      <w:r w:rsidRPr="00756ABB">
        <w:rPr>
          <w:b/>
          <w:bCs/>
        </w:rPr>
        <w:t xml:space="preserve"> </w:t>
      </w:r>
      <w:proofErr w:type="spellStart"/>
      <w:r w:rsidRPr="00756ABB">
        <w:rPr>
          <w:b/>
          <w:bCs/>
        </w:rPr>
        <w:t>المحددة</w:t>
      </w:r>
      <w:proofErr w:type="spellEnd"/>
      <w:r w:rsidRPr="00756ABB">
        <w:t xml:space="preserve"> | Hide the selected objects.</w:t>
      </w:r>
    </w:p>
    <w:p w14:paraId="7E58E94F" w14:textId="014CAB44" w:rsidR="00490D98" w:rsidRDefault="00756ABB" w:rsidP="00490D98">
      <w:pPr>
        <w:pStyle w:val="Heading3"/>
      </w:pPr>
      <w:bookmarkStart w:id="382" w:name="_Toc192662379"/>
      <w:r w:rsidRPr="00756ABB">
        <w:rPr>
          <w:b/>
          <w:bCs/>
        </w:rPr>
        <w:t>Show all</w:t>
      </w:r>
      <w:r w:rsidRPr="00756ABB">
        <w:t xml:space="preserve"> </w:t>
      </w:r>
      <w:r w:rsidR="00490D98">
        <w:t>= 21017</w:t>
      </w:r>
      <w:bookmarkEnd w:id="382"/>
    </w:p>
    <w:p w14:paraId="433F9D68" w14:textId="0C4641D9" w:rsidR="00756ABB" w:rsidRPr="00756ABB" w:rsidRDefault="00756ABB" w:rsidP="00490D98">
      <w:pPr>
        <w:ind w:left="360"/>
      </w:pPr>
      <w:r w:rsidRPr="00756ABB">
        <w:t xml:space="preserve"> </w:t>
      </w:r>
      <w:proofErr w:type="spellStart"/>
      <w:r w:rsidRPr="00756ABB">
        <w:rPr>
          <w:b/>
          <w:bCs/>
        </w:rPr>
        <w:t>إظهار</w:t>
      </w:r>
      <w:proofErr w:type="spellEnd"/>
      <w:r w:rsidRPr="00756ABB">
        <w:rPr>
          <w:b/>
          <w:bCs/>
        </w:rPr>
        <w:t xml:space="preserve"> </w:t>
      </w:r>
      <w:proofErr w:type="spellStart"/>
      <w:r w:rsidRPr="00756ABB">
        <w:rPr>
          <w:b/>
          <w:bCs/>
        </w:rPr>
        <w:t>الكل</w:t>
      </w:r>
      <w:proofErr w:type="spellEnd"/>
      <w:r w:rsidRPr="00756ABB">
        <w:t xml:space="preserve"> | Show all hidden objects.</w:t>
      </w:r>
    </w:p>
    <w:p w14:paraId="7A8665E3" w14:textId="77777777" w:rsidR="00756ABB" w:rsidRPr="00756ABB" w:rsidRDefault="00000000" w:rsidP="00756ABB">
      <w:r>
        <w:pict w14:anchorId="6443327B">
          <v:rect id="_x0000_i1230" style="width:0;height:1.5pt" o:hralign="center" o:hrstd="t" o:hr="t" fillcolor="#a0a0a0" stroked="f"/>
        </w:pict>
      </w:r>
    </w:p>
    <w:p w14:paraId="35E91151" w14:textId="77777777" w:rsidR="00837C45" w:rsidRDefault="00837C45" w:rsidP="00756ABB">
      <w:pPr>
        <w:rPr>
          <w:b/>
          <w:bCs/>
        </w:rPr>
      </w:pPr>
    </w:p>
    <w:p w14:paraId="10FF9DC5" w14:textId="306BE2D0" w:rsidR="00756ABB" w:rsidRPr="00756ABB" w:rsidRDefault="00756ABB" w:rsidP="00756ABB">
      <w:pPr>
        <w:rPr>
          <w:b/>
          <w:bCs/>
        </w:rPr>
      </w:pPr>
      <w:r w:rsidRPr="00756ABB">
        <w:rPr>
          <w:b/>
          <w:bCs/>
        </w:rPr>
        <w:t>Selection &amp; Movement</w:t>
      </w:r>
    </w:p>
    <w:p w14:paraId="4E1D6A7E" w14:textId="54DE975B" w:rsidR="00837C45" w:rsidRDefault="00756ABB" w:rsidP="00837C45">
      <w:pPr>
        <w:pStyle w:val="Heading3"/>
      </w:pPr>
      <w:bookmarkStart w:id="383" w:name="_Toc192662380"/>
      <w:r w:rsidRPr="00756ABB">
        <w:rPr>
          <w:b/>
          <w:bCs/>
        </w:rPr>
        <w:t>All</w:t>
      </w:r>
      <w:r w:rsidRPr="00756ABB">
        <w:t xml:space="preserve"> </w:t>
      </w:r>
      <w:r w:rsidR="00837C45">
        <w:t>= 21019</w:t>
      </w:r>
      <w:bookmarkEnd w:id="383"/>
    </w:p>
    <w:p w14:paraId="39543C0C" w14:textId="3B307C4D" w:rsidR="00756ABB" w:rsidRPr="00756ABB" w:rsidRDefault="00756ABB" w:rsidP="00837C45">
      <w:pPr>
        <w:ind w:left="360"/>
      </w:pPr>
      <w:r w:rsidRPr="00756ABB">
        <w:t xml:space="preserve"> </w:t>
      </w:r>
      <w:proofErr w:type="spellStart"/>
      <w:r w:rsidRPr="00756ABB">
        <w:rPr>
          <w:b/>
          <w:bCs/>
        </w:rPr>
        <w:t>الكل</w:t>
      </w:r>
      <w:proofErr w:type="spellEnd"/>
      <w:r w:rsidRPr="00756ABB">
        <w:t xml:space="preserve"> | Select all components of the report.</w:t>
      </w:r>
    </w:p>
    <w:p w14:paraId="2DA69FCC" w14:textId="5443A84A" w:rsidR="00837C45" w:rsidRDefault="00756ABB" w:rsidP="00837C45">
      <w:pPr>
        <w:pStyle w:val="Heading3"/>
      </w:pPr>
      <w:bookmarkStart w:id="384" w:name="_Toc192662381"/>
      <w:r w:rsidRPr="00756ABB">
        <w:t xml:space="preserve">Selects all components of the </w:t>
      </w:r>
      <w:proofErr w:type="gramStart"/>
      <w:r w:rsidRPr="00756ABB">
        <w:t xml:space="preserve">report </w:t>
      </w:r>
      <w:r w:rsidR="00837C45">
        <w:t xml:space="preserve"> =</w:t>
      </w:r>
      <w:proofErr w:type="gramEnd"/>
      <w:r w:rsidR="00837C45">
        <w:t xml:space="preserve"> 210</w:t>
      </w:r>
      <w:r w:rsidR="006955D0">
        <w:t>20</w:t>
      </w:r>
      <w:bookmarkEnd w:id="384"/>
    </w:p>
    <w:p w14:paraId="6F907C03" w14:textId="02846F18" w:rsidR="00756ABB" w:rsidRPr="00756ABB" w:rsidRDefault="00756ABB" w:rsidP="00837C45">
      <w:pPr>
        <w:ind w:left="360"/>
      </w:pPr>
      <w:r w:rsidRPr="00756ABB">
        <w:t xml:space="preserve"> </w:t>
      </w:r>
      <w:proofErr w:type="spellStart"/>
      <w:r w:rsidRPr="00756ABB">
        <w:rPr>
          <w:b/>
          <w:bCs/>
        </w:rPr>
        <w:t>تحديد</w:t>
      </w:r>
      <w:proofErr w:type="spellEnd"/>
      <w:r w:rsidRPr="00756ABB">
        <w:rPr>
          <w:b/>
          <w:bCs/>
        </w:rPr>
        <w:t xml:space="preserve"> </w:t>
      </w:r>
      <w:proofErr w:type="spellStart"/>
      <w:r w:rsidRPr="00756ABB">
        <w:rPr>
          <w:b/>
          <w:bCs/>
        </w:rPr>
        <w:t>جميع</w:t>
      </w:r>
      <w:proofErr w:type="spellEnd"/>
      <w:r w:rsidRPr="00756ABB">
        <w:rPr>
          <w:b/>
          <w:bCs/>
        </w:rPr>
        <w:t xml:space="preserve"> </w:t>
      </w:r>
      <w:proofErr w:type="spellStart"/>
      <w:r w:rsidRPr="00756ABB">
        <w:rPr>
          <w:b/>
          <w:bCs/>
        </w:rPr>
        <w:t>مكونات</w:t>
      </w:r>
      <w:proofErr w:type="spellEnd"/>
      <w:r w:rsidRPr="00756ABB">
        <w:rPr>
          <w:b/>
          <w:bCs/>
        </w:rPr>
        <w:t xml:space="preserve"> </w:t>
      </w:r>
      <w:proofErr w:type="spellStart"/>
      <w:r w:rsidRPr="00756ABB">
        <w:rPr>
          <w:b/>
          <w:bCs/>
        </w:rPr>
        <w:t>التقرير</w:t>
      </w:r>
      <w:proofErr w:type="spellEnd"/>
      <w:r w:rsidRPr="00756ABB">
        <w:t xml:space="preserve"> | Select everything in the report.</w:t>
      </w:r>
    </w:p>
    <w:p w14:paraId="10B70BF1" w14:textId="47EEF65D" w:rsidR="00837C45" w:rsidRDefault="00756ABB" w:rsidP="00837C45">
      <w:pPr>
        <w:pStyle w:val="Heading3"/>
      </w:pPr>
      <w:bookmarkStart w:id="385" w:name="_Toc192662382"/>
      <w:r w:rsidRPr="00756ABB">
        <w:t>Select</w:t>
      </w:r>
      <w:r w:rsidR="00837C45">
        <w:t xml:space="preserve"> = 21021</w:t>
      </w:r>
      <w:bookmarkEnd w:id="385"/>
      <w:r w:rsidRPr="00756ABB">
        <w:t xml:space="preserve"> </w:t>
      </w:r>
    </w:p>
    <w:p w14:paraId="14F26F43" w14:textId="73C96866" w:rsidR="00756ABB" w:rsidRPr="00756ABB" w:rsidRDefault="00756ABB" w:rsidP="00837C45">
      <w:pPr>
        <w:ind w:left="360"/>
      </w:pPr>
      <w:r w:rsidRPr="00756ABB">
        <w:t xml:space="preserve"> </w:t>
      </w:r>
      <w:proofErr w:type="spellStart"/>
      <w:r w:rsidRPr="00756ABB">
        <w:rPr>
          <w:b/>
          <w:bCs/>
        </w:rPr>
        <w:t>تحديد</w:t>
      </w:r>
      <w:proofErr w:type="spellEnd"/>
      <w:r w:rsidRPr="00756ABB">
        <w:t xml:space="preserve"> | Select an object.</w:t>
      </w:r>
    </w:p>
    <w:p w14:paraId="1677E37F" w14:textId="56ECECC3" w:rsidR="00837C45" w:rsidRDefault="00756ABB" w:rsidP="00837C45">
      <w:pPr>
        <w:pStyle w:val="Heading3"/>
      </w:pPr>
      <w:bookmarkStart w:id="386" w:name="_Toc192662383"/>
      <w:r w:rsidRPr="00756ABB">
        <w:t xml:space="preserve">Move </w:t>
      </w:r>
      <w:r w:rsidR="00837C45">
        <w:t>= 21022</w:t>
      </w:r>
      <w:bookmarkEnd w:id="386"/>
    </w:p>
    <w:p w14:paraId="33A30DAB" w14:textId="32057575" w:rsidR="00756ABB" w:rsidRPr="00756ABB" w:rsidRDefault="00756ABB" w:rsidP="00837C45">
      <w:pPr>
        <w:ind w:left="360"/>
      </w:pPr>
      <w:r w:rsidRPr="00756ABB">
        <w:t xml:space="preserve"> </w:t>
      </w:r>
      <w:proofErr w:type="spellStart"/>
      <w:r w:rsidRPr="00756ABB">
        <w:rPr>
          <w:b/>
          <w:bCs/>
        </w:rPr>
        <w:t>نقل</w:t>
      </w:r>
      <w:proofErr w:type="spellEnd"/>
      <w:r w:rsidRPr="00756ABB">
        <w:t xml:space="preserve"> | Move the selected object.</w:t>
      </w:r>
    </w:p>
    <w:p w14:paraId="78420CB9" w14:textId="52558E0E" w:rsidR="00837C45" w:rsidRDefault="00756ABB" w:rsidP="00837C45">
      <w:pPr>
        <w:pStyle w:val="Heading3"/>
      </w:pPr>
      <w:bookmarkStart w:id="387" w:name="_Toc192662384"/>
      <w:r w:rsidRPr="00756ABB">
        <w:t xml:space="preserve">Left </w:t>
      </w:r>
      <w:r w:rsidR="00837C45">
        <w:t>= 21023</w:t>
      </w:r>
      <w:bookmarkEnd w:id="387"/>
    </w:p>
    <w:p w14:paraId="11503908" w14:textId="3002D8C0" w:rsidR="00756ABB" w:rsidRPr="00756ABB" w:rsidRDefault="00756ABB" w:rsidP="00837C45">
      <w:pPr>
        <w:ind w:left="360"/>
      </w:pPr>
      <w:r w:rsidRPr="00756ABB">
        <w:t xml:space="preserve"> </w:t>
      </w:r>
      <w:proofErr w:type="spellStart"/>
      <w:r w:rsidRPr="00756ABB">
        <w:rPr>
          <w:b/>
          <w:bCs/>
        </w:rPr>
        <w:t>يسار</w:t>
      </w:r>
      <w:proofErr w:type="spellEnd"/>
      <w:r w:rsidRPr="00756ABB">
        <w:t xml:space="preserve"> | Move the selection to the left.</w:t>
      </w:r>
    </w:p>
    <w:p w14:paraId="79241C04" w14:textId="7895755A" w:rsidR="00837C45" w:rsidRDefault="00756ABB" w:rsidP="00837C45">
      <w:pPr>
        <w:pStyle w:val="Heading3"/>
      </w:pPr>
      <w:bookmarkStart w:id="388" w:name="_Toc192662385"/>
      <w:r w:rsidRPr="00756ABB">
        <w:t xml:space="preserve">Right </w:t>
      </w:r>
      <w:r w:rsidR="00837C45">
        <w:t>= 2102</w:t>
      </w:r>
      <w:r w:rsidR="006955D0">
        <w:t>5</w:t>
      </w:r>
      <w:bookmarkEnd w:id="388"/>
    </w:p>
    <w:p w14:paraId="4DA8AE90" w14:textId="23EA935D" w:rsidR="00756ABB" w:rsidRPr="00756ABB" w:rsidRDefault="00756ABB" w:rsidP="00837C45">
      <w:pPr>
        <w:ind w:left="360"/>
      </w:pPr>
      <w:r w:rsidRPr="00756ABB">
        <w:t xml:space="preserve"> </w:t>
      </w:r>
      <w:proofErr w:type="spellStart"/>
      <w:r w:rsidRPr="00756ABB">
        <w:rPr>
          <w:b/>
          <w:bCs/>
        </w:rPr>
        <w:t>يمين</w:t>
      </w:r>
      <w:proofErr w:type="spellEnd"/>
      <w:r w:rsidRPr="00756ABB">
        <w:t xml:space="preserve"> | Move the selection to the right.</w:t>
      </w:r>
    </w:p>
    <w:p w14:paraId="02C7E6EA" w14:textId="32F2E6AA" w:rsidR="00837C45" w:rsidRDefault="00756ABB" w:rsidP="00837C45">
      <w:pPr>
        <w:pStyle w:val="Heading3"/>
      </w:pPr>
      <w:bookmarkStart w:id="389" w:name="_Toc192662386"/>
      <w:r w:rsidRPr="00756ABB">
        <w:t xml:space="preserve">Up </w:t>
      </w:r>
      <w:r w:rsidR="00837C45">
        <w:t>=2102</w:t>
      </w:r>
      <w:r w:rsidR="006955D0">
        <w:t>7</w:t>
      </w:r>
      <w:bookmarkEnd w:id="389"/>
    </w:p>
    <w:p w14:paraId="5B3DAF2A" w14:textId="1CE11AA5" w:rsidR="00756ABB" w:rsidRPr="00756ABB" w:rsidRDefault="00756ABB" w:rsidP="00837C45">
      <w:pPr>
        <w:ind w:left="360"/>
      </w:pPr>
      <w:r w:rsidRPr="00756ABB">
        <w:t xml:space="preserve"> </w:t>
      </w:r>
      <w:proofErr w:type="spellStart"/>
      <w:r w:rsidRPr="00756ABB">
        <w:rPr>
          <w:b/>
          <w:bCs/>
        </w:rPr>
        <w:t>أعلى</w:t>
      </w:r>
      <w:proofErr w:type="spellEnd"/>
      <w:r w:rsidRPr="00756ABB">
        <w:t xml:space="preserve"> | Move the selection up.</w:t>
      </w:r>
    </w:p>
    <w:p w14:paraId="7DA09BF7" w14:textId="7AFF3590" w:rsidR="00837C45" w:rsidRDefault="00756ABB" w:rsidP="00837C45">
      <w:pPr>
        <w:pStyle w:val="Heading3"/>
      </w:pPr>
      <w:bookmarkStart w:id="390" w:name="_Toc192662387"/>
      <w:r w:rsidRPr="00756ABB">
        <w:t xml:space="preserve">Down </w:t>
      </w:r>
      <w:r w:rsidR="00837C45">
        <w:t>=2102</w:t>
      </w:r>
      <w:r w:rsidR="006955D0">
        <w:t>9</w:t>
      </w:r>
      <w:bookmarkEnd w:id="390"/>
    </w:p>
    <w:p w14:paraId="6875CAD4" w14:textId="700B53F4" w:rsidR="00756ABB" w:rsidRPr="00756ABB" w:rsidRDefault="00756ABB" w:rsidP="00837C45">
      <w:pPr>
        <w:ind w:left="360"/>
      </w:pPr>
      <w:r w:rsidRPr="00756ABB">
        <w:t xml:space="preserve"> </w:t>
      </w:r>
      <w:proofErr w:type="spellStart"/>
      <w:r w:rsidRPr="00756ABB">
        <w:rPr>
          <w:b/>
          <w:bCs/>
        </w:rPr>
        <w:t>أسفل</w:t>
      </w:r>
      <w:proofErr w:type="spellEnd"/>
      <w:r w:rsidRPr="00756ABB">
        <w:t xml:space="preserve"> | Move the selection down.</w:t>
      </w:r>
    </w:p>
    <w:p w14:paraId="09F3086D" w14:textId="77777777" w:rsidR="00756ABB" w:rsidRPr="00756ABB" w:rsidRDefault="00000000" w:rsidP="00756ABB">
      <w:r>
        <w:pict w14:anchorId="00F4949F">
          <v:rect id="_x0000_i1231" style="width:0;height:1.5pt" o:hralign="center" o:hrstd="t" o:hr="t" fillcolor="#a0a0a0" stroked="f"/>
        </w:pict>
      </w:r>
    </w:p>
    <w:p w14:paraId="4B96F62B" w14:textId="77777777" w:rsidR="00756ABB" w:rsidRPr="00756ABB" w:rsidRDefault="00756ABB" w:rsidP="00756ABB">
      <w:pPr>
        <w:rPr>
          <w:b/>
          <w:bCs/>
        </w:rPr>
      </w:pPr>
      <w:r w:rsidRPr="00756ABB">
        <w:rPr>
          <w:b/>
          <w:bCs/>
        </w:rPr>
        <w:t>Alignment &amp; Spacing</w:t>
      </w:r>
    </w:p>
    <w:p w14:paraId="7D809DD2" w14:textId="3C59E8A9" w:rsidR="005964B4" w:rsidRDefault="00756ABB" w:rsidP="005964B4">
      <w:pPr>
        <w:pStyle w:val="Heading3"/>
      </w:pPr>
      <w:bookmarkStart w:id="391" w:name="_Toc192662388"/>
      <w:r w:rsidRPr="00756ABB">
        <w:t>Align</w:t>
      </w:r>
      <w:r w:rsidR="005964B4">
        <w:t xml:space="preserve"> = 21031</w:t>
      </w:r>
      <w:bookmarkEnd w:id="391"/>
      <w:r w:rsidRPr="00756ABB">
        <w:t xml:space="preserve"> </w:t>
      </w:r>
    </w:p>
    <w:p w14:paraId="796EAEC7" w14:textId="2768E0B1" w:rsidR="00756ABB" w:rsidRPr="00756ABB" w:rsidRDefault="00756ABB" w:rsidP="005964B4">
      <w:pPr>
        <w:ind w:left="360"/>
      </w:pPr>
      <w:r w:rsidRPr="00756ABB">
        <w:t xml:space="preserve"> </w:t>
      </w:r>
      <w:proofErr w:type="spellStart"/>
      <w:r w:rsidRPr="00756ABB">
        <w:rPr>
          <w:b/>
          <w:bCs/>
        </w:rPr>
        <w:t>محاذاة</w:t>
      </w:r>
      <w:proofErr w:type="spellEnd"/>
      <w:r w:rsidRPr="00756ABB">
        <w:t xml:space="preserve"> | Align selected objects.</w:t>
      </w:r>
    </w:p>
    <w:p w14:paraId="2F2E722A" w14:textId="79817973" w:rsidR="005964B4" w:rsidRDefault="00756ABB" w:rsidP="005964B4">
      <w:pPr>
        <w:pStyle w:val="Heading3"/>
      </w:pPr>
      <w:bookmarkStart w:id="392" w:name="_Toc192662389"/>
      <w:r w:rsidRPr="00756ABB">
        <w:t xml:space="preserve">Aligns selection to the </w:t>
      </w:r>
      <w:proofErr w:type="gramStart"/>
      <w:r w:rsidRPr="00756ABB">
        <w:t xml:space="preserve">left </w:t>
      </w:r>
      <w:r w:rsidR="005964B4">
        <w:t xml:space="preserve"> =</w:t>
      </w:r>
      <w:proofErr w:type="gramEnd"/>
      <w:r w:rsidR="005964B4">
        <w:t xml:space="preserve"> 21032</w:t>
      </w:r>
      <w:bookmarkEnd w:id="392"/>
    </w:p>
    <w:p w14:paraId="2633FC5C" w14:textId="50C4F66C" w:rsidR="00756ABB" w:rsidRPr="00756ABB" w:rsidRDefault="00756ABB" w:rsidP="005964B4">
      <w:pPr>
        <w:ind w:left="360"/>
      </w:pPr>
      <w:r w:rsidRPr="00756ABB">
        <w:t xml:space="preserve"> </w:t>
      </w: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اليسار</w:t>
      </w:r>
      <w:proofErr w:type="spellEnd"/>
      <w:r w:rsidRPr="00756ABB">
        <w:t xml:space="preserve"> | Align objects to the left.</w:t>
      </w:r>
    </w:p>
    <w:p w14:paraId="27FC977C" w14:textId="74E7430E" w:rsidR="005964B4" w:rsidRDefault="00756ABB" w:rsidP="005964B4">
      <w:pPr>
        <w:pStyle w:val="Heading3"/>
      </w:pPr>
      <w:bookmarkStart w:id="393" w:name="_Toc192662390"/>
      <w:r w:rsidRPr="00756ABB">
        <w:t xml:space="preserve">Aligns selection to the </w:t>
      </w:r>
      <w:proofErr w:type="gramStart"/>
      <w:r w:rsidRPr="00756ABB">
        <w:t xml:space="preserve">right </w:t>
      </w:r>
      <w:r w:rsidR="005964B4">
        <w:t xml:space="preserve"> =</w:t>
      </w:r>
      <w:proofErr w:type="gramEnd"/>
      <w:r w:rsidR="005964B4">
        <w:t xml:space="preserve"> 21033</w:t>
      </w:r>
      <w:bookmarkEnd w:id="393"/>
    </w:p>
    <w:p w14:paraId="336516D6" w14:textId="6642B3E7" w:rsidR="00756ABB" w:rsidRPr="00756ABB" w:rsidRDefault="00756ABB" w:rsidP="005964B4">
      <w:pPr>
        <w:ind w:left="360"/>
      </w:pP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اليمين</w:t>
      </w:r>
      <w:proofErr w:type="spellEnd"/>
      <w:r w:rsidRPr="00756ABB">
        <w:t xml:space="preserve"> | Align objects to the right.</w:t>
      </w:r>
    </w:p>
    <w:p w14:paraId="73D7191D" w14:textId="7E8F14AA" w:rsidR="005964B4" w:rsidRDefault="00756ABB" w:rsidP="005964B4">
      <w:pPr>
        <w:pStyle w:val="Heading3"/>
      </w:pPr>
      <w:bookmarkStart w:id="394" w:name="_Toc192662391"/>
      <w:r w:rsidRPr="00756ABB">
        <w:t xml:space="preserve">Aligns selection up </w:t>
      </w:r>
      <w:r w:rsidR="005964B4">
        <w:t>= 21034</w:t>
      </w:r>
      <w:bookmarkEnd w:id="394"/>
    </w:p>
    <w:p w14:paraId="4829D92C" w14:textId="0EE49FE7" w:rsidR="00756ABB" w:rsidRPr="00756ABB" w:rsidRDefault="00756ABB" w:rsidP="005964B4">
      <w:pPr>
        <w:ind w:left="360"/>
      </w:pPr>
      <w:r w:rsidRPr="00756ABB">
        <w:t xml:space="preserve"> </w:t>
      </w: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الأعلى</w:t>
      </w:r>
      <w:proofErr w:type="spellEnd"/>
      <w:r w:rsidRPr="00756ABB">
        <w:t xml:space="preserve"> | Align objects to the top.</w:t>
      </w:r>
    </w:p>
    <w:p w14:paraId="05CC43A2" w14:textId="2A0D06E4" w:rsidR="005964B4" w:rsidRDefault="00756ABB" w:rsidP="005964B4">
      <w:pPr>
        <w:pStyle w:val="Heading3"/>
      </w:pPr>
      <w:bookmarkStart w:id="395" w:name="_Toc192662392"/>
      <w:r w:rsidRPr="00756ABB">
        <w:t xml:space="preserve">Aligns selection down </w:t>
      </w:r>
      <w:r w:rsidR="005964B4">
        <w:t>= 21035</w:t>
      </w:r>
      <w:bookmarkEnd w:id="395"/>
    </w:p>
    <w:p w14:paraId="087D4720" w14:textId="0B884503" w:rsidR="00756ABB" w:rsidRPr="00756ABB" w:rsidRDefault="00756ABB" w:rsidP="005964B4">
      <w:pPr>
        <w:ind w:left="360"/>
      </w:pP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الأسفل</w:t>
      </w:r>
      <w:proofErr w:type="spellEnd"/>
      <w:r w:rsidRPr="00756ABB">
        <w:t xml:space="preserve"> | Align objects to the bottom.</w:t>
      </w:r>
    </w:p>
    <w:p w14:paraId="26E3792A" w14:textId="74FEE821" w:rsidR="005964B4" w:rsidRDefault="00756ABB" w:rsidP="005964B4">
      <w:pPr>
        <w:pStyle w:val="Heading3"/>
      </w:pPr>
      <w:bookmarkStart w:id="396" w:name="_Toc192662393"/>
      <w:r w:rsidRPr="00756ABB">
        <w:lastRenderedPageBreak/>
        <w:t xml:space="preserve">Horizontal space </w:t>
      </w:r>
      <w:r w:rsidR="005964B4">
        <w:t>= 21036</w:t>
      </w:r>
      <w:bookmarkEnd w:id="396"/>
    </w:p>
    <w:p w14:paraId="491E5DCF" w14:textId="4D9D4EC3" w:rsidR="00756ABB" w:rsidRPr="00756ABB" w:rsidRDefault="00756ABB" w:rsidP="005964B4">
      <w:pPr>
        <w:ind w:left="360"/>
      </w:pPr>
      <w:r w:rsidRPr="00756ABB">
        <w:t xml:space="preserve"> </w:t>
      </w:r>
      <w:proofErr w:type="spellStart"/>
      <w:r w:rsidRPr="00756ABB">
        <w:rPr>
          <w:b/>
          <w:bCs/>
        </w:rPr>
        <w:t>المسافة</w:t>
      </w:r>
      <w:proofErr w:type="spellEnd"/>
      <w:r w:rsidRPr="00756ABB">
        <w:rPr>
          <w:b/>
          <w:bCs/>
        </w:rPr>
        <w:t xml:space="preserve"> </w:t>
      </w:r>
      <w:proofErr w:type="spellStart"/>
      <w:r w:rsidRPr="00756ABB">
        <w:rPr>
          <w:b/>
          <w:bCs/>
        </w:rPr>
        <w:t>الأفقية</w:t>
      </w:r>
      <w:proofErr w:type="spellEnd"/>
      <w:r w:rsidRPr="00756ABB">
        <w:t xml:space="preserve"> | Adjust horizontal spacing between objects.</w:t>
      </w:r>
    </w:p>
    <w:p w14:paraId="63EECD0C" w14:textId="47174389" w:rsidR="005964B4" w:rsidRDefault="00756ABB" w:rsidP="005964B4">
      <w:pPr>
        <w:pStyle w:val="Heading3"/>
      </w:pPr>
      <w:bookmarkStart w:id="397" w:name="_Toc192662394"/>
      <w:r w:rsidRPr="00756ABB">
        <w:t xml:space="preserve">Vertical space </w:t>
      </w:r>
      <w:r w:rsidR="005964B4">
        <w:t>= 21037</w:t>
      </w:r>
      <w:bookmarkEnd w:id="397"/>
    </w:p>
    <w:p w14:paraId="2D01971B" w14:textId="317EAE3B" w:rsidR="00756ABB" w:rsidRPr="00756ABB" w:rsidRDefault="00756ABB" w:rsidP="005964B4">
      <w:pPr>
        <w:ind w:left="360"/>
      </w:pPr>
      <w:r w:rsidRPr="00756ABB">
        <w:t xml:space="preserve"> </w:t>
      </w:r>
      <w:proofErr w:type="spellStart"/>
      <w:r w:rsidRPr="00756ABB">
        <w:rPr>
          <w:b/>
          <w:bCs/>
        </w:rPr>
        <w:t>المسافة</w:t>
      </w:r>
      <w:proofErr w:type="spellEnd"/>
      <w:r w:rsidRPr="00756ABB">
        <w:rPr>
          <w:b/>
          <w:bCs/>
        </w:rPr>
        <w:t xml:space="preserve"> </w:t>
      </w:r>
      <w:proofErr w:type="spellStart"/>
      <w:r w:rsidRPr="00756ABB">
        <w:rPr>
          <w:b/>
          <w:bCs/>
        </w:rPr>
        <w:t>العمودية</w:t>
      </w:r>
      <w:proofErr w:type="spellEnd"/>
      <w:r w:rsidRPr="00756ABB">
        <w:t xml:space="preserve"> | Adjust vertical spacing between objects.</w:t>
      </w:r>
    </w:p>
    <w:p w14:paraId="660D8865" w14:textId="3FCE1E72" w:rsidR="005964B4" w:rsidRDefault="00756ABB" w:rsidP="005964B4">
      <w:pPr>
        <w:pStyle w:val="Heading3"/>
      </w:pPr>
      <w:bookmarkStart w:id="398" w:name="_Toc192662395"/>
      <w:r w:rsidRPr="00756ABB">
        <w:t xml:space="preserve">Aligns selection distributing vertical space </w:t>
      </w:r>
      <w:r w:rsidR="005964B4">
        <w:t>= 21039</w:t>
      </w:r>
      <w:bookmarkEnd w:id="398"/>
    </w:p>
    <w:p w14:paraId="310EB689" w14:textId="67C0AF2F" w:rsidR="00756ABB" w:rsidRPr="00756ABB" w:rsidRDefault="00756ABB" w:rsidP="005964B4">
      <w:pPr>
        <w:ind w:left="360"/>
      </w:pPr>
      <w:r w:rsidRPr="00756ABB">
        <w:t xml:space="preserve"> </w:t>
      </w: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مع</w:t>
      </w:r>
      <w:proofErr w:type="spellEnd"/>
      <w:r w:rsidRPr="00756ABB">
        <w:rPr>
          <w:b/>
          <w:bCs/>
        </w:rPr>
        <w:t xml:space="preserve"> </w:t>
      </w:r>
      <w:proofErr w:type="spellStart"/>
      <w:r w:rsidRPr="00756ABB">
        <w:rPr>
          <w:b/>
          <w:bCs/>
        </w:rPr>
        <w:t>توزيع</w:t>
      </w:r>
      <w:proofErr w:type="spellEnd"/>
      <w:r w:rsidRPr="00756ABB">
        <w:rPr>
          <w:b/>
          <w:bCs/>
        </w:rPr>
        <w:t xml:space="preserve"> </w:t>
      </w:r>
      <w:proofErr w:type="spellStart"/>
      <w:r w:rsidRPr="00756ABB">
        <w:rPr>
          <w:b/>
          <w:bCs/>
        </w:rPr>
        <w:t>المسافة</w:t>
      </w:r>
      <w:proofErr w:type="spellEnd"/>
      <w:r w:rsidRPr="00756ABB">
        <w:rPr>
          <w:b/>
          <w:bCs/>
        </w:rPr>
        <w:t xml:space="preserve"> </w:t>
      </w:r>
      <w:proofErr w:type="spellStart"/>
      <w:r w:rsidRPr="00756ABB">
        <w:rPr>
          <w:b/>
          <w:bCs/>
        </w:rPr>
        <w:t>العمودية</w:t>
      </w:r>
      <w:proofErr w:type="spellEnd"/>
      <w:r w:rsidRPr="00756ABB">
        <w:t xml:space="preserve"> | Distribute vertical space evenly.</w:t>
      </w:r>
    </w:p>
    <w:p w14:paraId="1C7D6370" w14:textId="77777777" w:rsidR="00756ABB" w:rsidRPr="00756ABB" w:rsidRDefault="00000000" w:rsidP="00756ABB">
      <w:r>
        <w:pict w14:anchorId="41F63582">
          <v:rect id="_x0000_i1232" style="width:0;height:1.5pt" o:hralign="center" o:hrstd="t" o:hr="t" fillcolor="#a0a0a0" stroked="f"/>
        </w:pict>
      </w:r>
    </w:p>
    <w:p w14:paraId="115C85F9" w14:textId="77777777" w:rsidR="00756ABB" w:rsidRPr="00756ABB" w:rsidRDefault="00756ABB" w:rsidP="00756ABB">
      <w:pPr>
        <w:rPr>
          <w:b/>
          <w:bCs/>
        </w:rPr>
      </w:pPr>
      <w:r w:rsidRPr="00756ABB">
        <w:rPr>
          <w:b/>
          <w:bCs/>
        </w:rPr>
        <w:t>File Operations</w:t>
      </w:r>
    </w:p>
    <w:p w14:paraId="35D3644F" w14:textId="30B23669" w:rsidR="00C017AF" w:rsidRDefault="00756ABB" w:rsidP="00C017AF">
      <w:pPr>
        <w:pStyle w:val="Heading3"/>
      </w:pPr>
      <w:bookmarkStart w:id="399" w:name="_Toc192662396"/>
      <w:r w:rsidRPr="00756ABB">
        <w:rPr>
          <w:b/>
          <w:bCs/>
        </w:rPr>
        <w:t>New</w:t>
      </w:r>
      <w:r w:rsidRPr="00756ABB">
        <w:t xml:space="preserve"> </w:t>
      </w:r>
      <w:r w:rsidR="00C017AF">
        <w:t>= 21040</w:t>
      </w:r>
      <w:bookmarkEnd w:id="399"/>
    </w:p>
    <w:p w14:paraId="258C6379" w14:textId="755AC20D" w:rsidR="00756ABB" w:rsidRPr="00756ABB" w:rsidRDefault="00756ABB" w:rsidP="00C017AF">
      <w:pPr>
        <w:ind w:left="360"/>
      </w:pPr>
      <w:r w:rsidRPr="00756ABB">
        <w:t xml:space="preserve"> </w:t>
      </w:r>
      <w:proofErr w:type="spellStart"/>
      <w:r w:rsidRPr="00756ABB">
        <w:rPr>
          <w:b/>
          <w:bCs/>
        </w:rPr>
        <w:t>جديد</w:t>
      </w:r>
      <w:proofErr w:type="spellEnd"/>
      <w:r w:rsidRPr="00756ABB">
        <w:t xml:space="preserve"> | Create a new report.</w:t>
      </w:r>
    </w:p>
    <w:p w14:paraId="0C717A88" w14:textId="471BE325" w:rsidR="00C017AF" w:rsidRDefault="00756ABB" w:rsidP="00C017AF">
      <w:pPr>
        <w:pStyle w:val="Heading3"/>
      </w:pPr>
      <w:bookmarkStart w:id="400" w:name="_Toc192662397"/>
      <w:r w:rsidRPr="00756ABB">
        <w:t xml:space="preserve">Creates a new </w:t>
      </w:r>
      <w:proofErr w:type="gramStart"/>
      <w:r w:rsidRPr="00756ABB">
        <w:t xml:space="preserve">report </w:t>
      </w:r>
      <w:r w:rsidR="00C017AF">
        <w:t xml:space="preserve"> =</w:t>
      </w:r>
      <w:proofErr w:type="gramEnd"/>
      <w:r w:rsidR="00C017AF">
        <w:t xml:space="preserve"> 21041</w:t>
      </w:r>
      <w:bookmarkEnd w:id="400"/>
    </w:p>
    <w:p w14:paraId="15D0CD69" w14:textId="78767CE8" w:rsidR="00756ABB" w:rsidRPr="00756ABB" w:rsidRDefault="00756ABB" w:rsidP="00C017AF">
      <w:pPr>
        <w:ind w:left="360"/>
      </w:pPr>
      <w:r w:rsidRPr="00756ABB">
        <w:t xml:space="preserve"> </w:t>
      </w:r>
      <w:proofErr w:type="spellStart"/>
      <w:r w:rsidRPr="00756ABB">
        <w:rPr>
          <w:b/>
          <w:bCs/>
        </w:rPr>
        <w:t>إنشاء</w:t>
      </w:r>
      <w:proofErr w:type="spellEnd"/>
      <w:r w:rsidRPr="00756ABB">
        <w:rPr>
          <w:b/>
          <w:bCs/>
        </w:rPr>
        <w:t xml:space="preserve"> </w:t>
      </w:r>
      <w:proofErr w:type="spellStart"/>
      <w:r w:rsidRPr="00756ABB">
        <w:rPr>
          <w:b/>
          <w:bCs/>
        </w:rPr>
        <w:t>تقرير</w:t>
      </w:r>
      <w:proofErr w:type="spellEnd"/>
      <w:r w:rsidRPr="00756ABB">
        <w:rPr>
          <w:b/>
          <w:bCs/>
        </w:rPr>
        <w:t xml:space="preserve"> </w:t>
      </w:r>
      <w:proofErr w:type="spellStart"/>
      <w:r w:rsidRPr="00756ABB">
        <w:rPr>
          <w:b/>
          <w:bCs/>
        </w:rPr>
        <w:t>جديد</w:t>
      </w:r>
      <w:proofErr w:type="spellEnd"/>
      <w:r w:rsidRPr="00756ABB">
        <w:t xml:space="preserve"> | Start a new report.</w:t>
      </w:r>
    </w:p>
    <w:p w14:paraId="263BCA2D" w14:textId="761AD27D" w:rsidR="00C017AF" w:rsidRDefault="00756ABB" w:rsidP="00C017AF">
      <w:pPr>
        <w:pStyle w:val="Heading3"/>
      </w:pPr>
      <w:bookmarkStart w:id="401" w:name="_Toc192662398"/>
      <w:r w:rsidRPr="00756ABB">
        <w:rPr>
          <w:b/>
          <w:bCs/>
        </w:rPr>
        <w:t>Open</w:t>
      </w:r>
      <w:r w:rsidRPr="00756ABB">
        <w:t xml:space="preserve"> </w:t>
      </w:r>
      <w:r w:rsidR="00C017AF">
        <w:t>= 21042</w:t>
      </w:r>
      <w:bookmarkEnd w:id="401"/>
    </w:p>
    <w:p w14:paraId="0664EE52" w14:textId="5EC7E9B3" w:rsidR="00756ABB" w:rsidRPr="00756ABB" w:rsidRDefault="00756ABB" w:rsidP="00C017AF">
      <w:pPr>
        <w:ind w:left="360"/>
      </w:pPr>
      <w:r w:rsidRPr="00756ABB">
        <w:t xml:space="preserve"> </w:t>
      </w:r>
      <w:proofErr w:type="spellStart"/>
      <w:r w:rsidRPr="00756ABB">
        <w:rPr>
          <w:b/>
          <w:bCs/>
        </w:rPr>
        <w:t>فتح</w:t>
      </w:r>
      <w:proofErr w:type="spellEnd"/>
      <w:r w:rsidRPr="00756ABB">
        <w:t xml:space="preserve"> | Open an existing report.</w:t>
      </w:r>
    </w:p>
    <w:p w14:paraId="0B85B1EF" w14:textId="5D4A7A9C" w:rsidR="00C017AF" w:rsidRDefault="00756ABB" w:rsidP="00C017AF">
      <w:pPr>
        <w:pStyle w:val="Heading3"/>
      </w:pPr>
      <w:bookmarkStart w:id="402" w:name="_Toc192662399"/>
      <w:r w:rsidRPr="00756ABB">
        <w:t xml:space="preserve">Opens an existing report </w:t>
      </w:r>
      <w:r w:rsidR="00C017AF">
        <w:t>= 21043</w:t>
      </w:r>
      <w:bookmarkEnd w:id="402"/>
    </w:p>
    <w:p w14:paraId="6917639A" w14:textId="39DA6C9E" w:rsidR="00756ABB" w:rsidRPr="00756ABB" w:rsidRDefault="00756ABB" w:rsidP="00C017AF">
      <w:pPr>
        <w:ind w:left="360"/>
      </w:pPr>
      <w:r w:rsidRPr="00756ABB">
        <w:t xml:space="preserve"> </w:t>
      </w:r>
      <w:proofErr w:type="spellStart"/>
      <w:r w:rsidRPr="00756ABB">
        <w:rPr>
          <w:b/>
          <w:bCs/>
        </w:rPr>
        <w:t>فتح</w:t>
      </w:r>
      <w:proofErr w:type="spellEnd"/>
      <w:r w:rsidRPr="00756ABB">
        <w:rPr>
          <w:b/>
          <w:bCs/>
        </w:rPr>
        <w:t xml:space="preserve"> </w:t>
      </w:r>
      <w:proofErr w:type="spellStart"/>
      <w:r w:rsidRPr="00756ABB">
        <w:rPr>
          <w:b/>
          <w:bCs/>
        </w:rPr>
        <w:t>تقرير</w:t>
      </w:r>
      <w:proofErr w:type="spellEnd"/>
      <w:r w:rsidRPr="00756ABB">
        <w:rPr>
          <w:b/>
          <w:bCs/>
        </w:rPr>
        <w:t xml:space="preserve"> </w:t>
      </w:r>
      <w:proofErr w:type="spellStart"/>
      <w:r w:rsidRPr="00756ABB">
        <w:rPr>
          <w:b/>
          <w:bCs/>
        </w:rPr>
        <w:t>موجود</w:t>
      </w:r>
      <w:proofErr w:type="spellEnd"/>
      <w:r w:rsidRPr="00756ABB">
        <w:t xml:space="preserve"> | Load a saved report.</w:t>
      </w:r>
    </w:p>
    <w:p w14:paraId="7CF85406" w14:textId="3B47A6BA" w:rsidR="00C017AF" w:rsidRDefault="00756ABB" w:rsidP="00C017AF">
      <w:pPr>
        <w:pStyle w:val="Heading3"/>
      </w:pPr>
      <w:bookmarkStart w:id="403" w:name="_Toc192662400"/>
      <w:r w:rsidRPr="00756ABB">
        <w:rPr>
          <w:b/>
          <w:bCs/>
        </w:rPr>
        <w:t>Save...</w:t>
      </w:r>
      <w:r w:rsidRPr="00756ABB">
        <w:t xml:space="preserve"> </w:t>
      </w:r>
      <w:r w:rsidR="00C017AF">
        <w:t>= 2104</w:t>
      </w:r>
      <w:r w:rsidR="00DC3FED">
        <w:t>6</w:t>
      </w:r>
      <w:bookmarkEnd w:id="403"/>
    </w:p>
    <w:p w14:paraId="41550468" w14:textId="5DBC54F3"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w:t>
      </w:r>
      <w:r w:rsidRPr="00756ABB">
        <w:t xml:space="preserve"> | Save the current report.</w:t>
      </w:r>
    </w:p>
    <w:p w14:paraId="63C2AF69" w14:textId="5083296D" w:rsidR="00C017AF" w:rsidRDefault="00756ABB" w:rsidP="00C017AF">
      <w:pPr>
        <w:pStyle w:val="Heading3"/>
      </w:pPr>
      <w:bookmarkStart w:id="404" w:name="_Toc192662401"/>
      <w:r w:rsidRPr="00756ABB">
        <w:t xml:space="preserve">Saves the current report </w:t>
      </w:r>
      <w:r w:rsidR="00C017AF">
        <w:t>= 2104</w:t>
      </w:r>
      <w:r w:rsidR="00DC3FED">
        <w:t>7</w:t>
      </w:r>
      <w:bookmarkEnd w:id="404"/>
    </w:p>
    <w:p w14:paraId="7596CE1D" w14:textId="1FC500F6"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 xml:space="preserve"> </w:t>
      </w:r>
      <w:proofErr w:type="spellStart"/>
      <w:r w:rsidRPr="00756ABB">
        <w:rPr>
          <w:b/>
          <w:bCs/>
        </w:rPr>
        <w:t>التقرير</w:t>
      </w:r>
      <w:proofErr w:type="spellEnd"/>
      <w:r w:rsidRPr="00756ABB">
        <w:rPr>
          <w:b/>
          <w:bCs/>
        </w:rPr>
        <w:t xml:space="preserve"> </w:t>
      </w:r>
      <w:proofErr w:type="spellStart"/>
      <w:r w:rsidRPr="00756ABB">
        <w:rPr>
          <w:b/>
          <w:bCs/>
        </w:rPr>
        <w:t>الحالي</w:t>
      </w:r>
      <w:proofErr w:type="spellEnd"/>
      <w:r w:rsidRPr="00756ABB">
        <w:t xml:space="preserve"> | Save changes to the report.</w:t>
      </w:r>
    </w:p>
    <w:p w14:paraId="0DCAA28D" w14:textId="6E1FB0C7" w:rsidR="00C017AF" w:rsidRDefault="00756ABB" w:rsidP="00C017AF">
      <w:pPr>
        <w:pStyle w:val="Heading3"/>
      </w:pPr>
      <w:bookmarkStart w:id="405" w:name="_Toc192662402"/>
      <w:r w:rsidRPr="00756ABB">
        <w:t xml:space="preserve">Save as... </w:t>
      </w:r>
      <w:r w:rsidR="00C017AF">
        <w:t>2104</w:t>
      </w:r>
      <w:r w:rsidR="00DC3FED">
        <w:t>8</w:t>
      </w:r>
      <w:bookmarkEnd w:id="405"/>
    </w:p>
    <w:p w14:paraId="356E218D" w14:textId="57E881DB"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 xml:space="preserve"> </w:t>
      </w:r>
      <w:proofErr w:type="spellStart"/>
      <w:r w:rsidRPr="00756ABB">
        <w:rPr>
          <w:b/>
          <w:bCs/>
        </w:rPr>
        <w:t>باسم</w:t>
      </w:r>
      <w:proofErr w:type="spellEnd"/>
      <w:r w:rsidRPr="00756ABB">
        <w:rPr>
          <w:b/>
          <w:bCs/>
        </w:rPr>
        <w:t>...</w:t>
      </w:r>
      <w:r w:rsidRPr="00756ABB">
        <w:t xml:space="preserve"> | Save the report to a new file.</w:t>
      </w:r>
    </w:p>
    <w:p w14:paraId="08CCEC5D" w14:textId="7EFF0739" w:rsidR="00C017AF" w:rsidRDefault="00756ABB" w:rsidP="00C017AF">
      <w:pPr>
        <w:pStyle w:val="Heading3"/>
      </w:pPr>
      <w:bookmarkStart w:id="406" w:name="_Toc192662403"/>
      <w:r w:rsidRPr="00756ABB">
        <w:t xml:space="preserve">Saves the report to a new file </w:t>
      </w:r>
      <w:r w:rsidR="00C017AF">
        <w:t>= 2104</w:t>
      </w:r>
      <w:r w:rsidR="00DC3FED">
        <w:t>9</w:t>
      </w:r>
      <w:bookmarkEnd w:id="406"/>
    </w:p>
    <w:p w14:paraId="5D09F12B" w14:textId="48A54ECD"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 xml:space="preserve"> </w:t>
      </w:r>
      <w:proofErr w:type="spellStart"/>
      <w:r w:rsidRPr="00756ABB">
        <w:rPr>
          <w:b/>
          <w:bCs/>
        </w:rPr>
        <w:t>التقرير</w:t>
      </w:r>
      <w:proofErr w:type="spellEnd"/>
      <w:r w:rsidRPr="00756ABB">
        <w:rPr>
          <w:b/>
          <w:bCs/>
        </w:rPr>
        <w:t xml:space="preserve"> </w:t>
      </w:r>
      <w:proofErr w:type="spellStart"/>
      <w:r w:rsidRPr="00756ABB">
        <w:rPr>
          <w:b/>
          <w:bCs/>
        </w:rPr>
        <w:t>في</w:t>
      </w:r>
      <w:proofErr w:type="spellEnd"/>
      <w:r w:rsidRPr="00756ABB">
        <w:rPr>
          <w:b/>
          <w:bCs/>
        </w:rPr>
        <w:t xml:space="preserve"> </w:t>
      </w:r>
      <w:proofErr w:type="spellStart"/>
      <w:r w:rsidRPr="00756ABB">
        <w:rPr>
          <w:b/>
          <w:bCs/>
        </w:rPr>
        <w:t>ملف</w:t>
      </w:r>
      <w:proofErr w:type="spellEnd"/>
      <w:r w:rsidRPr="00756ABB">
        <w:rPr>
          <w:b/>
          <w:bCs/>
        </w:rPr>
        <w:t xml:space="preserve"> </w:t>
      </w:r>
      <w:proofErr w:type="spellStart"/>
      <w:r w:rsidRPr="00756ABB">
        <w:rPr>
          <w:b/>
          <w:bCs/>
        </w:rPr>
        <w:t>جديد</w:t>
      </w:r>
      <w:proofErr w:type="spellEnd"/>
      <w:r w:rsidRPr="00756ABB">
        <w:t xml:space="preserve"> | Save the report with a new name or location.</w:t>
      </w:r>
    </w:p>
    <w:p w14:paraId="6175DB61" w14:textId="77777777" w:rsidR="00756ABB" w:rsidRPr="00756ABB" w:rsidRDefault="00000000" w:rsidP="00756ABB">
      <w:r>
        <w:pict w14:anchorId="1D6F9A57">
          <v:rect id="_x0000_i1233" style="width:0;height:1.5pt" o:hralign="center" o:hrstd="t" o:hr="t" fillcolor="#a0a0a0" stroked="f"/>
        </w:pict>
      </w:r>
    </w:p>
    <w:p w14:paraId="016E1380" w14:textId="77777777" w:rsidR="00756ABB" w:rsidRPr="00756ABB" w:rsidRDefault="00756ABB" w:rsidP="00756ABB">
      <w:pPr>
        <w:rPr>
          <w:b/>
          <w:bCs/>
        </w:rPr>
      </w:pPr>
      <w:r w:rsidRPr="00756ABB">
        <w:rPr>
          <w:b/>
          <w:bCs/>
        </w:rPr>
        <w:t>Print &amp; Preview</w:t>
      </w:r>
    </w:p>
    <w:p w14:paraId="03F2378D" w14:textId="0EB2C0D1" w:rsidR="00DC3FED" w:rsidRDefault="00756ABB" w:rsidP="00DC3FED">
      <w:pPr>
        <w:pStyle w:val="Heading3"/>
      </w:pPr>
      <w:bookmarkStart w:id="407" w:name="_Toc192662404"/>
      <w:r w:rsidRPr="00756ABB">
        <w:t xml:space="preserve">Show report page setup </w:t>
      </w:r>
      <w:r w:rsidR="00DC3FED">
        <w:t>= 2105</w:t>
      </w:r>
      <w:r w:rsidR="0037351C">
        <w:t>1</w:t>
      </w:r>
      <w:bookmarkEnd w:id="407"/>
    </w:p>
    <w:p w14:paraId="76EEC141" w14:textId="5DF465CC" w:rsidR="00756ABB" w:rsidRPr="00756ABB" w:rsidRDefault="00756ABB" w:rsidP="00DC3FED">
      <w:pPr>
        <w:ind w:left="360"/>
      </w:pPr>
      <w:r w:rsidRPr="00756ABB">
        <w:t xml:space="preserve"> </w:t>
      </w:r>
      <w:proofErr w:type="spellStart"/>
      <w:r w:rsidRPr="00756ABB">
        <w:rPr>
          <w:b/>
          <w:bCs/>
        </w:rPr>
        <w:t>إعداد</w:t>
      </w:r>
      <w:proofErr w:type="spellEnd"/>
      <w:r w:rsidRPr="00756ABB">
        <w:rPr>
          <w:b/>
          <w:bCs/>
        </w:rPr>
        <w:t xml:space="preserve"> </w:t>
      </w:r>
      <w:proofErr w:type="spellStart"/>
      <w:r w:rsidRPr="00756ABB">
        <w:rPr>
          <w:b/>
          <w:bCs/>
        </w:rPr>
        <w:t>صفحة</w:t>
      </w:r>
      <w:proofErr w:type="spellEnd"/>
      <w:r w:rsidRPr="00756ABB">
        <w:rPr>
          <w:b/>
          <w:bCs/>
        </w:rPr>
        <w:t xml:space="preserve"> </w:t>
      </w:r>
      <w:proofErr w:type="spellStart"/>
      <w:r w:rsidRPr="00756ABB">
        <w:rPr>
          <w:b/>
          <w:bCs/>
        </w:rPr>
        <w:t>التقرير</w:t>
      </w:r>
      <w:proofErr w:type="spellEnd"/>
      <w:r w:rsidRPr="00756ABB">
        <w:t xml:space="preserve"> | Configure page settings for printing.</w:t>
      </w:r>
    </w:p>
    <w:p w14:paraId="641DA3FD" w14:textId="0883948B" w:rsidR="00DC3FED" w:rsidRDefault="00756ABB" w:rsidP="00DC3FED">
      <w:pPr>
        <w:pStyle w:val="Heading3"/>
      </w:pPr>
      <w:bookmarkStart w:id="408" w:name="_Toc192662405"/>
      <w:r w:rsidRPr="00756ABB">
        <w:rPr>
          <w:b/>
          <w:bCs/>
        </w:rPr>
        <w:t>Print</w:t>
      </w:r>
      <w:r w:rsidRPr="00756ABB">
        <w:t xml:space="preserve"> </w:t>
      </w:r>
      <w:r w:rsidR="00DC3FED">
        <w:t>= 21052</w:t>
      </w:r>
      <w:bookmarkEnd w:id="408"/>
    </w:p>
    <w:p w14:paraId="4078DDD0" w14:textId="60290E14" w:rsidR="00756ABB" w:rsidRPr="00756ABB" w:rsidRDefault="00756ABB" w:rsidP="00DC3FED">
      <w:pPr>
        <w:ind w:left="360"/>
      </w:pPr>
      <w:r w:rsidRPr="00756ABB">
        <w:t xml:space="preserve"> </w:t>
      </w:r>
      <w:proofErr w:type="spellStart"/>
      <w:r w:rsidRPr="00756ABB">
        <w:rPr>
          <w:b/>
          <w:bCs/>
        </w:rPr>
        <w:t>طباعة</w:t>
      </w:r>
      <w:proofErr w:type="spellEnd"/>
      <w:r w:rsidRPr="00756ABB">
        <w:t xml:space="preserve"> | Print the report.</w:t>
      </w:r>
    </w:p>
    <w:p w14:paraId="3A08F5AA" w14:textId="2949C825" w:rsidR="00DC3FED" w:rsidRDefault="00756ABB" w:rsidP="00DC3FED">
      <w:pPr>
        <w:pStyle w:val="Heading3"/>
      </w:pPr>
      <w:bookmarkStart w:id="409" w:name="_Toc192662406"/>
      <w:r w:rsidRPr="00756ABB">
        <w:t xml:space="preserve">Preview the report on the screen </w:t>
      </w:r>
      <w:r w:rsidR="0037351C">
        <w:t>= 21055</w:t>
      </w:r>
      <w:bookmarkEnd w:id="409"/>
    </w:p>
    <w:p w14:paraId="77E25C09" w14:textId="0F57E56B" w:rsidR="00756ABB" w:rsidRPr="00756ABB" w:rsidRDefault="00756ABB" w:rsidP="00DC3FED">
      <w:pPr>
        <w:ind w:left="360"/>
      </w:pPr>
      <w:r w:rsidRPr="00756ABB">
        <w:t xml:space="preserve"> </w:t>
      </w:r>
      <w:proofErr w:type="spellStart"/>
      <w:r w:rsidRPr="00756ABB">
        <w:rPr>
          <w:b/>
          <w:bCs/>
        </w:rPr>
        <w:t>معاينة</w:t>
      </w:r>
      <w:proofErr w:type="spellEnd"/>
      <w:r w:rsidRPr="00756ABB">
        <w:rPr>
          <w:b/>
          <w:bCs/>
        </w:rPr>
        <w:t xml:space="preserve"> </w:t>
      </w:r>
      <w:proofErr w:type="spellStart"/>
      <w:r w:rsidRPr="00756ABB">
        <w:rPr>
          <w:b/>
          <w:bCs/>
        </w:rPr>
        <w:t>التقرير</w:t>
      </w:r>
      <w:proofErr w:type="spellEnd"/>
      <w:r w:rsidRPr="00756ABB">
        <w:rPr>
          <w:b/>
          <w:bCs/>
        </w:rPr>
        <w:t xml:space="preserve"> </w:t>
      </w:r>
      <w:proofErr w:type="spellStart"/>
      <w:r w:rsidRPr="00756ABB">
        <w:rPr>
          <w:b/>
          <w:bCs/>
        </w:rPr>
        <w:t>على</w:t>
      </w:r>
      <w:proofErr w:type="spellEnd"/>
      <w:r w:rsidRPr="00756ABB">
        <w:rPr>
          <w:b/>
          <w:bCs/>
        </w:rPr>
        <w:t xml:space="preserve"> </w:t>
      </w:r>
      <w:proofErr w:type="spellStart"/>
      <w:r w:rsidRPr="00756ABB">
        <w:rPr>
          <w:b/>
          <w:bCs/>
        </w:rPr>
        <w:t>الشاشة</w:t>
      </w:r>
      <w:proofErr w:type="spellEnd"/>
      <w:r w:rsidRPr="00756ABB">
        <w:t xml:space="preserve"> | View how the report will look when printed.</w:t>
      </w:r>
    </w:p>
    <w:p w14:paraId="2C392CD9" w14:textId="028C8F2B" w:rsidR="00DC3FED" w:rsidRDefault="00756ABB" w:rsidP="00DC3FED">
      <w:pPr>
        <w:pStyle w:val="Heading3"/>
      </w:pPr>
      <w:bookmarkStart w:id="410" w:name="_Toc192662407"/>
      <w:r w:rsidRPr="00756ABB">
        <w:t xml:space="preserve">Printer setup... </w:t>
      </w:r>
      <w:r w:rsidR="00DC3FED">
        <w:t>= 2105</w:t>
      </w:r>
      <w:r w:rsidR="0037351C">
        <w:t>6</w:t>
      </w:r>
      <w:bookmarkEnd w:id="410"/>
    </w:p>
    <w:p w14:paraId="41F1BF8D" w14:textId="2100869E" w:rsidR="00756ABB" w:rsidRPr="00756ABB" w:rsidRDefault="00756ABB" w:rsidP="00DC3FED">
      <w:pPr>
        <w:ind w:left="360"/>
      </w:pPr>
      <w:r w:rsidRPr="00756ABB">
        <w:t xml:space="preserve"> </w:t>
      </w:r>
      <w:proofErr w:type="spellStart"/>
      <w:r w:rsidRPr="00756ABB">
        <w:rPr>
          <w:b/>
          <w:bCs/>
        </w:rPr>
        <w:t>إعدادات</w:t>
      </w:r>
      <w:proofErr w:type="spellEnd"/>
      <w:r w:rsidRPr="00756ABB">
        <w:rPr>
          <w:b/>
          <w:bCs/>
        </w:rPr>
        <w:t xml:space="preserve"> </w:t>
      </w:r>
      <w:proofErr w:type="spellStart"/>
      <w:r w:rsidRPr="00756ABB">
        <w:rPr>
          <w:b/>
          <w:bCs/>
        </w:rPr>
        <w:t>الطابعة</w:t>
      </w:r>
      <w:proofErr w:type="spellEnd"/>
      <w:r w:rsidRPr="00756ABB">
        <w:rPr>
          <w:b/>
          <w:bCs/>
        </w:rPr>
        <w:t>...</w:t>
      </w:r>
      <w:r w:rsidRPr="00756ABB">
        <w:t xml:space="preserve"> | Configure printer settings.</w:t>
      </w:r>
    </w:p>
    <w:p w14:paraId="75C20F03" w14:textId="64BCAABC" w:rsidR="00DC3FED" w:rsidRDefault="00756ABB" w:rsidP="00DC3FED">
      <w:pPr>
        <w:pStyle w:val="Heading3"/>
      </w:pPr>
      <w:bookmarkStart w:id="411" w:name="_Toc192662408"/>
      <w:r w:rsidRPr="00756ABB">
        <w:t>Displays printer setup dialog</w:t>
      </w:r>
      <w:r w:rsidR="0037351C">
        <w:t xml:space="preserve"> = 21057</w:t>
      </w:r>
      <w:bookmarkEnd w:id="411"/>
    </w:p>
    <w:p w14:paraId="724E6ED8" w14:textId="5736172C" w:rsidR="00756ABB" w:rsidRPr="00756ABB" w:rsidRDefault="00756ABB" w:rsidP="00DC3FED">
      <w:pPr>
        <w:ind w:left="360"/>
      </w:pPr>
      <w:r w:rsidRPr="00756ABB">
        <w:t xml:space="preserve"> </w:t>
      </w:r>
      <w:proofErr w:type="spellStart"/>
      <w:r w:rsidRPr="00756ABB">
        <w:rPr>
          <w:b/>
          <w:bCs/>
        </w:rPr>
        <w:t>عرض</w:t>
      </w:r>
      <w:proofErr w:type="spellEnd"/>
      <w:r w:rsidRPr="00756ABB">
        <w:rPr>
          <w:b/>
          <w:bCs/>
        </w:rPr>
        <w:t xml:space="preserve"> </w:t>
      </w:r>
      <w:proofErr w:type="spellStart"/>
      <w:r w:rsidRPr="00756ABB">
        <w:rPr>
          <w:b/>
          <w:bCs/>
        </w:rPr>
        <w:t>مربع</w:t>
      </w:r>
      <w:proofErr w:type="spellEnd"/>
      <w:r w:rsidRPr="00756ABB">
        <w:rPr>
          <w:b/>
          <w:bCs/>
        </w:rPr>
        <w:t xml:space="preserve"> </w:t>
      </w:r>
      <w:proofErr w:type="spellStart"/>
      <w:r w:rsidRPr="00756ABB">
        <w:rPr>
          <w:b/>
          <w:bCs/>
        </w:rPr>
        <w:t>حوار</w:t>
      </w:r>
      <w:proofErr w:type="spellEnd"/>
      <w:r w:rsidRPr="00756ABB">
        <w:rPr>
          <w:b/>
          <w:bCs/>
        </w:rPr>
        <w:t xml:space="preserve"> </w:t>
      </w:r>
      <w:proofErr w:type="spellStart"/>
      <w:r w:rsidRPr="00756ABB">
        <w:rPr>
          <w:b/>
          <w:bCs/>
        </w:rPr>
        <w:t>إعدادات</w:t>
      </w:r>
      <w:proofErr w:type="spellEnd"/>
      <w:r w:rsidRPr="00756ABB">
        <w:rPr>
          <w:b/>
          <w:bCs/>
        </w:rPr>
        <w:t xml:space="preserve"> </w:t>
      </w:r>
      <w:proofErr w:type="spellStart"/>
      <w:r w:rsidRPr="00756ABB">
        <w:rPr>
          <w:b/>
          <w:bCs/>
        </w:rPr>
        <w:t>الطابعة</w:t>
      </w:r>
      <w:proofErr w:type="spellEnd"/>
      <w:r w:rsidRPr="00756ABB">
        <w:t xml:space="preserve"> | Open printer settings.</w:t>
      </w:r>
    </w:p>
    <w:p w14:paraId="45FF4084" w14:textId="77777777" w:rsidR="00756ABB" w:rsidRPr="00756ABB" w:rsidRDefault="00000000" w:rsidP="00756ABB">
      <w:r>
        <w:pict w14:anchorId="5D80BFF0">
          <v:rect id="_x0000_i1234" style="width:0;height:1.5pt" o:hralign="center" o:hrstd="t" o:hr="t" fillcolor="#a0a0a0" stroked="f"/>
        </w:pict>
      </w:r>
    </w:p>
    <w:p w14:paraId="6C5ADF18" w14:textId="77777777" w:rsidR="00756ABB" w:rsidRPr="00756ABB" w:rsidRDefault="00756ABB" w:rsidP="00756ABB">
      <w:pPr>
        <w:rPr>
          <w:b/>
          <w:bCs/>
        </w:rPr>
      </w:pPr>
      <w:r w:rsidRPr="00756ABB">
        <w:rPr>
          <w:b/>
          <w:bCs/>
        </w:rPr>
        <w:t>Help &amp; About</w:t>
      </w:r>
    </w:p>
    <w:p w14:paraId="5C31FF8D" w14:textId="613037BE" w:rsidR="0037351C" w:rsidRDefault="00756ABB" w:rsidP="0037351C">
      <w:pPr>
        <w:pStyle w:val="Heading3"/>
      </w:pPr>
      <w:bookmarkStart w:id="412" w:name="_Toc192662409"/>
      <w:r w:rsidRPr="00756ABB">
        <w:lastRenderedPageBreak/>
        <w:t xml:space="preserve">About Report Manager </w:t>
      </w:r>
      <w:r w:rsidR="0037351C">
        <w:t>= 21058</w:t>
      </w:r>
      <w:bookmarkEnd w:id="412"/>
    </w:p>
    <w:p w14:paraId="752D7F12" w14:textId="44C53293" w:rsidR="00756ABB" w:rsidRPr="00756ABB" w:rsidRDefault="00756ABB" w:rsidP="0037351C">
      <w:pPr>
        <w:ind w:left="360"/>
      </w:pPr>
      <w:r w:rsidRPr="00756ABB">
        <w:t xml:space="preserve"> </w:t>
      </w:r>
      <w:proofErr w:type="spellStart"/>
      <w:r w:rsidRPr="00756ABB">
        <w:rPr>
          <w:b/>
          <w:bCs/>
        </w:rPr>
        <w:t>حول</w:t>
      </w:r>
      <w:proofErr w:type="spellEnd"/>
      <w:r w:rsidRPr="00756ABB">
        <w:rPr>
          <w:b/>
          <w:bCs/>
        </w:rPr>
        <w:t xml:space="preserve"> </w:t>
      </w:r>
      <w:proofErr w:type="spellStart"/>
      <w:r w:rsidRPr="00756ABB">
        <w:rPr>
          <w:b/>
          <w:bCs/>
        </w:rPr>
        <w:t>مدير</w:t>
      </w:r>
      <w:proofErr w:type="spellEnd"/>
      <w:r w:rsidRPr="00756ABB">
        <w:rPr>
          <w:b/>
          <w:bCs/>
        </w:rPr>
        <w:t xml:space="preserve"> </w:t>
      </w:r>
      <w:proofErr w:type="spellStart"/>
      <w:r w:rsidRPr="00756ABB">
        <w:rPr>
          <w:b/>
          <w:bCs/>
        </w:rPr>
        <w:t>التقارير</w:t>
      </w:r>
      <w:proofErr w:type="spellEnd"/>
      <w:r w:rsidRPr="00756ABB">
        <w:t xml:space="preserve"> | Display information about the Report Manager.</w:t>
      </w:r>
    </w:p>
    <w:p w14:paraId="11C59F9D" w14:textId="253F6151" w:rsidR="0037351C" w:rsidRDefault="00756ABB" w:rsidP="0037351C">
      <w:pPr>
        <w:pStyle w:val="Heading3"/>
      </w:pPr>
      <w:bookmarkStart w:id="413" w:name="_Toc192662410"/>
      <w:r w:rsidRPr="00756ABB">
        <w:t xml:space="preserve">Shows information about Report Manager </w:t>
      </w:r>
      <w:r w:rsidR="0037351C">
        <w:t>= 21059</w:t>
      </w:r>
      <w:bookmarkEnd w:id="413"/>
    </w:p>
    <w:p w14:paraId="6D70D058" w14:textId="6589042D" w:rsidR="00756ABB" w:rsidRPr="00756ABB" w:rsidRDefault="00756ABB" w:rsidP="0037351C">
      <w:pPr>
        <w:ind w:left="360"/>
      </w:pPr>
      <w:r w:rsidRPr="00756ABB">
        <w:t xml:space="preserve"> </w:t>
      </w:r>
      <w:proofErr w:type="spellStart"/>
      <w:r w:rsidRPr="00756ABB">
        <w:rPr>
          <w:b/>
          <w:bCs/>
        </w:rPr>
        <w:t>عرض</w:t>
      </w:r>
      <w:proofErr w:type="spellEnd"/>
      <w:r w:rsidRPr="00756ABB">
        <w:rPr>
          <w:b/>
          <w:bCs/>
        </w:rPr>
        <w:t xml:space="preserve"> </w:t>
      </w:r>
      <w:proofErr w:type="spellStart"/>
      <w:r w:rsidRPr="00756ABB">
        <w:rPr>
          <w:b/>
          <w:bCs/>
        </w:rPr>
        <w:t>معلومات</w:t>
      </w:r>
      <w:proofErr w:type="spellEnd"/>
      <w:r w:rsidRPr="00756ABB">
        <w:rPr>
          <w:b/>
          <w:bCs/>
        </w:rPr>
        <w:t xml:space="preserve"> </w:t>
      </w:r>
      <w:proofErr w:type="spellStart"/>
      <w:r w:rsidRPr="00756ABB">
        <w:rPr>
          <w:b/>
          <w:bCs/>
        </w:rPr>
        <w:t>عن</w:t>
      </w:r>
      <w:proofErr w:type="spellEnd"/>
      <w:r w:rsidRPr="00756ABB">
        <w:rPr>
          <w:b/>
          <w:bCs/>
        </w:rPr>
        <w:t xml:space="preserve"> </w:t>
      </w:r>
      <w:proofErr w:type="spellStart"/>
      <w:r w:rsidRPr="00756ABB">
        <w:rPr>
          <w:b/>
          <w:bCs/>
        </w:rPr>
        <w:t>مدير</w:t>
      </w:r>
      <w:proofErr w:type="spellEnd"/>
      <w:r w:rsidRPr="00756ABB">
        <w:rPr>
          <w:b/>
          <w:bCs/>
        </w:rPr>
        <w:t xml:space="preserve"> </w:t>
      </w:r>
      <w:proofErr w:type="spellStart"/>
      <w:r w:rsidRPr="00756ABB">
        <w:rPr>
          <w:b/>
          <w:bCs/>
        </w:rPr>
        <w:t>التقارير</w:t>
      </w:r>
      <w:proofErr w:type="spellEnd"/>
      <w:r w:rsidRPr="00756ABB">
        <w:t xml:space="preserve"> | Information about the software.</w:t>
      </w:r>
    </w:p>
    <w:p w14:paraId="3BC52000" w14:textId="21F813AA" w:rsidR="0037351C" w:rsidRDefault="00756ABB" w:rsidP="0037351C">
      <w:pPr>
        <w:pStyle w:val="Heading3"/>
      </w:pPr>
      <w:bookmarkStart w:id="414" w:name="_Toc192662411"/>
      <w:r w:rsidRPr="00756ABB">
        <w:t xml:space="preserve">Documentation </w:t>
      </w:r>
      <w:r w:rsidR="0037351C">
        <w:t>= 21060</w:t>
      </w:r>
      <w:bookmarkEnd w:id="414"/>
    </w:p>
    <w:p w14:paraId="1BF5B516" w14:textId="14696935" w:rsidR="00756ABB" w:rsidRPr="00756ABB" w:rsidRDefault="00756ABB" w:rsidP="0037351C">
      <w:pPr>
        <w:ind w:left="360"/>
      </w:pPr>
      <w:r w:rsidRPr="00756ABB">
        <w:t xml:space="preserve"> </w:t>
      </w:r>
      <w:proofErr w:type="spellStart"/>
      <w:r w:rsidRPr="00756ABB">
        <w:rPr>
          <w:b/>
          <w:bCs/>
        </w:rPr>
        <w:t>التوثيق</w:t>
      </w:r>
      <w:proofErr w:type="spellEnd"/>
      <w:r w:rsidRPr="00756ABB">
        <w:t xml:space="preserve"> | Access the software documentation.</w:t>
      </w:r>
    </w:p>
    <w:p w14:paraId="477407C9" w14:textId="4E77E7CB" w:rsidR="0037351C" w:rsidRDefault="00756ABB" w:rsidP="0037351C">
      <w:pPr>
        <w:pStyle w:val="Heading3"/>
      </w:pPr>
      <w:bookmarkStart w:id="415" w:name="_Toc192662412"/>
      <w:r w:rsidRPr="00756ABB">
        <w:t xml:space="preserve">Display Report Manager Designer Documentation </w:t>
      </w:r>
      <w:r w:rsidR="0037351C">
        <w:t>= 21061</w:t>
      </w:r>
      <w:bookmarkEnd w:id="415"/>
    </w:p>
    <w:p w14:paraId="3C30BCDF" w14:textId="34F21DF5" w:rsidR="00756ABB" w:rsidRPr="00756ABB" w:rsidRDefault="00756ABB" w:rsidP="0037351C">
      <w:pPr>
        <w:ind w:left="360"/>
      </w:pPr>
      <w:r w:rsidRPr="00756ABB">
        <w:t xml:space="preserve"> </w:t>
      </w:r>
      <w:proofErr w:type="spellStart"/>
      <w:r w:rsidRPr="00756ABB">
        <w:rPr>
          <w:b/>
          <w:bCs/>
        </w:rPr>
        <w:t>عرض</w:t>
      </w:r>
      <w:proofErr w:type="spellEnd"/>
      <w:r w:rsidRPr="00756ABB">
        <w:rPr>
          <w:b/>
          <w:bCs/>
        </w:rPr>
        <w:t xml:space="preserve"> </w:t>
      </w:r>
      <w:proofErr w:type="spellStart"/>
      <w:r w:rsidRPr="00756ABB">
        <w:rPr>
          <w:b/>
          <w:bCs/>
        </w:rPr>
        <w:t>توثيق</w:t>
      </w:r>
      <w:proofErr w:type="spellEnd"/>
      <w:r w:rsidRPr="00756ABB">
        <w:rPr>
          <w:b/>
          <w:bCs/>
        </w:rPr>
        <w:t xml:space="preserve"> </w:t>
      </w:r>
      <w:proofErr w:type="spellStart"/>
      <w:r w:rsidRPr="00756ABB">
        <w:rPr>
          <w:b/>
          <w:bCs/>
        </w:rPr>
        <w:t>مصمم</w:t>
      </w:r>
      <w:proofErr w:type="spellEnd"/>
      <w:r w:rsidRPr="00756ABB">
        <w:rPr>
          <w:b/>
          <w:bCs/>
        </w:rPr>
        <w:t xml:space="preserve"> </w:t>
      </w:r>
      <w:proofErr w:type="spellStart"/>
      <w:r w:rsidRPr="00756ABB">
        <w:rPr>
          <w:b/>
          <w:bCs/>
        </w:rPr>
        <w:t>مدير</w:t>
      </w:r>
      <w:proofErr w:type="spellEnd"/>
      <w:r w:rsidRPr="00756ABB">
        <w:rPr>
          <w:b/>
          <w:bCs/>
        </w:rPr>
        <w:t xml:space="preserve"> </w:t>
      </w:r>
      <w:proofErr w:type="spellStart"/>
      <w:r w:rsidRPr="00756ABB">
        <w:rPr>
          <w:b/>
          <w:bCs/>
        </w:rPr>
        <w:t>التقارير</w:t>
      </w:r>
      <w:proofErr w:type="spellEnd"/>
      <w:r w:rsidRPr="00756ABB">
        <w:t xml:space="preserve"> | Open the user guide or help files.</w:t>
      </w:r>
    </w:p>
    <w:p w14:paraId="34CA9379" w14:textId="77777777" w:rsidR="00756ABB" w:rsidRPr="00756ABB" w:rsidRDefault="00000000" w:rsidP="00756ABB">
      <w:r>
        <w:pict w14:anchorId="2F504D34">
          <v:rect id="_x0000_i1235" style="width:0;height:1.5pt" o:hralign="center" o:hrstd="t" o:hr="t" fillcolor="#a0a0a0" stroked="f"/>
        </w:pict>
      </w:r>
    </w:p>
    <w:p w14:paraId="5A886857" w14:textId="77777777" w:rsidR="00756ABB" w:rsidRPr="00756ABB" w:rsidRDefault="00756ABB" w:rsidP="00756ABB">
      <w:pPr>
        <w:rPr>
          <w:b/>
          <w:bCs/>
        </w:rPr>
      </w:pPr>
      <w:r w:rsidRPr="00756ABB">
        <w:rPr>
          <w:b/>
          <w:bCs/>
        </w:rPr>
        <w:t>Measurement Units</w:t>
      </w:r>
    </w:p>
    <w:p w14:paraId="3379B9F9" w14:textId="2B892950" w:rsidR="0037351C" w:rsidRDefault="00756ABB" w:rsidP="0037351C">
      <w:pPr>
        <w:pStyle w:val="Heading3"/>
      </w:pPr>
      <w:bookmarkStart w:id="416" w:name="_Toc192662413"/>
      <w:r w:rsidRPr="00756ABB">
        <w:t xml:space="preserve">Measurement </w:t>
      </w:r>
      <w:r w:rsidR="0037351C">
        <w:t>= 21062</w:t>
      </w:r>
      <w:bookmarkEnd w:id="416"/>
    </w:p>
    <w:p w14:paraId="3E17B436" w14:textId="600824D4" w:rsidR="00756ABB" w:rsidRPr="00756ABB" w:rsidRDefault="00756ABB" w:rsidP="0037351C">
      <w:pPr>
        <w:ind w:left="360"/>
      </w:pPr>
      <w:r w:rsidRPr="00756ABB">
        <w:t xml:space="preserve"> </w:t>
      </w:r>
      <w:proofErr w:type="spellStart"/>
      <w:r w:rsidRPr="00756ABB">
        <w:rPr>
          <w:b/>
          <w:bCs/>
        </w:rPr>
        <w:t>القياس</w:t>
      </w:r>
      <w:proofErr w:type="spellEnd"/>
      <w:r w:rsidRPr="00756ABB">
        <w:t xml:space="preserve"> | Options for measurement units.</w:t>
      </w:r>
    </w:p>
    <w:p w14:paraId="531B9524" w14:textId="5A3284E3" w:rsidR="0037351C" w:rsidRDefault="00756ABB" w:rsidP="0037351C">
      <w:pPr>
        <w:pStyle w:val="Heading3"/>
      </w:pPr>
      <w:bookmarkStart w:id="417" w:name="_Toc192662414"/>
      <w:r w:rsidRPr="00756ABB">
        <w:rPr>
          <w:b/>
          <w:bCs/>
        </w:rPr>
        <w:t>&amp;</w:t>
      </w:r>
      <w:proofErr w:type="spellStart"/>
      <w:proofErr w:type="gramStart"/>
      <w:r w:rsidRPr="00756ABB">
        <w:rPr>
          <w:b/>
          <w:bCs/>
        </w:rPr>
        <w:t>Cms</w:t>
      </w:r>
      <w:proofErr w:type="spellEnd"/>
      <w:r w:rsidRPr="00756ABB">
        <w:t xml:space="preserve"> </w:t>
      </w:r>
      <w:r w:rsidR="0037351C">
        <w:t xml:space="preserve"> =</w:t>
      </w:r>
      <w:proofErr w:type="gramEnd"/>
      <w:r w:rsidR="0037351C">
        <w:t xml:space="preserve"> 21063</w:t>
      </w:r>
      <w:bookmarkEnd w:id="417"/>
    </w:p>
    <w:p w14:paraId="2E6956F5" w14:textId="3DF3F570" w:rsidR="00756ABB" w:rsidRPr="00756ABB" w:rsidRDefault="00756ABB" w:rsidP="0037351C">
      <w:pPr>
        <w:ind w:left="360"/>
      </w:pPr>
      <w:r w:rsidRPr="00756ABB">
        <w:t xml:space="preserve"> </w:t>
      </w:r>
      <w:r w:rsidRPr="00756ABB">
        <w:rPr>
          <w:b/>
          <w:bCs/>
        </w:rPr>
        <w:t>&amp;</w:t>
      </w:r>
      <w:proofErr w:type="spellStart"/>
      <w:r w:rsidRPr="00756ABB">
        <w:rPr>
          <w:b/>
          <w:bCs/>
        </w:rPr>
        <w:t>سنتيمترات</w:t>
      </w:r>
      <w:proofErr w:type="spellEnd"/>
      <w:r w:rsidRPr="00756ABB">
        <w:t xml:space="preserve"> | Change measurement units to </w:t>
      </w:r>
      <w:proofErr w:type="spellStart"/>
      <w:r w:rsidRPr="00756ABB">
        <w:t>centimeters</w:t>
      </w:r>
      <w:proofErr w:type="spellEnd"/>
      <w:r w:rsidRPr="00756ABB">
        <w:t>.</w:t>
      </w:r>
    </w:p>
    <w:p w14:paraId="42E94272" w14:textId="09ADF511" w:rsidR="0094276E" w:rsidRDefault="00756ABB" w:rsidP="0094276E">
      <w:pPr>
        <w:pStyle w:val="Heading3"/>
      </w:pPr>
      <w:bookmarkStart w:id="418" w:name="_Toc192662415"/>
      <w:r w:rsidRPr="00756ABB">
        <w:t xml:space="preserve">Change measurement units to </w:t>
      </w:r>
      <w:proofErr w:type="spellStart"/>
      <w:r w:rsidRPr="00756ABB">
        <w:t>cms</w:t>
      </w:r>
      <w:proofErr w:type="spellEnd"/>
      <w:r w:rsidRPr="00756ABB">
        <w:t xml:space="preserve"> </w:t>
      </w:r>
      <w:r w:rsidR="0094276E">
        <w:t>= 21064</w:t>
      </w:r>
      <w:bookmarkEnd w:id="418"/>
    </w:p>
    <w:p w14:paraId="1A39B898" w14:textId="2E1A52DA" w:rsidR="00756ABB" w:rsidRPr="00756ABB" w:rsidRDefault="00756ABB" w:rsidP="0037351C">
      <w:pPr>
        <w:ind w:left="360"/>
      </w:pPr>
      <w:r w:rsidRPr="00756ABB">
        <w:t xml:space="preserve"> </w:t>
      </w:r>
      <w:proofErr w:type="spellStart"/>
      <w:r w:rsidRPr="00756ABB">
        <w:rPr>
          <w:b/>
          <w:bCs/>
        </w:rPr>
        <w:t>تغيير</w:t>
      </w:r>
      <w:proofErr w:type="spellEnd"/>
      <w:r w:rsidRPr="00756ABB">
        <w:rPr>
          <w:b/>
          <w:bCs/>
        </w:rPr>
        <w:t xml:space="preserve"> </w:t>
      </w:r>
      <w:proofErr w:type="spellStart"/>
      <w:r w:rsidRPr="00756ABB">
        <w:rPr>
          <w:b/>
          <w:bCs/>
        </w:rPr>
        <w:t>وحدات</w:t>
      </w:r>
      <w:proofErr w:type="spellEnd"/>
      <w:r w:rsidRPr="00756ABB">
        <w:rPr>
          <w:b/>
          <w:bCs/>
        </w:rPr>
        <w:t xml:space="preserve"> </w:t>
      </w:r>
      <w:proofErr w:type="spellStart"/>
      <w:r w:rsidRPr="00756ABB">
        <w:rPr>
          <w:b/>
          <w:bCs/>
        </w:rPr>
        <w:t>القياس</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السنتيمترات</w:t>
      </w:r>
      <w:proofErr w:type="spellEnd"/>
      <w:r w:rsidRPr="00756ABB">
        <w:t xml:space="preserve"> | Switch to metric units.</w:t>
      </w:r>
    </w:p>
    <w:p w14:paraId="3081BE4F" w14:textId="1D736BB4" w:rsidR="0037351C" w:rsidRDefault="00756ABB" w:rsidP="0037351C">
      <w:pPr>
        <w:pStyle w:val="Heading3"/>
      </w:pPr>
      <w:bookmarkStart w:id="419" w:name="_Toc192662416"/>
      <w:r w:rsidRPr="00756ABB">
        <w:t xml:space="preserve">Inches </w:t>
      </w:r>
      <w:r w:rsidR="0037351C">
        <w:t>= 2106</w:t>
      </w:r>
      <w:r w:rsidR="0094276E">
        <w:t>5</w:t>
      </w:r>
      <w:bookmarkEnd w:id="419"/>
    </w:p>
    <w:p w14:paraId="336B4C8D" w14:textId="6E2C31DC" w:rsidR="00756ABB" w:rsidRPr="00756ABB" w:rsidRDefault="00756ABB" w:rsidP="0037351C">
      <w:pPr>
        <w:ind w:left="360"/>
      </w:pPr>
      <w:r w:rsidRPr="00756ABB">
        <w:t xml:space="preserve"> </w:t>
      </w:r>
      <w:proofErr w:type="spellStart"/>
      <w:r w:rsidRPr="00756ABB">
        <w:rPr>
          <w:b/>
          <w:bCs/>
        </w:rPr>
        <w:t>بوصة</w:t>
      </w:r>
      <w:proofErr w:type="spellEnd"/>
      <w:r w:rsidRPr="00756ABB">
        <w:t xml:space="preserve"> | Change measurement units to inches.</w:t>
      </w:r>
    </w:p>
    <w:p w14:paraId="77F692EC" w14:textId="0B6F1F44" w:rsidR="0037351C" w:rsidRDefault="00756ABB" w:rsidP="0037351C">
      <w:pPr>
        <w:pStyle w:val="Heading3"/>
      </w:pPr>
      <w:bookmarkStart w:id="420" w:name="_Toc192662417"/>
      <w:r w:rsidRPr="00756ABB">
        <w:rPr>
          <w:b/>
          <w:bCs/>
        </w:rPr>
        <w:t>Driver</w:t>
      </w:r>
      <w:r w:rsidRPr="00756ABB">
        <w:t xml:space="preserve"> </w:t>
      </w:r>
      <w:r w:rsidR="0037351C">
        <w:t>= 2106</w:t>
      </w:r>
      <w:r w:rsidR="0094276E">
        <w:t>7</w:t>
      </w:r>
      <w:bookmarkEnd w:id="420"/>
    </w:p>
    <w:p w14:paraId="366492F1" w14:textId="3A194EF3" w:rsidR="00756ABB" w:rsidRPr="00756ABB" w:rsidRDefault="00756ABB" w:rsidP="0037351C">
      <w:pPr>
        <w:ind w:left="360"/>
      </w:pPr>
      <w:r w:rsidRPr="00756ABB">
        <w:t xml:space="preserve"> </w:t>
      </w:r>
      <w:proofErr w:type="spellStart"/>
      <w:r w:rsidRPr="00756ABB">
        <w:rPr>
          <w:b/>
          <w:bCs/>
        </w:rPr>
        <w:t>برنامج</w:t>
      </w:r>
      <w:proofErr w:type="spellEnd"/>
      <w:r w:rsidRPr="00756ABB">
        <w:rPr>
          <w:b/>
          <w:bCs/>
        </w:rPr>
        <w:t xml:space="preserve"> </w:t>
      </w:r>
      <w:proofErr w:type="spellStart"/>
      <w:r w:rsidRPr="00756ABB">
        <w:rPr>
          <w:b/>
          <w:bCs/>
        </w:rPr>
        <w:t>التشغيل</w:t>
      </w:r>
      <w:proofErr w:type="spellEnd"/>
      <w:r w:rsidRPr="00756ABB">
        <w:t xml:space="preserve"> | Configure or select a driver.</w:t>
      </w:r>
    </w:p>
    <w:p w14:paraId="7D16C47B" w14:textId="77777777" w:rsidR="00B35A95" w:rsidRPr="00B35A95" w:rsidRDefault="00B35A95" w:rsidP="00B35A95">
      <w:pPr>
        <w:rPr>
          <w:b/>
          <w:bCs/>
        </w:rPr>
      </w:pPr>
      <w:r w:rsidRPr="00B35A95">
        <w:rPr>
          <w:b/>
          <w:bCs/>
        </w:rPr>
        <w:t>File &amp; Menu Options</w:t>
      </w:r>
    </w:p>
    <w:p w14:paraId="382152E8" w14:textId="7373E52B" w:rsidR="00B35A95" w:rsidRDefault="00B35A95" w:rsidP="00B35A95">
      <w:pPr>
        <w:pStyle w:val="Heading3"/>
      </w:pPr>
      <w:bookmarkStart w:id="421" w:name="_Toc192662418"/>
      <w:r w:rsidRPr="00B35A95">
        <w:rPr>
          <w:b/>
          <w:bCs/>
        </w:rPr>
        <w:t>&amp;File</w:t>
      </w:r>
      <w:r w:rsidRPr="00B35A95">
        <w:t xml:space="preserve"> </w:t>
      </w:r>
      <w:r>
        <w:t>= 21000</w:t>
      </w:r>
      <w:bookmarkEnd w:id="421"/>
    </w:p>
    <w:p w14:paraId="6D7C97DE" w14:textId="4D224E44" w:rsidR="00B35A95" w:rsidRPr="00B35A95" w:rsidRDefault="00B35A95" w:rsidP="00B35A95">
      <w:pPr>
        <w:ind w:left="360"/>
      </w:pPr>
      <w:r w:rsidRPr="00B35A95">
        <w:t xml:space="preserve"> </w:t>
      </w:r>
      <w:r w:rsidRPr="00B35A95">
        <w:rPr>
          <w:b/>
          <w:bCs/>
        </w:rPr>
        <w:t>&amp;</w:t>
      </w:r>
      <w:proofErr w:type="spellStart"/>
      <w:r w:rsidRPr="00B35A95">
        <w:rPr>
          <w:b/>
          <w:bCs/>
        </w:rPr>
        <w:t>ملف</w:t>
      </w:r>
      <w:proofErr w:type="spellEnd"/>
      <w:r w:rsidRPr="00B35A95">
        <w:t xml:space="preserve"> | Menu for file-related actions (open, save, print, etc.).</w:t>
      </w:r>
    </w:p>
    <w:p w14:paraId="565D2D11" w14:textId="56E7A774" w:rsidR="00B35A95" w:rsidRDefault="00B35A95" w:rsidP="00B35A95">
      <w:pPr>
        <w:pStyle w:val="Heading3"/>
      </w:pPr>
      <w:bookmarkStart w:id="422" w:name="_Toc192662419"/>
      <w:r w:rsidRPr="00B35A95">
        <w:t xml:space="preserve">Report Manager Designer </w:t>
      </w:r>
      <w:r>
        <w:t>=21001</w:t>
      </w:r>
      <w:bookmarkEnd w:id="422"/>
    </w:p>
    <w:p w14:paraId="5FDB2325" w14:textId="18036C44" w:rsidR="00B35A95" w:rsidRPr="00B35A95" w:rsidRDefault="00B35A95" w:rsidP="00B35A95">
      <w:pPr>
        <w:ind w:left="360"/>
      </w:pPr>
      <w:r w:rsidRPr="00B35A95">
        <w:t xml:space="preserve"> </w:t>
      </w:r>
      <w:proofErr w:type="spellStart"/>
      <w:r w:rsidRPr="00B35A95">
        <w:rPr>
          <w:b/>
          <w:bCs/>
        </w:rPr>
        <w:t>مصمم</w:t>
      </w:r>
      <w:proofErr w:type="spellEnd"/>
      <w:r w:rsidRPr="00B35A95">
        <w:rPr>
          <w:b/>
          <w:bCs/>
        </w:rPr>
        <w:t xml:space="preserve"> </w:t>
      </w:r>
      <w:proofErr w:type="spellStart"/>
      <w:r w:rsidRPr="00B35A95">
        <w:rPr>
          <w:b/>
          <w:bCs/>
        </w:rPr>
        <w:t>مدير</w:t>
      </w:r>
      <w:proofErr w:type="spellEnd"/>
      <w:r w:rsidRPr="00B35A95">
        <w:rPr>
          <w:b/>
          <w:bCs/>
        </w:rPr>
        <w:t xml:space="preserve"> </w:t>
      </w:r>
      <w:proofErr w:type="spellStart"/>
      <w:r w:rsidRPr="00B35A95">
        <w:rPr>
          <w:b/>
          <w:bCs/>
        </w:rPr>
        <w:t>التقارير</w:t>
      </w:r>
      <w:proofErr w:type="spellEnd"/>
      <w:r w:rsidRPr="00B35A95">
        <w:t xml:space="preserve"> | The name of the software or tool.</w:t>
      </w:r>
    </w:p>
    <w:p w14:paraId="74E03A40" w14:textId="77777777" w:rsidR="00B35A95" w:rsidRPr="00B35A95" w:rsidRDefault="00000000" w:rsidP="00B35A95">
      <w:r>
        <w:pict w14:anchorId="33AF21CC">
          <v:rect id="_x0000_i1236" style="width:0;height:1.5pt" o:hralign="center" o:hrstd="t" o:hr="t" fillcolor="#a0a0a0" stroked="f"/>
        </w:pict>
      </w:r>
    </w:p>
    <w:p w14:paraId="59279419" w14:textId="77777777" w:rsidR="00B35A95" w:rsidRPr="00B35A95" w:rsidRDefault="00B35A95" w:rsidP="00B35A95">
      <w:pPr>
        <w:rPr>
          <w:b/>
          <w:bCs/>
        </w:rPr>
      </w:pPr>
      <w:r w:rsidRPr="00B35A95">
        <w:rPr>
          <w:b/>
          <w:bCs/>
        </w:rPr>
        <w:t>Movement &amp; Alignment</w:t>
      </w:r>
    </w:p>
    <w:p w14:paraId="09CBA1B6" w14:textId="066B22C4" w:rsidR="00B35A95" w:rsidRDefault="00B35A95" w:rsidP="00B35A95">
      <w:pPr>
        <w:pStyle w:val="Heading3"/>
      </w:pPr>
      <w:bookmarkStart w:id="423" w:name="_Toc192662420"/>
      <w:r w:rsidRPr="00B35A95">
        <w:t xml:space="preserve">Moves the selection to the left </w:t>
      </w:r>
      <w:r>
        <w:t>= 21024</w:t>
      </w:r>
      <w:bookmarkEnd w:id="423"/>
    </w:p>
    <w:p w14:paraId="5E695DD2" w14:textId="004247DD" w:rsidR="00B35A95" w:rsidRPr="00B35A95" w:rsidRDefault="00B35A95" w:rsidP="00B35A95">
      <w:pPr>
        <w:ind w:left="360"/>
      </w:pPr>
      <w:r w:rsidRPr="00B35A95">
        <w:t xml:space="preserve"> </w:t>
      </w:r>
      <w:proofErr w:type="spellStart"/>
      <w:r w:rsidRPr="00B35A95">
        <w:rPr>
          <w:b/>
          <w:bCs/>
        </w:rPr>
        <w:t>نقل</w:t>
      </w:r>
      <w:proofErr w:type="spellEnd"/>
      <w:r w:rsidRPr="00B35A95">
        <w:rPr>
          <w:b/>
          <w:bCs/>
        </w:rPr>
        <w:t xml:space="preserve"> </w:t>
      </w:r>
      <w:proofErr w:type="spellStart"/>
      <w:r w:rsidRPr="00B35A95">
        <w:rPr>
          <w:b/>
          <w:bCs/>
        </w:rPr>
        <w:t>التحديد</w:t>
      </w:r>
      <w:proofErr w:type="spellEnd"/>
      <w:r w:rsidRPr="00B35A95">
        <w:rPr>
          <w:b/>
          <w:bCs/>
        </w:rPr>
        <w:t xml:space="preserve"> </w:t>
      </w:r>
      <w:proofErr w:type="spellStart"/>
      <w:r w:rsidRPr="00B35A95">
        <w:rPr>
          <w:b/>
          <w:bCs/>
        </w:rPr>
        <w:t>إلى</w:t>
      </w:r>
      <w:proofErr w:type="spellEnd"/>
      <w:r w:rsidRPr="00B35A95">
        <w:rPr>
          <w:b/>
          <w:bCs/>
        </w:rPr>
        <w:t xml:space="preserve"> </w:t>
      </w:r>
      <w:proofErr w:type="spellStart"/>
      <w:r w:rsidRPr="00B35A95">
        <w:rPr>
          <w:b/>
          <w:bCs/>
        </w:rPr>
        <w:t>اليسار</w:t>
      </w:r>
      <w:proofErr w:type="spellEnd"/>
      <w:r w:rsidRPr="00B35A95">
        <w:t xml:space="preserve"> | Move the selected object to the left.</w:t>
      </w:r>
    </w:p>
    <w:p w14:paraId="4E2CDBF3" w14:textId="2F2BEB4A" w:rsidR="00B35A95" w:rsidRDefault="00B35A95" w:rsidP="00B35A95">
      <w:pPr>
        <w:pStyle w:val="Heading3"/>
      </w:pPr>
      <w:bookmarkStart w:id="424" w:name="_Toc192662421"/>
      <w:r w:rsidRPr="00B35A95">
        <w:t xml:space="preserve">Moves the selection up </w:t>
      </w:r>
      <w:r>
        <w:t>= 21028</w:t>
      </w:r>
      <w:bookmarkEnd w:id="424"/>
    </w:p>
    <w:p w14:paraId="0B4119DC" w14:textId="0C12F425" w:rsidR="00B35A95" w:rsidRPr="00B35A95" w:rsidRDefault="00B35A95" w:rsidP="00B35A95">
      <w:pPr>
        <w:ind w:left="360"/>
      </w:pPr>
      <w:r w:rsidRPr="00B35A95">
        <w:t xml:space="preserve"> </w:t>
      </w:r>
      <w:proofErr w:type="spellStart"/>
      <w:r w:rsidRPr="00B35A95">
        <w:rPr>
          <w:b/>
          <w:bCs/>
        </w:rPr>
        <w:t>نقل</w:t>
      </w:r>
      <w:proofErr w:type="spellEnd"/>
      <w:r w:rsidRPr="00B35A95">
        <w:rPr>
          <w:b/>
          <w:bCs/>
        </w:rPr>
        <w:t xml:space="preserve"> </w:t>
      </w:r>
      <w:proofErr w:type="spellStart"/>
      <w:r w:rsidRPr="00B35A95">
        <w:rPr>
          <w:b/>
          <w:bCs/>
        </w:rPr>
        <w:t>التحديد</w:t>
      </w:r>
      <w:proofErr w:type="spellEnd"/>
      <w:r w:rsidRPr="00B35A95">
        <w:rPr>
          <w:b/>
          <w:bCs/>
        </w:rPr>
        <w:t xml:space="preserve"> </w:t>
      </w:r>
      <w:proofErr w:type="spellStart"/>
      <w:r w:rsidRPr="00B35A95">
        <w:rPr>
          <w:b/>
          <w:bCs/>
        </w:rPr>
        <w:t>إلى</w:t>
      </w:r>
      <w:proofErr w:type="spellEnd"/>
      <w:r w:rsidRPr="00B35A95">
        <w:rPr>
          <w:b/>
          <w:bCs/>
        </w:rPr>
        <w:t xml:space="preserve"> </w:t>
      </w:r>
      <w:proofErr w:type="spellStart"/>
      <w:r w:rsidRPr="00B35A95">
        <w:rPr>
          <w:b/>
          <w:bCs/>
        </w:rPr>
        <w:t>الأعلى</w:t>
      </w:r>
      <w:proofErr w:type="spellEnd"/>
      <w:r w:rsidRPr="00B35A95">
        <w:t xml:space="preserve"> | Move the selected object upward.</w:t>
      </w:r>
    </w:p>
    <w:p w14:paraId="474D1F55" w14:textId="5C062A84" w:rsidR="00B35A95" w:rsidRDefault="00B35A95" w:rsidP="00B35A95">
      <w:pPr>
        <w:pStyle w:val="Heading3"/>
      </w:pPr>
      <w:bookmarkStart w:id="425" w:name="_Toc192662422"/>
      <w:r w:rsidRPr="00B35A95">
        <w:t xml:space="preserve">Moves the selection down </w:t>
      </w:r>
      <w:r>
        <w:t>= 21030</w:t>
      </w:r>
      <w:bookmarkEnd w:id="425"/>
    </w:p>
    <w:p w14:paraId="5B89B4DB" w14:textId="2F5ABE8E" w:rsidR="00B35A95" w:rsidRPr="00B35A95" w:rsidRDefault="00B35A95" w:rsidP="00B35A95">
      <w:pPr>
        <w:ind w:left="360"/>
      </w:pPr>
      <w:r w:rsidRPr="00B35A95">
        <w:t xml:space="preserve"> </w:t>
      </w:r>
      <w:proofErr w:type="spellStart"/>
      <w:r w:rsidRPr="00B35A95">
        <w:rPr>
          <w:b/>
          <w:bCs/>
        </w:rPr>
        <w:t>نقل</w:t>
      </w:r>
      <w:proofErr w:type="spellEnd"/>
      <w:r w:rsidRPr="00B35A95">
        <w:rPr>
          <w:b/>
          <w:bCs/>
        </w:rPr>
        <w:t xml:space="preserve"> </w:t>
      </w:r>
      <w:proofErr w:type="spellStart"/>
      <w:r w:rsidRPr="00B35A95">
        <w:rPr>
          <w:b/>
          <w:bCs/>
        </w:rPr>
        <w:t>التحديد</w:t>
      </w:r>
      <w:proofErr w:type="spellEnd"/>
      <w:r w:rsidRPr="00B35A95">
        <w:rPr>
          <w:b/>
          <w:bCs/>
        </w:rPr>
        <w:t xml:space="preserve"> </w:t>
      </w:r>
      <w:proofErr w:type="spellStart"/>
      <w:r w:rsidRPr="00B35A95">
        <w:rPr>
          <w:b/>
          <w:bCs/>
        </w:rPr>
        <w:t>إلى</w:t>
      </w:r>
      <w:proofErr w:type="spellEnd"/>
      <w:r w:rsidRPr="00B35A95">
        <w:rPr>
          <w:b/>
          <w:bCs/>
        </w:rPr>
        <w:t xml:space="preserve"> </w:t>
      </w:r>
      <w:proofErr w:type="spellStart"/>
      <w:r w:rsidRPr="00B35A95">
        <w:rPr>
          <w:b/>
          <w:bCs/>
        </w:rPr>
        <w:t>الأسفل</w:t>
      </w:r>
      <w:proofErr w:type="spellEnd"/>
      <w:r w:rsidRPr="00B35A95">
        <w:t xml:space="preserve"> | Move the selected object downward.</w:t>
      </w:r>
    </w:p>
    <w:p w14:paraId="4CEC2EA4" w14:textId="77777777" w:rsidR="00B35A95" w:rsidRPr="00B35A95" w:rsidRDefault="00000000" w:rsidP="00B35A95">
      <w:r>
        <w:pict w14:anchorId="60B04C8D">
          <v:rect id="_x0000_i1237" style="width:0;height:1.5pt" o:hralign="center" o:hrstd="t" o:hr="t" fillcolor="#a0a0a0" stroked="f"/>
        </w:pict>
      </w:r>
    </w:p>
    <w:p w14:paraId="1BC637CD" w14:textId="77777777" w:rsidR="00B35A95" w:rsidRDefault="00B35A95" w:rsidP="00B35A95">
      <w:pPr>
        <w:rPr>
          <w:b/>
          <w:bCs/>
        </w:rPr>
      </w:pPr>
      <w:r w:rsidRPr="00B35A95">
        <w:rPr>
          <w:b/>
          <w:bCs/>
        </w:rPr>
        <w:t>Preview &amp; Printing</w:t>
      </w:r>
    </w:p>
    <w:p w14:paraId="5432D6CD" w14:textId="18C9B671" w:rsidR="001E212C" w:rsidRDefault="001E212C" w:rsidP="00E11DA4">
      <w:pPr>
        <w:pStyle w:val="Heading3"/>
      </w:pPr>
      <w:bookmarkStart w:id="426" w:name="_Toc192662423"/>
      <w:r>
        <w:t>Page setup = 21050</w:t>
      </w:r>
      <w:bookmarkEnd w:id="426"/>
    </w:p>
    <w:p w14:paraId="00B4455E" w14:textId="4709A95E" w:rsidR="001E212C" w:rsidRPr="001E212C" w:rsidRDefault="001E212C" w:rsidP="001E212C">
      <w:pPr>
        <w:tabs>
          <w:tab w:val="num" w:pos="720"/>
        </w:tabs>
      </w:pPr>
      <w:proofErr w:type="spellStart"/>
      <w:r w:rsidRPr="001E212C">
        <w:rPr>
          <w:b/>
          <w:bCs/>
        </w:rPr>
        <w:t>إعداد</w:t>
      </w:r>
      <w:proofErr w:type="spellEnd"/>
      <w:r w:rsidRPr="001E212C">
        <w:rPr>
          <w:b/>
          <w:bCs/>
        </w:rPr>
        <w:t xml:space="preserve"> </w:t>
      </w:r>
      <w:proofErr w:type="spellStart"/>
      <w:r w:rsidRPr="001E212C">
        <w:rPr>
          <w:b/>
          <w:bCs/>
        </w:rPr>
        <w:t>الصفحة</w:t>
      </w:r>
      <w:proofErr w:type="spellEnd"/>
      <w:r>
        <w:rPr>
          <w:b/>
          <w:bCs/>
        </w:rPr>
        <w:t xml:space="preserve"> </w:t>
      </w:r>
      <w:r>
        <w:t xml:space="preserve">| </w:t>
      </w:r>
      <w:r w:rsidRPr="001E212C">
        <w:t>A dialog or menu option that allows you to configure the layout and formatting of a page, including settings like paper size, orientation (portrait or landscape), margins, and headers/footers. It is commonly used in word processors, spreadsheets, and reporting tools.</w:t>
      </w:r>
    </w:p>
    <w:p w14:paraId="063BD1E4" w14:textId="77777777" w:rsidR="001E212C" w:rsidRPr="001E212C" w:rsidRDefault="001E212C" w:rsidP="001E212C"/>
    <w:p w14:paraId="445798BF" w14:textId="4F6AEDD5" w:rsidR="00E11DA4" w:rsidRDefault="00E11DA4" w:rsidP="00E11DA4">
      <w:pPr>
        <w:pStyle w:val="Heading3"/>
      </w:pPr>
      <w:bookmarkStart w:id="427" w:name="_Toc192662424"/>
      <w:r w:rsidRPr="00E11DA4">
        <w:t>Print the report, you can select pages to print.</w:t>
      </w:r>
      <w:r>
        <w:t xml:space="preserve"> = 21053</w:t>
      </w:r>
      <w:bookmarkEnd w:id="427"/>
    </w:p>
    <w:p w14:paraId="0A6D4156" w14:textId="46A59D5E" w:rsidR="00E11DA4" w:rsidRPr="00E11DA4" w:rsidRDefault="00E11DA4" w:rsidP="00E11DA4">
      <w:pPr>
        <w:tabs>
          <w:tab w:val="num" w:pos="720"/>
        </w:tabs>
      </w:pPr>
      <w:r w:rsidRPr="00E11DA4">
        <w:t xml:space="preserve"> </w:t>
      </w:r>
      <w:proofErr w:type="spellStart"/>
      <w:r w:rsidRPr="00E11DA4">
        <w:rPr>
          <w:b/>
          <w:bCs/>
        </w:rPr>
        <w:t>اطبع</w:t>
      </w:r>
      <w:proofErr w:type="spellEnd"/>
      <w:r w:rsidRPr="00E11DA4">
        <w:rPr>
          <w:b/>
          <w:bCs/>
        </w:rPr>
        <w:t xml:space="preserve"> </w:t>
      </w:r>
      <w:proofErr w:type="spellStart"/>
      <w:r w:rsidRPr="00E11DA4">
        <w:rPr>
          <w:b/>
          <w:bCs/>
        </w:rPr>
        <w:t>التقرير</w:t>
      </w:r>
      <w:proofErr w:type="spellEnd"/>
      <w:r w:rsidRPr="00E11DA4">
        <w:rPr>
          <w:b/>
          <w:bCs/>
        </w:rPr>
        <w:t xml:space="preserve">، </w:t>
      </w:r>
      <w:proofErr w:type="spellStart"/>
      <w:r w:rsidRPr="00E11DA4">
        <w:rPr>
          <w:b/>
          <w:bCs/>
        </w:rPr>
        <w:t>يمكنك</w:t>
      </w:r>
      <w:proofErr w:type="spellEnd"/>
      <w:r w:rsidRPr="00E11DA4">
        <w:rPr>
          <w:b/>
          <w:bCs/>
        </w:rPr>
        <w:t xml:space="preserve"> </w:t>
      </w:r>
      <w:proofErr w:type="spellStart"/>
      <w:r w:rsidRPr="00E11DA4">
        <w:rPr>
          <w:b/>
          <w:bCs/>
        </w:rPr>
        <w:t>اختيار</w:t>
      </w:r>
      <w:proofErr w:type="spellEnd"/>
      <w:r w:rsidRPr="00E11DA4">
        <w:rPr>
          <w:b/>
          <w:bCs/>
        </w:rPr>
        <w:t xml:space="preserve"> </w:t>
      </w:r>
      <w:proofErr w:type="spellStart"/>
      <w:r w:rsidRPr="00E11DA4">
        <w:rPr>
          <w:b/>
          <w:bCs/>
        </w:rPr>
        <w:t>الصفحات</w:t>
      </w:r>
      <w:proofErr w:type="spellEnd"/>
      <w:r w:rsidRPr="00E11DA4">
        <w:rPr>
          <w:b/>
          <w:bCs/>
        </w:rPr>
        <w:t xml:space="preserve"> </w:t>
      </w:r>
      <w:proofErr w:type="spellStart"/>
      <w:r w:rsidRPr="00E11DA4">
        <w:rPr>
          <w:b/>
          <w:bCs/>
        </w:rPr>
        <w:t>للطباعة</w:t>
      </w:r>
      <w:proofErr w:type="spellEnd"/>
      <w:r w:rsidRPr="00E11DA4">
        <w:rPr>
          <w:b/>
          <w:bCs/>
        </w:rPr>
        <w:t>.</w:t>
      </w:r>
      <w:r w:rsidRPr="00E11DA4">
        <w:t xml:space="preserve"> </w:t>
      </w:r>
      <w:r w:rsidR="001E212C">
        <w:t xml:space="preserve">| </w:t>
      </w:r>
      <w:r w:rsidRPr="00E11DA4">
        <w:t>This option allows you to print the report while giving you the flexibility to choose specific pages or a range of pages to print.</w:t>
      </w:r>
    </w:p>
    <w:p w14:paraId="4B9259F0" w14:textId="77777777" w:rsidR="00E11DA4" w:rsidRPr="00E11DA4" w:rsidRDefault="00E11DA4" w:rsidP="00E11DA4"/>
    <w:p w14:paraId="407DA339" w14:textId="76BCCED4" w:rsidR="00E11DA4" w:rsidRDefault="00E11DA4" w:rsidP="00E11DA4">
      <w:pPr>
        <w:pStyle w:val="Heading3"/>
      </w:pPr>
      <w:bookmarkStart w:id="428" w:name="_Toc192662425"/>
      <w:r w:rsidRPr="00E11DA4">
        <w:t xml:space="preserve">Print preview </w:t>
      </w:r>
      <w:r>
        <w:t>= 21054</w:t>
      </w:r>
      <w:bookmarkEnd w:id="428"/>
    </w:p>
    <w:p w14:paraId="19F1FB6D" w14:textId="374A8283" w:rsidR="00E11DA4" w:rsidRPr="00E11DA4" w:rsidRDefault="00E11DA4" w:rsidP="00E11DA4">
      <w:pPr>
        <w:ind w:left="360"/>
        <w:rPr>
          <w:b/>
          <w:bCs/>
        </w:rPr>
      </w:pPr>
      <w:r w:rsidRPr="00E11DA4">
        <w:rPr>
          <w:b/>
          <w:bCs/>
        </w:rPr>
        <w:t xml:space="preserve"> </w:t>
      </w:r>
      <w:proofErr w:type="spellStart"/>
      <w:r w:rsidRPr="00E11DA4">
        <w:rPr>
          <w:b/>
          <w:bCs/>
        </w:rPr>
        <w:t>معاينة</w:t>
      </w:r>
      <w:proofErr w:type="spellEnd"/>
      <w:r w:rsidRPr="00E11DA4">
        <w:rPr>
          <w:b/>
          <w:bCs/>
        </w:rPr>
        <w:t xml:space="preserve"> </w:t>
      </w:r>
      <w:proofErr w:type="spellStart"/>
      <w:r w:rsidRPr="00E11DA4">
        <w:rPr>
          <w:b/>
          <w:bCs/>
        </w:rPr>
        <w:t>قبل</w:t>
      </w:r>
      <w:proofErr w:type="spellEnd"/>
      <w:r w:rsidRPr="00E11DA4">
        <w:rPr>
          <w:b/>
          <w:bCs/>
        </w:rPr>
        <w:t xml:space="preserve"> </w:t>
      </w:r>
      <w:proofErr w:type="spellStart"/>
      <w:r w:rsidRPr="00E11DA4">
        <w:rPr>
          <w:b/>
          <w:bCs/>
        </w:rPr>
        <w:t>الطباعة</w:t>
      </w:r>
      <w:proofErr w:type="spellEnd"/>
      <w:r w:rsidRPr="00E11DA4">
        <w:rPr>
          <w:b/>
          <w:bCs/>
        </w:rPr>
        <w:t xml:space="preserve"> | A feature that allows you to see how the report will look when printed, including layout, formatting, and pagination.</w:t>
      </w:r>
    </w:p>
    <w:p w14:paraId="06B5F4D2" w14:textId="1A393BD5" w:rsidR="00B35A95" w:rsidRDefault="00B35A95" w:rsidP="00B35A95">
      <w:pPr>
        <w:pStyle w:val="Heading3"/>
      </w:pPr>
      <w:bookmarkStart w:id="429" w:name="_Toc192662426"/>
      <w:r w:rsidRPr="00B35A95">
        <w:t xml:space="preserve">Preview the report on the screen </w:t>
      </w:r>
      <w:r>
        <w:t>= 21055</w:t>
      </w:r>
      <w:bookmarkEnd w:id="429"/>
    </w:p>
    <w:p w14:paraId="1E576E5E" w14:textId="1BEDA3E9" w:rsidR="00B35A95" w:rsidRPr="00B35A95" w:rsidRDefault="00B35A95" w:rsidP="00B35A95">
      <w:pPr>
        <w:ind w:left="360"/>
      </w:pPr>
      <w:r w:rsidRPr="00B35A95">
        <w:t xml:space="preserve"> </w:t>
      </w:r>
      <w:proofErr w:type="spellStart"/>
      <w:r w:rsidRPr="00B35A95">
        <w:rPr>
          <w:b/>
          <w:bCs/>
        </w:rPr>
        <w:t>معاينة</w:t>
      </w:r>
      <w:proofErr w:type="spellEnd"/>
      <w:r w:rsidRPr="00B35A95">
        <w:rPr>
          <w:b/>
          <w:bCs/>
        </w:rPr>
        <w:t xml:space="preserve"> </w:t>
      </w:r>
      <w:proofErr w:type="spellStart"/>
      <w:r w:rsidRPr="00B35A95">
        <w:rPr>
          <w:b/>
          <w:bCs/>
        </w:rPr>
        <w:t>التقرير</w:t>
      </w:r>
      <w:proofErr w:type="spellEnd"/>
      <w:r w:rsidRPr="00B35A95">
        <w:rPr>
          <w:b/>
          <w:bCs/>
        </w:rPr>
        <w:t xml:space="preserve"> </w:t>
      </w:r>
      <w:proofErr w:type="spellStart"/>
      <w:r w:rsidRPr="00B35A95">
        <w:rPr>
          <w:b/>
          <w:bCs/>
        </w:rPr>
        <w:t>على</w:t>
      </w:r>
      <w:proofErr w:type="spellEnd"/>
      <w:r w:rsidRPr="00B35A95">
        <w:rPr>
          <w:b/>
          <w:bCs/>
        </w:rPr>
        <w:t xml:space="preserve"> </w:t>
      </w:r>
      <w:proofErr w:type="spellStart"/>
      <w:r w:rsidRPr="00B35A95">
        <w:rPr>
          <w:b/>
          <w:bCs/>
        </w:rPr>
        <w:t>الشاشة</w:t>
      </w:r>
      <w:proofErr w:type="spellEnd"/>
      <w:r w:rsidRPr="00B35A95">
        <w:t xml:space="preserve"> | View how the report will look when printed.</w:t>
      </w:r>
    </w:p>
    <w:p w14:paraId="5601B594" w14:textId="64BA88F4" w:rsidR="001E212C" w:rsidRDefault="001E212C" w:rsidP="00B35A95">
      <w:pPr>
        <w:pStyle w:val="Heading3"/>
      </w:pPr>
      <w:bookmarkStart w:id="430" w:name="_Toc192662427"/>
      <w:r w:rsidRPr="001E212C">
        <w:t>Changes measurement units to inches</w:t>
      </w:r>
      <w:r>
        <w:t xml:space="preserve"> = 21066</w:t>
      </w:r>
      <w:bookmarkEnd w:id="430"/>
    </w:p>
    <w:p w14:paraId="2D66EFCA" w14:textId="51162095" w:rsidR="001E212C" w:rsidRPr="001E212C" w:rsidRDefault="001E212C" w:rsidP="001E212C">
      <w:pPr>
        <w:ind w:left="360"/>
      </w:pPr>
      <w:proofErr w:type="spellStart"/>
      <w:r w:rsidRPr="001E212C">
        <w:rPr>
          <w:b/>
          <w:bCs/>
        </w:rPr>
        <w:t>تغيير</w:t>
      </w:r>
      <w:proofErr w:type="spellEnd"/>
      <w:r w:rsidRPr="001E212C">
        <w:rPr>
          <w:b/>
          <w:bCs/>
        </w:rPr>
        <w:t xml:space="preserve"> </w:t>
      </w:r>
      <w:proofErr w:type="spellStart"/>
      <w:r w:rsidRPr="001E212C">
        <w:rPr>
          <w:b/>
          <w:bCs/>
        </w:rPr>
        <w:t>وحدات</w:t>
      </w:r>
      <w:proofErr w:type="spellEnd"/>
      <w:r w:rsidRPr="001E212C">
        <w:rPr>
          <w:b/>
          <w:bCs/>
        </w:rPr>
        <w:t xml:space="preserve"> </w:t>
      </w:r>
      <w:proofErr w:type="spellStart"/>
      <w:r w:rsidRPr="001E212C">
        <w:rPr>
          <w:b/>
          <w:bCs/>
        </w:rPr>
        <w:t>القياس</w:t>
      </w:r>
      <w:proofErr w:type="spellEnd"/>
      <w:r w:rsidRPr="001E212C">
        <w:rPr>
          <w:b/>
          <w:bCs/>
        </w:rPr>
        <w:t xml:space="preserve"> </w:t>
      </w:r>
      <w:proofErr w:type="spellStart"/>
      <w:r w:rsidRPr="001E212C">
        <w:rPr>
          <w:b/>
          <w:bCs/>
        </w:rPr>
        <w:t>إلى</w:t>
      </w:r>
      <w:proofErr w:type="spellEnd"/>
      <w:r w:rsidRPr="001E212C">
        <w:rPr>
          <w:b/>
          <w:bCs/>
        </w:rPr>
        <w:t xml:space="preserve"> </w:t>
      </w:r>
      <w:proofErr w:type="spellStart"/>
      <w:r w:rsidRPr="001E212C">
        <w:rPr>
          <w:b/>
          <w:bCs/>
        </w:rPr>
        <w:t>البوصة</w:t>
      </w:r>
      <w:proofErr w:type="spellEnd"/>
      <w:r>
        <w:rPr>
          <w:b/>
          <w:bCs/>
        </w:rPr>
        <w:t xml:space="preserve"> | </w:t>
      </w:r>
      <w:r w:rsidRPr="001E212C">
        <w:t xml:space="preserve">An option to switch the measurement system used in the application (e.g., for page dimensions, margins, or object sizes) to </w:t>
      </w:r>
      <w:r w:rsidRPr="001E212C">
        <w:rPr>
          <w:b/>
          <w:bCs/>
        </w:rPr>
        <w:t>inches</w:t>
      </w:r>
      <w:r w:rsidRPr="001E212C">
        <w:t>, which is a standard unit of measurement in the imperial system.</w:t>
      </w:r>
    </w:p>
    <w:p w14:paraId="2C6ABCF7" w14:textId="5A930A5F" w:rsidR="00B35A95" w:rsidRDefault="00B35A95" w:rsidP="00B35A95">
      <w:pPr>
        <w:pStyle w:val="Heading3"/>
      </w:pPr>
      <w:bookmarkStart w:id="431" w:name="_Toc192662428"/>
      <w:r w:rsidRPr="00B35A95">
        <w:t xml:space="preserve">Qt driver (CLX) </w:t>
      </w:r>
      <w:r>
        <w:t>= 21068</w:t>
      </w:r>
      <w:bookmarkEnd w:id="431"/>
    </w:p>
    <w:p w14:paraId="1B31DD26" w14:textId="15E022FB" w:rsidR="00B35A95" w:rsidRPr="00B35A95" w:rsidRDefault="00B35A95" w:rsidP="00B35A95">
      <w:pPr>
        <w:ind w:left="360"/>
      </w:pPr>
      <w:r w:rsidRPr="00B35A95">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Qt (CLX)</w:t>
      </w:r>
      <w:r w:rsidRPr="00B35A95">
        <w:t xml:space="preserve"> | Activates the Qt cross-platform graphics and printing driver.</w:t>
      </w:r>
    </w:p>
    <w:p w14:paraId="7EB7BC8E" w14:textId="082E64AA" w:rsidR="00B35A95" w:rsidRDefault="00B35A95" w:rsidP="00B35A95">
      <w:pPr>
        <w:pStyle w:val="Heading3"/>
      </w:pPr>
      <w:bookmarkStart w:id="432" w:name="_Toc192662429"/>
      <w:r w:rsidRPr="00B35A95">
        <w:t xml:space="preserve">Activates the Qt cross-platform graphics and printing driver </w:t>
      </w:r>
      <w:r>
        <w:t>= 21069</w:t>
      </w:r>
      <w:bookmarkEnd w:id="432"/>
    </w:p>
    <w:p w14:paraId="62FDBBD7" w14:textId="6EBDB438" w:rsidR="00B35A95" w:rsidRPr="00B35A95" w:rsidRDefault="00B35A95" w:rsidP="00B35A95">
      <w:pPr>
        <w:ind w:left="360"/>
      </w:pPr>
      <w:r w:rsidRPr="00B35A95">
        <w:t xml:space="preserve"> </w:t>
      </w:r>
      <w:proofErr w:type="spellStart"/>
      <w:r w:rsidRPr="00B35A95">
        <w:rPr>
          <w:b/>
          <w:bCs/>
        </w:rPr>
        <w:t>تفعيل</w:t>
      </w:r>
      <w:proofErr w:type="spellEnd"/>
      <w:r w:rsidRPr="00B35A95">
        <w:rPr>
          <w:b/>
          <w:bCs/>
        </w:rPr>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w:t>
      </w:r>
      <w:proofErr w:type="spellStart"/>
      <w:r w:rsidRPr="00B35A95">
        <w:rPr>
          <w:b/>
          <w:bCs/>
        </w:rPr>
        <w:t>الرسومات</w:t>
      </w:r>
      <w:proofErr w:type="spellEnd"/>
      <w:r w:rsidRPr="00B35A95">
        <w:rPr>
          <w:b/>
          <w:bCs/>
        </w:rPr>
        <w:t xml:space="preserve"> </w:t>
      </w:r>
      <w:proofErr w:type="spellStart"/>
      <w:r w:rsidRPr="00B35A95">
        <w:rPr>
          <w:b/>
          <w:bCs/>
        </w:rPr>
        <w:t>والطباعة</w:t>
      </w:r>
      <w:proofErr w:type="spellEnd"/>
      <w:r w:rsidRPr="00B35A95">
        <w:rPr>
          <w:b/>
          <w:bCs/>
        </w:rPr>
        <w:t xml:space="preserve"> </w:t>
      </w:r>
      <w:proofErr w:type="spellStart"/>
      <w:r w:rsidRPr="00B35A95">
        <w:rPr>
          <w:b/>
          <w:bCs/>
        </w:rPr>
        <w:t>عبر</w:t>
      </w:r>
      <w:proofErr w:type="spellEnd"/>
      <w:r w:rsidRPr="00B35A95">
        <w:rPr>
          <w:b/>
          <w:bCs/>
        </w:rPr>
        <w:t xml:space="preserve"> </w:t>
      </w:r>
      <w:proofErr w:type="spellStart"/>
      <w:r w:rsidRPr="00B35A95">
        <w:rPr>
          <w:b/>
          <w:bCs/>
        </w:rPr>
        <w:t>المنصات</w:t>
      </w:r>
      <w:proofErr w:type="spellEnd"/>
      <w:r w:rsidRPr="00B35A95">
        <w:rPr>
          <w:b/>
          <w:bCs/>
        </w:rPr>
        <w:t xml:space="preserve"> Qt</w:t>
      </w:r>
      <w:r w:rsidRPr="00B35A95">
        <w:t xml:space="preserve"> | Use Qt for rendering and printing.</w:t>
      </w:r>
    </w:p>
    <w:p w14:paraId="5D22899B" w14:textId="7AE9D501" w:rsidR="00B35A95" w:rsidRDefault="00B35A95" w:rsidP="00B35A95">
      <w:pPr>
        <w:pStyle w:val="Heading3"/>
      </w:pPr>
      <w:bookmarkStart w:id="433" w:name="_Toc192662430"/>
      <w:r w:rsidRPr="00B35A95">
        <w:t xml:space="preserve">GDI Driver (VCL) </w:t>
      </w:r>
      <w:r>
        <w:t>=21070</w:t>
      </w:r>
      <w:bookmarkEnd w:id="433"/>
    </w:p>
    <w:p w14:paraId="3B1C1A6C" w14:textId="773F9420" w:rsidR="00B35A95" w:rsidRPr="00B35A95" w:rsidRDefault="00B35A95" w:rsidP="00B35A95">
      <w:pPr>
        <w:ind w:left="360"/>
      </w:pPr>
      <w:r w:rsidRPr="00B35A95">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GDI (VCL)</w:t>
      </w:r>
      <w:r w:rsidRPr="00B35A95">
        <w:t xml:space="preserve"> | Activates the GDI32 direct rendering driver (VCL), Windows only.</w:t>
      </w:r>
    </w:p>
    <w:p w14:paraId="1235A9EA" w14:textId="7DD1AAB6" w:rsidR="00B35A95" w:rsidRDefault="00B35A95" w:rsidP="00B35A95">
      <w:pPr>
        <w:pStyle w:val="Heading3"/>
      </w:pPr>
      <w:bookmarkStart w:id="434" w:name="_Toc192662431"/>
      <w:r w:rsidRPr="00B35A95">
        <w:t xml:space="preserve">Activates the GDI32 direct rendering driver (VCL), Windows only </w:t>
      </w:r>
      <w:r>
        <w:t>= 21071</w:t>
      </w:r>
      <w:bookmarkEnd w:id="434"/>
    </w:p>
    <w:p w14:paraId="402E699E" w14:textId="2C7EA967" w:rsidR="00B35A95" w:rsidRPr="00B35A95" w:rsidRDefault="00B35A95" w:rsidP="00B35A95">
      <w:pPr>
        <w:ind w:left="360"/>
      </w:pPr>
      <w:r w:rsidRPr="00B35A95">
        <w:t xml:space="preserve"> </w:t>
      </w:r>
      <w:proofErr w:type="spellStart"/>
      <w:r w:rsidRPr="00B35A95">
        <w:rPr>
          <w:b/>
          <w:bCs/>
        </w:rPr>
        <w:t>تفعيل</w:t>
      </w:r>
      <w:proofErr w:type="spellEnd"/>
      <w:r w:rsidRPr="00B35A95">
        <w:rPr>
          <w:b/>
          <w:bCs/>
        </w:rPr>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GDI32 </w:t>
      </w:r>
      <w:proofErr w:type="spellStart"/>
      <w:r w:rsidRPr="00B35A95">
        <w:rPr>
          <w:b/>
          <w:bCs/>
        </w:rPr>
        <w:t>المباشر</w:t>
      </w:r>
      <w:proofErr w:type="spellEnd"/>
      <w:r w:rsidRPr="00B35A95">
        <w:rPr>
          <w:b/>
          <w:bCs/>
        </w:rPr>
        <w:t xml:space="preserve"> (VCL)، </w:t>
      </w:r>
      <w:proofErr w:type="spellStart"/>
      <w:r w:rsidRPr="00B35A95">
        <w:rPr>
          <w:b/>
          <w:bCs/>
        </w:rPr>
        <w:t>لنظام</w:t>
      </w:r>
      <w:proofErr w:type="spellEnd"/>
      <w:r w:rsidRPr="00B35A95">
        <w:rPr>
          <w:b/>
          <w:bCs/>
        </w:rPr>
        <w:t xml:space="preserve"> </w:t>
      </w:r>
      <w:proofErr w:type="spellStart"/>
      <w:r w:rsidRPr="00B35A95">
        <w:rPr>
          <w:b/>
          <w:bCs/>
        </w:rPr>
        <w:t>ويندوز</w:t>
      </w:r>
      <w:proofErr w:type="spellEnd"/>
      <w:r w:rsidRPr="00B35A95">
        <w:rPr>
          <w:b/>
          <w:bCs/>
        </w:rPr>
        <w:t xml:space="preserve"> </w:t>
      </w:r>
      <w:proofErr w:type="spellStart"/>
      <w:r w:rsidRPr="00B35A95">
        <w:rPr>
          <w:b/>
          <w:bCs/>
        </w:rPr>
        <w:t>فقط</w:t>
      </w:r>
      <w:proofErr w:type="spellEnd"/>
      <w:r w:rsidRPr="00B35A95">
        <w:t xml:space="preserve"> | Use GDI for rendering on Windows.</w:t>
      </w:r>
    </w:p>
    <w:p w14:paraId="1A790722" w14:textId="0F067B66" w:rsidR="00B35A95" w:rsidRDefault="00B35A95" w:rsidP="00B35A95">
      <w:pPr>
        <w:pStyle w:val="Heading3"/>
      </w:pPr>
      <w:bookmarkStart w:id="435" w:name="_Toc192662432"/>
      <w:r w:rsidRPr="00B35A95">
        <w:t xml:space="preserve">Qt System print dialog </w:t>
      </w:r>
      <w:r>
        <w:t>= 21072</w:t>
      </w:r>
      <w:bookmarkEnd w:id="435"/>
    </w:p>
    <w:p w14:paraId="4F9697B5" w14:textId="14EB1B0A" w:rsidR="00B35A95" w:rsidRPr="00B35A95" w:rsidRDefault="00B35A95" w:rsidP="00B35A95">
      <w:pPr>
        <w:ind w:left="360"/>
      </w:pPr>
      <w:r w:rsidRPr="00B35A95">
        <w:t xml:space="preserve"> </w:t>
      </w: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rPr>
          <w:b/>
          <w:bCs/>
        </w:rPr>
        <w:t xml:space="preserve"> </w:t>
      </w:r>
      <w:proofErr w:type="spellStart"/>
      <w:r w:rsidRPr="00B35A95">
        <w:rPr>
          <w:b/>
          <w:bCs/>
        </w:rPr>
        <w:t>طباعة</w:t>
      </w:r>
      <w:proofErr w:type="spellEnd"/>
      <w:r w:rsidRPr="00B35A95">
        <w:rPr>
          <w:b/>
          <w:bCs/>
        </w:rPr>
        <w:t xml:space="preserve"> Qt </w:t>
      </w:r>
      <w:proofErr w:type="spellStart"/>
      <w:r w:rsidRPr="00B35A95">
        <w:rPr>
          <w:b/>
          <w:bCs/>
        </w:rPr>
        <w:t>النظامي</w:t>
      </w:r>
      <w:proofErr w:type="spellEnd"/>
      <w:r w:rsidRPr="00B35A95">
        <w:t xml:space="preserve"> | Shows the system print dialog or a custom print dialog.</w:t>
      </w:r>
    </w:p>
    <w:p w14:paraId="70B79788" w14:textId="5CB865A8" w:rsidR="00B35A95" w:rsidRDefault="00B35A95" w:rsidP="00B35A95">
      <w:pPr>
        <w:pStyle w:val="Heading3"/>
      </w:pPr>
      <w:bookmarkStart w:id="436" w:name="_Toc192662433"/>
      <w:r w:rsidRPr="00B35A95">
        <w:t xml:space="preserve">Shows the system print dialog, or a custom print dialog </w:t>
      </w:r>
      <w:r>
        <w:t>= 21073</w:t>
      </w:r>
      <w:bookmarkEnd w:id="436"/>
    </w:p>
    <w:p w14:paraId="5F46D544" w14:textId="4E3D23BB" w:rsidR="00B35A95" w:rsidRPr="00B35A95" w:rsidRDefault="00B35A95" w:rsidP="00B35A95">
      <w:pPr>
        <w:ind w:left="360"/>
      </w:pPr>
      <w:r w:rsidRPr="00B35A95">
        <w:t xml:space="preserve"> </w:t>
      </w:r>
      <w:proofErr w:type="spellStart"/>
      <w:r w:rsidRPr="00B35A95">
        <w:rPr>
          <w:b/>
          <w:bCs/>
        </w:rPr>
        <w:t>عرض</w:t>
      </w:r>
      <w:proofErr w:type="spellEnd"/>
      <w:r w:rsidRPr="00B35A95">
        <w:rPr>
          <w:b/>
          <w:bCs/>
        </w:rPr>
        <w:t xml:space="preserve"> </w:t>
      </w: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rPr>
          <w:b/>
          <w:bCs/>
        </w:rPr>
        <w:t xml:space="preserve"> </w:t>
      </w:r>
      <w:proofErr w:type="spellStart"/>
      <w:r w:rsidRPr="00B35A95">
        <w:rPr>
          <w:b/>
          <w:bCs/>
        </w:rPr>
        <w:t>طباعة</w:t>
      </w:r>
      <w:proofErr w:type="spellEnd"/>
      <w:r w:rsidRPr="00B35A95">
        <w:rPr>
          <w:b/>
          <w:bCs/>
        </w:rPr>
        <w:t xml:space="preserve"> </w:t>
      </w:r>
      <w:proofErr w:type="spellStart"/>
      <w:r w:rsidRPr="00B35A95">
        <w:rPr>
          <w:b/>
          <w:bCs/>
        </w:rPr>
        <w:t>النظام</w:t>
      </w:r>
      <w:proofErr w:type="spellEnd"/>
      <w:r w:rsidRPr="00B35A95">
        <w:rPr>
          <w:b/>
          <w:bCs/>
        </w:rPr>
        <w:t xml:space="preserve"> </w:t>
      </w:r>
      <w:proofErr w:type="spellStart"/>
      <w:r w:rsidRPr="00B35A95">
        <w:rPr>
          <w:b/>
          <w:bCs/>
        </w:rPr>
        <w:t>أو</w:t>
      </w:r>
      <w:proofErr w:type="spellEnd"/>
      <w:r w:rsidRPr="00B35A95">
        <w:rPr>
          <w:b/>
          <w:bCs/>
        </w:rPr>
        <w:t xml:space="preserve"> </w:t>
      </w: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rPr>
          <w:b/>
          <w:bCs/>
        </w:rPr>
        <w:t xml:space="preserve"> </w:t>
      </w:r>
      <w:proofErr w:type="spellStart"/>
      <w:r w:rsidRPr="00B35A95">
        <w:rPr>
          <w:b/>
          <w:bCs/>
        </w:rPr>
        <w:t>طباعة</w:t>
      </w:r>
      <w:proofErr w:type="spellEnd"/>
      <w:r w:rsidRPr="00B35A95">
        <w:rPr>
          <w:b/>
          <w:bCs/>
        </w:rPr>
        <w:t xml:space="preserve"> </w:t>
      </w:r>
      <w:proofErr w:type="spellStart"/>
      <w:r w:rsidRPr="00B35A95">
        <w:rPr>
          <w:b/>
          <w:bCs/>
        </w:rPr>
        <w:t>مخصص</w:t>
      </w:r>
      <w:proofErr w:type="spellEnd"/>
      <w:r w:rsidRPr="00B35A95">
        <w:t xml:space="preserve"> | Open the print dialog.</w:t>
      </w:r>
    </w:p>
    <w:p w14:paraId="209BB139" w14:textId="6C048A57" w:rsidR="00B35A95" w:rsidRDefault="00B35A95" w:rsidP="00B35A95">
      <w:pPr>
        <w:pStyle w:val="Heading3"/>
      </w:pPr>
      <w:bookmarkStart w:id="437" w:name="_Toc192662434"/>
      <w:r w:rsidRPr="00B35A95">
        <w:t xml:space="preserve">Kylix Print Bugfix </w:t>
      </w:r>
      <w:r>
        <w:t>= 21074</w:t>
      </w:r>
      <w:bookmarkEnd w:id="437"/>
    </w:p>
    <w:p w14:paraId="3B707BBA" w14:textId="3ABDDB88" w:rsidR="00B35A95" w:rsidRPr="00B35A95" w:rsidRDefault="00B35A95" w:rsidP="00B35A95">
      <w:pPr>
        <w:ind w:left="360"/>
      </w:pPr>
      <w:r w:rsidRPr="00B35A95">
        <w:t xml:space="preserve"> </w:t>
      </w:r>
      <w:proofErr w:type="spellStart"/>
      <w:r w:rsidRPr="00B35A95">
        <w:rPr>
          <w:b/>
          <w:bCs/>
        </w:rPr>
        <w:t>إصلاح</w:t>
      </w:r>
      <w:proofErr w:type="spellEnd"/>
      <w:r w:rsidRPr="00B35A95">
        <w:rPr>
          <w:b/>
          <w:bCs/>
        </w:rPr>
        <w:t xml:space="preserve"> </w:t>
      </w:r>
      <w:proofErr w:type="spellStart"/>
      <w:r w:rsidRPr="00B35A95">
        <w:rPr>
          <w:b/>
          <w:bCs/>
        </w:rPr>
        <w:t>طباعة</w:t>
      </w:r>
      <w:proofErr w:type="spellEnd"/>
      <w:r w:rsidRPr="00B35A95">
        <w:rPr>
          <w:b/>
          <w:bCs/>
        </w:rPr>
        <w:t xml:space="preserve"> Kylix</w:t>
      </w:r>
      <w:r w:rsidRPr="00B35A95">
        <w:t xml:space="preserve"> | Uses Kylix print bugfix (use </w:t>
      </w:r>
      <w:proofErr w:type="spellStart"/>
      <w:r w:rsidRPr="00B35A95">
        <w:t>metaprint</w:t>
      </w:r>
      <w:proofErr w:type="spellEnd"/>
      <w:r w:rsidRPr="00B35A95">
        <w:t xml:space="preserve"> to print metafiles).</w:t>
      </w:r>
    </w:p>
    <w:p w14:paraId="0795C31C" w14:textId="5AA79516" w:rsidR="00B35A95" w:rsidRDefault="00B35A95" w:rsidP="00B35A95">
      <w:pPr>
        <w:pStyle w:val="Heading3"/>
      </w:pPr>
      <w:bookmarkStart w:id="438" w:name="_Toc192662435"/>
      <w:r w:rsidRPr="00B35A95">
        <w:t xml:space="preserve">Uses Kylix print bugfix (use </w:t>
      </w:r>
      <w:proofErr w:type="spellStart"/>
      <w:r w:rsidRPr="00B35A95">
        <w:t>metaprint</w:t>
      </w:r>
      <w:proofErr w:type="spellEnd"/>
      <w:r w:rsidRPr="00B35A95">
        <w:t xml:space="preserve"> to print metafiles) </w:t>
      </w:r>
      <w:r>
        <w:t>= 21075</w:t>
      </w:r>
      <w:bookmarkEnd w:id="438"/>
    </w:p>
    <w:p w14:paraId="6547693B" w14:textId="3499B3DC" w:rsidR="00B35A95" w:rsidRPr="00B35A95" w:rsidRDefault="00B35A95" w:rsidP="00B35A95">
      <w:pPr>
        <w:ind w:left="360"/>
      </w:pPr>
      <w:r w:rsidRPr="00B35A95">
        <w:t xml:space="preserve"> </w:t>
      </w:r>
      <w:proofErr w:type="spellStart"/>
      <w:r w:rsidRPr="00B35A95">
        <w:rPr>
          <w:b/>
          <w:bCs/>
        </w:rPr>
        <w:t>استخدام</w:t>
      </w:r>
      <w:proofErr w:type="spellEnd"/>
      <w:r w:rsidRPr="00B35A95">
        <w:rPr>
          <w:b/>
          <w:bCs/>
        </w:rPr>
        <w:t xml:space="preserve"> </w:t>
      </w:r>
      <w:proofErr w:type="spellStart"/>
      <w:r w:rsidRPr="00B35A95">
        <w:rPr>
          <w:b/>
          <w:bCs/>
        </w:rPr>
        <w:t>إصلاح</w:t>
      </w:r>
      <w:proofErr w:type="spellEnd"/>
      <w:r w:rsidRPr="00B35A95">
        <w:rPr>
          <w:b/>
          <w:bCs/>
        </w:rPr>
        <w:t xml:space="preserve"> </w:t>
      </w:r>
      <w:proofErr w:type="spellStart"/>
      <w:r w:rsidRPr="00B35A95">
        <w:rPr>
          <w:b/>
          <w:bCs/>
        </w:rPr>
        <w:t>طباعة</w:t>
      </w:r>
      <w:proofErr w:type="spellEnd"/>
      <w:r w:rsidRPr="00B35A95">
        <w:rPr>
          <w:b/>
          <w:bCs/>
        </w:rPr>
        <w:t xml:space="preserve"> Kylix (</w:t>
      </w:r>
      <w:proofErr w:type="spellStart"/>
      <w:r w:rsidRPr="00B35A95">
        <w:rPr>
          <w:b/>
          <w:bCs/>
        </w:rPr>
        <w:t>استخدام</w:t>
      </w:r>
      <w:proofErr w:type="spellEnd"/>
      <w:r w:rsidRPr="00B35A95">
        <w:rPr>
          <w:b/>
          <w:bCs/>
        </w:rPr>
        <w:t xml:space="preserve"> </w:t>
      </w:r>
      <w:proofErr w:type="spellStart"/>
      <w:r w:rsidRPr="00B35A95">
        <w:rPr>
          <w:b/>
          <w:bCs/>
        </w:rPr>
        <w:t>metaprint</w:t>
      </w:r>
      <w:proofErr w:type="spellEnd"/>
      <w:r w:rsidRPr="00B35A95">
        <w:rPr>
          <w:b/>
          <w:bCs/>
        </w:rPr>
        <w:t xml:space="preserve"> </w:t>
      </w:r>
      <w:proofErr w:type="spellStart"/>
      <w:r w:rsidRPr="00B35A95">
        <w:rPr>
          <w:b/>
          <w:bCs/>
        </w:rPr>
        <w:t>لطباعة</w:t>
      </w:r>
      <w:proofErr w:type="spellEnd"/>
      <w:r w:rsidRPr="00B35A95">
        <w:rPr>
          <w:b/>
          <w:bCs/>
        </w:rPr>
        <w:t xml:space="preserve"> </w:t>
      </w:r>
      <w:proofErr w:type="spellStart"/>
      <w:r w:rsidRPr="00B35A95">
        <w:rPr>
          <w:b/>
          <w:bCs/>
        </w:rPr>
        <w:t>ملفات</w:t>
      </w:r>
      <w:proofErr w:type="spellEnd"/>
      <w:r w:rsidRPr="00B35A95">
        <w:rPr>
          <w:b/>
          <w:bCs/>
        </w:rPr>
        <w:t xml:space="preserve"> </w:t>
      </w:r>
      <w:proofErr w:type="spellStart"/>
      <w:r w:rsidRPr="00B35A95">
        <w:rPr>
          <w:b/>
          <w:bCs/>
        </w:rPr>
        <w:t>التعريف</w:t>
      </w:r>
      <w:proofErr w:type="spellEnd"/>
      <w:r w:rsidRPr="00B35A95">
        <w:rPr>
          <w:b/>
          <w:bCs/>
        </w:rPr>
        <w:t>)</w:t>
      </w:r>
      <w:r w:rsidRPr="00B35A95">
        <w:t xml:space="preserve"> | Fix printing issues in Kylix.</w:t>
      </w:r>
    </w:p>
    <w:p w14:paraId="7F9CF464" w14:textId="77777777" w:rsidR="00B35A95" w:rsidRPr="00B35A95" w:rsidRDefault="00000000" w:rsidP="00B35A95">
      <w:r>
        <w:pict w14:anchorId="667594F6">
          <v:rect id="_x0000_i1238" style="width:0;height:1.5pt" o:hralign="center" o:hrstd="t" o:hr="t" fillcolor="#a0a0a0" stroked="f"/>
        </w:pict>
      </w:r>
    </w:p>
    <w:p w14:paraId="4358991D" w14:textId="77777777" w:rsidR="00B35A95" w:rsidRPr="00B35A95" w:rsidRDefault="00B35A95" w:rsidP="00B35A95">
      <w:pPr>
        <w:rPr>
          <w:b/>
          <w:bCs/>
        </w:rPr>
      </w:pPr>
      <w:r w:rsidRPr="00B35A95">
        <w:rPr>
          <w:b/>
          <w:bCs/>
        </w:rPr>
        <w:t>Interface Options</w:t>
      </w:r>
    </w:p>
    <w:p w14:paraId="4C306FBD" w14:textId="3A14E707" w:rsidR="00646BD8" w:rsidRDefault="00B35A95" w:rsidP="00646BD8">
      <w:pPr>
        <w:pStyle w:val="Heading3"/>
      </w:pPr>
      <w:bookmarkStart w:id="439" w:name="_Toc192662436"/>
      <w:r w:rsidRPr="00B35A95">
        <w:t xml:space="preserve">Status bar </w:t>
      </w:r>
      <w:r w:rsidR="00646BD8">
        <w:t>= 21076</w:t>
      </w:r>
      <w:bookmarkEnd w:id="439"/>
    </w:p>
    <w:p w14:paraId="38F6BFE2" w14:textId="793B7AA0" w:rsidR="00B35A95" w:rsidRPr="00B35A95" w:rsidRDefault="00B35A95" w:rsidP="00646BD8">
      <w:pPr>
        <w:ind w:left="360"/>
      </w:pPr>
      <w:r w:rsidRPr="00B35A95">
        <w:t xml:space="preserve"> </w:t>
      </w:r>
      <w:proofErr w:type="spellStart"/>
      <w:r w:rsidRPr="00B35A95">
        <w:rPr>
          <w:b/>
          <w:bCs/>
        </w:rPr>
        <w:t>شريط</w:t>
      </w:r>
      <w:proofErr w:type="spellEnd"/>
      <w:r w:rsidRPr="00B35A95">
        <w:rPr>
          <w:b/>
          <w:bCs/>
        </w:rPr>
        <w:t xml:space="preserve"> </w:t>
      </w:r>
      <w:proofErr w:type="spellStart"/>
      <w:r w:rsidRPr="00B35A95">
        <w:rPr>
          <w:b/>
          <w:bCs/>
        </w:rPr>
        <w:t>الحالة</w:t>
      </w:r>
      <w:proofErr w:type="spellEnd"/>
      <w:r w:rsidRPr="00B35A95">
        <w:t xml:space="preserve"> | Shows or hides the status bar.</w:t>
      </w:r>
    </w:p>
    <w:p w14:paraId="70153BDD" w14:textId="703F5D7B" w:rsidR="00646BD8" w:rsidRDefault="00B35A95" w:rsidP="00646BD8">
      <w:pPr>
        <w:pStyle w:val="Heading3"/>
      </w:pPr>
      <w:bookmarkStart w:id="440" w:name="_Toc192662437"/>
      <w:r w:rsidRPr="00B35A95">
        <w:t xml:space="preserve">Shows or hides the status bar </w:t>
      </w:r>
      <w:r w:rsidR="00646BD8">
        <w:t>= 21077</w:t>
      </w:r>
      <w:bookmarkEnd w:id="440"/>
    </w:p>
    <w:p w14:paraId="6D2C0C7A" w14:textId="134C458F" w:rsidR="00B35A95" w:rsidRPr="00B35A95" w:rsidRDefault="00B35A95" w:rsidP="00646BD8">
      <w:pPr>
        <w:ind w:left="360"/>
      </w:pPr>
      <w:r w:rsidRPr="00B35A95">
        <w:t xml:space="preserve"> </w:t>
      </w:r>
      <w:proofErr w:type="spellStart"/>
      <w:r w:rsidRPr="00B35A95">
        <w:rPr>
          <w:b/>
          <w:bCs/>
        </w:rPr>
        <w:t>إظهار</w:t>
      </w:r>
      <w:proofErr w:type="spellEnd"/>
      <w:r w:rsidRPr="00B35A95">
        <w:rPr>
          <w:b/>
          <w:bCs/>
        </w:rPr>
        <w:t xml:space="preserve"> </w:t>
      </w:r>
      <w:proofErr w:type="spellStart"/>
      <w:r w:rsidRPr="00B35A95">
        <w:rPr>
          <w:b/>
          <w:bCs/>
        </w:rPr>
        <w:t>أو</w:t>
      </w:r>
      <w:proofErr w:type="spellEnd"/>
      <w:r w:rsidRPr="00B35A95">
        <w:rPr>
          <w:b/>
          <w:bCs/>
        </w:rPr>
        <w:t xml:space="preserve"> </w:t>
      </w:r>
      <w:proofErr w:type="spellStart"/>
      <w:r w:rsidRPr="00B35A95">
        <w:rPr>
          <w:b/>
          <w:bCs/>
        </w:rPr>
        <w:t>إخفاء</w:t>
      </w:r>
      <w:proofErr w:type="spellEnd"/>
      <w:r w:rsidRPr="00B35A95">
        <w:rPr>
          <w:b/>
          <w:bCs/>
        </w:rPr>
        <w:t xml:space="preserve"> </w:t>
      </w:r>
      <w:proofErr w:type="spellStart"/>
      <w:r w:rsidRPr="00B35A95">
        <w:rPr>
          <w:b/>
          <w:bCs/>
        </w:rPr>
        <w:t>شريط</w:t>
      </w:r>
      <w:proofErr w:type="spellEnd"/>
      <w:r w:rsidRPr="00B35A95">
        <w:rPr>
          <w:b/>
          <w:bCs/>
        </w:rPr>
        <w:t xml:space="preserve"> </w:t>
      </w:r>
      <w:proofErr w:type="spellStart"/>
      <w:r w:rsidRPr="00B35A95">
        <w:rPr>
          <w:b/>
          <w:bCs/>
        </w:rPr>
        <w:t>الحالة</w:t>
      </w:r>
      <w:proofErr w:type="spellEnd"/>
      <w:r w:rsidRPr="00B35A95">
        <w:t xml:space="preserve"> | Toggle the visibility of the status bar.</w:t>
      </w:r>
    </w:p>
    <w:p w14:paraId="4DE79A2F" w14:textId="77777777" w:rsidR="00B35A95" w:rsidRPr="00B35A95" w:rsidRDefault="00000000" w:rsidP="00B35A95">
      <w:r>
        <w:pict w14:anchorId="47E0961B">
          <v:rect id="_x0000_i1239" style="width:0;height:1.5pt" o:hralign="center" o:hrstd="t" o:hr="t" fillcolor="#a0a0a0" stroked="f"/>
        </w:pict>
      </w:r>
    </w:p>
    <w:p w14:paraId="4912CC46" w14:textId="77777777" w:rsidR="00B35A95" w:rsidRPr="00B35A95" w:rsidRDefault="00B35A95" w:rsidP="00B35A95">
      <w:pPr>
        <w:rPr>
          <w:b/>
          <w:bCs/>
        </w:rPr>
      </w:pPr>
      <w:r w:rsidRPr="00B35A95">
        <w:rPr>
          <w:b/>
          <w:bCs/>
        </w:rPr>
        <w:t>Insert Objects</w:t>
      </w:r>
    </w:p>
    <w:p w14:paraId="74105A38" w14:textId="4FC5E4D4" w:rsidR="00646BD8" w:rsidRDefault="00B35A95" w:rsidP="00646BD8">
      <w:pPr>
        <w:pStyle w:val="Heading3"/>
      </w:pPr>
      <w:bookmarkStart w:id="441" w:name="_Toc192662438"/>
      <w:r w:rsidRPr="00B35A95">
        <w:t xml:space="preserve">Select objects </w:t>
      </w:r>
      <w:r w:rsidR="00646BD8">
        <w:t>= 21081</w:t>
      </w:r>
      <w:bookmarkEnd w:id="441"/>
    </w:p>
    <w:p w14:paraId="7133730B" w14:textId="32621559" w:rsidR="00B35A95" w:rsidRPr="00B35A95" w:rsidRDefault="00B35A95" w:rsidP="00646BD8">
      <w:pPr>
        <w:ind w:left="360"/>
      </w:pPr>
      <w:r w:rsidRPr="00B35A95">
        <w:t xml:space="preserve"> </w:t>
      </w:r>
      <w:proofErr w:type="spellStart"/>
      <w:r w:rsidRPr="00B35A95">
        <w:rPr>
          <w:b/>
          <w:bCs/>
        </w:rPr>
        <w:t>تحديد</w:t>
      </w:r>
      <w:proofErr w:type="spellEnd"/>
      <w:r w:rsidRPr="00B35A95">
        <w:rPr>
          <w:b/>
          <w:bCs/>
        </w:rPr>
        <w:t xml:space="preserve"> </w:t>
      </w:r>
      <w:proofErr w:type="spellStart"/>
      <w:r w:rsidRPr="00B35A95">
        <w:rPr>
          <w:b/>
          <w:bCs/>
        </w:rPr>
        <w:t>العناصر</w:t>
      </w:r>
      <w:proofErr w:type="spellEnd"/>
      <w:r w:rsidRPr="00B35A95">
        <w:t xml:space="preserve"> | Select objects in the report.</w:t>
      </w:r>
    </w:p>
    <w:p w14:paraId="529A7321" w14:textId="06C8008D" w:rsidR="00646BD8" w:rsidRDefault="00B35A95" w:rsidP="00646BD8">
      <w:pPr>
        <w:pStyle w:val="Heading3"/>
      </w:pPr>
      <w:bookmarkStart w:id="442" w:name="_Toc192662439"/>
      <w:r w:rsidRPr="00B35A95">
        <w:lastRenderedPageBreak/>
        <w:t xml:space="preserve">Inserts a static text </w:t>
      </w:r>
      <w:r w:rsidR="00646BD8">
        <w:t>= 21082</w:t>
      </w:r>
      <w:bookmarkEnd w:id="442"/>
    </w:p>
    <w:p w14:paraId="5DD15020" w14:textId="798DDE6A"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نص</w:t>
      </w:r>
      <w:proofErr w:type="spellEnd"/>
      <w:r w:rsidRPr="00B35A95">
        <w:rPr>
          <w:b/>
          <w:bCs/>
        </w:rPr>
        <w:t xml:space="preserve"> </w:t>
      </w:r>
      <w:proofErr w:type="spellStart"/>
      <w:r w:rsidRPr="00B35A95">
        <w:rPr>
          <w:b/>
          <w:bCs/>
        </w:rPr>
        <w:t>ثابت</w:t>
      </w:r>
      <w:proofErr w:type="spellEnd"/>
      <w:r w:rsidRPr="00B35A95">
        <w:t xml:space="preserve"> | Add static text to the report.</w:t>
      </w:r>
    </w:p>
    <w:p w14:paraId="1C6E46A7" w14:textId="14AC9F99" w:rsidR="00646BD8" w:rsidRDefault="00B35A95" w:rsidP="00646BD8">
      <w:pPr>
        <w:pStyle w:val="Heading3"/>
      </w:pPr>
      <w:bookmarkStart w:id="443" w:name="_Toc192662440"/>
      <w:r w:rsidRPr="00B35A95">
        <w:t xml:space="preserve">Inserts an expression </w:t>
      </w:r>
      <w:r w:rsidR="00646BD8">
        <w:t>= 21083</w:t>
      </w:r>
      <w:bookmarkEnd w:id="443"/>
    </w:p>
    <w:p w14:paraId="41FBC174" w14:textId="46AE0122"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تعبير</w:t>
      </w:r>
      <w:proofErr w:type="spellEnd"/>
      <w:r w:rsidRPr="00B35A95">
        <w:t xml:space="preserve"> | Add a dynamic expression to the report.</w:t>
      </w:r>
    </w:p>
    <w:p w14:paraId="2B9A5872" w14:textId="326AF753" w:rsidR="00646BD8" w:rsidRDefault="00B35A95" w:rsidP="00646BD8">
      <w:pPr>
        <w:pStyle w:val="Heading3"/>
      </w:pPr>
      <w:bookmarkStart w:id="444" w:name="_Toc192662441"/>
      <w:r w:rsidRPr="00B35A95">
        <w:t xml:space="preserve">Inserts a simple drawing </w:t>
      </w:r>
      <w:r w:rsidR="00646BD8">
        <w:t>= 21084</w:t>
      </w:r>
      <w:bookmarkEnd w:id="444"/>
    </w:p>
    <w:p w14:paraId="72395335" w14:textId="081BBFD1"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رسم</w:t>
      </w:r>
      <w:proofErr w:type="spellEnd"/>
      <w:r w:rsidRPr="00B35A95">
        <w:rPr>
          <w:b/>
          <w:bCs/>
        </w:rPr>
        <w:t xml:space="preserve"> </w:t>
      </w:r>
      <w:proofErr w:type="spellStart"/>
      <w:r w:rsidRPr="00B35A95">
        <w:rPr>
          <w:b/>
          <w:bCs/>
        </w:rPr>
        <w:t>بسيط</w:t>
      </w:r>
      <w:proofErr w:type="spellEnd"/>
      <w:r w:rsidRPr="00B35A95">
        <w:t xml:space="preserve"> | Add a simple shape or drawing.</w:t>
      </w:r>
    </w:p>
    <w:p w14:paraId="38677609" w14:textId="33444A2D" w:rsidR="00646BD8" w:rsidRDefault="00B35A95" w:rsidP="00646BD8">
      <w:pPr>
        <w:pStyle w:val="Heading3"/>
      </w:pPr>
      <w:bookmarkStart w:id="445" w:name="_Toc192662442"/>
      <w:r w:rsidRPr="00B35A95">
        <w:t xml:space="preserve">Inserts an image </w:t>
      </w:r>
      <w:r w:rsidR="00646BD8">
        <w:t>= 21085</w:t>
      </w:r>
      <w:bookmarkEnd w:id="445"/>
    </w:p>
    <w:p w14:paraId="1C3A10D1" w14:textId="7428026B"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صورة</w:t>
      </w:r>
      <w:proofErr w:type="spellEnd"/>
      <w:r w:rsidRPr="00B35A95">
        <w:t xml:space="preserve"> | Add an image to the report.</w:t>
      </w:r>
    </w:p>
    <w:p w14:paraId="4BFFC925" w14:textId="0A56213C" w:rsidR="00646BD8" w:rsidRDefault="00B35A95" w:rsidP="00646BD8">
      <w:pPr>
        <w:pStyle w:val="Heading3"/>
      </w:pPr>
      <w:bookmarkStart w:id="446" w:name="_Toc192662443"/>
      <w:r w:rsidRPr="00B35A95">
        <w:t xml:space="preserve">Inserts a barcode </w:t>
      </w:r>
      <w:r w:rsidR="00646BD8">
        <w:t>= 21086</w:t>
      </w:r>
      <w:bookmarkEnd w:id="446"/>
    </w:p>
    <w:p w14:paraId="7AA3DF70" w14:textId="7FE6956F"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باركود</w:t>
      </w:r>
      <w:proofErr w:type="spellEnd"/>
      <w:r w:rsidRPr="00B35A95">
        <w:t xml:space="preserve"> | Add a barcode to the report.</w:t>
      </w:r>
    </w:p>
    <w:p w14:paraId="731AD839" w14:textId="56F5BAE9" w:rsidR="00646BD8" w:rsidRDefault="00B35A95" w:rsidP="00646BD8">
      <w:pPr>
        <w:pStyle w:val="Heading3"/>
      </w:pPr>
      <w:bookmarkStart w:id="447" w:name="_Toc192662444"/>
      <w:r w:rsidRPr="00B35A95">
        <w:t xml:space="preserve">Inserts a chart </w:t>
      </w:r>
      <w:r w:rsidR="00646BD8">
        <w:t>= 21087</w:t>
      </w:r>
      <w:bookmarkEnd w:id="447"/>
    </w:p>
    <w:p w14:paraId="7BBFD0C2" w14:textId="285F826A"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مخطط</w:t>
      </w:r>
      <w:proofErr w:type="spellEnd"/>
      <w:r w:rsidRPr="00B35A95">
        <w:t xml:space="preserve"> | Add a chart or graph to the report.</w:t>
      </w:r>
    </w:p>
    <w:p w14:paraId="08B89319" w14:textId="77777777" w:rsidR="00B35A95" w:rsidRPr="00B35A95" w:rsidRDefault="00000000" w:rsidP="00B35A95">
      <w:r>
        <w:pict w14:anchorId="0DEB6380">
          <v:rect id="_x0000_i1240" style="width:0;height:1.5pt" o:hralign="center" o:hrstd="t" o:hr="t" fillcolor="#a0a0a0" stroked="f"/>
        </w:pict>
      </w:r>
    </w:p>
    <w:p w14:paraId="2BEFD9DC" w14:textId="77777777" w:rsidR="00B35A95" w:rsidRPr="00B35A95" w:rsidRDefault="00B35A95" w:rsidP="00B35A95">
      <w:pPr>
        <w:rPr>
          <w:b/>
          <w:bCs/>
        </w:rPr>
      </w:pPr>
      <w:r w:rsidRPr="00B35A95">
        <w:rPr>
          <w:b/>
          <w:bCs/>
        </w:rPr>
        <w:t>Dialog Buttons</w:t>
      </w:r>
    </w:p>
    <w:p w14:paraId="5CB9C6AF" w14:textId="1C7884EB" w:rsidR="00AA6A99" w:rsidRDefault="00B35A95" w:rsidP="00AA6A99">
      <w:pPr>
        <w:pStyle w:val="Heading3"/>
      </w:pPr>
      <w:bookmarkStart w:id="448" w:name="_Toc192662445"/>
      <w:r w:rsidRPr="00B35A95">
        <w:rPr>
          <w:b/>
          <w:bCs/>
        </w:rPr>
        <w:t>OK</w:t>
      </w:r>
      <w:r w:rsidRPr="00B35A95">
        <w:t xml:space="preserve"> </w:t>
      </w:r>
      <w:r w:rsidR="00AA6A99">
        <w:t>= 21093</w:t>
      </w:r>
      <w:bookmarkEnd w:id="448"/>
    </w:p>
    <w:p w14:paraId="2B85941B" w14:textId="5E080FCC" w:rsidR="00B35A95" w:rsidRPr="00B35A95" w:rsidRDefault="00B35A95" w:rsidP="00AA6A99">
      <w:pPr>
        <w:ind w:left="360"/>
      </w:pPr>
      <w:r w:rsidRPr="00B35A95">
        <w:t xml:space="preserve"> </w:t>
      </w:r>
      <w:proofErr w:type="spellStart"/>
      <w:r w:rsidRPr="00B35A95">
        <w:rPr>
          <w:b/>
          <w:bCs/>
        </w:rPr>
        <w:t>موافق</w:t>
      </w:r>
      <w:proofErr w:type="spellEnd"/>
      <w:r w:rsidRPr="00B35A95">
        <w:t xml:space="preserve"> | Confirm and save changes.</w:t>
      </w:r>
    </w:p>
    <w:p w14:paraId="680E561B" w14:textId="067C9CFC" w:rsidR="00AA6A99" w:rsidRDefault="00B35A95" w:rsidP="00AA6A99">
      <w:pPr>
        <w:pStyle w:val="Heading3"/>
      </w:pPr>
      <w:bookmarkStart w:id="449" w:name="_Toc192662446"/>
      <w:r w:rsidRPr="00B35A95">
        <w:rPr>
          <w:b/>
          <w:bCs/>
        </w:rPr>
        <w:t>Cancel</w:t>
      </w:r>
      <w:r w:rsidRPr="00B35A95">
        <w:t xml:space="preserve"> </w:t>
      </w:r>
      <w:r w:rsidR="00AA6A99">
        <w:t>= 21094</w:t>
      </w:r>
      <w:bookmarkEnd w:id="449"/>
    </w:p>
    <w:p w14:paraId="3E8F98B7" w14:textId="090A39AE" w:rsidR="00B35A95" w:rsidRPr="00B35A95" w:rsidRDefault="00B35A95" w:rsidP="00AA6A99">
      <w:pPr>
        <w:ind w:left="360"/>
      </w:pPr>
      <w:r w:rsidRPr="00B35A95">
        <w:t xml:space="preserve"> </w:t>
      </w:r>
      <w:proofErr w:type="spellStart"/>
      <w:r w:rsidRPr="00B35A95">
        <w:rPr>
          <w:b/>
          <w:bCs/>
        </w:rPr>
        <w:t>إلغاء</w:t>
      </w:r>
      <w:proofErr w:type="spellEnd"/>
      <w:r w:rsidRPr="00B35A95">
        <w:t xml:space="preserve"> | Discard changes and close the dialog.</w:t>
      </w:r>
    </w:p>
    <w:p w14:paraId="66D3B410" w14:textId="4D21D0DF" w:rsidR="00AA6A99" w:rsidRDefault="00B35A95" w:rsidP="00AA6A99">
      <w:pPr>
        <w:pStyle w:val="Heading3"/>
      </w:pPr>
      <w:bookmarkStart w:id="450" w:name="_Toc192662447"/>
      <w:r w:rsidRPr="00B35A95">
        <w:rPr>
          <w:b/>
          <w:bCs/>
        </w:rPr>
        <w:t>Default</w:t>
      </w:r>
      <w:r w:rsidRPr="00B35A95">
        <w:t xml:space="preserve"> </w:t>
      </w:r>
      <w:r w:rsidR="00AA6A99">
        <w:t>= 21095</w:t>
      </w:r>
      <w:bookmarkEnd w:id="450"/>
    </w:p>
    <w:p w14:paraId="25E27435" w14:textId="62AFB974" w:rsidR="00B35A95" w:rsidRPr="00B35A95" w:rsidRDefault="00B35A95" w:rsidP="00AA6A99">
      <w:pPr>
        <w:ind w:left="360"/>
      </w:pPr>
      <w:r w:rsidRPr="00B35A95">
        <w:t xml:space="preserve"> </w:t>
      </w:r>
      <w:proofErr w:type="spellStart"/>
      <w:r w:rsidRPr="00B35A95">
        <w:rPr>
          <w:b/>
          <w:bCs/>
        </w:rPr>
        <w:t>افتراضي</w:t>
      </w:r>
      <w:proofErr w:type="spellEnd"/>
      <w:r w:rsidRPr="00B35A95">
        <w:t xml:space="preserve"> | Restore default settings.</w:t>
      </w:r>
    </w:p>
    <w:p w14:paraId="71DA10DD" w14:textId="440F477A" w:rsidR="00AA6A99" w:rsidRDefault="00B35A95" w:rsidP="00AA6A99">
      <w:pPr>
        <w:pStyle w:val="Heading3"/>
      </w:pPr>
      <w:bookmarkStart w:id="451" w:name="_Toc192662448"/>
      <w:r w:rsidRPr="00B35A95">
        <w:rPr>
          <w:b/>
          <w:bCs/>
        </w:rPr>
        <w:t>Custom</w:t>
      </w:r>
      <w:r w:rsidRPr="00B35A95">
        <w:t xml:space="preserve"> </w:t>
      </w:r>
      <w:r w:rsidR="00AA6A99">
        <w:t>= 21096</w:t>
      </w:r>
      <w:bookmarkEnd w:id="451"/>
    </w:p>
    <w:p w14:paraId="7B90D2EB" w14:textId="3431B42E" w:rsidR="00B35A95" w:rsidRPr="00B35A95" w:rsidRDefault="00B35A95" w:rsidP="00AA6A99">
      <w:pPr>
        <w:ind w:left="360"/>
      </w:pPr>
      <w:r w:rsidRPr="00B35A95">
        <w:t xml:space="preserve"> </w:t>
      </w:r>
      <w:proofErr w:type="spellStart"/>
      <w:r w:rsidRPr="00B35A95">
        <w:rPr>
          <w:b/>
          <w:bCs/>
        </w:rPr>
        <w:t>مخصص</w:t>
      </w:r>
      <w:proofErr w:type="spellEnd"/>
      <w:r w:rsidRPr="00B35A95">
        <w:t xml:space="preserve"> | Use custom settings.</w:t>
      </w:r>
    </w:p>
    <w:p w14:paraId="7DF86E04" w14:textId="77777777" w:rsidR="00B35A95" w:rsidRPr="00B35A95" w:rsidRDefault="00000000" w:rsidP="00B35A95">
      <w:r>
        <w:pict w14:anchorId="1A54E93D">
          <v:rect id="_x0000_i1241" style="width:0;height:1.5pt" o:hralign="center" o:hrstd="t" o:hr="t" fillcolor="#a0a0a0" stroked="f"/>
        </w:pict>
      </w:r>
    </w:p>
    <w:p w14:paraId="3EA177FA" w14:textId="77777777" w:rsidR="00B35A95" w:rsidRPr="00B35A95" w:rsidRDefault="00B35A95" w:rsidP="00B35A95">
      <w:pPr>
        <w:rPr>
          <w:b/>
          <w:bCs/>
        </w:rPr>
      </w:pPr>
      <w:r w:rsidRPr="00B35A95">
        <w:rPr>
          <w:b/>
          <w:bCs/>
        </w:rPr>
        <w:t>Page Setup</w:t>
      </w:r>
    </w:p>
    <w:p w14:paraId="65E516D3" w14:textId="307CBD2D" w:rsidR="003A218E" w:rsidRDefault="00B35A95" w:rsidP="003A218E">
      <w:pPr>
        <w:pStyle w:val="Heading3"/>
      </w:pPr>
      <w:bookmarkStart w:id="452" w:name="_Toc192662449"/>
      <w:r w:rsidRPr="00B35A95">
        <w:t xml:space="preserve">Page size </w:t>
      </w:r>
      <w:r w:rsidR="003A218E">
        <w:t>= 21097</w:t>
      </w:r>
      <w:bookmarkEnd w:id="452"/>
    </w:p>
    <w:p w14:paraId="53849AA5" w14:textId="7CFD5035" w:rsidR="00B35A95" w:rsidRPr="00B35A95" w:rsidRDefault="00B35A95" w:rsidP="003A218E">
      <w:pPr>
        <w:ind w:left="360"/>
      </w:pPr>
      <w:r w:rsidRPr="00B35A95">
        <w:t xml:space="preserve"> </w:t>
      </w:r>
      <w:proofErr w:type="spellStart"/>
      <w:r w:rsidRPr="00B35A95">
        <w:rPr>
          <w:b/>
          <w:bCs/>
        </w:rPr>
        <w:t>حجم</w:t>
      </w:r>
      <w:proofErr w:type="spellEnd"/>
      <w:r w:rsidRPr="00B35A95">
        <w:rPr>
          <w:b/>
          <w:bCs/>
        </w:rPr>
        <w:t xml:space="preserve"> </w:t>
      </w:r>
      <w:proofErr w:type="spellStart"/>
      <w:r w:rsidRPr="00B35A95">
        <w:rPr>
          <w:b/>
          <w:bCs/>
        </w:rPr>
        <w:t>الصفحة</w:t>
      </w:r>
      <w:proofErr w:type="spellEnd"/>
      <w:r w:rsidRPr="00B35A95">
        <w:t xml:space="preserve"> | Set the size of the report page.</w:t>
      </w:r>
    </w:p>
    <w:p w14:paraId="64CFB31C" w14:textId="30F598DF" w:rsidR="003A218E" w:rsidRDefault="00B35A95" w:rsidP="003A218E">
      <w:pPr>
        <w:pStyle w:val="Heading3"/>
      </w:pPr>
      <w:bookmarkStart w:id="453" w:name="_Toc192662450"/>
      <w:r w:rsidRPr="00B35A95">
        <w:t xml:space="preserve">Page orientation </w:t>
      </w:r>
      <w:r w:rsidR="003A218E">
        <w:t>= 21098</w:t>
      </w:r>
      <w:bookmarkEnd w:id="453"/>
    </w:p>
    <w:p w14:paraId="212D8A34" w14:textId="0F172F1D" w:rsidR="00B35A95" w:rsidRPr="00B35A95" w:rsidRDefault="00B35A95" w:rsidP="003A218E">
      <w:pPr>
        <w:ind w:left="360"/>
      </w:pPr>
      <w:r w:rsidRPr="00B35A95">
        <w:t xml:space="preserve"> </w:t>
      </w:r>
      <w:proofErr w:type="spellStart"/>
      <w:r w:rsidRPr="00B35A95">
        <w:rPr>
          <w:b/>
          <w:bCs/>
        </w:rPr>
        <w:t>اتجاه</w:t>
      </w:r>
      <w:proofErr w:type="spellEnd"/>
      <w:r w:rsidRPr="00B35A95">
        <w:rPr>
          <w:b/>
          <w:bCs/>
        </w:rPr>
        <w:t xml:space="preserve"> </w:t>
      </w:r>
      <w:proofErr w:type="spellStart"/>
      <w:r w:rsidRPr="00B35A95">
        <w:rPr>
          <w:b/>
          <w:bCs/>
        </w:rPr>
        <w:t>الصفحة</w:t>
      </w:r>
      <w:proofErr w:type="spellEnd"/>
      <w:r w:rsidRPr="00B35A95">
        <w:t xml:space="preserve"> | Set the orientation of the report page.</w:t>
      </w:r>
    </w:p>
    <w:p w14:paraId="4CBD6EB2" w14:textId="40C7B5DA" w:rsidR="003A218E" w:rsidRDefault="00B35A95" w:rsidP="003A218E">
      <w:pPr>
        <w:pStyle w:val="Heading3"/>
      </w:pPr>
      <w:bookmarkStart w:id="454" w:name="_Toc192662451"/>
      <w:r w:rsidRPr="00B35A95">
        <w:t xml:space="preserve">Left </w:t>
      </w:r>
      <w:r w:rsidR="003A218E">
        <w:t>21100</w:t>
      </w:r>
      <w:bookmarkEnd w:id="454"/>
    </w:p>
    <w:p w14:paraId="6B1BB3B2" w14:textId="7F5DCE39" w:rsidR="00B35A95" w:rsidRPr="00B35A95" w:rsidRDefault="00B35A95" w:rsidP="003A218E">
      <w:pPr>
        <w:ind w:left="360"/>
      </w:pPr>
      <w:r w:rsidRPr="00B35A95">
        <w:t xml:space="preserve"> </w:t>
      </w:r>
      <w:proofErr w:type="spellStart"/>
      <w:r w:rsidRPr="00B35A95">
        <w:rPr>
          <w:b/>
          <w:bCs/>
        </w:rPr>
        <w:t>يسار</w:t>
      </w:r>
      <w:proofErr w:type="spellEnd"/>
      <w:r w:rsidRPr="00B35A95">
        <w:t xml:space="preserve"> | Left margin or alignment.</w:t>
      </w:r>
    </w:p>
    <w:p w14:paraId="0487A492" w14:textId="62B52854" w:rsidR="003A218E" w:rsidRDefault="00B35A95" w:rsidP="003A218E">
      <w:pPr>
        <w:pStyle w:val="Heading3"/>
      </w:pPr>
      <w:bookmarkStart w:id="455" w:name="_Toc192662452"/>
      <w:r w:rsidRPr="00B35A95">
        <w:t xml:space="preserve">Right </w:t>
      </w:r>
      <w:r w:rsidR="003A218E">
        <w:t>= 21101</w:t>
      </w:r>
      <w:bookmarkEnd w:id="455"/>
    </w:p>
    <w:p w14:paraId="20C9A675" w14:textId="62C13759" w:rsidR="00B35A95" w:rsidRPr="00B35A95" w:rsidRDefault="00B35A95" w:rsidP="003A218E">
      <w:pPr>
        <w:ind w:left="360"/>
      </w:pPr>
      <w:r w:rsidRPr="00B35A95">
        <w:t xml:space="preserve"> </w:t>
      </w:r>
      <w:proofErr w:type="spellStart"/>
      <w:r w:rsidRPr="00B35A95">
        <w:rPr>
          <w:b/>
          <w:bCs/>
        </w:rPr>
        <w:t>يمين</w:t>
      </w:r>
      <w:proofErr w:type="spellEnd"/>
      <w:r w:rsidRPr="00B35A95">
        <w:t xml:space="preserve"> | Right margin or alignment.</w:t>
      </w:r>
    </w:p>
    <w:p w14:paraId="4D6C2E53" w14:textId="413A8589" w:rsidR="003A218E" w:rsidRDefault="00B35A95" w:rsidP="003A218E">
      <w:pPr>
        <w:pStyle w:val="Heading3"/>
      </w:pPr>
      <w:bookmarkStart w:id="456" w:name="_Toc192662453"/>
      <w:r w:rsidRPr="00B35A95">
        <w:rPr>
          <w:b/>
          <w:bCs/>
        </w:rPr>
        <w:t>T</w:t>
      </w:r>
      <w:r w:rsidRPr="00B35A95">
        <w:rPr>
          <w:rStyle w:val="Heading3Char"/>
        </w:rPr>
        <w:t xml:space="preserve">op </w:t>
      </w:r>
      <w:r w:rsidR="003A218E">
        <w:rPr>
          <w:rStyle w:val="Heading3Char"/>
        </w:rPr>
        <w:t>= 21102</w:t>
      </w:r>
      <w:bookmarkEnd w:id="456"/>
    </w:p>
    <w:p w14:paraId="73039478" w14:textId="1358B6DE" w:rsidR="00B35A95" w:rsidRPr="00B35A95" w:rsidRDefault="00B35A95" w:rsidP="003A218E">
      <w:pPr>
        <w:ind w:left="360"/>
      </w:pPr>
      <w:r w:rsidRPr="00B35A95">
        <w:t xml:space="preserve"> </w:t>
      </w:r>
      <w:proofErr w:type="spellStart"/>
      <w:r w:rsidRPr="00B35A95">
        <w:rPr>
          <w:b/>
          <w:bCs/>
        </w:rPr>
        <w:t>أعلى</w:t>
      </w:r>
      <w:proofErr w:type="spellEnd"/>
      <w:r w:rsidRPr="00B35A95">
        <w:t xml:space="preserve"> | Top margin or alignment.</w:t>
      </w:r>
    </w:p>
    <w:p w14:paraId="30BF26AF" w14:textId="7CB89064" w:rsidR="003A218E" w:rsidRDefault="00B35A95" w:rsidP="003A218E">
      <w:pPr>
        <w:pStyle w:val="Heading3"/>
      </w:pPr>
      <w:bookmarkStart w:id="457" w:name="_Toc192662454"/>
      <w:r w:rsidRPr="00B35A95">
        <w:t xml:space="preserve">Bottom </w:t>
      </w:r>
      <w:r w:rsidR="003A218E">
        <w:t>= 21103</w:t>
      </w:r>
      <w:bookmarkEnd w:id="457"/>
    </w:p>
    <w:p w14:paraId="6B63A1BF" w14:textId="303BDBB8" w:rsidR="00B35A95" w:rsidRPr="00B35A95" w:rsidRDefault="00B35A95" w:rsidP="003A218E">
      <w:pPr>
        <w:ind w:left="360"/>
      </w:pPr>
      <w:r w:rsidRPr="00B35A95">
        <w:t xml:space="preserve"> </w:t>
      </w:r>
      <w:proofErr w:type="spellStart"/>
      <w:r w:rsidRPr="00B35A95">
        <w:rPr>
          <w:b/>
          <w:bCs/>
        </w:rPr>
        <w:t>أسفل</w:t>
      </w:r>
      <w:proofErr w:type="spellEnd"/>
      <w:r w:rsidRPr="00B35A95">
        <w:t xml:space="preserve"> | Bottom margin or alignment.</w:t>
      </w:r>
    </w:p>
    <w:p w14:paraId="5729A342" w14:textId="5CBEC37A" w:rsidR="003A218E" w:rsidRDefault="00B35A95" w:rsidP="003A218E">
      <w:pPr>
        <w:pStyle w:val="Heading3"/>
      </w:pPr>
      <w:bookmarkStart w:id="458" w:name="_Toc192662455"/>
      <w:r w:rsidRPr="00B35A95">
        <w:t xml:space="preserve">Custom size </w:t>
      </w:r>
      <w:r w:rsidR="003A218E">
        <w:t>= 21104</w:t>
      </w:r>
      <w:bookmarkEnd w:id="458"/>
    </w:p>
    <w:p w14:paraId="68411ACA" w14:textId="6D725B68" w:rsidR="00B35A95" w:rsidRPr="00B35A95" w:rsidRDefault="00B35A95" w:rsidP="003A218E">
      <w:pPr>
        <w:ind w:left="360"/>
      </w:pPr>
      <w:r w:rsidRPr="00B35A95">
        <w:t xml:space="preserve"> </w:t>
      </w:r>
      <w:proofErr w:type="spellStart"/>
      <w:r w:rsidRPr="00B35A95">
        <w:rPr>
          <w:b/>
          <w:bCs/>
        </w:rPr>
        <w:t>حجم</w:t>
      </w:r>
      <w:proofErr w:type="spellEnd"/>
      <w:r w:rsidRPr="00B35A95">
        <w:rPr>
          <w:b/>
          <w:bCs/>
        </w:rPr>
        <w:t xml:space="preserve"> </w:t>
      </w:r>
      <w:proofErr w:type="spellStart"/>
      <w:r w:rsidRPr="00B35A95">
        <w:rPr>
          <w:b/>
          <w:bCs/>
        </w:rPr>
        <w:t>مخصص</w:t>
      </w:r>
      <w:proofErr w:type="spellEnd"/>
      <w:r w:rsidRPr="00B35A95">
        <w:t xml:space="preserve"> | Set a custom page size.</w:t>
      </w:r>
    </w:p>
    <w:p w14:paraId="20059F40" w14:textId="6A7BA687" w:rsidR="003A218E" w:rsidRDefault="00B35A95" w:rsidP="003A218E">
      <w:pPr>
        <w:pStyle w:val="Heading3"/>
      </w:pPr>
      <w:bookmarkStart w:id="459" w:name="_Toc192662456"/>
      <w:r w:rsidRPr="00B35A95">
        <w:lastRenderedPageBreak/>
        <w:t xml:space="preserve">Custom page orientation </w:t>
      </w:r>
      <w:r w:rsidR="003A218E">
        <w:t>= 21105</w:t>
      </w:r>
      <w:bookmarkEnd w:id="459"/>
    </w:p>
    <w:p w14:paraId="24ADA1B5" w14:textId="12BB2003" w:rsidR="00B35A95" w:rsidRPr="00B35A95" w:rsidRDefault="00B35A95" w:rsidP="003A218E">
      <w:pPr>
        <w:ind w:left="360"/>
      </w:pPr>
      <w:r w:rsidRPr="00B35A95">
        <w:t xml:space="preserve"> </w:t>
      </w:r>
      <w:proofErr w:type="spellStart"/>
      <w:r w:rsidRPr="00B35A95">
        <w:rPr>
          <w:b/>
          <w:bCs/>
        </w:rPr>
        <w:t>اتجاه</w:t>
      </w:r>
      <w:proofErr w:type="spellEnd"/>
      <w:r w:rsidRPr="00B35A95">
        <w:rPr>
          <w:b/>
          <w:bCs/>
        </w:rPr>
        <w:t xml:space="preserve"> </w:t>
      </w:r>
      <w:proofErr w:type="spellStart"/>
      <w:r w:rsidRPr="00B35A95">
        <w:rPr>
          <w:b/>
          <w:bCs/>
        </w:rPr>
        <w:t>صفحة</w:t>
      </w:r>
      <w:proofErr w:type="spellEnd"/>
      <w:r w:rsidRPr="00B35A95">
        <w:rPr>
          <w:b/>
          <w:bCs/>
        </w:rPr>
        <w:t xml:space="preserve"> </w:t>
      </w:r>
      <w:proofErr w:type="spellStart"/>
      <w:r w:rsidRPr="00B35A95">
        <w:rPr>
          <w:b/>
          <w:bCs/>
        </w:rPr>
        <w:t>مخصص</w:t>
      </w:r>
      <w:proofErr w:type="spellEnd"/>
      <w:r w:rsidRPr="00B35A95">
        <w:t xml:space="preserve"> | Set a custom page orientation.</w:t>
      </w:r>
    </w:p>
    <w:p w14:paraId="039841B6" w14:textId="62F589C6" w:rsidR="003A218E" w:rsidRDefault="00B35A95" w:rsidP="003A218E">
      <w:pPr>
        <w:pStyle w:val="Heading3"/>
      </w:pPr>
      <w:bookmarkStart w:id="460" w:name="_Toc192662457"/>
      <w:r w:rsidRPr="00B35A95">
        <w:t xml:space="preserve">Portrait </w:t>
      </w:r>
      <w:r w:rsidR="003A218E">
        <w:t>= 21106</w:t>
      </w:r>
      <w:bookmarkEnd w:id="460"/>
    </w:p>
    <w:p w14:paraId="34216CEE" w14:textId="1EB7933D" w:rsidR="00B35A95" w:rsidRPr="00B35A95" w:rsidRDefault="00B35A95" w:rsidP="003A218E">
      <w:pPr>
        <w:ind w:left="360"/>
      </w:pPr>
      <w:r w:rsidRPr="00B35A95">
        <w:t xml:space="preserve"> </w:t>
      </w:r>
      <w:proofErr w:type="spellStart"/>
      <w:r w:rsidRPr="00B35A95">
        <w:rPr>
          <w:b/>
          <w:bCs/>
        </w:rPr>
        <w:t>عمودي</w:t>
      </w:r>
      <w:proofErr w:type="spellEnd"/>
      <w:r w:rsidRPr="00B35A95">
        <w:t xml:space="preserve"> | Set page orientation to portrait.</w:t>
      </w:r>
    </w:p>
    <w:p w14:paraId="24A7A51A" w14:textId="0E486E23" w:rsidR="003A218E" w:rsidRDefault="00B35A95" w:rsidP="003A218E">
      <w:pPr>
        <w:pStyle w:val="Heading3"/>
      </w:pPr>
      <w:bookmarkStart w:id="461" w:name="_Toc192662458"/>
      <w:r w:rsidRPr="00B35A95">
        <w:t xml:space="preserve">Landscape </w:t>
      </w:r>
      <w:r w:rsidR="003A218E">
        <w:t>= 21107</w:t>
      </w:r>
      <w:bookmarkEnd w:id="461"/>
    </w:p>
    <w:p w14:paraId="015CA794" w14:textId="22800760" w:rsidR="00B35A95" w:rsidRPr="00B35A95" w:rsidRDefault="00B35A95" w:rsidP="003A218E">
      <w:pPr>
        <w:ind w:left="360"/>
      </w:pPr>
      <w:r w:rsidRPr="00B35A95">
        <w:t xml:space="preserve"> </w:t>
      </w:r>
      <w:proofErr w:type="spellStart"/>
      <w:r w:rsidRPr="00B35A95">
        <w:rPr>
          <w:b/>
          <w:bCs/>
        </w:rPr>
        <w:t>عرضي</w:t>
      </w:r>
      <w:proofErr w:type="spellEnd"/>
      <w:r w:rsidRPr="00B35A95">
        <w:t xml:space="preserve"> | Set page orientation to landscape.</w:t>
      </w:r>
    </w:p>
    <w:p w14:paraId="5A958652" w14:textId="77777777" w:rsidR="00B35A95" w:rsidRPr="00B35A95" w:rsidRDefault="00000000" w:rsidP="00B35A95">
      <w:r>
        <w:pict w14:anchorId="4684846E">
          <v:rect id="_x0000_i1242" style="width:0;height:1.5pt" o:hralign="center" o:hrstd="t" o:hr="t" fillcolor="#a0a0a0" stroked="f"/>
        </w:pict>
      </w:r>
    </w:p>
    <w:p w14:paraId="354EE26A" w14:textId="77777777" w:rsidR="00B35A95" w:rsidRPr="00B35A95" w:rsidRDefault="00B35A95" w:rsidP="00B35A95">
      <w:pPr>
        <w:rPr>
          <w:b/>
          <w:bCs/>
        </w:rPr>
      </w:pPr>
      <w:r w:rsidRPr="00B35A95">
        <w:rPr>
          <w:b/>
          <w:bCs/>
        </w:rPr>
        <w:t>Printing Options</w:t>
      </w:r>
    </w:p>
    <w:p w14:paraId="1C0858EF" w14:textId="3A47702F" w:rsidR="003A218E" w:rsidRDefault="00B35A95" w:rsidP="003A218E">
      <w:pPr>
        <w:pStyle w:val="Heading3"/>
      </w:pPr>
      <w:bookmarkStart w:id="462" w:name="_Toc192662459"/>
      <w:r w:rsidRPr="00B35A95">
        <w:t xml:space="preserve">Copies </w:t>
      </w:r>
      <w:r w:rsidR="00F03264">
        <w:t>= 21108</w:t>
      </w:r>
      <w:bookmarkEnd w:id="462"/>
    </w:p>
    <w:p w14:paraId="2E50CDA8" w14:textId="10EAD55F" w:rsidR="00B35A95" w:rsidRPr="00B35A95" w:rsidRDefault="00B35A95" w:rsidP="003A218E">
      <w:pPr>
        <w:ind w:left="360"/>
      </w:pPr>
      <w:r w:rsidRPr="00B35A95">
        <w:t xml:space="preserve"> </w:t>
      </w:r>
      <w:proofErr w:type="spellStart"/>
      <w:r w:rsidRPr="00B35A95">
        <w:rPr>
          <w:b/>
          <w:bCs/>
        </w:rPr>
        <w:t>نسخ</w:t>
      </w:r>
      <w:proofErr w:type="spellEnd"/>
      <w:r w:rsidRPr="00B35A95">
        <w:t xml:space="preserve"> | Set the number of copies to print.</w:t>
      </w:r>
    </w:p>
    <w:p w14:paraId="5BBCAE09" w14:textId="356E13A8" w:rsidR="003A218E" w:rsidRDefault="00B35A95" w:rsidP="003A218E">
      <w:pPr>
        <w:pStyle w:val="Heading3"/>
      </w:pPr>
      <w:bookmarkStart w:id="463" w:name="_Toc192662460"/>
      <w:r w:rsidRPr="00B35A95">
        <w:t xml:space="preserve">Collate copies </w:t>
      </w:r>
      <w:r w:rsidR="00F03264">
        <w:t>= 21109</w:t>
      </w:r>
      <w:bookmarkEnd w:id="463"/>
    </w:p>
    <w:p w14:paraId="6CEE7501" w14:textId="0311C4EF" w:rsidR="00B35A95" w:rsidRPr="00B35A95" w:rsidRDefault="00B35A95" w:rsidP="003A218E">
      <w:pPr>
        <w:ind w:left="360"/>
      </w:pPr>
      <w:r w:rsidRPr="00B35A95">
        <w:t xml:space="preserve"> </w:t>
      </w:r>
      <w:proofErr w:type="spellStart"/>
      <w:r w:rsidRPr="00B35A95">
        <w:rPr>
          <w:b/>
          <w:bCs/>
        </w:rPr>
        <w:t>ترتيب</w:t>
      </w:r>
      <w:proofErr w:type="spellEnd"/>
      <w:r w:rsidRPr="00B35A95">
        <w:rPr>
          <w:b/>
          <w:bCs/>
        </w:rPr>
        <w:t xml:space="preserve"> </w:t>
      </w:r>
      <w:proofErr w:type="spellStart"/>
      <w:r w:rsidRPr="00B35A95">
        <w:rPr>
          <w:b/>
          <w:bCs/>
        </w:rPr>
        <w:t>النسخ</w:t>
      </w:r>
      <w:proofErr w:type="spellEnd"/>
      <w:r w:rsidRPr="00B35A95">
        <w:t xml:space="preserve"> | Collate printed copies.</w:t>
      </w:r>
    </w:p>
    <w:p w14:paraId="53EB89B2" w14:textId="6F69407F" w:rsidR="003A218E" w:rsidRDefault="00B35A95" w:rsidP="003A218E">
      <w:pPr>
        <w:pStyle w:val="Heading3"/>
      </w:pPr>
      <w:bookmarkStart w:id="464" w:name="_Toc192662461"/>
      <w:r w:rsidRPr="00B35A95">
        <w:t xml:space="preserve">Dialog </w:t>
      </w:r>
      <w:r w:rsidR="00F03264">
        <w:t>= 21110</w:t>
      </w:r>
      <w:bookmarkEnd w:id="464"/>
    </w:p>
    <w:p w14:paraId="130B9270" w14:textId="2FD68650" w:rsidR="00B35A95" w:rsidRPr="00B35A95" w:rsidRDefault="00B35A95" w:rsidP="003A218E">
      <w:pPr>
        <w:ind w:left="360"/>
      </w:pP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t xml:space="preserve"> | Open a dialog for additional options.</w:t>
      </w:r>
    </w:p>
    <w:p w14:paraId="2B145917" w14:textId="5D42CFCB" w:rsidR="003A218E" w:rsidRDefault="00B35A95" w:rsidP="003A218E">
      <w:pPr>
        <w:pStyle w:val="Heading3"/>
      </w:pPr>
      <w:bookmarkStart w:id="465" w:name="_Toc192662462"/>
      <w:r w:rsidRPr="00B35A95">
        <w:t xml:space="preserve">Two-pass report </w:t>
      </w:r>
      <w:r w:rsidR="00F03264">
        <w:t>= 21111</w:t>
      </w:r>
      <w:bookmarkEnd w:id="465"/>
    </w:p>
    <w:p w14:paraId="3DFD9BE5" w14:textId="57D1EA3F" w:rsidR="00B35A95" w:rsidRPr="00B35A95" w:rsidRDefault="00B35A95" w:rsidP="003A218E">
      <w:pPr>
        <w:ind w:left="360"/>
      </w:pPr>
      <w:r w:rsidRPr="00B35A95">
        <w:t xml:space="preserve"> </w:t>
      </w:r>
      <w:proofErr w:type="spellStart"/>
      <w:r w:rsidRPr="00B35A95">
        <w:rPr>
          <w:b/>
          <w:bCs/>
        </w:rPr>
        <w:t>تقرير</w:t>
      </w:r>
      <w:proofErr w:type="spellEnd"/>
      <w:r w:rsidRPr="00B35A95">
        <w:rPr>
          <w:b/>
          <w:bCs/>
        </w:rPr>
        <w:t xml:space="preserve"> </w:t>
      </w:r>
      <w:proofErr w:type="spellStart"/>
      <w:r w:rsidRPr="00B35A95">
        <w:rPr>
          <w:b/>
          <w:bCs/>
        </w:rPr>
        <w:t>من</w:t>
      </w:r>
      <w:proofErr w:type="spellEnd"/>
      <w:r w:rsidRPr="00B35A95">
        <w:rPr>
          <w:b/>
          <w:bCs/>
        </w:rPr>
        <w:t xml:space="preserve"> </w:t>
      </w:r>
      <w:proofErr w:type="spellStart"/>
      <w:r w:rsidRPr="00B35A95">
        <w:rPr>
          <w:b/>
          <w:bCs/>
        </w:rPr>
        <w:t>مرحلتين</w:t>
      </w:r>
      <w:proofErr w:type="spellEnd"/>
      <w:r w:rsidRPr="00B35A95">
        <w:t xml:space="preserve"> | Generate the report in two passes for accuracy.</w:t>
      </w:r>
    </w:p>
    <w:p w14:paraId="1F01BCB1" w14:textId="2F40FCF3" w:rsidR="003A218E" w:rsidRDefault="00B35A95" w:rsidP="003A218E">
      <w:pPr>
        <w:pStyle w:val="Heading3"/>
      </w:pPr>
      <w:bookmarkStart w:id="466" w:name="_Toc192662463"/>
      <w:r w:rsidRPr="00B35A95">
        <w:t xml:space="preserve">Report language </w:t>
      </w:r>
      <w:r w:rsidR="00F03264">
        <w:t>= 21112</w:t>
      </w:r>
      <w:bookmarkEnd w:id="466"/>
    </w:p>
    <w:p w14:paraId="4552656D" w14:textId="19925CE0" w:rsidR="00B35A95" w:rsidRPr="00B35A95" w:rsidRDefault="00B35A95" w:rsidP="003A218E">
      <w:pPr>
        <w:ind w:left="360"/>
      </w:pPr>
      <w:r w:rsidRPr="00B35A95">
        <w:t xml:space="preserve"> </w:t>
      </w:r>
      <w:proofErr w:type="spellStart"/>
      <w:r w:rsidRPr="00B35A95">
        <w:rPr>
          <w:b/>
          <w:bCs/>
        </w:rPr>
        <w:t>لغة</w:t>
      </w:r>
      <w:proofErr w:type="spellEnd"/>
      <w:r w:rsidRPr="00B35A95">
        <w:rPr>
          <w:b/>
          <w:bCs/>
        </w:rPr>
        <w:t xml:space="preserve"> </w:t>
      </w:r>
      <w:proofErr w:type="spellStart"/>
      <w:r w:rsidRPr="00B35A95">
        <w:rPr>
          <w:b/>
          <w:bCs/>
        </w:rPr>
        <w:t>التقرير</w:t>
      </w:r>
      <w:proofErr w:type="spellEnd"/>
      <w:r w:rsidRPr="00B35A95">
        <w:t xml:space="preserve"> | Set the language for the report.</w:t>
      </w:r>
    </w:p>
    <w:p w14:paraId="78B783B7" w14:textId="738E711C" w:rsidR="001C0002" w:rsidRDefault="001C0002" w:rsidP="001C0002">
      <w:pPr>
        <w:pStyle w:val="Heading3"/>
      </w:pPr>
      <w:bookmarkStart w:id="467" w:name="_Toc192662464"/>
      <w:r w:rsidRPr="001C0002">
        <w:t xml:space="preserve">Printer fonts (Windows GDI Only) </w:t>
      </w:r>
      <w:r>
        <w:t>= 21113</w:t>
      </w:r>
      <w:bookmarkEnd w:id="467"/>
    </w:p>
    <w:p w14:paraId="28A963C0" w14:textId="0D6C81A0" w:rsidR="001C0002" w:rsidRPr="001C0002" w:rsidRDefault="001C0002" w:rsidP="001C0002">
      <w:r w:rsidRPr="001C0002">
        <w:t xml:space="preserve"> </w:t>
      </w:r>
      <w:proofErr w:type="spellStart"/>
      <w:r w:rsidRPr="001C0002">
        <w:t>خطوط</w:t>
      </w:r>
      <w:proofErr w:type="spellEnd"/>
      <w:r w:rsidRPr="001C0002">
        <w:t xml:space="preserve"> </w:t>
      </w:r>
      <w:proofErr w:type="spellStart"/>
      <w:r w:rsidRPr="001C0002">
        <w:t>الطابعة</w:t>
      </w:r>
      <w:proofErr w:type="spellEnd"/>
      <w:r w:rsidRPr="001C0002">
        <w:t xml:space="preserve"> (Windows GDI </w:t>
      </w:r>
      <w:proofErr w:type="spellStart"/>
      <w:r w:rsidRPr="001C0002">
        <w:t>فقط</w:t>
      </w:r>
      <w:proofErr w:type="spellEnd"/>
      <w:r w:rsidRPr="001C0002">
        <w:t>)</w:t>
      </w:r>
      <w:r>
        <w:t xml:space="preserve"> </w:t>
      </w:r>
      <w:r w:rsidRPr="001C0002">
        <w:t>Fonts that are specifically supported by the printer and rendered using the Windows Graphics Device Interface (GDI). This option ensures that the fonts used in the report match those available on the printer for accurate printing.</w:t>
      </w:r>
    </w:p>
    <w:p w14:paraId="48277FE5" w14:textId="3D2F1B32" w:rsidR="003A218E" w:rsidRDefault="00B35A95" w:rsidP="003A218E">
      <w:pPr>
        <w:pStyle w:val="Heading3"/>
      </w:pPr>
      <w:bookmarkStart w:id="468" w:name="_Toc192662465"/>
      <w:r w:rsidRPr="00B35A95">
        <w:t xml:space="preserve">Always use printer fonts </w:t>
      </w:r>
      <w:r w:rsidR="00F03264">
        <w:t>= 2111</w:t>
      </w:r>
      <w:r w:rsidR="001C0002">
        <w:t>4</w:t>
      </w:r>
      <w:bookmarkEnd w:id="468"/>
    </w:p>
    <w:p w14:paraId="0509DA26" w14:textId="31D4B4C4" w:rsidR="00B35A95" w:rsidRPr="00B35A95" w:rsidRDefault="00B35A95" w:rsidP="003A218E">
      <w:pPr>
        <w:ind w:left="360"/>
      </w:pPr>
      <w:r w:rsidRPr="00B35A95">
        <w:t xml:space="preserve"> </w:t>
      </w:r>
      <w:proofErr w:type="spellStart"/>
      <w:r w:rsidRPr="00B35A95">
        <w:rPr>
          <w:b/>
          <w:bCs/>
        </w:rPr>
        <w:t>استخدام</w:t>
      </w:r>
      <w:proofErr w:type="spellEnd"/>
      <w:r w:rsidRPr="00B35A95">
        <w:rPr>
          <w:b/>
          <w:bCs/>
        </w:rPr>
        <w:t xml:space="preserve"> </w:t>
      </w:r>
      <w:proofErr w:type="spellStart"/>
      <w:r w:rsidRPr="00B35A95">
        <w:rPr>
          <w:b/>
          <w:bCs/>
        </w:rPr>
        <w:t>خطوط</w:t>
      </w:r>
      <w:proofErr w:type="spellEnd"/>
      <w:r w:rsidRPr="00B35A95">
        <w:rPr>
          <w:b/>
          <w:bCs/>
        </w:rPr>
        <w:t xml:space="preserve"> </w:t>
      </w:r>
      <w:proofErr w:type="spellStart"/>
      <w:r w:rsidRPr="00B35A95">
        <w:rPr>
          <w:b/>
          <w:bCs/>
        </w:rPr>
        <w:t>الطابعة</w:t>
      </w:r>
      <w:proofErr w:type="spellEnd"/>
      <w:r w:rsidRPr="00B35A95">
        <w:rPr>
          <w:b/>
          <w:bCs/>
        </w:rPr>
        <w:t xml:space="preserve"> </w:t>
      </w:r>
      <w:proofErr w:type="spellStart"/>
      <w:r w:rsidRPr="00B35A95">
        <w:rPr>
          <w:b/>
          <w:bCs/>
        </w:rPr>
        <w:t>دائمًا</w:t>
      </w:r>
      <w:proofErr w:type="spellEnd"/>
      <w:r w:rsidRPr="00B35A95">
        <w:t xml:space="preserve"> | Always use fonts supported by the printer.</w:t>
      </w:r>
    </w:p>
    <w:p w14:paraId="0D16120C" w14:textId="75763214" w:rsidR="003A218E" w:rsidRDefault="00B35A95" w:rsidP="003A218E">
      <w:pPr>
        <w:pStyle w:val="Heading3"/>
      </w:pPr>
      <w:bookmarkStart w:id="469" w:name="_Toc192662466"/>
      <w:r w:rsidRPr="00B35A95">
        <w:t xml:space="preserve">Never use printer fonts </w:t>
      </w:r>
      <w:r w:rsidR="00F03264">
        <w:t>= 2111</w:t>
      </w:r>
      <w:r w:rsidR="001C0002">
        <w:t>5</w:t>
      </w:r>
      <w:bookmarkEnd w:id="469"/>
    </w:p>
    <w:p w14:paraId="66028539" w14:textId="22BF05F1" w:rsidR="00B35A95" w:rsidRPr="00B35A95" w:rsidRDefault="00B35A95" w:rsidP="003A218E">
      <w:pPr>
        <w:ind w:left="360"/>
      </w:pPr>
      <w:r w:rsidRPr="00B35A95">
        <w:t xml:space="preserve"> </w:t>
      </w:r>
      <w:proofErr w:type="spellStart"/>
      <w:r w:rsidRPr="00B35A95">
        <w:rPr>
          <w:b/>
          <w:bCs/>
        </w:rPr>
        <w:t>عدم</w:t>
      </w:r>
      <w:proofErr w:type="spellEnd"/>
      <w:r w:rsidRPr="00B35A95">
        <w:rPr>
          <w:b/>
          <w:bCs/>
        </w:rPr>
        <w:t xml:space="preserve"> </w:t>
      </w:r>
      <w:proofErr w:type="spellStart"/>
      <w:r w:rsidRPr="00B35A95">
        <w:rPr>
          <w:b/>
          <w:bCs/>
        </w:rPr>
        <w:t>استخدام</w:t>
      </w:r>
      <w:proofErr w:type="spellEnd"/>
      <w:r w:rsidRPr="00B35A95">
        <w:rPr>
          <w:b/>
          <w:bCs/>
        </w:rPr>
        <w:t xml:space="preserve"> </w:t>
      </w:r>
      <w:proofErr w:type="spellStart"/>
      <w:r w:rsidRPr="00B35A95">
        <w:rPr>
          <w:b/>
          <w:bCs/>
        </w:rPr>
        <w:t>خطوط</w:t>
      </w:r>
      <w:proofErr w:type="spellEnd"/>
      <w:r w:rsidRPr="00B35A95">
        <w:rPr>
          <w:b/>
          <w:bCs/>
        </w:rPr>
        <w:t xml:space="preserve"> </w:t>
      </w:r>
      <w:proofErr w:type="spellStart"/>
      <w:r w:rsidRPr="00B35A95">
        <w:rPr>
          <w:b/>
          <w:bCs/>
        </w:rPr>
        <w:t>الطابعة</w:t>
      </w:r>
      <w:proofErr w:type="spellEnd"/>
      <w:r w:rsidRPr="00B35A95">
        <w:rPr>
          <w:b/>
          <w:bCs/>
        </w:rPr>
        <w:t xml:space="preserve"> </w:t>
      </w:r>
      <w:proofErr w:type="spellStart"/>
      <w:r w:rsidRPr="00B35A95">
        <w:rPr>
          <w:b/>
          <w:bCs/>
        </w:rPr>
        <w:t>أبدًا</w:t>
      </w:r>
      <w:proofErr w:type="spellEnd"/>
      <w:r w:rsidRPr="00B35A95">
        <w:t xml:space="preserve"> | Avoid using printer-specific fonts.</w:t>
      </w:r>
    </w:p>
    <w:p w14:paraId="3B79523D" w14:textId="17D950DD" w:rsidR="003A218E" w:rsidRDefault="00B35A95" w:rsidP="003A218E">
      <w:pPr>
        <w:pStyle w:val="Heading3"/>
      </w:pPr>
      <w:bookmarkStart w:id="470" w:name="_Toc192662467"/>
      <w:r w:rsidRPr="00B35A95">
        <w:t xml:space="preserve">Background </w:t>
      </w:r>
      <w:proofErr w:type="spellStart"/>
      <w:r w:rsidRPr="00B35A95">
        <w:t>color</w:t>
      </w:r>
      <w:proofErr w:type="spellEnd"/>
      <w:r w:rsidRPr="00B35A95">
        <w:t xml:space="preserve"> </w:t>
      </w:r>
      <w:r w:rsidR="00F03264">
        <w:t>= 2111</w:t>
      </w:r>
      <w:r w:rsidR="001C0002">
        <w:t>6</w:t>
      </w:r>
      <w:bookmarkEnd w:id="470"/>
    </w:p>
    <w:p w14:paraId="09BDB600" w14:textId="4672C195" w:rsidR="00B35A95" w:rsidRPr="00B35A95" w:rsidRDefault="00B35A95" w:rsidP="003A218E">
      <w:pPr>
        <w:ind w:left="360"/>
      </w:pPr>
      <w:r w:rsidRPr="00B35A95">
        <w:t xml:space="preserve"> </w:t>
      </w:r>
      <w:proofErr w:type="spellStart"/>
      <w:r w:rsidRPr="00B35A95">
        <w:rPr>
          <w:b/>
          <w:bCs/>
        </w:rPr>
        <w:t>لون</w:t>
      </w:r>
      <w:proofErr w:type="spellEnd"/>
      <w:r w:rsidRPr="00B35A95">
        <w:rPr>
          <w:b/>
          <w:bCs/>
        </w:rPr>
        <w:t xml:space="preserve"> </w:t>
      </w:r>
      <w:proofErr w:type="spellStart"/>
      <w:r w:rsidRPr="00B35A95">
        <w:rPr>
          <w:b/>
          <w:bCs/>
        </w:rPr>
        <w:t>الخلفية</w:t>
      </w:r>
      <w:proofErr w:type="spellEnd"/>
      <w:r w:rsidRPr="00B35A95">
        <w:t xml:space="preserve"> | Set the background </w:t>
      </w:r>
      <w:proofErr w:type="spellStart"/>
      <w:r w:rsidRPr="00B35A95">
        <w:t>color</w:t>
      </w:r>
      <w:proofErr w:type="spellEnd"/>
      <w:r w:rsidRPr="00B35A95">
        <w:t xml:space="preserve"> of the report.</w:t>
      </w:r>
    </w:p>
    <w:p w14:paraId="4DFBCCC1" w14:textId="77777777" w:rsidR="00B35A95" w:rsidRPr="00B35A95" w:rsidRDefault="00000000" w:rsidP="00B35A95">
      <w:r>
        <w:pict w14:anchorId="64D93D6F">
          <v:rect id="_x0000_i1243" style="width:0;height:1.5pt" o:hralign="center" o:hrstd="t" o:hr="t" fillcolor="#a0a0a0" stroked="f"/>
        </w:pict>
      </w:r>
    </w:p>
    <w:p w14:paraId="4FEAEF24" w14:textId="77777777" w:rsidR="00B35A95" w:rsidRPr="00B35A95" w:rsidRDefault="00B35A95" w:rsidP="00B35A95">
      <w:pPr>
        <w:rPr>
          <w:b/>
          <w:bCs/>
        </w:rPr>
      </w:pPr>
      <w:r w:rsidRPr="00B35A95">
        <w:rPr>
          <w:b/>
          <w:bCs/>
        </w:rPr>
        <w:t>Text &amp; Sections</w:t>
      </w:r>
    </w:p>
    <w:p w14:paraId="720DEA99" w14:textId="248444FC" w:rsidR="003A218E" w:rsidRDefault="00B35A95" w:rsidP="003A218E">
      <w:pPr>
        <w:pStyle w:val="Heading3"/>
      </w:pPr>
      <w:bookmarkStart w:id="471" w:name="_Toc192662468"/>
      <w:r w:rsidRPr="00B35A95">
        <w:t xml:space="preserve">All Text </w:t>
      </w:r>
      <w:r w:rsidR="00F03264">
        <w:t>=2111</w:t>
      </w:r>
      <w:r w:rsidR="001C0002">
        <w:t>7</w:t>
      </w:r>
      <w:bookmarkEnd w:id="471"/>
    </w:p>
    <w:p w14:paraId="02E5088E" w14:textId="4B1B5162" w:rsidR="00B35A95" w:rsidRPr="00B35A95" w:rsidRDefault="00B35A95" w:rsidP="003A218E">
      <w:pPr>
        <w:ind w:left="360"/>
      </w:pPr>
      <w:r w:rsidRPr="00B35A95">
        <w:t xml:space="preserve"> </w:t>
      </w:r>
      <w:proofErr w:type="spellStart"/>
      <w:r w:rsidRPr="00B35A95">
        <w:rPr>
          <w:b/>
          <w:bCs/>
        </w:rPr>
        <w:t>كل</w:t>
      </w:r>
      <w:proofErr w:type="spellEnd"/>
      <w:r w:rsidRPr="00B35A95">
        <w:rPr>
          <w:b/>
          <w:bCs/>
        </w:rPr>
        <w:t xml:space="preserve"> </w:t>
      </w:r>
      <w:proofErr w:type="spellStart"/>
      <w:r w:rsidRPr="00B35A95">
        <w:rPr>
          <w:b/>
          <w:bCs/>
        </w:rPr>
        <w:t>النص</w:t>
      </w:r>
      <w:proofErr w:type="spellEnd"/>
      <w:r w:rsidRPr="00B35A95">
        <w:t xml:space="preserve"> | Selects all text components of the report.</w:t>
      </w:r>
    </w:p>
    <w:p w14:paraId="35961DDF" w14:textId="09DDA28D" w:rsidR="003A218E" w:rsidRDefault="00B35A95" w:rsidP="003A218E">
      <w:pPr>
        <w:pStyle w:val="Heading3"/>
      </w:pPr>
      <w:bookmarkStart w:id="472" w:name="_Toc192662469"/>
      <w:r w:rsidRPr="00B35A95">
        <w:t xml:space="preserve">Selects all text components of the report </w:t>
      </w:r>
      <w:r w:rsidR="00F03264">
        <w:t>= 2111</w:t>
      </w:r>
      <w:r w:rsidR="001C0002">
        <w:t>8</w:t>
      </w:r>
      <w:bookmarkEnd w:id="472"/>
    </w:p>
    <w:p w14:paraId="2785E636" w14:textId="5B04D3C5" w:rsidR="00B35A95" w:rsidRPr="00B35A95" w:rsidRDefault="00B35A95" w:rsidP="003A218E">
      <w:pPr>
        <w:ind w:left="360"/>
      </w:pPr>
      <w:r w:rsidRPr="00B35A95">
        <w:t xml:space="preserve"> </w:t>
      </w:r>
      <w:proofErr w:type="spellStart"/>
      <w:r w:rsidRPr="00B35A95">
        <w:rPr>
          <w:b/>
          <w:bCs/>
        </w:rPr>
        <w:t>تحديد</w:t>
      </w:r>
      <w:proofErr w:type="spellEnd"/>
      <w:r w:rsidRPr="00B35A95">
        <w:rPr>
          <w:b/>
          <w:bCs/>
        </w:rPr>
        <w:t xml:space="preserve"> </w:t>
      </w:r>
      <w:proofErr w:type="spellStart"/>
      <w:r w:rsidRPr="00B35A95">
        <w:rPr>
          <w:b/>
          <w:bCs/>
        </w:rPr>
        <w:t>جميع</w:t>
      </w:r>
      <w:proofErr w:type="spellEnd"/>
      <w:r w:rsidRPr="00B35A95">
        <w:rPr>
          <w:b/>
          <w:bCs/>
        </w:rPr>
        <w:t xml:space="preserve"> </w:t>
      </w:r>
      <w:proofErr w:type="spellStart"/>
      <w:r w:rsidRPr="00B35A95">
        <w:rPr>
          <w:b/>
          <w:bCs/>
        </w:rPr>
        <w:t>مكونات</w:t>
      </w:r>
      <w:proofErr w:type="spellEnd"/>
      <w:r w:rsidRPr="00B35A95">
        <w:rPr>
          <w:b/>
          <w:bCs/>
        </w:rPr>
        <w:t xml:space="preserve"> </w:t>
      </w:r>
      <w:proofErr w:type="spellStart"/>
      <w:r w:rsidRPr="00B35A95">
        <w:rPr>
          <w:b/>
          <w:bCs/>
        </w:rPr>
        <w:t>النص</w:t>
      </w:r>
      <w:proofErr w:type="spellEnd"/>
      <w:r w:rsidRPr="00B35A95">
        <w:rPr>
          <w:b/>
          <w:bCs/>
        </w:rPr>
        <w:t xml:space="preserve"> </w:t>
      </w:r>
      <w:proofErr w:type="spellStart"/>
      <w:r w:rsidRPr="00B35A95">
        <w:rPr>
          <w:b/>
          <w:bCs/>
        </w:rPr>
        <w:t>في</w:t>
      </w:r>
      <w:proofErr w:type="spellEnd"/>
      <w:r w:rsidRPr="00B35A95">
        <w:rPr>
          <w:b/>
          <w:bCs/>
        </w:rPr>
        <w:t xml:space="preserve"> </w:t>
      </w:r>
      <w:proofErr w:type="spellStart"/>
      <w:r w:rsidRPr="00B35A95">
        <w:rPr>
          <w:b/>
          <w:bCs/>
        </w:rPr>
        <w:t>التقرير</w:t>
      </w:r>
      <w:proofErr w:type="spellEnd"/>
      <w:r w:rsidRPr="00B35A95">
        <w:t xml:space="preserve"> | Highlight all text elements.</w:t>
      </w:r>
    </w:p>
    <w:p w14:paraId="37F4CC67" w14:textId="2F0168D9" w:rsidR="003A218E" w:rsidRDefault="00B35A95" w:rsidP="003A218E">
      <w:pPr>
        <w:pStyle w:val="Heading3"/>
      </w:pPr>
      <w:bookmarkStart w:id="473" w:name="_Toc192662470"/>
      <w:r w:rsidRPr="00B35A95">
        <w:t xml:space="preserve">Page header </w:t>
      </w:r>
      <w:r w:rsidR="00F03264">
        <w:t>= 21119</w:t>
      </w:r>
      <w:bookmarkEnd w:id="473"/>
    </w:p>
    <w:p w14:paraId="0FC47355" w14:textId="77777777" w:rsidR="007722DC" w:rsidRPr="007722DC" w:rsidRDefault="007722DC" w:rsidP="007722DC">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Header</w:t>
      </w:r>
      <w:r w:rsidRPr="007722DC">
        <w:t>:</w:t>
      </w:r>
    </w:p>
    <w:p w14:paraId="7281DFB1" w14:textId="6408DD37" w:rsidR="007722DC" w:rsidRPr="007722DC" w:rsidRDefault="007722DC" w:rsidP="007722DC">
      <w:pPr>
        <w:ind w:left="360"/>
      </w:pPr>
      <w:proofErr w:type="spellStart"/>
      <w:r w:rsidRPr="007722DC">
        <w:rPr>
          <w:b/>
          <w:bCs/>
        </w:rPr>
        <w:t>رأس</w:t>
      </w:r>
      <w:proofErr w:type="spellEnd"/>
      <w:r w:rsidRPr="007722DC">
        <w:rPr>
          <w:b/>
          <w:bCs/>
        </w:rPr>
        <w:t xml:space="preserve"> </w:t>
      </w:r>
      <w:proofErr w:type="spellStart"/>
      <w:r w:rsidRPr="007722DC">
        <w:rPr>
          <w:b/>
          <w:bCs/>
        </w:rPr>
        <w:t>الصفحة</w:t>
      </w:r>
      <w:proofErr w:type="spellEnd"/>
      <w:r w:rsidRPr="007722DC">
        <w:t xml:space="preserve"> | A section at the top of each page in a report, often used for titles, logos, or other recurring information.</w:t>
      </w:r>
    </w:p>
    <w:p w14:paraId="30615009" w14:textId="32F5BD84" w:rsidR="007722DC" w:rsidRDefault="007722DC" w:rsidP="007722DC">
      <w:pPr>
        <w:pStyle w:val="Heading3"/>
      </w:pPr>
      <w:bookmarkStart w:id="474" w:name="_Toc192662471"/>
      <w:r w:rsidRPr="007722DC">
        <w:t xml:space="preserve">Inserts a page header in the selected </w:t>
      </w:r>
      <w:proofErr w:type="spellStart"/>
      <w:r w:rsidRPr="007722DC">
        <w:t>subreport</w:t>
      </w:r>
      <w:proofErr w:type="spellEnd"/>
      <w:r w:rsidRPr="007722DC">
        <w:t xml:space="preserve"> </w:t>
      </w:r>
      <w:r>
        <w:t>= 21120</w:t>
      </w:r>
      <w:bookmarkEnd w:id="474"/>
    </w:p>
    <w:p w14:paraId="7B6F7CE9" w14:textId="103DDD59" w:rsidR="007722DC" w:rsidRPr="007722DC" w:rsidRDefault="007722DC" w:rsidP="007722DC">
      <w:pPr>
        <w:ind w:left="360"/>
      </w:pPr>
      <w:r w:rsidRPr="007722DC">
        <w:t xml:space="preserve"> </w:t>
      </w:r>
      <w:proofErr w:type="spellStart"/>
      <w:r w:rsidRPr="007722DC">
        <w:rPr>
          <w:b/>
          <w:bCs/>
        </w:rPr>
        <w:t>إدراج</w:t>
      </w:r>
      <w:proofErr w:type="spellEnd"/>
      <w:r w:rsidRPr="007722DC">
        <w:rPr>
          <w:b/>
          <w:bCs/>
        </w:rPr>
        <w:t xml:space="preserve"> </w:t>
      </w:r>
      <w:proofErr w:type="spellStart"/>
      <w:r w:rsidRPr="007722DC">
        <w:rPr>
          <w:b/>
          <w:bCs/>
        </w:rPr>
        <w:t>رأس</w:t>
      </w:r>
      <w:proofErr w:type="spellEnd"/>
      <w:r w:rsidRPr="007722DC">
        <w:rPr>
          <w:b/>
          <w:bCs/>
        </w:rPr>
        <w:t xml:space="preserve"> </w:t>
      </w:r>
      <w:proofErr w:type="spellStart"/>
      <w:r w:rsidRPr="007722DC">
        <w:rPr>
          <w:b/>
          <w:bCs/>
        </w:rPr>
        <w:t>صفحة</w:t>
      </w:r>
      <w:proofErr w:type="spellEnd"/>
      <w:r w:rsidRPr="007722DC">
        <w:rPr>
          <w:b/>
          <w:bCs/>
        </w:rPr>
        <w:t xml:space="preserve"> </w:t>
      </w:r>
      <w:proofErr w:type="spellStart"/>
      <w:r w:rsidRPr="007722DC">
        <w:rPr>
          <w:b/>
          <w:bCs/>
        </w:rPr>
        <w:t>في</w:t>
      </w:r>
      <w:proofErr w:type="spellEnd"/>
      <w:r w:rsidRPr="007722DC">
        <w:rPr>
          <w:b/>
          <w:bCs/>
        </w:rPr>
        <w:t xml:space="preserve"> </w:t>
      </w:r>
      <w:proofErr w:type="spellStart"/>
      <w:r w:rsidRPr="007722DC">
        <w:rPr>
          <w:b/>
          <w:bCs/>
        </w:rPr>
        <w:t>التقرير</w:t>
      </w:r>
      <w:proofErr w:type="spellEnd"/>
      <w:r w:rsidRPr="007722DC">
        <w:rPr>
          <w:b/>
          <w:bCs/>
        </w:rPr>
        <w:t xml:space="preserve"> </w:t>
      </w:r>
      <w:proofErr w:type="spellStart"/>
      <w:r w:rsidRPr="007722DC">
        <w:rPr>
          <w:b/>
          <w:bCs/>
        </w:rPr>
        <w:t>الفرعي</w:t>
      </w:r>
      <w:proofErr w:type="spellEnd"/>
      <w:r w:rsidRPr="007722DC">
        <w:rPr>
          <w:b/>
          <w:bCs/>
        </w:rPr>
        <w:t xml:space="preserve"> </w:t>
      </w:r>
      <w:proofErr w:type="spellStart"/>
      <w:r w:rsidRPr="007722DC">
        <w:rPr>
          <w:b/>
          <w:bCs/>
        </w:rPr>
        <w:t>المحدد</w:t>
      </w:r>
      <w:proofErr w:type="spellEnd"/>
      <w:r w:rsidRPr="007722DC">
        <w:t xml:space="preserve"> | Add a header to the selected </w:t>
      </w:r>
      <w:proofErr w:type="spellStart"/>
      <w:r w:rsidRPr="007722DC">
        <w:t>subreport</w:t>
      </w:r>
      <w:proofErr w:type="spellEnd"/>
      <w:r w:rsidRPr="007722DC">
        <w:t>.</w:t>
      </w:r>
    </w:p>
    <w:p w14:paraId="481E67A6" w14:textId="059473D9" w:rsidR="007722DC" w:rsidRPr="007722DC" w:rsidRDefault="007722DC" w:rsidP="007722DC">
      <w:pPr>
        <w:pStyle w:val="Heading3"/>
      </w:pPr>
      <w:bookmarkStart w:id="475" w:name="_Toc192662472"/>
      <w:r w:rsidRPr="007722DC">
        <w:lastRenderedPageBreak/>
        <w:t>Page footer</w:t>
      </w:r>
      <w:r>
        <w:t xml:space="preserve"> = 21121</w:t>
      </w:r>
      <w:bookmarkEnd w:id="475"/>
    </w:p>
    <w:p w14:paraId="517B2F1C" w14:textId="77777777" w:rsidR="007722DC" w:rsidRPr="007722DC" w:rsidRDefault="007722DC" w:rsidP="007722DC">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Footer</w:t>
      </w:r>
      <w:r w:rsidRPr="007722DC">
        <w:t>:</w:t>
      </w:r>
    </w:p>
    <w:p w14:paraId="74210B61" w14:textId="039CC092" w:rsidR="007722DC" w:rsidRPr="007722DC" w:rsidRDefault="007722DC" w:rsidP="007722DC">
      <w:pPr>
        <w:ind w:left="360"/>
      </w:pPr>
      <w:proofErr w:type="spellStart"/>
      <w:r w:rsidRPr="007722DC">
        <w:rPr>
          <w:b/>
          <w:bCs/>
        </w:rPr>
        <w:t>تذييل</w:t>
      </w:r>
      <w:proofErr w:type="spellEnd"/>
      <w:r w:rsidRPr="007722DC">
        <w:rPr>
          <w:b/>
          <w:bCs/>
        </w:rPr>
        <w:t xml:space="preserve"> </w:t>
      </w:r>
      <w:proofErr w:type="spellStart"/>
      <w:r w:rsidRPr="007722DC">
        <w:rPr>
          <w:b/>
          <w:bCs/>
        </w:rPr>
        <w:t>الصفحة</w:t>
      </w:r>
      <w:proofErr w:type="spellEnd"/>
      <w:r w:rsidRPr="007722DC">
        <w:t xml:space="preserve"> | A section at the bottom of each page in a report, often used for page numbers, dates, or other recurring information.</w:t>
      </w:r>
    </w:p>
    <w:p w14:paraId="3D87C612" w14:textId="7C1AD5E5" w:rsidR="007722DC" w:rsidRDefault="007722DC" w:rsidP="007722DC">
      <w:pPr>
        <w:pStyle w:val="Heading3"/>
      </w:pPr>
      <w:bookmarkStart w:id="476" w:name="_Toc192662473"/>
      <w:r w:rsidRPr="007722DC">
        <w:t xml:space="preserve">Inserts a page footer in the selected </w:t>
      </w:r>
      <w:proofErr w:type="spellStart"/>
      <w:r w:rsidRPr="007722DC">
        <w:t>subreport</w:t>
      </w:r>
      <w:proofErr w:type="spellEnd"/>
      <w:r w:rsidRPr="007722DC">
        <w:t xml:space="preserve"> </w:t>
      </w:r>
      <w:r>
        <w:t>= 21122</w:t>
      </w:r>
      <w:bookmarkEnd w:id="476"/>
    </w:p>
    <w:p w14:paraId="32BE8871" w14:textId="1CC66EFE" w:rsidR="007722DC" w:rsidRPr="007722DC" w:rsidRDefault="007722DC" w:rsidP="007722DC">
      <w:pPr>
        <w:ind w:left="360"/>
      </w:pPr>
      <w:r w:rsidRPr="007722DC">
        <w:t xml:space="preserve"> </w:t>
      </w:r>
      <w:proofErr w:type="spellStart"/>
      <w:r w:rsidRPr="007722DC">
        <w:rPr>
          <w:b/>
          <w:bCs/>
        </w:rPr>
        <w:t>إدراج</w:t>
      </w:r>
      <w:proofErr w:type="spellEnd"/>
      <w:r w:rsidRPr="007722DC">
        <w:rPr>
          <w:b/>
          <w:bCs/>
        </w:rPr>
        <w:t xml:space="preserve"> </w:t>
      </w:r>
      <w:proofErr w:type="spellStart"/>
      <w:r w:rsidRPr="007722DC">
        <w:rPr>
          <w:b/>
          <w:bCs/>
        </w:rPr>
        <w:t>تذييل</w:t>
      </w:r>
      <w:proofErr w:type="spellEnd"/>
      <w:r w:rsidRPr="007722DC">
        <w:rPr>
          <w:b/>
          <w:bCs/>
        </w:rPr>
        <w:t xml:space="preserve"> </w:t>
      </w:r>
      <w:proofErr w:type="spellStart"/>
      <w:r w:rsidRPr="007722DC">
        <w:rPr>
          <w:b/>
          <w:bCs/>
        </w:rPr>
        <w:t>صفحة</w:t>
      </w:r>
      <w:proofErr w:type="spellEnd"/>
      <w:r w:rsidRPr="007722DC">
        <w:rPr>
          <w:b/>
          <w:bCs/>
        </w:rPr>
        <w:t xml:space="preserve"> </w:t>
      </w:r>
      <w:proofErr w:type="spellStart"/>
      <w:r w:rsidRPr="007722DC">
        <w:rPr>
          <w:b/>
          <w:bCs/>
        </w:rPr>
        <w:t>في</w:t>
      </w:r>
      <w:proofErr w:type="spellEnd"/>
      <w:r w:rsidRPr="007722DC">
        <w:rPr>
          <w:b/>
          <w:bCs/>
        </w:rPr>
        <w:t xml:space="preserve"> </w:t>
      </w:r>
      <w:proofErr w:type="spellStart"/>
      <w:r w:rsidRPr="007722DC">
        <w:rPr>
          <w:b/>
          <w:bCs/>
        </w:rPr>
        <w:t>التقرير</w:t>
      </w:r>
      <w:proofErr w:type="spellEnd"/>
      <w:r w:rsidRPr="007722DC">
        <w:rPr>
          <w:b/>
          <w:bCs/>
        </w:rPr>
        <w:t xml:space="preserve"> </w:t>
      </w:r>
      <w:proofErr w:type="spellStart"/>
      <w:r w:rsidRPr="007722DC">
        <w:rPr>
          <w:b/>
          <w:bCs/>
        </w:rPr>
        <w:t>الفرعي</w:t>
      </w:r>
      <w:proofErr w:type="spellEnd"/>
      <w:r w:rsidRPr="007722DC">
        <w:rPr>
          <w:b/>
          <w:bCs/>
        </w:rPr>
        <w:t xml:space="preserve"> </w:t>
      </w:r>
      <w:proofErr w:type="spellStart"/>
      <w:r w:rsidRPr="007722DC">
        <w:rPr>
          <w:b/>
          <w:bCs/>
        </w:rPr>
        <w:t>المحدد</w:t>
      </w:r>
      <w:proofErr w:type="spellEnd"/>
      <w:r w:rsidRPr="007722DC">
        <w:t xml:space="preserve"> | Add a footer to the selected </w:t>
      </w:r>
      <w:proofErr w:type="spellStart"/>
      <w:r w:rsidRPr="007722DC">
        <w:t>subreport</w:t>
      </w:r>
      <w:proofErr w:type="spellEnd"/>
      <w:r w:rsidRPr="007722DC">
        <w:t>.</w:t>
      </w:r>
    </w:p>
    <w:p w14:paraId="1408A363" w14:textId="77777777" w:rsidR="00A90917" w:rsidRPr="00A90917" w:rsidRDefault="00A90917" w:rsidP="00A90917">
      <w:pPr>
        <w:rPr>
          <w:b/>
          <w:bCs/>
        </w:rPr>
      </w:pPr>
      <w:r w:rsidRPr="00A90917">
        <w:rPr>
          <w:b/>
          <w:bCs/>
        </w:rPr>
        <w:t>Group Header and Footer</w:t>
      </w:r>
    </w:p>
    <w:p w14:paraId="6D7C9478" w14:textId="53A50286" w:rsidR="00EF57BC" w:rsidRDefault="00A90917" w:rsidP="00EF57BC">
      <w:pPr>
        <w:pStyle w:val="Heading3"/>
      </w:pPr>
      <w:bookmarkStart w:id="477" w:name="_Toc192662474"/>
      <w:r w:rsidRPr="00A90917">
        <w:t xml:space="preserve">Group header and footer </w:t>
      </w:r>
      <w:r w:rsidR="00EF57BC">
        <w:t>= 21123</w:t>
      </w:r>
      <w:bookmarkEnd w:id="477"/>
    </w:p>
    <w:p w14:paraId="2A70CCE1" w14:textId="5F58C32B" w:rsidR="00A90917" w:rsidRPr="00A90917" w:rsidRDefault="00A90917" w:rsidP="00EF57BC">
      <w:pPr>
        <w:ind w:left="360"/>
      </w:pPr>
      <w:r w:rsidRPr="00A90917">
        <w:t xml:space="preserve"> </w:t>
      </w:r>
      <w:proofErr w:type="spellStart"/>
      <w:r w:rsidRPr="00A90917">
        <w:rPr>
          <w:b/>
          <w:bCs/>
        </w:rPr>
        <w:t>رأس</w:t>
      </w:r>
      <w:proofErr w:type="spellEnd"/>
      <w:r w:rsidRPr="00A90917">
        <w:rPr>
          <w:b/>
          <w:bCs/>
        </w:rPr>
        <w:t xml:space="preserve"> </w:t>
      </w:r>
      <w:proofErr w:type="spellStart"/>
      <w:r w:rsidRPr="00A90917">
        <w:rPr>
          <w:b/>
          <w:bCs/>
        </w:rPr>
        <w:t>وتذييل</w:t>
      </w:r>
      <w:proofErr w:type="spellEnd"/>
      <w:r w:rsidRPr="00A90917">
        <w:rPr>
          <w:b/>
          <w:bCs/>
        </w:rPr>
        <w:t xml:space="preserve"> </w:t>
      </w:r>
      <w:proofErr w:type="spellStart"/>
      <w:r w:rsidRPr="00A90917">
        <w:rPr>
          <w:b/>
          <w:bCs/>
        </w:rPr>
        <w:t>المجموعة</w:t>
      </w:r>
      <w:proofErr w:type="spellEnd"/>
      <w:r w:rsidRPr="00A90917">
        <w:t xml:space="preserve"> | Sections used to display information at the start and end of a grouped data section in a report.</w:t>
      </w:r>
    </w:p>
    <w:p w14:paraId="2FB15D20" w14:textId="6E2E4717" w:rsidR="00EF57BC" w:rsidRDefault="00A90917" w:rsidP="00EF57BC">
      <w:pPr>
        <w:pStyle w:val="Heading3"/>
      </w:pPr>
      <w:bookmarkStart w:id="478" w:name="_Toc192662475"/>
      <w:r w:rsidRPr="00A90917">
        <w:t xml:space="preserve">Insert a group header and footer </w:t>
      </w:r>
      <w:r w:rsidR="00EF57BC">
        <w:t>= 21124</w:t>
      </w:r>
      <w:bookmarkEnd w:id="478"/>
    </w:p>
    <w:p w14:paraId="4470AB41" w14:textId="424E73DC" w:rsidR="00A90917" w:rsidRPr="00A90917" w:rsidRDefault="00A90917" w:rsidP="00EF57BC">
      <w:pPr>
        <w:ind w:left="360"/>
      </w:pPr>
      <w:r w:rsidRPr="00A90917">
        <w:t xml:space="preserve"> </w:t>
      </w:r>
      <w:proofErr w:type="spellStart"/>
      <w:r w:rsidRPr="00A90917">
        <w:rPr>
          <w:b/>
          <w:bCs/>
        </w:rPr>
        <w:t>إدراج</w:t>
      </w:r>
      <w:proofErr w:type="spellEnd"/>
      <w:r w:rsidRPr="00A90917">
        <w:rPr>
          <w:b/>
          <w:bCs/>
        </w:rPr>
        <w:t xml:space="preserve"> </w:t>
      </w:r>
      <w:proofErr w:type="spellStart"/>
      <w:r w:rsidRPr="00A90917">
        <w:rPr>
          <w:b/>
          <w:bCs/>
        </w:rPr>
        <w:t>رأس</w:t>
      </w:r>
      <w:proofErr w:type="spellEnd"/>
      <w:r w:rsidRPr="00A90917">
        <w:rPr>
          <w:b/>
          <w:bCs/>
        </w:rPr>
        <w:t xml:space="preserve"> </w:t>
      </w:r>
      <w:proofErr w:type="spellStart"/>
      <w:r w:rsidRPr="00A90917">
        <w:rPr>
          <w:b/>
          <w:bCs/>
        </w:rPr>
        <w:t>وتذييل</w:t>
      </w:r>
      <w:proofErr w:type="spellEnd"/>
      <w:r w:rsidRPr="00A90917">
        <w:rPr>
          <w:b/>
          <w:bCs/>
        </w:rPr>
        <w:t xml:space="preserve"> </w:t>
      </w:r>
      <w:proofErr w:type="spellStart"/>
      <w:r w:rsidRPr="00A90917">
        <w:rPr>
          <w:b/>
          <w:bCs/>
        </w:rPr>
        <w:t>المجموعة</w:t>
      </w:r>
      <w:proofErr w:type="spellEnd"/>
      <w:r w:rsidRPr="00A90917">
        <w:t xml:space="preserve"> | Add group headers and footers to organize data.</w:t>
      </w:r>
    </w:p>
    <w:p w14:paraId="3166BC73" w14:textId="77777777" w:rsidR="00A90917" w:rsidRPr="00A90917" w:rsidRDefault="00000000" w:rsidP="00A90917">
      <w:r>
        <w:pict w14:anchorId="087CE825">
          <v:rect id="_x0000_i1244" style="width:0;height:1.5pt" o:hralign="center" o:hrstd="t" o:hr="t" fillcolor="#a0a0a0" stroked="f"/>
        </w:pict>
      </w:r>
    </w:p>
    <w:p w14:paraId="4D584777" w14:textId="77777777" w:rsidR="00A90917" w:rsidRPr="00A90917" w:rsidRDefault="00A90917" w:rsidP="00A90917">
      <w:pPr>
        <w:rPr>
          <w:b/>
          <w:bCs/>
        </w:rPr>
      </w:pPr>
      <w:proofErr w:type="spellStart"/>
      <w:r w:rsidRPr="00A90917">
        <w:rPr>
          <w:b/>
          <w:bCs/>
        </w:rPr>
        <w:t>Subreport</w:t>
      </w:r>
      <w:proofErr w:type="spellEnd"/>
    </w:p>
    <w:p w14:paraId="5274B766" w14:textId="0095F8F6" w:rsidR="00EF57BC" w:rsidRDefault="00A90917" w:rsidP="00EF57BC">
      <w:pPr>
        <w:pStyle w:val="Heading3"/>
      </w:pPr>
      <w:bookmarkStart w:id="479" w:name="_Toc192662476"/>
      <w:proofErr w:type="spellStart"/>
      <w:r w:rsidRPr="00A90917">
        <w:t>Subreport</w:t>
      </w:r>
      <w:proofErr w:type="spellEnd"/>
      <w:r w:rsidRPr="00A90917">
        <w:t xml:space="preserve"> </w:t>
      </w:r>
      <w:r w:rsidR="00EF57BC">
        <w:t>= 21125</w:t>
      </w:r>
      <w:bookmarkEnd w:id="479"/>
    </w:p>
    <w:p w14:paraId="4EBA8934" w14:textId="62AC9726" w:rsidR="00A90917" w:rsidRPr="00A90917" w:rsidRDefault="00A90917" w:rsidP="00EF57BC">
      <w:pPr>
        <w:ind w:left="360"/>
      </w:pPr>
      <w:r w:rsidRPr="00A90917">
        <w:t xml:space="preserve"> </w:t>
      </w:r>
      <w:proofErr w:type="spellStart"/>
      <w:r w:rsidRPr="00A90917">
        <w:rPr>
          <w:b/>
          <w:bCs/>
        </w:rPr>
        <w:t>تقرير</w:t>
      </w:r>
      <w:proofErr w:type="spellEnd"/>
      <w:r w:rsidRPr="00A90917">
        <w:rPr>
          <w:b/>
          <w:bCs/>
        </w:rPr>
        <w:t xml:space="preserve"> </w:t>
      </w:r>
      <w:proofErr w:type="spellStart"/>
      <w:r w:rsidRPr="00A90917">
        <w:rPr>
          <w:b/>
          <w:bCs/>
        </w:rPr>
        <w:t>فرعي</w:t>
      </w:r>
      <w:proofErr w:type="spellEnd"/>
      <w:r w:rsidRPr="00A90917">
        <w:t xml:space="preserve"> | A nested report within the main report.</w:t>
      </w:r>
    </w:p>
    <w:p w14:paraId="55D206D3" w14:textId="3878C77E" w:rsidR="00EF57BC" w:rsidRDefault="00A90917" w:rsidP="00EF57BC">
      <w:pPr>
        <w:pStyle w:val="Heading3"/>
      </w:pPr>
      <w:bookmarkStart w:id="480" w:name="_Toc192662477"/>
      <w:r w:rsidRPr="00A90917">
        <w:t xml:space="preserve">Insert a new </w:t>
      </w:r>
      <w:proofErr w:type="spellStart"/>
      <w:r w:rsidRPr="00A90917">
        <w:t>subreport</w:t>
      </w:r>
      <w:proofErr w:type="spellEnd"/>
      <w:r w:rsidRPr="00A90917">
        <w:t xml:space="preserve"> </w:t>
      </w:r>
      <w:r w:rsidR="00EF57BC">
        <w:t>= 21126</w:t>
      </w:r>
      <w:bookmarkEnd w:id="480"/>
    </w:p>
    <w:p w14:paraId="652E7C16" w14:textId="42085C84" w:rsidR="00A90917" w:rsidRPr="00A90917" w:rsidRDefault="00A90917" w:rsidP="00EF57BC">
      <w:pPr>
        <w:ind w:left="360"/>
      </w:pPr>
      <w:r w:rsidRPr="00A90917">
        <w:t xml:space="preserve"> </w:t>
      </w:r>
      <w:proofErr w:type="spellStart"/>
      <w:r w:rsidRPr="00A90917">
        <w:rPr>
          <w:b/>
          <w:bCs/>
        </w:rPr>
        <w:t>إدراج</w:t>
      </w:r>
      <w:proofErr w:type="spellEnd"/>
      <w:r w:rsidRPr="00A90917">
        <w:rPr>
          <w:b/>
          <w:bCs/>
        </w:rPr>
        <w:t xml:space="preserve"> </w:t>
      </w:r>
      <w:proofErr w:type="spellStart"/>
      <w:r w:rsidRPr="00A90917">
        <w:rPr>
          <w:b/>
          <w:bCs/>
        </w:rPr>
        <w:t>تقرير</w:t>
      </w:r>
      <w:proofErr w:type="spellEnd"/>
      <w:r w:rsidRPr="00A90917">
        <w:rPr>
          <w:b/>
          <w:bCs/>
        </w:rPr>
        <w:t xml:space="preserve"> </w:t>
      </w:r>
      <w:proofErr w:type="spellStart"/>
      <w:r w:rsidRPr="00A90917">
        <w:rPr>
          <w:b/>
          <w:bCs/>
        </w:rPr>
        <w:t>فرعي</w:t>
      </w:r>
      <w:proofErr w:type="spellEnd"/>
      <w:r w:rsidRPr="00A90917">
        <w:rPr>
          <w:b/>
          <w:bCs/>
        </w:rPr>
        <w:t xml:space="preserve"> </w:t>
      </w:r>
      <w:proofErr w:type="spellStart"/>
      <w:r w:rsidRPr="00A90917">
        <w:rPr>
          <w:b/>
          <w:bCs/>
        </w:rPr>
        <w:t>جديد</w:t>
      </w:r>
      <w:proofErr w:type="spellEnd"/>
      <w:r w:rsidRPr="00A90917">
        <w:t xml:space="preserve"> | Add a new </w:t>
      </w:r>
      <w:proofErr w:type="spellStart"/>
      <w:r w:rsidRPr="00A90917">
        <w:t>subreport</w:t>
      </w:r>
      <w:proofErr w:type="spellEnd"/>
      <w:r w:rsidRPr="00A90917">
        <w:t xml:space="preserve"> to the main report.</w:t>
      </w:r>
    </w:p>
    <w:p w14:paraId="4DA5F5B5" w14:textId="3FCA6142" w:rsidR="00EF57BC" w:rsidRDefault="00A90917" w:rsidP="00EF57BC">
      <w:pPr>
        <w:pStyle w:val="Heading3"/>
      </w:pPr>
      <w:bookmarkStart w:id="481" w:name="_Toc192662478"/>
      <w:r w:rsidRPr="00A90917">
        <w:t>Delete section/</w:t>
      </w:r>
      <w:proofErr w:type="spellStart"/>
      <w:r w:rsidRPr="00A90917">
        <w:t>subreport</w:t>
      </w:r>
      <w:proofErr w:type="spellEnd"/>
      <w:r w:rsidRPr="00A90917">
        <w:t xml:space="preserve"> </w:t>
      </w:r>
      <w:r w:rsidR="00EF57BC">
        <w:t>= 21127</w:t>
      </w:r>
      <w:bookmarkEnd w:id="481"/>
    </w:p>
    <w:p w14:paraId="435B3CEC" w14:textId="72D0012F" w:rsidR="00A90917" w:rsidRPr="00A90917" w:rsidRDefault="00A90917" w:rsidP="00EF57BC">
      <w:pPr>
        <w:ind w:left="360"/>
      </w:pPr>
      <w:r w:rsidRPr="00A90917">
        <w:t xml:space="preserve"> </w:t>
      </w:r>
      <w:proofErr w:type="spellStart"/>
      <w:r w:rsidRPr="00A90917">
        <w:rPr>
          <w:b/>
          <w:bCs/>
        </w:rPr>
        <w:t>حذف</w:t>
      </w:r>
      <w:proofErr w:type="spellEnd"/>
      <w:r w:rsidRPr="00A90917">
        <w:rPr>
          <w:b/>
          <w:bCs/>
        </w:rPr>
        <w:t xml:space="preserve"> </w:t>
      </w:r>
      <w:proofErr w:type="spellStart"/>
      <w:r w:rsidRPr="00A90917">
        <w:rPr>
          <w:b/>
          <w:bCs/>
        </w:rPr>
        <w:t>قسم</w:t>
      </w:r>
      <w:proofErr w:type="spellEnd"/>
      <w:r w:rsidRPr="00A90917">
        <w:rPr>
          <w:b/>
          <w:bCs/>
        </w:rPr>
        <w:t>/</w:t>
      </w:r>
      <w:proofErr w:type="spellStart"/>
      <w:r w:rsidRPr="00A90917">
        <w:rPr>
          <w:b/>
          <w:bCs/>
        </w:rPr>
        <w:t>تقرير</w:t>
      </w:r>
      <w:proofErr w:type="spellEnd"/>
      <w:r w:rsidRPr="00A90917">
        <w:rPr>
          <w:b/>
          <w:bCs/>
        </w:rPr>
        <w:t xml:space="preserve"> </w:t>
      </w:r>
      <w:proofErr w:type="spellStart"/>
      <w:proofErr w:type="gramStart"/>
      <w:r w:rsidRPr="00A90917">
        <w:rPr>
          <w:b/>
          <w:bCs/>
        </w:rPr>
        <w:t>فرعي</w:t>
      </w:r>
      <w:proofErr w:type="spellEnd"/>
      <w:r w:rsidRPr="00A90917">
        <w:t xml:space="preserve">  Remove</w:t>
      </w:r>
      <w:proofErr w:type="gramEnd"/>
      <w:r w:rsidRPr="00A90917">
        <w:t xml:space="preserve"> the selected </w:t>
      </w:r>
      <w:proofErr w:type="spellStart"/>
      <w:r w:rsidRPr="00A90917">
        <w:t>subreport</w:t>
      </w:r>
      <w:proofErr w:type="spellEnd"/>
      <w:r w:rsidRPr="00A90917">
        <w:t xml:space="preserve"> or section.</w:t>
      </w:r>
    </w:p>
    <w:p w14:paraId="32AB94A7" w14:textId="4AE1354B" w:rsidR="00EF57BC" w:rsidRDefault="00A90917" w:rsidP="00EF57BC">
      <w:pPr>
        <w:pStyle w:val="Heading3"/>
      </w:pPr>
      <w:bookmarkStart w:id="482" w:name="_Toc192662479"/>
      <w:r w:rsidRPr="00A90917">
        <w:t xml:space="preserve">Deletes the selected </w:t>
      </w:r>
      <w:proofErr w:type="spellStart"/>
      <w:r w:rsidRPr="00A90917">
        <w:t>subreport</w:t>
      </w:r>
      <w:proofErr w:type="spellEnd"/>
      <w:r w:rsidRPr="00A90917">
        <w:t xml:space="preserve"> or section </w:t>
      </w:r>
      <w:r w:rsidR="00EF57BC">
        <w:t>= 21128</w:t>
      </w:r>
      <w:bookmarkEnd w:id="482"/>
    </w:p>
    <w:p w14:paraId="1E3CF6EA" w14:textId="7B729F42" w:rsidR="00A90917" w:rsidRPr="00A90917" w:rsidRDefault="00A90917" w:rsidP="00EF57BC">
      <w:pPr>
        <w:ind w:left="360"/>
      </w:pPr>
      <w:r w:rsidRPr="00A90917">
        <w:t xml:space="preserve"> </w:t>
      </w:r>
      <w:proofErr w:type="spellStart"/>
      <w:r w:rsidRPr="00A90917">
        <w:rPr>
          <w:b/>
          <w:bCs/>
        </w:rPr>
        <w:t>حذف</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الفرعي</w:t>
      </w:r>
      <w:proofErr w:type="spellEnd"/>
      <w:r w:rsidRPr="00A90917">
        <w:rPr>
          <w:b/>
          <w:bCs/>
        </w:rPr>
        <w:t xml:space="preserve"> </w:t>
      </w:r>
      <w:proofErr w:type="spellStart"/>
      <w:r w:rsidRPr="00A90917">
        <w:rPr>
          <w:b/>
          <w:bCs/>
        </w:rPr>
        <w:t>أو</w:t>
      </w:r>
      <w:proofErr w:type="spellEnd"/>
      <w:r w:rsidRPr="00A90917">
        <w:rPr>
          <w:b/>
          <w:bCs/>
        </w:rPr>
        <w:t xml:space="preserve"> </w:t>
      </w:r>
      <w:proofErr w:type="spellStart"/>
      <w:r w:rsidRPr="00A90917">
        <w:rPr>
          <w:b/>
          <w:bCs/>
        </w:rPr>
        <w:t>القسم</w:t>
      </w:r>
      <w:proofErr w:type="spellEnd"/>
      <w:r w:rsidRPr="00A90917">
        <w:rPr>
          <w:b/>
          <w:bCs/>
        </w:rPr>
        <w:t xml:space="preserve"> </w:t>
      </w:r>
      <w:proofErr w:type="spellStart"/>
      <w:r w:rsidRPr="00A90917">
        <w:rPr>
          <w:b/>
          <w:bCs/>
        </w:rPr>
        <w:t>المحدد</w:t>
      </w:r>
      <w:proofErr w:type="spellEnd"/>
      <w:r w:rsidRPr="00A90917">
        <w:t xml:space="preserve"> | Delete the chosen </w:t>
      </w:r>
      <w:proofErr w:type="spellStart"/>
      <w:r w:rsidRPr="00A90917">
        <w:t>subreport</w:t>
      </w:r>
      <w:proofErr w:type="spellEnd"/>
      <w:r w:rsidRPr="00A90917">
        <w:t xml:space="preserve"> or section.</w:t>
      </w:r>
    </w:p>
    <w:p w14:paraId="23D925EF" w14:textId="77777777" w:rsidR="00A90917" w:rsidRPr="00A90917" w:rsidRDefault="00000000" w:rsidP="00A90917">
      <w:r>
        <w:pict w14:anchorId="3AE286FE">
          <v:rect id="_x0000_i1245" style="width:0;height:1.5pt" o:hralign="center" o:hrstd="t" o:hr="t" fillcolor="#a0a0a0" stroked="f"/>
        </w:pict>
      </w:r>
    </w:p>
    <w:p w14:paraId="5C90FAC5" w14:textId="77777777" w:rsidR="00A90917" w:rsidRPr="00A90917" w:rsidRDefault="00A90917" w:rsidP="00A90917">
      <w:pPr>
        <w:rPr>
          <w:b/>
          <w:bCs/>
        </w:rPr>
      </w:pPr>
      <w:r w:rsidRPr="00A90917">
        <w:rPr>
          <w:b/>
          <w:bCs/>
        </w:rPr>
        <w:t>Detail Section</w:t>
      </w:r>
    </w:p>
    <w:p w14:paraId="597B4887" w14:textId="374D63CB" w:rsidR="0083135E" w:rsidRDefault="00A90917" w:rsidP="0083135E">
      <w:pPr>
        <w:pStyle w:val="Heading3"/>
      </w:pPr>
      <w:bookmarkStart w:id="483" w:name="_Toc192662480"/>
      <w:r w:rsidRPr="00A90917">
        <w:rPr>
          <w:b/>
          <w:bCs/>
        </w:rPr>
        <w:t>Detail</w:t>
      </w:r>
      <w:r w:rsidRPr="00A90917">
        <w:t xml:space="preserve"> </w:t>
      </w:r>
      <w:r w:rsidR="0083135E">
        <w:t>= 21129</w:t>
      </w:r>
      <w:bookmarkEnd w:id="483"/>
    </w:p>
    <w:p w14:paraId="40F13334" w14:textId="699A4007" w:rsidR="00A90917" w:rsidRPr="00A90917" w:rsidRDefault="00A90917" w:rsidP="0083135E">
      <w:pPr>
        <w:ind w:left="360"/>
      </w:pPr>
      <w:r w:rsidRPr="00A90917">
        <w:t xml:space="preserve"> </w:t>
      </w:r>
      <w:proofErr w:type="spellStart"/>
      <w:r w:rsidRPr="00A90917">
        <w:rPr>
          <w:b/>
          <w:bCs/>
        </w:rPr>
        <w:t>تفاصيل</w:t>
      </w:r>
      <w:proofErr w:type="spellEnd"/>
      <w:r w:rsidRPr="00A90917">
        <w:t xml:space="preserve"> | The main section of a report where data rows are displayed.</w:t>
      </w:r>
    </w:p>
    <w:p w14:paraId="0D0C93BB" w14:textId="7D6D222A" w:rsidR="0083135E" w:rsidRDefault="00A90917" w:rsidP="0083135E">
      <w:pPr>
        <w:pStyle w:val="Heading3"/>
      </w:pPr>
      <w:bookmarkStart w:id="484" w:name="_Toc192662481"/>
      <w:r w:rsidRPr="00A90917">
        <w:t xml:space="preserve">Inserts a detail section in the selected </w:t>
      </w:r>
      <w:proofErr w:type="spellStart"/>
      <w:proofErr w:type="gramStart"/>
      <w:r w:rsidRPr="00A90917">
        <w:t>subreport</w:t>
      </w:r>
      <w:proofErr w:type="spellEnd"/>
      <w:r w:rsidRPr="00A90917">
        <w:t xml:space="preserve"> </w:t>
      </w:r>
      <w:r w:rsidR="0083135E">
        <w:t xml:space="preserve"> =</w:t>
      </w:r>
      <w:proofErr w:type="gramEnd"/>
      <w:r w:rsidR="0083135E">
        <w:t xml:space="preserve"> 21130</w:t>
      </w:r>
      <w:bookmarkEnd w:id="484"/>
    </w:p>
    <w:p w14:paraId="0046315A" w14:textId="368C2488" w:rsidR="00A90917" w:rsidRPr="00A90917" w:rsidRDefault="00A90917" w:rsidP="0083135E">
      <w:pPr>
        <w:ind w:left="360"/>
      </w:pPr>
      <w:r w:rsidRPr="00A90917">
        <w:t xml:space="preserve"> </w:t>
      </w:r>
      <w:proofErr w:type="spellStart"/>
      <w:r w:rsidRPr="00A90917">
        <w:rPr>
          <w:b/>
          <w:bCs/>
        </w:rPr>
        <w:t>إدراج</w:t>
      </w:r>
      <w:proofErr w:type="spellEnd"/>
      <w:r w:rsidRPr="00A90917">
        <w:rPr>
          <w:b/>
          <w:bCs/>
        </w:rPr>
        <w:t xml:space="preserve"> </w:t>
      </w:r>
      <w:proofErr w:type="spellStart"/>
      <w:r w:rsidRPr="00A90917">
        <w:rPr>
          <w:b/>
          <w:bCs/>
        </w:rPr>
        <w:t>قسم</w:t>
      </w:r>
      <w:proofErr w:type="spellEnd"/>
      <w:r w:rsidRPr="00A90917">
        <w:rPr>
          <w:b/>
          <w:bCs/>
        </w:rPr>
        <w:t xml:space="preserve"> </w:t>
      </w:r>
      <w:proofErr w:type="spellStart"/>
      <w:r w:rsidRPr="00A90917">
        <w:rPr>
          <w:b/>
          <w:bCs/>
        </w:rPr>
        <w:t>التفاصيل</w:t>
      </w:r>
      <w:proofErr w:type="spellEnd"/>
      <w:r w:rsidRPr="00A90917">
        <w:rPr>
          <w:b/>
          <w:bCs/>
        </w:rPr>
        <w:t xml:space="preserve"> </w:t>
      </w:r>
      <w:proofErr w:type="spellStart"/>
      <w:r w:rsidRPr="00A90917">
        <w:rPr>
          <w:b/>
          <w:bCs/>
        </w:rPr>
        <w:t>في</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الفرعي</w:t>
      </w:r>
      <w:proofErr w:type="spellEnd"/>
      <w:r w:rsidRPr="00A90917">
        <w:rPr>
          <w:b/>
          <w:bCs/>
        </w:rPr>
        <w:t xml:space="preserve"> </w:t>
      </w:r>
      <w:proofErr w:type="spellStart"/>
      <w:r w:rsidRPr="00A90917">
        <w:rPr>
          <w:b/>
          <w:bCs/>
        </w:rPr>
        <w:t>المحدد</w:t>
      </w:r>
      <w:proofErr w:type="spellEnd"/>
      <w:r w:rsidRPr="00A90917">
        <w:t xml:space="preserve"> | Add a detail section to the </w:t>
      </w:r>
      <w:proofErr w:type="spellStart"/>
      <w:r w:rsidRPr="00A90917">
        <w:t>subreport</w:t>
      </w:r>
      <w:proofErr w:type="spellEnd"/>
      <w:r w:rsidRPr="00A90917">
        <w:t>.</w:t>
      </w:r>
    </w:p>
    <w:p w14:paraId="1FE00CE9" w14:textId="77777777" w:rsidR="00A90917" w:rsidRPr="00A90917" w:rsidRDefault="00000000" w:rsidP="00A90917">
      <w:r>
        <w:pict w14:anchorId="1F6196EA">
          <v:rect id="_x0000_i1246" style="width:0;height:1.5pt" o:hralign="center" o:hrstd="t" o:hr="t" fillcolor="#a0a0a0" stroked="f"/>
        </w:pict>
      </w:r>
    </w:p>
    <w:p w14:paraId="715BF77F" w14:textId="77777777" w:rsidR="00A90917" w:rsidRPr="00A90917" w:rsidRDefault="00A90917" w:rsidP="00A90917">
      <w:pPr>
        <w:rPr>
          <w:b/>
          <w:bCs/>
        </w:rPr>
      </w:pPr>
      <w:r w:rsidRPr="00A90917">
        <w:rPr>
          <w:b/>
          <w:bCs/>
        </w:rPr>
        <w:t>Data Access &amp; Parameters</w:t>
      </w:r>
    </w:p>
    <w:p w14:paraId="3773EEE5" w14:textId="42004E94" w:rsidR="0083135E" w:rsidRDefault="00A90917" w:rsidP="0083135E">
      <w:pPr>
        <w:pStyle w:val="Heading3"/>
      </w:pPr>
      <w:bookmarkStart w:id="485" w:name="_Toc192662482"/>
      <w:r w:rsidRPr="00A90917">
        <w:t xml:space="preserve">Data access configuration </w:t>
      </w:r>
      <w:r w:rsidR="0083135E">
        <w:t>= 21131</w:t>
      </w:r>
      <w:bookmarkEnd w:id="485"/>
    </w:p>
    <w:p w14:paraId="7032BBD8" w14:textId="75A08BF9" w:rsidR="00A90917" w:rsidRPr="00A90917" w:rsidRDefault="00A90917" w:rsidP="0083135E">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الوصول</w:t>
      </w:r>
      <w:proofErr w:type="spellEnd"/>
      <w:r w:rsidRPr="00A90917">
        <w:rPr>
          <w:b/>
          <w:bCs/>
        </w:rPr>
        <w:t xml:space="preserve"> </w:t>
      </w:r>
      <w:proofErr w:type="spellStart"/>
      <w:r w:rsidRPr="00A90917">
        <w:rPr>
          <w:b/>
          <w:bCs/>
        </w:rPr>
        <w:t>إلى</w:t>
      </w:r>
      <w:proofErr w:type="spellEnd"/>
      <w:r w:rsidRPr="00A90917">
        <w:rPr>
          <w:b/>
          <w:bCs/>
        </w:rPr>
        <w:t xml:space="preserve"> </w:t>
      </w:r>
      <w:proofErr w:type="spellStart"/>
      <w:r w:rsidRPr="00A90917">
        <w:rPr>
          <w:b/>
          <w:bCs/>
        </w:rPr>
        <w:t>البيانات</w:t>
      </w:r>
      <w:proofErr w:type="spellEnd"/>
      <w:r w:rsidRPr="00A90917">
        <w:t xml:space="preserve"> | Modify settings for accessing data sources.</w:t>
      </w:r>
    </w:p>
    <w:p w14:paraId="2600FDE9" w14:textId="06F4A8AD" w:rsidR="0083135E" w:rsidRDefault="00A90917" w:rsidP="0083135E">
      <w:pPr>
        <w:pStyle w:val="Heading3"/>
      </w:pPr>
      <w:bookmarkStart w:id="486" w:name="_Toc192662483"/>
      <w:r w:rsidRPr="00A90917">
        <w:t xml:space="preserve">Modifies data access information </w:t>
      </w:r>
      <w:r w:rsidR="0083135E">
        <w:t>= 21132</w:t>
      </w:r>
      <w:bookmarkEnd w:id="486"/>
    </w:p>
    <w:p w14:paraId="655D3F48" w14:textId="6BC60028" w:rsidR="00A90917" w:rsidRPr="00A90917" w:rsidRDefault="00A90917" w:rsidP="0083135E">
      <w:pPr>
        <w:ind w:left="360"/>
      </w:pPr>
      <w:r w:rsidRPr="00A90917">
        <w:t xml:space="preserve"> </w:t>
      </w:r>
      <w:proofErr w:type="spellStart"/>
      <w:r w:rsidRPr="00A90917">
        <w:rPr>
          <w:b/>
          <w:bCs/>
        </w:rPr>
        <w:t>تعديل</w:t>
      </w:r>
      <w:proofErr w:type="spellEnd"/>
      <w:r w:rsidRPr="00A90917">
        <w:rPr>
          <w:b/>
          <w:bCs/>
        </w:rPr>
        <w:t xml:space="preserve"> </w:t>
      </w:r>
      <w:proofErr w:type="spellStart"/>
      <w:r w:rsidRPr="00A90917">
        <w:rPr>
          <w:b/>
          <w:bCs/>
        </w:rPr>
        <w:t>معلومات</w:t>
      </w:r>
      <w:proofErr w:type="spellEnd"/>
      <w:r w:rsidRPr="00A90917">
        <w:rPr>
          <w:b/>
          <w:bCs/>
        </w:rPr>
        <w:t xml:space="preserve"> </w:t>
      </w:r>
      <w:proofErr w:type="spellStart"/>
      <w:r w:rsidRPr="00A90917">
        <w:rPr>
          <w:b/>
          <w:bCs/>
        </w:rPr>
        <w:t>الوصول</w:t>
      </w:r>
      <w:proofErr w:type="spellEnd"/>
      <w:r w:rsidRPr="00A90917">
        <w:rPr>
          <w:b/>
          <w:bCs/>
        </w:rPr>
        <w:t xml:space="preserve"> </w:t>
      </w:r>
      <w:proofErr w:type="spellStart"/>
      <w:r w:rsidRPr="00A90917">
        <w:rPr>
          <w:b/>
          <w:bCs/>
        </w:rPr>
        <w:t>إلى</w:t>
      </w:r>
      <w:proofErr w:type="spellEnd"/>
      <w:r w:rsidRPr="00A90917">
        <w:rPr>
          <w:b/>
          <w:bCs/>
        </w:rPr>
        <w:t xml:space="preserve"> </w:t>
      </w:r>
      <w:proofErr w:type="spellStart"/>
      <w:r w:rsidRPr="00A90917">
        <w:rPr>
          <w:b/>
          <w:bCs/>
        </w:rPr>
        <w:t>البيانات</w:t>
      </w:r>
      <w:proofErr w:type="spellEnd"/>
      <w:r w:rsidRPr="00A90917">
        <w:t xml:space="preserve"> | Change data connection details.</w:t>
      </w:r>
    </w:p>
    <w:p w14:paraId="41A92D6F" w14:textId="48A99DB3" w:rsidR="0083135E" w:rsidRDefault="00A90917" w:rsidP="0083135E">
      <w:pPr>
        <w:pStyle w:val="Heading3"/>
      </w:pPr>
      <w:bookmarkStart w:id="487" w:name="_Toc192662484"/>
      <w:r w:rsidRPr="00A90917">
        <w:t xml:space="preserve">Parameter definition </w:t>
      </w:r>
      <w:r w:rsidR="0083135E">
        <w:t>= 21133</w:t>
      </w:r>
      <w:bookmarkEnd w:id="487"/>
    </w:p>
    <w:p w14:paraId="4551AA10" w14:textId="0AE65720" w:rsidR="00A90917" w:rsidRPr="00A90917" w:rsidRDefault="00A90917" w:rsidP="0083135E">
      <w:pPr>
        <w:ind w:left="360"/>
      </w:pPr>
      <w:r w:rsidRPr="00A90917">
        <w:t xml:space="preserve"> </w:t>
      </w:r>
      <w:proofErr w:type="spellStart"/>
      <w:r w:rsidRPr="00A90917">
        <w:rPr>
          <w:b/>
          <w:bCs/>
        </w:rPr>
        <w:t>تعريف</w:t>
      </w:r>
      <w:proofErr w:type="spellEnd"/>
      <w:r w:rsidRPr="00A90917">
        <w:rPr>
          <w:b/>
          <w:bCs/>
        </w:rPr>
        <w:t xml:space="preserve"> </w:t>
      </w:r>
      <w:proofErr w:type="spellStart"/>
      <w:r w:rsidRPr="00A90917">
        <w:rPr>
          <w:b/>
          <w:bCs/>
        </w:rPr>
        <w:t>المعاملات</w:t>
      </w:r>
      <w:proofErr w:type="spellEnd"/>
      <w:r w:rsidRPr="00A90917">
        <w:t xml:space="preserve"> | Define parameters for the report.</w:t>
      </w:r>
    </w:p>
    <w:p w14:paraId="32615C00" w14:textId="388AA539" w:rsidR="0083135E" w:rsidRDefault="00A90917" w:rsidP="0083135E">
      <w:pPr>
        <w:pStyle w:val="Heading3"/>
      </w:pPr>
      <w:bookmarkStart w:id="488" w:name="_Toc192662485"/>
      <w:r w:rsidRPr="00A90917">
        <w:t xml:space="preserve">Shows parameter definition for the report and data configuration </w:t>
      </w:r>
      <w:r w:rsidR="0083135E">
        <w:t>= 21134</w:t>
      </w:r>
      <w:bookmarkEnd w:id="488"/>
    </w:p>
    <w:p w14:paraId="68F5F9C8" w14:textId="5C134490" w:rsidR="00A90917" w:rsidRPr="00A90917" w:rsidRDefault="00A90917" w:rsidP="0083135E">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تعريف</w:t>
      </w:r>
      <w:proofErr w:type="spellEnd"/>
      <w:r w:rsidRPr="00A90917">
        <w:rPr>
          <w:b/>
          <w:bCs/>
        </w:rPr>
        <w:t xml:space="preserve"> </w:t>
      </w:r>
      <w:proofErr w:type="spellStart"/>
      <w:r w:rsidRPr="00A90917">
        <w:rPr>
          <w:b/>
          <w:bCs/>
        </w:rPr>
        <w:t>المعاملات</w:t>
      </w:r>
      <w:proofErr w:type="spellEnd"/>
      <w:r w:rsidRPr="00A90917">
        <w:rPr>
          <w:b/>
          <w:bCs/>
        </w:rPr>
        <w:t xml:space="preserve"> </w:t>
      </w:r>
      <w:proofErr w:type="spellStart"/>
      <w:r w:rsidRPr="00A90917">
        <w:rPr>
          <w:b/>
          <w:bCs/>
        </w:rPr>
        <w:t>لتكوين</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والبيانات</w:t>
      </w:r>
      <w:proofErr w:type="spellEnd"/>
      <w:r w:rsidRPr="00A90917">
        <w:t xml:space="preserve"> | Display parameter settings.</w:t>
      </w:r>
    </w:p>
    <w:p w14:paraId="1637FBCC" w14:textId="6D170F03" w:rsidR="0083135E" w:rsidRDefault="00A90917" w:rsidP="0083135E">
      <w:pPr>
        <w:pStyle w:val="Heading3"/>
      </w:pPr>
      <w:bookmarkStart w:id="489" w:name="_Toc192662486"/>
      <w:r w:rsidRPr="00A90917">
        <w:lastRenderedPageBreak/>
        <w:t xml:space="preserve">Parameters </w:t>
      </w:r>
      <w:r w:rsidR="0083135E">
        <w:t>= 21135</w:t>
      </w:r>
      <w:bookmarkEnd w:id="489"/>
    </w:p>
    <w:p w14:paraId="3F7C62EB" w14:textId="04A70358" w:rsidR="00A90917" w:rsidRPr="00A90917" w:rsidRDefault="00A90917" w:rsidP="0083135E">
      <w:pPr>
        <w:ind w:left="360"/>
      </w:pPr>
      <w:r w:rsidRPr="00A90917">
        <w:t xml:space="preserve"> </w:t>
      </w:r>
      <w:proofErr w:type="spellStart"/>
      <w:r w:rsidRPr="00A90917">
        <w:rPr>
          <w:b/>
          <w:bCs/>
        </w:rPr>
        <w:t>المعاملات</w:t>
      </w:r>
      <w:proofErr w:type="spellEnd"/>
      <w:r w:rsidRPr="00A90917">
        <w:t xml:space="preserve"> | Variables used to filter or customize the report.</w:t>
      </w:r>
    </w:p>
    <w:p w14:paraId="09FEFCD5" w14:textId="0432A890" w:rsidR="0083135E" w:rsidRDefault="00A90917" w:rsidP="0083135E">
      <w:pPr>
        <w:pStyle w:val="Heading3"/>
      </w:pPr>
      <w:bookmarkStart w:id="490" w:name="_Toc192662487"/>
      <w:r w:rsidRPr="00A90917">
        <w:t xml:space="preserve">Show report parameters </w:t>
      </w:r>
      <w:r w:rsidR="0083135E">
        <w:t>= 21136</w:t>
      </w:r>
      <w:bookmarkEnd w:id="490"/>
    </w:p>
    <w:p w14:paraId="21EBB57A" w14:textId="4924207B" w:rsidR="00A90917" w:rsidRPr="00A90917" w:rsidRDefault="00A90917" w:rsidP="0083135E">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معاملات</w:t>
      </w:r>
      <w:proofErr w:type="spellEnd"/>
      <w:r w:rsidRPr="00A90917">
        <w:rPr>
          <w:b/>
          <w:bCs/>
        </w:rPr>
        <w:t xml:space="preserve"> </w:t>
      </w:r>
      <w:proofErr w:type="spellStart"/>
      <w:r w:rsidRPr="00A90917">
        <w:rPr>
          <w:b/>
          <w:bCs/>
        </w:rPr>
        <w:t>التقرير</w:t>
      </w:r>
      <w:proofErr w:type="spellEnd"/>
      <w:r w:rsidRPr="00A90917">
        <w:t xml:space="preserve"> | Display the parameters used in the report.</w:t>
      </w:r>
    </w:p>
    <w:p w14:paraId="6A9DD692" w14:textId="77777777" w:rsidR="00A90917" w:rsidRPr="00A90917" w:rsidRDefault="00000000" w:rsidP="00A90917">
      <w:r>
        <w:pict w14:anchorId="7DE76446">
          <v:rect id="_x0000_i1247" style="width:0;height:1.5pt" o:hralign="center" o:hrstd="t" o:hr="t" fillcolor="#a0a0a0" stroked="f"/>
        </w:pict>
      </w:r>
    </w:p>
    <w:p w14:paraId="443D834B" w14:textId="77777777" w:rsidR="00A90917" w:rsidRPr="00A90917" w:rsidRDefault="00A90917" w:rsidP="00A90917">
      <w:pPr>
        <w:rPr>
          <w:b/>
          <w:bCs/>
        </w:rPr>
      </w:pPr>
      <w:r w:rsidRPr="00A90917">
        <w:rPr>
          <w:b/>
          <w:bCs/>
        </w:rPr>
        <w:t>Section Management</w:t>
      </w:r>
    </w:p>
    <w:p w14:paraId="6ABBFDF2" w14:textId="082E4C27" w:rsidR="00B92AC7" w:rsidRDefault="00A90917" w:rsidP="00B92AC7">
      <w:pPr>
        <w:pStyle w:val="Heading3"/>
      </w:pPr>
      <w:bookmarkStart w:id="491" w:name="_Toc192662488"/>
      <w:r w:rsidRPr="00A90917">
        <w:t xml:space="preserve">Delete section </w:t>
      </w:r>
      <w:r w:rsidR="00B92AC7">
        <w:t>= 21137</w:t>
      </w:r>
      <w:bookmarkEnd w:id="491"/>
    </w:p>
    <w:p w14:paraId="06E2AF70" w14:textId="490A3030" w:rsidR="00A90917" w:rsidRDefault="00A90917" w:rsidP="00B92AC7">
      <w:pPr>
        <w:ind w:left="360"/>
      </w:pPr>
      <w:r w:rsidRPr="00A90917">
        <w:t xml:space="preserve"> </w:t>
      </w:r>
      <w:proofErr w:type="spellStart"/>
      <w:r w:rsidRPr="00A90917">
        <w:rPr>
          <w:b/>
          <w:bCs/>
        </w:rPr>
        <w:t>حذف</w:t>
      </w:r>
      <w:proofErr w:type="spellEnd"/>
      <w:r w:rsidRPr="00A90917">
        <w:rPr>
          <w:b/>
          <w:bCs/>
        </w:rPr>
        <w:t xml:space="preserve"> </w:t>
      </w:r>
      <w:proofErr w:type="spellStart"/>
      <w:r w:rsidRPr="00A90917">
        <w:rPr>
          <w:b/>
          <w:bCs/>
        </w:rPr>
        <w:t>القسم</w:t>
      </w:r>
      <w:proofErr w:type="spellEnd"/>
      <w:r w:rsidRPr="00A90917">
        <w:t xml:space="preserve"> | Remove the selected section.</w:t>
      </w:r>
    </w:p>
    <w:p w14:paraId="69FC2919" w14:textId="0D34A686" w:rsidR="00F41053" w:rsidRDefault="00F41053" w:rsidP="00F41053">
      <w:pPr>
        <w:pStyle w:val="Heading3"/>
      </w:pPr>
      <w:bookmarkStart w:id="492" w:name="_Toc192662489"/>
      <w:r w:rsidRPr="00F41053">
        <w:t xml:space="preserve">Delete the selected section </w:t>
      </w:r>
      <w:r>
        <w:t>= 21138</w:t>
      </w:r>
      <w:bookmarkEnd w:id="492"/>
    </w:p>
    <w:p w14:paraId="6AD54C0A" w14:textId="5FA57812" w:rsidR="00F41053" w:rsidRPr="00A90917" w:rsidRDefault="00F41053" w:rsidP="00B92AC7">
      <w:pPr>
        <w:ind w:left="360"/>
      </w:pPr>
      <w:r w:rsidRPr="00F41053">
        <w:t xml:space="preserve"> </w:t>
      </w:r>
      <w:proofErr w:type="spellStart"/>
      <w:r w:rsidRPr="00F41053">
        <w:rPr>
          <w:b/>
          <w:bCs/>
        </w:rPr>
        <w:t>حذف</w:t>
      </w:r>
      <w:proofErr w:type="spellEnd"/>
      <w:r w:rsidRPr="00F41053">
        <w:rPr>
          <w:b/>
          <w:bCs/>
        </w:rPr>
        <w:t xml:space="preserve"> </w:t>
      </w:r>
      <w:proofErr w:type="spellStart"/>
      <w:r w:rsidRPr="00F41053">
        <w:rPr>
          <w:b/>
          <w:bCs/>
        </w:rPr>
        <w:t>القسم</w:t>
      </w:r>
      <w:proofErr w:type="spellEnd"/>
      <w:r w:rsidRPr="00F41053">
        <w:rPr>
          <w:b/>
          <w:bCs/>
        </w:rPr>
        <w:t xml:space="preserve"> </w:t>
      </w:r>
      <w:proofErr w:type="spellStart"/>
      <w:r w:rsidRPr="00F41053">
        <w:rPr>
          <w:b/>
          <w:bCs/>
        </w:rPr>
        <w:t>المحدد</w:t>
      </w:r>
      <w:proofErr w:type="spellEnd"/>
      <w:r w:rsidRPr="00F41053">
        <w:t xml:space="preserve"> | Remove the chosen section from the report.</w:t>
      </w:r>
    </w:p>
    <w:p w14:paraId="1ACA14F3" w14:textId="5D26A53A" w:rsidR="00B92AC7" w:rsidRDefault="00A90917" w:rsidP="00B92AC7">
      <w:pPr>
        <w:pStyle w:val="Heading3"/>
      </w:pPr>
      <w:bookmarkStart w:id="493" w:name="_Toc192662490"/>
      <w:r w:rsidRPr="00A90917">
        <w:t xml:space="preserve">Moves the section up </w:t>
      </w:r>
      <w:r w:rsidR="00B92AC7">
        <w:t>= 21139</w:t>
      </w:r>
      <w:bookmarkEnd w:id="493"/>
    </w:p>
    <w:p w14:paraId="41711156" w14:textId="55926580" w:rsidR="00A90917" w:rsidRPr="00A90917" w:rsidRDefault="00A90917" w:rsidP="00B92AC7">
      <w:pPr>
        <w:ind w:left="360"/>
      </w:pPr>
      <w:r w:rsidRPr="00A90917">
        <w:t xml:space="preserve"> </w:t>
      </w:r>
      <w:proofErr w:type="spellStart"/>
      <w:r w:rsidRPr="00A90917">
        <w:rPr>
          <w:b/>
          <w:bCs/>
        </w:rPr>
        <w:t>نقل</w:t>
      </w:r>
      <w:proofErr w:type="spellEnd"/>
      <w:r w:rsidRPr="00A90917">
        <w:rPr>
          <w:b/>
          <w:bCs/>
        </w:rPr>
        <w:t xml:space="preserve"> </w:t>
      </w:r>
      <w:proofErr w:type="spellStart"/>
      <w:r w:rsidRPr="00A90917">
        <w:rPr>
          <w:b/>
          <w:bCs/>
        </w:rPr>
        <w:t>القسم</w:t>
      </w:r>
      <w:proofErr w:type="spellEnd"/>
      <w:r w:rsidRPr="00A90917">
        <w:rPr>
          <w:b/>
          <w:bCs/>
        </w:rPr>
        <w:t xml:space="preserve"> </w:t>
      </w:r>
      <w:proofErr w:type="spellStart"/>
      <w:r w:rsidRPr="00A90917">
        <w:rPr>
          <w:b/>
          <w:bCs/>
        </w:rPr>
        <w:t>لأعلى</w:t>
      </w:r>
      <w:proofErr w:type="spellEnd"/>
      <w:r w:rsidRPr="00A90917">
        <w:t xml:space="preserve"> | Move the section upward.</w:t>
      </w:r>
    </w:p>
    <w:p w14:paraId="55AE78F1" w14:textId="251D0EDF" w:rsidR="00B92AC7" w:rsidRDefault="00A90917" w:rsidP="00B92AC7">
      <w:pPr>
        <w:pStyle w:val="Heading3"/>
      </w:pPr>
      <w:bookmarkStart w:id="494" w:name="_Toc192662491"/>
      <w:r w:rsidRPr="00A90917">
        <w:t xml:space="preserve">Moves the section down </w:t>
      </w:r>
      <w:r w:rsidR="00B92AC7">
        <w:t>=21140</w:t>
      </w:r>
      <w:bookmarkEnd w:id="494"/>
    </w:p>
    <w:p w14:paraId="29B2EC2E" w14:textId="21629696" w:rsidR="00A90917" w:rsidRPr="00A90917" w:rsidRDefault="00A90917" w:rsidP="00B92AC7">
      <w:pPr>
        <w:ind w:left="360"/>
      </w:pPr>
      <w:r w:rsidRPr="00A90917">
        <w:t xml:space="preserve"> </w:t>
      </w:r>
      <w:proofErr w:type="spellStart"/>
      <w:r w:rsidRPr="00A90917">
        <w:rPr>
          <w:b/>
          <w:bCs/>
        </w:rPr>
        <w:t>نقل</w:t>
      </w:r>
      <w:proofErr w:type="spellEnd"/>
      <w:r w:rsidRPr="00A90917">
        <w:rPr>
          <w:b/>
          <w:bCs/>
        </w:rPr>
        <w:t xml:space="preserve"> </w:t>
      </w:r>
      <w:proofErr w:type="spellStart"/>
      <w:r w:rsidRPr="00A90917">
        <w:rPr>
          <w:b/>
          <w:bCs/>
        </w:rPr>
        <w:t>القسم</w:t>
      </w:r>
      <w:proofErr w:type="spellEnd"/>
      <w:r w:rsidRPr="00A90917">
        <w:rPr>
          <w:b/>
          <w:bCs/>
        </w:rPr>
        <w:t xml:space="preserve"> </w:t>
      </w:r>
      <w:proofErr w:type="spellStart"/>
      <w:r w:rsidRPr="00A90917">
        <w:rPr>
          <w:b/>
          <w:bCs/>
        </w:rPr>
        <w:t>لأسفل</w:t>
      </w:r>
      <w:proofErr w:type="spellEnd"/>
      <w:r w:rsidRPr="00A90917">
        <w:t xml:space="preserve"> | Move the section downward.</w:t>
      </w:r>
    </w:p>
    <w:p w14:paraId="501B75AE" w14:textId="77777777" w:rsidR="00A90917" w:rsidRPr="00A90917" w:rsidRDefault="00000000" w:rsidP="00A90917">
      <w:r>
        <w:pict w14:anchorId="30FEC665">
          <v:rect id="_x0000_i1248" style="width:0;height:1.5pt" o:hralign="center" o:hrstd="t" o:hr="t" fillcolor="#a0a0a0" stroked="f"/>
        </w:pict>
      </w:r>
    </w:p>
    <w:p w14:paraId="487E6D4D" w14:textId="77777777" w:rsidR="00A90917" w:rsidRPr="00A90917" w:rsidRDefault="00A90917" w:rsidP="00A90917">
      <w:pPr>
        <w:rPr>
          <w:b/>
          <w:bCs/>
        </w:rPr>
      </w:pPr>
      <w:r w:rsidRPr="00A90917">
        <w:rPr>
          <w:b/>
          <w:bCs/>
        </w:rPr>
        <w:t>Connections &amp; Printers</w:t>
      </w:r>
    </w:p>
    <w:p w14:paraId="278D7F56" w14:textId="21BC0CF9" w:rsidR="00B92AC7" w:rsidRDefault="00A90917" w:rsidP="00F41053">
      <w:pPr>
        <w:pStyle w:val="Heading3"/>
      </w:pPr>
      <w:bookmarkStart w:id="495" w:name="_Toc192662492"/>
      <w:r w:rsidRPr="00A90917">
        <w:t xml:space="preserve">Connections </w:t>
      </w:r>
      <w:r w:rsidR="00B92AC7">
        <w:t>= 21142</w:t>
      </w:r>
      <w:bookmarkEnd w:id="495"/>
    </w:p>
    <w:p w14:paraId="3533FBB0" w14:textId="3443C947" w:rsidR="00A90917" w:rsidRPr="00A90917" w:rsidRDefault="00A90917" w:rsidP="00B92AC7">
      <w:pPr>
        <w:ind w:left="360"/>
      </w:pPr>
      <w:r w:rsidRPr="00A90917">
        <w:t xml:space="preserve"> </w:t>
      </w:r>
      <w:proofErr w:type="spellStart"/>
      <w:r w:rsidRPr="00A90917">
        <w:rPr>
          <w:b/>
          <w:bCs/>
        </w:rPr>
        <w:t>الاتصالات</w:t>
      </w:r>
      <w:proofErr w:type="spellEnd"/>
      <w:r w:rsidRPr="00A90917">
        <w:t xml:space="preserve"> | Configure data connections.</w:t>
      </w:r>
    </w:p>
    <w:p w14:paraId="5C678FEA" w14:textId="5FD299AC" w:rsidR="00B92AC7" w:rsidRDefault="00A90917" w:rsidP="00F41053">
      <w:pPr>
        <w:pStyle w:val="Heading3"/>
      </w:pPr>
      <w:bookmarkStart w:id="496" w:name="_Toc192662493"/>
      <w:r w:rsidRPr="00A90917">
        <w:t xml:space="preserve">Configure printers </w:t>
      </w:r>
      <w:r w:rsidR="00B92AC7">
        <w:t>= 21143</w:t>
      </w:r>
      <w:bookmarkEnd w:id="496"/>
    </w:p>
    <w:p w14:paraId="264B6B2D" w14:textId="0A2584E2" w:rsidR="00A90917" w:rsidRPr="00A90917" w:rsidRDefault="00A90917" w:rsidP="00B92AC7">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الطابعات</w:t>
      </w:r>
      <w:proofErr w:type="spellEnd"/>
      <w:r w:rsidRPr="00A90917">
        <w:t xml:space="preserve"> | Set up printer configurations.</w:t>
      </w:r>
    </w:p>
    <w:p w14:paraId="54ADB379" w14:textId="48C2A342" w:rsidR="00B92AC7" w:rsidRDefault="00A90917" w:rsidP="00F41053">
      <w:pPr>
        <w:pStyle w:val="Heading3"/>
      </w:pPr>
      <w:bookmarkStart w:id="497" w:name="_Toc192662494"/>
      <w:r w:rsidRPr="00A90917">
        <w:t xml:space="preserve">Login prompt </w:t>
      </w:r>
      <w:r w:rsidR="00B92AC7">
        <w:t>= 21144</w:t>
      </w:r>
      <w:bookmarkEnd w:id="497"/>
    </w:p>
    <w:p w14:paraId="365B67D4" w14:textId="501BC6FD" w:rsidR="00A90917" w:rsidRPr="00A90917" w:rsidRDefault="00A90917" w:rsidP="00B92AC7">
      <w:pPr>
        <w:ind w:left="360"/>
      </w:pPr>
      <w:r w:rsidRPr="00A90917">
        <w:t xml:space="preserve"> </w:t>
      </w:r>
      <w:proofErr w:type="spellStart"/>
      <w:r w:rsidRPr="00A90917">
        <w:rPr>
          <w:b/>
          <w:bCs/>
        </w:rPr>
        <w:t>مطالبة</w:t>
      </w:r>
      <w:proofErr w:type="spellEnd"/>
      <w:r w:rsidRPr="00A90917">
        <w:rPr>
          <w:b/>
          <w:bCs/>
        </w:rPr>
        <w:t xml:space="preserve"> </w:t>
      </w:r>
      <w:proofErr w:type="spellStart"/>
      <w:r w:rsidRPr="00A90917">
        <w:rPr>
          <w:b/>
          <w:bCs/>
        </w:rPr>
        <w:t>تسجيل</w:t>
      </w:r>
      <w:proofErr w:type="spellEnd"/>
      <w:r w:rsidRPr="00A90917">
        <w:rPr>
          <w:b/>
          <w:bCs/>
        </w:rPr>
        <w:t xml:space="preserve"> </w:t>
      </w:r>
      <w:proofErr w:type="spellStart"/>
      <w:r w:rsidRPr="00A90917">
        <w:rPr>
          <w:b/>
          <w:bCs/>
        </w:rPr>
        <w:t>الدخول</w:t>
      </w:r>
      <w:proofErr w:type="spellEnd"/>
      <w:r w:rsidRPr="00A90917">
        <w:t xml:space="preserve"> | Prompt for login credentials when accessing data.</w:t>
      </w:r>
    </w:p>
    <w:p w14:paraId="6BAAF89E" w14:textId="77777777" w:rsidR="00A90917" w:rsidRPr="00A90917" w:rsidRDefault="00000000" w:rsidP="00A90917">
      <w:r>
        <w:pict w14:anchorId="390DD8FF">
          <v:rect id="_x0000_i1249" style="width:0;height:1.5pt" o:hralign="center" o:hrstd="t" o:hr="t" fillcolor="#a0a0a0" stroked="f"/>
        </w:pict>
      </w:r>
    </w:p>
    <w:p w14:paraId="1910C5FA" w14:textId="77777777" w:rsidR="00A90917" w:rsidRPr="00A90917" w:rsidRDefault="00A90917" w:rsidP="00A90917">
      <w:pPr>
        <w:rPr>
          <w:b/>
          <w:bCs/>
        </w:rPr>
      </w:pPr>
      <w:r w:rsidRPr="00A90917">
        <w:rPr>
          <w:b/>
          <w:bCs/>
        </w:rPr>
        <w:t>Datasets</w:t>
      </w:r>
    </w:p>
    <w:p w14:paraId="40C89D11" w14:textId="370FC7D8" w:rsidR="00B92AC7" w:rsidRDefault="00A90917" w:rsidP="00B92AC7">
      <w:pPr>
        <w:pStyle w:val="Heading3"/>
      </w:pPr>
      <w:bookmarkStart w:id="498" w:name="_Toc192662495"/>
      <w:r w:rsidRPr="00A90917">
        <w:rPr>
          <w:b/>
          <w:bCs/>
        </w:rPr>
        <w:t>Datasets</w:t>
      </w:r>
      <w:r w:rsidRPr="00A90917">
        <w:t xml:space="preserve"> </w:t>
      </w:r>
      <w:r w:rsidR="00B92AC7">
        <w:t>= 21148</w:t>
      </w:r>
      <w:bookmarkEnd w:id="498"/>
    </w:p>
    <w:p w14:paraId="3387D5F9" w14:textId="6B3E681E" w:rsidR="00A90917" w:rsidRPr="00A90917" w:rsidRDefault="00A90917" w:rsidP="00B92AC7">
      <w:pPr>
        <w:ind w:left="360"/>
      </w:pPr>
      <w:r w:rsidRPr="00A90917">
        <w:t xml:space="preserve"> </w:t>
      </w:r>
      <w:proofErr w:type="spellStart"/>
      <w:r w:rsidRPr="00A90917">
        <w:rPr>
          <w:b/>
          <w:bCs/>
        </w:rPr>
        <w:t>مجموعات</w:t>
      </w:r>
      <w:proofErr w:type="spellEnd"/>
      <w:r w:rsidRPr="00A90917">
        <w:rPr>
          <w:b/>
          <w:bCs/>
        </w:rPr>
        <w:t xml:space="preserve"> </w:t>
      </w:r>
      <w:proofErr w:type="spellStart"/>
      <w:r w:rsidRPr="00A90917">
        <w:rPr>
          <w:b/>
          <w:bCs/>
        </w:rPr>
        <w:t>البيانات</w:t>
      </w:r>
      <w:proofErr w:type="spellEnd"/>
      <w:r w:rsidRPr="00A90917">
        <w:t xml:space="preserve"> | Collections of data used in the report.</w:t>
      </w:r>
    </w:p>
    <w:p w14:paraId="687D9D39" w14:textId="6CB92334" w:rsidR="00B92AC7" w:rsidRDefault="00A90917" w:rsidP="00B92AC7">
      <w:pPr>
        <w:pStyle w:val="Heading3"/>
      </w:pPr>
      <w:bookmarkStart w:id="499" w:name="_Toc192662496"/>
      <w:r w:rsidRPr="00A90917">
        <w:rPr>
          <w:b/>
          <w:bCs/>
        </w:rPr>
        <w:t>Add</w:t>
      </w:r>
      <w:r w:rsidRPr="00A90917">
        <w:t xml:space="preserve"> </w:t>
      </w:r>
      <w:r w:rsidR="00B92AC7">
        <w:t>= 21149</w:t>
      </w:r>
      <w:bookmarkEnd w:id="499"/>
    </w:p>
    <w:p w14:paraId="7D28763D" w14:textId="360573C4" w:rsidR="00A90917" w:rsidRPr="00A90917" w:rsidRDefault="00A90917" w:rsidP="00B92AC7">
      <w:pPr>
        <w:ind w:left="360"/>
      </w:pPr>
      <w:r w:rsidRPr="00A90917">
        <w:t xml:space="preserve"> </w:t>
      </w:r>
      <w:proofErr w:type="spellStart"/>
      <w:r w:rsidRPr="00A90917">
        <w:rPr>
          <w:b/>
          <w:bCs/>
        </w:rPr>
        <w:t>إضافة</w:t>
      </w:r>
      <w:proofErr w:type="spellEnd"/>
      <w:r w:rsidRPr="00A90917">
        <w:t xml:space="preserve"> | Add a new dataset.</w:t>
      </w:r>
    </w:p>
    <w:p w14:paraId="7A4040B8" w14:textId="39FCB440" w:rsidR="00B92AC7" w:rsidRDefault="00A90917" w:rsidP="00B92AC7">
      <w:pPr>
        <w:pStyle w:val="Heading3"/>
      </w:pPr>
      <w:bookmarkStart w:id="500" w:name="_Toc192662497"/>
      <w:r w:rsidRPr="00A90917">
        <w:rPr>
          <w:b/>
          <w:bCs/>
        </w:rPr>
        <w:t>Delete</w:t>
      </w:r>
      <w:r w:rsidRPr="00A90917">
        <w:t xml:space="preserve"> </w:t>
      </w:r>
      <w:r w:rsidR="00B92AC7">
        <w:t>= 21150</w:t>
      </w:r>
      <w:bookmarkEnd w:id="500"/>
    </w:p>
    <w:p w14:paraId="144CF8A0" w14:textId="0DFFC02B" w:rsidR="00A90917" w:rsidRPr="00A90917" w:rsidRDefault="00A90917" w:rsidP="00B92AC7">
      <w:pPr>
        <w:ind w:left="360"/>
      </w:pPr>
      <w:r w:rsidRPr="00A90917">
        <w:t xml:space="preserve"> </w:t>
      </w:r>
      <w:proofErr w:type="spellStart"/>
      <w:r w:rsidRPr="00A90917">
        <w:rPr>
          <w:b/>
          <w:bCs/>
        </w:rPr>
        <w:t>حذف</w:t>
      </w:r>
      <w:proofErr w:type="spellEnd"/>
      <w:r w:rsidRPr="00A90917">
        <w:t xml:space="preserve"> | Remove a dataset.</w:t>
      </w:r>
    </w:p>
    <w:p w14:paraId="5727C0B8" w14:textId="2B14E3AB" w:rsidR="00B92AC7" w:rsidRDefault="00A90917" w:rsidP="00B92AC7">
      <w:pPr>
        <w:pStyle w:val="Heading3"/>
      </w:pPr>
      <w:bookmarkStart w:id="501" w:name="_Toc192662498"/>
      <w:r w:rsidRPr="00A90917">
        <w:t xml:space="preserve">Parameters </w:t>
      </w:r>
      <w:r w:rsidR="00B92AC7">
        <w:t>= 21152</w:t>
      </w:r>
      <w:bookmarkEnd w:id="501"/>
    </w:p>
    <w:p w14:paraId="67EACC58" w14:textId="2B1931A1" w:rsidR="00A90917" w:rsidRPr="00A90917" w:rsidRDefault="00A90917" w:rsidP="00B92AC7">
      <w:pPr>
        <w:ind w:left="360"/>
      </w:pPr>
      <w:r w:rsidRPr="00A90917">
        <w:t xml:space="preserve"> </w:t>
      </w:r>
      <w:proofErr w:type="spellStart"/>
      <w:r w:rsidRPr="00A90917">
        <w:rPr>
          <w:b/>
          <w:bCs/>
        </w:rPr>
        <w:t>المعاملات</w:t>
      </w:r>
      <w:proofErr w:type="spellEnd"/>
      <w:r w:rsidRPr="00A90917">
        <w:t xml:space="preserve"> | Variables for filtering datasets.</w:t>
      </w:r>
    </w:p>
    <w:p w14:paraId="724E220F" w14:textId="2AD09A91" w:rsidR="00B92AC7" w:rsidRDefault="00A90917" w:rsidP="00247916">
      <w:pPr>
        <w:pStyle w:val="Heading3"/>
      </w:pPr>
      <w:bookmarkStart w:id="502" w:name="_Toc192662499"/>
      <w:r w:rsidRPr="00A90917">
        <w:t xml:space="preserve">Connection </w:t>
      </w:r>
      <w:r w:rsidR="00B92AC7">
        <w:t>= 21154</w:t>
      </w:r>
      <w:bookmarkEnd w:id="502"/>
    </w:p>
    <w:p w14:paraId="35AE2AFB" w14:textId="3A7D8067" w:rsidR="00A90917" w:rsidRPr="00A90917" w:rsidRDefault="00A90917" w:rsidP="00B92AC7">
      <w:pPr>
        <w:ind w:left="360"/>
      </w:pPr>
      <w:r w:rsidRPr="00A90917">
        <w:t xml:space="preserve"> </w:t>
      </w:r>
      <w:proofErr w:type="spellStart"/>
      <w:r w:rsidRPr="00A90917">
        <w:rPr>
          <w:b/>
          <w:bCs/>
        </w:rPr>
        <w:t>اتصال</w:t>
      </w:r>
      <w:proofErr w:type="spellEnd"/>
      <w:r w:rsidRPr="00A90917">
        <w:t xml:space="preserve"> | Link to a data source.</w:t>
      </w:r>
    </w:p>
    <w:p w14:paraId="3A84C2ED" w14:textId="031D1824" w:rsidR="00B92AC7" w:rsidRDefault="00A90917" w:rsidP="00247916">
      <w:pPr>
        <w:pStyle w:val="Heading3"/>
      </w:pPr>
      <w:bookmarkStart w:id="503" w:name="_Toc192662500"/>
      <w:r w:rsidRPr="00A90917">
        <w:t xml:space="preserve">Master dataset </w:t>
      </w:r>
      <w:r w:rsidR="00B92AC7">
        <w:t>= 21155</w:t>
      </w:r>
      <w:bookmarkEnd w:id="503"/>
    </w:p>
    <w:p w14:paraId="75B39EF2" w14:textId="1236D2D8" w:rsidR="00A90917" w:rsidRPr="00A90917" w:rsidRDefault="00A90917" w:rsidP="00B92AC7">
      <w:pPr>
        <w:ind w:left="360"/>
      </w:pPr>
      <w:r w:rsidRPr="00A90917">
        <w:t xml:space="preserve"> </w:t>
      </w:r>
      <w:proofErr w:type="spellStart"/>
      <w:r w:rsidRPr="00A90917">
        <w:rPr>
          <w:b/>
          <w:bCs/>
        </w:rPr>
        <w:t>مجموعة</w:t>
      </w:r>
      <w:proofErr w:type="spellEnd"/>
      <w:r w:rsidRPr="00A90917">
        <w:rPr>
          <w:b/>
          <w:bCs/>
        </w:rPr>
        <w:t xml:space="preserve"> </w:t>
      </w:r>
      <w:proofErr w:type="spellStart"/>
      <w:r w:rsidRPr="00A90917">
        <w:rPr>
          <w:b/>
          <w:bCs/>
        </w:rPr>
        <w:t>البيانات</w:t>
      </w:r>
      <w:proofErr w:type="spellEnd"/>
      <w:r w:rsidRPr="00A90917">
        <w:rPr>
          <w:b/>
          <w:bCs/>
        </w:rPr>
        <w:t xml:space="preserve"> </w:t>
      </w:r>
      <w:proofErr w:type="spellStart"/>
      <w:r w:rsidRPr="00A90917">
        <w:rPr>
          <w:b/>
          <w:bCs/>
        </w:rPr>
        <w:t>الرئيسية</w:t>
      </w:r>
      <w:proofErr w:type="spellEnd"/>
      <w:r w:rsidRPr="00A90917">
        <w:t xml:space="preserve"> | The primary dataset for the report.</w:t>
      </w:r>
    </w:p>
    <w:p w14:paraId="21AC27C0" w14:textId="75D3FF92" w:rsidR="00B92AC7" w:rsidRDefault="00A90917" w:rsidP="00247916">
      <w:pPr>
        <w:pStyle w:val="Heading3"/>
      </w:pPr>
      <w:bookmarkStart w:id="504" w:name="_Toc192662501"/>
      <w:r w:rsidRPr="00A90917">
        <w:t xml:space="preserve">Show data </w:t>
      </w:r>
      <w:r w:rsidR="00247916">
        <w:t>= 21156</w:t>
      </w:r>
      <w:bookmarkEnd w:id="504"/>
    </w:p>
    <w:p w14:paraId="06E599DC" w14:textId="647DA57F" w:rsidR="00A90917" w:rsidRDefault="00A90917" w:rsidP="00B92AC7">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البيانات</w:t>
      </w:r>
      <w:proofErr w:type="spellEnd"/>
      <w:r w:rsidRPr="00A90917">
        <w:t xml:space="preserve"> | Display the data in the dataset.</w:t>
      </w:r>
    </w:p>
    <w:p w14:paraId="68E4ECB7" w14:textId="664C8A8D" w:rsidR="00226413" w:rsidRDefault="00226413" w:rsidP="00226413">
      <w:pPr>
        <w:pStyle w:val="Heading3"/>
      </w:pPr>
      <w:bookmarkStart w:id="505" w:name="_Toc192662502"/>
      <w:r w:rsidRPr="00226413">
        <w:rPr>
          <w:b/>
          <w:bCs/>
        </w:rPr>
        <w:lastRenderedPageBreak/>
        <w:t>BDE type</w:t>
      </w:r>
      <w:r w:rsidRPr="00226413">
        <w:t xml:space="preserve"> </w:t>
      </w:r>
      <w:r>
        <w:t>= 21157</w:t>
      </w:r>
      <w:bookmarkEnd w:id="505"/>
    </w:p>
    <w:p w14:paraId="525E187A" w14:textId="063DFD5E" w:rsidR="00226413" w:rsidRPr="00226413" w:rsidRDefault="00226413" w:rsidP="00226413">
      <w:pPr>
        <w:ind w:left="360"/>
      </w:pPr>
      <w:r w:rsidRPr="00226413">
        <w:t xml:space="preserve"> </w:t>
      </w:r>
      <w:proofErr w:type="spellStart"/>
      <w:r w:rsidRPr="00226413">
        <w:rPr>
          <w:b/>
          <w:bCs/>
        </w:rPr>
        <w:t>نوع</w:t>
      </w:r>
      <w:proofErr w:type="spellEnd"/>
      <w:r w:rsidRPr="00226413">
        <w:rPr>
          <w:b/>
          <w:bCs/>
        </w:rPr>
        <w:t xml:space="preserve"> BDE</w:t>
      </w:r>
      <w:r>
        <w:rPr>
          <w:b/>
          <w:bCs/>
        </w:rPr>
        <w:t xml:space="preserve"> </w:t>
      </w:r>
      <w:r w:rsidRPr="00226413">
        <w:t>|</w:t>
      </w:r>
      <w:r>
        <w:rPr>
          <w:b/>
          <w:bCs/>
        </w:rPr>
        <w:t xml:space="preserve"> </w:t>
      </w:r>
      <w:r w:rsidRPr="00226413">
        <w:t xml:space="preserve">Refers to the type of database or data source configured in the </w:t>
      </w:r>
      <w:r w:rsidRPr="00226413">
        <w:rPr>
          <w:b/>
          <w:bCs/>
        </w:rPr>
        <w:t>Borland Database Engine (BDE)</w:t>
      </w:r>
      <w:r w:rsidRPr="00226413">
        <w:t>. It specifies the format or system of the database being accessed, such as Paradox, dBase, Oracle, or other supported database types.</w:t>
      </w:r>
    </w:p>
    <w:p w14:paraId="40CE142E" w14:textId="559224AB" w:rsidR="00B92AC7" w:rsidRDefault="00A90917" w:rsidP="00247916">
      <w:pPr>
        <w:pStyle w:val="Heading3"/>
      </w:pPr>
      <w:bookmarkStart w:id="506" w:name="_Toc192662503"/>
      <w:r w:rsidRPr="00A90917">
        <w:rPr>
          <w:b/>
          <w:bCs/>
        </w:rPr>
        <w:t>Query</w:t>
      </w:r>
      <w:r w:rsidRPr="00A90917">
        <w:t xml:space="preserve"> </w:t>
      </w:r>
      <w:r w:rsidR="00247916">
        <w:t>= 21159</w:t>
      </w:r>
      <w:bookmarkEnd w:id="506"/>
    </w:p>
    <w:p w14:paraId="314C4EC9" w14:textId="7AAC588D" w:rsidR="00A90917" w:rsidRDefault="00A90917" w:rsidP="00B92AC7">
      <w:pPr>
        <w:ind w:left="360"/>
      </w:pPr>
      <w:r w:rsidRPr="00A90917">
        <w:t xml:space="preserve"> </w:t>
      </w:r>
      <w:proofErr w:type="spellStart"/>
      <w:r w:rsidRPr="00A90917">
        <w:rPr>
          <w:b/>
          <w:bCs/>
        </w:rPr>
        <w:t>استعلام</w:t>
      </w:r>
      <w:proofErr w:type="spellEnd"/>
      <w:r w:rsidRPr="00A90917">
        <w:t xml:space="preserve"> | A query to retrieve data.</w:t>
      </w:r>
    </w:p>
    <w:p w14:paraId="5F42B35E" w14:textId="29C2DE18" w:rsidR="001C0002" w:rsidRDefault="001C0002" w:rsidP="001C0002">
      <w:pPr>
        <w:pStyle w:val="Heading3"/>
      </w:pPr>
      <w:bookmarkStart w:id="507" w:name="_Toc192662504"/>
      <w:r w:rsidRPr="001C0002">
        <w:t xml:space="preserve">BDE filter </w:t>
      </w:r>
      <w:r>
        <w:t>= 21161</w:t>
      </w:r>
      <w:bookmarkEnd w:id="507"/>
    </w:p>
    <w:p w14:paraId="08CCA719" w14:textId="38C2BF7A" w:rsidR="001C0002" w:rsidRPr="001C0002" w:rsidRDefault="001C0002" w:rsidP="001C0002">
      <w:pPr>
        <w:ind w:left="360"/>
      </w:pPr>
      <w:r w:rsidRPr="001C0002">
        <w:t xml:space="preserve"> </w:t>
      </w:r>
      <w:proofErr w:type="spellStart"/>
      <w:r w:rsidRPr="001C0002">
        <w:rPr>
          <w:b/>
          <w:bCs/>
        </w:rPr>
        <w:t>مرشح</w:t>
      </w:r>
      <w:proofErr w:type="spellEnd"/>
      <w:r w:rsidRPr="001C0002">
        <w:rPr>
          <w:b/>
          <w:bCs/>
        </w:rPr>
        <w:t xml:space="preserve"> BDE</w:t>
      </w:r>
      <w:r>
        <w:rPr>
          <w:b/>
          <w:bCs/>
        </w:rPr>
        <w:t xml:space="preserve"> |</w:t>
      </w:r>
      <w:r w:rsidRPr="001C0002">
        <w:t xml:space="preserve"> A filter used in conjunction with the </w:t>
      </w:r>
      <w:r w:rsidRPr="001C0002">
        <w:rPr>
          <w:b/>
          <w:bCs/>
        </w:rPr>
        <w:t>Borland Database Engine (BDE)</w:t>
      </w:r>
      <w:r w:rsidRPr="001C0002">
        <w:t xml:space="preserve"> to process or refine data when accessing databases. It helps in filtering or transforming data as it is retrieved or exported.</w:t>
      </w:r>
    </w:p>
    <w:p w14:paraId="5280E7FB" w14:textId="18E536D9" w:rsidR="00B92AC7" w:rsidRDefault="00A90917" w:rsidP="00247916">
      <w:pPr>
        <w:pStyle w:val="Heading3"/>
      </w:pPr>
      <w:bookmarkStart w:id="508" w:name="_Toc192662505"/>
      <w:r w:rsidRPr="00A90917">
        <w:rPr>
          <w:b/>
          <w:bCs/>
        </w:rPr>
        <w:t>Table</w:t>
      </w:r>
      <w:r w:rsidRPr="00A90917">
        <w:t xml:space="preserve"> </w:t>
      </w:r>
      <w:r w:rsidR="00247916">
        <w:t>= 21160 + 21162</w:t>
      </w:r>
      <w:bookmarkEnd w:id="508"/>
    </w:p>
    <w:p w14:paraId="577741E5" w14:textId="36505E6D" w:rsidR="00A90917" w:rsidRDefault="00A90917" w:rsidP="00B92AC7">
      <w:pPr>
        <w:ind w:left="360"/>
      </w:pPr>
      <w:r w:rsidRPr="00A90917">
        <w:t xml:space="preserve"> </w:t>
      </w:r>
      <w:proofErr w:type="spellStart"/>
      <w:r w:rsidRPr="00A90917">
        <w:rPr>
          <w:b/>
          <w:bCs/>
        </w:rPr>
        <w:t>جدول</w:t>
      </w:r>
      <w:proofErr w:type="spellEnd"/>
      <w:r w:rsidRPr="00A90917">
        <w:t xml:space="preserve"> | A table in the dataset.</w:t>
      </w:r>
    </w:p>
    <w:p w14:paraId="560A1329" w14:textId="1708719B" w:rsidR="00226413" w:rsidRDefault="00226413" w:rsidP="00226413">
      <w:pPr>
        <w:pStyle w:val="Heading3"/>
      </w:pPr>
      <w:bookmarkStart w:id="509" w:name="_Toc192662506"/>
      <w:r w:rsidRPr="00226413">
        <w:t xml:space="preserve">Index name </w:t>
      </w:r>
      <w:r>
        <w:t>= 21163</w:t>
      </w:r>
      <w:bookmarkEnd w:id="509"/>
    </w:p>
    <w:p w14:paraId="6D4ADBAE" w14:textId="23887E4A" w:rsidR="00226413" w:rsidRPr="00226413" w:rsidRDefault="00226413" w:rsidP="00226413">
      <w:pPr>
        <w:ind w:left="360"/>
      </w:pPr>
      <w:r w:rsidRPr="00226413">
        <w:t xml:space="preserve"> </w:t>
      </w:r>
      <w:proofErr w:type="spellStart"/>
      <w:r w:rsidRPr="00226413">
        <w:rPr>
          <w:b/>
          <w:bCs/>
        </w:rPr>
        <w:t>اسم</w:t>
      </w:r>
      <w:proofErr w:type="spellEnd"/>
      <w:r w:rsidRPr="00226413">
        <w:rPr>
          <w:b/>
          <w:bCs/>
        </w:rPr>
        <w:t xml:space="preserve"> </w:t>
      </w:r>
      <w:proofErr w:type="spellStart"/>
      <w:r w:rsidRPr="00226413">
        <w:rPr>
          <w:b/>
          <w:bCs/>
        </w:rPr>
        <w:t>الفهرس</w:t>
      </w:r>
      <w:proofErr w:type="spellEnd"/>
      <w:r>
        <w:rPr>
          <w:b/>
          <w:bCs/>
        </w:rPr>
        <w:t xml:space="preserve"> | </w:t>
      </w:r>
      <w:r w:rsidRPr="00226413">
        <w:t>The name of an index used in a database to improve the speed of data retrieval operations. Indexes are created on one or more columns of a table to allow faster searching and sorting of data.</w:t>
      </w:r>
    </w:p>
    <w:p w14:paraId="14E71EEB" w14:textId="1EA90A93" w:rsidR="00983CDA" w:rsidRDefault="00983CDA" w:rsidP="00983CDA">
      <w:pPr>
        <w:pStyle w:val="Heading3"/>
      </w:pPr>
      <w:bookmarkStart w:id="510" w:name="_Toc192662507"/>
      <w:r w:rsidRPr="00983CDA">
        <w:t xml:space="preserve">Index fields </w:t>
      </w:r>
      <w:r>
        <w:t>= 21164</w:t>
      </w:r>
      <w:bookmarkEnd w:id="510"/>
    </w:p>
    <w:p w14:paraId="2DF1B614" w14:textId="20695D4F" w:rsidR="00983CDA" w:rsidRPr="00983CDA" w:rsidRDefault="00983CDA" w:rsidP="00983CDA">
      <w:pPr>
        <w:ind w:left="360"/>
      </w:pPr>
      <w:r w:rsidRPr="00983CDA">
        <w:t xml:space="preserve"> </w:t>
      </w:r>
      <w:proofErr w:type="spellStart"/>
      <w:r w:rsidRPr="00983CDA">
        <w:rPr>
          <w:b/>
          <w:bCs/>
        </w:rPr>
        <w:t>حقول</w:t>
      </w:r>
      <w:proofErr w:type="spellEnd"/>
      <w:r w:rsidRPr="00983CDA">
        <w:rPr>
          <w:b/>
          <w:bCs/>
        </w:rPr>
        <w:t xml:space="preserve"> </w:t>
      </w:r>
      <w:proofErr w:type="spellStart"/>
      <w:r w:rsidRPr="00983CDA">
        <w:rPr>
          <w:b/>
          <w:bCs/>
        </w:rPr>
        <w:t>الفهرس</w:t>
      </w:r>
      <w:proofErr w:type="spellEnd"/>
      <w:r>
        <w:rPr>
          <w:b/>
          <w:bCs/>
        </w:rPr>
        <w:t xml:space="preserve"> </w:t>
      </w:r>
      <w:r>
        <w:t xml:space="preserve">| </w:t>
      </w:r>
      <w:r w:rsidRPr="00983CDA">
        <w:t>The specific columns or fields in a database table that are included in an index. These fields are used to optimize data retrieval and improve query performance by allowing faster searches and sorting.</w:t>
      </w:r>
    </w:p>
    <w:p w14:paraId="669616D5" w14:textId="60566B5D" w:rsidR="00B92AC7" w:rsidRDefault="00A90917" w:rsidP="00247916">
      <w:pPr>
        <w:pStyle w:val="Heading3"/>
      </w:pPr>
      <w:bookmarkStart w:id="511" w:name="_Toc192662508"/>
      <w:r w:rsidRPr="00A90917">
        <w:t xml:space="preserve">Master fields </w:t>
      </w:r>
      <w:r w:rsidR="00247916">
        <w:t>= 21165</w:t>
      </w:r>
      <w:bookmarkEnd w:id="511"/>
    </w:p>
    <w:p w14:paraId="1527D5F8" w14:textId="26F6CBFD" w:rsidR="00A90917" w:rsidRPr="00A90917" w:rsidRDefault="00A90917" w:rsidP="00B92AC7">
      <w:pPr>
        <w:ind w:left="360"/>
      </w:pPr>
      <w:r w:rsidRPr="00A90917">
        <w:t xml:space="preserve"> </w:t>
      </w:r>
      <w:proofErr w:type="spellStart"/>
      <w:r w:rsidRPr="00A90917">
        <w:rPr>
          <w:b/>
          <w:bCs/>
        </w:rPr>
        <w:t>الحقول</w:t>
      </w:r>
      <w:proofErr w:type="spellEnd"/>
      <w:r w:rsidRPr="00A90917">
        <w:rPr>
          <w:b/>
          <w:bCs/>
        </w:rPr>
        <w:t xml:space="preserve"> </w:t>
      </w:r>
      <w:proofErr w:type="spellStart"/>
      <w:r w:rsidRPr="00A90917">
        <w:rPr>
          <w:b/>
          <w:bCs/>
        </w:rPr>
        <w:t>الرئيسية</w:t>
      </w:r>
      <w:proofErr w:type="spellEnd"/>
      <w:r w:rsidRPr="00A90917">
        <w:t xml:space="preserve"> | Primary fields used for relationships.</w:t>
      </w:r>
    </w:p>
    <w:p w14:paraId="6A8B736A" w14:textId="1DD26DA1" w:rsidR="00B92AC7" w:rsidRDefault="00A90917" w:rsidP="00247916">
      <w:pPr>
        <w:pStyle w:val="Heading3"/>
      </w:pPr>
      <w:bookmarkStart w:id="512" w:name="_Toc192662509"/>
      <w:r w:rsidRPr="00A90917">
        <w:t xml:space="preserve">Note: Write fields separated </w:t>
      </w:r>
      <w:proofErr w:type="gramStart"/>
      <w:r w:rsidRPr="00A90917">
        <w:t>by ;</w:t>
      </w:r>
      <w:proofErr w:type="gramEnd"/>
      <w:r w:rsidRPr="00A90917">
        <w:t xml:space="preserve"> character </w:t>
      </w:r>
      <w:r w:rsidR="00247916">
        <w:t>= 21166</w:t>
      </w:r>
      <w:bookmarkEnd w:id="512"/>
    </w:p>
    <w:p w14:paraId="34485486" w14:textId="40AA910D" w:rsidR="00A90917" w:rsidRDefault="00A90917" w:rsidP="00983CDA">
      <w:r w:rsidRPr="00A90917">
        <w:t xml:space="preserve"> </w:t>
      </w:r>
      <w:proofErr w:type="spellStart"/>
      <w:r w:rsidRPr="00A90917">
        <w:rPr>
          <w:b/>
          <w:bCs/>
        </w:rPr>
        <w:t>ملاحظة</w:t>
      </w:r>
      <w:proofErr w:type="spellEnd"/>
      <w:r w:rsidRPr="00A90917">
        <w:rPr>
          <w:b/>
          <w:bCs/>
        </w:rPr>
        <w:t xml:space="preserve">: </w:t>
      </w:r>
      <w:proofErr w:type="spellStart"/>
      <w:r w:rsidRPr="00A90917">
        <w:rPr>
          <w:b/>
          <w:bCs/>
        </w:rPr>
        <w:t>اكتب</w:t>
      </w:r>
      <w:proofErr w:type="spellEnd"/>
      <w:r w:rsidRPr="00A90917">
        <w:rPr>
          <w:b/>
          <w:bCs/>
        </w:rPr>
        <w:t xml:space="preserve"> </w:t>
      </w:r>
      <w:proofErr w:type="spellStart"/>
      <w:r w:rsidRPr="00A90917">
        <w:rPr>
          <w:b/>
          <w:bCs/>
        </w:rPr>
        <w:t>الحقول</w:t>
      </w:r>
      <w:proofErr w:type="spellEnd"/>
      <w:r w:rsidRPr="00A90917">
        <w:rPr>
          <w:b/>
          <w:bCs/>
        </w:rPr>
        <w:t xml:space="preserve"> </w:t>
      </w:r>
      <w:proofErr w:type="spellStart"/>
      <w:r w:rsidRPr="00A90917">
        <w:rPr>
          <w:b/>
          <w:bCs/>
        </w:rPr>
        <w:t>مفصولة</w:t>
      </w:r>
      <w:proofErr w:type="spellEnd"/>
      <w:r w:rsidRPr="00A90917">
        <w:rPr>
          <w:b/>
          <w:bCs/>
        </w:rPr>
        <w:t xml:space="preserve"> </w:t>
      </w:r>
      <w:proofErr w:type="gramStart"/>
      <w:r w:rsidRPr="00A90917">
        <w:rPr>
          <w:b/>
          <w:bCs/>
        </w:rPr>
        <w:t>ب ;</w:t>
      </w:r>
      <w:proofErr w:type="gramEnd"/>
      <w:r w:rsidRPr="00A90917">
        <w:t xml:space="preserve"> | Instructions for entering fields.</w:t>
      </w:r>
    </w:p>
    <w:p w14:paraId="566A0769" w14:textId="43A9EBAE" w:rsidR="00983CDA" w:rsidRDefault="00983CDA" w:rsidP="00983CDA">
      <w:pPr>
        <w:pStyle w:val="Heading3"/>
      </w:pPr>
      <w:bookmarkStart w:id="513" w:name="_Toc192662510"/>
      <w:proofErr w:type="spellStart"/>
      <w:r w:rsidRPr="00983CDA">
        <w:t>MyBase</w:t>
      </w:r>
      <w:proofErr w:type="spellEnd"/>
      <w:r w:rsidRPr="00983CDA">
        <w:t xml:space="preserve"> file name</w:t>
      </w:r>
      <w:r>
        <w:t xml:space="preserve"> = 21167</w:t>
      </w:r>
      <w:bookmarkEnd w:id="513"/>
    </w:p>
    <w:p w14:paraId="36213483" w14:textId="05CE7DDE" w:rsidR="00983CDA" w:rsidRPr="00983CDA" w:rsidRDefault="00983CDA" w:rsidP="00983CDA">
      <w:pPr>
        <w:tabs>
          <w:tab w:val="num" w:pos="720"/>
        </w:tabs>
      </w:pPr>
      <w:r w:rsidRPr="00983CDA">
        <w:t xml:space="preserve"> </w:t>
      </w:r>
      <w:proofErr w:type="spellStart"/>
      <w:r w:rsidRPr="00983CDA">
        <w:rPr>
          <w:b/>
          <w:bCs/>
        </w:rPr>
        <w:t>اسم</w:t>
      </w:r>
      <w:proofErr w:type="spellEnd"/>
      <w:r w:rsidRPr="00983CDA">
        <w:rPr>
          <w:b/>
          <w:bCs/>
        </w:rPr>
        <w:t xml:space="preserve"> </w:t>
      </w:r>
      <w:proofErr w:type="spellStart"/>
      <w:r w:rsidRPr="00983CDA">
        <w:rPr>
          <w:b/>
          <w:bCs/>
        </w:rPr>
        <w:t>ملف</w:t>
      </w:r>
      <w:proofErr w:type="spellEnd"/>
      <w:r w:rsidRPr="00983CDA">
        <w:rPr>
          <w:b/>
          <w:bCs/>
        </w:rPr>
        <w:t xml:space="preserve"> </w:t>
      </w:r>
      <w:proofErr w:type="spellStart"/>
      <w:r w:rsidRPr="00983CDA">
        <w:rPr>
          <w:b/>
          <w:bCs/>
        </w:rPr>
        <w:t>MyBase</w:t>
      </w:r>
      <w:proofErr w:type="spellEnd"/>
      <w:r>
        <w:rPr>
          <w:b/>
          <w:bCs/>
        </w:rPr>
        <w:t xml:space="preserve"> </w:t>
      </w:r>
      <w:r>
        <w:t xml:space="preserve">| </w:t>
      </w:r>
      <w:r w:rsidRPr="00983CDA">
        <w:t xml:space="preserve">The name of the file used by </w:t>
      </w:r>
      <w:proofErr w:type="spellStart"/>
      <w:r w:rsidRPr="00983CDA">
        <w:rPr>
          <w:b/>
          <w:bCs/>
        </w:rPr>
        <w:t>MyBase</w:t>
      </w:r>
      <w:proofErr w:type="spellEnd"/>
      <w:r w:rsidRPr="00983CDA">
        <w:t xml:space="preserve">, a database management tool, to store and organize data. This file contains structured data, such as tables, records, and indexes, managed by the </w:t>
      </w:r>
      <w:proofErr w:type="spellStart"/>
      <w:r w:rsidRPr="00983CDA">
        <w:t>MyBase</w:t>
      </w:r>
      <w:proofErr w:type="spellEnd"/>
      <w:r w:rsidRPr="00983CDA">
        <w:t xml:space="preserve"> application.</w:t>
      </w:r>
    </w:p>
    <w:p w14:paraId="451D6ACA" w14:textId="6D969CC3" w:rsidR="00B92AC7" w:rsidRDefault="00A90917" w:rsidP="00247916">
      <w:pPr>
        <w:pStyle w:val="Heading3"/>
      </w:pPr>
      <w:bookmarkStart w:id="514" w:name="_Toc192662511"/>
      <w:r w:rsidRPr="00A90917">
        <w:rPr>
          <w:b/>
          <w:bCs/>
        </w:rPr>
        <w:t>Build...</w:t>
      </w:r>
      <w:r w:rsidRPr="00A90917">
        <w:t xml:space="preserve"> </w:t>
      </w:r>
      <w:r w:rsidR="00247916">
        <w:t>= 21168</w:t>
      </w:r>
      <w:bookmarkEnd w:id="514"/>
    </w:p>
    <w:p w14:paraId="55DF72D1" w14:textId="25F863E7" w:rsidR="00A90917" w:rsidRPr="00A90917" w:rsidRDefault="00A90917" w:rsidP="00B92AC7">
      <w:pPr>
        <w:ind w:left="360"/>
      </w:pPr>
      <w:r w:rsidRPr="00A90917">
        <w:t xml:space="preserve"> </w:t>
      </w:r>
      <w:proofErr w:type="spellStart"/>
      <w:r w:rsidRPr="00A90917">
        <w:rPr>
          <w:b/>
          <w:bCs/>
        </w:rPr>
        <w:t>بناء</w:t>
      </w:r>
      <w:proofErr w:type="spellEnd"/>
      <w:r w:rsidRPr="00A90917">
        <w:rPr>
          <w:b/>
          <w:bCs/>
        </w:rPr>
        <w:t>...</w:t>
      </w:r>
      <w:r w:rsidRPr="00A90917">
        <w:t xml:space="preserve"> | Generate or configure the dataset.</w:t>
      </w:r>
    </w:p>
    <w:p w14:paraId="7844A978" w14:textId="77777777" w:rsidR="00A90917" w:rsidRPr="00A90917" w:rsidRDefault="00000000" w:rsidP="00A90917">
      <w:r>
        <w:pict w14:anchorId="634A9357">
          <v:rect id="_x0000_i1250" style="width:0;height:1.5pt" o:hralign="center" o:hrstd="t" o:hr="t" fillcolor="#a0a0a0" stroked="f"/>
        </w:pict>
      </w:r>
    </w:p>
    <w:p w14:paraId="7D264FDC" w14:textId="77777777" w:rsidR="00A90917" w:rsidRPr="00A90917" w:rsidRDefault="00A90917" w:rsidP="00A90917">
      <w:pPr>
        <w:rPr>
          <w:b/>
          <w:bCs/>
        </w:rPr>
      </w:pPr>
      <w:r w:rsidRPr="00A90917">
        <w:rPr>
          <w:b/>
          <w:bCs/>
        </w:rPr>
        <w:t>Report Operations</w:t>
      </w:r>
    </w:p>
    <w:p w14:paraId="5C14983E" w14:textId="573A9A5D" w:rsidR="009D04B3" w:rsidRDefault="009D04B3" w:rsidP="009D04B3">
      <w:pPr>
        <w:pStyle w:val="Heading3"/>
      </w:pPr>
      <w:bookmarkStart w:id="515" w:name="_Toc192662512"/>
      <w:r w:rsidRPr="009D04B3">
        <w:t>Save metafile as</w:t>
      </w:r>
      <w:r>
        <w:t xml:space="preserve"> = 21216</w:t>
      </w:r>
      <w:bookmarkEnd w:id="515"/>
    </w:p>
    <w:p w14:paraId="3CA8B818" w14:textId="1D666FC3" w:rsidR="009D04B3" w:rsidRPr="009D04B3" w:rsidRDefault="009D04B3" w:rsidP="009D04B3">
      <w:r w:rsidRPr="009D04B3">
        <w:t xml:space="preserve"> </w:t>
      </w:r>
      <w:proofErr w:type="spellStart"/>
      <w:r w:rsidRPr="009D04B3">
        <w:rPr>
          <w:b/>
          <w:bCs/>
        </w:rPr>
        <w:t>حفظ</w:t>
      </w:r>
      <w:proofErr w:type="spellEnd"/>
      <w:r w:rsidRPr="009D04B3">
        <w:rPr>
          <w:b/>
          <w:bCs/>
        </w:rPr>
        <w:t xml:space="preserve"> </w:t>
      </w:r>
      <w:proofErr w:type="spellStart"/>
      <w:r w:rsidRPr="009D04B3">
        <w:rPr>
          <w:b/>
          <w:bCs/>
        </w:rPr>
        <w:t>ملف</w:t>
      </w:r>
      <w:proofErr w:type="spellEnd"/>
      <w:r w:rsidRPr="009D04B3">
        <w:rPr>
          <w:b/>
          <w:bCs/>
        </w:rPr>
        <w:t xml:space="preserve"> </w:t>
      </w:r>
      <w:proofErr w:type="spellStart"/>
      <w:r w:rsidRPr="009D04B3">
        <w:rPr>
          <w:b/>
          <w:bCs/>
        </w:rPr>
        <w:t>التعريف</w:t>
      </w:r>
      <w:proofErr w:type="spellEnd"/>
      <w:r w:rsidRPr="009D04B3">
        <w:rPr>
          <w:b/>
          <w:bCs/>
        </w:rPr>
        <w:t xml:space="preserve"> كـ</w:t>
      </w:r>
      <w:r>
        <w:rPr>
          <w:b/>
          <w:bCs/>
        </w:rPr>
        <w:t xml:space="preserve"> </w:t>
      </w:r>
      <w:r>
        <w:t xml:space="preserve">| </w:t>
      </w:r>
      <w:r w:rsidRPr="009D04B3">
        <w:t xml:space="preserve">An option to save a report or graphic as a </w:t>
      </w:r>
      <w:r w:rsidRPr="009D04B3">
        <w:rPr>
          <w:b/>
          <w:bCs/>
        </w:rPr>
        <w:t>metafile</w:t>
      </w:r>
      <w:r w:rsidRPr="009D04B3">
        <w:t>, which is a file format that stores vector-based images or data. This format is often used for high-quality graphics or reports that need to be scaled without losing resolution.</w:t>
      </w:r>
    </w:p>
    <w:p w14:paraId="6E01C007" w14:textId="088BE607" w:rsidR="00E11DA4" w:rsidRDefault="00A90917" w:rsidP="00E11DA4">
      <w:pPr>
        <w:pStyle w:val="Heading3"/>
      </w:pPr>
      <w:bookmarkStart w:id="516" w:name="_Toc192662513"/>
      <w:r w:rsidRPr="00A90917">
        <w:t xml:space="preserve">Save the report as a metafile report </w:t>
      </w:r>
      <w:r w:rsidR="009D04B3">
        <w:t>= 21217</w:t>
      </w:r>
      <w:bookmarkEnd w:id="516"/>
    </w:p>
    <w:p w14:paraId="41D2A116" w14:textId="5430AF39" w:rsidR="00A90917" w:rsidRPr="00A90917" w:rsidRDefault="00A90917" w:rsidP="00E11DA4">
      <w:pPr>
        <w:ind w:left="360"/>
      </w:pPr>
      <w:r w:rsidRPr="00A90917">
        <w:t xml:space="preserve"> </w:t>
      </w:r>
      <w:proofErr w:type="spellStart"/>
      <w:r w:rsidRPr="00A90917">
        <w:rPr>
          <w:b/>
          <w:bCs/>
        </w:rPr>
        <w:t>حفظ</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كتقرير</w:t>
      </w:r>
      <w:proofErr w:type="spellEnd"/>
      <w:r w:rsidRPr="00A90917">
        <w:rPr>
          <w:b/>
          <w:bCs/>
        </w:rPr>
        <w:t xml:space="preserve"> </w:t>
      </w:r>
      <w:proofErr w:type="spellStart"/>
      <w:r w:rsidRPr="00A90917">
        <w:rPr>
          <w:b/>
          <w:bCs/>
        </w:rPr>
        <w:t>ملف</w:t>
      </w:r>
      <w:proofErr w:type="spellEnd"/>
      <w:r w:rsidRPr="00A90917">
        <w:rPr>
          <w:b/>
          <w:bCs/>
        </w:rPr>
        <w:t xml:space="preserve"> </w:t>
      </w:r>
      <w:proofErr w:type="spellStart"/>
      <w:r w:rsidRPr="00A90917">
        <w:rPr>
          <w:b/>
          <w:bCs/>
        </w:rPr>
        <w:t>تعريف</w:t>
      </w:r>
      <w:proofErr w:type="spellEnd"/>
      <w:r w:rsidRPr="00A90917">
        <w:t xml:space="preserve"> | Save the report in metafile format.</w:t>
      </w:r>
    </w:p>
    <w:p w14:paraId="2B566D55" w14:textId="493B945F" w:rsidR="00E11DA4" w:rsidRDefault="00A90917" w:rsidP="00E11DA4">
      <w:pPr>
        <w:pStyle w:val="Heading3"/>
      </w:pPr>
      <w:bookmarkStart w:id="517" w:name="_Toc192662514"/>
      <w:r w:rsidRPr="00A90917">
        <w:t xml:space="preserve">Cancels the report calculation </w:t>
      </w:r>
      <w:r w:rsidR="009D04B3">
        <w:t>= 21218</w:t>
      </w:r>
      <w:bookmarkEnd w:id="517"/>
    </w:p>
    <w:p w14:paraId="487A8DB4" w14:textId="3C7338CA" w:rsidR="00A90917" w:rsidRPr="00A90917" w:rsidRDefault="00A90917" w:rsidP="00E11DA4">
      <w:pPr>
        <w:ind w:left="360"/>
      </w:pPr>
      <w:r w:rsidRPr="00A90917">
        <w:t xml:space="preserve"> </w:t>
      </w:r>
      <w:proofErr w:type="spellStart"/>
      <w:r w:rsidRPr="00A90917">
        <w:rPr>
          <w:b/>
          <w:bCs/>
        </w:rPr>
        <w:t>إلغاء</w:t>
      </w:r>
      <w:proofErr w:type="spellEnd"/>
      <w:r w:rsidRPr="00A90917">
        <w:rPr>
          <w:b/>
          <w:bCs/>
        </w:rPr>
        <w:t xml:space="preserve"> </w:t>
      </w:r>
      <w:proofErr w:type="spellStart"/>
      <w:r w:rsidRPr="00A90917">
        <w:rPr>
          <w:b/>
          <w:bCs/>
        </w:rPr>
        <w:t>حساب</w:t>
      </w:r>
      <w:proofErr w:type="spellEnd"/>
      <w:r w:rsidRPr="00A90917">
        <w:rPr>
          <w:b/>
          <w:bCs/>
        </w:rPr>
        <w:t xml:space="preserve"> </w:t>
      </w:r>
      <w:proofErr w:type="spellStart"/>
      <w:r w:rsidRPr="00A90917">
        <w:rPr>
          <w:b/>
          <w:bCs/>
        </w:rPr>
        <w:t>التقرير</w:t>
      </w:r>
      <w:proofErr w:type="spellEnd"/>
      <w:r w:rsidRPr="00A90917">
        <w:t xml:space="preserve"> | Stop the report generation process.</w:t>
      </w:r>
    </w:p>
    <w:p w14:paraId="78A3BCF2" w14:textId="1CABDEB7" w:rsidR="00E11DA4" w:rsidRDefault="00A90917" w:rsidP="00E11DA4">
      <w:pPr>
        <w:pStyle w:val="Heading3"/>
      </w:pPr>
      <w:bookmarkStart w:id="518" w:name="_Toc192662515"/>
      <w:r w:rsidRPr="00A90917">
        <w:t xml:space="preserve">Closes the preview window </w:t>
      </w:r>
      <w:r w:rsidR="009D04B3">
        <w:t>= 21219</w:t>
      </w:r>
      <w:bookmarkEnd w:id="518"/>
    </w:p>
    <w:p w14:paraId="209AFB86" w14:textId="66F5A40F" w:rsidR="00A90917" w:rsidRPr="00A90917" w:rsidRDefault="00A90917" w:rsidP="00E11DA4">
      <w:pPr>
        <w:ind w:left="360"/>
      </w:pPr>
      <w:r w:rsidRPr="00A90917">
        <w:t xml:space="preserve"> </w:t>
      </w:r>
      <w:proofErr w:type="spellStart"/>
      <w:r w:rsidRPr="00A90917">
        <w:rPr>
          <w:b/>
          <w:bCs/>
        </w:rPr>
        <w:t>إغلاق</w:t>
      </w:r>
      <w:proofErr w:type="spellEnd"/>
      <w:r w:rsidRPr="00A90917">
        <w:rPr>
          <w:b/>
          <w:bCs/>
        </w:rPr>
        <w:t xml:space="preserve"> </w:t>
      </w:r>
      <w:proofErr w:type="spellStart"/>
      <w:r w:rsidRPr="00A90917">
        <w:rPr>
          <w:b/>
          <w:bCs/>
        </w:rPr>
        <w:t>نافذة</w:t>
      </w:r>
      <w:proofErr w:type="spellEnd"/>
      <w:r w:rsidRPr="00A90917">
        <w:rPr>
          <w:b/>
          <w:bCs/>
        </w:rPr>
        <w:t xml:space="preserve"> </w:t>
      </w:r>
      <w:proofErr w:type="spellStart"/>
      <w:r w:rsidRPr="00A90917">
        <w:rPr>
          <w:b/>
          <w:bCs/>
        </w:rPr>
        <w:t>المعاينة</w:t>
      </w:r>
      <w:proofErr w:type="spellEnd"/>
      <w:r w:rsidRPr="00A90917">
        <w:t xml:space="preserve"> | Close the preview window.</w:t>
      </w:r>
    </w:p>
    <w:p w14:paraId="74B001F1" w14:textId="77777777" w:rsidR="00A90917" w:rsidRPr="00A90917" w:rsidRDefault="00000000" w:rsidP="00A90917">
      <w:r>
        <w:pict w14:anchorId="3F034F3E">
          <v:rect id="_x0000_i1251" style="width:0;height:1.5pt" o:hralign="center" o:hrstd="t" o:hr="t" fillcolor="#a0a0a0" stroked="f"/>
        </w:pict>
      </w:r>
    </w:p>
    <w:p w14:paraId="1F477895" w14:textId="77777777" w:rsidR="00A90917" w:rsidRPr="00A90917" w:rsidRDefault="00A90917" w:rsidP="00A90917">
      <w:pPr>
        <w:rPr>
          <w:b/>
          <w:bCs/>
        </w:rPr>
      </w:pPr>
      <w:r w:rsidRPr="00A90917">
        <w:rPr>
          <w:b/>
          <w:bCs/>
        </w:rPr>
        <w:t>Navigation &amp; Zoom</w:t>
      </w:r>
    </w:p>
    <w:p w14:paraId="483C2BB9" w14:textId="7EB74619" w:rsidR="001E212C" w:rsidRDefault="00A90917" w:rsidP="00D9350B">
      <w:pPr>
        <w:pStyle w:val="Heading3"/>
      </w:pPr>
      <w:bookmarkStart w:id="519" w:name="_Toc192662516"/>
      <w:r w:rsidRPr="00A90917">
        <w:lastRenderedPageBreak/>
        <w:t xml:space="preserve">First page </w:t>
      </w:r>
      <w:r w:rsidR="001E212C">
        <w:t>= 21</w:t>
      </w:r>
      <w:r w:rsidR="00D9350B">
        <w:t>220</w:t>
      </w:r>
      <w:bookmarkEnd w:id="519"/>
    </w:p>
    <w:p w14:paraId="13E9B3B0" w14:textId="1D4A58C4"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الأولى</w:t>
      </w:r>
      <w:proofErr w:type="spellEnd"/>
      <w:r w:rsidRPr="00A90917">
        <w:t xml:space="preserve"> | Go to the first page of the report.</w:t>
      </w:r>
    </w:p>
    <w:p w14:paraId="3F5D536D" w14:textId="513BCA7F" w:rsidR="00D9350B" w:rsidRDefault="00A90917" w:rsidP="00D9350B">
      <w:pPr>
        <w:pStyle w:val="Heading3"/>
      </w:pPr>
      <w:bookmarkStart w:id="520" w:name="_Toc192662517"/>
      <w:r w:rsidRPr="00A90917">
        <w:t xml:space="preserve">Previous page </w:t>
      </w:r>
      <w:r w:rsidR="00D9350B">
        <w:t>= 21222</w:t>
      </w:r>
      <w:bookmarkEnd w:id="520"/>
    </w:p>
    <w:p w14:paraId="079F2C53" w14:textId="0B866F02"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السابقة</w:t>
      </w:r>
      <w:proofErr w:type="spellEnd"/>
      <w:r w:rsidRPr="00A90917">
        <w:t xml:space="preserve"> | Go to the previous page.</w:t>
      </w:r>
    </w:p>
    <w:p w14:paraId="46073560" w14:textId="45B19C7A" w:rsidR="00D9350B" w:rsidRDefault="00A90917" w:rsidP="00D9350B">
      <w:pPr>
        <w:pStyle w:val="Heading3"/>
      </w:pPr>
      <w:bookmarkStart w:id="521" w:name="_Toc192662518"/>
      <w:r w:rsidRPr="00A90917">
        <w:t xml:space="preserve">Next page </w:t>
      </w:r>
      <w:r w:rsidR="00D9350B">
        <w:t>= 21224</w:t>
      </w:r>
      <w:bookmarkEnd w:id="521"/>
    </w:p>
    <w:p w14:paraId="00742746" w14:textId="348DFBF2"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التالية</w:t>
      </w:r>
      <w:proofErr w:type="spellEnd"/>
      <w:r w:rsidRPr="00A90917">
        <w:t xml:space="preserve"> | Go to the next page.</w:t>
      </w:r>
    </w:p>
    <w:p w14:paraId="151BCE79" w14:textId="15C8B1BC" w:rsidR="00D9350B" w:rsidRDefault="00A90917" w:rsidP="00D9350B">
      <w:pPr>
        <w:pStyle w:val="Heading3"/>
      </w:pPr>
      <w:bookmarkStart w:id="522" w:name="_Toc192662519"/>
      <w:r w:rsidRPr="00A90917">
        <w:t xml:space="preserve">Last page </w:t>
      </w:r>
      <w:r w:rsidR="00D9350B">
        <w:t>= 21226</w:t>
      </w:r>
      <w:bookmarkEnd w:id="522"/>
    </w:p>
    <w:p w14:paraId="031367F9" w14:textId="6ABDF98F"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الأخيرة</w:t>
      </w:r>
      <w:proofErr w:type="spellEnd"/>
      <w:r w:rsidRPr="00A90917">
        <w:t xml:space="preserve"> | Go to the last page of the report.</w:t>
      </w:r>
    </w:p>
    <w:p w14:paraId="080DAB67" w14:textId="4B55E3B1" w:rsidR="00D9350B" w:rsidRDefault="00A90917" w:rsidP="00D9350B">
      <w:pPr>
        <w:pStyle w:val="Heading3"/>
      </w:pPr>
      <w:bookmarkStart w:id="523" w:name="_Toc192662520"/>
      <w:r w:rsidRPr="00A90917">
        <w:t xml:space="preserve">Shows the report in real size </w:t>
      </w:r>
      <w:r w:rsidR="00D9350B">
        <w:t>= 21129</w:t>
      </w:r>
      <w:bookmarkEnd w:id="523"/>
    </w:p>
    <w:p w14:paraId="1A887023" w14:textId="589C87AC" w:rsidR="00A90917" w:rsidRPr="00A90917" w:rsidRDefault="00A90917" w:rsidP="00E11DA4">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بالحجم</w:t>
      </w:r>
      <w:proofErr w:type="spellEnd"/>
      <w:r w:rsidRPr="00A90917">
        <w:rPr>
          <w:b/>
          <w:bCs/>
        </w:rPr>
        <w:t xml:space="preserve"> </w:t>
      </w:r>
      <w:proofErr w:type="spellStart"/>
      <w:r w:rsidRPr="00A90917">
        <w:rPr>
          <w:b/>
          <w:bCs/>
        </w:rPr>
        <w:t>الفعلي</w:t>
      </w:r>
      <w:proofErr w:type="spellEnd"/>
      <w:r w:rsidRPr="00A90917">
        <w:t xml:space="preserve"> | Display the report at 100% zoom.</w:t>
      </w:r>
    </w:p>
    <w:p w14:paraId="203FC1EF" w14:textId="348EB9B2" w:rsidR="00D9350B" w:rsidRDefault="00A90917" w:rsidP="00D9350B">
      <w:pPr>
        <w:pStyle w:val="Heading3"/>
      </w:pPr>
      <w:bookmarkStart w:id="524" w:name="_Toc192662521"/>
      <w:r w:rsidRPr="00A90917">
        <w:t xml:space="preserve">Scale to window </w:t>
      </w:r>
      <w:r w:rsidR="00D9350B">
        <w:t>= 21230</w:t>
      </w:r>
      <w:bookmarkEnd w:id="524"/>
    </w:p>
    <w:p w14:paraId="7F42A1EC" w14:textId="0F7540B3" w:rsidR="00A90917" w:rsidRPr="00A90917" w:rsidRDefault="00A90917" w:rsidP="00E11DA4">
      <w:pPr>
        <w:ind w:left="360"/>
      </w:pPr>
      <w:r w:rsidRPr="00A90917">
        <w:t xml:space="preserve">| </w:t>
      </w:r>
      <w:proofErr w:type="spellStart"/>
      <w:r w:rsidRPr="00A90917">
        <w:rPr>
          <w:b/>
          <w:bCs/>
        </w:rPr>
        <w:t>تغيير</w:t>
      </w:r>
      <w:proofErr w:type="spellEnd"/>
      <w:r w:rsidRPr="00A90917">
        <w:rPr>
          <w:b/>
          <w:bCs/>
        </w:rPr>
        <w:t xml:space="preserve"> </w:t>
      </w:r>
      <w:proofErr w:type="spellStart"/>
      <w:r w:rsidRPr="00A90917">
        <w:rPr>
          <w:b/>
          <w:bCs/>
        </w:rPr>
        <w:t>المقياس</w:t>
      </w:r>
      <w:proofErr w:type="spellEnd"/>
      <w:r w:rsidRPr="00A90917">
        <w:rPr>
          <w:b/>
          <w:bCs/>
        </w:rPr>
        <w:t xml:space="preserve"> </w:t>
      </w:r>
      <w:proofErr w:type="spellStart"/>
      <w:r w:rsidRPr="00A90917">
        <w:rPr>
          <w:b/>
          <w:bCs/>
        </w:rPr>
        <w:t>ليتناسب</w:t>
      </w:r>
      <w:proofErr w:type="spellEnd"/>
      <w:r w:rsidRPr="00A90917">
        <w:rPr>
          <w:b/>
          <w:bCs/>
        </w:rPr>
        <w:t xml:space="preserve"> </w:t>
      </w:r>
      <w:proofErr w:type="spellStart"/>
      <w:r w:rsidRPr="00A90917">
        <w:rPr>
          <w:b/>
          <w:bCs/>
        </w:rPr>
        <w:t>مع</w:t>
      </w:r>
      <w:proofErr w:type="spellEnd"/>
      <w:r w:rsidRPr="00A90917">
        <w:rPr>
          <w:b/>
          <w:bCs/>
        </w:rPr>
        <w:t xml:space="preserve"> </w:t>
      </w:r>
      <w:proofErr w:type="spellStart"/>
      <w:r w:rsidRPr="00A90917">
        <w:rPr>
          <w:b/>
          <w:bCs/>
        </w:rPr>
        <w:t>النافذة</w:t>
      </w:r>
      <w:proofErr w:type="spellEnd"/>
      <w:r w:rsidRPr="00A90917">
        <w:t xml:space="preserve"> | Adjust the scale to fit the window width.</w:t>
      </w:r>
    </w:p>
    <w:p w14:paraId="29A4C7C1" w14:textId="2C7EEC1E" w:rsidR="00D9350B" w:rsidRDefault="00A90917" w:rsidP="00D9350B">
      <w:pPr>
        <w:pStyle w:val="Heading3"/>
      </w:pPr>
      <w:bookmarkStart w:id="525" w:name="_Toc192662522"/>
      <w:r w:rsidRPr="00A90917">
        <w:t xml:space="preserve">Scale to full page </w:t>
      </w:r>
      <w:r w:rsidR="00D9350B">
        <w:t>= 21232</w:t>
      </w:r>
      <w:bookmarkEnd w:id="525"/>
    </w:p>
    <w:p w14:paraId="3A4ADCEC" w14:textId="15EC69D5" w:rsidR="00A90917" w:rsidRPr="00A90917" w:rsidRDefault="00A90917" w:rsidP="00E11DA4">
      <w:pPr>
        <w:ind w:left="360"/>
      </w:pPr>
      <w:r w:rsidRPr="00A90917">
        <w:t xml:space="preserve"> </w:t>
      </w:r>
      <w:proofErr w:type="spellStart"/>
      <w:r w:rsidRPr="00A90917">
        <w:rPr>
          <w:b/>
          <w:bCs/>
        </w:rPr>
        <w:t>تغيير</w:t>
      </w:r>
      <w:proofErr w:type="spellEnd"/>
      <w:r w:rsidRPr="00A90917">
        <w:rPr>
          <w:b/>
          <w:bCs/>
        </w:rPr>
        <w:t xml:space="preserve"> </w:t>
      </w:r>
      <w:proofErr w:type="spellStart"/>
      <w:r w:rsidRPr="00A90917">
        <w:rPr>
          <w:b/>
          <w:bCs/>
        </w:rPr>
        <w:t>المقياس</w:t>
      </w:r>
      <w:proofErr w:type="spellEnd"/>
      <w:r w:rsidRPr="00A90917">
        <w:rPr>
          <w:b/>
          <w:bCs/>
        </w:rPr>
        <w:t xml:space="preserve"> </w:t>
      </w:r>
      <w:proofErr w:type="spellStart"/>
      <w:r w:rsidRPr="00A90917">
        <w:rPr>
          <w:b/>
          <w:bCs/>
        </w:rPr>
        <w:t>ليتناسب</w:t>
      </w:r>
      <w:proofErr w:type="spellEnd"/>
      <w:r w:rsidRPr="00A90917">
        <w:rPr>
          <w:b/>
          <w:bCs/>
        </w:rPr>
        <w:t xml:space="preserve"> </w:t>
      </w:r>
      <w:proofErr w:type="spellStart"/>
      <w:r w:rsidRPr="00A90917">
        <w:rPr>
          <w:b/>
          <w:bCs/>
        </w:rPr>
        <w:t>مع</w:t>
      </w:r>
      <w:proofErr w:type="spellEnd"/>
      <w:r w:rsidRPr="00A90917">
        <w:rPr>
          <w:b/>
          <w:bCs/>
        </w:rPr>
        <w:t xml:space="preserve"> </w:t>
      </w:r>
      <w:proofErr w:type="spellStart"/>
      <w:r w:rsidRPr="00A90917">
        <w:rPr>
          <w:b/>
          <w:bCs/>
        </w:rPr>
        <w:t>الصفحة</w:t>
      </w:r>
      <w:proofErr w:type="spellEnd"/>
      <w:r w:rsidRPr="00A90917">
        <w:rPr>
          <w:b/>
          <w:bCs/>
        </w:rPr>
        <w:t xml:space="preserve"> </w:t>
      </w:r>
      <w:proofErr w:type="spellStart"/>
      <w:r w:rsidRPr="00A90917">
        <w:rPr>
          <w:b/>
          <w:bCs/>
        </w:rPr>
        <w:t>كاملة</w:t>
      </w:r>
      <w:proofErr w:type="spellEnd"/>
      <w:r w:rsidRPr="00A90917">
        <w:t xml:space="preserve"> | Adjust the scale to view the full page.</w:t>
      </w:r>
    </w:p>
    <w:p w14:paraId="3C69716C" w14:textId="0F044E8F" w:rsidR="00D9350B" w:rsidRDefault="00A90917" w:rsidP="00D9350B">
      <w:pPr>
        <w:pStyle w:val="Heading3"/>
      </w:pPr>
      <w:bookmarkStart w:id="526" w:name="_Toc192662523"/>
      <w:r w:rsidRPr="00A90917">
        <w:t xml:space="preserve">Zoom- </w:t>
      </w:r>
      <w:r w:rsidR="00D10370">
        <w:t>= 2123</w:t>
      </w:r>
      <w:bookmarkEnd w:id="526"/>
    </w:p>
    <w:p w14:paraId="650A2778" w14:textId="7A7D8522" w:rsidR="00A90917" w:rsidRPr="00A90917" w:rsidRDefault="00A90917" w:rsidP="00E11DA4">
      <w:pPr>
        <w:ind w:left="360"/>
      </w:pPr>
      <w:r w:rsidRPr="00A90917">
        <w:t xml:space="preserve"> </w:t>
      </w:r>
      <w:proofErr w:type="spellStart"/>
      <w:r w:rsidRPr="00A90917">
        <w:rPr>
          <w:b/>
          <w:bCs/>
        </w:rPr>
        <w:t>تصغير</w:t>
      </w:r>
      <w:proofErr w:type="spellEnd"/>
      <w:r w:rsidRPr="00A90917">
        <w:t xml:space="preserve"> | Zoom out the view.</w:t>
      </w:r>
    </w:p>
    <w:p w14:paraId="610A20AA" w14:textId="34B61BDC" w:rsidR="00D9350B" w:rsidRDefault="00A90917" w:rsidP="00D9350B">
      <w:pPr>
        <w:pStyle w:val="Heading3"/>
      </w:pPr>
      <w:bookmarkStart w:id="527" w:name="_Toc192662524"/>
      <w:r w:rsidRPr="00A90917">
        <w:t xml:space="preserve">Zoom+ </w:t>
      </w:r>
      <w:r w:rsidR="00D10370">
        <w:t>= 21236</w:t>
      </w:r>
      <w:bookmarkEnd w:id="527"/>
    </w:p>
    <w:p w14:paraId="51990959" w14:textId="5959B1E2" w:rsidR="00A90917" w:rsidRDefault="00A90917" w:rsidP="00E11DA4">
      <w:pPr>
        <w:ind w:left="360"/>
      </w:pPr>
      <w:r w:rsidRPr="00A90917">
        <w:t xml:space="preserve"> </w:t>
      </w:r>
      <w:proofErr w:type="spellStart"/>
      <w:r w:rsidRPr="00A90917">
        <w:rPr>
          <w:b/>
          <w:bCs/>
        </w:rPr>
        <w:t>تكبير</w:t>
      </w:r>
      <w:proofErr w:type="spellEnd"/>
      <w:r w:rsidRPr="00A90917">
        <w:t xml:space="preserve"> | Zoom in the view.</w:t>
      </w:r>
    </w:p>
    <w:p w14:paraId="1770BA31" w14:textId="1C3A6417" w:rsidR="00D10370" w:rsidRPr="00D10370" w:rsidRDefault="00D10370" w:rsidP="00D10370">
      <w:pPr>
        <w:pStyle w:val="Heading3"/>
      </w:pPr>
      <w:bookmarkStart w:id="528" w:name="_Toc192662525"/>
      <w:r w:rsidRPr="00D10370">
        <w:t>Goes to the first page of the report</w:t>
      </w:r>
      <w:r>
        <w:t xml:space="preserve"> = 21221</w:t>
      </w:r>
      <w:bookmarkEnd w:id="528"/>
    </w:p>
    <w:p w14:paraId="12BE7613" w14:textId="30E9E130" w:rsidR="00D10370" w:rsidRPr="00D10370" w:rsidRDefault="00D10370" w:rsidP="00D10370">
      <w:proofErr w:type="spellStart"/>
      <w:r w:rsidRPr="00D10370">
        <w:t>الانتقال</w:t>
      </w:r>
      <w:proofErr w:type="spellEnd"/>
      <w:r w:rsidRPr="00D10370">
        <w:t xml:space="preserve"> </w:t>
      </w:r>
      <w:proofErr w:type="spellStart"/>
      <w:r w:rsidRPr="00D10370">
        <w:t>إلى</w:t>
      </w:r>
      <w:proofErr w:type="spellEnd"/>
      <w:r w:rsidRPr="00D10370">
        <w:t xml:space="preserve"> </w:t>
      </w:r>
      <w:proofErr w:type="spellStart"/>
      <w:r w:rsidRPr="00D10370">
        <w:t>الصفحة</w:t>
      </w:r>
      <w:proofErr w:type="spellEnd"/>
      <w:r w:rsidRPr="00D10370">
        <w:t xml:space="preserve"> </w:t>
      </w:r>
      <w:proofErr w:type="spellStart"/>
      <w:r w:rsidRPr="00D10370">
        <w:t>الأولى</w:t>
      </w:r>
      <w:proofErr w:type="spellEnd"/>
      <w:r w:rsidRPr="00D10370">
        <w:t xml:space="preserve"> </w:t>
      </w:r>
      <w:proofErr w:type="spellStart"/>
      <w:r w:rsidRPr="00D10370">
        <w:t>من</w:t>
      </w:r>
      <w:proofErr w:type="spellEnd"/>
      <w:r w:rsidRPr="00D10370">
        <w:t xml:space="preserve"> </w:t>
      </w:r>
      <w:proofErr w:type="spellStart"/>
      <w:r w:rsidRPr="00D10370">
        <w:t>التقرير</w:t>
      </w:r>
      <w:proofErr w:type="spellEnd"/>
      <w:r w:rsidRPr="00D10370">
        <w:t xml:space="preserve"> | Move to the first page of the report.</w:t>
      </w:r>
    </w:p>
    <w:p w14:paraId="5581742D" w14:textId="788CAFC7" w:rsidR="00D10370" w:rsidRPr="00D10370" w:rsidRDefault="00D10370" w:rsidP="00D10370">
      <w:pPr>
        <w:pStyle w:val="Heading3"/>
      </w:pPr>
      <w:bookmarkStart w:id="529" w:name="_Toc192662526"/>
      <w:r w:rsidRPr="00D10370">
        <w:t xml:space="preserve">Shows the previous page </w:t>
      </w:r>
      <w:r>
        <w:t>= 21223</w:t>
      </w:r>
      <w:bookmarkEnd w:id="529"/>
    </w:p>
    <w:p w14:paraId="2FC46955" w14:textId="6252B6DD" w:rsidR="00D10370" w:rsidRPr="00D10370" w:rsidRDefault="00D10370" w:rsidP="00D10370">
      <w:r w:rsidRPr="00D10370">
        <w:t xml:space="preserve"> </w:t>
      </w:r>
      <w:proofErr w:type="spellStart"/>
      <w:r w:rsidRPr="00D10370">
        <w:t>عرض</w:t>
      </w:r>
      <w:proofErr w:type="spellEnd"/>
      <w:r w:rsidRPr="00D10370">
        <w:t xml:space="preserve"> </w:t>
      </w:r>
      <w:proofErr w:type="spellStart"/>
      <w:r w:rsidRPr="00D10370">
        <w:t>الصفحة</w:t>
      </w:r>
      <w:proofErr w:type="spellEnd"/>
      <w:r w:rsidRPr="00D10370">
        <w:t xml:space="preserve"> </w:t>
      </w:r>
      <w:proofErr w:type="spellStart"/>
      <w:r w:rsidRPr="00D10370">
        <w:t>السابقة</w:t>
      </w:r>
      <w:proofErr w:type="spellEnd"/>
      <w:r w:rsidRPr="00D10370">
        <w:t xml:space="preserve"> | Display the previous page in the report.</w:t>
      </w:r>
    </w:p>
    <w:p w14:paraId="60026053" w14:textId="6031ECDD" w:rsidR="00D10370" w:rsidRPr="00D10370" w:rsidRDefault="00D10370" w:rsidP="00D10370">
      <w:pPr>
        <w:pStyle w:val="Heading3"/>
      </w:pPr>
      <w:bookmarkStart w:id="530" w:name="_Toc192662527"/>
      <w:r w:rsidRPr="00D10370">
        <w:t xml:space="preserve">Shows the next page </w:t>
      </w:r>
      <w:r>
        <w:t>= 21225</w:t>
      </w:r>
      <w:bookmarkEnd w:id="530"/>
    </w:p>
    <w:p w14:paraId="1D099EB9" w14:textId="56362A24" w:rsidR="00D10370" w:rsidRPr="00D10370" w:rsidRDefault="00D10370" w:rsidP="00D10370">
      <w:r w:rsidRPr="00D10370">
        <w:t xml:space="preserve"> </w:t>
      </w:r>
      <w:proofErr w:type="spellStart"/>
      <w:r w:rsidRPr="00D10370">
        <w:t>عرض</w:t>
      </w:r>
      <w:proofErr w:type="spellEnd"/>
      <w:r w:rsidRPr="00D10370">
        <w:t xml:space="preserve"> </w:t>
      </w:r>
      <w:proofErr w:type="spellStart"/>
      <w:r w:rsidRPr="00D10370">
        <w:t>الصفحة</w:t>
      </w:r>
      <w:proofErr w:type="spellEnd"/>
      <w:r w:rsidRPr="00D10370">
        <w:t xml:space="preserve"> </w:t>
      </w:r>
      <w:proofErr w:type="spellStart"/>
      <w:r w:rsidRPr="00D10370">
        <w:t>التالية</w:t>
      </w:r>
      <w:proofErr w:type="spellEnd"/>
      <w:r w:rsidRPr="00D10370">
        <w:t xml:space="preserve"> | Display the next page in the report.</w:t>
      </w:r>
    </w:p>
    <w:p w14:paraId="60FD1E0A" w14:textId="2675E9C8" w:rsidR="00D10370" w:rsidRPr="00D10370" w:rsidRDefault="00D10370" w:rsidP="00D10370">
      <w:pPr>
        <w:pStyle w:val="Heading3"/>
      </w:pPr>
      <w:bookmarkStart w:id="531" w:name="_Toc192662528"/>
      <w:r w:rsidRPr="00D10370">
        <w:t xml:space="preserve">Goes to the last page of the report </w:t>
      </w:r>
      <w:r>
        <w:t>=21227</w:t>
      </w:r>
      <w:bookmarkEnd w:id="531"/>
    </w:p>
    <w:p w14:paraId="151AE591" w14:textId="2A6ADF16" w:rsidR="00D10370" w:rsidRPr="00D10370" w:rsidRDefault="00D10370" w:rsidP="00D10370">
      <w:r w:rsidRPr="00D10370">
        <w:t xml:space="preserve"> </w:t>
      </w:r>
      <w:proofErr w:type="spellStart"/>
      <w:r w:rsidRPr="00D10370">
        <w:t>الانتقال</w:t>
      </w:r>
      <w:proofErr w:type="spellEnd"/>
      <w:r w:rsidRPr="00D10370">
        <w:t xml:space="preserve"> </w:t>
      </w:r>
      <w:proofErr w:type="spellStart"/>
      <w:r w:rsidRPr="00D10370">
        <w:t>إلى</w:t>
      </w:r>
      <w:proofErr w:type="spellEnd"/>
      <w:r w:rsidRPr="00D10370">
        <w:t xml:space="preserve"> </w:t>
      </w:r>
      <w:proofErr w:type="spellStart"/>
      <w:r w:rsidRPr="00D10370">
        <w:t>الصفحة</w:t>
      </w:r>
      <w:proofErr w:type="spellEnd"/>
      <w:r w:rsidRPr="00D10370">
        <w:t xml:space="preserve"> </w:t>
      </w:r>
      <w:proofErr w:type="spellStart"/>
      <w:r w:rsidRPr="00D10370">
        <w:t>الأخيرة</w:t>
      </w:r>
      <w:proofErr w:type="spellEnd"/>
      <w:r w:rsidRPr="00D10370">
        <w:t xml:space="preserve"> </w:t>
      </w:r>
      <w:proofErr w:type="spellStart"/>
      <w:r w:rsidRPr="00D10370">
        <w:t>من</w:t>
      </w:r>
      <w:proofErr w:type="spellEnd"/>
      <w:r w:rsidRPr="00D10370">
        <w:t xml:space="preserve"> </w:t>
      </w:r>
      <w:proofErr w:type="spellStart"/>
      <w:r w:rsidRPr="00D10370">
        <w:t>التقرير</w:t>
      </w:r>
      <w:proofErr w:type="spellEnd"/>
      <w:r w:rsidRPr="00D10370">
        <w:t xml:space="preserve"> | Move to the last page of the report.</w:t>
      </w:r>
    </w:p>
    <w:p w14:paraId="43E5B4A8" w14:textId="215242A6" w:rsidR="00D10370" w:rsidRPr="00D10370" w:rsidRDefault="00D10370" w:rsidP="00D10370"/>
    <w:p w14:paraId="423AC4F3" w14:textId="77777777" w:rsidR="00D10370" w:rsidRPr="00A90917" w:rsidRDefault="00D10370" w:rsidP="00E11DA4">
      <w:pPr>
        <w:ind w:left="360"/>
      </w:pPr>
    </w:p>
    <w:p w14:paraId="7708849A" w14:textId="77777777" w:rsidR="00A90917" w:rsidRPr="00A90917" w:rsidRDefault="00000000" w:rsidP="00A90917">
      <w:r>
        <w:pict w14:anchorId="7D03C0CE">
          <v:rect id="_x0000_i1252" style="width:0;height:1.5pt" o:hralign="center" o:hrstd="t" o:hr="t" fillcolor="#a0a0a0" stroked="f"/>
        </w:pict>
      </w:r>
    </w:p>
    <w:p w14:paraId="1CD41004" w14:textId="77777777" w:rsidR="00A90917" w:rsidRPr="00A90917" w:rsidRDefault="00A90917" w:rsidP="00A90917">
      <w:pPr>
        <w:rPr>
          <w:b/>
          <w:bCs/>
        </w:rPr>
      </w:pPr>
      <w:r w:rsidRPr="00A90917">
        <w:rPr>
          <w:b/>
          <w:bCs/>
        </w:rPr>
        <w:t>Miscellaneous</w:t>
      </w:r>
    </w:p>
    <w:p w14:paraId="225C0E56" w14:textId="292BDB5F" w:rsidR="00D9350B" w:rsidRDefault="00A90917" w:rsidP="00D9350B">
      <w:pPr>
        <w:pStyle w:val="Heading3"/>
      </w:pPr>
      <w:bookmarkStart w:id="532" w:name="_Toc192662529"/>
      <w:proofErr w:type="spellStart"/>
      <w:r w:rsidRPr="00A90917">
        <w:t>Reportman</w:t>
      </w:r>
      <w:proofErr w:type="spellEnd"/>
      <w:r w:rsidRPr="00A90917">
        <w:t xml:space="preserve"> manager designer </w:t>
      </w:r>
      <w:r w:rsidR="008B571D">
        <w:t>= 21734</w:t>
      </w:r>
      <w:bookmarkEnd w:id="532"/>
    </w:p>
    <w:p w14:paraId="0E773DE7" w14:textId="5488E23D" w:rsidR="00A90917" w:rsidRPr="00A90917" w:rsidRDefault="00A90917" w:rsidP="00E11DA4">
      <w:pPr>
        <w:ind w:left="360"/>
      </w:pPr>
      <w:r w:rsidRPr="00A90917">
        <w:t xml:space="preserve"> </w:t>
      </w:r>
      <w:proofErr w:type="spellStart"/>
      <w:r w:rsidRPr="00A90917">
        <w:rPr>
          <w:b/>
          <w:bCs/>
        </w:rPr>
        <w:t>مصمم</w:t>
      </w:r>
      <w:proofErr w:type="spellEnd"/>
      <w:r w:rsidRPr="00A90917">
        <w:rPr>
          <w:b/>
          <w:bCs/>
        </w:rPr>
        <w:t xml:space="preserve"> </w:t>
      </w:r>
      <w:proofErr w:type="spellStart"/>
      <w:r w:rsidRPr="00A90917">
        <w:rPr>
          <w:b/>
          <w:bCs/>
        </w:rPr>
        <w:t>مدير</w:t>
      </w:r>
      <w:proofErr w:type="spellEnd"/>
      <w:r w:rsidRPr="00A90917">
        <w:rPr>
          <w:b/>
          <w:bCs/>
        </w:rPr>
        <w:t xml:space="preserve"> </w:t>
      </w:r>
      <w:proofErr w:type="spellStart"/>
      <w:r w:rsidRPr="00A90917">
        <w:rPr>
          <w:b/>
          <w:bCs/>
        </w:rPr>
        <w:t>Reportman</w:t>
      </w:r>
      <w:proofErr w:type="spellEnd"/>
      <w:r w:rsidRPr="00A90917">
        <w:t xml:space="preserve"> | The name of the report designer tool.</w:t>
      </w:r>
    </w:p>
    <w:p w14:paraId="13454972" w14:textId="7BC85ADF" w:rsidR="00D9350B" w:rsidRDefault="00A90917" w:rsidP="00D9350B">
      <w:pPr>
        <w:pStyle w:val="Heading3"/>
      </w:pPr>
      <w:bookmarkStart w:id="533" w:name="_Toc192662530"/>
      <w:r w:rsidRPr="00A90917">
        <w:t xml:space="preserve">New dataset </w:t>
      </w:r>
      <w:r w:rsidR="008353C5">
        <w:t>= 21539</w:t>
      </w:r>
      <w:bookmarkEnd w:id="533"/>
    </w:p>
    <w:p w14:paraId="0F8E6F3C" w14:textId="246008FB" w:rsidR="00A90917" w:rsidRPr="00A90917" w:rsidRDefault="00A90917" w:rsidP="00E11DA4">
      <w:pPr>
        <w:ind w:left="360"/>
      </w:pPr>
      <w:r w:rsidRPr="00A90917">
        <w:t xml:space="preserve"> </w:t>
      </w:r>
      <w:proofErr w:type="spellStart"/>
      <w:r w:rsidRPr="00A90917">
        <w:rPr>
          <w:b/>
          <w:bCs/>
        </w:rPr>
        <w:t>مجموعة</w:t>
      </w:r>
      <w:proofErr w:type="spellEnd"/>
      <w:r w:rsidRPr="00A90917">
        <w:rPr>
          <w:b/>
          <w:bCs/>
        </w:rPr>
        <w:t xml:space="preserve"> </w:t>
      </w:r>
      <w:proofErr w:type="spellStart"/>
      <w:r w:rsidRPr="00A90917">
        <w:rPr>
          <w:b/>
          <w:bCs/>
        </w:rPr>
        <w:t>بيانات</w:t>
      </w:r>
      <w:proofErr w:type="spellEnd"/>
      <w:r w:rsidRPr="00A90917">
        <w:rPr>
          <w:b/>
          <w:bCs/>
        </w:rPr>
        <w:t xml:space="preserve"> </w:t>
      </w:r>
      <w:proofErr w:type="spellStart"/>
      <w:r w:rsidRPr="00A90917">
        <w:rPr>
          <w:b/>
          <w:bCs/>
        </w:rPr>
        <w:t>جديدة</w:t>
      </w:r>
      <w:proofErr w:type="spellEnd"/>
      <w:r w:rsidRPr="00A90917">
        <w:t xml:space="preserve"> | Create a new dataset.</w:t>
      </w:r>
    </w:p>
    <w:p w14:paraId="4CDC8C52" w14:textId="374AA94A" w:rsidR="00D9350B" w:rsidRDefault="00A90917" w:rsidP="00D9350B">
      <w:pPr>
        <w:pStyle w:val="Heading3"/>
      </w:pPr>
      <w:bookmarkStart w:id="534" w:name="_Toc192662531"/>
      <w:r w:rsidRPr="00A90917">
        <w:t xml:space="preserve">Rename dataset </w:t>
      </w:r>
      <w:r w:rsidR="008353C5">
        <w:t>= 21540</w:t>
      </w:r>
      <w:bookmarkEnd w:id="534"/>
    </w:p>
    <w:p w14:paraId="664DF9A1" w14:textId="22B67613" w:rsidR="00A90917" w:rsidRPr="00A90917" w:rsidRDefault="00A90917" w:rsidP="00E11DA4">
      <w:pPr>
        <w:ind w:left="360"/>
      </w:pPr>
      <w:r w:rsidRPr="00A90917">
        <w:t xml:space="preserve"> </w:t>
      </w:r>
      <w:proofErr w:type="spellStart"/>
      <w:r w:rsidRPr="00A90917">
        <w:rPr>
          <w:b/>
          <w:bCs/>
        </w:rPr>
        <w:t>إعادة</w:t>
      </w:r>
      <w:proofErr w:type="spellEnd"/>
      <w:r w:rsidRPr="00A90917">
        <w:rPr>
          <w:b/>
          <w:bCs/>
        </w:rPr>
        <w:t xml:space="preserve"> </w:t>
      </w:r>
      <w:proofErr w:type="spellStart"/>
      <w:r w:rsidRPr="00A90917">
        <w:rPr>
          <w:b/>
          <w:bCs/>
        </w:rPr>
        <w:t>تسمية</w:t>
      </w:r>
      <w:proofErr w:type="spellEnd"/>
      <w:r w:rsidRPr="00A90917">
        <w:rPr>
          <w:b/>
          <w:bCs/>
        </w:rPr>
        <w:t xml:space="preserve"> </w:t>
      </w:r>
      <w:proofErr w:type="spellStart"/>
      <w:r w:rsidRPr="00A90917">
        <w:rPr>
          <w:b/>
          <w:bCs/>
        </w:rPr>
        <w:t>مجموعة</w:t>
      </w:r>
      <w:proofErr w:type="spellEnd"/>
      <w:r w:rsidRPr="00A90917">
        <w:rPr>
          <w:b/>
          <w:bCs/>
        </w:rPr>
        <w:t xml:space="preserve"> </w:t>
      </w:r>
      <w:proofErr w:type="spellStart"/>
      <w:r w:rsidRPr="00A90917">
        <w:rPr>
          <w:b/>
          <w:bCs/>
        </w:rPr>
        <w:t>البيانات</w:t>
      </w:r>
      <w:proofErr w:type="spellEnd"/>
      <w:r w:rsidRPr="00A90917">
        <w:t xml:space="preserve"> | Change the name of a dataset.</w:t>
      </w:r>
    </w:p>
    <w:p w14:paraId="1994035A" w14:textId="765B6E32" w:rsidR="00D9350B" w:rsidRDefault="00A90917" w:rsidP="00D9350B">
      <w:pPr>
        <w:pStyle w:val="Heading3"/>
      </w:pPr>
      <w:bookmarkStart w:id="535" w:name="_Toc192662532"/>
      <w:r w:rsidRPr="00A90917">
        <w:t xml:space="preserve">User defined </w:t>
      </w:r>
      <w:r w:rsidR="008353C5">
        <w:t>= 21732</w:t>
      </w:r>
      <w:bookmarkEnd w:id="535"/>
    </w:p>
    <w:p w14:paraId="586E9577" w14:textId="4F661081" w:rsidR="00A90917" w:rsidRPr="00A90917" w:rsidRDefault="00A90917" w:rsidP="00E11DA4">
      <w:pPr>
        <w:ind w:left="360"/>
      </w:pPr>
      <w:r w:rsidRPr="00A90917">
        <w:t xml:space="preserve"> </w:t>
      </w:r>
      <w:proofErr w:type="spellStart"/>
      <w:r w:rsidRPr="00A90917">
        <w:rPr>
          <w:b/>
          <w:bCs/>
        </w:rPr>
        <w:t>محدد</w:t>
      </w:r>
      <w:proofErr w:type="spellEnd"/>
      <w:r w:rsidRPr="00A90917">
        <w:rPr>
          <w:b/>
          <w:bCs/>
        </w:rPr>
        <w:t xml:space="preserve"> </w:t>
      </w:r>
      <w:proofErr w:type="spellStart"/>
      <w:r w:rsidRPr="00A90917">
        <w:rPr>
          <w:b/>
          <w:bCs/>
        </w:rPr>
        <w:t>من</w:t>
      </w:r>
      <w:proofErr w:type="spellEnd"/>
      <w:r w:rsidRPr="00A90917">
        <w:rPr>
          <w:b/>
          <w:bCs/>
        </w:rPr>
        <w:t xml:space="preserve"> </w:t>
      </w:r>
      <w:proofErr w:type="spellStart"/>
      <w:r w:rsidRPr="00A90917">
        <w:rPr>
          <w:b/>
          <w:bCs/>
        </w:rPr>
        <w:t>قبل</w:t>
      </w:r>
      <w:proofErr w:type="spellEnd"/>
      <w:r w:rsidRPr="00A90917">
        <w:rPr>
          <w:b/>
          <w:bCs/>
        </w:rPr>
        <w:t xml:space="preserve"> </w:t>
      </w:r>
      <w:proofErr w:type="spellStart"/>
      <w:r w:rsidRPr="00A90917">
        <w:rPr>
          <w:b/>
          <w:bCs/>
        </w:rPr>
        <w:t>المستخدم</w:t>
      </w:r>
      <w:proofErr w:type="spellEnd"/>
      <w:r w:rsidRPr="00A90917">
        <w:t xml:space="preserve"> | Custom settings defined by the user.</w:t>
      </w:r>
    </w:p>
    <w:p w14:paraId="1FE541B1" w14:textId="74A3B506" w:rsidR="00D9350B" w:rsidRDefault="00A90917" w:rsidP="00D9350B">
      <w:pPr>
        <w:pStyle w:val="Heading3"/>
      </w:pPr>
      <w:bookmarkStart w:id="536" w:name="_Toc192662533"/>
      <w:r w:rsidRPr="00A90917">
        <w:lastRenderedPageBreak/>
        <w:t xml:space="preserve">Custom size </w:t>
      </w:r>
      <w:r w:rsidR="008353C5">
        <w:t>= 21733</w:t>
      </w:r>
      <w:bookmarkEnd w:id="536"/>
    </w:p>
    <w:p w14:paraId="2568D95D" w14:textId="6F6C116C" w:rsidR="00A90917" w:rsidRPr="00A90917" w:rsidRDefault="00A90917" w:rsidP="00E11DA4">
      <w:pPr>
        <w:ind w:left="360"/>
      </w:pPr>
      <w:r w:rsidRPr="00A90917">
        <w:t xml:space="preserve"> </w:t>
      </w:r>
      <w:proofErr w:type="spellStart"/>
      <w:r w:rsidRPr="00A90917">
        <w:rPr>
          <w:b/>
          <w:bCs/>
        </w:rPr>
        <w:t>حجم</w:t>
      </w:r>
      <w:proofErr w:type="spellEnd"/>
      <w:r w:rsidRPr="00A90917">
        <w:rPr>
          <w:b/>
          <w:bCs/>
        </w:rPr>
        <w:t xml:space="preserve"> </w:t>
      </w:r>
      <w:proofErr w:type="spellStart"/>
      <w:r w:rsidRPr="00A90917">
        <w:rPr>
          <w:b/>
          <w:bCs/>
        </w:rPr>
        <w:t>مخصص</w:t>
      </w:r>
      <w:proofErr w:type="spellEnd"/>
      <w:r w:rsidRPr="00A90917">
        <w:t xml:space="preserve"> | Set a custom size for the report.</w:t>
      </w:r>
    </w:p>
    <w:p w14:paraId="5950852E" w14:textId="193BB9CC" w:rsidR="00D9350B" w:rsidRDefault="00A90917" w:rsidP="00D9350B">
      <w:pPr>
        <w:pStyle w:val="Heading3"/>
      </w:pPr>
      <w:bookmarkStart w:id="537" w:name="_Toc192662534"/>
      <w:r w:rsidRPr="00A90917">
        <w:t xml:space="preserve">Adds a section to the selected </w:t>
      </w:r>
      <w:proofErr w:type="spellStart"/>
      <w:r w:rsidRPr="00A90917">
        <w:t>subreport</w:t>
      </w:r>
      <w:proofErr w:type="spellEnd"/>
      <w:r w:rsidRPr="00A90917">
        <w:t xml:space="preserve"> </w:t>
      </w:r>
      <w:r w:rsidR="008353C5">
        <w:t>= 21734</w:t>
      </w:r>
      <w:bookmarkEnd w:id="537"/>
    </w:p>
    <w:p w14:paraId="4267842D" w14:textId="158CE597" w:rsidR="00A90917" w:rsidRDefault="00A90917" w:rsidP="00E11DA4">
      <w:pPr>
        <w:ind w:left="360"/>
      </w:pPr>
      <w:r w:rsidRPr="00A90917">
        <w:t xml:space="preserve"> </w:t>
      </w:r>
      <w:proofErr w:type="spellStart"/>
      <w:r w:rsidRPr="00A90917">
        <w:rPr>
          <w:b/>
          <w:bCs/>
        </w:rPr>
        <w:t>إضافة</w:t>
      </w:r>
      <w:proofErr w:type="spellEnd"/>
      <w:r w:rsidRPr="00A90917">
        <w:rPr>
          <w:b/>
          <w:bCs/>
        </w:rPr>
        <w:t xml:space="preserve"> </w:t>
      </w:r>
      <w:proofErr w:type="spellStart"/>
      <w:r w:rsidRPr="00A90917">
        <w:rPr>
          <w:b/>
          <w:bCs/>
        </w:rPr>
        <w:t>قسم</w:t>
      </w:r>
      <w:proofErr w:type="spellEnd"/>
      <w:r w:rsidRPr="00A90917">
        <w:rPr>
          <w:b/>
          <w:bCs/>
        </w:rPr>
        <w:t xml:space="preserve"> </w:t>
      </w:r>
      <w:proofErr w:type="spellStart"/>
      <w:r w:rsidRPr="00A90917">
        <w:rPr>
          <w:b/>
          <w:bCs/>
        </w:rPr>
        <w:t>إلى</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الفرعي</w:t>
      </w:r>
      <w:proofErr w:type="spellEnd"/>
      <w:r w:rsidRPr="00A90917">
        <w:rPr>
          <w:b/>
          <w:bCs/>
        </w:rPr>
        <w:t xml:space="preserve"> </w:t>
      </w:r>
      <w:proofErr w:type="spellStart"/>
      <w:r w:rsidRPr="00A90917">
        <w:rPr>
          <w:b/>
          <w:bCs/>
        </w:rPr>
        <w:t>المحدد</w:t>
      </w:r>
      <w:proofErr w:type="spellEnd"/>
      <w:r w:rsidRPr="00A90917">
        <w:t xml:space="preserve"> | Add a new section to the </w:t>
      </w:r>
      <w:proofErr w:type="spellStart"/>
      <w:r w:rsidRPr="00A90917">
        <w:t>subreport</w:t>
      </w:r>
      <w:proofErr w:type="spellEnd"/>
      <w:r w:rsidRPr="00A90917">
        <w:t>.</w:t>
      </w:r>
    </w:p>
    <w:p w14:paraId="45B52B1F" w14:textId="77777777" w:rsidR="008C0259" w:rsidRPr="008C0259" w:rsidRDefault="008C0259" w:rsidP="008C0259">
      <w:pPr>
        <w:ind w:left="360"/>
      </w:pPr>
      <w:r w:rsidRPr="008C0259">
        <w:t>Select printer</w:t>
      </w:r>
    </w:p>
    <w:p w14:paraId="52441F99" w14:textId="77777777" w:rsidR="008C0259" w:rsidRPr="008C0259" w:rsidRDefault="008C0259" w:rsidP="008C0259">
      <w:pPr>
        <w:ind w:left="360"/>
      </w:pPr>
      <w:r w:rsidRPr="008C0259">
        <w:t xml:space="preserve">Here is the </w:t>
      </w:r>
      <w:r w:rsidRPr="008C0259">
        <w:rPr>
          <w:b/>
          <w:bCs/>
        </w:rPr>
        <w:t>English text</w:t>
      </w:r>
      <w:r w:rsidRPr="008C0259">
        <w:t xml:space="preserve">, </w:t>
      </w:r>
      <w:r w:rsidRPr="008C0259">
        <w:rPr>
          <w:b/>
          <w:bCs/>
        </w:rPr>
        <w:t>Arabic translation</w:t>
      </w:r>
      <w:r w:rsidRPr="008C0259">
        <w:t xml:space="preserve">, and a </w:t>
      </w:r>
      <w:r w:rsidRPr="008C0259">
        <w:rPr>
          <w:b/>
          <w:bCs/>
        </w:rPr>
        <w:t>brief meaning</w:t>
      </w:r>
      <w:r w:rsidRPr="008C0259">
        <w:t xml:space="preserve"> for </w:t>
      </w:r>
      <w:r w:rsidRPr="008C0259">
        <w:rPr>
          <w:b/>
          <w:bCs/>
        </w:rPr>
        <w:t>Select Printer</w:t>
      </w:r>
      <w:r w:rsidRPr="008C0259">
        <w:t>:</w:t>
      </w:r>
    </w:p>
    <w:p w14:paraId="2C101986" w14:textId="4CB85B1F" w:rsidR="008C0259" w:rsidRDefault="008C0259" w:rsidP="008C0259">
      <w:pPr>
        <w:pStyle w:val="Heading3"/>
      </w:pPr>
      <w:bookmarkStart w:id="538" w:name="_Toc192662535"/>
      <w:r w:rsidRPr="008C0259">
        <w:t xml:space="preserve">Select printer </w:t>
      </w:r>
      <w:r>
        <w:t>= 21741</w:t>
      </w:r>
      <w:bookmarkEnd w:id="538"/>
    </w:p>
    <w:p w14:paraId="726A6629" w14:textId="3F3508A1" w:rsidR="008C0259" w:rsidRPr="008C0259" w:rsidRDefault="008C0259" w:rsidP="008C0259">
      <w:pPr>
        <w:ind w:left="360"/>
      </w:pPr>
      <w:r w:rsidRPr="008C0259">
        <w:t xml:space="preserve"> </w:t>
      </w:r>
      <w:proofErr w:type="spellStart"/>
      <w:r w:rsidRPr="008C0259">
        <w:t>اختيار</w:t>
      </w:r>
      <w:proofErr w:type="spellEnd"/>
      <w:r w:rsidRPr="008C0259">
        <w:t xml:space="preserve"> </w:t>
      </w:r>
      <w:proofErr w:type="spellStart"/>
      <w:r w:rsidRPr="008C0259">
        <w:t>الطابعة</w:t>
      </w:r>
      <w:proofErr w:type="spellEnd"/>
      <w:r>
        <w:t xml:space="preserve"> |</w:t>
      </w:r>
      <w:r w:rsidRPr="008C0259">
        <w:t xml:space="preserve"> An option that allows you to choose a specific printer from a list of available printers for printing a document or report. This is useful when multiple printers are connected to the system.</w:t>
      </w:r>
    </w:p>
    <w:p w14:paraId="57609DDB" w14:textId="3405D48A" w:rsidR="00D9350B" w:rsidRDefault="00A90917" w:rsidP="00D9350B">
      <w:pPr>
        <w:pStyle w:val="Heading3"/>
      </w:pPr>
      <w:bookmarkStart w:id="539" w:name="_Toc192662536"/>
      <w:r w:rsidRPr="00A90917">
        <w:t xml:space="preserve">Dialog </w:t>
      </w:r>
      <w:r w:rsidR="008353C5">
        <w:t>= 21742</w:t>
      </w:r>
      <w:bookmarkEnd w:id="539"/>
    </w:p>
    <w:p w14:paraId="18467F74" w14:textId="2F5B29D5" w:rsidR="00A90917" w:rsidRDefault="00A90917" w:rsidP="00E11DA4">
      <w:pPr>
        <w:ind w:left="360"/>
      </w:pPr>
      <w:r w:rsidRPr="00A90917">
        <w:t xml:space="preserve"> </w:t>
      </w:r>
      <w:proofErr w:type="spellStart"/>
      <w:r w:rsidRPr="00A90917">
        <w:rPr>
          <w:b/>
          <w:bCs/>
        </w:rPr>
        <w:t>مربع</w:t>
      </w:r>
      <w:proofErr w:type="spellEnd"/>
      <w:r w:rsidRPr="00A90917">
        <w:rPr>
          <w:b/>
          <w:bCs/>
        </w:rPr>
        <w:t xml:space="preserve"> </w:t>
      </w:r>
      <w:proofErr w:type="spellStart"/>
      <w:r w:rsidRPr="00A90917">
        <w:rPr>
          <w:b/>
          <w:bCs/>
        </w:rPr>
        <w:t>حوار</w:t>
      </w:r>
      <w:proofErr w:type="spellEnd"/>
      <w:r w:rsidRPr="00A90917">
        <w:t xml:space="preserve"> | Open a dialog for additional options.</w:t>
      </w:r>
    </w:p>
    <w:p w14:paraId="356DDE99" w14:textId="0B9F72AC" w:rsidR="008C0259" w:rsidRDefault="008C0259" w:rsidP="00955AC1">
      <w:pPr>
        <w:pStyle w:val="Heading3"/>
      </w:pPr>
      <w:bookmarkStart w:id="540" w:name="_Toc192662537"/>
      <w:r w:rsidRPr="008C0259">
        <w:t>Configuration file</w:t>
      </w:r>
      <w:r>
        <w:t xml:space="preserve"> </w:t>
      </w:r>
      <w:r w:rsidR="00955AC1">
        <w:t>= 21743</w:t>
      </w:r>
      <w:bookmarkEnd w:id="540"/>
    </w:p>
    <w:p w14:paraId="0C81DAC3" w14:textId="77777777" w:rsidR="00955AC1" w:rsidRPr="00955AC1" w:rsidRDefault="00955AC1" w:rsidP="00955AC1">
      <w:r w:rsidRPr="00955AC1">
        <w:t xml:space="preserve">The translation of </w:t>
      </w:r>
      <w:r w:rsidRPr="00955AC1">
        <w:rPr>
          <w:b/>
          <w:bCs/>
        </w:rPr>
        <w:t>"Configuration file"</w:t>
      </w:r>
      <w:r w:rsidRPr="00955AC1">
        <w:t xml:space="preserve"> in Arabic is:</w:t>
      </w:r>
    </w:p>
    <w:p w14:paraId="6CB2214F" w14:textId="77777777" w:rsidR="00955AC1" w:rsidRPr="00955AC1" w:rsidRDefault="00955AC1" w:rsidP="00955AC1">
      <w:r w:rsidRPr="00955AC1">
        <w:rPr>
          <w:b/>
          <w:bCs/>
        </w:rPr>
        <w:t>"</w:t>
      </w:r>
      <w:proofErr w:type="spellStart"/>
      <w:r w:rsidRPr="00955AC1">
        <w:rPr>
          <w:b/>
          <w:bCs/>
        </w:rPr>
        <w:t>ملف</w:t>
      </w:r>
      <w:proofErr w:type="spellEnd"/>
      <w:r w:rsidRPr="00955AC1">
        <w:rPr>
          <w:b/>
          <w:bCs/>
        </w:rPr>
        <w:t xml:space="preserve"> </w:t>
      </w:r>
      <w:proofErr w:type="spellStart"/>
      <w:r w:rsidRPr="00955AC1">
        <w:rPr>
          <w:b/>
          <w:bCs/>
        </w:rPr>
        <w:t>التكوين</w:t>
      </w:r>
      <w:proofErr w:type="spellEnd"/>
      <w:r w:rsidRPr="00955AC1">
        <w:rPr>
          <w:b/>
          <w:bCs/>
        </w:rPr>
        <w:t>"</w:t>
      </w:r>
      <w:r w:rsidRPr="00955AC1">
        <w:br/>
        <w:t>(Malaf Al-</w:t>
      </w:r>
      <w:proofErr w:type="spellStart"/>
      <w:r w:rsidRPr="00955AC1">
        <w:t>Takween</w:t>
      </w:r>
      <w:proofErr w:type="spellEnd"/>
      <w:r w:rsidRPr="00955AC1">
        <w:t>)</w:t>
      </w:r>
    </w:p>
    <w:p w14:paraId="08B4D5EE" w14:textId="77777777" w:rsidR="00955AC1" w:rsidRPr="00955AC1" w:rsidRDefault="00955AC1" w:rsidP="00955AC1">
      <w:r w:rsidRPr="00955AC1">
        <w:t xml:space="preserve">This term refers to a file that contains configuration settings. </w:t>
      </w:r>
    </w:p>
    <w:p w14:paraId="22D95CBB" w14:textId="77777777" w:rsidR="00955AC1" w:rsidRPr="00955AC1" w:rsidRDefault="00955AC1" w:rsidP="00955AC1"/>
    <w:p w14:paraId="54848711" w14:textId="381FE57D" w:rsidR="00D9350B" w:rsidRDefault="00A90917" w:rsidP="00D9350B">
      <w:pPr>
        <w:pStyle w:val="Heading3"/>
      </w:pPr>
      <w:bookmarkStart w:id="541" w:name="_Toc192662538"/>
      <w:r w:rsidRPr="00A90917">
        <w:t xml:space="preserve">User configuration </w:t>
      </w:r>
      <w:r w:rsidR="008353C5">
        <w:t>= 21744</w:t>
      </w:r>
      <w:bookmarkEnd w:id="541"/>
    </w:p>
    <w:p w14:paraId="63943518" w14:textId="7B3E8B63" w:rsidR="00A90917" w:rsidRPr="00A90917" w:rsidRDefault="00A90917" w:rsidP="00E11DA4">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المستخدم</w:t>
      </w:r>
      <w:proofErr w:type="spellEnd"/>
      <w:r w:rsidRPr="00A90917">
        <w:t xml:space="preserve"> | User-specific settings.</w:t>
      </w:r>
    </w:p>
    <w:p w14:paraId="65F097CB" w14:textId="3CE56E88" w:rsidR="00D9350B" w:rsidRDefault="00A90917" w:rsidP="00D9350B">
      <w:pPr>
        <w:pStyle w:val="Heading3"/>
      </w:pPr>
      <w:bookmarkStart w:id="542" w:name="_Toc192662539"/>
      <w:r w:rsidRPr="00A90917">
        <w:t xml:space="preserve">System configuration </w:t>
      </w:r>
      <w:r w:rsidR="008353C5">
        <w:t>= 21745</w:t>
      </w:r>
      <w:bookmarkEnd w:id="542"/>
    </w:p>
    <w:p w14:paraId="47C5BD26" w14:textId="3A18D6AE" w:rsidR="00A90917" w:rsidRPr="00A90917" w:rsidRDefault="00A90917" w:rsidP="00E11DA4">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النظام</w:t>
      </w:r>
      <w:proofErr w:type="spellEnd"/>
      <w:r w:rsidRPr="00A90917">
        <w:t xml:space="preserve"> | System-wide settings.</w:t>
      </w:r>
    </w:p>
    <w:p w14:paraId="219D36BF" w14:textId="14763B82" w:rsidR="00D9350B" w:rsidRDefault="00A90917" w:rsidP="00D9350B">
      <w:pPr>
        <w:pStyle w:val="Heading3"/>
      </w:pPr>
      <w:bookmarkStart w:id="543" w:name="_Toc192662540"/>
      <w:r w:rsidRPr="00A90917">
        <w:t xml:space="preserve">Position adjustment </w:t>
      </w:r>
      <w:r w:rsidR="008353C5">
        <w:t>= 21746</w:t>
      </w:r>
      <w:bookmarkEnd w:id="543"/>
    </w:p>
    <w:p w14:paraId="07F63612" w14:textId="3916252E" w:rsidR="00A90917" w:rsidRPr="00A90917" w:rsidRDefault="00A90917" w:rsidP="00E11DA4">
      <w:pPr>
        <w:ind w:left="360"/>
      </w:pPr>
      <w:r w:rsidRPr="00A90917">
        <w:t xml:space="preserve"> </w:t>
      </w:r>
      <w:proofErr w:type="spellStart"/>
      <w:r w:rsidRPr="00A90917">
        <w:rPr>
          <w:b/>
          <w:bCs/>
        </w:rPr>
        <w:t>ضبط</w:t>
      </w:r>
      <w:proofErr w:type="spellEnd"/>
      <w:r w:rsidRPr="00A90917">
        <w:rPr>
          <w:b/>
          <w:bCs/>
        </w:rPr>
        <w:t xml:space="preserve"> </w:t>
      </w:r>
      <w:proofErr w:type="spellStart"/>
      <w:r w:rsidRPr="00A90917">
        <w:rPr>
          <w:b/>
          <w:bCs/>
        </w:rPr>
        <w:t>الموضع</w:t>
      </w:r>
      <w:proofErr w:type="spellEnd"/>
      <w:r w:rsidRPr="00A90917">
        <w:t xml:space="preserve"> | Adjust the position of elements.</w:t>
      </w:r>
    </w:p>
    <w:p w14:paraId="553A64D2" w14:textId="74CB7F4F" w:rsidR="00D9350B" w:rsidRDefault="00A90917" w:rsidP="00D9350B">
      <w:pPr>
        <w:pStyle w:val="Heading3"/>
      </w:pPr>
      <w:bookmarkStart w:id="544" w:name="_Toc192662541"/>
      <w:r w:rsidRPr="00A90917">
        <w:t xml:space="preserve">Connect </w:t>
      </w:r>
      <w:r w:rsidR="006F75F2">
        <w:t>= 21753</w:t>
      </w:r>
      <w:bookmarkEnd w:id="544"/>
    </w:p>
    <w:p w14:paraId="0B850D29" w14:textId="5BF4B115" w:rsidR="00A90917" w:rsidRPr="00A90917" w:rsidRDefault="00A90917" w:rsidP="00E11DA4">
      <w:pPr>
        <w:ind w:left="360"/>
      </w:pPr>
      <w:r w:rsidRPr="00A90917">
        <w:t xml:space="preserve"> </w:t>
      </w:r>
      <w:proofErr w:type="spellStart"/>
      <w:r w:rsidRPr="00A90917">
        <w:rPr>
          <w:b/>
          <w:bCs/>
        </w:rPr>
        <w:t>اتصال</w:t>
      </w:r>
      <w:proofErr w:type="spellEnd"/>
      <w:r w:rsidRPr="00A90917">
        <w:t xml:space="preserve"> | Establish a connection to a data source.</w:t>
      </w:r>
    </w:p>
    <w:p w14:paraId="679787FA" w14:textId="50D51E0B" w:rsidR="006F75F2" w:rsidRPr="006F75F2" w:rsidRDefault="006F75F2" w:rsidP="006F75F2">
      <w:pPr>
        <w:pStyle w:val="Heading3"/>
      </w:pPr>
      <w:bookmarkStart w:id="545" w:name="_Toc192662542"/>
      <w:r w:rsidRPr="006F75F2">
        <w:t>Operations after print</w:t>
      </w:r>
      <w:r>
        <w:t xml:space="preserve"> = 21763</w:t>
      </w:r>
      <w:bookmarkEnd w:id="545"/>
    </w:p>
    <w:p w14:paraId="3B487669" w14:textId="77777777" w:rsidR="006F75F2" w:rsidRPr="006F75F2" w:rsidRDefault="006F75F2" w:rsidP="006F75F2">
      <w:r w:rsidRPr="006F75F2">
        <w:rPr>
          <w:b/>
          <w:bCs/>
        </w:rPr>
        <w:t>English:</w:t>
      </w:r>
      <w:r w:rsidRPr="006F75F2">
        <w:t xml:space="preserve"> Operations after print</w:t>
      </w:r>
      <w:r w:rsidRPr="006F75F2">
        <w:br/>
      </w:r>
      <w:r w:rsidRPr="006F75F2">
        <w:rPr>
          <w:b/>
          <w:bCs/>
        </w:rPr>
        <w:t>Arabic:</w:t>
      </w:r>
      <w:r w:rsidRPr="006F75F2">
        <w:t xml:space="preserve"> "</w:t>
      </w:r>
      <w:proofErr w:type="spellStart"/>
      <w:r w:rsidRPr="006F75F2">
        <w:t>عمليات</w:t>
      </w:r>
      <w:proofErr w:type="spellEnd"/>
      <w:r w:rsidRPr="006F75F2">
        <w:t xml:space="preserve"> </w:t>
      </w:r>
      <w:proofErr w:type="spellStart"/>
      <w:r w:rsidRPr="006F75F2">
        <w:t>بعد</w:t>
      </w:r>
      <w:proofErr w:type="spellEnd"/>
      <w:r w:rsidRPr="006F75F2">
        <w:t xml:space="preserve"> </w:t>
      </w:r>
      <w:proofErr w:type="spellStart"/>
      <w:r w:rsidRPr="006F75F2">
        <w:t>الطباعة</w:t>
      </w:r>
      <w:proofErr w:type="spellEnd"/>
      <w:r w:rsidRPr="006F75F2">
        <w:t>"</w:t>
      </w:r>
      <w:r w:rsidRPr="006F75F2">
        <w:br/>
        <w:t>(</w:t>
      </w:r>
      <w:proofErr w:type="spellStart"/>
      <w:r w:rsidRPr="006F75F2">
        <w:t>Amaliyat</w:t>
      </w:r>
      <w:proofErr w:type="spellEnd"/>
      <w:r w:rsidRPr="006F75F2">
        <w:t xml:space="preserve"> </w:t>
      </w:r>
      <w:proofErr w:type="spellStart"/>
      <w:r w:rsidRPr="006F75F2">
        <w:t>ba'd</w:t>
      </w:r>
      <w:proofErr w:type="spellEnd"/>
      <w:r w:rsidRPr="006F75F2">
        <w:t xml:space="preserve"> Al-</w:t>
      </w:r>
      <w:proofErr w:type="spellStart"/>
      <w:r w:rsidRPr="006F75F2">
        <w:t>Taba'ah</w:t>
      </w:r>
      <w:proofErr w:type="spellEnd"/>
      <w:r w:rsidRPr="006F75F2">
        <w:t>)</w:t>
      </w:r>
      <w:r w:rsidRPr="006F75F2">
        <w:br/>
        <w:t>This term refers to actions performed after printing.</w:t>
      </w:r>
    </w:p>
    <w:p w14:paraId="1F687BFB" w14:textId="2B757938" w:rsidR="006F75F2" w:rsidRPr="006F75F2" w:rsidRDefault="006F75F2" w:rsidP="006F75F2">
      <w:pPr>
        <w:pStyle w:val="Heading3"/>
      </w:pPr>
      <w:bookmarkStart w:id="546" w:name="_Toc192662543"/>
      <w:r w:rsidRPr="006F75F2">
        <w:t>Example, TM200 Open Drawer: #27#112#48#160#160#4</w:t>
      </w:r>
      <w:r>
        <w:t xml:space="preserve"> = 21764</w:t>
      </w:r>
      <w:bookmarkEnd w:id="546"/>
    </w:p>
    <w:p w14:paraId="0669044F" w14:textId="59519865" w:rsidR="006F75F2" w:rsidRPr="006F75F2" w:rsidRDefault="006F75F2" w:rsidP="006F75F2">
      <w:r w:rsidRPr="006F75F2">
        <w:rPr>
          <w:b/>
          <w:bCs/>
        </w:rPr>
        <w:t>English:</w:t>
      </w:r>
      <w:r w:rsidRPr="006F75F2">
        <w:t xml:space="preserve"> Example, TM200 Open Drawer: #27#112#48#160#160#4</w:t>
      </w:r>
      <w:r w:rsidRPr="006F75F2">
        <w:br/>
      </w:r>
      <w:r w:rsidRPr="006F75F2">
        <w:rPr>
          <w:b/>
          <w:bCs/>
        </w:rPr>
        <w:t>Arabic:</w:t>
      </w:r>
      <w:r w:rsidRPr="006F75F2">
        <w:t xml:space="preserve"> "</w:t>
      </w:r>
      <w:proofErr w:type="spellStart"/>
      <w:r w:rsidRPr="006F75F2">
        <w:t>مثال</w:t>
      </w:r>
      <w:proofErr w:type="spellEnd"/>
      <w:r w:rsidRPr="006F75F2">
        <w:t xml:space="preserve">، TM200 </w:t>
      </w:r>
      <w:proofErr w:type="spellStart"/>
      <w:r w:rsidRPr="006F75F2">
        <w:t>فتح</w:t>
      </w:r>
      <w:proofErr w:type="spellEnd"/>
      <w:r w:rsidRPr="006F75F2">
        <w:t xml:space="preserve"> </w:t>
      </w:r>
      <w:proofErr w:type="spellStart"/>
      <w:r w:rsidRPr="006F75F2">
        <w:t>الدرج</w:t>
      </w:r>
      <w:proofErr w:type="spellEnd"/>
      <w:r w:rsidRPr="006F75F2">
        <w:t>: #27#112#48#160#160#4"</w:t>
      </w:r>
      <w:r w:rsidRPr="006F75F2">
        <w:br/>
        <w:t>(Mithal, TM200 Fath Al-Daraj: #27#112#48#160#160#4)</w:t>
      </w:r>
      <w:r w:rsidRPr="006F75F2">
        <w:br/>
        <w:t>This is an example command to open a cash drawer for the TM200 model</w:t>
      </w:r>
      <w:r w:rsidR="00E7423E">
        <w:t>.</w:t>
      </w:r>
    </w:p>
    <w:p w14:paraId="05D7000D" w14:textId="77777777" w:rsidR="006F75F2" w:rsidRPr="006F75F2" w:rsidRDefault="00000000" w:rsidP="006F75F2">
      <w:r>
        <w:pict w14:anchorId="14BB9CE2">
          <v:rect id="_x0000_i1253" style="width:0;height:1.5pt" o:hralign="center" o:hrstd="t" o:hr="t" fillcolor="#a0a0a0" stroked="f"/>
        </w:pict>
      </w:r>
    </w:p>
    <w:p w14:paraId="2429B2CA" w14:textId="62424087" w:rsidR="006F75F2" w:rsidRPr="006F75F2" w:rsidRDefault="006F75F2" w:rsidP="006F75F2">
      <w:pPr>
        <w:pStyle w:val="Heading3"/>
      </w:pPr>
      <w:bookmarkStart w:id="547" w:name="_Toc192662544"/>
      <w:r w:rsidRPr="006F75F2">
        <w:t>Example, TM88 Open Drawer: #27#112#48#40#200#4</w:t>
      </w:r>
      <w:r>
        <w:t xml:space="preserve"> = 21765</w:t>
      </w:r>
      <w:bookmarkEnd w:id="547"/>
    </w:p>
    <w:p w14:paraId="6EBCAE78" w14:textId="3B9D52D9" w:rsidR="006F75F2" w:rsidRPr="006F75F2" w:rsidRDefault="006F75F2" w:rsidP="006F75F2">
      <w:r w:rsidRPr="006F75F2">
        <w:rPr>
          <w:b/>
          <w:bCs/>
        </w:rPr>
        <w:t>English:</w:t>
      </w:r>
      <w:r w:rsidRPr="006F75F2">
        <w:t xml:space="preserve"> Example, TM88 Open Drawer: #27#112#48#40#200#4</w:t>
      </w:r>
      <w:r w:rsidRPr="006F75F2">
        <w:br/>
      </w:r>
      <w:r w:rsidRPr="006F75F2">
        <w:rPr>
          <w:b/>
          <w:bCs/>
        </w:rPr>
        <w:t>Arabic:</w:t>
      </w:r>
      <w:r w:rsidRPr="006F75F2">
        <w:t xml:space="preserve"> "</w:t>
      </w:r>
      <w:proofErr w:type="spellStart"/>
      <w:r w:rsidRPr="006F75F2">
        <w:t>مثال</w:t>
      </w:r>
      <w:proofErr w:type="spellEnd"/>
      <w:r w:rsidRPr="006F75F2">
        <w:t xml:space="preserve">، TM88 </w:t>
      </w:r>
      <w:proofErr w:type="spellStart"/>
      <w:r w:rsidRPr="006F75F2">
        <w:t>فتح</w:t>
      </w:r>
      <w:proofErr w:type="spellEnd"/>
      <w:r w:rsidRPr="006F75F2">
        <w:t xml:space="preserve"> </w:t>
      </w:r>
      <w:proofErr w:type="spellStart"/>
      <w:r w:rsidRPr="006F75F2">
        <w:t>الدرج</w:t>
      </w:r>
      <w:proofErr w:type="spellEnd"/>
      <w:r w:rsidRPr="006F75F2">
        <w:t>: #27#112#48#40#200#4"</w:t>
      </w:r>
      <w:r w:rsidRPr="006F75F2">
        <w:br/>
        <w:t>(Mithal, TM88 Fath Al-Daraj: #27#112#48#40#200#4)</w:t>
      </w:r>
      <w:r w:rsidRPr="006F75F2">
        <w:br/>
        <w:t xml:space="preserve">This is an example command to open a cash drawer for the TM88 model. </w:t>
      </w:r>
    </w:p>
    <w:p w14:paraId="577E2F8C" w14:textId="77777777" w:rsidR="006F75F2" w:rsidRPr="006F75F2" w:rsidRDefault="00000000" w:rsidP="006F75F2">
      <w:r>
        <w:pict w14:anchorId="7C7E3615">
          <v:rect id="_x0000_i1254" style="width:0;height:1.5pt" o:hralign="center" o:hrstd="t" o:hr="t" fillcolor="#a0a0a0" stroked="f"/>
        </w:pict>
      </w:r>
    </w:p>
    <w:p w14:paraId="1EF2F4BD" w14:textId="0A7DD6A8" w:rsidR="006F75F2" w:rsidRPr="006F75F2" w:rsidRDefault="006F75F2" w:rsidP="006F75F2">
      <w:pPr>
        <w:pStyle w:val="Heading3"/>
      </w:pPr>
      <w:bookmarkStart w:id="548" w:name="_Toc192662545"/>
      <w:r w:rsidRPr="006F75F2">
        <w:lastRenderedPageBreak/>
        <w:t>Cut paper</w:t>
      </w:r>
      <w:r>
        <w:t xml:space="preserve"> = 21766</w:t>
      </w:r>
      <w:bookmarkEnd w:id="548"/>
    </w:p>
    <w:p w14:paraId="69A3B932" w14:textId="1A2C96AE" w:rsidR="006F75F2" w:rsidRPr="006F75F2" w:rsidRDefault="006F75F2" w:rsidP="006F75F2">
      <w:r w:rsidRPr="006F75F2">
        <w:rPr>
          <w:b/>
          <w:bCs/>
        </w:rPr>
        <w:t>English:</w:t>
      </w:r>
      <w:r w:rsidRPr="006F75F2">
        <w:t xml:space="preserve"> Cut paper</w:t>
      </w:r>
      <w:r w:rsidRPr="006F75F2">
        <w:br/>
      </w:r>
      <w:r w:rsidRPr="006F75F2">
        <w:rPr>
          <w:b/>
          <w:bCs/>
        </w:rPr>
        <w:t>Arabic:</w:t>
      </w:r>
      <w:r w:rsidRPr="006F75F2">
        <w:t xml:space="preserve"> "</w:t>
      </w:r>
      <w:proofErr w:type="spellStart"/>
      <w:r w:rsidRPr="006F75F2">
        <w:t>قطع</w:t>
      </w:r>
      <w:proofErr w:type="spellEnd"/>
      <w:r w:rsidRPr="006F75F2">
        <w:t xml:space="preserve"> </w:t>
      </w:r>
      <w:proofErr w:type="spellStart"/>
      <w:r w:rsidRPr="006F75F2">
        <w:t>الورق</w:t>
      </w:r>
      <w:proofErr w:type="spellEnd"/>
      <w:r w:rsidRPr="006F75F2">
        <w:t>"</w:t>
      </w:r>
      <w:r w:rsidRPr="006F75F2">
        <w:br/>
        <w:t>(</w:t>
      </w:r>
      <w:proofErr w:type="spellStart"/>
      <w:r w:rsidRPr="006F75F2">
        <w:t>Qata</w:t>
      </w:r>
      <w:proofErr w:type="spellEnd"/>
      <w:r w:rsidRPr="006F75F2">
        <w:t>' Al-Waraq)</w:t>
      </w:r>
      <w:r w:rsidRPr="006F75F2">
        <w:br/>
        <w:t xml:space="preserve">This term refers to cutting paper after printing. </w:t>
      </w:r>
    </w:p>
    <w:p w14:paraId="49049864" w14:textId="77777777" w:rsidR="006F75F2" w:rsidRPr="006F75F2" w:rsidRDefault="00000000" w:rsidP="006F75F2">
      <w:r>
        <w:pict w14:anchorId="10EDB560">
          <v:rect id="_x0000_i1255" style="width:0;height:1.5pt" o:hralign="center" o:hrstd="t" o:hr="t" fillcolor="#a0a0a0" stroked="f"/>
        </w:pict>
      </w:r>
    </w:p>
    <w:p w14:paraId="50571D60" w14:textId="76555087" w:rsidR="006F75F2" w:rsidRPr="006F75F2" w:rsidRDefault="006F75F2" w:rsidP="006F75F2">
      <w:pPr>
        <w:pStyle w:val="Heading3"/>
      </w:pPr>
      <w:bookmarkStart w:id="549" w:name="_Toc192662546"/>
      <w:r w:rsidRPr="006F75F2">
        <w:t>Open drawer</w:t>
      </w:r>
      <w:r>
        <w:t xml:space="preserve"> = 21767</w:t>
      </w:r>
      <w:bookmarkEnd w:id="549"/>
    </w:p>
    <w:p w14:paraId="390EDF0A" w14:textId="584CECFD" w:rsidR="006F75F2" w:rsidRPr="006F75F2" w:rsidRDefault="006F75F2" w:rsidP="006F75F2">
      <w:r w:rsidRPr="006F75F2">
        <w:rPr>
          <w:b/>
          <w:bCs/>
        </w:rPr>
        <w:t>English:</w:t>
      </w:r>
      <w:r w:rsidRPr="006F75F2">
        <w:t xml:space="preserve"> Open drawer</w:t>
      </w:r>
      <w:r w:rsidRPr="006F75F2">
        <w:br/>
      </w:r>
      <w:r w:rsidRPr="006F75F2">
        <w:rPr>
          <w:b/>
          <w:bCs/>
        </w:rPr>
        <w:t>Arabic:</w:t>
      </w:r>
      <w:r w:rsidRPr="006F75F2">
        <w:t xml:space="preserve"> "</w:t>
      </w:r>
      <w:proofErr w:type="spellStart"/>
      <w:r w:rsidRPr="006F75F2">
        <w:t>فتح</w:t>
      </w:r>
      <w:proofErr w:type="spellEnd"/>
      <w:r w:rsidRPr="006F75F2">
        <w:t xml:space="preserve"> </w:t>
      </w:r>
      <w:proofErr w:type="spellStart"/>
      <w:r w:rsidRPr="006F75F2">
        <w:t>الدرج</w:t>
      </w:r>
      <w:proofErr w:type="spellEnd"/>
      <w:r w:rsidRPr="006F75F2">
        <w:t>"</w:t>
      </w:r>
      <w:r w:rsidRPr="006F75F2">
        <w:br/>
        <w:t>(Fath Al-Daraj)</w:t>
      </w:r>
      <w:r w:rsidRPr="006F75F2">
        <w:br/>
        <w:t xml:space="preserve">This term refers to opening a cash drawer. </w:t>
      </w:r>
    </w:p>
    <w:p w14:paraId="0A8F6372" w14:textId="77777777" w:rsidR="006F75F2" w:rsidRPr="006F75F2" w:rsidRDefault="00000000" w:rsidP="006F75F2">
      <w:r>
        <w:pict w14:anchorId="0A53CD2A">
          <v:rect id="_x0000_i1256" style="width:0;height:1.5pt" o:hralign="center" o:hrstd="t" o:hr="t" fillcolor="#a0a0a0" stroked="f"/>
        </w:pict>
      </w:r>
    </w:p>
    <w:p w14:paraId="39E6B39A" w14:textId="6FEED707" w:rsidR="006F75F2" w:rsidRPr="006F75F2" w:rsidRDefault="006F75F2" w:rsidP="00E7423E">
      <w:pPr>
        <w:pStyle w:val="Heading3"/>
      </w:pPr>
      <w:bookmarkStart w:id="550" w:name="_Toc192662547"/>
      <w:r w:rsidRPr="006F75F2">
        <w:t>No data available to print!</w:t>
      </w:r>
      <w:r w:rsidR="00E7423E">
        <w:t xml:space="preserve"> = 21799</w:t>
      </w:r>
      <w:bookmarkEnd w:id="550"/>
    </w:p>
    <w:p w14:paraId="6284F4B5" w14:textId="2FFB34D4" w:rsidR="006F75F2" w:rsidRPr="006F75F2" w:rsidRDefault="006F75F2" w:rsidP="006F75F2">
      <w:r w:rsidRPr="006F75F2">
        <w:rPr>
          <w:b/>
          <w:bCs/>
        </w:rPr>
        <w:t>English:</w:t>
      </w:r>
      <w:r w:rsidRPr="006F75F2">
        <w:t xml:space="preserve"> No data available to print!</w:t>
      </w:r>
      <w:r w:rsidRPr="006F75F2">
        <w:br/>
      </w:r>
      <w:r w:rsidRPr="006F75F2">
        <w:rPr>
          <w:b/>
          <w:bCs/>
        </w:rPr>
        <w:t>Arabic:</w:t>
      </w:r>
      <w:r w:rsidRPr="006F75F2">
        <w:t xml:space="preserve"> "</w:t>
      </w:r>
      <w:proofErr w:type="spellStart"/>
      <w:r w:rsidRPr="006F75F2">
        <w:t>لا</w:t>
      </w:r>
      <w:proofErr w:type="spellEnd"/>
      <w:r w:rsidRPr="006F75F2">
        <w:t xml:space="preserve"> </w:t>
      </w:r>
      <w:proofErr w:type="spellStart"/>
      <w:r w:rsidRPr="006F75F2">
        <w:t>توجد</w:t>
      </w:r>
      <w:proofErr w:type="spellEnd"/>
      <w:r w:rsidRPr="006F75F2">
        <w:t xml:space="preserve"> </w:t>
      </w:r>
      <w:proofErr w:type="spellStart"/>
      <w:r w:rsidRPr="006F75F2">
        <w:t>بيانات</w:t>
      </w:r>
      <w:proofErr w:type="spellEnd"/>
      <w:r w:rsidRPr="006F75F2">
        <w:t xml:space="preserve"> </w:t>
      </w:r>
      <w:proofErr w:type="spellStart"/>
      <w:r w:rsidRPr="006F75F2">
        <w:t>متاحة</w:t>
      </w:r>
      <w:proofErr w:type="spellEnd"/>
      <w:r w:rsidRPr="006F75F2">
        <w:t xml:space="preserve"> </w:t>
      </w:r>
      <w:proofErr w:type="spellStart"/>
      <w:r w:rsidRPr="006F75F2">
        <w:t>للطباعة</w:t>
      </w:r>
      <w:proofErr w:type="spellEnd"/>
      <w:r w:rsidRPr="006F75F2">
        <w:t>!"</w:t>
      </w:r>
      <w:r w:rsidRPr="006F75F2">
        <w:br/>
        <w:t xml:space="preserve">(La </w:t>
      </w:r>
      <w:proofErr w:type="spellStart"/>
      <w:r w:rsidRPr="006F75F2">
        <w:t>Tujad</w:t>
      </w:r>
      <w:proofErr w:type="spellEnd"/>
      <w:r w:rsidRPr="006F75F2">
        <w:t xml:space="preserve"> </w:t>
      </w:r>
      <w:proofErr w:type="spellStart"/>
      <w:r w:rsidRPr="006F75F2">
        <w:t>Bayanat</w:t>
      </w:r>
      <w:proofErr w:type="spellEnd"/>
      <w:r w:rsidRPr="006F75F2">
        <w:t xml:space="preserve"> </w:t>
      </w:r>
      <w:proofErr w:type="spellStart"/>
      <w:r w:rsidRPr="006F75F2">
        <w:t>Mutahah</w:t>
      </w:r>
      <w:proofErr w:type="spellEnd"/>
      <w:r w:rsidRPr="006F75F2">
        <w:t xml:space="preserve"> </w:t>
      </w:r>
      <w:proofErr w:type="spellStart"/>
      <w:r w:rsidRPr="006F75F2">
        <w:t>lil-Taba'ah</w:t>
      </w:r>
      <w:proofErr w:type="spellEnd"/>
      <w:r w:rsidRPr="006F75F2">
        <w:t>!)</w:t>
      </w:r>
      <w:r w:rsidRPr="006F75F2">
        <w:br/>
        <w:t xml:space="preserve">This phrase indicates that there is no data available for printing. </w:t>
      </w:r>
    </w:p>
    <w:p w14:paraId="21ACB4D3" w14:textId="77777777" w:rsidR="006F75F2" w:rsidRPr="006F75F2" w:rsidRDefault="00000000" w:rsidP="006F75F2">
      <w:r>
        <w:pict w14:anchorId="4BF27AF4">
          <v:rect id="_x0000_i1257" style="width:0;height:1.5pt" o:hralign="center" o:hrstd="t" o:hr="t" fillcolor="#a0a0a0" stroked="f"/>
        </w:pict>
      </w:r>
    </w:p>
    <w:p w14:paraId="79A1B9CC" w14:textId="59A2E0EC" w:rsidR="006F75F2" w:rsidRPr="006F75F2" w:rsidRDefault="006F75F2" w:rsidP="00E7423E">
      <w:pPr>
        <w:pStyle w:val="Heading3"/>
      </w:pPr>
      <w:bookmarkStart w:id="551" w:name="_Toc192662548"/>
      <w:r w:rsidRPr="006F75F2">
        <w:t>Print only if data available</w:t>
      </w:r>
      <w:r w:rsidR="00E7423E">
        <w:t xml:space="preserve"> = 21800</w:t>
      </w:r>
      <w:bookmarkEnd w:id="551"/>
    </w:p>
    <w:p w14:paraId="4C61BB53" w14:textId="163DB4C7" w:rsidR="006F75F2" w:rsidRPr="006F75F2" w:rsidRDefault="006F75F2" w:rsidP="006F75F2">
      <w:r w:rsidRPr="006F75F2">
        <w:rPr>
          <w:b/>
          <w:bCs/>
        </w:rPr>
        <w:t>English:</w:t>
      </w:r>
      <w:r w:rsidRPr="006F75F2">
        <w:t xml:space="preserve"> Print only if data available</w:t>
      </w:r>
      <w:r w:rsidRPr="006F75F2">
        <w:br/>
      </w:r>
      <w:r w:rsidRPr="006F75F2">
        <w:rPr>
          <w:b/>
          <w:bCs/>
        </w:rPr>
        <w:t>Arabic:</w:t>
      </w:r>
      <w:r w:rsidRPr="006F75F2">
        <w:t xml:space="preserve"> "</w:t>
      </w:r>
      <w:proofErr w:type="spellStart"/>
      <w:r w:rsidRPr="006F75F2">
        <w:t>الطباعة</w:t>
      </w:r>
      <w:proofErr w:type="spellEnd"/>
      <w:r w:rsidRPr="006F75F2">
        <w:t xml:space="preserve"> </w:t>
      </w:r>
      <w:proofErr w:type="spellStart"/>
      <w:r w:rsidRPr="006F75F2">
        <w:t>فقط</w:t>
      </w:r>
      <w:proofErr w:type="spellEnd"/>
      <w:r w:rsidRPr="006F75F2">
        <w:t xml:space="preserve"> </w:t>
      </w:r>
      <w:proofErr w:type="spellStart"/>
      <w:r w:rsidRPr="006F75F2">
        <w:t>إذا</w:t>
      </w:r>
      <w:proofErr w:type="spellEnd"/>
      <w:r w:rsidRPr="006F75F2">
        <w:t xml:space="preserve"> </w:t>
      </w:r>
      <w:proofErr w:type="spellStart"/>
      <w:r w:rsidRPr="006F75F2">
        <w:t>كانت</w:t>
      </w:r>
      <w:proofErr w:type="spellEnd"/>
      <w:r w:rsidRPr="006F75F2">
        <w:t xml:space="preserve"> </w:t>
      </w:r>
      <w:proofErr w:type="spellStart"/>
      <w:r w:rsidRPr="006F75F2">
        <w:t>البيانات</w:t>
      </w:r>
      <w:proofErr w:type="spellEnd"/>
      <w:r w:rsidRPr="006F75F2">
        <w:t xml:space="preserve"> </w:t>
      </w:r>
      <w:proofErr w:type="spellStart"/>
      <w:r w:rsidRPr="006F75F2">
        <w:t>متاحة</w:t>
      </w:r>
      <w:proofErr w:type="spellEnd"/>
      <w:r w:rsidRPr="006F75F2">
        <w:t>"</w:t>
      </w:r>
      <w:r w:rsidRPr="006F75F2">
        <w:br/>
        <w:t>(Al-</w:t>
      </w:r>
      <w:proofErr w:type="spellStart"/>
      <w:r w:rsidRPr="006F75F2">
        <w:t>Taba'ah</w:t>
      </w:r>
      <w:proofErr w:type="spellEnd"/>
      <w:r w:rsidRPr="006F75F2">
        <w:t xml:space="preserve"> </w:t>
      </w:r>
      <w:proofErr w:type="spellStart"/>
      <w:r w:rsidRPr="006F75F2">
        <w:t>Faqat</w:t>
      </w:r>
      <w:proofErr w:type="spellEnd"/>
      <w:r w:rsidRPr="006F75F2">
        <w:t xml:space="preserve"> Idha Kanat Al-</w:t>
      </w:r>
      <w:proofErr w:type="spellStart"/>
      <w:r w:rsidRPr="006F75F2">
        <w:t>Bayanat</w:t>
      </w:r>
      <w:proofErr w:type="spellEnd"/>
      <w:r w:rsidRPr="006F75F2">
        <w:t xml:space="preserve"> </w:t>
      </w:r>
      <w:proofErr w:type="spellStart"/>
      <w:r w:rsidRPr="006F75F2">
        <w:t>Mutahah</w:t>
      </w:r>
      <w:proofErr w:type="spellEnd"/>
      <w:r w:rsidRPr="006F75F2">
        <w:t>)</w:t>
      </w:r>
      <w:r w:rsidRPr="006F75F2">
        <w:br/>
        <w:t xml:space="preserve">This phrase ensures printing only when data is available. </w:t>
      </w:r>
    </w:p>
    <w:p w14:paraId="5C5C2E80" w14:textId="77777777" w:rsidR="006F75F2" w:rsidRPr="006F75F2" w:rsidRDefault="00000000" w:rsidP="006F75F2">
      <w:r>
        <w:pict w14:anchorId="3063D369">
          <v:rect id="_x0000_i1258" style="width:0;height:1.5pt" o:hralign="center" o:hrstd="t" o:hr="t" fillcolor="#a0a0a0" stroked="f"/>
        </w:pict>
      </w:r>
    </w:p>
    <w:p w14:paraId="5770CC0D" w14:textId="5700C73F" w:rsidR="006F75F2" w:rsidRPr="006F75F2" w:rsidRDefault="006F75F2" w:rsidP="00E7423E">
      <w:pPr>
        <w:pStyle w:val="Heading3"/>
      </w:pPr>
      <w:bookmarkStart w:id="552" w:name="_Toc192662549"/>
      <w:r w:rsidRPr="006F75F2">
        <w:t>First range</w:t>
      </w:r>
      <w:r w:rsidR="00E7423E">
        <w:t xml:space="preserve"> = 21831</w:t>
      </w:r>
      <w:bookmarkEnd w:id="552"/>
    </w:p>
    <w:p w14:paraId="1D50E99D" w14:textId="46C7B555" w:rsidR="006F75F2" w:rsidRPr="006F75F2" w:rsidRDefault="006F75F2" w:rsidP="006F75F2">
      <w:r w:rsidRPr="006F75F2">
        <w:rPr>
          <w:b/>
          <w:bCs/>
        </w:rPr>
        <w:t>English:</w:t>
      </w:r>
      <w:r w:rsidRPr="006F75F2">
        <w:t xml:space="preserve"> First range</w:t>
      </w:r>
      <w:r w:rsidRPr="006F75F2">
        <w:br/>
      </w:r>
      <w:r w:rsidRPr="006F75F2">
        <w:rPr>
          <w:b/>
          <w:bCs/>
        </w:rPr>
        <w:t>Arabic:</w:t>
      </w:r>
      <w:r w:rsidRPr="006F75F2">
        <w:t xml:space="preserve"> "</w:t>
      </w:r>
      <w:proofErr w:type="spellStart"/>
      <w:r w:rsidRPr="006F75F2">
        <w:t>النطاق</w:t>
      </w:r>
      <w:proofErr w:type="spellEnd"/>
      <w:r w:rsidRPr="006F75F2">
        <w:t xml:space="preserve"> </w:t>
      </w:r>
      <w:proofErr w:type="spellStart"/>
      <w:r w:rsidRPr="006F75F2">
        <w:t>الأول</w:t>
      </w:r>
      <w:proofErr w:type="spellEnd"/>
      <w:r w:rsidRPr="006F75F2">
        <w:t>"</w:t>
      </w:r>
      <w:r w:rsidRPr="006F75F2">
        <w:br/>
        <w:t>(Al-</w:t>
      </w:r>
      <w:proofErr w:type="spellStart"/>
      <w:r w:rsidRPr="006F75F2">
        <w:t>Nitaq</w:t>
      </w:r>
      <w:proofErr w:type="spellEnd"/>
      <w:r w:rsidRPr="006F75F2">
        <w:t xml:space="preserve"> Al-Awwal)</w:t>
      </w:r>
      <w:r w:rsidRPr="006F75F2">
        <w:br/>
        <w:t xml:space="preserve">This term refers to the first range in a selection. </w:t>
      </w:r>
    </w:p>
    <w:p w14:paraId="441EEC2D" w14:textId="77777777" w:rsidR="006F75F2" w:rsidRPr="006F75F2" w:rsidRDefault="00000000" w:rsidP="006F75F2">
      <w:r>
        <w:pict w14:anchorId="00B224C9">
          <v:rect id="_x0000_i1259" style="width:0;height:1.5pt" o:hralign="center" o:hrstd="t" o:hr="t" fillcolor="#a0a0a0" stroked="f"/>
        </w:pict>
      </w:r>
    </w:p>
    <w:p w14:paraId="71574067" w14:textId="01BC02CB" w:rsidR="006F75F2" w:rsidRPr="006F75F2" w:rsidRDefault="006F75F2" w:rsidP="00E7423E">
      <w:pPr>
        <w:pStyle w:val="Heading3"/>
      </w:pPr>
      <w:bookmarkStart w:id="553" w:name="_Toc192662550"/>
      <w:r w:rsidRPr="006F75F2">
        <w:t>Last range</w:t>
      </w:r>
      <w:r w:rsidR="00E7423E">
        <w:t xml:space="preserve"> = 31832</w:t>
      </w:r>
      <w:bookmarkEnd w:id="553"/>
    </w:p>
    <w:p w14:paraId="3B4EA941" w14:textId="76844FFF" w:rsidR="006F75F2" w:rsidRPr="006F75F2" w:rsidRDefault="006F75F2" w:rsidP="006F75F2">
      <w:r w:rsidRPr="006F75F2">
        <w:rPr>
          <w:b/>
          <w:bCs/>
        </w:rPr>
        <w:t>English:</w:t>
      </w:r>
      <w:r w:rsidRPr="006F75F2">
        <w:t xml:space="preserve"> Last range</w:t>
      </w:r>
      <w:r w:rsidRPr="006F75F2">
        <w:br/>
      </w:r>
      <w:r w:rsidRPr="006F75F2">
        <w:rPr>
          <w:b/>
          <w:bCs/>
        </w:rPr>
        <w:t>Arabic:</w:t>
      </w:r>
      <w:r w:rsidRPr="006F75F2">
        <w:t xml:space="preserve"> "</w:t>
      </w:r>
      <w:proofErr w:type="spellStart"/>
      <w:r w:rsidRPr="006F75F2">
        <w:t>النطاق</w:t>
      </w:r>
      <w:proofErr w:type="spellEnd"/>
      <w:r w:rsidRPr="006F75F2">
        <w:t xml:space="preserve"> </w:t>
      </w:r>
      <w:proofErr w:type="spellStart"/>
      <w:r w:rsidRPr="006F75F2">
        <w:t>الأخير</w:t>
      </w:r>
      <w:proofErr w:type="spellEnd"/>
      <w:r w:rsidRPr="006F75F2">
        <w:t>"</w:t>
      </w:r>
      <w:r w:rsidRPr="006F75F2">
        <w:br/>
        <w:t>(Al-</w:t>
      </w:r>
      <w:proofErr w:type="spellStart"/>
      <w:r w:rsidRPr="006F75F2">
        <w:t>Nitaq</w:t>
      </w:r>
      <w:proofErr w:type="spellEnd"/>
      <w:r w:rsidRPr="006F75F2">
        <w:t xml:space="preserve"> Al-Akhir)</w:t>
      </w:r>
      <w:r w:rsidRPr="006F75F2">
        <w:br/>
        <w:t xml:space="preserve">This term refers to the last range in a selection. </w:t>
      </w:r>
    </w:p>
    <w:p w14:paraId="53BFE393" w14:textId="77777777" w:rsidR="006F75F2" w:rsidRPr="006F75F2" w:rsidRDefault="00000000" w:rsidP="006F75F2">
      <w:r>
        <w:pict w14:anchorId="4D39EAFE">
          <v:rect id="_x0000_i1260" style="width:0;height:1.5pt" o:hralign="center" o:hrstd="t" o:hr="t" fillcolor="#a0a0a0" stroked="f"/>
        </w:pict>
      </w:r>
    </w:p>
    <w:p w14:paraId="038A6AC1" w14:textId="1A2C04D3" w:rsidR="006F75F2" w:rsidRPr="006F75F2" w:rsidRDefault="006F75F2" w:rsidP="00E7423E">
      <w:pPr>
        <w:pStyle w:val="Heading3"/>
      </w:pPr>
      <w:bookmarkStart w:id="554" w:name="_Toc192662551"/>
      <w:r w:rsidRPr="006F75F2">
        <w:t>Each line will be evaluated and assigned to each field as the start of the filter and end of the filter</w:t>
      </w:r>
      <w:r w:rsidR="00E7423E">
        <w:t xml:space="preserve"> = 21833</w:t>
      </w:r>
      <w:bookmarkEnd w:id="554"/>
    </w:p>
    <w:p w14:paraId="702E1440" w14:textId="4CFDECD6" w:rsidR="006F75F2" w:rsidRPr="006F75F2" w:rsidRDefault="006F75F2" w:rsidP="006F75F2">
      <w:r w:rsidRPr="006F75F2">
        <w:rPr>
          <w:b/>
          <w:bCs/>
        </w:rPr>
        <w:t>English:</w:t>
      </w:r>
      <w:r w:rsidRPr="006F75F2">
        <w:t xml:space="preserve"> Each line will be evaluated and assigned to each field as the start of the filter and end of the filter</w:t>
      </w:r>
      <w:r w:rsidRPr="006F75F2">
        <w:br/>
      </w:r>
      <w:r w:rsidRPr="006F75F2">
        <w:rPr>
          <w:b/>
          <w:bCs/>
        </w:rPr>
        <w:t>Arabic:</w:t>
      </w:r>
      <w:r w:rsidRPr="006F75F2">
        <w:t xml:space="preserve"> "</w:t>
      </w:r>
      <w:proofErr w:type="spellStart"/>
      <w:r w:rsidRPr="006F75F2">
        <w:t>سيتم</w:t>
      </w:r>
      <w:proofErr w:type="spellEnd"/>
      <w:r w:rsidRPr="006F75F2">
        <w:t xml:space="preserve"> </w:t>
      </w:r>
      <w:proofErr w:type="spellStart"/>
      <w:r w:rsidRPr="006F75F2">
        <w:t>تقييم</w:t>
      </w:r>
      <w:proofErr w:type="spellEnd"/>
      <w:r w:rsidRPr="006F75F2">
        <w:t xml:space="preserve"> </w:t>
      </w:r>
      <w:proofErr w:type="spellStart"/>
      <w:r w:rsidRPr="006F75F2">
        <w:t>كل</w:t>
      </w:r>
      <w:proofErr w:type="spellEnd"/>
      <w:r w:rsidRPr="006F75F2">
        <w:t xml:space="preserve"> </w:t>
      </w:r>
      <w:proofErr w:type="spellStart"/>
      <w:r w:rsidRPr="006F75F2">
        <w:t>سطر</w:t>
      </w:r>
      <w:proofErr w:type="spellEnd"/>
      <w:r w:rsidRPr="006F75F2">
        <w:t xml:space="preserve"> </w:t>
      </w:r>
      <w:proofErr w:type="spellStart"/>
      <w:r w:rsidRPr="006F75F2">
        <w:t>وتعيينه</w:t>
      </w:r>
      <w:proofErr w:type="spellEnd"/>
      <w:r w:rsidRPr="006F75F2">
        <w:t xml:space="preserve"> </w:t>
      </w:r>
      <w:proofErr w:type="spellStart"/>
      <w:r w:rsidRPr="006F75F2">
        <w:t>لكل</w:t>
      </w:r>
      <w:proofErr w:type="spellEnd"/>
      <w:r w:rsidRPr="006F75F2">
        <w:t xml:space="preserve"> </w:t>
      </w:r>
      <w:proofErr w:type="spellStart"/>
      <w:r w:rsidRPr="006F75F2">
        <w:t>حقل</w:t>
      </w:r>
      <w:proofErr w:type="spellEnd"/>
      <w:r w:rsidRPr="006F75F2">
        <w:t xml:space="preserve"> </w:t>
      </w:r>
      <w:proofErr w:type="spellStart"/>
      <w:r w:rsidRPr="006F75F2">
        <w:t>كنقطة</w:t>
      </w:r>
      <w:proofErr w:type="spellEnd"/>
      <w:r w:rsidRPr="006F75F2">
        <w:t xml:space="preserve"> </w:t>
      </w:r>
      <w:proofErr w:type="spellStart"/>
      <w:r w:rsidRPr="006F75F2">
        <w:t>بداية</w:t>
      </w:r>
      <w:proofErr w:type="spellEnd"/>
      <w:r w:rsidRPr="006F75F2">
        <w:t xml:space="preserve"> </w:t>
      </w:r>
      <w:proofErr w:type="spellStart"/>
      <w:r w:rsidRPr="006F75F2">
        <w:t>التصفية</w:t>
      </w:r>
      <w:proofErr w:type="spellEnd"/>
      <w:r w:rsidRPr="006F75F2">
        <w:t xml:space="preserve"> </w:t>
      </w:r>
      <w:proofErr w:type="spellStart"/>
      <w:r w:rsidRPr="006F75F2">
        <w:t>ونهاية</w:t>
      </w:r>
      <w:proofErr w:type="spellEnd"/>
      <w:r w:rsidRPr="006F75F2">
        <w:t xml:space="preserve"> </w:t>
      </w:r>
      <w:proofErr w:type="spellStart"/>
      <w:r w:rsidRPr="006F75F2">
        <w:t>التصفية</w:t>
      </w:r>
      <w:proofErr w:type="spellEnd"/>
      <w:r w:rsidRPr="006F75F2">
        <w:t>"</w:t>
      </w:r>
      <w:r w:rsidRPr="006F75F2">
        <w:br/>
        <w:t>(</w:t>
      </w:r>
      <w:proofErr w:type="spellStart"/>
      <w:r w:rsidRPr="006F75F2">
        <w:t>Sayutam</w:t>
      </w:r>
      <w:proofErr w:type="spellEnd"/>
      <w:r w:rsidRPr="006F75F2">
        <w:t xml:space="preserve"> </w:t>
      </w:r>
      <w:proofErr w:type="spellStart"/>
      <w:r w:rsidRPr="006F75F2">
        <w:t>Taqyeem</w:t>
      </w:r>
      <w:proofErr w:type="spellEnd"/>
      <w:r w:rsidRPr="006F75F2">
        <w:t xml:space="preserve"> Kull Satr </w:t>
      </w:r>
      <w:proofErr w:type="spellStart"/>
      <w:r w:rsidRPr="006F75F2">
        <w:t>wa</w:t>
      </w:r>
      <w:proofErr w:type="spellEnd"/>
      <w:r w:rsidRPr="006F75F2">
        <w:t xml:space="preserve"> </w:t>
      </w:r>
      <w:proofErr w:type="spellStart"/>
      <w:r w:rsidRPr="006F75F2">
        <w:t>Ta'yeenuh</w:t>
      </w:r>
      <w:proofErr w:type="spellEnd"/>
      <w:r w:rsidRPr="006F75F2">
        <w:t xml:space="preserve"> li-Kull </w:t>
      </w:r>
      <w:proofErr w:type="spellStart"/>
      <w:r w:rsidRPr="006F75F2">
        <w:t>Haql</w:t>
      </w:r>
      <w:proofErr w:type="spellEnd"/>
      <w:r w:rsidRPr="006F75F2">
        <w:t xml:space="preserve"> ka-</w:t>
      </w:r>
      <w:proofErr w:type="spellStart"/>
      <w:r w:rsidRPr="006F75F2">
        <w:t>Nuqtat</w:t>
      </w:r>
      <w:proofErr w:type="spellEnd"/>
      <w:r w:rsidRPr="006F75F2">
        <w:t xml:space="preserve"> Bidayat Al-</w:t>
      </w:r>
      <w:proofErr w:type="spellStart"/>
      <w:r w:rsidRPr="006F75F2">
        <w:t>Tasfiyah</w:t>
      </w:r>
      <w:proofErr w:type="spellEnd"/>
      <w:r w:rsidRPr="006F75F2">
        <w:t xml:space="preserve"> </w:t>
      </w:r>
      <w:proofErr w:type="spellStart"/>
      <w:r w:rsidRPr="006F75F2">
        <w:t>wa</w:t>
      </w:r>
      <w:proofErr w:type="spellEnd"/>
      <w:r w:rsidRPr="006F75F2">
        <w:t xml:space="preserve"> </w:t>
      </w:r>
      <w:proofErr w:type="spellStart"/>
      <w:r w:rsidRPr="006F75F2">
        <w:t>Nihayat</w:t>
      </w:r>
      <w:proofErr w:type="spellEnd"/>
      <w:r w:rsidRPr="006F75F2">
        <w:t xml:space="preserve"> Al-</w:t>
      </w:r>
      <w:proofErr w:type="spellStart"/>
      <w:r w:rsidRPr="006F75F2">
        <w:t>Tasfiyah</w:t>
      </w:r>
      <w:proofErr w:type="spellEnd"/>
      <w:r w:rsidRPr="006F75F2">
        <w:t>)</w:t>
      </w:r>
      <w:r w:rsidRPr="006F75F2">
        <w:br/>
        <w:t xml:space="preserve">This phrase explains how each line is processed for filtering. </w:t>
      </w:r>
    </w:p>
    <w:p w14:paraId="32CBC68C" w14:textId="77777777" w:rsidR="006F75F2" w:rsidRPr="006F75F2" w:rsidRDefault="00000000" w:rsidP="006F75F2">
      <w:r>
        <w:pict w14:anchorId="41F8E00D">
          <v:rect id="_x0000_i1261" style="width:0;height:1.5pt" o:hralign="center" o:hrstd="t" o:hr="t" fillcolor="#a0a0a0" stroked="f"/>
        </w:pict>
      </w:r>
    </w:p>
    <w:p w14:paraId="4E8CC6E5" w14:textId="17C62B8E" w:rsidR="006F75F2" w:rsidRPr="006F75F2" w:rsidRDefault="006F75F2" w:rsidP="00C027EB">
      <w:pPr>
        <w:pStyle w:val="Heading3"/>
      </w:pPr>
      <w:bookmarkStart w:id="555" w:name="_Toc192662552"/>
      <w:r w:rsidRPr="006F75F2">
        <w:lastRenderedPageBreak/>
        <w:t>Load section</w:t>
      </w:r>
      <w:r w:rsidR="00C027EB">
        <w:t xml:space="preserve"> = 21835</w:t>
      </w:r>
      <w:bookmarkEnd w:id="555"/>
    </w:p>
    <w:p w14:paraId="09B71776" w14:textId="4473A9AE" w:rsidR="006F75F2" w:rsidRPr="006F75F2" w:rsidRDefault="006F75F2" w:rsidP="006F75F2">
      <w:r w:rsidRPr="006F75F2">
        <w:rPr>
          <w:b/>
          <w:bCs/>
        </w:rPr>
        <w:t>English:</w:t>
      </w:r>
      <w:r w:rsidRPr="006F75F2">
        <w:t xml:space="preserve"> Load section</w:t>
      </w:r>
      <w:r w:rsidRPr="006F75F2">
        <w:br/>
      </w:r>
      <w:r w:rsidRPr="006F75F2">
        <w:rPr>
          <w:b/>
          <w:bCs/>
        </w:rPr>
        <w:t>Arabic:</w:t>
      </w:r>
      <w:r w:rsidRPr="006F75F2">
        <w:t xml:space="preserve"> "</w:t>
      </w:r>
      <w:proofErr w:type="spellStart"/>
      <w:r w:rsidRPr="006F75F2">
        <w:t>تحميل</w:t>
      </w:r>
      <w:proofErr w:type="spellEnd"/>
      <w:r w:rsidRPr="006F75F2">
        <w:t xml:space="preserve"> </w:t>
      </w:r>
      <w:proofErr w:type="spellStart"/>
      <w:r w:rsidRPr="006F75F2">
        <w:t>القسم</w:t>
      </w:r>
      <w:proofErr w:type="spellEnd"/>
      <w:r w:rsidRPr="006F75F2">
        <w:t>"</w:t>
      </w:r>
      <w:r w:rsidRPr="006F75F2">
        <w:br/>
        <w:t>(</w:t>
      </w:r>
      <w:proofErr w:type="spellStart"/>
      <w:r w:rsidRPr="006F75F2">
        <w:t>Tahmeel</w:t>
      </w:r>
      <w:proofErr w:type="spellEnd"/>
      <w:r w:rsidRPr="006F75F2">
        <w:t xml:space="preserve"> Al-</w:t>
      </w:r>
      <w:proofErr w:type="spellStart"/>
      <w:r w:rsidRPr="006F75F2">
        <w:t>Qism</w:t>
      </w:r>
      <w:proofErr w:type="spellEnd"/>
      <w:r w:rsidRPr="006F75F2">
        <w:t>)</w:t>
      </w:r>
      <w:r w:rsidRPr="006F75F2">
        <w:br/>
        <w:t xml:space="preserve">This term refers to loading a specific section. </w:t>
      </w:r>
    </w:p>
    <w:p w14:paraId="500BBC4B" w14:textId="77777777" w:rsidR="006F75F2" w:rsidRPr="006F75F2" w:rsidRDefault="00000000" w:rsidP="006F75F2">
      <w:r>
        <w:pict w14:anchorId="03B8267F">
          <v:rect id="_x0000_i1262" style="width:0;height:1.5pt" o:hralign="center" o:hrstd="t" o:hr="t" fillcolor="#a0a0a0" stroked="f"/>
        </w:pict>
      </w:r>
    </w:p>
    <w:p w14:paraId="6D436C73" w14:textId="2780E9A1" w:rsidR="006F75F2" w:rsidRPr="006F75F2" w:rsidRDefault="006F75F2" w:rsidP="00C027EB">
      <w:pPr>
        <w:pStyle w:val="Heading3"/>
      </w:pPr>
      <w:bookmarkStart w:id="556" w:name="_Toc192662553"/>
      <w:r w:rsidRPr="006F75F2">
        <w:t>Save section</w:t>
      </w:r>
      <w:r w:rsidR="00C027EB">
        <w:t xml:space="preserve"> = 21836</w:t>
      </w:r>
      <w:bookmarkEnd w:id="556"/>
    </w:p>
    <w:p w14:paraId="4EA4647F" w14:textId="24414D2E" w:rsidR="006F75F2" w:rsidRPr="006F75F2" w:rsidRDefault="006F75F2" w:rsidP="006F75F2">
      <w:r w:rsidRPr="006F75F2">
        <w:rPr>
          <w:b/>
          <w:bCs/>
        </w:rPr>
        <w:t>English:</w:t>
      </w:r>
      <w:r w:rsidRPr="006F75F2">
        <w:t xml:space="preserve"> Save section</w:t>
      </w:r>
      <w:r w:rsidRPr="006F75F2">
        <w:br/>
      </w:r>
      <w:r w:rsidRPr="006F75F2">
        <w:rPr>
          <w:b/>
          <w:bCs/>
        </w:rPr>
        <w:t>Arabic:</w:t>
      </w:r>
      <w:r w:rsidRPr="006F75F2">
        <w:t xml:space="preserve"> "</w:t>
      </w:r>
      <w:proofErr w:type="spellStart"/>
      <w:r w:rsidRPr="006F75F2">
        <w:t>حفظ</w:t>
      </w:r>
      <w:proofErr w:type="spellEnd"/>
      <w:r w:rsidRPr="006F75F2">
        <w:t xml:space="preserve"> </w:t>
      </w:r>
      <w:proofErr w:type="spellStart"/>
      <w:r w:rsidRPr="006F75F2">
        <w:t>القسم</w:t>
      </w:r>
      <w:proofErr w:type="spellEnd"/>
      <w:r w:rsidRPr="006F75F2">
        <w:t>"</w:t>
      </w:r>
      <w:r w:rsidRPr="006F75F2">
        <w:br/>
        <w:t>(Hifz Al-</w:t>
      </w:r>
      <w:proofErr w:type="spellStart"/>
      <w:r w:rsidRPr="006F75F2">
        <w:t>Qism</w:t>
      </w:r>
      <w:proofErr w:type="spellEnd"/>
      <w:r w:rsidRPr="006F75F2">
        <w:t>)</w:t>
      </w:r>
      <w:r w:rsidRPr="006F75F2">
        <w:br/>
        <w:t xml:space="preserve">This term refers to saving a specific section. </w:t>
      </w:r>
    </w:p>
    <w:p w14:paraId="13B04B8F" w14:textId="77777777" w:rsidR="006F75F2" w:rsidRPr="006F75F2" w:rsidRDefault="00000000" w:rsidP="006F75F2">
      <w:r>
        <w:pict w14:anchorId="4AA98C76">
          <v:rect id="_x0000_i1263" style="width:0;height:1.5pt" o:hralign="center" o:hrstd="t" o:hr="t" fillcolor="#a0a0a0" stroked="f"/>
        </w:pict>
      </w:r>
    </w:p>
    <w:p w14:paraId="6D4F643E" w14:textId="7871240C" w:rsidR="006F75F2" w:rsidRPr="006F75F2" w:rsidRDefault="006F75F2" w:rsidP="00C027EB">
      <w:pPr>
        <w:pStyle w:val="Heading3"/>
      </w:pPr>
      <w:bookmarkStart w:id="557" w:name="_Toc192662554"/>
      <w:r w:rsidRPr="006F75F2">
        <w:t>Preview window and scale</w:t>
      </w:r>
      <w:r w:rsidR="00C027EB">
        <w:t xml:space="preserve"> = 21840</w:t>
      </w:r>
      <w:bookmarkEnd w:id="557"/>
    </w:p>
    <w:p w14:paraId="19C5A0AD" w14:textId="783AB6CC" w:rsidR="006F75F2" w:rsidRPr="006F75F2" w:rsidRDefault="006F75F2" w:rsidP="006F75F2">
      <w:r w:rsidRPr="006F75F2">
        <w:rPr>
          <w:b/>
          <w:bCs/>
        </w:rPr>
        <w:t>English:</w:t>
      </w:r>
      <w:r w:rsidRPr="006F75F2">
        <w:t xml:space="preserve"> Preview window and scale</w:t>
      </w:r>
      <w:r w:rsidRPr="006F75F2">
        <w:br/>
      </w:r>
      <w:r w:rsidRPr="006F75F2">
        <w:rPr>
          <w:b/>
          <w:bCs/>
        </w:rPr>
        <w:t>Arabic:</w:t>
      </w:r>
      <w:r w:rsidRPr="006F75F2">
        <w:t xml:space="preserve"> "</w:t>
      </w:r>
      <w:proofErr w:type="spellStart"/>
      <w:r w:rsidRPr="006F75F2">
        <w:t>نافذة</w:t>
      </w:r>
      <w:proofErr w:type="spellEnd"/>
      <w:r w:rsidRPr="006F75F2">
        <w:t xml:space="preserve"> </w:t>
      </w:r>
      <w:proofErr w:type="spellStart"/>
      <w:r w:rsidRPr="006F75F2">
        <w:t>المعاينة</w:t>
      </w:r>
      <w:proofErr w:type="spellEnd"/>
      <w:r w:rsidRPr="006F75F2">
        <w:t xml:space="preserve"> </w:t>
      </w:r>
      <w:proofErr w:type="spellStart"/>
      <w:r w:rsidRPr="006F75F2">
        <w:t>والقياس</w:t>
      </w:r>
      <w:proofErr w:type="spellEnd"/>
      <w:r w:rsidRPr="006F75F2">
        <w:t>"</w:t>
      </w:r>
      <w:r w:rsidRPr="006F75F2">
        <w:br/>
        <w:t>(Nafithah Al-</w:t>
      </w:r>
      <w:proofErr w:type="spellStart"/>
      <w:r w:rsidRPr="006F75F2">
        <w:t>Mu'ayanah</w:t>
      </w:r>
      <w:proofErr w:type="spellEnd"/>
      <w:r w:rsidRPr="006F75F2">
        <w:t xml:space="preserve"> </w:t>
      </w:r>
      <w:proofErr w:type="spellStart"/>
      <w:r w:rsidRPr="006F75F2">
        <w:t>wal</w:t>
      </w:r>
      <w:proofErr w:type="spellEnd"/>
      <w:r w:rsidRPr="006F75F2">
        <w:t>-Qiyas)</w:t>
      </w:r>
      <w:r w:rsidRPr="006F75F2">
        <w:br/>
        <w:t xml:space="preserve">This term refers to a preview window with scaling options. </w:t>
      </w:r>
    </w:p>
    <w:p w14:paraId="4DB1D3F4" w14:textId="77777777" w:rsidR="006F75F2" w:rsidRPr="006F75F2" w:rsidRDefault="00000000" w:rsidP="006F75F2">
      <w:r>
        <w:pict w14:anchorId="657E58CA">
          <v:rect id="_x0000_i1264" style="width:0;height:1.5pt" o:hralign="center" o:hrstd="t" o:hr="t" fillcolor="#a0a0a0" stroked="f"/>
        </w:pict>
      </w:r>
    </w:p>
    <w:p w14:paraId="3A1D1FF1" w14:textId="29C72CD8" w:rsidR="006F75F2" w:rsidRPr="006F75F2" w:rsidRDefault="006F75F2" w:rsidP="00C027EB">
      <w:pPr>
        <w:pStyle w:val="Heading3"/>
      </w:pPr>
      <w:bookmarkStart w:id="558" w:name="_Toc192662555"/>
      <w:r w:rsidRPr="006F75F2">
        <w:t>Normal</w:t>
      </w:r>
      <w:r w:rsidR="00C027EB">
        <w:t xml:space="preserve"> = 21841</w:t>
      </w:r>
      <w:bookmarkEnd w:id="558"/>
    </w:p>
    <w:p w14:paraId="0A5F3466" w14:textId="7F83AF2F" w:rsidR="006F75F2" w:rsidRPr="006F75F2" w:rsidRDefault="006F75F2" w:rsidP="006F75F2">
      <w:r w:rsidRPr="006F75F2">
        <w:rPr>
          <w:b/>
          <w:bCs/>
        </w:rPr>
        <w:t>English:</w:t>
      </w:r>
      <w:r w:rsidRPr="006F75F2">
        <w:t xml:space="preserve"> Normal</w:t>
      </w:r>
      <w:r w:rsidRPr="006F75F2">
        <w:br/>
      </w:r>
      <w:r w:rsidRPr="006F75F2">
        <w:rPr>
          <w:b/>
          <w:bCs/>
        </w:rPr>
        <w:t>Arabic:</w:t>
      </w:r>
      <w:r w:rsidRPr="006F75F2">
        <w:t xml:space="preserve"> "</w:t>
      </w:r>
      <w:proofErr w:type="spellStart"/>
      <w:r w:rsidRPr="006F75F2">
        <w:t>عادي</w:t>
      </w:r>
      <w:proofErr w:type="spellEnd"/>
      <w:r w:rsidRPr="006F75F2">
        <w:t>"</w:t>
      </w:r>
      <w:r w:rsidRPr="006F75F2">
        <w:br/>
        <w:t>('Adi)</w:t>
      </w:r>
      <w:r w:rsidRPr="006F75F2">
        <w:br/>
        <w:t xml:space="preserve">This term refers to the default or normal view. </w:t>
      </w:r>
    </w:p>
    <w:p w14:paraId="0169EA5A" w14:textId="77777777" w:rsidR="006F75F2" w:rsidRPr="006F75F2" w:rsidRDefault="00000000" w:rsidP="006F75F2">
      <w:r>
        <w:pict w14:anchorId="3B2139FD">
          <v:rect id="_x0000_i1265" style="width:0;height:1.5pt" o:hralign="center" o:hrstd="t" o:hr="t" fillcolor="#a0a0a0" stroked="f"/>
        </w:pict>
      </w:r>
    </w:p>
    <w:p w14:paraId="57502223" w14:textId="30505E12" w:rsidR="006F75F2" w:rsidRPr="006F75F2" w:rsidRDefault="006F75F2" w:rsidP="00C027EB">
      <w:pPr>
        <w:pStyle w:val="Heading3"/>
      </w:pPr>
      <w:bookmarkStart w:id="559" w:name="_Toc192662556"/>
      <w:r w:rsidRPr="006F75F2">
        <w:t>Maximized</w:t>
      </w:r>
      <w:r w:rsidR="00C027EB">
        <w:t xml:space="preserve"> = 21842</w:t>
      </w:r>
      <w:bookmarkEnd w:id="559"/>
    </w:p>
    <w:p w14:paraId="383A6F55" w14:textId="79E4A0AC" w:rsidR="006F75F2" w:rsidRPr="006F75F2" w:rsidRDefault="006F75F2" w:rsidP="006F75F2">
      <w:r w:rsidRPr="006F75F2">
        <w:rPr>
          <w:b/>
          <w:bCs/>
        </w:rPr>
        <w:t>English:</w:t>
      </w:r>
      <w:r w:rsidRPr="006F75F2">
        <w:t xml:space="preserve"> Maximized</w:t>
      </w:r>
      <w:r w:rsidRPr="006F75F2">
        <w:br/>
      </w:r>
      <w:r w:rsidRPr="006F75F2">
        <w:rPr>
          <w:b/>
          <w:bCs/>
        </w:rPr>
        <w:t>Arabic:</w:t>
      </w:r>
      <w:r w:rsidRPr="006F75F2">
        <w:t xml:space="preserve"> "</w:t>
      </w:r>
      <w:proofErr w:type="spellStart"/>
      <w:r w:rsidRPr="006F75F2">
        <w:t>مكبر</w:t>
      </w:r>
      <w:proofErr w:type="spellEnd"/>
      <w:r w:rsidRPr="006F75F2">
        <w:t xml:space="preserve"> </w:t>
      </w:r>
      <w:proofErr w:type="spellStart"/>
      <w:r w:rsidRPr="006F75F2">
        <w:t>إلى</w:t>
      </w:r>
      <w:proofErr w:type="spellEnd"/>
      <w:r w:rsidRPr="006F75F2">
        <w:t xml:space="preserve"> </w:t>
      </w:r>
      <w:proofErr w:type="spellStart"/>
      <w:r w:rsidRPr="006F75F2">
        <w:t>أقصى</w:t>
      </w:r>
      <w:proofErr w:type="spellEnd"/>
      <w:r w:rsidRPr="006F75F2">
        <w:t xml:space="preserve"> </w:t>
      </w:r>
      <w:proofErr w:type="spellStart"/>
      <w:r w:rsidRPr="006F75F2">
        <w:t>حد</w:t>
      </w:r>
      <w:proofErr w:type="spellEnd"/>
      <w:r w:rsidRPr="006F75F2">
        <w:t>"</w:t>
      </w:r>
      <w:r w:rsidRPr="006F75F2">
        <w:br/>
        <w:t>(</w:t>
      </w:r>
      <w:proofErr w:type="spellStart"/>
      <w:r w:rsidRPr="006F75F2">
        <w:t>Mukabbar</w:t>
      </w:r>
      <w:proofErr w:type="spellEnd"/>
      <w:r w:rsidRPr="006F75F2">
        <w:t xml:space="preserve"> </w:t>
      </w:r>
      <w:proofErr w:type="spellStart"/>
      <w:r w:rsidRPr="006F75F2">
        <w:t>ila</w:t>
      </w:r>
      <w:proofErr w:type="spellEnd"/>
      <w:r w:rsidRPr="006F75F2">
        <w:t xml:space="preserve"> Aqsa Hadd)</w:t>
      </w:r>
      <w:r w:rsidRPr="006F75F2">
        <w:br/>
        <w:t xml:space="preserve">This term refers to maximizing the view or window. </w:t>
      </w:r>
    </w:p>
    <w:p w14:paraId="34CDF449" w14:textId="77777777" w:rsidR="006F75F2" w:rsidRPr="006F75F2" w:rsidRDefault="00000000" w:rsidP="006F75F2">
      <w:r>
        <w:pict w14:anchorId="04BA7B60">
          <v:rect id="_x0000_i1266" style="width:0;height:1.5pt" o:hralign="center" o:hrstd="t" o:hr="t" fillcolor="#a0a0a0" stroked="f"/>
        </w:pict>
      </w:r>
    </w:p>
    <w:p w14:paraId="5C215747" w14:textId="3918CFAE" w:rsidR="006F75F2" w:rsidRPr="006F75F2" w:rsidRDefault="006F75F2" w:rsidP="00C027EB">
      <w:pPr>
        <w:pStyle w:val="Heading3"/>
      </w:pPr>
      <w:bookmarkStart w:id="560" w:name="_Toc192662557"/>
      <w:r w:rsidRPr="006F75F2">
        <w:t>Wide</w:t>
      </w:r>
      <w:r w:rsidR="00C027EB">
        <w:t xml:space="preserve"> = 21843</w:t>
      </w:r>
      <w:bookmarkEnd w:id="560"/>
    </w:p>
    <w:p w14:paraId="061E38EE" w14:textId="52F4D767" w:rsidR="006F75F2" w:rsidRPr="006F75F2" w:rsidRDefault="006F75F2" w:rsidP="006F75F2">
      <w:r w:rsidRPr="006F75F2">
        <w:rPr>
          <w:b/>
          <w:bCs/>
        </w:rPr>
        <w:t>English:</w:t>
      </w:r>
      <w:r w:rsidRPr="006F75F2">
        <w:t xml:space="preserve"> Wide</w:t>
      </w:r>
      <w:r w:rsidRPr="006F75F2">
        <w:br/>
      </w:r>
      <w:r w:rsidRPr="006F75F2">
        <w:rPr>
          <w:b/>
          <w:bCs/>
        </w:rPr>
        <w:t>Arabic:</w:t>
      </w:r>
      <w:r w:rsidRPr="006F75F2">
        <w:t xml:space="preserve"> "</w:t>
      </w:r>
      <w:proofErr w:type="spellStart"/>
      <w:r w:rsidRPr="006F75F2">
        <w:t>واسع</w:t>
      </w:r>
      <w:proofErr w:type="spellEnd"/>
      <w:r w:rsidRPr="006F75F2">
        <w:t>"</w:t>
      </w:r>
      <w:r w:rsidRPr="006F75F2">
        <w:br/>
        <w:t>(</w:t>
      </w:r>
      <w:proofErr w:type="spellStart"/>
      <w:r w:rsidRPr="006F75F2">
        <w:t>Wasi</w:t>
      </w:r>
      <w:proofErr w:type="spellEnd"/>
      <w:r w:rsidRPr="006F75F2">
        <w:t>')</w:t>
      </w:r>
      <w:r w:rsidRPr="006F75F2">
        <w:br/>
        <w:t xml:space="preserve">This term refers to a wide view or layout. </w:t>
      </w:r>
    </w:p>
    <w:p w14:paraId="507AB8C9" w14:textId="77777777" w:rsidR="006F75F2" w:rsidRPr="006F75F2" w:rsidRDefault="00000000" w:rsidP="006F75F2">
      <w:r>
        <w:pict w14:anchorId="011BCAE6">
          <v:rect id="_x0000_i1267" style="width:0;height:1.5pt" o:hralign="center" o:hrstd="t" o:hr="t" fillcolor="#a0a0a0" stroked="f"/>
        </w:pict>
      </w:r>
    </w:p>
    <w:p w14:paraId="0F0FC4F3" w14:textId="45067F67" w:rsidR="006F75F2" w:rsidRPr="006F75F2" w:rsidRDefault="006F75F2" w:rsidP="00C027EB">
      <w:pPr>
        <w:pStyle w:val="Heading3"/>
      </w:pPr>
      <w:bookmarkStart w:id="561" w:name="_Toc192662558"/>
      <w:r w:rsidRPr="006F75F2">
        <w:t>Normal</w:t>
      </w:r>
      <w:r w:rsidR="00C027EB">
        <w:t xml:space="preserve"> = 21844</w:t>
      </w:r>
      <w:bookmarkEnd w:id="561"/>
    </w:p>
    <w:p w14:paraId="6B034E27" w14:textId="15F85A12" w:rsidR="006F75F2" w:rsidRPr="006F75F2" w:rsidRDefault="006F75F2" w:rsidP="006F75F2">
      <w:r w:rsidRPr="006F75F2">
        <w:rPr>
          <w:b/>
          <w:bCs/>
        </w:rPr>
        <w:t>English:</w:t>
      </w:r>
      <w:r w:rsidRPr="006F75F2">
        <w:t xml:space="preserve"> Normal</w:t>
      </w:r>
      <w:r w:rsidRPr="006F75F2">
        <w:br/>
      </w:r>
      <w:r w:rsidRPr="006F75F2">
        <w:rPr>
          <w:b/>
          <w:bCs/>
        </w:rPr>
        <w:t>Arabic:</w:t>
      </w:r>
      <w:r w:rsidRPr="006F75F2">
        <w:t xml:space="preserve"> "</w:t>
      </w:r>
      <w:proofErr w:type="spellStart"/>
      <w:r w:rsidRPr="006F75F2">
        <w:t>عادي</w:t>
      </w:r>
      <w:proofErr w:type="spellEnd"/>
      <w:r w:rsidRPr="006F75F2">
        <w:t>"</w:t>
      </w:r>
      <w:r w:rsidRPr="006F75F2">
        <w:br/>
        <w:t>('Adi)</w:t>
      </w:r>
      <w:r w:rsidRPr="006F75F2">
        <w:br/>
        <w:t xml:space="preserve">This term refers to the default or normal view. </w:t>
      </w:r>
    </w:p>
    <w:p w14:paraId="78DA30FD" w14:textId="77777777" w:rsidR="006F75F2" w:rsidRPr="006F75F2" w:rsidRDefault="00000000" w:rsidP="006F75F2">
      <w:r>
        <w:pict w14:anchorId="224395CD">
          <v:rect id="_x0000_i1268" style="width:0;height:1.5pt" o:hralign="center" o:hrstd="t" o:hr="t" fillcolor="#a0a0a0" stroked="f"/>
        </w:pict>
      </w:r>
    </w:p>
    <w:p w14:paraId="65965FCE" w14:textId="4AB5EB40" w:rsidR="006F75F2" w:rsidRPr="006F75F2" w:rsidRDefault="006F75F2" w:rsidP="00C027EB">
      <w:pPr>
        <w:pStyle w:val="Heading3"/>
      </w:pPr>
      <w:bookmarkStart w:id="562" w:name="_Toc192662559"/>
      <w:r w:rsidRPr="006F75F2">
        <w:lastRenderedPageBreak/>
        <w:t>Page</w:t>
      </w:r>
      <w:r w:rsidR="00C027EB">
        <w:t xml:space="preserve"> = 21845</w:t>
      </w:r>
      <w:bookmarkEnd w:id="562"/>
    </w:p>
    <w:p w14:paraId="54E65274" w14:textId="79B5BD90" w:rsidR="006F75F2" w:rsidRPr="006F75F2" w:rsidRDefault="006F75F2" w:rsidP="006F75F2">
      <w:r w:rsidRPr="006F75F2">
        <w:rPr>
          <w:b/>
          <w:bCs/>
        </w:rPr>
        <w:t>English:</w:t>
      </w:r>
      <w:r w:rsidRPr="006F75F2">
        <w:t xml:space="preserve"> Page</w:t>
      </w:r>
      <w:r w:rsidRPr="006F75F2">
        <w:br/>
      </w:r>
      <w:r w:rsidRPr="006F75F2">
        <w:rPr>
          <w:b/>
          <w:bCs/>
        </w:rPr>
        <w:t>Arabic:</w:t>
      </w:r>
      <w:r w:rsidRPr="006F75F2">
        <w:t xml:space="preserve"> "</w:t>
      </w:r>
      <w:proofErr w:type="spellStart"/>
      <w:r w:rsidRPr="006F75F2">
        <w:t>الصفحة</w:t>
      </w:r>
      <w:proofErr w:type="spellEnd"/>
      <w:r w:rsidRPr="006F75F2">
        <w:t>"</w:t>
      </w:r>
      <w:r w:rsidRPr="006F75F2">
        <w:br/>
        <w:t>(Al-</w:t>
      </w:r>
      <w:proofErr w:type="spellStart"/>
      <w:r w:rsidRPr="006F75F2">
        <w:t>Safhah</w:t>
      </w:r>
      <w:proofErr w:type="spellEnd"/>
      <w:r w:rsidRPr="006F75F2">
        <w:t>)</w:t>
      </w:r>
      <w:r w:rsidRPr="006F75F2">
        <w:br/>
        <w:t>This term refers to a page in a document</w:t>
      </w:r>
      <w:r w:rsidR="00E7423E">
        <w:t>.</w:t>
      </w:r>
    </w:p>
    <w:p w14:paraId="22F60635" w14:textId="77777777" w:rsidR="006F75F2" w:rsidRPr="006F75F2" w:rsidRDefault="00000000" w:rsidP="006F75F2">
      <w:r>
        <w:pict w14:anchorId="15D68E73">
          <v:rect id="_x0000_i1269" style="width:0;height:1.5pt" o:hralign="center" o:hrstd="t" o:hr="t" fillcolor="#a0a0a0" stroked="f"/>
        </w:pict>
      </w:r>
    </w:p>
    <w:p w14:paraId="5358DF77" w14:textId="6DBFF1F9" w:rsidR="006F75F2" w:rsidRPr="006F75F2" w:rsidRDefault="006F75F2" w:rsidP="00C027EB">
      <w:pPr>
        <w:pStyle w:val="Heading3"/>
      </w:pPr>
      <w:bookmarkStart w:id="563" w:name="_Toc192662560"/>
      <w:r w:rsidRPr="006F75F2">
        <w:t>Page setup</w:t>
      </w:r>
      <w:r w:rsidR="00C027EB">
        <w:t xml:space="preserve"> = 21857</w:t>
      </w:r>
      <w:bookmarkEnd w:id="563"/>
    </w:p>
    <w:p w14:paraId="1381CBA0" w14:textId="4C362563" w:rsidR="006F75F2" w:rsidRPr="006F75F2" w:rsidRDefault="006F75F2" w:rsidP="006F75F2">
      <w:r w:rsidRPr="006F75F2">
        <w:rPr>
          <w:b/>
          <w:bCs/>
        </w:rPr>
        <w:t>English:</w:t>
      </w:r>
      <w:r w:rsidRPr="006F75F2">
        <w:t xml:space="preserve"> Page setup</w:t>
      </w:r>
      <w:r w:rsidRPr="006F75F2">
        <w:br/>
      </w:r>
      <w:r w:rsidRPr="006F75F2">
        <w:rPr>
          <w:b/>
          <w:bCs/>
        </w:rPr>
        <w:t>Arabic:</w:t>
      </w:r>
      <w:r w:rsidRPr="006F75F2">
        <w:t xml:space="preserve"> "</w:t>
      </w:r>
      <w:proofErr w:type="spellStart"/>
      <w:r w:rsidRPr="006F75F2">
        <w:t>إعداد</w:t>
      </w:r>
      <w:proofErr w:type="spellEnd"/>
      <w:r w:rsidRPr="006F75F2">
        <w:t xml:space="preserve"> </w:t>
      </w:r>
      <w:proofErr w:type="spellStart"/>
      <w:r w:rsidRPr="006F75F2">
        <w:t>الصفحة</w:t>
      </w:r>
      <w:proofErr w:type="spellEnd"/>
      <w:r w:rsidRPr="006F75F2">
        <w:t>"</w:t>
      </w:r>
      <w:r w:rsidRPr="006F75F2">
        <w:br/>
        <w:t>(</w:t>
      </w:r>
      <w:proofErr w:type="spellStart"/>
      <w:r w:rsidRPr="006F75F2">
        <w:t>I'dad</w:t>
      </w:r>
      <w:proofErr w:type="spellEnd"/>
      <w:r w:rsidRPr="006F75F2">
        <w:t xml:space="preserve"> Al-</w:t>
      </w:r>
      <w:proofErr w:type="spellStart"/>
      <w:r w:rsidRPr="006F75F2">
        <w:t>Safhah</w:t>
      </w:r>
      <w:proofErr w:type="spellEnd"/>
      <w:r w:rsidRPr="006F75F2">
        <w:t>)</w:t>
      </w:r>
      <w:r w:rsidRPr="006F75F2">
        <w:br/>
        <w:t xml:space="preserve">This term refers to configuring page settings. </w:t>
      </w:r>
    </w:p>
    <w:p w14:paraId="756D621C" w14:textId="77777777" w:rsidR="006F75F2" w:rsidRPr="006F75F2" w:rsidRDefault="00000000" w:rsidP="006F75F2">
      <w:r>
        <w:pict w14:anchorId="6323A0DD">
          <v:rect id="_x0000_i1270" style="width:0;height:1.5pt" o:hralign="center" o:hrstd="t" o:hr="t" fillcolor="#a0a0a0" stroked="f"/>
        </w:pict>
      </w:r>
    </w:p>
    <w:p w14:paraId="0059B3BA" w14:textId="27E74322" w:rsidR="006F75F2" w:rsidRPr="006F75F2" w:rsidRDefault="006F75F2" w:rsidP="00C027EB">
      <w:pPr>
        <w:pStyle w:val="Heading3"/>
      </w:pPr>
      <w:bookmarkStart w:id="564" w:name="_Toc192662561"/>
      <w:r w:rsidRPr="006F75F2">
        <w:t>Print setup</w:t>
      </w:r>
      <w:r w:rsidR="00C027EB">
        <w:t xml:space="preserve"> = 21858</w:t>
      </w:r>
      <w:bookmarkEnd w:id="564"/>
    </w:p>
    <w:p w14:paraId="0C509B40" w14:textId="54452C58" w:rsidR="006F75F2" w:rsidRPr="006F75F2" w:rsidRDefault="006F75F2" w:rsidP="006F75F2">
      <w:r w:rsidRPr="006F75F2">
        <w:rPr>
          <w:b/>
          <w:bCs/>
        </w:rPr>
        <w:t>English:</w:t>
      </w:r>
      <w:r w:rsidRPr="006F75F2">
        <w:t xml:space="preserve"> Print setup</w:t>
      </w:r>
      <w:r w:rsidRPr="006F75F2">
        <w:br/>
      </w:r>
      <w:r w:rsidRPr="006F75F2">
        <w:rPr>
          <w:b/>
          <w:bCs/>
        </w:rPr>
        <w:t>Arabic:</w:t>
      </w:r>
      <w:r w:rsidRPr="006F75F2">
        <w:t xml:space="preserve"> "</w:t>
      </w:r>
      <w:proofErr w:type="spellStart"/>
      <w:r w:rsidRPr="006F75F2">
        <w:t>إعداد</w:t>
      </w:r>
      <w:proofErr w:type="spellEnd"/>
      <w:r w:rsidRPr="006F75F2">
        <w:t xml:space="preserve"> </w:t>
      </w:r>
      <w:proofErr w:type="spellStart"/>
      <w:r w:rsidRPr="006F75F2">
        <w:t>الطباعة</w:t>
      </w:r>
      <w:proofErr w:type="spellEnd"/>
      <w:r w:rsidRPr="006F75F2">
        <w:t>"</w:t>
      </w:r>
      <w:r w:rsidRPr="006F75F2">
        <w:br/>
        <w:t>(</w:t>
      </w:r>
      <w:proofErr w:type="spellStart"/>
      <w:r w:rsidRPr="006F75F2">
        <w:t>I'dad</w:t>
      </w:r>
      <w:proofErr w:type="spellEnd"/>
      <w:r w:rsidRPr="006F75F2">
        <w:t xml:space="preserve"> Al-</w:t>
      </w:r>
      <w:proofErr w:type="spellStart"/>
      <w:r w:rsidRPr="006F75F2">
        <w:t>Taba'ah</w:t>
      </w:r>
      <w:proofErr w:type="spellEnd"/>
      <w:r w:rsidRPr="006F75F2">
        <w:t>)</w:t>
      </w:r>
      <w:r w:rsidRPr="006F75F2">
        <w:br/>
        <w:t xml:space="preserve">This term refers to configuring print settings. </w:t>
      </w:r>
    </w:p>
    <w:p w14:paraId="0B608DF8" w14:textId="77777777" w:rsidR="006F75F2" w:rsidRPr="006F75F2" w:rsidRDefault="00000000" w:rsidP="006F75F2">
      <w:r>
        <w:pict w14:anchorId="68DF20A0">
          <v:rect id="_x0000_i1271" style="width:0;height:1.5pt" o:hralign="center" o:hrstd="t" o:hr="t" fillcolor="#a0a0a0" stroked="f"/>
        </w:pict>
      </w:r>
    </w:p>
    <w:p w14:paraId="123308ED" w14:textId="67AF7949" w:rsidR="006F75F2" w:rsidRPr="006F75F2" w:rsidRDefault="006F75F2" w:rsidP="00C027EB">
      <w:pPr>
        <w:pStyle w:val="Heading3"/>
      </w:pPr>
      <w:bookmarkStart w:id="565" w:name="_Toc192662562"/>
      <w:r w:rsidRPr="006F75F2">
        <w:t>Native driver</w:t>
      </w:r>
      <w:r w:rsidR="00C027EB">
        <w:t xml:space="preserve"> = 21936</w:t>
      </w:r>
      <w:bookmarkEnd w:id="565"/>
    </w:p>
    <w:p w14:paraId="4AEA2C44" w14:textId="7CC2FC97" w:rsidR="006F75F2" w:rsidRPr="006F75F2" w:rsidRDefault="006F75F2" w:rsidP="006F75F2">
      <w:r w:rsidRPr="006F75F2">
        <w:rPr>
          <w:b/>
          <w:bCs/>
        </w:rPr>
        <w:t>English:</w:t>
      </w:r>
      <w:r w:rsidRPr="006F75F2">
        <w:t xml:space="preserve"> Native driver</w:t>
      </w:r>
      <w:r w:rsidRPr="006F75F2">
        <w:br/>
      </w:r>
      <w:r w:rsidRPr="006F75F2">
        <w:rPr>
          <w:b/>
          <w:bCs/>
        </w:rPr>
        <w:t>Arabic:</w:t>
      </w:r>
      <w:r w:rsidRPr="006F75F2">
        <w:t xml:space="preserve"> "</w:t>
      </w:r>
      <w:proofErr w:type="spellStart"/>
      <w:r w:rsidRPr="006F75F2">
        <w:t>برنامج</w:t>
      </w:r>
      <w:proofErr w:type="spellEnd"/>
      <w:r w:rsidRPr="006F75F2">
        <w:t xml:space="preserve"> </w:t>
      </w:r>
      <w:proofErr w:type="spellStart"/>
      <w:r w:rsidRPr="006F75F2">
        <w:t>التشغيل</w:t>
      </w:r>
      <w:proofErr w:type="spellEnd"/>
      <w:r w:rsidRPr="006F75F2">
        <w:t xml:space="preserve"> </w:t>
      </w:r>
      <w:proofErr w:type="spellStart"/>
      <w:r w:rsidRPr="006F75F2">
        <w:t>الأصلي</w:t>
      </w:r>
      <w:proofErr w:type="spellEnd"/>
      <w:r w:rsidRPr="006F75F2">
        <w:t>"</w:t>
      </w:r>
      <w:r w:rsidRPr="006F75F2">
        <w:br/>
        <w:t>(</w:t>
      </w:r>
      <w:proofErr w:type="spellStart"/>
      <w:r w:rsidRPr="006F75F2">
        <w:t>Barnamaj</w:t>
      </w:r>
      <w:proofErr w:type="spellEnd"/>
      <w:r w:rsidRPr="006F75F2">
        <w:t xml:space="preserve"> Al-</w:t>
      </w:r>
      <w:proofErr w:type="spellStart"/>
      <w:r w:rsidRPr="006F75F2">
        <w:t>Tashghil</w:t>
      </w:r>
      <w:proofErr w:type="spellEnd"/>
      <w:r w:rsidRPr="006F75F2">
        <w:t xml:space="preserve"> Al-Asli)</w:t>
      </w:r>
      <w:r w:rsidRPr="006F75F2">
        <w:br/>
        <w:t xml:space="preserve">This term refers to the default or native driver. </w:t>
      </w:r>
    </w:p>
    <w:p w14:paraId="14B0FA2F" w14:textId="77777777" w:rsidR="006F75F2" w:rsidRPr="006F75F2" w:rsidRDefault="00000000" w:rsidP="006F75F2">
      <w:r>
        <w:pict w14:anchorId="52F396A8">
          <v:rect id="_x0000_i1272" style="width:0;height:1.5pt" o:hralign="center" o:hrstd="t" o:hr="t" fillcolor="#a0a0a0" stroked="f"/>
        </w:pict>
      </w:r>
    </w:p>
    <w:p w14:paraId="647A8981" w14:textId="7FBEA6F5" w:rsidR="006F75F2" w:rsidRPr="006F75F2" w:rsidRDefault="006F75F2" w:rsidP="003C66F8">
      <w:pPr>
        <w:pStyle w:val="Heading3"/>
      </w:pPr>
      <w:bookmarkStart w:id="566" w:name="_Toc192662563"/>
      <w:r w:rsidRPr="006F75F2">
        <w:t>Activates the Native driver, no graphics dependent</w:t>
      </w:r>
      <w:r w:rsidR="003C66F8">
        <w:t xml:space="preserve"> = 21939</w:t>
      </w:r>
      <w:bookmarkEnd w:id="566"/>
    </w:p>
    <w:p w14:paraId="4BFA0F0D" w14:textId="5F6117C7" w:rsidR="006F75F2" w:rsidRPr="006F75F2" w:rsidRDefault="006F75F2" w:rsidP="006F75F2">
      <w:r w:rsidRPr="006F75F2">
        <w:rPr>
          <w:b/>
          <w:bCs/>
        </w:rPr>
        <w:t>English:</w:t>
      </w:r>
      <w:r w:rsidRPr="006F75F2">
        <w:t xml:space="preserve"> Activates the Native driver, no graphics dependent</w:t>
      </w:r>
      <w:r w:rsidRPr="006F75F2">
        <w:br/>
      </w:r>
      <w:r w:rsidRPr="006F75F2">
        <w:rPr>
          <w:b/>
          <w:bCs/>
        </w:rPr>
        <w:t>Arabic:</w:t>
      </w:r>
      <w:r w:rsidRPr="006F75F2">
        <w:t xml:space="preserve"> "</w:t>
      </w:r>
      <w:proofErr w:type="spellStart"/>
      <w:r w:rsidRPr="006F75F2">
        <w:t>تفعيل</w:t>
      </w:r>
      <w:proofErr w:type="spellEnd"/>
      <w:r w:rsidRPr="006F75F2">
        <w:t xml:space="preserve"> </w:t>
      </w:r>
      <w:proofErr w:type="spellStart"/>
      <w:r w:rsidRPr="006F75F2">
        <w:t>برنامج</w:t>
      </w:r>
      <w:proofErr w:type="spellEnd"/>
      <w:r w:rsidRPr="006F75F2">
        <w:t xml:space="preserve"> </w:t>
      </w:r>
      <w:proofErr w:type="spellStart"/>
      <w:r w:rsidRPr="006F75F2">
        <w:t>التشغيل</w:t>
      </w:r>
      <w:proofErr w:type="spellEnd"/>
      <w:r w:rsidRPr="006F75F2">
        <w:t xml:space="preserve"> </w:t>
      </w:r>
      <w:proofErr w:type="spellStart"/>
      <w:r w:rsidRPr="006F75F2">
        <w:t>الأصلي</w:t>
      </w:r>
      <w:proofErr w:type="spellEnd"/>
      <w:r w:rsidRPr="006F75F2">
        <w:t xml:space="preserve">، </w:t>
      </w:r>
      <w:proofErr w:type="spellStart"/>
      <w:r w:rsidRPr="006F75F2">
        <w:t>لا</w:t>
      </w:r>
      <w:proofErr w:type="spellEnd"/>
      <w:r w:rsidRPr="006F75F2">
        <w:t xml:space="preserve"> </w:t>
      </w:r>
      <w:proofErr w:type="spellStart"/>
      <w:r w:rsidRPr="006F75F2">
        <w:t>يعتمد</w:t>
      </w:r>
      <w:proofErr w:type="spellEnd"/>
      <w:r w:rsidRPr="006F75F2">
        <w:t xml:space="preserve"> </w:t>
      </w:r>
      <w:proofErr w:type="spellStart"/>
      <w:r w:rsidRPr="006F75F2">
        <w:t>على</w:t>
      </w:r>
      <w:proofErr w:type="spellEnd"/>
      <w:r w:rsidRPr="006F75F2">
        <w:t xml:space="preserve"> </w:t>
      </w:r>
      <w:proofErr w:type="spellStart"/>
      <w:r w:rsidRPr="006F75F2">
        <w:t>الرسومات</w:t>
      </w:r>
      <w:proofErr w:type="spellEnd"/>
      <w:r w:rsidRPr="006F75F2">
        <w:t>"</w:t>
      </w:r>
      <w:r w:rsidRPr="006F75F2">
        <w:br/>
        <w:t>(</w:t>
      </w:r>
      <w:proofErr w:type="spellStart"/>
      <w:r w:rsidRPr="006F75F2">
        <w:t>Taf'il</w:t>
      </w:r>
      <w:proofErr w:type="spellEnd"/>
      <w:r w:rsidRPr="006F75F2">
        <w:t xml:space="preserve"> </w:t>
      </w:r>
      <w:proofErr w:type="spellStart"/>
      <w:r w:rsidRPr="006F75F2">
        <w:t>Barnamaj</w:t>
      </w:r>
      <w:proofErr w:type="spellEnd"/>
      <w:r w:rsidRPr="006F75F2">
        <w:t xml:space="preserve"> Al-</w:t>
      </w:r>
      <w:proofErr w:type="spellStart"/>
      <w:r w:rsidRPr="006F75F2">
        <w:t>Tashghil</w:t>
      </w:r>
      <w:proofErr w:type="spellEnd"/>
      <w:r w:rsidRPr="006F75F2">
        <w:t xml:space="preserve"> Al-Asli, La </w:t>
      </w:r>
      <w:proofErr w:type="spellStart"/>
      <w:r w:rsidRPr="006F75F2">
        <w:t>Ya'tamid</w:t>
      </w:r>
      <w:proofErr w:type="spellEnd"/>
      <w:r w:rsidRPr="006F75F2">
        <w:t xml:space="preserve"> 'ala Al-Rusumat)</w:t>
      </w:r>
      <w:r w:rsidRPr="006F75F2">
        <w:br/>
        <w:t xml:space="preserve">This phrase explains that the native driver does not rely on graphics. </w:t>
      </w:r>
    </w:p>
    <w:p w14:paraId="532042DC" w14:textId="77777777" w:rsidR="006F75F2" w:rsidRPr="006F75F2" w:rsidRDefault="00000000" w:rsidP="006F75F2">
      <w:r>
        <w:pict w14:anchorId="65E78086">
          <v:rect id="_x0000_i1273" style="width:0;height:1.5pt" o:hralign="center" o:hrstd="t" o:hr="t" fillcolor="#a0a0a0" stroked="f"/>
        </w:pict>
      </w:r>
    </w:p>
    <w:p w14:paraId="17B1C34C" w14:textId="0588C9D9" w:rsidR="006F75F2" w:rsidRPr="006F75F2" w:rsidRDefault="006F75F2" w:rsidP="003C66F8">
      <w:pPr>
        <w:pStyle w:val="Heading3"/>
      </w:pPr>
      <w:bookmarkStart w:id="567" w:name="_Toc192662564"/>
      <w:r w:rsidRPr="006F75F2">
        <w:t>System information</w:t>
      </w:r>
      <w:r w:rsidR="003C66F8">
        <w:t xml:space="preserve"> = 21976</w:t>
      </w:r>
      <w:bookmarkEnd w:id="567"/>
    </w:p>
    <w:p w14:paraId="199DF821" w14:textId="2ADA0EED" w:rsidR="006F75F2" w:rsidRPr="006F75F2" w:rsidRDefault="006F75F2" w:rsidP="006F75F2">
      <w:r w:rsidRPr="006F75F2">
        <w:rPr>
          <w:b/>
          <w:bCs/>
        </w:rPr>
        <w:t>English:</w:t>
      </w:r>
      <w:r w:rsidRPr="006F75F2">
        <w:t xml:space="preserve"> System information</w:t>
      </w:r>
      <w:r w:rsidRPr="006F75F2">
        <w:br/>
      </w:r>
      <w:r w:rsidRPr="006F75F2">
        <w:rPr>
          <w:b/>
          <w:bCs/>
        </w:rPr>
        <w:t>Arabic:</w:t>
      </w:r>
      <w:r w:rsidRPr="006F75F2">
        <w:t xml:space="preserve"> "</w:t>
      </w:r>
      <w:proofErr w:type="spellStart"/>
      <w:r w:rsidRPr="006F75F2">
        <w:t>معلومات</w:t>
      </w:r>
      <w:proofErr w:type="spellEnd"/>
      <w:r w:rsidRPr="006F75F2">
        <w:t xml:space="preserve"> </w:t>
      </w:r>
      <w:proofErr w:type="spellStart"/>
      <w:r w:rsidRPr="006F75F2">
        <w:t>النظام</w:t>
      </w:r>
      <w:proofErr w:type="spellEnd"/>
      <w:r w:rsidRPr="006F75F2">
        <w:t>"</w:t>
      </w:r>
      <w:r w:rsidRPr="006F75F2">
        <w:br/>
        <w:t>(</w:t>
      </w:r>
      <w:proofErr w:type="spellStart"/>
      <w:r w:rsidRPr="006F75F2">
        <w:t>Ma'lumat</w:t>
      </w:r>
      <w:proofErr w:type="spellEnd"/>
      <w:r w:rsidRPr="006F75F2">
        <w:t xml:space="preserve"> Al-Nizam)</w:t>
      </w:r>
      <w:r w:rsidRPr="006F75F2">
        <w:br/>
        <w:t xml:space="preserve">This term refers to system-related information. </w:t>
      </w:r>
    </w:p>
    <w:p w14:paraId="5C44C255" w14:textId="77777777" w:rsidR="006F75F2" w:rsidRPr="006F75F2" w:rsidRDefault="00000000" w:rsidP="006F75F2">
      <w:r>
        <w:pict w14:anchorId="7D3A782E">
          <v:rect id="_x0000_i1274" style="width:0;height:1.5pt" o:hralign="center" o:hrstd="t" o:hr="t" fillcolor="#a0a0a0" stroked="f"/>
        </w:pict>
      </w:r>
    </w:p>
    <w:p w14:paraId="54E0277F" w14:textId="58667E22" w:rsidR="006F75F2" w:rsidRPr="006F75F2" w:rsidRDefault="006F75F2" w:rsidP="003C66F8">
      <w:pPr>
        <w:pStyle w:val="Heading3"/>
      </w:pPr>
      <w:bookmarkStart w:id="568" w:name="_Toc192662565"/>
      <w:r w:rsidRPr="006F75F2">
        <w:t>Shows system and printer information</w:t>
      </w:r>
      <w:r w:rsidR="003C66F8">
        <w:t xml:space="preserve"> = 21977</w:t>
      </w:r>
      <w:bookmarkEnd w:id="568"/>
    </w:p>
    <w:p w14:paraId="36580D34" w14:textId="0A7B6794" w:rsidR="006F75F2" w:rsidRPr="006F75F2" w:rsidRDefault="006F75F2" w:rsidP="006F75F2">
      <w:r w:rsidRPr="006F75F2">
        <w:rPr>
          <w:b/>
          <w:bCs/>
        </w:rPr>
        <w:t>English:</w:t>
      </w:r>
      <w:r w:rsidRPr="006F75F2">
        <w:t xml:space="preserve"> Shows system and printer information</w:t>
      </w:r>
      <w:r w:rsidRPr="006F75F2">
        <w:br/>
      </w:r>
      <w:r w:rsidRPr="006F75F2">
        <w:rPr>
          <w:b/>
          <w:bCs/>
        </w:rPr>
        <w:t>Arabic:</w:t>
      </w:r>
      <w:r w:rsidRPr="006F75F2">
        <w:t xml:space="preserve"> "</w:t>
      </w:r>
      <w:proofErr w:type="spellStart"/>
      <w:r w:rsidRPr="006F75F2">
        <w:t>يعرض</w:t>
      </w:r>
      <w:proofErr w:type="spellEnd"/>
      <w:r w:rsidRPr="006F75F2">
        <w:t xml:space="preserve"> </w:t>
      </w:r>
      <w:proofErr w:type="spellStart"/>
      <w:r w:rsidRPr="006F75F2">
        <w:t>معلومات</w:t>
      </w:r>
      <w:proofErr w:type="spellEnd"/>
      <w:r w:rsidRPr="006F75F2">
        <w:t xml:space="preserve"> </w:t>
      </w:r>
      <w:proofErr w:type="spellStart"/>
      <w:r w:rsidRPr="006F75F2">
        <w:t>النظام</w:t>
      </w:r>
      <w:proofErr w:type="spellEnd"/>
      <w:r w:rsidRPr="006F75F2">
        <w:t xml:space="preserve"> </w:t>
      </w:r>
      <w:proofErr w:type="spellStart"/>
      <w:r w:rsidRPr="006F75F2">
        <w:t>والطابعة</w:t>
      </w:r>
      <w:proofErr w:type="spellEnd"/>
      <w:r w:rsidRPr="006F75F2">
        <w:t>"</w:t>
      </w:r>
      <w:r w:rsidRPr="006F75F2">
        <w:br/>
        <w:t>(</w:t>
      </w:r>
      <w:proofErr w:type="spellStart"/>
      <w:r w:rsidRPr="006F75F2">
        <w:t>Yu'rid</w:t>
      </w:r>
      <w:proofErr w:type="spellEnd"/>
      <w:r w:rsidRPr="006F75F2">
        <w:t xml:space="preserve"> </w:t>
      </w:r>
      <w:proofErr w:type="spellStart"/>
      <w:r w:rsidRPr="006F75F2">
        <w:t>Ma'lumat</w:t>
      </w:r>
      <w:proofErr w:type="spellEnd"/>
      <w:r w:rsidRPr="006F75F2">
        <w:t xml:space="preserve"> Al-Nizam </w:t>
      </w:r>
      <w:proofErr w:type="spellStart"/>
      <w:r w:rsidRPr="006F75F2">
        <w:t>wal-Tabi'ah</w:t>
      </w:r>
      <w:proofErr w:type="spellEnd"/>
      <w:r w:rsidRPr="006F75F2">
        <w:t>)</w:t>
      </w:r>
      <w:r w:rsidRPr="006F75F2">
        <w:br/>
        <w:t xml:space="preserve">This phrase explains that system and printer information is displayed. </w:t>
      </w:r>
    </w:p>
    <w:p w14:paraId="6AFF441A" w14:textId="77777777" w:rsidR="006F75F2" w:rsidRPr="006F75F2" w:rsidRDefault="00000000" w:rsidP="006F75F2">
      <w:r>
        <w:pict w14:anchorId="4721854E">
          <v:rect id="_x0000_i1275" style="width:0;height:1.5pt" o:hralign="center" o:hrstd="t" o:hr="t" fillcolor="#a0a0a0" stroked="f"/>
        </w:pict>
      </w:r>
    </w:p>
    <w:p w14:paraId="5DE48CD5" w14:textId="707E197C" w:rsidR="006F75F2" w:rsidRPr="006F75F2" w:rsidRDefault="006F75F2" w:rsidP="003C66F8">
      <w:pPr>
        <w:pStyle w:val="Heading3"/>
      </w:pPr>
      <w:bookmarkStart w:id="569" w:name="_Toc192662566"/>
      <w:r w:rsidRPr="006F75F2">
        <w:lastRenderedPageBreak/>
        <w:t>Text only driver</w:t>
      </w:r>
      <w:r w:rsidR="003C66F8">
        <w:t xml:space="preserve"> = 22058</w:t>
      </w:r>
      <w:bookmarkEnd w:id="569"/>
    </w:p>
    <w:p w14:paraId="23FBBD18" w14:textId="3B414533" w:rsidR="006F75F2" w:rsidRPr="006F75F2" w:rsidRDefault="006F75F2" w:rsidP="006F75F2">
      <w:r w:rsidRPr="006F75F2">
        <w:rPr>
          <w:b/>
          <w:bCs/>
        </w:rPr>
        <w:t>English:</w:t>
      </w:r>
      <w:r w:rsidRPr="006F75F2">
        <w:t xml:space="preserve"> Text only driver</w:t>
      </w:r>
      <w:r w:rsidRPr="006F75F2">
        <w:br/>
      </w:r>
      <w:r w:rsidRPr="006F75F2">
        <w:rPr>
          <w:b/>
          <w:bCs/>
        </w:rPr>
        <w:t>Arabic:</w:t>
      </w:r>
      <w:r w:rsidRPr="006F75F2">
        <w:t xml:space="preserve"> "</w:t>
      </w:r>
      <w:proofErr w:type="spellStart"/>
      <w:r w:rsidRPr="006F75F2">
        <w:t>برنامج</w:t>
      </w:r>
      <w:proofErr w:type="spellEnd"/>
      <w:r w:rsidRPr="006F75F2">
        <w:t xml:space="preserve"> </w:t>
      </w:r>
      <w:proofErr w:type="spellStart"/>
      <w:r w:rsidRPr="006F75F2">
        <w:t>التشغيل</w:t>
      </w:r>
      <w:proofErr w:type="spellEnd"/>
      <w:r w:rsidRPr="006F75F2">
        <w:t xml:space="preserve"> </w:t>
      </w:r>
      <w:proofErr w:type="spellStart"/>
      <w:r w:rsidRPr="006F75F2">
        <w:t>النصي</w:t>
      </w:r>
      <w:proofErr w:type="spellEnd"/>
      <w:r w:rsidRPr="006F75F2">
        <w:t xml:space="preserve"> </w:t>
      </w:r>
      <w:proofErr w:type="spellStart"/>
      <w:r w:rsidRPr="006F75F2">
        <w:t>فقط</w:t>
      </w:r>
      <w:proofErr w:type="spellEnd"/>
      <w:r w:rsidRPr="006F75F2">
        <w:t>"</w:t>
      </w:r>
      <w:r w:rsidRPr="006F75F2">
        <w:br/>
        <w:t>(</w:t>
      </w:r>
      <w:proofErr w:type="spellStart"/>
      <w:r w:rsidRPr="006F75F2">
        <w:t>Barnamaj</w:t>
      </w:r>
      <w:proofErr w:type="spellEnd"/>
      <w:r w:rsidRPr="006F75F2">
        <w:t xml:space="preserve"> Al-</w:t>
      </w:r>
      <w:proofErr w:type="spellStart"/>
      <w:r w:rsidRPr="006F75F2">
        <w:t>Tashghil</w:t>
      </w:r>
      <w:proofErr w:type="spellEnd"/>
      <w:r w:rsidRPr="006F75F2">
        <w:t xml:space="preserve"> Al-Nassi </w:t>
      </w:r>
      <w:proofErr w:type="spellStart"/>
      <w:r w:rsidRPr="006F75F2">
        <w:t>Faqat</w:t>
      </w:r>
      <w:proofErr w:type="spellEnd"/>
      <w:r w:rsidRPr="006F75F2">
        <w:t>)</w:t>
      </w:r>
      <w:r w:rsidRPr="006F75F2">
        <w:br/>
        <w:t xml:space="preserve">This term refers to a driver that supports text only. </w:t>
      </w:r>
    </w:p>
    <w:p w14:paraId="0B9202E9" w14:textId="77777777" w:rsidR="006F75F2" w:rsidRPr="006F75F2" w:rsidRDefault="00000000" w:rsidP="006F75F2">
      <w:r>
        <w:pict w14:anchorId="6C03E045">
          <v:rect id="_x0000_i1276" style="width:0;height:1.5pt" o:hralign="center" o:hrstd="t" o:hr="t" fillcolor="#a0a0a0" stroked="f"/>
        </w:pict>
      </w:r>
    </w:p>
    <w:p w14:paraId="7B86592A" w14:textId="3E674D88" w:rsidR="006F75F2" w:rsidRPr="006F75F2" w:rsidRDefault="006F75F2" w:rsidP="003C66F8">
      <w:pPr>
        <w:pStyle w:val="Heading3"/>
      </w:pPr>
      <w:bookmarkStart w:id="570" w:name="_Toc192662567"/>
      <w:r w:rsidRPr="006F75F2">
        <w:t>Align height 1/6</w:t>
      </w:r>
      <w:r w:rsidR="003C66F8">
        <w:t xml:space="preserve"> = 22059</w:t>
      </w:r>
      <w:bookmarkEnd w:id="570"/>
    </w:p>
    <w:p w14:paraId="6C17AD1F" w14:textId="5208845A" w:rsidR="006F75F2" w:rsidRPr="006F75F2" w:rsidRDefault="006F75F2" w:rsidP="006F75F2">
      <w:r w:rsidRPr="006F75F2">
        <w:rPr>
          <w:b/>
          <w:bCs/>
        </w:rPr>
        <w:t>English:</w:t>
      </w:r>
      <w:r w:rsidRPr="006F75F2">
        <w:t xml:space="preserve"> Align height 1/6</w:t>
      </w:r>
      <w:r w:rsidRPr="006F75F2">
        <w:br/>
      </w:r>
      <w:r w:rsidRPr="006F75F2">
        <w:rPr>
          <w:b/>
          <w:bCs/>
        </w:rPr>
        <w:t>Arabic:</w:t>
      </w:r>
      <w:r w:rsidRPr="006F75F2">
        <w:t xml:space="preserve"> "</w:t>
      </w:r>
      <w:proofErr w:type="spellStart"/>
      <w:r w:rsidRPr="006F75F2">
        <w:t>محاذاة</w:t>
      </w:r>
      <w:proofErr w:type="spellEnd"/>
      <w:r w:rsidRPr="006F75F2">
        <w:t xml:space="preserve"> </w:t>
      </w:r>
      <w:proofErr w:type="spellStart"/>
      <w:r w:rsidRPr="006F75F2">
        <w:t>الارتفاع</w:t>
      </w:r>
      <w:proofErr w:type="spellEnd"/>
      <w:r w:rsidRPr="006F75F2">
        <w:t xml:space="preserve"> 1/6 </w:t>
      </w:r>
      <w:proofErr w:type="spellStart"/>
      <w:r w:rsidRPr="006F75F2">
        <w:t>بوصة</w:t>
      </w:r>
      <w:proofErr w:type="spellEnd"/>
      <w:r w:rsidRPr="006F75F2">
        <w:t>"</w:t>
      </w:r>
      <w:r w:rsidRPr="006F75F2">
        <w:br/>
        <w:t>(</w:t>
      </w:r>
      <w:proofErr w:type="spellStart"/>
      <w:r w:rsidRPr="006F75F2">
        <w:t>Muhadha'ah</w:t>
      </w:r>
      <w:proofErr w:type="spellEnd"/>
      <w:r w:rsidRPr="006F75F2">
        <w:t xml:space="preserve"> Al-</w:t>
      </w:r>
      <w:proofErr w:type="spellStart"/>
      <w:r w:rsidRPr="006F75F2">
        <w:t>Irtifa</w:t>
      </w:r>
      <w:proofErr w:type="spellEnd"/>
      <w:r w:rsidRPr="006F75F2">
        <w:t xml:space="preserve">' 1/6 </w:t>
      </w:r>
      <w:proofErr w:type="spellStart"/>
      <w:r w:rsidRPr="006F75F2">
        <w:t>Busah</w:t>
      </w:r>
      <w:proofErr w:type="spellEnd"/>
      <w:r w:rsidRPr="006F75F2">
        <w:t>)</w:t>
      </w:r>
      <w:r w:rsidRPr="006F75F2">
        <w:br/>
        <w:t xml:space="preserve">This term refers to aligning the height to 1/6 inch. </w:t>
      </w:r>
    </w:p>
    <w:p w14:paraId="63596AAE" w14:textId="77777777" w:rsidR="006F75F2" w:rsidRPr="006F75F2" w:rsidRDefault="00000000" w:rsidP="006F75F2">
      <w:r>
        <w:pict w14:anchorId="6BBF9639">
          <v:rect id="_x0000_i1277" style="width:0;height:1.5pt" o:hralign="center" o:hrstd="t" o:hr="t" fillcolor="#a0a0a0" stroked="f"/>
        </w:pict>
      </w:r>
    </w:p>
    <w:p w14:paraId="785E8F1E" w14:textId="5DB004C9" w:rsidR="006F75F2" w:rsidRPr="006F75F2" w:rsidRDefault="006F75F2" w:rsidP="003C66F8">
      <w:pPr>
        <w:pStyle w:val="Heading3"/>
      </w:pPr>
      <w:bookmarkStart w:id="571" w:name="_Toc192662568"/>
      <w:r w:rsidRPr="006F75F2">
        <w:t>Aligns all sections height to 1/6 inches for dot matrix compatibility</w:t>
      </w:r>
      <w:r w:rsidR="003C66F8">
        <w:t xml:space="preserve"> = 26060</w:t>
      </w:r>
      <w:bookmarkEnd w:id="571"/>
    </w:p>
    <w:p w14:paraId="5EA5600B" w14:textId="2BCA4DD5" w:rsidR="006F75F2" w:rsidRPr="006F75F2" w:rsidRDefault="006F75F2" w:rsidP="006F75F2">
      <w:r w:rsidRPr="006F75F2">
        <w:rPr>
          <w:b/>
          <w:bCs/>
        </w:rPr>
        <w:t>English:</w:t>
      </w:r>
      <w:r w:rsidRPr="006F75F2">
        <w:t xml:space="preserve"> Aligns all sections height to 1/6 inches for dot matrix compatibility</w:t>
      </w:r>
      <w:r w:rsidRPr="006F75F2">
        <w:br/>
      </w:r>
      <w:r w:rsidRPr="006F75F2">
        <w:rPr>
          <w:b/>
          <w:bCs/>
        </w:rPr>
        <w:t>Arabic:</w:t>
      </w:r>
      <w:r w:rsidRPr="006F75F2">
        <w:t xml:space="preserve"> "</w:t>
      </w:r>
      <w:proofErr w:type="spellStart"/>
      <w:r w:rsidRPr="006F75F2">
        <w:t>محاذاة</w:t>
      </w:r>
      <w:proofErr w:type="spellEnd"/>
      <w:r w:rsidRPr="006F75F2">
        <w:t xml:space="preserve"> </w:t>
      </w:r>
      <w:proofErr w:type="spellStart"/>
      <w:r w:rsidRPr="006F75F2">
        <w:t>ارتفاع</w:t>
      </w:r>
      <w:proofErr w:type="spellEnd"/>
      <w:r w:rsidRPr="006F75F2">
        <w:t xml:space="preserve"> </w:t>
      </w:r>
      <w:proofErr w:type="spellStart"/>
      <w:r w:rsidRPr="006F75F2">
        <w:t>جميع</w:t>
      </w:r>
      <w:proofErr w:type="spellEnd"/>
      <w:r w:rsidRPr="006F75F2">
        <w:t xml:space="preserve"> </w:t>
      </w:r>
      <w:proofErr w:type="spellStart"/>
      <w:r w:rsidRPr="006F75F2">
        <w:t>الأقسام</w:t>
      </w:r>
      <w:proofErr w:type="spellEnd"/>
      <w:r w:rsidRPr="006F75F2">
        <w:t xml:space="preserve"> </w:t>
      </w:r>
      <w:proofErr w:type="spellStart"/>
      <w:r w:rsidRPr="006F75F2">
        <w:t>إلى</w:t>
      </w:r>
      <w:proofErr w:type="spellEnd"/>
      <w:r w:rsidRPr="006F75F2">
        <w:t xml:space="preserve"> 1/6 </w:t>
      </w:r>
      <w:proofErr w:type="spellStart"/>
      <w:r w:rsidRPr="006F75F2">
        <w:t>بوصة</w:t>
      </w:r>
      <w:proofErr w:type="spellEnd"/>
      <w:r w:rsidRPr="006F75F2">
        <w:t xml:space="preserve"> </w:t>
      </w:r>
      <w:proofErr w:type="spellStart"/>
      <w:r w:rsidRPr="006F75F2">
        <w:t>لتوافق</w:t>
      </w:r>
      <w:proofErr w:type="spellEnd"/>
      <w:r w:rsidRPr="006F75F2">
        <w:t xml:space="preserve"> </w:t>
      </w:r>
      <w:proofErr w:type="spellStart"/>
      <w:r w:rsidRPr="006F75F2">
        <w:t>طابعة</w:t>
      </w:r>
      <w:proofErr w:type="spellEnd"/>
      <w:r w:rsidRPr="006F75F2">
        <w:t xml:space="preserve"> </w:t>
      </w:r>
      <w:proofErr w:type="spellStart"/>
      <w:r w:rsidRPr="006F75F2">
        <w:t>المصفوفات</w:t>
      </w:r>
      <w:proofErr w:type="spellEnd"/>
      <w:r w:rsidRPr="006F75F2">
        <w:t xml:space="preserve"> </w:t>
      </w:r>
      <w:proofErr w:type="spellStart"/>
      <w:r w:rsidRPr="006F75F2">
        <w:t>النقطية</w:t>
      </w:r>
      <w:proofErr w:type="spellEnd"/>
      <w:r w:rsidRPr="006F75F2">
        <w:t>"</w:t>
      </w:r>
      <w:r w:rsidRPr="006F75F2">
        <w:br/>
        <w:t>(</w:t>
      </w:r>
      <w:proofErr w:type="spellStart"/>
      <w:r w:rsidRPr="006F75F2">
        <w:t>Muhadha'ah</w:t>
      </w:r>
      <w:proofErr w:type="spellEnd"/>
      <w:r w:rsidRPr="006F75F2">
        <w:t xml:space="preserve"> </w:t>
      </w:r>
      <w:proofErr w:type="spellStart"/>
      <w:r w:rsidRPr="006F75F2">
        <w:t>Irtifa</w:t>
      </w:r>
      <w:proofErr w:type="spellEnd"/>
      <w:r w:rsidRPr="006F75F2">
        <w:t>' Jamee' Al-</w:t>
      </w:r>
      <w:proofErr w:type="spellStart"/>
      <w:r w:rsidRPr="006F75F2">
        <w:t>Aqsam</w:t>
      </w:r>
      <w:proofErr w:type="spellEnd"/>
      <w:r w:rsidRPr="006F75F2">
        <w:t xml:space="preserve"> </w:t>
      </w:r>
      <w:proofErr w:type="spellStart"/>
      <w:r w:rsidRPr="006F75F2">
        <w:t>ila</w:t>
      </w:r>
      <w:proofErr w:type="spellEnd"/>
      <w:r w:rsidRPr="006F75F2">
        <w:t xml:space="preserve"> 1/6 </w:t>
      </w:r>
      <w:proofErr w:type="spellStart"/>
      <w:r w:rsidRPr="006F75F2">
        <w:t>Busah</w:t>
      </w:r>
      <w:proofErr w:type="spellEnd"/>
      <w:r w:rsidRPr="006F75F2">
        <w:t xml:space="preserve"> li-</w:t>
      </w:r>
      <w:proofErr w:type="spellStart"/>
      <w:r w:rsidRPr="006F75F2">
        <w:t>Tawafuq</w:t>
      </w:r>
      <w:proofErr w:type="spellEnd"/>
      <w:r w:rsidRPr="006F75F2">
        <w:t xml:space="preserve"> </w:t>
      </w:r>
      <w:proofErr w:type="spellStart"/>
      <w:r w:rsidRPr="006F75F2">
        <w:t>Tabi'at</w:t>
      </w:r>
      <w:proofErr w:type="spellEnd"/>
      <w:r w:rsidRPr="006F75F2">
        <w:t xml:space="preserve"> Al-</w:t>
      </w:r>
      <w:proofErr w:type="spellStart"/>
      <w:r w:rsidRPr="006F75F2">
        <w:t>Masfufat</w:t>
      </w:r>
      <w:proofErr w:type="spellEnd"/>
      <w:r w:rsidRPr="006F75F2">
        <w:t xml:space="preserve"> Al-</w:t>
      </w:r>
      <w:proofErr w:type="spellStart"/>
      <w:r w:rsidRPr="006F75F2">
        <w:t>Nuqtawiyah</w:t>
      </w:r>
      <w:proofErr w:type="spellEnd"/>
      <w:r w:rsidRPr="006F75F2">
        <w:t>)</w:t>
      </w:r>
      <w:r w:rsidRPr="006F75F2">
        <w:br/>
        <w:t xml:space="preserve">This phrase explains aligning heights for dot matrix printer compatibility. </w:t>
      </w:r>
    </w:p>
    <w:p w14:paraId="09626070" w14:textId="77777777" w:rsidR="006F75F2" w:rsidRPr="006F75F2" w:rsidRDefault="00000000" w:rsidP="006F75F2">
      <w:r>
        <w:pict w14:anchorId="2FF2FCEC">
          <v:rect id="_x0000_i1278" style="width:0;height:1.5pt" o:hralign="center" o:hrstd="t" o:hr="t" fillcolor="#a0a0a0" stroked="f"/>
        </w:pict>
      </w:r>
    </w:p>
    <w:p w14:paraId="1E1A6562" w14:textId="443777AB" w:rsidR="006F75F2" w:rsidRPr="006F75F2" w:rsidRDefault="006F75F2" w:rsidP="003C66F8">
      <w:pPr>
        <w:pStyle w:val="Heading3"/>
      </w:pPr>
      <w:bookmarkStart w:id="572" w:name="_Toc192662569"/>
      <w:r w:rsidRPr="006F75F2">
        <w:t>Libraries</w:t>
      </w:r>
      <w:r w:rsidR="003C66F8">
        <w:t xml:space="preserve"> = 22080</w:t>
      </w:r>
      <w:bookmarkEnd w:id="572"/>
    </w:p>
    <w:p w14:paraId="75B01905" w14:textId="0B18B5C1" w:rsidR="006F75F2" w:rsidRPr="006F75F2" w:rsidRDefault="006F75F2" w:rsidP="006F75F2">
      <w:r w:rsidRPr="006F75F2">
        <w:rPr>
          <w:b/>
          <w:bCs/>
        </w:rPr>
        <w:t>English:</w:t>
      </w:r>
      <w:r w:rsidRPr="006F75F2">
        <w:t xml:space="preserve"> Libraries</w:t>
      </w:r>
      <w:r w:rsidRPr="006F75F2">
        <w:br/>
      </w:r>
      <w:r w:rsidRPr="006F75F2">
        <w:rPr>
          <w:b/>
          <w:bCs/>
        </w:rPr>
        <w:t>Arabic:</w:t>
      </w:r>
      <w:r w:rsidRPr="006F75F2">
        <w:t xml:space="preserve"> "</w:t>
      </w:r>
      <w:proofErr w:type="spellStart"/>
      <w:r w:rsidRPr="006F75F2">
        <w:t>المكتبات</w:t>
      </w:r>
      <w:proofErr w:type="spellEnd"/>
      <w:r w:rsidRPr="006F75F2">
        <w:t>"</w:t>
      </w:r>
      <w:r w:rsidRPr="006F75F2">
        <w:br/>
        <w:t>(Al-</w:t>
      </w:r>
      <w:proofErr w:type="spellStart"/>
      <w:r w:rsidRPr="006F75F2">
        <w:t>Maktabat</w:t>
      </w:r>
      <w:proofErr w:type="spellEnd"/>
      <w:r w:rsidRPr="006F75F2">
        <w:t>)</w:t>
      </w:r>
      <w:r w:rsidRPr="006F75F2">
        <w:br/>
        <w:t xml:space="preserve">This term refers to libraries or collections of resources. </w:t>
      </w:r>
    </w:p>
    <w:p w14:paraId="7FBCCC66" w14:textId="77777777" w:rsidR="006F75F2" w:rsidRPr="006F75F2" w:rsidRDefault="00000000" w:rsidP="006F75F2">
      <w:r>
        <w:pict w14:anchorId="17DDB916">
          <v:rect id="_x0000_i1279" style="width:0;height:1.5pt" o:hralign="center" o:hrstd="t" o:hr="t" fillcolor="#a0a0a0" stroked="f"/>
        </w:pict>
      </w:r>
    </w:p>
    <w:p w14:paraId="08FA615D" w14:textId="7261E22E" w:rsidR="006F75F2" w:rsidRPr="006F75F2" w:rsidRDefault="006F75F2" w:rsidP="003C66F8">
      <w:pPr>
        <w:pStyle w:val="Heading3"/>
      </w:pPr>
      <w:bookmarkStart w:id="573" w:name="_Toc192662570"/>
      <w:r w:rsidRPr="006F75F2">
        <w:t>Open report libraries dialog</w:t>
      </w:r>
      <w:r w:rsidR="003C66F8">
        <w:t xml:space="preserve"> = 22081</w:t>
      </w:r>
      <w:bookmarkEnd w:id="573"/>
    </w:p>
    <w:p w14:paraId="0875ED74" w14:textId="4E016AA1" w:rsidR="006F75F2" w:rsidRPr="006F75F2" w:rsidRDefault="006F75F2" w:rsidP="006F75F2">
      <w:r w:rsidRPr="006F75F2">
        <w:rPr>
          <w:b/>
          <w:bCs/>
        </w:rPr>
        <w:t>English:</w:t>
      </w:r>
      <w:r w:rsidRPr="006F75F2">
        <w:t xml:space="preserve"> Open report libraries dialog</w:t>
      </w:r>
      <w:r w:rsidRPr="006F75F2">
        <w:br/>
      </w:r>
      <w:r w:rsidRPr="006F75F2">
        <w:rPr>
          <w:b/>
          <w:bCs/>
        </w:rPr>
        <w:t>Arabic:</w:t>
      </w:r>
      <w:r w:rsidRPr="006F75F2">
        <w:t xml:space="preserve"> "</w:t>
      </w:r>
      <w:proofErr w:type="spellStart"/>
      <w:r w:rsidRPr="006F75F2">
        <w:t>فتح</w:t>
      </w:r>
      <w:proofErr w:type="spellEnd"/>
      <w:r w:rsidRPr="006F75F2">
        <w:t xml:space="preserve"> </w:t>
      </w:r>
      <w:proofErr w:type="spellStart"/>
      <w:r w:rsidRPr="006F75F2">
        <w:t>مربع</w:t>
      </w:r>
      <w:proofErr w:type="spellEnd"/>
      <w:r w:rsidRPr="006F75F2">
        <w:t xml:space="preserve"> </w:t>
      </w:r>
      <w:proofErr w:type="spellStart"/>
      <w:r w:rsidRPr="006F75F2">
        <w:t>حوار</w:t>
      </w:r>
      <w:proofErr w:type="spellEnd"/>
      <w:r w:rsidRPr="006F75F2">
        <w:t xml:space="preserve"> </w:t>
      </w:r>
      <w:proofErr w:type="spellStart"/>
      <w:r w:rsidRPr="006F75F2">
        <w:t>مكتبات</w:t>
      </w:r>
      <w:proofErr w:type="spellEnd"/>
      <w:r w:rsidRPr="006F75F2">
        <w:t xml:space="preserve"> </w:t>
      </w:r>
      <w:proofErr w:type="spellStart"/>
      <w:r w:rsidRPr="006F75F2">
        <w:t>التقارير</w:t>
      </w:r>
      <w:proofErr w:type="spellEnd"/>
      <w:r w:rsidRPr="006F75F2">
        <w:t>"</w:t>
      </w:r>
      <w:r w:rsidRPr="006F75F2">
        <w:br/>
        <w:t xml:space="preserve">(Fath </w:t>
      </w:r>
      <w:proofErr w:type="spellStart"/>
      <w:r w:rsidRPr="006F75F2">
        <w:t>Murabba</w:t>
      </w:r>
      <w:proofErr w:type="spellEnd"/>
      <w:r w:rsidRPr="006F75F2">
        <w:t xml:space="preserve">' </w:t>
      </w:r>
      <w:proofErr w:type="spellStart"/>
      <w:r w:rsidRPr="006F75F2">
        <w:t>Hiwar</w:t>
      </w:r>
      <w:proofErr w:type="spellEnd"/>
      <w:r w:rsidRPr="006F75F2">
        <w:t xml:space="preserve"> </w:t>
      </w:r>
      <w:proofErr w:type="spellStart"/>
      <w:r w:rsidRPr="006F75F2">
        <w:t>Maktabat</w:t>
      </w:r>
      <w:proofErr w:type="spellEnd"/>
      <w:r w:rsidRPr="006F75F2">
        <w:t xml:space="preserve"> Al-</w:t>
      </w:r>
      <w:proofErr w:type="spellStart"/>
      <w:r w:rsidRPr="006F75F2">
        <w:t>Taqarir</w:t>
      </w:r>
      <w:proofErr w:type="spellEnd"/>
      <w:r w:rsidRPr="006F75F2">
        <w:t>)</w:t>
      </w:r>
      <w:r w:rsidRPr="006F75F2">
        <w:br/>
        <w:t xml:space="preserve">This phrase refers to opening a dialog for report libraries. </w:t>
      </w:r>
    </w:p>
    <w:p w14:paraId="2F232540" w14:textId="77777777" w:rsidR="006F75F2" w:rsidRPr="006F75F2" w:rsidRDefault="00000000" w:rsidP="006F75F2">
      <w:r>
        <w:pict w14:anchorId="3012422E">
          <v:rect id="_x0000_i1280" style="width:0;height:1.5pt" o:hralign="center" o:hrstd="t" o:hr="t" fillcolor="#a0a0a0" stroked="f"/>
        </w:pict>
      </w:r>
    </w:p>
    <w:p w14:paraId="7258E53C" w14:textId="54794F61" w:rsidR="006F75F2" w:rsidRPr="006F75F2" w:rsidRDefault="006F75F2" w:rsidP="003C66F8">
      <w:pPr>
        <w:pStyle w:val="Heading3"/>
      </w:pPr>
      <w:bookmarkStart w:id="574" w:name="_Toc192662571"/>
      <w:r w:rsidRPr="006F75F2">
        <w:t xml:space="preserve">Dataset </w:t>
      </w:r>
      <w:proofErr w:type="gramStart"/>
      <w:r w:rsidRPr="006F75F2">
        <w:t>client side</w:t>
      </w:r>
      <w:proofErr w:type="gramEnd"/>
      <w:r w:rsidRPr="006F75F2">
        <w:t xml:space="preserve"> unions</w:t>
      </w:r>
      <w:r w:rsidR="003C66F8">
        <w:t xml:space="preserve"> = 22082</w:t>
      </w:r>
      <w:bookmarkEnd w:id="574"/>
    </w:p>
    <w:p w14:paraId="575F1898" w14:textId="55BD4BC8" w:rsidR="006F75F2" w:rsidRPr="006F75F2" w:rsidRDefault="006F75F2" w:rsidP="006F75F2">
      <w:r w:rsidRPr="006F75F2">
        <w:rPr>
          <w:b/>
          <w:bCs/>
        </w:rPr>
        <w:t>English:</w:t>
      </w:r>
      <w:r w:rsidRPr="006F75F2">
        <w:t xml:space="preserve"> Dataset </w:t>
      </w:r>
      <w:proofErr w:type="gramStart"/>
      <w:r w:rsidRPr="006F75F2">
        <w:t>client side</w:t>
      </w:r>
      <w:proofErr w:type="gramEnd"/>
      <w:r w:rsidRPr="006F75F2">
        <w:t xml:space="preserve"> unions</w:t>
      </w:r>
      <w:r w:rsidRPr="006F75F2">
        <w:br/>
      </w:r>
      <w:r w:rsidRPr="006F75F2">
        <w:rPr>
          <w:b/>
          <w:bCs/>
        </w:rPr>
        <w:t>Arabic:</w:t>
      </w:r>
      <w:r w:rsidRPr="006F75F2">
        <w:t xml:space="preserve"> "</w:t>
      </w:r>
      <w:proofErr w:type="spellStart"/>
      <w:r w:rsidRPr="006F75F2">
        <w:t>اتحادات</w:t>
      </w:r>
      <w:proofErr w:type="spellEnd"/>
      <w:r w:rsidRPr="006F75F2">
        <w:t xml:space="preserve"> </w:t>
      </w:r>
      <w:proofErr w:type="spellStart"/>
      <w:r w:rsidRPr="006F75F2">
        <w:t>مجموعة</w:t>
      </w:r>
      <w:proofErr w:type="spellEnd"/>
      <w:r w:rsidRPr="006F75F2">
        <w:t xml:space="preserve"> </w:t>
      </w:r>
      <w:proofErr w:type="spellStart"/>
      <w:r w:rsidRPr="006F75F2">
        <w:t>البيانات</w:t>
      </w:r>
      <w:proofErr w:type="spellEnd"/>
      <w:r w:rsidRPr="006F75F2">
        <w:t xml:space="preserve"> </w:t>
      </w:r>
      <w:proofErr w:type="spellStart"/>
      <w:r w:rsidRPr="006F75F2">
        <w:t>على</w:t>
      </w:r>
      <w:proofErr w:type="spellEnd"/>
      <w:r w:rsidRPr="006F75F2">
        <w:t xml:space="preserve"> </w:t>
      </w:r>
      <w:proofErr w:type="spellStart"/>
      <w:r w:rsidRPr="006F75F2">
        <w:t>جانب</w:t>
      </w:r>
      <w:proofErr w:type="spellEnd"/>
      <w:r w:rsidRPr="006F75F2">
        <w:t xml:space="preserve"> </w:t>
      </w:r>
      <w:proofErr w:type="spellStart"/>
      <w:r w:rsidRPr="006F75F2">
        <w:t>العميل</w:t>
      </w:r>
      <w:proofErr w:type="spellEnd"/>
      <w:r w:rsidRPr="006F75F2">
        <w:t>"</w:t>
      </w:r>
      <w:r w:rsidRPr="006F75F2">
        <w:br/>
        <w:t>(</w:t>
      </w:r>
      <w:proofErr w:type="spellStart"/>
      <w:r w:rsidRPr="006F75F2">
        <w:t>Ittihadat</w:t>
      </w:r>
      <w:proofErr w:type="spellEnd"/>
      <w:r w:rsidRPr="006F75F2">
        <w:t xml:space="preserve"> </w:t>
      </w:r>
      <w:proofErr w:type="spellStart"/>
      <w:r w:rsidRPr="006F75F2">
        <w:t>Majmu'at</w:t>
      </w:r>
      <w:proofErr w:type="spellEnd"/>
      <w:r w:rsidRPr="006F75F2">
        <w:t xml:space="preserve"> Al-</w:t>
      </w:r>
      <w:proofErr w:type="spellStart"/>
      <w:r w:rsidRPr="006F75F2">
        <w:t>Bayanat</w:t>
      </w:r>
      <w:proofErr w:type="spellEnd"/>
      <w:r w:rsidRPr="006F75F2">
        <w:t xml:space="preserve"> 'ala </w:t>
      </w:r>
      <w:proofErr w:type="spellStart"/>
      <w:r w:rsidRPr="006F75F2">
        <w:t>Janib</w:t>
      </w:r>
      <w:proofErr w:type="spellEnd"/>
      <w:r w:rsidRPr="006F75F2">
        <w:t xml:space="preserve"> Al-'Amil)</w:t>
      </w:r>
      <w:r w:rsidRPr="006F75F2">
        <w:br/>
        <w:t>This term refers to unions of datasets on the client side</w:t>
      </w:r>
      <w:r w:rsidR="00E7423E">
        <w:t>.</w:t>
      </w:r>
    </w:p>
    <w:p w14:paraId="763F6B56" w14:textId="77777777" w:rsidR="006F75F2" w:rsidRPr="006F75F2" w:rsidRDefault="00000000" w:rsidP="006F75F2">
      <w:r>
        <w:pict w14:anchorId="4781B999">
          <v:rect id="_x0000_i1281" style="width:0;height:1.5pt" o:hralign="center" o:hrstd="t" o:hr="t" fillcolor="#a0a0a0" stroked="f"/>
        </w:pict>
      </w:r>
    </w:p>
    <w:p w14:paraId="7A05C690" w14:textId="43D404D3" w:rsidR="006F75F2" w:rsidRPr="006F75F2" w:rsidRDefault="006F75F2" w:rsidP="003C66F8">
      <w:pPr>
        <w:pStyle w:val="Heading3"/>
      </w:pPr>
      <w:bookmarkStart w:id="575" w:name="_Toc192662572"/>
      <w:r w:rsidRPr="006F75F2">
        <w:t>Unions</w:t>
      </w:r>
      <w:r w:rsidR="003C66F8">
        <w:t xml:space="preserve"> = 22083</w:t>
      </w:r>
      <w:bookmarkEnd w:id="575"/>
    </w:p>
    <w:p w14:paraId="4A9F7A1F" w14:textId="5A1111B8" w:rsidR="006F75F2" w:rsidRPr="006F75F2" w:rsidRDefault="006F75F2" w:rsidP="006F75F2">
      <w:r w:rsidRPr="006F75F2">
        <w:rPr>
          <w:b/>
          <w:bCs/>
        </w:rPr>
        <w:t>English:</w:t>
      </w:r>
      <w:r w:rsidRPr="006F75F2">
        <w:t xml:space="preserve"> Unions</w:t>
      </w:r>
      <w:r w:rsidRPr="006F75F2">
        <w:br/>
      </w:r>
      <w:r w:rsidRPr="006F75F2">
        <w:rPr>
          <w:b/>
          <w:bCs/>
        </w:rPr>
        <w:t>Arabic:</w:t>
      </w:r>
      <w:r w:rsidRPr="006F75F2">
        <w:t xml:space="preserve"> "</w:t>
      </w:r>
      <w:proofErr w:type="spellStart"/>
      <w:r w:rsidRPr="006F75F2">
        <w:t>الاتحادات</w:t>
      </w:r>
      <w:proofErr w:type="spellEnd"/>
      <w:r w:rsidRPr="006F75F2">
        <w:t>"</w:t>
      </w:r>
      <w:r w:rsidRPr="006F75F2">
        <w:br/>
        <w:t>(Al-</w:t>
      </w:r>
      <w:proofErr w:type="spellStart"/>
      <w:r w:rsidRPr="006F75F2">
        <w:t>Ittihadat</w:t>
      </w:r>
      <w:proofErr w:type="spellEnd"/>
      <w:r w:rsidRPr="006F75F2">
        <w:t>)</w:t>
      </w:r>
      <w:r w:rsidRPr="006F75F2">
        <w:br/>
        <w:t xml:space="preserve">This term refers to unions or combinations of datasets. </w:t>
      </w:r>
    </w:p>
    <w:p w14:paraId="631CE22F" w14:textId="77777777" w:rsidR="006F75F2" w:rsidRPr="006F75F2" w:rsidRDefault="00000000" w:rsidP="006F75F2">
      <w:r>
        <w:pict w14:anchorId="56BA0915">
          <v:rect id="_x0000_i1282" style="width:0;height:1.5pt" o:hralign="center" o:hrstd="t" o:hr="t" fillcolor="#a0a0a0" stroked="f"/>
        </w:pict>
      </w:r>
    </w:p>
    <w:p w14:paraId="661E06A1" w14:textId="1844768A" w:rsidR="006F75F2" w:rsidRPr="006F75F2" w:rsidRDefault="006F75F2" w:rsidP="003C66F8">
      <w:pPr>
        <w:pStyle w:val="Heading3"/>
      </w:pPr>
      <w:bookmarkStart w:id="576" w:name="_Toc192662573"/>
      <w:r w:rsidRPr="006F75F2">
        <w:lastRenderedPageBreak/>
        <w:t>Union grouping</w:t>
      </w:r>
      <w:r w:rsidR="003C66F8">
        <w:t xml:space="preserve"> = 22084</w:t>
      </w:r>
      <w:bookmarkEnd w:id="576"/>
    </w:p>
    <w:p w14:paraId="28F13B5C" w14:textId="5BE1A66B" w:rsidR="006F75F2" w:rsidRPr="006F75F2" w:rsidRDefault="006F75F2" w:rsidP="006F75F2">
      <w:r w:rsidRPr="006F75F2">
        <w:rPr>
          <w:b/>
          <w:bCs/>
        </w:rPr>
        <w:t>English:</w:t>
      </w:r>
      <w:r w:rsidRPr="006F75F2">
        <w:t xml:space="preserve"> Union grouping</w:t>
      </w:r>
      <w:r w:rsidRPr="006F75F2">
        <w:br/>
      </w:r>
      <w:r w:rsidRPr="006F75F2">
        <w:rPr>
          <w:b/>
          <w:bCs/>
        </w:rPr>
        <w:t>Arabic:</w:t>
      </w:r>
      <w:r w:rsidRPr="006F75F2">
        <w:t xml:space="preserve"> "</w:t>
      </w:r>
      <w:proofErr w:type="spellStart"/>
      <w:r w:rsidRPr="006F75F2">
        <w:t>تجميع</w:t>
      </w:r>
      <w:proofErr w:type="spellEnd"/>
      <w:r w:rsidRPr="006F75F2">
        <w:t xml:space="preserve"> </w:t>
      </w:r>
      <w:proofErr w:type="spellStart"/>
      <w:r w:rsidRPr="006F75F2">
        <w:t>الاتحادات</w:t>
      </w:r>
      <w:proofErr w:type="spellEnd"/>
      <w:r w:rsidRPr="006F75F2">
        <w:t>"</w:t>
      </w:r>
      <w:r w:rsidRPr="006F75F2">
        <w:br/>
        <w:t>(</w:t>
      </w:r>
      <w:proofErr w:type="spellStart"/>
      <w:r w:rsidRPr="006F75F2">
        <w:t>Tajmi</w:t>
      </w:r>
      <w:proofErr w:type="spellEnd"/>
      <w:r w:rsidRPr="006F75F2">
        <w:t>' Al-</w:t>
      </w:r>
      <w:proofErr w:type="spellStart"/>
      <w:r w:rsidRPr="006F75F2">
        <w:t>Ittihadat</w:t>
      </w:r>
      <w:proofErr w:type="spellEnd"/>
      <w:r w:rsidRPr="006F75F2">
        <w:t>)</w:t>
      </w:r>
      <w:r w:rsidRPr="006F75F2">
        <w:br/>
        <w:t xml:space="preserve">This term refers to grouping unions. </w:t>
      </w:r>
    </w:p>
    <w:p w14:paraId="497F0F57" w14:textId="77777777" w:rsidR="006F75F2" w:rsidRPr="006F75F2" w:rsidRDefault="00000000" w:rsidP="006F75F2">
      <w:r>
        <w:pict w14:anchorId="39FB570D">
          <v:rect id="_x0000_i1283" style="width:0;height:1.5pt" o:hralign="center" o:hrstd="t" o:hr="t" fillcolor="#a0a0a0" stroked="f"/>
        </w:pict>
      </w:r>
    </w:p>
    <w:p w14:paraId="2A7C4B0F" w14:textId="7B79AD42" w:rsidR="006F75F2" w:rsidRPr="006F75F2" w:rsidRDefault="006F75F2" w:rsidP="003C66F8">
      <w:pPr>
        <w:pStyle w:val="Heading3"/>
      </w:pPr>
      <w:bookmarkStart w:id="577" w:name="_Toc192662574"/>
      <w:r w:rsidRPr="006F75F2">
        <w:t xml:space="preserve">Field </w:t>
      </w:r>
      <w:proofErr w:type="spellStart"/>
      <w:r w:rsidRPr="006F75F2">
        <w:t>defs</w:t>
      </w:r>
      <w:proofErr w:type="spellEnd"/>
      <w:r w:rsidRPr="006F75F2">
        <w:t xml:space="preserve"> file</w:t>
      </w:r>
      <w:r w:rsidR="003C66F8">
        <w:t xml:space="preserve"> = 22085</w:t>
      </w:r>
      <w:bookmarkEnd w:id="577"/>
    </w:p>
    <w:p w14:paraId="7D5838BD" w14:textId="7ABA4A42" w:rsidR="006F75F2" w:rsidRPr="006F75F2" w:rsidRDefault="006F75F2" w:rsidP="006F75F2">
      <w:r w:rsidRPr="006F75F2">
        <w:rPr>
          <w:b/>
          <w:bCs/>
        </w:rPr>
        <w:t>English:</w:t>
      </w:r>
      <w:r w:rsidRPr="006F75F2">
        <w:t xml:space="preserve"> Field </w:t>
      </w:r>
      <w:proofErr w:type="spellStart"/>
      <w:r w:rsidRPr="006F75F2">
        <w:t>defs</w:t>
      </w:r>
      <w:proofErr w:type="spellEnd"/>
      <w:r w:rsidRPr="006F75F2">
        <w:t xml:space="preserve"> file</w:t>
      </w:r>
      <w:r w:rsidRPr="006F75F2">
        <w:br/>
      </w:r>
      <w:r w:rsidRPr="006F75F2">
        <w:rPr>
          <w:b/>
          <w:bCs/>
        </w:rPr>
        <w:t>Arabic:</w:t>
      </w:r>
      <w:r w:rsidRPr="006F75F2">
        <w:t xml:space="preserve"> "</w:t>
      </w:r>
      <w:proofErr w:type="spellStart"/>
      <w:r w:rsidRPr="006F75F2">
        <w:t>ملف</w:t>
      </w:r>
      <w:proofErr w:type="spellEnd"/>
      <w:r w:rsidRPr="006F75F2">
        <w:t xml:space="preserve"> </w:t>
      </w:r>
      <w:proofErr w:type="spellStart"/>
      <w:r w:rsidRPr="006F75F2">
        <w:t>تعريف</w:t>
      </w:r>
      <w:proofErr w:type="spellEnd"/>
      <w:r w:rsidRPr="006F75F2">
        <w:t xml:space="preserve"> </w:t>
      </w:r>
      <w:proofErr w:type="spellStart"/>
      <w:r w:rsidRPr="006F75F2">
        <w:t>الحقول</w:t>
      </w:r>
      <w:proofErr w:type="spellEnd"/>
      <w:r w:rsidRPr="006F75F2">
        <w:t>"</w:t>
      </w:r>
      <w:r w:rsidRPr="006F75F2">
        <w:br/>
        <w:t xml:space="preserve">(Malaf </w:t>
      </w:r>
      <w:proofErr w:type="spellStart"/>
      <w:r w:rsidRPr="006F75F2">
        <w:t>Ta'reef</w:t>
      </w:r>
      <w:proofErr w:type="spellEnd"/>
      <w:r w:rsidRPr="006F75F2">
        <w:t xml:space="preserve"> Al-</w:t>
      </w:r>
      <w:proofErr w:type="spellStart"/>
      <w:r w:rsidRPr="006F75F2">
        <w:t>Huqul</w:t>
      </w:r>
      <w:proofErr w:type="spellEnd"/>
      <w:r w:rsidRPr="006F75F2">
        <w:t>)</w:t>
      </w:r>
      <w:r w:rsidRPr="006F75F2">
        <w:br/>
        <w:t xml:space="preserve">This term refers to a file containing field definitions. </w:t>
      </w:r>
    </w:p>
    <w:p w14:paraId="3C85B700" w14:textId="77777777" w:rsidR="006F75F2" w:rsidRPr="006F75F2" w:rsidRDefault="00000000" w:rsidP="006F75F2">
      <w:r>
        <w:pict w14:anchorId="7A476131">
          <v:rect id="_x0000_i1284" style="width:0;height:1.5pt" o:hralign="center" o:hrstd="t" o:hr="t" fillcolor="#a0a0a0" stroked="f"/>
        </w:pict>
      </w:r>
    </w:p>
    <w:p w14:paraId="1B4AC94F" w14:textId="77777777" w:rsidR="00E738F9" w:rsidRPr="00E738F9" w:rsidRDefault="00E738F9" w:rsidP="00E738F9">
      <w:pPr>
        <w:rPr>
          <w:b/>
          <w:bCs/>
        </w:rPr>
      </w:pPr>
      <w:r w:rsidRPr="00E738F9">
        <w:rPr>
          <w:b/>
          <w:bCs/>
        </w:rPr>
        <w:t>Modify...</w:t>
      </w:r>
    </w:p>
    <w:p w14:paraId="1F19A249" w14:textId="03361FCC" w:rsidR="00E738F9" w:rsidRPr="00E738F9" w:rsidRDefault="00E738F9" w:rsidP="00E738F9">
      <w:r w:rsidRPr="00E738F9">
        <w:rPr>
          <w:b/>
          <w:bCs/>
        </w:rPr>
        <w:t>English:</w:t>
      </w:r>
      <w:r w:rsidRPr="00E738F9">
        <w:t xml:space="preserve"> Modify...</w:t>
      </w:r>
      <w:r w:rsidRPr="00E738F9">
        <w:br/>
      </w:r>
      <w:r w:rsidRPr="00E738F9">
        <w:rPr>
          <w:b/>
          <w:bCs/>
        </w:rPr>
        <w:t>Arabic:</w:t>
      </w:r>
      <w:r w:rsidRPr="00E738F9">
        <w:t xml:space="preserve"> "</w:t>
      </w:r>
      <w:proofErr w:type="spellStart"/>
      <w:r w:rsidRPr="00E738F9">
        <w:t>تعديل</w:t>
      </w:r>
      <w:proofErr w:type="spellEnd"/>
      <w:r w:rsidRPr="00E738F9">
        <w:t>..."</w:t>
      </w:r>
      <w:r w:rsidRPr="00E738F9">
        <w:br/>
        <w:t>(</w:t>
      </w:r>
      <w:proofErr w:type="spellStart"/>
      <w:r w:rsidRPr="00E738F9">
        <w:t>Ta'dil</w:t>
      </w:r>
      <w:proofErr w:type="spellEnd"/>
      <w:r w:rsidRPr="00E738F9">
        <w:t>...)</w:t>
      </w:r>
      <w:r w:rsidRPr="00E738F9">
        <w:br/>
        <w:t xml:space="preserve">This term refers to modifying settings or data. </w:t>
      </w:r>
    </w:p>
    <w:p w14:paraId="3573820B" w14:textId="77777777" w:rsidR="00E738F9" w:rsidRPr="00E738F9" w:rsidRDefault="00000000" w:rsidP="00E738F9">
      <w:r>
        <w:pict w14:anchorId="09985CF0">
          <v:rect id="_x0000_i1285" style="width:0;height:1.5pt" o:hralign="center" o:hrstd="t" o:hr="t" fillcolor="#a0a0a0" stroked="f"/>
        </w:pict>
      </w:r>
    </w:p>
    <w:p w14:paraId="2B50AA54" w14:textId="77777777" w:rsidR="00E738F9" w:rsidRPr="00E738F9" w:rsidRDefault="00E738F9" w:rsidP="00E738F9">
      <w:pPr>
        <w:rPr>
          <w:b/>
          <w:bCs/>
        </w:rPr>
      </w:pPr>
      <w:r w:rsidRPr="00E738F9">
        <w:rPr>
          <w:b/>
          <w:bCs/>
        </w:rPr>
        <w:t>Database connections and datasets</w:t>
      </w:r>
    </w:p>
    <w:p w14:paraId="50A3132F" w14:textId="6C974B71" w:rsidR="00E738F9" w:rsidRPr="00E738F9" w:rsidRDefault="00E738F9" w:rsidP="00E738F9">
      <w:r w:rsidRPr="00E738F9">
        <w:rPr>
          <w:b/>
          <w:bCs/>
        </w:rPr>
        <w:t>English:</w:t>
      </w:r>
      <w:r w:rsidRPr="00E738F9">
        <w:t xml:space="preserve"> Database connections and datasets</w:t>
      </w:r>
      <w:r w:rsidRPr="00E738F9">
        <w:br/>
      </w:r>
      <w:r w:rsidRPr="00E738F9">
        <w:rPr>
          <w:b/>
          <w:bCs/>
        </w:rPr>
        <w:t>Arabic:</w:t>
      </w:r>
      <w:r w:rsidRPr="00E738F9">
        <w:t xml:space="preserve"> "</w:t>
      </w:r>
      <w:proofErr w:type="spellStart"/>
      <w:r w:rsidRPr="00E738F9">
        <w:t>اتصالات</w:t>
      </w:r>
      <w:proofErr w:type="spellEnd"/>
      <w:r w:rsidRPr="00E738F9">
        <w:t xml:space="preserve"> </w:t>
      </w:r>
      <w:proofErr w:type="spellStart"/>
      <w:r w:rsidRPr="00E738F9">
        <w:t>قواعد</w:t>
      </w:r>
      <w:proofErr w:type="spellEnd"/>
      <w:r w:rsidRPr="00E738F9">
        <w:t xml:space="preserve"> </w:t>
      </w:r>
      <w:proofErr w:type="spellStart"/>
      <w:r w:rsidRPr="00E738F9">
        <w:t>البيانات</w:t>
      </w:r>
      <w:proofErr w:type="spellEnd"/>
      <w:r w:rsidRPr="00E738F9">
        <w:t xml:space="preserve"> </w:t>
      </w:r>
      <w:proofErr w:type="spellStart"/>
      <w:r w:rsidRPr="00E738F9">
        <w:t>ومجموعات</w:t>
      </w:r>
      <w:proofErr w:type="spellEnd"/>
      <w:r w:rsidRPr="00E738F9">
        <w:t xml:space="preserve"> </w:t>
      </w:r>
      <w:proofErr w:type="spellStart"/>
      <w:r w:rsidRPr="00E738F9">
        <w:t>البيانات</w:t>
      </w:r>
      <w:proofErr w:type="spellEnd"/>
      <w:r w:rsidRPr="00E738F9">
        <w:t>"</w:t>
      </w:r>
      <w:r w:rsidRPr="00E738F9">
        <w:br/>
        <w:t>(</w:t>
      </w:r>
      <w:proofErr w:type="spellStart"/>
      <w:r w:rsidRPr="00E738F9">
        <w:t>Ittisalat</w:t>
      </w:r>
      <w:proofErr w:type="spellEnd"/>
      <w:r w:rsidRPr="00E738F9">
        <w:t xml:space="preserve"> </w:t>
      </w:r>
      <w:proofErr w:type="spellStart"/>
      <w:r w:rsidRPr="00E738F9">
        <w:t>Qawa'id</w:t>
      </w:r>
      <w:proofErr w:type="spellEnd"/>
      <w:r w:rsidRPr="00E738F9">
        <w:t xml:space="preserve"> Al-</w:t>
      </w:r>
      <w:proofErr w:type="spellStart"/>
      <w:r w:rsidRPr="00E738F9">
        <w:t>Bayanat</w:t>
      </w:r>
      <w:proofErr w:type="spellEnd"/>
      <w:r w:rsidRPr="00E738F9">
        <w:t xml:space="preserve"> </w:t>
      </w:r>
      <w:proofErr w:type="spellStart"/>
      <w:r w:rsidRPr="00E738F9">
        <w:t>wa</w:t>
      </w:r>
      <w:proofErr w:type="spellEnd"/>
      <w:r w:rsidRPr="00E738F9">
        <w:t xml:space="preserve"> </w:t>
      </w:r>
      <w:proofErr w:type="spellStart"/>
      <w:r w:rsidRPr="00E738F9">
        <w:t>Majmu'at</w:t>
      </w:r>
      <w:proofErr w:type="spellEnd"/>
      <w:r w:rsidRPr="00E738F9">
        <w:t xml:space="preserve"> Al-</w:t>
      </w:r>
      <w:proofErr w:type="spellStart"/>
      <w:r w:rsidRPr="00E738F9">
        <w:t>Bayanat</w:t>
      </w:r>
      <w:proofErr w:type="spellEnd"/>
      <w:r w:rsidRPr="00E738F9">
        <w:t>)</w:t>
      </w:r>
      <w:r w:rsidRPr="00E738F9">
        <w:br/>
        <w:t xml:space="preserve">This term refers to database connections and datasets. </w:t>
      </w:r>
    </w:p>
    <w:p w14:paraId="1B23D488" w14:textId="77777777" w:rsidR="00E738F9" w:rsidRPr="00E738F9" w:rsidRDefault="00000000" w:rsidP="00E738F9">
      <w:r>
        <w:pict w14:anchorId="35321F6E">
          <v:rect id="_x0000_i1286" style="width:0;height:1.5pt" o:hralign="center" o:hrstd="t" o:hr="t" fillcolor="#a0a0a0" stroked="f"/>
        </w:pict>
      </w:r>
    </w:p>
    <w:p w14:paraId="489D32CF" w14:textId="77777777" w:rsidR="00E738F9" w:rsidRPr="00E738F9" w:rsidRDefault="00E738F9" w:rsidP="00E738F9">
      <w:pPr>
        <w:rPr>
          <w:b/>
          <w:bCs/>
        </w:rPr>
      </w:pPr>
      <w:r w:rsidRPr="00E738F9">
        <w:rPr>
          <w:b/>
          <w:bCs/>
        </w:rPr>
        <w:t>Available connections</w:t>
      </w:r>
    </w:p>
    <w:p w14:paraId="51B2FB07" w14:textId="1E0979ED" w:rsidR="00E738F9" w:rsidRPr="00E738F9" w:rsidRDefault="00E738F9" w:rsidP="00E738F9">
      <w:r w:rsidRPr="00E738F9">
        <w:rPr>
          <w:b/>
          <w:bCs/>
        </w:rPr>
        <w:t>English:</w:t>
      </w:r>
      <w:r w:rsidRPr="00E738F9">
        <w:t xml:space="preserve"> Available connections</w:t>
      </w:r>
      <w:r w:rsidRPr="00E738F9">
        <w:br/>
      </w:r>
      <w:r w:rsidRPr="00E738F9">
        <w:rPr>
          <w:b/>
          <w:bCs/>
        </w:rPr>
        <w:t>Arabic:</w:t>
      </w:r>
      <w:r w:rsidRPr="00E738F9">
        <w:t xml:space="preserve"> "</w:t>
      </w:r>
      <w:proofErr w:type="spellStart"/>
      <w:r w:rsidRPr="00E738F9">
        <w:t>الاتصالات</w:t>
      </w:r>
      <w:proofErr w:type="spellEnd"/>
      <w:r w:rsidRPr="00E738F9">
        <w:t xml:space="preserve"> </w:t>
      </w:r>
      <w:proofErr w:type="spellStart"/>
      <w:r w:rsidRPr="00E738F9">
        <w:t>المتاحة</w:t>
      </w:r>
      <w:proofErr w:type="spellEnd"/>
      <w:r w:rsidRPr="00E738F9">
        <w:t>"</w:t>
      </w:r>
      <w:r w:rsidRPr="00E738F9">
        <w:br/>
        <w:t>(Al-</w:t>
      </w:r>
      <w:proofErr w:type="spellStart"/>
      <w:r w:rsidRPr="00E738F9">
        <w:t>Ittisalat</w:t>
      </w:r>
      <w:proofErr w:type="spellEnd"/>
      <w:r w:rsidRPr="00E738F9">
        <w:t xml:space="preserve"> Al-</w:t>
      </w:r>
      <w:proofErr w:type="spellStart"/>
      <w:r w:rsidRPr="00E738F9">
        <w:t>Mutahah</w:t>
      </w:r>
      <w:proofErr w:type="spellEnd"/>
      <w:r w:rsidRPr="00E738F9">
        <w:t>)</w:t>
      </w:r>
      <w:r w:rsidRPr="00E738F9">
        <w:br/>
        <w:t xml:space="preserve">This term refers to available database connections. </w:t>
      </w:r>
    </w:p>
    <w:p w14:paraId="5A550E7D" w14:textId="77777777" w:rsidR="00E738F9" w:rsidRPr="00E738F9" w:rsidRDefault="00000000" w:rsidP="00E738F9">
      <w:r>
        <w:pict w14:anchorId="5EEC9A4C">
          <v:rect id="_x0000_i1287" style="width:0;height:1.5pt" o:hralign="center" o:hrstd="t" o:hr="t" fillcolor="#a0a0a0" stroked="f"/>
        </w:pict>
      </w:r>
    </w:p>
    <w:p w14:paraId="0C19AE2D" w14:textId="77777777" w:rsidR="00E738F9" w:rsidRPr="00E738F9" w:rsidRDefault="00E738F9" w:rsidP="00E738F9">
      <w:pPr>
        <w:rPr>
          <w:b/>
          <w:bCs/>
        </w:rPr>
      </w:pPr>
      <w:r w:rsidRPr="00E738F9">
        <w:rPr>
          <w:b/>
          <w:bCs/>
        </w:rPr>
        <w:t>Available</w:t>
      </w:r>
    </w:p>
    <w:p w14:paraId="503BA2E1" w14:textId="03C7AB76" w:rsidR="00E738F9" w:rsidRPr="00E738F9" w:rsidRDefault="00E738F9" w:rsidP="00E738F9">
      <w:r w:rsidRPr="00E738F9">
        <w:rPr>
          <w:b/>
          <w:bCs/>
        </w:rPr>
        <w:t>English:</w:t>
      </w:r>
      <w:r w:rsidRPr="00E738F9">
        <w:t xml:space="preserve"> Available</w:t>
      </w:r>
      <w:r w:rsidRPr="00E738F9">
        <w:br/>
      </w:r>
      <w:r w:rsidRPr="00E738F9">
        <w:rPr>
          <w:b/>
          <w:bCs/>
        </w:rPr>
        <w:t>Arabic:</w:t>
      </w:r>
      <w:r w:rsidRPr="00E738F9">
        <w:t xml:space="preserve"> "</w:t>
      </w:r>
      <w:proofErr w:type="spellStart"/>
      <w:r w:rsidRPr="00E738F9">
        <w:t>متاح</w:t>
      </w:r>
      <w:proofErr w:type="spellEnd"/>
      <w:r w:rsidRPr="00E738F9">
        <w:t>"</w:t>
      </w:r>
      <w:r w:rsidRPr="00E738F9">
        <w:br/>
        <w:t>(</w:t>
      </w:r>
      <w:proofErr w:type="spellStart"/>
      <w:r w:rsidRPr="00E738F9">
        <w:t>Mutah</w:t>
      </w:r>
      <w:proofErr w:type="spellEnd"/>
      <w:r w:rsidRPr="00E738F9">
        <w:t>)</w:t>
      </w:r>
      <w:r w:rsidRPr="00E738F9">
        <w:br/>
        <w:t xml:space="preserve">This term indicates that something is available. </w:t>
      </w:r>
    </w:p>
    <w:p w14:paraId="1AE463DD" w14:textId="77777777" w:rsidR="00E738F9" w:rsidRPr="00E738F9" w:rsidRDefault="00000000" w:rsidP="00E738F9">
      <w:r>
        <w:pict w14:anchorId="35E83F8F">
          <v:rect id="_x0000_i1288" style="width:0;height:1.5pt" o:hralign="center" o:hrstd="t" o:hr="t" fillcolor="#a0a0a0" stroked="f"/>
        </w:pict>
      </w:r>
    </w:p>
    <w:p w14:paraId="46D7CBC2" w14:textId="77777777" w:rsidR="00E738F9" w:rsidRPr="00E738F9" w:rsidRDefault="00E738F9" w:rsidP="00E738F9">
      <w:pPr>
        <w:rPr>
          <w:b/>
          <w:bCs/>
        </w:rPr>
      </w:pPr>
      <w:r w:rsidRPr="00E738F9">
        <w:rPr>
          <w:b/>
          <w:bCs/>
        </w:rPr>
        <w:t>Database driver</w:t>
      </w:r>
    </w:p>
    <w:p w14:paraId="5FB0AD56" w14:textId="57416B8C" w:rsidR="00E738F9" w:rsidRPr="00E738F9" w:rsidRDefault="00E738F9" w:rsidP="00E738F9">
      <w:r w:rsidRPr="00E738F9">
        <w:rPr>
          <w:b/>
          <w:bCs/>
        </w:rPr>
        <w:t>English:</w:t>
      </w:r>
      <w:r w:rsidRPr="00E738F9">
        <w:t xml:space="preserve"> Database driver</w:t>
      </w:r>
      <w:r w:rsidRPr="00E738F9">
        <w:br/>
      </w:r>
      <w:r w:rsidRPr="00E738F9">
        <w:rPr>
          <w:b/>
          <w:bCs/>
        </w:rPr>
        <w:t>Arabic:</w:t>
      </w:r>
      <w:r w:rsidRPr="00E738F9">
        <w:t xml:space="preserve"> "</w:t>
      </w:r>
      <w:proofErr w:type="spellStart"/>
      <w:r w:rsidRPr="00E738F9">
        <w:t>برنامج</w:t>
      </w:r>
      <w:proofErr w:type="spellEnd"/>
      <w:r w:rsidRPr="00E738F9">
        <w:t xml:space="preserve"> </w:t>
      </w:r>
      <w:proofErr w:type="spellStart"/>
      <w:r w:rsidRPr="00E738F9">
        <w:t>تشغيل</w:t>
      </w:r>
      <w:proofErr w:type="spellEnd"/>
      <w:r w:rsidRPr="00E738F9">
        <w:t xml:space="preserve"> </w:t>
      </w:r>
      <w:proofErr w:type="spellStart"/>
      <w:r w:rsidRPr="00E738F9">
        <w:t>قاعدة</w:t>
      </w:r>
      <w:proofErr w:type="spellEnd"/>
      <w:r w:rsidRPr="00E738F9">
        <w:t xml:space="preserve"> </w:t>
      </w:r>
      <w:proofErr w:type="spellStart"/>
      <w:r w:rsidRPr="00E738F9">
        <w:t>البيانات</w:t>
      </w:r>
      <w:proofErr w:type="spellEnd"/>
      <w:r w:rsidRPr="00E738F9">
        <w:t>"</w:t>
      </w:r>
      <w:r w:rsidRPr="00E738F9">
        <w:br/>
        <w:t>(</w:t>
      </w:r>
      <w:proofErr w:type="spellStart"/>
      <w:r w:rsidRPr="00E738F9">
        <w:t>Barnamaj</w:t>
      </w:r>
      <w:proofErr w:type="spellEnd"/>
      <w:r w:rsidRPr="00E738F9">
        <w:t xml:space="preserve"> </w:t>
      </w:r>
      <w:proofErr w:type="spellStart"/>
      <w:r w:rsidRPr="00E738F9">
        <w:t>Tashghil</w:t>
      </w:r>
      <w:proofErr w:type="spellEnd"/>
      <w:r w:rsidRPr="00E738F9">
        <w:t xml:space="preserve"> </w:t>
      </w:r>
      <w:proofErr w:type="spellStart"/>
      <w:r w:rsidRPr="00E738F9">
        <w:t>Qa'idat</w:t>
      </w:r>
      <w:proofErr w:type="spellEnd"/>
      <w:r w:rsidRPr="00E738F9">
        <w:t xml:space="preserve"> Al-</w:t>
      </w:r>
      <w:proofErr w:type="spellStart"/>
      <w:r w:rsidRPr="00E738F9">
        <w:t>Bayanat</w:t>
      </w:r>
      <w:proofErr w:type="spellEnd"/>
      <w:r w:rsidRPr="00E738F9">
        <w:t>)</w:t>
      </w:r>
      <w:r w:rsidRPr="00E738F9">
        <w:br/>
        <w:t>This term refers to the driver used for database operations</w:t>
      </w:r>
      <w:r>
        <w:t>.</w:t>
      </w:r>
    </w:p>
    <w:p w14:paraId="17F6B09C" w14:textId="77777777" w:rsidR="00E738F9" w:rsidRPr="00E738F9" w:rsidRDefault="00000000" w:rsidP="00E738F9">
      <w:r>
        <w:pict w14:anchorId="29DB24A5">
          <v:rect id="_x0000_i1289" style="width:0;height:1.5pt" o:hralign="center" o:hrstd="t" o:hr="t" fillcolor="#a0a0a0" stroked="f"/>
        </w:pict>
      </w:r>
    </w:p>
    <w:p w14:paraId="6DE20784" w14:textId="77777777" w:rsidR="00E738F9" w:rsidRPr="00E738F9" w:rsidRDefault="00E738F9" w:rsidP="00E738F9">
      <w:pPr>
        <w:rPr>
          <w:b/>
          <w:bCs/>
        </w:rPr>
      </w:pPr>
      <w:r w:rsidRPr="00E738F9">
        <w:rPr>
          <w:b/>
          <w:bCs/>
        </w:rPr>
        <w:lastRenderedPageBreak/>
        <w:t>New connection</w:t>
      </w:r>
    </w:p>
    <w:p w14:paraId="134751A9" w14:textId="0C501F9F" w:rsidR="00E738F9" w:rsidRPr="00E738F9" w:rsidRDefault="00E738F9" w:rsidP="00E738F9">
      <w:r w:rsidRPr="00E738F9">
        <w:rPr>
          <w:b/>
          <w:bCs/>
        </w:rPr>
        <w:t>English:</w:t>
      </w:r>
      <w:r w:rsidRPr="00E738F9">
        <w:t xml:space="preserve"> New connection</w:t>
      </w:r>
      <w:r w:rsidRPr="00E738F9">
        <w:br/>
      </w:r>
      <w:r w:rsidRPr="00E738F9">
        <w:rPr>
          <w:b/>
          <w:bCs/>
        </w:rPr>
        <w:t>Arabic:</w:t>
      </w:r>
      <w:r w:rsidRPr="00E738F9">
        <w:t xml:space="preserve"> "</w:t>
      </w:r>
      <w:proofErr w:type="spellStart"/>
      <w:r w:rsidRPr="00E738F9">
        <w:t>اتصال</w:t>
      </w:r>
      <w:proofErr w:type="spellEnd"/>
      <w:r w:rsidRPr="00E738F9">
        <w:t xml:space="preserve"> </w:t>
      </w:r>
      <w:proofErr w:type="spellStart"/>
      <w:r w:rsidRPr="00E738F9">
        <w:t>جديد</w:t>
      </w:r>
      <w:proofErr w:type="spellEnd"/>
      <w:r w:rsidRPr="00E738F9">
        <w:t>"</w:t>
      </w:r>
      <w:r w:rsidRPr="00E738F9">
        <w:br/>
        <w:t>(</w:t>
      </w:r>
      <w:proofErr w:type="spellStart"/>
      <w:r w:rsidRPr="00E738F9">
        <w:t>Ittisal</w:t>
      </w:r>
      <w:proofErr w:type="spellEnd"/>
      <w:r w:rsidRPr="00E738F9">
        <w:t xml:space="preserve"> </w:t>
      </w:r>
      <w:proofErr w:type="spellStart"/>
      <w:r w:rsidRPr="00E738F9">
        <w:t>Jadeed</w:t>
      </w:r>
      <w:proofErr w:type="spellEnd"/>
      <w:r w:rsidRPr="00E738F9">
        <w:t>)</w:t>
      </w:r>
      <w:r w:rsidRPr="00E738F9">
        <w:br/>
        <w:t xml:space="preserve">This term refers to creating a new connection. </w:t>
      </w:r>
    </w:p>
    <w:p w14:paraId="321479DE" w14:textId="77777777" w:rsidR="00E738F9" w:rsidRPr="00E738F9" w:rsidRDefault="00000000" w:rsidP="00E738F9">
      <w:r>
        <w:pict w14:anchorId="5719A3A9">
          <v:rect id="_x0000_i1290" style="width:0;height:1.5pt" o:hralign="center" o:hrstd="t" o:hr="t" fillcolor="#a0a0a0" stroked="f"/>
        </w:pict>
      </w:r>
    </w:p>
    <w:p w14:paraId="5693F956" w14:textId="77777777" w:rsidR="00E738F9" w:rsidRPr="00E738F9" w:rsidRDefault="00E738F9" w:rsidP="00E738F9">
      <w:pPr>
        <w:rPr>
          <w:b/>
          <w:bCs/>
        </w:rPr>
      </w:pPr>
      <w:r w:rsidRPr="00E738F9">
        <w:rPr>
          <w:b/>
          <w:bCs/>
        </w:rPr>
        <w:t>Adds a new connection</w:t>
      </w:r>
    </w:p>
    <w:p w14:paraId="05D14138" w14:textId="56F190E2" w:rsidR="00E738F9" w:rsidRPr="00E738F9" w:rsidRDefault="00E738F9" w:rsidP="00E738F9">
      <w:r w:rsidRPr="00E738F9">
        <w:rPr>
          <w:b/>
          <w:bCs/>
        </w:rPr>
        <w:t>English:</w:t>
      </w:r>
      <w:r w:rsidRPr="00E738F9">
        <w:t xml:space="preserve"> Adds a new connection</w:t>
      </w:r>
      <w:r w:rsidRPr="00E738F9">
        <w:br/>
      </w:r>
      <w:r w:rsidRPr="00E738F9">
        <w:rPr>
          <w:b/>
          <w:bCs/>
        </w:rPr>
        <w:t>Arabic:</w:t>
      </w:r>
      <w:r w:rsidRPr="00E738F9">
        <w:t xml:space="preserve"> "</w:t>
      </w:r>
      <w:proofErr w:type="spellStart"/>
      <w:r w:rsidRPr="00E738F9">
        <w:t>إضافة</w:t>
      </w:r>
      <w:proofErr w:type="spellEnd"/>
      <w:r w:rsidRPr="00E738F9">
        <w:t xml:space="preserve"> </w:t>
      </w:r>
      <w:proofErr w:type="spellStart"/>
      <w:r w:rsidRPr="00E738F9">
        <w:t>اتصال</w:t>
      </w:r>
      <w:proofErr w:type="spellEnd"/>
      <w:r w:rsidRPr="00E738F9">
        <w:t xml:space="preserve"> </w:t>
      </w:r>
      <w:proofErr w:type="spellStart"/>
      <w:r w:rsidRPr="00E738F9">
        <w:t>جديد</w:t>
      </w:r>
      <w:proofErr w:type="spellEnd"/>
      <w:r w:rsidRPr="00E738F9">
        <w:t>"</w:t>
      </w:r>
      <w:r w:rsidRPr="00E738F9">
        <w:br/>
        <w:t>(</w:t>
      </w:r>
      <w:proofErr w:type="spellStart"/>
      <w:r w:rsidRPr="00E738F9">
        <w:t>Idafah</w:t>
      </w:r>
      <w:proofErr w:type="spellEnd"/>
      <w:r w:rsidRPr="00E738F9">
        <w:t xml:space="preserve"> </w:t>
      </w:r>
      <w:proofErr w:type="spellStart"/>
      <w:r w:rsidRPr="00E738F9">
        <w:t>Ittisal</w:t>
      </w:r>
      <w:proofErr w:type="spellEnd"/>
      <w:r w:rsidRPr="00E738F9">
        <w:t xml:space="preserve"> </w:t>
      </w:r>
      <w:proofErr w:type="spellStart"/>
      <w:r w:rsidRPr="00E738F9">
        <w:t>Jadeed</w:t>
      </w:r>
      <w:proofErr w:type="spellEnd"/>
      <w:r w:rsidRPr="00E738F9">
        <w:t>)</w:t>
      </w:r>
      <w:r w:rsidRPr="00E738F9">
        <w:br/>
        <w:t xml:space="preserve">This phrase refers to adding a new connection. </w:t>
      </w:r>
    </w:p>
    <w:p w14:paraId="47BFC72D" w14:textId="77777777" w:rsidR="00E738F9" w:rsidRPr="00E738F9" w:rsidRDefault="00000000" w:rsidP="00E738F9">
      <w:r>
        <w:pict w14:anchorId="0DA85C72">
          <v:rect id="_x0000_i1291" style="width:0;height:1.5pt" o:hralign="center" o:hrstd="t" o:hr="t" fillcolor="#a0a0a0" stroked="f"/>
        </w:pict>
      </w:r>
    </w:p>
    <w:p w14:paraId="2348EE47" w14:textId="77777777" w:rsidR="00E738F9" w:rsidRPr="00E738F9" w:rsidRDefault="00E738F9" w:rsidP="00E738F9">
      <w:pPr>
        <w:rPr>
          <w:b/>
          <w:bCs/>
        </w:rPr>
      </w:pPr>
      <w:r w:rsidRPr="00E738F9">
        <w:rPr>
          <w:b/>
          <w:bCs/>
        </w:rPr>
        <w:t>Delete connection</w:t>
      </w:r>
    </w:p>
    <w:p w14:paraId="3FE9E6F8" w14:textId="7309B855" w:rsidR="00E738F9" w:rsidRPr="00E738F9" w:rsidRDefault="00E738F9" w:rsidP="00E738F9">
      <w:r w:rsidRPr="00E738F9">
        <w:rPr>
          <w:b/>
          <w:bCs/>
        </w:rPr>
        <w:t>English:</w:t>
      </w:r>
      <w:r w:rsidRPr="00E738F9">
        <w:t xml:space="preserve"> Delete connection</w:t>
      </w:r>
      <w:r w:rsidRPr="00E738F9">
        <w:br/>
      </w:r>
      <w:r w:rsidRPr="00E738F9">
        <w:rPr>
          <w:b/>
          <w:bCs/>
        </w:rPr>
        <w:t>Arabic:</w:t>
      </w:r>
      <w:r w:rsidRPr="00E738F9">
        <w:t xml:space="preserve"> "</w:t>
      </w:r>
      <w:proofErr w:type="spellStart"/>
      <w:r w:rsidRPr="00E738F9">
        <w:t>حذف</w:t>
      </w:r>
      <w:proofErr w:type="spellEnd"/>
      <w:r w:rsidRPr="00E738F9">
        <w:t xml:space="preserve"> </w:t>
      </w:r>
      <w:proofErr w:type="spellStart"/>
      <w:r w:rsidRPr="00E738F9">
        <w:t>الاتصال</w:t>
      </w:r>
      <w:proofErr w:type="spellEnd"/>
      <w:r w:rsidRPr="00E738F9">
        <w:t>"</w:t>
      </w:r>
      <w:r w:rsidRPr="00E738F9">
        <w:br/>
        <w:t>(Hathf Al-</w:t>
      </w:r>
      <w:proofErr w:type="spellStart"/>
      <w:r w:rsidRPr="00E738F9">
        <w:t>Ittisal</w:t>
      </w:r>
      <w:proofErr w:type="spellEnd"/>
      <w:r w:rsidRPr="00E738F9">
        <w:t>)</w:t>
      </w:r>
      <w:r w:rsidRPr="00E738F9">
        <w:br/>
        <w:t xml:space="preserve">This term refers to deleting a connection. </w:t>
      </w:r>
    </w:p>
    <w:p w14:paraId="0B4E9562" w14:textId="77777777" w:rsidR="00E738F9" w:rsidRPr="00E738F9" w:rsidRDefault="00000000" w:rsidP="00E738F9">
      <w:r>
        <w:pict w14:anchorId="0EEF30EC">
          <v:rect id="_x0000_i1292" style="width:0;height:1.5pt" o:hralign="center" o:hrstd="t" o:hr="t" fillcolor="#a0a0a0" stroked="f"/>
        </w:pict>
      </w:r>
    </w:p>
    <w:p w14:paraId="60C5898C" w14:textId="77777777" w:rsidR="00E738F9" w:rsidRPr="00E738F9" w:rsidRDefault="00E738F9" w:rsidP="00E738F9">
      <w:pPr>
        <w:rPr>
          <w:b/>
          <w:bCs/>
        </w:rPr>
      </w:pPr>
      <w:r w:rsidRPr="00E738F9">
        <w:rPr>
          <w:b/>
          <w:bCs/>
        </w:rPr>
        <w:t>Deletes the selected connection</w:t>
      </w:r>
    </w:p>
    <w:p w14:paraId="153A9B80" w14:textId="03627406" w:rsidR="00E738F9" w:rsidRPr="00E738F9" w:rsidRDefault="00E738F9" w:rsidP="00E738F9">
      <w:r w:rsidRPr="00E738F9">
        <w:rPr>
          <w:b/>
          <w:bCs/>
        </w:rPr>
        <w:t>English:</w:t>
      </w:r>
      <w:r w:rsidRPr="00E738F9">
        <w:t xml:space="preserve"> Deletes the selected connection</w:t>
      </w:r>
      <w:r w:rsidRPr="00E738F9">
        <w:br/>
      </w:r>
      <w:r w:rsidRPr="00E738F9">
        <w:rPr>
          <w:b/>
          <w:bCs/>
        </w:rPr>
        <w:t>Arabic:</w:t>
      </w:r>
      <w:r w:rsidRPr="00E738F9">
        <w:t xml:space="preserve"> "</w:t>
      </w:r>
      <w:proofErr w:type="spellStart"/>
      <w:r w:rsidRPr="00E738F9">
        <w:t>حذف</w:t>
      </w:r>
      <w:proofErr w:type="spellEnd"/>
      <w:r w:rsidRPr="00E738F9">
        <w:t xml:space="preserve"> </w:t>
      </w:r>
      <w:proofErr w:type="spellStart"/>
      <w:r w:rsidRPr="00E738F9">
        <w:t>الاتصال</w:t>
      </w:r>
      <w:proofErr w:type="spellEnd"/>
      <w:r w:rsidRPr="00E738F9">
        <w:t xml:space="preserve"> </w:t>
      </w:r>
      <w:proofErr w:type="spellStart"/>
      <w:r w:rsidRPr="00E738F9">
        <w:t>المحدد</w:t>
      </w:r>
      <w:proofErr w:type="spellEnd"/>
      <w:r w:rsidRPr="00E738F9">
        <w:t>"</w:t>
      </w:r>
      <w:r w:rsidRPr="00E738F9">
        <w:br/>
        <w:t>(Hathf Al-</w:t>
      </w:r>
      <w:proofErr w:type="spellStart"/>
      <w:r w:rsidRPr="00E738F9">
        <w:t>Ittisal</w:t>
      </w:r>
      <w:proofErr w:type="spellEnd"/>
      <w:r w:rsidRPr="00E738F9">
        <w:t xml:space="preserve"> Al-</w:t>
      </w:r>
      <w:proofErr w:type="spellStart"/>
      <w:r w:rsidRPr="00E738F9">
        <w:t>Muhaddad</w:t>
      </w:r>
      <w:proofErr w:type="spellEnd"/>
      <w:r w:rsidRPr="00E738F9">
        <w:t>)</w:t>
      </w:r>
      <w:r w:rsidRPr="00E738F9">
        <w:br/>
        <w:t xml:space="preserve">This phrase refers to deleting the selected connection. </w:t>
      </w:r>
    </w:p>
    <w:p w14:paraId="046C3699" w14:textId="77777777" w:rsidR="00E738F9" w:rsidRPr="00E738F9" w:rsidRDefault="00000000" w:rsidP="00E738F9">
      <w:r>
        <w:pict w14:anchorId="0934875C">
          <v:rect id="_x0000_i1293" style="width:0;height:1.5pt" o:hralign="center" o:hrstd="t" o:hr="t" fillcolor="#a0a0a0" stroked="f"/>
        </w:pict>
      </w:r>
    </w:p>
    <w:p w14:paraId="46774ECB" w14:textId="77777777" w:rsidR="00E738F9" w:rsidRPr="00E738F9" w:rsidRDefault="00E738F9" w:rsidP="00E738F9">
      <w:pPr>
        <w:rPr>
          <w:b/>
          <w:bCs/>
        </w:rPr>
      </w:pPr>
      <w:r w:rsidRPr="00E738F9">
        <w:rPr>
          <w:b/>
          <w:bCs/>
        </w:rPr>
        <w:t>Delete the selected object</w:t>
      </w:r>
    </w:p>
    <w:p w14:paraId="6A1698F6" w14:textId="64AE077F" w:rsidR="00E738F9" w:rsidRPr="00E738F9" w:rsidRDefault="00E738F9" w:rsidP="00E738F9">
      <w:r w:rsidRPr="00E738F9">
        <w:rPr>
          <w:b/>
          <w:bCs/>
        </w:rPr>
        <w:t>English:</w:t>
      </w:r>
      <w:r w:rsidRPr="00E738F9">
        <w:t xml:space="preserve"> Delete the selected object</w:t>
      </w:r>
      <w:r w:rsidRPr="00E738F9">
        <w:br/>
      </w:r>
      <w:r w:rsidRPr="00E738F9">
        <w:rPr>
          <w:b/>
          <w:bCs/>
        </w:rPr>
        <w:t>Arabic:</w:t>
      </w:r>
      <w:r w:rsidRPr="00E738F9">
        <w:t xml:space="preserve"> "</w:t>
      </w:r>
      <w:proofErr w:type="spellStart"/>
      <w:r w:rsidRPr="00E738F9">
        <w:t>حذف</w:t>
      </w:r>
      <w:proofErr w:type="spellEnd"/>
      <w:r w:rsidRPr="00E738F9">
        <w:t xml:space="preserve"> </w:t>
      </w:r>
      <w:proofErr w:type="spellStart"/>
      <w:r w:rsidRPr="00E738F9">
        <w:t>الكائن</w:t>
      </w:r>
      <w:proofErr w:type="spellEnd"/>
      <w:r w:rsidRPr="00E738F9">
        <w:t xml:space="preserve"> </w:t>
      </w:r>
      <w:proofErr w:type="spellStart"/>
      <w:r w:rsidRPr="00E738F9">
        <w:t>المحدد</w:t>
      </w:r>
      <w:proofErr w:type="spellEnd"/>
      <w:r w:rsidRPr="00E738F9">
        <w:t>"</w:t>
      </w:r>
      <w:r w:rsidRPr="00E738F9">
        <w:br/>
        <w:t>(Hathf Al-</w:t>
      </w:r>
      <w:proofErr w:type="spellStart"/>
      <w:r w:rsidRPr="00E738F9">
        <w:t>Ka'in</w:t>
      </w:r>
      <w:proofErr w:type="spellEnd"/>
      <w:r w:rsidRPr="00E738F9">
        <w:t xml:space="preserve"> Al-</w:t>
      </w:r>
      <w:proofErr w:type="spellStart"/>
      <w:r w:rsidRPr="00E738F9">
        <w:t>Muhaddad</w:t>
      </w:r>
      <w:proofErr w:type="spellEnd"/>
      <w:r w:rsidRPr="00E738F9">
        <w:t>)</w:t>
      </w:r>
      <w:r w:rsidRPr="00E738F9">
        <w:br/>
        <w:t xml:space="preserve">This phrase refers to deleting the selected object. </w:t>
      </w:r>
    </w:p>
    <w:p w14:paraId="7FF6FFB0" w14:textId="49AF5192" w:rsidR="00E738F9" w:rsidRPr="00E738F9" w:rsidRDefault="00E738F9" w:rsidP="00E738F9"/>
    <w:p w14:paraId="6D14286B" w14:textId="78D81226" w:rsidR="00756ABB" w:rsidRPr="004D1D3F" w:rsidRDefault="00514270" w:rsidP="00514270">
      <w:pPr>
        <w:pStyle w:val="Heading2"/>
      </w:pPr>
      <w:bookmarkStart w:id="578" w:name="_Toc192662575"/>
      <w:r>
        <w:t>E-mail Pro plugin</w:t>
      </w:r>
      <w:bookmarkEnd w:id="578"/>
    </w:p>
    <w:p w14:paraId="59859F03" w14:textId="77777777" w:rsidR="00514270" w:rsidRPr="00514270" w:rsidRDefault="00514270" w:rsidP="00514270">
      <w:r w:rsidRPr="00514270">
        <w:t>E-mail can be sent via the context menu in the Document list</w:t>
      </w:r>
      <w:r w:rsidRPr="00514270">
        <w:br/>
        <w:t>"</w:t>
      </w:r>
      <w:proofErr w:type="spellStart"/>
      <w:r w:rsidRPr="00514270">
        <w:t>يمكن</w:t>
      </w:r>
      <w:proofErr w:type="spellEnd"/>
      <w:r w:rsidRPr="00514270">
        <w:t xml:space="preserve"> </w:t>
      </w:r>
      <w:proofErr w:type="spellStart"/>
      <w:r w:rsidRPr="00514270">
        <w:t>إرسال</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 xml:space="preserve"> </w:t>
      </w:r>
      <w:proofErr w:type="spellStart"/>
      <w:r w:rsidRPr="00514270">
        <w:t>عبر</w:t>
      </w:r>
      <w:proofErr w:type="spellEnd"/>
      <w:r w:rsidRPr="00514270">
        <w:t xml:space="preserve"> </w:t>
      </w:r>
      <w:proofErr w:type="spellStart"/>
      <w:r w:rsidRPr="00514270">
        <w:t>القائمة</w:t>
      </w:r>
      <w:proofErr w:type="spellEnd"/>
      <w:r w:rsidRPr="00514270">
        <w:t xml:space="preserve"> </w:t>
      </w:r>
      <w:proofErr w:type="spellStart"/>
      <w:r w:rsidRPr="00514270">
        <w:t>السياقية</w:t>
      </w:r>
      <w:proofErr w:type="spellEnd"/>
      <w:r w:rsidRPr="00514270">
        <w:t xml:space="preserve"> </w:t>
      </w:r>
      <w:proofErr w:type="spellStart"/>
      <w:r w:rsidRPr="00514270">
        <w:t>في</w:t>
      </w:r>
      <w:proofErr w:type="spellEnd"/>
      <w:r w:rsidRPr="00514270">
        <w:t xml:space="preserve"> </w:t>
      </w:r>
      <w:proofErr w:type="spellStart"/>
      <w:r w:rsidRPr="00514270">
        <w:t>قائمة</w:t>
      </w:r>
      <w:proofErr w:type="spellEnd"/>
      <w:r w:rsidRPr="00514270">
        <w:t xml:space="preserve"> </w:t>
      </w:r>
      <w:proofErr w:type="spellStart"/>
      <w:r w:rsidRPr="00514270">
        <w:t>المستندات</w:t>
      </w:r>
      <w:proofErr w:type="spellEnd"/>
      <w:r w:rsidRPr="00514270">
        <w:t>"</w:t>
      </w:r>
      <w:r w:rsidRPr="00514270">
        <w:br/>
      </w:r>
      <w:r w:rsidRPr="00514270">
        <w:rPr>
          <w:i/>
          <w:iCs/>
        </w:rPr>
        <w:t>(</w:t>
      </w:r>
      <w:proofErr w:type="spellStart"/>
      <w:r w:rsidRPr="00514270">
        <w:rPr>
          <w:i/>
          <w:iCs/>
        </w:rPr>
        <w:t>Yumkin</w:t>
      </w:r>
      <w:proofErr w:type="spellEnd"/>
      <w:r w:rsidRPr="00514270">
        <w:rPr>
          <w:i/>
          <w:iCs/>
        </w:rPr>
        <w:t xml:space="preserve"> </w:t>
      </w:r>
      <w:proofErr w:type="spellStart"/>
      <w:r w:rsidRPr="00514270">
        <w:rPr>
          <w:i/>
          <w:iCs/>
        </w:rPr>
        <w:t>Irsal</w:t>
      </w:r>
      <w:proofErr w:type="spellEnd"/>
      <w:r w:rsidRPr="00514270">
        <w:rPr>
          <w:i/>
          <w:iCs/>
        </w:rPr>
        <w:t xml:space="preserve"> Al-Bareed Al-</w:t>
      </w:r>
      <w:proofErr w:type="spellStart"/>
      <w:r w:rsidRPr="00514270">
        <w:rPr>
          <w:i/>
          <w:iCs/>
        </w:rPr>
        <w:t>Iliktruni</w:t>
      </w:r>
      <w:proofErr w:type="spellEnd"/>
      <w:r w:rsidRPr="00514270">
        <w:rPr>
          <w:i/>
          <w:iCs/>
        </w:rPr>
        <w:t xml:space="preserve"> '</w:t>
      </w:r>
      <w:proofErr w:type="spellStart"/>
      <w:r w:rsidRPr="00514270">
        <w:rPr>
          <w:i/>
          <w:iCs/>
        </w:rPr>
        <w:t>abr</w:t>
      </w:r>
      <w:proofErr w:type="spellEnd"/>
      <w:r w:rsidRPr="00514270">
        <w:rPr>
          <w:i/>
          <w:iCs/>
        </w:rPr>
        <w:t xml:space="preserve"> Al-</w:t>
      </w:r>
      <w:proofErr w:type="spellStart"/>
      <w:r w:rsidRPr="00514270">
        <w:rPr>
          <w:i/>
          <w:iCs/>
        </w:rPr>
        <w:t>Qa'imah</w:t>
      </w:r>
      <w:proofErr w:type="spellEnd"/>
      <w:r w:rsidRPr="00514270">
        <w:rPr>
          <w:i/>
          <w:iCs/>
        </w:rPr>
        <w:t xml:space="preserve"> Al-</w:t>
      </w:r>
      <w:proofErr w:type="spellStart"/>
      <w:r w:rsidRPr="00514270">
        <w:rPr>
          <w:i/>
          <w:iCs/>
        </w:rPr>
        <w:t>Siyaqiyah</w:t>
      </w:r>
      <w:proofErr w:type="spellEnd"/>
      <w:r w:rsidRPr="00514270">
        <w:rPr>
          <w:i/>
          <w:iCs/>
        </w:rPr>
        <w:t xml:space="preserve"> fi </w:t>
      </w:r>
      <w:proofErr w:type="spellStart"/>
      <w:r w:rsidRPr="00514270">
        <w:rPr>
          <w:i/>
          <w:iCs/>
        </w:rPr>
        <w:t>Qa'imah</w:t>
      </w:r>
      <w:proofErr w:type="spellEnd"/>
      <w:r w:rsidRPr="00514270">
        <w:rPr>
          <w:i/>
          <w:iCs/>
        </w:rPr>
        <w:t xml:space="preserve"> Al-</w:t>
      </w:r>
      <w:proofErr w:type="spellStart"/>
      <w:r w:rsidRPr="00514270">
        <w:rPr>
          <w:i/>
          <w:iCs/>
        </w:rPr>
        <w:t>Mustanadat</w:t>
      </w:r>
      <w:proofErr w:type="spellEnd"/>
      <w:r w:rsidRPr="00514270">
        <w:rPr>
          <w:i/>
          <w:iCs/>
        </w:rPr>
        <w:t>)</w:t>
      </w:r>
    </w:p>
    <w:p w14:paraId="763226B4" w14:textId="77777777" w:rsidR="00514270" w:rsidRPr="00514270" w:rsidRDefault="00514270" w:rsidP="00514270">
      <w:r w:rsidRPr="00514270">
        <w:t>Indicates that emails can be sent using the right-click menu in the document list.</w:t>
      </w:r>
    </w:p>
    <w:p w14:paraId="7D03C7D0" w14:textId="77777777" w:rsidR="00514270" w:rsidRPr="00514270" w:rsidRDefault="00514270" w:rsidP="00514270">
      <w:r w:rsidRPr="00514270">
        <w:t>Mail template</w:t>
      </w:r>
      <w:r w:rsidRPr="00514270">
        <w:br/>
        <w:t>"</w:t>
      </w:r>
      <w:proofErr w:type="spellStart"/>
      <w:r w:rsidRPr="00514270">
        <w:t>قالب</w:t>
      </w:r>
      <w:proofErr w:type="spellEnd"/>
      <w:r w:rsidRPr="00514270">
        <w:t xml:space="preserve"> </w:t>
      </w:r>
      <w:proofErr w:type="spellStart"/>
      <w:r w:rsidRPr="00514270">
        <w:t>البريد</w:t>
      </w:r>
      <w:proofErr w:type="spellEnd"/>
      <w:r w:rsidRPr="00514270">
        <w:t>"</w:t>
      </w:r>
      <w:r w:rsidRPr="00514270">
        <w:br/>
      </w:r>
      <w:r w:rsidRPr="00514270">
        <w:rPr>
          <w:i/>
          <w:iCs/>
        </w:rPr>
        <w:t>(Qalb Al-Bareed)</w:t>
      </w:r>
    </w:p>
    <w:p w14:paraId="151583A8" w14:textId="77777777" w:rsidR="00514270" w:rsidRPr="00514270" w:rsidRDefault="00514270" w:rsidP="00514270">
      <w:r w:rsidRPr="00514270">
        <w:t>A pre-designed format for emails.</w:t>
      </w:r>
    </w:p>
    <w:p w14:paraId="756878B4" w14:textId="77777777" w:rsidR="00514270" w:rsidRPr="00514270" w:rsidRDefault="00514270" w:rsidP="00514270">
      <w:r w:rsidRPr="00514270">
        <w:t>Select layout</w:t>
      </w:r>
      <w:r w:rsidRPr="00514270">
        <w:br/>
        <w:t>"</w:t>
      </w:r>
      <w:proofErr w:type="spellStart"/>
      <w:r w:rsidRPr="00514270">
        <w:t>اختر</w:t>
      </w:r>
      <w:proofErr w:type="spellEnd"/>
      <w:r w:rsidRPr="00514270">
        <w:t xml:space="preserve"> </w:t>
      </w:r>
      <w:proofErr w:type="spellStart"/>
      <w:r w:rsidRPr="00514270">
        <w:t>التصميم</w:t>
      </w:r>
      <w:proofErr w:type="spellEnd"/>
      <w:r w:rsidRPr="00514270">
        <w:t>"</w:t>
      </w:r>
      <w:r w:rsidRPr="00514270">
        <w:br/>
      </w:r>
      <w:r w:rsidRPr="00514270">
        <w:rPr>
          <w:i/>
          <w:iCs/>
        </w:rPr>
        <w:t>(</w:t>
      </w:r>
      <w:proofErr w:type="spellStart"/>
      <w:r w:rsidRPr="00514270">
        <w:rPr>
          <w:i/>
          <w:iCs/>
        </w:rPr>
        <w:t>Ikhtar</w:t>
      </w:r>
      <w:proofErr w:type="spellEnd"/>
      <w:r w:rsidRPr="00514270">
        <w:rPr>
          <w:i/>
          <w:iCs/>
        </w:rPr>
        <w:t xml:space="preserve"> Al-</w:t>
      </w:r>
      <w:proofErr w:type="spellStart"/>
      <w:r w:rsidRPr="00514270">
        <w:rPr>
          <w:i/>
          <w:iCs/>
        </w:rPr>
        <w:t>Tasmeem</w:t>
      </w:r>
      <w:proofErr w:type="spellEnd"/>
      <w:r w:rsidRPr="00514270">
        <w:rPr>
          <w:i/>
          <w:iCs/>
        </w:rPr>
        <w:t>)</w:t>
      </w:r>
    </w:p>
    <w:p w14:paraId="43EB85D4" w14:textId="77777777" w:rsidR="00514270" w:rsidRPr="00514270" w:rsidRDefault="00514270" w:rsidP="00514270">
      <w:r w:rsidRPr="00514270">
        <w:lastRenderedPageBreak/>
        <w:t>Choose a layout or design for the email.</w:t>
      </w:r>
    </w:p>
    <w:p w14:paraId="3D79FA58" w14:textId="77777777" w:rsidR="00514270" w:rsidRPr="00514270" w:rsidRDefault="00514270" w:rsidP="00514270">
      <w:r w:rsidRPr="00514270">
        <w:t>Select template</w:t>
      </w:r>
      <w:r w:rsidRPr="00514270">
        <w:br/>
        <w:t>"</w:t>
      </w:r>
      <w:proofErr w:type="spellStart"/>
      <w:r w:rsidRPr="00514270">
        <w:t>اختر</w:t>
      </w:r>
      <w:proofErr w:type="spellEnd"/>
      <w:r w:rsidRPr="00514270">
        <w:t xml:space="preserve"> </w:t>
      </w:r>
      <w:proofErr w:type="spellStart"/>
      <w:r w:rsidRPr="00514270">
        <w:t>القالب</w:t>
      </w:r>
      <w:proofErr w:type="spellEnd"/>
      <w:r w:rsidRPr="00514270">
        <w:t>"</w:t>
      </w:r>
      <w:r w:rsidRPr="00514270">
        <w:br/>
      </w:r>
      <w:r w:rsidRPr="00514270">
        <w:rPr>
          <w:i/>
          <w:iCs/>
        </w:rPr>
        <w:t>(</w:t>
      </w:r>
      <w:proofErr w:type="spellStart"/>
      <w:r w:rsidRPr="00514270">
        <w:rPr>
          <w:i/>
          <w:iCs/>
        </w:rPr>
        <w:t>Ikhtar</w:t>
      </w:r>
      <w:proofErr w:type="spellEnd"/>
      <w:r w:rsidRPr="00514270">
        <w:rPr>
          <w:i/>
          <w:iCs/>
        </w:rPr>
        <w:t xml:space="preserve"> Al-Qalb)</w:t>
      </w:r>
    </w:p>
    <w:p w14:paraId="0B85E421" w14:textId="77777777" w:rsidR="00514270" w:rsidRPr="00514270" w:rsidRDefault="00514270" w:rsidP="00514270">
      <w:r w:rsidRPr="00514270">
        <w:t>Choose a pre-defined template for the email.</w:t>
      </w:r>
    </w:p>
    <w:p w14:paraId="2A8D7784" w14:textId="77777777" w:rsidR="00514270" w:rsidRPr="00514270" w:rsidRDefault="00514270" w:rsidP="00514270">
      <w:r w:rsidRPr="00514270">
        <w:t>Report name</w:t>
      </w:r>
      <w:r w:rsidRPr="00514270">
        <w:br/>
        <w:t>"</w:t>
      </w:r>
      <w:proofErr w:type="spellStart"/>
      <w:r w:rsidRPr="00514270">
        <w:t>اسم</w:t>
      </w:r>
      <w:proofErr w:type="spellEnd"/>
      <w:r w:rsidRPr="00514270">
        <w:t xml:space="preserve"> </w:t>
      </w:r>
      <w:proofErr w:type="spellStart"/>
      <w:r w:rsidRPr="00514270">
        <w:t>التقرير</w:t>
      </w:r>
      <w:proofErr w:type="spellEnd"/>
      <w:r w:rsidRPr="00514270">
        <w:t>"</w:t>
      </w:r>
      <w:r w:rsidRPr="00514270">
        <w:br/>
      </w:r>
      <w:r w:rsidRPr="00514270">
        <w:rPr>
          <w:i/>
          <w:iCs/>
        </w:rPr>
        <w:t>(Ism Al-</w:t>
      </w:r>
      <w:proofErr w:type="spellStart"/>
      <w:r w:rsidRPr="00514270">
        <w:rPr>
          <w:i/>
          <w:iCs/>
        </w:rPr>
        <w:t>Taqreer</w:t>
      </w:r>
      <w:proofErr w:type="spellEnd"/>
      <w:r w:rsidRPr="00514270">
        <w:rPr>
          <w:i/>
          <w:iCs/>
        </w:rPr>
        <w:t>)</w:t>
      </w:r>
    </w:p>
    <w:p w14:paraId="102EDF45" w14:textId="77777777" w:rsidR="00514270" w:rsidRPr="00514270" w:rsidRDefault="00514270" w:rsidP="00514270">
      <w:r w:rsidRPr="00514270">
        <w:t>The name of the report being used or referenced.</w:t>
      </w:r>
    </w:p>
    <w:p w14:paraId="71380526" w14:textId="77777777" w:rsidR="00514270" w:rsidRPr="00514270" w:rsidRDefault="00514270" w:rsidP="00514270">
      <w:r w:rsidRPr="00514270">
        <w:t>Base folder debtor/creditor</w:t>
      </w:r>
      <w:r w:rsidRPr="00514270">
        <w:br/>
        <w:t>"</w:t>
      </w:r>
      <w:proofErr w:type="spellStart"/>
      <w:r w:rsidRPr="00514270">
        <w:t>المجلد</w:t>
      </w:r>
      <w:proofErr w:type="spellEnd"/>
      <w:r w:rsidRPr="00514270">
        <w:t xml:space="preserve"> </w:t>
      </w:r>
      <w:proofErr w:type="spellStart"/>
      <w:r w:rsidRPr="00514270">
        <w:t>الأساسي</w:t>
      </w:r>
      <w:proofErr w:type="spellEnd"/>
      <w:r w:rsidRPr="00514270">
        <w:t xml:space="preserve"> </w:t>
      </w:r>
      <w:proofErr w:type="spellStart"/>
      <w:r w:rsidRPr="00514270">
        <w:t>للدائن</w:t>
      </w:r>
      <w:proofErr w:type="spellEnd"/>
      <w:r w:rsidRPr="00514270">
        <w:t>/</w:t>
      </w:r>
      <w:proofErr w:type="spellStart"/>
      <w:r w:rsidRPr="00514270">
        <w:t>المدين</w:t>
      </w:r>
      <w:proofErr w:type="spellEnd"/>
      <w:r w:rsidRPr="00514270">
        <w:t>"</w:t>
      </w:r>
      <w:r w:rsidRPr="00514270">
        <w:br/>
      </w:r>
      <w:r w:rsidRPr="00514270">
        <w:rPr>
          <w:i/>
          <w:iCs/>
        </w:rPr>
        <w:t>(Al-</w:t>
      </w:r>
      <w:proofErr w:type="spellStart"/>
      <w:r w:rsidRPr="00514270">
        <w:rPr>
          <w:i/>
          <w:iCs/>
        </w:rPr>
        <w:t>Majlid</w:t>
      </w:r>
      <w:proofErr w:type="spellEnd"/>
      <w:r w:rsidRPr="00514270">
        <w:rPr>
          <w:i/>
          <w:iCs/>
        </w:rPr>
        <w:t xml:space="preserve"> Al-</w:t>
      </w:r>
      <w:proofErr w:type="spellStart"/>
      <w:r w:rsidRPr="00514270">
        <w:rPr>
          <w:i/>
          <w:iCs/>
        </w:rPr>
        <w:t>Asasi</w:t>
      </w:r>
      <w:proofErr w:type="spellEnd"/>
      <w:r w:rsidRPr="00514270">
        <w:rPr>
          <w:i/>
          <w:iCs/>
        </w:rPr>
        <w:t xml:space="preserve"> </w:t>
      </w:r>
      <w:proofErr w:type="spellStart"/>
      <w:r w:rsidRPr="00514270">
        <w:rPr>
          <w:i/>
          <w:iCs/>
        </w:rPr>
        <w:t>lil-Da'in</w:t>
      </w:r>
      <w:proofErr w:type="spellEnd"/>
      <w:r w:rsidRPr="00514270">
        <w:rPr>
          <w:i/>
          <w:iCs/>
        </w:rPr>
        <w:t>/Al-</w:t>
      </w:r>
      <w:proofErr w:type="spellStart"/>
      <w:r w:rsidRPr="00514270">
        <w:rPr>
          <w:i/>
          <w:iCs/>
        </w:rPr>
        <w:t>Madeen</w:t>
      </w:r>
      <w:proofErr w:type="spellEnd"/>
      <w:r w:rsidRPr="00514270">
        <w:rPr>
          <w:i/>
          <w:iCs/>
        </w:rPr>
        <w:t>)</w:t>
      </w:r>
    </w:p>
    <w:p w14:paraId="0D2A6DA8" w14:textId="77777777" w:rsidR="00514270" w:rsidRPr="00514270" w:rsidRDefault="00514270" w:rsidP="00514270">
      <w:r w:rsidRPr="00514270">
        <w:t>The main folder for debtor or creditor-related files.</w:t>
      </w:r>
    </w:p>
    <w:p w14:paraId="2FBD7A68" w14:textId="77777777" w:rsidR="00514270" w:rsidRPr="00514270" w:rsidRDefault="00514270" w:rsidP="00514270">
      <w:r w:rsidRPr="00514270">
        <w:t>Base folder</w:t>
      </w:r>
      <w:r w:rsidRPr="00514270">
        <w:br/>
        <w:t>"</w:t>
      </w:r>
      <w:proofErr w:type="spellStart"/>
      <w:r w:rsidRPr="00514270">
        <w:t>المجلد</w:t>
      </w:r>
      <w:proofErr w:type="spellEnd"/>
      <w:r w:rsidRPr="00514270">
        <w:t xml:space="preserve"> </w:t>
      </w:r>
      <w:proofErr w:type="spellStart"/>
      <w:r w:rsidRPr="00514270">
        <w:t>الأساسي</w:t>
      </w:r>
      <w:proofErr w:type="spellEnd"/>
      <w:r w:rsidRPr="00514270">
        <w:t>"</w:t>
      </w:r>
      <w:r w:rsidRPr="00514270">
        <w:br/>
      </w:r>
      <w:r w:rsidRPr="00514270">
        <w:rPr>
          <w:i/>
          <w:iCs/>
        </w:rPr>
        <w:t>(Al-</w:t>
      </w:r>
      <w:proofErr w:type="spellStart"/>
      <w:r w:rsidRPr="00514270">
        <w:rPr>
          <w:i/>
          <w:iCs/>
        </w:rPr>
        <w:t>Majlid</w:t>
      </w:r>
      <w:proofErr w:type="spellEnd"/>
      <w:r w:rsidRPr="00514270">
        <w:rPr>
          <w:i/>
          <w:iCs/>
        </w:rPr>
        <w:t xml:space="preserve"> Al-</w:t>
      </w:r>
      <w:proofErr w:type="spellStart"/>
      <w:r w:rsidRPr="00514270">
        <w:rPr>
          <w:i/>
          <w:iCs/>
        </w:rPr>
        <w:t>Asasi</w:t>
      </w:r>
      <w:proofErr w:type="spellEnd"/>
      <w:r w:rsidRPr="00514270">
        <w:rPr>
          <w:i/>
          <w:iCs/>
        </w:rPr>
        <w:t>)</w:t>
      </w:r>
    </w:p>
    <w:p w14:paraId="130DC059" w14:textId="77777777" w:rsidR="00514270" w:rsidRPr="00514270" w:rsidRDefault="00514270" w:rsidP="00514270">
      <w:r w:rsidRPr="00514270">
        <w:t>The primary folder for storing files.</w:t>
      </w:r>
    </w:p>
    <w:p w14:paraId="1198E4A3" w14:textId="77777777" w:rsidR="00514270" w:rsidRPr="00514270" w:rsidRDefault="00514270" w:rsidP="00514270">
      <w:r w:rsidRPr="00514270">
        <w:t>Test e-mail</w:t>
      </w:r>
      <w:r w:rsidRPr="00514270">
        <w:br/>
        <w:t>"</w:t>
      </w:r>
      <w:proofErr w:type="spellStart"/>
      <w:r w:rsidRPr="00514270">
        <w:t>اختبار</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w:t>
      </w:r>
      <w:r w:rsidRPr="00514270">
        <w:br/>
      </w:r>
      <w:r w:rsidRPr="00514270">
        <w:rPr>
          <w:i/>
          <w:iCs/>
        </w:rPr>
        <w:t>(</w:t>
      </w:r>
      <w:proofErr w:type="spellStart"/>
      <w:r w:rsidRPr="00514270">
        <w:rPr>
          <w:i/>
          <w:iCs/>
        </w:rPr>
        <w:t>Ikhtibar</w:t>
      </w:r>
      <w:proofErr w:type="spellEnd"/>
      <w:r w:rsidRPr="00514270">
        <w:rPr>
          <w:i/>
          <w:iCs/>
        </w:rPr>
        <w:t xml:space="preserve"> Al-Bareed Al-</w:t>
      </w:r>
      <w:proofErr w:type="spellStart"/>
      <w:r w:rsidRPr="00514270">
        <w:rPr>
          <w:i/>
          <w:iCs/>
        </w:rPr>
        <w:t>Iliktruni</w:t>
      </w:r>
      <w:proofErr w:type="spellEnd"/>
      <w:r w:rsidRPr="00514270">
        <w:rPr>
          <w:i/>
          <w:iCs/>
        </w:rPr>
        <w:t>)</w:t>
      </w:r>
    </w:p>
    <w:p w14:paraId="3187ED93" w14:textId="77777777" w:rsidR="00514270" w:rsidRPr="00514270" w:rsidRDefault="00514270" w:rsidP="00514270">
      <w:r w:rsidRPr="00514270">
        <w:t>Sending a test email to verify settings.</w:t>
      </w:r>
    </w:p>
    <w:p w14:paraId="46B1E842" w14:textId="77777777" w:rsidR="00514270" w:rsidRPr="00514270" w:rsidRDefault="00514270" w:rsidP="00514270">
      <w:r w:rsidRPr="00514270">
        <w:t>Send e-mail(s)</w:t>
      </w:r>
      <w:r w:rsidRPr="00514270">
        <w:br/>
        <w:t>"</w:t>
      </w:r>
      <w:proofErr w:type="spellStart"/>
      <w:r w:rsidRPr="00514270">
        <w:t>إرسال</w:t>
      </w:r>
      <w:proofErr w:type="spellEnd"/>
      <w:r w:rsidRPr="00514270">
        <w:t xml:space="preserve"> </w:t>
      </w:r>
      <w:proofErr w:type="spellStart"/>
      <w:r w:rsidRPr="00514270">
        <w:t>بريد</w:t>
      </w:r>
      <w:proofErr w:type="spellEnd"/>
      <w:r w:rsidRPr="00514270">
        <w:t xml:space="preserve"> </w:t>
      </w:r>
      <w:proofErr w:type="spellStart"/>
      <w:r w:rsidRPr="00514270">
        <w:t>إلكتروني</w:t>
      </w:r>
      <w:proofErr w:type="spellEnd"/>
      <w:r w:rsidRPr="00514270">
        <w:t>"</w:t>
      </w:r>
      <w:r w:rsidRPr="00514270">
        <w:br/>
      </w:r>
      <w:r w:rsidRPr="00514270">
        <w:rPr>
          <w:i/>
          <w:iCs/>
        </w:rPr>
        <w:t>(</w:t>
      </w:r>
      <w:proofErr w:type="spellStart"/>
      <w:r w:rsidRPr="00514270">
        <w:rPr>
          <w:i/>
          <w:iCs/>
        </w:rPr>
        <w:t>Irsal</w:t>
      </w:r>
      <w:proofErr w:type="spellEnd"/>
      <w:r w:rsidRPr="00514270">
        <w:rPr>
          <w:i/>
          <w:iCs/>
        </w:rPr>
        <w:t xml:space="preserve"> Bareed </w:t>
      </w:r>
      <w:proofErr w:type="spellStart"/>
      <w:r w:rsidRPr="00514270">
        <w:rPr>
          <w:i/>
          <w:iCs/>
        </w:rPr>
        <w:t>Iliktruni</w:t>
      </w:r>
      <w:proofErr w:type="spellEnd"/>
      <w:r w:rsidRPr="00514270">
        <w:rPr>
          <w:i/>
          <w:iCs/>
        </w:rPr>
        <w:t>)</w:t>
      </w:r>
    </w:p>
    <w:p w14:paraId="32280D3C" w14:textId="77777777" w:rsidR="00514270" w:rsidRPr="00514270" w:rsidRDefault="00514270" w:rsidP="00514270">
      <w:r w:rsidRPr="00514270">
        <w:t>The action of sending one or more emails.</w:t>
      </w:r>
    </w:p>
    <w:p w14:paraId="459087CB" w14:textId="77777777" w:rsidR="00514270" w:rsidRPr="00514270" w:rsidRDefault="00514270" w:rsidP="00514270">
      <w:r w:rsidRPr="00514270">
        <w:t>Resume e-mail(s)</w:t>
      </w:r>
      <w:r w:rsidRPr="00514270">
        <w:br/>
        <w:t>"</w:t>
      </w:r>
      <w:proofErr w:type="spellStart"/>
      <w:r w:rsidRPr="00514270">
        <w:t>استئناف</w:t>
      </w:r>
      <w:proofErr w:type="spellEnd"/>
      <w:r w:rsidRPr="00514270">
        <w:t xml:space="preserve"> </w:t>
      </w:r>
      <w:proofErr w:type="spellStart"/>
      <w:r w:rsidRPr="00514270">
        <w:t>إرسال</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w:t>
      </w:r>
      <w:r w:rsidRPr="00514270">
        <w:br/>
      </w:r>
      <w:r w:rsidRPr="00514270">
        <w:rPr>
          <w:i/>
          <w:iCs/>
        </w:rPr>
        <w:t>(</w:t>
      </w:r>
      <w:proofErr w:type="spellStart"/>
      <w:r w:rsidRPr="00514270">
        <w:rPr>
          <w:i/>
          <w:iCs/>
        </w:rPr>
        <w:t>Isti'naf</w:t>
      </w:r>
      <w:proofErr w:type="spellEnd"/>
      <w:r w:rsidRPr="00514270">
        <w:rPr>
          <w:i/>
          <w:iCs/>
        </w:rPr>
        <w:t xml:space="preserve"> </w:t>
      </w:r>
      <w:proofErr w:type="spellStart"/>
      <w:r w:rsidRPr="00514270">
        <w:rPr>
          <w:i/>
          <w:iCs/>
        </w:rPr>
        <w:t>Irsal</w:t>
      </w:r>
      <w:proofErr w:type="spellEnd"/>
      <w:r w:rsidRPr="00514270">
        <w:rPr>
          <w:i/>
          <w:iCs/>
        </w:rPr>
        <w:t xml:space="preserve"> Al-Bareed Al-</w:t>
      </w:r>
      <w:proofErr w:type="spellStart"/>
      <w:r w:rsidRPr="00514270">
        <w:rPr>
          <w:i/>
          <w:iCs/>
        </w:rPr>
        <w:t>Iliktruni</w:t>
      </w:r>
      <w:proofErr w:type="spellEnd"/>
      <w:r w:rsidRPr="00514270">
        <w:rPr>
          <w:i/>
          <w:iCs/>
        </w:rPr>
        <w:t>)</w:t>
      </w:r>
    </w:p>
    <w:p w14:paraId="54B65E25" w14:textId="77777777" w:rsidR="00514270" w:rsidRPr="00514270" w:rsidRDefault="00514270" w:rsidP="00514270">
      <w:r w:rsidRPr="00514270">
        <w:t>Resuming the process of sending paused emails.</w:t>
      </w:r>
    </w:p>
    <w:p w14:paraId="7346A4C1" w14:textId="77777777" w:rsidR="00514270" w:rsidRPr="00514270" w:rsidRDefault="00514270" w:rsidP="00514270">
      <w:r w:rsidRPr="00514270">
        <w:t>Stop e-mail(s)</w:t>
      </w:r>
      <w:r w:rsidRPr="00514270">
        <w:br/>
        <w:t>"</w:t>
      </w:r>
      <w:proofErr w:type="spellStart"/>
      <w:r w:rsidRPr="00514270">
        <w:t>إيقاف</w:t>
      </w:r>
      <w:proofErr w:type="spellEnd"/>
      <w:r w:rsidRPr="00514270">
        <w:t xml:space="preserve"> </w:t>
      </w:r>
      <w:proofErr w:type="spellStart"/>
      <w:r w:rsidRPr="00514270">
        <w:t>إرسال</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w:t>
      </w:r>
      <w:r w:rsidRPr="00514270">
        <w:br/>
      </w:r>
      <w:r w:rsidRPr="00514270">
        <w:rPr>
          <w:i/>
          <w:iCs/>
        </w:rPr>
        <w:t>(</w:t>
      </w:r>
      <w:proofErr w:type="spellStart"/>
      <w:r w:rsidRPr="00514270">
        <w:rPr>
          <w:i/>
          <w:iCs/>
        </w:rPr>
        <w:t>Iqaf</w:t>
      </w:r>
      <w:proofErr w:type="spellEnd"/>
      <w:r w:rsidRPr="00514270">
        <w:rPr>
          <w:i/>
          <w:iCs/>
        </w:rPr>
        <w:t xml:space="preserve"> </w:t>
      </w:r>
      <w:proofErr w:type="spellStart"/>
      <w:r w:rsidRPr="00514270">
        <w:rPr>
          <w:i/>
          <w:iCs/>
        </w:rPr>
        <w:t>Irsal</w:t>
      </w:r>
      <w:proofErr w:type="spellEnd"/>
      <w:r w:rsidRPr="00514270">
        <w:rPr>
          <w:i/>
          <w:iCs/>
        </w:rPr>
        <w:t xml:space="preserve"> Al-Bareed Al-</w:t>
      </w:r>
      <w:proofErr w:type="spellStart"/>
      <w:r w:rsidRPr="00514270">
        <w:rPr>
          <w:i/>
          <w:iCs/>
        </w:rPr>
        <w:t>Iliktruni</w:t>
      </w:r>
      <w:proofErr w:type="spellEnd"/>
      <w:r w:rsidRPr="00514270">
        <w:rPr>
          <w:i/>
          <w:iCs/>
        </w:rPr>
        <w:t>)</w:t>
      </w:r>
    </w:p>
    <w:p w14:paraId="782B6EDB" w14:textId="77777777" w:rsidR="00514270" w:rsidRPr="00514270" w:rsidRDefault="00514270" w:rsidP="00514270">
      <w:r w:rsidRPr="00514270">
        <w:t>Halting the process of sending emails.</w:t>
      </w:r>
    </w:p>
    <w:p w14:paraId="3548B362" w14:textId="77777777" w:rsidR="00514270" w:rsidRPr="00514270" w:rsidRDefault="00514270" w:rsidP="00514270">
      <w:r w:rsidRPr="00514270">
        <w:t>Path to the HTML files</w:t>
      </w:r>
      <w:r w:rsidRPr="00514270">
        <w:br/>
        <w:t>"</w:t>
      </w:r>
      <w:proofErr w:type="spellStart"/>
      <w:r w:rsidRPr="00514270">
        <w:t>مسار</w:t>
      </w:r>
      <w:proofErr w:type="spellEnd"/>
      <w:r w:rsidRPr="00514270">
        <w:t xml:space="preserve"> </w:t>
      </w:r>
      <w:proofErr w:type="spellStart"/>
      <w:r w:rsidRPr="00514270">
        <w:t>ملفات</w:t>
      </w:r>
      <w:proofErr w:type="spellEnd"/>
      <w:r w:rsidRPr="00514270">
        <w:t xml:space="preserve"> HTML"</w:t>
      </w:r>
      <w:r w:rsidRPr="00514270">
        <w:br/>
      </w:r>
      <w:r w:rsidRPr="00514270">
        <w:rPr>
          <w:i/>
          <w:iCs/>
        </w:rPr>
        <w:t xml:space="preserve">(Masar </w:t>
      </w:r>
      <w:proofErr w:type="spellStart"/>
      <w:r w:rsidRPr="00514270">
        <w:rPr>
          <w:i/>
          <w:iCs/>
        </w:rPr>
        <w:t>Malafat</w:t>
      </w:r>
      <w:proofErr w:type="spellEnd"/>
      <w:r w:rsidRPr="00514270">
        <w:rPr>
          <w:i/>
          <w:iCs/>
        </w:rPr>
        <w:t xml:space="preserve"> HTML)</w:t>
      </w:r>
    </w:p>
    <w:p w14:paraId="411678C3" w14:textId="77777777" w:rsidR="00514270" w:rsidRPr="00514270" w:rsidRDefault="00514270" w:rsidP="00514270">
      <w:r w:rsidRPr="00514270">
        <w:t>The directory where HTML files are stored.</w:t>
      </w:r>
    </w:p>
    <w:p w14:paraId="1623B998" w14:textId="77777777" w:rsidR="00514270" w:rsidRPr="00514270" w:rsidRDefault="00514270" w:rsidP="00514270">
      <w:r w:rsidRPr="00514270">
        <w:t>POP username</w:t>
      </w:r>
      <w:r w:rsidRPr="00514270">
        <w:br/>
        <w:t>"</w:t>
      </w:r>
      <w:proofErr w:type="spellStart"/>
      <w:r w:rsidRPr="00514270">
        <w:t>اسم</w:t>
      </w:r>
      <w:proofErr w:type="spellEnd"/>
      <w:r w:rsidRPr="00514270">
        <w:t xml:space="preserve"> </w:t>
      </w:r>
      <w:proofErr w:type="spellStart"/>
      <w:r w:rsidRPr="00514270">
        <w:t>مستخدم</w:t>
      </w:r>
      <w:proofErr w:type="spellEnd"/>
      <w:r w:rsidRPr="00514270">
        <w:t xml:space="preserve"> POP"</w:t>
      </w:r>
      <w:r w:rsidRPr="00514270">
        <w:br/>
      </w:r>
      <w:r w:rsidRPr="00514270">
        <w:rPr>
          <w:i/>
          <w:iCs/>
        </w:rPr>
        <w:t xml:space="preserve">(Ism </w:t>
      </w:r>
      <w:proofErr w:type="spellStart"/>
      <w:r w:rsidRPr="00514270">
        <w:rPr>
          <w:i/>
          <w:iCs/>
        </w:rPr>
        <w:t>Mustakhdim</w:t>
      </w:r>
      <w:proofErr w:type="spellEnd"/>
      <w:r w:rsidRPr="00514270">
        <w:rPr>
          <w:i/>
          <w:iCs/>
        </w:rPr>
        <w:t xml:space="preserve"> POP)</w:t>
      </w:r>
    </w:p>
    <w:p w14:paraId="7393AD25" w14:textId="77777777" w:rsidR="00514270" w:rsidRPr="00514270" w:rsidRDefault="00514270" w:rsidP="00514270">
      <w:r w:rsidRPr="00514270">
        <w:t>The username for the POP email server.</w:t>
      </w:r>
    </w:p>
    <w:p w14:paraId="036655BD" w14:textId="77777777" w:rsidR="00514270" w:rsidRPr="00514270" w:rsidRDefault="00514270" w:rsidP="00514270">
      <w:r w:rsidRPr="00514270">
        <w:lastRenderedPageBreak/>
        <w:t>POP password</w:t>
      </w:r>
      <w:r w:rsidRPr="00514270">
        <w:br/>
        <w:t>"</w:t>
      </w:r>
      <w:proofErr w:type="spellStart"/>
      <w:r w:rsidRPr="00514270">
        <w:t>كلمة</w:t>
      </w:r>
      <w:proofErr w:type="spellEnd"/>
      <w:r w:rsidRPr="00514270">
        <w:t xml:space="preserve"> </w:t>
      </w:r>
      <w:proofErr w:type="spellStart"/>
      <w:r w:rsidRPr="00514270">
        <w:t>مرور</w:t>
      </w:r>
      <w:proofErr w:type="spellEnd"/>
      <w:r w:rsidRPr="00514270">
        <w:t xml:space="preserve"> POP"</w:t>
      </w:r>
      <w:r w:rsidRPr="00514270">
        <w:br/>
      </w:r>
      <w:r w:rsidRPr="00514270">
        <w:rPr>
          <w:i/>
          <w:iCs/>
        </w:rPr>
        <w:t>(</w:t>
      </w:r>
      <w:proofErr w:type="spellStart"/>
      <w:r w:rsidRPr="00514270">
        <w:rPr>
          <w:i/>
          <w:iCs/>
        </w:rPr>
        <w:t>Kalimat</w:t>
      </w:r>
      <w:proofErr w:type="spellEnd"/>
      <w:r w:rsidRPr="00514270">
        <w:rPr>
          <w:i/>
          <w:iCs/>
        </w:rPr>
        <w:t xml:space="preserve"> Murur POP)</w:t>
      </w:r>
    </w:p>
    <w:p w14:paraId="07F3D95A" w14:textId="77777777" w:rsidR="00514270" w:rsidRPr="00514270" w:rsidRDefault="00514270" w:rsidP="00514270">
      <w:r w:rsidRPr="00514270">
        <w:t>The password for the POP email server.</w:t>
      </w:r>
    </w:p>
    <w:p w14:paraId="30E6132F" w14:textId="77777777" w:rsidR="00514270" w:rsidRPr="00514270" w:rsidRDefault="00514270" w:rsidP="00514270">
      <w:r w:rsidRPr="00514270">
        <w:t>POP server</w:t>
      </w:r>
      <w:r w:rsidRPr="00514270">
        <w:br/>
        <w:t>"</w:t>
      </w:r>
      <w:proofErr w:type="spellStart"/>
      <w:r w:rsidRPr="00514270">
        <w:t>خادم</w:t>
      </w:r>
      <w:proofErr w:type="spellEnd"/>
      <w:r w:rsidRPr="00514270">
        <w:t xml:space="preserve"> POP"</w:t>
      </w:r>
      <w:r w:rsidRPr="00514270">
        <w:br/>
      </w:r>
      <w:r w:rsidRPr="00514270">
        <w:rPr>
          <w:i/>
          <w:iCs/>
        </w:rPr>
        <w:t>(Khadim POP)</w:t>
      </w:r>
    </w:p>
    <w:p w14:paraId="057AC27A" w14:textId="77777777" w:rsidR="00514270" w:rsidRPr="00514270" w:rsidRDefault="00514270" w:rsidP="00514270">
      <w:r w:rsidRPr="00514270">
        <w:t>The server used for receiving emails via POP.</w:t>
      </w:r>
    </w:p>
    <w:p w14:paraId="518371F9" w14:textId="77777777" w:rsidR="00514270" w:rsidRPr="00514270" w:rsidRDefault="00514270" w:rsidP="00514270">
      <w:r w:rsidRPr="00514270">
        <w:t>SMTP port</w:t>
      </w:r>
      <w:r w:rsidRPr="00514270">
        <w:br/>
        <w:t>"</w:t>
      </w:r>
      <w:proofErr w:type="spellStart"/>
      <w:r w:rsidRPr="00514270">
        <w:t>منفذ</w:t>
      </w:r>
      <w:proofErr w:type="spellEnd"/>
      <w:r w:rsidRPr="00514270">
        <w:t xml:space="preserve"> SMTP"</w:t>
      </w:r>
      <w:r w:rsidRPr="00514270">
        <w:br/>
      </w:r>
      <w:r w:rsidRPr="00514270">
        <w:rPr>
          <w:i/>
          <w:iCs/>
        </w:rPr>
        <w:t>(</w:t>
      </w:r>
      <w:proofErr w:type="spellStart"/>
      <w:r w:rsidRPr="00514270">
        <w:rPr>
          <w:i/>
          <w:iCs/>
        </w:rPr>
        <w:t>Manfadh</w:t>
      </w:r>
      <w:proofErr w:type="spellEnd"/>
      <w:r w:rsidRPr="00514270">
        <w:rPr>
          <w:i/>
          <w:iCs/>
        </w:rPr>
        <w:t xml:space="preserve"> SMTP)</w:t>
      </w:r>
    </w:p>
    <w:p w14:paraId="3AB84B61" w14:textId="77777777" w:rsidR="00514270" w:rsidRPr="00514270" w:rsidRDefault="00514270" w:rsidP="00514270">
      <w:r w:rsidRPr="00514270">
        <w:t>The port used for sending emails via SMTP.</w:t>
      </w:r>
    </w:p>
    <w:p w14:paraId="4B308D9F" w14:textId="77777777" w:rsidR="00514270" w:rsidRPr="00514270" w:rsidRDefault="00514270" w:rsidP="00514270">
      <w:r w:rsidRPr="00514270">
        <w:t>SMTP server</w:t>
      </w:r>
      <w:r w:rsidRPr="00514270">
        <w:br/>
        <w:t>"</w:t>
      </w:r>
      <w:proofErr w:type="spellStart"/>
      <w:r w:rsidRPr="00514270">
        <w:t>خادم</w:t>
      </w:r>
      <w:proofErr w:type="spellEnd"/>
      <w:r w:rsidRPr="00514270">
        <w:t xml:space="preserve"> SMTP"</w:t>
      </w:r>
      <w:r w:rsidRPr="00514270">
        <w:br/>
      </w:r>
      <w:r w:rsidRPr="00514270">
        <w:rPr>
          <w:i/>
          <w:iCs/>
        </w:rPr>
        <w:t>(Khadim SMTP)</w:t>
      </w:r>
    </w:p>
    <w:p w14:paraId="20B5EE3F" w14:textId="77777777" w:rsidR="00514270" w:rsidRPr="00514270" w:rsidRDefault="00514270" w:rsidP="00514270">
      <w:r w:rsidRPr="00514270">
        <w:t>The server used for sending emails via SMTP.</w:t>
      </w:r>
    </w:p>
    <w:p w14:paraId="7E81A66C" w14:textId="77777777" w:rsidR="00514270" w:rsidRPr="00514270" w:rsidRDefault="00514270" w:rsidP="00514270">
      <w:r w:rsidRPr="00514270">
        <w:t>Return e-mail</w:t>
      </w:r>
      <w:r w:rsidRPr="00514270">
        <w:br/>
        <w:t>"</w:t>
      </w:r>
      <w:proofErr w:type="spellStart"/>
      <w:r w:rsidRPr="00514270">
        <w:t>بريد</w:t>
      </w:r>
      <w:proofErr w:type="spellEnd"/>
      <w:r w:rsidRPr="00514270">
        <w:t xml:space="preserve"> </w:t>
      </w:r>
      <w:proofErr w:type="spellStart"/>
      <w:r w:rsidRPr="00514270">
        <w:t>الإلكتروني</w:t>
      </w:r>
      <w:proofErr w:type="spellEnd"/>
      <w:r w:rsidRPr="00514270">
        <w:t xml:space="preserve"> </w:t>
      </w:r>
      <w:proofErr w:type="spellStart"/>
      <w:r w:rsidRPr="00514270">
        <w:t>للرد</w:t>
      </w:r>
      <w:proofErr w:type="spellEnd"/>
      <w:r w:rsidRPr="00514270">
        <w:t>"</w:t>
      </w:r>
      <w:r w:rsidRPr="00514270">
        <w:br/>
      </w:r>
      <w:r w:rsidRPr="00514270">
        <w:rPr>
          <w:i/>
          <w:iCs/>
        </w:rPr>
        <w:t>(Bareed Al-</w:t>
      </w:r>
      <w:proofErr w:type="spellStart"/>
      <w:r w:rsidRPr="00514270">
        <w:rPr>
          <w:i/>
          <w:iCs/>
        </w:rPr>
        <w:t>Iliktruni</w:t>
      </w:r>
      <w:proofErr w:type="spellEnd"/>
      <w:r w:rsidRPr="00514270">
        <w:rPr>
          <w:i/>
          <w:iCs/>
        </w:rPr>
        <w:t xml:space="preserve"> </w:t>
      </w:r>
      <w:proofErr w:type="spellStart"/>
      <w:r w:rsidRPr="00514270">
        <w:rPr>
          <w:i/>
          <w:iCs/>
        </w:rPr>
        <w:t>lil</w:t>
      </w:r>
      <w:proofErr w:type="spellEnd"/>
      <w:r w:rsidRPr="00514270">
        <w:rPr>
          <w:i/>
          <w:iCs/>
        </w:rPr>
        <w:t>-Radd)</w:t>
      </w:r>
    </w:p>
    <w:p w14:paraId="4EDA7EA3" w14:textId="77777777" w:rsidR="00514270" w:rsidRPr="00514270" w:rsidRDefault="00514270" w:rsidP="00514270">
      <w:r w:rsidRPr="00514270">
        <w:t>The email address used for replies.</w:t>
      </w:r>
    </w:p>
    <w:p w14:paraId="2F39015E" w14:textId="77777777" w:rsidR="00514270" w:rsidRPr="00514270" w:rsidRDefault="00514270" w:rsidP="00514270">
      <w:r w:rsidRPr="00514270">
        <w:t>Return name</w:t>
      </w:r>
      <w:r w:rsidRPr="00514270">
        <w:br/>
        <w:t>"</w:t>
      </w:r>
      <w:proofErr w:type="spellStart"/>
      <w:r w:rsidRPr="00514270">
        <w:t>اسم</w:t>
      </w:r>
      <w:proofErr w:type="spellEnd"/>
      <w:r w:rsidRPr="00514270">
        <w:t xml:space="preserve"> </w:t>
      </w:r>
      <w:proofErr w:type="spellStart"/>
      <w:r w:rsidRPr="00514270">
        <w:t>المرسل</w:t>
      </w:r>
      <w:proofErr w:type="spellEnd"/>
      <w:r w:rsidRPr="00514270">
        <w:t>"</w:t>
      </w:r>
      <w:r w:rsidRPr="00514270">
        <w:br/>
      </w:r>
      <w:r w:rsidRPr="00514270">
        <w:rPr>
          <w:i/>
          <w:iCs/>
        </w:rPr>
        <w:t>(Ism Al-</w:t>
      </w:r>
      <w:proofErr w:type="spellStart"/>
      <w:r w:rsidRPr="00514270">
        <w:rPr>
          <w:i/>
          <w:iCs/>
        </w:rPr>
        <w:t>Mursil</w:t>
      </w:r>
      <w:proofErr w:type="spellEnd"/>
      <w:r w:rsidRPr="00514270">
        <w:rPr>
          <w:i/>
          <w:iCs/>
        </w:rPr>
        <w:t>)</w:t>
      </w:r>
    </w:p>
    <w:p w14:paraId="38F637EF" w14:textId="77777777" w:rsidR="00514270" w:rsidRPr="00514270" w:rsidRDefault="00514270" w:rsidP="00514270">
      <w:r w:rsidRPr="00514270">
        <w:t>The name associated with the return email.</w:t>
      </w:r>
    </w:p>
    <w:p w14:paraId="58CC9BEC" w14:textId="77777777" w:rsidR="00514270" w:rsidRPr="00514270" w:rsidRDefault="00514270" w:rsidP="00514270">
      <w:r w:rsidRPr="00514270">
        <w:t>E-mail header text</w:t>
      </w:r>
      <w:r w:rsidRPr="00514270">
        <w:br/>
        <w:t>"</w:t>
      </w:r>
      <w:proofErr w:type="spellStart"/>
      <w:r w:rsidRPr="00514270">
        <w:t>نص</w:t>
      </w:r>
      <w:proofErr w:type="spellEnd"/>
      <w:r w:rsidRPr="00514270">
        <w:t xml:space="preserve"> </w:t>
      </w:r>
      <w:proofErr w:type="spellStart"/>
      <w:r w:rsidRPr="00514270">
        <w:t>عنوان</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w:t>
      </w:r>
      <w:r w:rsidRPr="00514270">
        <w:br/>
      </w:r>
      <w:r w:rsidRPr="00514270">
        <w:rPr>
          <w:i/>
          <w:iCs/>
        </w:rPr>
        <w:t>(Nass '</w:t>
      </w:r>
      <w:proofErr w:type="spellStart"/>
      <w:r w:rsidRPr="00514270">
        <w:rPr>
          <w:i/>
          <w:iCs/>
        </w:rPr>
        <w:t>Unwan</w:t>
      </w:r>
      <w:proofErr w:type="spellEnd"/>
      <w:r w:rsidRPr="00514270">
        <w:rPr>
          <w:i/>
          <w:iCs/>
        </w:rPr>
        <w:t xml:space="preserve"> Al-Bareed Al-</w:t>
      </w:r>
      <w:proofErr w:type="spellStart"/>
      <w:r w:rsidRPr="00514270">
        <w:rPr>
          <w:i/>
          <w:iCs/>
        </w:rPr>
        <w:t>Iliktruni</w:t>
      </w:r>
      <w:proofErr w:type="spellEnd"/>
      <w:r w:rsidRPr="00514270">
        <w:rPr>
          <w:i/>
          <w:iCs/>
        </w:rPr>
        <w:t>)</w:t>
      </w:r>
    </w:p>
    <w:p w14:paraId="3C868D3E" w14:textId="77777777" w:rsidR="00514270" w:rsidRPr="00514270" w:rsidRDefault="00514270" w:rsidP="00514270">
      <w:r w:rsidRPr="00514270">
        <w:t>The text displayed in the email header.</w:t>
      </w:r>
    </w:p>
    <w:p w14:paraId="10E55B91" w14:textId="77777777" w:rsidR="00514270" w:rsidRPr="00514270" w:rsidRDefault="00514270" w:rsidP="00514270">
      <w:r w:rsidRPr="00514270">
        <w:t>Send max mail</w:t>
      </w:r>
      <w:r w:rsidRPr="00514270">
        <w:br/>
        <w:t>"</w:t>
      </w:r>
      <w:proofErr w:type="spellStart"/>
      <w:r w:rsidRPr="00514270">
        <w:t>الحد</w:t>
      </w:r>
      <w:proofErr w:type="spellEnd"/>
      <w:r w:rsidRPr="00514270">
        <w:t xml:space="preserve"> </w:t>
      </w:r>
      <w:proofErr w:type="spellStart"/>
      <w:r w:rsidRPr="00514270">
        <w:t>الأقصى</w:t>
      </w:r>
      <w:proofErr w:type="spellEnd"/>
      <w:r w:rsidRPr="00514270">
        <w:t xml:space="preserve"> </w:t>
      </w:r>
      <w:proofErr w:type="spellStart"/>
      <w:r w:rsidRPr="00514270">
        <w:t>لإرسال</w:t>
      </w:r>
      <w:proofErr w:type="spellEnd"/>
      <w:r w:rsidRPr="00514270">
        <w:t xml:space="preserve"> </w:t>
      </w:r>
      <w:proofErr w:type="spellStart"/>
      <w:r w:rsidRPr="00514270">
        <w:t>البريد</w:t>
      </w:r>
      <w:proofErr w:type="spellEnd"/>
      <w:r w:rsidRPr="00514270">
        <w:t>"</w:t>
      </w:r>
      <w:r w:rsidRPr="00514270">
        <w:br/>
      </w:r>
      <w:r w:rsidRPr="00514270">
        <w:rPr>
          <w:i/>
          <w:iCs/>
        </w:rPr>
        <w:t>(Al-Hadd Al-Aqsa li-</w:t>
      </w:r>
      <w:proofErr w:type="spellStart"/>
      <w:r w:rsidRPr="00514270">
        <w:rPr>
          <w:i/>
          <w:iCs/>
        </w:rPr>
        <w:t>Irsal</w:t>
      </w:r>
      <w:proofErr w:type="spellEnd"/>
      <w:r w:rsidRPr="00514270">
        <w:rPr>
          <w:i/>
          <w:iCs/>
        </w:rPr>
        <w:t xml:space="preserve"> Al-Bareed)</w:t>
      </w:r>
    </w:p>
    <w:p w14:paraId="49F68D8F" w14:textId="77777777" w:rsidR="00514270" w:rsidRPr="00514270" w:rsidRDefault="00514270" w:rsidP="00514270">
      <w:r w:rsidRPr="00514270">
        <w:t>The maximum number of emails that can be sent at once.</w:t>
      </w:r>
    </w:p>
    <w:p w14:paraId="12A19685" w14:textId="77777777" w:rsidR="00514270" w:rsidRPr="00514270" w:rsidRDefault="00514270" w:rsidP="00514270">
      <w:r w:rsidRPr="00514270">
        <w:t>Timer threshold in sec.</w:t>
      </w:r>
      <w:r w:rsidRPr="00514270">
        <w:br/>
        <w:t>"</w:t>
      </w:r>
      <w:proofErr w:type="spellStart"/>
      <w:r w:rsidRPr="00514270">
        <w:t>حد</w:t>
      </w:r>
      <w:proofErr w:type="spellEnd"/>
      <w:r w:rsidRPr="00514270">
        <w:t xml:space="preserve"> </w:t>
      </w:r>
      <w:proofErr w:type="spellStart"/>
      <w:r w:rsidRPr="00514270">
        <w:t>المؤقت</w:t>
      </w:r>
      <w:proofErr w:type="spellEnd"/>
      <w:r w:rsidRPr="00514270">
        <w:t xml:space="preserve"> </w:t>
      </w:r>
      <w:proofErr w:type="spellStart"/>
      <w:r w:rsidRPr="00514270">
        <w:t>بالثواني</w:t>
      </w:r>
      <w:proofErr w:type="spellEnd"/>
      <w:r w:rsidRPr="00514270">
        <w:t>"</w:t>
      </w:r>
      <w:r w:rsidRPr="00514270">
        <w:br/>
      </w:r>
      <w:r w:rsidRPr="00514270">
        <w:rPr>
          <w:i/>
          <w:iCs/>
        </w:rPr>
        <w:t>(Hadd Al-</w:t>
      </w:r>
      <w:proofErr w:type="spellStart"/>
      <w:r w:rsidRPr="00514270">
        <w:rPr>
          <w:i/>
          <w:iCs/>
        </w:rPr>
        <w:t>Muwaqit</w:t>
      </w:r>
      <w:proofErr w:type="spellEnd"/>
      <w:r w:rsidRPr="00514270">
        <w:rPr>
          <w:i/>
          <w:iCs/>
        </w:rPr>
        <w:t xml:space="preserve"> </w:t>
      </w:r>
      <w:proofErr w:type="spellStart"/>
      <w:r w:rsidRPr="00514270">
        <w:rPr>
          <w:i/>
          <w:iCs/>
        </w:rPr>
        <w:t>bil-Thawani</w:t>
      </w:r>
      <w:proofErr w:type="spellEnd"/>
      <w:r w:rsidRPr="00514270">
        <w:rPr>
          <w:i/>
          <w:iCs/>
        </w:rPr>
        <w:t>)</w:t>
      </w:r>
    </w:p>
    <w:p w14:paraId="5C18318C" w14:textId="77777777" w:rsidR="00514270" w:rsidRPr="00514270" w:rsidRDefault="00514270" w:rsidP="00514270">
      <w:r w:rsidRPr="00514270">
        <w:t>The time limit (in seconds) for a specific action.</w:t>
      </w:r>
    </w:p>
    <w:p w14:paraId="2731C1C5" w14:textId="77777777" w:rsidR="00514270" w:rsidRPr="00514270" w:rsidRDefault="00514270" w:rsidP="00514270">
      <w:r w:rsidRPr="00514270">
        <w:t>SMTP username</w:t>
      </w:r>
      <w:r w:rsidRPr="00514270">
        <w:br/>
        <w:t>"</w:t>
      </w:r>
      <w:proofErr w:type="spellStart"/>
      <w:r w:rsidRPr="00514270">
        <w:t>اسم</w:t>
      </w:r>
      <w:proofErr w:type="spellEnd"/>
      <w:r w:rsidRPr="00514270">
        <w:t xml:space="preserve"> </w:t>
      </w:r>
      <w:proofErr w:type="spellStart"/>
      <w:r w:rsidRPr="00514270">
        <w:t>مستخدم</w:t>
      </w:r>
      <w:proofErr w:type="spellEnd"/>
      <w:r w:rsidRPr="00514270">
        <w:t xml:space="preserve"> SMTP"</w:t>
      </w:r>
      <w:r w:rsidRPr="00514270">
        <w:br/>
      </w:r>
      <w:r w:rsidRPr="00514270">
        <w:rPr>
          <w:i/>
          <w:iCs/>
        </w:rPr>
        <w:t xml:space="preserve">(Ism </w:t>
      </w:r>
      <w:proofErr w:type="spellStart"/>
      <w:r w:rsidRPr="00514270">
        <w:rPr>
          <w:i/>
          <w:iCs/>
        </w:rPr>
        <w:t>Mustakhdim</w:t>
      </w:r>
      <w:proofErr w:type="spellEnd"/>
      <w:r w:rsidRPr="00514270">
        <w:rPr>
          <w:i/>
          <w:iCs/>
        </w:rPr>
        <w:t xml:space="preserve"> SMTP)</w:t>
      </w:r>
    </w:p>
    <w:p w14:paraId="3AE36A59" w14:textId="77777777" w:rsidR="00514270" w:rsidRPr="00514270" w:rsidRDefault="00514270" w:rsidP="00514270">
      <w:r w:rsidRPr="00514270">
        <w:t>The username for the SMTP email server.</w:t>
      </w:r>
    </w:p>
    <w:p w14:paraId="4173B29F" w14:textId="77777777" w:rsidR="00514270" w:rsidRPr="00514270" w:rsidRDefault="00514270" w:rsidP="00514270">
      <w:r w:rsidRPr="00514270">
        <w:lastRenderedPageBreak/>
        <w:t>SMTP password</w:t>
      </w:r>
      <w:r w:rsidRPr="00514270">
        <w:br/>
        <w:t>"</w:t>
      </w:r>
      <w:proofErr w:type="spellStart"/>
      <w:r w:rsidRPr="00514270">
        <w:t>كلمة</w:t>
      </w:r>
      <w:proofErr w:type="spellEnd"/>
      <w:r w:rsidRPr="00514270">
        <w:t xml:space="preserve"> </w:t>
      </w:r>
      <w:proofErr w:type="spellStart"/>
      <w:r w:rsidRPr="00514270">
        <w:t>مرور</w:t>
      </w:r>
      <w:proofErr w:type="spellEnd"/>
      <w:r w:rsidRPr="00514270">
        <w:t xml:space="preserve"> SMTP"</w:t>
      </w:r>
      <w:r w:rsidRPr="00514270">
        <w:br/>
      </w:r>
      <w:r w:rsidRPr="00514270">
        <w:rPr>
          <w:i/>
          <w:iCs/>
        </w:rPr>
        <w:t>(</w:t>
      </w:r>
      <w:proofErr w:type="spellStart"/>
      <w:r w:rsidRPr="00514270">
        <w:rPr>
          <w:i/>
          <w:iCs/>
        </w:rPr>
        <w:t>Kalimat</w:t>
      </w:r>
      <w:proofErr w:type="spellEnd"/>
      <w:r w:rsidRPr="00514270">
        <w:rPr>
          <w:i/>
          <w:iCs/>
        </w:rPr>
        <w:t xml:space="preserve"> Murur SMTP)</w:t>
      </w:r>
    </w:p>
    <w:p w14:paraId="0E9852E2" w14:textId="77777777" w:rsidR="00514270" w:rsidRPr="00514270" w:rsidRDefault="00514270" w:rsidP="00514270">
      <w:r w:rsidRPr="00514270">
        <w:t>The password for the SMTP email server.</w:t>
      </w:r>
    </w:p>
    <w:p w14:paraId="04B068C5" w14:textId="77777777" w:rsidR="00514270" w:rsidRPr="00514270" w:rsidRDefault="00514270" w:rsidP="00514270">
      <w:r w:rsidRPr="00514270">
        <w:t>Sign certificate</w:t>
      </w:r>
      <w:r w:rsidRPr="00514270">
        <w:br/>
        <w:t>"</w:t>
      </w:r>
      <w:proofErr w:type="spellStart"/>
      <w:r w:rsidRPr="00514270">
        <w:t>شهادة</w:t>
      </w:r>
      <w:proofErr w:type="spellEnd"/>
      <w:r w:rsidRPr="00514270">
        <w:t xml:space="preserve"> </w:t>
      </w:r>
      <w:proofErr w:type="spellStart"/>
      <w:r w:rsidRPr="00514270">
        <w:t>التوقيع</w:t>
      </w:r>
      <w:proofErr w:type="spellEnd"/>
      <w:r w:rsidRPr="00514270">
        <w:t>"</w:t>
      </w:r>
      <w:r w:rsidRPr="00514270">
        <w:br/>
      </w:r>
      <w:r w:rsidRPr="00514270">
        <w:rPr>
          <w:i/>
          <w:iCs/>
        </w:rPr>
        <w:t>(Shahadat Al-Tawqi')</w:t>
      </w:r>
    </w:p>
    <w:p w14:paraId="7EAFF7AC" w14:textId="77777777" w:rsidR="00514270" w:rsidRPr="00514270" w:rsidRDefault="00514270" w:rsidP="00514270">
      <w:r w:rsidRPr="00514270">
        <w:t>A digital certificate used for signing documents.</w:t>
      </w:r>
    </w:p>
    <w:p w14:paraId="3FBD84D6" w14:textId="77777777" w:rsidR="00514270" w:rsidRPr="00514270" w:rsidRDefault="00514270" w:rsidP="00514270">
      <w:r w:rsidRPr="00514270">
        <w:t>Certificate password</w:t>
      </w:r>
      <w:r w:rsidRPr="00514270">
        <w:br/>
        <w:t>"</w:t>
      </w:r>
      <w:proofErr w:type="spellStart"/>
      <w:r w:rsidRPr="00514270">
        <w:t>كلمة</w:t>
      </w:r>
      <w:proofErr w:type="spellEnd"/>
      <w:r w:rsidRPr="00514270">
        <w:t xml:space="preserve"> </w:t>
      </w:r>
      <w:proofErr w:type="spellStart"/>
      <w:r w:rsidRPr="00514270">
        <w:t>مرور</w:t>
      </w:r>
      <w:proofErr w:type="spellEnd"/>
      <w:r w:rsidRPr="00514270">
        <w:t xml:space="preserve"> </w:t>
      </w:r>
      <w:proofErr w:type="spellStart"/>
      <w:r w:rsidRPr="00514270">
        <w:t>الشهادة</w:t>
      </w:r>
      <w:proofErr w:type="spellEnd"/>
      <w:r w:rsidRPr="00514270">
        <w:t>"</w:t>
      </w:r>
      <w:r w:rsidRPr="00514270">
        <w:br/>
      </w:r>
      <w:r w:rsidRPr="00514270">
        <w:rPr>
          <w:i/>
          <w:iCs/>
        </w:rPr>
        <w:t>(</w:t>
      </w:r>
      <w:proofErr w:type="spellStart"/>
      <w:r w:rsidRPr="00514270">
        <w:rPr>
          <w:i/>
          <w:iCs/>
        </w:rPr>
        <w:t>Kalimat</w:t>
      </w:r>
      <w:proofErr w:type="spellEnd"/>
      <w:r w:rsidRPr="00514270">
        <w:rPr>
          <w:i/>
          <w:iCs/>
        </w:rPr>
        <w:t xml:space="preserve"> Murur Al-Shahadah)</w:t>
      </w:r>
    </w:p>
    <w:p w14:paraId="649DC940" w14:textId="77777777" w:rsidR="00514270" w:rsidRPr="00514270" w:rsidRDefault="00514270" w:rsidP="00514270">
      <w:r w:rsidRPr="00514270">
        <w:t>The password for accessing the digital certificate.</w:t>
      </w:r>
    </w:p>
    <w:p w14:paraId="143E8F58" w14:textId="77777777" w:rsidR="00514270" w:rsidRPr="00514270" w:rsidRDefault="00514270" w:rsidP="00514270">
      <w:r w:rsidRPr="00514270">
        <w:t>Sign any PDF</w:t>
      </w:r>
      <w:r w:rsidRPr="00514270">
        <w:br/>
        <w:t>"</w:t>
      </w:r>
      <w:proofErr w:type="spellStart"/>
      <w:r w:rsidRPr="00514270">
        <w:t>توقيع</w:t>
      </w:r>
      <w:proofErr w:type="spellEnd"/>
      <w:r w:rsidRPr="00514270">
        <w:t xml:space="preserve"> </w:t>
      </w:r>
      <w:proofErr w:type="spellStart"/>
      <w:r w:rsidRPr="00514270">
        <w:t>أي</w:t>
      </w:r>
      <w:proofErr w:type="spellEnd"/>
      <w:r w:rsidRPr="00514270">
        <w:t xml:space="preserve"> PDF"</w:t>
      </w:r>
      <w:r w:rsidRPr="00514270">
        <w:br/>
      </w:r>
      <w:r w:rsidRPr="00514270">
        <w:rPr>
          <w:i/>
          <w:iCs/>
        </w:rPr>
        <w:t>(</w:t>
      </w:r>
      <w:proofErr w:type="spellStart"/>
      <w:r w:rsidRPr="00514270">
        <w:rPr>
          <w:i/>
          <w:iCs/>
        </w:rPr>
        <w:t>Tawqi</w:t>
      </w:r>
      <w:proofErr w:type="spellEnd"/>
      <w:r w:rsidRPr="00514270">
        <w:rPr>
          <w:i/>
          <w:iCs/>
        </w:rPr>
        <w:t xml:space="preserve">' </w:t>
      </w:r>
      <w:proofErr w:type="spellStart"/>
      <w:r w:rsidRPr="00514270">
        <w:rPr>
          <w:i/>
          <w:iCs/>
        </w:rPr>
        <w:t>Ayy</w:t>
      </w:r>
      <w:proofErr w:type="spellEnd"/>
      <w:r w:rsidRPr="00514270">
        <w:rPr>
          <w:i/>
          <w:iCs/>
        </w:rPr>
        <w:t xml:space="preserve"> PDF)</w:t>
      </w:r>
    </w:p>
    <w:p w14:paraId="3F0DD672" w14:textId="77777777" w:rsidR="00514270" w:rsidRPr="00514270" w:rsidRDefault="00514270" w:rsidP="00514270">
      <w:r w:rsidRPr="00514270">
        <w:t>The ability to digitally sign any PDF document.</w:t>
      </w:r>
    </w:p>
    <w:p w14:paraId="10E8A517" w14:textId="77777777" w:rsidR="00514270" w:rsidRPr="00514270" w:rsidRDefault="00514270" w:rsidP="00514270">
      <w:r w:rsidRPr="00514270">
        <w:t>Free text</w:t>
      </w:r>
      <w:r w:rsidRPr="00514270">
        <w:br/>
        <w:t>"</w:t>
      </w:r>
      <w:proofErr w:type="spellStart"/>
      <w:r w:rsidRPr="00514270">
        <w:t>نص</w:t>
      </w:r>
      <w:proofErr w:type="spellEnd"/>
      <w:r w:rsidRPr="00514270">
        <w:t xml:space="preserve"> </w:t>
      </w:r>
      <w:proofErr w:type="spellStart"/>
      <w:r w:rsidRPr="00514270">
        <w:t>حر</w:t>
      </w:r>
      <w:proofErr w:type="spellEnd"/>
      <w:r w:rsidRPr="00514270">
        <w:t>"</w:t>
      </w:r>
      <w:r w:rsidRPr="00514270">
        <w:br/>
      </w:r>
      <w:r w:rsidRPr="00514270">
        <w:rPr>
          <w:i/>
          <w:iCs/>
        </w:rPr>
        <w:t>(Nass Hurr)</w:t>
      </w:r>
    </w:p>
    <w:p w14:paraId="48121662" w14:textId="77777777" w:rsidR="00514270" w:rsidRPr="00514270" w:rsidRDefault="00514270" w:rsidP="00514270">
      <w:r w:rsidRPr="00514270">
        <w:t>Custom or unrestricted text input.</w:t>
      </w:r>
    </w:p>
    <w:p w14:paraId="78F17BD3" w14:textId="77777777" w:rsidR="00514270" w:rsidRPr="00514270" w:rsidRDefault="00514270" w:rsidP="00514270">
      <w:r w:rsidRPr="00514270">
        <w:t>Preview in browser</w:t>
      </w:r>
      <w:r w:rsidRPr="00514270">
        <w:br/>
        <w:t>"</w:t>
      </w:r>
      <w:proofErr w:type="spellStart"/>
      <w:r w:rsidRPr="00514270">
        <w:t>معاينة</w:t>
      </w:r>
      <w:proofErr w:type="spellEnd"/>
      <w:r w:rsidRPr="00514270">
        <w:t xml:space="preserve"> </w:t>
      </w:r>
      <w:proofErr w:type="spellStart"/>
      <w:r w:rsidRPr="00514270">
        <w:t>في</w:t>
      </w:r>
      <w:proofErr w:type="spellEnd"/>
      <w:r w:rsidRPr="00514270">
        <w:t xml:space="preserve"> </w:t>
      </w:r>
      <w:proofErr w:type="spellStart"/>
      <w:r w:rsidRPr="00514270">
        <w:t>المتصفح</w:t>
      </w:r>
      <w:proofErr w:type="spellEnd"/>
      <w:r w:rsidRPr="00514270">
        <w:t>"</w:t>
      </w:r>
      <w:r w:rsidRPr="00514270">
        <w:br/>
      </w:r>
      <w:r w:rsidRPr="00514270">
        <w:rPr>
          <w:i/>
          <w:iCs/>
        </w:rPr>
        <w:t>(</w:t>
      </w:r>
      <w:proofErr w:type="spellStart"/>
      <w:r w:rsidRPr="00514270">
        <w:rPr>
          <w:i/>
          <w:iCs/>
        </w:rPr>
        <w:t>Mu'ayyanah</w:t>
      </w:r>
      <w:proofErr w:type="spellEnd"/>
      <w:r w:rsidRPr="00514270">
        <w:rPr>
          <w:i/>
          <w:iCs/>
        </w:rPr>
        <w:t xml:space="preserve"> fi Al-</w:t>
      </w:r>
      <w:proofErr w:type="spellStart"/>
      <w:r w:rsidRPr="00514270">
        <w:rPr>
          <w:i/>
          <w:iCs/>
        </w:rPr>
        <w:t>Mutasafih</w:t>
      </w:r>
      <w:proofErr w:type="spellEnd"/>
      <w:r w:rsidRPr="00514270">
        <w:rPr>
          <w:i/>
          <w:iCs/>
        </w:rPr>
        <w:t>)</w:t>
      </w:r>
    </w:p>
    <w:p w14:paraId="63283FC4" w14:textId="77777777" w:rsidR="00514270" w:rsidRPr="00514270" w:rsidRDefault="00514270" w:rsidP="00514270">
      <w:r w:rsidRPr="00514270">
        <w:t>Viewing a preview of the email or document in a web browser.</w:t>
      </w:r>
    </w:p>
    <w:p w14:paraId="1A23349F" w14:textId="77777777" w:rsidR="00514270" w:rsidRPr="00514270" w:rsidRDefault="00514270" w:rsidP="00514270">
      <w:r w:rsidRPr="00514270">
        <w:t>Test E-mail to Extra CC</w:t>
      </w:r>
      <w:r w:rsidRPr="00514270">
        <w:br/>
        <w:t>"</w:t>
      </w:r>
      <w:proofErr w:type="spellStart"/>
      <w:r w:rsidRPr="00514270">
        <w:t>اختبار</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 xml:space="preserve"> </w:t>
      </w:r>
      <w:proofErr w:type="spellStart"/>
      <w:r w:rsidRPr="00514270">
        <w:t>إلى</w:t>
      </w:r>
      <w:proofErr w:type="spellEnd"/>
      <w:r w:rsidRPr="00514270">
        <w:t xml:space="preserve"> </w:t>
      </w:r>
      <w:proofErr w:type="spellStart"/>
      <w:r w:rsidRPr="00514270">
        <w:t>نسخة</w:t>
      </w:r>
      <w:proofErr w:type="spellEnd"/>
      <w:r w:rsidRPr="00514270">
        <w:t xml:space="preserve"> </w:t>
      </w:r>
      <w:proofErr w:type="spellStart"/>
      <w:r w:rsidRPr="00514270">
        <w:t>إضافية</w:t>
      </w:r>
      <w:proofErr w:type="spellEnd"/>
      <w:r w:rsidRPr="00514270">
        <w:t>"</w:t>
      </w:r>
      <w:r w:rsidRPr="00514270">
        <w:br/>
      </w:r>
      <w:r w:rsidRPr="00514270">
        <w:rPr>
          <w:i/>
          <w:iCs/>
        </w:rPr>
        <w:t>(</w:t>
      </w:r>
      <w:proofErr w:type="spellStart"/>
      <w:r w:rsidRPr="00514270">
        <w:rPr>
          <w:i/>
          <w:iCs/>
        </w:rPr>
        <w:t>Ikhtibar</w:t>
      </w:r>
      <w:proofErr w:type="spellEnd"/>
      <w:r w:rsidRPr="00514270">
        <w:rPr>
          <w:i/>
          <w:iCs/>
        </w:rPr>
        <w:t xml:space="preserve"> Al-Bareed Al-</w:t>
      </w:r>
      <w:proofErr w:type="spellStart"/>
      <w:r w:rsidRPr="00514270">
        <w:rPr>
          <w:i/>
          <w:iCs/>
        </w:rPr>
        <w:t>Iliktruni</w:t>
      </w:r>
      <w:proofErr w:type="spellEnd"/>
      <w:r w:rsidRPr="00514270">
        <w:rPr>
          <w:i/>
          <w:iCs/>
        </w:rPr>
        <w:t xml:space="preserve"> </w:t>
      </w:r>
      <w:proofErr w:type="spellStart"/>
      <w:r w:rsidRPr="00514270">
        <w:rPr>
          <w:i/>
          <w:iCs/>
        </w:rPr>
        <w:t>ila</w:t>
      </w:r>
      <w:proofErr w:type="spellEnd"/>
      <w:r w:rsidRPr="00514270">
        <w:rPr>
          <w:i/>
          <w:iCs/>
        </w:rPr>
        <w:t xml:space="preserve"> </w:t>
      </w:r>
      <w:proofErr w:type="spellStart"/>
      <w:r w:rsidRPr="00514270">
        <w:rPr>
          <w:i/>
          <w:iCs/>
        </w:rPr>
        <w:t>Nuskhah</w:t>
      </w:r>
      <w:proofErr w:type="spellEnd"/>
      <w:r w:rsidRPr="00514270">
        <w:rPr>
          <w:i/>
          <w:iCs/>
        </w:rPr>
        <w:t xml:space="preserve"> </w:t>
      </w:r>
      <w:proofErr w:type="spellStart"/>
      <w:r w:rsidRPr="00514270">
        <w:rPr>
          <w:i/>
          <w:iCs/>
        </w:rPr>
        <w:t>Idafiyah</w:t>
      </w:r>
      <w:proofErr w:type="spellEnd"/>
      <w:r w:rsidRPr="00514270">
        <w:rPr>
          <w:i/>
          <w:iCs/>
        </w:rPr>
        <w:t>)</w:t>
      </w:r>
    </w:p>
    <w:p w14:paraId="53A67940" w14:textId="77777777" w:rsidR="00514270" w:rsidRPr="00514270" w:rsidRDefault="00514270" w:rsidP="00514270">
      <w:r w:rsidRPr="00514270">
        <w:t>Sending a test email to an additional CC recipient.</w:t>
      </w:r>
    </w:p>
    <w:p w14:paraId="34865CA6" w14:textId="77777777" w:rsidR="00514270" w:rsidRPr="00514270" w:rsidRDefault="00514270" w:rsidP="00514270">
      <w:r w:rsidRPr="00514270">
        <w:t>Extra CC</w:t>
      </w:r>
      <w:r w:rsidRPr="00514270">
        <w:br/>
        <w:t>"</w:t>
      </w:r>
      <w:proofErr w:type="spellStart"/>
      <w:r w:rsidRPr="00514270">
        <w:t>نسخة</w:t>
      </w:r>
      <w:proofErr w:type="spellEnd"/>
      <w:r w:rsidRPr="00514270">
        <w:t xml:space="preserve"> </w:t>
      </w:r>
      <w:proofErr w:type="spellStart"/>
      <w:r w:rsidRPr="00514270">
        <w:t>إضافية</w:t>
      </w:r>
      <w:proofErr w:type="spellEnd"/>
      <w:r w:rsidRPr="00514270">
        <w:t>"</w:t>
      </w:r>
      <w:r w:rsidRPr="00514270">
        <w:br/>
      </w:r>
      <w:r w:rsidRPr="00514270">
        <w:rPr>
          <w:i/>
          <w:iCs/>
        </w:rPr>
        <w:t>(</w:t>
      </w:r>
      <w:proofErr w:type="spellStart"/>
      <w:r w:rsidRPr="00514270">
        <w:rPr>
          <w:i/>
          <w:iCs/>
        </w:rPr>
        <w:t>Nuskhah</w:t>
      </w:r>
      <w:proofErr w:type="spellEnd"/>
      <w:r w:rsidRPr="00514270">
        <w:rPr>
          <w:i/>
          <w:iCs/>
        </w:rPr>
        <w:t xml:space="preserve"> </w:t>
      </w:r>
      <w:proofErr w:type="spellStart"/>
      <w:r w:rsidRPr="00514270">
        <w:rPr>
          <w:i/>
          <w:iCs/>
        </w:rPr>
        <w:t>Idafiyah</w:t>
      </w:r>
      <w:proofErr w:type="spellEnd"/>
      <w:r w:rsidRPr="00514270">
        <w:rPr>
          <w:i/>
          <w:iCs/>
        </w:rPr>
        <w:t>)</w:t>
      </w:r>
    </w:p>
    <w:p w14:paraId="219D2253" w14:textId="77777777" w:rsidR="00514270" w:rsidRPr="00514270" w:rsidRDefault="00514270" w:rsidP="00514270">
      <w:r w:rsidRPr="00514270">
        <w:t>Additional recipients to be copied on the email.</w:t>
      </w:r>
    </w:p>
    <w:p w14:paraId="243A91B6" w14:textId="77777777" w:rsidR="00514270" w:rsidRPr="00514270" w:rsidRDefault="00514270" w:rsidP="00514270">
      <w:r w:rsidRPr="00514270">
        <w:t>CC (multiple separate with ;)</w:t>
      </w:r>
      <w:r w:rsidRPr="00514270">
        <w:br/>
        <w:t>"</w:t>
      </w:r>
      <w:proofErr w:type="spellStart"/>
      <w:r w:rsidRPr="00514270">
        <w:t>نسخة</w:t>
      </w:r>
      <w:proofErr w:type="spellEnd"/>
      <w:r w:rsidRPr="00514270">
        <w:t xml:space="preserve"> (</w:t>
      </w:r>
      <w:proofErr w:type="spellStart"/>
      <w:r w:rsidRPr="00514270">
        <w:t>فصل</w:t>
      </w:r>
      <w:proofErr w:type="spellEnd"/>
      <w:r w:rsidRPr="00514270">
        <w:t xml:space="preserve"> </w:t>
      </w:r>
      <w:proofErr w:type="spellStart"/>
      <w:r w:rsidRPr="00514270">
        <w:t>متعدد</w:t>
      </w:r>
      <w:proofErr w:type="spellEnd"/>
      <w:r w:rsidRPr="00514270">
        <w:t xml:space="preserve"> </w:t>
      </w:r>
      <w:proofErr w:type="spellStart"/>
      <w:r w:rsidRPr="00514270">
        <w:t>باستخدام</w:t>
      </w:r>
      <w:proofErr w:type="spellEnd"/>
      <w:r w:rsidRPr="00514270">
        <w:t xml:space="preserve"> ;)"</w:t>
      </w:r>
      <w:r w:rsidRPr="00514270">
        <w:br/>
      </w:r>
      <w:r w:rsidRPr="00514270">
        <w:rPr>
          <w:i/>
          <w:iCs/>
        </w:rPr>
        <w:t>(</w:t>
      </w:r>
      <w:proofErr w:type="spellStart"/>
      <w:r w:rsidRPr="00514270">
        <w:rPr>
          <w:i/>
          <w:iCs/>
        </w:rPr>
        <w:t>Nuskhah</w:t>
      </w:r>
      <w:proofErr w:type="spellEnd"/>
      <w:r w:rsidRPr="00514270">
        <w:rPr>
          <w:i/>
          <w:iCs/>
        </w:rPr>
        <w:t xml:space="preserve"> (</w:t>
      </w:r>
      <w:proofErr w:type="spellStart"/>
      <w:r w:rsidRPr="00514270">
        <w:rPr>
          <w:i/>
          <w:iCs/>
        </w:rPr>
        <w:t>Fasl</w:t>
      </w:r>
      <w:proofErr w:type="spellEnd"/>
      <w:r w:rsidRPr="00514270">
        <w:rPr>
          <w:i/>
          <w:iCs/>
        </w:rPr>
        <w:t xml:space="preserve"> </w:t>
      </w:r>
      <w:proofErr w:type="spellStart"/>
      <w:r w:rsidRPr="00514270">
        <w:rPr>
          <w:i/>
          <w:iCs/>
        </w:rPr>
        <w:t>Mutaddad</w:t>
      </w:r>
      <w:proofErr w:type="spellEnd"/>
      <w:r w:rsidRPr="00514270">
        <w:rPr>
          <w:i/>
          <w:iCs/>
        </w:rPr>
        <w:t xml:space="preserve"> bi-</w:t>
      </w:r>
      <w:proofErr w:type="spellStart"/>
      <w:r w:rsidRPr="00514270">
        <w:rPr>
          <w:i/>
          <w:iCs/>
        </w:rPr>
        <w:t>Istikhdam</w:t>
      </w:r>
      <w:proofErr w:type="spellEnd"/>
      <w:r w:rsidRPr="00514270">
        <w:rPr>
          <w:i/>
          <w:iCs/>
        </w:rPr>
        <w:t xml:space="preserve"> ;))</w:t>
      </w:r>
    </w:p>
    <w:p w14:paraId="75F4B87F" w14:textId="77777777" w:rsidR="00514270" w:rsidRPr="00514270" w:rsidRDefault="00514270" w:rsidP="00514270">
      <w:r w:rsidRPr="00514270">
        <w:t>Carbon copy recipients, separated by semicolons.</w:t>
      </w:r>
    </w:p>
    <w:p w14:paraId="4856E7FB" w14:textId="77777777" w:rsidR="00514270" w:rsidRPr="00514270" w:rsidRDefault="00514270" w:rsidP="00514270">
      <w:r w:rsidRPr="00514270">
        <w:t>BCC (multiple separate with ;)</w:t>
      </w:r>
      <w:r w:rsidRPr="00514270">
        <w:br/>
        <w:t>"</w:t>
      </w:r>
      <w:proofErr w:type="spellStart"/>
      <w:r w:rsidRPr="00514270">
        <w:t>نسخة</w:t>
      </w:r>
      <w:proofErr w:type="spellEnd"/>
      <w:r w:rsidRPr="00514270">
        <w:t xml:space="preserve"> </w:t>
      </w:r>
      <w:proofErr w:type="spellStart"/>
      <w:r w:rsidRPr="00514270">
        <w:t>مخفية</w:t>
      </w:r>
      <w:proofErr w:type="spellEnd"/>
      <w:r w:rsidRPr="00514270">
        <w:t xml:space="preserve"> (</w:t>
      </w:r>
      <w:proofErr w:type="spellStart"/>
      <w:r w:rsidRPr="00514270">
        <w:t>فصل</w:t>
      </w:r>
      <w:proofErr w:type="spellEnd"/>
      <w:r w:rsidRPr="00514270">
        <w:t xml:space="preserve"> </w:t>
      </w:r>
      <w:proofErr w:type="spellStart"/>
      <w:r w:rsidRPr="00514270">
        <w:t>متعدد</w:t>
      </w:r>
      <w:proofErr w:type="spellEnd"/>
      <w:r w:rsidRPr="00514270">
        <w:t xml:space="preserve"> </w:t>
      </w:r>
      <w:proofErr w:type="spellStart"/>
      <w:r w:rsidRPr="00514270">
        <w:t>باستخدام</w:t>
      </w:r>
      <w:proofErr w:type="spellEnd"/>
      <w:r w:rsidRPr="00514270">
        <w:t xml:space="preserve"> ;)"</w:t>
      </w:r>
      <w:r w:rsidRPr="00514270">
        <w:br/>
      </w:r>
      <w:r w:rsidRPr="00514270">
        <w:rPr>
          <w:i/>
          <w:iCs/>
        </w:rPr>
        <w:t>(</w:t>
      </w:r>
      <w:proofErr w:type="spellStart"/>
      <w:r w:rsidRPr="00514270">
        <w:rPr>
          <w:i/>
          <w:iCs/>
        </w:rPr>
        <w:t>Nuskhah</w:t>
      </w:r>
      <w:proofErr w:type="spellEnd"/>
      <w:r w:rsidRPr="00514270">
        <w:rPr>
          <w:i/>
          <w:iCs/>
        </w:rPr>
        <w:t xml:space="preserve"> </w:t>
      </w:r>
      <w:proofErr w:type="spellStart"/>
      <w:r w:rsidRPr="00514270">
        <w:rPr>
          <w:i/>
          <w:iCs/>
        </w:rPr>
        <w:t>Makhfiyah</w:t>
      </w:r>
      <w:proofErr w:type="spellEnd"/>
      <w:r w:rsidRPr="00514270">
        <w:rPr>
          <w:i/>
          <w:iCs/>
        </w:rPr>
        <w:t xml:space="preserve"> (</w:t>
      </w:r>
      <w:proofErr w:type="spellStart"/>
      <w:r w:rsidRPr="00514270">
        <w:rPr>
          <w:i/>
          <w:iCs/>
        </w:rPr>
        <w:t>Fasl</w:t>
      </w:r>
      <w:proofErr w:type="spellEnd"/>
      <w:r w:rsidRPr="00514270">
        <w:rPr>
          <w:i/>
          <w:iCs/>
        </w:rPr>
        <w:t xml:space="preserve"> </w:t>
      </w:r>
      <w:proofErr w:type="spellStart"/>
      <w:r w:rsidRPr="00514270">
        <w:rPr>
          <w:i/>
          <w:iCs/>
        </w:rPr>
        <w:t>Mutaddad</w:t>
      </w:r>
      <w:proofErr w:type="spellEnd"/>
      <w:r w:rsidRPr="00514270">
        <w:rPr>
          <w:i/>
          <w:iCs/>
        </w:rPr>
        <w:t xml:space="preserve"> bi-</w:t>
      </w:r>
      <w:proofErr w:type="spellStart"/>
      <w:r w:rsidRPr="00514270">
        <w:rPr>
          <w:i/>
          <w:iCs/>
        </w:rPr>
        <w:t>Istikhdam</w:t>
      </w:r>
      <w:proofErr w:type="spellEnd"/>
      <w:r w:rsidRPr="00514270">
        <w:rPr>
          <w:i/>
          <w:iCs/>
        </w:rPr>
        <w:t xml:space="preserve"> ;))</w:t>
      </w:r>
    </w:p>
    <w:p w14:paraId="490E6E29" w14:textId="77777777" w:rsidR="00514270" w:rsidRPr="00514270" w:rsidRDefault="00514270" w:rsidP="00514270">
      <w:r w:rsidRPr="00514270">
        <w:t>Blind carbon copy recipients, separated by semicolons.</w:t>
      </w:r>
    </w:p>
    <w:p w14:paraId="49A4FCE7" w14:textId="77777777" w:rsidR="00514270" w:rsidRPr="00514270" w:rsidRDefault="00514270" w:rsidP="00514270">
      <w:r w:rsidRPr="00514270">
        <w:lastRenderedPageBreak/>
        <w:t>Send E-mail</w:t>
      </w:r>
      <w:r w:rsidRPr="00514270">
        <w:br/>
        <w:t>"</w:t>
      </w:r>
      <w:proofErr w:type="spellStart"/>
      <w:r w:rsidRPr="00514270">
        <w:t>إرسال</w:t>
      </w:r>
      <w:proofErr w:type="spellEnd"/>
      <w:r w:rsidRPr="00514270">
        <w:t xml:space="preserve"> </w:t>
      </w:r>
      <w:proofErr w:type="spellStart"/>
      <w:r w:rsidRPr="00514270">
        <w:t>بريد</w:t>
      </w:r>
      <w:proofErr w:type="spellEnd"/>
      <w:r w:rsidRPr="00514270">
        <w:t xml:space="preserve"> </w:t>
      </w:r>
      <w:proofErr w:type="spellStart"/>
      <w:r w:rsidRPr="00514270">
        <w:t>إلكتروني</w:t>
      </w:r>
      <w:proofErr w:type="spellEnd"/>
      <w:r w:rsidRPr="00514270">
        <w:t>"</w:t>
      </w:r>
      <w:r w:rsidRPr="00514270">
        <w:br/>
      </w:r>
      <w:r w:rsidRPr="00514270">
        <w:rPr>
          <w:i/>
          <w:iCs/>
        </w:rPr>
        <w:t>(</w:t>
      </w:r>
      <w:proofErr w:type="spellStart"/>
      <w:r w:rsidRPr="00514270">
        <w:rPr>
          <w:i/>
          <w:iCs/>
        </w:rPr>
        <w:t>Irsal</w:t>
      </w:r>
      <w:proofErr w:type="spellEnd"/>
      <w:r w:rsidRPr="00514270">
        <w:rPr>
          <w:i/>
          <w:iCs/>
        </w:rPr>
        <w:t xml:space="preserve"> Bareed </w:t>
      </w:r>
      <w:proofErr w:type="spellStart"/>
      <w:r w:rsidRPr="00514270">
        <w:rPr>
          <w:i/>
          <w:iCs/>
        </w:rPr>
        <w:t>Iliktruni</w:t>
      </w:r>
      <w:proofErr w:type="spellEnd"/>
      <w:r w:rsidRPr="00514270">
        <w:rPr>
          <w:i/>
          <w:iCs/>
        </w:rPr>
        <w:t>)</w:t>
      </w:r>
    </w:p>
    <w:p w14:paraId="5986F3DF" w14:textId="77777777" w:rsidR="00514270" w:rsidRPr="00514270" w:rsidRDefault="00514270" w:rsidP="00514270">
      <w:r w:rsidRPr="00514270">
        <w:t>The action of sending an email.</w:t>
      </w:r>
    </w:p>
    <w:p w14:paraId="29469691" w14:textId="77777777" w:rsidR="00514270" w:rsidRPr="00514270" w:rsidRDefault="00514270" w:rsidP="00514270">
      <w:r w:rsidRPr="00514270">
        <w:t>No extra CC found! Please enter an e-mail address in the text box below this button!</w:t>
      </w:r>
      <w:r w:rsidRPr="00514270">
        <w:br/>
        <w:t>"</w:t>
      </w:r>
      <w:proofErr w:type="spellStart"/>
      <w:r w:rsidRPr="00514270">
        <w:t>لم</w:t>
      </w:r>
      <w:proofErr w:type="spellEnd"/>
      <w:r w:rsidRPr="00514270">
        <w:t xml:space="preserve"> </w:t>
      </w:r>
      <w:proofErr w:type="spellStart"/>
      <w:r w:rsidRPr="00514270">
        <w:t>يتم</w:t>
      </w:r>
      <w:proofErr w:type="spellEnd"/>
      <w:r w:rsidRPr="00514270">
        <w:t xml:space="preserve"> </w:t>
      </w:r>
      <w:proofErr w:type="spellStart"/>
      <w:r w:rsidRPr="00514270">
        <w:t>العثور</w:t>
      </w:r>
      <w:proofErr w:type="spellEnd"/>
      <w:r w:rsidRPr="00514270">
        <w:t xml:space="preserve"> </w:t>
      </w:r>
      <w:proofErr w:type="spellStart"/>
      <w:r w:rsidRPr="00514270">
        <w:t>على</w:t>
      </w:r>
      <w:proofErr w:type="spellEnd"/>
      <w:r w:rsidRPr="00514270">
        <w:t xml:space="preserve"> </w:t>
      </w:r>
      <w:proofErr w:type="spellStart"/>
      <w:r w:rsidRPr="00514270">
        <w:t>نسخة</w:t>
      </w:r>
      <w:proofErr w:type="spellEnd"/>
      <w:r w:rsidRPr="00514270">
        <w:t xml:space="preserve"> </w:t>
      </w:r>
      <w:proofErr w:type="spellStart"/>
      <w:r w:rsidRPr="00514270">
        <w:t>إضافية</w:t>
      </w:r>
      <w:proofErr w:type="spellEnd"/>
      <w:r w:rsidRPr="00514270">
        <w:t xml:space="preserve">! </w:t>
      </w:r>
      <w:proofErr w:type="spellStart"/>
      <w:r w:rsidRPr="00514270">
        <w:t>يرجى</w:t>
      </w:r>
      <w:proofErr w:type="spellEnd"/>
      <w:r w:rsidRPr="00514270">
        <w:t xml:space="preserve"> </w:t>
      </w:r>
      <w:proofErr w:type="spellStart"/>
      <w:r w:rsidRPr="00514270">
        <w:t>إدخال</w:t>
      </w:r>
      <w:proofErr w:type="spellEnd"/>
      <w:r w:rsidRPr="00514270">
        <w:t xml:space="preserve"> </w:t>
      </w:r>
      <w:proofErr w:type="spellStart"/>
      <w:r w:rsidRPr="00514270">
        <w:t>عنوان</w:t>
      </w:r>
      <w:proofErr w:type="spellEnd"/>
      <w:r w:rsidRPr="00514270">
        <w:t xml:space="preserve"> </w:t>
      </w:r>
      <w:proofErr w:type="spellStart"/>
      <w:r w:rsidRPr="00514270">
        <w:t>بريد</w:t>
      </w:r>
      <w:proofErr w:type="spellEnd"/>
      <w:r w:rsidRPr="00514270">
        <w:t xml:space="preserve"> </w:t>
      </w:r>
      <w:proofErr w:type="spellStart"/>
      <w:r w:rsidRPr="00514270">
        <w:t>إلكتروني</w:t>
      </w:r>
      <w:proofErr w:type="spellEnd"/>
      <w:r w:rsidRPr="00514270">
        <w:t xml:space="preserve"> </w:t>
      </w:r>
      <w:proofErr w:type="spellStart"/>
      <w:r w:rsidRPr="00514270">
        <w:t>في</w:t>
      </w:r>
      <w:proofErr w:type="spellEnd"/>
      <w:r w:rsidRPr="00514270">
        <w:t xml:space="preserve"> </w:t>
      </w:r>
      <w:proofErr w:type="spellStart"/>
      <w:r w:rsidRPr="00514270">
        <w:t>مربع</w:t>
      </w:r>
      <w:proofErr w:type="spellEnd"/>
      <w:r w:rsidRPr="00514270">
        <w:t xml:space="preserve"> </w:t>
      </w:r>
      <w:proofErr w:type="spellStart"/>
      <w:r w:rsidRPr="00514270">
        <w:t>النص</w:t>
      </w:r>
      <w:proofErr w:type="spellEnd"/>
      <w:r w:rsidRPr="00514270">
        <w:t xml:space="preserve"> </w:t>
      </w:r>
      <w:proofErr w:type="spellStart"/>
      <w:r w:rsidRPr="00514270">
        <w:t>أسفل</w:t>
      </w:r>
      <w:proofErr w:type="spellEnd"/>
      <w:r w:rsidRPr="00514270">
        <w:t xml:space="preserve"> </w:t>
      </w:r>
      <w:proofErr w:type="spellStart"/>
      <w:r w:rsidRPr="00514270">
        <w:t>هذا</w:t>
      </w:r>
      <w:proofErr w:type="spellEnd"/>
      <w:r w:rsidRPr="00514270">
        <w:t xml:space="preserve"> </w:t>
      </w:r>
      <w:proofErr w:type="spellStart"/>
      <w:r w:rsidRPr="00514270">
        <w:t>الزر</w:t>
      </w:r>
      <w:proofErr w:type="spellEnd"/>
      <w:r w:rsidRPr="00514270">
        <w:t>!"</w:t>
      </w:r>
      <w:r w:rsidRPr="00514270">
        <w:br/>
      </w:r>
      <w:r w:rsidRPr="00514270">
        <w:rPr>
          <w:i/>
          <w:iCs/>
        </w:rPr>
        <w:t xml:space="preserve">(Lam </w:t>
      </w:r>
      <w:proofErr w:type="spellStart"/>
      <w:r w:rsidRPr="00514270">
        <w:rPr>
          <w:i/>
          <w:iCs/>
        </w:rPr>
        <w:t>Yutam</w:t>
      </w:r>
      <w:proofErr w:type="spellEnd"/>
      <w:r w:rsidRPr="00514270">
        <w:rPr>
          <w:i/>
          <w:iCs/>
        </w:rPr>
        <w:t xml:space="preserve"> Al-'</w:t>
      </w:r>
      <w:proofErr w:type="spellStart"/>
      <w:r w:rsidRPr="00514270">
        <w:rPr>
          <w:i/>
          <w:iCs/>
        </w:rPr>
        <w:t>Uthoor</w:t>
      </w:r>
      <w:proofErr w:type="spellEnd"/>
      <w:r w:rsidRPr="00514270">
        <w:rPr>
          <w:i/>
          <w:iCs/>
        </w:rPr>
        <w:t xml:space="preserve"> 'ala </w:t>
      </w:r>
      <w:proofErr w:type="spellStart"/>
      <w:r w:rsidRPr="00514270">
        <w:rPr>
          <w:i/>
          <w:iCs/>
        </w:rPr>
        <w:t>Nuskhah</w:t>
      </w:r>
      <w:proofErr w:type="spellEnd"/>
      <w:r w:rsidRPr="00514270">
        <w:rPr>
          <w:i/>
          <w:iCs/>
        </w:rPr>
        <w:t xml:space="preserve"> </w:t>
      </w:r>
      <w:proofErr w:type="spellStart"/>
      <w:r w:rsidRPr="00514270">
        <w:rPr>
          <w:i/>
          <w:iCs/>
        </w:rPr>
        <w:t>Idafiyah</w:t>
      </w:r>
      <w:proofErr w:type="spellEnd"/>
      <w:r w:rsidRPr="00514270">
        <w:rPr>
          <w:i/>
          <w:iCs/>
        </w:rPr>
        <w:t xml:space="preserve">! </w:t>
      </w:r>
      <w:proofErr w:type="spellStart"/>
      <w:r w:rsidRPr="00514270">
        <w:rPr>
          <w:i/>
          <w:iCs/>
        </w:rPr>
        <w:t>Yurja</w:t>
      </w:r>
      <w:proofErr w:type="spellEnd"/>
      <w:r w:rsidRPr="00514270">
        <w:rPr>
          <w:i/>
          <w:iCs/>
        </w:rPr>
        <w:t xml:space="preserve"> </w:t>
      </w:r>
      <w:proofErr w:type="spellStart"/>
      <w:r w:rsidRPr="00514270">
        <w:rPr>
          <w:i/>
          <w:iCs/>
        </w:rPr>
        <w:t>Idkhal</w:t>
      </w:r>
      <w:proofErr w:type="spellEnd"/>
      <w:r w:rsidRPr="00514270">
        <w:rPr>
          <w:i/>
          <w:iCs/>
        </w:rPr>
        <w:t xml:space="preserve"> '</w:t>
      </w:r>
      <w:proofErr w:type="spellStart"/>
      <w:r w:rsidRPr="00514270">
        <w:rPr>
          <w:i/>
          <w:iCs/>
        </w:rPr>
        <w:t>Unwan</w:t>
      </w:r>
      <w:proofErr w:type="spellEnd"/>
      <w:r w:rsidRPr="00514270">
        <w:rPr>
          <w:i/>
          <w:iCs/>
        </w:rPr>
        <w:t xml:space="preserve"> Bareed </w:t>
      </w:r>
      <w:proofErr w:type="spellStart"/>
      <w:r w:rsidRPr="00514270">
        <w:rPr>
          <w:i/>
          <w:iCs/>
        </w:rPr>
        <w:t>Iliktruni</w:t>
      </w:r>
      <w:proofErr w:type="spellEnd"/>
      <w:r w:rsidRPr="00514270">
        <w:rPr>
          <w:i/>
          <w:iCs/>
        </w:rPr>
        <w:t xml:space="preserve"> fi </w:t>
      </w:r>
      <w:proofErr w:type="spellStart"/>
      <w:r w:rsidRPr="00514270">
        <w:rPr>
          <w:i/>
          <w:iCs/>
        </w:rPr>
        <w:t>Murabba</w:t>
      </w:r>
      <w:proofErr w:type="spellEnd"/>
      <w:r w:rsidRPr="00514270">
        <w:rPr>
          <w:i/>
          <w:iCs/>
        </w:rPr>
        <w:t xml:space="preserve">' Al-Nass </w:t>
      </w:r>
      <w:proofErr w:type="spellStart"/>
      <w:r w:rsidRPr="00514270">
        <w:rPr>
          <w:i/>
          <w:iCs/>
        </w:rPr>
        <w:t>Asfal</w:t>
      </w:r>
      <w:proofErr w:type="spellEnd"/>
      <w:r w:rsidRPr="00514270">
        <w:rPr>
          <w:i/>
          <w:iCs/>
        </w:rPr>
        <w:t xml:space="preserve"> Hatha Al-Zar!)</w:t>
      </w:r>
    </w:p>
    <w:p w14:paraId="140B0960" w14:textId="77777777" w:rsidR="00514270" w:rsidRPr="00514270" w:rsidRDefault="00514270" w:rsidP="00514270">
      <w:r w:rsidRPr="00514270">
        <w:t>A prompt asking the user to enter an email address for CC.</w:t>
      </w:r>
    </w:p>
    <w:p w14:paraId="06737368" w14:textId="77777777" w:rsidR="00514270" w:rsidRPr="00514270" w:rsidRDefault="00514270" w:rsidP="00514270">
      <w:r w:rsidRPr="00514270">
        <w:t>No POP password entered!</w:t>
      </w:r>
      <w:r w:rsidRPr="00514270">
        <w:br/>
        <w:t>"</w:t>
      </w:r>
      <w:proofErr w:type="spellStart"/>
      <w:r w:rsidRPr="00514270">
        <w:t>لم</w:t>
      </w:r>
      <w:proofErr w:type="spellEnd"/>
      <w:r w:rsidRPr="00514270">
        <w:t xml:space="preserve"> </w:t>
      </w:r>
      <w:proofErr w:type="spellStart"/>
      <w:r w:rsidRPr="00514270">
        <w:t>يتم</w:t>
      </w:r>
      <w:proofErr w:type="spellEnd"/>
      <w:r w:rsidRPr="00514270">
        <w:t xml:space="preserve"> </w:t>
      </w:r>
      <w:proofErr w:type="spellStart"/>
      <w:r w:rsidRPr="00514270">
        <w:t>إدخال</w:t>
      </w:r>
      <w:proofErr w:type="spellEnd"/>
      <w:r w:rsidRPr="00514270">
        <w:t xml:space="preserve"> </w:t>
      </w:r>
      <w:proofErr w:type="spellStart"/>
      <w:r w:rsidRPr="00514270">
        <w:t>كلمة</w:t>
      </w:r>
      <w:proofErr w:type="spellEnd"/>
      <w:r w:rsidRPr="00514270">
        <w:t xml:space="preserve"> </w:t>
      </w:r>
      <w:proofErr w:type="spellStart"/>
      <w:r w:rsidRPr="00514270">
        <w:t>مرور</w:t>
      </w:r>
      <w:proofErr w:type="spellEnd"/>
      <w:r w:rsidRPr="00514270">
        <w:t xml:space="preserve"> POP!"</w:t>
      </w:r>
      <w:r w:rsidRPr="00514270">
        <w:br/>
      </w:r>
      <w:r w:rsidRPr="00514270">
        <w:rPr>
          <w:i/>
          <w:iCs/>
        </w:rPr>
        <w:t xml:space="preserve">(Lam </w:t>
      </w:r>
      <w:proofErr w:type="spellStart"/>
      <w:r w:rsidRPr="00514270">
        <w:rPr>
          <w:i/>
          <w:iCs/>
        </w:rPr>
        <w:t>Yutam</w:t>
      </w:r>
      <w:proofErr w:type="spellEnd"/>
      <w:r w:rsidRPr="00514270">
        <w:rPr>
          <w:i/>
          <w:iCs/>
        </w:rPr>
        <w:t xml:space="preserve"> </w:t>
      </w:r>
      <w:proofErr w:type="spellStart"/>
      <w:r w:rsidRPr="00514270">
        <w:rPr>
          <w:i/>
          <w:iCs/>
        </w:rPr>
        <w:t>Idkhal</w:t>
      </w:r>
      <w:proofErr w:type="spellEnd"/>
      <w:r w:rsidRPr="00514270">
        <w:rPr>
          <w:i/>
          <w:iCs/>
        </w:rPr>
        <w:t xml:space="preserve"> </w:t>
      </w:r>
      <w:proofErr w:type="spellStart"/>
      <w:r w:rsidRPr="00514270">
        <w:rPr>
          <w:i/>
          <w:iCs/>
        </w:rPr>
        <w:t>Kalimat</w:t>
      </w:r>
      <w:proofErr w:type="spellEnd"/>
      <w:r w:rsidRPr="00514270">
        <w:rPr>
          <w:i/>
          <w:iCs/>
        </w:rPr>
        <w:t xml:space="preserve"> Murur POP!)</w:t>
      </w:r>
    </w:p>
    <w:p w14:paraId="161F13DB" w14:textId="77777777" w:rsidR="00514270" w:rsidRPr="00514270" w:rsidRDefault="00514270" w:rsidP="00514270">
      <w:r w:rsidRPr="00514270">
        <w:t>A warning that the POP password has not been provided.</w:t>
      </w:r>
    </w:p>
    <w:p w14:paraId="41497F71" w14:textId="77777777" w:rsidR="00514270" w:rsidRPr="00514270" w:rsidRDefault="00514270" w:rsidP="00514270">
      <w:r w:rsidRPr="00514270">
        <w:t>Stopped by user!</w:t>
      </w:r>
      <w:r w:rsidRPr="00514270">
        <w:br/>
        <w:t>"</w:t>
      </w:r>
      <w:proofErr w:type="spellStart"/>
      <w:r w:rsidRPr="00514270">
        <w:t>تم</w:t>
      </w:r>
      <w:proofErr w:type="spellEnd"/>
      <w:r w:rsidRPr="00514270">
        <w:t xml:space="preserve"> </w:t>
      </w:r>
      <w:proofErr w:type="spellStart"/>
      <w:r w:rsidRPr="00514270">
        <w:t>الإيقاف</w:t>
      </w:r>
      <w:proofErr w:type="spellEnd"/>
      <w:r w:rsidRPr="00514270">
        <w:t xml:space="preserve"> </w:t>
      </w:r>
      <w:proofErr w:type="spellStart"/>
      <w:r w:rsidRPr="00514270">
        <w:t>بواسطة</w:t>
      </w:r>
      <w:proofErr w:type="spellEnd"/>
      <w:r w:rsidRPr="00514270">
        <w:t xml:space="preserve"> </w:t>
      </w:r>
      <w:proofErr w:type="spellStart"/>
      <w:r w:rsidRPr="00514270">
        <w:t>المستخدم</w:t>
      </w:r>
      <w:proofErr w:type="spellEnd"/>
      <w:r w:rsidRPr="00514270">
        <w:t>!"</w:t>
      </w:r>
      <w:r w:rsidRPr="00514270">
        <w:br/>
      </w:r>
      <w:r w:rsidRPr="00514270">
        <w:rPr>
          <w:i/>
          <w:iCs/>
        </w:rPr>
        <w:t>(Tama Al-</w:t>
      </w:r>
      <w:proofErr w:type="spellStart"/>
      <w:r w:rsidRPr="00514270">
        <w:rPr>
          <w:i/>
          <w:iCs/>
        </w:rPr>
        <w:t>Iqaf</w:t>
      </w:r>
      <w:proofErr w:type="spellEnd"/>
      <w:r w:rsidRPr="00514270">
        <w:rPr>
          <w:i/>
          <w:iCs/>
        </w:rPr>
        <w:t xml:space="preserve"> bi-</w:t>
      </w:r>
      <w:proofErr w:type="spellStart"/>
      <w:r w:rsidRPr="00514270">
        <w:rPr>
          <w:i/>
          <w:iCs/>
        </w:rPr>
        <w:t>Wasitat</w:t>
      </w:r>
      <w:proofErr w:type="spellEnd"/>
      <w:r w:rsidRPr="00514270">
        <w:rPr>
          <w:i/>
          <w:iCs/>
        </w:rPr>
        <w:t xml:space="preserve"> Al-</w:t>
      </w:r>
      <w:proofErr w:type="spellStart"/>
      <w:r w:rsidRPr="00514270">
        <w:rPr>
          <w:i/>
          <w:iCs/>
        </w:rPr>
        <w:t>Mustakhdim</w:t>
      </w:r>
      <w:proofErr w:type="spellEnd"/>
      <w:r w:rsidRPr="00514270">
        <w:rPr>
          <w:i/>
          <w:iCs/>
        </w:rPr>
        <w:t>!)</w:t>
      </w:r>
    </w:p>
    <w:p w14:paraId="3BAAE572" w14:textId="77777777" w:rsidR="00514270" w:rsidRPr="00514270" w:rsidRDefault="00514270" w:rsidP="00514270">
      <w:r w:rsidRPr="00514270">
        <w:t>Indicates that the process was halted by the user.</w:t>
      </w:r>
    </w:p>
    <w:p w14:paraId="263126A0" w14:textId="77777777" w:rsidR="00514270" w:rsidRPr="00514270" w:rsidRDefault="00514270" w:rsidP="00514270">
      <w:r w:rsidRPr="00514270">
        <w:t>On</w:t>
      </w:r>
      <w:r w:rsidRPr="00514270">
        <w:br/>
        <w:t>"</w:t>
      </w:r>
      <w:proofErr w:type="spellStart"/>
      <w:r w:rsidRPr="00514270">
        <w:t>تشغيل</w:t>
      </w:r>
      <w:proofErr w:type="spellEnd"/>
      <w:r w:rsidRPr="00514270">
        <w:t>"</w:t>
      </w:r>
      <w:r w:rsidRPr="00514270">
        <w:br/>
      </w:r>
      <w:r w:rsidRPr="00514270">
        <w:rPr>
          <w:i/>
          <w:iCs/>
        </w:rPr>
        <w:t>(</w:t>
      </w:r>
      <w:proofErr w:type="spellStart"/>
      <w:r w:rsidRPr="00514270">
        <w:rPr>
          <w:i/>
          <w:iCs/>
        </w:rPr>
        <w:t>Tashghil</w:t>
      </w:r>
      <w:proofErr w:type="spellEnd"/>
      <w:r w:rsidRPr="00514270">
        <w:rPr>
          <w:i/>
          <w:iCs/>
        </w:rPr>
        <w:t>)</w:t>
      </w:r>
    </w:p>
    <w:p w14:paraId="46A3844B" w14:textId="77777777" w:rsidR="00514270" w:rsidRPr="00514270" w:rsidRDefault="00514270" w:rsidP="00514270">
      <w:r w:rsidRPr="00514270">
        <w:t>Turning a feature or setting on.</w:t>
      </w:r>
    </w:p>
    <w:p w14:paraId="0A17059E" w14:textId="77777777" w:rsidR="00514270" w:rsidRPr="00514270" w:rsidRDefault="00514270" w:rsidP="00514270">
      <w:r w:rsidRPr="00514270">
        <w:t>Off</w:t>
      </w:r>
      <w:r w:rsidRPr="00514270">
        <w:br/>
        <w:t>"</w:t>
      </w:r>
      <w:proofErr w:type="spellStart"/>
      <w:r w:rsidRPr="00514270">
        <w:t>إيقاف</w:t>
      </w:r>
      <w:proofErr w:type="spellEnd"/>
      <w:r w:rsidRPr="00514270">
        <w:t>"</w:t>
      </w:r>
      <w:r w:rsidRPr="00514270">
        <w:br/>
      </w:r>
      <w:r w:rsidRPr="00514270">
        <w:rPr>
          <w:i/>
          <w:iCs/>
        </w:rPr>
        <w:t>(</w:t>
      </w:r>
      <w:proofErr w:type="spellStart"/>
      <w:r w:rsidRPr="00514270">
        <w:rPr>
          <w:i/>
          <w:iCs/>
        </w:rPr>
        <w:t>Iqaf</w:t>
      </w:r>
      <w:proofErr w:type="spellEnd"/>
      <w:r w:rsidRPr="00514270">
        <w:rPr>
          <w:i/>
          <w:iCs/>
        </w:rPr>
        <w:t>)</w:t>
      </w:r>
    </w:p>
    <w:p w14:paraId="303F461B" w14:textId="77777777" w:rsidR="00514270" w:rsidRPr="00514270" w:rsidRDefault="00514270" w:rsidP="00514270">
      <w:r w:rsidRPr="00514270">
        <w:t>Turning a feature or setting off.</w:t>
      </w:r>
    </w:p>
    <w:p w14:paraId="06714D22" w14:textId="77777777" w:rsidR="00514270" w:rsidRPr="00514270" w:rsidRDefault="00514270" w:rsidP="00514270">
      <w:r w:rsidRPr="00514270">
        <w:t>Setup E-mail Pro</w:t>
      </w:r>
      <w:r w:rsidRPr="00514270">
        <w:br/>
        <w:t>"</w:t>
      </w:r>
      <w:proofErr w:type="spellStart"/>
      <w:r w:rsidRPr="00514270">
        <w:t>إعداد</w:t>
      </w:r>
      <w:proofErr w:type="spellEnd"/>
      <w:r w:rsidRPr="00514270">
        <w:t xml:space="preserve"> </w:t>
      </w:r>
      <w:proofErr w:type="spellStart"/>
      <w:r w:rsidRPr="00514270">
        <w:t>البريد</w:t>
      </w:r>
      <w:proofErr w:type="spellEnd"/>
      <w:r w:rsidRPr="00514270">
        <w:t xml:space="preserve"> </w:t>
      </w:r>
      <w:proofErr w:type="spellStart"/>
      <w:r w:rsidRPr="00514270">
        <w:t>الإلكتروني</w:t>
      </w:r>
      <w:proofErr w:type="spellEnd"/>
      <w:r w:rsidRPr="00514270">
        <w:t xml:space="preserve"> Pro"</w:t>
      </w:r>
      <w:r w:rsidRPr="00514270">
        <w:br/>
      </w:r>
      <w:r w:rsidRPr="00514270">
        <w:rPr>
          <w:i/>
          <w:iCs/>
        </w:rPr>
        <w:t>(</w:t>
      </w:r>
      <w:proofErr w:type="spellStart"/>
      <w:r w:rsidRPr="00514270">
        <w:rPr>
          <w:i/>
          <w:iCs/>
        </w:rPr>
        <w:t>I'dad</w:t>
      </w:r>
      <w:proofErr w:type="spellEnd"/>
      <w:r w:rsidRPr="00514270">
        <w:rPr>
          <w:i/>
          <w:iCs/>
        </w:rPr>
        <w:t xml:space="preserve"> Al-Bareed Al-</w:t>
      </w:r>
      <w:proofErr w:type="spellStart"/>
      <w:r w:rsidRPr="00514270">
        <w:rPr>
          <w:i/>
          <w:iCs/>
        </w:rPr>
        <w:t>Iliktruni</w:t>
      </w:r>
      <w:proofErr w:type="spellEnd"/>
      <w:r w:rsidRPr="00514270">
        <w:rPr>
          <w:i/>
          <w:iCs/>
        </w:rPr>
        <w:t xml:space="preserve"> Pro)</w:t>
      </w:r>
    </w:p>
    <w:p w14:paraId="43A8C43A" w14:textId="77777777" w:rsidR="00514270" w:rsidRPr="00514270" w:rsidRDefault="00514270" w:rsidP="00514270">
      <w:r w:rsidRPr="00514270">
        <w:t>Configuring advanced email settings.</w:t>
      </w:r>
    </w:p>
    <w:p w14:paraId="3C7CCBB9" w14:textId="77777777" w:rsidR="00514270" w:rsidRPr="00514270" w:rsidRDefault="00514270" w:rsidP="00514270">
      <w:r w:rsidRPr="00514270">
        <w:t>E-mail Pro</w:t>
      </w:r>
      <w:r w:rsidRPr="00514270">
        <w:br/>
        <w:t>"</w:t>
      </w:r>
      <w:proofErr w:type="spellStart"/>
      <w:r w:rsidRPr="00514270">
        <w:t>البريد</w:t>
      </w:r>
      <w:proofErr w:type="spellEnd"/>
      <w:r w:rsidRPr="00514270">
        <w:t xml:space="preserve"> </w:t>
      </w:r>
      <w:proofErr w:type="spellStart"/>
      <w:r w:rsidRPr="00514270">
        <w:t>الإلكتروني</w:t>
      </w:r>
      <w:proofErr w:type="spellEnd"/>
      <w:r w:rsidRPr="00514270">
        <w:t xml:space="preserve"> Pro"</w:t>
      </w:r>
      <w:r w:rsidRPr="00514270">
        <w:br/>
      </w:r>
      <w:r w:rsidRPr="00514270">
        <w:rPr>
          <w:i/>
          <w:iCs/>
        </w:rPr>
        <w:t>(Al-Bareed Al-</w:t>
      </w:r>
      <w:proofErr w:type="spellStart"/>
      <w:r w:rsidRPr="00514270">
        <w:rPr>
          <w:i/>
          <w:iCs/>
        </w:rPr>
        <w:t>Iliktruni</w:t>
      </w:r>
      <w:proofErr w:type="spellEnd"/>
      <w:r w:rsidRPr="00514270">
        <w:rPr>
          <w:i/>
          <w:iCs/>
        </w:rPr>
        <w:t xml:space="preserve"> Pro)</w:t>
      </w:r>
    </w:p>
    <w:p w14:paraId="1AA04C34" w14:textId="77777777" w:rsidR="00514270" w:rsidRPr="00514270" w:rsidRDefault="00514270" w:rsidP="00514270">
      <w:r w:rsidRPr="00514270">
        <w:t>Refers to advanced email functionality.</w:t>
      </w:r>
    </w:p>
    <w:p w14:paraId="1298321F" w14:textId="77777777" w:rsidR="00514270" w:rsidRPr="00514270" w:rsidRDefault="00514270" w:rsidP="00514270">
      <w:r w:rsidRPr="00514270">
        <w:t>No category</w:t>
      </w:r>
      <w:r w:rsidRPr="00514270">
        <w:br/>
        <w:t>"</w:t>
      </w:r>
      <w:proofErr w:type="spellStart"/>
      <w:r w:rsidRPr="00514270">
        <w:t>لا</w:t>
      </w:r>
      <w:proofErr w:type="spellEnd"/>
      <w:r w:rsidRPr="00514270">
        <w:t xml:space="preserve"> </w:t>
      </w:r>
      <w:proofErr w:type="spellStart"/>
      <w:r w:rsidRPr="00514270">
        <w:t>يوجد</w:t>
      </w:r>
      <w:proofErr w:type="spellEnd"/>
      <w:r w:rsidRPr="00514270">
        <w:t xml:space="preserve"> </w:t>
      </w:r>
      <w:proofErr w:type="spellStart"/>
      <w:r w:rsidRPr="00514270">
        <w:t>تصنيف</w:t>
      </w:r>
      <w:proofErr w:type="spellEnd"/>
      <w:r w:rsidRPr="00514270">
        <w:t>"</w:t>
      </w:r>
      <w:r w:rsidRPr="00514270">
        <w:br/>
      </w:r>
      <w:r w:rsidRPr="00514270">
        <w:rPr>
          <w:i/>
          <w:iCs/>
        </w:rPr>
        <w:t xml:space="preserve">(La Yujad </w:t>
      </w:r>
      <w:proofErr w:type="spellStart"/>
      <w:r w:rsidRPr="00514270">
        <w:rPr>
          <w:i/>
          <w:iCs/>
        </w:rPr>
        <w:t>Tasneef</w:t>
      </w:r>
      <w:proofErr w:type="spellEnd"/>
      <w:r w:rsidRPr="00514270">
        <w:rPr>
          <w:i/>
          <w:iCs/>
        </w:rPr>
        <w:t>)</w:t>
      </w:r>
    </w:p>
    <w:p w14:paraId="73C790D2" w14:textId="77777777" w:rsidR="00514270" w:rsidRPr="00514270" w:rsidRDefault="00514270" w:rsidP="00514270">
      <w:r w:rsidRPr="00514270">
        <w:t>Indicates that no category has been assigned.</w:t>
      </w:r>
    </w:p>
    <w:p w14:paraId="4A0BC605" w14:textId="77777777" w:rsidR="00514270" w:rsidRPr="00514270" w:rsidRDefault="00514270" w:rsidP="00514270">
      <w:proofErr w:type="spellStart"/>
      <w:r w:rsidRPr="00514270">
        <w:t>Freefields</w:t>
      </w:r>
      <w:proofErr w:type="spellEnd"/>
      <w:r w:rsidRPr="00514270">
        <w:br/>
        <w:t>"</w:t>
      </w:r>
      <w:proofErr w:type="spellStart"/>
      <w:r w:rsidRPr="00514270">
        <w:t>الحقول</w:t>
      </w:r>
      <w:proofErr w:type="spellEnd"/>
      <w:r w:rsidRPr="00514270">
        <w:t xml:space="preserve"> </w:t>
      </w:r>
      <w:proofErr w:type="spellStart"/>
      <w:r w:rsidRPr="00514270">
        <w:t>الحرة</w:t>
      </w:r>
      <w:proofErr w:type="spellEnd"/>
      <w:r w:rsidRPr="00514270">
        <w:t>"</w:t>
      </w:r>
      <w:r w:rsidRPr="00514270">
        <w:br/>
      </w:r>
      <w:r w:rsidRPr="00514270">
        <w:rPr>
          <w:i/>
          <w:iCs/>
        </w:rPr>
        <w:t>(Al-</w:t>
      </w:r>
      <w:proofErr w:type="spellStart"/>
      <w:r w:rsidRPr="00514270">
        <w:rPr>
          <w:i/>
          <w:iCs/>
        </w:rPr>
        <w:t>Huqool</w:t>
      </w:r>
      <w:proofErr w:type="spellEnd"/>
      <w:r w:rsidRPr="00514270">
        <w:rPr>
          <w:i/>
          <w:iCs/>
        </w:rPr>
        <w:t xml:space="preserve"> Al-Hurrah)</w:t>
      </w:r>
    </w:p>
    <w:p w14:paraId="40B87FDD" w14:textId="77777777" w:rsidR="00514270" w:rsidRPr="00514270" w:rsidRDefault="00514270" w:rsidP="00514270">
      <w:r w:rsidRPr="00514270">
        <w:t>Custom or user-defined fields.</w:t>
      </w:r>
    </w:p>
    <w:p w14:paraId="010E1728" w14:textId="77777777" w:rsidR="00514270" w:rsidRPr="00514270" w:rsidRDefault="00514270" w:rsidP="00514270">
      <w:r w:rsidRPr="00514270">
        <w:lastRenderedPageBreak/>
        <w:t>Purge invalid</w:t>
      </w:r>
      <w:r w:rsidRPr="00514270">
        <w:br/>
        <w:t>"</w:t>
      </w:r>
      <w:proofErr w:type="spellStart"/>
      <w:r w:rsidRPr="00514270">
        <w:t>حذف</w:t>
      </w:r>
      <w:proofErr w:type="spellEnd"/>
      <w:r w:rsidRPr="00514270">
        <w:t xml:space="preserve"> </w:t>
      </w:r>
      <w:proofErr w:type="spellStart"/>
      <w:r w:rsidRPr="00514270">
        <w:t>غير</w:t>
      </w:r>
      <w:proofErr w:type="spellEnd"/>
      <w:r w:rsidRPr="00514270">
        <w:t xml:space="preserve"> </w:t>
      </w:r>
      <w:proofErr w:type="spellStart"/>
      <w:r w:rsidRPr="00514270">
        <w:t>الصالح</w:t>
      </w:r>
      <w:proofErr w:type="spellEnd"/>
      <w:r w:rsidRPr="00514270">
        <w:t>"</w:t>
      </w:r>
      <w:r w:rsidRPr="00514270">
        <w:br/>
      </w:r>
      <w:r w:rsidRPr="00514270">
        <w:rPr>
          <w:i/>
          <w:iCs/>
        </w:rPr>
        <w:t>(Hathf Ghayr Al-Salih)</w:t>
      </w:r>
    </w:p>
    <w:p w14:paraId="149B1327" w14:textId="77777777" w:rsidR="00514270" w:rsidRPr="00514270" w:rsidRDefault="00514270" w:rsidP="00514270">
      <w:r w:rsidRPr="00514270">
        <w:t>Removing or deleting invalid entries or data.</w:t>
      </w:r>
    </w:p>
    <w:p w14:paraId="77CBC394" w14:textId="77777777" w:rsidR="00514270" w:rsidRDefault="00514270" w:rsidP="00514270"/>
    <w:p w14:paraId="11A218D8" w14:textId="751312F9" w:rsidR="004D1D3F" w:rsidRDefault="004D1D3F" w:rsidP="004D1D3F">
      <w:pPr>
        <w:pStyle w:val="Heading2"/>
      </w:pPr>
      <w:bookmarkStart w:id="579" w:name="_Toc192662576"/>
      <w:r>
        <w:t>CRM</w:t>
      </w:r>
      <w:bookmarkEnd w:id="579"/>
    </w:p>
    <w:p w14:paraId="2FAEB879" w14:textId="119C62B5" w:rsidR="004D1D3F" w:rsidRDefault="004D1D3F" w:rsidP="004D1D3F">
      <w:pPr>
        <w:pStyle w:val="Heading3"/>
      </w:pPr>
      <w:bookmarkStart w:id="580" w:name="_Toc192662577"/>
      <w:r>
        <w:t>Leads = 3584</w:t>
      </w:r>
      <w:bookmarkEnd w:id="580"/>
      <w:r>
        <w:t xml:space="preserve"> </w:t>
      </w:r>
    </w:p>
    <w:p w14:paraId="0545A539" w14:textId="77777777" w:rsidR="004D1D3F" w:rsidRPr="004D1D3F" w:rsidRDefault="004D1D3F" w:rsidP="004D1D3F">
      <w:r w:rsidRPr="004D1D3F">
        <w:t>The translation of "Leads" in Arabic is:</w:t>
      </w:r>
    </w:p>
    <w:p w14:paraId="4355161D" w14:textId="77777777" w:rsidR="004D1D3F" w:rsidRPr="004D1D3F" w:rsidRDefault="004D1D3F" w:rsidP="004D1D3F">
      <w:r w:rsidRPr="004D1D3F">
        <w:t>"</w:t>
      </w:r>
      <w:proofErr w:type="spellStart"/>
      <w:r w:rsidRPr="004D1D3F">
        <w:t>العملاء</w:t>
      </w:r>
      <w:proofErr w:type="spellEnd"/>
      <w:r w:rsidRPr="004D1D3F">
        <w:t xml:space="preserve"> </w:t>
      </w:r>
      <w:proofErr w:type="spellStart"/>
      <w:r w:rsidRPr="004D1D3F">
        <w:t>المحتملين</w:t>
      </w:r>
      <w:proofErr w:type="spellEnd"/>
      <w:r w:rsidRPr="004D1D3F">
        <w:t>"</w:t>
      </w:r>
    </w:p>
    <w:p w14:paraId="323E1CAB" w14:textId="77777777" w:rsidR="004D1D3F" w:rsidRPr="004D1D3F" w:rsidRDefault="004D1D3F" w:rsidP="004D1D3F">
      <w:r w:rsidRPr="004D1D3F">
        <w:t>(Al-'</w:t>
      </w:r>
      <w:proofErr w:type="spellStart"/>
      <w:r w:rsidRPr="004D1D3F">
        <w:t>Umala</w:t>
      </w:r>
      <w:proofErr w:type="spellEnd"/>
      <w:r w:rsidRPr="004D1D3F">
        <w:t>' Al-</w:t>
      </w:r>
      <w:proofErr w:type="spellStart"/>
      <w:r w:rsidRPr="004D1D3F">
        <w:t>Muhtamalin</w:t>
      </w:r>
      <w:proofErr w:type="spellEnd"/>
      <w:r w:rsidRPr="004D1D3F">
        <w:t>)</w:t>
      </w:r>
    </w:p>
    <w:p w14:paraId="2423FA70" w14:textId="5FA89F01" w:rsidR="004D1D3F" w:rsidRDefault="004D1D3F" w:rsidP="004D1D3F">
      <w:r w:rsidRPr="004D1D3F">
        <w:t>This term refers to potential customers or leads in a business context.</w:t>
      </w:r>
    </w:p>
    <w:p w14:paraId="16E2A784" w14:textId="45AAE891" w:rsidR="004D1D3F" w:rsidRDefault="00A117EB" w:rsidP="00A117EB">
      <w:pPr>
        <w:pStyle w:val="Heading3"/>
      </w:pPr>
      <w:bookmarkStart w:id="581" w:name="_Toc192662578"/>
      <w:r w:rsidRPr="00A117EB">
        <w:t>Mass tag</w:t>
      </w:r>
      <w:r>
        <w:t xml:space="preserve"> = 3585</w:t>
      </w:r>
      <w:bookmarkEnd w:id="581"/>
    </w:p>
    <w:p w14:paraId="19B1D84D" w14:textId="77777777" w:rsidR="00A117EB" w:rsidRPr="00A117EB" w:rsidRDefault="00A117EB" w:rsidP="00A117EB">
      <w:r w:rsidRPr="00A117EB">
        <w:t xml:space="preserve">The translation of </w:t>
      </w:r>
      <w:r w:rsidRPr="00A117EB">
        <w:rPr>
          <w:b/>
          <w:bCs/>
        </w:rPr>
        <w:t>"Mass tag"</w:t>
      </w:r>
      <w:r w:rsidRPr="00A117EB">
        <w:t xml:space="preserve"> in Arabic is:</w:t>
      </w:r>
    </w:p>
    <w:p w14:paraId="56C3C87B" w14:textId="77777777" w:rsidR="00A117EB" w:rsidRPr="00A117EB" w:rsidRDefault="00A117EB" w:rsidP="00A117EB">
      <w:r w:rsidRPr="00A117EB">
        <w:rPr>
          <w:b/>
          <w:bCs/>
        </w:rPr>
        <w:t>"</w:t>
      </w:r>
      <w:proofErr w:type="spellStart"/>
      <w:r w:rsidRPr="00A117EB">
        <w:rPr>
          <w:b/>
          <w:bCs/>
        </w:rPr>
        <w:t>وسم</w:t>
      </w:r>
      <w:proofErr w:type="spellEnd"/>
      <w:r w:rsidRPr="00A117EB">
        <w:rPr>
          <w:b/>
          <w:bCs/>
        </w:rPr>
        <w:t xml:space="preserve"> </w:t>
      </w:r>
      <w:proofErr w:type="spellStart"/>
      <w:r w:rsidRPr="00A117EB">
        <w:rPr>
          <w:b/>
          <w:bCs/>
        </w:rPr>
        <w:t>جماعي</w:t>
      </w:r>
      <w:proofErr w:type="spellEnd"/>
      <w:r w:rsidRPr="00A117EB">
        <w:rPr>
          <w:b/>
          <w:bCs/>
        </w:rPr>
        <w:t>"</w:t>
      </w:r>
      <w:r w:rsidRPr="00A117EB">
        <w:br/>
        <w:t>(</w:t>
      </w:r>
      <w:proofErr w:type="spellStart"/>
      <w:r w:rsidRPr="00A117EB">
        <w:t>Wasam</w:t>
      </w:r>
      <w:proofErr w:type="spellEnd"/>
      <w:r w:rsidRPr="00A117EB">
        <w:t xml:space="preserve"> </w:t>
      </w:r>
      <w:proofErr w:type="spellStart"/>
      <w:r w:rsidRPr="00A117EB">
        <w:t>Jama'i</w:t>
      </w:r>
      <w:proofErr w:type="spellEnd"/>
      <w:r w:rsidRPr="00A117EB">
        <w:t>)</w:t>
      </w:r>
    </w:p>
    <w:p w14:paraId="2FEEED9A" w14:textId="77777777" w:rsidR="00A117EB" w:rsidRPr="00A117EB" w:rsidRDefault="00A117EB" w:rsidP="00A117EB">
      <w:r w:rsidRPr="00A117EB">
        <w:t>This term refers to tagging multiple items or entries at once</w:t>
      </w:r>
    </w:p>
    <w:p w14:paraId="50D3F6AA" w14:textId="508098A4" w:rsidR="00A117EB" w:rsidRDefault="00A117EB" w:rsidP="00A117EB">
      <w:pPr>
        <w:pStyle w:val="Heading3"/>
      </w:pPr>
      <w:bookmarkStart w:id="582" w:name="_Toc192662579"/>
      <w:r w:rsidRPr="00A117EB">
        <w:t>Tags</w:t>
      </w:r>
      <w:r>
        <w:t xml:space="preserve"> = 3586</w:t>
      </w:r>
      <w:bookmarkEnd w:id="582"/>
    </w:p>
    <w:p w14:paraId="6A27EB19" w14:textId="77777777" w:rsidR="00A117EB" w:rsidRPr="00A117EB" w:rsidRDefault="00A117EB" w:rsidP="00A117EB">
      <w:r w:rsidRPr="00A117EB">
        <w:t xml:space="preserve">The translation of </w:t>
      </w:r>
      <w:r w:rsidRPr="00A117EB">
        <w:rPr>
          <w:b/>
          <w:bCs/>
        </w:rPr>
        <w:t>"Tags"</w:t>
      </w:r>
      <w:r w:rsidRPr="00A117EB">
        <w:t xml:space="preserve"> in Arabic is:</w:t>
      </w:r>
    </w:p>
    <w:p w14:paraId="18730D34" w14:textId="77777777" w:rsidR="00A117EB" w:rsidRPr="00A117EB" w:rsidRDefault="00A117EB" w:rsidP="00A117EB">
      <w:r w:rsidRPr="00A117EB">
        <w:rPr>
          <w:b/>
          <w:bCs/>
        </w:rPr>
        <w:t>"</w:t>
      </w:r>
      <w:proofErr w:type="spellStart"/>
      <w:r w:rsidRPr="00A117EB">
        <w:rPr>
          <w:b/>
          <w:bCs/>
        </w:rPr>
        <w:t>الوسوم</w:t>
      </w:r>
      <w:proofErr w:type="spellEnd"/>
      <w:r w:rsidRPr="00A117EB">
        <w:rPr>
          <w:b/>
          <w:bCs/>
        </w:rPr>
        <w:t>"</w:t>
      </w:r>
      <w:r w:rsidRPr="00A117EB">
        <w:br/>
        <w:t>(Al-</w:t>
      </w:r>
      <w:proofErr w:type="spellStart"/>
      <w:r w:rsidRPr="00A117EB">
        <w:t>Wasum</w:t>
      </w:r>
      <w:proofErr w:type="spellEnd"/>
      <w:r w:rsidRPr="00A117EB">
        <w:t>)</w:t>
      </w:r>
    </w:p>
    <w:p w14:paraId="10CE45AE" w14:textId="77777777" w:rsidR="00A117EB" w:rsidRPr="00A117EB" w:rsidRDefault="00A117EB" w:rsidP="00A117EB">
      <w:r w:rsidRPr="00A117EB">
        <w:t xml:space="preserve">This term refers to tags or labels used to categorize or identify items. </w:t>
      </w:r>
    </w:p>
    <w:p w14:paraId="0EB4F38D" w14:textId="135AE361" w:rsidR="00A117EB" w:rsidRDefault="00A117EB" w:rsidP="00A117EB">
      <w:pPr>
        <w:pStyle w:val="Heading3"/>
      </w:pPr>
      <w:bookmarkStart w:id="583" w:name="_Toc192662580"/>
      <w:r w:rsidRPr="00A117EB">
        <w:t>Add tag</w:t>
      </w:r>
      <w:r>
        <w:t xml:space="preserve"> = 3587</w:t>
      </w:r>
      <w:bookmarkEnd w:id="583"/>
      <w:r>
        <w:t xml:space="preserve"> </w:t>
      </w:r>
    </w:p>
    <w:p w14:paraId="6814AD2E" w14:textId="77777777" w:rsidR="009C6611" w:rsidRPr="009C6611" w:rsidRDefault="009C6611" w:rsidP="009C6611">
      <w:r w:rsidRPr="009C6611">
        <w:t xml:space="preserve">The translation of </w:t>
      </w:r>
      <w:r w:rsidRPr="009C6611">
        <w:rPr>
          <w:b/>
          <w:bCs/>
        </w:rPr>
        <w:t>"Add tag"</w:t>
      </w:r>
      <w:r w:rsidRPr="009C6611">
        <w:t xml:space="preserve"> in Arabic is:</w:t>
      </w:r>
    </w:p>
    <w:p w14:paraId="7C44B49E" w14:textId="77777777" w:rsidR="009C6611" w:rsidRPr="009C6611" w:rsidRDefault="009C6611" w:rsidP="009C6611">
      <w:r w:rsidRPr="009C6611">
        <w:rPr>
          <w:b/>
          <w:bCs/>
        </w:rPr>
        <w:t>"</w:t>
      </w:r>
      <w:proofErr w:type="spellStart"/>
      <w:r w:rsidRPr="009C6611">
        <w:rPr>
          <w:b/>
          <w:bCs/>
        </w:rPr>
        <w:t>إضافة</w:t>
      </w:r>
      <w:proofErr w:type="spellEnd"/>
      <w:r w:rsidRPr="009C6611">
        <w:rPr>
          <w:b/>
          <w:bCs/>
        </w:rPr>
        <w:t xml:space="preserve"> </w:t>
      </w:r>
      <w:proofErr w:type="spellStart"/>
      <w:r w:rsidRPr="009C6611">
        <w:rPr>
          <w:b/>
          <w:bCs/>
        </w:rPr>
        <w:t>وسم</w:t>
      </w:r>
      <w:proofErr w:type="spellEnd"/>
      <w:r w:rsidRPr="009C6611">
        <w:rPr>
          <w:b/>
          <w:bCs/>
        </w:rPr>
        <w:t>"</w:t>
      </w:r>
      <w:r w:rsidRPr="009C6611">
        <w:br/>
        <w:t>(</w:t>
      </w:r>
      <w:proofErr w:type="spellStart"/>
      <w:r w:rsidRPr="009C6611">
        <w:t>Idafah</w:t>
      </w:r>
      <w:proofErr w:type="spellEnd"/>
      <w:r w:rsidRPr="009C6611">
        <w:t xml:space="preserve"> </w:t>
      </w:r>
      <w:proofErr w:type="spellStart"/>
      <w:r w:rsidRPr="009C6611">
        <w:t>Wasam</w:t>
      </w:r>
      <w:proofErr w:type="spellEnd"/>
      <w:r w:rsidRPr="009C6611">
        <w:t>)</w:t>
      </w:r>
    </w:p>
    <w:p w14:paraId="72D21BB7" w14:textId="77777777" w:rsidR="009C6611" w:rsidRPr="009C6611" w:rsidRDefault="009C6611" w:rsidP="009C6611">
      <w:r w:rsidRPr="009C6611">
        <w:t>This phrase refers to adding a tag or label to an item.</w:t>
      </w:r>
    </w:p>
    <w:p w14:paraId="54510FD0" w14:textId="49039073" w:rsidR="00A117EB" w:rsidRDefault="009C6611" w:rsidP="009C6611">
      <w:pPr>
        <w:pStyle w:val="Heading3"/>
      </w:pPr>
      <w:bookmarkStart w:id="584" w:name="_Toc192662581"/>
      <w:r w:rsidRPr="009C6611">
        <w:t>Mass activity</w:t>
      </w:r>
      <w:r>
        <w:t xml:space="preserve"> = 3588</w:t>
      </w:r>
      <w:bookmarkEnd w:id="584"/>
      <w:r>
        <w:t xml:space="preserve"> </w:t>
      </w:r>
    </w:p>
    <w:p w14:paraId="4D7DE1C9" w14:textId="77777777" w:rsidR="009C6611" w:rsidRPr="009C6611" w:rsidRDefault="009C6611" w:rsidP="009C6611">
      <w:r w:rsidRPr="009C6611">
        <w:t xml:space="preserve">The translation of </w:t>
      </w:r>
      <w:r w:rsidRPr="009C6611">
        <w:rPr>
          <w:b/>
          <w:bCs/>
        </w:rPr>
        <w:t>"Mass activity"</w:t>
      </w:r>
      <w:r w:rsidRPr="009C6611">
        <w:t xml:space="preserve"> in Arabic is:</w:t>
      </w:r>
    </w:p>
    <w:p w14:paraId="714BBF4C" w14:textId="77777777" w:rsidR="009C6611" w:rsidRPr="009C6611" w:rsidRDefault="009C6611" w:rsidP="009C6611">
      <w:r w:rsidRPr="009C6611">
        <w:rPr>
          <w:b/>
          <w:bCs/>
        </w:rPr>
        <w:t>"</w:t>
      </w:r>
      <w:proofErr w:type="spellStart"/>
      <w:r w:rsidRPr="009C6611">
        <w:rPr>
          <w:b/>
          <w:bCs/>
        </w:rPr>
        <w:t>نشاط</w:t>
      </w:r>
      <w:proofErr w:type="spellEnd"/>
      <w:r w:rsidRPr="009C6611">
        <w:rPr>
          <w:b/>
          <w:bCs/>
        </w:rPr>
        <w:t xml:space="preserve"> </w:t>
      </w:r>
      <w:proofErr w:type="spellStart"/>
      <w:r w:rsidRPr="009C6611">
        <w:rPr>
          <w:b/>
          <w:bCs/>
        </w:rPr>
        <w:t>جماعي</w:t>
      </w:r>
      <w:proofErr w:type="spellEnd"/>
      <w:r w:rsidRPr="009C6611">
        <w:rPr>
          <w:b/>
          <w:bCs/>
        </w:rPr>
        <w:t>"</w:t>
      </w:r>
      <w:r w:rsidRPr="009C6611">
        <w:br/>
        <w:t xml:space="preserve">(Nashat </w:t>
      </w:r>
      <w:proofErr w:type="spellStart"/>
      <w:r w:rsidRPr="009C6611">
        <w:t>Jama'i</w:t>
      </w:r>
      <w:proofErr w:type="spellEnd"/>
      <w:r w:rsidRPr="009C6611">
        <w:t>)</w:t>
      </w:r>
    </w:p>
    <w:p w14:paraId="01F6BA4E" w14:textId="77777777" w:rsidR="009C6611" w:rsidRPr="009C6611" w:rsidRDefault="009C6611" w:rsidP="009C6611">
      <w:r w:rsidRPr="009C6611">
        <w:t>This term refers to an activity involving a large group or multiple items.</w:t>
      </w:r>
    </w:p>
    <w:p w14:paraId="25B2C942" w14:textId="594271D4" w:rsidR="009C6611" w:rsidRPr="009C6611" w:rsidRDefault="009C6611" w:rsidP="009C6611">
      <w:pPr>
        <w:pStyle w:val="Heading3"/>
      </w:pPr>
      <w:bookmarkStart w:id="585" w:name="_Toc192662582"/>
      <w:r w:rsidRPr="009C6611">
        <w:t>CRM</w:t>
      </w:r>
      <w:r>
        <w:t xml:space="preserve"> = 3589</w:t>
      </w:r>
      <w:bookmarkEnd w:id="585"/>
    </w:p>
    <w:p w14:paraId="56DFA4FE" w14:textId="77777777" w:rsidR="009C6611" w:rsidRPr="009C6611" w:rsidRDefault="009C6611" w:rsidP="009C6611">
      <w:r w:rsidRPr="009C6611">
        <w:t xml:space="preserve">The translation of </w:t>
      </w:r>
      <w:r w:rsidRPr="009C6611">
        <w:rPr>
          <w:b/>
          <w:bCs/>
        </w:rPr>
        <w:t>"CRM"</w:t>
      </w:r>
      <w:r w:rsidRPr="009C6611">
        <w:t xml:space="preserve"> in Arabic is:</w:t>
      </w:r>
    </w:p>
    <w:p w14:paraId="5CC99111" w14:textId="77777777" w:rsidR="009C6611" w:rsidRPr="009C6611" w:rsidRDefault="009C6611" w:rsidP="009C6611">
      <w:r w:rsidRPr="009C6611">
        <w:rPr>
          <w:b/>
          <w:bCs/>
        </w:rPr>
        <w:t>"</w:t>
      </w:r>
      <w:proofErr w:type="spellStart"/>
      <w:r w:rsidRPr="009C6611">
        <w:rPr>
          <w:b/>
          <w:bCs/>
        </w:rPr>
        <w:t>إدارة</w:t>
      </w:r>
      <w:proofErr w:type="spellEnd"/>
      <w:r w:rsidRPr="009C6611">
        <w:rPr>
          <w:b/>
          <w:bCs/>
        </w:rPr>
        <w:t xml:space="preserve"> </w:t>
      </w:r>
      <w:proofErr w:type="spellStart"/>
      <w:r w:rsidRPr="009C6611">
        <w:rPr>
          <w:b/>
          <w:bCs/>
        </w:rPr>
        <w:t>علاقات</w:t>
      </w:r>
      <w:proofErr w:type="spellEnd"/>
      <w:r w:rsidRPr="009C6611">
        <w:rPr>
          <w:b/>
          <w:bCs/>
        </w:rPr>
        <w:t xml:space="preserve"> </w:t>
      </w:r>
      <w:proofErr w:type="spellStart"/>
      <w:r w:rsidRPr="009C6611">
        <w:rPr>
          <w:b/>
          <w:bCs/>
        </w:rPr>
        <w:t>العملاء</w:t>
      </w:r>
      <w:proofErr w:type="spellEnd"/>
      <w:r w:rsidRPr="009C6611">
        <w:rPr>
          <w:b/>
          <w:bCs/>
        </w:rPr>
        <w:t>"</w:t>
      </w:r>
      <w:r w:rsidRPr="009C6611">
        <w:br/>
        <w:t>(</w:t>
      </w:r>
      <w:proofErr w:type="spellStart"/>
      <w:r w:rsidRPr="009C6611">
        <w:t>Idarat</w:t>
      </w:r>
      <w:proofErr w:type="spellEnd"/>
      <w:r w:rsidRPr="009C6611">
        <w:t xml:space="preserve"> 'Alaqat Al-'</w:t>
      </w:r>
      <w:proofErr w:type="spellStart"/>
      <w:r w:rsidRPr="009C6611">
        <w:t>Umala</w:t>
      </w:r>
      <w:proofErr w:type="spellEnd"/>
      <w:r w:rsidRPr="009C6611">
        <w:t>')</w:t>
      </w:r>
    </w:p>
    <w:p w14:paraId="3BCF2F7D" w14:textId="77777777" w:rsidR="009C6611" w:rsidRPr="009C6611" w:rsidRDefault="009C6611" w:rsidP="009C6611">
      <w:r w:rsidRPr="009C6611">
        <w:t xml:space="preserve">This term refers to </w:t>
      </w:r>
      <w:r w:rsidRPr="009C6611">
        <w:rPr>
          <w:b/>
          <w:bCs/>
        </w:rPr>
        <w:t>Customer Relationship Management (CRM)</w:t>
      </w:r>
      <w:r w:rsidRPr="009C6611">
        <w:t xml:space="preserve">, a system for managing interactions with customers. </w:t>
      </w:r>
    </w:p>
    <w:p w14:paraId="25492B3D" w14:textId="7BFCA849" w:rsidR="009C6611" w:rsidRPr="009C6611" w:rsidRDefault="009C6611" w:rsidP="009C6611">
      <w:pPr>
        <w:pStyle w:val="Heading3"/>
      </w:pPr>
      <w:bookmarkStart w:id="586" w:name="_Toc192662583"/>
      <w:r w:rsidRPr="009C6611">
        <w:t>Activities</w:t>
      </w:r>
      <w:r>
        <w:t xml:space="preserve"> = 3590</w:t>
      </w:r>
      <w:bookmarkEnd w:id="586"/>
      <w:r>
        <w:t xml:space="preserve"> </w:t>
      </w:r>
    </w:p>
    <w:p w14:paraId="3EA5FDA4" w14:textId="77777777" w:rsidR="009C6611" w:rsidRPr="009C6611" w:rsidRDefault="009C6611" w:rsidP="009C6611">
      <w:r w:rsidRPr="009C6611">
        <w:t xml:space="preserve">The translation of </w:t>
      </w:r>
      <w:r w:rsidRPr="009C6611">
        <w:rPr>
          <w:b/>
          <w:bCs/>
        </w:rPr>
        <w:t>"Activities"</w:t>
      </w:r>
      <w:r w:rsidRPr="009C6611">
        <w:t xml:space="preserve"> in Arabic is:</w:t>
      </w:r>
    </w:p>
    <w:p w14:paraId="01005A3E" w14:textId="77777777" w:rsidR="009C6611" w:rsidRPr="009C6611" w:rsidRDefault="009C6611" w:rsidP="009C6611">
      <w:r w:rsidRPr="009C6611">
        <w:rPr>
          <w:b/>
          <w:bCs/>
        </w:rPr>
        <w:lastRenderedPageBreak/>
        <w:t>"</w:t>
      </w:r>
      <w:proofErr w:type="spellStart"/>
      <w:r w:rsidRPr="009C6611">
        <w:rPr>
          <w:b/>
          <w:bCs/>
        </w:rPr>
        <w:t>الأنشطة</w:t>
      </w:r>
      <w:proofErr w:type="spellEnd"/>
      <w:r w:rsidRPr="009C6611">
        <w:rPr>
          <w:b/>
          <w:bCs/>
        </w:rPr>
        <w:t>"</w:t>
      </w:r>
      <w:r w:rsidRPr="009C6611">
        <w:br/>
        <w:t>(Al-</w:t>
      </w:r>
      <w:proofErr w:type="spellStart"/>
      <w:r w:rsidRPr="009C6611">
        <w:t>Anashtah</w:t>
      </w:r>
      <w:proofErr w:type="spellEnd"/>
      <w:r w:rsidRPr="009C6611">
        <w:t>)</w:t>
      </w:r>
    </w:p>
    <w:p w14:paraId="0592B1F4" w14:textId="77777777" w:rsidR="009C6611" w:rsidRPr="009C6611" w:rsidRDefault="009C6611" w:rsidP="009C6611">
      <w:r w:rsidRPr="009C6611">
        <w:t xml:space="preserve">This term refers to activities or tasks. </w:t>
      </w:r>
    </w:p>
    <w:p w14:paraId="2A8841CB" w14:textId="55B0317B" w:rsidR="00AB416B" w:rsidRPr="00AB416B" w:rsidRDefault="00AB416B" w:rsidP="00AB416B">
      <w:pPr>
        <w:pStyle w:val="Heading3"/>
      </w:pPr>
      <w:bookmarkStart w:id="587" w:name="_Toc192662584"/>
      <w:r w:rsidRPr="00AB416B">
        <w:t>Add %s to records</w:t>
      </w:r>
      <w:r>
        <w:t xml:space="preserve"> = 3591</w:t>
      </w:r>
      <w:bookmarkEnd w:id="587"/>
    </w:p>
    <w:p w14:paraId="4850E0A3" w14:textId="77777777" w:rsidR="00AB416B" w:rsidRPr="00AB416B" w:rsidRDefault="00AB416B" w:rsidP="00AB416B">
      <w:r w:rsidRPr="00AB416B">
        <w:t xml:space="preserve">The translation of </w:t>
      </w:r>
      <w:r w:rsidRPr="00AB416B">
        <w:rPr>
          <w:b/>
          <w:bCs/>
        </w:rPr>
        <w:t>"Add %s to records"</w:t>
      </w:r>
      <w:r w:rsidRPr="00AB416B">
        <w:t xml:space="preserve"> in Arabic is:</w:t>
      </w:r>
    </w:p>
    <w:p w14:paraId="61C6A986" w14:textId="77777777" w:rsidR="00AB416B" w:rsidRPr="00AB416B" w:rsidRDefault="00AB416B" w:rsidP="00AB416B">
      <w:r w:rsidRPr="00AB416B">
        <w:rPr>
          <w:b/>
          <w:bCs/>
        </w:rPr>
        <w:t>"</w:t>
      </w:r>
      <w:proofErr w:type="spellStart"/>
      <w:r w:rsidRPr="00AB416B">
        <w:rPr>
          <w:b/>
          <w:bCs/>
        </w:rPr>
        <w:t>إضافة</w:t>
      </w:r>
      <w:proofErr w:type="spellEnd"/>
      <w:r w:rsidRPr="00AB416B">
        <w:rPr>
          <w:b/>
          <w:bCs/>
        </w:rPr>
        <w:t xml:space="preserve"> %s </w:t>
      </w:r>
      <w:proofErr w:type="spellStart"/>
      <w:r w:rsidRPr="00AB416B">
        <w:rPr>
          <w:b/>
          <w:bCs/>
        </w:rPr>
        <w:t>إلى</w:t>
      </w:r>
      <w:proofErr w:type="spellEnd"/>
      <w:r w:rsidRPr="00AB416B">
        <w:rPr>
          <w:b/>
          <w:bCs/>
        </w:rPr>
        <w:t xml:space="preserve"> </w:t>
      </w:r>
      <w:proofErr w:type="spellStart"/>
      <w:r w:rsidRPr="00AB416B">
        <w:rPr>
          <w:b/>
          <w:bCs/>
        </w:rPr>
        <w:t>السجلات</w:t>
      </w:r>
      <w:proofErr w:type="spellEnd"/>
      <w:r w:rsidRPr="00AB416B">
        <w:rPr>
          <w:b/>
          <w:bCs/>
        </w:rPr>
        <w:t>"</w:t>
      </w:r>
      <w:r w:rsidRPr="00AB416B">
        <w:br/>
        <w:t>(</w:t>
      </w:r>
      <w:proofErr w:type="spellStart"/>
      <w:r w:rsidRPr="00AB416B">
        <w:t>Idafah</w:t>
      </w:r>
      <w:proofErr w:type="spellEnd"/>
      <w:r w:rsidRPr="00AB416B">
        <w:t xml:space="preserve"> %s </w:t>
      </w:r>
      <w:proofErr w:type="spellStart"/>
      <w:r w:rsidRPr="00AB416B">
        <w:t>ila</w:t>
      </w:r>
      <w:proofErr w:type="spellEnd"/>
      <w:r w:rsidRPr="00AB416B">
        <w:t xml:space="preserve"> Al-</w:t>
      </w:r>
      <w:proofErr w:type="spellStart"/>
      <w:r w:rsidRPr="00AB416B">
        <w:t>Sajallat</w:t>
      </w:r>
      <w:proofErr w:type="spellEnd"/>
      <w:r w:rsidRPr="00AB416B">
        <w:t>)</w:t>
      </w:r>
    </w:p>
    <w:p w14:paraId="1D62717E" w14:textId="77777777" w:rsidR="00AB416B" w:rsidRPr="00AB416B" w:rsidRDefault="00AB416B" w:rsidP="00AB416B">
      <w:r w:rsidRPr="00AB416B">
        <w:t xml:space="preserve">This phrase refers to adding a specific item (%s) to records. </w:t>
      </w:r>
    </w:p>
    <w:p w14:paraId="4F1E8929" w14:textId="0054C372" w:rsidR="009C6611" w:rsidRDefault="00AB416B" w:rsidP="00AB416B">
      <w:pPr>
        <w:pStyle w:val="Heading3"/>
      </w:pPr>
      <w:bookmarkStart w:id="588" w:name="_Toc192662585"/>
      <w:r w:rsidRPr="00AB416B">
        <w:t>Start timer</w:t>
      </w:r>
      <w:r>
        <w:t xml:space="preserve"> = 3592</w:t>
      </w:r>
      <w:bookmarkEnd w:id="588"/>
    </w:p>
    <w:p w14:paraId="708AA8BF" w14:textId="77777777" w:rsidR="00AB416B" w:rsidRPr="00AB416B" w:rsidRDefault="00AB416B" w:rsidP="00AB416B">
      <w:r w:rsidRPr="00AB416B">
        <w:t xml:space="preserve">The translation of </w:t>
      </w:r>
      <w:r w:rsidRPr="00AB416B">
        <w:rPr>
          <w:b/>
          <w:bCs/>
        </w:rPr>
        <w:t>"Start timer"</w:t>
      </w:r>
      <w:r w:rsidRPr="00AB416B">
        <w:t xml:space="preserve"> in Arabic is:</w:t>
      </w:r>
    </w:p>
    <w:p w14:paraId="1278A292" w14:textId="77777777" w:rsidR="00AB416B" w:rsidRPr="00AB416B" w:rsidRDefault="00AB416B" w:rsidP="00AB416B">
      <w:r w:rsidRPr="00AB416B">
        <w:rPr>
          <w:b/>
          <w:bCs/>
        </w:rPr>
        <w:t>"</w:t>
      </w:r>
      <w:proofErr w:type="spellStart"/>
      <w:r w:rsidRPr="00AB416B">
        <w:rPr>
          <w:b/>
          <w:bCs/>
        </w:rPr>
        <w:t>بدء</w:t>
      </w:r>
      <w:proofErr w:type="spellEnd"/>
      <w:r w:rsidRPr="00AB416B">
        <w:rPr>
          <w:b/>
          <w:bCs/>
        </w:rPr>
        <w:t xml:space="preserve"> </w:t>
      </w:r>
      <w:proofErr w:type="spellStart"/>
      <w:r w:rsidRPr="00AB416B">
        <w:rPr>
          <w:b/>
          <w:bCs/>
        </w:rPr>
        <w:t>المؤقت</w:t>
      </w:r>
      <w:proofErr w:type="spellEnd"/>
      <w:r w:rsidRPr="00AB416B">
        <w:rPr>
          <w:b/>
          <w:bCs/>
        </w:rPr>
        <w:t>"</w:t>
      </w:r>
      <w:r w:rsidRPr="00AB416B">
        <w:br/>
        <w:t>(Bada' Al-</w:t>
      </w:r>
      <w:proofErr w:type="spellStart"/>
      <w:r w:rsidRPr="00AB416B">
        <w:t>Muwaqqit</w:t>
      </w:r>
      <w:proofErr w:type="spellEnd"/>
      <w:r w:rsidRPr="00AB416B">
        <w:t>)</w:t>
      </w:r>
    </w:p>
    <w:p w14:paraId="39018631" w14:textId="77777777" w:rsidR="00AB416B" w:rsidRDefault="00AB416B" w:rsidP="00AB416B">
      <w:r w:rsidRPr="00AB416B">
        <w:t xml:space="preserve">This phrase refers to starting a timer. </w:t>
      </w:r>
    </w:p>
    <w:p w14:paraId="191289C4" w14:textId="191D3397" w:rsidR="00D01B5A" w:rsidRDefault="00D01B5A" w:rsidP="00D01B5A">
      <w:pPr>
        <w:pStyle w:val="Heading3"/>
      </w:pPr>
      <w:bookmarkStart w:id="589" w:name="_Toc192662586"/>
      <w:r>
        <w:t>Stop</w:t>
      </w:r>
      <w:r w:rsidRPr="00AB416B">
        <w:t xml:space="preserve"> timer</w:t>
      </w:r>
      <w:r>
        <w:t xml:space="preserve"> = 3593</w:t>
      </w:r>
      <w:bookmarkEnd w:id="589"/>
    </w:p>
    <w:p w14:paraId="6B6DFA0E" w14:textId="77777777" w:rsidR="00D01B5A" w:rsidRPr="00D01B5A" w:rsidRDefault="00D01B5A" w:rsidP="00D01B5A">
      <w:r w:rsidRPr="00D01B5A">
        <w:t xml:space="preserve">The translation of </w:t>
      </w:r>
      <w:r w:rsidRPr="00D01B5A">
        <w:rPr>
          <w:b/>
          <w:bCs/>
        </w:rPr>
        <w:t>"Stop timer"</w:t>
      </w:r>
      <w:r w:rsidRPr="00D01B5A">
        <w:t xml:space="preserve"> in Arabic is:</w:t>
      </w:r>
    </w:p>
    <w:p w14:paraId="751EE31E" w14:textId="77777777" w:rsidR="00D01B5A" w:rsidRPr="00D01B5A" w:rsidRDefault="00D01B5A" w:rsidP="00D01B5A">
      <w:r w:rsidRPr="00D01B5A">
        <w:rPr>
          <w:b/>
          <w:bCs/>
        </w:rPr>
        <w:t>"</w:t>
      </w:r>
      <w:proofErr w:type="spellStart"/>
      <w:r w:rsidRPr="00D01B5A">
        <w:rPr>
          <w:b/>
          <w:bCs/>
        </w:rPr>
        <w:t>إيقاف</w:t>
      </w:r>
      <w:proofErr w:type="spellEnd"/>
      <w:r w:rsidRPr="00D01B5A">
        <w:rPr>
          <w:b/>
          <w:bCs/>
        </w:rPr>
        <w:t xml:space="preserve"> </w:t>
      </w:r>
      <w:proofErr w:type="spellStart"/>
      <w:r w:rsidRPr="00D01B5A">
        <w:rPr>
          <w:b/>
          <w:bCs/>
        </w:rPr>
        <w:t>المؤقت</w:t>
      </w:r>
      <w:proofErr w:type="spellEnd"/>
      <w:r w:rsidRPr="00D01B5A">
        <w:rPr>
          <w:b/>
          <w:bCs/>
        </w:rPr>
        <w:t>"</w:t>
      </w:r>
      <w:r w:rsidRPr="00D01B5A">
        <w:br/>
        <w:t>(</w:t>
      </w:r>
      <w:proofErr w:type="spellStart"/>
      <w:r w:rsidRPr="00D01B5A">
        <w:t>Iqaf</w:t>
      </w:r>
      <w:proofErr w:type="spellEnd"/>
      <w:r w:rsidRPr="00D01B5A">
        <w:t xml:space="preserve"> Al-</w:t>
      </w:r>
      <w:proofErr w:type="spellStart"/>
      <w:r w:rsidRPr="00D01B5A">
        <w:t>Muwaqqit</w:t>
      </w:r>
      <w:proofErr w:type="spellEnd"/>
      <w:r w:rsidRPr="00D01B5A">
        <w:t>)</w:t>
      </w:r>
    </w:p>
    <w:p w14:paraId="3CFBF5CD" w14:textId="77777777" w:rsidR="00D01B5A" w:rsidRPr="00D01B5A" w:rsidRDefault="00D01B5A" w:rsidP="00D01B5A">
      <w:r w:rsidRPr="00D01B5A">
        <w:t>This phrase refers to stopping a timer.</w:t>
      </w:r>
    </w:p>
    <w:p w14:paraId="6A6C3870" w14:textId="77777777" w:rsidR="00D01B5A" w:rsidRPr="00AB416B" w:rsidRDefault="00D01B5A" w:rsidP="00AB416B"/>
    <w:p w14:paraId="68288D28" w14:textId="1DBF0279" w:rsidR="00D01B5A" w:rsidRPr="00D01B5A" w:rsidRDefault="00D01B5A" w:rsidP="00D01B5A">
      <w:pPr>
        <w:pStyle w:val="Heading3"/>
      </w:pPr>
      <w:bookmarkStart w:id="590" w:name="_Toc192662587"/>
      <w:r w:rsidRPr="00D01B5A">
        <w:t>All accounts</w:t>
      </w:r>
      <w:r>
        <w:t xml:space="preserve"> = 3594</w:t>
      </w:r>
      <w:bookmarkEnd w:id="590"/>
    </w:p>
    <w:p w14:paraId="76BC1351" w14:textId="77777777" w:rsidR="00D01B5A" w:rsidRPr="00D01B5A" w:rsidRDefault="00D01B5A" w:rsidP="00D01B5A">
      <w:r w:rsidRPr="00D01B5A">
        <w:t xml:space="preserve">The translation of </w:t>
      </w:r>
      <w:r w:rsidRPr="00D01B5A">
        <w:rPr>
          <w:b/>
          <w:bCs/>
        </w:rPr>
        <w:t>"All accounts"</w:t>
      </w:r>
      <w:r w:rsidRPr="00D01B5A">
        <w:t xml:space="preserve"> in Arabic is:</w:t>
      </w:r>
    </w:p>
    <w:p w14:paraId="283DF7D3" w14:textId="77777777" w:rsidR="00D01B5A" w:rsidRPr="00D01B5A" w:rsidRDefault="00D01B5A" w:rsidP="00D01B5A">
      <w:r w:rsidRPr="00D01B5A">
        <w:rPr>
          <w:b/>
          <w:bCs/>
        </w:rPr>
        <w:t>"</w:t>
      </w:r>
      <w:proofErr w:type="spellStart"/>
      <w:r w:rsidRPr="00D01B5A">
        <w:rPr>
          <w:b/>
          <w:bCs/>
        </w:rPr>
        <w:t>جميع</w:t>
      </w:r>
      <w:proofErr w:type="spellEnd"/>
      <w:r w:rsidRPr="00D01B5A">
        <w:rPr>
          <w:b/>
          <w:bCs/>
        </w:rPr>
        <w:t xml:space="preserve"> </w:t>
      </w:r>
      <w:proofErr w:type="spellStart"/>
      <w:r w:rsidRPr="00D01B5A">
        <w:rPr>
          <w:b/>
          <w:bCs/>
        </w:rPr>
        <w:t>الحسابات</w:t>
      </w:r>
      <w:proofErr w:type="spellEnd"/>
      <w:r w:rsidRPr="00D01B5A">
        <w:rPr>
          <w:b/>
          <w:bCs/>
        </w:rPr>
        <w:t>"</w:t>
      </w:r>
      <w:r w:rsidRPr="00D01B5A">
        <w:br/>
        <w:t>(Jamee' Al-</w:t>
      </w:r>
      <w:proofErr w:type="spellStart"/>
      <w:r w:rsidRPr="00D01B5A">
        <w:t>Hisabat</w:t>
      </w:r>
      <w:proofErr w:type="spellEnd"/>
      <w:r w:rsidRPr="00D01B5A">
        <w:t>)</w:t>
      </w:r>
    </w:p>
    <w:p w14:paraId="6C59149E" w14:textId="77777777" w:rsidR="00D01B5A" w:rsidRPr="00D01B5A" w:rsidRDefault="00D01B5A" w:rsidP="00D01B5A">
      <w:r w:rsidRPr="00D01B5A">
        <w:t xml:space="preserve">This term refers to all accounts in a system or database. </w:t>
      </w:r>
    </w:p>
    <w:p w14:paraId="3C079B36" w14:textId="0126CA1E" w:rsidR="00D01B5A" w:rsidRPr="00D01B5A" w:rsidRDefault="00D01B5A" w:rsidP="00D01B5A">
      <w:pPr>
        <w:pStyle w:val="Heading3"/>
      </w:pPr>
      <w:bookmarkStart w:id="591" w:name="_Toc192662588"/>
      <w:r w:rsidRPr="00D01B5A">
        <w:t>Lead</w:t>
      </w:r>
      <w:r>
        <w:t xml:space="preserve"> = 3595</w:t>
      </w:r>
      <w:bookmarkEnd w:id="591"/>
    </w:p>
    <w:p w14:paraId="0ADA3200" w14:textId="77777777" w:rsidR="00D01B5A" w:rsidRPr="00D01B5A" w:rsidRDefault="00D01B5A" w:rsidP="00D01B5A">
      <w:r w:rsidRPr="00D01B5A">
        <w:t xml:space="preserve">The translation of </w:t>
      </w:r>
      <w:r w:rsidRPr="00D01B5A">
        <w:rPr>
          <w:b/>
          <w:bCs/>
        </w:rPr>
        <w:t>"Lead"</w:t>
      </w:r>
      <w:r w:rsidRPr="00D01B5A">
        <w:t xml:space="preserve"> in Arabic is:</w:t>
      </w:r>
    </w:p>
    <w:p w14:paraId="6FBCD322" w14:textId="77777777" w:rsidR="00D01B5A" w:rsidRPr="00D01B5A" w:rsidRDefault="00D01B5A" w:rsidP="00D01B5A">
      <w:r w:rsidRPr="00D01B5A">
        <w:rPr>
          <w:b/>
          <w:bCs/>
        </w:rPr>
        <w:t>"</w:t>
      </w:r>
      <w:proofErr w:type="spellStart"/>
      <w:r w:rsidRPr="00D01B5A">
        <w:rPr>
          <w:b/>
          <w:bCs/>
        </w:rPr>
        <w:t>عميل</w:t>
      </w:r>
      <w:proofErr w:type="spellEnd"/>
      <w:r w:rsidRPr="00D01B5A">
        <w:rPr>
          <w:b/>
          <w:bCs/>
        </w:rPr>
        <w:t xml:space="preserve"> </w:t>
      </w:r>
      <w:proofErr w:type="spellStart"/>
      <w:r w:rsidRPr="00D01B5A">
        <w:rPr>
          <w:b/>
          <w:bCs/>
        </w:rPr>
        <w:t>محتمل</w:t>
      </w:r>
      <w:proofErr w:type="spellEnd"/>
      <w:r w:rsidRPr="00D01B5A">
        <w:rPr>
          <w:b/>
          <w:bCs/>
        </w:rPr>
        <w:t>"</w:t>
      </w:r>
      <w:r w:rsidRPr="00D01B5A">
        <w:br/>
        <w:t xml:space="preserve">('Amil </w:t>
      </w:r>
      <w:proofErr w:type="spellStart"/>
      <w:r w:rsidRPr="00D01B5A">
        <w:t>Muhtamal</w:t>
      </w:r>
      <w:proofErr w:type="spellEnd"/>
      <w:r w:rsidRPr="00D01B5A">
        <w:t>)</w:t>
      </w:r>
    </w:p>
    <w:p w14:paraId="39FCB4D7" w14:textId="77777777" w:rsidR="00D01B5A" w:rsidRPr="00D01B5A" w:rsidRDefault="00D01B5A" w:rsidP="00D01B5A">
      <w:r w:rsidRPr="00D01B5A">
        <w:t xml:space="preserve">This term refers to a potential customer or lead in a business context. </w:t>
      </w:r>
    </w:p>
    <w:p w14:paraId="21BF1795" w14:textId="3487791A" w:rsidR="00D01B5A" w:rsidRPr="00D01B5A" w:rsidRDefault="00D01B5A" w:rsidP="00D01B5A">
      <w:pPr>
        <w:pStyle w:val="Heading3"/>
      </w:pPr>
      <w:bookmarkStart w:id="592" w:name="_Toc192662589"/>
      <w:r w:rsidRPr="00D01B5A">
        <w:t>Follow-up</w:t>
      </w:r>
      <w:r>
        <w:t xml:space="preserve"> = 3596</w:t>
      </w:r>
      <w:bookmarkEnd w:id="592"/>
    </w:p>
    <w:p w14:paraId="3AF870D7" w14:textId="77777777" w:rsidR="00D01B5A" w:rsidRPr="00D01B5A" w:rsidRDefault="00D01B5A" w:rsidP="00D01B5A">
      <w:r w:rsidRPr="00D01B5A">
        <w:t xml:space="preserve">The translation of </w:t>
      </w:r>
      <w:r w:rsidRPr="00D01B5A">
        <w:rPr>
          <w:b/>
          <w:bCs/>
        </w:rPr>
        <w:t>"Follow-up"</w:t>
      </w:r>
      <w:r w:rsidRPr="00D01B5A">
        <w:t xml:space="preserve"> in Arabic is:</w:t>
      </w:r>
    </w:p>
    <w:p w14:paraId="680DCD68" w14:textId="77777777" w:rsidR="00D01B5A" w:rsidRPr="00D01B5A" w:rsidRDefault="00D01B5A" w:rsidP="00D01B5A">
      <w:r w:rsidRPr="00D01B5A">
        <w:rPr>
          <w:b/>
          <w:bCs/>
        </w:rPr>
        <w:t>"</w:t>
      </w:r>
      <w:proofErr w:type="spellStart"/>
      <w:r w:rsidRPr="00D01B5A">
        <w:rPr>
          <w:b/>
          <w:bCs/>
        </w:rPr>
        <w:t>متابعة</w:t>
      </w:r>
      <w:proofErr w:type="spellEnd"/>
      <w:r w:rsidRPr="00D01B5A">
        <w:rPr>
          <w:b/>
          <w:bCs/>
        </w:rPr>
        <w:t>"</w:t>
      </w:r>
      <w:r w:rsidRPr="00D01B5A">
        <w:br/>
        <w:t>(</w:t>
      </w:r>
      <w:proofErr w:type="spellStart"/>
      <w:r w:rsidRPr="00D01B5A">
        <w:t>Mutaba'ah</w:t>
      </w:r>
      <w:proofErr w:type="spellEnd"/>
      <w:r w:rsidRPr="00D01B5A">
        <w:t>)</w:t>
      </w:r>
    </w:p>
    <w:p w14:paraId="748DFECC" w14:textId="77777777" w:rsidR="00D01B5A" w:rsidRPr="00D01B5A" w:rsidRDefault="00D01B5A" w:rsidP="00D01B5A">
      <w:r w:rsidRPr="00D01B5A">
        <w:t>This term refers to following up on a task, lead, or activity.</w:t>
      </w:r>
    </w:p>
    <w:p w14:paraId="341FB3D8" w14:textId="0D0EB127" w:rsidR="00AB416B" w:rsidRDefault="00286EF6" w:rsidP="00286EF6">
      <w:pPr>
        <w:pStyle w:val="Heading3"/>
      </w:pPr>
      <w:bookmarkStart w:id="593" w:name="_Toc192662590"/>
      <w:r w:rsidRPr="00286EF6">
        <w:t>Direction</w:t>
      </w:r>
      <w:r>
        <w:t xml:space="preserve"> = 3597</w:t>
      </w:r>
      <w:bookmarkEnd w:id="593"/>
    </w:p>
    <w:p w14:paraId="6C231D0A" w14:textId="77777777" w:rsidR="00286EF6" w:rsidRPr="00286EF6" w:rsidRDefault="00286EF6" w:rsidP="00286EF6">
      <w:r w:rsidRPr="00286EF6">
        <w:t xml:space="preserve">The translation of </w:t>
      </w:r>
      <w:r w:rsidRPr="00286EF6">
        <w:rPr>
          <w:b/>
          <w:bCs/>
        </w:rPr>
        <w:t>"Direction"</w:t>
      </w:r>
      <w:r w:rsidRPr="00286EF6">
        <w:t xml:space="preserve"> in Arabic is:</w:t>
      </w:r>
    </w:p>
    <w:p w14:paraId="1A1DE938" w14:textId="77777777" w:rsidR="00286EF6" w:rsidRPr="00286EF6" w:rsidRDefault="00286EF6" w:rsidP="00286EF6">
      <w:r w:rsidRPr="00286EF6">
        <w:rPr>
          <w:b/>
          <w:bCs/>
        </w:rPr>
        <w:t>"</w:t>
      </w:r>
      <w:proofErr w:type="spellStart"/>
      <w:r w:rsidRPr="00286EF6">
        <w:rPr>
          <w:b/>
          <w:bCs/>
        </w:rPr>
        <w:t>اتجاه</w:t>
      </w:r>
      <w:proofErr w:type="spellEnd"/>
      <w:r w:rsidRPr="00286EF6">
        <w:rPr>
          <w:b/>
          <w:bCs/>
        </w:rPr>
        <w:t>"</w:t>
      </w:r>
      <w:r w:rsidRPr="00286EF6">
        <w:br/>
        <w:t>(</w:t>
      </w:r>
      <w:proofErr w:type="spellStart"/>
      <w:r w:rsidRPr="00286EF6">
        <w:t>Ittijah</w:t>
      </w:r>
      <w:proofErr w:type="spellEnd"/>
      <w:r w:rsidRPr="00286EF6">
        <w:t>)</w:t>
      </w:r>
    </w:p>
    <w:p w14:paraId="0888C211" w14:textId="77777777" w:rsidR="00286EF6" w:rsidRPr="00286EF6" w:rsidRDefault="00286EF6" w:rsidP="00286EF6">
      <w:r w:rsidRPr="00286EF6">
        <w:t xml:space="preserve">This term refers to a direction or orientation. </w:t>
      </w:r>
    </w:p>
    <w:p w14:paraId="54E85D24" w14:textId="4348FA47" w:rsidR="00286EF6" w:rsidRPr="00286EF6" w:rsidRDefault="00286EF6" w:rsidP="00286EF6">
      <w:pPr>
        <w:pStyle w:val="Heading3"/>
      </w:pPr>
      <w:bookmarkStart w:id="594" w:name="_Toc192662591"/>
      <w:r w:rsidRPr="00286EF6">
        <w:lastRenderedPageBreak/>
        <w:t>Incoming</w:t>
      </w:r>
      <w:r>
        <w:t xml:space="preserve"> = 3598</w:t>
      </w:r>
      <w:bookmarkEnd w:id="594"/>
    </w:p>
    <w:p w14:paraId="714A23B6" w14:textId="77777777" w:rsidR="00286EF6" w:rsidRPr="00286EF6" w:rsidRDefault="00286EF6" w:rsidP="00286EF6">
      <w:r w:rsidRPr="00286EF6">
        <w:t xml:space="preserve">The translation of </w:t>
      </w:r>
      <w:r w:rsidRPr="00286EF6">
        <w:rPr>
          <w:b/>
          <w:bCs/>
        </w:rPr>
        <w:t>"Incoming"</w:t>
      </w:r>
      <w:r w:rsidRPr="00286EF6">
        <w:t xml:space="preserve"> in Arabic is:</w:t>
      </w:r>
    </w:p>
    <w:p w14:paraId="44490410" w14:textId="77777777" w:rsidR="00286EF6" w:rsidRPr="00286EF6" w:rsidRDefault="00286EF6" w:rsidP="00286EF6">
      <w:r w:rsidRPr="00286EF6">
        <w:rPr>
          <w:b/>
          <w:bCs/>
        </w:rPr>
        <w:t>"</w:t>
      </w:r>
      <w:proofErr w:type="spellStart"/>
      <w:r w:rsidRPr="00286EF6">
        <w:rPr>
          <w:b/>
          <w:bCs/>
        </w:rPr>
        <w:t>وارد</w:t>
      </w:r>
      <w:proofErr w:type="spellEnd"/>
      <w:r w:rsidRPr="00286EF6">
        <w:rPr>
          <w:b/>
          <w:bCs/>
        </w:rPr>
        <w:t>"</w:t>
      </w:r>
      <w:r w:rsidRPr="00286EF6">
        <w:br/>
        <w:t>(Wared)</w:t>
      </w:r>
    </w:p>
    <w:p w14:paraId="402DB8E6" w14:textId="77777777" w:rsidR="00286EF6" w:rsidRPr="00286EF6" w:rsidRDefault="00286EF6" w:rsidP="00286EF6">
      <w:r w:rsidRPr="00286EF6">
        <w:t xml:space="preserve">This term refers to something incoming, such as calls, messages, or data. </w:t>
      </w:r>
    </w:p>
    <w:p w14:paraId="7F6FB2DA" w14:textId="5EBCED73" w:rsidR="00286EF6" w:rsidRPr="00286EF6" w:rsidRDefault="00286EF6" w:rsidP="00286EF6">
      <w:pPr>
        <w:pStyle w:val="Heading3"/>
      </w:pPr>
      <w:bookmarkStart w:id="595" w:name="_Toc192662592"/>
      <w:r w:rsidRPr="00286EF6">
        <w:t>Outgoing</w:t>
      </w:r>
      <w:r>
        <w:t xml:space="preserve"> = 3599</w:t>
      </w:r>
      <w:bookmarkEnd w:id="595"/>
    </w:p>
    <w:p w14:paraId="7B2D5864" w14:textId="77777777" w:rsidR="00286EF6" w:rsidRPr="00286EF6" w:rsidRDefault="00286EF6" w:rsidP="00286EF6">
      <w:r w:rsidRPr="00286EF6">
        <w:t xml:space="preserve">The translation of </w:t>
      </w:r>
      <w:r w:rsidRPr="00286EF6">
        <w:rPr>
          <w:b/>
          <w:bCs/>
        </w:rPr>
        <w:t>"Outgoing"</w:t>
      </w:r>
      <w:r w:rsidRPr="00286EF6">
        <w:t xml:space="preserve"> in Arabic is:</w:t>
      </w:r>
    </w:p>
    <w:p w14:paraId="15A4F6A2" w14:textId="77777777" w:rsidR="00286EF6" w:rsidRPr="00286EF6" w:rsidRDefault="00286EF6" w:rsidP="00286EF6">
      <w:r w:rsidRPr="00286EF6">
        <w:rPr>
          <w:b/>
          <w:bCs/>
        </w:rPr>
        <w:t>"</w:t>
      </w:r>
      <w:proofErr w:type="spellStart"/>
      <w:r w:rsidRPr="00286EF6">
        <w:rPr>
          <w:b/>
          <w:bCs/>
        </w:rPr>
        <w:t>صادر</w:t>
      </w:r>
      <w:proofErr w:type="spellEnd"/>
      <w:r w:rsidRPr="00286EF6">
        <w:rPr>
          <w:b/>
          <w:bCs/>
        </w:rPr>
        <w:t>"</w:t>
      </w:r>
      <w:r w:rsidRPr="00286EF6">
        <w:br/>
        <w:t>(Sadir)</w:t>
      </w:r>
    </w:p>
    <w:p w14:paraId="74965387" w14:textId="77777777" w:rsidR="00286EF6" w:rsidRPr="00286EF6" w:rsidRDefault="00286EF6" w:rsidP="00286EF6">
      <w:r w:rsidRPr="00286EF6">
        <w:t xml:space="preserve">This term refers to something outgoing, such as calls, messages, or data. </w:t>
      </w:r>
    </w:p>
    <w:p w14:paraId="5B25A4E6" w14:textId="3177DC18" w:rsidR="00286EF6" w:rsidRPr="00286EF6" w:rsidRDefault="00286EF6" w:rsidP="00286EF6">
      <w:pPr>
        <w:pStyle w:val="Heading3"/>
      </w:pPr>
      <w:bookmarkStart w:id="596" w:name="_Toc192662593"/>
      <w:r w:rsidRPr="00286EF6">
        <w:t>Handled</w:t>
      </w:r>
      <w:r>
        <w:t xml:space="preserve"> = 3600</w:t>
      </w:r>
      <w:bookmarkEnd w:id="596"/>
    </w:p>
    <w:p w14:paraId="4E33F31B" w14:textId="77777777" w:rsidR="00286EF6" w:rsidRPr="00286EF6" w:rsidRDefault="00286EF6" w:rsidP="00286EF6">
      <w:r w:rsidRPr="00286EF6">
        <w:t xml:space="preserve">The translation of </w:t>
      </w:r>
      <w:r w:rsidRPr="00286EF6">
        <w:rPr>
          <w:b/>
          <w:bCs/>
        </w:rPr>
        <w:t>"Handled"</w:t>
      </w:r>
      <w:r w:rsidRPr="00286EF6">
        <w:t xml:space="preserve"> in Arabic is:</w:t>
      </w:r>
    </w:p>
    <w:p w14:paraId="3A022DB3" w14:textId="77777777" w:rsidR="00286EF6" w:rsidRPr="00286EF6" w:rsidRDefault="00286EF6" w:rsidP="00286EF6">
      <w:r w:rsidRPr="00286EF6">
        <w:rPr>
          <w:b/>
          <w:bCs/>
        </w:rPr>
        <w:t>"</w:t>
      </w:r>
      <w:proofErr w:type="spellStart"/>
      <w:r w:rsidRPr="00286EF6">
        <w:rPr>
          <w:b/>
          <w:bCs/>
        </w:rPr>
        <w:t>تم</w:t>
      </w:r>
      <w:proofErr w:type="spellEnd"/>
      <w:r w:rsidRPr="00286EF6">
        <w:rPr>
          <w:b/>
          <w:bCs/>
        </w:rPr>
        <w:t xml:space="preserve"> </w:t>
      </w:r>
      <w:proofErr w:type="spellStart"/>
      <w:r w:rsidRPr="00286EF6">
        <w:rPr>
          <w:b/>
          <w:bCs/>
        </w:rPr>
        <w:t>التعامل</w:t>
      </w:r>
      <w:proofErr w:type="spellEnd"/>
      <w:r w:rsidRPr="00286EF6">
        <w:rPr>
          <w:b/>
          <w:bCs/>
        </w:rPr>
        <w:t xml:space="preserve"> </w:t>
      </w:r>
      <w:proofErr w:type="spellStart"/>
      <w:r w:rsidRPr="00286EF6">
        <w:rPr>
          <w:b/>
          <w:bCs/>
        </w:rPr>
        <w:t>معه</w:t>
      </w:r>
      <w:proofErr w:type="spellEnd"/>
      <w:r w:rsidRPr="00286EF6">
        <w:rPr>
          <w:b/>
          <w:bCs/>
        </w:rPr>
        <w:t>"</w:t>
      </w:r>
      <w:r w:rsidRPr="00286EF6">
        <w:br/>
        <w:t>(Tamma Al-</w:t>
      </w:r>
      <w:proofErr w:type="spellStart"/>
      <w:r w:rsidRPr="00286EF6">
        <w:t>Ta'amul</w:t>
      </w:r>
      <w:proofErr w:type="spellEnd"/>
      <w:r w:rsidRPr="00286EF6">
        <w:t xml:space="preserve"> </w:t>
      </w:r>
      <w:proofErr w:type="spellStart"/>
      <w:r w:rsidRPr="00286EF6">
        <w:t>Ma'ah</w:t>
      </w:r>
      <w:proofErr w:type="spellEnd"/>
      <w:r w:rsidRPr="00286EF6">
        <w:t>)</w:t>
      </w:r>
    </w:p>
    <w:p w14:paraId="009FEC2C" w14:textId="77777777" w:rsidR="00286EF6" w:rsidRPr="00286EF6" w:rsidRDefault="00286EF6" w:rsidP="00286EF6">
      <w:r w:rsidRPr="00286EF6">
        <w:t xml:space="preserve">This term indicates that something has been handled or dealt with. </w:t>
      </w:r>
    </w:p>
    <w:p w14:paraId="7F10516A" w14:textId="74722773" w:rsidR="00203C1A" w:rsidRPr="00203C1A" w:rsidRDefault="00203C1A" w:rsidP="00203C1A">
      <w:pPr>
        <w:pStyle w:val="Heading3"/>
      </w:pPr>
      <w:bookmarkStart w:id="597" w:name="_Toc192662594"/>
      <w:r w:rsidRPr="00203C1A">
        <w:t>Perform run on</w:t>
      </w:r>
      <w:r>
        <w:t xml:space="preserve"> = 3601</w:t>
      </w:r>
      <w:bookmarkEnd w:id="597"/>
    </w:p>
    <w:p w14:paraId="301047FE" w14:textId="77777777" w:rsidR="00203C1A" w:rsidRPr="00203C1A" w:rsidRDefault="00203C1A" w:rsidP="00203C1A">
      <w:r w:rsidRPr="00203C1A">
        <w:t xml:space="preserve">The translation of </w:t>
      </w:r>
      <w:r w:rsidRPr="00203C1A">
        <w:rPr>
          <w:b/>
          <w:bCs/>
        </w:rPr>
        <w:t>"Perform run on"</w:t>
      </w:r>
      <w:r w:rsidRPr="00203C1A">
        <w:t xml:space="preserve"> in Arabic is:</w:t>
      </w:r>
    </w:p>
    <w:p w14:paraId="7BA6B81B" w14:textId="77777777" w:rsidR="00203C1A" w:rsidRPr="00203C1A" w:rsidRDefault="00203C1A" w:rsidP="00203C1A">
      <w:r w:rsidRPr="00203C1A">
        <w:rPr>
          <w:b/>
          <w:bCs/>
        </w:rPr>
        <w:t>"</w:t>
      </w:r>
      <w:proofErr w:type="spellStart"/>
      <w:r w:rsidRPr="00203C1A">
        <w:rPr>
          <w:b/>
          <w:bCs/>
        </w:rPr>
        <w:t>تنفيذ</w:t>
      </w:r>
      <w:proofErr w:type="spellEnd"/>
      <w:r w:rsidRPr="00203C1A">
        <w:rPr>
          <w:b/>
          <w:bCs/>
        </w:rPr>
        <w:t xml:space="preserve"> </w:t>
      </w:r>
      <w:proofErr w:type="spellStart"/>
      <w:r w:rsidRPr="00203C1A">
        <w:rPr>
          <w:b/>
          <w:bCs/>
        </w:rPr>
        <w:t>التشغيل</w:t>
      </w:r>
      <w:proofErr w:type="spellEnd"/>
      <w:r w:rsidRPr="00203C1A">
        <w:rPr>
          <w:b/>
          <w:bCs/>
        </w:rPr>
        <w:t xml:space="preserve"> </w:t>
      </w:r>
      <w:proofErr w:type="spellStart"/>
      <w:r w:rsidRPr="00203C1A">
        <w:rPr>
          <w:b/>
          <w:bCs/>
        </w:rPr>
        <w:t>على</w:t>
      </w:r>
      <w:proofErr w:type="spellEnd"/>
      <w:r w:rsidRPr="00203C1A">
        <w:rPr>
          <w:b/>
          <w:bCs/>
        </w:rPr>
        <w:t>"</w:t>
      </w:r>
      <w:r w:rsidRPr="00203C1A">
        <w:br/>
        <w:t>(</w:t>
      </w:r>
      <w:proofErr w:type="spellStart"/>
      <w:r w:rsidRPr="00203C1A">
        <w:t>Tanfith</w:t>
      </w:r>
      <w:proofErr w:type="spellEnd"/>
      <w:r w:rsidRPr="00203C1A">
        <w:t xml:space="preserve"> Al-</w:t>
      </w:r>
      <w:proofErr w:type="spellStart"/>
      <w:r w:rsidRPr="00203C1A">
        <w:t>Tashghil</w:t>
      </w:r>
      <w:proofErr w:type="spellEnd"/>
      <w:r w:rsidRPr="00203C1A">
        <w:t xml:space="preserve"> 'Ala)</w:t>
      </w:r>
    </w:p>
    <w:p w14:paraId="45F1E609" w14:textId="0FF26E78" w:rsidR="00203C1A" w:rsidRPr="00203C1A" w:rsidRDefault="00203C1A" w:rsidP="00203C1A">
      <w:r w:rsidRPr="00203C1A">
        <w:t xml:space="preserve">This phrase refers to performing a run or execution on something. </w:t>
      </w:r>
    </w:p>
    <w:p w14:paraId="37D8E9EA" w14:textId="6370569C" w:rsidR="00286EF6" w:rsidRPr="00286EF6" w:rsidRDefault="00203C1A" w:rsidP="00203C1A">
      <w:pPr>
        <w:pStyle w:val="Heading3"/>
      </w:pPr>
      <w:bookmarkStart w:id="598" w:name="_Toc192662595"/>
      <w:r w:rsidRPr="00203C1A">
        <w:t>Mass contact</w:t>
      </w:r>
      <w:r>
        <w:t xml:space="preserve"> = 3602</w:t>
      </w:r>
      <w:bookmarkEnd w:id="598"/>
    </w:p>
    <w:p w14:paraId="12C38CEF" w14:textId="77777777" w:rsidR="00203C1A" w:rsidRPr="00203C1A" w:rsidRDefault="00203C1A" w:rsidP="00203C1A">
      <w:r w:rsidRPr="00203C1A">
        <w:t xml:space="preserve">The translation of </w:t>
      </w:r>
      <w:r w:rsidRPr="00203C1A">
        <w:rPr>
          <w:b/>
          <w:bCs/>
        </w:rPr>
        <w:t>"Mass contact"</w:t>
      </w:r>
      <w:r w:rsidRPr="00203C1A">
        <w:t xml:space="preserve"> in Arabic is:</w:t>
      </w:r>
    </w:p>
    <w:p w14:paraId="730255A8" w14:textId="77777777" w:rsidR="00203C1A" w:rsidRPr="00203C1A" w:rsidRDefault="00203C1A" w:rsidP="00203C1A">
      <w:r w:rsidRPr="00203C1A">
        <w:rPr>
          <w:b/>
          <w:bCs/>
        </w:rPr>
        <w:t>"</w:t>
      </w:r>
      <w:proofErr w:type="spellStart"/>
      <w:r w:rsidRPr="00203C1A">
        <w:rPr>
          <w:b/>
          <w:bCs/>
        </w:rPr>
        <w:t>اتصال</w:t>
      </w:r>
      <w:proofErr w:type="spellEnd"/>
      <w:r w:rsidRPr="00203C1A">
        <w:rPr>
          <w:b/>
          <w:bCs/>
        </w:rPr>
        <w:t xml:space="preserve"> </w:t>
      </w:r>
      <w:proofErr w:type="spellStart"/>
      <w:r w:rsidRPr="00203C1A">
        <w:rPr>
          <w:b/>
          <w:bCs/>
        </w:rPr>
        <w:t>جماعي</w:t>
      </w:r>
      <w:proofErr w:type="spellEnd"/>
      <w:r w:rsidRPr="00203C1A">
        <w:rPr>
          <w:b/>
          <w:bCs/>
        </w:rPr>
        <w:t>"</w:t>
      </w:r>
      <w:r w:rsidRPr="00203C1A">
        <w:br/>
        <w:t>(</w:t>
      </w:r>
      <w:proofErr w:type="spellStart"/>
      <w:r w:rsidRPr="00203C1A">
        <w:t>Ittisal</w:t>
      </w:r>
      <w:proofErr w:type="spellEnd"/>
      <w:r w:rsidRPr="00203C1A">
        <w:t xml:space="preserve"> </w:t>
      </w:r>
      <w:proofErr w:type="spellStart"/>
      <w:r w:rsidRPr="00203C1A">
        <w:t>Jama'i</w:t>
      </w:r>
      <w:proofErr w:type="spellEnd"/>
      <w:r w:rsidRPr="00203C1A">
        <w:t>)</w:t>
      </w:r>
    </w:p>
    <w:p w14:paraId="3B9D0E02" w14:textId="77777777" w:rsidR="00203C1A" w:rsidRPr="00203C1A" w:rsidRDefault="00203C1A" w:rsidP="00203C1A">
      <w:r w:rsidRPr="00203C1A">
        <w:t xml:space="preserve">This term refers to contacting a large group of people at once. </w:t>
      </w:r>
    </w:p>
    <w:p w14:paraId="4033AFF7" w14:textId="0E3C7A28" w:rsidR="001E0813" w:rsidRPr="001E0813" w:rsidRDefault="001E0813" w:rsidP="001E0813">
      <w:pPr>
        <w:pStyle w:val="Heading3"/>
      </w:pPr>
      <w:bookmarkStart w:id="599" w:name="_Toc192662596"/>
      <w:r w:rsidRPr="001E0813">
        <w:t>Billing matrix</w:t>
      </w:r>
      <w:r>
        <w:t xml:space="preserve"> = 3603</w:t>
      </w:r>
      <w:bookmarkEnd w:id="599"/>
    </w:p>
    <w:p w14:paraId="03FDCC6A" w14:textId="77777777" w:rsidR="001E0813" w:rsidRPr="001E0813" w:rsidRDefault="001E0813" w:rsidP="001E0813">
      <w:r w:rsidRPr="001E0813">
        <w:t>The translation of "Billing matrix" in Arabic is:</w:t>
      </w:r>
    </w:p>
    <w:p w14:paraId="68D5FF3E" w14:textId="77777777" w:rsidR="001E0813" w:rsidRPr="001E0813" w:rsidRDefault="001E0813" w:rsidP="001E0813">
      <w:r w:rsidRPr="001E0813">
        <w:t>"</w:t>
      </w:r>
      <w:proofErr w:type="spellStart"/>
      <w:r w:rsidRPr="001E0813">
        <w:t>مصفوفة</w:t>
      </w:r>
      <w:proofErr w:type="spellEnd"/>
      <w:r w:rsidRPr="001E0813">
        <w:t xml:space="preserve"> </w:t>
      </w:r>
      <w:proofErr w:type="spellStart"/>
      <w:r w:rsidRPr="001E0813">
        <w:t>الفواتير</w:t>
      </w:r>
      <w:proofErr w:type="spellEnd"/>
      <w:r w:rsidRPr="001E0813">
        <w:t>"</w:t>
      </w:r>
    </w:p>
    <w:p w14:paraId="74ADDB37" w14:textId="77777777" w:rsidR="001E0813" w:rsidRPr="001E0813" w:rsidRDefault="001E0813" w:rsidP="001E0813">
      <w:r w:rsidRPr="001E0813">
        <w:t>(</w:t>
      </w:r>
      <w:proofErr w:type="spellStart"/>
      <w:r w:rsidRPr="001E0813">
        <w:t>Masfufat</w:t>
      </w:r>
      <w:proofErr w:type="spellEnd"/>
      <w:r w:rsidRPr="001E0813">
        <w:t xml:space="preserve"> Al-</w:t>
      </w:r>
      <w:proofErr w:type="spellStart"/>
      <w:r w:rsidRPr="001E0813">
        <w:t>Fawatir</w:t>
      </w:r>
      <w:proofErr w:type="spellEnd"/>
      <w:r w:rsidRPr="001E0813">
        <w:t>)</w:t>
      </w:r>
    </w:p>
    <w:p w14:paraId="3CDCA118" w14:textId="74BC5AFE" w:rsidR="00AB416B" w:rsidRDefault="001E0813" w:rsidP="001E0813">
      <w:r w:rsidRPr="001E0813">
        <w:t>This term refers to a matrix or table used for billing purposes.</w:t>
      </w:r>
    </w:p>
    <w:p w14:paraId="4EBB49DF" w14:textId="39FE12F3" w:rsidR="001E0813" w:rsidRPr="001E0813" w:rsidRDefault="001E0813" w:rsidP="001E0813">
      <w:pPr>
        <w:pStyle w:val="Heading3"/>
      </w:pPr>
      <w:bookmarkStart w:id="600" w:name="_Toc192662597"/>
      <w:r w:rsidRPr="001E0813">
        <w:t>Minimum bill minutes</w:t>
      </w:r>
      <w:r>
        <w:t xml:space="preserve"> = 3604</w:t>
      </w:r>
      <w:bookmarkEnd w:id="600"/>
    </w:p>
    <w:p w14:paraId="020DD000" w14:textId="77777777" w:rsidR="001E0813" w:rsidRPr="001E0813" w:rsidRDefault="001E0813" w:rsidP="001E0813">
      <w:r w:rsidRPr="001E0813">
        <w:t xml:space="preserve">The translation of </w:t>
      </w:r>
      <w:r w:rsidRPr="001E0813">
        <w:rPr>
          <w:b/>
          <w:bCs/>
        </w:rPr>
        <w:t>"Minimum bill minutes"</w:t>
      </w:r>
      <w:r w:rsidRPr="001E0813">
        <w:t xml:space="preserve"> in Arabic is:</w:t>
      </w:r>
    </w:p>
    <w:p w14:paraId="66F13743" w14:textId="77777777" w:rsidR="001E0813" w:rsidRPr="001E0813" w:rsidRDefault="001E0813" w:rsidP="001E0813">
      <w:r w:rsidRPr="001E0813">
        <w:rPr>
          <w:b/>
          <w:bCs/>
        </w:rPr>
        <w:t>"</w:t>
      </w:r>
      <w:proofErr w:type="spellStart"/>
      <w:r w:rsidRPr="001E0813">
        <w:rPr>
          <w:b/>
          <w:bCs/>
        </w:rPr>
        <w:t>الحد</w:t>
      </w:r>
      <w:proofErr w:type="spellEnd"/>
      <w:r w:rsidRPr="001E0813">
        <w:rPr>
          <w:b/>
          <w:bCs/>
        </w:rPr>
        <w:t xml:space="preserve"> </w:t>
      </w:r>
      <w:proofErr w:type="spellStart"/>
      <w:r w:rsidRPr="001E0813">
        <w:rPr>
          <w:b/>
          <w:bCs/>
        </w:rPr>
        <w:t>الأدنى</w:t>
      </w:r>
      <w:proofErr w:type="spellEnd"/>
      <w:r w:rsidRPr="001E0813">
        <w:rPr>
          <w:b/>
          <w:bCs/>
        </w:rPr>
        <w:t xml:space="preserve"> </w:t>
      </w:r>
      <w:proofErr w:type="spellStart"/>
      <w:r w:rsidRPr="001E0813">
        <w:rPr>
          <w:b/>
          <w:bCs/>
        </w:rPr>
        <w:t>للدقائق</w:t>
      </w:r>
      <w:proofErr w:type="spellEnd"/>
      <w:r w:rsidRPr="001E0813">
        <w:rPr>
          <w:b/>
          <w:bCs/>
        </w:rPr>
        <w:t xml:space="preserve"> </w:t>
      </w:r>
      <w:proofErr w:type="spellStart"/>
      <w:r w:rsidRPr="001E0813">
        <w:rPr>
          <w:b/>
          <w:bCs/>
        </w:rPr>
        <w:t>المفوترة</w:t>
      </w:r>
      <w:proofErr w:type="spellEnd"/>
      <w:r w:rsidRPr="001E0813">
        <w:rPr>
          <w:b/>
          <w:bCs/>
        </w:rPr>
        <w:t>"</w:t>
      </w:r>
      <w:r w:rsidRPr="001E0813">
        <w:br/>
        <w:t xml:space="preserve">(Al-Hadd Al-Adna </w:t>
      </w:r>
      <w:proofErr w:type="spellStart"/>
      <w:r w:rsidRPr="001E0813">
        <w:t>lil-Daqa'iq</w:t>
      </w:r>
      <w:proofErr w:type="spellEnd"/>
      <w:r w:rsidRPr="001E0813">
        <w:t xml:space="preserve"> Al-</w:t>
      </w:r>
      <w:proofErr w:type="spellStart"/>
      <w:r w:rsidRPr="001E0813">
        <w:t>Mafutarah</w:t>
      </w:r>
      <w:proofErr w:type="spellEnd"/>
      <w:r w:rsidRPr="001E0813">
        <w:t>)</w:t>
      </w:r>
    </w:p>
    <w:p w14:paraId="4EE1E613" w14:textId="77777777" w:rsidR="001E0813" w:rsidRPr="001E0813" w:rsidRDefault="001E0813" w:rsidP="001E0813">
      <w:r w:rsidRPr="001E0813">
        <w:t xml:space="preserve">This phrase refers to the minimum number of minutes that can be billed. </w:t>
      </w:r>
    </w:p>
    <w:p w14:paraId="7EF7A9A0" w14:textId="42C7D73E" w:rsidR="001E0813" w:rsidRPr="001E0813" w:rsidRDefault="001E0813" w:rsidP="001E0813">
      <w:pPr>
        <w:pStyle w:val="Heading3"/>
      </w:pPr>
      <w:bookmarkStart w:id="601" w:name="_Toc192662598"/>
      <w:r w:rsidRPr="001E0813">
        <w:t>Increment bill minutes</w:t>
      </w:r>
      <w:r>
        <w:t xml:space="preserve"> = 3605</w:t>
      </w:r>
      <w:bookmarkEnd w:id="601"/>
    </w:p>
    <w:p w14:paraId="7E335F2D" w14:textId="77777777" w:rsidR="001E0813" w:rsidRPr="001E0813" w:rsidRDefault="001E0813" w:rsidP="001E0813">
      <w:r w:rsidRPr="001E0813">
        <w:t xml:space="preserve">The translation of </w:t>
      </w:r>
      <w:r w:rsidRPr="001E0813">
        <w:rPr>
          <w:b/>
          <w:bCs/>
        </w:rPr>
        <w:t>"Increment bill minutes"</w:t>
      </w:r>
      <w:r w:rsidRPr="001E0813">
        <w:t xml:space="preserve"> in Arabic is:</w:t>
      </w:r>
    </w:p>
    <w:p w14:paraId="13D72B86" w14:textId="77777777" w:rsidR="001E0813" w:rsidRPr="001E0813" w:rsidRDefault="001E0813" w:rsidP="001E0813">
      <w:r w:rsidRPr="001E0813">
        <w:rPr>
          <w:b/>
          <w:bCs/>
        </w:rPr>
        <w:t>"</w:t>
      </w:r>
      <w:proofErr w:type="spellStart"/>
      <w:r w:rsidRPr="001E0813">
        <w:rPr>
          <w:b/>
          <w:bCs/>
        </w:rPr>
        <w:t>زيادة</w:t>
      </w:r>
      <w:proofErr w:type="spellEnd"/>
      <w:r w:rsidRPr="001E0813">
        <w:rPr>
          <w:b/>
          <w:bCs/>
        </w:rPr>
        <w:t xml:space="preserve"> </w:t>
      </w:r>
      <w:proofErr w:type="spellStart"/>
      <w:r w:rsidRPr="001E0813">
        <w:rPr>
          <w:b/>
          <w:bCs/>
        </w:rPr>
        <w:t>دقائق</w:t>
      </w:r>
      <w:proofErr w:type="spellEnd"/>
      <w:r w:rsidRPr="001E0813">
        <w:rPr>
          <w:b/>
          <w:bCs/>
        </w:rPr>
        <w:t xml:space="preserve"> </w:t>
      </w:r>
      <w:proofErr w:type="spellStart"/>
      <w:r w:rsidRPr="001E0813">
        <w:rPr>
          <w:b/>
          <w:bCs/>
        </w:rPr>
        <w:t>الفاتورة</w:t>
      </w:r>
      <w:proofErr w:type="spellEnd"/>
      <w:r w:rsidRPr="001E0813">
        <w:rPr>
          <w:b/>
          <w:bCs/>
        </w:rPr>
        <w:t>"</w:t>
      </w:r>
      <w:r w:rsidRPr="001E0813">
        <w:br/>
        <w:t xml:space="preserve">(Ziyadah </w:t>
      </w:r>
      <w:proofErr w:type="spellStart"/>
      <w:r w:rsidRPr="001E0813">
        <w:t>Daqa'iq</w:t>
      </w:r>
      <w:proofErr w:type="spellEnd"/>
      <w:r w:rsidRPr="001E0813">
        <w:t xml:space="preserve"> Al-</w:t>
      </w:r>
      <w:proofErr w:type="spellStart"/>
      <w:r w:rsidRPr="001E0813">
        <w:t>Fatura</w:t>
      </w:r>
      <w:proofErr w:type="spellEnd"/>
      <w:r w:rsidRPr="001E0813">
        <w:t>)</w:t>
      </w:r>
    </w:p>
    <w:p w14:paraId="40AD75FE" w14:textId="77777777" w:rsidR="001E0813" w:rsidRPr="001E0813" w:rsidRDefault="001E0813" w:rsidP="001E0813">
      <w:r w:rsidRPr="001E0813">
        <w:lastRenderedPageBreak/>
        <w:t>This phrase refers to increasing the number of billable minutes.</w:t>
      </w:r>
    </w:p>
    <w:p w14:paraId="0B536B12" w14:textId="1B349D88" w:rsidR="001263B8" w:rsidRPr="001263B8" w:rsidRDefault="001263B8" w:rsidP="001263B8">
      <w:pPr>
        <w:pStyle w:val="Heading3"/>
      </w:pPr>
      <w:bookmarkStart w:id="602" w:name="_Toc192662599"/>
      <w:r w:rsidRPr="001263B8">
        <w:t>Cross link</w:t>
      </w:r>
      <w:r>
        <w:t xml:space="preserve"> = 3606</w:t>
      </w:r>
      <w:bookmarkEnd w:id="602"/>
    </w:p>
    <w:p w14:paraId="1A3F5175" w14:textId="77777777" w:rsidR="001263B8" w:rsidRPr="001263B8" w:rsidRDefault="001263B8" w:rsidP="001263B8">
      <w:r w:rsidRPr="001263B8">
        <w:t xml:space="preserve">The translation of </w:t>
      </w:r>
      <w:r w:rsidRPr="001263B8">
        <w:rPr>
          <w:b/>
          <w:bCs/>
        </w:rPr>
        <w:t>"Cross link"</w:t>
      </w:r>
      <w:r w:rsidRPr="001263B8">
        <w:t xml:space="preserve"> in Arabic is:</w:t>
      </w:r>
    </w:p>
    <w:p w14:paraId="0A24A6A9" w14:textId="77777777" w:rsidR="001263B8" w:rsidRPr="001263B8" w:rsidRDefault="001263B8" w:rsidP="001263B8">
      <w:r w:rsidRPr="001263B8">
        <w:rPr>
          <w:b/>
          <w:bCs/>
        </w:rPr>
        <w:t>"</w:t>
      </w:r>
      <w:proofErr w:type="spellStart"/>
      <w:r w:rsidRPr="001263B8">
        <w:rPr>
          <w:b/>
          <w:bCs/>
        </w:rPr>
        <w:t>رابط</w:t>
      </w:r>
      <w:proofErr w:type="spellEnd"/>
      <w:r w:rsidRPr="001263B8">
        <w:rPr>
          <w:b/>
          <w:bCs/>
        </w:rPr>
        <w:t xml:space="preserve"> </w:t>
      </w:r>
      <w:proofErr w:type="spellStart"/>
      <w:r w:rsidRPr="001263B8">
        <w:rPr>
          <w:b/>
          <w:bCs/>
        </w:rPr>
        <w:t>متقاطع</w:t>
      </w:r>
      <w:proofErr w:type="spellEnd"/>
      <w:r w:rsidRPr="001263B8">
        <w:rPr>
          <w:b/>
          <w:bCs/>
        </w:rPr>
        <w:t>"</w:t>
      </w:r>
      <w:r w:rsidRPr="001263B8">
        <w:br/>
        <w:t xml:space="preserve">(Rabit </w:t>
      </w:r>
      <w:proofErr w:type="spellStart"/>
      <w:r w:rsidRPr="001263B8">
        <w:t>Mutaqati</w:t>
      </w:r>
      <w:proofErr w:type="spellEnd"/>
      <w:r w:rsidRPr="001263B8">
        <w:t>')</w:t>
      </w:r>
    </w:p>
    <w:p w14:paraId="3B1A5ADD" w14:textId="4E833122" w:rsidR="001263B8" w:rsidRPr="001263B8" w:rsidRDefault="001263B8" w:rsidP="001263B8">
      <w:r w:rsidRPr="001263B8">
        <w:t xml:space="preserve">This term refers to a cross-link or connection between different items or systems. </w:t>
      </w:r>
    </w:p>
    <w:p w14:paraId="4C282289" w14:textId="722901BF" w:rsidR="001263B8" w:rsidRPr="001263B8" w:rsidRDefault="001263B8" w:rsidP="001263B8">
      <w:pPr>
        <w:pStyle w:val="Heading3"/>
      </w:pPr>
      <w:bookmarkStart w:id="603" w:name="_Toc192662600"/>
      <w:r w:rsidRPr="001263B8">
        <w:t>Skip lines</w:t>
      </w:r>
      <w:r>
        <w:t xml:space="preserve"> = 3607</w:t>
      </w:r>
      <w:bookmarkEnd w:id="603"/>
    </w:p>
    <w:p w14:paraId="3AC1C4E6" w14:textId="77777777" w:rsidR="001263B8" w:rsidRPr="001263B8" w:rsidRDefault="001263B8" w:rsidP="001263B8">
      <w:r w:rsidRPr="001263B8">
        <w:t xml:space="preserve">The translation of </w:t>
      </w:r>
      <w:r w:rsidRPr="001263B8">
        <w:rPr>
          <w:b/>
          <w:bCs/>
        </w:rPr>
        <w:t>"Skip lines"</w:t>
      </w:r>
      <w:r w:rsidRPr="001263B8">
        <w:t xml:space="preserve"> in Arabic is:</w:t>
      </w:r>
    </w:p>
    <w:p w14:paraId="36AB914F" w14:textId="77777777" w:rsidR="001263B8" w:rsidRPr="001263B8" w:rsidRDefault="001263B8" w:rsidP="001263B8">
      <w:r w:rsidRPr="001263B8">
        <w:rPr>
          <w:b/>
          <w:bCs/>
        </w:rPr>
        <w:t>"</w:t>
      </w:r>
      <w:proofErr w:type="spellStart"/>
      <w:r w:rsidRPr="001263B8">
        <w:rPr>
          <w:b/>
          <w:bCs/>
        </w:rPr>
        <w:t>تخطي</w:t>
      </w:r>
      <w:proofErr w:type="spellEnd"/>
      <w:r w:rsidRPr="001263B8">
        <w:rPr>
          <w:b/>
          <w:bCs/>
        </w:rPr>
        <w:t xml:space="preserve"> </w:t>
      </w:r>
      <w:proofErr w:type="spellStart"/>
      <w:r w:rsidRPr="001263B8">
        <w:rPr>
          <w:b/>
          <w:bCs/>
        </w:rPr>
        <w:t>الأسطر</w:t>
      </w:r>
      <w:proofErr w:type="spellEnd"/>
      <w:r w:rsidRPr="001263B8">
        <w:rPr>
          <w:b/>
          <w:bCs/>
        </w:rPr>
        <w:t>"</w:t>
      </w:r>
      <w:r w:rsidRPr="001263B8">
        <w:br/>
        <w:t>(</w:t>
      </w:r>
      <w:proofErr w:type="spellStart"/>
      <w:r w:rsidRPr="001263B8">
        <w:t>Takhshi</w:t>
      </w:r>
      <w:proofErr w:type="spellEnd"/>
      <w:r w:rsidRPr="001263B8">
        <w:t xml:space="preserve"> Al-</w:t>
      </w:r>
      <w:proofErr w:type="spellStart"/>
      <w:r w:rsidRPr="001263B8">
        <w:t>Asatir</w:t>
      </w:r>
      <w:proofErr w:type="spellEnd"/>
      <w:r w:rsidRPr="001263B8">
        <w:t>)</w:t>
      </w:r>
    </w:p>
    <w:p w14:paraId="6EF250CC" w14:textId="77777777" w:rsidR="001263B8" w:rsidRPr="001263B8" w:rsidRDefault="001263B8" w:rsidP="001263B8">
      <w:r w:rsidRPr="001263B8">
        <w:t>This phrase refers to skipping or omitting lines in a document or text.</w:t>
      </w:r>
    </w:p>
    <w:p w14:paraId="16215C68" w14:textId="6BAB30C4" w:rsidR="001263B8" w:rsidRPr="001263B8" w:rsidRDefault="001263B8" w:rsidP="001263B8">
      <w:pPr>
        <w:pStyle w:val="Heading3"/>
      </w:pPr>
      <w:bookmarkStart w:id="604" w:name="_Toc192662601"/>
      <w:r w:rsidRPr="001263B8">
        <w:t>Delimiter</w:t>
      </w:r>
      <w:r>
        <w:t xml:space="preserve"> = 3608</w:t>
      </w:r>
      <w:bookmarkEnd w:id="604"/>
    </w:p>
    <w:p w14:paraId="18E2BE1A" w14:textId="77777777" w:rsidR="001263B8" w:rsidRPr="001263B8" w:rsidRDefault="001263B8" w:rsidP="001263B8">
      <w:r w:rsidRPr="001263B8">
        <w:t xml:space="preserve">The translation of </w:t>
      </w:r>
      <w:r w:rsidRPr="001263B8">
        <w:rPr>
          <w:b/>
          <w:bCs/>
        </w:rPr>
        <w:t>"Delimiter"</w:t>
      </w:r>
      <w:r w:rsidRPr="001263B8">
        <w:t xml:space="preserve"> in Arabic is:</w:t>
      </w:r>
    </w:p>
    <w:p w14:paraId="4DA3A763" w14:textId="77777777" w:rsidR="001263B8" w:rsidRPr="001263B8" w:rsidRDefault="001263B8" w:rsidP="001263B8">
      <w:r w:rsidRPr="001263B8">
        <w:rPr>
          <w:b/>
          <w:bCs/>
        </w:rPr>
        <w:t>"</w:t>
      </w:r>
      <w:proofErr w:type="spellStart"/>
      <w:r w:rsidRPr="001263B8">
        <w:rPr>
          <w:b/>
          <w:bCs/>
        </w:rPr>
        <w:t>فاصل</w:t>
      </w:r>
      <w:proofErr w:type="spellEnd"/>
      <w:r w:rsidRPr="001263B8">
        <w:rPr>
          <w:b/>
          <w:bCs/>
        </w:rPr>
        <w:t>"</w:t>
      </w:r>
      <w:r w:rsidRPr="001263B8">
        <w:br/>
        <w:t>(Fasil)</w:t>
      </w:r>
    </w:p>
    <w:p w14:paraId="1A5966CC" w14:textId="77777777" w:rsidR="001263B8" w:rsidRPr="001263B8" w:rsidRDefault="001263B8" w:rsidP="001263B8">
      <w:r w:rsidRPr="001263B8">
        <w:t xml:space="preserve">This term refers to a delimiter, which is a character or sequence used to separate data. </w:t>
      </w:r>
    </w:p>
    <w:p w14:paraId="3D088723" w14:textId="0D6349F1" w:rsidR="001263B8" w:rsidRPr="001263B8" w:rsidRDefault="001263B8" w:rsidP="001263B8">
      <w:pPr>
        <w:pStyle w:val="Heading3"/>
      </w:pPr>
      <w:bookmarkStart w:id="605" w:name="_Toc192662602"/>
      <w:r w:rsidRPr="001263B8">
        <w:t>Date format</w:t>
      </w:r>
      <w:r>
        <w:t xml:space="preserve"> = 3609</w:t>
      </w:r>
      <w:bookmarkEnd w:id="605"/>
    </w:p>
    <w:p w14:paraId="0B351878" w14:textId="77777777" w:rsidR="001263B8" w:rsidRPr="001263B8" w:rsidRDefault="001263B8" w:rsidP="001263B8">
      <w:r w:rsidRPr="001263B8">
        <w:t xml:space="preserve">The translation of </w:t>
      </w:r>
      <w:r w:rsidRPr="001263B8">
        <w:rPr>
          <w:b/>
          <w:bCs/>
        </w:rPr>
        <w:t>"Date format"</w:t>
      </w:r>
      <w:r w:rsidRPr="001263B8">
        <w:t xml:space="preserve"> in Arabic is:</w:t>
      </w:r>
    </w:p>
    <w:p w14:paraId="0EF86367" w14:textId="77777777" w:rsidR="001263B8" w:rsidRPr="001263B8" w:rsidRDefault="001263B8" w:rsidP="001263B8">
      <w:r w:rsidRPr="001263B8">
        <w:rPr>
          <w:b/>
          <w:bCs/>
        </w:rPr>
        <w:t>"</w:t>
      </w:r>
      <w:proofErr w:type="spellStart"/>
      <w:r w:rsidRPr="001263B8">
        <w:rPr>
          <w:b/>
          <w:bCs/>
        </w:rPr>
        <w:t>تنسيق</w:t>
      </w:r>
      <w:proofErr w:type="spellEnd"/>
      <w:r w:rsidRPr="001263B8">
        <w:rPr>
          <w:b/>
          <w:bCs/>
        </w:rPr>
        <w:t xml:space="preserve"> </w:t>
      </w:r>
      <w:proofErr w:type="spellStart"/>
      <w:r w:rsidRPr="001263B8">
        <w:rPr>
          <w:b/>
          <w:bCs/>
        </w:rPr>
        <w:t>التاريخ</w:t>
      </w:r>
      <w:proofErr w:type="spellEnd"/>
      <w:r w:rsidRPr="001263B8">
        <w:rPr>
          <w:b/>
          <w:bCs/>
        </w:rPr>
        <w:t>"</w:t>
      </w:r>
      <w:r w:rsidRPr="001263B8">
        <w:br/>
        <w:t>(</w:t>
      </w:r>
      <w:proofErr w:type="spellStart"/>
      <w:r w:rsidRPr="001263B8">
        <w:t>Tansiq</w:t>
      </w:r>
      <w:proofErr w:type="spellEnd"/>
      <w:r w:rsidRPr="001263B8">
        <w:t xml:space="preserve"> Al-</w:t>
      </w:r>
      <w:proofErr w:type="spellStart"/>
      <w:r w:rsidRPr="001263B8">
        <w:t>Tareekh</w:t>
      </w:r>
      <w:proofErr w:type="spellEnd"/>
      <w:r w:rsidRPr="001263B8">
        <w:t>)</w:t>
      </w:r>
    </w:p>
    <w:p w14:paraId="6A0A158C" w14:textId="77777777" w:rsidR="001263B8" w:rsidRPr="001263B8" w:rsidRDefault="001263B8" w:rsidP="001263B8">
      <w:r w:rsidRPr="001263B8">
        <w:t>This term refers to the format in which dates are displayed or entered.</w:t>
      </w:r>
    </w:p>
    <w:p w14:paraId="71E5405D" w14:textId="3CCB907B" w:rsidR="00FE057C" w:rsidRPr="00FE057C" w:rsidRDefault="00FE057C" w:rsidP="00FE057C">
      <w:pPr>
        <w:pStyle w:val="Heading3"/>
      </w:pPr>
      <w:bookmarkStart w:id="606" w:name="_Toc192662603"/>
      <w:r w:rsidRPr="00FE057C">
        <w:t>Date separator</w:t>
      </w:r>
      <w:r>
        <w:t xml:space="preserve"> = 3610</w:t>
      </w:r>
      <w:bookmarkEnd w:id="606"/>
    </w:p>
    <w:p w14:paraId="02E33191" w14:textId="77777777" w:rsidR="00FE057C" w:rsidRPr="00FE057C" w:rsidRDefault="00FE057C" w:rsidP="00FE057C">
      <w:r w:rsidRPr="00FE057C">
        <w:t xml:space="preserve">The translation of </w:t>
      </w:r>
      <w:r w:rsidRPr="00FE057C">
        <w:rPr>
          <w:b/>
          <w:bCs/>
        </w:rPr>
        <w:t>"Date separator"</w:t>
      </w:r>
      <w:r w:rsidRPr="00FE057C">
        <w:t xml:space="preserve"> in Arabic is:</w:t>
      </w:r>
    </w:p>
    <w:p w14:paraId="60F12BDD" w14:textId="77777777" w:rsidR="00FE057C" w:rsidRPr="00FE057C" w:rsidRDefault="00FE057C" w:rsidP="00FE057C">
      <w:r w:rsidRPr="00FE057C">
        <w:rPr>
          <w:b/>
          <w:bCs/>
        </w:rPr>
        <w:t>"</w:t>
      </w:r>
      <w:proofErr w:type="spellStart"/>
      <w:r w:rsidRPr="00FE057C">
        <w:rPr>
          <w:b/>
          <w:bCs/>
        </w:rPr>
        <w:t>فاصل</w:t>
      </w:r>
      <w:proofErr w:type="spellEnd"/>
      <w:r w:rsidRPr="00FE057C">
        <w:rPr>
          <w:b/>
          <w:bCs/>
        </w:rPr>
        <w:t xml:space="preserve"> </w:t>
      </w:r>
      <w:proofErr w:type="spellStart"/>
      <w:r w:rsidRPr="00FE057C">
        <w:rPr>
          <w:b/>
          <w:bCs/>
        </w:rPr>
        <w:t>التاريخ</w:t>
      </w:r>
      <w:proofErr w:type="spellEnd"/>
      <w:r w:rsidRPr="00FE057C">
        <w:rPr>
          <w:b/>
          <w:bCs/>
        </w:rPr>
        <w:t>"</w:t>
      </w:r>
      <w:r w:rsidRPr="00FE057C">
        <w:br/>
        <w:t>(Fasil Al-</w:t>
      </w:r>
      <w:proofErr w:type="spellStart"/>
      <w:r w:rsidRPr="00FE057C">
        <w:t>Tareekh</w:t>
      </w:r>
      <w:proofErr w:type="spellEnd"/>
      <w:r w:rsidRPr="00FE057C">
        <w:t>)</w:t>
      </w:r>
    </w:p>
    <w:p w14:paraId="1F2CB33A" w14:textId="77777777" w:rsidR="00FE057C" w:rsidRPr="00FE057C" w:rsidRDefault="00FE057C" w:rsidP="00FE057C">
      <w:r w:rsidRPr="00FE057C">
        <w:t xml:space="preserve">This term refers to the character used to separate parts of a date (e.g., / or -). </w:t>
      </w:r>
    </w:p>
    <w:p w14:paraId="458F817D" w14:textId="795D11A4" w:rsidR="00FE057C" w:rsidRPr="00FE057C" w:rsidRDefault="00FE057C" w:rsidP="00FE057C">
      <w:pPr>
        <w:pStyle w:val="Heading3"/>
      </w:pPr>
      <w:bookmarkStart w:id="607" w:name="_Toc192662604"/>
      <w:r w:rsidRPr="00FE057C">
        <w:t>Decimal sep</w:t>
      </w:r>
      <w:r>
        <w:t>a</w:t>
      </w:r>
      <w:r w:rsidRPr="00FE057C">
        <w:t>rator</w:t>
      </w:r>
      <w:r>
        <w:t xml:space="preserve"> = 3611</w:t>
      </w:r>
      <w:bookmarkEnd w:id="607"/>
    </w:p>
    <w:p w14:paraId="2D6765BD" w14:textId="77777777" w:rsidR="00FE057C" w:rsidRPr="00FE057C" w:rsidRDefault="00FE057C" w:rsidP="00FE057C">
      <w:r w:rsidRPr="00FE057C">
        <w:t xml:space="preserve">The translation of </w:t>
      </w:r>
      <w:r w:rsidRPr="00FE057C">
        <w:rPr>
          <w:b/>
          <w:bCs/>
        </w:rPr>
        <w:t>"Decimal separator"</w:t>
      </w:r>
      <w:r w:rsidRPr="00FE057C">
        <w:t xml:space="preserve"> in Arabic is:</w:t>
      </w:r>
    </w:p>
    <w:p w14:paraId="72B6C884" w14:textId="77777777" w:rsidR="00FE057C" w:rsidRPr="00FE057C" w:rsidRDefault="00FE057C" w:rsidP="00FE057C">
      <w:r w:rsidRPr="00FE057C">
        <w:rPr>
          <w:b/>
          <w:bCs/>
        </w:rPr>
        <w:t>"</w:t>
      </w:r>
      <w:proofErr w:type="spellStart"/>
      <w:r w:rsidRPr="00FE057C">
        <w:rPr>
          <w:b/>
          <w:bCs/>
        </w:rPr>
        <w:t>فاصل</w:t>
      </w:r>
      <w:proofErr w:type="spellEnd"/>
      <w:r w:rsidRPr="00FE057C">
        <w:rPr>
          <w:b/>
          <w:bCs/>
        </w:rPr>
        <w:t xml:space="preserve"> </w:t>
      </w:r>
      <w:proofErr w:type="spellStart"/>
      <w:r w:rsidRPr="00FE057C">
        <w:rPr>
          <w:b/>
          <w:bCs/>
        </w:rPr>
        <w:t>العشرية</w:t>
      </w:r>
      <w:proofErr w:type="spellEnd"/>
      <w:r w:rsidRPr="00FE057C">
        <w:rPr>
          <w:b/>
          <w:bCs/>
        </w:rPr>
        <w:t>"</w:t>
      </w:r>
      <w:r w:rsidRPr="00FE057C">
        <w:br/>
        <w:t>(Fasil Al-'</w:t>
      </w:r>
      <w:proofErr w:type="spellStart"/>
      <w:r w:rsidRPr="00FE057C">
        <w:t>Ashriyah</w:t>
      </w:r>
      <w:proofErr w:type="spellEnd"/>
      <w:r w:rsidRPr="00FE057C">
        <w:t>)</w:t>
      </w:r>
    </w:p>
    <w:p w14:paraId="69376D62" w14:textId="77777777" w:rsidR="00FE057C" w:rsidRPr="00FE057C" w:rsidRDefault="00FE057C" w:rsidP="00FE057C">
      <w:r w:rsidRPr="00FE057C">
        <w:t>This term refers to the character used to separate the integer part from the fractional part of a number (e.g.</w:t>
      </w:r>
      <w:proofErr w:type="gramStart"/>
      <w:r w:rsidRPr="00FE057C">
        <w:t>, .</w:t>
      </w:r>
      <w:proofErr w:type="gramEnd"/>
      <w:r w:rsidRPr="00FE057C">
        <w:t xml:space="preserve"> </w:t>
      </w:r>
      <w:proofErr w:type="gramStart"/>
      <w:r w:rsidRPr="00FE057C">
        <w:t>or ,</w:t>
      </w:r>
      <w:proofErr w:type="gramEnd"/>
      <w:r w:rsidRPr="00FE057C">
        <w:t xml:space="preserve">). </w:t>
      </w:r>
    </w:p>
    <w:p w14:paraId="5CCF8C16" w14:textId="16D05DE3" w:rsidR="00FE057C" w:rsidRPr="00FE057C" w:rsidRDefault="00FE057C" w:rsidP="00FE057C">
      <w:pPr>
        <w:pStyle w:val="Heading3"/>
      </w:pPr>
      <w:bookmarkStart w:id="608" w:name="_Toc192662605"/>
      <w:r w:rsidRPr="00FE057C">
        <w:t>Redo</w:t>
      </w:r>
      <w:r>
        <w:t xml:space="preserve"> = 3612</w:t>
      </w:r>
      <w:bookmarkEnd w:id="608"/>
    </w:p>
    <w:p w14:paraId="213E067B" w14:textId="77777777" w:rsidR="00FE057C" w:rsidRPr="00FE057C" w:rsidRDefault="00FE057C" w:rsidP="00FE057C">
      <w:r w:rsidRPr="00FE057C">
        <w:t xml:space="preserve">The translation of </w:t>
      </w:r>
      <w:r w:rsidRPr="00FE057C">
        <w:rPr>
          <w:b/>
          <w:bCs/>
        </w:rPr>
        <w:t>"Redo"</w:t>
      </w:r>
      <w:r w:rsidRPr="00FE057C">
        <w:t xml:space="preserve"> in Arabic is:</w:t>
      </w:r>
    </w:p>
    <w:p w14:paraId="638B5208" w14:textId="77777777" w:rsidR="00FE057C" w:rsidRPr="00FE057C" w:rsidRDefault="00FE057C" w:rsidP="00FE057C">
      <w:r w:rsidRPr="00FE057C">
        <w:rPr>
          <w:b/>
          <w:bCs/>
        </w:rPr>
        <w:t>"</w:t>
      </w:r>
      <w:proofErr w:type="spellStart"/>
      <w:r w:rsidRPr="00FE057C">
        <w:rPr>
          <w:b/>
          <w:bCs/>
        </w:rPr>
        <w:t>إعادة</w:t>
      </w:r>
      <w:proofErr w:type="spellEnd"/>
      <w:r w:rsidRPr="00FE057C">
        <w:rPr>
          <w:b/>
          <w:bCs/>
        </w:rPr>
        <w:t>"</w:t>
      </w:r>
      <w:r w:rsidRPr="00FE057C">
        <w:br/>
        <w:t>(</w:t>
      </w:r>
      <w:proofErr w:type="spellStart"/>
      <w:r w:rsidRPr="00FE057C">
        <w:t>I'adah</w:t>
      </w:r>
      <w:proofErr w:type="spellEnd"/>
      <w:r w:rsidRPr="00FE057C">
        <w:t>)</w:t>
      </w:r>
    </w:p>
    <w:p w14:paraId="72D6E355" w14:textId="77777777" w:rsidR="00FE057C" w:rsidRPr="00FE057C" w:rsidRDefault="00FE057C" w:rsidP="00FE057C">
      <w:r w:rsidRPr="00FE057C">
        <w:t xml:space="preserve">This term refers to redoing or repeating an action. </w:t>
      </w:r>
    </w:p>
    <w:p w14:paraId="5A583438" w14:textId="162C789C" w:rsidR="00FE057C" w:rsidRPr="00FE057C" w:rsidRDefault="00FE057C" w:rsidP="00FE057C">
      <w:pPr>
        <w:pStyle w:val="Heading3"/>
      </w:pPr>
      <w:bookmarkStart w:id="609" w:name="_Toc192662606"/>
      <w:r>
        <w:t>L</w:t>
      </w:r>
      <w:r w:rsidRPr="00FE057C">
        <w:t>eads dataset importer</w:t>
      </w:r>
      <w:r>
        <w:t xml:space="preserve"> = 3613</w:t>
      </w:r>
      <w:bookmarkEnd w:id="609"/>
    </w:p>
    <w:p w14:paraId="04D821D0" w14:textId="77777777" w:rsidR="00FE057C" w:rsidRPr="00FE057C" w:rsidRDefault="00FE057C" w:rsidP="00FE057C">
      <w:r w:rsidRPr="00FE057C">
        <w:t xml:space="preserve">The translation of </w:t>
      </w:r>
      <w:r w:rsidRPr="00FE057C">
        <w:rPr>
          <w:b/>
          <w:bCs/>
        </w:rPr>
        <w:t>"Leads dataset importer"</w:t>
      </w:r>
      <w:r w:rsidRPr="00FE057C">
        <w:t xml:space="preserve"> in Arabic is:</w:t>
      </w:r>
    </w:p>
    <w:p w14:paraId="7295D764" w14:textId="77777777" w:rsidR="00FE057C" w:rsidRPr="00FE057C" w:rsidRDefault="00FE057C" w:rsidP="00FE057C">
      <w:r w:rsidRPr="00FE057C">
        <w:rPr>
          <w:b/>
          <w:bCs/>
        </w:rPr>
        <w:lastRenderedPageBreak/>
        <w:t>"</w:t>
      </w:r>
      <w:proofErr w:type="spellStart"/>
      <w:r w:rsidRPr="00FE057C">
        <w:rPr>
          <w:b/>
          <w:bCs/>
        </w:rPr>
        <w:t>أداة</w:t>
      </w:r>
      <w:proofErr w:type="spellEnd"/>
      <w:r w:rsidRPr="00FE057C">
        <w:rPr>
          <w:b/>
          <w:bCs/>
        </w:rPr>
        <w:t xml:space="preserve"> </w:t>
      </w:r>
      <w:proofErr w:type="spellStart"/>
      <w:r w:rsidRPr="00FE057C">
        <w:rPr>
          <w:b/>
          <w:bCs/>
        </w:rPr>
        <w:t>استيراد</w:t>
      </w:r>
      <w:proofErr w:type="spellEnd"/>
      <w:r w:rsidRPr="00FE057C">
        <w:rPr>
          <w:b/>
          <w:bCs/>
        </w:rPr>
        <w:t xml:space="preserve"> </w:t>
      </w:r>
      <w:proofErr w:type="spellStart"/>
      <w:r w:rsidRPr="00FE057C">
        <w:rPr>
          <w:b/>
          <w:bCs/>
        </w:rPr>
        <w:t>مجموعة</w:t>
      </w:r>
      <w:proofErr w:type="spellEnd"/>
      <w:r w:rsidRPr="00FE057C">
        <w:rPr>
          <w:b/>
          <w:bCs/>
        </w:rPr>
        <w:t xml:space="preserve"> </w:t>
      </w:r>
      <w:proofErr w:type="spellStart"/>
      <w:r w:rsidRPr="00FE057C">
        <w:rPr>
          <w:b/>
          <w:bCs/>
        </w:rPr>
        <w:t>بيانات</w:t>
      </w:r>
      <w:proofErr w:type="spellEnd"/>
      <w:r w:rsidRPr="00FE057C">
        <w:rPr>
          <w:b/>
          <w:bCs/>
        </w:rPr>
        <w:t xml:space="preserve"> </w:t>
      </w:r>
      <w:proofErr w:type="spellStart"/>
      <w:r w:rsidRPr="00FE057C">
        <w:rPr>
          <w:b/>
          <w:bCs/>
        </w:rPr>
        <w:t>العملاء</w:t>
      </w:r>
      <w:proofErr w:type="spellEnd"/>
      <w:r w:rsidRPr="00FE057C">
        <w:rPr>
          <w:b/>
          <w:bCs/>
        </w:rPr>
        <w:t xml:space="preserve"> </w:t>
      </w:r>
      <w:proofErr w:type="spellStart"/>
      <w:r w:rsidRPr="00FE057C">
        <w:rPr>
          <w:b/>
          <w:bCs/>
        </w:rPr>
        <w:t>المحتملين</w:t>
      </w:r>
      <w:proofErr w:type="spellEnd"/>
      <w:r w:rsidRPr="00FE057C">
        <w:rPr>
          <w:b/>
          <w:bCs/>
        </w:rPr>
        <w:t>"</w:t>
      </w:r>
      <w:r w:rsidRPr="00FE057C">
        <w:br/>
        <w:t xml:space="preserve">(Adah </w:t>
      </w:r>
      <w:proofErr w:type="spellStart"/>
      <w:r w:rsidRPr="00FE057C">
        <w:t>Istirad</w:t>
      </w:r>
      <w:proofErr w:type="spellEnd"/>
      <w:r w:rsidRPr="00FE057C">
        <w:t xml:space="preserve"> </w:t>
      </w:r>
      <w:proofErr w:type="spellStart"/>
      <w:r w:rsidRPr="00FE057C">
        <w:t>Majmu'at</w:t>
      </w:r>
      <w:proofErr w:type="spellEnd"/>
      <w:r w:rsidRPr="00FE057C">
        <w:t xml:space="preserve"> </w:t>
      </w:r>
      <w:proofErr w:type="spellStart"/>
      <w:r w:rsidRPr="00FE057C">
        <w:t>Bayanat</w:t>
      </w:r>
      <w:proofErr w:type="spellEnd"/>
      <w:r w:rsidRPr="00FE057C">
        <w:t xml:space="preserve"> Al-'</w:t>
      </w:r>
      <w:proofErr w:type="spellStart"/>
      <w:r w:rsidRPr="00FE057C">
        <w:t>Umala</w:t>
      </w:r>
      <w:proofErr w:type="spellEnd"/>
      <w:r w:rsidRPr="00FE057C">
        <w:t>' Al-</w:t>
      </w:r>
      <w:proofErr w:type="spellStart"/>
      <w:r w:rsidRPr="00FE057C">
        <w:t>Muhtamalin</w:t>
      </w:r>
      <w:proofErr w:type="spellEnd"/>
      <w:r w:rsidRPr="00FE057C">
        <w:t>)</w:t>
      </w:r>
    </w:p>
    <w:p w14:paraId="79750552" w14:textId="77777777" w:rsidR="00FE057C" w:rsidRPr="00FE057C" w:rsidRDefault="00FE057C" w:rsidP="00FE057C">
      <w:r w:rsidRPr="00FE057C">
        <w:t xml:space="preserve">This term refers to a tool or feature for importing datasets related to leads or potential customers. </w:t>
      </w:r>
    </w:p>
    <w:p w14:paraId="039E847B" w14:textId="42DA04E9" w:rsidR="00FE057C" w:rsidRPr="00FE057C" w:rsidRDefault="00FE057C" w:rsidP="00FE057C">
      <w:pPr>
        <w:pStyle w:val="Heading3"/>
      </w:pPr>
      <w:bookmarkStart w:id="610" w:name="_Toc192662607"/>
      <w:r w:rsidRPr="00FE057C">
        <w:t>Headers in file</w:t>
      </w:r>
      <w:r>
        <w:t xml:space="preserve"> = 3614</w:t>
      </w:r>
      <w:bookmarkEnd w:id="610"/>
    </w:p>
    <w:p w14:paraId="734D0200" w14:textId="77777777" w:rsidR="00FE057C" w:rsidRPr="00FE057C" w:rsidRDefault="00FE057C" w:rsidP="00FE057C">
      <w:r w:rsidRPr="00FE057C">
        <w:t xml:space="preserve">The translation of </w:t>
      </w:r>
      <w:r w:rsidRPr="00FE057C">
        <w:rPr>
          <w:b/>
          <w:bCs/>
        </w:rPr>
        <w:t>"Headers in file"</w:t>
      </w:r>
      <w:r w:rsidRPr="00FE057C">
        <w:t xml:space="preserve"> in Arabic is:</w:t>
      </w:r>
    </w:p>
    <w:p w14:paraId="6C52B75A" w14:textId="77777777" w:rsidR="00FE057C" w:rsidRPr="00FE057C" w:rsidRDefault="00FE057C" w:rsidP="00FE057C">
      <w:r w:rsidRPr="00FE057C">
        <w:rPr>
          <w:b/>
          <w:bCs/>
        </w:rPr>
        <w:t>"</w:t>
      </w:r>
      <w:proofErr w:type="spellStart"/>
      <w:r w:rsidRPr="00FE057C">
        <w:rPr>
          <w:b/>
          <w:bCs/>
        </w:rPr>
        <w:t>العناوين</w:t>
      </w:r>
      <w:proofErr w:type="spellEnd"/>
      <w:r w:rsidRPr="00FE057C">
        <w:rPr>
          <w:b/>
          <w:bCs/>
        </w:rPr>
        <w:t xml:space="preserve"> </w:t>
      </w:r>
      <w:proofErr w:type="spellStart"/>
      <w:r w:rsidRPr="00FE057C">
        <w:rPr>
          <w:b/>
          <w:bCs/>
        </w:rPr>
        <w:t>في</w:t>
      </w:r>
      <w:proofErr w:type="spellEnd"/>
      <w:r w:rsidRPr="00FE057C">
        <w:rPr>
          <w:b/>
          <w:bCs/>
        </w:rPr>
        <w:t xml:space="preserve"> </w:t>
      </w:r>
      <w:proofErr w:type="spellStart"/>
      <w:r w:rsidRPr="00FE057C">
        <w:rPr>
          <w:b/>
          <w:bCs/>
        </w:rPr>
        <w:t>الملف</w:t>
      </w:r>
      <w:proofErr w:type="spellEnd"/>
      <w:r w:rsidRPr="00FE057C">
        <w:rPr>
          <w:b/>
          <w:bCs/>
        </w:rPr>
        <w:t>"</w:t>
      </w:r>
      <w:r w:rsidRPr="00FE057C">
        <w:br/>
        <w:t>(Al-'Anawin fi Al-Malaf)</w:t>
      </w:r>
    </w:p>
    <w:p w14:paraId="3C50F38D" w14:textId="77777777" w:rsidR="00FE057C" w:rsidRPr="00FE057C" w:rsidRDefault="00FE057C" w:rsidP="00FE057C">
      <w:r w:rsidRPr="00FE057C">
        <w:t xml:space="preserve">This phrase refers to headers or column titles in a file. </w:t>
      </w:r>
    </w:p>
    <w:p w14:paraId="79C6BADB" w14:textId="7E8CE396" w:rsidR="00280305" w:rsidRPr="00280305" w:rsidRDefault="00280305" w:rsidP="00280305">
      <w:pPr>
        <w:pStyle w:val="Heading3"/>
      </w:pPr>
      <w:bookmarkStart w:id="611" w:name="_Toc192662608"/>
      <w:r w:rsidRPr="00280305">
        <w:t>Billing</w:t>
      </w:r>
      <w:r>
        <w:t xml:space="preserve"> = 3615</w:t>
      </w:r>
      <w:bookmarkEnd w:id="611"/>
    </w:p>
    <w:p w14:paraId="61F5842C" w14:textId="77777777" w:rsidR="00280305" w:rsidRPr="00280305" w:rsidRDefault="00280305" w:rsidP="00280305">
      <w:r w:rsidRPr="00280305">
        <w:t>The translation of "Billing" in Arabic is:</w:t>
      </w:r>
    </w:p>
    <w:p w14:paraId="7E0FAC3E" w14:textId="77777777" w:rsidR="00280305" w:rsidRPr="00280305" w:rsidRDefault="00280305" w:rsidP="00280305">
      <w:r w:rsidRPr="00280305">
        <w:t>"</w:t>
      </w:r>
      <w:proofErr w:type="spellStart"/>
      <w:r w:rsidRPr="00280305">
        <w:t>الفواتير</w:t>
      </w:r>
      <w:proofErr w:type="spellEnd"/>
      <w:r w:rsidRPr="00280305">
        <w:t>"</w:t>
      </w:r>
    </w:p>
    <w:p w14:paraId="3A4FB2B8" w14:textId="77777777" w:rsidR="00280305" w:rsidRPr="00280305" w:rsidRDefault="00280305" w:rsidP="00280305">
      <w:r w:rsidRPr="00280305">
        <w:t>(Al-</w:t>
      </w:r>
      <w:proofErr w:type="spellStart"/>
      <w:r w:rsidRPr="00280305">
        <w:t>Fawatir</w:t>
      </w:r>
      <w:proofErr w:type="spellEnd"/>
      <w:r w:rsidRPr="00280305">
        <w:t>)</w:t>
      </w:r>
    </w:p>
    <w:p w14:paraId="116CCB6B" w14:textId="3DF4C4F9" w:rsidR="001E0813" w:rsidRDefault="00280305" w:rsidP="00280305">
      <w:r w:rsidRPr="00280305">
        <w:t>This term refers to the process of generating and managing bills or invoices</w:t>
      </w:r>
      <w:r w:rsidR="00EC6793">
        <w:t>.</w:t>
      </w:r>
    </w:p>
    <w:p w14:paraId="115D2655" w14:textId="15CBDABC" w:rsidR="00795E93" w:rsidRPr="00795E93" w:rsidRDefault="00795E93" w:rsidP="00795E93">
      <w:pPr>
        <w:pStyle w:val="Heading3"/>
      </w:pPr>
      <w:bookmarkStart w:id="612" w:name="_Toc192662609"/>
      <w:r w:rsidRPr="00795E93">
        <w:t>Bill visible</w:t>
      </w:r>
      <w:r>
        <w:t xml:space="preserve"> = 3616</w:t>
      </w:r>
      <w:bookmarkEnd w:id="612"/>
    </w:p>
    <w:p w14:paraId="3D943464" w14:textId="77777777" w:rsidR="00795E93" w:rsidRPr="00795E93" w:rsidRDefault="00795E93" w:rsidP="00795E93">
      <w:r w:rsidRPr="00795E93">
        <w:t xml:space="preserve">The translation of </w:t>
      </w:r>
      <w:r w:rsidRPr="00795E93">
        <w:rPr>
          <w:b/>
          <w:bCs/>
        </w:rPr>
        <w:t>"Bill visible"</w:t>
      </w:r>
      <w:r w:rsidRPr="00795E93">
        <w:t xml:space="preserve"> in Arabic is:</w:t>
      </w:r>
    </w:p>
    <w:p w14:paraId="79AAC2EE" w14:textId="77777777" w:rsidR="00795E93" w:rsidRPr="00795E93" w:rsidRDefault="00795E93" w:rsidP="00795E93">
      <w:r w:rsidRPr="00795E93">
        <w:rPr>
          <w:b/>
          <w:bCs/>
        </w:rPr>
        <w:t>"</w:t>
      </w:r>
      <w:proofErr w:type="spellStart"/>
      <w:r w:rsidRPr="00795E93">
        <w:rPr>
          <w:b/>
          <w:bCs/>
        </w:rPr>
        <w:t>الفاتورة</w:t>
      </w:r>
      <w:proofErr w:type="spellEnd"/>
      <w:r w:rsidRPr="00795E93">
        <w:rPr>
          <w:b/>
          <w:bCs/>
        </w:rPr>
        <w:t xml:space="preserve"> </w:t>
      </w:r>
      <w:proofErr w:type="spellStart"/>
      <w:r w:rsidRPr="00795E93">
        <w:rPr>
          <w:b/>
          <w:bCs/>
        </w:rPr>
        <w:t>مرئية</w:t>
      </w:r>
      <w:proofErr w:type="spellEnd"/>
      <w:r w:rsidRPr="00795E93">
        <w:rPr>
          <w:b/>
          <w:bCs/>
        </w:rPr>
        <w:t>"</w:t>
      </w:r>
      <w:r w:rsidRPr="00795E93">
        <w:br/>
        <w:t>(Al-</w:t>
      </w:r>
      <w:proofErr w:type="spellStart"/>
      <w:r w:rsidRPr="00795E93">
        <w:t>Fatura</w:t>
      </w:r>
      <w:proofErr w:type="spellEnd"/>
      <w:r w:rsidRPr="00795E93">
        <w:t xml:space="preserve"> </w:t>
      </w:r>
      <w:proofErr w:type="spellStart"/>
      <w:r w:rsidRPr="00795E93">
        <w:t>Mar'iyah</w:t>
      </w:r>
      <w:proofErr w:type="spellEnd"/>
      <w:r w:rsidRPr="00795E93">
        <w:t>)</w:t>
      </w:r>
    </w:p>
    <w:p w14:paraId="2705262A" w14:textId="77777777" w:rsidR="00795E93" w:rsidRDefault="00795E93" w:rsidP="00795E93">
      <w:r w:rsidRPr="00795E93">
        <w:t>This phrase indicates that a bill or invoice is visible.</w:t>
      </w:r>
    </w:p>
    <w:p w14:paraId="4D5E0013" w14:textId="2CCEC08C" w:rsidR="00795E93" w:rsidRPr="00795E93" w:rsidRDefault="00795E93" w:rsidP="00795E93">
      <w:pPr>
        <w:pStyle w:val="Heading3"/>
      </w:pPr>
      <w:bookmarkStart w:id="613" w:name="_Toc192662610"/>
      <w:r w:rsidRPr="00795E93">
        <w:t>Convert to</w:t>
      </w:r>
      <w:r>
        <w:t xml:space="preserve"> = 3617</w:t>
      </w:r>
      <w:bookmarkEnd w:id="613"/>
    </w:p>
    <w:p w14:paraId="2A35A7CE" w14:textId="77777777" w:rsidR="00795E93" w:rsidRPr="00795E93" w:rsidRDefault="00795E93" w:rsidP="00795E93">
      <w:r w:rsidRPr="00795E93">
        <w:t xml:space="preserve">The translation of </w:t>
      </w:r>
      <w:r w:rsidRPr="00795E93">
        <w:rPr>
          <w:b/>
          <w:bCs/>
        </w:rPr>
        <w:t>"Convert to"</w:t>
      </w:r>
      <w:r w:rsidRPr="00795E93">
        <w:t xml:space="preserve"> in Arabic is:</w:t>
      </w:r>
    </w:p>
    <w:p w14:paraId="67734793" w14:textId="77777777" w:rsidR="00795E93" w:rsidRPr="00795E93" w:rsidRDefault="00795E93" w:rsidP="00795E93">
      <w:r w:rsidRPr="00795E93">
        <w:rPr>
          <w:b/>
          <w:bCs/>
        </w:rPr>
        <w:t>"</w:t>
      </w:r>
      <w:proofErr w:type="spellStart"/>
      <w:r w:rsidRPr="00795E93">
        <w:rPr>
          <w:b/>
          <w:bCs/>
        </w:rPr>
        <w:t>تحويل</w:t>
      </w:r>
      <w:proofErr w:type="spellEnd"/>
      <w:r w:rsidRPr="00795E93">
        <w:rPr>
          <w:b/>
          <w:bCs/>
        </w:rPr>
        <w:t xml:space="preserve"> </w:t>
      </w:r>
      <w:proofErr w:type="spellStart"/>
      <w:r w:rsidRPr="00795E93">
        <w:rPr>
          <w:b/>
          <w:bCs/>
        </w:rPr>
        <w:t>إلى</w:t>
      </w:r>
      <w:proofErr w:type="spellEnd"/>
      <w:r w:rsidRPr="00795E93">
        <w:rPr>
          <w:b/>
          <w:bCs/>
        </w:rPr>
        <w:t>"</w:t>
      </w:r>
      <w:r w:rsidRPr="00795E93">
        <w:br/>
        <w:t>(</w:t>
      </w:r>
      <w:proofErr w:type="spellStart"/>
      <w:r w:rsidRPr="00795E93">
        <w:t>Tahweel</w:t>
      </w:r>
      <w:proofErr w:type="spellEnd"/>
      <w:r w:rsidRPr="00795E93">
        <w:t xml:space="preserve"> </w:t>
      </w:r>
      <w:proofErr w:type="spellStart"/>
      <w:r w:rsidRPr="00795E93">
        <w:t>ila</w:t>
      </w:r>
      <w:proofErr w:type="spellEnd"/>
      <w:r w:rsidRPr="00795E93">
        <w:t>)</w:t>
      </w:r>
    </w:p>
    <w:p w14:paraId="4C8DC604" w14:textId="77777777" w:rsidR="00795E93" w:rsidRPr="00795E93" w:rsidRDefault="00795E93" w:rsidP="00795E93">
      <w:r w:rsidRPr="00795E93">
        <w:t xml:space="preserve">This phrase refers to converting something to a different format or type. </w:t>
      </w:r>
    </w:p>
    <w:p w14:paraId="2A57D469" w14:textId="5603A575" w:rsidR="00795E93" w:rsidRPr="00795E93" w:rsidRDefault="00795E93" w:rsidP="00795E93">
      <w:pPr>
        <w:pStyle w:val="Heading3"/>
      </w:pPr>
      <w:bookmarkStart w:id="614" w:name="_Toc192662611"/>
      <w:proofErr w:type="spellStart"/>
      <w:r w:rsidRPr="00795E93">
        <w:t>Dashbord</w:t>
      </w:r>
      <w:proofErr w:type="spellEnd"/>
      <w:r w:rsidRPr="00795E93">
        <w:t xml:space="preserve"> view</w:t>
      </w:r>
      <w:r>
        <w:t xml:space="preserve"> = 3618</w:t>
      </w:r>
      <w:bookmarkEnd w:id="614"/>
    </w:p>
    <w:p w14:paraId="067C7C64" w14:textId="77777777" w:rsidR="00795E93" w:rsidRPr="00795E93" w:rsidRDefault="00795E93" w:rsidP="00795E93">
      <w:r w:rsidRPr="00795E93">
        <w:t xml:space="preserve">The translation of </w:t>
      </w:r>
      <w:r w:rsidRPr="00795E93">
        <w:rPr>
          <w:b/>
          <w:bCs/>
        </w:rPr>
        <w:t>"Dashboard view"</w:t>
      </w:r>
      <w:r w:rsidRPr="00795E93">
        <w:t xml:space="preserve"> in Arabic is:</w:t>
      </w:r>
    </w:p>
    <w:p w14:paraId="70BCBD4D" w14:textId="77777777" w:rsidR="00795E93" w:rsidRPr="00795E93" w:rsidRDefault="00795E93" w:rsidP="00795E93">
      <w:r w:rsidRPr="00795E93">
        <w:rPr>
          <w:b/>
          <w:bCs/>
        </w:rPr>
        <w:t>"</w:t>
      </w:r>
      <w:proofErr w:type="spellStart"/>
      <w:r w:rsidRPr="00795E93">
        <w:rPr>
          <w:b/>
          <w:bCs/>
        </w:rPr>
        <w:t>عرض</w:t>
      </w:r>
      <w:proofErr w:type="spellEnd"/>
      <w:r w:rsidRPr="00795E93">
        <w:rPr>
          <w:b/>
          <w:bCs/>
        </w:rPr>
        <w:t xml:space="preserve"> </w:t>
      </w:r>
      <w:proofErr w:type="spellStart"/>
      <w:r w:rsidRPr="00795E93">
        <w:rPr>
          <w:b/>
          <w:bCs/>
        </w:rPr>
        <w:t>لوحة</w:t>
      </w:r>
      <w:proofErr w:type="spellEnd"/>
      <w:r w:rsidRPr="00795E93">
        <w:rPr>
          <w:b/>
          <w:bCs/>
        </w:rPr>
        <w:t xml:space="preserve"> </w:t>
      </w:r>
      <w:proofErr w:type="spellStart"/>
      <w:r w:rsidRPr="00795E93">
        <w:rPr>
          <w:b/>
          <w:bCs/>
        </w:rPr>
        <w:t>التحكم</w:t>
      </w:r>
      <w:proofErr w:type="spellEnd"/>
      <w:r w:rsidRPr="00795E93">
        <w:rPr>
          <w:b/>
          <w:bCs/>
        </w:rPr>
        <w:t>"</w:t>
      </w:r>
      <w:r w:rsidRPr="00795E93">
        <w:br/>
        <w:t xml:space="preserve">('Ard </w:t>
      </w:r>
      <w:proofErr w:type="spellStart"/>
      <w:r w:rsidRPr="00795E93">
        <w:t>Lawhat</w:t>
      </w:r>
      <w:proofErr w:type="spellEnd"/>
      <w:r w:rsidRPr="00795E93">
        <w:t xml:space="preserve"> Al-</w:t>
      </w:r>
      <w:proofErr w:type="spellStart"/>
      <w:r w:rsidRPr="00795E93">
        <w:t>Tahkum</w:t>
      </w:r>
      <w:proofErr w:type="spellEnd"/>
      <w:r w:rsidRPr="00795E93">
        <w:t>)</w:t>
      </w:r>
    </w:p>
    <w:p w14:paraId="13B71CED" w14:textId="77777777" w:rsidR="00795E93" w:rsidRPr="00795E93" w:rsidRDefault="00795E93" w:rsidP="00795E93">
      <w:r w:rsidRPr="00795E93">
        <w:t xml:space="preserve">This term refers to the view of a dashboard, which displays key information or metrics. </w:t>
      </w:r>
    </w:p>
    <w:p w14:paraId="4F885ED4" w14:textId="0F3C1B79" w:rsidR="00795E93" w:rsidRPr="00795E93" w:rsidRDefault="00795E93" w:rsidP="00795E93">
      <w:pPr>
        <w:pStyle w:val="Heading3"/>
      </w:pPr>
      <w:bookmarkStart w:id="615" w:name="_Toc192662612"/>
      <w:r w:rsidRPr="00795E93">
        <w:t>Duration</w:t>
      </w:r>
      <w:r>
        <w:t xml:space="preserve"> m= 3619</w:t>
      </w:r>
      <w:bookmarkEnd w:id="615"/>
    </w:p>
    <w:p w14:paraId="3DAAC0F5" w14:textId="77777777" w:rsidR="00795E93" w:rsidRPr="00795E93" w:rsidRDefault="00795E93" w:rsidP="00795E93">
      <w:r w:rsidRPr="00795E93">
        <w:t xml:space="preserve">The translation of </w:t>
      </w:r>
      <w:r w:rsidRPr="00795E93">
        <w:rPr>
          <w:b/>
          <w:bCs/>
        </w:rPr>
        <w:t>"Duration"</w:t>
      </w:r>
      <w:r w:rsidRPr="00795E93">
        <w:t xml:space="preserve"> in Arabic is:</w:t>
      </w:r>
    </w:p>
    <w:p w14:paraId="5AB95DF4" w14:textId="77777777" w:rsidR="00795E93" w:rsidRPr="00795E93" w:rsidRDefault="00795E93" w:rsidP="00795E93">
      <w:r w:rsidRPr="00795E93">
        <w:rPr>
          <w:b/>
          <w:bCs/>
        </w:rPr>
        <w:t>"</w:t>
      </w:r>
      <w:proofErr w:type="spellStart"/>
      <w:r w:rsidRPr="00795E93">
        <w:rPr>
          <w:b/>
          <w:bCs/>
        </w:rPr>
        <w:t>المدة</w:t>
      </w:r>
      <w:proofErr w:type="spellEnd"/>
      <w:r w:rsidRPr="00795E93">
        <w:rPr>
          <w:b/>
          <w:bCs/>
        </w:rPr>
        <w:t>"</w:t>
      </w:r>
      <w:r w:rsidRPr="00795E93">
        <w:br/>
        <w:t>(Al-</w:t>
      </w:r>
      <w:proofErr w:type="spellStart"/>
      <w:r w:rsidRPr="00795E93">
        <w:t>Muddah</w:t>
      </w:r>
      <w:proofErr w:type="spellEnd"/>
      <w:r w:rsidRPr="00795E93">
        <w:t>)</w:t>
      </w:r>
    </w:p>
    <w:p w14:paraId="14564983" w14:textId="77777777" w:rsidR="00795E93" w:rsidRPr="00795E93" w:rsidRDefault="00795E93" w:rsidP="00795E93">
      <w:r w:rsidRPr="00795E93">
        <w:t>This term refers to the length of time something lasts.</w:t>
      </w:r>
    </w:p>
    <w:p w14:paraId="1A3CE575" w14:textId="06BBF6D5" w:rsidR="00795E93" w:rsidRDefault="00795E93" w:rsidP="00795E93">
      <w:pPr>
        <w:pStyle w:val="Heading3"/>
      </w:pPr>
      <w:bookmarkStart w:id="616" w:name="_Toc192662613"/>
      <w:r w:rsidRPr="00795E93">
        <w:t>Manual input in minutes</w:t>
      </w:r>
      <w:r>
        <w:t xml:space="preserve"> = 3620</w:t>
      </w:r>
      <w:bookmarkEnd w:id="616"/>
    </w:p>
    <w:p w14:paraId="7C201BA5" w14:textId="77777777" w:rsidR="00795E93" w:rsidRPr="00795E93" w:rsidRDefault="00795E93" w:rsidP="00795E93">
      <w:r w:rsidRPr="00795E93">
        <w:t xml:space="preserve">The translation of </w:t>
      </w:r>
      <w:r w:rsidRPr="00795E93">
        <w:rPr>
          <w:b/>
          <w:bCs/>
        </w:rPr>
        <w:t>"Manual input in minutes"</w:t>
      </w:r>
      <w:r w:rsidRPr="00795E93">
        <w:t xml:space="preserve"> in Arabic is:</w:t>
      </w:r>
    </w:p>
    <w:p w14:paraId="76D17B94" w14:textId="77777777" w:rsidR="00795E93" w:rsidRPr="00795E93" w:rsidRDefault="00795E93" w:rsidP="00795E93">
      <w:r w:rsidRPr="00795E93">
        <w:rPr>
          <w:b/>
          <w:bCs/>
        </w:rPr>
        <w:t>"</w:t>
      </w:r>
      <w:proofErr w:type="spellStart"/>
      <w:r w:rsidRPr="00795E93">
        <w:rPr>
          <w:b/>
          <w:bCs/>
        </w:rPr>
        <w:t>إدخال</w:t>
      </w:r>
      <w:proofErr w:type="spellEnd"/>
      <w:r w:rsidRPr="00795E93">
        <w:rPr>
          <w:b/>
          <w:bCs/>
        </w:rPr>
        <w:t xml:space="preserve"> </w:t>
      </w:r>
      <w:proofErr w:type="spellStart"/>
      <w:r w:rsidRPr="00795E93">
        <w:rPr>
          <w:b/>
          <w:bCs/>
        </w:rPr>
        <w:t>يدوي</w:t>
      </w:r>
      <w:proofErr w:type="spellEnd"/>
      <w:r w:rsidRPr="00795E93">
        <w:rPr>
          <w:b/>
          <w:bCs/>
        </w:rPr>
        <w:t xml:space="preserve"> </w:t>
      </w:r>
      <w:proofErr w:type="spellStart"/>
      <w:r w:rsidRPr="00795E93">
        <w:rPr>
          <w:b/>
          <w:bCs/>
        </w:rPr>
        <w:t>بالدقائق</w:t>
      </w:r>
      <w:proofErr w:type="spellEnd"/>
      <w:r w:rsidRPr="00795E93">
        <w:rPr>
          <w:b/>
          <w:bCs/>
        </w:rPr>
        <w:t>"</w:t>
      </w:r>
      <w:r w:rsidRPr="00795E93">
        <w:br/>
        <w:t>(</w:t>
      </w:r>
      <w:proofErr w:type="spellStart"/>
      <w:r w:rsidRPr="00795E93">
        <w:t>Idkhal</w:t>
      </w:r>
      <w:proofErr w:type="spellEnd"/>
      <w:r w:rsidRPr="00795E93">
        <w:t xml:space="preserve"> </w:t>
      </w:r>
      <w:proofErr w:type="spellStart"/>
      <w:r w:rsidRPr="00795E93">
        <w:t>Yadawi</w:t>
      </w:r>
      <w:proofErr w:type="spellEnd"/>
      <w:r w:rsidRPr="00795E93">
        <w:t xml:space="preserve"> </w:t>
      </w:r>
      <w:proofErr w:type="spellStart"/>
      <w:r w:rsidRPr="00795E93">
        <w:t>bil-Daqa'iq</w:t>
      </w:r>
      <w:proofErr w:type="spellEnd"/>
      <w:r w:rsidRPr="00795E93">
        <w:t>)</w:t>
      </w:r>
    </w:p>
    <w:p w14:paraId="7D6D4142" w14:textId="399F5F74" w:rsidR="00795E93" w:rsidRDefault="00795E93" w:rsidP="00280305">
      <w:r w:rsidRPr="00795E93">
        <w:t xml:space="preserve">This phrase refers to manually entering data in minutes. </w:t>
      </w:r>
    </w:p>
    <w:p w14:paraId="6E316BA9" w14:textId="3E3659AB" w:rsidR="00930209" w:rsidRPr="00930209" w:rsidRDefault="00930209" w:rsidP="00930209">
      <w:pPr>
        <w:pStyle w:val="Heading3"/>
      </w:pPr>
      <w:bookmarkStart w:id="617" w:name="_Toc192662614"/>
      <w:r w:rsidRPr="00930209">
        <w:lastRenderedPageBreak/>
        <w:t>Is billed</w:t>
      </w:r>
      <w:r>
        <w:t xml:space="preserve"> = 3621</w:t>
      </w:r>
      <w:bookmarkEnd w:id="617"/>
    </w:p>
    <w:p w14:paraId="78FC1CCA" w14:textId="77777777" w:rsidR="00930209" w:rsidRPr="00930209" w:rsidRDefault="00930209" w:rsidP="00930209">
      <w:r w:rsidRPr="00930209">
        <w:t xml:space="preserve">The translation of </w:t>
      </w:r>
      <w:r w:rsidRPr="00930209">
        <w:rPr>
          <w:b/>
          <w:bCs/>
        </w:rPr>
        <w:t>"Is billed"</w:t>
      </w:r>
      <w:r w:rsidRPr="00930209">
        <w:t xml:space="preserve"> in Arabic is:</w:t>
      </w:r>
    </w:p>
    <w:p w14:paraId="7AE96EE2" w14:textId="77777777" w:rsidR="00930209" w:rsidRPr="00930209" w:rsidRDefault="00930209" w:rsidP="00930209">
      <w:r w:rsidRPr="00930209">
        <w:rPr>
          <w:b/>
          <w:bCs/>
        </w:rPr>
        <w:t>"</w:t>
      </w:r>
      <w:proofErr w:type="spellStart"/>
      <w:r w:rsidRPr="00930209">
        <w:rPr>
          <w:b/>
          <w:bCs/>
        </w:rPr>
        <w:t>تمت</w:t>
      </w:r>
      <w:proofErr w:type="spellEnd"/>
      <w:r w:rsidRPr="00930209">
        <w:rPr>
          <w:b/>
          <w:bCs/>
        </w:rPr>
        <w:t xml:space="preserve"> </w:t>
      </w:r>
      <w:proofErr w:type="spellStart"/>
      <w:r w:rsidRPr="00930209">
        <w:rPr>
          <w:b/>
          <w:bCs/>
        </w:rPr>
        <w:t>فوترته</w:t>
      </w:r>
      <w:proofErr w:type="spellEnd"/>
      <w:r w:rsidRPr="00930209">
        <w:rPr>
          <w:b/>
          <w:bCs/>
        </w:rPr>
        <w:t>"</w:t>
      </w:r>
      <w:r w:rsidRPr="00930209">
        <w:br/>
        <w:t>(</w:t>
      </w:r>
      <w:proofErr w:type="spellStart"/>
      <w:r w:rsidRPr="00930209">
        <w:t>Tammat</w:t>
      </w:r>
      <w:proofErr w:type="spellEnd"/>
      <w:r w:rsidRPr="00930209">
        <w:t xml:space="preserve"> </w:t>
      </w:r>
      <w:proofErr w:type="spellStart"/>
      <w:r w:rsidRPr="00930209">
        <w:t>Futuratuh</w:t>
      </w:r>
      <w:proofErr w:type="spellEnd"/>
      <w:r w:rsidRPr="00930209">
        <w:t>)</w:t>
      </w:r>
    </w:p>
    <w:p w14:paraId="684FDDE4" w14:textId="77777777" w:rsidR="00930209" w:rsidRPr="00930209" w:rsidRDefault="00930209" w:rsidP="00930209">
      <w:r w:rsidRPr="00930209">
        <w:t xml:space="preserve">This phrase indicates that something has been billed or invoiced. </w:t>
      </w:r>
    </w:p>
    <w:p w14:paraId="13E7EE04" w14:textId="6FFD43C3" w:rsidR="00930209" w:rsidRPr="00930209" w:rsidRDefault="00930209" w:rsidP="00930209">
      <w:pPr>
        <w:pStyle w:val="Heading3"/>
      </w:pPr>
      <w:bookmarkStart w:id="618" w:name="_Toc192662615"/>
      <w:r w:rsidRPr="00930209">
        <w:t>Convert</w:t>
      </w:r>
      <w:r>
        <w:t xml:space="preserve"> = 3622</w:t>
      </w:r>
      <w:bookmarkEnd w:id="618"/>
    </w:p>
    <w:p w14:paraId="43A2BE35" w14:textId="77777777" w:rsidR="00930209" w:rsidRPr="00930209" w:rsidRDefault="00930209" w:rsidP="00930209">
      <w:r w:rsidRPr="00930209">
        <w:t xml:space="preserve">The translation of </w:t>
      </w:r>
      <w:r w:rsidRPr="00930209">
        <w:rPr>
          <w:b/>
          <w:bCs/>
        </w:rPr>
        <w:t>"Convert"</w:t>
      </w:r>
      <w:r w:rsidRPr="00930209">
        <w:t xml:space="preserve"> in Arabic is:</w:t>
      </w:r>
    </w:p>
    <w:p w14:paraId="5567DE48" w14:textId="77777777" w:rsidR="00930209" w:rsidRPr="00930209" w:rsidRDefault="00930209" w:rsidP="00930209">
      <w:r w:rsidRPr="00930209">
        <w:rPr>
          <w:b/>
          <w:bCs/>
        </w:rPr>
        <w:t>"</w:t>
      </w:r>
      <w:proofErr w:type="spellStart"/>
      <w:r w:rsidRPr="00930209">
        <w:rPr>
          <w:b/>
          <w:bCs/>
        </w:rPr>
        <w:t>تحويل</w:t>
      </w:r>
      <w:proofErr w:type="spellEnd"/>
      <w:r w:rsidRPr="00930209">
        <w:rPr>
          <w:b/>
          <w:bCs/>
        </w:rPr>
        <w:t>"</w:t>
      </w:r>
      <w:r w:rsidRPr="00930209">
        <w:br/>
        <w:t>(</w:t>
      </w:r>
      <w:proofErr w:type="spellStart"/>
      <w:r w:rsidRPr="00930209">
        <w:t>Tahweel</w:t>
      </w:r>
      <w:proofErr w:type="spellEnd"/>
      <w:r w:rsidRPr="00930209">
        <w:t>)</w:t>
      </w:r>
    </w:p>
    <w:p w14:paraId="0CC740A2" w14:textId="77777777" w:rsidR="00930209" w:rsidRPr="00930209" w:rsidRDefault="00930209" w:rsidP="00930209">
      <w:r w:rsidRPr="00930209">
        <w:t xml:space="preserve">This term refers to the action of converting something from one form or format to another. </w:t>
      </w:r>
    </w:p>
    <w:p w14:paraId="379187BC" w14:textId="432CBEED" w:rsidR="00930209" w:rsidRPr="00930209" w:rsidRDefault="00930209" w:rsidP="00930209">
      <w:pPr>
        <w:pStyle w:val="Heading2"/>
      </w:pPr>
      <w:bookmarkStart w:id="619" w:name="_Toc192662616"/>
      <w:r w:rsidRPr="00930209">
        <w:t>Enable auto set inactive debtor after x days unpaid</w:t>
      </w:r>
      <w:r>
        <w:t xml:space="preserve"> = 3672</w:t>
      </w:r>
      <w:bookmarkEnd w:id="619"/>
    </w:p>
    <w:p w14:paraId="651109B7" w14:textId="77777777" w:rsidR="00930209" w:rsidRPr="00930209" w:rsidRDefault="00930209" w:rsidP="00930209">
      <w:r w:rsidRPr="00930209">
        <w:t xml:space="preserve">The translation of </w:t>
      </w:r>
      <w:r w:rsidRPr="00930209">
        <w:rPr>
          <w:b/>
          <w:bCs/>
        </w:rPr>
        <w:t>"Enable auto set inactive debtor after x days unpaid"</w:t>
      </w:r>
      <w:r w:rsidRPr="00930209">
        <w:t xml:space="preserve"> in Arabic is:</w:t>
      </w:r>
    </w:p>
    <w:p w14:paraId="59AEAA30" w14:textId="77777777" w:rsidR="00930209" w:rsidRPr="00930209" w:rsidRDefault="00930209" w:rsidP="00930209">
      <w:r w:rsidRPr="00930209">
        <w:rPr>
          <w:b/>
          <w:bCs/>
        </w:rPr>
        <w:t>"</w:t>
      </w:r>
      <w:proofErr w:type="spellStart"/>
      <w:r w:rsidRPr="00930209">
        <w:rPr>
          <w:b/>
          <w:bCs/>
        </w:rPr>
        <w:t>تفعيل</w:t>
      </w:r>
      <w:proofErr w:type="spellEnd"/>
      <w:r w:rsidRPr="00930209">
        <w:rPr>
          <w:b/>
          <w:bCs/>
        </w:rPr>
        <w:t xml:space="preserve"> </w:t>
      </w:r>
      <w:proofErr w:type="spellStart"/>
      <w:r w:rsidRPr="00930209">
        <w:rPr>
          <w:b/>
          <w:bCs/>
        </w:rPr>
        <w:t>الإعداد</w:t>
      </w:r>
      <w:proofErr w:type="spellEnd"/>
      <w:r w:rsidRPr="00930209">
        <w:rPr>
          <w:b/>
          <w:bCs/>
        </w:rPr>
        <w:t xml:space="preserve"> </w:t>
      </w:r>
      <w:proofErr w:type="spellStart"/>
      <w:r w:rsidRPr="00930209">
        <w:rPr>
          <w:b/>
          <w:bCs/>
        </w:rPr>
        <w:t>التلقائي</w:t>
      </w:r>
      <w:proofErr w:type="spellEnd"/>
      <w:r w:rsidRPr="00930209">
        <w:rPr>
          <w:b/>
          <w:bCs/>
        </w:rPr>
        <w:t xml:space="preserve"> </w:t>
      </w:r>
      <w:proofErr w:type="spellStart"/>
      <w:r w:rsidRPr="00930209">
        <w:rPr>
          <w:b/>
          <w:bCs/>
        </w:rPr>
        <w:t>لوضع</w:t>
      </w:r>
      <w:proofErr w:type="spellEnd"/>
      <w:r w:rsidRPr="00930209">
        <w:rPr>
          <w:b/>
          <w:bCs/>
        </w:rPr>
        <w:t xml:space="preserve"> </w:t>
      </w:r>
      <w:proofErr w:type="spellStart"/>
      <w:r w:rsidRPr="00930209">
        <w:rPr>
          <w:b/>
          <w:bCs/>
        </w:rPr>
        <w:t>المدين</w:t>
      </w:r>
      <w:proofErr w:type="spellEnd"/>
      <w:r w:rsidRPr="00930209">
        <w:rPr>
          <w:b/>
          <w:bCs/>
        </w:rPr>
        <w:t xml:space="preserve"> </w:t>
      </w:r>
      <w:proofErr w:type="spellStart"/>
      <w:r w:rsidRPr="00930209">
        <w:rPr>
          <w:b/>
          <w:bCs/>
        </w:rPr>
        <w:t>غير</w:t>
      </w:r>
      <w:proofErr w:type="spellEnd"/>
      <w:r w:rsidRPr="00930209">
        <w:rPr>
          <w:b/>
          <w:bCs/>
        </w:rPr>
        <w:t xml:space="preserve"> </w:t>
      </w:r>
      <w:proofErr w:type="spellStart"/>
      <w:r w:rsidRPr="00930209">
        <w:rPr>
          <w:b/>
          <w:bCs/>
        </w:rPr>
        <w:t>النشط</w:t>
      </w:r>
      <w:proofErr w:type="spellEnd"/>
      <w:r w:rsidRPr="00930209">
        <w:rPr>
          <w:b/>
          <w:bCs/>
        </w:rPr>
        <w:t xml:space="preserve"> </w:t>
      </w:r>
      <w:proofErr w:type="spellStart"/>
      <w:r w:rsidRPr="00930209">
        <w:rPr>
          <w:b/>
          <w:bCs/>
        </w:rPr>
        <w:t>بعد</w:t>
      </w:r>
      <w:proofErr w:type="spellEnd"/>
      <w:r w:rsidRPr="00930209">
        <w:rPr>
          <w:b/>
          <w:bCs/>
        </w:rPr>
        <w:t xml:space="preserve"> x </w:t>
      </w:r>
      <w:proofErr w:type="spellStart"/>
      <w:r w:rsidRPr="00930209">
        <w:rPr>
          <w:b/>
          <w:bCs/>
        </w:rPr>
        <w:t>يومًا</w:t>
      </w:r>
      <w:proofErr w:type="spellEnd"/>
      <w:r w:rsidRPr="00930209">
        <w:rPr>
          <w:b/>
          <w:bCs/>
        </w:rPr>
        <w:t xml:space="preserve"> </w:t>
      </w:r>
      <w:proofErr w:type="spellStart"/>
      <w:r w:rsidRPr="00930209">
        <w:rPr>
          <w:b/>
          <w:bCs/>
        </w:rPr>
        <w:t>من</w:t>
      </w:r>
      <w:proofErr w:type="spellEnd"/>
      <w:r w:rsidRPr="00930209">
        <w:rPr>
          <w:b/>
          <w:bCs/>
        </w:rPr>
        <w:t xml:space="preserve"> </w:t>
      </w:r>
      <w:proofErr w:type="spellStart"/>
      <w:r w:rsidRPr="00930209">
        <w:rPr>
          <w:b/>
          <w:bCs/>
        </w:rPr>
        <w:t>عدم</w:t>
      </w:r>
      <w:proofErr w:type="spellEnd"/>
      <w:r w:rsidRPr="00930209">
        <w:rPr>
          <w:b/>
          <w:bCs/>
        </w:rPr>
        <w:t xml:space="preserve"> </w:t>
      </w:r>
      <w:proofErr w:type="spellStart"/>
      <w:r w:rsidRPr="00930209">
        <w:rPr>
          <w:b/>
          <w:bCs/>
        </w:rPr>
        <w:t>الدفع</w:t>
      </w:r>
      <w:proofErr w:type="spellEnd"/>
      <w:r w:rsidRPr="00930209">
        <w:rPr>
          <w:b/>
          <w:bCs/>
        </w:rPr>
        <w:t>"</w:t>
      </w:r>
      <w:r w:rsidRPr="00930209">
        <w:br/>
        <w:t>(</w:t>
      </w:r>
      <w:proofErr w:type="spellStart"/>
      <w:r w:rsidRPr="00930209">
        <w:t>Taf'il</w:t>
      </w:r>
      <w:proofErr w:type="spellEnd"/>
      <w:r w:rsidRPr="00930209">
        <w:t xml:space="preserve"> Al-</w:t>
      </w:r>
      <w:proofErr w:type="spellStart"/>
      <w:r w:rsidRPr="00930209">
        <w:t>I'dad</w:t>
      </w:r>
      <w:proofErr w:type="spellEnd"/>
      <w:r w:rsidRPr="00930209">
        <w:t xml:space="preserve"> Al-</w:t>
      </w:r>
      <w:proofErr w:type="spellStart"/>
      <w:r w:rsidRPr="00930209">
        <w:t>Tilqawi</w:t>
      </w:r>
      <w:proofErr w:type="spellEnd"/>
      <w:r w:rsidRPr="00930209">
        <w:t xml:space="preserve"> li-Wad' Al-</w:t>
      </w:r>
      <w:proofErr w:type="spellStart"/>
      <w:r w:rsidRPr="00930209">
        <w:t>Mudeen</w:t>
      </w:r>
      <w:proofErr w:type="spellEnd"/>
      <w:r w:rsidRPr="00930209">
        <w:t xml:space="preserve"> Ghayr Al-Nashat </w:t>
      </w:r>
      <w:proofErr w:type="spellStart"/>
      <w:r w:rsidRPr="00930209">
        <w:t>ba'd</w:t>
      </w:r>
      <w:proofErr w:type="spellEnd"/>
      <w:r w:rsidRPr="00930209">
        <w:t xml:space="preserve"> x Yawman min 'Adam Al-</w:t>
      </w:r>
      <w:proofErr w:type="spellStart"/>
      <w:r w:rsidRPr="00930209">
        <w:t>Daf</w:t>
      </w:r>
      <w:proofErr w:type="spellEnd"/>
      <w:r w:rsidRPr="00930209">
        <w:t>')</w:t>
      </w:r>
    </w:p>
    <w:p w14:paraId="1CC3E52E" w14:textId="77777777" w:rsidR="00930209" w:rsidRPr="00930209" w:rsidRDefault="00930209" w:rsidP="00930209">
      <w:r w:rsidRPr="00930209">
        <w:t xml:space="preserve">This phrase refers to enabling an automatic setting to mark a debtor as inactive after a specified number of unpaid days. </w:t>
      </w:r>
    </w:p>
    <w:p w14:paraId="6718C940" w14:textId="7E8ED064" w:rsidR="00574196" w:rsidRPr="00574196" w:rsidRDefault="00574196" w:rsidP="00574196">
      <w:pPr>
        <w:pStyle w:val="Heading2"/>
      </w:pPr>
      <w:bookmarkStart w:id="620" w:name="_Toc192662617"/>
      <w:r w:rsidRPr="00574196">
        <w:t>Days after payment before inactive</w:t>
      </w:r>
      <w:r>
        <w:t xml:space="preserve"> = 3673</w:t>
      </w:r>
      <w:bookmarkEnd w:id="620"/>
    </w:p>
    <w:p w14:paraId="3CED89CC" w14:textId="77777777" w:rsidR="00574196" w:rsidRPr="00574196" w:rsidRDefault="00574196" w:rsidP="00574196">
      <w:r w:rsidRPr="00574196">
        <w:t xml:space="preserve">The translation of </w:t>
      </w:r>
      <w:r w:rsidRPr="00574196">
        <w:rPr>
          <w:b/>
          <w:bCs/>
        </w:rPr>
        <w:t>"Days after payment before inactive"</w:t>
      </w:r>
      <w:r w:rsidRPr="00574196">
        <w:t xml:space="preserve"> in Arabic is:</w:t>
      </w:r>
    </w:p>
    <w:p w14:paraId="7FCC2003" w14:textId="77777777" w:rsidR="00574196" w:rsidRPr="00574196" w:rsidRDefault="00574196" w:rsidP="00574196">
      <w:r w:rsidRPr="00574196">
        <w:rPr>
          <w:b/>
          <w:bCs/>
        </w:rPr>
        <w:t>"</w:t>
      </w:r>
      <w:proofErr w:type="spellStart"/>
      <w:r w:rsidRPr="00574196">
        <w:rPr>
          <w:b/>
          <w:bCs/>
        </w:rPr>
        <w:t>الأيام</w:t>
      </w:r>
      <w:proofErr w:type="spellEnd"/>
      <w:r w:rsidRPr="00574196">
        <w:rPr>
          <w:b/>
          <w:bCs/>
        </w:rPr>
        <w:t xml:space="preserve"> </w:t>
      </w:r>
      <w:proofErr w:type="spellStart"/>
      <w:r w:rsidRPr="00574196">
        <w:rPr>
          <w:b/>
          <w:bCs/>
        </w:rPr>
        <w:t>بعد</w:t>
      </w:r>
      <w:proofErr w:type="spellEnd"/>
      <w:r w:rsidRPr="00574196">
        <w:rPr>
          <w:b/>
          <w:bCs/>
        </w:rPr>
        <w:t xml:space="preserve"> </w:t>
      </w:r>
      <w:proofErr w:type="spellStart"/>
      <w:r w:rsidRPr="00574196">
        <w:rPr>
          <w:b/>
          <w:bCs/>
        </w:rPr>
        <w:t>الدفع</w:t>
      </w:r>
      <w:proofErr w:type="spellEnd"/>
      <w:r w:rsidRPr="00574196">
        <w:rPr>
          <w:b/>
          <w:bCs/>
        </w:rPr>
        <w:t xml:space="preserve"> </w:t>
      </w:r>
      <w:proofErr w:type="spellStart"/>
      <w:r w:rsidRPr="00574196">
        <w:rPr>
          <w:b/>
          <w:bCs/>
        </w:rPr>
        <w:t>قبل</w:t>
      </w:r>
      <w:proofErr w:type="spellEnd"/>
      <w:r w:rsidRPr="00574196">
        <w:rPr>
          <w:b/>
          <w:bCs/>
        </w:rPr>
        <w:t xml:space="preserve"> </w:t>
      </w:r>
      <w:proofErr w:type="spellStart"/>
      <w:r w:rsidRPr="00574196">
        <w:rPr>
          <w:b/>
          <w:bCs/>
        </w:rPr>
        <w:t>التعطيل</w:t>
      </w:r>
      <w:proofErr w:type="spellEnd"/>
      <w:r w:rsidRPr="00574196">
        <w:rPr>
          <w:b/>
          <w:bCs/>
        </w:rPr>
        <w:t>"</w:t>
      </w:r>
      <w:r w:rsidRPr="00574196">
        <w:br/>
        <w:t xml:space="preserve">(Al-Ayyam </w:t>
      </w:r>
      <w:proofErr w:type="spellStart"/>
      <w:r w:rsidRPr="00574196">
        <w:t>ba'd</w:t>
      </w:r>
      <w:proofErr w:type="spellEnd"/>
      <w:r w:rsidRPr="00574196">
        <w:t xml:space="preserve"> Al-</w:t>
      </w:r>
      <w:proofErr w:type="spellStart"/>
      <w:r w:rsidRPr="00574196">
        <w:t>Daf</w:t>
      </w:r>
      <w:proofErr w:type="spellEnd"/>
      <w:r w:rsidRPr="00574196">
        <w:t xml:space="preserve">' </w:t>
      </w:r>
      <w:proofErr w:type="spellStart"/>
      <w:r w:rsidRPr="00574196">
        <w:t>qabl</w:t>
      </w:r>
      <w:proofErr w:type="spellEnd"/>
      <w:r w:rsidRPr="00574196">
        <w:t xml:space="preserve"> Al-</w:t>
      </w:r>
      <w:proofErr w:type="spellStart"/>
      <w:r w:rsidRPr="00574196">
        <w:t>Ta'teel</w:t>
      </w:r>
      <w:proofErr w:type="spellEnd"/>
      <w:r w:rsidRPr="00574196">
        <w:t>)</w:t>
      </w:r>
    </w:p>
    <w:p w14:paraId="30CF4A5E" w14:textId="27DD7682" w:rsidR="00574196" w:rsidRDefault="00574196" w:rsidP="00574196">
      <w:r w:rsidRPr="00574196">
        <w:t>This phrase refers to the number of days after a payment is made before an account is marked as inactive</w:t>
      </w:r>
      <w:r>
        <w:t>.</w:t>
      </w:r>
    </w:p>
    <w:p w14:paraId="0CC61400" w14:textId="1B93C781" w:rsidR="00574196" w:rsidRPr="00574196" w:rsidRDefault="00574196" w:rsidP="00574196">
      <w:r w:rsidRPr="00574196">
        <w:t>Do you want to run this process for 1 creditor?</w:t>
      </w:r>
      <w:r>
        <w:t xml:space="preserve"> = 3674</w:t>
      </w:r>
    </w:p>
    <w:p w14:paraId="25FA0DA8" w14:textId="77777777" w:rsidR="00574196" w:rsidRPr="00574196" w:rsidRDefault="00574196" w:rsidP="00574196">
      <w:r w:rsidRPr="00574196">
        <w:t xml:space="preserve">The translation of </w:t>
      </w:r>
      <w:r w:rsidRPr="00574196">
        <w:rPr>
          <w:b/>
          <w:bCs/>
        </w:rPr>
        <w:t>"Do you want to run this process for 1 creditor?"</w:t>
      </w:r>
      <w:r w:rsidRPr="00574196">
        <w:t xml:space="preserve"> in Arabic is:</w:t>
      </w:r>
    </w:p>
    <w:p w14:paraId="04EAAEB7" w14:textId="77777777" w:rsidR="00574196" w:rsidRPr="00574196" w:rsidRDefault="00574196" w:rsidP="00574196">
      <w:r w:rsidRPr="00574196">
        <w:rPr>
          <w:b/>
          <w:bCs/>
        </w:rPr>
        <w:t>"</w:t>
      </w:r>
      <w:proofErr w:type="spellStart"/>
      <w:r w:rsidRPr="00574196">
        <w:rPr>
          <w:b/>
          <w:bCs/>
        </w:rPr>
        <w:t>هل</w:t>
      </w:r>
      <w:proofErr w:type="spellEnd"/>
      <w:r w:rsidRPr="00574196">
        <w:rPr>
          <w:b/>
          <w:bCs/>
        </w:rPr>
        <w:t xml:space="preserve"> </w:t>
      </w:r>
      <w:proofErr w:type="spellStart"/>
      <w:r w:rsidRPr="00574196">
        <w:rPr>
          <w:b/>
          <w:bCs/>
        </w:rPr>
        <w:t>تريد</w:t>
      </w:r>
      <w:proofErr w:type="spellEnd"/>
      <w:r w:rsidRPr="00574196">
        <w:rPr>
          <w:b/>
          <w:bCs/>
        </w:rPr>
        <w:t xml:space="preserve"> </w:t>
      </w:r>
      <w:proofErr w:type="spellStart"/>
      <w:r w:rsidRPr="00574196">
        <w:rPr>
          <w:b/>
          <w:bCs/>
        </w:rPr>
        <w:t>تشغيل</w:t>
      </w:r>
      <w:proofErr w:type="spellEnd"/>
      <w:r w:rsidRPr="00574196">
        <w:rPr>
          <w:b/>
          <w:bCs/>
        </w:rPr>
        <w:t xml:space="preserve"> </w:t>
      </w:r>
      <w:proofErr w:type="spellStart"/>
      <w:r w:rsidRPr="00574196">
        <w:rPr>
          <w:b/>
          <w:bCs/>
        </w:rPr>
        <w:t>هذه</w:t>
      </w:r>
      <w:proofErr w:type="spellEnd"/>
      <w:r w:rsidRPr="00574196">
        <w:rPr>
          <w:b/>
          <w:bCs/>
        </w:rPr>
        <w:t xml:space="preserve"> </w:t>
      </w:r>
      <w:proofErr w:type="spellStart"/>
      <w:r w:rsidRPr="00574196">
        <w:rPr>
          <w:b/>
          <w:bCs/>
        </w:rPr>
        <w:t>العملية</w:t>
      </w:r>
      <w:proofErr w:type="spellEnd"/>
      <w:r w:rsidRPr="00574196">
        <w:rPr>
          <w:b/>
          <w:bCs/>
        </w:rPr>
        <w:t xml:space="preserve"> </w:t>
      </w:r>
      <w:proofErr w:type="spellStart"/>
      <w:r w:rsidRPr="00574196">
        <w:rPr>
          <w:b/>
          <w:bCs/>
        </w:rPr>
        <w:t>لدائن</w:t>
      </w:r>
      <w:proofErr w:type="spellEnd"/>
      <w:r w:rsidRPr="00574196">
        <w:rPr>
          <w:b/>
          <w:bCs/>
        </w:rPr>
        <w:t xml:space="preserve"> </w:t>
      </w:r>
      <w:proofErr w:type="spellStart"/>
      <w:r w:rsidRPr="00574196">
        <w:rPr>
          <w:b/>
          <w:bCs/>
        </w:rPr>
        <w:t>واحد</w:t>
      </w:r>
      <w:proofErr w:type="spellEnd"/>
      <w:r w:rsidRPr="00574196">
        <w:rPr>
          <w:b/>
          <w:bCs/>
        </w:rPr>
        <w:t>؟"</w:t>
      </w:r>
      <w:r w:rsidRPr="00574196">
        <w:br/>
        <w:t xml:space="preserve">(Hal Turid </w:t>
      </w:r>
      <w:proofErr w:type="spellStart"/>
      <w:r w:rsidRPr="00574196">
        <w:t>Tashghil</w:t>
      </w:r>
      <w:proofErr w:type="spellEnd"/>
      <w:r w:rsidRPr="00574196">
        <w:t xml:space="preserve"> </w:t>
      </w:r>
      <w:proofErr w:type="spellStart"/>
      <w:r w:rsidRPr="00574196">
        <w:t>Hathih</w:t>
      </w:r>
      <w:proofErr w:type="spellEnd"/>
      <w:r w:rsidRPr="00574196">
        <w:t xml:space="preserve"> Al-'Amaliyah li-</w:t>
      </w:r>
      <w:proofErr w:type="spellStart"/>
      <w:r w:rsidRPr="00574196">
        <w:t>Da'in</w:t>
      </w:r>
      <w:proofErr w:type="spellEnd"/>
      <w:r w:rsidRPr="00574196">
        <w:t xml:space="preserve"> Wahid?)</w:t>
      </w:r>
    </w:p>
    <w:p w14:paraId="3A3D5D4D" w14:textId="77777777" w:rsidR="00574196" w:rsidRPr="00574196" w:rsidRDefault="00574196" w:rsidP="00574196">
      <w:r w:rsidRPr="00574196">
        <w:t xml:space="preserve">This phrase is a question asking if the user wants to run a specific process for one creditor. </w:t>
      </w:r>
    </w:p>
    <w:p w14:paraId="095463C8" w14:textId="5F6ECF64" w:rsidR="00574196" w:rsidRPr="00574196" w:rsidRDefault="00574196" w:rsidP="00574196">
      <w:pPr>
        <w:pStyle w:val="Heading2"/>
      </w:pPr>
      <w:bookmarkStart w:id="621" w:name="_Toc192662618"/>
      <w:r w:rsidRPr="00574196">
        <w:t>Tax list debtor with tax id</w:t>
      </w:r>
      <w:r>
        <w:t xml:space="preserve"> = 3675</w:t>
      </w:r>
      <w:bookmarkEnd w:id="621"/>
    </w:p>
    <w:p w14:paraId="058499FF" w14:textId="77777777" w:rsidR="00574196" w:rsidRPr="00574196" w:rsidRDefault="00574196" w:rsidP="00574196">
      <w:r w:rsidRPr="00574196">
        <w:t xml:space="preserve">The translation of </w:t>
      </w:r>
      <w:r w:rsidRPr="00574196">
        <w:rPr>
          <w:b/>
          <w:bCs/>
        </w:rPr>
        <w:t>"Tax list debtor with tax id"</w:t>
      </w:r>
      <w:r w:rsidRPr="00574196">
        <w:t xml:space="preserve"> in Arabic is:</w:t>
      </w:r>
    </w:p>
    <w:p w14:paraId="4B1470CD" w14:textId="77777777" w:rsidR="00574196" w:rsidRPr="00574196" w:rsidRDefault="00574196" w:rsidP="00574196">
      <w:r w:rsidRPr="00574196">
        <w:rPr>
          <w:b/>
          <w:bCs/>
        </w:rPr>
        <w:t>"</w:t>
      </w:r>
      <w:proofErr w:type="spellStart"/>
      <w:r w:rsidRPr="00574196">
        <w:rPr>
          <w:b/>
          <w:bCs/>
        </w:rPr>
        <w:t>قائمة</w:t>
      </w:r>
      <w:proofErr w:type="spellEnd"/>
      <w:r w:rsidRPr="00574196">
        <w:rPr>
          <w:b/>
          <w:bCs/>
        </w:rPr>
        <w:t xml:space="preserve"> </w:t>
      </w:r>
      <w:proofErr w:type="spellStart"/>
      <w:r w:rsidRPr="00574196">
        <w:rPr>
          <w:b/>
          <w:bCs/>
        </w:rPr>
        <w:t>الضرائب</w:t>
      </w:r>
      <w:proofErr w:type="spellEnd"/>
      <w:r w:rsidRPr="00574196">
        <w:rPr>
          <w:b/>
          <w:bCs/>
        </w:rPr>
        <w:t xml:space="preserve"> </w:t>
      </w:r>
      <w:proofErr w:type="spellStart"/>
      <w:r w:rsidRPr="00574196">
        <w:rPr>
          <w:b/>
          <w:bCs/>
        </w:rPr>
        <w:t>للمدين</w:t>
      </w:r>
      <w:proofErr w:type="spellEnd"/>
      <w:r w:rsidRPr="00574196">
        <w:rPr>
          <w:b/>
          <w:bCs/>
        </w:rPr>
        <w:t xml:space="preserve"> </w:t>
      </w:r>
      <w:proofErr w:type="spellStart"/>
      <w:r w:rsidRPr="00574196">
        <w:rPr>
          <w:b/>
          <w:bCs/>
        </w:rPr>
        <w:t>مع</w:t>
      </w:r>
      <w:proofErr w:type="spellEnd"/>
      <w:r w:rsidRPr="00574196">
        <w:rPr>
          <w:b/>
          <w:bCs/>
        </w:rPr>
        <w:t xml:space="preserve"> </w:t>
      </w:r>
      <w:proofErr w:type="spellStart"/>
      <w:r w:rsidRPr="00574196">
        <w:rPr>
          <w:b/>
          <w:bCs/>
        </w:rPr>
        <w:t>معرف</w:t>
      </w:r>
      <w:proofErr w:type="spellEnd"/>
      <w:r w:rsidRPr="00574196">
        <w:rPr>
          <w:b/>
          <w:bCs/>
        </w:rPr>
        <w:t xml:space="preserve"> </w:t>
      </w:r>
      <w:proofErr w:type="spellStart"/>
      <w:r w:rsidRPr="00574196">
        <w:rPr>
          <w:b/>
          <w:bCs/>
        </w:rPr>
        <w:t>الضريبة</w:t>
      </w:r>
      <w:proofErr w:type="spellEnd"/>
      <w:r w:rsidRPr="00574196">
        <w:rPr>
          <w:b/>
          <w:bCs/>
        </w:rPr>
        <w:t>"</w:t>
      </w:r>
      <w:r w:rsidRPr="00574196">
        <w:br/>
        <w:t>(</w:t>
      </w:r>
      <w:proofErr w:type="spellStart"/>
      <w:r w:rsidRPr="00574196">
        <w:t>Qa'imah</w:t>
      </w:r>
      <w:proofErr w:type="spellEnd"/>
      <w:r w:rsidRPr="00574196">
        <w:t xml:space="preserve"> Al-</w:t>
      </w:r>
      <w:proofErr w:type="spellStart"/>
      <w:r w:rsidRPr="00574196">
        <w:t>Dara'ib</w:t>
      </w:r>
      <w:proofErr w:type="spellEnd"/>
      <w:r w:rsidRPr="00574196">
        <w:t xml:space="preserve"> </w:t>
      </w:r>
      <w:proofErr w:type="spellStart"/>
      <w:r w:rsidRPr="00574196">
        <w:t>lil-Mudeen</w:t>
      </w:r>
      <w:proofErr w:type="spellEnd"/>
      <w:r w:rsidRPr="00574196">
        <w:t xml:space="preserve"> </w:t>
      </w:r>
      <w:proofErr w:type="spellStart"/>
      <w:r w:rsidRPr="00574196">
        <w:t>ma'a</w:t>
      </w:r>
      <w:proofErr w:type="spellEnd"/>
      <w:r w:rsidRPr="00574196">
        <w:t xml:space="preserve"> Ma'rifat Al-</w:t>
      </w:r>
      <w:proofErr w:type="spellStart"/>
      <w:r w:rsidRPr="00574196">
        <w:t>Dareebah</w:t>
      </w:r>
      <w:proofErr w:type="spellEnd"/>
      <w:r w:rsidRPr="00574196">
        <w:t>)</w:t>
      </w:r>
    </w:p>
    <w:p w14:paraId="6A3845E8" w14:textId="77777777" w:rsidR="00574196" w:rsidRDefault="00574196" w:rsidP="00574196">
      <w:r w:rsidRPr="00574196">
        <w:t xml:space="preserve">This phrase refers to a tax list for a debtor that includes their tax ID. </w:t>
      </w:r>
    </w:p>
    <w:p w14:paraId="3A0E3681" w14:textId="6E04BEE9" w:rsidR="001A2808" w:rsidRPr="00574196" w:rsidRDefault="001A2808" w:rsidP="001A2808">
      <w:pPr>
        <w:pStyle w:val="Heading2"/>
      </w:pPr>
      <w:bookmarkStart w:id="622" w:name="_Toc192662619"/>
      <w:r>
        <w:t>Batch/Serials/Location plugin</w:t>
      </w:r>
      <w:bookmarkEnd w:id="622"/>
    </w:p>
    <w:p w14:paraId="087FB621" w14:textId="23EF3227" w:rsidR="00574196" w:rsidRPr="00574196" w:rsidRDefault="00574196" w:rsidP="001A2808">
      <w:pPr>
        <w:pStyle w:val="Heading3"/>
      </w:pPr>
      <w:bookmarkStart w:id="623" w:name="_Toc192662620"/>
      <w:r w:rsidRPr="00574196">
        <w:t>Start quantity</w:t>
      </w:r>
      <w:r>
        <w:t xml:space="preserve"> = 3677</w:t>
      </w:r>
      <w:bookmarkEnd w:id="623"/>
    </w:p>
    <w:p w14:paraId="267AD0CE" w14:textId="77777777" w:rsidR="00574196" w:rsidRPr="00574196" w:rsidRDefault="00574196" w:rsidP="00574196">
      <w:r w:rsidRPr="00574196">
        <w:t xml:space="preserve">The translation of </w:t>
      </w:r>
      <w:r w:rsidRPr="00574196">
        <w:rPr>
          <w:b/>
          <w:bCs/>
        </w:rPr>
        <w:t>"Start quantity"</w:t>
      </w:r>
      <w:r w:rsidRPr="00574196">
        <w:t xml:space="preserve"> in Arabic is:</w:t>
      </w:r>
    </w:p>
    <w:p w14:paraId="50A926E2" w14:textId="77777777" w:rsidR="00574196" w:rsidRPr="00574196" w:rsidRDefault="00574196" w:rsidP="00574196">
      <w:r w:rsidRPr="00574196">
        <w:rPr>
          <w:b/>
          <w:bCs/>
        </w:rPr>
        <w:t>"</w:t>
      </w:r>
      <w:proofErr w:type="spellStart"/>
      <w:r w:rsidRPr="00574196">
        <w:rPr>
          <w:b/>
          <w:bCs/>
        </w:rPr>
        <w:t>الكمية</w:t>
      </w:r>
      <w:proofErr w:type="spellEnd"/>
      <w:r w:rsidRPr="00574196">
        <w:rPr>
          <w:b/>
          <w:bCs/>
        </w:rPr>
        <w:t xml:space="preserve"> </w:t>
      </w:r>
      <w:proofErr w:type="spellStart"/>
      <w:r w:rsidRPr="00574196">
        <w:rPr>
          <w:b/>
          <w:bCs/>
        </w:rPr>
        <w:t>الأولية</w:t>
      </w:r>
      <w:proofErr w:type="spellEnd"/>
      <w:r w:rsidRPr="00574196">
        <w:rPr>
          <w:b/>
          <w:bCs/>
        </w:rPr>
        <w:t>"</w:t>
      </w:r>
      <w:r w:rsidRPr="00574196">
        <w:br/>
        <w:t>(Al-Kamiyah Al-Ula)</w:t>
      </w:r>
    </w:p>
    <w:p w14:paraId="044580D9" w14:textId="6D00FA01" w:rsidR="00574196" w:rsidRPr="00574196" w:rsidRDefault="00574196" w:rsidP="00574196">
      <w:r w:rsidRPr="00574196">
        <w:t xml:space="preserve">This term refers to the initial quantity of </w:t>
      </w:r>
      <w:r>
        <w:t>stock</w:t>
      </w:r>
      <w:r w:rsidRPr="00574196">
        <w:t>.</w:t>
      </w:r>
    </w:p>
    <w:p w14:paraId="7CEC929D" w14:textId="49968BC2" w:rsidR="001A2808" w:rsidRPr="001A2808" w:rsidRDefault="001A2808" w:rsidP="001A2808">
      <w:pPr>
        <w:pStyle w:val="Heading3"/>
      </w:pPr>
      <w:bookmarkStart w:id="624" w:name="_Toc192662621"/>
      <w:r w:rsidRPr="001A2808">
        <w:t>Expected quantity</w:t>
      </w:r>
      <w:r>
        <w:t xml:space="preserve"> = 3678</w:t>
      </w:r>
      <w:bookmarkEnd w:id="624"/>
    </w:p>
    <w:p w14:paraId="1AC1870D" w14:textId="77777777" w:rsidR="001A2808" w:rsidRPr="001A2808" w:rsidRDefault="001A2808" w:rsidP="001A2808">
      <w:r w:rsidRPr="001A2808">
        <w:t xml:space="preserve">The translation of </w:t>
      </w:r>
      <w:r w:rsidRPr="001A2808">
        <w:rPr>
          <w:b/>
          <w:bCs/>
        </w:rPr>
        <w:t>"Expected quantity"</w:t>
      </w:r>
      <w:r w:rsidRPr="001A2808">
        <w:t xml:space="preserve"> in Arabic is:</w:t>
      </w:r>
    </w:p>
    <w:p w14:paraId="0D66B480" w14:textId="77777777" w:rsidR="001A2808" w:rsidRPr="001A2808" w:rsidRDefault="001A2808" w:rsidP="001A2808">
      <w:r w:rsidRPr="001A2808">
        <w:rPr>
          <w:b/>
          <w:bCs/>
        </w:rPr>
        <w:lastRenderedPageBreak/>
        <w:t>"</w:t>
      </w:r>
      <w:proofErr w:type="spellStart"/>
      <w:r w:rsidRPr="001A2808">
        <w:rPr>
          <w:b/>
          <w:bCs/>
        </w:rPr>
        <w:t>الكمية</w:t>
      </w:r>
      <w:proofErr w:type="spellEnd"/>
      <w:r w:rsidRPr="001A2808">
        <w:rPr>
          <w:b/>
          <w:bCs/>
        </w:rPr>
        <w:t xml:space="preserve"> </w:t>
      </w:r>
      <w:proofErr w:type="spellStart"/>
      <w:r w:rsidRPr="001A2808">
        <w:rPr>
          <w:b/>
          <w:bCs/>
        </w:rPr>
        <w:t>المتوقعة</w:t>
      </w:r>
      <w:proofErr w:type="spellEnd"/>
      <w:r w:rsidRPr="001A2808">
        <w:rPr>
          <w:b/>
          <w:bCs/>
        </w:rPr>
        <w:t>"</w:t>
      </w:r>
      <w:r w:rsidRPr="001A2808">
        <w:br/>
        <w:t>(Al-Kamiyah Al-</w:t>
      </w:r>
      <w:proofErr w:type="spellStart"/>
      <w:r w:rsidRPr="001A2808">
        <w:t>Mutawaqqa'ah</w:t>
      </w:r>
      <w:proofErr w:type="spellEnd"/>
      <w:r w:rsidRPr="001A2808">
        <w:t>)</w:t>
      </w:r>
    </w:p>
    <w:p w14:paraId="38273D82" w14:textId="5D11974F" w:rsidR="001A2808" w:rsidRPr="001A2808" w:rsidRDefault="001A2808" w:rsidP="001A2808">
      <w:r w:rsidRPr="001A2808">
        <w:t xml:space="preserve">This term refers to the quantity that is expected or anticipated. </w:t>
      </w:r>
    </w:p>
    <w:p w14:paraId="7468D734" w14:textId="5F57EC49" w:rsidR="001A2808" w:rsidRPr="001A2808" w:rsidRDefault="001A2808" w:rsidP="001A2808">
      <w:pPr>
        <w:pStyle w:val="Heading3"/>
      </w:pPr>
      <w:bookmarkStart w:id="625" w:name="_Toc192662622"/>
      <w:r w:rsidRPr="001A2808">
        <w:t>Production date</w:t>
      </w:r>
      <w:r>
        <w:t xml:space="preserve"> = 3679</w:t>
      </w:r>
      <w:bookmarkEnd w:id="625"/>
    </w:p>
    <w:p w14:paraId="7514CE43" w14:textId="77777777" w:rsidR="001A2808" w:rsidRPr="001A2808" w:rsidRDefault="001A2808" w:rsidP="001A2808">
      <w:r w:rsidRPr="001A2808">
        <w:t xml:space="preserve">The translation of </w:t>
      </w:r>
      <w:r w:rsidRPr="001A2808">
        <w:rPr>
          <w:b/>
          <w:bCs/>
        </w:rPr>
        <w:t>"Production date"</w:t>
      </w:r>
      <w:r w:rsidRPr="001A2808">
        <w:t xml:space="preserve"> in Arabic is:</w:t>
      </w:r>
    </w:p>
    <w:p w14:paraId="3A39E198" w14:textId="77777777" w:rsidR="001A2808" w:rsidRPr="001A2808" w:rsidRDefault="001A2808" w:rsidP="001A2808">
      <w:r w:rsidRPr="001A2808">
        <w:rPr>
          <w:b/>
          <w:bCs/>
        </w:rPr>
        <w:t>"</w:t>
      </w:r>
      <w:proofErr w:type="spellStart"/>
      <w:r w:rsidRPr="001A2808">
        <w:rPr>
          <w:b/>
          <w:bCs/>
        </w:rPr>
        <w:t>تاريخ</w:t>
      </w:r>
      <w:proofErr w:type="spellEnd"/>
      <w:r w:rsidRPr="001A2808">
        <w:rPr>
          <w:b/>
          <w:bCs/>
        </w:rPr>
        <w:t xml:space="preserve"> </w:t>
      </w:r>
      <w:proofErr w:type="spellStart"/>
      <w:r w:rsidRPr="001A2808">
        <w:rPr>
          <w:b/>
          <w:bCs/>
        </w:rPr>
        <w:t>الإنتاج</w:t>
      </w:r>
      <w:proofErr w:type="spellEnd"/>
      <w:r w:rsidRPr="001A2808">
        <w:rPr>
          <w:b/>
          <w:bCs/>
        </w:rPr>
        <w:t>"</w:t>
      </w:r>
      <w:r w:rsidRPr="001A2808">
        <w:br/>
        <w:t>(</w:t>
      </w:r>
      <w:proofErr w:type="spellStart"/>
      <w:r w:rsidRPr="001A2808">
        <w:t>Tareekh</w:t>
      </w:r>
      <w:proofErr w:type="spellEnd"/>
      <w:r w:rsidRPr="001A2808">
        <w:t xml:space="preserve"> Al-Intaj)</w:t>
      </w:r>
    </w:p>
    <w:p w14:paraId="5990446E" w14:textId="77777777" w:rsidR="001A2808" w:rsidRPr="001A2808" w:rsidRDefault="001A2808" w:rsidP="001A2808">
      <w:r w:rsidRPr="001A2808">
        <w:t xml:space="preserve">This term refers to the date on which something was produced. </w:t>
      </w:r>
    </w:p>
    <w:p w14:paraId="79351581" w14:textId="5B006588" w:rsidR="001A2808" w:rsidRPr="001A2808" w:rsidRDefault="001A2808" w:rsidP="001A2808">
      <w:pPr>
        <w:pStyle w:val="Heading3"/>
      </w:pPr>
      <w:bookmarkStart w:id="626" w:name="_Toc192662623"/>
      <w:r w:rsidRPr="001A2808">
        <w:t>Max sales date</w:t>
      </w:r>
      <w:r>
        <w:t xml:space="preserve"> = 3680</w:t>
      </w:r>
      <w:bookmarkEnd w:id="626"/>
    </w:p>
    <w:p w14:paraId="0486FFCF" w14:textId="77777777" w:rsidR="001A2808" w:rsidRPr="001A2808" w:rsidRDefault="001A2808" w:rsidP="001A2808">
      <w:r w:rsidRPr="001A2808">
        <w:t xml:space="preserve">The translation of </w:t>
      </w:r>
      <w:r w:rsidRPr="001A2808">
        <w:rPr>
          <w:b/>
          <w:bCs/>
        </w:rPr>
        <w:t>"Max sales date"</w:t>
      </w:r>
      <w:r w:rsidRPr="001A2808">
        <w:t xml:space="preserve"> in Arabic is:</w:t>
      </w:r>
    </w:p>
    <w:p w14:paraId="4A106B1C" w14:textId="77777777" w:rsidR="001A2808" w:rsidRPr="001A2808" w:rsidRDefault="001A2808" w:rsidP="001A2808">
      <w:r w:rsidRPr="001A2808">
        <w:rPr>
          <w:b/>
          <w:bCs/>
        </w:rPr>
        <w:t>"</w:t>
      </w:r>
      <w:proofErr w:type="spellStart"/>
      <w:r w:rsidRPr="001A2808">
        <w:rPr>
          <w:b/>
          <w:bCs/>
        </w:rPr>
        <w:t>تاريخ</w:t>
      </w:r>
      <w:proofErr w:type="spellEnd"/>
      <w:r w:rsidRPr="001A2808">
        <w:rPr>
          <w:b/>
          <w:bCs/>
        </w:rPr>
        <w:t xml:space="preserve"> </w:t>
      </w:r>
      <w:proofErr w:type="spellStart"/>
      <w:r w:rsidRPr="001A2808">
        <w:rPr>
          <w:b/>
          <w:bCs/>
        </w:rPr>
        <w:t>أقصى</w:t>
      </w:r>
      <w:proofErr w:type="spellEnd"/>
      <w:r w:rsidRPr="001A2808">
        <w:rPr>
          <w:b/>
          <w:bCs/>
        </w:rPr>
        <w:t xml:space="preserve"> </w:t>
      </w:r>
      <w:proofErr w:type="spellStart"/>
      <w:r w:rsidRPr="001A2808">
        <w:rPr>
          <w:b/>
          <w:bCs/>
        </w:rPr>
        <w:t>مبيعات</w:t>
      </w:r>
      <w:proofErr w:type="spellEnd"/>
      <w:r w:rsidRPr="001A2808">
        <w:rPr>
          <w:b/>
          <w:bCs/>
        </w:rPr>
        <w:t>"</w:t>
      </w:r>
      <w:r w:rsidRPr="001A2808">
        <w:br/>
        <w:t>(</w:t>
      </w:r>
      <w:proofErr w:type="spellStart"/>
      <w:r w:rsidRPr="001A2808">
        <w:t>Tareekh</w:t>
      </w:r>
      <w:proofErr w:type="spellEnd"/>
      <w:r w:rsidRPr="001A2808">
        <w:t xml:space="preserve"> Aqsa </w:t>
      </w:r>
      <w:proofErr w:type="spellStart"/>
      <w:r w:rsidRPr="001A2808">
        <w:t>Mabee'at</w:t>
      </w:r>
      <w:proofErr w:type="spellEnd"/>
      <w:r w:rsidRPr="001A2808">
        <w:t>)</w:t>
      </w:r>
    </w:p>
    <w:p w14:paraId="72E9F2E0" w14:textId="77777777" w:rsidR="001A2808" w:rsidRDefault="001A2808" w:rsidP="001A2808">
      <w:r w:rsidRPr="001A2808">
        <w:t xml:space="preserve">This term refers to the date of maximum sales. </w:t>
      </w:r>
    </w:p>
    <w:p w14:paraId="0A2F4443" w14:textId="05A55A2E" w:rsidR="001A2808" w:rsidRPr="001A2808" w:rsidRDefault="001A2808" w:rsidP="001A2808">
      <w:pPr>
        <w:pStyle w:val="Heading3"/>
      </w:pPr>
      <w:bookmarkStart w:id="627" w:name="_Toc192662624"/>
      <w:r w:rsidRPr="001A2808">
        <w:t>Location</w:t>
      </w:r>
      <w:r>
        <w:t xml:space="preserve"> = 3681</w:t>
      </w:r>
      <w:bookmarkEnd w:id="627"/>
    </w:p>
    <w:p w14:paraId="525A77CF" w14:textId="77777777" w:rsidR="001A2808" w:rsidRPr="001A2808" w:rsidRDefault="001A2808" w:rsidP="001A2808">
      <w:r w:rsidRPr="001A2808">
        <w:t xml:space="preserve">The translation of </w:t>
      </w:r>
      <w:r w:rsidRPr="001A2808">
        <w:rPr>
          <w:b/>
          <w:bCs/>
        </w:rPr>
        <w:t>"Location"</w:t>
      </w:r>
      <w:r w:rsidRPr="001A2808">
        <w:t xml:space="preserve"> in Arabic is:</w:t>
      </w:r>
    </w:p>
    <w:p w14:paraId="73B32640" w14:textId="77777777" w:rsidR="001A2808" w:rsidRPr="001A2808" w:rsidRDefault="001A2808" w:rsidP="001A2808">
      <w:r w:rsidRPr="001A2808">
        <w:rPr>
          <w:b/>
          <w:bCs/>
        </w:rPr>
        <w:t>"</w:t>
      </w:r>
      <w:proofErr w:type="spellStart"/>
      <w:r w:rsidRPr="001A2808">
        <w:rPr>
          <w:b/>
          <w:bCs/>
        </w:rPr>
        <w:t>الموقع</w:t>
      </w:r>
      <w:proofErr w:type="spellEnd"/>
      <w:r w:rsidRPr="001A2808">
        <w:rPr>
          <w:b/>
          <w:bCs/>
        </w:rPr>
        <w:t>"</w:t>
      </w:r>
      <w:r w:rsidRPr="001A2808">
        <w:br/>
        <w:t>(Al-</w:t>
      </w:r>
      <w:proofErr w:type="spellStart"/>
      <w:r w:rsidRPr="001A2808">
        <w:t>Mawqi</w:t>
      </w:r>
      <w:proofErr w:type="spellEnd"/>
      <w:r w:rsidRPr="001A2808">
        <w:t>')</w:t>
      </w:r>
    </w:p>
    <w:p w14:paraId="3ACF4E3A" w14:textId="77777777" w:rsidR="001A2808" w:rsidRPr="001A2808" w:rsidRDefault="001A2808" w:rsidP="001A2808">
      <w:r w:rsidRPr="001A2808">
        <w:t xml:space="preserve">This term refers to a specific place or location. </w:t>
      </w:r>
    </w:p>
    <w:p w14:paraId="74F9FE1E" w14:textId="77777777" w:rsidR="001A2808" w:rsidRPr="001A2808" w:rsidRDefault="001A2808" w:rsidP="001A2808"/>
    <w:p w14:paraId="28CAE490" w14:textId="5153DC9A" w:rsidR="004D432F" w:rsidRPr="004D432F" w:rsidRDefault="004D432F" w:rsidP="004D432F">
      <w:pPr>
        <w:pStyle w:val="Heading3"/>
      </w:pPr>
      <w:bookmarkStart w:id="628" w:name="_Toc192662625"/>
      <w:r w:rsidRPr="004D432F">
        <w:t>Serial</w:t>
      </w:r>
      <w:r>
        <w:t xml:space="preserve"> = 3682</w:t>
      </w:r>
      <w:bookmarkEnd w:id="628"/>
    </w:p>
    <w:p w14:paraId="0AAF37F7" w14:textId="77777777" w:rsidR="004D432F" w:rsidRPr="004D432F" w:rsidRDefault="004D432F" w:rsidP="004D432F">
      <w:r w:rsidRPr="004D432F">
        <w:t xml:space="preserve">The translation of </w:t>
      </w:r>
      <w:r w:rsidRPr="004D432F">
        <w:rPr>
          <w:b/>
          <w:bCs/>
        </w:rPr>
        <w:t>"Serial"</w:t>
      </w:r>
      <w:r w:rsidRPr="004D432F">
        <w:t xml:space="preserve"> in Arabic is:</w:t>
      </w:r>
    </w:p>
    <w:p w14:paraId="7F02B56D" w14:textId="77777777" w:rsidR="004D432F" w:rsidRPr="004D432F" w:rsidRDefault="004D432F" w:rsidP="004D432F">
      <w:r w:rsidRPr="004D432F">
        <w:rPr>
          <w:b/>
          <w:bCs/>
        </w:rPr>
        <w:t>"</w:t>
      </w:r>
      <w:proofErr w:type="spellStart"/>
      <w:r w:rsidRPr="004D432F">
        <w:rPr>
          <w:b/>
          <w:bCs/>
        </w:rPr>
        <w:t>مسلسل</w:t>
      </w:r>
      <w:proofErr w:type="spellEnd"/>
      <w:r w:rsidRPr="004D432F">
        <w:rPr>
          <w:b/>
          <w:bCs/>
        </w:rPr>
        <w:t>"</w:t>
      </w:r>
      <w:r w:rsidRPr="004D432F">
        <w:br/>
        <w:t>(</w:t>
      </w:r>
      <w:proofErr w:type="spellStart"/>
      <w:r w:rsidRPr="004D432F">
        <w:t>Musalsal</w:t>
      </w:r>
      <w:proofErr w:type="spellEnd"/>
      <w:r w:rsidRPr="004D432F">
        <w:t>)</w:t>
      </w:r>
    </w:p>
    <w:p w14:paraId="25F7075E" w14:textId="77777777" w:rsidR="004D432F" w:rsidRPr="004D432F" w:rsidRDefault="004D432F" w:rsidP="004D432F">
      <w:r w:rsidRPr="004D432F">
        <w:t xml:space="preserve">This term refers to something arranged in a series or sequence. </w:t>
      </w:r>
    </w:p>
    <w:p w14:paraId="5B97174E" w14:textId="1670B7F9" w:rsidR="004D432F" w:rsidRPr="004D432F" w:rsidRDefault="004D432F" w:rsidP="004D432F">
      <w:pPr>
        <w:pStyle w:val="Heading3"/>
      </w:pPr>
      <w:bookmarkStart w:id="629" w:name="_Toc192662626"/>
      <w:r w:rsidRPr="004D432F">
        <w:t>Batch</w:t>
      </w:r>
      <w:r>
        <w:t xml:space="preserve"> = 3683</w:t>
      </w:r>
      <w:bookmarkEnd w:id="629"/>
    </w:p>
    <w:p w14:paraId="4E65FCED" w14:textId="77777777" w:rsidR="004D432F" w:rsidRPr="004D432F" w:rsidRDefault="004D432F" w:rsidP="004D432F">
      <w:r w:rsidRPr="004D432F">
        <w:t xml:space="preserve">The translation of </w:t>
      </w:r>
      <w:r w:rsidRPr="004D432F">
        <w:rPr>
          <w:b/>
          <w:bCs/>
        </w:rPr>
        <w:t>"Batch"</w:t>
      </w:r>
      <w:r w:rsidRPr="004D432F">
        <w:t xml:space="preserve"> in Arabic is:</w:t>
      </w:r>
    </w:p>
    <w:p w14:paraId="39A4F806" w14:textId="77777777" w:rsidR="004D432F" w:rsidRPr="004D432F" w:rsidRDefault="004D432F" w:rsidP="004D432F">
      <w:r w:rsidRPr="004D432F">
        <w:rPr>
          <w:b/>
          <w:bCs/>
        </w:rPr>
        <w:t>"</w:t>
      </w:r>
      <w:proofErr w:type="spellStart"/>
      <w:r w:rsidRPr="004D432F">
        <w:rPr>
          <w:b/>
          <w:bCs/>
        </w:rPr>
        <w:t>دفعة</w:t>
      </w:r>
      <w:proofErr w:type="spellEnd"/>
      <w:r w:rsidRPr="004D432F">
        <w:rPr>
          <w:b/>
          <w:bCs/>
        </w:rPr>
        <w:t>"</w:t>
      </w:r>
      <w:r w:rsidRPr="004D432F">
        <w:br/>
        <w:t>(</w:t>
      </w:r>
      <w:proofErr w:type="spellStart"/>
      <w:r w:rsidRPr="004D432F">
        <w:t>Daf'ah</w:t>
      </w:r>
      <w:proofErr w:type="spellEnd"/>
      <w:r w:rsidRPr="004D432F">
        <w:t>)</w:t>
      </w:r>
    </w:p>
    <w:p w14:paraId="08CBD58D" w14:textId="77777777" w:rsidR="004D432F" w:rsidRPr="004D432F" w:rsidRDefault="004D432F" w:rsidP="004D432F">
      <w:r w:rsidRPr="004D432F">
        <w:t>This term refers to a group or batch of items processed together.</w:t>
      </w:r>
    </w:p>
    <w:p w14:paraId="4CA3F02B" w14:textId="25BA639A" w:rsidR="004D432F" w:rsidRPr="004D432F" w:rsidRDefault="004D432F" w:rsidP="004D432F">
      <w:pPr>
        <w:pStyle w:val="Heading3"/>
      </w:pPr>
      <w:bookmarkStart w:id="630" w:name="_Toc192662627"/>
      <w:r w:rsidRPr="004D432F">
        <w:t>Total sold</w:t>
      </w:r>
      <w:r>
        <w:t xml:space="preserve"> = 3684</w:t>
      </w:r>
      <w:bookmarkEnd w:id="630"/>
    </w:p>
    <w:p w14:paraId="48419250" w14:textId="77777777" w:rsidR="004D432F" w:rsidRPr="004D432F" w:rsidRDefault="004D432F" w:rsidP="004D432F">
      <w:r w:rsidRPr="004D432F">
        <w:t xml:space="preserve">The translation of </w:t>
      </w:r>
      <w:r w:rsidRPr="004D432F">
        <w:rPr>
          <w:b/>
          <w:bCs/>
        </w:rPr>
        <w:t>"Total sold"</w:t>
      </w:r>
      <w:r w:rsidRPr="004D432F">
        <w:t xml:space="preserve"> in Arabic is:</w:t>
      </w:r>
    </w:p>
    <w:p w14:paraId="1696E819" w14:textId="77777777" w:rsidR="004D432F" w:rsidRPr="004D432F" w:rsidRDefault="004D432F" w:rsidP="004D432F">
      <w:r w:rsidRPr="004D432F">
        <w:rPr>
          <w:b/>
          <w:bCs/>
        </w:rPr>
        <w:t>"</w:t>
      </w:r>
      <w:proofErr w:type="spellStart"/>
      <w:r w:rsidRPr="004D432F">
        <w:rPr>
          <w:b/>
          <w:bCs/>
        </w:rPr>
        <w:t>إجمالي</w:t>
      </w:r>
      <w:proofErr w:type="spellEnd"/>
      <w:r w:rsidRPr="004D432F">
        <w:rPr>
          <w:b/>
          <w:bCs/>
        </w:rPr>
        <w:t xml:space="preserve"> </w:t>
      </w:r>
      <w:proofErr w:type="spellStart"/>
      <w:r w:rsidRPr="004D432F">
        <w:rPr>
          <w:b/>
          <w:bCs/>
        </w:rPr>
        <w:t>المبيعات</w:t>
      </w:r>
      <w:proofErr w:type="spellEnd"/>
      <w:r w:rsidRPr="004D432F">
        <w:rPr>
          <w:b/>
          <w:bCs/>
        </w:rPr>
        <w:t>"</w:t>
      </w:r>
      <w:r w:rsidRPr="004D432F">
        <w:br/>
        <w:t>(</w:t>
      </w:r>
      <w:proofErr w:type="spellStart"/>
      <w:r w:rsidRPr="004D432F">
        <w:t>Ijmaly</w:t>
      </w:r>
      <w:proofErr w:type="spellEnd"/>
      <w:r w:rsidRPr="004D432F">
        <w:t xml:space="preserve"> Al-</w:t>
      </w:r>
      <w:proofErr w:type="spellStart"/>
      <w:r w:rsidRPr="004D432F">
        <w:t>Mabee'at</w:t>
      </w:r>
      <w:proofErr w:type="spellEnd"/>
      <w:r w:rsidRPr="004D432F">
        <w:t>)</w:t>
      </w:r>
    </w:p>
    <w:p w14:paraId="3652C32D" w14:textId="77777777" w:rsidR="004D432F" w:rsidRPr="004D432F" w:rsidRDefault="004D432F" w:rsidP="004D432F">
      <w:r w:rsidRPr="004D432F">
        <w:t xml:space="preserve">This term refers to the total quantity or amount sold. </w:t>
      </w:r>
    </w:p>
    <w:p w14:paraId="329A8679" w14:textId="12053EBF" w:rsidR="004D432F" w:rsidRPr="004D432F" w:rsidRDefault="004D432F" w:rsidP="004D432F">
      <w:pPr>
        <w:pStyle w:val="Heading3"/>
      </w:pPr>
      <w:bookmarkStart w:id="631" w:name="_Toc192662628"/>
      <w:r w:rsidRPr="004D432F">
        <w:t>Find with central search</w:t>
      </w:r>
      <w:r>
        <w:t xml:space="preserve"> = 3685</w:t>
      </w:r>
      <w:bookmarkEnd w:id="631"/>
    </w:p>
    <w:p w14:paraId="6D25A227" w14:textId="77777777" w:rsidR="004D432F" w:rsidRPr="004D432F" w:rsidRDefault="004D432F" w:rsidP="004D432F">
      <w:r w:rsidRPr="004D432F">
        <w:t xml:space="preserve">The translation of </w:t>
      </w:r>
      <w:r w:rsidRPr="004D432F">
        <w:rPr>
          <w:b/>
          <w:bCs/>
        </w:rPr>
        <w:t>"Find with central search"</w:t>
      </w:r>
      <w:r w:rsidRPr="004D432F">
        <w:t xml:space="preserve"> in Arabic is:</w:t>
      </w:r>
    </w:p>
    <w:p w14:paraId="57CA95F9" w14:textId="77777777" w:rsidR="004D432F" w:rsidRPr="004D432F" w:rsidRDefault="004D432F" w:rsidP="004D432F">
      <w:r w:rsidRPr="004D432F">
        <w:rPr>
          <w:b/>
          <w:bCs/>
        </w:rPr>
        <w:t>"</w:t>
      </w:r>
      <w:proofErr w:type="spellStart"/>
      <w:r w:rsidRPr="004D432F">
        <w:rPr>
          <w:b/>
          <w:bCs/>
        </w:rPr>
        <w:t>البحث</w:t>
      </w:r>
      <w:proofErr w:type="spellEnd"/>
      <w:r w:rsidRPr="004D432F">
        <w:rPr>
          <w:b/>
          <w:bCs/>
        </w:rPr>
        <w:t xml:space="preserve"> </w:t>
      </w:r>
      <w:proofErr w:type="spellStart"/>
      <w:r w:rsidRPr="004D432F">
        <w:rPr>
          <w:b/>
          <w:bCs/>
        </w:rPr>
        <w:t>باستخدام</w:t>
      </w:r>
      <w:proofErr w:type="spellEnd"/>
      <w:r w:rsidRPr="004D432F">
        <w:rPr>
          <w:b/>
          <w:bCs/>
        </w:rPr>
        <w:t xml:space="preserve"> </w:t>
      </w:r>
      <w:proofErr w:type="spellStart"/>
      <w:r w:rsidRPr="004D432F">
        <w:rPr>
          <w:b/>
          <w:bCs/>
        </w:rPr>
        <w:t>البحث</w:t>
      </w:r>
      <w:proofErr w:type="spellEnd"/>
      <w:r w:rsidRPr="004D432F">
        <w:rPr>
          <w:b/>
          <w:bCs/>
        </w:rPr>
        <w:t xml:space="preserve"> </w:t>
      </w:r>
      <w:proofErr w:type="spellStart"/>
      <w:r w:rsidRPr="004D432F">
        <w:rPr>
          <w:b/>
          <w:bCs/>
        </w:rPr>
        <w:t>المركزي</w:t>
      </w:r>
      <w:proofErr w:type="spellEnd"/>
      <w:r w:rsidRPr="004D432F">
        <w:rPr>
          <w:b/>
          <w:bCs/>
        </w:rPr>
        <w:t>"</w:t>
      </w:r>
      <w:r w:rsidRPr="004D432F">
        <w:br/>
        <w:t>(Al-</w:t>
      </w:r>
      <w:proofErr w:type="spellStart"/>
      <w:r w:rsidRPr="004D432F">
        <w:t>Bahth</w:t>
      </w:r>
      <w:proofErr w:type="spellEnd"/>
      <w:r w:rsidRPr="004D432F">
        <w:t xml:space="preserve"> bi-</w:t>
      </w:r>
      <w:proofErr w:type="spellStart"/>
      <w:r w:rsidRPr="004D432F">
        <w:t>Istikhdam</w:t>
      </w:r>
      <w:proofErr w:type="spellEnd"/>
      <w:r w:rsidRPr="004D432F">
        <w:t xml:space="preserve"> Al-</w:t>
      </w:r>
      <w:proofErr w:type="spellStart"/>
      <w:r w:rsidRPr="004D432F">
        <w:t>Bahth</w:t>
      </w:r>
      <w:proofErr w:type="spellEnd"/>
      <w:r w:rsidRPr="004D432F">
        <w:t xml:space="preserve"> Al-</w:t>
      </w:r>
      <w:proofErr w:type="spellStart"/>
      <w:r w:rsidRPr="004D432F">
        <w:t>Markazi</w:t>
      </w:r>
      <w:proofErr w:type="spellEnd"/>
      <w:r w:rsidRPr="004D432F">
        <w:t>)</w:t>
      </w:r>
    </w:p>
    <w:p w14:paraId="11E84934" w14:textId="77777777" w:rsidR="004D432F" w:rsidRPr="004D432F" w:rsidRDefault="004D432F" w:rsidP="004D432F">
      <w:r w:rsidRPr="004D432F">
        <w:t xml:space="preserve">This phrase refers to finding something using a central or unified search function. </w:t>
      </w:r>
    </w:p>
    <w:p w14:paraId="70B6AA6D" w14:textId="578A6281" w:rsidR="004D432F" w:rsidRPr="004D432F" w:rsidRDefault="004D432F" w:rsidP="004D432F">
      <w:pPr>
        <w:pStyle w:val="Heading2"/>
      </w:pPr>
      <w:bookmarkStart w:id="632" w:name="_Toc192662629"/>
      <w:r w:rsidRPr="004D432F">
        <w:lastRenderedPageBreak/>
        <w:t>No account creation</w:t>
      </w:r>
      <w:r>
        <w:t xml:space="preserve"> = 3686</w:t>
      </w:r>
      <w:bookmarkEnd w:id="632"/>
    </w:p>
    <w:p w14:paraId="2AB4FCAD" w14:textId="77777777" w:rsidR="004D432F" w:rsidRPr="004D432F" w:rsidRDefault="004D432F" w:rsidP="004D432F">
      <w:r w:rsidRPr="004D432F">
        <w:t xml:space="preserve">The translation of </w:t>
      </w:r>
      <w:r w:rsidRPr="004D432F">
        <w:rPr>
          <w:b/>
          <w:bCs/>
        </w:rPr>
        <w:t>"No account creation"</w:t>
      </w:r>
      <w:r w:rsidRPr="004D432F">
        <w:t xml:space="preserve"> in Arabic is:</w:t>
      </w:r>
    </w:p>
    <w:p w14:paraId="7C4E5408" w14:textId="77777777" w:rsidR="004D432F" w:rsidRPr="004D432F" w:rsidRDefault="004D432F" w:rsidP="004D432F">
      <w:r w:rsidRPr="004D432F">
        <w:rPr>
          <w:b/>
          <w:bCs/>
        </w:rPr>
        <w:t>"</w:t>
      </w:r>
      <w:proofErr w:type="spellStart"/>
      <w:r w:rsidRPr="004D432F">
        <w:rPr>
          <w:b/>
          <w:bCs/>
        </w:rPr>
        <w:t>لا</w:t>
      </w:r>
      <w:proofErr w:type="spellEnd"/>
      <w:r w:rsidRPr="004D432F">
        <w:rPr>
          <w:b/>
          <w:bCs/>
        </w:rPr>
        <w:t xml:space="preserve"> </w:t>
      </w:r>
      <w:proofErr w:type="spellStart"/>
      <w:r w:rsidRPr="004D432F">
        <w:rPr>
          <w:b/>
          <w:bCs/>
        </w:rPr>
        <w:t>إنشاء</w:t>
      </w:r>
      <w:proofErr w:type="spellEnd"/>
      <w:r w:rsidRPr="004D432F">
        <w:rPr>
          <w:b/>
          <w:bCs/>
        </w:rPr>
        <w:t xml:space="preserve"> </w:t>
      </w:r>
      <w:proofErr w:type="spellStart"/>
      <w:r w:rsidRPr="004D432F">
        <w:rPr>
          <w:b/>
          <w:bCs/>
        </w:rPr>
        <w:t>حساب</w:t>
      </w:r>
      <w:proofErr w:type="spellEnd"/>
      <w:r w:rsidRPr="004D432F">
        <w:rPr>
          <w:b/>
          <w:bCs/>
        </w:rPr>
        <w:t>"</w:t>
      </w:r>
      <w:r w:rsidRPr="004D432F">
        <w:br/>
        <w:t xml:space="preserve">(La Insha' </w:t>
      </w:r>
      <w:proofErr w:type="spellStart"/>
      <w:r w:rsidRPr="004D432F">
        <w:t>Hisab</w:t>
      </w:r>
      <w:proofErr w:type="spellEnd"/>
      <w:r w:rsidRPr="004D432F">
        <w:t>)</w:t>
      </w:r>
    </w:p>
    <w:p w14:paraId="63FAB948" w14:textId="77777777" w:rsidR="004D432F" w:rsidRPr="004D432F" w:rsidRDefault="004D432F" w:rsidP="004D432F">
      <w:r w:rsidRPr="004D432F">
        <w:t xml:space="preserve">This phrase indicates that no account will be created. </w:t>
      </w:r>
    </w:p>
    <w:p w14:paraId="0DD4E1B0" w14:textId="4C74BC65" w:rsidR="005A5A2A" w:rsidRPr="005A5A2A" w:rsidRDefault="005A5A2A" w:rsidP="005A5A2A">
      <w:pPr>
        <w:pStyle w:val="Heading2"/>
      </w:pPr>
      <w:bookmarkStart w:id="633" w:name="_Toc192662630"/>
      <w:r w:rsidRPr="005A5A2A">
        <w:t>Match on open amounts</w:t>
      </w:r>
      <w:r>
        <w:t xml:space="preserve"> = 3687</w:t>
      </w:r>
      <w:bookmarkEnd w:id="633"/>
    </w:p>
    <w:p w14:paraId="3AE2CDCB" w14:textId="77777777" w:rsidR="005A5A2A" w:rsidRPr="005A5A2A" w:rsidRDefault="005A5A2A" w:rsidP="005A5A2A">
      <w:r w:rsidRPr="005A5A2A">
        <w:t xml:space="preserve">The translation of </w:t>
      </w:r>
      <w:r w:rsidRPr="005A5A2A">
        <w:rPr>
          <w:b/>
          <w:bCs/>
        </w:rPr>
        <w:t>"Match on open amounts"</w:t>
      </w:r>
      <w:r w:rsidRPr="005A5A2A">
        <w:t xml:space="preserve"> in Arabic is:</w:t>
      </w:r>
    </w:p>
    <w:p w14:paraId="29FDA8B5" w14:textId="77777777" w:rsidR="005A5A2A" w:rsidRPr="005A5A2A" w:rsidRDefault="005A5A2A" w:rsidP="005A5A2A">
      <w:r w:rsidRPr="005A5A2A">
        <w:rPr>
          <w:b/>
          <w:bCs/>
        </w:rPr>
        <w:t>"</w:t>
      </w:r>
      <w:proofErr w:type="spellStart"/>
      <w:r w:rsidRPr="005A5A2A">
        <w:rPr>
          <w:b/>
          <w:bCs/>
        </w:rPr>
        <w:t>التطابق</w:t>
      </w:r>
      <w:proofErr w:type="spellEnd"/>
      <w:r w:rsidRPr="005A5A2A">
        <w:rPr>
          <w:b/>
          <w:bCs/>
        </w:rPr>
        <w:t xml:space="preserve"> </w:t>
      </w:r>
      <w:proofErr w:type="spellStart"/>
      <w:r w:rsidRPr="005A5A2A">
        <w:rPr>
          <w:b/>
          <w:bCs/>
        </w:rPr>
        <w:t>على</w:t>
      </w:r>
      <w:proofErr w:type="spellEnd"/>
      <w:r w:rsidRPr="005A5A2A">
        <w:rPr>
          <w:b/>
          <w:bCs/>
        </w:rPr>
        <w:t xml:space="preserve"> </w:t>
      </w:r>
      <w:proofErr w:type="spellStart"/>
      <w:r w:rsidRPr="005A5A2A">
        <w:rPr>
          <w:b/>
          <w:bCs/>
        </w:rPr>
        <w:t>المبالغ</w:t>
      </w:r>
      <w:proofErr w:type="spellEnd"/>
      <w:r w:rsidRPr="005A5A2A">
        <w:rPr>
          <w:b/>
          <w:bCs/>
        </w:rPr>
        <w:t xml:space="preserve"> </w:t>
      </w:r>
      <w:proofErr w:type="spellStart"/>
      <w:r w:rsidRPr="005A5A2A">
        <w:rPr>
          <w:b/>
          <w:bCs/>
        </w:rPr>
        <w:t>المفتوحة</w:t>
      </w:r>
      <w:proofErr w:type="spellEnd"/>
      <w:r w:rsidRPr="005A5A2A">
        <w:rPr>
          <w:b/>
          <w:bCs/>
        </w:rPr>
        <w:t>"</w:t>
      </w:r>
      <w:r w:rsidRPr="005A5A2A">
        <w:br/>
        <w:t>(Al-</w:t>
      </w:r>
      <w:proofErr w:type="spellStart"/>
      <w:r w:rsidRPr="005A5A2A">
        <w:t>Tatabuq</w:t>
      </w:r>
      <w:proofErr w:type="spellEnd"/>
      <w:r w:rsidRPr="005A5A2A">
        <w:t xml:space="preserve"> 'ala Al-</w:t>
      </w:r>
      <w:proofErr w:type="spellStart"/>
      <w:r w:rsidRPr="005A5A2A">
        <w:t>Mabalegh</w:t>
      </w:r>
      <w:proofErr w:type="spellEnd"/>
      <w:r w:rsidRPr="005A5A2A">
        <w:t xml:space="preserve"> Al-</w:t>
      </w:r>
      <w:proofErr w:type="spellStart"/>
      <w:r w:rsidRPr="005A5A2A">
        <w:t>Maftouhah</w:t>
      </w:r>
      <w:proofErr w:type="spellEnd"/>
      <w:r w:rsidRPr="005A5A2A">
        <w:t>)</w:t>
      </w:r>
    </w:p>
    <w:p w14:paraId="033DF7EE" w14:textId="77777777" w:rsidR="005A5A2A" w:rsidRPr="005A5A2A" w:rsidRDefault="005A5A2A" w:rsidP="005A5A2A">
      <w:r w:rsidRPr="005A5A2A">
        <w:t xml:space="preserve">This phrase refers to matching or comparing open amounts, such as unpaid balances. </w:t>
      </w:r>
    </w:p>
    <w:p w14:paraId="0406FD89" w14:textId="1BCEC85E" w:rsidR="00574196" w:rsidRDefault="005A5A2A" w:rsidP="005A5A2A">
      <w:pPr>
        <w:pStyle w:val="Heading2"/>
      </w:pPr>
      <w:bookmarkStart w:id="634" w:name="_Toc192662631"/>
      <w:r w:rsidRPr="005A5A2A">
        <w:t>Total Exp sales on price 2</w:t>
      </w:r>
      <w:r>
        <w:t xml:space="preserve"> = 3688</w:t>
      </w:r>
      <w:bookmarkEnd w:id="634"/>
    </w:p>
    <w:p w14:paraId="7CE0F764" w14:textId="77777777" w:rsidR="005A5A2A" w:rsidRPr="005A5A2A" w:rsidRDefault="005A5A2A" w:rsidP="005A5A2A">
      <w:r w:rsidRPr="005A5A2A">
        <w:t xml:space="preserve">The translation of </w:t>
      </w:r>
      <w:r w:rsidRPr="005A5A2A">
        <w:rPr>
          <w:b/>
          <w:bCs/>
        </w:rPr>
        <w:t>"Total Exp sales on price 2"</w:t>
      </w:r>
      <w:r w:rsidRPr="005A5A2A">
        <w:t xml:space="preserve"> in Arabic is:</w:t>
      </w:r>
    </w:p>
    <w:p w14:paraId="5D7FB941" w14:textId="77777777" w:rsidR="005A5A2A" w:rsidRPr="005A5A2A" w:rsidRDefault="005A5A2A" w:rsidP="005A5A2A">
      <w:r w:rsidRPr="005A5A2A">
        <w:rPr>
          <w:b/>
          <w:bCs/>
        </w:rPr>
        <w:t>"</w:t>
      </w:r>
      <w:proofErr w:type="spellStart"/>
      <w:r w:rsidRPr="005A5A2A">
        <w:rPr>
          <w:b/>
          <w:bCs/>
        </w:rPr>
        <w:t>إجمالي</w:t>
      </w:r>
      <w:proofErr w:type="spellEnd"/>
      <w:r w:rsidRPr="005A5A2A">
        <w:rPr>
          <w:b/>
          <w:bCs/>
        </w:rPr>
        <w:t xml:space="preserve"> </w:t>
      </w:r>
      <w:proofErr w:type="spellStart"/>
      <w:r w:rsidRPr="005A5A2A">
        <w:rPr>
          <w:b/>
          <w:bCs/>
        </w:rPr>
        <w:t>مبيعات</w:t>
      </w:r>
      <w:proofErr w:type="spellEnd"/>
      <w:r w:rsidRPr="005A5A2A">
        <w:rPr>
          <w:b/>
          <w:bCs/>
        </w:rPr>
        <w:t xml:space="preserve"> Exp </w:t>
      </w:r>
      <w:proofErr w:type="spellStart"/>
      <w:r w:rsidRPr="005A5A2A">
        <w:rPr>
          <w:b/>
          <w:bCs/>
        </w:rPr>
        <w:t>على</w:t>
      </w:r>
      <w:proofErr w:type="spellEnd"/>
      <w:r w:rsidRPr="005A5A2A">
        <w:rPr>
          <w:b/>
          <w:bCs/>
        </w:rPr>
        <w:t xml:space="preserve"> </w:t>
      </w:r>
      <w:proofErr w:type="spellStart"/>
      <w:r w:rsidRPr="005A5A2A">
        <w:rPr>
          <w:b/>
          <w:bCs/>
        </w:rPr>
        <w:t>السعر</w:t>
      </w:r>
      <w:proofErr w:type="spellEnd"/>
      <w:r w:rsidRPr="005A5A2A">
        <w:rPr>
          <w:b/>
          <w:bCs/>
        </w:rPr>
        <w:t xml:space="preserve"> 2"</w:t>
      </w:r>
      <w:r w:rsidRPr="005A5A2A">
        <w:br/>
        <w:t>(</w:t>
      </w:r>
      <w:proofErr w:type="spellStart"/>
      <w:r w:rsidRPr="005A5A2A">
        <w:t>Ijmaly</w:t>
      </w:r>
      <w:proofErr w:type="spellEnd"/>
      <w:r w:rsidRPr="005A5A2A">
        <w:t xml:space="preserve"> </w:t>
      </w:r>
      <w:proofErr w:type="spellStart"/>
      <w:r w:rsidRPr="005A5A2A">
        <w:t>Mabee'at</w:t>
      </w:r>
      <w:proofErr w:type="spellEnd"/>
      <w:r w:rsidRPr="005A5A2A">
        <w:t xml:space="preserve"> Exp 'ala Al-</w:t>
      </w:r>
      <w:proofErr w:type="spellStart"/>
      <w:r w:rsidRPr="005A5A2A">
        <w:t>Si'r</w:t>
      </w:r>
      <w:proofErr w:type="spellEnd"/>
      <w:r w:rsidRPr="005A5A2A">
        <w:t xml:space="preserve"> 2)</w:t>
      </w:r>
    </w:p>
    <w:p w14:paraId="07F2CB42" w14:textId="77777777" w:rsidR="005A5A2A" w:rsidRPr="005A5A2A" w:rsidRDefault="005A5A2A" w:rsidP="005A5A2A">
      <w:r w:rsidRPr="005A5A2A">
        <w:t xml:space="preserve">This phrase refers to the total sales of </w:t>
      </w:r>
      <w:r w:rsidRPr="005A5A2A">
        <w:rPr>
          <w:b/>
          <w:bCs/>
        </w:rPr>
        <w:t>Exp</w:t>
      </w:r>
      <w:r w:rsidRPr="005A5A2A">
        <w:t xml:space="preserve"> (a product or category) at </w:t>
      </w:r>
      <w:r w:rsidRPr="005A5A2A">
        <w:rPr>
          <w:b/>
          <w:bCs/>
        </w:rPr>
        <w:t>Price 2</w:t>
      </w:r>
      <w:r w:rsidRPr="005A5A2A">
        <w:t xml:space="preserve">. </w:t>
      </w:r>
    </w:p>
    <w:p w14:paraId="319EB565" w14:textId="56825D42" w:rsidR="005A5A2A" w:rsidRPr="005A5A2A" w:rsidRDefault="005A5A2A" w:rsidP="005A5A2A">
      <w:pPr>
        <w:pStyle w:val="Heading2"/>
      </w:pPr>
      <w:bookmarkStart w:id="635" w:name="_Toc192662632"/>
      <w:r w:rsidRPr="005A5A2A">
        <w:t>Total Exp sales on price 2</w:t>
      </w:r>
      <w:r>
        <w:t xml:space="preserve"> = 3689</w:t>
      </w:r>
      <w:bookmarkEnd w:id="635"/>
    </w:p>
    <w:p w14:paraId="47BD1E68" w14:textId="77777777" w:rsidR="005A5A2A" w:rsidRPr="005A5A2A" w:rsidRDefault="005A5A2A" w:rsidP="005A5A2A">
      <w:r w:rsidRPr="005A5A2A">
        <w:t>The translation of "Total Exp sales on price 2" in Arabic is:</w:t>
      </w:r>
    </w:p>
    <w:p w14:paraId="01228B9C" w14:textId="77777777" w:rsidR="005A5A2A" w:rsidRPr="005A5A2A" w:rsidRDefault="005A5A2A" w:rsidP="005A5A2A">
      <w:r w:rsidRPr="005A5A2A">
        <w:t>"</w:t>
      </w:r>
      <w:proofErr w:type="spellStart"/>
      <w:r w:rsidRPr="005A5A2A">
        <w:t>إجمالي</w:t>
      </w:r>
      <w:proofErr w:type="spellEnd"/>
      <w:r w:rsidRPr="005A5A2A">
        <w:t xml:space="preserve"> </w:t>
      </w:r>
      <w:proofErr w:type="spellStart"/>
      <w:r w:rsidRPr="005A5A2A">
        <w:t>مبيعات</w:t>
      </w:r>
      <w:proofErr w:type="spellEnd"/>
      <w:r w:rsidRPr="005A5A2A">
        <w:t xml:space="preserve"> Exp </w:t>
      </w:r>
      <w:proofErr w:type="spellStart"/>
      <w:r w:rsidRPr="005A5A2A">
        <w:t>على</w:t>
      </w:r>
      <w:proofErr w:type="spellEnd"/>
      <w:r w:rsidRPr="005A5A2A">
        <w:t xml:space="preserve"> </w:t>
      </w:r>
      <w:proofErr w:type="spellStart"/>
      <w:r w:rsidRPr="005A5A2A">
        <w:t>السعر</w:t>
      </w:r>
      <w:proofErr w:type="spellEnd"/>
      <w:r w:rsidRPr="005A5A2A">
        <w:t xml:space="preserve"> 2"</w:t>
      </w:r>
    </w:p>
    <w:p w14:paraId="25529E17" w14:textId="77777777" w:rsidR="005A5A2A" w:rsidRPr="005A5A2A" w:rsidRDefault="005A5A2A" w:rsidP="005A5A2A">
      <w:r w:rsidRPr="005A5A2A">
        <w:t>(</w:t>
      </w:r>
      <w:proofErr w:type="spellStart"/>
      <w:r w:rsidRPr="005A5A2A">
        <w:t>Ijmaly</w:t>
      </w:r>
      <w:proofErr w:type="spellEnd"/>
      <w:r w:rsidRPr="005A5A2A">
        <w:t xml:space="preserve"> </w:t>
      </w:r>
      <w:proofErr w:type="spellStart"/>
      <w:r w:rsidRPr="005A5A2A">
        <w:t>Mabee'at</w:t>
      </w:r>
      <w:proofErr w:type="spellEnd"/>
      <w:r w:rsidRPr="005A5A2A">
        <w:t xml:space="preserve"> Exp 'ala Al-</w:t>
      </w:r>
      <w:proofErr w:type="spellStart"/>
      <w:r w:rsidRPr="005A5A2A">
        <w:t>Si'r</w:t>
      </w:r>
      <w:proofErr w:type="spellEnd"/>
      <w:r w:rsidRPr="005A5A2A">
        <w:t xml:space="preserve"> 2)</w:t>
      </w:r>
    </w:p>
    <w:p w14:paraId="05CF9341" w14:textId="77777777" w:rsidR="005A5A2A" w:rsidRPr="005A5A2A" w:rsidRDefault="005A5A2A" w:rsidP="005A5A2A">
      <w:r w:rsidRPr="005A5A2A">
        <w:t>This phrase refers to the total sales of Exp (a product or category) at Price 2. Let me know if you need further clarification!</w:t>
      </w:r>
    </w:p>
    <w:p w14:paraId="0750C536" w14:textId="77777777" w:rsidR="005A5A2A" w:rsidRPr="005A5A2A" w:rsidRDefault="005A5A2A" w:rsidP="005A5A2A">
      <w:pPr>
        <w:rPr>
          <w:b/>
          <w:bCs/>
        </w:rPr>
      </w:pPr>
      <w:r w:rsidRPr="005A5A2A">
        <w:rPr>
          <w:b/>
          <w:bCs/>
        </w:rPr>
        <w:t>Exp is an abbreviation of Expected</w:t>
      </w:r>
    </w:p>
    <w:p w14:paraId="62AFF57C" w14:textId="77777777" w:rsidR="005A5A2A" w:rsidRPr="005A5A2A" w:rsidRDefault="005A5A2A" w:rsidP="005A5A2A">
      <w:r w:rsidRPr="005A5A2A">
        <w:t>Ah, I see! If "Exp" stands for "Expected", the translation of "Total Exp sales on price 2" in Arabic would be:</w:t>
      </w:r>
    </w:p>
    <w:p w14:paraId="5051F97D" w14:textId="77777777" w:rsidR="005A5A2A" w:rsidRPr="005A5A2A" w:rsidRDefault="005A5A2A" w:rsidP="005A5A2A">
      <w:r w:rsidRPr="005A5A2A">
        <w:t>"</w:t>
      </w:r>
      <w:proofErr w:type="spellStart"/>
      <w:r w:rsidRPr="005A5A2A">
        <w:t>إجمالي</w:t>
      </w:r>
      <w:proofErr w:type="spellEnd"/>
      <w:r w:rsidRPr="005A5A2A">
        <w:t xml:space="preserve"> </w:t>
      </w:r>
      <w:proofErr w:type="spellStart"/>
      <w:r w:rsidRPr="005A5A2A">
        <w:t>المبيعات</w:t>
      </w:r>
      <w:proofErr w:type="spellEnd"/>
      <w:r w:rsidRPr="005A5A2A">
        <w:t xml:space="preserve"> </w:t>
      </w:r>
      <w:proofErr w:type="spellStart"/>
      <w:r w:rsidRPr="005A5A2A">
        <w:t>المتوقعة</w:t>
      </w:r>
      <w:proofErr w:type="spellEnd"/>
      <w:r w:rsidRPr="005A5A2A">
        <w:t xml:space="preserve"> </w:t>
      </w:r>
      <w:proofErr w:type="spellStart"/>
      <w:r w:rsidRPr="005A5A2A">
        <w:t>على</w:t>
      </w:r>
      <w:proofErr w:type="spellEnd"/>
      <w:r w:rsidRPr="005A5A2A">
        <w:t xml:space="preserve"> </w:t>
      </w:r>
      <w:proofErr w:type="spellStart"/>
      <w:r w:rsidRPr="005A5A2A">
        <w:t>السعر</w:t>
      </w:r>
      <w:proofErr w:type="spellEnd"/>
      <w:r w:rsidRPr="005A5A2A">
        <w:t xml:space="preserve"> 2"</w:t>
      </w:r>
    </w:p>
    <w:p w14:paraId="73DD09DF" w14:textId="77777777" w:rsidR="005A5A2A" w:rsidRPr="005A5A2A" w:rsidRDefault="005A5A2A" w:rsidP="005A5A2A">
      <w:r w:rsidRPr="005A5A2A">
        <w:t>(</w:t>
      </w:r>
      <w:proofErr w:type="spellStart"/>
      <w:r w:rsidRPr="005A5A2A">
        <w:t>Ijmaly</w:t>
      </w:r>
      <w:proofErr w:type="spellEnd"/>
      <w:r w:rsidRPr="005A5A2A">
        <w:t xml:space="preserve"> Al-</w:t>
      </w:r>
      <w:proofErr w:type="spellStart"/>
      <w:r w:rsidRPr="005A5A2A">
        <w:t>Mabee'at</w:t>
      </w:r>
      <w:proofErr w:type="spellEnd"/>
      <w:r w:rsidRPr="005A5A2A">
        <w:t xml:space="preserve"> Al-</w:t>
      </w:r>
      <w:proofErr w:type="spellStart"/>
      <w:r w:rsidRPr="005A5A2A">
        <w:t>Mutawaqqa'ah</w:t>
      </w:r>
      <w:proofErr w:type="spellEnd"/>
      <w:r w:rsidRPr="005A5A2A">
        <w:t xml:space="preserve"> 'ala Al-</w:t>
      </w:r>
      <w:proofErr w:type="spellStart"/>
      <w:r w:rsidRPr="005A5A2A">
        <w:t>Si'r</w:t>
      </w:r>
      <w:proofErr w:type="spellEnd"/>
      <w:r w:rsidRPr="005A5A2A">
        <w:t xml:space="preserve"> 2)</w:t>
      </w:r>
    </w:p>
    <w:p w14:paraId="4BF3CC33" w14:textId="3D52C7BF" w:rsidR="001A2808" w:rsidRDefault="005A5A2A" w:rsidP="005A5A2A">
      <w:r w:rsidRPr="005A5A2A">
        <w:t>This phrase refers to the total expected sales at Price 2.</w:t>
      </w:r>
    </w:p>
    <w:p w14:paraId="677CCE1A" w14:textId="614AF84A" w:rsidR="005A5A2A" w:rsidRPr="005A5A2A" w:rsidRDefault="005A5A2A" w:rsidP="005A5A2A">
      <w:pPr>
        <w:pStyle w:val="Heading2"/>
      </w:pPr>
      <w:bookmarkStart w:id="636" w:name="_Toc192662633"/>
      <w:r w:rsidRPr="005A5A2A">
        <w:t>Total Stock value</w:t>
      </w:r>
      <w:r>
        <w:t xml:space="preserve"> = 36</w:t>
      </w:r>
      <w:r w:rsidR="00A06896">
        <w:t>89</w:t>
      </w:r>
      <w:bookmarkEnd w:id="636"/>
    </w:p>
    <w:p w14:paraId="39FBB548" w14:textId="77777777" w:rsidR="005A5A2A" w:rsidRPr="005A5A2A" w:rsidRDefault="005A5A2A" w:rsidP="005A5A2A">
      <w:r w:rsidRPr="005A5A2A">
        <w:t xml:space="preserve">The translation of </w:t>
      </w:r>
      <w:r w:rsidRPr="005A5A2A">
        <w:rPr>
          <w:b/>
          <w:bCs/>
        </w:rPr>
        <w:t>"Total Stock value"</w:t>
      </w:r>
      <w:r w:rsidRPr="005A5A2A">
        <w:t xml:space="preserve"> in Arabic is:</w:t>
      </w:r>
    </w:p>
    <w:p w14:paraId="08664BF9" w14:textId="77777777" w:rsidR="005A5A2A" w:rsidRPr="005A5A2A" w:rsidRDefault="005A5A2A" w:rsidP="005A5A2A">
      <w:r w:rsidRPr="005A5A2A">
        <w:rPr>
          <w:b/>
          <w:bCs/>
        </w:rPr>
        <w:t>"</w:t>
      </w:r>
      <w:proofErr w:type="spellStart"/>
      <w:r w:rsidRPr="005A5A2A">
        <w:rPr>
          <w:b/>
          <w:bCs/>
        </w:rPr>
        <w:t>إجمالي</w:t>
      </w:r>
      <w:proofErr w:type="spellEnd"/>
      <w:r w:rsidRPr="005A5A2A">
        <w:rPr>
          <w:b/>
          <w:bCs/>
        </w:rPr>
        <w:t xml:space="preserve"> </w:t>
      </w:r>
      <w:proofErr w:type="spellStart"/>
      <w:r w:rsidRPr="005A5A2A">
        <w:rPr>
          <w:b/>
          <w:bCs/>
        </w:rPr>
        <w:t>قيمة</w:t>
      </w:r>
      <w:proofErr w:type="spellEnd"/>
      <w:r w:rsidRPr="005A5A2A">
        <w:rPr>
          <w:b/>
          <w:bCs/>
        </w:rPr>
        <w:t xml:space="preserve"> </w:t>
      </w:r>
      <w:proofErr w:type="spellStart"/>
      <w:r w:rsidRPr="005A5A2A">
        <w:rPr>
          <w:b/>
          <w:bCs/>
        </w:rPr>
        <w:t>المخزون</w:t>
      </w:r>
      <w:proofErr w:type="spellEnd"/>
      <w:r w:rsidRPr="005A5A2A">
        <w:rPr>
          <w:b/>
          <w:bCs/>
        </w:rPr>
        <w:t>"</w:t>
      </w:r>
      <w:r w:rsidRPr="005A5A2A">
        <w:br/>
        <w:t>(</w:t>
      </w:r>
      <w:proofErr w:type="spellStart"/>
      <w:r w:rsidRPr="005A5A2A">
        <w:t>Ijmaly</w:t>
      </w:r>
      <w:proofErr w:type="spellEnd"/>
      <w:r w:rsidRPr="005A5A2A">
        <w:t xml:space="preserve"> Qimat Al-</w:t>
      </w:r>
      <w:proofErr w:type="spellStart"/>
      <w:r w:rsidRPr="005A5A2A">
        <w:t>Makhoon</w:t>
      </w:r>
      <w:proofErr w:type="spellEnd"/>
      <w:r w:rsidRPr="005A5A2A">
        <w:t>)</w:t>
      </w:r>
    </w:p>
    <w:p w14:paraId="577D4781" w14:textId="77777777" w:rsidR="005A5A2A" w:rsidRPr="005A5A2A" w:rsidRDefault="005A5A2A" w:rsidP="005A5A2A">
      <w:r w:rsidRPr="005A5A2A">
        <w:t>This term refers to the total value of stock or inventory.</w:t>
      </w:r>
    </w:p>
    <w:p w14:paraId="6963254F" w14:textId="7ABBB1A2" w:rsidR="00A06896" w:rsidRPr="00A06896" w:rsidRDefault="00A06896" w:rsidP="00A06896">
      <w:r w:rsidRPr="00A06896">
        <w:t xml:space="preserve">Enter email </w:t>
      </w:r>
      <w:proofErr w:type="spellStart"/>
      <w:r w:rsidRPr="00A06896">
        <w:t>adress</w:t>
      </w:r>
      <w:proofErr w:type="spellEnd"/>
      <w:r w:rsidRPr="00A06896">
        <w:t xml:space="preserve"> </w:t>
      </w:r>
      <w:proofErr w:type="spellStart"/>
      <w:r w:rsidRPr="00A06896">
        <w:t>seperate</w:t>
      </w:r>
      <w:proofErr w:type="spellEnd"/>
      <w:r w:rsidRPr="00A06896">
        <w:t xml:space="preserve"> </w:t>
      </w:r>
      <w:proofErr w:type="gramStart"/>
      <w:r w:rsidRPr="00A06896">
        <w:t>with ;</w:t>
      </w:r>
      <w:proofErr w:type="gramEnd"/>
      <w:r>
        <w:t xml:space="preserve"> = 3690</w:t>
      </w:r>
    </w:p>
    <w:p w14:paraId="1B9B37DF" w14:textId="77777777" w:rsidR="00A06896" w:rsidRPr="00A06896" w:rsidRDefault="00A06896" w:rsidP="00A06896">
      <w:r w:rsidRPr="00A06896">
        <w:t xml:space="preserve">The translation of </w:t>
      </w:r>
      <w:r w:rsidRPr="00A06896">
        <w:rPr>
          <w:b/>
          <w:bCs/>
        </w:rPr>
        <w:t xml:space="preserve">"Enter email address separate </w:t>
      </w:r>
      <w:proofErr w:type="gramStart"/>
      <w:r w:rsidRPr="00A06896">
        <w:rPr>
          <w:b/>
          <w:bCs/>
        </w:rPr>
        <w:t>with ;</w:t>
      </w:r>
      <w:proofErr w:type="gramEnd"/>
      <w:r w:rsidRPr="00A06896">
        <w:rPr>
          <w:b/>
          <w:bCs/>
        </w:rPr>
        <w:t>"</w:t>
      </w:r>
      <w:r w:rsidRPr="00A06896">
        <w:t xml:space="preserve"> in Arabic is:</w:t>
      </w:r>
    </w:p>
    <w:p w14:paraId="2CBB1644" w14:textId="77777777" w:rsidR="00A06896" w:rsidRPr="00A06896" w:rsidRDefault="00A06896" w:rsidP="00A06896">
      <w:r w:rsidRPr="00A06896">
        <w:rPr>
          <w:b/>
          <w:bCs/>
        </w:rPr>
        <w:t>"</w:t>
      </w:r>
      <w:proofErr w:type="spellStart"/>
      <w:r w:rsidRPr="00A06896">
        <w:rPr>
          <w:b/>
          <w:bCs/>
        </w:rPr>
        <w:t>أدخل</w:t>
      </w:r>
      <w:proofErr w:type="spellEnd"/>
      <w:r w:rsidRPr="00A06896">
        <w:rPr>
          <w:b/>
          <w:bCs/>
        </w:rPr>
        <w:t xml:space="preserve"> </w:t>
      </w:r>
      <w:proofErr w:type="spellStart"/>
      <w:r w:rsidRPr="00A06896">
        <w:rPr>
          <w:b/>
          <w:bCs/>
        </w:rPr>
        <w:t>عنوان</w:t>
      </w:r>
      <w:proofErr w:type="spellEnd"/>
      <w:r w:rsidRPr="00A06896">
        <w:rPr>
          <w:b/>
          <w:bCs/>
        </w:rPr>
        <w:t xml:space="preserve"> </w:t>
      </w:r>
      <w:proofErr w:type="spellStart"/>
      <w:r w:rsidRPr="00A06896">
        <w:rPr>
          <w:b/>
          <w:bCs/>
        </w:rPr>
        <w:t>البريد</w:t>
      </w:r>
      <w:proofErr w:type="spellEnd"/>
      <w:r w:rsidRPr="00A06896">
        <w:rPr>
          <w:b/>
          <w:bCs/>
        </w:rPr>
        <w:t xml:space="preserve"> </w:t>
      </w:r>
      <w:proofErr w:type="spellStart"/>
      <w:r w:rsidRPr="00A06896">
        <w:rPr>
          <w:b/>
          <w:bCs/>
        </w:rPr>
        <w:t>الإلكتروني</w:t>
      </w:r>
      <w:proofErr w:type="spellEnd"/>
      <w:r w:rsidRPr="00A06896">
        <w:rPr>
          <w:b/>
          <w:bCs/>
        </w:rPr>
        <w:t xml:space="preserve"> </w:t>
      </w:r>
      <w:proofErr w:type="spellStart"/>
      <w:r w:rsidRPr="00A06896">
        <w:rPr>
          <w:b/>
          <w:bCs/>
        </w:rPr>
        <w:t>مفصولًا</w:t>
      </w:r>
      <w:proofErr w:type="spellEnd"/>
      <w:r w:rsidRPr="00A06896">
        <w:rPr>
          <w:b/>
          <w:bCs/>
        </w:rPr>
        <w:t xml:space="preserve"> </w:t>
      </w:r>
      <w:proofErr w:type="gramStart"/>
      <w:r w:rsidRPr="00A06896">
        <w:rPr>
          <w:b/>
          <w:bCs/>
        </w:rPr>
        <w:t>ب ;</w:t>
      </w:r>
      <w:proofErr w:type="gramEnd"/>
      <w:r w:rsidRPr="00A06896">
        <w:rPr>
          <w:b/>
          <w:bCs/>
        </w:rPr>
        <w:t>"</w:t>
      </w:r>
      <w:r w:rsidRPr="00A06896">
        <w:br/>
        <w:t>(</w:t>
      </w:r>
      <w:proofErr w:type="spellStart"/>
      <w:r w:rsidRPr="00A06896">
        <w:t>Adkhul</w:t>
      </w:r>
      <w:proofErr w:type="spellEnd"/>
      <w:r w:rsidRPr="00A06896">
        <w:t xml:space="preserve"> '</w:t>
      </w:r>
      <w:proofErr w:type="spellStart"/>
      <w:r w:rsidRPr="00A06896">
        <w:t>Unwan</w:t>
      </w:r>
      <w:proofErr w:type="spellEnd"/>
      <w:r w:rsidRPr="00A06896">
        <w:t xml:space="preserve"> Al-Bareed Al-</w:t>
      </w:r>
      <w:proofErr w:type="spellStart"/>
      <w:r w:rsidRPr="00A06896">
        <w:t>Iliktruni</w:t>
      </w:r>
      <w:proofErr w:type="spellEnd"/>
      <w:r w:rsidRPr="00A06896">
        <w:t xml:space="preserve"> </w:t>
      </w:r>
      <w:proofErr w:type="spellStart"/>
      <w:r w:rsidRPr="00A06896">
        <w:t>Mafsoolan</w:t>
      </w:r>
      <w:proofErr w:type="spellEnd"/>
      <w:r w:rsidRPr="00A06896">
        <w:t xml:space="preserve"> bi ;)</w:t>
      </w:r>
    </w:p>
    <w:p w14:paraId="205207A5" w14:textId="77777777" w:rsidR="00A06896" w:rsidRPr="00A06896" w:rsidRDefault="00A06896" w:rsidP="00A06896">
      <w:r w:rsidRPr="00A06896">
        <w:t>This phrase instructs the user to enter email addresses separated by a semicolon (</w:t>
      </w:r>
      <w:r w:rsidRPr="00A06896">
        <w:rPr>
          <w:b/>
          <w:bCs/>
        </w:rPr>
        <w:t>;</w:t>
      </w:r>
      <w:r w:rsidRPr="00A06896">
        <w:t xml:space="preserve">). </w:t>
      </w:r>
    </w:p>
    <w:p w14:paraId="783FE5A1" w14:textId="2365E5CE" w:rsidR="00A06896" w:rsidRPr="00A06896" w:rsidRDefault="00A06896" w:rsidP="00A06896">
      <w:pPr>
        <w:pStyle w:val="Heading2"/>
      </w:pPr>
      <w:bookmarkStart w:id="637" w:name="_Toc192662634"/>
      <w:r w:rsidRPr="00A06896">
        <w:t>Correction transaction ageing</w:t>
      </w:r>
      <w:r>
        <w:t xml:space="preserve"> = 3692</w:t>
      </w:r>
      <w:bookmarkEnd w:id="637"/>
    </w:p>
    <w:p w14:paraId="46594BEC" w14:textId="77777777" w:rsidR="00A06896" w:rsidRPr="00A06896" w:rsidRDefault="00A06896" w:rsidP="00A06896">
      <w:r w:rsidRPr="00A06896">
        <w:t xml:space="preserve">The translation of </w:t>
      </w:r>
      <w:r w:rsidRPr="00A06896">
        <w:rPr>
          <w:b/>
          <w:bCs/>
        </w:rPr>
        <w:t>"Correction transaction ageing"</w:t>
      </w:r>
      <w:r w:rsidRPr="00A06896">
        <w:t xml:space="preserve"> in Arabic is:</w:t>
      </w:r>
    </w:p>
    <w:p w14:paraId="6AC26F14" w14:textId="77777777" w:rsidR="00A06896" w:rsidRPr="00A06896" w:rsidRDefault="00A06896" w:rsidP="00A06896">
      <w:r w:rsidRPr="00A06896">
        <w:rPr>
          <w:b/>
          <w:bCs/>
        </w:rPr>
        <w:lastRenderedPageBreak/>
        <w:t>"</w:t>
      </w:r>
      <w:proofErr w:type="spellStart"/>
      <w:r w:rsidRPr="00A06896">
        <w:rPr>
          <w:b/>
          <w:bCs/>
        </w:rPr>
        <w:t>تصحيح</w:t>
      </w:r>
      <w:proofErr w:type="spellEnd"/>
      <w:r w:rsidRPr="00A06896">
        <w:rPr>
          <w:b/>
          <w:bCs/>
        </w:rPr>
        <w:t xml:space="preserve"> </w:t>
      </w:r>
      <w:proofErr w:type="spellStart"/>
      <w:r w:rsidRPr="00A06896">
        <w:rPr>
          <w:b/>
          <w:bCs/>
        </w:rPr>
        <w:t>تقادم</w:t>
      </w:r>
      <w:proofErr w:type="spellEnd"/>
      <w:r w:rsidRPr="00A06896">
        <w:rPr>
          <w:b/>
          <w:bCs/>
        </w:rPr>
        <w:t xml:space="preserve"> </w:t>
      </w:r>
      <w:proofErr w:type="spellStart"/>
      <w:r w:rsidRPr="00A06896">
        <w:rPr>
          <w:b/>
          <w:bCs/>
        </w:rPr>
        <w:t>المعاملات</w:t>
      </w:r>
      <w:proofErr w:type="spellEnd"/>
      <w:r w:rsidRPr="00A06896">
        <w:rPr>
          <w:b/>
          <w:bCs/>
        </w:rPr>
        <w:t>"</w:t>
      </w:r>
      <w:r w:rsidRPr="00A06896">
        <w:br/>
        <w:t>(Tashih Taqadum Al-</w:t>
      </w:r>
      <w:proofErr w:type="spellStart"/>
      <w:r w:rsidRPr="00A06896">
        <w:t>Mu'amalat</w:t>
      </w:r>
      <w:proofErr w:type="spellEnd"/>
      <w:r w:rsidRPr="00A06896">
        <w:t>)</w:t>
      </w:r>
    </w:p>
    <w:p w14:paraId="11513D87" w14:textId="0CC0D221" w:rsidR="005A5A2A" w:rsidRDefault="00F672BB" w:rsidP="005A5A2A">
      <w:r w:rsidRPr="00F672BB">
        <w:t>This phrase refers to correcting the ageing or duration of transactions.</w:t>
      </w:r>
    </w:p>
    <w:p w14:paraId="1CBF0B08" w14:textId="0CC9EFDD" w:rsidR="00F672BB" w:rsidRDefault="00EA4F45" w:rsidP="00EA4F45">
      <w:pPr>
        <w:pStyle w:val="Heading2"/>
      </w:pPr>
      <w:bookmarkStart w:id="638" w:name="_Toc192662635"/>
      <w:r w:rsidRPr="00EA4F45">
        <w:t>Please save or cancel your document first!</w:t>
      </w:r>
      <w:r>
        <w:t xml:space="preserve"> = 3693</w:t>
      </w:r>
      <w:bookmarkEnd w:id="638"/>
    </w:p>
    <w:p w14:paraId="47F2195A" w14:textId="77777777" w:rsidR="00EA4F45" w:rsidRPr="00EA4F45" w:rsidRDefault="00EA4F45" w:rsidP="00EA4F45">
      <w:r w:rsidRPr="00EA4F45">
        <w:t xml:space="preserve">The translation of </w:t>
      </w:r>
      <w:r w:rsidRPr="00EA4F45">
        <w:rPr>
          <w:b/>
          <w:bCs/>
        </w:rPr>
        <w:t>"Please save or cancel your document first!"</w:t>
      </w:r>
      <w:r w:rsidRPr="00EA4F45">
        <w:t xml:space="preserve"> in Arabic is:</w:t>
      </w:r>
    </w:p>
    <w:p w14:paraId="2DC369E3" w14:textId="77777777" w:rsidR="00EA4F45" w:rsidRPr="00EA4F45" w:rsidRDefault="00EA4F45" w:rsidP="00EA4F45">
      <w:r w:rsidRPr="00EA4F45">
        <w:rPr>
          <w:b/>
          <w:bCs/>
        </w:rPr>
        <w:t>"</w:t>
      </w:r>
      <w:proofErr w:type="spellStart"/>
      <w:r w:rsidRPr="00EA4F45">
        <w:rPr>
          <w:b/>
          <w:bCs/>
        </w:rPr>
        <w:t>يرجى</w:t>
      </w:r>
      <w:proofErr w:type="spellEnd"/>
      <w:r w:rsidRPr="00EA4F45">
        <w:rPr>
          <w:b/>
          <w:bCs/>
        </w:rPr>
        <w:t xml:space="preserve"> </w:t>
      </w:r>
      <w:proofErr w:type="spellStart"/>
      <w:r w:rsidRPr="00EA4F45">
        <w:rPr>
          <w:b/>
          <w:bCs/>
        </w:rPr>
        <w:t>حفظ</w:t>
      </w:r>
      <w:proofErr w:type="spellEnd"/>
      <w:r w:rsidRPr="00EA4F45">
        <w:rPr>
          <w:b/>
          <w:bCs/>
        </w:rPr>
        <w:t xml:space="preserve"> </w:t>
      </w:r>
      <w:proofErr w:type="spellStart"/>
      <w:r w:rsidRPr="00EA4F45">
        <w:rPr>
          <w:b/>
          <w:bCs/>
        </w:rPr>
        <w:t>أو</w:t>
      </w:r>
      <w:proofErr w:type="spellEnd"/>
      <w:r w:rsidRPr="00EA4F45">
        <w:rPr>
          <w:b/>
          <w:bCs/>
        </w:rPr>
        <w:t xml:space="preserve"> </w:t>
      </w:r>
      <w:proofErr w:type="spellStart"/>
      <w:r w:rsidRPr="00EA4F45">
        <w:rPr>
          <w:b/>
          <w:bCs/>
        </w:rPr>
        <w:t>إلغاء</w:t>
      </w:r>
      <w:proofErr w:type="spellEnd"/>
      <w:r w:rsidRPr="00EA4F45">
        <w:rPr>
          <w:b/>
          <w:bCs/>
        </w:rPr>
        <w:t xml:space="preserve"> </w:t>
      </w:r>
      <w:proofErr w:type="spellStart"/>
      <w:r w:rsidRPr="00EA4F45">
        <w:rPr>
          <w:b/>
          <w:bCs/>
        </w:rPr>
        <w:t>المستند</w:t>
      </w:r>
      <w:proofErr w:type="spellEnd"/>
      <w:r w:rsidRPr="00EA4F45">
        <w:rPr>
          <w:b/>
          <w:bCs/>
        </w:rPr>
        <w:t xml:space="preserve"> </w:t>
      </w:r>
      <w:proofErr w:type="spellStart"/>
      <w:r w:rsidRPr="00EA4F45">
        <w:rPr>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Mustanad</w:t>
      </w:r>
      <w:proofErr w:type="spellEnd"/>
      <w:r w:rsidRPr="00EA4F45">
        <w:t xml:space="preserve"> Awwalan!)</w:t>
      </w:r>
    </w:p>
    <w:p w14:paraId="3CC1FB49" w14:textId="77777777" w:rsidR="00EA4F45" w:rsidRPr="00EA4F45" w:rsidRDefault="00EA4F45" w:rsidP="00EA4F45">
      <w:r w:rsidRPr="00EA4F45">
        <w:t xml:space="preserve">This phrase is a polite request for the user to save or cancel their document before proceeding. </w:t>
      </w:r>
    </w:p>
    <w:p w14:paraId="2E9A257D" w14:textId="474048C5" w:rsidR="00EA4F45" w:rsidRPr="00EA4F45" w:rsidRDefault="00EA4F45" w:rsidP="00EA4F45">
      <w:pPr>
        <w:pStyle w:val="Heading2"/>
      </w:pPr>
      <w:bookmarkStart w:id="639" w:name="_Toc192662636"/>
      <w:r w:rsidRPr="00EA4F45">
        <w:t>Please save or cancel your stock first!</w:t>
      </w:r>
      <w:r>
        <w:t xml:space="preserve"> = 3694</w:t>
      </w:r>
      <w:bookmarkEnd w:id="639"/>
    </w:p>
    <w:p w14:paraId="6A9CE67A" w14:textId="77777777" w:rsidR="00EA4F45" w:rsidRPr="00EA4F45" w:rsidRDefault="00EA4F45" w:rsidP="00EA4F45">
      <w:r w:rsidRPr="00EA4F45">
        <w:t xml:space="preserve">The translation of </w:t>
      </w:r>
      <w:r w:rsidRPr="00EA4F45">
        <w:rPr>
          <w:b/>
          <w:bCs/>
        </w:rPr>
        <w:t>"Please save or cancel your stock first!"</w:t>
      </w:r>
      <w:r w:rsidRPr="00EA4F45">
        <w:t xml:space="preserve"> in Arabic is:</w:t>
      </w:r>
    </w:p>
    <w:p w14:paraId="2042CDC2" w14:textId="77777777" w:rsidR="00EA4F45" w:rsidRPr="00EA4F45" w:rsidRDefault="00EA4F45" w:rsidP="00EA4F45">
      <w:r w:rsidRPr="00EA4F45">
        <w:rPr>
          <w:b/>
          <w:bCs/>
        </w:rPr>
        <w:t>"</w:t>
      </w:r>
      <w:proofErr w:type="spellStart"/>
      <w:r w:rsidRPr="00EA4F45">
        <w:rPr>
          <w:b/>
          <w:bCs/>
        </w:rPr>
        <w:t>يرجى</w:t>
      </w:r>
      <w:proofErr w:type="spellEnd"/>
      <w:r w:rsidRPr="00EA4F45">
        <w:rPr>
          <w:b/>
          <w:bCs/>
        </w:rPr>
        <w:t xml:space="preserve"> </w:t>
      </w:r>
      <w:proofErr w:type="spellStart"/>
      <w:r w:rsidRPr="00EA4F45">
        <w:rPr>
          <w:b/>
          <w:bCs/>
        </w:rPr>
        <w:t>حفظ</w:t>
      </w:r>
      <w:proofErr w:type="spellEnd"/>
      <w:r w:rsidRPr="00EA4F45">
        <w:rPr>
          <w:b/>
          <w:bCs/>
        </w:rPr>
        <w:t xml:space="preserve"> </w:t>
      </w:r>
      <w:proofErr w:type="spellStart"/>
      <w:r w:rsidRPr="00EA4F45">
        <w:rPr>
          <w:b/>
          <w:bCs/>
        </w:rPr>
        <w:t>أو</w:t>
      </w:r>
      <w:proofErr w:type="spellEnd"/>
      <w:r w:rsidRPr="00EA4F45">
        <w:rPr>
          <w:b/>
          <w:bCs/>
        </w:rPr>
        <w:t xml:space="preserve"> </w:t>
      </w:r>
      <w:proofErr w:type="spellStart"/>
      <w:r w:rsidRPr="00EA4F45">
        <w:rPr>
          <w:b/>
          <w:bCs/>
        </w:rPr>
        <w:t>إلغاء</w:t>
      </w:r>
      <w:proofErr w:type="spellEnd"/>
      <w:r w:rsidRPr="00EA4F45">
        <w:rPr>
          <w:b/>
          <w:bCs/>
        </w:rPr>
        <w:t xml:space="preserve"> </w:t>
      </w:r>
      <w:proofErr w:type="spellStart"/>
      <w:r w:rsidRPr="00EA4F45">
        <w:rPr>
          <w:b/>
          <w:bCs/>
        </w:rPr>
        <w:t>المخزون</w:t>
      </w:r>
      <w:proofErr w:type="spellEnd"/>
      <w:r w:rsidRPr="00EA4F45">
        <w:rPr>
          <w:b/>
          <w:bCs/>
        </w:rPr>
        <w:t xml:space="preserve"> </w:t>
      </w:r>
      <w:proofErr w:type="spellStart"/>
      <w:r w:rsidRPr="00EA4F45">
        <w:rPr>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Makhoon</w:t>
      </w:r>
      <w:proofErr w:type="spellEnd"/>
      <w:r w:rsidRPr="00EA4F45">
        <w:t xml:space="preserve"> Awwalan!)</w:t>
      </w:r>
    </w:p>
    <w:p w14:paraId="3DDC537C" w14:textId="77777777" w:rsidR="00EA4F45" w:rsidRPr="00EA4F45" w:rsidRDefault="00EA4F45" w:rsidP="00EA4F45">
      <w:r w:rsidRPr="00EA4F45">
        <w:t>This phrase is a polite request for the user to save or cancel their stock before proceeding.</w:t>
      </w:r>
    </w:p>
    <w:p w14:paraId="785C6252" w14:textId="034C1B92" w:rsidR="00EA4F45" w:rsidRPr="00EA4F45" w:rsidRDefault="00EA4F45" w:rsidP="00EA4F45">
      <w:pPr>
        <w:pStyle w:val="Heading2"/>
      </w:pPr>
      <w:bookmarkStart w:id="640" w:name="_Toc192662637"/>
      <w:r w:rsidRPr="00EA4F45">
        <w:t>Please save or cancel your debtor first!</w:t>
      </w:r>
      <w:r>
        <w:t xml:space="preserve"> = 3695</w:t>
      </w:r>
      <w:bookmarkEnd w:id="640"/>
    </w:p>
    <w:p w14:paraId="0B34E485" w14:textId="77777777" w:rsidR="00EA4F45" w:rsidRPr="00EA4F45" w:rsidRDefault="00EA4F45" w:rsidP="00EA4F45">
      <w:r w:rsidRPr="00EA4F45">
        <w:t xml:space="preserve">The translation of </w:t>
      </w:r>
      <w:r w:rsidRPr="00EA4F45">
        <w:rPr>
          <w:b/>
          <w:bCs/>
        </w:rPr>
        <w:t>"Please save or cancel your debtor first!"</w:t>
      </w:r>
      <w:r w:rsidRPr="00EA4F45">
        <w:t xml:space="preserve"> in Arabic is:</w:t>
      </w:r>
    </w:p>
    <w:p w14:paraId="072F7832" w14:textId="77777777" w:rsidR="00EA4F45" w:rsidRPr="00EA4F45" w:rsidRDefault="00EA4F45" w:rsidP="00EA4F45">
      <w:r w:rsidRPr="00EA4F45">
        <w:rPr>
          <w:b/>
          <w:bCs/>
        </w:rPr>
        <w:t>"</w:t>
      </w:r>
      <w:proofErr w:type="spellStart"/>
      <w:r w:rsidRPr="00EA4F45">
        <w:rPr>
          <w:b/>
          <w:bCs/>
        </w:rPr>
        <w:t>يرجى</w:t>
      </w:r>
      <w:proofErr w:type="spellEnd"/>
      <w:r w:rsidRPr="00EA4F45">
        <w:rPr>
          <w:b/>
          <w:bCs/>
        </w:rPr>
        <w:t xml:space="preserve"> </w:t>
      </w:r>
      <w:proofErr w:type="spellStart"/>
      <w:r w:rsidRPr="00EA4F45">
        <w:rPr>
          <w:b/>
          <w:bCs/>
        </w:rPr>
        <w:t>حفظ</w:t>
      </w:r>
      <w:proofErr w:type="spellEnd"/>
      <w:r w:rsidRPr="00EA4F45">
        <w:rPr>
          <w:b/>
          <w:bCs/>
        </w:rPr>
        <w:t xml:space="preserve"> </w:t>
      </w:r>
      <w:proofErr w:type="spellStart"/>
      <w:r w:rsidRPr="00EA4F45">
        <w:rPr>
          <w:b/>
          <w:bCs/>
        </w:rPr>
        <w:t>أو</w:t>
      </w:r>
      <w:proofErr w:type="spellEnd"/>
      <w:r w:rsidRPr="00EA4F45">
        <w:rPr>
          <w:b/>
          <w:bCs/>
        </w:rPr>
        <w:t xml:space="preserve"> </w:t>
      </w:r>
      <w:proofErr w:type="spellStart"/>
      <w:r w:rsidRPr="00EA4F45">
        <w:rPr>
          <w:b/>
          <w:bCs/>
        </w:rPr>
        <w:t>إلغاء</w:t>
      </w:r>
      <w:proofErr w:type="spellEnd"/>
      <w:r w:rsidRPr="00EA4F45">
        <w:rPr>
          <w:b/>
          <w:bCs/>
        </w:rPr>
        <w:t xml:space="preserve"> </w:t>
      </w:r>
      <w:proofErr w:type="spellStart"/>
      <w:r w:rsidRPr="00EA4F45">
        <w:rPr>
          <w:b/>
          <w:bCs/>
        </w:rPr>
        <w:t>المدين</w:t>
      </w:r>
      <w:proofErr w:type="spellEnd"/>
      <w:r w:rsidRPr="00EA4F45">
        <w:rPr>
          <w:b/>
          <w:bCs/>
        </w:rPr>
        <w:t xml:space="preserve"> </w:t>
      </w:r>
      <w:proofErr w:type="spellStart"/>
      <w:r w:rsidRPr="00EA4F45">
        <w:rPr>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Mudeen</w:t>
      </w:r>
      <w:proofErr w:type="spellEnd"/>
      <w:r w:rsidRPr="00EA4F45">
        <w:t xml:space="preserve"> Awwalan!)</w:t>
      </w:r>
    </w:p>
    <w:p w14:paraId="4322BA48" w14:textId="77777777" w:rsidR="00EA4F45" w:rsidRPr="00EA4F45" w:rsidRDefault="00EA4F45" w:rsidP="00EA4F45">
      <w:r w:rsidRPr="00EA4F45">
        <w:t xml:space="preserve">This phrase is a polite request for the user to save or cancel their debtor before proceeding. </w:t>
      </w:r>
    </w:p>
    <w:p w14:paraId="3CDA4342" w14:textId="456875F0" w:rsidR="00584390" w:rsidRPr="00584390" w:rsidRDefault="00584390" w:rsidP="00584390">
      <w:pPr>
        <w:pStyle w:val="Heading2"/>
      </w:pPr>
      <w:bookmarkStart w:id="641" w:name="_Toc192662638"/>
      <w:r w:rsidRPr="00584390">
        <w:t>Please save or cancel your creditor first!</w:t>
      </w:r>
      <w:r>
        <w:t xml:space="preserve"> = 3696</w:t>
      </w:r>
      <w:bookmarkEnd w:id="641"/>
    </w:p>
    <w:p w14:paraId="1C531891" w14:textId="77777777" w:rsidR="00584390" w:rsidRPr="00584390" w:rsidRDefault="00584390" w:rsidP="00584390">
      <w:r w:rsidRPr="00584390">
        <w:t xml:space="preserve">The translation of </w:t>
      </w:r>
      <w:r w:rsidRPr="00584390">
        <w:rPr>
          <w:b/>
          <w:bCs/>
        </w:rPr>
        <w:t>"Please save or cancel your creditor first!"</w:t>
      </w:r>
      <w:r w:rsidRPr="00584390">
        <w:t xml:space="preserve"> in Arabic is:</w:t>
      </w:r>
    </w:p>
    <w:p w14:paraId="3AE22122" w14:textId="77777777" w:rsidR="00584390" w:rsidRPr="00584390" w:rsidRDefault="00584390" w:rsidP="00584390">
      <w:r w:rsidRPr="00584390">
        <w:rPr>
          <w:b/>
          <w:bCs/>
        </w:rPr>
        <w:t>"</w:t>
      </w:r>
      <w:proofErr w:type="spellStart"/>
      <w:r w:rsidRPr="00584390">
        <w:rPr>
          <w:b/>
          <w:bCs/>
        </w:rPr>
        <w:t>يرجى</w:t>
      </w:r>
      <w:proofErr w:type="spellEnd"/>
      <w:r w:rsidRPr="00584390">
        <w:rPr>
          <w:b/>
          <w:bCs/>
        </w:rPr>
        <w:t xml:space="preserve"> </w:t>
      </w:r>
      <w:proofErr w:type="spellStart"/>
      <w:r w:rsidRPr="00584390">
        <w:rPr>
          <w:b/>
          <w:bCs/>
        </w:rPr>
        <w:t>حفظ</w:t>
      </w:r>
      <w:proofErr w:type="spellEnd"/>
      <w:r w:rsidRPr="00584390">
        <w:rPr>
          <w:b/>
          <w:bCs/>
        </w:rPr>
        <w:t xml:space="preserve"> </w:t>
      </w:r>
      <w:proofErr w:type="spellStart"/>
      <w:r w:rsidRPr="00584390">
        <w:rPr>
          <w:b/>
          <w:bCs/>
        </w:rPr>
        <w:t>أو</w:t>
      </w:r>
      <w:proofErr w:type="spellEnd"/>
      <w:r w:rsidRPr="00584390">
        <w:rPr>
          <w:b/>
          <w:bCs/>
        </w:rPr>
        <w:t xml:space="preserve"> </w:t>
      </w:r>
      <w:proofErr w:type="spellStart"/>
      <w:r w:rsidRPr="00584390">
        <w:rPr>
          <w:b/>
          <w:bCs/>
        </w:rPr>
        <w:t>إلغاء</w:t>
      </w:r>
      <w:proofErr w:type="spellEnd"/>
      <w:r w:rsidRPr="00584390">
        <w:rPr>
          <w:b/>
          <w:bCs/>
        </w:rPr>
        <w:t xml:space="preserve"> </w:t>
      </w:r>
      <w:proofErr w:type="spellStart"/>
      <w:r w:rsidRPr="00584390">
        <w:rPr>
          <w:b/>
          <w:bCs/>
        </w:rPr>
        <w:t>الدائن</w:t>
      </w:r>
      <w:proofErr w:type="spellEnd"/>
      <w:r w:rsidRPr="00584390">
        <w:rPr>
          <w:b/>
          <w:bCs/>
        </w:rPr>
        <w:t xml:space="preserve"> </w:t>
      </w:r>
      <w:proofErr w:type="spellStart"/>
      <w:r w:rsidRPr="00584390">
        <w:rPr>
          <w:b/>
          <w:bCs/>
        </w:rPr>
        <w:t>أولاً</w:t>
      </w:r>
      <w:proofErr w:type="spellEnd"/>
      <w:r w:rsidRPr="00584390">
        <w:rPr>
          <w:b/>
          <w:bCs/>
        </w:rPr>
        <w:t>!"</w:t>
      </w:r>
      <w:r w:rsidRPr="00584390">
        <w:br/>
        <w:t>(</w:t>
      </w:r>
      <w:proofErr w:type="spellStart"/>
      <w:r w:rsidRPr="00584390">
        <w:t>Yurja</w:t>
      </w:r>
      <w:proofErr w:type="spellEnd"/>
      <w:r w:rsidRPr="00584390">
        <w:t xml:space="preserve"> Hifz aw </w:t>
      </w:r>
      <w:proofErr w:type="spellStart"/>
      <w:r w:rsidRPr="00584390">
        <w:t>Ilgha</w:t>
      </w:r>
      <w:proofErr w:type="spellEnd"/>
      <w:r w:rsidRPr="00584390">
        <w:t>' Al-</w:t>
      </w:r>
      <w:proofErr w:type="spellStart"/>
      <w:r w:rsidRPr="00584390">
        <w:t>Da'in</w:t>
      </w:r>
      <w:proofErr w:type="spellEnd"/>
      <w:r w:rsidRPr="00584390">
        <w:t xml:space="preserve"> Awwalan!)</w:t>
      </w:r>
    </w:p>
    <w:p w14:paraId="101DE082" w14:textId="77777777" w:rsidR="00584390" w:rsidRPr="00584390" w:rsidRDefault="00584390" w:rsidP="00584390">
      <w:r w:rsidRPr="00584390">
        <w:t xml:space="preserve">This phrase is a polite request for the user to save or cancel their creditor before proceeding. </w:t>
      </w:r>
    </w:p>
    <w:p w14:paraId="192D61BF" w14:textId="31D77F52" w:rsidR="00584390" w:rsidRPr="00584390" w:rsidRDefault="00584390" w:rsidP="00584390">
      <w:pPr>
        <w:pStyle w:val="Heading2"/>
      </w:pPr>
      <w:bookmarkStart w:id="642" w:name="_Toc192662639"/>
      <w:r w:rsidRPr="00584390">
        <w:t>Spreadsheet sales</w:t>
      </w:r>
      <w:r>
        <w:t xml:space="preserve"> = 3697</w:t>
      </w:r>
      <w:bookmarkEnd w:id="642"/>
    </w:p>
    <w:p w14:paraId="7D0BAB22" w14:textId="77777777" w:rsidR="00584390" w:rsidRPr="00584390" w:rsidRDefault="00584390" w:rsidP="00584390">
      <w:r w:rsidRPr="00584390">
        <w:t xml:space="preserve">The translation of </w:t>
      </w:r>
      <w:r w:rsidRPr="00584390">
        <w:rPr>
          <w:b/>
          <w:bCs/>
        </w:rPr>
        <w:t>"Spreadsheet sales"</w:t>
      </w:r>
      <w:r w:rsidRPr="00584390">
        <w:t xml:space="preserve"> in Arabic is:</w:t>
      </w:r>
    </w:p>
    <w:p w14:paraId="43B133E2" w14:textId="77777777" w:rsidR="00584390" w:rsidRPr="00584390" w:rsidRDefault="00584390" w:rsidP="00584390">
      <w:r w:rsidRPr="00584390">
        <w:rPr>
          <w:b/>
          <w:bCs/>
        </w:rPr>
        <w:t>"</w:t>
      </w:r>
      <w:proofErr w:type="spellStart"/>
      <w:r w:rsidRPr="00584390">
        <w:rPr>
          <w:b/>
          <w:bCs/>
        </w:rPr>
        <w:t>مبيعات</w:t>
      </w:r>
      <w:proofErr w:type="spellEnd"/>
      <w:r w:rsidRPr="00584390">
        <w:rPr>
          <w:b/>
          <w:bCs/>
        </w:rPr>
        <w:t xml:space="preserve"> </w:t>
      </w:r>
      <w:proofErr w:type="spellStart"/>
      <w:r w:rsidRPr="00584390">
        <w:rPr>
          <w:b/>
          <w:bCs/>
        </w:rPr>
        <w:t>الجداول</w:t>
      </w:r>
      <w:proofErr w:type="spellEnd"/>
      <w:r w:rsidRPr="00584390">
        <w:rPr>
          <w:b/>
          <w:bCs/>
        </w:rPr>
        <w:t>"</w:t>
      </w:r>
      <w:r w:rsidRPr="00584390">
        <w:br/>
        <w:t>(</w:t>
      </w:r>
      <w:proofErr w:type="spellStart"/>
      <w:r w:rsidRPr="00584390">
        <w:t>Mabee'at</w:t>
      </w:r>
      <w:proofErr w:type="spellEnd"/>
      <w:r w:rsidRPr="00584390">
        <w:t xml:space="preserve"> Al-</w:t>
      </w:r>
      <w:proofErr w:type="spellStart"/>
      <w:r w:rsidRPr="00584390">
        <w:t>Jadawil</w:t>
      </w:r>
      <w:proofErr w:type="spellEnd"/>
      <w:r w:rsidRPr="00584390">
        <w:t>)</w:t>
      </w:r>
    </w:p>
    <w:p w14:paraId="00203AC0" w14:textId="77777777" w:rsidR="00584390" w:rsidRPr="00584390" w:rsidRDefault="00584390" w:rsidP="00584390">
      <w:r w:rsidRPr="00584390">
        <w:t>This term refers to sales data organized in a spreadsheet.</w:t>
      </w:r>
    </w:p>
    <w:p w14:paraId="7230B1AC" w14:textId="29CA7550" w:rsidR="00584390" w:rsidRPr="00584390" w:rsidRDefault="00584390" w:rsidP="00584390">
      <w:pPr>
        <w:pStyle w:val="Heading2"/>
      </w:pPr>
      <w:bookmarkStart w:id="643" w:name="_Toc192662640"/>
      <w:r w:rsidRPr="00584390">
        <w:t>Spreadsheet reports</w:t>
      </w:r>
      <w:r>
        <w:t xml:space="preserve"> = 3698</w:t>
      </w:r>
      <w:bookmarkEnd w:id="643"/>
    </w:p>
    <w:p w14:paraId="511D121D" w14:textId="77777777" w:rsidR="00584390" w:rsidRPr="00584390" w:rsidRDefault="00584390" w:rsidP="00584390">
      <w:r w:rsidRPr="00584390">
        <w:t xml:space="preserve">The translation of </w:t>
      </w:r>
      <w:r w:rsidRPr="00584390">
        <w:rPr>
          <w:b/>
          <w:bCs/>
        </w:rPr>
        <w:t>"Spreadsheet reports"</w:t>
      </w:r>
      <w:r w:rsidRPr="00584390">
        <w:t xml:space="preserve"> in Arabic is:</w:t>
      </w:r>
    </w:p>
    <w:p w14:paraId="634CD267" w14:textId="77777777" w:rsidR="00584390" w:rsidRPr="00584390" w:rsidRDefault="00584390" w:rsidP="00584390">
      <w:r w:rsidRPr="00584390">
        <w:rPr>
          <w:b/>
          <w:bCs/>
        </w:rPr>
        <w:t>"</w:t>
      </w:r>
      <w:proofErr w:type="spellStart"/>
      <w:r w:rsidRPr="00584390">
        <w:rPr>
          <w:b/>
          <w:bCs/>
        </w:rPr>
        <w:t>تقارير</w:t>
      </w:r>
      <w:proofErr w:type="spellEnd"/>
      <w:r w:rsidRPr="00584390">
        <w:rPr>
          <w:b/>
          <w:bCs/>
        </w:rPr>
        <w:t xml:space="preserve"> </w:t>
      </w:r>
      <w:proofErr w:type="spellStart"/>
      <w:r w:rsidRPr="00584390">
        <w:rPr>
          <w:b/>
          <w:bCs/>
        </w:rPr>
        <w:t>الجداول</w:t>
      </w:r>
      <w:proofErr w:type="spellEnd"/>
      <w:r w:rsidRPr="00584390">
        <w:rPr>
          <w:b/>
          <w:bCs/>
        </w:rPr>
        <w:t>"</w:t>
      </w:r>
      <w:r w:rsidRPr="00584390">
        <w:br/>
        <w:t>(</w:t>
      </w:r>
      <w:proofErr w:type="spellStart"/>
      <w:r w:rsidRPr="00584390">
        <w:t>Taqarir</w:t>
      </w:r>
      <w:proofErr w:type="spellEnd"/>
      <w:r w:rsidRPr="00584390">
        <w:t xml:space="preserve"> Al-</w:t>
      </w:r>
      <w:proofErr w:type="spellStart"/>
      <w:r w:rsidRPr="00584390">
        <w:t>Jadawil</w:t>
      </w:r>
      <w:proofErr w:type="spellEnd"/>
      <w:r w:rsidRPr="00584390">
        <w:t>)</w:t>
      </w:r>
    </w:p>
    <w:p w14:paraId="15309A87" w14:textId="77777777" w:rsidR="00584390" w:rsidRPr="00584390" w:rsidRDefault="00584390" w:rsidP="00584390">
      <w:r w:rsidRPr="00584390">
        <w:t xml:space="preserve">This term refers to reports generated from spreadsheet data. </w:t>
      </w:r>
    </w:p>
    <w:p w14:paraId="42BFF517" w14:textId="763F2A12" w:rsidR="00584390" w:rsidRPr="00584390" w:rsidRDefault="00584390" w:rsidP="00584390">
      <w:pPr>
        <w:pStyle w:val="Heading2"/>
      </w:pPr>
      <w:bookmarkStart w:id="644" w:name="_Toc192662641"/>
      <w:r w:rsidRPr="00584390">
        <w:t>Select All to stop asking this question.</w:t>
      </w:r>
      <w:r>
        <w:t xml:space="preserve"> = 3699</w:t>
      </w:r>
      <w:bookmarkEnd w:id="644"/>
    </w:p>
    <w:p w14:paraId="592A4D31" w14:textId="77777777" w:rsidR="00584390" w:rsidRPr="00584390" w:rsidRDefault="00584390" w:rsidP="00584390">
      <w:r w:rsidRPr="00584390">
        <w:t xml:space="preserve">The translation of </w:t>
      </w:r>
      <w:r w:rsidRPr="00584390">
        <w:rPr>
          <w:b/>
          <w:bCs/>
        </w:rPr>
        <w:t>"Select All to stop asking this question."</w:t>
      </w:r>
      <w:r w:rsidRPr="00584390">
        <w:t xml:space="preserve"> in Arabic is:</w:t>
      </w:r>
    </w:p>
    <w:p w14:paraId="46E048D6" w14:textId="77777777" w:rsidR="00584390" w:rsidRPr="00584390" w:rsidRDefault="00584390" w:rsidP="00584390">
      <w:r w:rsidRPr="00584390">
        <w:rPr>
          <w:b/>
          <w:bCs/>
        </w:rPr>
        <w:t>"</w:t>
      </w:r>
      <w:proofErr w:type="spellStart"/>
      <w:r w:rsidRPr="00584390">
        <w:rPr>
          <w:b/>
          <w:bCs/>
        </w:rPr>
        <w:t>اختر</w:t>
      </w:r>
      <w:proofErr w:type="spellEnd"/>
      <w:r w:rsidRPr="00584390">
        <w:rPr>
          <w:b/>
          <w:bCs/>
        </w:rPr>
        <w:t xml:space="preserve"> </w:t>
      </w:r>
      <w:proofErr w:type="spellStart"/>
      <w:r w:rsidRPr="00584390">
        <w:rPr>
          <w:b/>
          <w:bCs/>
        </w:rPr>
        <w:t>الكل</w:t>
      </w:r>
      <w:proofErr w:type="spellEnd"/>
      <w:r w:rsidRPr="00584390">
        <w:rPr>
          <w:b/>
          <w:bCs/>
        </w:rPr>
        <w:t xml:space="preserve"> </w:t>
      </w:r>
      <w:proofErr w:type="spellStart"/>
      <w:r w:rsidRPr="00584390">
        <w:rPr>
          <w:b/>
          <w:bCs/>
        </w:rPr>
        <w:t>لإيقاف</w:t>
      </w:r>
      <w:proofErr w:type="spellEnd"/>
      <w:r w:rsidRPr="00584390">
        <w:rPr>
          <w:b/>
          <w:bCs/>
        </w:rPr>
        <w:t xml:space="preserve"> </w:t>
      </w:r>
      <w:proofErr w:type="spellStart"/>
      <w:r w:rsidRPr="00584390">
        <w:rPr>
          <w:b/>
          <w:bCs/>
        </w:rPr>
        <w:t>طرح</w:t>
      </w:r>
      <w:proofErr w:type="spellEnd"/>
      <w:r w:rsidRPr="00584390">
        <w:rPr>
          <w:b/>
          <w:bCs/>
        </w:rPr>
        <w:t xml:space="preserve"> </w:t>
      </w:r>
      <w:proofErr w:type="spellStart"/>
      <w:r w:rsidRPr="00584390">
        <w:rPr>
          <w:b/>
          <w:bCs/>
        </w:rPr>
        <w:t>هذا</w:t>
      </w:r>
      <w:proofErr w:type="spellEnd"/>
      <w:r w:rsidRPr="00584390">
        <w:rPr>
          <w:b/>
          <w:bCs/>
        </w:rPr>
        <w:t xml:space="preserve"> </w:t>
      </w:r>
      <w:proofErr w:type="spellStart"/>
      <w:r w:rsidRPr="00584390">
        <w:rPr>
          <w:b/>
          <w:bCs/>
        </w:rPr>
        <w:t>السؤال</w:t>
      </w:r>
      <w:proofErr w:type="spellEnd"/>
      <w:r w:rsidRPr="00584390">
        <w:rPr>
          <w:b/>
          <w:bCs/>
        </w:rPr>
        <w:t>."</w:t>
      </w:r>
      <w:r w:rsidRPr="00584390">
        <w:br/>
        <w:t>(</w:t>
      </w:r>
      <w:proofErr w:type="spellStart"/>
      <w:r w:rsidRPr="00584390">
        <w:t>Ikhtar</w:t>
      </w:r>
      <w:proofErr w:type="spellEnd"/>
      <w:r w:rsidRPr="00584390">
        <w:t xml:space="preserve"> Al-Kull li-</w:t>
      </w:r>
      <w:proofErr w:type="spellStart"/>
      <w:r w:rsidRPr="00584390">
        <w:t>Iqaf</w:t>
      </w:r>
      <w:proofErr w:type="spellEnd"/>
      <w:r w:rsidRPr="00584390">
        <w:t xml:space="preserve"> </w:t>
      </w:r>
      <w:proofErr w:type="spellStart"/>
      <w:r w:rsidRPr="00584390">
        <w:t>Tarh</w:t>
      </w:r>
      <w:proofErr w:type="spellEnd"/>
      <w:r w:rsidRPr="00584390">
        <w:t xml:space="preserve"> </w:t>
      </w:r>
      <w:proofErr w:type="spellStart"/>
      <w:r w:rsidRPr="00584390">
        <w:t>Hathah</w:t>
      </w:r>
      <w:proofErr w:type="spellEnd"/>
      <w:r w:rsidRPr="00584390">
        <w:t xml:space="preserve"> Al-</w:t>
      </w:r>
      <w:proofErr w:type="spellStart"/>
      <w:r w:rsidRPr="00584390">
        <w:t>Su'al</w:t>
      </w:r>
      <w:proofErr w:type="spellEnd"/>
      <w:r w:rsidRPr="00584390">
        <w:t>.)</w:t>
      </w:r>
    </w:p>
    <w:p w14:paraId="25571322" w14:textId="77777777" w:rsidR="00584390" w:rsidRPr="00584390" w:rsidRDefault="00584390" w:rsidP="00584390">
      <w:r w:rsidRPr="00584390">
        <w:t xml:space="preserve">This phrase instructs the user to select </w:t>
      </w:r>
      <w:r w:rsidRPr="00584390">
        <w:rPr>
          <w:b/>
          <w:bCs/>
        </w:rPr>
        <w:t>All</w:t>
      </w:r>
      <w:r w:rsidRPr="00584390">
        <w:t xml:space="preserve"> to prevent the system from asking the question again.</w:t>
      </w:r>
    </w:p>
    <w:p w14:paraId="1D87FBC7" w14:textId="054B5D62" w:rsidR="00E16F7B" w:rsidRPr="00E16F7B" w:rsidRDefault="00E16F7B" w:rsidP="00E16F7B">
      <w:pPr>
        <w:pStyle w:val="Heading2"/>
      </w:pPr>
      <w:bookmarkStart w:id="645" w:name="_Toc192662642"/>
      <w:r w:rsidRPr="00E16F7B">
        <w:lastRenderedPageBreak/>
        <w:t>View</w:t>
      </w:r>
      <w:r>
        <w:t xml:space="preserve"> = 3700</w:t>
      </w:r>
      <w:bookmarkEnd w:id="645"/>
    </w:p>
    <w:p w14:paraId="04D2C27C" w14:textId="77777777" w:rsidR="00E16F7B" w:rsidRPr="00E16F7B" w:rsidRDefault="00E16F7B" w:rsidP="00E16F7B">
      <w:r w:rsidRPr="00E16F7B">
        <w:t xml:space="preserve">The translation of </w:t>
      </w:r>
      <w:r w:rsidRPr="00E16F7B">
        <w:rPr>
          <w:b/>
          <w:bCs/>
        </w:rPr>
        <w:t>"View"</w:t>
      </w:r>
      <w:r w:rsidRPr="00E16F7B">
        <w:t xml:space="preserve"> in Arabic is:</w:t>
      </w:r>
    </w:p>
    <w:p w14:paraId="247BC393" w14:textId="77777777" w:rsidR="00E16F7B" w:rsidRPr="00E16F7B" w:rsidRDefault="00E16F7B" w:rsidP="00E16F7B">
      <w:r w:rsidRPr="00E16F7B">
        <w:rPr>
          <w:b/>
          <w:bCs/>
        </w:rPr>
        <w:t>"</w:t>
      </w:r>
      <w:proofErr w:type="spellStart"/>
      <w:r w:rsidRPr="00E16F7B">
        <w:rPr>
          <w:b/>
          <w:bCs/>
        </w:rPr>
        <w:t>عرض</w:t>
      </w:r>
      <w:proofErr w:type="spellEnd"/>
      <w:r w:rsidRPr="00E16F7B">
        <w:rPr>
          <w:b/>
          <w:bCs/>
        </w:rPr>
        <w:t>"</w:t>
      </w:r>
      <w:r w:rsidRPr="00E16F7B">
        <w:br/>
        <w:t>('Ard)</w:t>
      </w:r>
    </w:p>
    <w:p w14:paraId="3B0A9E8B" w14:textId="77777777" w:rsidR="00E16F7B" w:rsidRPr="00E16F7B" w:rsidRDefault="00E16F7B" w:rsidP="00E16F7B">
      <w:r w:rsidRPr="00E16F7B">
        <w:t xml:space="preserve">This term refers to viewing or displaying something. </w:t>
      </w:r>
    </w:p>
    <w:p w14:paraId="17440D77" w14:textId="72D27CE6" w:rsidR="00E16F7B" w:rsidRPr="00E16F7B" w:rsidRDefault="00E16F7B" w:rsidP="00E16F7B">
      <w:pPr>
        <w:pStyle w:val="Heading2"/>
      </w:pPr>
      <w:bookmarkStart w:id="646" w:name="_Toc192662643"/>
      <w:r w:rsidRPr="00E16F7B">
        <w:t>Zoom</w:t>
      </w:r>
      <w:r>
        <w:t xml:space="preserve"> = 3701</w:t>
      </w:r>
      <w:bookmarkEnd w:id="646"/>
    </w:p>
    <w:p w14:paraId="28C54408" w14:textId="77777777" w:rsidR="00E16F7B" w:rsidRPr="00E16F7B" w:rsidRDefault="00E16F7B" w:rsidP="00E16F7B">
      <w:r w:rsidRPr="00E16F7B">
        <w:t xml:space="preserve">The translation of </w:t>
      </w:r>
      <w:r w:rsidRPr="00E16F7B">
        <w:rPr>
          <w:b/>
          <w:bCs/>
        </w:rPr>
        <w:t>"Zoom"</w:t>
      </w:r>
      <w:r w:rsidRPr="00E16F7B">
        <w:t xml:space="preserve"> in Arabic is:</w:t>
      </w:r>
    </w:p>
    <w:p w14:paraId="32CFAA6B" w14:textId="77777777" w:rsidR="00E16F7B" w:rsidRPr="00E16F7B" w:rsidRDefault="00E16F7B" w:rsidP="00E16F7B">
      <w:r w:rsidRPr="00E16F7B">
        <w:rPr>
          <w:b/>
          <w:bCs/>
        </w:rPr>
        <w:t>"</w:t>
      </w:r>
      <w:proofErr w:type="spellStart"/>
      <w:r w:rsidRPr="00E16F7B">
        <w:rPr>
          <w:b/>
          <w:bCs/>
        </w:rPr>
        <w:t>تكبير</w:t>
      </w:r>
      <w:proofErr w:type="spellEnd"/>
      <w:r w:rsidRPr="00E16F7B">
        <w:rPr>
          <w:b/>
          <w:bCs/>
        </w:rPr>
        <w:t>"</w:t>
      </w:r>
      <w:r w:rsidRPr="00E16F7B">
        <w:br/>
        <w:t>(</w:t>
      </w:r>
      <w:proofErr w:type="spellStart"/>
      <w:r w:rsidRPr="00E16F7B">
        <w:t>Takbeer</w:t>
      </w:r>
      <w:proofErr w:type="spellEnd"/>
      <w:r w:rsidRPr="00E16F7B">
        <w:t>)</w:t>
      </w:r>
    </w:p>
    <w:p w14:paraId="63C99799" w14:textId="77777777" w:rsidR="00E16F7B" w:rsidRPr="00E16F7B" w:rsidRDefault="00E16F7B" w:rsidP="00E16F7B">
      <w:r w:rsidRPr="00E16F7B">
        <w:t>This term refers to zooming in or enlarging a view.</w:t>
      </w:r>
    </w:p>
    <w:p w14:paraId="5510E83E" w14:textId="77777777" w:rsidR="00F672BB" w:rsidRPr="00AB416B" w:rsidRDefault="00F672BB" w:rsidP="005A5A2A"/>
    <w:p w14:paraId="546C9287" w14:textId="385740E1" w:rsidR="00F82A39" w:rsidRPr="00F82A39" w:rsidRDefault="00F82A39" w:rsidP="00F82A39">
      <w:pPr>
        <w:pStyle w:val="Heading2"/>
      </w:pPr>
      <w:bookmarkStart w:id="647" w:name="_Toc192662644"/>
      <w:r w:rsidRPr="00F82A39">
        <w:t>Subscriptions</w:t>
      </w:r>
      <w:r>
        <w:t xml:space="preserve"> </w:t>
      </w:r>
      <w:proofErr w:type="gramStart"/>
      <w:r w:rsidR="001C5B7F">
        <w:t xml:space="preserve">=  </w:t>
      </w:r>
      <w:r>
        <w:t>901000</w:t>
      </w:r>
      <w:proofErr w:type="gramEnd"/>
      <w:r w:rsidR="00814525">
        <w:t xml:space="preserve"> + 901016</w:t>
      </w:r>
      <w:bookmarkEnd w:id="647"/>
    </w:p>
    <w:p w14:paraId="643E2CF7" w14:textId="77777777" w:rsidR="00F82A39" w:rsidRPr="00F82A39" w:rsidRDefault="00F82A39" w:rsidP="00F82A39">
      <w:r w:rsidRPr="00F82A39">
        <w:t xml:space="preserve">The translation of </w:t>
      </w:r>
      <w:r w:rsidRPr="00F82A39">
        <w:rPr>
          <w:b/>
          <w:bCs/>
        </w:rPr>
        <w:t>"Subscriptions"</w:t>
      </w:r>
      <w:r w:rsidRPr="00F82A39">
        <w:t xml:space="preserve"> in Arabic is:</w:t>
      </w:r>
    </w:p>
    <w:p w14:paraId="404FFD76" w14:textId="77777777" w:rsidR="00F82A39" w:rsidRPr="00F82A39" w:rsidRDefault="00F82A39" w:rsidP="00F82A39">
      <w:r w:rsidRPr="00F82A39">
        <w:rPr>
          <w:b/>
          <w:bCs/>
        </w:rPr>
        <w:t>"</w:t>
      </w:r>
      <w:proofErr w:type="spellStart"/>
      <w:r w:rsidRPr="00F82A39">
        <w:rPr>
          <w:b/>
          <w:bCs/>
        </w:rPr>
        <w:t>الاشتراكات</w:t>
      </w:r>
      <w:proofErr w:type="spellEnd"/>
      <w:r w:rsidRPr="00F82A39">
        <w:rPr>
          <w:b/>
          <w:bCs/>
        </w:rPr>
        <w:t>"</w:t>
      </w:r>
      <w:r w:rsidRPr="00F82A39">
        <w:br/>
        <w:t>(Al-</w:t>
      </w:r>
      <w:proofErr w:type="spellStart"/>
      <w:r w:rsidRPr="00F82A39">
        <w:t>Ishtirakat</w:t>
      </w:r>
      <w:proofErr w:type="spellEnd"/>
      <w:r w:rsidRPr="00F82A39">
        <w:t>)</w:t>
      </w:r>
    </w:p>
    <w:p w14:paraId="57BB69C3" w14:textId="77777777" w:rsidR="00F82A39" w:rsidRPr="00F82A39" w:rsidRDefault="00F82A39" w:rsidP="00F82A39">
      <w:r w:rsidRPr="00F82A39">
        <w:t>This term refers to subscriptions, such as those for services, magazines, or memberships. L</w:t>
      </w:r>
    </w:p>
    <w:p w14:paraId="7257F7F2" w14:textId="6794D2C2" w:rsidR="00F82A39" w:rsidRPr="00F82A39" w:rsidRDefault="00F82A39" w:rsidP="00294EF6">
      <w:pPr>
        <w:pStyle w:val="Heading3"/>
      </w:pPr>
      <w:bookmarkStart w:id="648" w:name="_Toc192662645"/>
      <w:r w:rsidRPr="00F82A39">
        <w:t>Subscriptions list</w:t>
      </w:r>
      <w:r>
        <w:t xml:space="preserve"> </w:t>
      </w:r>
      <w:proofErr w:type="gramStart"/>
      <w:r w:rsidR="001C5B7F">
        <w:t xml:space="preserve">=  </w:t>
      </w:r>
      <w:r>
        <w:t>901001</w:t>
      </w:r>
      <w:bookmarkEnd w:id="648"/>
      <w:proofErr w:type="gramEnd"/>
    </w:p>
    <w:p w14:paraId="33CFF407" w14:textId="77777777" w:rsidR="00F82A39" w:rsidRPr="00F82A39" w:rsidRDefault="00F82A39" w:rsidP="00F82A39">
      <w:r w:rsidRPr="00F82A39">
        <w:t xml:space="preserve">The translation of </w:t>
      </w:r>
      <w:r w:rsidRPr="00F82A39">
        <w:rPr>
          <w:b/>
          <w:bCs/>
        </w:rPr>
        <w:t>"Subscriptions list"</w:t>
      </w:r>
      <w:r w:rsidRPr="00F82A39">
        <w:t xml:space="preserve"> in Arabic is:</w:t>
      </w:r>
    </w:p>
    <w:p w14:paraId="4BD186C9" w14:textId="77777777" w:rsidR="00F82A39" w:rsidRPr="00F82A39" w:rsidRDefault="00F82A39" w:rsidP="00F82A39">
      <w:r w:rsidRPr="00F82A39">
        <w:rPr>
          <w:b/>
          <w:bCs/>
        </w:rPr>
        <w:t>"</w:t>
      </w:r>
      <w:proofErr w:type="spellStart"/>
      <w:r w:rsidRPr="00F82A39">
        <w:rPr>
          <w:b/>
          <w:bCs/>
        </w:rPr>
        <w:t>قائمة</w:t>
      </w:r>
      <w:proofErr w:type="spellEnd"/>
      <w:r w:rsidRPr="00F82A39">
        <w:rPr>
          <w:b/>
          <w:bCs/>
        </w:rPr>
        <w:t xml:space="preserve"> </w:t>
      </w:r>
      <w:proofErr w:type="spellStart"/>
      <w:r w:rsidRPr="00F82A39">
        <w:rPr>
          <w:b/>
          <w:bCs/>
        </w:rPr>
        <w:t>الاشتراكات</w:t>
      </w:r>
      <w:proofErr w:type="spellEnd"/>
      <w:r w:rsidRPr="00F82A39">
        <w:rPr>
          <w:b/>
          <w:bCs/>
        </w:rPr>
        <w:t>"</w:t>
      </w:r>
      <w:r w:rsidRPr="00F82A39">
        <w:br/>
        <w:t>(</w:t>
      </w:r>
      <w:proofErr w:type="spellStart"/>
      <w:r w:rsidRPr="00F82A39">
        <w:t>Qa'imah</w:t>
      </w:r>
      <w:proofErr w:type="spellEnd"/>
      <w:r w:rsidRPr="00F82A39">
        <w:t xml:space="preserve"> Al-</w:t>
      </w:r>
      <w:proofErr w:type="spellStart"/>
      <w:r w:rsidRPr="00F82A39">
        <w:t>Ishtirakat</w:t>
      </w:r>
      <w:proofErr w:type="spellEnd"/>
      <w:r w:rsidRPr="00F82A39">
        <w:t>)</w:t>
      </w:r>
    </w:p>
    <w:p w14:paraId="402CA97B" w14:textId="77777777" w:rsidR="00F82A39" w:rsidRPr="00F82A39" w:rsidRDefault="00F82A39" w:rsidP="00F82A39">
      <w:r w:rsidRPr="00F82A39">
        <w:t>This term refers to a list of subscriptions</w:t>
      </w:r>
    </w:p>
    <w:p w14:paraId="0522FD17" w14:textId="339FD73C" w:rsidR="00A85206" w:rsidRPr="00A85206" w:rsidRDefault="00A85206" w:rsidP="00294EF6">
      <w:pPr>
        <w:pStyle w:val="Heading3"/>
      </w:pPr>
      <w:bookmarkStart w:id="649" w:name="_Toc192662646"/>
      <w:r w:rsidRPr="00A85206">
        <w:t>Warnings</w:t>
      </w:r>
      <w:r>
        <w:t xml:space="preserve"> = 90</w:t>
      </w:r>
      <w:r w:rsidR="001C5B7F">
        <w:t>1</w:t>
      </w:r>
      <w:r>
        <w:t>00</w:t>
      </w:r>
      <w:r w:rsidR="001C5B7F">
        <w:t>2</w:t>
      </w:r>
      <w:bookmarkEnd w:id="649"/>
    </w:p>
    <w:p w14:paraId="74E3DD65" w14:textId="77777777" w:rsidR="00A85206" w:rsidRPr="00A85206" w:rsidRDefault="00A85206" w:rsidP="00A85206">
      <w:r w:rsidRPr="00A85206">
        <w:t>The translation of "Warnings" in Arabic is:</w:t>
      </w:r>
    </w:p>
    <w:p w14:paraId="031DDD9E" w14:textId="77777777" w:rsidR="00A85206" w:rsidRPr="00A85206" w:rsidRDefault="00A85206" w:rsidP="00A85206">
      <w:r w:rsidRPr="00A85206">
        <w:t>"</w:t>
      </w:r>
      <w:proofErr w:type="spellStart"/>
      <w:r w:rsidRPr="00A85206">
        <w:t>تحذيرات</w:t>
      </w:r>
      <w:proofErr w:type="spellEnd"/>
      <w:r w:rsidRPr="00A85206">
        <w:t>"</w:t>
      </w:r>
    </w:p>
    <w:p w14:paraId="2BCBAFF2" w14:textId="77777777" w:rsidR="00A85206" w:rsidRDefault="00A85206" w:rsidP="00A85206">
      <w:r w:rsidRPr="00A85206">
        <w:t>(</w:t>
      </w:r>
      <w:proofErr w:type="spellStart"/>
      <w:r w:rsidRPr="00A85206">
        <w:t>Tahdhirat</w:t>
      </w:r>
      <w:proofErr w:type="spellEnd"/>
      <w:r w:rsidRPr="00A85206">
        <w:t>)</w:t>
      </w:r>
    </w:p>
    <w:p w14:paraId="320CE7D6" w14:textId="178EE5E6" w:rsidR="007E7435" w:rsidRDefault="00A85206" w:rsidP="00A85206">
      <w:r w:rsidRPr="00A85206">
        <w:t>This term refers to warnings or alerts.</w:t>
      </w:r>
    </w:p>
    <w:p w14:paraId="28A82755" w14:textId="6705D17F" w:rsidR="001C5B7F" w:rsidRPr="001C5B7F" w:rsidRDefault="001C5B7F" w:rsidP="00294EF6">
      <w:pPr>
        <w:pStyle w:val="Heading3"/>
      </w:pPr>
      <w:bookmarkStart w:id="650" w:name="_Toc192662647"/>
      <w:r w:rsidRPr="001C5B7F">
        <w:t>Subscriptions to process</w:t>
      </w:r>
      <w:r>
        <w:t xml:space="preserve"> = 901003</w:t>
      </w:r>
      <w:bookmarkEnd w:id="650"/>
    </w:p>
    <w:p w14:paraId="55F9B341" w14:textId="77777777" w:rsidR="001C5B7F" w:rsidRPr="001C5B7F" w:rsidRDefault="001C5B7F" w:rsidP="001C5B7F">
      <w:r w:rsidRPr="001C5B7F">
        <w:t xml:space="preserve">The translation of </w:t>
      </w:r>
      <w:r w:rsidRPr="001C5B7F">
        <w:rPr>
          <w:b/>
          <w:bCs/>
        </w:rPr>
        <w:t>"Subscriptions to process"</w:t>
      </w:r>
      <w:r w:rsidRPr="001C5B7F">
        <w:t xml:space="preserve"> in Arabic is:</w:t>
      </w:r>
    </w:p>
    <w:p w14:paraId="675EBA79" w14:textId="77777777" w:rsidR="001C5B7F" w:rsidRPr="001C5B7F" w:rsidRDefault="001C5B7F" w:rsidP="001C5B7F">
      <w:r w:rsidRPr="001C5B7F">
        <w:rPr>
          <w:b/>
          <w:bCs/>
        </w:rPr>
        <w:t>"</w:t>
      </w:r>
      <w:proofErr w:type="spellStart"/>
      <w:r w:rsidRPr="001C5B7F">
        <w:rPr>
          <w:b/>
          <w:bCs/>
        </w:rPr>
        <w:t>الاشتراكات</w:t>
      </w:r>
      <w:proofErr w:type="spellEnd"/>
      <w:r w:rsidRPr="001C5B7F">
        <w:rPr>
          <w:b/>
          <w:bCs/>
        </w:rPr>
        <w:t xml:space="preserve"> </w:t>
      </w:r>
      <w:proofErr w:type="spellStart"/>
      <w:r w:rsidRPr="001C5B7F">
        <w:rPr>
          <w:b/>
          <w:bCs/>
        </w:rPr>
        <w:t>التي</w:t>
      </w:r>
      <w:proofErr w:type="spellEnd"/>
      <w:r w:rsidRPr="001C5B7F">
        <w:rPr>
          <w:b/>
          <w:bCs/>
        </w:rPr>
        <w:t xml:space="preserve"> </w:t>
      </w:r>
      <w:proofErr w:type="spellStart"/>
      <w:r w:rsidRPr="001C5B7F">
        <w:rPr>
          <w:b/>
          <w:bCs/>
        </w:rPr>
        <w:t>يجب</w:t>
      </w:r>
      <w:proofErr w:type="spellEnd"/>
      <w:r w:rsidRPr="001C5B7F">
        <w:rPr>
          <w:b/>
          <w:bCs/>
        </w:rPr>
        <w:t xml:space="preserve"> </w:t>
      </w:r>
      <w:proofErr w:type="spellStart"/>
      <w:r w:rsidRPr="001C5B7F">
        <w:rPr>
          <w:b/>
          <w:bCs/>
        </w:rPr>
        <w:t>معالجتها</w:t>
      </w:r>
      <w:proofErr w:type="spellEnd"/>
      <w:r w:rsidRPr="001C5B7F">
        <w:rPr>
          <w:b/>
          <w:bCs/>
        </w:rPr>
        <w:t>"</w:t>
      </w:r>
      <w:r w:rsidRPr="001C5B7F">
        <w:br/>
        <w:t>(Al-</w:t>
      </w:r>
      <w:proofErr w:type="spellStart"/>
      <w:r w:rsidRPr="001C5B7F">
        <w:t>Ishtirakat</w:t>
      </w:r>
      <w:proofErr w:type="spellEnd"/>
      <w:r w:rsidRPr="001C5B7F">
        <w:t xml:space="preserve"> </w:t>
      </w:r>
      <w:proofErr w:type="spellStart"/>
      <w:r w:rsidRPr="001C5B7F">
        <w:t>Allati</w:t>
      </w:r>
      <w:proofErr w:type="spellEnd"/>
      <w:r w:rsidRPr="001C5B7F">
        <w:t xml:space="preserve"> Yajib </w:t>
      </w:r>
      <w:proofErr w:type="spellStart"/>
      <w:r w:rsidRPr="001C5B7F">
        <w:t>Mu'alajatoha</w:t>
      </w:r>
      <w:proofErr w:type="spellEnd"/>
      <w:r w:rsidRPr="001C5B7F">
        <w:t>)</w:t>
      </w:r>
    </w:p>
    <w:p w14:paraId="3824A972" w14:textId="77777777" w:rsidR="001C5B7F" w:rsidRPr="001C5B7F" w:rsidRDefault="001C5B7F" w:rsidP="001C5B7F">
      <w:r w:rsidRPr="001C5B7F">
        <w:t xml:space="preserve">This term refers to subscriptions that need to be processed. </w:t>
      </w:r>
    </w:p>
    <w:p w14:paraId="2AA84C4D" w14:textId="4A5E01AF" w:rsidR="001C5B7F" w:rsidRPr="001C5B7F" w:rsidRDefault="001C5B7F" w:rsidP="00294EF6">
      <w:pPr>
        <w:pStyle w:val="Heading3"/>
      </w:pPr>
      <w:bookmarkStart w:id="651" w:name="_Toc192662648"/>
      <w:r w:rsidRPr="001C5B7F">
        <w:t>Warning in days before subscription date</w:t>
      </w:r>
      <w:r>
        <w:t xml:space="preserve"> = 901006</w:t>
      </w:r>
      <w:bookmarkEnd w:id="651"/>
    </w:p>
    <w:p w14:paraId="1583F3E7" w14:textId="77777777" w:rsidR="001C5B7F" w:rsidRPr="001C5B7F" w:rsidRDefault="001C5B7F" w:rsidP="001C5B7F">
      <w:r w:rsidRPr="001C5B7F">
        <w:t xml:space="preserve">The translation of </w:t>
      </w:r>
      <w:r w:rsidRPr="001C5B7F">
        <w:rPr>
          <w:b/>
          <w:bCs/>
        </w:rPr>
        <w:t>"Warning in days before subscription date"</w:t>
      </w:r>
      <w:r w:rsidRPr="001C5B7F">
        <w:t xml:space="preserve"> in Arabic is:</w:t>
      </w:r>
    </w:p>
    <w:p w14:paraId="023094CD" w14:textId="77777777" w:rsidR="001C5B7F" w:rsidRPr="001C5B7F" w:rsidRDefault="001C5B7F" w:rsidP="001C5B7F">
      <w:r w:rsidRPr="001C5B7F">
        <w:rPr>
          <w:b/>
          <w:bCs/>
        </w:rPr>
        <w:t>"</w:t>
      </w:r>
      <w:proofErr w:type="spellStart"/>
      <w:r w:rsidRPr="001C5B7F">
        <w:rPr>
          <w:b/>
          <w:bCs/>
        </w:rPr>
        <w:t>تحذير</w:t>
      </w:r>
      <w:proofErr w:type="spellEnd"/>
      <w:r w:rsidRPr="001C5B7F">
        <w:rPr>
          <w:b/>
          <w:bCs/>
        </w:rPr>
        <w:t xml:space="preserve"> </w:t>
      </w:r>
      <w:proofErr w:type="spellStart"/>
      <w:r w:rsidRPr="001C5B7F">
        <w:rPr>
          <w:b/>
          <w:bCs/>
        </w:rPr>
        <w:t>قبل</w:t>
      </w:r>
      <w:proofErr w:type="spellEnd"/>
      <w:r w:rsidRPr="001C5B7F">
        <w:rPr>
          <w:b/>
          <w:bCs/>
        </w:rPr>
        <w:t xml:space="preserve"> </w:t>
      </w:r>
      <w:proofErr w:type="spellStart"/>
      <w:r w:rsidRPr="001C5B7F">
        <w:rPr>
          <w:b/>
          <w:bCs/>
        </w:rPr>
        <w:t>أيام</w:t>
      </w:r>
      <w:proofErr w:type="spellEnd"/>
      <w:r w:rsidRPr="001C5B7F">
        <w:rPr>
          <w:b/>
          <w:bCs/>
        </w:rPr>
        <w:t xml:space="preserve"> </w:t>
      </w:r>
      <w:proofErr w:type="spellStart"/>
      <w:r w:rsidRPr="001C5B7F">
        <w:rPr>
          <w:b/>
          <w:bCs/>
        </w:rPr>
        <w:t>من</w:t>
      </w:r>
      <w:proofErr w:type="spellEnd"/>
      <w:r w:rsidRPr="001C5B7F">
        <w:rPr>
          <w:b/>
          <w:bCs/>
        </w:rPr>
        <w:t xml:space="preserve"> </w:t>
      </w:r>
      <w:proofErr w:type="spellStart"/>
      <w:r w:rsidRPr="001C5B7F">
        <w:rPr>
          <w:b/>
          <w:bCs/>
        </w:rPr>
        <w:t>تاريخ</w:t>
      </w:r>
      <w:proofErr w:type="spellEnd"/>
      <w:r w:rsidRPr="001C5B7F">
        <w:rPr>
          <w:b/>
          <w:bCs/>
        </w:rPr>
        <w:t xml:space="preserve"> </w:t>
      </w:r>
      <w:proofErr w:type="spellStart"/>
      <w:r w:rsidRPr="001C5B7F">
        <w:rPr>
          <w:b/>
          <w:bCs/>
        </w:rPr>
        <w:t>الاشتراك</w:t>
      </w:r>
      <w:proofErr w:type="spellEnd"/>
      <w:r w:rsidRPr="001C5B7F">
        <w:rPr>
          <w:b/>
          <w:bCs/>
        </w:rPr>
        <w:t>"</w:t>
      </w:r>
      <w:r w:rsidRPr="001C5B7F">
        <w:br/>
        <w:t>(</w:t>
      </w:r>
      <w:proofErr w:type="spellStart"/>
      <w:r w:rsidRPr="001C5B7F">
        <w:t>Tahdheer</w:t>
      </w:r>
      <w:proofErr w:type="spellEnd"/>
      <w:r w:rsidRPr="001C5B7F">
        <w:t xml:space="preserve"> </w:t>
      </w:r>
      <w:proofErr w:type="spellStart"/>
      <w:r w:rsidRPr="001C5B7F">
        <w:t>Qabla</w:t>
      </w:r>
      <w:proofErr w:type="spellEnd"/>
      <w:r w:rsidRPr="001C5B7F">
        <w:t xml:space="preserve"> Ayyam min </w:t>
      </w:r>
      <w:proofErr w:type="spellStart"/>
      <w:r w:rsidRPr="001C5B7F">
        <w:t>Tareekh</w:t>
      </w:r>
      <w:proofErr w:type="spellEnd"/>
      <w:r w:rsidRPr="001C5B7F">
        <w:t xml:space="preserve"> Al-</w:t>
      </w:r>
      <w:proofErr w:type="spellStart"/>
      <w:r w:rsidRPr="001C5B7F">
        <w:t>Ishtirak</w:t>
      </w:r>
      <w:proofErr w:type="spellEnd"/>
      <w:r w:rsidRPr="001C5B7F">
        <w:t>)</w:t>
      </w:r>
    </w:p>
    <w:p w14:paraId="1CC93293" w14:textId="77777777" w:rsidR="001C5B7F" w:rsidRPr="001C5B7F" w:rsidRDefault="001C5B7F" w:rsidP="001C5B7F">
      <w:r w:rsidRPr="001C5B7F">
        <w:t xml:space="preserve">This phrase refers to a warning issued a certain number of days before a subscription renewal date. </w:t>
      </w:r>
    </w:p>
    <w:p w14:paraId="690F2F9F" w14:textId="665EE887" w:rsidR="001C5B7F" w:rsidRPr="001C5B7F" w:rsidRDefault="001C5B7F" w:rsidP="00294EF6">
      <w:pPr>
        <w:pStyle w:val="Heading3"/>
      </w:pPr>
      <w:bookmarkStart w:id="652" w:name="_Toc192662649"/>
      <w:r w:rsidRPr="001C5B7F">
        <w:t>Interval type</w:t>
      </w:r>
      <w:r>
        <w:t xml:space="preserve"> = 901007</w:t>
      </w:r>
      <w:bookmarkEnd w:id="652"/>
    </w:p>
    <w:p w14:paraId="06A2CC71" w14:textId="77777777" w:rsidR="001C5B7F" w:rsidRPr="001C5B7F" w:rsidRDefault="001C5B7F" w:rsidP="001C5B7F">
      <w:r w:rsidRPr="001C5B7F">
        <w:t xml:space="preserve">The translation of </w:t>
      </w:r>
      <w:r w:rsidRPr="001C5B7F">
        <w:rPr>
          <w:b/>
          <w:bCs/>
        </w:rPr>
        <w:t>"Interval type"</w:t>
      </w:r>
      <w:r w:rsidRPr="001C5B7F">
        <w:t xml:space="preserve"> in Arabic is:</w:t>
      </w:r>
    </w:p>
    <w:p w14:paraId="2E89D12F" w14:textId="77777777" w:rsidR="001C5B7F" w:rsidRPr="001C5B7F" w:rsidRDefault="001C5B7F" w:rsidP="001C5B7F">
      <w:r w:rsidRPr="001C5B7F">
        <w:rPr>
          <w:b/>
          <w:bCs/>
        </w:rPr>
        <w:lastRenderedPageBreak/>
        <w:t>"</w:t>
      </w:r>
      <w:proofErr w:type="spellStart"/>
      <w:r w:rsidRPr="001C5B7F">
        <w:rPr>
          <w:b/>
          <w:bCs/>
        </w:rPr>
        <w:t>نوع</w:t>
      </w:r>
      <w:proofErr w:type="spellEnd"/>
      <w:r w:rsidRPr="001C5B7F">
        <w:rPr>
          <w:b/>
          <w:bCs/>
        </w:rPr>
        <w:t xml:space="preserve"> </w:t>
      </w:r>
      <w:proofErr w:type="spellStart"/>
      <w:r w:rsidRPr="001C5B7F">
        <w:rPr>
          <w:b/>
          <w:bCs/>
        </w:rPr>
        <w:t>الفترة</w:t>
      </w:r>
      <w:proofErr w:type="spellEnd"/>
      <w:r w:rsidRPr="001C5B7F">
        <w:rPr>
          <w:b/>
          <w:bCs/>
        </w:rPr>
        <w:t>"</w:t>
      </w:r>
      <w:r w:rsidRPr="001C5B7F">
        <w:br/>
        <w:t>(Naw' Al-</w:t>
      </w:r>
      <w:proofErr w:type="spellStart"/>
      <w:r w:rsidRPr="001C5B7F">
        <w:t>Fatrah</w:t>
      </w:r>
      <w:proofErr w:type="spellEnd"/>
      <w:r w:rsidRPr="001C5B7F">
        <w:t>)</w:t>
      </w:r>
    </w:p>
    <w:p w14:paraId="782AD282" w14:textId="77777777" w:rsidR="001C5B7F" w:rsidRPr="001C5B7F" w:rsidRDefault="001C5B7F" w:rsidP="001C5B7F">
      <w:r w:rsidRPr="001C5B7F">
        <w:t xml:space="preserve">This term refers to the type of interval, such as daily, weekly, monthly, etc. </w:t>
      </w:r>
    </w:p>
    <w:p w14:paraId="6ACB00FF" w14:textId="0B1E1095" w:rsidR="00886058" w:rsidRPr="00886058" w:rsidRDefault="00886058" w:rsidP="00294EF6">
      <w:pPr>
        <w:pStyle w:val="Heading3"/>
      </w:pPr>
      <w:bookmarkStart w:id="653" w:name="_Toc192662650"/>
      <w:r w:rsidRPr="00886058">
        <w:t>Interval</w:t>
      </w:r>
      <w:r>
        <w:t xml:space="preserve"> = 901008</w:t>
      </w:r>
      <w:bookmarkEnd w:id="653"/>
    </w:p>
    <w:p w14:paraId="08F2248F" w14:textId="77777777" w:rsidR="00886058" w:rsidRPr="00886058" w:rsidRDefault="00886058" w:rsidP="00886058">
      <w:r w:rsidRPr="00886058">
        <w:t xml:space="preserve">The translation of </w:t>
      </w:r>
      <w:r w:rsidRPr="00886058">
        <w:rPr>
          <w:b/>
          <w:bCs/>
        </w:rPr>
        <w:t>"Interval"</w:t>
      </w:r>
      <w:r w:rsidRPr="00886058">
        <w:t xml:space="preserve"> in Arabic is:</w:t>
      </w:r>
    </w:p>
    <w:p w14:paraId="4C714768" w14:textId="77777777" w:rsidR="00886058" w:rsidRPr="00886058" w:rsidRDefault="00886058" w:rsidP="00886058">
      <w:r w:rsidRPr="00886058">
        <w:rPr>
          <w:b/>
          <w:bCs/>
        </w:rPr>
        <w:t>"</w:t>
      </w:r>
      <w:proofErr w:type="spellStart"/>
      <w:r w:rsidRPr="00886058">
        <w:rPr>
          <w:b/>
          <w:bCs/>
        </w:rPr>
        <w:t>الفترة</w:t>
      </w:r>
      <w:proofErr w:type="spellEnd"/>
      <w:r w:rsidRPr="00886058">
        <w:rPr>
          <w:b/>
          <w:bCs/>
        </w:rPr>
        <w:t>"</w:t>
      </w:r>
      <w:r w:rsidRPr="00886058">
        <w:br/>
        <w:t>(Al-</w:t>
      </w:r>
      <w:proofErr w:type="spellStart"/>
      <w:r w:rsidRPr="00886058">
        <w:t>Fatrah</w:t>
      </w:r>
      <w:proofErr w:type="spellEnd"/>
      <w:r w:rsidRPr="00886058">
        <w:t>)</w:t>
      </w:r>
    </w:p>
    <w:p w14:paraId="30CD493C" w14:textId="77777777" w:rsidR="00886058" w:rsidRPr="00886058" w:rsidRDefault="00886058" w:rsidP="00886058">
      <w:r w:rsidRPr="00886058">
        <w:t xml:space="preserve">This term refers to </w:t>
      </w:r>
      <w:proofErr w:type="gramStart"/>
      <w:r w:rsidRPr="00886058">
        <w:t>a period of time</w:t>
      </w:r>
      <w:proofErr w:type="gramEnd"/>
      <w:r w:rsidRPr="00886058">
        <w:t xml:space="preserve"> between two events or actions.</w:t>
      </w:r>
    </w:p>
    <w:p w14:paraId="7602499D" w14:textId="4F27E1C2" w:rsidR="00886058" w:rsidRPr="00886058" w:rsidRDefault="00886058" w:rsidP="00294EF6">
      <w:pPr>
        <w:pStyle w:val="Heading3"/>
      </w:pPr>
      <w:bookmarkStart w:id="654" w:name="_Toc192662651"/>
      <w:r w:rsidRPr="00886058">
        <w:t>Are you sure you want to delete this subscription?</w:t>
      </w:r>
      <w:r>
        <w:t xml:space="preserve"> = 901010</w:t>
      </w:r>
      <w:bookmarkEnd w:id="654"/>
    </w:p>
    <w:p w14:paraId="50CEF3A9" w14:textId="77777777" w:rsidR="00886058" w:rsidRPr="00886058" w:rsidRDefault="00886058" w:rsidP="00886058">
      <w:r w:rsidRPr="00886058">
        <w:t xml:space="preserve">The translation of </w:t>
      </w:r>
      <w:r w:rsidRPr="00886058">
        <w:rPr>
          <w:b/>
          <w:bCs/>
        </w:rPr>
        <w:t>"Are you sure you want to delete this subscription?"</w:t>
      </w:r>
      <w:r w:rsidRPr="00886058">
        <w:t xml:space="preserve"> in Arabic is:</w:t>
      </w:r>
    </w:p>
    <w:p w14:paraId="2E667C54" w14:textId="77777777" w:rsidR="00886058" w:rsidRPr="00886058" w:rsidRDefault="00886058" w:rsidP="00886058">
      <w:r w:rsidRPr="00886058">
        <w:rPr>
          <w:b/>
          <w:bCs/>
        </w:rPr>
        <w:t>"</w:t>
      </w:r>
      <w:proofErr w:type="spellStart"/>
      <w:r w:rsidRPr="00886058">
        <w:rPr>
          <w:b/>
          <w:bCs/>
        </w:rPr>
        <w:t>هل</w:t>
      </w:r>
      <w:proofErr w:type="spellEnd"/>
      <w:r w:rsidRPr="00886058">
        <w:rPr>
          <w:b/>
          <w:bCs/>
        </w:rPr>
        <w:t xml:space="preserve"> </w:t>
      </w:r>
      <w:proofErr w:type="spellStart"/>
      <w:r w:rsidRPr="00886058">
        <w:rPr>
          <w:b/>
          <w:bCs/>
        </w:rPr>
        <w:t>أنت</w:t>
      </w:r>
      <w:proofErr w:type="spellEnd"/>
      <w:r w:rsidRPr="00886058">
        <w:rPr>
          <w:b/>
          <w:bCs/>
        </w:rPr>
        <w:t xml:space="preserve"> </w:t>
      </w:r>
      <w:proofErr w:type="spellStart"/>
      <w:r w:rsidRPr="00886058">
        <w:rPr>
          <w:b/>
          <w:bCs/>
        </w:rPr>
        <w:t>متأكد</w:t>
      </w:r>
      <w:proofErr w:type="spellEnd"/>
      <w:r w:rsidRPr="00886058">
        <w:rPr>
          <w:b/>
          <w:bCs/>
        </w:rPr>
        <w:t xml:space="preserve"> </w:t>
      </w:r>
      <w:proofErr w:type="spellStart"/>
      <w:r w:rsidRPr="00886058">
        <w:rPr>
          <w:b/>
          <w:bCs/>
        </w:rPr>
        <w:t>أنك</w:t>
      </w:r>
      <w:proofErr w:type="spellEnd"/>
      <w:r w:rsidRPr="00886058">
        <w:rPr>
          <w:b/>
          <w:bCs/>
        </w:rPr>
        <w:t xml:space="preserve"> </w:t>
      </w:r>
      <w:proofErr w:type="spellStart"/>
      <w:r w:rsidRPr="00886058">
        <w:rPr>
          <w:b/>
          <w:bCs/>
        </w:rPr>
        <w:t>تريد</w:t>
      </w:r>
      <w:proofErr w:type="spellEnd"/>
      <w:r w:rsidRPr="00886058">
        <w:rPr>
          <w:b/>
          <w:bCs/>
        </w:rPr>
        <w:t xml:space="preserve"> </w:t>
      </w:r>
      <w:proofErr w:type="spellStart"/>
      <w:r w:rsidRPr="00886058">
        <w:rPr>
          <w:b/>
          <w:bCs/>
        </w:rPr>
        <w:t>حذف</w:t>
      </w:r>
      <w:proofErr w:type="spellEnd"/>
      <w:r w:rsidRPr="00886058">
        <w:rPr>
          <w:b/>
          <w:bCs/>
        </w:rPr>
        <w:t xml:space="preserve"> </w:t>
      </w:r>
      <w:proofErr w:type="spellStart"/>
      <w:r w:rsidRPr="00886058">
        <w:rPr>
          <w:b/>
          <w:bCs/>
        </w:rPr>
        <w:t>هذا</w:t>
      </w:r>
      <w:proofErr w:type="spellEnd"/>
      <w:r w:rsidRPr="00886058">
        <w:rPr>
          <w:b/>
          <w:bCs/>
        </w:rPr>
        <w:t xml:space="preserve"> </w:t>
      </w:r>
      <w:proofErr w:type="spellStart"/>
      <w:r w:rsidRPr="00886058">
        <w:rPr>
          <w:b/>
          <w:bCs/>
        </w:rPr>
        <w:t>الاشتراك</w:t>
      </w:r>
      <w:proofErr w:type="spellEnd"/>
      <w:r w:rsidRPr="00886058">
        <w:rPr>
          <w:b/>
          <w:bCs/>
        </w:rPr>
        <w:t>؟"</w:t>
      </w:r>
      <w:r w:rsidRPr="00886058">
        <w:br/>
        <w:t xml:space="preserve">(Hal Anta </w:t>
      </w:r>
      <w:proofErr w:type="spellStart"/>
      <w:r w:rsidRPr="00886058">
        <w:t>Muta'akkid</w:t>
      </w:r>
      <w:proofErr w:type="spellEnd"/>
      <w:r w:rsidRPr="00886058">
        <w:t xml:space="preserve"> </w:t>
      </w:r>
      <w:proofErr w:type="spellStart"/>
      <w:r w:rsidRPr="00886058">
        <w:t>Annak</w:t>
      </w:r>
      <w:proofErr w:type="spellEnd"/>
      <w:r w:rsidRPr="00886058">
        <w:t xml:space="preserve"> Turid Hathf </w:t>
      </w:r>
      <w:proofErr w:type="spellStart"/>
      <w:r w:rsidRPr="00886058">
        <w:t>Hathah</w:t>
      </w:r>
      <w:proofErr w:type="spellEnd"/>
      <w:r w:rsidRPr="00886058">
        <w:t xml:space="preserve"> Al-</w:t>
      </w:r>
      <w:proofErr w:type="spellStart"/>
      <w:r w:rsidRPr="00886058">
        <w:t>Ishtirak</w:t>
      </w:r>
      <w:proofErr w:type="spellEnd"/>
      <w:r w:rsidRPr="00886058">
        <w:t>?)</w:t>
      </w:r>
    </w:p>
    <w:p w14:paraId="2CBC6581" w14:textId="77777777" w:rsidR="00886058" w:rsidRPr="00886058" w:rsidRDefault="00886058" w:rsidP="00886058">
      <w:r w:rsidRPr="00886058">
        <w:t>This phrase is a confirmation message asking if the user is sure about deleting a specific subscription.</w:t>
      </w:r>
    </w:p>
    <w:p w14:paraId="1F0BFC52" w14:textId="3C6A623F" w:rsidR="008E5A35" w:rsidRPr="008E5A35" w:rsidRDefault="008E5A35" w:rsidP="00294EF6">
      <w:pPr>
        <w:pStyle w:val="Heading3"/>
      </w:pPr>
      <w:bookmarkStart w:id="655" w:name="_Toc192662652"/>
      <w:r w:rsidRPr="008E5A35">
        <w:t>Last run</w:t>
      </w:r>
      <w:r>
        <w:t xml:space="preserve"> = 901011</w:t>
      </w:r>
      <w:bookmarkEnd w:id="655"/>
    </w:p>
    <w:p w14:paraId="29DB8957" w14:textId="77777777" w:rsidR="008E5A35" w:rsidRPr="008E5A35" w:rsidRDefault="008E5A35" w:rsidP="008E5A35">
      <w:r w:rsidRPr="008E5A35">
        <w:t xml:space="preserve">The translation of </w:t>
      </w:r>
      <w:r w:rsidRPr="008E5A35">
        <w:rPr>
          <w:b/>
          <w:bCs/>
        </w:rPr>
        <w:t>"Last run"</w:t>
      </w:r>
      <w:r w:rsidRPr="008E5A35">
        <w:t xml:space="preserve"> in Arabic is:</w:t>
      </w:r>
    </w:p>
    <w:p w14:paraId="6630A73E" w14:textId="77777777" w:rsidR="008E5A35" w:rsidRPr="008E5A35" w:rsidRDefault="008E5A35" w:rsidP="008E5A35">
      <w:r w:rsidRPr="008E5A35">
        <w:rPr>
          <w:b/>
          <w:bCs/>
        </w:rPr>
        <w:t>"</w:t>
      </w:r>
      <w:proofErr w:type="spellStart"/>
      <w:r w:rsidRPr="008E5A35">
        <w:rPr>
          <w:b/>
          <w:bCs/>
        </w:rPr>
        <w:t>آخر</w:t>
      </w:r>
      <w:proofErr w:type="spellEnd"/>
      <w:r w:rsidRPr="008E5A35">
        <w:rPr>
          <w:b/>
          <w:bCs/>
        </w:rPr>
        <w:t xml:space="preserve"> </w:t>
      </w:r>
      <w:proofErr w:type="spellStart"/>
      <w:r w:rsidRPr="008E5A35">
        <w:rPr>
          <w:b/>
          <w:bCs/>
        </w:rPr>
        <w:t>تشغيل</w:t>
      </w:r>
      <w:proofErr w:type="spellEnd"/>
      <w:r w:rsidRPr="008E5A35">
        <w:rPr>
          <w:b/>
          <w:bCs/>
        </w:rPr>
        <w:t>"</w:t>
      </w:r>
      <w:r w:rsidRPr="008E5A35">
        <w:br/>
        <w:t xml:space="preserve">(Akhir </w:t>
      </w:r>
      <w:proofErr w:type="spellStart"/>
      <w:r w:rsidRPr="008E5A35">
        <w:t>Tashghil</w:t>
      </w:r>
      <w:proofErr w:type="spellEnd"/>
      <w:r w:rsidRPr="008E5A35">
        <w:t>)</w:t>
      </w:r>
    </w:p>
    <w:p w14:paraId="738CF127" w14:textId="77777777" w:rsidR="008E5A35" w:rsidRPr="008E5A35" w:rsidRDefault="008E5A35" w:rsidP="008E5A35">
      <w:r w:rsidRPr="008E5A35">
        <w:t>This term refers to the most recent time a process or task was executed.</w:t>
      </w:r>
    </w:p>
    <w:p w14:paraId="3AD24B3C" w14:textId="4C9C5D7D" w:rsidR="008E5A35" w:rsidRPr="008E5A35" w:rsidRDefault="008E5A35" w:rsidP="00294EF6">
      <w:pPr>
        <w:pStyle w:val="Heading3"/>
      </w:pPr>
      <w:bookmarkStart w:id="656" w:name="_Toc192662653"/>
      <w:r w:rsidRPr="008E5A35">
        <w:t>Next run</w:t>
      </w:r>
      <w:r>
        <w:t xml:space="preserve"> = 901012</w:t>
      </w:r>
      <w:bookmarkEnd w:id="656"/>
    </w:p>
    <w:p w14:paraId="309D1F8E" w14:textId="77777777" w:rsidR="008E5A35" w:rsidRPr="008E5A35" w:rsidRDefault="008E5A35" w:rsidP="008E5A35">
      <w:r w:rsidRPr="008E5A35">
        <w:t xml:space="preserve">The translation of </w:t>
      </w:r>
      <w:r w:rsidRPr="008E5A35">
        <w:rPr>
          <w:b/>
          <w:bCs/>
        </w:rPr>
        <w:t>"Next run"</w:t>
      </w:r>
      <w:r w:rsidRPr="008E5A35">
        <w:t xml:space="preserve"> in Arabic is:</w:t>
      </w:r>
    </w:p>
    <w:p w14:paraId="16D04D80" w14:textId="77777777" w:rsidR="008E5A35" w:rsidRPr="008E5A35" w:rsidRDefault="008E5A35" w:rsidP="008E5A35">
      <w:r w:rsidRPr="008E5A35">
        <w:rPr>
          <w:b/>
          <w:bCs/>
        </w:rPr>
        <w:t>"</w:t>
      </w:r>
      <w:proofErr w:type="spellStart"/>
      <w:r w:rsidRPr="008E5A35">
        <w:rPr>
          <w:b/>
          <w:bCs/>
        </w:rPr>
        <w:t>التشغيل</w:t>
      </w:r>
      <w:proofErr w:type="spellEnd"/>
      <w:r w:rsidRPr="008E5A35">
        <w:rPr>
          <w:b/>
          <w:bCs/>
        </w:rPr>
        <w:t xml:space="preserve"> </w:t>
      </w:r>
      <w:proofErr w:type="spellStart"/>
      <w:r w:rsidRPr="008E5A35">
        <w:rPr>
          <w:b/>
          <w:bCs/>
        </w:rPr>
        <w:t>التالي</w:t>
      </w:r>
      <w:proofErr w:type="spellEnd"/>
      <w:r w:rsidRPr="008E5A35">
        <w:rPr>
          <w:b/>
          <w:bCs/>
        </w:rPr>
        <w:t>"</w:t>
      </w:r>
      <w:r w:rsidRPr="008E5A35">
        <w:br/>
        <w:t>(Al-</w:t>
      </w:r>
      <w:proofErr w:type="spellStart"/>
      <w:r w:rsidRPr="008E5A35">
        <w:t>Tashghil</w:t>
      </w:r>
      <w:proofErr w:type="spellEnd"/>
      <w:r w:rsidRPr="008E5A35">
        <w:t xml:space="preserve"> Al-Tali)</w:t>
      </w:r>
    </w:p>
    <w:p w14:paraId="5039E2D8" w14:textId="77777777" w:rsidR="008E5A35" w:rsidRPr="008E5A35" w:rsidRDefault="008E5A35" w:rsidP="008E5A35">
      <w:r w:rsidRPr="008E5A35">
        <w:t xml:space="preserve">This term refers to the next scheduled execution of a process or task. </w:t>
      </w:r>
    </w:p>
    <w:p w14:paraId="30F37076" w14:textId="790858C4" w:rsidR="00814525" w:rsidRPr="00814525" w:rsidRDefault="00814525" w:rsidP="00294EF6">
      <w:pPr>
        <w:pStyle w:val="Heading3"/>
      </w:pPr>
      <w:bookmarkStart w:id="657" w:name="_Toc192662654"/>
      <w:r w:rsidRPr="00814525">
        <w:t>Processed</w:t>
      </w:r>
      <w:r>
        <w:t xml:space="preserve"> = 901015</w:t>
      </w:r>
      <w:bookmarkEnd w:id="657"/>
    </w:p>
    <w:p w14:paraId="062E1BB6" w14:textId="77777777" w:rsidR="00814525" w:rsidRPr="00814525" w:rsidRDefault="00814525" w:rsidP="00814525">
      <w:r w:rsidRPr="00814525">
        <w:t xml:space="preserve">The translation of </w:t>
      </w:r>
      <w:r w:rsidRPr="00814525">
        <w:rPr>
          <w:b/>
          <w:bCs/>
        </w:rPr>
        <w:t>"Processed"</w:t>
      </w:r>
      <w:r w:rsidRPr="00814525">
        <w:t xml:space="preserve"> in Arabic is:</w:t>
      </w:r>
    </w:p>
    <w:p w14:paraId="31E9DB7A" w14:textId="77777777" w:rsidR="00814525" w:rsidRPr="00814525" w:rsidRDefault="00814525" w:rsidP="00814525">
      <w:r w:rsidRPr="00814525">
        <w:rPr>
          <w:b/>
          <w:bCs/>
        </w:rPr>
        <w:t>"</w:t>
      </w:r>
      <w:proofErr w:type="spellStart"/>
      <w:r w:rsidRPr="00814525">
        <w:rPr>
          <w:b/>
          <w:bCs/>
        </w:rPr>
        <w:t>تمت</w:t>
      </w:r>
      <w:proofErr w:type="spellEnd"/>
      <w:r w:rsidRPr="00814525">
        <w:rPr>
          <w:b/>
          <w:bCs/>
        </w:rPr>
        <w:t xml:space="preserve"> </w:t>
      </w:r>
      <w:proofErr w:type="spellStart"/>
      <w:r w:rsidRPr="00814525">
        <w:rPr>
          <w:b/>
          <w:bCs/>
        </w:rPr>
        <w:t>المعالجة</w:t>
      </w:r>
      <w:proofErr w:type="spellEnd"/>
      <w:r w:rsidRPr="00814525">
        <w:rPr>
          <w:b/>
          <w:bCs/>
        </w:rPr>
        <w:t>"</w:t>
      </w:r>
      <w:r w:rsidRPr="00814525">
        <w:br/>
        <w:t>(</w:t>
      </w:r>
      <w:proofErr w:type="spellStart"/>
      <w:r w:rsidRPr="00814525">
        <w:t>Tammat</w:t>
      </w:r>
      <w:proofErr w:type="spellEnd"/>
      <w:r w:rsidRPr="00814525">
        <w:t xml:space="preserve"> Al-</w:t>
      </w:r>
      <w:proofErr w:type="spellStart"/>
      <w:r w:rsidRPr="00814525">
        <w:t>Mu'alajah</w:t>
      </w:r>
      <w:proofErr w:type="spellEnd"/>
      <w:r w:rsidRPr="00814525">
        <w:t>)</w:t>
      </w:r>
    </w:p>
    <w:p w14:paraId="7395A04C" w14:textId="77777777" w:rsidR="00814525" w:rsidRPr="00814525" w:rsidRDefault="00814525" w:rsidP="00814525">
      <w:r w:rsidRPr="00814525">
        <w:t xml:space="preserve">This term indicates that a task or data has been processed. </w:t>
      </w:r>
    </w:p>
    <w:p w14:paraId="146F4564" w14:textId="77777777" w:rsidR="001C5B7F" w:rsidRDefault="001C5B7F" w:rsidP="00A85206"/>
    <w:p w14:paraId="173CA8C3" w14:textId="6DEA3482" w:rsidR="00814525" w:rsidRPr="00814525" w:rsidRDefault="00814525" w:rsidP="00294EF6">
      <w:pPr>
        <w:pStyle w:val="Heading3"/>
      </w:pPr>
      <w:bookmarkStart w:id="658" w:name="_Toc192662655"/>
      <w:r w:rsidRPr="00814525">
        <w:t>Day</w:t>
      </w:r>
      <w:r>
        <w:t xml:space="preserve"> = 901017</w:t>
      </w:r>
      <w:bookmarkEnd w:id="658"/>
    </w:p>
    <w:p w14:paraId="0D230135" w14:textId="77777777" w:rsidR="00814525" w:rsidRPr="00814525" w:rsidRDefault="00814525" w:rsidP="00814525">
      <w:r w:rsidRPr="00814525">
        <w:t xml:space="preserve">The translation of </w:t>
      </w:r>
      <w:r w:rsidRPr="00814525">
        <w:rPr>
          <w:b/>
          <w:bCs/>
        </w:rPr>
        <w:t>"Day"</w:t>
      </w:r>
      <w:r w:rsidRPr="00814525">
        <w:t xml:space="preserve"> in Arabic is:</w:t>
      </w:r>
    </w:p>
    <w:p w14:paraId="12F202DB" w14:textId="77777777" w:rsidR="00814525" w:rsidRPr="00814525" w:rsidRDefault="00814525" w:rsidP="00814525">
      <w:r w:rsidRPr="00814525">
        <w:rPr>
          <w:b/>
          <w:bCs/>
        </w:rPr>
        <w:t>"</w:t>
      </w:r>
      <w:proofErr w:type="spellStart"/>
      <w:r w:rsidRPr="00814525">
        <w:rPr>
          <w:b/>
          <w:bCs/>
        </w:rPr>
        <w:t>يوم</w:t>
      </w:r>
      <w:proofErr w:type="spellEnd"/>
      <w:r w:rsidRPr="00814525">
        <w:rPr>
          <w:b/>
          <w:bCs/>
        </w:rPr>
        <w:t>"</w:t>
      </w:r>
      <w:r w:rsidRPr="00814525">
        <w:br/>
        <w:t>(</w:t>
      </w:r>
      <w:proofErr w:type="spellStart"/>
      <w:r w:rsidRPr="00814525">
        <w:t>Yawm</w:t>
      </w:r>
      <w:proofErr w:type="spellEnd"/>
      <w:r w:rsidRPr="00814525">
        <w:t>)</w:t>
      </w:r>
    </w:p>
    <w:p w14:paraId="696452AA" w14:textId="77777777" w:rsidR="00814525" w:rsidRPr="00814525" w:rsidRDefault="00814525" w:rsidP="00814525">
      <w:r w:rsidRPr="00814525">
        <w:t xml:space="preserve">This term refers to a 24-hour period. </w:t>
      </w:r>
    </w:p>
    <w:p w14:paraId="692DC3DC" w14:textId="23A93AC3" w:rsidR="00814525" w:rsidRPr="00814525" w:rsidRDefault="00814525" w:rsidP="00294EF6">
      <w:pPr>
        <w:pStyle w:val="Heading3"/>
      </w:pPr>
      <w:bookmarkStart w:id="659" w:name="_Toc192662656"/>
      <w:r w:rsidRPr="00814525">
        <w:t>Next warning</w:t>
      </w:r>
      <w:r>
        <w:t xml:space="preserve"> = 901023</w:t>
      </w:r>
      <w:bookmarkEnd w:id="659"/>
    </w:p>
    <w:p w14:paraId="1BBFABD6" w14:textId="77777777" w:rsidR="00814525" w:rsidRPr="00814525" w:rsidRDefault="00814525" w:rsidP="00814525">
      <w:r w:rsidRPr="00814525">
        <w:t xml:space="preserve">The translation of </w:t>
      </w:r>
      <w:r w:rsidRPr="00814525">
        <w:rPr>
          <w:b/>
          <w:bCs/>
        </w:rPr>
        <w:t>"Next warning"</w:t>
      </w:r>
      <w:r w:rsidRPr="00814525">
        <w:t xml:space="preserve"> in Arabic is:</w:t>
      </w:r>
    </w:p>
    <w:p w14:paraId="232FED36" w14:textId="77777777" w:rsidR="00814525" w:rsidRPr="00814525" w:rsidRDefault="00814525" w:rsidP="00814525">
      <w:r w:rsidRPr="00814525">
        <w:rPr>
          <w:b/>
          <w:bCs/>
        </w:rPr>
        <w:t>"</w:t>
      </w:r>
      <w:proofErr w:type="spellStart"/>
      <w:r w:rsidRPr="00814525">
        <w:rPr>
          <w:b/>
          <w:bCs/>
        </w:rPr>
        <w:t>التحذير</w:t>
      </w:r>
      <w:proofErr w:type="spellEnd"/>
      <w:r w:rsidRPr="00814525">
        <w:rPr>
          <w:b/>
          <w:bCs/>
        </w:rPr>
        <w:t xml:space="preserve"> </w:t>
      </w:r>
      <w:proofErr w:type="spellStart"/>
      <w:r w:rsidRPr="00814525">
        <w:rPr>
          <w:b/>
          <w:bCs/>
        </w:rPr>
        <w:t>التالي</w:t>
      </w:r>
      <w:proofErr w:type="spellEnd"/>
      <w:r w:rsidRPr="00814525">
        <w:rPr>
          <w:b/>
          <w:bCs/>
        </w:rPr>
        <w:t>"</w:t>
      </w:r>
      <w:r w:rsidRPr="00814525">
        <w:br/>
        <w:t>(Al-</w:t>
      </w:r>
      <w:proofErr w:type="spellStart"/>
      <w:r w:rsidRPr="00814525">
        <w:t>Tahdheer</w:t>
      </w:r>
      <w:proofErr w:type="spellEnd"/>
      <w:r w:rsidRPr="00814525">
        <w:t xml:space="preserve"> Al-Tali)</w:t>
      </w:r>
    </w:p>
    <w:p w14:paraId="00ABFA80" w14:textId="77777777" w:rsidR="00814525" w:rsidRPr="00814525" w:rsidRDefault="00814525" w:rsidP="00814525">
      <w:r w:rsidRPr="00814525">
        <w:t xml:space="preserve">This term refers to the next scheduled warning or alert. </w:t>
      </w:r>
    </w:p>
    <w:p w14:paraId="4A8F3D34" w14:textId="7C32438D" w:rsidR="00294EF6" w:rsidRDefault="00294EF6" w:rsidP="00AE7249">
      <w:pPr>
        <w:pStyle w:val="Heading2"/>
      </w:pPr>
      <w:bookmarkStart w:id="660" w:name="_Toc192662657"/>
      <w:r>
        <w:lastRenderedPageBreak/>
        <w:t>POS Plugins</w:t>
      </w:r>
      <w:bookmarkEnd w:id="660"/>
    </w:p>
    <w:p w14:paraId="787817DE" w14:textId="2B68B947" w:rsidR="00647A5F" w:rsidRDefault="00647A5F" w:rsidP="00294EF6">
      <w:pPr>
        <w:pStyle w:val="Heading3"/>
      </w:pPr>
      <w:bookmarkStart w:id="661" w:name="_Toc192662658"/>
      <w:r w:rsidRPr="00647A5F">
        <w:t>Table overview</w:t>
      </w:r>
      <w:r>
        <w:t xml:space="preserve"> = 3630</w:t>
      </w:r>
      <w:bookmarkEnd w:id="661"/>
    </w:p>
    <w:p w14:paraId="0BB7B765" w14:textId="77777777" w:rsidR="0089433B" w:rsidRPr="0089433B" w:rsidRDefault="0089433B" w:rsidP="0089433B">
      <w:r w:rsidRPr="0089433B">
        <w:t xml:space="preserve">The translation of </w:t>
      </w:r>
      <w:r w:rsidRPr="0089433B">
        <w:rPr>
          <w:b/>
          <w:bCs/>
        </w:rPr>
        <w:t>"Table overview"</w:t>
      </w:r>
      <w:r w:rsidRPr="0089433B">
        <w:t xml:space="preserve"> in Arabic is:</w:t>
      </w:r>
    </w:p>
    <w:p w14:paraId="22035CA2" w14:textId="77777777" w:rsidR="0089433B" w:rsidRPr="0089433B" w:rsidRDefault="0089433B" w:rsidP="0089433B">
      <w:r w:rsidRPr="0089433B">
        <w:rPr>
          <w:b/>
          <w:bCs/>
        </w:rPr>
        <w:t>"</w:t>
      </w:r>
      <w:proofErr w:type="spellStart"/>
      <w:r w:rsidRPr="0089433B">
        <w:rPr>
          <w:b/>
          <w:bCs/>
        </w:rPr>
        <w:t>نظرة</w:t>
      </w:r>
      <w:proofErr w:type="spellEnd"/>
      <w:r w:rsidRPr="0089433B">
        <w:rPr>
          <w:b/>
          <w:bCs/>
        </w:rPr>
        <w:t xml:space="preserve"> </w:t>
      </w:r>
      <w:proofErr w:type="spellStart"/>
      <w:r w:rsidRPr="0089433B">
        <w:rPr>
          <w:b/>
          <w:bCs/>
        </w:rPr>
        <w:t>عامة</w:t>
      </w:r>
      <w:proofErr w:type="spellEnd"/>
      <w:r w:rsidRPr="0089433B">
        <w:rPr>
          <w:b/>
          <w:bCs/>
        </w:rPr>
        <w:t xml:space="preserve"> </w:t>
      </w:r>
      <w:proofErr w:type="spellStart"/>
      <w:r w:rsidRPr="0089433B">
        <w:rPr>
          <w:b/>
          <w:bCs/>
        </w:rPr>
        <w:t>على</w:t>
      </w:r>
      <w:proofErr w:type="spellEnd"/>
      <w:r w:rsidRPr="0089433B">
        <w:rPr>
          <w:b/>
          <w:bCs/>
        </w:rPr>
        <w:t xml:space="preserve"> </w:t>
      </w:r>
      <w:proofErr w:type="spellStart"/>
      <w:r w:rsidRPr="0089433B">
        <w:rPr>
          <w:b/>
          <w:bCs/>
        </w:rPr>
        <w:t>الجدول</w:t>
      </w:r>
      <w:proofErr w:type="spellEnd"/>
      <w:r w:rsidRPr="0089433B">
        <w:rPr>
          <w:b/>
          <w:bCs/>
        </w:rPr>
        <w:t>"</w:t>
      </w:r>
      <w:r w:rsidRPr="0089433B">
        <w:br/>
        <w:t>(</w:t>
      </w:r>
      <w:proofErr w:type="spellStart"/>
      <w:r w:rsidRPr="0089433B">
        <w:t>Nazrah</w:t>
      </w:r>
      <w:proofErr w:type="spellEnd"/>
      <w:r w:rsidRPr="0089433B">
        <w:t xml:space="preserve"> 'Ammah 'ala Al-Jadwal)</w:t>
      </w:r>
    </w:p>
    <w:p w14:paraId="76057C81" w14:textId="588A4AFB" w:rsidR="0089433B" w:rsidRPr="0089433B" w:rsidRDefault="0089433B" w:rsidP="0089433B">
      <w:r w:rsidRPr="0089433B">
        <w:t xml:space="preserve">This term refers to an overview or summary of a table's contents. </w:t>
      </w:r>
    </w:p>
    <w:p w14:paraId="4B864FE8" w14:textId="77777777" w:rsidR="0089433B" w:rsidRPr="0089433B" w:rsidRDefault="0089433B" w:rsidP="0089433B">
      <w:pPr>
        <w:rPr>
          <w:b/>
          <w:bCs/>
        </w:rPr>
      </w:pPr>
      <w:r w:rsidRPr="0089433B">
        <w:rPr>
          <w:b/>
          <w:bCs/>
        </w:rPr>
        <w:t>Meaning table in a restaurant</w:t>
      </w:r>
    </w:p>
    <w:p w14:paraId="7AB4589C" w14:textId="77777777" w:rsidR="0089433B" w:rsidRPr="0089433B" w:rsidRDefault="0089433B" w:rsidP="0089433B">
      <w:r w:rsidRPr="0089433B">
        <w:t xml:space="preserve">Ah, I see! If </w:t>
      </w:r>
      <w:r w:rsidRPr="0089433B">
        <w:rPr>
          <w:b/>
          <w:bCs/>
        </w:rPr>
        <w:t>"Table"</w:t>
      </w:r>
      <w:r w:rsidRPr="0089433B">
        <w:t xml:space="preserve"> refers to a table in a </w:t>
      </w:r>
      <w:r w:rsidRPr="0089433B">
        <w:rPr>
          <w:b/>
          <w:bCs/>
        </w:rPr>
        <w:t>restaurant</w:t>
      </w:r>
      <w:r w:rsidRPr="0089433B">
        <w:t>, the translation in Arabic is:</w:t>
      </w:r>
    </w:p>
    <w:p w14:paraId="73B85700" w14:textId="77777777" w:rsidR="0089433B" w:rsidRPr="0089433B" w:rsidRDefault="0089433B" w:rsidP="0089433B">
      <w:r w:rsidRPr="0089433B">
        <w:rPr>
          <w:b/>
          <w:bCs/>
        </w:rPr>
        <w:t>"</w:t>
      </w:r>
      <w:proofErr w:type="spellStart"/>
      <w:r w:rsidRPr="0089433B">
        <w:rPr>
          <w:b/>
          <w:bCs/>
        </w:rPr>
        <w:t>طاولة</w:t>
      </w:r>
      <w:proofErr w:type="spellEnd"/>
      <w:r w:rsidRPr="0089433B">
        <w:rPr>
          <w:b/>
          <w:bCs/>
        </w:rPr>
        <w:t>"</w:t>
      </w:r>
      <w:r w:rsidRPr="0089433B">
        <w:br/>
        <w:t>(Tawila)</w:t>
      </w:r>
    </w:p>
    <w:p w14:paraId="01EE7E6F" w14:textId="4C6B5FD7" w:rsidR="0089433B" w:rsidRPr="0089433B" w:rsidRDefault="0089433B" w:rsidP="0089433B">
      <w:r w:rsidRPr="0089433B">
        <w:t>This term refers to a physical table in a restaurant setting</w:t>
      </w:r>
    </w:p>
    <w:p w14:paraId="35751D4D" w14:textId="77777777" w:rsidR="0089433B" w:rsidRPr="0089433B" w:rsidRDefault="0089433B" w:rsidP="0089433B">
      <w:pPr>
        <w:rPr>
          <w:b/>
          <w:bCs/>
        </w:rPr>
      </w:pPr>
      <w:r w:rsidRPr="0089433B">
        <w:rPr>
          <w:b/>
          <w:bCs/>
        </w:rPr>
        <w:t>Table overview</w:t>
      </w:r>
    </w:p>
    <w:p w14:paraId="68F1D68F" w14:textId="77777777" w:rsidR="0089433B" w:rsidRPr="0089433B" w:rsidRDefault="0089433B" w:rsidP="0089433B">
      <w:r w:rsidRPr="0089433B">
        <w:t xml:space="preserve">The translation of </w:t>
      </w:r>
      <w:r w:rsidRPr="0089433B">
        <w:rPr>
          <w:b/>
          <w:bCs/>
        </w:rPr>
        <w:t>"Table overview"</w:t>
      </w:r>
      <w:r w:rsidRPr="0089433B">
        <w:t xml:space="preserve"> in Arabic is:</w:t>
      </w:r>
    </w:p>
    <w:p w14:paraId="20C116A6" w14:textId="77777777" w:rsidR="0089433B" w:rsidRPr="0089433B" w:rsidRDefault="0089433B" w:rsidP="0089433B">
      <w:r w:rsidRPr="0089433B">
        <w:rPr>
          <w:b/>
          <w:bCs/>
        </w:rPr>
        <w:t>"</w:t>
      </w:r>
      <w:proofErr w:type="spellStart"/>
      <w:r w:rsidRPr="0089433B">
        <w:rPr>
          <w:b/>
          <w:bCs/>
        </w:rPr>
        <w:t>نظرة</w:t>
      </w:r>
      <w:proofErr w:type="spellEnd"/>
      <w:r w:rsidRPr="0089433B">
        <w:rPr>
          <w:b/>
          <w:bCs/>
        </w:rPr>
        <w:t xml:space="preserve"> </w:t>
      </w:r>
      <w:proofErr w:type="spellStart"/>
      <w:r w:rsidRPr="0089433B">
        <w:rPr>
          <w:b/>
          <w:bCs/>
        </w:rPr>
        <w:t>عامة</w:t>
      </w:r>
      <w:proofErr w:type="spellEnd"/>
      <w:r w:rsidRPr="0089433B">
        <w:rPr>
          <w:b/>
          <w:bCs/>
        </w:rPr>
        <w:t xml:space="preserve"> </w:t>
      </w:r>
      <w:proofErr w:type="spellStart"/>
      <w:r w:rsidRPr="0089433B">
        <w:rPr>
          <w:b/>
          <w:bCs/>
        </w:rPr>
        <w:t>على</w:t>
      </w:r>
      <w:proofErr w:type="spellEnd"/>
      <w:r w:rsidRPr="0089433B">
        <w:rPr>
          <w:b/>
          <w:bCs/>
        </w:rPr>
        <w:t xml:space="preserve"> </w:t>
      </w:r>
      <w:proofErr w:type="spellStart"/>
      <w:r w:rsidRPr="0089433B">
        <w:rPr>
          <w:b/>
          <w:bCs/>
        </w:rPr>
        <w:t>الجدول</w:t>
      </w:r>
      <w:proofErr w:type="spellEnd"/>
      <w:r w:rsidRPr="0089433B">
        <w:rPr>
          <w:b/>
          <w:bCs/>
        </w:rPr>
        <w:t>"</w:t>
      </w:r>
      <w:r w:rsidRPr="0089433B">
        <w:br/>
        <w:t>(</w:t>
      </w:r>
      <w:proofErr w:type="spellStart"/>
      <w:r w:rsidRPr="0089433B">
        <w:t>Nazrah</w:t>
      </w:r>
      <w:proofErr w:type="spellEnd"/>
      <w:r w:rsidRPr="0089433B">
        <w:t xml:space="preserve"> 'Ammah 'ala Al-Jadwal)</w:t>
      </w:r>
    </w:p>
    <w:p w14:paraId="2A8EAAF5" w14:textId="4E48A115" w:rsidR="0089433B" w:rsidRPr="0089433B" w:rsidRDefault="0089433B" w:rsidP="0089433B">
      <w:r w:rsidRPr="0089433B">
        <w:t xml:space="preserve">This term refers to an overview or summary of a table's contents. </w:t>
      </w:r>
    </w:p>
    <w:p w14:paraId="3E414BE0" w14:textId="77777777" w:rsidR="0089433B" w:rsidRPr="0089433B" w:rsidRDefault="0089433B" w:rsidP="0089433B">
      <w:pPr>
        <w:rPr>
          <w:b/>
          <w:bCs/>
        </w:rPr>
      </w:pPr>
      <w:r w:rsidRPr="0089433B">
        <w:rPr>
          <w:b/>
          <w:bCs/>
        </w:rPr>
        <w:t>Table overview = Could we review the previous response as in the context of a restaurant</w:t>
      </w:r>
    </w:p>
    <w:p w14:paraId="6A08A62A" w14:textId="77777777" w:rsidR="0089433B" w:rsidRPr="0089433B" w:rsidRDefault="0089433B" w:rsidP="0089433B">
      <w:r w:rsidRPr="0089433B">
        <w:t xml:space="preserve">Ah, I see! If </w:t>
      </w:r>
      <w:r w:rsidRPr="0089433B">
        <w:rPr>
          <w:b/>
          <w:bCs/>
        </w:rPr>
        <w:t>"Table overview"</w:t>
      </w:r>
      <w:r w:rsidRPr="0089433B">
        <w:t xml:space="preserve"> refers to a </w:t>
      </w:r>
      <w:r w:rsidRPr="0089433B">
        <w:rPr>
          <w:b/>
          <w:bCs/>
        </w:rPr>
        <w:t>restaurant context</w:t>
      </w:r>
      <w:r w:rsidRPr="0089433B">
        <w:t>, the translation in Arabic would be:</w:t>
      </w:r>
    </w:p>
    <w:p w14:paraId="68DB98A2" w14:textId="77777777" w:rsidR="0089433B" w:rsidRPr="0089433B" w:rsidRDefault="0089433B" w:rsidP="0089433B">
      <w:r w:rsidRPr="0089433B">
        <w:rPr>
          <w:b/>
          <w:bCs/>
        </w:rPr>
        <w:t>"</w:t>
      </w:r>
      <w:proofErr w:type="spellStart"/>
      <w:r w:rsidRPr="0089433B">
        <w:rPr>
          <w:b/>
          <w:bCs/>
        </w:rPr>
        <w:t>نظرة</w:t>
      </w:r>
      <w:proofErr w:type="spellEnd"/>
      <w:r w:rsidRPr="0089433B">
        <w:rPr>
          <w:b/>
          <w:bCs/>
        </w:rPr>
        <w:t xml:space="preserve"> </w:t>
      </w:r>
      <w:proofErr w:type="spellStart"/>
      <w:r w:rsidRPr="0089433B">
        <w:rPr>
          <w:b/>
          <w:bCs/>
        </w:rPr>
        <w:t>عامة</w:t>
      </w:r>
      <w:proofErr w:type="spellEnd"/>
      <w:r w:rsidRPr="0089433B">
        <w:rPr>
          <w:b/>
          <w:bCs/>
        </w:rPr>
        <w:t xml:space="preserve"> </w:t>
      </w:r>
      <w:proofErr w:type="spellStart"/>
      <w:r w:rsidRPr="0089433B">
        <w:rPr>
          <w:b/>
          <w:bCs/>
        </w:rPr>
        <w:t>على</w:t>
      </w:r>
      <w:proofErr w:type="spellEnd"/>
      <w:r w:rsidRPr="0089433B">
        <w:rPr>
          <w:b/>
          <w:bCs/>
        </w:rPr>
        <w:t xml:space="preserve"> </w:t>
      </w:r>
      <w:proofErr w:type="spellStart"/>
      <w:r w:rsidRPr="0089433B">
        <w:rPr>
          <w:b/>
          <w:bCs/>
        </w:rPr>
        <w:t>الطاولات</w:t>
      </w:r>
      <w:proofErr w:type="spellEnd"/>
      <w:r w:rsidRPr="0089433B">
        <w:rPr>
          <w:b/>
          <w:bCs/>
        </w:rPr>
        <w:t>"</w:t>
      </w:r>
      <w:r w:rsidRPr="0089433B">
        <w:br/>
        <w:t>(</w:t>
      </w:r>
      <w:proofErr w:type="spellStart"/>
      <w:r w:rsidRPr="0089433B">
        <w:t>Nazrah</w:t>
      </w:r>
      <w:proofErr w:type="spellEnd"/>
      <w:r w:rsidRPr="0089433B">
        <w:t xml:space="preserve"> 'Ammah 'ala Al-</w:t>
      </w:r>
      <w:proofErr w:type="spellStart"/>
      <w:r w:rsidRPr="0089433B">
        <w:t>Tawilat</w:t>
      </w:r>
      <w:proofErr w:type="spellEnd"/>
      <w:r w:rsidRPr="0089433B">
        <w:t>)</w:t>
      </w:r>
    </w:p>
    <w:p w14:paraId="4B7B76F6" w14:textId="77777777" w:rsidR="0089433B" w:rsidRPr="0089433B" w:rsidRDefault="0089433B" w:rsidP="0089433B">
      <w:r w:rsidRPr="0089433B">
        <w:t xml:space="preserve">This phrase refers to an overview or summary of the tables in a restaurant, such as their status (occupied, reserved, etc.). </w:t>
      </w:r>
    </w:p>
    <w:p w14:paraId="3C9107BB" w14:textId="77777777" w:rsidR="00640C46" w:rsidRPr="00747EC9" w:rsidRDefault="00640C46" w:rsidP="00640C46">
      <w:pPr>
        <w:pStyle w:val="Heading3"/>
      </w:pPr>
      <w:bookmarkStart w:id="662" w:name="_Toc192662659"/>
      <w:r w:rsidRPr="00747EC9">
        <w:t>All orders</w:t>
      </w:r>
      <w:r>
        <w:t xml:space="preserve"> =   3631</w:t>
      </w:r>
      <w:bookmarkEnd w:id="662"/>
    </w:p>
    <w:p w14:paraId="22E25A84" w14:textId="77777777" w:rsidR="00640C46" w:rsidRPr="00747EC9" w:rsidRDefault="00640C46" w:rsidP="00640C46">
      <w:r w:rsidRPr="00747EC9">
        <w:t xml:space="preserve">The translation of </w:t>
      </w:r>
      <w:r w:rsidRPr="00747EC9">
        <w:rPr>
          <w:b/>
          <w:bCs/>
        </w:rPr>
        <w:t>"All Orders"</w:t>
      </w:r>
      <w:r w:rsidRPr="00747EC9">
        <w:t xml:space="preserve"> in Arabic is:</w:t>
      </w:r>
    </w:p>
    <w:p w14:paraId="60B73BAA" w14:textId="77777777" w:rsidR="00640C46" w:rsidRPr="00747EC9" w:rsidRDefault="00640C46" w:rsidP="00640C46">
      <w:r w:rsidRPr="00747EC9">
        <w:rPr>
          <w:b/>
          <w:bCs/>
        </w:rPr>
        <w:t>"</w:t>
      </w:r>
      <w:proofErr w:type="spellStart"/>
      <w:r w:rsidRPr="00747EC9">
        <w:rPr>
          <w:b/>
          <w:bCs/>
        </w:rPr>
        <w:t>جميع</w:t>
      </w:r>
      <w:proofErr w:type="spellEnd"/>
      <w:r w:rsidRPr="00747EC9">
        <w:rPr>
          <w:b/>
          <w:bCs/>
        </w:rPr>
        <w:t xml:space="preserve"> </w:t>
      </w:r>
      <w:proofErr w:type="spellStart"/>
      <w:r w:rsidRPr="00747EC9">
        <w:rPr>
          <w:b/>
          <w:bCs/>
        </w:rPr>
        <w:t>الطلبات</w:t>
      </w:r>
      <w:proofErr w:type="spellEnd"/>
      <w:r w:rsidRPr="00747EC9">
        <w:rPr>
          <w:b/>
          <w:bCs/>
        </w:rPr>
        <w:t>"</w:t>
      </w:r>
      <w:r w:rsidRPr="00747EC9">
        <w:br/>
        <w:t>(Jamee' Al-</w:t>
      </w:r>
      <w:proofErr w:type="spellStart"/>
      <w:r w:rsidRPr="00747EC9">
        <w:t>Talabat</w:t>
      </w:r>
      <w:proofErr w:type="spellEnd"/>
      <w:r w:rsidRPr="00747EC9">
        <w:t>)</w:t>
      </w:r>
    </w:p>
    <w:p w14:paraId="7078CE0F" w14:textId="77777777" w:rsidR="00640C46" w:rsidRDefault="00640C46" w:rsidP="00640C46">
      <w:r w:rsidRPr="00747EC9">
        <w:t xml:space="preserve">This term refers to every order placed. </w:t>
      </w:r>
    </w:p>
    <w:p w14:paraId="05E52B2C" w14:textId="663C4694" w:rsidR="0089433B" w:rsidRDefault="0089433B" w:rsidP="0089433B">
      <w:pPr>
        <w:pStyle w:val="Heading3"/>
      </w:pPr>
      <w:bookmarkStart w:id="663" w:name="_Toc192662660"/>
      <w:r w:rsidRPr="0089433B">
        <w:t>Print ticket</w:t>
      </w:r>
      <w:r>
        <w:t xml:space="preserve"> = 3632</w:t>
      </w:r>
      <w:bookmarkEnd w:id="663"/>
    </w:p>
    <w:p w14:paraId="36327056" w14:textId="77777777" w:rsidR="0089433B" w:rsidRPr="0089433B" w:rsidRDefault="0089433B" w:rsidP="0089433B">
      <w:r w:rsidRPr="0089433B">
        <w:t xml:space="preserve">The translation of </w:t>
      </w:r>
      <w:r w:rsidRPr="0089433B">
        <w:rPr>
          <w:b/>
          <w:bCs/>
        </w:rPr>
        <w:t>"Print ticket"</w:t>
      </w:r>
      <w:r w:rsidRPr="0089433B">
        <w:t xml:space="preserve"> in Arabic is:</w:t>
      </w:r>
    </w:p>
    <w:p w14:paraId="480C76F9" w14:textId="77777777" w:rsidR="0089433B" w:rsidRPr="0089433B" w:rsidRDefault="0089433B" w:rsidP="0089433B">
      <w:r w:rsidRPr="0089433B">
        <w:rPr>
          <w:b/>
          <w:bCs/>
        </w:rPr>
        <w:t>"</w:t>
      </w:r>
      <w:proofErr w:type="spellStart"/>
      <w:r w:rsidRPr="0089433B">
        <w:rPr>
          <w:b/>
          <w:bCs/>
        </w:rPr>
        <w:t>طباعة</w:t>
      </w:r>
      <w:proofErr w:type="spellEnd"/>
      <w:r w:rsidRPr="0089433B">
        <w:rPr>
          <w:b/>
          <w:bCs/>
        </w:rPr>
        <w:t xml:space="preserve"> </w:t>
      </w:r>
      <w:proofErr w:type="spellStart"/>
      <w:r w:rsidRPr="0089433B">
        <w:rPr>
          <w:b/>
          <w:bCs/>
        </w:rPr>
        <w:t>التذكرة</w:t>
      </w:r>
      <w:proofErr w:type="spellEnd"/>
      <w:r w:rsidRPr="0089433B">
        <w:rPr>
          <w:b/>
          <w:bCs/>
        </w:rPr>
        <w:t>"</w:t>
      </w:r>
      <w:r w:rsidRPr="0089433B">
        <w:br/>
        <w:t>(</w:t>
      </w:r>
      <w:proofErr w:type="spellStart"/>
      <w:r w:rsidRPr="0089433B">
        <w:t>Taba'ah</w:t>
      </w:r>
      <w:proofErr w:type="spellEnd"/>
      <w:r w:rsidRPr="0089433B">
        <w:t xml:space="preserve"> Al-</w:t>
      </w:r>
      <w:proofErr w:type="spellStart"/>
      <w:r w:rsidRPr="0089433B">
        <w:t>Tathkirah</w:t>
      </w:r>
      <w:proofErr w:type="spellEnd"/>
      <w:r w:rsidRPr="0089433B">
        <w:t>)</w:t>
      </w:r>
    </w:p>
    <w:p w14:paraId="213CFF3B" w14:textId="77777777" w:rsidR="0089433B" w:rsidRPr="0089433B" w:rsidRDefault="0089433B" w:rsidP="0089433B">
      <w:r w:rsidRPr="0089433B">
        <w:t xml:space="preserve">This phrase refers to printing a ticket, such as for an event, transportation, or a restaurant order. </w:t>
      </w:r>
    </w:p>
    <w:p w14:paraId="2C655515" w14:textId="2AEBC042" w:rsidR="0089433B" w:rsidRDefault="0089433B" w:rsidP="0089433B">
      <w:pPr>
        <w:pStyle w:val="Heading3"/>
      </w:pPr>
      <w:bookmarkStart w:id="664" w:name="_Toc192662661"/>
      <w:r w:rsidRPr="0089433B">
        <w:t xml:space="preserve">Date </w:t>
      </w:r>
      <w:r>
        <w:t>reservation = 3633</w:t>
      </w:r>
      <w:bookmarkEnd w:id="664"/>
    </w:p>
    <w:p w14:paraId="0D14A09D" w14:textId="77777777" w:rsidR="0089433B" w:rsidRPr="0089433B" w:rsidRDefault="0089433B" w:rsidP="0089433B">
      <w:r w:rsidRPr="0089433B">
        <w:t xml:space="preserve">The translation of </w:t>
      </w:r>
      <w:r w:rsidRPr="0089433B">
        <w:rPr>
          <w:b/>
          <w:bCs/>
        </w:rPr>
        <w:t>"Date reservation"</w:t>
      </w:r>
      <w:r w:rsidRPr="0089433B">
        <w:t xml:space="preserve"> in Arabic is:</w:t>
      </w:r>
    </w:p>
    <w:p w14:paraId="6B624C0C" w14:textId="77777777" w:rsidR="0089433B" w:rsidRPr="0089433B" w:rsidRDefault="0089433B" w:rsidP="0089433B">
      <w:r w:rsidRPr="0089433B">
        <w:rPr>
          <w:b/>
          <w:bCs/>
        </w:rPr>
        <w:t>"</w:t>
      </w:r>
      <w:proofErr w:type="spellStart"/>
      <w:r w:rsidRPr="0089433B">
        <w:rPr>
          <w:b/>
          <w:bCs/>
        </w:rPr>
        <w:t>حجز</w:t>
      </w:r>
      <w:proofErr w:type="spellEnd"/>
      <w:r w:rsidRPr="0089433B">
        <w:rPr>
          <w:b/>
          <w:bCs/>
        </w:rPr>
        <w:t xml:space="preserve"> </w:t>
      </w:r>
      <w:proofErr w:type="spellStart"/>
      <w:r w:rsidRPr="0089433B">
        <w:rPr>
          <w:b/>
          <w:bCs/>
        </w:rPr>
        <w:t>التاريخ</w:t>
      </w:r>
      <w:proofErr w:type="spellEnd"/>
      <w:r w:rsidRPr="0089433B">
        <w:rPr>
          <w:b/>
          <w:bCs/>
        </w:rPr>
        <w:t>"</w:t>
      </w:r>
      <w:r w:rsidRPr="0089433B">
        <w:br/>
        <w:t>(</w:t>
      </w:r>
      <w:proofErr w:type="spellStart"/>
      <w:r w:rsidRPr="0089433B">
        <w:t>Hajz</w:t>
      </w:r>
      <w:proofErr w:type="spellEnd"/>
      <w:r w:rsidRPr="0089433B">
        <w:t xml:space="preserve"> Al-</w:t>
      </w:r>
      <w:proofErr w:type="spellStart"/>
      <w:r w:rsidRPr="0089433B">
        <w:t>Tareekh</w:t>
      </w:r>
      <w:proofErr w:type="spellEnd"/>
      <w:r w:rsidRPr="0089433B">
        <w:t>)</w:t>
      </w:r>
    </w:p>
    <w:p w14:paraId="350C5E39" w14:textId="77777777" w:rsidR="0089433B" w:rsidRPr="0089433B" w:rsidRDefault="0089433B" w:rsidP="0089433B">
      <w:r w:rsidRPr="0089433B">
        <w:t xml:space="preserve">This term refers to reserving a specific date, such as for an appointment or event. </w:t>
      </w:r>
    </w:p>
    <w:p w14:paraId="50CF9E2F" w14:textId="5B5684DE" w:rsidR="0089433B" w:rsidRDefault="0089433B" w:rsidP="0089433B">
      <w:pPr>
        <w:pStyle w:val="Heading3"/>
      </w:pPr>
      <w:bookmarkStart w:id="665" w:name="_Toc192662662"/>
      <w:r w:rsidRPr="0089433B">
        <w:t>Day memo</w:t>
      </w:r>
      <w:r>
        <w:t xml:space="preserve"> = 3634</w:t>
      </w:r>
      <w:bookmarkEnd w:id="665"/>
    </w:p>
    <w:p w14:paraId="218ECBF9" w14:textId="77777777" w:rsidR="0089433B" w:rsidRPr="0089433B" w:rsidRDefault="0089433B" w:rsidP="0089433B">
      <w:r w:rsidRPr="0089433B">
        <w:t xml:space="preserve">The translation of </w:t>
      </w:r>
      <w:r w:rsidRPr="0089433B">
        <w:rPr>
          <w:b/>
          <w:bCs/>
        </w:rPr>
        <w:t>"Day memo"</w:t>
      </w:r>
      <w:r w:rsidRPr="0089433B">
        <w:t xml:space="preserve"> in Arabic is:</w:t>
      </w:r>
    </w:p>
    <w:p w14:paraId="7E33DE47" w14:textId="77777777" w:rsidR="0089433B" w:rsidRPr="0089433B" w:rsidRDefault="0089433B" w:rsidP="0089433B">
      <w:r w:rsidRPr="0089433B">
        <w:rPr>
          <w:b/>
          <w:bCs/>
        </w:rPr>
        <w:lastRenderedPageBreak/>
        <w:t>"</w:t>
      </w:r>
      <w:proofErr w:type="spellStart"/>
      <w:r w:rsidRPr="0089433B">
        <w:rPr>
          <w:b/>
          <w:bCs/>
        </w:rPr>
        <w:t>مذكرة</w:t>
      </w:r>
      <w:proofErr w:type="spellEnd"/>
      <w:r w:rsidRPr="0089433B">
        <w:rPr>
          <w:b/>
          <w:bCs/>
        </w:rPr>
        <w:t xml:space="preserve"> </w:t>
      </w:r>
      <w:proofErr w:type="spellStart"/>
      <w:r w:rsidRPr="0089433B">
        <w:rPr>
          <w:b/>
          <w:bCs/>
        </w:rPr>
        <w:t>اليوم</w:t>
      </w:r>
      <w:proofErr w:type="spellEnd"/>
      <w:r w:rsidRPr="0089433B">
        <w:rPr>
          <w:b/>
          <w:bCs/>
        </w:rPr>
        <w:t>"</w:t>
      </w:r>
      <w:r w:rsidRPr="0089433B">
        <w:br/>
        <w:t>(</w:t>
      </w:r>
      <w:proofErr w:type="spellStart"/>
      <w:r w:rsidRPr="0089433B">
        <w:t>Mudhakirat</w:t>
      </w:r>
      <w:proofErr w:type="spellEnd"/>
      <w:r w:rsidRPr="0089433B">
        <w:t xml:space="preserve"> Al-</w:t>
      </w:r>
      <w:proofErr w:type="spellStart"/>
      <w:r w:rsidRPr="0089433B">
        <w:t>Yawm</w:t>
      </w:r>
      <w:proofErr w:type="spellEnd"/>
      <w:r w:rsidRPr="0089433B">
        <w:t>)</w:t>
      </w:r>
    </w:p>
    <w:p w14:paraId="26E34D4B" w14:textId="77777777" w:rsidR="0089433B" w:rsidRPr="0089433B" w:rsidRDefault="0089433B" w:rsidP="0089433B">
      <w:r w:rsidRPr="0089433B">
        <w:t xml:space="preserve">This term refers to a memo or note for the day. </w:t>
      </w:r>
    </w:p>
    <w:p w14:paraId="36FD87A9" w14:textId="16D3E749" w:rsidR="0089433B" w:rsidRDefault="000C0061" w:rsidP="000C0061">
      <w:pPr>
        <w:pStyle w:val="Heading3"/>
      </w:pPr>
      <w:bookmarkStart w:id="666" w:name="_Toc192662663"/>
      <w:r w:rsidRPr="000C0061">
        <w:t>Guest</w:t>
      </w:r>
      <w:r>
        <w:t xml:space="preserve"> = 3635</w:t>
      </w:r>
      <w:bookmarkEnd w:id="666"/>
      <w:r>
        <w:t xml:space="preserve"> </w:t>
      </w:r>
    </w:p>
    <w:p w14:paraId="3ADDA3D0" w14:textId="77777777" w:rsidR="000C0061" w:rsidRPr="000C0061" w:rsidRDefault="000C0061" w:rsidP="000C0061">
      <w:r w:rsidRPr="000C0061">
        <w:t xml:space="preserve">The translation of </w:t>
      </w:r>
      <w:r w:rsidRPr="000C0061">
        <w:rPr>
          <w:b/>
          <w:bCs/>
        </w:rPr>
        <w:t>"Guest"</w:t>
      </w:r>
      <w:r w:rsidRPr="000C0061">
        <w:t xml:space="preserve"> in Arabic is:</w:t>
      </w:r>
    </w:p>
    <w:p w14:paraId="63E234E8" w14:textId="77777777" w:rsidR="000C0061" w:rsidRPr="000C0061" w:rsidRDefault="000C0061" w:rsidP="000C0061">
      <w:r w:rsidRPr="000C0061">
        <w:rPr>
          <w:b/>
          <w:bCs/>
        </w:rPr>
        <w:t>"</w:t>
      </w:r>
      <w:proofErr w:type="spellStart"/>
      <w:r w:rsidRPr="000C0061">
        <w:rPr>
          <w:b/>
          <w:bCs/>
        </w:rPr>
        <w:t>ضيف</w:t>
      </w:r>
      <w:proofErr w:type="spellEnd"/>
      <w:r w:rsidRPr="000C0061">
        <w:rPr>
          <w:b/>
          <w:bCs/>
        </w:rPr>
        <w:t>"</w:t>
      </w:r>
      <w:r w:rsidRPr="000C0061">
        <w:br/>
        <w:t>(</w:t>
      </w:r>
      <w:proofErr w:type="spellStart"/>
      <w:r w:rsidRPr="000C0061">
        <w:t>Dayf</w:t>
      </w:r>
      <w:proofErr w:type="spellEnd"/>
      <w:r w:rsidRPr="000C0061">
        <w:t>)</w:t>
      </w:r>
    </w:p>
    <w:p w14:paraId="78149A05" w14:textId="77777777" w:rsidR="000C0061" w:rsidRPr="000C0061" w:rsidRDefault="000C0061" w:rsidP="000C0061">
      <w:r w:rsidRPr="000C0061">
        <w:t xml:space="preserve">This term refers to a guest, such as in a hotel, restaurant, or event. </w:t>
      </w:r>
    </w:p>
    <w:p w14:paraId="2CA455C6" w14:textId="77777777" w:rsidR="000C0061" w:rsidRDefault="000C0061" w:rsidP="0089433B"/>
    <w:p w14:paraId="4DEDAFA7" w14:textId="333935A6" w:rsidR="000C0061" w:rsidRDefault="000C0061" w:rsidP="000C0061">
      <w:pPr>
        <w:pStyle w:val="Heading3"/>
      </w:pPr>
      <w:bookmarkStart w:id="667" w:name="_Toc192662664"/>
      <w:r w:rsidRPr="000C0061">
        <w:t>Create POS ticket</w:t>
      </w:r>
      <w:r>
        <w:t xml:space="preserve"> = 3636</w:t>
      </w:r>
      <w:bookmarkEnd w:id="667"/>
      <w:r>
        <w:t xml:space="preserve"> </w:t>
      </w:r>
    </w:p>
    <w:p w14:paraId="50897484" w14:textId="77777777" w:rsidR="000C0061" w:rsidRPr="000C0061" w:rsidRDefault="000C0061" w:rsidP="000C0061">
      <w:r w:rsidRPr="000C0061">
        <w:t xml:space="preserve">The translation of </w:t>
      </w:r>
      <w:r w:rsidRPr="000C0061">
        <w:rPr>
          <w:b/>
          <w:bCs/>
        </w:rPr>
        <w:t>"Create POS ticket"</w:t>
      </w:r>
      <w:r w:rsidRPr="000C0061">
        <w:t xml:space="preserve"> in Arabic is:</w:t>
      </w:r>
    </w:p>
    <w:p w14:paraId="4447C891" w14:textId="77777777" w:rsidR="000C0061" w:rsidRPr="000C0061" w:rsidRDefault="000C0061" w:rsidP="000C0061">
      <w:r w:rsidRPr="000C0061">
        <w:rPr>
          <w:b/>
          <w:bCs/>
        </w:rPr>
        <w:t>"</w:t>
      </w:r>
      <w:proofErr w:type="spellStart"/>
      <w:r w:rsidRPr="000C0061">
        <w:rPr>
          <w:b/>
          <w:bCs/>
        </w:rPr>
        <w:t>إنشاء</w:t>
      </w:r>
      <w:proofErr w:type="spellEnd"/>
      <w:r w:rsidRPr="000C0061">
        <w:rPr>
          <w:b/>
          <w:bCs/>
        </w:rPr>
        <w:t xml:space="preserve"> </w:t>
      </w:r>
      <w:proofErr w:type="spellStart"/>
      <w:r w:rsidRPr="000C0061">
        <w:rPr>
          <w:b/>
          <w:bCs/>
        </w:rPr>
        <w:t>تذكرة</w:t>
      </w:r>
      <w:proofErr w:type="spellEnd"/>
      <w:r w:rsidRPr="000C0061">
        <w:rPr>
          <w:b/>
          <w:bCs/>
        </w:rPr>
        <w:t xml:space="preserve"> </w:t>
      </w:r>
      <w:proofErr w:type="spellStart"/>
      <w:r w:rsidRPr="000C0061">
        <w:rPr>
          <w:b/>
          <w:bCs/>
        </w:rPr>
        <w:t>نقاط</w:t>
      </w:r>
      <w:proofErr w:type="spellEnd"/>
      <w:r w:rsidRPr="000C0061">
        <w:rPr>
          <w:b/>
          <w:bCs/>
        </w:rPr>
        <w:t xml:space="preserve"> </w:t>
      </w:r>
      <w:proofErr w:type="spellStart"/>
      <w:r w:rsidRPr="000C0061">
        <w:rPr>
          <w:b/>
          <w:bCs/>
        </w:rPr>
        <w:t>البيع</w:t>
      </w:r>
      <w:proofErr w:type="spellEnd"/>
      <w:r w:rsidRPr="000C0061">
        <w:rPr>
          <w:b/>
          <w:bCs/>
        </w:rPr>
        <w:t>"</w:t>
      </w:r>
      <w:r w:rsidRPr="000C0061">
        <w:br/>
        <w:t xml:space="preserve">(Insha' </w:t>
      </w:r>
      <w:proofErr w:type="spellStart"/>
      <w:r w:rsidRPr="000C0061">
        <w:t>Tathkirah</w:t>
      </w:r>
      <w:proofErr w:type="spellEnd"/>
      <w:r w:rsidRPr="000C0061">
        <w:t xml:space="preserve"> </w:t>
      </w:r>
      <w:proofErr w:type="spellStart"/>
      <w:r w:rsidRPr="000C0061">
        <w:t>Nuqat</w:t>
      </w:r>
      <w:proofErr w:type="spellEnd"/>
      <w:r w:rsidRPr="000C0061">
        <w:t xml:space="preserve"> </w:t>
      </w:r>
      <w:proofErr w:type="gramStart"/>
      <w:r w:rsidRPr="000C0061">
        <w:t>Al-Bee</w:t>
      </w:r>
      <w:proofErr w:type="gramEnd"/>
      <w:r w:rsidRPr="000C0061">
        <w:t>')</w:t>
      </w:r>
    </w:p>
    <w:p w14:paraId="10E629A3" w14:textId="77777777" w:rsidR="000C0061" w:rsidRPr="000C0061" w:rsidRDefault="000C0061" w:rsidP="000C0061">
      <w:r w:rsidRPr="000C0061">
        <w:t xml:space="preserve">This phrase refers to creating a </w:t>
      </w:r>
      <w:r w:rsidRPr="000C0061">
        <w:rPr>
          <w:b/>
          <w:bCs/>
        </w:rPr>
        <w:t>Point of Sale (POS)</w:t>
      </w:r>
      <w:r w:rsidRPr="000C0061">
        <w:t xml:space="preserve"> ticket, such as for a purchase or order.</w:t>
      </w:r>
    </w:p>
    <w:p w14:paraId="1E82B1C6" w14:textId="67160336" w:rsidR="000C0061" w:rsidRPr="000C0061" w:rsidRDefault="000C0061" w:rsidP="000C0061">
      <w:pPr>
        <w:pStyle w:val="Heading3"/>
      </w:pPr>
      <w:bookmarkStart w:id="668" w:name="_Toc192662665"/>
      <w:r w:rsidRPr="000C0061">
        <w:t>Person(s)</w:t>
      </w:r>
      <w:r>
        <w:t xml:space="preserve"> = 3637</w:t>
      </w:r>
      <w:bookmarkEnd w:id="668"/>
    </w:p>
    <w:p w14:paraId="6B4CF6BC" w14:textId="77777777" w:rsidR="000C0061" w:rsidRPr="000C0061" w:rsidRDefault="000C0061" w:rsidP="000C0061">
      <w:r w:rsidRPr="000C0061">
        <w:t>The translation of "Person(s)" in Arabic is:</w:t>
      </w:r>
    </w:p>
    <w:p w14:paraId="2BF3B85C" w14:textId="77777777" w:rsidR="000C0061" w:rsidRPr="000C0061" w:rsidRDefault="000C0061" w:rsidP="000C0061">
      <w:r w:rsidRPr="000C0061">
        <w:t>"</w:t>
      </w:r>
      <w:proofErr w:type="spellStart"/>
      <w:r w:rsidRPr="000C0061">
        <w:t>شخص</w:t>
      </w:r>
      <w:proofErr w:type="spellEnd"/>
      <w:r w:rsidRPr="000C0061">
        <w:t>/</w:t>
      </w:r>
      <w:proofErr w:type="spellStart"/>
      <w:r w:rsidRPr="000C0061">
        <w:t>أشخاص</w:t>
      </w:r>
      <w:proofErr w:type="spellEnd"/>
      <w:r w:rsidRPr="000C0061">
        <w:t>"</w:t>
      </w:r>
    </w:p>
    <w:p w14:paraId="3FF47B30" w14:textId="77777777" w:rsidR="000C0061" w:rsidRPr="000C0061" w:rsidRDefault="000C0061" w:rsidP="000C0061">
      <w:r w:rsidRPr="000C0061">
        <w:t>(</w:t>
      </w:r>
      <w:proofErr w:type="spellStart"/>
      <w:r w:rsidRPr="000C0061">
        <w:t>Shakhs</w:t>
      </w:r>
      <w:proofErr w:type="spellEnd"/>
      <w:r w:rsidRPr="000C0061">
        <w:t>/</w:t>
      </w:r>
      <w:proofErr w:type="spellStart"/>
      <w:r w:rsidRPr="000C0061">
        <w:t>Ashkhas</w:t>
      </w:r>
      <w:proofErr w:type="spellEnd"/>
      <w:r w:rsidRPr="000C0061">
        <w:t>)</w:t>
      </w:r>
    </w:p>
    <w:p w14:paraId="0E6EE323" w14:textId="66F2D9E2" w:rsidR="000C0061" w:rsidRDefault="000C0061" w:rsidP="000C0061">
      <w:r w:rsidRPr="000C0061">
        <w:t>This term refers to one or more individuals.</w:t>
      </w:r>
    </w:p>
    <w:p w14:paraId="6096CC9A" w14:textId="31A47B96" w:rsidR="000C0061" w:rsidRDefault="000C0061" w:rsidP="000C0061">
      <w:pPr>
        <w:pStyle w:val="Heading3"/>
      </w:pPr>
      <w:bookmarkStart w:id="669" w:name="_Toc192662666"/>
      <w:r w:rsidRPr="000C0061">
        <w:t>Stay in minutes</w:t>
      </w:r>
      <w:r>
        <w:t xml:space="preserve"> = 3638</w:t>
      </w:r>
      <w:bookmarkEnd w:id="669"/>
      <w:r>
        <w:t xml:space="preserve"> </w:t>
      </w:r>
    </w:p>
    <w:p w14:paraId="19AD426D" w14:textId="77777777" w:rsidR="000C0061" w:rsidRPr="000C0061" w:rsidRDefault="000C0061" w:rsidP="000C0061">
      <w:r w:rsidRPr="000C0061">
        <w:t xml:space="preserve">The translation of </w:t>
      </w:r>
      <w:r w:rsidRPr="000C0061">
        <w:rPr>
          <w:b/>
          <w:bCs/>
        </w:rPr>
        <w:t>"Stay in minutes"</w:t>
      </w:r>
      <w:r w:rsidRPr="000C0061">
        <w:t xml:space="preserve"> in Arabic is:</w:t>
      </w:r>
    </w:p>
    <w:p w14:paraId="26DA1A27" w14:textId="77777777" w:rsidR="000C0061" w:rsidRPr="000C0061" w:rsidRDefault="000C0061" w:rsidP="000C0061">
      <w:r w:rsidRPr="000C0061">
        <w:rPr>
          <w:b/>
          <w:bCs/>
        </w:rPr>
        <w:t>"</w:t>
      </w:r>
      <w:proofErr w:type="spellStart"/>
      <w:r w:rsidRPr="000C0061">
        <w:rPr>
          <w:b/>
          <w:bCs/>
        </w:rPr>
        <w:t>المدة</w:t>
      </w:r>
      <w:proofErr w:type="spellEnd"/>
      <w:r w:rsidRPr="000C0061">
        <w:rPr>
          <w:b/>
          <w:bCs/>
        </w:rPr>
        <w:t xml:space="preserve"> </w:t>
      </w:r>
      <w:proofErr w:type="spellStart"/>
      <w:r w:rsidRPr="000C0061">
        <w:rPr>
          <w:b/>
          <w:bCs/>
        </w:rPr>
        <w:t>بالدقائق</w:t>
      </w:r>
      <w:proofErr w:type="spellEnd"/>
      <w:r w:rsidRPr="000C0061">
        <w:rPr>
          <w:b/>
          <w:bCs/>
        </w:rPr>
        <w:t>"</w:t>
      </w:r>
      <w:r w:rsidRPr="000C0061">
        <w:br/>
        <w:t>(Al-</w:t>
      </w:r>
      <w:proofErr w:type="spellStart"/>
      <w:r w:rsidRPr="000C0061">
        <w:t>Muddah</w:t>
      </w:r>
      <w:proofErr w:type="spellEnd"/>
      <w:r w:rsidRPr="000C0061">
        <w:t xml:space="preserve"> </w:t>
      </w:r>
      <w:proofErr w:type="spellStart"/>
      <w:r w:rsidRPr="000C0061">
        <w:t>bil-Daqa'iq</w:t>
      </w:r>
      <w:proofErr w:type="spellEnd"/>
      <w:r w:rsidRPr="000C0061">
        <w:t>)</w:t>
      </w:r>
    </w:p>
    <w:p w14:paraId="182A19BF" w14:textId="77777777" w:rsidR="000C0061" w:rsidRPr="000C0061" w:rsidRDefault="000C0061" w:rsidP="000C0061">
      <w:r w:rsidRPr="000C0061">
        <w:t xml:space="preserve">This phrase refers to the duration of a stay measured in minutes. </w:t>
      </w:r>
    </w:p>
    <w:p w14:paraId="6201B511" w14:textId="0FA42E55" w:rsidR="000C0061" w:rsidRDefault="000C0061" w:rsidP="000C0061">
      <w:pPr>
        <w:pStyle w:val="Heading3"/>
      </w:pPr>
      <w:bookmarkStart w:id="670" w:name="_Toc192662667"/>
      <w:r w:rsidRPr="000C0061">
        <w:t>Expected time</w:t>
      </w:r>
      <w:r>
        <w:t xml:space="preserve"> = 3639</w:t>
      </w:r>
      <w:bookmarkEnd w:id="670"/>
    </w:p>
    <w:p w14:paraId="02EAC433" w14:textId="77777777" w:rsidR="000C0061" w:rsidRPr="000C0061" w:rsidRDefault="000C0061" w:rsidP="000C0061">
      <w:r w:rsidRPr="000C0061">
        <w:t xml:space="preserve">The translation of </w:t>
      </w:r>
      <w:r w:rsidRPr="000C0061">
        <w:rPr>
          <w:b/>
          <w:bCs/>
        </w:rPr>
        <w:t>"Expected time"</w:t>
      </w:r>
      <w:r w:rsidRPr="000C0061">
        <w:t xml:space="preserve"> in Arabic is:</w:t>
      </w:r>
    </w:p>
    <w:p w14:paraId="03759D3E" w14:textId="77777777" w:rsidR="000C0061" w:rsidRPr="000C0061" w:rsidRDefault="000C0061" w:rsidP="000C0061">
      <w:r w:rsidRPr="000C0061">
        <w:rPr>
          <w:b/>
          <w:bCs/>
        </w:rPr>
        <w:t>"</w:t>
      </w:r>
      <w:proofErr w:type="spellStart"/>
      <w:r w:rsidRPr="000C0061">
        <w:rPr>
          <w:b/>
          <w:bCs/>
        </w:rPr>
        <w:t>الوقت</w:t>
      </w:r>
      <w:proofErr w:type="spellEnd"/>
      <w:r w:rsidRPr="000C0061">
        <w:rPr>
          <w:b/>
          <w:bCs/>
        </w:rPr>
        <w:t xml:space="preserve"> </w:t>
      </w:r>
      <w:proofErr w:type="spellStart"/>
      <w:r w:rsidRPr="000C0061">
        <w:rPr>
          <w:b/>
          <w:bCs/>
        </w:rPr>
        <w:t>المتوقع</w:t>
      </w:r>
      <w:proofErr w:type="spellEnd"/>
      <w:r w:rsidRPr="000C0061">
        <w:rPr>
          <w:b/>
          <w:bCs/>
        </w:rPr>
        <w:t>"</w:t>
      </w:r>
      <w:r w:rsidRPr="000C0061">
        <w:br/>
        <w:t>(Al-</w:t>
      </w:r>
      <w:proofErr w:type="spellStart"/>
      <w:r w:rsidRPr="000C0061">
        <w:t>Waqt</w:t>
      </w:r>
      <w:proofErr w:type="spellEnd"/>
      <w:r w:rsidRPr="000C0061">
        <w:t xml:space="preserve"> Al-</w:t>
      </w:r>
      <w:proofErr w:type="spellStart"/>
      <w:r w:rsidRPr="000C0061">
        <w:t>Mutawaqqa</w:t>
      </w:r>
      <w:proofErr w:type="spellEnd"/>
      <w:r w:rsidRPr="000C0061">
        <w:t>')</w:t>
      </w:r>
    </w:p>
    <w:p w14:paraId="521DF64B" w14:textId="77777777" w:rsidR="000C0061" w:rsidRPr="000C0061" w:rsidRDefault="000C0061" w:rsidP="000C0061">
      <w:r w:rsidRPr="000C0061">
        <w:t xml:space="preserve">This term refers to the expected or estimated time for an event or action. </w:t>
      </w:r>
    </w:p>
    <w:p w14:paraId="6D88C136" w14:textId="65135AE6" w:rsidR="000C0061" w:rsidRDefault="000C0061" w:rsidP="000C0061">
      <w:pPr>
        <w:pStyle w:val="Heading3"/>
      </w:pPr>
      <w:bookmarkStart w:id="671" w:name="_Toc192662668"/>
      <w:r w:rsidRPr="000C0061">
        <w:t>Horizontal POS layout</w:t>
      </w:r>
      <w:r>
        <w:t xml:space="preserve"> = 3640</w:t>
      </w:r>
      <w:bookmarkEnd w:id="671"/>
      <w:r>
        <w:t xml:space="preserve"> </w:t>
      </w:r>
    </w:p>
    <w:p w14:paraId="3FB6F02F" w14:textId="77777777" w:rsidR="00485325" w:rsidRPr="00485325" w:rsidRDefault="00485325" w:rsidP="00485325">
      <w:r w:rsidRPr="00485325">
        <w:t xml:space="preserve">The translation of </w:t>
      </w:r>
      <w:r w:rsidRPr="00485325">
        <w:rPr>
          <w:b/>
          <w:bCs/>
        </w:rPr>
        <w:t>"Horizontal POS layout"</w:t>
      </w:r>
      <w:r w:rsidRPr="00485325">
        <w:t xml:space="preserve"> in Arabic is:</w:t>
      </w:r>
    </w:p>
    <w:p w14:paraId="6829162F" w14:textId="77777777" w:rsidR="00485325" w:rsidRPr="00485325" w:rsidRDefault="00485325" w:rsidP="00485325">
      <w:r w:rsidRPr="00485325">
        <w:rPr>
          <w:b/>
          <w:bCs/>
        </w:rPr>
        <w:t>"</w:t>
      </w:r>
      <w:proofErr w:type="spellStart"/>
      <w:r w:rsidRPr="00485325">
        <w:rPr>
          <w:b/>
          <w:bCs/>
        </w:rPr>
        <w:t>تخطيط</w:t>
      </w:r>
      <w:proofErr w:type="spellEnd"/>
      <w:r w:rsidRPr="00485325">
        <w:rPr>
          <w:b/>
          <w:bCs/>
        </w:rPr>
        <w:t xml:space="preserve"> </w:t>
      </w:r>
      <w:proofErr w:type="spellStart"/>
      <w:r w:rsidRPr="00485325">
        <w:rPr>
          <w:b/>
          <w:bCs/>
        </w:rPr>
        <w:t>أفقي</w:t>
      </w:r>
      <w:proofErr w:type="spellEnd"/>
      <w:r w:rsidRPr="00485325">
        <w:rPr>
          <w:b/>
          <w:bCs/>
        </w:rPr>
        <w:t xml:space="preserve"> </w:t>
      </w:r>
      <w:proofErr w:type="spellStart"/>
      <w:r w:rsidRPr="00485325">
        <w:rPr>
          <w:b/>
          <w:bCs/>
        </w:rPr>
        <w:t>لنقاط</w:t>
      </w:r>
      <w:proofErr w:type="spellEnd"/>
      <w:r w:rsidRPr="00485325">
        <w:rPr>
          <w:b/>
          <w:bCs/>
        </w:rPr>
        <w:t xml:space="preserve"> </w:t>
      </w:r>
      <w:proofErr w:type="spellStart"/>
      <w:r w:rsidRPr="00485325">
        <w:rPr>
          <w:b/>
          <w:bCs/>
        </w:rPr>
        <w:t>البيع</w:t>
      </w:r>
      <w:proofErr w:type="spellEnd"/>
      <w:r w:rsidRPr="00485325">
        <w:rPr>
          <w:b/>
          <w:bCs/>
        </w:rPr>
        <w:t>"</w:t>
      </w:r>
      <w:r w:rsidRPr="00485325">
        <w:br/>
        <w:t>(</w:t>
      </w:r>
      <w:proofErr w:type="spellStart"/>
      <w:r w:rsidRPr="00485325">
        <w:t>Takhteet</w:t>
      </w:r>
      <w:proofErr w:type="spellEnd"/>
      <w:r w:rsidRPr="00485325">
        <w:t xml:space="preserve"> </w:t>
      </w:r>
      <w:proofErr w:type="spellStart"/>
      <w:r w:rsidRPr="00485325">
        <w:t>Afqi</w:t>
      </w:r>
      <w:proofErr w:type="spellEnd"/>
      <w:r w:rsidRPr="00485325">
        <w:t xml:space="preserve"> li-</w:t>
      </w:r>
      <w:proofErr w:type="spellStart"/>
      <w:r w:rsidRPr="00485325">
        <w:t>Nuqat</w:t>
      </w:r>
      <w:proofErr w:type="spellEnd"/>
      <w:r w:rsidRPr="00485325">
        <w:t xml:space="preserve"> Al-Bee')</w:t>
      </w:r>
    </w:p>
    <w:p w14:paraId="0B45047C" w14:textId="77777777" w:rsidR="00485325" w:rsidRPr="00485325" w:rsidRDefault="00485325" w:rsidP="00485325">
      <w:r w:rsidRPr="00485325">
        <w:t xml:space="preserve">This phrase refers to a horizontal layout for a </w:t>
      </w:r>
      <w:r w:rsidRPr="00485325">
        <w:rPr>
          <w:b/>
          <w:bCs/>
        </w:rPr>
        <w:t>Point of Sale (POS)</w:t>
      </w:r>
      <w:r w:rsidRPr="00485325">
        <w:t xml:space="preserve"> system.</w:t>
      </w:r>
    </w:p>
    <w:p w14:paraId="5C6D2B84" w14:textId="1E57D7A9" w:rsidR="000C0061" w:rsidRDefault="00485325" w:rsidP="00485325">
      <w:pPr>
        <w:pStyle w:val="Heading3"/>
      </w:pPr>
      <w:bookmarkStart w:id="672" w:name="_Toc192662669"/>
      <w:r w:rsidRPr="00485325">
        <w:t>Vertical POS layout</w:t>
      </w:r>
      <w:r>
        <w:t xml:space="preserve"> = 3641</w:t>
      </w:r>
      <w:bookmarkEnd w:id="672"/>
      <w:r>
        <w:t xml:space="preserve"> </w:t>
      </w:r>
    </w:p>
    <w:p w14:paraId="009080E6" w14:textId="77777777" w:rsidR="00485325" w:rsidRPr="00485325" w:rsidRDefault="00485325" w:rsidP="00485325">
      <w:r w:rsidRPr="00485325">
        <w:t xml:space="preserve">The translation of </w:t>
      </w:r>
      <w:r w:rsidRPr="00485325">
        <w:rPr>
          <w:b/>
          <w:bCs/>
        </w:rPr>
        <w:t>"Vertical POS layout"</w:t>
      </w:r>
      <w:r w:rsidRPr="00485325">
        <w:t xml:space="preserve"> in Arabic is:</w:t>
      </w:r>
    </w:p>
    <w:p w14:paraId="42ADABEE" w14:textId="77777777" w:rsidR="00485325" w:rsidRPr="00485325" w:rsidRDefault="00485325" w:rsidP="00485325">
      <w:r w:rsidRPr="00485325">
        <w:rPr>
          <w:b/>
          <w:bCs/>
        </w:rPr>
        <w:t>"</w:t>
      </w:r>
      <w:proofErr w:type="spellStart"/>
      <w:r w:rsidRPr="00485325">
        <w:rPr>
          <w:b/>
          <w:bCs/>
        </w:rPr>
        <w:t>تخطيط</w:t>
      </w:r>
      <w:proofErr w:type="spellEnd"/>
      <w:r w:rsidRPr="00485325">
        <w:rPr>
          <w:b/>
          <w:bCs/>
        </w:rPr>
        <w:t xml:space="preserve"> </w:t>
      </w:r>
      <w:proofErr w:type="spellStart"/>
      <w:r w:rsidRPr="00485325">
        <w:rPr>
          <w:b/>
          <w:bCs/>
        </w:rPr>
        <w:t>عمودي</w:t>
      </w:r>
      <w:proofErr w:type="spellEnd"/>
      <w:r w:rsidRPr="00485325">
        <w:rPr>
          <w:b/>
          <w:bCs/>
        </w:rPr>
        <w:t xml:space="preserve"> </w:t>
      </w:r>
      <w:proofErr w:type="spellStart"/>
      <w:r w:rsidRPr="00485325">
        <w:rPr>
          <w:b/>
          <w:bCs/>
        </w:rPr>
        <w:t>لنقاط</w:t>
      </w:r>
      <w:proofErr w:type="spellEnd"/>
      <w:r w:rsidRPr="00485325">
        <w:rPr>
          <w:b/>
          <w:bCs/>
        </w:rPr>
        <w:t xml:space="preserve"> </w:t>
      </w:r>
      <w:proofErr w:type="spellStart"/>
      <w:r w:rsidRPr="00485325">
        <w:rPr>
          <w:b/>
          <w:bCs/>
        </w:rPr>
        <w:t>البيع</w:t>
      </w:r>
      <w:proofErr w:type="spellEnd"/>
      <w:r w:rsidRPr="00485325">
        <w:rPr>
          <w:b/>
          <w:bCs/>
        </w:rPr>
        <w:t>"</w:t>
      </w:r>
      <w:r w:rsidRPr="00485325">
        <w:br/>
        <w:t>(</w:t>
      </w:r>
      <w:proofErr w:type="spellStart"/>
      <w:r w:rsidRPr="00485325">
        <w:t>Takhteet</w:t>
      </w:r>
      <w:proofErr w:type="spellEnd"/>
      <w:r w:rsidRPr="00485325">
        <w:t xml:space="preserve"> '</w:t>
      </w:r>
      <w:proofErr w:type="spellStart"/>
      <w:r w:rsidRPr="00485325">
        <w:t>Amudi</w:t>
      </w:r>
      <w:proofErr w:type="spellEnd"/>
      <w:r w:rsidRPr="00485325">
        <w:t xml:space="preserve"> li-</w:t>
      </w:r>
      <w:proofErr w:type="spellStart"/>
      <w:r w:rsidRPr="00485325">
        <w:t>Nuqat</w:t>
      </w:r>
      <w:proofErr w:type="spellEnd"/>
      <w:r w:rsidRPr="00485325">
        <w:t xml:space="preserve"> Al-Bee')</w:t>
      </w:r>
    </w:p>
    <w:p w14:paraId="1BA9A208" w14:textId="77777777" w:rsidR="00485325" w:rsidRPr="00485325" w:rsidRDefault="00485325" w:rsidP="00485325">
      <w:r w:rsidRPr="00485325">
        <w:t xml:space="preserve">This phrase refers to a vertical layout for a </w:t>
      </w:r>
      <w:r w:rsidRPr="00485325">
        <w:rPr>
          <w:b/>
          <w:bCs/>
        </w:rPr>
        <w:t>Point of Sale (POS)</w:t>
      </w:r>
      <w:r w:rsidRPr="00485325">
        <w:t xml:space="preserve"> system.</w:t>
      </w:r>
    </w:p>
    <w:p w14:paraId="356F58D6" w14:textId="38B1FB52" w:rsidR="00485325" w:rsidRDefault="00485325" w:rsidP="00485325">
      <w:pPr>
        <w:pStyle w:val="Heading3"/>
      </w:pPr>
      <w:bookmarkStart w:id="673" w:name="_Toc192662670"/>
      <w:r w:rsidRPr="00485325">
        <w:lastRenderedPageBreak/>
        <w:t>Clear table movement</w:t>
      </w:r>
      <w:r>
        <w:t xml:space="preserve"> = 3642</w:t>
      </w:r>
      <w:bookmarkEnd w:id="673"/>
      <w:r>
        <w:t xml:space="preserve"> </w:t>
      </w:r>
    </w:p>
    <w:p w14:paraId="33A66EDA" w14:textId="77777777" w:rsidR="00485325" w:rsidRPr="00485325" w:rsidRDefault="00485325" w:rsidP="00485325">
      <w:r w:rsidRPr="00485325">
        <w:t xml:space="preserve">The translation of </w:t>
      </w:r>
      <w:r w:rsidRPr="00485325">
        <w:rPr>
          <w:b/>
          <w:bCs/>
        </w:rPr>
        <w:t>"Clear table movement"</w:t>
      </w:r>
      <w:r w:rsidRPr="00485325">
        <w:t xml:space="preserve"> in Arabic is:</w:t>
      </w:r>
    </w:p>
    <w:p w14:paraId="12F775A4" w14:textId="77777777" w:rsidR="00485325" w:rsidRPr="00485325" w:rsidRDefault="00485325" w:rsidP="00485325">
      <w:r w:rsidRPr="00485325">
        <w:rPr>
          <w:b/>
          <w:bCs/>
        </w:rPr>
        <w:t>"</w:t>
      </w:r>
      <w:proofErr w:type="spellStart"/>
      <w:r w:rsidRPr="00485325">
        <w:rPr>
          <w:b/>
          <w:bCs/>
        </w:rPr>
        <w:t>مسح</w:t>
      </w:r>
      <w:proofErr w:type="spellEnd"/>
      <w:r w:rsidRPr="00485325">
        <w:rPr>
          <w:b/>
          <w:bCs/>
        </w:rPr>
        <w:t xml:space="preserve"> </w:t>
      </w:r>
      <w:proofErr w:type="spellStart"/>
      <w:r w:rsidRPr="00485325">
        <w:rPr>
          <w:b/>
          <w:bCs/>
        </w:rPr>
        <w:t>حركة</w:t>
      </w:r>
      <w:proofErr w:type="spellEnd"/>
      <w:r w:rsidRPr="00485325">
        <w:rPr>
          <w:b/>
          <w:bCs/>
        </w:rPr>
        <w:t xml:space="preserve"> </w:t>
      </w:r>
      <w:proofErr w:type="spellStart"/>
      <w:r w:rsidRPr="00485325">
        <w:rPr>
          <w:b/>
          <w:bCs/>
        </w:rPr>
        <w:t>الطاولة</w:t>
      </w:r>
      <w:proofErr w:type="spellEnd"/>
      <w:r w:rsidRPr="00485325">
        <w:rPr>
          <w:b/>
          <w:bCs/>
        </w:rPr>
        <w:t>"</w:t>
      </w:r>
      <w:r w:rsidRPr="00485325">
        <w:br/>
        <w:t>(Mash Harakat Al-Tawila)</w:t>
      </w:r>
    </w:p>
    <w:p w14:paraId="3A68E341" w14:textId="77777777" w:rsidR="00485325" w:rsidRPr="00485325" w:rsidRDefault="00485325" w:rsidP="00485325">
      <w:r w:rsidRPr="00485325">
        <w:t xml:space="preserve">This phrase refers to clearing or resetting the movement or status of a table, such as in a restaurant. </w:t>
      </w:r>
    </w:p>
    <w:p w14:paraId="5A0AA440" w14:textId="23B24AD5" w:rsidR="00485325" w:rsidRPr="000C0061" w:rsidRDefault="00485325" w:rsidP="00485325">
      <w:pPr>
        <w:pStyle w:val="Heading3"/>
      </w:pPr>
      <w:bookmarkStart w:id="674" w:name="_Toc192662671"/>
      <w:r w:rsidRPr="00485325">
        <w:t>Move seat</w:t>
      </w:r>
      <w:r>
        <w:t xml:space="preserve"> = 3643</w:t>
      </w:r>
      <w:bookmarkEnd w:id="674"/>
    </w:p>
    <w:p w14:paraId="289E0869" w14:textId="77777777" w:rsidR="00485325" w:rsidRPr="00485325" w:rsidRDefault="00485325" w:rsidP="00485325">
      <w:r w:rsidRPr="00485325">
        <w:t xml:space="preserve">The translation of </w:t>
      </w:r>
      <w:r w:rsidRPr="00485325">
        <w:rPr>
          <w:b/>
          <w:bCs/>
        </w:rPr>
        <w:t>"Move seat"</w:t>
      </w:r>
      <w:r w:rsidRPr="00485325">
        <w:t xml:space="preserve"> in Arabic is:</w:t>
      </w:r>
    </w:p>
    <w:p w14:paraId="51B5791D" w14:textId="77777777" w:rsidR="00485325" w:rsidRPr="00485325" w:rsidRDefault="00485325" w:rsidP="00485325">
      <w:r w:rsidRPr="00485325">
        <w:rPr>
          <w:b/>
          <w:bCs/>
        </w:rPr>
        <w:t>"</w:t>
      </w:r>
      <w:proofErr w:type="spellStart"/>
      <w:r w:rsidRPr="00485325">
        <w:rPr>
          <w:b/>
          <w:bCs/>
        </w:rPr>
        <w:t>نقل</w:t>
      </w:r>
      <w:proofErr w:type="spellEnd"/>
      <w:r w:rsidRPr="00485325">
        <w:rPr>
          <w:b/>
          <w:bCs/>
        </w:rPr>
        <w:t xml:space="preserve"> </w:t>
      </w:r>
      <w:proofErr w:type="spellStart"/>
      <w:r w:rsidRPr="00485325">
        <w:rPr>
          <w:b/>
          <w:bCs/>
        </w:rPr>
        <w:t>المقعد</w:t>
      </w:r>
      <w:proofErr w:type="spellEnd"/>
      <w:r w:rsidRPr="00485325">
        <w:rPr>
          <w:b/>
          <w:bCs/>
        </w:rPr>
        <w:t>"</w:t>
      </w:r>
      <w:r w:rsidRPr="00485325">
        <w:br/>
        <w:t>(</w:t>
      </w:r>
      <w:proofErr w:type="spellStart"/>
      <w:r w:rsidRPr="00485325">
        <w:t>Naql</w:t>
      </w:r>
      <w:proofErr w:type="spellEnd"/>
      <w:r w:rsidRPr="00485325">
        <w:t xml:space="preserve"> Al-</w:t>
      </w:r>
      <w:proofErr w:type="spellStart"/>
      <w:r w:rsidRPr="00485325">
        <w:t>Maq'ad</w:t>
      </w:r>
      <w:proofErr w:type="spellEnd"/>
      <w:r w:rsidRPr="00485325">
        <w:t>)</w:t>
      </w:r>
    </w:p>
    <w:p w14:paraId="39F426A0" w14:textId="77777777" w:rsidR="00485325" w:rsidRPr="00485325" w:rsidRDefault="00485325" w:rsidP="00485325">
      <w:r w:rsidRPr="00485325">
        <w:t xml:space="preserve">This phrase refers to moving a seat, such as in a restaurant or event. </w:t>
      </w:r>
    </w:p>
    <w:p w14:paraId="4EBF16CD" w14:textId="4CC4BB33" w:rsidR="000C0061" w:rsidRDefault="009F00BA" w:rsidP="009F00BA">
      <w:pPr>
        <w:pStyle w:val="Heading3"/>
      </w:pPr>
      <w:bookmarkStart w:id="675" w:name="_Toc192662672"/>
      <w:r w:rsidRPr="009F00BA">
        <w:t>Link seat</w:t>
      </w:r>
      <w:r>
        <w:t xml:space="preserve"> = 3644</w:t>
      </w:r>
      <w:bookmarkEnd w:id="675"/>
    </w:p>
    <w:p w14:paraId="0A1B3EA6" w14:textId="77777777" w:rsidR="009F00BA" w:rsidRPr="009F00BA" w:rsidRDefault="009F00BA" w:rsidP="009F00BA">
      <w:r w:rsidRPr="009F00BA">
        <w:t xml:space="preserve">The translation of </w:t>
      </w:r>
      <w:r w:rsidRPr="009F00BA">
        <w:rPr>
          <w:b/>
          <w:bCs/>
        </w:rPr>
        <w:t>"Link seat"</w:t>
      </w:r>
      <w:r w:rsidRPr="009F00BA">
        <w:t xml:space="preserve"> in Arabic is:</w:t>
      </w:r>
    </w:p>
    <w:p w14:paraId="523F1AFA" w14:textId="77777777" w:rsidR="009F00BA" w:rsidRPr="009F00BA" w:rsidRDefault="009F00BA" w:rsidP="009F00BA">
      <w:r w:rsidRPr="009F00BA">
        <w:rPr>
          <w:b/>
          <w:bCs/>
        </w:rPr>
        <w:t>"</w:t>
      </w:r>
      <w:proofErr w:type="spellStart"/>
      <w:r w:rsidRPr="009F00BA">
        <w:rPr>
          <w:b/>
          <w:bCs/>
        </w:rPr>
        <w:t>ربط</w:t>
      </w:r>
      <w:proofErr w:type="spellEnd"/>
      <w:r w:rsidRPr="009F00BA">
        <w:rPr>
          <w:b/>
          <w:bCs/>
        </w:rPr>
        <w:t xml:space="preserve"> </w:t>
      </w:r>
      <w:proofErr w:type="spellStart"/>
      <w:r w:rsidRPr="009F00BA">
        <w:rPr>
          <w:b/>
          <w:bCs/>
        </w:rPr>
        <w:t>المقعد</w:t>
      </w:r>
      <w:proofErr w:type="spellEnd"/>
      <w:r w:rsidRPr="009F00BA">
        <w:rPr>
          <w:b/>
          <w:bCs/>
        </w:rPr>
        <w:t>"</w:t>
      </w:r>
      <w:r w:rsidRPr="009F00BA">
        <w:br/>
        <w:t>(</w:t>
      </w:r>
      <w:proofErr w:type="spellStart"/>
      <w:r w:rsidRPr="009F00BA">
        <w:t>Rabt</w:t>
      </w:r>
      <w:proofErr w:type="spellEnd"/>
      <w:r w:rsidRPr="009F00BA">
        <w:t xml:space="preserve"> Al-</w:t>
      </w:r>
      <w:proofErr w:type="spellStart"/>
      <w:r w:rsidRPr="009F00BA">
        <w:t>Maq'ad</w:t>
      </w:r>
      <w:proofErr w:type="spellEnd"/>
      <w:r w:rsidRPr="009F00BA">
        <w:t>)</w:t>
      </w:r>
    </w:p>
    <w:p w14:paraId="59FADD42" w14:textId="77777777" w:rsidR="009F00BA" w:rsidRPr="009F00BA" w:rsidRDefault="009F00BA" w:rsidP="009F00BA">
      <w:r w:rsidRPr="009F00BA">
        <w:t xml:space="preserve">This phrase refers to linking or associating a seat with a specific table or reservation. </w:t>
      </w:r>
    </w:p>
    <w:p w14:paraId="0661B9D7" w14:textId="50CCE6E6" w:rsidR="009F00BA" w:rsidRDefault="009F00BA" w:rsidP="009F00BA">
      <w:pPr>
        <w:pStyle w:val="Heading3"/>
      </w:pPr>
      <w:bookmarkStart w:id="676" w:name="_Toc192662673"/>
      <w:r w:rsidRPr="009F00BA">
        <w:t>Unlink seat</w:t>
      </w:r>
      <w:r>
        <w:t xml:space="preserve"> = 3645</w:t>
      </w:r>
      <w:bookmarkEnd w:id="676"/>
    </w:p>
    <w:p w14:paraId="5BF36776" w14:textId="77777777" w:rsidR="009F00BA" w:rsidRPr="009F00BA" w:rsidRDefault="009F00BA" w:rsidP="009F00BA">
      <w:r w:rsidRPr="009F00BA">
        <w:t xml:space="preserve">The translation of </w:t>
      </w:r>
      <w:r w:rsidRPr="009F00BA">
        <w:rPr>
          <w:b/>
          <w:bCs/>
        </w:rPr>
        <w:t>"Unlink seat"</w:t>
      </w:r>
      <w:r w:rsidRPr="009F00BA">
        <w:t xml:space="preserve"> in Arabic is:</w:t>
      </w:r>
    </w:p>
    <w:p w14:paraId="23D50BFC" w14:textId="77777777" w:rsidR="009F00BA" w:rsidRPr="009F00BA" w:rsidRDefault="009F00BA" w:rsidP="009F00BA">
      <w:r w:rsidRPr="009F00BA">
        <w:rPr>
          <w:b/>
          <w:bCs/>
        </w:rPr>
        <w:t>"</w:t>
      </w:r>
      <w:proofErr w:type="spellStart"/>
      <w:r w:rsidRPr="009F00BA">
        <w:rPr>
          <w:b/>
          <w:bCs/>
        </w:rPr>
        <w:t>فك</w:t>
      </w:r>
      <w:proofErr w:type="spellEnd"/>
      <w:r w:rsidRPr="009F00BA">
        <w:rPr>
          <w:b/>
          <w:bCs/>
        </w:rPr>
        <w:t xml:space="preserve"> </w:t>
      </w:r>
      <w:proofErr w:type="spellStart"/>
      <w:r w:rsidRPr="009F00BA">
        <w:rPr>
          <w:b/>
          <w:bCs/>
        </w:rPr>
        <w:t>ارتباط</w:t>
      </w:r>
      <w:proofErr w:type="spellEnd"/>
      <w:r w:rsidRPr="009F00BA">
        <w:rPr>
          <w:b/>
          <w:bCs/>
        </w:rPr>
        <w:t xml:space="preserve"> </w:t>
      </w:r>
      <w:proofErr w:type="spellStart"/>
      <w:r w:rsidRPr="009F00BA">
        <w:rPr>
          <w:b/>
          <w:bCs/>
        </w:rPr>
        <w:t>المقعد</w:t>
      </w:r>
      <w:proofErr w:type="spellEnd"/>
      <w:r w:rsidRPr="009F00BA">
        <w:rPr>
          <w:b/>
          <w:bCs/>
        </w:rPr>
        <w:t>"</w:t>
      </w:r>
      <w:r w:rsidRPr="009F00BA">
        <w:br/>
        <w:t xml:space="preserve">(Fak </w:t>
      </w:r>
      <w:proofErr w:type="spellStart"/>
      <w:r w:rsidRPr="009F00BA">
        <w:t>Irtibat</w:t>
      </w:r>
      <w:proofErr w:type="spellEnd"/>
      <w:r w:rsidRPr="009F00BA">
        <w:t xml:space="preserve"> Al-</w:t>
      </w:r>
      <w:proofErr w:type="spellStart"/>
      <w:r w:rsidRPr="009F00BA">
        <w:t>Maq'ad</w:t>
      </w:r>
      <w:proofErr w:type="spellEnd"/>
      <w:r w:rsidRPr="009F00BA">
        <w:t>)</w:t>
      </w:r>
    </w:p>
    <w:p w14:paraId="3F398E86" w14:textId="77777777" w:rsidR="009F00BA" w:rsidRPr="009F00BA" w:rsidRDefault="009F00BA" w:rsidP="009F00BA">
      <w:r w:rsidRPr="009F00BA">
        <w:t>This phrase refers to unlinking or disassociating a seat from a specific table or reservation.</w:t>
      </w:r>
    </w:p>
    <w:p w14:paraId="6B26AC2E" w14:textId="0614533F" w:rsidR="009F00BA" w:rsidRPr="009F00BA" w:rsidRDefault="009F00BA" w:rsidP="009F00BA">
      <w:pPr>
        <w:pStyle w:val="Heading3"/>
        <w:rPr>
          <w:rStyle w:val="Heading3Char"/>
        </w:rPr>
      </w:pPr>
      <w:bookmarkStart w:id="677" w:name="_Toc192662674"/>
      <w:r w:rsidRPr="009F00BA">
        <w:t>Hide &lt;@APPNAME@&gt; interface</w:t>
      </w:r>
      <w:r>
        <w:t xml:space="preserve"> = 3646</w:t>
      </w:r>
      <w:bookmarkEnd w:id="677"/>
    </w:p>
    <w:p w14:paraId="45A85154" w14:textId="77777777" w:rsidR="009F00BA" w:rsidRPr="009F00BA" w:rsidRDefault="009F00BA" w:rsidP="009F00BA">
      <w:r w:rsidRPr="009F00BA">
        <w:t xml:space="preserve">The translation of </w:t>
      </w:r>
      <w:r w:rsidRPr="009F00BA">
        <w:rPr>
          <w:b/>
          <w:bCs/>
        </w:rPr>
        <w:t>"Hide &lt;@APPNAME@&gt; interface"</w:t>
      </w:r>
      <w:r w:rsidRPr="009F00BA">
        <w:t xml:space="preserve"> in Arabic is:</w:t>
      </w:r>
    </w:p>
    <w:p w14:paraId="6544DDA7" w14:textId="77777777" w:rsidR="009F00BA" w:rsidRPr="009F00BA" w:rsidRDefault="009F00BA" w:rsidP="009F00BA">
      <w:r w:rsidRPr="009F00BA">
        <w:rPr>
          <w:b/>
          <w:bCs/>
        </w:rPr>
        <w:t>"</w:t>
      </w:r>
      <w:proofErr w:type="spellStart"/>
      <w:r w:rsidRPr="009F00BA">
        <w:rPr>
          <w:b/>
          <w:bCs/>
        </w:rPr>
        <w:t>إخفاء</w:t>
      </w:r>
      <w:proofErr w:type="spellEnd"/>
      <w:r w:rsidRPr="009F00BA">
        <w:rPr>
          <w:b/>
          <w:bCs/>
        </w:rPr>
        <w:t xml:space="preserve"> </w:t>
      </w:r>
      <w:proofErr w:type="spellStart"/>
      <w:r w:rsidRPr="009F00BA">
        <w:rPr>
          <w:b/>
          <w:bCs/>
        </w:rPr>
        <w:t>واجهة</w:t>
      </w:r>
      <w:proofErr w:type="spellEnd"/>
      <w:r w:rsidRPr="009F00BA">
        <w:rPr>
          <w:b/>
          <w:bCs/>
        </w:rPr>
        <w:t xml:space="preserve"> &lt;@APPNAME@&gt;"</w:t>
      </w:r>
      <w:r w:rsidRPr="009F00BA">
        <w:br/>
        <w:t>(</w:t>
      </w:r>
      <w:proofErr w:type="spellStart"/>
      <w:r w:rsidRPr="009F00BA">
        <w:t>Ikhfa</w:t>
      </w:r>
      <w:proofErr w:type="spellEnd"/>
      <w:r w:rsidRPr="009F00BA">
        <w:t>' Wajahat &lt;@APPNAME@&gt;)</w:t>
      </w:r>
    </w:p>
    <w:p w14:paraId="1DF83D37" w14:textId="3902FC69" w:rsidR="009F00BA" w:rsidRPr="009F00BA" w:rsidRDefault="009F00BA" w:rsidP="009F00BA">
      <w:r w:rsidRPr="009F00BA">
        <w:t xml:space="preserve">This phrase refers to hiding the interface of the application (represented by &lt;@APPNAME@&gt;). Replace &lt;@APPNAME@&gt; with the actual name of </w:t>
      </w:r>
      <w:r>
        <w:t>osFinancials or TurboCASH</w:t>
      </w:r>
      <w:r w:rsidRPr="009F00BA">
        <w:t xml:space="preserve">. </w:t>
      </w:r>
    </w:p>
    <w:p w14:paraId="3B3B3A6B" w14:textId="77777777" w:rsidR="009F00BA" w:rsidRPr="00747EC9" w:rsidRDefault="009F00BA" w:rsidP="009F00BA">
      <w:pPr>
        <w:pStyle w:val="Heading3"/>
      </w:pPr>
      <w:bookmarkStart w:id="678" w:name="_Toc192662675"/>
      <w:r w:rsidRPr="00747EC9">
        <w:t>Telephonic orders</w:t>
      </w:r>
      <w:r>
        <w:t xml:space="preserve"> = 3647</w:t>
      </w:r>
      <w:bookmarkEnd w:id="678"/>
    </w:p>
    <w:p w14:paraId="6A3CF9F4" w14:textId="77777777" w:rsidR="009F00BA" w:rsidRPr="00747EC9" w:rsidRDefault="009F00BA" w:rsidP="009F00BA">
      <w:r w:rsidRPr="00747EC9">
        <w:t xml:space="preserve">The translation of </w:t>
      </w:r>
      <w:r w:rsidRPr="00747EC9">
        <w:rPr>
          <w:b/>
          <w:bCs/>
        </w:rPr>
        <w:t>"Telephonic Orders"</w:t>
      </w:r>
      <w:r w:rsidRPr="00747EC9">
        <w:t xml:space="preserve"> in Arabic is:</w:t>
      </w:r>
    </w:p>
    <w:p w14:paraId="404DF2BD" w14:textId="77777777" w:rsidR="009F00BA" w:rsidRPr="00747EC9" w:rsidRDefault="009F00BA" w:rsidP="009F00BA">
      <w:r w:rsidRPr="00747EC9">
        <w:rPr>
          <w:b/>
          <w:bCs/>
        </w:rPr>
        <w:t>"</w:t>
      </w:r>
      <w:proofErr w:type="spellStart"/>
      <w:r w:rsidRPr="00747EC9">
        <w:rPr>
          <w:b/>
          <w:bCs/>
        </w:rPr>
        <w:t>الطلبات</w:t>
      </w:r>
      <w:proofErr w:type="spellEnd"/>
      <w:r w:rsidRPr="00747EC9">
        <w:rPr>
          <w:b/>
          <w:bCs/>
        </w:rPr>
        <w:t xml:space="preserve"> </w:t>
      </w:r>
      <w:proofErr w:type="spellStart"/>
      <w:r w:rsidRPr="00747EC9">
        <w:rPr>
          <w:b/>
          <w:bCs/>
        </w:rPr>
        <w:t>الهاتفية</w:t>
      </w:r>
      <w:proofErr w:type="spellEnd"/>
      <w:r w:rsidRPr="00747EC9">
        <w:rPr>
          <w:b/>
          <w:bCs/>
        </w:rPr>
        <w:t>"</w:t>
      </w:r>
      <w:r w:rsidRPr="00747EC9">
        <w:br/>
        <w:t>(Al-</w:t>
      </w:r>
      <w:proofErr w:type="spellStart"/>
      <w:r w:rsidRPr="00747EC9">
        <w:t>Talabat</w:t>
      </w:r>
      <w:proofErr w:type="spellEnd"/>
      <w:r w:rsidRPr="00747EC9">
        <w:t xml:space="preserve"> Al-</w:t>
      </w:r>
      <w:proofErr w:type="spellStart"/>
      <w:r w:rsidRPr="00747EC9">
        <w:t>Hatifiyah</w:t>
      </w:r>
      <w:proofErr w:type="spellEnd"/>
      <w:r w:rsidRPr="00747EC9">
        <w:t>)</w:t>
      </w:r>
    </w:p>
    <w:p w14:paraId="0966021F" w14:textId="77777777" w:rsidR="009F00BA" w:rsidRPr="00747EC9" w:rsidRDefault="009F00BA" w:rsidP="009F00BA">
      <w:r w:rsidRPr="00747EC9">
        <w:t xml:space="preserve">This term refers to orders placed over the phone. </w:t>
      </w:r>
    </w:p>
    <w:p w14:paraId="296C215A" w14:textId="77777777" w:rsidR="009F00BA" w:rsidRPr="004E2FC0" w:rsidRDefault="009F00BA" w:rsidP="009F00BA">
      <w:pPr>
        <w:pStyle w:val="Heading3"/>
      </w:pPr>
      <w:bookmarkStart w:id="679" w:name="_Toc192662676"/>
      <w:r w:rsidRPr="004E2FC0">
        <w:t>Orders to deliver list</w:t>
      </w:r>
      <w:r>
        <w:t xml:space="preserve"> = 3648</w:t>
      </w:r>
      <w:bookmarkEnd w:id="679"/>
    </w:p>
    <w:p w14:paraId="3448351D" w14:textId="77777777" w:rsidR="009F00BA" w:rsidRPr="004E2FC0" w:rsidRDefault="009F00BA" w:rsidP="009F00BA">
      <w:r w:rsidRPr="004E2FC0">
        <w:t xml:space="preserve">The translation of </w:t>
      </w:r>
      <w:r w:rsidRPr="004E2FC0">
        <w:rPr>
          <w:b/>
          <w:bCs/>
        </w:rPr>
        <w:t>"Orders to Deliver List"</w:t>
      </w:r>
      <w:r w:rsidRPr="004E2FC0">
        <w:t xml:space="preserve"> in Arabic is:</w:t>
      </w:r>
    </w:p>
    <w:p w14:paraId="512A74F2" w14:textId="77777777" w:rsidR="009F00BA" w:rsidRPr="004E2FC0" w:rsidRDefault="009F00BA" w:rsidP="009F00BA">
      <w:r w:rsidRPr="004E2FC0">
        <w:rPr>
          <w:b/>
          <w:bCs/>
        </w:rPr>
        <w:t>"</w:t>
      </w:r>
      <w:proofErr w:type="spellStart"/>
      <w:r w:rsidRPr="004E2FC0">
        <w:rPr>
          <w:b/>
          <w:bCs/>
        </w:rPr>
        <w:t>قائمة</w:t>
      </w:r>
      <w:proofErr w:type="spellEnd"/>
      <w:r w:rsidRPr="004E2FC0">
        <w:rPr>
          <w:b/>
          <w:bCs/>
        </w:rPr>
        <w:t xml:space="preserve"> </w:t>
      </w:r>
      <w:proofErr w:type="spellStart"/>
      <w:r w:rsidRPr="004E2FC0">
        <w:rPr>
          <w:b/>
          <w:bCs/>
        </w:rPr>
        <w:t>الطلبات</w:t>
      </w:r>
      <w:proofErr w:type="spellEnd"/>
      <w:r w:rsidRPr="004E2FC0">
        <w:rPr>
          <w:b/>
          <w:bCs/>
        </w:rPr>
        <w:t xml:space="preserve"> </w:t>
      </w:r>
      <w:proofErr w:type="spellStart"/>
      <w:r w:rsidRPr="004E2FC0">
        <w:rPr>
          <w:b/>
          <w:bCs/>
        </w:rPr>
        <w:t>للتسليم</w:t>
      </w:r>
      <w:proofErr w:type="spellEnd"/>
      <w:r w:rsidRPr="004E2FC0">
        <w:rPr>
          <w:b/>
          <w:bCs/>
        </w:rPr>
        <w:t>"</w:t>
      </w:r>
      <w:r w:rsidRPr="004E2FC0">
        <w:br/>
        <w:t>(</w:t>
      </w:r>
      <w:proofErr w:type="spellStart"/>
      <w:r w:rsidRPr="004E2FC0">
        <w:t>Qa'imat</w:t>
      </w:r>
      <w:proofErr w:type="spellEnd"/>
      <w:r w:rsidRPr="004E2FC0">
        <w:t xml:space="preserve"> Al-</w:t>
      </w:r>
      <w:proofErr w:type="spellStart"/>
      <w:r w:rsidRPr="004E2FC0">
        <w:t>Talabat</w:t>
      </w:r>
      <w:proofErr w:type="spellEnd"/>
      <w:r w:rsidRPr="004E2FC0">
        <w:t xml:space="preserve"> </w:t>
      </w:r>
      <w:proofErr w:type="spellStart"/>
      <w:r w:rsidRPr="004E2FC0">
        <w:t>lil-Tasleem</w:t>
      </w:r>
      <w:proofErr w:type="spellEnd"/>
      <w:r w:rsidRPr="004E2FC0">
        <w:t>)</w:t>
      </w:r>
    </w:p>
    <w:p w14:paraId="64D558D4" w14:textId="77777777" w:rsidR="009F00BA" w:rsidRDefault="009F00BA" w:rsidP="009F00BA">
      <w:r w:rsidRPr="004E2FC0">
        <w:t xml:space="preserve">This term refers to a list of orders that need to be delivered. </w:t>
      </w:r>
    </w:p>
    <w:p w14:paraId="27FD4055" w14:textId="767E08DC" w:rsidR="009F00BA" w:rsidRDefault="007F40D5" w:rsidP="007F40D5">
      <w:pPr>
        <w:pStyle w:val="Heading3"/>
      </w:pPr>
      <w:bookmarkStart w:id="680" w:name="_Toc192662677"/>
      <w:r w:rsidRPr="007F40D5">
        <w:t>Lock</w:t>
      </w:r>
      <w:r>
        <w:t xml:space="preserve"> = 3649</w:t>
      </w:r>
      <w:bookmarkEnd w:id="680"/>
    </w:p>
    <w:p w14:paraId="7ED5DD5E" w14:textId="77777777" w:rsidR="007F40D5" w:rsidRPr="007F40D5" w:rsidRDefault="007F40D5" w:rsidP="007F40D5">
      <w:r w:rsidRPr="007F40D5">
        <w:t xml:space="preserve">The translation of </w:t>
      </w:r>
      <w:r w:rsidRPr="007F40D5">
        <w:rPr>
          <w:b/>
          <w:bCs/>
        </w:rPr>
        <w:t>"Lock"</w:t>
      </w:r>
      <w:r w:rsidRPr="007F40D5">
        <w:t xml:space="preserve"> in Arabic is:</w:t>
      </w:r>
    </w:p>
    <w:p w14:paraId="6D9A6365" w14:textId="77777777" w:rsidR="007F40D5" w:rsidRPr="007F40D5" w:rsidRDefault="007F40D5" w:rsidP="007F40D5">
      <w:r w:rsidRPr="007F40D5">
        <w:rPr>
          <w:b/>
          <w:bCs/>
        </w:rPr>
        <w:t>"</w:t>
      </w:r>
      <w:proofErr w:type="spellStart"/>
      <w:r w:rsidRPr="007F40D5">
        <w:rPr>
          <w:b/>
          <w:bCs/>
        </w:rPr>
        <w:t>قفل</w:t>
      </w:r>
      <w:proofErr w:type="spellEnd"/>
      <w:r w:rsidRPr="007F40D5">
        <w:rPr>
          <w:b/>
          <w:bCs/>
        </w:rPr>
        <w:t>"</w:t>
      </w:r>
      <w:r w:rsidRPr="007F40D5">
        <w:br/>
        <w:t>(</w:t>
      </w:r>
      <w:proofErr w:type="spellStart"/>
      <w:r w:rsidRPr="007F40D5">
        <w:t>Qifl</w:t>
      </w:r>
      <w:proofErr w:type="spellEnd"/>
      <w:r w:rsidRPr="007F40D5">
        <w:t>)</w:t>
      </w:r>
    </w:p>
    <w:p w14:paraId="56E40A75" w14:textId="77777777" w:rsidR="007F40D5" w:rsidRPr="007F40D5" w:rsidRDefault="007F40D5" w:rsidP="007F40D5">
      <w:r w:rsidRPr="007F40D5">
        <w:lastRenderedPageBreak/>
        <w:t xml:space="preserve">This term refers to locking or securing something, such as a system, file, or account. </w:t>
      </w:r>
    </w:p>
    <w:p w14:paraId="595760F9" w14:textId="3D5E89F7" w:rsidR="007F40D5" w:rsidRDefault="00083B4C" w:rsidP="00083B4C">
      <w:pPr>
        <w:pStyle w:val="Heading3"/>
      </w:pPr>
      <w:bookmarkStart w:id="681" w:name="_Toc192662678"/>
      <w:r w:rsidRPr="00083B4C">
        <w:t>Start click here</w:t>
      </w:r>
      <w:r>
        <w:t xml:space="preserve"> = 3650</w:t>
      </w:r>
      <w:bookmarkEnd w:id="681"/>
      <w:r>
        <w:t xml:space="preserve"> </w:t>
      </w:r>
    </w:p>
    <w:p w14:paraId="2D12A827" w14:textId="77777777" w:rsidR="00083B4C" w:rsidRPr="00083B4C" w:rsidRDefault="00083B4C" w:rsidP="00083B4C">
      <w:r w:rsidRPr="00083B4C">
        <w:t xml:space="preserve">The translation of </w:t>
      </w:r>
      <w:r w:rsidRPr="00083B4C">
        <w:rPr>
          <w:b/>
          <w:bCs/>
        </w:rPr>
        <w:t>"Start click here"</w:t>
      </w:r>
      <w:r w:rsidRPr="00083B4C">
        <w:t xml:space="preserve"> in Arabic is:</w:t>
      </w:r>
    </w:p>
    <w:p w14:paraId="3FC9AE9E" w14:textId="77777777" w:rsidR="00083B4C" w:rsidRPr="00083B4C" w:rsidRDefault="00083B4C" w:rsidP="00083B4C">
      <w:r w:rsidRPr="00083B4C">
        <w:rPr>
          <w:b/>
          <w:bCs/>
        </w:rPr>
        <w:t>"</w:t>
      </w:r>
      <w:proofErr w:type="spellStart"/>
      <w:r w:rsidRPr="00083B4C">
        <w:rPr>
          <w:b/>
          <w:bCs/>
        </w:rPr>
        <w:t>ابدأ</w:t>
      </w:r>
      <w:proofErr w:type="spellEnd"/>
      <w:r w:rsidRPr="00083B4C">
        <w:rPr>
          <w:b/>
          <w:bCs/>
        </w:rPr>
        <w:t xml:space="preserve"> </w:t>
      </w:r>
      <w:proofErr w:type="spellStart"/>
      <w:r w:rsidRPr="00083B4C">
        <w:rPr>
          <w:b/>
          <w:bCs/>
        </w:rPr>
        <w:t>بالضغط</w:t>
      </w:r>
      <w:proofErr w:type="spellEnd"/>
      <w:r w:rsidRPr="00083B4C">
        <w:rPr>
          <w:b/>
          <w:bCs/>
        </w:rPr>
        <w:t xml:space="preserve"> </w:t>
      </w:r>
      <w:proofErr w:type="spellStart"/>
      <w:r w:rsidRPr="00083B4C">
        <w:rPr>
          <w:b/>
          <w:bCs/>
        </w:rPr>
        <w:t>هنا</w:t>
      </w:r>
      <w:proofErr w:type="spellEnd"/>
      <w:r w:rsidRPr="00083B4C">
        <w:rPr>
          <w:b/>
          <w:bCs/>
        </w:rPr>
        <w:t>"</w:t>
      </w:r>
      <w:r w:rsidRPr="00083B4C">
        <w:br/>
        <w:t>(</w:t>
      </w:r>
      <w:proofErr w:type="spellStart"/>
      <w:r w:rsidRPr="00083B4C">
        <w:t>Ibda</w:t>
      </w:r>
      <w:proofErr w:type="spellEnd"/>
      <w:r w:rsidRPr="00083B4C">
        <w:t xml:space="preserve">' </w:t>
      </w:r>
      <w:proofErr w:type="spellStart"/>
      <w:r w:rsidRPr="00083B4C">
        <w:t>bil-Daght</w:t>
      </w:r>
      <w:proofErr w:type="spellEnd"/>
      <w:r w:rsidRPr="00083B4C">
        <w:t xml:space="preserve"> Huna)</w:t>
      </w:r>
    </w:p>
    <w:p w14:paraId="373CC40F" w14:textId="77777777" w:rsidR="00083B4C" w:rsidRPr="00083B4C" w:rsidRDefault="00083B4C" w:rsidP="00083B4C">
      <w:r w:rsidRPr="00083B4C">
        <w:t>This phrase is a prompt for the user to start by clicking a specific location. Let me know if you need further clarification!</w:t>
      </w:r>
    </w:p>
    <w:p w14:paraId="13A075E5" w14:textId="6C89F306" w:rsidR="00083B4C" w:rsidRDefault="00083B4C" w:rsidP="00083B4C">
      <w:pPr>
        <w:pStyle w:val="Heading3"/>
      </w:pPr>
      <w:bookmarkStart w:id="682" w:name="_Toc192662679"/>
      <w:r w:rsidRPr="00083B4C">
        <w:t>Click here again</w:t>
      </w:r>
      <w:r>
        <w:t xml:space="preserve"> = 3651</w:t>
      </w:r>
      <w:bookmarkEnd w:id="682"/>
      <w:r>
        <w:t xml:space="preserve"> </w:t>
      </w:r>
    </w:p>
    <w:p w14:paraId="7A310A40" w14:textId="77777777" w:rsidR="00083B4C" w:rsidRPr="00083B4C" w:rsidRDefault="00083B4C" w:rsidP="00083B4C">
      <w:r w:rsidRPr="00083B4C">
        <w:t xml:space="preserve">The translation of </w:t>
      </w:r>
      <w:r w:rsidRPr="00083B4C">
        <w:rPr>
          <w:b/>
          <w:bCs/>
        </w:rPr>
        <w:t>"Click here again"</w:t>
      </w:r>
      <w:r w:rsidRPr="00083B4C">
        <w:t xml:space="preserve"> in Arabic is:</w:t>
      </w:r>
    </w:p>
    <w:p w14:paraId="4663442B" w14:textId="77777777" w:rsidR="00083B4C" w:rsidRPr="00083B4C" w:rsidRDefault="00083B4C" w:rsidP="00083B4C">
      <w:r w:rsidRPr="00083B4C">
        <w:rPr>
          <w:b/>
          <w:bCs/>
        </w:rPr>
        <w:t>"</w:t>
      </w:r>
      <w:proofErr w:type="spellStart"/>
      <w:r w:rsidRPr="00083B4C">
        <w:rPr>
          <w:b/>
          <w:bCs/>
        </w:rPr>
        <w:t>اضغط</w:t>
      </w:r>
      <w:proofErr w:type="spellEnd"/>
      <w:r w:rsidRPr="00083B4C">
        <w:rPr>
          <w:b/>
          <w:bCs/>
        </w:rPr>
        <w:t xml:space="preserve"> </w:t>
      </w:r>
      <w:proofErr w:type="spellStart"/>
      <w:r w:rsidRPr="00083B4C">
        <w:rPr>
          <w:b/>
          <w:bCs/>
        </w:rPr>
        <w:t>هنا</w:t>
      </w:r>
      <w:proofErr w:type="spellEnd"/>
      <w:r w:rsidRPr="00083B4C">
        <w:rPr>
          <w:b/>
          <w:bCs/>
        </w:rPr>
        <w:t xml:space="preserve"> </w:t>
      </w:r>
      <w:proofErr w:type="spellStart"/>
      <w:r w:rsidRPr="00083B4C">
        <w:rPr>
          <w:b/>
          <w:bCs/>
        </w:rPr>
        <w:t>مرة</w:t>
      </w:r>
      <w:proofErr w:type="spellEnd"/>
      <w:r w:rsidRPr="00083B4C">
        <w:rPr>
          <w:b/>
          <w:bCs/>
        </w:rPr>
        <w:t xml:space="preserve"> </w:t>
      </w:r>
      <w:proofErr w:type="spellStart"/>
      <w:r w:rsidRPr="00083B4C">
        <w:rPr>
          <w:b/>
          <w:bCs/>
        </w:rPr>
        <w:t>أخرى</w:t>
      </w:r>
      <w:proofErr w:type="spellEnd"/>
      <w:r w:rsidRPr="00083B4C">
        <w:rPr>
          <w:b/>
          <w:bCs/>
        </w:rPr>
        <w:t>"</w:t>
      </w:r>
      <w:r w:rsidRPr="00083B4C">
        <w:br/>
        <w:t>(</w:t>
      </w:r>
      <w:proofErr w:type="spellStart"/>
      <w:r w:rsidRPr="00083B4C">
        <w:t>Idghat</w:t>
      </w:r>
      <w:proofErr w:type="spellEnd"/>
      <w:r w:rsidRPr="00083B4C">
        <w:t xml:space="preserve"> Huna Maratan </w:t>
      </w:r>
      <w:proofErr w:type="spellStart"/>
      <w:r w:rsidRPr="00083B4C">
        <w:t>Ukhra</w:t>
      </w:r>
      <w:proofErr w:type="spellEnd"/>
      <w:r w:rsidRPr="00083B4C">
        <w:t>)</w:t>
      </w:r>
    </w:p>
    <w:p w14:paraId="693AF677" w14:textId="77777777" w:rsidR="00083B4C" w:rsidRPr="00083B4C" w:rsidRDefault="00083B4C" w:rsidP="00083B4C">
      <w:r w:rsidRPr="00083B4C">
        <w:t xml:space="preserve">This phrase is a prompt for the user to click a specific location again. </w:t>
      </w:r>
    </w:p>
    <w:p w14:paraId="5B3F8EBA" w14:textId="3AB72A94" w:rsidR="00083B4C" w:rsidRDefault="00083B4C" w:rsidP="00083B4C">
      <w:pPr>
        <w:pStyle w:val="Heading3"/>
      </w:pPr>
      <w:bookmarkStart w:id="683" w:name="_Toc192662680"/>
      <w:r w:rsidRPr="00083B4C">
        <w:t>Click here</w:t>
      </w:r>
      <w:r>
        <w:t xml:space="preserve"> = 3652</w:t>
      </w:r>
      <w:bookmarkEnd w:id="683"/>
      <w:r>
        <w:t xml:space="preserve"> </w:t>
      </w:r>
    </w:p>
    <w:p w14:paraId="0F86C0DD" w14:textId="77777777" w:rsidR="00083B4C" w:rsidRPr="00083B4C" w:rsidRDefault="00083B4C" w:rsidP="00083B4C">
      <w:r w:rsidRPr="00083B4C">
        <w:t xml:space="preserve">The translation of </w:t>
      </w:r>
      <w:r w:rsidRPr="00083B4C">
        <w:rPr>
          <w:b/>
          <w:bCs/>
        </w:rPr>
        <w:t>"Click here"</w:t>
      </w:r>
      <w:r w:rsidRPr="00083B4C">
        <w:t xml:space="preserve"> in Arabic is:</w:t>
      </w:r>
    </w:p>
    <w:p w14:paraId="3FA19E93" w14:textId="77777777" w:rsidR="00083B4C" w:rsidRPr="00083B4C" w:rsidRDefault="00083B4C" w:rsidP="00083B4C">
      <w:r w:rsidRPr="00083B4C">
        <w:rPr>
          <w:b/>
          <w:bCs/>
        </w:rPr>
        <w:t>"</w:t>
      </w:r>
      <w:proofErr w:type="spellStart"/>
      <w:r w:rsidRPr="00083B4C">
        <w:rPr>
          <w:b/>
          <w:bCs/>
        </w:rPr>
        <w:t>اضغط</w:t>
      </w:r>
      <w:proofErr w:type="spellEnd"/>
      <w:r w:rsidRPr="00083B4C">
        <w:rPr>
          <w:b/>
          <w:bCs/>
        </w:rPr>
        <w:t xml:space="preserve"> </w:t>
      </w:r>
      <w:proofErr w:type="spellStart"/>
      <w:r w:rsidRPr="00083B4C">
        <w:rPr>
          <w:b/>
          <w:bCs/>
        </w:rPr>
        <w:t>هنا</w:t>
      </w:r>
      <w:proofErr w:type="spellEnd"/>
      <w:r w:rsidRPr="00083B4C">
        <w:rPr>
          <w:b/>
          <w:bCs/>
        </w:rPr>
        <w:t>"</w:t>
      </w:r>
      <w:r w:rsidRPr="00083B4C">
        <w:br/>
        <w:t>(</w:t>
      </w:r>
      <w:proofErr w:type="spellStart"/>
      <w:r w:rsidRPr="00083B4C">
        <w:t>Idghat</w:t>
      </w:r>
      <w:proofErr w:type="spellEnd"/>
      <w:r w:rsidRPr="00083B4C">
        <w:t xml:space="preserve"> Huna)</w:t>
      </w:r>
    </w:p>
    <w:p w14:paraId="364D4166" w14:textId="77777777" w:rsidR="00083B4C" w:rsidRPr="00083B4C" w:rsidRDefault="00083B4C" w:rsidP="00083B4C">
      <w:r w:rsidRPr="00083B4C">
        <w:t xml:space="preserve">This phrase is a prompt for the user to click a specific location. </w:t>
      </w:r>
    </w:p>
    <w:p w14:paraId="537A53D3" w14:textId="5C00D17A" w:rsidR="00083B4C" w:rsidRDefault="00083B4C" w:rsidP="00083B4C">
      <w:pPr>
        <w:pStyle w:val="Heading3"/>
      </w:pPr>
      <w:bookmarkStart w:id="684" w:name="_Toc192662681"/>
      <w:r w:rsidRPr="00083B4C">
        <w:t>Reservations</w:t>
      </w:r>
      <w:r>
        <w:t xml:space="preserve"> = 3653</w:t>
      </w:r>
      <w:bookmarkEnd w:id="684"/>
      <w:r>
        <w:t xml:space="preserve"> </w:t>
      </w:r>
    </w:p>
    <w:p w14:paraId="45AE38C4" w14:textId="77777777" w:rsidR="002A34EF" w:rsidRPr="002A34EF" w:rsidRDefault="002A34EF" w:rsidP="002A34EF">
      <w:r w:rsidRPr="002A34EF">
        <w:t xml:space="preserve">The translation of </w:t>
      </w:r>
      <w:r w:rsidRPr="002A34EF">
        <w:rPr>
          <w:b/>
          <w:bCs/>
        </w:rPr>
        <w:t>"Reservations"</w:t>
      </w:r>
      <w:r w:rsidRPr="002A34EF">
        <w:t xml:space="preserve"> in Arabic is:</w:t>
      </w:r>
    </w:p>
    <w:p w14:paraId="47C49B88" w14:textId="77777777" w:rsidR="002A34EF" w:rsidRPr="002A34EF" w:rsidRDefault="002A34EF" w:rsidP="002A34EF">
      <w:r w:rsidRPr="002A34EF">
        <w:rPr>
          <w:b/>
          <w:bCs/>
        </w:rPr>
        <w:t>"</w:t>
      </w:r>
      <w:proofErr w:type="spellStart"/>
      <w:r w:rsidRPr="002A34EF">
        <w:rPr>
          <w:b/>
          <w:bCs/>
        </w:rPr>
        <w:t>الحجوزات</w:t>
      </w:r>
      <w:proofErr w:type="spellEnd"/>
      <w:r w:rsidRPr="002A34EF">
        <w:rPr>
          <w:b/>
          <w:bCs/>
        </w:rPr>
        <w:t>"</w:t>
      </w:r>
      <w:r w:rsidRPr="002A34EF">
        <w:br/>
        <w:t>(Al-</w:t>
      </w:r>
      <w:proofErr w:type="spellStart"/>
      <w:r w:rsidRPr="002A34EF">
        <w:t>Hujuzat</w:t>
      </w:r>
      <w:proofErr w:type="spellEnd"/>
      <w:r w:rsidRPr="002A34EF">
        <w:t>)</w:t>
      </w:r>
    </w:p>
    <w:p w14:paraId="5C8F9290" w14:textId="77777777" w:rsidR="002A34EF" w:rsidRPr="002A34EF" w:rsidRDefault="002A34EF" w:rsidP="002A34EF">
      <w:r w:rsidRPr="002A34EF">
        <w:t>This term refers to reservations, such as for a hotel, restaurant, or event.</w:t>
      </w:r>
    </w:p>
    <w:p w14:paraId="1A513077" w14:textId="77777777" w:rsidR="00083B4C" w:rsidRDefault="00083B4C" w:rsidP="00083B4C"/>
    <w:p w14:paraId="6AFC62A0" w14:textId="39352357" w:rsidR="00083B4C" w:rsidRDefault="00083B4C" w:rsidP="00083B4C">
      <w:pPr>
        <w:pStyle w:val="Heading3"/>
      </w:pPr>
      <w:bookmarkStart w:id="685" w:name="_Toc192662682"/>
      <w:r w:rsidRPr="00083B4C">
        <w:t>Close POS</w:t>
      </w:r>
      <w:r>
        <w:t xml:space="preserve"> = 3654</w:t>
      </w:r>
      <w:bookmarkEnd w:id="685"/>
      <w:r>
        <w:t xml:space="preserve"> </w:t>
      </w:r>
    </w:p>
    <w:p w14:paraId="4D223534" w14:textId="77777777" w:rsidR="002A34EF" w:rsidRPr="002A34EF" w:rsidRDefault="002A34EF" w:rsidP="002A34EF">
      <w:r w:rsidRPr="002A34EF">
        <w:t xml:space="preserve">The translation of </w:t>
      </w:r>
      <w:r w:rsidRPr="002A34EF">
        <w:rPr>
          <w:b/>
          <w:bCs/>
        </w:rPr>
        <w:t>"Close POS"</w:t>
      </w:r>
      <w:r w:rsidRPr="002A34EF">
        <w:t xml:space="preserve"> in Arabic is:</w:t>
      </w:r>
    </w:p>
    <w:p w14:paraId="345FEBA6" w14:textId="77777777" w:rsidR="002A34EF" w:rsidRPr="002A34EF" w:rsidRDefault="002A34EF" w:rsidP="002A34EF">
      <w:r w:rsidRPr="002A34EF">
        <w:rPr>
          <w:b/>
          <w:bCs/>
        </w:rPr>
        <w:t>"</w:t>
      </w:r>
      <w:proofErr w:type="spellStart"/>
      <w:r w:rsidRPr="002A34EF">
        <w:rPr>
          <w:b/>
          <w:bCs/>
        </w:rPr>
        <w:t>إغلاق</w:t>
      </w:r>
      <w:proofErr w:type="spellEnd"/>
      <w:r w:rsidRPr="002A34EF">
        <w:rPr>
          <w:b/>
          <w:bCs/>
        </w:rPr>
        <w:t xml:space="preserve"> </w:t>
      </w:r>
      <w:proofErr w:type="spellStart"/>
      <w:r w:rsidRPr="002A34EF">
        <w:rPr>
          <w:b/>
          <w:bCs/>
        </w:rPr>
        <w:t>نقاط</w:t>
      </w:r>
      <w:proofErr w:type="spellEnd"/>
      <w:r w:rsidRPr="002A34EF">
        <w:rPr>
          <w:b/>
          <w:bCs/>
        </w:rPr>
        <w:t xml:space="preserve"> </w:t>
      </w:r>
      <w:proofErr w:type="spellStart"/>
      <w:r w:rsidRPr="002A34EF">
        <w:rPr>
          <w:b/>
          <w:bCs/>
        </w:rPr>
        <w:t>البيع</w:t>
      </w:r>
      <w:proofErr w:type="spellEnd"/>
      <w:r w:rsidRPr="002A34EF">
        <w:rPr>
          <w:b/>
          <w:bCs/>
        </w:rPr>
        <w:t>"</w:t>
      </w:r>
      <w:r w:rsidRPr="002A34EF">
        <w:br/>
        <w:t>(</w:t>
      </w:r>
      <w:proofErr w:type="spellStart"/>
      <w:r w:rsidRPr="002A34EF">
        <w:t>Ighlaq</w:t>
      </w:r>
      <w:proofErr w:type="spellEnd"/>
      <w:r w:rsidRPr="002A34EF">
        <w:t xml:space="preserve"> </w:t>
      </w:r>
      <w:proofErr w:type="spellStart"/>
      <w:r w:rsidRPr="002A34EF">
        <w:t>Nuqat</w:t>
      </w:r>
      <w:proofErr w:type="spellEnd"/>
      <w:r w:rsidRPr="002A34EF">
        <w:t xml:space="preserve"> </w:t>
      </w:r>
      <w:proofErr w:type="gramStart"/>
      <w:r w:rsidRPr="002A34EF">
        <w:t>Al-Bee</w:t>
      </w:r>
      <w:proofErr w:type="gramEnd"/>
      <w:r w:rsidRPr="002A34EF">
        <w:t>')</w:t>
      </w:r>
    </w:p>
    <w:p w14:paraId="5EE01E63" w14:textId="77777777" w:rsidR="002A34EF" w:rsidRDefault="002A34EF" w:rsidP="002A34EF">
      <w:r w:rsidRPr="002A34EF">
        <w:t xml:space="preserve">This phrase refers to closing the </w:t>
      </w:r>
      <w:r w:rsidRPr="002A34EF">
        <w:rPr>
          <w:b/>
          <w:bCs/>
        </w:rPr>
        <w:t>Point of Sale (POS)</w:t>
      </w:r>
      <w:r w:rsidRPr="002A34EF">
        <w:t xml:space="preserve"> system. </w:t>
      </w:r>
    </w:p>
    <w:p w14:paraId="4F03ADBD" w14:textId="064B021E" w:rsidR="0009539B" w:rsidRPr="002A34EF" w:rsidRDefault="0009539B" w:rsidP="0009539B">
      <w:pPr>
        <w:pStyle w:val="Heading3"/>
      </w:pPr>
      <w:bookmarkStart w:id="686" w:name="_Toc192662683"/>
      <w:r>
        <w:t>Cash entry = 3655</w:t>
      </w:r>
      <w:bookmarkEnd w:id="686"/>
    </w:p>
    <w:p w14:paraId="39874897" w14:textId="77777777" w:rsidR="0009539B" w:rsidRPr="0009539B" w:rsidRDefault="0009539B" w:rsidP="0009539B">
      <w:r w:rsidRPr="0009539B">
        <w:t xml:space="preserve">The translation of </w:t>
      </w:r>
      <w:r w:rsidRPr="0009539B">
        <w:rPr>
          <w:b/>
          <w:bCs/>
        </w:rPr>
        <w:t>"Cash entry"</w:t>
      </w:r>
      <w:r w:rsidRPr="0009539B">
        <w:t xml:space="preserve"> in Arabic is:</w:t>
      </w:r>
    </w:p>
    <w:p w14:paraId="15F895F6" w14:textId="77777777" w:rsidR="0009539B" w:rsidRPr="0009539B" w:rsidRDefault="0009539B" w:rsidP="0009539B">
      <w:r w:rsidRPr="0009539B">
        <w:rPr>
          <w:b/>
          <w:bCs/>
        </w:rPr>
        <w:t>"</w:t>
      </w:r>
      <w:proofErr w:type="spellStart"/>
      <w:r w:rsidRPr="0009539B">
        <w:rPr>
          <w:b/>
          <w:bCs/>
        </w:rPr>
        <w:t>إدخال</w:t>
      </w:r>
      <w:proofErr w:type="spellEnd"/>
      <w:r w:rsidRPr="0009539B">
        <w:rPr>
          <w:b/>
          <w:bCs/>
        </w:rPr>
        <w:t xml:space="preserve"> </w:t>
      </w:r>
      <w:proofErr w:type="spellStart"/>
      <w:r w:rsidRPr="0009539B">
        <w:rPr>
          <w:b/>
          <w:bCs/>
        </w:rPr>
        <w:t>نقدي</w:t>
      </w:r>
      <w:proofErr w:type="spellEnd"/>
      <w:r w:rsidRPr="0009539B">
        <w:rPr>
          <w:b/>
          <w:bCs/>
        </w:rPr>
        <w:t>"</w:t>
      </w:r>
      <w:r w:rsidRPr="0009539B">
        <w:br/>
        <w:t>(</w:t>
      </w:r>
      <w:proofErr w:type="spellStart"/>
      <w:r w:rsidRPr="0009539B">
        <w:t>Idkhal</w:t>
      </w:r>
      <w:proofErr w:type="spellEnd"/>
      <w:r w:rsidRPr="0009539B">
        <w:t xml:space="preserve"> </w:t>
      </w:r>
      <w:proofErr w:type="spellStart"/>
      <w:r w:rsidRPr="0009539B">
        <w:t>Naqdi</w:t>
      </w:r>
      <w:proofErr w:type="spellEnd"/>
      <w:r w:rsidRPr="0009539B">
        <w:t>)</w:t>
      </w:r>
    </w:p>
    <w:p w14:paraId="7C9DAE51" w14:textId="77777777" w:rsidR="0009539B" w:rsidRPr="0009539B" w:rsidRDefault="0009539B" w:rsidP="0009539B">
      <w:r w:rsidRPr="0009539B">
        <w:t>This term refers to a cash transaction or entry in accounting or financial records.</w:t>
      </w:r>
    </w:p>
    <w:p w14:paraId="0A65A004" w14:textId="7DD763EF" w:rsidR="00083B4C" w:rsidRDefault="0009539B" w:rsidP="0009539B">
      <w:pPr>
        <w:pStyle w:val="Heading3"/>
      </w:pPr>
      <w:bookmarkStart w:id="687" w:name="_Toc192662684"/>
      <w:r w:rsidRPr="0009539B">
        <w:t>Show doc. Info</w:t>
      </w:r>
      <w:r>
        <w:t xml:space="preserve"> = 3657</w:t>
      </w:r>
      <w:bookmarkEnd w:id="687"/>
    </w:p>
    <w:p w14:paraId="11C2359F" w14:textId="77777777" w:rsidR="0009539B" w:rsidRPr="0009539B" w:rsidRDefault="0009539B" w:rsidP="0009539B">
      <w:r w:rsidRPr="0009539B">
        <w:t xml:space="preserve">The translation of </w:t>
      </w:r>
      <w:r w:rsidRPr="0009539B">
        <w:rPr>
          <w:b/>
          <w:bCs/>
        </w:rPr>
        <w:t>"Show doc. info"</w:t>
      </w:r>
      <w:r w:rsidRPr="0009539B">
        <w:t xml:space="preserve"> in Arabic is:</w:t>
      </w:r>
    </w:p>
    <w:p w14:paraId="628FC3BD" w14:textId="77777777" w:rsidR="0009539B" w:rsidRPr="0009539B" w:rsidRDefault="0009539B" w:rsidP="0009539B">
      <w:r w:rsidRPr="0009539B">
        <w:rPr>
          <w:b/>
          <w:bCs/>
        </w:rPr>
        <w:t>"</w:t>
      </w:r>
      <w:proofErr w:type="spellStart"/>
      <w:r w:rsidRPr="0009539B">
        <w:rPr>
          <w:b/>
          <w:bCs/>
        </w:rPr>
        <w:t>عرض</w:t>
      </w:r>
      <w:proofErr w:type="spellEnd"/>
      <w:r w:rsidRPr="0009539B">
        <w:rPr>
          <w:b/>
          <w:bCs/>
        </w:rPr>
        <w:t xml:space="preserve"> </w:t>
      </w:r>
      <w:proofErr w:type="spellStart"/>
      <w:r w:rsidRPr="0009539B">
        <w:rPr>
          <w:b/>
          <w:bCs/>
        </w:rPr>
        <w:t>معلومات</w:t>
      </w:r>
      <w:proofErr w:type="spellEnd"/>
      <w:r w:rsidRPr="0009539B">
        <w:rPr>
          <w:b/>
          <w:bCs/>
        </w:rPr>
        <w:t xml:space="preserve"> </w:t>
      </w:r>
      <w:proofErr w:type="spellStart"/>
      <w:r w:rsidRPr="0009539B">
        <w:rPr>
          <w:b/>
          <w:bCs/>
        </w:rPr>
        <w:t>المستند</w:t>
      </w:r>
      <w:proofErr w:type="spellEnd"/>
      <w:r w:rsidRPr="0009539B">
        <w:rPr>
          <w:b/>
          <w:bCs/>
        </w:rPr>
        <w:t>"</w:t>
      </w:r>
      <w:r w:rsidRPr="0009539B">
        <w:br/>
        <w:t xml:space="preserve">('Ard </w:t>
      </w:r>
      <w:proofErr w:type="spellStart"/>
      <w:r w:rsidRPr="0009539B">
        <w:t>Ma'lumat</w:t>
      </w:r>
      <w:proofErr w:type="spellEnd"/>
      <w:r w:rsidRPr="0009539B">
        <w:t xml:space="preserve"> Al-</w:t>
      </w:r>
      <w:proofErr w:type="spellStart"/>
      <w:r w:rsidRPr="0009539B">
        <w:t>Mustanad</w:t>
      </w:r>
      <w:proofErr w:type="spellEnd"/>
      <w:r w:rsidRPr="0009539B">
        <w:t>)</w:t>
      </w:r>
    </w:p>
    <w:p w14:paraId="40552598" w14:textId="77777777" w:rsidR="0009539B" w:rsidRPr="0009539B" w:rsidRDefault="0009539B" w:rsidP="0009539B">
      <w:r w:rsidRPr="0009539B">
        <w:t xml:space="preserve">This phrase refers to displaying document information. </w:t>
      </w:r>
    </w:p>
    <w:p w14:paraId="6A11E591" w14:textId="3431140C" w:rsidR="0009539B" w:rsidRDefault="0009539B" w:rsidP="0009539B">
      <w:pPr>
        <w:pStyle w:val="Heading3"/>
      </w:pPr>
      <w:bookmarkStart w:id="688" w:name="_Toc192662685"/>
      <w:r w:rsidRPr="0009539B">
        <w:lastRenderedPageBreak/>
        <w:t>Simple action buttons</w:t>
      </w:r>
      <w:r>
        <w:t xml:space="preserve"> = 3658</w:t>
      </w:r>
      <w:bookmarkEnd w:id="688"/>
    </w:p>
    <w:p w14:paraId="562A34D5" w14:textId="77777777" w:rsidR="0009539B" w:rsidRPr="0009539B" w:rsidRDefault="0009539B" w:rsidP="0009539B">
      <w:r w:rsidRPr="0009539B">
        <w:t xml:space="preserve">The translation of </w:t>
      </w:r>
      <w:r w:rsidRPr="0009539B">
        <w:rPr>
          <w:b/>
          <w:bCs/>
        </w:rPr>
        <w:t>"Simple action buttons"</w:t>
      </w:r>
      <w:r w:rsidRPr="0009539B">
        <w:t xml:space="preserve"> in Arabic is:</w:t>
      </w:r>
    </w:p>
    <w:p w14:paraId="2C39B6B5" w14:textId="77777777" w:rsidR="0009539B" w:rsidRPr="0009539B" w:rsidRDefault="0009539B" w:rsidP="0009539B">
      <w:r w:rsidRPr="0009539B">
        <w:rPr>
          <w:b/>
          <w:bCs/>
        </w:rPr>
        <w:t>"</w:t>
      </w:r>
      <w:proofErr w:type="spellStart"/>
      <w:r w:rsidRPr="0009539B">
        <w:rPr>
          <w:b/>
          <w:bCs/>
        </w:rPr>
        <w:t>أزرار</w:t>
      </w:r>
      <w:proofErr w:type="spellEnd"/>
      <w:r w:rsidRPr="0009539B">
        <w:rPr>
          <w:b/>
          <w:bCs/>
        </w:rPr>
        <w:t xml:space="preserve"> </w:t>
      </w:r>
      <w:proofErr w:type="spellStart"/>
      <w:r w:rsidRPr="0009539B">
        <w:rPr>
          <w:b/>
          <w:bCs/>
        </w:rPr>
        <w:t>إجراءات</w:t>
      </w:r>
      <w:proofErr w:type="spellEnd"/>
      <w:r w:rsidRPr="0009539B">
        <w:rPr>
          <w:b/>
          <w:bCs/>
        </w:rPr>
        <w:t xml:space="preserve"> </w:t>
      </w:r>
      <w:proofErr w:type="spellStart"/>
      <w:r w:rsidRPr="0009539B">
        <w:rPr>
          <w:b/>
          <w:bCs/>
        </w:rPr>
        <w:t>بسيطة</w:t>
      </w:r>
      <w:proofErr w:type="spellEnd"/>
      <w:r w:rsidRPr="0009539B">
        <w:rPr>
          <w:b/>
          <w:bCs/>
        </w:rPr>
        <w:t>"</w:t>
      </w:r>
      <w:r w:rsidRPr="0009539B">
        <w:br/>
        <w:t>(</w:t>
      </w:r>
      <w:proofErr w:type="spellStart"/>
      <w:r w:rsidRPr="0009539B">
        <w:t>Azrar</w:t>
      </w:r>
      <w:proofErr w:type="spellEnd"/>
      <w:r w:rsidRPr="0009539B">
        <w:t xml:space="preserve"> </w:t>
      </w:r>
      <w:proofErr w:type="spellStart"/>
      <w:r w:rsidRPr="0009539B">
        <w:t>Ijra'at</w:t>
      </w:r>
      <w:proofErr w:type="spellEnd"/>
      <w:r w:rsidRPr="0009539B">
        <w:t xml:space="preserve"> </w:t>
      </w:r>
      <w:proofErr w:type="spellStart"/>
      <w:r w:rsidRPr="0009539B">
        <w:t>Basitah</w:t>
      </w:r>
      <w:proofErr w:type="spellEnd"/>
      <w:r w:rsidRPr="0009539B">
        <w:t>)</w:t>
      </w:r>
    </w:p>
    <w:p w14:paraId="3D2303BD" w14:textId="729A36F3" w:rsidR="0009539B" w:rsidRPr="0009539B" w:rsidRDefault="0009539B" w:rsidP="0009539B">
      <w:r w:rsidRPr="0009539B">
        <w:t xml:space="preserve">This term refers to buttons that perform simple actions. </w:t>
      </w:r>
    </w:p>
    <w:p w14:paraId="3BEA9422" w14:textId="3DA290AB" w:rsidR="0009539B" w:rsidRDefault="0009539B" w:rsidP="0009539B">
      <w:pPr>
        <w:pStyle w:val="Heading3"/>
      </w:pPr>
      <w:bookmarkStart w:id="689" w:name="_Toc192662686"/>
      <w:r w:rsidRPr="0009539B">
        <w:t>No captions</w:t>
      </w:r>
      <w:r>
        <w:t xml:space="preserve"> = 3659</w:t>
      </w:r>
      <w:bookmarkEnd w:id="689"/>
      <w:r>
        <w:t xml:space="preserve"> </w:t>
      </w:r>
    </w:p>
    <w:p w14:paraId="33A46786" w14:textId="77777777" w:rsidR="005332F1" w:rsidRPr="005332F1" w:rsidRDefault="005332F1" w:rsidP="005332F1">
      <w:r w:rsidRPr="005332F1">
        <w:t xml:space="preserve">The translation of </w:t>
      </w:r>
      <w:r w:rsidRPr="005332F1">
        <w:rPr>
          <w:b/>
          <w:bCs/>
        </w:rPr>
        <w:t>"No captions"</w:t>
      </w:r>
      <w:r w:rsidRPr="005332F1">
        <w:t xml:space="preserve"> in Arabic is:</w:t>
      </w:r>
    </w:p>
    <w:p w14:paraId="452460DD" w14:textId="77777777" w:rsidR="005332F1" w:rsidRPr="005332F1" w:rsidRDefault="005332F1" w:rsidP="005332F1">
      <w:r w:rsidRPr="005332F1">
        <w:rPr>
          <w:b/>
          <w:bCs/>
        </w:rPr>
        <w:t>"</w:t>
      </w:r>
      <w:proofErr w:type="spellStart"/>
      <w:r w:rsidRPr="005332F1">
        <w:rPr>
          <w:b/>
          <w:bCs/>
        </w:rPr>
        <w:t>بدون</w:t>
      </w:r>
      <w:proofErr w:type="spellEnd"/>
      <w:r w:rsidRPr="005332F1">
        <w:rPr>
          <w:b/>
          <w:bCs/>
        </w:rPr>
        <w:t xml:space="preserve"> </w:t>
      </w:r>
      <w:proofErr w:type="spellStart"/>
      <w:r w:rsidRPr="005332F1">
        <w:rPr>
          <w:b/>
          <w:bCs/>
        </w:rPr>
        <w:t>تعليقات</w:t>
      </w:r>
      <w:proofErr w:type="spellEnd"/>
      <w:r w:rsidRPr="005332F1">
        <w:rPr>
          <w:b/>
          <w:bCs/>
        </w:rPr>
        <w:t>"</w:t>
      </w:r>
      <w:r w:rsidRPr="005332F1">
        <w:br/>
        <w:t xml:space="preserve">(Bidoon </w:t>
      </w:r>
      <w:proofErr w:type="spellStart"/>
      <w:r w:rsidRPr="005332F1">
        <w:t>Ta'liqat</w:t>
      </w:r>
      <w:proofErr w:type="spellEnd"/>
      <w:r w:rsidRPr="005332F1">
        <w:t>)</w:t>
      </w:r>
    </w:p>
    <w:p w14:paraId="1FA4C851" w14:textId="4DFB6EC7" w:rsidR="005332F1" w:rsidRPr="005332F1" w:rsidRDefault="005332F1" w:rsidP="005332F1">
      <w:r w:rsidRPr="005332F1">
        <w:t xml:space="preserve">This phrase indicates that there are no captions or labels. </w:t>
      </w:r>
    </w:p>
    <w:p w14:paraId="0474124E" w14:textId="0703B05E" w:rsidR="0009539B" w:rsidRDefault="005332F1" w:rsidP="005332F1">
      <w:pPr>
        <w:pStyle w:val="Heading3"/>
      </w:pPr>
      <w:bookmarkStart w:id="690" w:name="_Toc192662687"/>
      <w:r w:rsidRPr="005332F1">
        <w:t>Daily provision</w:t>
      </w:r>
      <w:r>
        <w:t xml:space="preserve"> = 3560</w:t>
      </w:r>
      <w:bookmarkEnd w:id="690"/>
      <w:r>
        <w:t xml:space="preserve"> </w:t>
      </w:r>
    </w:p>
    <w:p w14:paraId="1F565613" w14:textId="77777777" w:rsidR="005332F1" w:rsidRPr="005332F1" w:rsidRDefault="005332F1" w:rsidP="005332F1">
      <w:r w:rsidRPr="005332F1">
        <w:t xml:space="preserve">The translation of </w:t>
      </w:r>
      <w:r w:rsidRPr="005332F1">
        <w:rPr>
          <w:b/>
          <w:bCs/>
        </w:rPr>
        <w:t>"Daily provision"</w:t>
      </w:r>
      <w:r w:rsidRPr="005332F1">
        <w:t xml:space="preserve"> in Arabic is:</w:t>
      </w:r>
    </w:p>
    <w:p w14:paraId="4E30D1F2" w14:textId="77777777" w:rsidR="005332F1" w:rsidRPr="005332F1" w:rsidRDefault="005332F1" w:rsidP="005332F1">
      <w:r w:rsidRPr="005332F1">
        <w:rPr>
          <w:b/>
          <w:bCs/>
        </w:rPr>
        <w:t>"</w:t>
      </w:r>
      <w:proofErr w:type="spellStart"/>
      <w:r w:rsidRPr="005332F1">
        <w:rPr>
          <w:b/>
          <w:bCs/>
        </w:rPr>
        <w:t>التخصيص</w:t>
      </w:r>
      <w:proofErr w:type="spellEnd"/>
      <w:r w:rsidRPr="005332F1">
        <w:rPr>
          <w:b/>
          <w:bCs/>
        </w:rPr>
        <w:t xml:space="preserve"> </w:t>
      </w:r>
      <w:proofErr w:type="spellStart"/>
      <w:r w:rsidRPr="005332F1">
        <w:rPr>
          <w:b/>
          <w:bCs/>
        </w:rPr>
        <w:t>اليومي</w:t>
      </w:r>
      <w:proofErr w:type="spellEnd"/>
      <w:r w:rsidRPr="005332F1">
        <w:rPr>
          <w:b/>
          <w:bCs/>
        </w:rPr>
        <w:t>"</w:t>
      </w:r>
      <w:r w:rsidRPr="005332F1">
        <w:br/>
        <w:t>(Al-</w:t>
      </w:r>
      <w:proofErr w:type="spellStart"/>
      <w:r w:rsidRPr="005332F1">
        <w:t>Takhsis</w:t>
      </w:r>
      <w:proofErr w:type="spellEnd"/>
      <w:r w:rsidRPr="005332F1">
        <w:t xml:space="preserve"> Al-</w:t>
      </w:r>
      <w:proofErr w:type="spellStart"/>
      <w:r w:rsidRPr="005332F1">
        <w:t>Yawmi</w:t>
      </w:r>
      <w:proofErr w:type="spellEnd"/>
      <w:r w:rsidRPr="005332F1">
        <w:t>)</w:t>
      </w:r>
    </w:p>
    <w:p w14:paraId="41F30FD9" w14:textId="77777777" w:rsidR="005332F1" w:rsidRPr="005332F1" w:rsidRDefault="005332F1" w:rsidP="005332F1">
      <w:r w:rsidRPr="005332F1">
        <w:t xml:space="preserve">This term refers to daily provisions or allocations. </w:t>
      </w:r>
    </w:p>
    <w:p w14:paraId="76299C36" w14:textId="646C26A6" w:rsidR="005332F1" w:rsidRPr="00083B4C" w:rsidRDefault="005332F1" w:rsidP="005332F1">
      <w:pPr>
        <w:pStyle w:val="Heading3"/>
      </w:pPr>
      <w:bookmarkStart w:id="691" w:name="_Toc192662688"/>
      <w:r w:rsidRPr="005332F1">
        <w:t>Posted payments</w:t>
      </w:r>
      <w:r>
        <w:t xml:space="preserve"> = 3662</w:t>
      </w:r>
      <w:bookmarkEnd w:id="691"/>
      <w:r>
        <w:t xml:space="preserve"> </w:t>
      </w:r>
    </w:p>
    <w:p w14:paraId="6E024C3C" w14:textId="77777777" w:rsidR="005332F1" w:rsidRPr="005332F1" w:rsidRDefault="005332F1" w:rsidP="005332F1">
      <w:r w:rsidRPr="005332F1">
        <w:t xml:space="preserve">The translation of </w:t>
      </w:r>
      <w:r w:rsidRPr="005332F1">
        <w:rPr>
          <w:b/>
          <w:bCs/>
        </w:rPr>
        <w:t>"Posted payments"</w:t>
      </w:r>
      <w:r w:rsidRPr="005332F1">
        <w:t xml:space="preserve"> in Arabic is:</w:t>
      </w:r>
    </w:p>
    <w:p w14:paraId="6933841E" w14:textId="77777777" w:rsidR="005332F1" w:rsidRPr="005332F1" w:rsidRDefault="005332F1" w:rsidP="005332F1">
      <w:r w:rsidRPr="005332F1">
        <w:rPr>
          <w:b/>
          <w:bCs/>
        </w:rPr>
        <w:t>"</w:t>
      </w:r>
      <w:proofErr w:type="spellStart"/>
      <w:r w:rsidRPr="005332F1">
        <w:rPr>
          <w:b/>
          <w:bCs/>
        </w:rPr>
        <w:t>المدفوعات</w:t>
      </w:r>
      <w:proofErr w:type="spellEnd"/>
      <w:r w:rsidRPr="005332F1">
        <w:rPr>
          <w:b/>
          <w:bCs/>
        </w:rPr>
        <w:t xml:space="preserve"> </w:t>
      </w:r>
      <w:proofErr w:type="spellStart"/>
      <w:r w:rsidRPr="005332F1">
        <w:rPr>
          <w:b/>
          <w:bCs/>
        </w:rPr>
        <w:t>المرحلة</w:t>
      </w:r>
      <w:proofErr w:type="spellEnd"/>
      <w:r w:rsidRPr="005332F1">
        <w:rPr>
          <w:b/>
          <w:bCs/>
        </w:rPr>
        <w:t>"</w:t>
      </w:r>
      <w:r w:rsidRPr="005332F1">
        <w:br/>
        <w:t>(Al-</w:t>
      </w:r>
      <w:proofErr w:type="spellStart"/>
      <w:r w:rsidRPr="005332F1">
        <w:t>Madfu'at</w:t>
      </w:r>
      <w:proofErr w:type="spellEnd"/>
      <w:r w:rsidRPr="005332F1">
        <w:t xml:space="preserve"> Al-Murhala)</w:t>
      </w:r>
    </w:p>
    <w:p w14:paraId="78606982" w14:textId="77777777" w:rsidR="005332F1" w:rsidRPr="005332F1" w:rsidRDefault="005332F1" w:rsidP="005332F1">
      <w:r w:rsidRPr="005332F1">
        <w:t>This term refers to payments that have been recorded or posted in the system.</w:t>
      </w:r>
    </w:p>
    <w:p w14:paraId="5B427F59" w14:textId="088B82AB" w:rsidR="00083B4C" w:rsidRPr="009F00BA" w:rsidRDefault="005332F1" w:rsidP="005332F1">
      <w:pPr>
        <w:pStyle w:val="Heading3"/>
      </w:pPr>
      <w:bookmarkStart w:id="692" w:name="_Toc192662689"/>
      <w:r w:rsidRPr="005332F1">
        <w:t>Sales per table</w:t>
      </w:r>
      <w:r>
        <w:t xml:space="preserve"> = 3663</w:t>
      </w:r>
      <w:bookmarkEnd w:id="692"/>
    </w:p>
    <w:p w14:paraId="45BD882B" w14:textId="77777777" w:rsidR="005332F1" w:rsidRPr="005332F1" w:rsidRDefault="005332F1" w:rsidP="005332F1">
      <w:r w:rsidRPr="005332F1">
        <w:t xml:space="preserve">The translation of </w:t>
      </w:r>
      <w:r w:rsidRPr="005332F1">
        <w:rPr>
          <w:b/>
          <w:bCs/>
        </w:rPr>
        <w:t>"Sales per table"</w:t>
      </w:r>
      <w:r w:rsidRPr="005332F1">
        <w:t xml:space="preserve"> in Arabic is:</w:t>
      </w:r>
    </w:p>
    <w:p w14:paraId="131DC320" w14:textId="77777777" w:rsidR="005332F1" w:rsidRPr="005332F1" w:rsidRDefault="005332F1" w:rsidP="005332F1">
      <w:r w:rsidRPr="005332F1">
        <w:rPr>
          <w:b/>
          <w:bCs/>
        </w:rPr>
        <w:t>"</w:t>
      </w:r>
      <w:proofErr w:type="spellStart"/>
      <w:r w:rsidRPr="005332F1">
        <w:rPr>
          <w:b/>
          <w:bCs/>
        </w:rPr>
        <w:t>المبيعات</w:t>
      </w:r>
      <w:proofErr w:type="spellEnd"/>
      <w:r w:rsidRPr="005332F1">
        <w:rPr>
          <w:b/>
          <w:bCs/>
        </w:rPr>
        <w:t xml:space="preserve"> </w:t>
      </w:r>
      <w:proofErr w:type="spellStart"/>
      <w:r w:rsidRPr="005332F1">
        <w:rPr>
          <w:b/>
          <w:bCs/>
        </w:rPr>
        <w:t>لكل</w:t>
      </w:r>
      <w:proofErr w:type="spellEnd"/>
      <w:r w:rsidRPr="005332F1">
        <w:rPr>
          <w:b/>
          <w:bCs/>
        </w:rPr>
        <w:t xml:space="preserve"> </w:t>
      </w:r>
      <w:proofErr w:type="spellStart"/>
      <w:r w:rsidRPr="005332F1">
        <w:rPr>
          <w:b/>
          <w:bCs/>
        </w:rPr>
        <w:t>طاولة</w:t>
      </w:r>
      <w:proofErr w:type="spellEnd"/>
      <w:r w:rsidRPr="005332F1">
        <w:rPr>
          <w:b/>
          <w:bCs/>
        </w:rPr>
        <w:t>"</w:t>
      </w:r>
      <w:r w:rsidRPr="005332F1">
        <w:br/>
        <w:t>(Al-</w:t>
      </w:r>
      <w:proofErr w:type="spellStart"/>
      <w:r w:rsidRPr="005332F1">
        <w:t>Mabee'at</w:t>
      </w:r>
      <w:proofErr w:type="spellEnd"/>
      <w:r w:rsidRPr="005332F1">
        <w:t xml:space="preserve"> li-Kull Tawila)</w:t>
      </w:r>
    </w:p>
    <w:p w14:paraId="77D34C82" w14:textId="77777777" w:rsidR="005332F1" w:rsidRPr="005332F1" w:rsidRDefault="005332F1" w:rsidP="005332F1">
      <w:r w:rsidRPr="005332F1">
        <w:t xml:space="preserve">This phrase refers to sales associated with each table, such as in a restaurant. </w:t>
      </w:r>
    </w:p>
    <w:p w14:paraId="0929CA7E" w14:textId="2FDA3E01" w:rsidR="000C0061" w:rsidRDefault="005332F1" w:rsidP="005332F1">
      <w:pPr>
        <w:pStyle w:val="Heading3"/>
      </w:pPr>
      <w:bookmarkStart w:id="693" w:name="_Toc192662690"/>
      <w:r w:rsidRPr="005332F1">
        <w:t>Show fixed first group list</w:t>
      </w:r>
      <w:r>
        <w:t xml:space="preserve"> = 3665</w:t>
      </w:r>
      <w:bookmarkEnd w:id="693"/>
    </w:p>
    <w:p w14:paraId="68906D60" w14:textId="77777777" w:rsidR="00C47A50" w:rsidRPr="00C47A50" w:rsidRDefault="00C47A50" w:rsidP="00C47A50">
      <w:r w:rsidRPr="00C47A50">
        <w:t xml:space="preserve">The translation of </w:t>
      </w:r>
      <w:r w:rsidRPr="00C47A50">
        <w:rPr>
          <w:b/>
          <w:bCs/>
        </w:rPr>
        <w:t>"Show fixed first group list"</w:t>
      </w:r>
      <w:r w:rsidRPr="00C47A50">
        <w:t xml:space="preserve"> in Arabic is:</w:t>
      </w:r>
    </w:p>
    <w:p w14:paraId="07C0F2F1" w14:textId="77777777" w:rsidR="00C47A50" w:rsidRPr="00C47A50" w:rsidRDefault="00C47A50" w:rsidP="00C47A50">
      <w:r w:rsidRPr="00C47A50">
        <w:rPr>
          <w:b/>
          <w:bCs/>
        </w:rPr>
        <w:t>"</w:t>
      </w:r>
      <w:proofErr w:type="spellStart"/>
      <w:r w:rsidRPr="00C47A50">
        <w:rPr>
          <w:b/>
          <w:bCs/>
        </w:rPr>
        <w:t>عرض</w:t>
      </w:r>
      <w:proofErr w:type="spellEnd"/>
      <w:r w:rsidRPr="00C47A50">
        <w:rPr>
          <w:b/>
          <w:bCs/>
        </w:rPr>
        <w:t xml:space="preserve"> </w:t>
      </w:r>
      <w:proofErr w:type="spellStart"/>
      <w:r w:rsidRPr="00C47A50">
        <w:rPr>
          <w:b/>
          <w:bCs/>
        </w:rPr>
        <w:t>قائمة</w:t>
      </w:r>
      <w:proofErr w:type="spellEnd"/>
      <w:r w:rsidRPr="00C47A50">
        <w:rPr>
          <w:b/>
          <w:bCs/>
        </w:rPr>
        <w:t xml:space="preserve"> </w:t>
      </w:r>
      <w:proofErr w:type="spellStart"/>
      <w:r w:rsidRPr="00C47A50">
        <w:rPr>
          <w:b/>
          <w:bCs/>
        </w:rPr>
        <w:t>المجموعة</w:t>
      </w:r>
      <w:proofErr w:type="spellEnd"/>
      <w:r w:rsidRPr="00C47A50">
        <w:rPr>
          <w:b/>
          <w:bCs/>
        </w:rPr>
        <w:t xml:space="preserve"> </w:t>
      </w:r>
      <w:proofErr w:type="spellStart"/>
      <w:r w:rsidRPr="00C47A50">
        <w:rPr>
          <w:b/>
          <w:bCs/>
        </w:rPr>
        <w:t>الأولى</w:t>
      </w:r>
      <w:proofErr w:type="spellEnd"/>
      <w:r w:rsidRPr="00C47A50">
        <w:rPr>
          <w:b/>
          <w:bCs/>
        </w:rPr>
        <w:t xml:space="preserve"> </w:t>
      </w:r>
      <w:proofErr w:type="spellStart"/>
      <w:r w:rsidRPr="00C47A50">
        <w:rPr>
          <w:b/>
          <w:bCs/>
        </w:rPr>
        <w:t>الثابتة</w:t>
      </w:r>
      <w:proofErr w:type="spellEnd"/>
      <w:r w:rsidRPr="00C47A50">
        <w:rPr>
          <w:b/>
          <w:bCs/>
        </w:rPr>
        <w:t>"</w:t>
      </w:r>
      <w:r w:rsidRPr="00C47A50">
        <w:br/>
        <w:t xml:space="preserve">('Ard </w:t>
      </w:r>
      <w:proofErr w:type="spellStart"/>
      <w:r w:rsidRPr="00C47A50">
        <w:t>Qa'imah</w:t>
      </w:r>
      <w:proofErr w:type="spellEnd"/>
      <w:r w:rsidRPr="00C47A50">
        <w:t xml:space="preserve"> Al-</w:t>
      </w:r>
      <w:proofErr w:type="spellStart"/>
      <w:r w:rsidRPr="00C47A50">
        <w:t>Majmu'ah</w:t>
      </w:r>
      <w:proofErr w:type="spellEnd"/>
      <w:r w:rsidRPr="00C47A50">
        <w:t xml:space="preserve"> Al-Ula Al-</w:t>
      </w:r>
      <w:proofErr w:type="spellStart"/>
      <w:r w:rsidRPr="00C47A50">
        <w:t>Thabitah</w:t>
      </w:r>
      <w:proofErr w:type="spellEnd"/>
      <w:r w:rsidRPr="00C47A50">
        <w:t>)</w:t>
      </w:r>
    </w:p>
    <w:p w14:paraId="1034ACB8" w14:textId="433A95C3" w:rsidR="00C47A50" w:rsidRPr="00C47A50" w:rsidRDefault="00C47A50" w:rsidP="00C47A50">
      <w:r w:rsidRPr="00C47A50">
        <w:t>This phrase refers to displaying a fixed list of the first group</w:t>
      </w:r>
      <w:r>
        <w:t>.</w:t>
      </w:r>
    </w:p>
    <w:p w14:paraId="1BBFF334" w14:textId="28696063" w:rsidR="00C47A50" w:rsidRPr="00C47A50" w:rsidRDefault="00C47A50" w:rsidP="00C47A50">
      <w:pPr>
        <w:pStyle w:val="Heading3"/>
      </w:pPr>
      <w:bookmarkStart w:id="694" w:name="_Toc192662691"/>
      <w:r>
        <w:t>S</w:t>
      </w:r>
      <w:r w:rsidRPr="00C47A50">
        <w:t>how current totals in list</w:t>
      </w:r>
      <w:r>
        <w:t xml:space="preserve"> = 3666</w:t>
      </w:r>
      <w:bookmarkEnd w:id="694"/>
    </w:p>
    <w:p w14:paraId="2DE1E357" w14:textId="77777777" w:rsidR="00C47A50" w:rsidRPr="00C47A50" w:rsidRDefault="00C47A50" w:rsidP="00C47A50">
      <w:r w:rsidRPr="00C47A50">
        <w:t xml:space="preserve">The translation of </w:t>
      </w:r>
      <w:r w:rsidRPr="00C47A50">
        <w:rPr>
          <w:b/>
          <w:bCs/>
        </w:rPr>
        <w:t>"Show current totals in list"</w:t>
      </w:r>
      <w:r w:rsidRPr="00C47A50">
        <w:t xml:space="preserve"> in Arabic is:</w:t>
      </w:r>
    </w:p>
    <w:p w14:paraId="4DDB4517" w14:textId="77777777" w:rsidR="00C47A50" w:rsidRPr="00C47A50" w:rsidRDefault="00C47A50" w:rsidP="00C47A50">
      <w:r w:rsidRPr="00C47A50">
        <w:rPr>
          <w:b/>
          <w:bCs/>
        </w:rPr>
        <w:t>"</w:t>
      </w:r>
      <w:proofErr w:type="spellStart"/>
      <w:r w:rsidRPr="00C47A50">
        <w:rPr>
          <w:b/>
          <w:bCs/>
        </w:rPr>
        <w:t>عرض</w:t>
      </w:r>
      <w:proofErr w:type="spellEnd"/>
      <w:r w:rsidRPr="00C47A50">
        <w:rPr>
          <w:b/>
          <w:bCs/>
        </w:rPr>
        <w:t xml:space="preserve"> </w:t>
      </w:r>
      <w:proofErr w:type="spellStart"/>
      <w:r w:rsidRPr="00C47A50">
        <w:rPr>
          <w:b/>
          <w:bCs/>
        </w:rPr>
        <w:t>الإجماليات</w:t>
      </w:r>
      <w:proofErr w:type="spellEnd"/>
      <w:r w:rsidRPr="00C47A50">
        <w:rPr>
          <w:b/>
          <w:bCs/>
        </w:rPr>
        <w:t xml:space="preserve"> </w:t>
      </w:r>
      <w:proofErr w:type="spellStart"/>
      <w:r w:rsidRPr="00C47A50">
        <w:rPr>
          <w:b/>
          <w:bCs/>
        </w:rPr>
        <w:t>الحالية</w:t>
      </w:r>
      <w:proofErr w:type="spellEnd"/>
      <w:r w:rsidRPr="00C47A50">
        <w:rPr>
          <w:b/>
          <w:bCs/>
        </w:rPr>
        <w:t xml:space="preserve"> </w:t>
      </w:r>
      <w:proofErr w:type="spellStart"/>
      <w:r w:rsidRPr="00C47A50">
        <w:rPr>
          <w:b/>
          <w:bCs/>
        </w:rPr>
        <w:t>في</w:t>
      </w:r>
      <w:proofErr w:type="spellEnd"/>
      <w:r w:rsidRPr="00C47A50">
        <w:rPr>
          <w:b/>
          <w:bCs/>
        </w:rPr>
        <w:t xml:space="preserve"> </w:t>
      </w:r>
      <w:proofErr w:type="spellStart"/>
      <w:r w:rsidRPr="00C47A50">
        <w:rPr>
          <w:b/>
          <w:bCs/>
        </w:rPr>
        <w:t>القائمة</w:t>
      </w:r>
      <w:proofErr w:type="spellEnd"/>
      <w:r w:rsidRPr="00C47A50">
        <w:rPr>
          <w:b/>
          <w:bCs/>
        </w:rPr>
        <w:t>"</w:t>
      </w:r>
      <w:r w:rsidRPr="00C47A50">
        <w:br/>
        <w:t>('Ard Al-</w:t>
      </w:r>
      <w:proofErr w:type="spellStart"/>
      <w:r w:rsidRPr="00C47A50">
        <w:t>Ijmalyat</w:t>
      </w:r>
      <w:proofErr w:type="spellEnd"/>
      <w:r w:rsidRPr="00C47A50">
        <w:t xml:space="preserve"> Al-Haliyah fi Al-</w:t>
      </w:r>
      <w:proofErr w:type="spellStart"/>
      <w:r w:rsidRPr="00C47A50">
        <w:t>Qa'imah</w:t>
      </w:r>
      <w:proofErr w:type="spellEnd"/>
      <w:r w:rsidRPr="00C47A50">
        <w:t>)</w:t>
      </w:r>
    </w:p>
    <w:p w14:paraId="6FF65DF1" w14:textId="77777777" w:rsidR="00C47A50" w:rsidRPr="00C47A50" w:rsidRDefault="00C47A50" w:rsidP="00C47A50">
      <w:r w:rsidRPr="00C47A50">
        <w:t xml:space="preserve">This phrase refers to displaying current totals within a list. </w:t>
      </w:r>
    </w:p>
    <w:p w14:paraId="4E564870" w14:textId="7AEAC2AE" w:rsidR="005332F1" w:rsidRDefault="00C47A50" w:rsidP="00C47A50">
      <w:pPr>
        <w:pStyle w:val="Heading3"/>
      </w:pPr>
      <w:bookmarkStart w:id="695" w:name="_Toc192662692"/>
      <w:r w:rsidRPr="00C47A50">
        <w:t>Receive separate payments</w:t>
      </w:r>
      <w:r>
        <w:t xml:space="preserve"> = 3667</w:t>
      </w:r>
      <w:bookmarkEnd w:id="695"/>
    </w:p>
    <w:p w14:paraId="03C31AB4" w14:textId="77777777" w:rsidR="00C47A50" w:rsidRPr="00C47A50" w:rsidRDefault="00C47A50" w:rsidP="00C47A50">
      <w:r w:rsidRPr="00C47A50">
        <w:t>The translation of "Receive separate payments" in Arabic is:</w:t>
      </w:r>
    </w:p>
    <w:p w14:paraId="424727E3" w14:textId="77777777" w:rsidR="00C47A50" w:rsidRPr="00C47A50" w:rsidRDefault="00C47A50" w:rsidP="00C47A50">
      <w:r w:rsidRPr="00C47A50">
        <w:t>"</w:t>
      </w:r>
      <w:proofErr w:type="spellStart"/>
      <w:r w:rsidRPr="00C47A50">
        <w:t>استلام</w:t>
      </w:r>
      <w:proofErr w:type="spellEnd"/>
      <w:r w:rsidRPr="00C47A50">
        <w:t xml:space="preserve"> </w:t>
      </w:r>
      <w:proofErr w:type="spellStart"/>
      <w:r w:rsidRPr="00C47A50">
        <w:t>مدفوعات</w:t>
      </w:r>
      <w:proofErr w:type="spellEnd"/>
      <w:r w:rsidRPr="00C47A50">
        <w:t xml:space="preserve"> </w:t>
      </w:r>
      <w:proofErr w:type="spellStart"/>
      <w:r w:rsidRPr="00C47A50">
        <w:t>منفصلة</w:t>
      </w:r>
      <w:proofErr w:type="spellEnd"/>
      <w:r w:rsidRPr="00C47A50">
        <w:t>"</w:t>
      </w:r>
    </w:p>
    <w:p w14:paraId="3ED209E7" w14:textId="77777777" w:rsidR="00C47A50" w:rsidRPr="00C47A50" w:rsidRDefault="00C47A50" w:rsidP="00C47A50">
      <w:r w:rsidRPr="00C47A50">
        <w:t>(</w:t>
      </w:r>
      <w:proofErr w:type="spellStart"/>
      <w:r w:rsidRPr="00C47A50">
        <w:t>Istilam</w:t>
      </w:r>
      <w:proofErr w:type="spellEnd"/>
      <w:r w:rsidRPr="00C47A50">
        <w:t xml:space="preserve"> </w:t>
      </w:r>
      <w:proofErr w:type="spellStart"/>
      <w:r w:rsidRPr="00C47A50">
        <w:t>Madfu'at</w:t>
      </w:r>
      <w:proofErr w:type="spellEnd"/>
      <w:r w:rsidRPr="00C47A50">
        <w:t xml:space="preserve"> </w:t>
      </w:r>
      <w:proofErr w:type="spellStart"/>
      <w:r w:rsidRPr="00C47A50">
        <w:t>Munfasilah</w:t>
      </w:r>
      <w:proofErr w:type="spellEnd"/>
      <w:r w:rsidRPr="00C47A50">
        <w:t>)</w:t>
      </w:r>
    </w:p>
    <w:p w14:paraId="5622F376" w14:textId="2301C03E" w:rsidR="00C47A50" w:rsidRDefault="00C47A50" w:rsidP="00C47A50">
      <w:r w:rsidRPr="00C47A50">
        <w:lastRenderedPageBreak/>
        <w:t>This phrase refers to receiving payments separately, such as for different items or services.</w:t>
      </w:r>
    </w:p>
    <w:p w14:paraId="6FFCB81D" w14:textId="6F66EF60" w:rsidR="00C47A50" w:rsidRDefault="00C47A50" w:rsidP="00C47A50">
      <w:pPr>
        <w:pStyle w:val="Heading3"/>
      </w:pPr>
      <w:bookmarkStart w:id="696" w:name="_Toc192662693"/>
      <w:r w:rsidRPr="00C47A50">
        <w:t>Create account from document details</w:t>
      </w:r>
      <w:r>
        <w:t xml:space="preserve"> = 3668</w:t>
      </w:r>
      <w:bookmarkEnd w:id="696"/>
      <w:r>
        <w:t xml:space="preserve"> </w:t>
      </w:r>
    </w:p>
    <w:p w14:paraId="3139FE66" w14:textId="77777777" w:rsidR="00C47A50" w:rsidRPr="00C47A50" w:rsidRDefault="00C47A50" w:rsidP="00C47A50">
      <w:r w:rsidRPr="00C47A50">
        <w:t xml:space="preserve">The translation of </w:t>
      </w:r>
      <w:r w:rsidRPr="00C47A50">
        <w:rPr>
          <w:b/>
          <w:bCs/>
        </w:rPr>
        <w:t>"Receive separate payments"</w:t>
      </w:r>
      <w:r w:rsidRPr="00C47A50">
        <w:t xml:space="preserve"> in Arabic is:</w:t>
      </w:r>
    </w:p>
    <w:p w14:paraId="18E149A7" w14:textId="77777777" w:rsidR="00C47A50" w:rsidRPr="00C47A50" w:rsidRDefault="00C47A50" w:rsidP="00C47A50">
      <w:r w:rsidRPr="00C47A50">
        <w:rPr>
          <w:b/>
          <w:bCs/>
        </w:rPr>
        <w:t>"</w:t>
      </w:r>
      <w:proofErr w:type="spellStart"/>
      <w:r w:rsidRPr="00C47A50">
        <w:rPr>
          <w:b/>
          <w:bCs/>
        </w:rPr>
        <w:t>استلام</w:t>
      </w:r>
      <w:proofErr w:type="spellEnd"/>
      <w:r w:rsidRPr="00C47A50">
        <w:rPr>
          <w:b/>
          <w:bCs/>
        </w:rPr>
        <w:t xml:space="preserve"> </w:t>
      </w:r>
      <w:proofErr w:type="spellStart"/>
      <w:r w:rsidRPr="00C47A50">
        <w:rPr>
          <w:b/>
          <w:bCs/>
        </w:rPr>
        <w:t>مدفوعات</w:t>
      </w:r>
      <w:proofErr w:type="spellEnd"/>
      <w:r w:rsidRPr="00C47A50">
        <w:rPr>
          <w:b/>
          <w:bCs/>
        </w:rPr>
        <w:t xml:space="preserve"> </w:t>
      </w:r>
      <w:proofErr w:type="spellStart"/>
      <w:r w:rsidRPr="00C47A50">
        <w:rPr>
          <w:b/>
          <w:bCs/>
        </w:rPr>
        <w:t>منفصلة</w:t>
      </w:r>
      <w:proofErr w:type="spellEnd"/>
      <w:r w:rsidRPr="00C47A50">
        <w:rPr>
          <w:b/>
          <w:bCs/>
        </w:rPr>
        <w:t>"</w:t>
      </w:r>
      <w:r w:rsidRPr="00C47A50">
        <w:br/>
        <w:t>(</w:t>
      </w:r>
      <w:proofErr w:type="spellStart"/>
      <w:r w:rsidRPr="00C47A50">
        <w:t>Istilam</w:t>
      </w:r>
      <w:proofErr w:type="spellEnd"/>
      <w:r w:rsidRPr="00C47A50">
        <w:t xml:space="preserve"> </w:t>
      </w:r>
      <w:proofErr w:type="spellStart"/>
      <w:r w:rsidRPr="00C47A50">
        <w:t>Madfu'at</w:t>
      </w:r>
      <w:proofErr w:type="spellEnd"/>
      <w:r w:rsidRPr="00C47A50">
        <w:t xml:space="preserve"> </w:t>
      </w:r>
      <w:proofErr w:type="spellStart"/>
      <w:r w:rsidRPr="00C47A50">
        <w:t>Munfasilah</w:t>
      </w:r>
      <w:proofErr w:type="spellEnd"/>
      <w:r w:rsidRPr="00C47A50">
        <w:t>)</w:t>
      </w:r>
    </w:p>
    <w:p w14:paraId="15D340CC" w14:textId="77777777" w:rsidR="00C47A50" w:rsidRPr="00C47A50" w:rsidRDefault="00C47A50" w:rsidP="00C47A50">
      <w:r w:rsidRPr="00C47A50">
        <w:t>This phrase refers to receiving payments separately, such as for different items or services.</w:t>
      </w:r>
    </w:p>
    <w:p w14:paraId="4733C60D" w14:textId="6F08CBFC" w:rsidR="00C47A50" w:rsidRDefault="00373BD1" w:rsidP="00373BD1">
      <w:pPr>
        <w:pStyle w:val="Heading3"/>
      </w:pPr>
      <w:bookmarkStart w:id="697" w:name="_Toc192662694"/>
      <w:r w:rsidRPr="00373BD1">
        <w:t>Send document type</w:t>
      </w:r>
      <w:r>
        <w:t xml:space="preserve"> = 3669</w:t>
      </w:r>
      <w:bookmarkEnd w:id="697"/>
      <w:r>
        <w:t xml:space="preserve"> </w:t>
      </w:r>
    </w:p>
    <w:p w14:paraId="2DF89383" w14:textId="77777777" w:rsidR="00373BD1" w:rsidRPr="00373BD1" w:rsidRDefault="00373BD1" w:rsidP="00373BD1">
      <w:r w:rsidRPr="00373BD1">
        <w:t xml:space="preserve">The translation of </w:t>
      </w:r>
      <w:r w:rsidRPr="00373BD1">
        <w:rPr>
          <w:b/>
          <w:bCs/>
        </w:rPr>
        <w:t>"Send document type"</w:t>
      </w:r>
      <w:r w:rsidRPr="00373BD1">
        <w:t xml:space="preserve"> in Arabic is:</w:t>
      </w:r>
    </w:p>
    <w:p w14:paraId="343FC475" w14:textId="77777777" w:rsidR="00373BD1" w:rsidRPr="00373BD1" w:rsidRDefault="00373BD1" w:rsidP="00373BD1">
      <w:r w:rsidRPr="00373BD1">
        <w:rPr>
          <w:b/>
          <w:bCs/>
        </w:rPr>
        <w:t>"</w:t>
      </w:r>
      <w:proofErr w:type="spellStart"/>
      <w:r w:rsidRPr="00373BD1">
        <w:rPr>
          <w:b/>
          <w:bCs/>
        </w:rPr>
        <w:t>إرسال</w:t>
      </w:r>
      <w:proofErr w:type="spellEnd"/>
      <w:r w:rsidRPr="00373BD1">
        <w:rPr>
          <w:b/>
          <w:bCs/>
        </w:rPr>
        <w:t xml:space="preserve"> </w:t>
      </w:r>
      <w:proofErr w:type="spellStart"/>
      <w:r w:rsidRPr="00373BD1">
        <w:rPr>
          <w:b/>
          <w:bCs/>
        </w:rPr>
        <w:t>نوع</w:t>
      </w:r>
      <w:proofErr w:type="spellEnd"/>
      <w:r w:rsidRPr="00373BD1">
        <w:rPr>
          <w:b/>
          <w:bCs/>
        </w:rPr>
        <w:t xml:space="preserve"> </w:t>
      </w:r>
      <w:proofErr w:type="spellStart"/>
      <w:r w:rsidRPr="00373BD1">
        <w:rPr>
          <w:b/>
          <w:bCs/>
        </w:rPr>
        <w:t>المستند</w:t>
      </w:r>
      <w:proofErr w:type="spellEnd"/>
      <w:r w:rsidRPr="00373BD1">
        <w:rPr>
          <w:b/>
          <w:bCs/>
        </w:rPr>
        <w:t>"</w:t>
      </w:r>
      <w:r w:rsidRPr="00373BD1">
        <w:br/>
        <w:t>(</w:t>
      </w:r>
      <w:proofErr w:type="spellStart"/>
      <w:r w:rsidRPr="00373BD1">
        <w:t>Irsal</w:t>
      </w:r>
      <w:proofErr w:type="spellEnd"/>
      <w:r w:rsidRPr="00373BD1">
        <w:t xml:space="preserve"> Naw' Al-</w:t>
      </w:r>
      <w:proofErr w:type="spellStart"/>
      <w:r w:rsidRPr="00373BD1">
        <w:t>Mustanad</w:t>
      </w:r>
      <w:proofErr w:type="spellEnd"/>
      <w:r w:rsidRPr="00373BD1">
        <w:t>)</w:t>
      </w:r>
    </w:p>
    <w:p w14:paraId="0D609B5E" w14:textId="263DBD6A" w:rsidR="00373BD1" w:rsidRPr="00373BD1" w:rsidRDefault="00373BD1" w:rsidP="00373BD1">
      <w:r w:rsidRPr="00373BD1">
        <w:t xml:space="preserve">This phrase refers to sending a specific type of document. </w:t>
      </w:r>
    </w:p>
    <w:p w14:paraId="22FA380A" w14:textId="746E2972" w:rsidR="00373BD1" w:rsidRDefault="0037666E" w:rsidP="0037666E">
      <w:pPr>
        <w:pStyle w:val="Heading3"/>
      </w:pPr>
      <w:bookmarkStart w:id="698" w:name="_Toc192662695"/>
      <w:r w:rsidRPr="0037666E">
        <w:t>Print document and send email</w:t>
      </w:r>
      <w:r>
        <w:t xml:space="preserve"> = 3670</w:t>
      </w:r>
      <w:bookmarkEnd w:id="698"/>
      <w:r>
        <w:t xml:space="preserve"> </w:t>
      </w:r>
    </w:p>
    <w:p w14:paraId="3017B19F" w14:textId="77777777" w:rsidR="0037666E" w:rsidRPr="0037666E" w:rsidRDefault="0037666E" w:rsidP="0037666E">
      <w:r w:rsidRPr="0037666E">
        <w:t xml:space="preserve">The translation of </w:t>
      </w:r>
      <w:r w:rsidRPr="0037666E">
        <w:rPr>
          <w:b/>
          <w:bCs/>
        </w:rPr>
        <w:t>"Print document and send email"</w:t>
      </w:r>
      <w:r w:rsidRPr="0037666E">
        <w:t xml:space="preserve"> in Arabic is:</w:t>
      </w:r>
    </w:p>
    <w:p w14:paraId="1805E985" w14:textId="77777777" w:rsidR="0037666E" w:rsidRPr="0037666E" w:rsidRDefault="0037666E" w:rsidP="0037666E">
      <w:r w:rsidRPr="0037666E">
        <w:rPr>
          <w:b/>
          <w:bCs/>
        </w:rPr>
        <w:t>"</w:t>
      </w:r>
      <w:proofErr w:type="spellStart"/>
      <w:r w:rsidRPr="0037666E">
        <w:rPr>
          <w:b/>
          <w:bCs/>
        </w:rPr>
        <w:t>طباعة</w:t>
      </w:r>
      <w:proofErr w:type="spellEnd"/>
      <w:r w:rsidRPr="0037666E">
        <w:rPr>
          <w:b/>
          <w:bCs/>
        </w:rPr>
        <w:t xml:space="preserve"> </w:t>
      </w:r>
      <w:proofErr w:type="spellStart"/>
      <w:r w:rsidRPr="0037666E">
        <w:rPr>
          <w:b/>
          <w:bCs/>
        </w:rPr>
        <w:t>المستند</w:t>
      </w:r>
      <w:proofErr w:type="spellEnd"/>
      <w:r w:rsidRPr="0037666E">
        <w:rPr>
          <w:b/>
          <w:bCs/>
        </w:rPr>
        <w:t xml:space="preserve"> </w:t>
      </w:r>
      <w:proofErr w:type="spellStart"/>
      <w:r w:rsidRPr="0037666E">
        <w:rPr>
          <w:b/>
          <w:bCs/>
        </w:rPr>
        <w:t>وإرسال</w:t>
      </w:r>
      <w:proofErr w:type="spellEnd"/>
      <w:r w:rsidRPr="0037666E">
        <w:rPr>
          <w:b/>
          <w:bCs/>
        </w:rPr>
        <w:t xml:space="preserve"> </w:t>
      </w:r>
      <w:proofErr w:type="spellStart"/>
      <w:r w:rsidRPr="0037666E">
        <w:rPr>
          <w:b/>
          <w:bCs/>
        </w:rPr>
        <w:t>بريد</w:t>
      </w:r>
      <w:proofErr w:type="spellEnd"/>
      <w:r w:rsidRPr="0037666E">
        <w:rPr>
          <w:b/>
          <w:bCs/>
        </w:rPr>
        <w:t xml:space="preserve"> </w:t>
      </w:r>
      <w:proofErr w:type="spellStart"/>
      <w:r w:rsidRPr="0037666E">
        <w:rPr>
          <w:b/>
          <w:bCs/>
        </w:rPr>
        <w:t>إلكتروني</w:t>
      </w:r>
      <w:proofErr w:type="spellEnd"/>
      <w:r w:rsidRPr="0037666E">
        <w:rPr>
          <w:b/>
          <w:bCs/>
        </w:rPr>
        <w:t>"</w:t>
      </w:r>
      <w:r w:rsidRPr="0037666E">
        <w:br/>
        <w:t>(</w:t>
      </w:r>
      <w:proofErr w:type="spellStart"/>
      <w:r w:rsidRPr="0037666E">
        <w:t>Taba'ah</w:t>
      </w:r>
      <w:proofErr w:type="spellEnd"/>
      <w:r w:rsidRPr="0037666E">
        <w:t xml:space="preserve"> Al-</w:t>
      </w:r>
      <w:proofErr w:type="spellStart"/>
      <w:r w:rsidRPr="0037666E">
        <w:t>Mustanad</w:t>
      </w:r>
      <w:proofErr w:type="spellEnd"/>
      <w:r w:rsidRPr="0037666E">
        <w:t xml:space="preserve"> </w:t>
      </w:r>
      <w:proofErr w:type="spellStart"/>
      <w:r w:rsidRPr="0037666E">
        <w:t>wa</w:t>
      </w:r>
      <w:proofErr w:type="spellEnd"/>
      <w:r w:rsidRPr="0037666E">
        <w:t xml:space="preserve"> </w:t>
      </w:r>
      <w:proofErr w:type="spellStart"/>
      <w:r w:rsidRPr="0037666E">
        <w:t>Irsal</w:t>
      </w:r>
      <w:proofErr w:type="spellEnd"/>
      <w:r w:rsidRPr="0037666E">
        <w:t xml:space="preserve"> Bareed </w:t>
      </w:r>
      <w:proofErr w:type="spellStart"/>
      <w:r w:rsidRPr="0037666E">
        <w:t>Iliktruni</w:t>
      </w:r>
      <w:proofErr w:type="spellEnd"/>
      <w:r w:rsidRPr="0037666E">
        <w:t>)</w:t>
      </w:r>
    </w:p>
    <w:p w14:paraId="35DC551B" w14:textId="77777777" w:rsidR="0037666E" w:rsidRPr="0037666E" w:rsidRDefault="0037666E" w:rsidP="0037666E">
      <w:r w:rsidRPr="0037666E">
        <w:t xml:space="preserve">This phrase refers to printing a document and sending an email. </w:t>
      </w:r>
    </w:p>
    <w:p w14:paraId="5F3DFDD3" w14:textId="6C09F7F5" w:rsidR="00373BD1" w:rsidRDefault="00E86B09" w:rsidP="00E86B09">
      <w:pPr>
        <w:pStyle w:val="Heading3"/>
      </w:pPr>
      <w:bookmarkStart w:id="699" w:name="_Toc192662696"/>
      <w:r w:rsidRPr="00E86B09">
        <w:t>Username</w:t>
      </w:r>
      <w:r>
        <w:t xml:space="preserve"> = 3671</w:t>
      </w:r>
      <w:bookmarkEnd w:id="699"/>
    </w:p>
    <w:p w14:paraId="0B2B3AD7" w14:textId="77777777" w:rsidR="00E86B09" w:rsidRPr="00E86B09" w:rsidRDefault="00E86B09" w:rsidP="00E86B09">
      <w:r w:rsidRPr="00E86B09">
        <w:t xml:space="preserve">The translation of </w:t>
      </w:r>
      <w:r w:rsidRPr="00E86B09">
        <w:rPr>
          <w:b/>
          <w:bCs/>
        </w:rPr>
        <w:t>"Username"</w:t>
      </w:r>
      <w:r w:rsidRPr="00E86B09">
        <w:t xml:space="preserve"> in Arabic is:</w:t>
      </w:r>
    </w:p>
    <w:p w14:paraId="147CEEAC" w14:textId="77777777" w:rsidR="00E86B09" w:rsidRPr="00E86B09" w:rsidRDefault="00E86B09" w:rsidP="00E86B09">
      <w:r w:rsidRPr="00E86B09">
        <w:rPr>
          <w:b/>
          <w:bCs/>
        </w:rPr>
        <w:t>"</w:t>
      </w:r>
      <w:proofErr w:type="spellStart"/>
      <w:r w:rsidRPr="00E86B09">
        <w:rPr>
          <w:b/>
          <w:bCs/>
        </w:rPr>
        <w:t>اسم</w:t>
      </w:r>
      <w:proofErr w:type="spellEnd"/>
      <w:r w:rsidRPr="00E86B09">
        <w:rPr>
          <w:b/>
          <w:bCs/>
        </w:rPr>
        <w:t xml:space="preserve"> </w:t>
      </w:r>
      <w:proofErr w:type="spellStart"/>
      <w:r w:rsidRPr="00E86B09">
        <w:rPr>
          <w:b/>
          <w:bCs/>
        </w:rPr>
        <w:t>المستخدم</w:t>
      </w:r>
      <w:proofErr w:type="spellEnd"/>
      <w:r w:rsidRPr="00E86B09">
        <w:rPr>
          <w:b/>
          <w:bCs/>
        </w:rPr>
        <w:t>"</w:t>
      </w:r>
      <w:r w:rsidRPr="00E86B09">
        <w:br/>
        <w:t>(Ism Al-</w:t>
      </w:r>
      <w:proofErr w:type="spellStart"/>
      <w:r w:rsidRPr="00E86B09">
        <w:t>Mustakhdim</w:t>
      </w:r>
      <w:proofErr w:type="spellEnd"/>
      <w:r w:rsidRPr="00E86B09">
        <w:t>)</w:t>
      </w:r>
    </w:p>
    <w:p w14:paraId="17DD088A" w14:textId="77777777" w:rsidR="00E86B09" w:rsidRPr="00E86B09" w:rsidRDefault="00E86B09" w:rsidP="00E86B09">
      <w:r w:rsidRPr="00E86B09">
        <w:t xml:space="preserve">This term refers to the username used to log in to a system or account. </w:t>
      </w:r>
    </w:p>
    <w:p w14:paraId="552BB09F" w14:textId="77777777" w:rsidR="00E86B09" w:rsidRPr="0089433B" w:rsidRDefault="00E86B09" w:rsidP="00C47A50"/>
    <w:p w14:paraId="75E8DA93" w14:textId="6C043527" w:rsidR="00294EF6" w:rsidRDefault="00294EF6" w:rsidP="00294EF6">
      <w:pPr>
        <w:pStyle w:val="Heading3"/>
      </w:pPr>
      <w:bookmarkStart w:id="700" w:name="_Toc192662697"/>
      <w:r w:rsidRPr="00F52D5E">
        <w:t>Table and order</w:t>
      </w:r>
      <w:r>
        <w:t xml:space="preserve"> </w:t>
      </w:r>
      <w:proofErr w:type="gramStart"/>
      <w:r>
        <w:t>=  21158</w:t>
      </w:r>
      <w:bookmarkEnd w:id="700"/>
      <w:proofErr w:type="gramEnd"/>
    </w:p>
    <w:p w14:paraId="01162F32" w14:textId="77777777" w:rsidR="00294EF6" w:rsidRPr="00F52D5E" w:rsidRDefault="00294EF6" w:rsidP="00294EF6">
      <w:r w:rsidRPr="00F52D5E">
        <w:t xml:space="preserve">The translation of </w:t>
      </w:r>
      <w:r w:rsidRPr="00F52D5E">
        <w:rPr>
          <w:b/>
          <w:bCs/>
        </w:rPr>
        <w:t>"Table and Order"</w:t>
      </w:r>
      <w:r w:rsidRPr="00F52D5E">
        <w:t xml:space="preserve"> in Arabic is:</w:t>
      </w:r>
    </w:p>
    <w:p w14:paraId="4B1D32F5" w14:textId="77777777" w:rsidR="00294EF6" w:rsidRPr="00F52D5E" w:rsidRDefault="00294EF6" w:rsidP="00294EF6">
      <w:r w:rsidRPr="00F52D5E">
        <w:rPr>
          <w:b/>
          <w:bCs/>
        </w:rPr>
        <w:t>"</w:t>
      </w:r>
      <w:proofErr w:type="spellStart"/>
      <w:r w:rsidRPr="00F52D5E">
        <w:rPr>
          <w:b/>
          <w:bCs/>
        </w:rPr>
        <w:t>طاولة</w:t>
      </w:r>
      <w:proofErr w:type="spellEnd"/>
      <w:r w:rsidRPr="00F52D5E">
        <w:rPr>
          <w:b/>
          <w:bCs/>
        </w:rPr>
        <w:t xml:space="preserve"> </w:t>
      </w:r>
      <w:proofErr w:type="spellStart"/>
      <w:r w:rsidRPr="00F52D5E">
        <w:rPr>
          <w:b/>
          <w:bCs/>
        </w:rPr>
        <w:t>وطلب</w:t>
      </w:r>
      <w:proofErr w:type="spellEnd"/>
      <w:r w:rsidRPr="00F52D5E">
        <w:rPr>
          <w:b/>
          <w:bCs/>
        </w:rPr>
        <w:t>"</w:t>
      </w:r>
      <w:r w:rsidRPr="00F52D5E">
        <w:br/>
        <w:t xml:space="preserve">(Tawila </w:t>
      </w:r>
      <w:proofErr w:type="spellStart"/>
      <w:r w:rsidRPr="00F52D5E">
        <w:t>wa</w:t>
      </w:r>
      <w:proofErr w:type="spellEnd"/>
      <w:r w:rsidRPr="00F52D5E">
        <w:t xml:space="preserve"> Talab)</w:t>
      </w:r>
    </w:p>
    <w:p w14:paraId="3A38B7C6" w14:textId="77777777" w:rsidR="00294EF6" w:rsidRPr="00F52D5E" w:rsidRDefault="00294EF6" w:rsidP="00294EF6">
      <w:r w:rsidRPr="00F52D5E">
        <w:t>This term could refer to a combination of a table and an order, often used in contexts like restaurants or event planning.</w:t>
      </w:r>
    </w:p>
    <w:p w14:paraId="783FCE2A" w14:textId="77777777" w:rsidR="00294EF6" w:rsidRDefault="00294EF6" w:rsidP="00294EF6">
      <w:pPr>
        <w:pStyle w:val="Heading3"/>
      </w:pPr>
      <w:bookmarkStart w:id="701" w:name="_Toc192662698"/>
      <w:r w:rsidRPr="00AC12CA">
        <w:t>Bar order</w:t>
      </w:r>
      <w:r>
        <w:t xml:space="preserve"> </w:t>
      </w:r>
      <w:proofErr w:type="gramStart"/>
      <w:r>
        <w:t>=  906056</w:t>
      </w:r>
      <w:bookmarkEnd w:id="701"/>
      <w:proofErr w:type="gramEnd"/>
    </w:p>
    <w:p w14:paraId="42D51060" w14:textId="77777777" w:rsidR="00294EF6" w:rsidRPr="00AC12CA" w:rsidRDefault="00294EF6" w:rsidP="00294EF6">
      <w:r w:rsidRPr="00AC12CA">
        <w:t xml:space="preserve">The translation of </w:t>
      </w:r>
      <w:r w:rsidRPr="00AC12CA">
        <w:rPr>
          <w:b/>
          <w:bCs/>
        </w:rPr>
        <w:t>"Bar Order"</w:t>
      </w:r>
      <w:r w:rsidRPr="00AC12CA">
        <w:t xml:space="preserve"> in Arabic is:</w:t>
      </w:r>
    </w:p>
    <w:p w14:paraId="02E21B1B" w14:textId="77777777" w:rsidR="00294EF6" w:rsidRPr="00AC12CA" w:rsidRDefault="00294EF6" w:rsidP="00294EF6">
      <w:r w:rsidRPr="00AC12CA">
        <w:rPr>
          <w:b/>
          <w:bCs/>
        </w:rPr>
        <w:t>"</w:t>
      </w:r>
      <w:proofErr w:type="spellStart"/>
      <w:r w:rsidRPr="00AC12CA">
        <w:rPr>
          <w:b/>
          <w:bCs/>
        </w:rPr>
        <w:t>طلب</w:t>
      </w:r>
      <w:proofErr w:type="spellEnd"/>
      <w:r w:rsidRPr="00AC12CA">
        <w:rPr>
          <w:b/>
          <w:bCs/>
        </w:rPr>
        <w:t xml:space="preserve"> </w:t>
      </w:r>
      <w:proofErr w:type="spellStart"/>
      <w:r w:rsidRPr="00AC12CA">
        <w:rPr>
          <w:b/>
          <w:bCs/>
        </w:rPr>
        <w:t>البار</w:t>
      </w:r>
      <w:proofErr w:type="spellEnd"/>
      <w:r w:rsidRPr="00AC12CA">
        <w:rPr>
          <w:b/>
          <w:bCs/>
        </w:rPr>
        <w:t>"</w:t>
      </w:r>
      <w:r w:rsidRPr="00AC12CA">
        <w:br/>
        <w:t>(Talab Al-Bar)</w:t>
      </w:r>
    </w:p>
    <w:p w14:paraId="37368153" w14:textId="77777777" w:rsidR="00294EF6" w:rsidRPr="00AC12CA" w:rsidRDefault="00294EF6" w:rsidP="00294EF6">
      <w:r w:rsidRPr="00AC12CA">
        <w:t>This term refers to an order placed at the bar, typically in a restaurant, hotel, or entertainment venue.</w:t>
      </w:r>
    </w:p>
    <w:p w14:paraId="635B4BDA" w14:textId="77777777" w:rsidR="00294EF6" w:rsidRPr="00AC12CA" w:rsidRDefault="00294EF6" w:rsidP="00294EF6">
      <w:pPr>
        <w:pStyle w:val="Heading3"/>
      </w:pPr>
      <w:bookmarkStart w:id="702" w:name="_Toc192662699"/>
      <w:r w:rsidRPr="00AC12CA">
        <w:t>Kitchen order</w:t>
      </w:r>
      <w:r>
        <w:t xml:space="preserve"> </w:t>
      </w:r>
      <w:proofErr w:type="gramStart"/>
      <w:r>
        <w:t>=  906057</w:t>
      </w:r>
      <w:bookmarkEnd w:id="702"/>
      <w:proofErr w:type="gramEnd"/>
    </w:p>
    <w:p w14:paraId="4079E334" w14:textId="77777777" w:rsidR="00294EF6" w:rsidRPr="00AC12CA" w:rsidRDefault="00294EF6" w:rsidP="00294EF6">
      <w:r w:rsidRPr="00AC12CA">
        <w:t xml:space="preserve">The translation of </w:t>
      </w:r>
      <w:r w:rsidRPr="00AC12CA">
        <w:rPr>
          <w:b/>
          <w:bCs/>
        </w:rPr>
        <w:t>"Kitchen Order"</w:t>
      </w:r>
      <w:r w:rsidRPr="00AC12CA">
        <w:t xml:space="preserve"> in Arabic is:</w:t>
      </w:r>
    </w:p>
    <w:p w14:paraId="1F0E2925" w14:textId="77777777" w:rsidR="00294EF6" w:rsidRPr="00AC12CA" w:rsidRDefault="00294EF6" w:rsidP="00294EF6">
      <w:r w:rsidRPr="00AC12CA">
        <w:rPr>
          <w:b/>
          <w:bCs/>
        </w:rPr>
        <w:t>"</w:t>
      </w:r>
      <w:proofErr w:type="spellStart"/>
      <w:r w:rsidRPr="00AC12CA">
        <w:rPr>
          <w:b/>
          <w:bCs/>
        </w:rPr>
        <w:t>طلب</w:t>
      </w:r>
      <w:proofErr w:type="spellEnd"/>
      <w:r w:rsidRPr="00AC12CA">
        <w:rPr>
          <w:b/>
          <w:bCs/>
        </w:rPr>
        <w:t xml:space="preserve"> </w:t>
      </w:r>
      <w:proofErr w:type="spellStart"/>
      <w:r w:rsidRPr="00AC12CA">
        <w:rPr>
          <w:b/>
          <w:bCs/>
        </w:rPr>
        <w:t>المطبخ</w:t>
      </w:r>
      <w:proofErr w:type="spellEnd"/>
      <w:r w:rsidRPr="00AC12CA">
        <w:rPr>
          <w:b/>
          <w:bCs/>
        </w:rPr>
        <w:t>"</w:t>
      </w:r>
      <w:r w:rsidRPr="00AC12CA">
        <w:br/>
        <w:t>(Talab Al-</w:t>
      </w:r>
      <w:proofErr w:type="spellStart"/>
      <w:r w:rsidRPr="00AC12CA">
        <w:t>Matbakh</w:t>
      </w:r>
      <w:proofErr w:type="spellEnd"/>
      <w:r w:rsidRPr="00AC12CA">
        <w:t>)</w:t>
      </w:r>
    </w:p>
    <w:p w14:paraId="7D4D2F74" w14:textId="77777777" w:rsidR="00294EF6" w:rsidRPr="00AC12CA" w:rsidRDefault="00294EF6" w:rsidP="00294EF6">
      <w:r w:rsidRPr="00AC12CA">
        <w:t>This term refers to an order placed for the kitchen, typically in a restaurant or food service setting.</w:t>
      </w:r>
    </w:p>
    <w:p w14:paraId="551310AF" w14:textId="51C34086" w:rsidR="00AE7249" w:rsidRPr="00AE7249" w:rsidRDefault="00AE7249" w:rsidP="00294EF6">
      <w:pPr>
        <w:pStyle w:val="Heading3"/>
      </w:pPr>
      <w:bookmarkStart w:id="703" w:name="_Toc192662700"/>
      <w:r w:rsidRPr="00AE7249">
        <w:lastRenderedPageBreak/>
        <w:t>Split</w:t>
      </w:r>
      <w:r>
        <w:t xml:space="preserve"> = 901500</w:t>
      </w:r>
      <w:bookmarkEnd w:id="703"/>
    </w:p>
    <w:p w14:paraId="5773FD90" w14:textId="77777777" w:rsidR="00AE7249" w:rsidRPr="00AE7249" w:rsidRDefault="00AE7249" w:rsidP="00AE7249">
      <w:r w:rsidRPr="00AE7249">
        <w:t xml:space="preserve">The translation of </w:t>
      </w:r>
      <w:r w:rsidRPr="00AE7249">
        <w:rPr>
          <w:b/>
          <w:bCs/>
        </w:rPr>
        <w:t>"Split"</w:t>
      </w:r>
      <w:r w:rsidRPr="00AE7249">
        <w:t xml:space="preserve"> in Arabic is:</w:t>
      </w:r>
    </w:p>
    <w:p w14:paraId="17D35E0C" w14:textId="77777777" w:rsidR="00AE7249" w:rsidRPr="00AE7249" w:rsidRDefault="00AE7249" w:rsidP="00AE7249">
      <w:r w:rsidRPr="00AE7249">
        <w:rPr>
          <w:b/>
          <w:bCs/>
        </w:rPr>
        <w:t>"</w:t>
      </w:r>
      <w:proofErr w:type="spellStart"/>
      <w:r w:rsidRPr="00AE7249">
        <w:rPr>
          <w:b/>
          <w:bCs/>
        </w:rPr>
        <w:t>تقسيم</w:t>
      </w:r>
      <w:proofErr w:type="spellEnd"/>
      <w:r w:rsidRPr="00AE7249">
        <w:rPr>
          <w:b/>
          <w:bCs/>
        </w:rPr>
        <w:t>"</w:t>
      </w:r>
      <w:r w:rsidRPr="00AE7249">
        <w:br/>
        <w:t>(</w:t>
      </w:r>
      <w:proofErr w:type="spellStart"/>
      <w:r w:rsidRPr="00AE7249">
        <w:t>Taqsim</w:t>
      </w:r>
      <w:proofErr w:type="spellEnd"/>
      <w:r w:rsidRPr="00AE7249">
        <w:t>)</w:t>
      </w:r>
    </w:p>
    <w:p w14:paraId="22CBB8F2" w14:textId="77777777" w:rsidR="00AE7249" w:rsidRPr="00AE7249" w:rsidRDefault="00AE7249" w:rsidP="00AE7249">
      <w:r w:rsidRPr="00AE7249">
        <w:t>This term refers to dividing or separating something into parts. Let me know if you need further assistance!</w:t>
      </w:r>
    </w:p>
    <w:p w14:paraId="7C82D36F" w14:textId="77777777" w:rsidR="00AE7249" w:rsidRPr="00AE7249" w:rsidRDefault="00AE7249" w:rsidP="00AE7249">
      <w:pPr>
        <w:rPr>
          <w:b/>
          <w:bCs/>
        </w:rPr>
      </w:pPr>
      <w:r w:rsidRPr="00AE7249">
        <w:rPr>
          <w:b/>
          <w:bCs/>
        </w:rPr>
        <w:t>In this example is to split a bill "This term refers to dividing or separating something into parts. "</w:t>
      </w:r>
    </w:p>
    <w:p w14:paraId="41F63A04" w14:textId="77777777" w:rsidR="00AE7249" w:rsidRPr="00AE7249" w:rsidRDefault="00AE7249" w:rsidP="00AE7249">
      <w:r w:rsidRPr="00AE7249">
        <w:t xml:space="preserve">Ah, I see! In the context of </w:t>
      </w:r>
      <w:r w:rsidRPr="00AE7249">
        <w:rPr>
          <w:b/>
          <w:bCs/>
        </w:rPr>
        <w:t>splitting a bill</w:t>
      </w:r>
      <w:r w:rsidRPr="00AE7249">
        <w:t xml:space="preserve">, the translation of </w:t>
      </w:r>
      <w:r w:rsidRPr="00AE7249">
        <w:rPr>
          <w:b/>
          <w:bCs/>
        </w:rPr>
        <w:t>"Split"</w:t>
      </w:r>
      <w:r w:rsidRPr="00AE7249">
        <w:t xml:space="preserve"> in Arabic would be:</w:t>
      </w:r>
    </w:p>
    <w:p w14:paraId="1E1C8C7D" w14:textId="77777777" w:rsidR="00AE7249" w:rsidRPr="00AE7249" w:rsidRDefault="00AE7249" w:rsidP="00AE7249">
      <w:r w:rsidRPr="00AE7249">
        <w:rPr>
          <w:b/>
          <w:bCs/>
        </w:rPr>
        <w:t>"</w:t>
      </w:r>
      <w:proofErr w:type="spellStart"/>
      <w:r w:rsidRPr="00AE7249">
        <w:rPr>
          <w:b/>
          <w:bCs/>
        </w:rPr>
        <w:t>تقسيم</w:t>
      </w:r>
      <w:proofErr w:type="spellEnd"/>
      <w:r w:rsidRPr="00AE7249">
        <w:rPr>
          <w:b/>
          <w:bCs/>
        </w:rPr>
        <w:t xml:space="preserve"> </w:t>
      </w:r>
      <w:proofErr w:type="spellStart"/>
      <w:r w:rsidRPr="00AE7249">
        <w:rPr>
          <w:b/>
          <w:bCs/>
        </w:rPr>
        <w:t>الفاتورة</w:t>
      </w:r>
      <w:proofErr w:type="spellEnd"/>
      <w:r w:rsidRPr="00AE7249">
        <w:rPr>
          <w:b/>
          <w:bCs/>
        </w:rPr>
        <w:t>"</w:t>
      </w:r>
      <w:r w:rsidRPr="00AE7249">
        <w:br/>
        <w:t>(</w:t>
      </w:r>
      <w:proofErr w:type="spellStart"/>
      <w:r w:rsidRPr="00AE7249">
        <w:t>Taqsim</w:t>
      </w:r>
      <w:proofErr w:type="spellEnd"/>
      <w:r w:rsidRPr="00AE7249">
        <w:t xml:space="preserve"> Al-</w:t>
      </w:r>
      <w:proofErr w:type="spellStart"/>
      <w:r w:rsidRPr="00AE7249">
        <w:t>Fatura</w:t>
      </w:r>
      <w:proofErr w:type="spellEnd"/>
      <w:r w:rsidRPr="00AE7249">
        <w:t>)</w:t>
      </w:r>
    </w:p>
    <w:p w14:paraId="48465381" w14:textId="77777777" w:rsidR="00AE7249" w:rsidRPr="00AE7249" w:rsidRDefault="00AE7249" w:rsidP="00AE7249">
      <w:r w:rsidRPr="00AE7249">
        <w:t xml:space="preserve">This phrase specifically refers to dividing or separating a bill into parts, such as when sharing costs among multiple people. </w:t>
      </w:r>
    </w:p>
    <w:p w14:paraId="34B7260C" w14:textId="7F2F68FE" w:rsidR="00814525" w:rsidRDefault="00AE7249" w:rsidP="00294EF6">
      <w:pPr>
        <w:pStyle w:val="Heading3"/>
      </w:pPr>
      <w:bookmarkStart w:id="704" w:name="_Toc192662701"/>
      <w:r w:rsidRPr="00AE7249">
        <w:t>Seat</w:t>
      </w:r>
      <w:r>
        <w:t xml:space="preserve"> = 901501</w:t>
      </w:r>
      <w:bookmarkEnd w:id="704"/>
      <w:r>
        <w:t xml:space="preserve"> </w:t>
      </w:r>
    </w:p>
    <w:p w14:paraId="3FAFB362" w14:textId="77777777" w:rsidR="00AE7249" w:rsidRPr="00AE7249" w:rsidRDefault="00AE7249" w:rsidP="00AE7249">
      <w:r w:rsidRPr="00AE7249">
        <w:t>The translation of "Seat" in Arabic is:</w:t>
      </w:r>
    </w:p>
    <w:p w14:paraId="4C789449" w14:textId="77777777" w:rsidR="00AE7249" w:rsidRPr="00AE7249" w:rsidRDefault="00AE7249" w:rsidP="00AE7249">
      <w:r w:rsidRPr="00AE7249">
        <w:t>"</w:t>
      </w:r>
      <w:proofErr w:type="spellStart"/>
      <w:r w:rsidRPr="00AE7249">
        <w:t>مقعد</w:t>
      </w:r>
      <w:proofErr w:type="spellEnd"/>
      <w:r w:rsidRPr="00AE7249">
        <w:t>"</w:t>
      </w:r>
    </w:p>
    <w:p w14:paraId="48DDA2AA" w14:textId="77777777" w:rsidR="00AE7249" w:rsidRPr="00AE7249" w:rsidRDefault="00AE7249" w:rsidP="00AE7249">
      <w:r w:rsidRPr="00AE7249">
        <w:t>(</w:t>
      </w:r>
      <w:proofErr w:type="spellStart"/>
      <w:r w:rsidRPr="00AE7249">
        <w:t>Maq'ad</w:t>
      </w:r>
      <w:proofErr w:type="spellEnd"/>
      <w:r w:rsidRPr="00AE7249">
        <w:t>)</w:t>
      </w:r>
    </w:p>
    <w:p w14:paraId="031E2851" w14:textId="5D11577A" w:rsidR="00AE7249" w:rsidRDefault="00AE7249" w:rsidP="00AE7249">
      <w:r w:rsidRPr="00AE7249">
        <w:t>This term refers to a place to sit, such as a chair or a seat in a vehicle.</w:t>
      </w:r>
    </w:p>
    <w:p w14:paraId="144A274C" w14:textId="60FEE60C" w:rsidR="00AE7249" w:rsidRPr="00AE7249" w:rsidRDefault="00AE7249" w:rsidP="00294EF6">
      <w:pPr>
        <w:pStyle w:val="Heading3"/>
      </w:pPr>
      <w:bookmarkStart w:id="705" w:name="_Toc192662702"/>
      <w:proofErr w:type="spellStart"/>
      <w:r w:rsidRPr="00AE7249">
        <w:t>Couvert</w:t>
      </w:r>
      <w:proofErr w:type="spellEnd"/>
      <w:r>
        <w:t xml:space="preserve"> = 901502</w:t>
      </w:r>
      <w:bookmarkEnd w:id="705"/>
    </w:p>
    <w:p w14:paraId="7BD251AB" w14:textId="77777777" w:rsidR="00AE7249" w:rsidRPr="00AE7249" w:rsidRDefault="00AE7249" w:rsidP="00AE7249">
      <w:r w:rsidRPr="00AE7249">
        <w:t xml:space="preserve">The translation of </w:t>
      </w:r>
      <w:r w:rsidRPr="00AE7249">
        <w:rPr>
          <w:b/>
          <w:bCs/>
        </w:rPr>
        <w:t>"</w:t>
      </w:r>
      <w:proofErr w:type="spellStart"/>
      <w:r w:rsidRPr="00AE7249">
        <w:rPr>
          <w:b/>
          <w:bCs/>
        </w:rPr>
        <w:t>Couvert</w:t>
      </w:r>
      <w:proofErr w:type="spellEnd"/>
      <w:r w:rsidRPr="00AE7249">
        <w:rPr>
          <w:b/>
          <w:bCs/>
        </w:rPr>
        <w:t>"</w:t>
      </w:r>
      <w:r w:rsidRPr="00AE7249">
        <w:t xml:space="preserve"> in Arabic is:</w:t>
      </w:r>
    </w:p>
    <w:p w14:paraId="4E93FCC4" w14:textId="77777777" w:rsidR="00AE7249" w:rsidRPr="00AE7249" w:rsidRDefault="00AE7249" w:rsidP="00AE7249">
      <w:r w:rsidRPr="00AE7249">
        <w:rPr>
          <w:b/>
          <w:bCs/>
        </w:rPr>
        <w:t>"</w:t>
      </w:r>
      <w:proofErr w:type="spellStart"/>
      <w:r w:rsidRPr="00AE7249">
        <w:rPr>
          <w:b/>
          <w:bCs/>
        </w:rPr>
        <w:t>كوفير</w:t>
      </w:r>
      <w:proofErr w:type="spellEnd"/>
      <w:r w:rsidRPr="00AE7249">
        <w:rPr>
          <w:b/>
          <w:bCs/>
        </w:rPr>
        <w:t>"</w:t>
      </w:r>
      <w:r w:rsidRPr="00AE7249">
        <w:br/>
        <w:t>(</w:t>
      </w:r>
      <w:proofErr w:type="spellStart"/>
      <w:r w:rsidRPr="00AE7249">
        <w:t>Couvert</w:t>
      </w:r>
      <w:proofErr w:type="spellEnd"/>
      <w:r w:rsidRPr="00AE7249">
        <w:t>)</w:t>
      </w:r>
    </w:p>
    <w:p w14:paraId="1E54B78F" w14:textId="77777777" w:rsidR="00AE7249" w:rsidRDefault="00AE7249" w:rsidP="00AE7249">
      <w:r w:rsidRPr="00AE7249">
        <w:t xml:space="preserve">This term refers to a </w:t>
      </w:r>
      <w:r w:rsidRPr="00AE7249">
        <w:rPr>
          <w:b/>
          <w:bCs/>
        </w:rPr>
        <w:t>cover charge</w:t>
      </w:r>
      <w:r w:rsidRPr="00AE7249">
        <w:t xml:space="preserve"> or a fee for service in a restaurant. </w:t>
      </w:r>
    </w:p>
    <w:p w14:paraId="3E87CC4E" w14:textId="228B1FD6" w:rsidR="00AE7249" w:rsidRPr="00AE7249" w:rsidRDefault="00AE7249" w:rsidP="00AE7249">
      <w:r w:rsidRPr="00AE7249">
        <w:t>The item %s is out of stock! Please review your entry!</w:t>
      </w:r>
      <w:r>
        <w:t xml:space="preserve"> </w:t>
      </w:r>
    </w:p>
    <w:p w14:paraId="443281CE" w14:textId="77777777" w:rsidR="00AE7249" w:rsidRPr="00115BA0" w:rsidRDefault="00AE7249" w:rsidP="00AE7249"/>
    <w:p w14:paraId="06D285AE" w14:textId="53B546C7" w:rsidR="00DC2C72" w:rsidRPr="00DC2C72" w:rsidRDefault="00DC2C72" w:rsidP="00294EF6">
      <w:pPr>
        <w:pStyle w:val="Heading3"/>
      </w:pPr>
      <w:bookmarkStart w:id="706" w:name="_Toc192662703"/>
      <w:r w:rsidRPr="00DC2C72">
        <w:t>Waiter</w:t>
      </w:r>
      <w:r>
        <w:t xml:space="preserve"> </w:t>
      </w:r>
      <w:proofErr w:type="gramStart"/>
      <w:r w:rsidR="001C5B7F">
        <w:t xml:space="preserve">=  </w:t>
      </w:r>
      <w:r>
        <w:t>901503</w:t>
      </w:r>
      <w:bookmarkEnd w:id="706"/>
      <w:proofErr w:type="gramEnd"/>
    </w:p>
    <w:p w14:paraId="555F1C08" w14:textId="77777777" w:rsidR="00DC2C72" w:rsidRPr="00DC2C72" w:rsidRDefault="00DC2C72" w:rsidP="00294EF6">
      <w:pPr>
        <w:pStyle w:val="Heading3"/>
      </w:pPr>
      <w:bookmarkStart w:id="707" w:name="_Toc192662704"/>
      <w:r w:rsidRPr="00DC2C72">
        <w:t xml:space="preserve">The translation of </w:t>
      </w:r>
      <w:r w:rsidRPr="00DC2C72">
        <w:rPr>
          <w:b/>
          <w:bCs/>
        </w:rPr>
        <w:t>"Waiter"</w:t>
      </w:r>
      <w:r w:rsidRPr="00DC2C72">
        <w:t xml:space="preserve"> in Arabic is:</w:t>
      </w:r>
      <w:bookmarkEnd w:id="707"/>
    </w:p>
    <w:p w14:paraId="3CC3451C" w14:textId="77777777" w:rsidR="00DC2C72" w:rsidRPr="00DC2C72" w:rsidRDefault="00DC2C72" w:rsidP="00DC2C72">
      <w:r w:rsidRPr="00DC2C72">
        <w:rPr>
          <w:b/>
          <w:bCs/>
        </w:rPr>
        <w:t>"</w:t>
      </w:r>
      <w:proofErr w:type="spellStart"/>
      <w:r w:rsidRPr="00DC2C72">
        <w:rPr>
          <w:b/>
          <w:bCs/>
        </w:rPr>
        <w:t>النادل</w:t>
      </w:r>
      <w:proofErr w:type="spellEnd"/>
      <w:r w:rsidRPr="00DC2C72">
        <w:rPr>
          <w:b/>
          <w:bCs/>
        </w:rPr>
        <w:t>"</w:t>
      </w:r>
      <w:r w:rsidRPr="00DC2C72">
        <w:br/>
        <w:t>(Al-Nadil)</w:t>
      </w:r>
    </w:p>
    <w:p w14:paraId="2A3F13B9" w14:textId="77777777" w:rsidR="00DC2C72" w:rsidRPr="00DC2C72" w:rsidRDefault="00DC2C72" w:rsidP="00DC2C72">
      <w:r w:rsidRPr="00DC2C72">
        <w:t>This term refers to a person who serves customers in a restaurant or café.</w:t>
      </w:r>
    </w:p>
    <w:p w14:paraId="5559A779" w14:textId="5D657690" w:rsidR="00EB304B" w:rsidRPr="00EB304B" w:rsidRDefault="00EB304B" w:rsidP="00294EF6">
      <w:pPr>
        <w:pStyle w:val="Heading3"/>
      </w:pPr>
      <w:bookmarkStart w:id="708" w:name="_Toc192662705"/>
      <w:r w:rsidRPr="00EB304B">
        <w:t>The item %s is out of stock! Please review your entry!</w:t>
      </w:r>
      <w:r>
        <w:t xml:space="preserve"> = 901504</w:t>
      </w:r>
      <w:bookmarkEnd w:id="708"/>
    </w:p>
    <w:p w14:paraId="6B7AAE96" w14:textId="77777777" w:rsidR="00EB304B" w:rsidRPr="00EB304B" w:rsidRDefault="00EB304B" w:rsidP="00EB304B">
      <w:r w:rsidRPr="00EB304B">
        <w:t xml:space="preserve">The translation of </w:t>
      </w:r>
      <w:r w:rsidRPr="00EB304B">
        <w:rPr>
          <w:b/>
          <w:bCs/>
        </w:rPr>
        <w:t>"The item %s is out of stock! Please review your entry!"</w:t>
      </w:r>
      <w:r w:rsidRPr="00EB304B">
        <w:t xml:space="preserve"> in Arabic is:</w:t>
      </w:r>
    </w:p>
    <w:p w14:paraId="5C88A454" w14:textId="77777777" w:rsidR="00EB304B" w:rsidRPr="00EB304B" w:rsidRDefault="00EB304B" w:rsidP="00EB304B">
      <w:r w:rsidRPr="00EB304B">
        <w:rPr>
          <w:b/>
          <w:bCs/>
        </w:rPr>
        <w:t>"</w:t>
      </w:r>
      <w:proofErr w:type="spellStart"/>
      <w:r w:rsidRPr="00EB304B">
        <w:rPr>
          <w:b/>
          <w:bCs/>
        </w:rPr>
        <w:t>المنتج</w:t>
      </w:r>
      <w:proofErr w:type="spellEnd"/>
      <w:r w:rsidRPr="00EB304B">
        <w:rPr>
          <w:b/>
          <w:bCs/>
        </w:rPr>
        <w:t xml:space="preserve"> %s </w:t>
      </w:r>
      <w:proofErr w:type="spellStart"/>
      <w:r w:rsidRPr="00EB304B">
        <w:rPr>
          <w:b/>
          <w:bCs/>
        </w:rPr>
        <w:t>غير</w:t>
      </w:r>
      <w:proofErr w:type="spellEnd"/>
      <w:r w:rsidRPr="00EB304B">
        <w:rPr>
          <w:b/>
          <w:bCs/>
        </w:rPr>
        <w:t xml:space="preserve"> </w:t>
      </w:r>
      <w:proofErr w:type="spellStart"/>
      <w:r w:rsidRPr="00EB304B">
        <w:rPr>
          <w:b/>
          <w:bCs/>
        </w:rPr>
        <w:t>متوفر</w:t>
      </w:r>
      <w:proofErr w:type="spellEnd"/>
      <w:r w:rsidRPr="00EB304B">
        <w:rPr>
          <w:b/>
          <w:bCs/>
        </w:rPr>
        <w:t xml:space="preserve"> </w:t>
      </w:r>
      <w:proofErr w:type="spellStart"/>
      <w:r w:rsidRPr="00EB304B">
        <w:rPr>
          <w:b/>
          <w:bCs/>
        </w:rPr>
        <w:t>في</w:t>
      </w:r>
      <w:proofErr w:type="spellEnd"/>
      <w:r w:rsidRPr="00EB304B">
        <w:rPr>
          <w:b/>
          <w:bCs/>
        </w:rPr>
        <w:t xml:space="preserve"> </w:t>
      </w:r>
      <w:proofErr w:type="spellStart"/>
      <w:r w:rsidRPr="00EB304B">
        <w:rPr>
          <w:b/>
          <w:bCs/>
        </w:rPr>
        <w:t>المخزون</w:t>
      </w:r>
      <w:proofErr w:type="spellEnd"/>
      <w:r w:rsidRPr="00EB304B">
        <w:rPr>
          <w:b/>
          <w:bCs/>
        </w:rPr>
        <w:t xml:space="preserve">! </w:t>
      </w:r>
      <w:proofErr w:type="spellStart"/>
      <w:r w:rsidRPr="00EB304B">
        <w:rPr>
          <w:b/>
          <w:bCs/>
        </w:rPr>
        <w:t>يرجى</w:t>
      </w:r>
      <w:proofErr w:type="spellEnd"/>
      <w:r w:rsidRPr="00EB304B">
        <w:rPr>
          <w:b/>
          <w:bCs/>
        </w:rPr>
        <w:t xml:space="preserve"> </w:t>
      </w:r>
      <w:proofErr w:type="spellStart"/>
      <w:r w:rsidRPr="00EB304B">
        <w:rPr>
          <w:b/>
          <w:bCs/>
        </w:rPr>
        <w:t>مراجعة</w:t>
      </w:r>
      <w:proofErr w:type="spellEnd"/>
      <w:r w:rsidRPr="00EB304B">
        <w:rPr>
          <w:b/>
          <w:bCs/>
        </w:rPr>
        <w:t xml:space="preserve"> </w:t>
      </w:r>
      <w:proofErr w:type="spellStart"/>
      <w:r w:rsidRPr="00EB304B">
        <w:rPr>
          <w:b/>
          <w:bCs/>
        </w:rPr>
        <w:t>إدخالك</w:t>
      </w:r>
      <w:proofErr w:type="spellEnd"/>
      <w:r w:rsidRPr="00EB304B">
        <w:rPr>
          <w:b/>
          <w:bCs/>
        </w:rPr>
        <w:t>!"</w:t>
      </w:r>
      <w:r w:rsidRPr="00EB304B">
        <w:br/>
        <w:t>(Al-</w:t>
      </w:r>
      <w:proofErr w:type="spellStart"/>
      <w:r w:rsidRPr="00EB304B">
        <w:t>Muntaj</w:t>
      </w:r>
      <w:proofErr w:type="spellEnd"/>
      <w:r w:rsidRPr="00EB304B">
        <w:t xml:space="preserve"> %s Ghayr </w:t>
      </w:r>
      <w:proofErr w:type="spellStart"/>
      <w:r w:rsidRPr="00EB304B">
        <w:t>Mutawaffir</w:t>
      </w:r>
      <w:proofErr w:type="spellEnd"/>
      <w:r w:rsidRPr="00EB304B">
        <w:t xml:space="preserve"> fi Al-</w:t>
      </w:r>
      <w:proofErr w:type="spellStart"/>
      <w:r w:rsidRPr="00EB304B">
        <w:t>Makhoon</w:t>
      </w:r>
      <w:proofErr w:type="spellEnd"/>
      <w:r w:rsidRPr="00EB304B">
        <w:t xml:space="preserve">! </w:t>
      </w:r>
      <w:proofErr w:type="spellStart"/>
      <w:r w:rsidRPr="00EB304B">
        <w:t>Yurja</w:t>
      </w:r>
      <w:proofErr w:type="spellEnd"/>
      <w:r w:rsidRPr="00EB304B">
        <w:t xml:space="preserve"> </w:t>
      </w:r>
      <w:proofErr w:type="spellStart"/>
      <w:r w:rsidRPr="00EB304B">
        <w:t>Muraja'at</w:t>
      </w:r>
      <w:proofErr w:type="spellEnd"/>
      <w:r w:rsidRPr="00EB304B">
        <w:t xml:space="preserve"> </w:t>
      </w:r>
      <w:proofErr w:type="spellStart"/>
      <w:r w:rsidRPr="00EB304B">
        <w:t>Idkhalak</w:t>
      </w:r>
      <w:proofErr w:type="spellEnd"/>
      <w:r w:rsidRPr="00EB304B">
        <w:t>!)</w:t>
      </w:r>
    </w:p>
    <w:p w14:paraId="011523D4" w14:textId="77777777" w:rsidR="00EB304B" w:rsidRPr="00EB304B" w:rsidRDefault="00EB304B" w:rsidP="00EB304B">
      <w:r w:rsidRPr="00EB304B">
        <w:t xml:space="preserve">This phrase notifies the user that the specified item (%s) is out of stock and prompts them to review their entry. </w:t>
      </w:r>
    </w:p>
    <w:p w14:paraId="7A4A424B" w14:textId="057447D4" w:rsidR="00115BA0" w:rsidRDefault="00EB304B" w:rsidP="00294EF6">
      <w:pPr>
        <w:pStyle w:val="Heading3"/>
      </w:pPr>
      <w:bookmarkStart w:id="709" w:name="_Toc192662706"/>
      <w:r w:rsidRPr="00EB304B">
        <w:t>New lines added please review this payment!</w:t>
      </w:r>
      <w:r>
        <w:t xml:space="preserve"> = 901505</w:t>
      </w:r>
      <w:bookmarkEnd w:id="709"/>
    </w:p>
    <w:p w14:paraId="4B690B90" w14:textId="77777777" w:rsidR="00EB304B" w:rsidRPr="00EB304B" w:rsidRDefault="00EB304B" w:rsidP="00EB304B">
      <w:r w:rsidRPr="00EB304B">
        <w:t>New lines added please review this payment!</w:t>
      </w:r>
    </w:p>
    <w:p w14:paraId="17ED7B17" w14:textId="77777777" w:rsidR="00EB304B" w:rsidRPr="00EB304B" w:rsidRDefault="00EB304B" w:rsidP="00EB304B">
      <w:r w:rsidRPr="00EB304B">
        <w:t xml:space="preserve">The translation of </w:t>
      </w:r>
      <w:r w:rsidRPr="00EB304B">
        <w:rPr>
          <w:b/>
          <w:bCs/>
        </w:rPr>
        <w:t>"New lines added please review this payment!"</w:t>
      </w:r>
      <w:r w:rsidRPr="00EB304B">
        <w:t xml:space="preserve"> in Arabic is:</w:t>
      </w:r>
    </w:p>
    <w:p w14:paraId="0C97EACA" w14:textId="77777777" w:rsidR="00EB304B" w:rsidRPr="00EB304B" w:rsidRDefault="00EB304B" w:rsidP="00EB304B">
      <w:r w:rsidRPr="00EB304B">
        <w:rPr>
          <w:b/>
          <w:bCs/>
        </w:rPr>
        <w:t>"</w:t>
      </w:r>
      <w:proofErr w:type="spellStart"/>
      <w:r w:rsidRPr="00EB304B">
        <w:rPr>
          <w:b/>
          <w:bCs/>
        </w:rPr>
        <w:t>تمت</w:t>
      </w:r>
      <w:proofErr w:type="spellEnd"/>
      <w:r w:rsidRPr="00EB304B">
        <w:rPr>
          <w:b/>
          <w:bCs/>
        </w:rPr>
        <w:t xml:space="preserve"> </w:t>
      </w:r>
      <w:proofErr w:type="spellStart"/>
      <w:r w:rsidRPr="00EB304B">
        <w:rPr>
          <w:b/>
          <w:bCs/>
        </w:rPr>
        <w:t>إضافة</w:t>
      </w:r>
      <w:proofErr w:type="spellEnd"/>
      <w:r w:rsidRPr="00EB304B">
        <w:rPr>
          <w:b/>
          <w:bCs/>
        </w:rPr>
        <w:t xml:space="preserve"> </w:t>
      </w:r>
      <w:proofErr w:type="spellStart"/>
      <w:r w:rsidRPr="00EB304B">
        <w:rPr>
          <w:b/>
          <w:bCs/>
        </w:rPr>
        <w:t>أسطر</w:t>
      </w:r>
      <w:proofErr w:type="spellEnd"/>
      <w:r w:rsidRPr="00EB304B">
        <w:rPr>
          <w:b/>
          <w:bCs/>
        </w:rPr>
        <w:t xml:space="preserve"> </w:t>
      </w:r>
      <w:proofErr w:type="spellStart"/>
      <w:r w:rsidRPr="00EB304B">
        <w:rPr>
          <w:b/>
          <w:bCs/>
        </w:rPr>
        <w:t>جديدة</w:t>
      </w:r>
      <w:proofErr w:type="spellEnd"/>
      <w:r w:rsidRPr="00EB304B">
        <w:rPr>
          <w:b/>
          <w:bCs/>
        </w:rPr>
        <w:t xml:space="preserve">، </w:t>
      </w:r>
      <w:proofErr w:type="spellStart"/>
      <w:r w:rsidRPr="00EB304B">
        <w:rPr>
          <w:b/>
          <w:bCs/>
        </w:rPr>
        <w:t>يرجى</w:t>
      </w:r>
      <w:proofErr w:type="spellEnd"/>
      <w:r w:rsidRPr="00EB304B">
        <w:rPr>
          <w:b/>
          <w:bCs/>
        </w:rPr>
        <w:t xml:space="preserve"> </w:t>
      </w:r>
      <w:proofErr w:type="spellStart"/>
      <w:r w:rsidRPr="00EB304B">
        <w:rPr>
          <w:b/>
          <w:bCs/>
        </w:rPr>
        <w:t>مراجعة</w:t>
      </w:r>
      <w:proofErr w:type="spellEnd"/>
      <w:r w:rsidRPr="00EB304B">
        <w:rPr>
          <w:b/>
          <w:bCs/>
        </w:rPr>
        <w:t xml:space="preserve"> </w:t>
      </w:r>
      <w:proofErr w:type="spellStart"/>
      <w:r w:rsidRPr="00EB304B">
        <w:rPr>
          <w:b/>
          <w:bCs/>
        </w:rPr>
        <w:t>هذا</w:t>
      </w:r>
      <w:proofErr w:type="spellEnd"/>
      <w:r w:rsidRPr="00EB304B">
        <w:rPr>
          <w:b/>
          <w:bCs/>
        </w:rPr>
        <w:t xml:space="preserve"> </w:t>
      </w:r>
      <w:proofErr w:type="spellStart"/>
      <w:r w:rsidRPr="00EB304B">
        <w:rPr>
          <w:b/>
          <w:bCs/>
        </w:rPr>
        <w:t>الدفع</w:t>
      </w:r>
      <w:proofErr w:type="spellEnd"/>
      <w:r w:rsidRPr="00EB304B">
        <w:rPr>
          <w:b/>
          <w:bCs/>
        </w:rPr>
        <w:t>!"</w:t>
      </w:r>
      <w:r w:rsidRPr="00EB304B">
        <w:br/>
        <w:t>(</w:t>
      </w:r>
      <w:proofErr w:type="spellStart"/>
      <w:r w:rsidRPr="00EB304B">
        <w:t>Tammat</w:t>
      </w:r>
      <w:proofErr w:type="spellEnd"/>
      <w:r w:rsidRPr="00EB304B">
        <w:t xml:space="preserve"> </w:t>
      </w:r>
      <w:proofErr w:type="spellStart"/>
      <w:r w:rsidRPr="00EB304B">
        <w:t>Idafat</w:t>
      </w:r>
      <w:proofErr w:type="spellEnd"/>
      <w:r w:rsidRPr="00EB304B">
        <w:t xml:space="preserve"> </w:t>
      </w:r>
      <w:proofErr w:type="spellStart"/>
      <w:r w:rsidRPr="00EB304B">
        <w:t>Asatir</w:t>
      </w:r>
      <w:proofErr w:type="spellEnd"/>
      <w:r w:rsidRPr="00EB304B">
        <w:t xml:space="preserve"> </w:t>
      </w:r>
      <w:proofErr w:type="spellStart"/>
      <w:r w:rsidRPr="00EB304B">
        <w:t>Jadeedah</w:t>
      </w:r>
      <w:proofErr w:type="spellEnd"/>
      <w:r w:rsidRPr="00EB304B">
        <w:t xml:space="preserve">, </w:t>
      </w:r>
      <w:proofErr w:type="spellStart"/>
      <w:r w:rsidRPr="00EB304B">
        <w:t>Yurja</w:t>
      </w:r>
      <w:proofErr w:type="spellEnd"/>
      <w:r w:rsidRPr="00EB304B">
        <w:t xml:space="preserve"> </w:t>
      </w:r>
      <w:proofErr w:type="spellStart"/>
      <w:r w:rsidRPr="00EB304B">
        <w:t>Muraja'at</w:t>
      </w:r>
      <w:proofErr w:type="spellEnd"/>
      <w:r w:rsidRPr="00EB304B">
        <w:t xml:space="preserve"> </w:t>
      </w:r>
      <w:proofErr w:type="spellStart"/>
      <w:r w:rsidRPr="00EB304B">
        <w:t>Hathah</w:t>
      </w:r>
      <w:proofErr w:type="spellEnd"/>
      <w:r w:rsidRPr="00EB304B">
        <w:t xml:space="preserve"> Al-</w:t>
      </w:r>
      <w:proofErr w:type="spellStart"/>
      <w:r w:rsidRPr="00EB304B">
        <w:t>Daf</w:t>
      </w:r>
      <w:proofErr w:type="spellEnd"/>
      <w:r w:rsidRPr="00EB304B">
        <w:t>'!)</w:t>
      </w:r>
    </w:p>
    <w:p w14:paraId="3B16FB29" w14:textId="77777777" w:rsidR="00EB304B" w:rsidRPr="00EB304B" w:rsidRDefault="00EB304B" w:rsidP="00EB304B">
      <w:r w:rsidRPr="00EB304B">
        <w:t xml:space="preserve">This phrase notifies the user that new lines have been added and requests them to review the payment. </w:t>
      </w:r>
    </w:p>
    <w:p w14:paraId="78D2F5DC" w14:textId="5F23B3C1" w:rsidR="00132397" w:rsidRPr="00132397" w:rsidRDefault="00132397" w:rsidP="00294EF6">
      <w:pPr>
        <w:pStyle w:val="Heading3"/>
      </w:pPr>
      <w:bookmarkStart w:id="710" w:name="_Toc192662707"/>
      <w:r w:rsidRPr="00132397">
        <w:lastRenderedPageBreak/>
        <w:t>Are you sure you want to continue to close the POS?</w:t>
      </w:r>
      <w:r>
        <w:t xml:space="preserve"> = 901507</w:t>
      </w:r>
      <w:bookmarkEnd w:id="710"/>
    </w:p>
    <w:p w14:paraId="502F01BE" w14:textId="77777777" w:rsidR="00132397" w:rsidRPr="00132397" w:rsidRDefault="00132397" w:rsidP="00132397">
      <w:r w:rsidRPr="00132397">
        <w:t xml:space="preserve">The translation of </w:t>
      </w:r>
      <w:r w:rsidRPr="00132397">
        <w:rPr>
          <w:b/>
          <w:bCs/>
        </w:rPr>
        <w:t>"Are you sure you want to continue to close the POS?"</w:t>
      </w:r>
      <w:r w:rsidRPr="00132397">
        <w:t xml:space="preserve"> in Arabic is:</w:t>
      </w:r>
    </w:p>
    <w:p w14:paraId="3662A393" w14:textId="77777777" w:rsidR="00132397" w:rsidRPr="00132397" w:rsidRDefault="00132397" w:rsidP="00132397">
      <w:r w:rsidRPr="00132397">
        <w:rPr>
          <w:b/>
          <w:bCs/>
        </w:rPr>
        <w:t>"</w:t>
      </w:r>
      <w:proofErr w:type="spellStart"/>
      <w:r w:rsidRPr="00132397">
        <w:rPr>
          <w:b/>
          <w:bCs/>
        </w:rPr>
        <w:t>هل</w:t>
      </w:r>
      <w:proofErr w:type="spellEnd"/>
      <w:r w:rsidRPr="00132397">
        <w:rPr>
          <w:b/>
          <w:bCs/>
        </w:rPr>
        <w:t xml:space="preserve"> </w:t>
      </w:r>
      <w:proofErr w:type="spellStart"/>
      <w:r w:rsidRPr="00132397">
        <w:rPr>
          <w:b/>
          <w:bCs/>
        </w:rPr>
        <w:t>أنت</w:t>
      </w:r>
      <w:proofErr w:type="spellEnd"/>
      <w:r w:rsidRPr="00132397">
        <w:rPr>
          <w:b/>
          <w:bCs/>
        </w:rPr>
        <w:t xml:space="preserve"> </w:t>
      </w:r>
      <w:proofErr w:type="spellStart"/>
      <w:r w:rsidRPr="00132397">
        <w:rPr>
          <w:b/>
          <w:bCs/>
        </w:rPr>
        <w:t>متأكد</w:t>
      </w:r>
      <w:proofErr w:type="spellEnd"/>
      <w:r w:rsidRPr="00132397">
        <w:rPr>
          <w:b/>
          <w:bCs/>
        </w:rPr>
        <w:t xml:space="preserve"> </w:t>
      </w:r>
      <w:proofErr w:type="spellStart"/>
      <w:r w:rsidRPr="00132397">
        <w:rPr>
          <w:b/>
          <w:bCs/>
        </w:rPr>
        <w:t>أنك</w:t>
      </w:r>
      <w:proofErr w:type="spellEnd"/>
      <w:r w:rsidRPr="00132397">
        <w:rPr>
          <w:b/>
          <w:bCs/>
        </w:rPr>
        <w:t xml:space="preserve"> </w:t>
      </w:r>
      <w:proofErr w:type="spellStart"/>
      <w:r w:rsidRPr="00132397">
        <w:rPr>
          <w:b/>
          <w:bCs/>
        </w:rPr>
        <w:t>تريد</w:t>
      </w:r>
      <w:proofErr w:type="spellEnd"/>
      <w:r w:rsidRPr="00132397">
        <w:rPr>
          <w:b/>
          <w:bCs/>
        </w:rPr>
        <w:t xml:space="preserve"> </w:t>
      </w:r>
      <w:proofErr w:type="spellStart"/>
      <w:r w:rsidRPr="00132397">
        <w:rPr>
          <w:b/>
          <w:bCs/>
        </w:rPr>
        <w:t>المتابعة</w:t>
      </w:r>
      <w:proofErr w:type="spellEnd"/>
      <w:r w:rsidRPr="00132397">
        <w:rPr>
          <w:b/>
          <w:bCs/>
        </w:rPr>
        <w:t xml:space="preserve"> </w:t>
      </w:r>
      <w:proofErr w:type="spellStart"/>
      <w:r w:rsidRPr="00132397">
        <w:rPr>
          <w:b/>
          <w:bCs/>
        </w:rPr>
        <w:t>لإغلاق</w:t>
      </w:r>
      <w:proofErr w:type="spellEnd"/>
      <w:r w:rsidRPr="00132397">
        <w:rPr>
          <w:b/>
          <w:bCs/>
        </w:rPr>
        <w:t xml:space="preserve"> </w:t>
      </w:r>
      <w:proofErr w:type="spellStart"/>
      <w:r w:rsidRPr="00132397">
        <w:rPr>
          <w:b/>
          <w:bCs/>
        </w:rPr>
        <w:t>نظام</w:t>
      </w:r>
      <w:proofErr w:type="spellEnd"/>
      <w:r w:rsidRPr="00132397">
        <w:rPr>
          <w:b/>
          <w:bCs/>
        </w:rPr>
        <w:t xml:space="preserve"> </w:t>
      </w:r>
      <w:proofErr w:type="spellStart"/>
      <w:r w:rsidRPr="00132397">
        <w:rPr>
          <w:b/>
          <w:bCs/>
        </w:rPr>
        <w:t>نقاط</w:t>
      </w:r>
      <w:proofErr w:type="spellEnd"/>
      <w:r w:rsidRPr="00132397">
        <w:rPr>
          <w:b/>
          <w:bCs/>
        </w:rPr>
        <w:t xml:space="preserve"> </w:t>
      </w:r>
      <w:proofErr w:type="spellStart"/>
      <w:r w:rsidRPr="00132397">
        <w:rPr>
          <w:b/>
          <w:bCs/>
        </w:rPr>
        <w:t>البيع</w:t>
      </w:r>
      <w:proofErr w:type="spellEnd"/>
      <w:r w:rsidRPr="00132397">
        <w:rPr>
          <w:b/>
          <w:bCs/>
        </w:rPr>
        <w:t>؟"</w:t>
      </w:r>
      <w:r w:rsidRPr="00132397">
        <w:br/>
        <w:t xml:space="preserve">(Hal Anta </w:t>
      </w:r>
      <w:proofErr w:type="spellStart"/>
      <w:r w:rsidRPr="00132397">
        <w:t>Muta'akkid</w:t>
      </w:r>
      <w:proofErr w:type="spellEnd"/>
      <w:r w:rsidRPr="00132397">
        <w:t xml:space="preserve"> </w:t>
      </w:r>
      <w:proofErr w:type="spellStart"/>
      <w:r w:rsidRPr="00132397">
        <w:t>Annak</w:t>
      </w:r>
      <w:proofErr w:type="spellEnd"/>
      <w:r w:rsidRPr="00132397">
        <w:t xml:space="preserve"> Turid Al-</w:t>
      </w:r>
      <w:proofErr w:type="spellStart"/>
      <w:r w:rsidRPr="00132397">
        <w:t>Mutaba'ah</w:t>
      </w:r>
      <w:proofErr w:type="spellEnd"/>
      <w:r w:rsidRPr="00132397">
        <w:t xml:space="preserve"> li-</w:t>
      </w:r>
      <w:proofErr w:type="spellStart"/>
      <w:r w:rsidRPr="00132397">
        <w:t>Ighlaq</w:t>
      </w:r>
      <w:proofErr w:type="spellEnd"/>
      <w:r w:rsidRPr="00132397">
        <w:t xml:space="preserve"> Nizam </w:t>
      </w:r>
      <w:proofErr w:type="spellStart"/>
      <w:r w:rsidRPr="00132397">
        <w:t>Nuqat</w:t>
      </w:r>
      <w:proofErr w:type="spellEnd"/>
      <w:r w:rsidRPr="00132397">
        <w:t xml:space="preserve"> Al-Bee'?)</w:t>
      </w:r>
    </w:p>
    <w:p w14:paraId="012A182C" w14:textId="77777777" w:rsidR="00132397" w:rsidRPr="00132397" w:rsidRDefault="00132397" w:rsidP="00132397">
      <w:r w:rsidRPr="00132397">
        <w:t xml:space="preserve">This phrase is a confirmation message asking if the user is sure about closing the </w:t>
      </w:r>
      <w:r w:rsidRPr="00132397">
        <w:rPr>
          <w:b/>
          <w:bCs/>
        </w:rPr>
        <w:t>POS (Point of Sale)</w:t>
      </w:r>
      <w:r w:rsidRPr="00132397">
        <w:t xml:space="preserve"> system. </w:t>
      </w:r>
    </w:p>
    <w:p w14:paraId="4DC66246" w14:textId="68EE29A1" w:rsidR="00132397" w:rsidRPr="00132397" w:rsidRDefault="00132397" w:rsidP="00294EF6">
      <w:pPr>
        <w:pStyle w:val="Heading3"/>
      </w:pPr>
      <w:bookmarkStart w:id="711" w:name="_Toc192662708"/>
      <w:r w:rsidRPr="00132397">
        <w:t>Close POS</w:t>
      </w:r>
      <w:r>
        <w:t xml:space="preserve"> = 901508</w:t>
      </w:r>
      <w:bookmarkEnd w:id="711"/>
    </w:p>
    <w:p w14:paraId="4EB4EA99" w14:textId="77777777" w:rsidR="00132397" w:rsidRPr="00132397" w:rsidRDefault="00132397" w:rsidP="00132397">
      <w:r w:rsidRPr="00132397">
        <w:t xml:space="preserve">The translation of </w:t>
      </w:r>
      <w:r w:rsidRPr="00132397">
        <w:rPr>
          <w:b/>
          <w:bCs/>
        </w:rPr>
        <w:t>"Close POS"</w:t>
      </w:r>
      <w:r w:rsidRPr="00132397">
        <w:t xml:space="preserve"> in Arabic is:</w:t>
      </w:r>
    </w:p>
    <w:p w14:paraId="0D98E140" w14:textId="77777777" w:rsidR="00132397" w:rsidRPr="00132397" w:rsidRDefault="00132397" w:rsidP="00132397">
      <w:r w:rsidRPr="00132397">
        <w:rPr>
          <w:b/>
          <w:bCs/>
        </w:rPr>
        <w:t>"</w:t>
      </w:r>
      <w:proofErr w:type="spellStart"/>
      <w:r w:rsidRPr="00132397">
        <w:rPr>
          <w:b/>
          <w:bCs/>
        </w:rPr>
        <w:t>إغلاق</w:t>
      </w:r>
      <w:proofErr w:type="spellEnd"/>
      <w:r w:rsidRPr="00132397">
        <w:rPr>
          <w:b/>
          <w:bCs/>
        </w:rPr>
        <w:t xml:space="preserve"> </w:t>
      </w:r>
      <w:proofErr w:type="spellStart"/>
      <w:r w:rsidRPr="00132397">
        <w:rPr>
          <w:b/>
          <w:bCs/>
        </w:rPr>
        <w:t>نظام</w:t>
      </w:r>
      <w:proofErr w:type="spellEnd"/>
      <w:r w:rsidRPr="00132397">
        <w:rPr>
          <w:b/>
          <w:bCs/>
        </w:rPr>
        <w:t xml:space="preserve"> </w:t>
      </w:r>
      <w:proofErr w:type="spellStart"/>
      <w:r w:rsidRPr="00132397">
        <w:rPr>
          <w:b/>
          <w:bCs/>
        </w:rPr>
        <w:t>نقاط</w:t>
      </w:r>
      <w:proofErr w:type="spellEnd"/>
      <w:r w:rsidRPr="00132397">
        <w:rPr>
          <w:b/>
          <w:bCs/>
        </w:rPr>
        <w:t xml:space="preserve"> </w:t>
      </w:r>
      <w:proofErr w:type="spellStart"/>
      <w:r w:rsidRPr="00132397">
        <w:rPr>
          <w:b/>
          <w:bCs/>
        </w:rPr>
        <w:t>البيع</w:t>
      </w:r>
      <w:proofErr w:type="spellEnd"/>
      <w:r w:rsidRPr="00132397">
        <w:rPr>
          <w:b/>
          <w:bCs/>
        </w:rPr>
        <w:t>"</w:t>
      </w:r>
      <w:r w:rsidRPr="00132397">
        <w:br/>
        <w:t>(</w:t>
      </w:r>
      <w:proofErr w:type="spellStart"/>
      <w:r w:rsidRPr="00132397">
        <w:t>Ighlaq</w:t>
      </w:r>
      <w:proofErr w:type="spellEnd"/>
      <w:r w:rsidRPr="00132397">
        <w:t xml:space="preserve"> Nizam </w:t>
      </w:r>
      <w:proofErr w:type="spellStart"/>
      <w:r w:rsidRPr="00132397">
        <w:t>Nuqat</w:t>
      </w:r>
      <w:proofErr w:type="spellEnd"/>
      <w:r w:rsidRPr="00132397">
        <w:t xml:space="preserve"> Al-Bee')</w:t>
      </w:r>
    </w:p>
    <w:p w14:paraId="3D061CC8" w14:textId="77777777" w:rsidR="00132397" w:rsidRPr="00132397" w:rsidRDefault="00132397" w:rsidP="00132397">
      <w:r w:rsidRPr="00132397">
        <w:t xml:space="preserve">This phrase refers to closing the </w:t>
      </w:r>
      <w:r w:rsidRPr="00132397">
        <w:rPr>
          <w:b/>
          <w:bCs/>
        </w:rPr>
        <w:t>POS (Point of Sale)</w:t>
      </w:r>
      <w:r w:rsidRPr="00132397">
        <w:t xml:space="preserve"> system.</w:t>
      </w:r>
    </w:p>
    <w:p w14:paraId="6235012A" w14:textId="0EE3775E" w:rsidR="00132397" w:rsidRDefault="00132397" w:rsidP="00294EF6">
      <w:pPr>
        <w:pStyle w:val="Heading3"/>
      </w:pPr>
      <w:bookmarkStart w:id="712" w:name="_Toc192662709"/>
      <w:r w:rsidRPr="00294EF6">
        <w:rPr>
          <w:rStyle w:val="Heading3Char"/>
        </w:rPr>
        <w:t>Handheld =</w:t>
      </w:r>
      <w:r>
        <w:t xml:space="preserve"> 901509</w:t>
      </w:r>
      <w:bookmarkEnd w:id="712"/>
      <w:r>
        <w:t xml:space="preserve"> </w:t>
      </w:r>
    </w:p>
    <w:p w14:paraId="44FA0F52" w14:textId="211CA00E" w:rsidR="00132397" w:rsidRPr="00132397" w:rsidRDefault="00132397" w:rsidP="00132397">
      <w:r w:rsidRPr="00132397">
        <w:t>The translation of "Handheld" in Arabic is:</w:t>
      </w:r>
    </w:p>
    <w:p w14:paraId="274B745B" w14:textId="77777777" w:rsidR="00132397" w:rsidRPr="00132397" w:rsidRDefault="00132397" w:rsidP="00132397">
      <w:r w:rsidRPr="00132397">
        <w:t>"</w:t>
      </w:r>
      <w:proofErr w:type="spellStart"/>
      <w:r w:rsidRPr="00132397">
        <w:t>جهاز</w:t>
      </w:r>
      <w:proofErr w:type="spellEnd"/>
      <w:r w:rsidRPr="00132397">
        <w:t xml:space="preserve"> </w:t>
      </w:r>
      <w:proofErr w:type="spellStart"/>
      <w:r w:rsidRPr="00132397">
        <w:t>محمول</w:t>
      </w:r>
      <w:proofErr w:type="spellEnd"/>
      <w:r w:rsidRPr="00132397">
        <w:t>"</w:t>
      </w:r>
    </w:p>
    <w:p w14:paraId="14BB9CC8" w14:textId="77777777" w:rsidR="00132397" w:rsidRPr="00132397" w:rsidRDefault="00132397" w:rsidP="00132397">
      <w:r w:rsidRPr="00132397">
        <w:t>(</w:t>
      </w:r>
      <w:proofErr w:type="spellStart"/>
      <w:r w:rsidRPr="00132397">
        <w:t>Jihaz</w:t>
      </w:r>
      <w:proofErr w:type="spellEnd"/>
      <w:r w:rsidRPr="00132397">
        <w:t xml:space="preserve"> </w:t>
      </w:r>
      <w:proofErr w:type="spellStart"/>
      <w:r w:rsidRPr="00132397">
        <w:t>Mahmool</w:t>
      </w:r>
      <w:proofErr w:type="spellEnd"/>
      <w:r w:rsidRPr="00132397">
        <w:t>)</w:t>
      </w:r>
    </w:p>
    <w:p w14:paraId="5154BED6" w14:textId="7B68EF78" w:rsidR="00EB304B" w:rsidRPr="00EB304B" w:rsidRDefault="00132397" w:rsidP="00132397">
      <w:r w:rsidRPr="00132397">
        <w:t>This term refers to a portable or handheld device.</w:t>
      </w:r>
    </w:p>
    <w:p w14:paraId="1EF8CB0E" w14:textId="3554481E" w:rsidR="00F3795D" w:rsidRPr="00F3795D" w:rsidRDefault="00F3795D" w:rsidP="00294EF6">
      <w:pPr>
        <w:pStyle w:val="Heading2"/>
      </w:pPr>
      <w:bookmarkStart w:id="713" w:name="_Toc192662710"/>
      <w:r w:rsidRPr="00F3795D">
        <w:t>External product code</w:t>
      </w:r>
      <w:r>
        <w:t xml:space="preserve"> = 902002</w:t>
      </w:r>
      <w:bookmarkEnd w:id="713"/>
    </w:p>
    <w:p w14:paraId="49929A19" w14:textId="77777777" w:rsidR="00F3795D" w:rsidRPr="00F3795D" w:rsidRDefault="00F3795D" w:rsidP="00F3795D">
      <w:r w:rsidRPr="00F3795D">
        <w:t xml:space="preserve">The translation of </w:t>
      </w:r>
      <w:r w:rsidRPr="00F3795D">
        <w:rPr>
          <w:b/>
          <w:bCs/>
        </w:rPr>
        <w:t>"External product code"</w:t>
      </w:r>
      <w:r w:rsidRPr="00F3795D">
        <w:t xml:space="preserve"> in Arabic is:</w:t>
      </w:r>
    </w:p>
    <w:p w14:paraId="182E8BE6" w14:textId="77777777" w:rsidR="00F3795D" w:rsidRPr="00F3795D" w:rsidRDefault="00F3795D" w:rsidP="00F3795D">
      <w:r w:rsidRPr="00F3795D">
        <w:rPr>
          <w:b/>
          <w:bCs/>
        </w:rPr>
        <w:t>"</w:t>
      </w:r>
      <w:proofErr w:type="spellStart"/>
      <w:r w:rsidRPr="00F3795D">
        <w:rPr>
          <w:b/>
          <w:bCs/>
        </w:rPr>
        <w:t>كود</w:t>
      </w:r>
      <w:proofErr w:type="spellEnd"/>
      <w:r w:rsidRPr="00F3795D">
        <w:rPr>
          <w:b/>
          <w:bCs/>
        </w:rPr>
        <w:t xml:space="preserve"> </w:t>
      </w:r>
      <w:proofErr w:type="spellStart"/>
      <w:r w:rsidRPr="00F3795D">
        <w:rPr>
          <w:b/>
          <w:bCs/>
        </w:rPr>
        <w:t>المنتج</w:t>
      </w:r>
      <w:proofErr w:type="spellEnd"/>
      <w:r w:rsidRPr="00F3795D">
        <w:rPr>
          <w:b/>
          <w:bCs/>
        </w:rPr>
        <w:t xml:space="preserve"> </w:t>
      </w:r>
      <w:proofErr w:type="spellStart"/>
      <w:r w:rsidRPr="00F3795D">
        <w:rPr>
          <w:b/>
          <w:bCs/>
        </w:rPr>
        <w:t>الخارجي</w:t>
      </w:r>
      <w:proofErr w:type="spellEnd"/>
      <w:r w:rsidRPr="00F3795D">
        <w:rPr>
          <w:b/>
          <w:bCs/>
        </w:rPr>
        <w:t>"</w:t>
      </w:r>
      <w:r w:rsidRPr="00F3795D">
        <w:br/>
        <w:t>(</w:t>
      </w:r>
      <w:proofErr w:type="spellStart"/>
      <w:r w:rsidRPr="00F3795D">
        <w:t>Kod</w:t>
      </w:r>
      <w:proofErr w:type="spellEnd"/>
      <w:r w:rsidRPr="00F3795D">
        <w:t xml:space="preserve"> Al-</w:t>
      </w:r>
      <w:proofErr w:type="spellStart"/>
      <w:r w:rsidRPr="00F3795D">
        <w:t>Muntaj</w:t>
      </w:r>
      <w:proofErr w:type="spellEnd"/>
      <w:r w:rsidRPr="00F3795D">
        <w:t xml:space="preserve"> Al-</w:t>
      </w:r>
      <w:proofErr w:type="spellStart"/>
      <w:r w:rsidRPr="00F3795D">
        <w:t>Khariji</w:t>
      </w:r>
      <w:proofErr w:type="spellEnd"/>
      <w:r w:rsidRPr="00F3795D">
        <w:t>)</w:t>
      </w:r>
    </w:p>
    <w:p w14:paraId="4CB9AFB9" w14:textId="77777777" w:rsidR="00F3795D" w:rsidRDefault="00F3795D" w:rsidP="00F3795D">
      <w:r w:rsidRPr="00F3795D">
        <w:t xml:space="preserve">This term refers to a product code used externally, such as by suppliers or partners. </w:t>
      </w:r>
    </w:p>
    <w:p w14:paraId="255F6A73" w14:textId="77777777" w:rsidR="00CB5751" w:rsidRDefault="00CB5751" w:rsidP="00CB5751">
      <w:pPr>
        <w:pStyle w:val="Heading2"/>
      </w:pPr>
      <w:bookmarkStart w:id="714" w:name="_Toc192662711"/>
      <w:r w:rsidRPr="00CB5751">
        <w:t>Historical</w:t>
      </w:r>
      <w:r>
        <w:t xml:space="preserve"> = 902006</w:t>
      </w:r>
      <w:bookmarkEnd w:id="714"/>
    </w:p>
    <w:p w14:paraId="6C30DE60" w14:textId="77777777" w:rsidR="00E851F8" w:rsidRPr="00E851F8" w:rsidRDefault="00E851F8" w:rsidP="00E851F8">
      <w:r w:rsidRPr="00E851F8">
        <w:t xml:space="preserve">The translation of </w:t>
      </w:r>
      <w:r w:rsidRPr="00E851F8">
        <w:rPr>
          <w:b/>
          <w:bCs/>
        </w:rPr>
        <w:t>"Historical"</w:t>
      </w:r>
      <w:r w:rsidRPr="00E851F8">
        <w:t xml:space="preserve"> in Arabic is:</w:t>
      </w:r>
    </w:p>
    <w:p w14:paraId="29CFFFF0" w14:textId="77777777" w:rsidR="00E851F8" w:rsidRPr="00E851F8" w:rsidRDefault="00E851F8" w:rsidP="00E851F8">
      <w:r w:rsidRPr="00E851F8">
        <w:rPr>
          <w:b/>
          <w:bCs/>
        </w:rPr>
        <w:t>"</w:t>
      </w:r>
      <w:proofErr w:type="spellStart"/>
      <w:r w:rsidRPr="00E851F8">
        <w:rPr>
          <w:b/>
          <w:bCs/>
        </w:rPr>
        <w:t>تاريخي</w:t>
      </w:r>
      <w:proofErr w:type="spellEnd"/>
      <w:r w:rsidRPr="00E851F8">
        <w:rPr>
          <w:b/>
          <w:bCs/>
        </w:rPr>
        <w:t>"</w:t>
      </w:r>
      <w:r w:rsidRPr="00E851F8">
        <w:br/>
        <w:t>(</w:t>
      </w:r>
      <w:proofErr w:type="spellStart"/>
      <w:r w:rsidRPr="00E851F8">
        <w:t>Tarikhi</w:t>
      </w:r>
      <w:proofErr w:type="spellEnd"/>
      <w:r w:rsidRPr="00E851F8">
        <w:t>)</w:t>
      </w:r>
    </w:p>
    <w:p w14:paraId="2B9A65CB" w14:textId="61E25D30" w:rsidR="00E851F8" w:rsidRPr="00E851F8" w:rsidRDefault="00E851F8" w:rsidP="00E851F8">
      <w:r w:rsidRPr="00E851F8">
        <w:t>This term refers to something related to history or past events</w:t>
      </w:r>
      <w:r>
        <w:t>.</w:t>
      </w:r>
    </w:p>
    <w:p w14:paraId="5D3FDAC9" w14:textId="77777777" w:rsidR="00E851F8" w:rsidRPr="00E851F8" w:rsidRDefault="00E851F8" w:rsidP="00E851F8">
      <w:pPr>
        <w:rPr>
          <w:b/>
          <w:bCs/>
        </w:rPr>
      </w:pPr>
      <w:r w:rsidRPr="00E851F8">
        <w:rPr>
          <w:b/>
          <w:bCs/>
        </w:rPr>
        <w:t>This historical is related to historical prices</w:t>
      </w:r>
    </w:p>
    <w:p w14:paraId="75B93A24" w14:textId="77777777" w:rsidR="00E851F8" w:rsidRPr="00E851F8" w:rsidRDefault="00E851F8" w:rsidP="00E851F8">
      <w:r w:rsidRPr="00E851F8">
        <w:t xml:space="preserve">Ah, I see! If </w:t>
      </w:r>
      <w:r w:rsidRPr="00E851F8">
        <w:rPr>
          <w:b/>
          <w:bCs/>
        </w:rPr>
        <w:t>"Historical"</w:t>
      </w:r>
      <w:r w:rsidRPr="00E851F8">
        <w:t xml:space="preserve"> refers to </w:t>
      </w:r>
      <w:r w:rsidRPr="00E851F8">
        <w:rPr>
          <w:b/>
          <w:bCs/>
        </w:rPr>
        <w:t>historical prices</w:t>
      </w:r>
      <w:r w:rsidRPr="00E851F8">
        <w:t>, the translation in Arabic would be:</w:t>
      </w:r>
    </w:p>
    <w:p w14:paraId="5DF87136" w14:textId="77777777" w:rsidR="00E851F8" w:rsidRPr="00E851F8" w:rsidRDefault="00E851F8" w:rsidP="00E851F8">
      <w:r w:rsidRPr="00E851F8">
        <w:rPr>
          <w:b/>
          <w:bCs/>
        </w:rPr>
        <w:t>"</w:t>
      </w:r>
      <w:proofErr w:type="spellStart"/>
      <w:r w:rsidRPr="00E851F8">
        <w:rPr>
          <w:b/>
          <w:bCs/>
        </w:rPr>
        <w:t>أسعار</w:t>
      </w:r>
      <w:proofErr w:type="spellEnd"/>
      <w:r w:rsidRPr="00E851F8">
        <w:rPr>
          <w:b/>
          <w:bCs/>
        </w:rPr>
        <w:t xml:space="preserve"> </w:t>
      </w:r>
      <w:proofErr w:type="spellStart"/>
      <w:r w:rsidRPr="00E851F8">
        <w:rPr>
          <w:b/>
          <w:bCs/>
        </w:rPr>
        <w:t>تاريخية</w:t>
      </w:r>
      <w:proofErr w:type="spellEnd"/>
      <w:r w:rsidRPr="00E851F8">
        <w:rPr>
          <w:b/>
          <w:bCs/>
        </w:rPr>
        <w:t>"</w:t>
      </w:r>
      <w:r w:rsidRPr="00E851F8">
        <w:br/>
        <w:t>(</w:t>
      </w:r>
      <w:proofErr w:type="spellStart"/>
      <w:r w:rsidRPr="00E851F8">
        <w:t>As'ar</w:t>
      </w:r>
      <w:proofErr w:type="spellEnd"/>
      <w:r w:rsidRPr="00E851F8">
        <w:t xml:space="preserve"> </w:t>
      </w:r>
      <w:proofErr w:type="spellStart"/>
      <w:r w:rsidRPr="00E851F8">
        <w:t>Tarikhiyah</w:t>
      </w:r>
      <w:proofErr w:type="spellEnd"/>
      <w:r w:rsidRPr="00E851F8">
        <w:t>)</w:t>
      </w:r>
    </w:p>
    <w:p w14:paraId="1F1C0175" w14:textId="77777777" w:rsidR="00E851F8" w:rsidRPr="00E851F8" w:rsidRDefault="00E851F8" w:rsidP="00E851F8">
      <w:r w:rsidRPr="00E851F8">
        <w:t>This term refers to prices from past records or historical data.</w:t>
      </w:r>
    </w:p>
    <w:p w14:paraId="45F5B847" w14:textId="77777777" w:rsidR="00CB5751" w:rsidRPr="00F3795D" w:rsidRDefault="00CB5751" w:rsidP="00CB5751"/>
    <w:p w14:paraId="27A0F426" w14:textId="0FAA8DB8" w:rsidR="00CB5751" w:rsidRPr="00CB5751" w:rsidRDefault="00CB5751" w:rsidP="00CB5751">
      <w:pPr>
        <w:pStyle w:val="Heading2"/>
      </w:pPr>
      <w:bookmarkStart w:id="715" w:name="_Toc192662712"/>
      <w:r w:rsidRPr="00CB5751">
        <w:t>Price type</w:t>
      </w:r>
      <w:r>
        <w:t xml:space="preserve"> = 902007</w:t>
      </w:r>
      <w:bookmarkEnd w:id="715"/>
    </w:p>
    <w:p w14:paraId="64C31B30" w14:textId="77777777" w:rsidR="00CB5751" w:rsidRPr="00CB5751" w:rsidRDefault="00CB5751" w:rsidP="00CB5751">
      <w:r w:rsidRPr="00CB5751">
        <w:t xml:space="preserve">The translation of </w:t>
      </w:r>
      <w:r w:rsidRPr="00CB5751">
        <w:rPr>
          <w:b/>
          <w:bCs/>
        </w:rPr>
        <w:t>"Price type"</w:t>
      </w:r>
      <w:r w:rsidRPr="00CB5751">
        <w:t xml:space="preserve"> in Arabic is:</w:t>
      </w:r>
    </w:p>
    <w:p w14:paraId="2BF6E1EC" w14:textId="77777777" w:rsidR="00CB5751" w:rsidRPr="00CB5751" w:rsidRDefault="00CB5751" w:rsidP="00CB5751">
      <w:r w:rsidRPr="00CB5751">
        <w:rPr>
          <w:b/>
          <w:bCs/>
        </w:rPr>
        <w:t>"</w:t>
      </w:r>
      <w:proofErr w:type="spellStart"/>
      <w:r w:rsidRPr="00CB5751">
        <w:rPr>
          <w:b/>
          <w:bCs/>
        </w:rPr>
        <w:t>نوع</w:t>
      </w:r>
      <w:proofErr w:type="spellEnd"/>
      <w:r w:rsidRPr="00CB5751">
        <w:rPr>
          <w:b/>
          <w:bCs/>
        </w:rPr>
        <w:t xml:space="preserve"> </w:t>
      </w:r>
      <w:proofErr w:type="spellStart"/>
      <w:r w:rsidRPr="00CB5751">
        <w:rPr>
          <w:b/>
          <w:bCs/>
        </w:rPr>
        <w:t>السعر</w:t>
      </w:r>
      <w:proofErr w:type="spellEnd"/>
      <w:r w:rsidRPr="00CB5751">
        <w:rPr>
          <w:b/>
          <w:bCs/>
        </w:rPr>
        <w:t>"</w:t>
      </w:r>
      <w:r w:rsidRPr="00CB5751">
        <w:br/>
        <w:t>(Naw' Al-</w:t>
      </w:r>
      <w:proofErr w:type="spellStart"/>
      <w:r w:rsidRPr="00CB5751">
        <w:t>Si'r</w:t>
      </w:r>
      <w:proofErr w:type="spellEnd"/>
      <w:r w:rsidRPr="00CB5751">
        <w:t>)</w:t>
      </w:r>
    </w:p>
    <w:p w14:paraId="3945DA46" w14:textId="77777777" w:rsidR="00CB5751" w:rsidRPr="00CB5751" w:rsidRDefault="00CB5751" w:rsidP="00CB5751">
      <w:r w:rsidRPr="00CB5751">
        <w:t xml:space="preserve">This term refers to the type or category of a price, such as retail, wholesale, or promotional. </w:t>
      </w:r>
    </w:p>
    <w:p w14:paraId="0D05B429" w14:textId="5FD1EE50" w:rsidR="00E851F8" w:rsidRPr="00E851F8" w:rsidRDefault="00E851F8" w:rsidP="00E851F8">
      <w:pPr>
        <w:pStyle w:val="Heading2"/>
      </w:pPr>
      <w:bookmarkStart w:id="716" w:name="_Toc192662713"/>
      <w:r w:rsidRPr="00E851F8">
        <w:t xml:space="preserve">Price list - </w:t>
      </w:r>
      <w:proofErr w:type="gramStart"/>
      <w:r w:rsidRPr="00E851F8">
        <w:t>Large</w:t>
      </w:r>
      <w:proofErr w:type="gramEnd"/>
      <w:r w:rsidRPr="00E851F8">
        <w:t xml:space="preserve"> retail </w:t>
      </w:r>
      <w:r>
        <w:t>–</w:t>
      </w:r>
      <w:r w:rsidRPr="00E851F8">
        <w:t xml:space="preserve"> Sales</w:t>
      </w:r>
      <w:r>
        <w:t xml:space="preserve"> = 902008</w:t>
      </w:r>
      <w:bookmarkEnd w:id="716"/>
    </w:p>
    <w:p w14:paraId="2EDD3FF8" w14:textId="77777777" w:rsidR="00E851F8" w:rsidRPr="00E851F8" w:rsidRDefault="00E851F8" w:rsidP="00E851F8">
      <w:r w:rsidRPr="00E851F8">
        <w:t xml:space="preserve">The translation of </w:t>
      </w:r>
      <w:r w:rsidRPr="00E851F8">
        <w:rPr>
          <w:b/>
          <w:bCs/>
        </w:rPr>
        <w:t>"Price list - Large retail - Sales"</w:t>
      </w:r>
      <w:r w:rsidRPr="00E851F8">
        <w:t xml:space="preserve"> in Arabic is:</w:t>
      </w:r>
    </w:p>
    <w:p w14:paraId="78EBD3F9" w14:textId="77777777" w:rsidR="00E851F8" w:rsidRPr="00E851F8" w:rsidRDefault="00E851F8" w:rsidP="00E851F8">
      <w:r w:rsidRPr="00E851F8">
        <w:rPr>
          <w:b/>
          <w:bCs/>
        </w:rPr>
        <w:lastRenderedPageBreak/>
        <w:t>"</w:t>
      </w:r>
      <w:proofErr w:type="spellStart"/>
      <w:r w:rsidRPr="00E851F8">
        <w:rPr>
          <w:b/>
          <w:bCs/>
        </w:rPr>
        <w:t>قائمة</w:t>
      </w:r>
      <w:proofErr w:type="spellEnd"/>
      <w:r w:rsidRPr="00E851F8">
        <w:rPr>
          <w:b/>
          <w:bCs/>
        </w:rPr>
        <w:t xml:space="preserve"> </w:t>
      </w:r>
      <w:proofErr w:type="spellStart"/>
      <w:r w:rsidRPr="00E851F8">
        <w:rPr>
          <w:b/>
          <w:bCs/>
        </w:rPr>
        <w:t>الأسعار</w:t>
      </w:r>
      <w:proofErr w:type="spellEnd"/>
      <w:r w:rsidRPr="00E851F8">
        <w:rPr>
          <w:b/>
          <w:bCs/>
        </w:rPr>
        <w:t xml:space="preserve"> - </w:t>
      </w:r>
      <w:proofErr w:type="spellStart"/>
      <w:r w:rsidRPr="00E851F8">
        <w:rPr>
          <w:b/>
          <w:bCs/>
        </w:rPr>
        <w:t>تجارة</w:t>
      </w:r>
      <w:proofErr w:type="spellEnd"/>
      <w:r w:rsidRPr="00E851F8">
        <w:rPr>
          <w:b/>
          <w:bCs/>
        </w:rPr>
        <w:t xml:space="preserve"> </w:t>
      </w:r>
      <w:proofErr w:type="spellStart"/>
      <w:r w:rsidRPr="00E851F8">
        <w:rPr>
          <w:b/>
          <w:bCs/>
        </w:rPr>
        <w:t>التجزئة</w:t>
      </w:r>
      <w:proofErr w:type="spellEnd"/>
      <w:r w:rsidRPr="00E851F8">
        <w:rPr>
          <w:b/>
          <w:bCs/>
        </w:rPr>
        <w:t xml:space="preserve"> </w:t>
      </w:r>
      <w:proofErr w:type="spellStart"/>
      <w:r w:rsidRPr="00E851F8">
        <w:rPr>
          <w:b/>
          <w:bCs/>
        </w:rPr>
        <w:t>الكبيرة</w:t>
      </w:r>
      <w:proofErr w:type="spellEnd"/>
      <w:r w:rsidRPr="00E851F8">
        <w:rPr>
          <w:b/>
          <w:bCs/>
        </w:rPr>
        <w:t xml:space="preserve"> - </w:t>
      </w:r>
      <w:proofErr w:type="spellStart"/>
      <w:r w:rsidRPr="00E851F8">
        <w:rPr>
          <w:b/>
          <w:bCs/>
        </w:rPr>
        <w:t>المبيعات</w:t>
      </w:r>
      <w:proofErr w:type="spellEnd"/>
      <w:r w:rsidRPr="00E851F8">
        <w:rPr>
          <w:b/>
          <w:bCs/>
        </w:rPr>
        <w:t>"</w:t>
      </w:r>
      <w:r w:rsidRPr="00E851F8">
        <w:br/>
        <w:t>(</w:t>
      </w:r>
      <w:proofErr w:type="spellStart"/>
      <w:r w:rsidRPr="00E851F8">
        <w:t>Qa'imah</w:t>
      </w:r>
      <w:proofErr w:type="spellEnd"/>
      <w:r w:rsidRPr="00E851F8">
        <w:t xml:space="preserve"> Al-</w:t>
      </w:r>
      <w:proofErr w:type="spellStart"/>
      <w:r w:rsidRPr="00E851F8">
        <w:t>As'ar</w:t>
      </w:r>
      <w:proofErr w:type="spellEnd"/>
      <w:r w:rsidRPr="00E851F8">
        <w:t xml:space="preserve"> - </w:t>
      </w:r>
      <w:proofErr w:type="spellStart"/>
      <w:r w:rsidRPr="00E851F8">
        <w:t>Tijarat</w:t>
      </w:r>
      <w:proofErr w:type="spellEnd"/>
      <w:r w:rsidRPr="00E851F8">
        <w:t xml:space="preserve"> Al-</w:t>
      </w:r>
      <w:proofErr w:type="spellStart"/>
      <w:r w:rsidRPr="00E851F8">
        <w:t>Tajzeerah</w:t>
      </w:r>
      <w:proofErr w:type="spellEnd"/>
      <w:r w:rsidRPr="00E851F8">
        <w:t xml:space="preserve"> Al-Kabeerah - Al-</w:t>
      </w:r>
      <w:proofErr w:type="spellStart"/>
      <w:r w:rsidRPr="00E851F8">
        <w:t>Mabee'at</w:t>
      </w:r>
      <w:proofErr w:type="spellEnd"/>
      <w:r w:rsidRPr="00E851F8">
        <w:t>)</w:t>
      </w:r>
    </w:p>
    <w:p w14:paraId="0A2FF138" w14:textId="77777777" w:rsidR="00E851F8" w:rsidRPr="00E851F8" w:rsidRDefault="00E851F8" w:rsidP="00E851F8">
      <w:r w:rsidRPr="00E851F8">
        <w:t>This phrase refers to a price list for large retail sales.</w:t>
      </w:r>
    </w:p>
    <w:p w14:paraId="2B97C3ED" w14:textId="72EB0872" w:rsidR="00EB304B" w:rsidRDefault="00E851F8" w:rsidP="00E851F8">
      <w:pPr>
        <w:pStyle w:val="Heading2"/>
      </w:pPr>
      <w:bookmarkStart w:id="717" w:name="_Toc192662714"/>
      <w:r w:rsidRPr="00E851F8">
        <w:t>Multimedia</w:t>
      </w:r>
      <w:r>
        <w:t xml:space="preserve"> = 903000</w:t>
      </w:r>
      <w:bookmarkEnd w:id="717"/>
    </w:p>
    <w:p w14:paraId="5220DF49" w14:textId="77777777" w:rsidR="00E851F8" w:rsidRPr="00E851F8" w:rsidRDefault="00E851F8" w:rsidP="00E851F8">
      <w:r w:rsidRPr="00E851F8">
        <w:t xml:space="preserve">The translation of </w:t>
      </w:r>
      <w:r w:rsidRPr="00E851F8">
        <w:rPr>
          <w:b/>
          <w:bCs/>
        </w:rPr>
        <w:t>"Multimedia"</w:t>
      </w:r>
      <w:r w:rsidRPr="00E851F8">
        <w:t xml:space="preserve"> in Arabic is:</w:t>
      </w:r>
    </w:p>
    <w:p w14:paraId="5222C890" w14:textId="77777777" w:rsidR="00E851F8" w:rsidRPr="00E851F8" w:rsidRDefault="00E851F8" w:rsidP="00E851F8">
      <w:r w:rsidRPr="00E851F8">
        <w:rPr>
          <w:b/>
          <w:bCs/>
        </w:rPr>
        <w:t>"</w:t>
      </w:r>
      <w:proofErr w:type="spellStart"/>
      <w:r w:rsidRPr="00E851F8">
        <w:rPr>
          <w:b/>
          <w:bCs/>
        </w:rPr>
        <w:t>وسائط</w:t>
      </w:r>
      <w:proofErr w:type="spellEnd"/>
      <w:r w:rsidRPr="00E851F8">
        <w:rPr>
          <w:b/>
          <w:bCs/>
        </w:rPr>
        <w:t xml:space="preserve"> </w:t>
      </w:r>
      <w:proofErr w:type="spellStart"/>
      <w:r w:rsidRPr="00E851F8">
        <w:rPr>
          <w:b/>
          <w:bCs/>
        </w:rPr>
        <w:t>متعددة</w:t>
      </w:r>
      <w:proofErr w:type="spellEnd"/>
      <w:r w:rsidRPr="00E851F8">
        <w:rPr>
          <w:b/>
          <w:bCs/>
        </w:rPr>
        <w:t>"</w:t>
      </w:r>
      <w:r w:rsidRPr="00E851F8">
        <w:br/>
        <w:t>(</w:t>
      </w:r>
      <w:proofErr w:type="spellStart"/>
      <w:r w:rsidRPr="00E851F8">
        <w:t>Wasait</w:t>
      </w:r>
      <w:proofErr w:type="spellEnd"/>
      <w:r w:rsidRPr="00E851F8">
        <w:t xml:space="preserve"> </w:t>
      </w:r>
      <w:proofErr w:type="spellStart"/>
      <w:r w:rsidRPr="00E851F8">
        <w:t>Mut'addidah</w:t>
      </w:r>
      <w:proofErr w:type="spellEnd"/>
      <w:r w:rsidRPr="00E851F8">
        <w:t>)</w:t>
      </w:r>
    </w:p>
    <w:p w14:paraId="1B751C60" w14:textId="77777777" w:rsidR="00E851F8" w:rsidRDefault="00E851F8" w:rsidP="00E851F8">
      <w:r w:rsidRPr="00E851F8">
        <w:t xml:space="preserve">This term refers to content that uses a combination of different media forms, such as text, audio, images, animations, or video. </w:t>
      </w:r>
    </w:p>
    <w:p w14:paraId="1F5A397F" w14:textId="4CC546FF" w:rsidR="00E851F8" w:rsidRDefault="00AE5257" w:rsidP="00B70DBE">
      <w:pPr>
        <w:pStyle w:val="Heading3"/>
      </w:pPr>
      <w:bookmarkStart w:id="718" w:name="_Toc192662715"/>
      <w:r w:rsidRPr="00AE5257">
        <w:t>File location</w:t>
      </w:r>
      <w:r>
        <w:t xml:space="preserve"> = 903001</w:t>
      </w:r>
      <w:bookmarkEnd w:id="718"/>
    </w:p>
    <w:p w14:paraId="4AA7EC25" w14:textId="77777777" w:rsidR="00AE5257" w:rsidRPr="00AE5257" w:rsidRDefault="00AE5257" w:rsidP="00AE5257">
      <w:r w:rsidRPr="00AE5257">
        <w:t xml:space="preserve">The translation of </w:t>
      </w:r>
      <w:r w:rsidRPr="00AE5257">
        <w:rPr>
          <w:b/>
          <w:bCs/>
        </w:rPr>
        <w:t>"File location"</w:t>
      </w:r>
      <w:r w:rsidRPr="00AE5257">
        <w:t xml:space="preserve"> in Arabic is:</w:t>
      </w:r>
    </w:p>
    <w:p w14:paraId="271B1418" w14:textId="77777777" w:rsidR="00AE5257" w:rsidRPr="00AE5257" w:rsidRDefault="00AE5257" w:rsidP="00AE5257">
      <w:r w:rsidRPr="00AE5257">
        <w:rPr>
          <w:b/>
          <w:bCs/>
        </w:rPr>
        <w:t>"</w:t>
      </w:r>
      <w:proofErr w:type="spellStart"/>
      <w:r w:rsidRPr="00AE5257">
        <w:rPr>
          <w:b/>
          <w:bCs/>
        </w:rPr>
        <w:t>موقع</w:t>
      </w:r>
      <w:proofErr w:type="spellEnd"/>
      <w:r w:rsidRPr="00AE5257">
        <w:rPr>
          <w:b/>
          <w:bCs/>
        </w:rPr>
        <w:t xml:space="preserve"> </w:t>
      </w:r>
      <w:proofErr w:type="spellStart"/>
      <w:r w:rsidRPr="00AE5257">
        <w:rPr>
          <w:b/>
          <w:bCs/>
        </w:rPr>
        <w:t>الملف</w:t>
      </w:r>
      <w:proofErr w:type="spellEnd"/>
      <w:r w:rsidRPr="00AE5257">
        <w:rPr>
          <w:b/>
          <w:bCs/>
        </w:rPr>
        <w:t>"</w:t>
      </w:r>
      <w:r w:rsidRPr="00AE5257">
        <w:br/>
        <w:t>(</w:t>
      </w:r>
      <w:proofErr w:type="spellStart"/>
      <w:r w:rsidRPr="00AE5257">
        <w:t>Mawqi</w:t>
      </w:r>
      <w:proofErr w:type="spellEnd"/>
      <w:r w:rsidRPr="00AE5257">
        <w:t>' Al-Malaf)</w:t>
      </w:r>
    </w:p>
    <w:p w14:paraId="54DEAF97" w14:textId="77777777" w:rsidR="00AE5257" w:rsidRPr="00AE5257" w:rsidRDefault="00AE5257" w:rsidP="00AE5257">
      <w:r w:rsidRPr="00AE5257">
        <w:t xml:space="preserve">This term refers to the location or path where a file is stored. </w:t>
      </w:r>
    </w:p>
    <w:p w14:paraId="67E1701B" w14:textId="18AC4228" w:rsidR="00AE5257" w:rsidRDefault="00AE5257" w:rsidP="00B70DBE">
      <w:pPr>
        <w:pStyle w:val="Heading3"/>
      </w:pPr>
      <w:bookmarkStart w:id="719" w:name="_Toc192662716"/>
      <w:r w:rsidRPr="00AE5257">
        <w:t>File date</w:t>
      </w:r>
      <w:r>
        <w:t xml:space="preserve"> = 903003</w:t>
      </w:r>
      <w:bookmarkEnd w:id="719"/>
    </w:p>
    <w:p w14:paraId="047DE805" w14:textId="77777777" w:rsidR="00AE5257" w:rsidRPr="00AE5257" w:rsidRDefault="00AE5257" w:rsidP="00AE5257">
      <w:r w:rsidRPr="00AE5257">
        <w:t xml:space="preserve">The translation of </w:t>
      </w:r>
      <w:r w:rsidRPr="00AE5257">
        <w:rPr>
          <w:b/>
          <w:bCs/>
        </w:rPr>
        <w:t>"File date"</w:t>
      </w:r>
      <w:r w:rsidRPr="00AE5257">
        <w:t xml:space="preserve"> in Arabic is:</w:t>
      </w:r>
    </w:p>
    <w:p w14:paraId="6D3AB0BA" w14:textId="77777777" w:rsidR="00AE5257" w:rsidRPr="00AE5257" w:rsidRDefault="00AE5257" w:rsidP="00AE5257">
      <w:r w:rsidRPr="00AE5257">
        <w:rPr>
          <w:b/>
          <w:bCs/>
        </w:rPr>
        <w:t>"</w:t>
      </w:r>
      <w:proofErr w:type="spellStart"/>
      <w:r w:rsidRPr="00AE5257">
        <w:rPr>
          <w:b/>
          <w:bCs/>
        </w:rPr>
        <w:t>تاريخ</w:t>
      </w:r>
      <w:proofErr w:type="spellEnd"/>
      <w:r w:rsidRPr="00AE5257">
        <w:rPr>
          <w:b/>
          <w:bCs/>
        </w:rPr>
        <w:t xml:space="preserve"> </w:t>
      </w:r>
      <w:proofErr w:type="spellStart"/>
      <w:r w:rsidRPr="00AE5257">
        <w:rPr>
          <w:b/>
          <w:bCs/>
        </w:rPr>
        <w:t>الملف</w:t>
      </w:r>
      <w:proofErr w:type="spellEnd"/>
      <w:r w:rsidRPr="00AE5257">
        <w:rPr>
          <w:b/>
          <w:bCs/>
        </w:rPr>
        <w:t>"</w:t>
      </w:r>
      <w:r w:rsidRPr="00AE5257">
        <w:br/>
        <w:t>(</w:t>
      </w:r>
      <w:proofErr w:type="spellStart"/>
      <w:r w:rsidRPr="00AE5257">
        <w:t>Tareekh</w:t>
      </w:r>
      <w:proofErr w:type="spellEnd"/>
      <w:r w:rsidRPr="00AE5257">
        <w:t xml:space="preserve"> Al-Malaf)</w:t>
      </w:r>
    </w:p>
    <w:p w14:paraId="7F9AB026" w14:textId="77777777" w:rsidR="00AE5257" w:rsidRPr="00AE5257" w:rsidRDefault="00AE5257" w:rsidP="00AE5257">
      <w:r w:rsidRPr="00AE5257">
        <w:t xml:space="preserve">This term refers to the date associated with a file, such as its creation or modification date. </w:t>
      </w:r>
    </w:p>
    <w:p w14:paraId="16BAF9FB" w14:textId="10FA51E5" w:rsidR="00B70DBE" w:rsidRPr="00B70DBE" w:rsidRDefault="00B70DBE" w:rsidP="00B70DBE">
      <w:pPr>
        <w:pStyle w:val="Heading3"/>
      </w:pPr>
      <w:bookmarkStart w:id="720" w:name="_Toc192662717"/>
      <w:r w:rsidRPr="00B70DBE">
        <w:t>To database</w:t>
      </w:r>
      <w:r>
        <w:t xml:space="preserve"> = 903004</w:t>
      </w:r>
      <w:bookmarkEnd w:id="720"/>
    </w:p>
    <w:p w14:paraId="1E14C8A9" w14:textId="77777777" w:rsidR="00B70DBE" w:rsidRPr="00B70DBE" w:rsidRDefault="00B70DBE" w:rsidP="00B70DBE">
      <w:r w:rsidRPr="00B70DBE">
        <w:t xml:space="preserve">The translation of </w:t>
      </w:r>
      <w:r w:rsidRPr="00B70DBE">
        <w:rPr>
          <w:b/>
          <w:bCs/>
        </w:rPr>
        <w:t>"To database"</w:t>
      </w:r>
      <w:r w:rsidRPr="00B70DBE">
        <w:t xml:space="preserve"> in Arabic is:</w:t>
      </w:r>
    </w:p>
    <w:p w14:paraId="1E62B0E5" w14:textId="77777777" w:rsidR="00B70DBE" w:rsidRPr="00B70DBE" w:rsidRDefault="00B70DBE" w:rsidP="00B70DBE">
      <w:r w:rsidRPr="00B70DBE">
        <w:rPr>
          <w:b/>
          <w:bCs/>
        </w:rPr>
        <w:t>"</w:t>
      </w:r>
      <w:proofErr w:type="spellStart"/>
      <w:r w:rsidRPr="00B70DBE">
        <w:rPr>
          <w:b/>
          <w:bCs/>
        </w:rPr>
        <w:t>إلى</w:t>
      </w:r>
      <w:proofErr w:type="spellEnd"/>
      <w:r w:rsidRPr="00B70DBE">
        <w:rPr>
          <w:b/>
          <w:bCs/>
        </w:rPr>
        <w:t xml:space="preserve"> </w:t>
      </w:r>
      <w:proofErr w:type="spellStart"/>
      <w:r w:rsidRPr="00B70DBE">
        <w:rPr>
          <w:b/>
          <w:bCs/>
        </w:rPr>
        <w:t>قاعدة</w:t>
      </w:r>
      <w:proofErr w:type="spellEnd"/>
      <w:r w:rsidRPr="00B70DBE">
        <w:rPr>
          <w:b/>
          <w:bCs/>
        </w:rPr>
        <w:t xml:space="preserve"> </w:t>
      </w:r>
      <w:proofErr w:type="spellStart"/>
      <w:r w:rsidRPr="00B70DBE">
        <w:rPr>
          <w:b/>
          <w:bCs/>
        </w:rPr>
        <w:t>البيانات</w:t>
      </w:r>
      <w:proofErr w:type="spellEnd"/>
      <w:r w:rsidRPr="00B70DBE">
        <w:rPr>
          <w:b/>
          <w:bCs/>
        </w:rPr>
        <w:t>"</w:t>
      </w:r>
      <w:r w:rsidRPr="00B70DBE">
        <w:br/>
        <w:t xml:space="preserve">(Ila </w:t>
      </w:r>
      <w:proofErr w:type="spellStart"/>
      <w:r w:rsidRPr="00B70DBE">
        <w:t>Qa'idat</w:t>
      </w:r>
      <w:proofErr w:type="spellEnd"/>
      <w:r w:rsidRPr="00B70DBE">
        <w:t xml:space="preserve"> Al-</w:t>
      </w:r>
      <w:proofErr w:type="spellStart"/>
      <w:r w:rsidRPr="00B70DBE">
        <w:t>Bayanat</w:t>
      </w:r>
      <w:proofErr w:type="spellEnd"/>
      <w:r w:rsidRPr="00B70DBE">
        <w:t>)</w:t>
      </w:r>
    </w:p>
    <w:p w14:paraId="4B290F31" w14:textId="77777777" w:rsidR="00B70DBE" w:rsidRDefault="00B70DBE" w:rsidP="00B70DBE">
      <w:r w:rsidRPr="00B70DBE">
        <w:t>This phrase refers to transferring or saving data to a database.</w:t>
      </w:r>
    </w:p>
    <w:p w14:paraId="51A758D6" w14:textId="336EFE54" w:rsidR="00B70DBE" w:rsidRDefault="00B70DBE" w:rsidP="00B70DBE">
      <w:pPr>
        <w:pStyle w:val="Heading3"/>
      </w:pPr>
      <w:bookmarkStart w:id="721" w:name="_Toc192662718"/>
      <w:r w:rsidRPr="00B70DBE">
        <w:t>Link file</w:t>
      </w:r>
      <w:r>
        <w:t xml:space="preserve"> = 903005</w:t>
      </w:r>
      <w:bookmarkEnd w:id="721"/>
    </w:p>
    <w:p w14:paraId="0D01C463" w14:textId="77777777" w:rsidR="00B70DBE" w:rsidRPr="00B70DBE" w:rsidRDefault="00B70DBE" w:rsidP="00B70DBE">
      <w:r w:rsidRPr="00B70DBE">
        <w:t xml:space="preserve">The translation of </w:t>
      </w:r>
      <w:r w:rsidRPr="00B70DBE">
        <w:rPr>
          <w:b/>
          <w:bCs/>
        </w:rPr>
        <w:t>"Link file"</w:t>
      </w:r>
      <w:r w:rsidRPr="00B70DBE">
        <w:t xml:space="preserve"> in Arabic is:</w:t>
      </w:r>
    </w:p>
    <w:p w14:paraId="17D7B4AD" w14:textId="77777777" w:rsidR="00B70DBE" w:rsidRPr="00B70DBE" w:rsidRDefault="00B70DBE" w:rsidP="00B70DBE">
      <w:r w:rsidRPr="00B70DBE">
        <w:rPr>
          <w:b/>
          <w:bCs/>
        </w:rPr>
        <w:t>"</w:t>
      </w:r>
      <w:proofErr w:type="spellStart"/>
      <w:r w:rsidRPr="00B70DBE">
        <w:rPr>
          <w:b/>
          <w:bCs/>
        </w:rPr>
        <w:t>ربط</w:t>
      </w:r>
      <w:proofErr w:type="spellEnd"/>
      <w:r w:rsidRPr="00B70DBE">
        <w:rPr>
          <w:b/>
          <w:bCs/>
        </w:rPr>
        <w:t xml:space="preserve"> </w:t>
      </w:r>
      <w:proofErr w:type="spellStart"/>
      <w:r w:rsidRPr="00B70DBE">
        <w:rPr>
          <w:b/>
          <w:bCs/>
        </w:rPr>
        <w:t>الملف</w:t>
      </w:r>
      <w:proofErr w:type="spellEnd"/>
      <w:r w:rsidRPr="00B70DBE">
        <w:rPr>
          <w:b/>
          <w:bCs/>
        </w:rPr>
        <w:t>"</w:t>
      </w:r>
      <w:r w:rsidRPr="00B70DBE">
        <w:br/>
        <w:t>(</w:t>
      </w:r>
      <w:proofErr w:type="spellStart"/>
      <w:r w:rsidRPr="00B70DBE">
        <w:t>Rabt</w:t>
      </w:r>
      <w:proofErr w:type="spellEnd"/>
      <w:r w:rsidRPr="00B70DBE">
        <w:t xml:space="preserve"> Al-Malaf)</w:t>
      </w:r>
    </w:p>
    <w:p w14:paraId="493B18DA" w14:textId="77777777" w:rsidR="00B70DBE" w:rsidRPr="00B70DBE" w:rsidRDefault="00B70DBE" w:rsidP="00B70DBE">
      <w:r w:rsidRPr="00B70DBE">
        <w:t xml:space="preserve">This phrase refers to linking or associating a file with another file or system. </w:t>
      </w:r>
    </w:p>
    <w:p w14:paraId="37E85A76" w14:textId="77777777" w:rsidR="00B70DBE" w:rsidRPr="00B70DBE" w:rsidRDefault="00B70DBE" w:rsidP="00B70DBE"/>
    <w:p w14:paraId="5E69A3FA" w14:textId="48C06DDD" w:rsidR="00B70DBE" w:rsidRPr="00B70DBE" w:rsidRDefault="00B70DBE" w:rsidP="00B70DBE">
      <w:pPr>
        <w:pStyle w:val="Heading3"/>
      </w:pPr>
      <w:bookmarkStart w:id="722" w:name="_Toc192662719"/>
      <w:r w:rsidRPr="00B70DBE">
        <w:t>Copy file</w:t>
      </w:r>
      <w:r>
        <w:t xml:space="preserve"> = 903006</w:t>
      </w:r>
      <w:bookmarkEnd w:id="722"/>
    </w:p>
    <w:p w14:paraId="15C485F0" w14:textId="77777777" w:rsidR="00B70DBE" w:rsidRPr="00B70DBE" w:rsidRDefault="00B70DBE" w:rsidP="00B70DBE">
      <w:r w:rsidRPr="00B70DBE">
        <w:t xml:space="preserve">The translation of </w:t>
      </w:r>
      <w:r w:rsidRPr="00B70DBE">
        <w:rPr>
          <w:b/>
          <w:bCs/>
        </w:rPr>
        <w:t>"Copy file"</w:t>
      </w:r>
      <w:r w:rsidRPr="00B70DBE">
        <w:t xml:space="preserve"> in Arabic is:</w:t>
      </w:r>
    </w:p>
    <w:p w14:paraId="2F53130B" w14:textId="77777777" w:rsidR="00B70DBE" w:rsidRPr="00B70DBE" w:rsidRDefault="00B70DBE" w:rsidP="00B70DBE">
      <w:r w:rsidRPr="00B70DBE">
        <w:rPr>
          <w:b/>
          <w:bCs/>
        </w:rPr>
        <w:t>"</w:t>
      </w:r>
      <w:proofErr w:type="spellStart"/>
      <w:r w:rsidRPr="00B70DBE">
        <w:rPr>
          <w:b/>
          <w:bCs/>
        </w:rPr>
        <w:t>نسخ</w:t>
      </w:r>
      <w:proofErr w:type="spellEnd"/>
      <w:r w:rsidRPr="00B70DBE">
        <w:rPr>
          <w:b/>
          <w:bCs/>
        </w:rPr>
        <w:t xml:space="preserve"> </w:t>
      </w:r>
      <w:proofErr w:type="spellStart"/>
      <w:r w:rsidRPr="00B70DBE">
        <w:rPr>
          <w:b/>
          <w:bCs/>
        </w:rPr>
        <w:t>الملف</w:t>
      </w:r>
      <w:proofErr w:type="spellEnd"/>
      <w:r w:rsidRPr="00B70DBE">
        <w:rPr>
          <w:b/>
          <w:bCs/>
        </w:rPr>
        <w:t>"</w:t>
      </w:r>
      <w:r w:rsidRPr="00B70DBE">
        <w:br/>
        <w:t>(</w:t>
      </w:r>
      <w:proofErr w:type="spellStart"/>
      <w:r w:rsidRPr="00B70DBE">
        <w:t>Naskh</w:t>
      </w:r>
      <w:proofErr w:type="spellEnd"/>
      <w:r w:rsidRPr="00B70DBE">
        <w:t xml:space="preserve"> Al-Malaf)</w:t>
      </w:r>
    </w:p>
    <w:p w14:paraId="210E5215" w14:textId="77777777" w:rsidR="00B70DBE" w:rsidRPr="00B70DBE" w:rsidRDefault="00B70DBE" w:rsidP="00B70DBE">
      <w:r w:rsidRPr="00B70DBE">
        <w:t>This phrase refers to the action of copying a file.</w:t>
      </w:r>
    </w:p>
    <w:p w14:paraId="791BA84A" w14:textId="007741CB" w:rsidR="009D0804" w:rsidRPr="009D0804" w:rsidRDefault="009D0804" w:rsidP="009D0804">
      <w:pPr>
        <w:pStyle w:val="Heading3"/>
      </w:pPr>
      <w:bookmarkStart w:id="723" w:name="_Toc192662720"/>
      <w:r w:rsidRPr="009D0804">
        <w:t>URL</w:t>
      </w:r>
      <w:r>
        <w:t xml:space="preserve"> = 903007</w:t>
      </w:r>
      <w:bookmarkEnd w:id="723"/>
    </w:p>
    <w:p w14:paraId="5E9210FA" w14:textId="77777777" w:rsidR="009D0804" w:rsidRPr="009D0804" w:rsidRDefault="009D0804" w:rsidP="009D0804">
      <w:r w:rsidRPr="009D0804">
        <w:t>The translation of "URL" in Arabic is:</w:t>
      </w:r>
    </w:p>
    <w:p w14:paraId="7F46B176" w14:textId="77777777" w:rsidR="009D0804" w:rsidRPr="009D0804" w:rsidRDefault="009D0804" w:rsidP="009D0804">
      <w:r w:rsidRPr="009D0804">
        <w:t>"</w:t>
      </w:r>
      <w:proofErr w:type="spellStart"/>
      <w:r w:rsidRPr="009D0804">
        <w:t>رابط</w:t>
      </w:r>
      <w:proofErr w:type="spellEnd"/>
      <w:r w:rsidRPr="009D0804">
        <w:t xml:space="preserve"> URL"</w:t>
      </w:r>
    </w:p>
    <w:p w14:paraId="561300F0" w14:textId="77777777" w:rsidR="009D0804" w:rsidRPr="009D0804" w:rsidRDefault="009D0804" w:rsidP="009D0804">
      <w:r w:rsidRPr="009D0804">
        <w:t>(Rabit URL)</w:t>
      </w:r>
    </w:p>
    <w:p w14:paraId="02B90955" w14:textId="5A24A3E6" w:rsidR="00AE5257" w:rsidRDefault="009D0804" w:rsidP="009D0804">
      <w:r w:rsidRPr="009D0804">
        <w:lastRenderedPageBreak/>
        <w:t>This term refers to a Uniform Resource Locator, which is the address of a resource on the internet.</w:t>
      </w:r>
    </w:p>
    <w:p w14:paraId="7E054CCC" w14:textId="13757039" w:rsidR="00165DAC" w:rsidRPr="00165DAC" w:rsidRDefault="00165DAC" w:rsidP="00165DAC">
      <w:pPr>
        <w:pStyle w:val="Heading3"/>
      </w:pPr>
      <w:bookmarkStart w:id="724" w:name="_Toc192662721"/>
      <w:r w:rsidRPr="00165DAC">
        <w:t>View/Edit</w:t>
      </w:r>
      <w:r>
        <w:t xml:space="preserve"> = 903008</w:t>
      </w:r>
      <w:bookmarkEnd w:id="724"/>
    </w:p>
    <w:p w14:paraId="2C601C2E" w14:textId="77777777" w:rsidR="00165DAC" w:rsidRPr="00165DAC" w:rsidRDefault="00165DAC" w:rsidP="00165DAC">
      <w:r w:rsidRPr="00165DAC">
        <w:t xml:space="preserve">The translation of </w:t>
      </w:r>
      <w:r w:rsidRPr="00165DAC">
        <w:rPr>
          <w:b/>
          <w:bCs/>
        </w:rPr>
        <w:t>"View/Edit"</w:t>
      </w:r>
      <w:r w:rsidRPr="00165DAC">
        <w:t xml:space="preserve"> in Arabic is:</w:t>
      </w:r>
    </w:p>
    <w:p w14:paraId="7E25E41A" w14:textId="77777777" w:rsidR="00165DAC" w:rsidRPr="00165DAC" w:rsidRDefault="00165DAC" w:rsidP="00165DAC">
      <w:r w:rsidRPr="00165DAC">
        <w:rPr>
          <w:b/>
          <w:bCs/>
        </w:rPr>
        <w:t>"</w:t>
      </w:r>
      <w:proofErr w:type="spellStart"/>
      <w:r w:rsidRPr="00165DAC">
        <w:rPr>
          <w:b/>
          <w:bCs/>
        </w:rPr>
        <w:t>عرض</w:t>
      </w:r>
      <w:proofErr w:type="spellEnd"/>
      <w:r w:rsidRPr="00165DAC">
        <w:rPr>
          <w:b/>
          <w:bCs/>
        </w:rPr>
        <w:t>/</w:t>
      </w:r>
      <w:proofErr w:type="spellStart"/>
      <w:r w:rsidRPr="00165DAC">
        <w:rPr>
          <w:b/>
          <w:bCs/>
        </w:rPr>
        <w:t>تحرير</w:t>
      </w:r>
      <w:proofErr w:type="spellEnd"/>
      <w:r w:rsidRPr="00165DAC">
        <w:rPr>
          <w:b/>
          <w:bCs/>
        </w:rPr>
        <w:t>"</w:t>
      </w:r>
      <w:r w:rsidRPr="00165DAC">
        <w:br/>
        <w:t>('Ard/</w:t>
      </w:r>
      <w:proofErr w:type="spellStart"/>
      <w:r w:rsidRPr="00165DAC">
        <w:t>Tahreer</w:t>
      </w:r>
      <w:proofErr w:type="spellEnd"/>
      <w:r w:rsidRPr="00165DAC">
        <w:t>)</w:t>
      </w:r>
    </w:p>
    <w:p w14:paraId="0EACC005" w14:textId="77777777" w:rsidR="00165DAC" w:rsidRPr="00165DAC" w:rsidRDefault="00165DAC" w:rsidP="00165DAC">
      <w:r w:rsidRPr="00165DAC">
        <w:t xml:space="preserve">This term refers to the options to </w:t>
      </w:r>
      <w:r w:rsidRPr="00165DAC">
        <w:rPr>
          <w:b/>
          <w:bCs/>
        </w:rPr>
        <w:t>view</w:t>
      </w:r>
      <w:r w:rsidRPr="00165DAC">
        <w:t xml:space="preserve"> or </w:t>
      </w:r>
      <w:r w:rsidRPr="00165DAC">
        <w:rPr>
          <w:b/>
          <w:bCs/>
        </w:rPr>
        <w:t>edit</w:t>
      </w:r>
      <w:r w:rsidRPr="00165DAC">
        <w:t xml:space="preserve"> something, such as a file or document.</w:t>
      </w:r>
    </w:p>
    <w:p w14:paraId="522EE518" w14:textId="0511F5AC" w:rsidR="009D0804" w:rsidRPr="009D0804" w:rsidRDefault="009D0804" w:rsidP="009D0804">
      <w:pPr>
        <w:pStyle w:val="Heading3"/>
      </w:pPr>
      <w:bookmarkStart w:id="725" w:name="_Toc192662722"/>
      <w:r w:rsidRPr="009D0804">
        <w:t>Press OK when you are done editing the file to save it to the database!</w:t>
      </w:r>
      <w:r>
        <w:t xml:space="preserve"> = 903009</w:t>
      </w:r>
      <w:bookmarkEnd w:id="725"/>
    </w:p>
    <w:p w14:paraId="6C17B9E2" w14:textId="77777777" w:rsidR="009D0804" w:rsidRPr="009D0804" w:rsidRDefault="009D0804" w:rsidP="009D0804">
      <w:r w:rsidRPr="009D0804">
        <w:t xml:space="preserve">The translation of </w:t>
      </w:r>
      <w:r w:rsidRPr="009D0804">
        <w:rPr>
          <w:b/>
          <w:bCs/>
        </w:rPr>
        <w:t>"Press OK when you are done editing the file to save it to the database!"</w:t>
      </w:r>
      <w:r w:rsidRPr="009D0804">
        <w:t xml:space="preserve"> in Arabic is:</w:t>
      </w:r>
    </w:p>
    <w:p w14:paraId="65431014" w14:textId="77777777" w:rsidR="009D0804" w:rsidRPr="009D0804" w:rsidRDefault="009D0804" w:rsidP="009D0804">
      <w:r w:rsidRPr="009D0804">
        <w:rPr>
          <w:b/>
          <w:bCs/>
        </w:rPr>
        <w:t>"</w:t>
      </w:r>
      <w:proofErr w:type="spellStart"/>
      <w:r w:rsidRPr="009D0804">
        <w:rPr>
          <w:b/>
          <w:bCs/>
        </w:rPr>
        <w:t>اضغط</w:t>
      </w:r>
      <w:proofErr w:type="spellEnd"/>
      <w:r w:rsidRPr="009D0804">
        <w:rPr>
          <w:b/>
          <w:bCs/>
        </w:rPr>
        <w:t xml:space="preserve"> </w:t>
      </w:r>
      <w:proofErr w:type="spellStart"/>
      <w:r w:rsidRPr="009D0804">
        <w:rPr>
          <w:b/>
          <w:bCs/>
        </w:rPr>
        <w:t>موافق</w:t>
      </w:r>
      <w:proofErr w:type="spellEnd"/>
      <w:r w:rsidRPr="009D0804">
        <w:rPr>
          <w:b/>
          <w:bCs/>
        </w:rPr>
        <w:t xml:space="preserve"> </w:t>
      </w:r>
      <w:proofErr w:type="spellStart"/>
      <w:r w:rsidRPr="009D0804">
        <w:rPr>
          <w:b/>
          <w:bCs/>
        </w:rPr>
        <w:t>عند</w:t>
      </w:r>
      <w:proofErr w:type="spellEnd"/>
      <w:r w:rsidRPr="009D0804">
        <w:rPr>
          <w:b/>
          <w:bCs/>
        </w:rPr>
        <w:t xml:space="preserve"> </w:t>
      </w:r>
      <w:proofErr w:type="spellStart"/>
      <w:r w:rsidRPr="009D0804">
        <w:rPr>
          <w:b/>
          <w:bCs/>
        </w:rPr>
        <w:t>الانتهاء</w:t>
      </w:r>
      <w:proofErr w:type="spellEnd"/>
      <w:r w:rsidRPr="009D0804">
        <w:rPr>
          <w:b/>
          <w:bCs/>
        </w:rPr>
        <w:t xml:space="preserve"> </w:t>
      </w:r>
      <w:proofErr w:type="spellStart"/>
      <w:r w:rsidRPr="009D0804">
        <w:rPr>
          <w:b/>
          <w:bCs/>
        </w:rPr>
        <w:t>من</w:t>
      </w:r>
      <w:proofErr w:type="spellEnd"/>
      <w:r w:rsidRPr="009D0804">
        <w:rPr>
          <w:b/>
          <w:bCs/>
        </w:rPr>
        <w:t xml:space="preserve"> </w:t>
      </w:r>
      <w:proofErr w:type="spellStart"/>
      <w:r w:rsidRPr="009D0804">
        <w:rPr>
          <w:b/>
          <w:bCs/>
        </w:rPr>
        <w:t>تحرير</w:t>
      </w:r>
      <w:proofErr w:type="spellEnd"/>
      <w:r w:rsidRPr="009D0804">
        <w:rPr>
          <w:b/>
          <w:bCs/>
        </w:rPr>
        <w:t xml:space="preserve"> </w:t>
      </w:r>
      <w:proofErr w:type="spellStart"/>
      <w:r w:rsidRPr="009D0804">
        <w:rPr>
          <w:b/>
          <w:bCs/>
        </w:rPr>
        <w:t>الملف</w:t>
      </w:r>
      <w:proofErr w:type="spellEnd"/>
      <w:r w:rsidRPr="009D0804">
        <w:rPr>
          <w:b/>
          <w:bCs/>
        </w:rPr>
        <w:t xml:space="preserve"> </w:t>
      </w:r>
      <w:proofErr w:type="spellStart"/>
      <w:r w:rsidRPr="009D0804">
        <w:rPr>
          <w:b/>
          <w:bCs/>
        </w:rPr>
        <w:t>لحفظه</w:t>
      </w:r>
      <w:proofErr w:type="spellEnd"/>
      <w:r w:rsidRPr="009D0804">
        <w:rPr>
          <w:b/>
          <w:bCs/>
        </w:rPr>
        <w:t xml:space="preserve"> </w:t>
      </w:r>
      <w:proofErr w:type="spellStart"/>
      <w:r w:rsidRPr="009D0804">
        <w:rPr>
          <w:b/>
          <w:bCs/>
        </w:rPr>
        <w:t>في</w:t>
      </w:r>
      <w:proofErr w:type="spellEnd"/>
      <w:r w:rsidRPr="009D0804">
        <w:rPr>
          <w:b/>
          <w:bCs/>
        </w:rPr>
        <w:t xml:space="preserve"> </w:t>
      </w:r>
      <w:proofErr w:type="spellStart"/>
      <w:r w:rsidRPr="009D0804">
        <w:rPr>
          <w:b/>
          <w:bCs/>
        </w:rPr>
        <w:t>قاعدة</w:t>
      </w:r>
      <w:proofErr w:type="spellEnd"/>
      <w:r w:rsidRPr="009D0804">
        <w:rPr>
          <w:b/>
          <w:bCs/>
        </w:rPr>
        <w:t xml:space="preserve"> </w:t>
      </w:r>
      <w:proofErr w:type="spellStart"/>
      <w:r w:rsidRPr="009D0804">
        <w:rPr>
          <w:b/>
          <w:bCs/>
        </w:rPr>
        <w:t>البيانات</w:t>
      </w:r>
      <w:proofErr w:type="spellEnd"/>
      <w:r w:rsidRPr="009D0804">
        <w:rPr>
          <w:b/>
          <w:bCs/>
        </w:rPr>
        <w:t>!"</w:t>
      </w:r>
      <w:r w:rsidRPr="009D0804">
        <w:br/>
        <w:t>(</w:t>
      </w:r>
      <w:proofErr w:type="spellStart"/>
      <w:r w:rsidRPr="009D0804">
        <w:t>Idghat</w:t>
      </w:r>
      <w:proofErr w:type="spellEnd"/>
      <w:r w:rsidRPr="009D0804">
        <w:t xml:space="preserve"> </w:t>
      </w:r>
      <w:proofErr w:type="spellStart"/>
      <w:r w:rsidRPr="009D0804">
        <w:t>Muwafiq</w:t>
      </w:r>
      <w:proofErr w:type="spellEnd"/>
      <w:r w:rsidRPr="009D0804">
        <w:t xml:space="preserve"> '</w:t>
      </w:r>
      <w:proofErr w:type="spellStart"/>
      <w:r w:rsidRPr="009D0804">
        <w:t>ind</w:t>
      </w:r>
      <w:proofErr w:type="spellEnd"/>
      <w:r w:rsidRPr="009D0804">
        <w:t xml:space="preserve"> Al-Intiha' min </w:t>
      </w:r>
      <w:proofErr w:type="spellStart"/>
      <w:r w:rsidRPr="009D0804">
        <w:t>Tahreer</w:t>
      </w:r>
      <w:proofErr w:type="spellEnd"/>
      <w:r w:rsidRPr="009D0804">
        <w:t xml:space="preserve"> Al-Malaf li-</w:t>
      </w:r>
      <w:proofErr w:type="spellStart"/>
      <w:r w:rsidRPr="009D0804">
        <w:t>Hifzihi</w:t>
      </w:r>
      <w:proofErr w:type="spellEnd"/>
      <w:r w:rsidRPr="009D0804">
        <w:t xml:space="preserve"> fi </w:t>
      </w:r>
      <w:proofErr w:type="spellStart"/>
      <w:r w:rsidRPr="009D0804">
        <w:t>Qa'idat</w:t>
      </w:r>
      <w:proofErr w:type="spellEnd"/>
      <w:r w:rsidRPr="009D0804">
        <w:t xml:space="preserve"> Al-</w:t>
      </w:r>
      <w:proofErr w:type="spellStart"/>
      <w:r w:rsidRPr="009D0804">
        <w:t>Bayanat</w:t>
      </w:r>
      <w:proofErr w:type="spellEnd"/>
      <w:r w:rsidRPr="009D0804">
        <w:t>!)</w:t>
      </w:r>
    </w:p>
    <w:p w14:paraId="58CCCE91" w14:textId="77777777" w:rsidR="009D0804" w:rsidRPr="009D0804" w:rsidRDefault="009D0804" w:rsidP="009D0804">
      <w:r w:rsidRPr="009D0804">
        <w:t xml:space="preserve">This phrase instructs the user to press </w:t>
      </w:r>
      <w:r w:rsidRPr="009D0804">
        <w:rPr>
          <w:b/>
          <w:bCs/>
        </w:rPr>
        <w:t>OK</w:t>
      </w:r>
      <w:r w:rsidRPr="009D0804">
        <w:t xml:space="preserve"> after editing the file to save it to the database. </w:t>
      </w:r>
    </w:p>
    <w:p w14:paraId="21D53C86" w14:textId="747552E8" w:rsidR="00165DAC" w:rsidRPr="00165DAC" w:rsidRDefault="00165DAC" w:rsidP="00165DAC">
      <w:pPr>
        <w:pStyle w:val="Heading3"/>
      </w:pPr>
      <w:bookmarkStart w:id="726" w:name="_Toc192662723"/>
      <w:r w:rsidRPr="00165DAC">
        <w:t>Save as...</w:t>
      </w:r>
      <w:r>
        <w:t xml:space="preserve"> = 903010</w:t>
      </w:r>
      <w:bookmarkEnd w:id="726"/>
    </w:p>
    <w:p w14:paraId="0C7FAD09" w14:textId="77777777" w:rsidR="00165DAC" w:rsidRPr="00165DAC" w:rsidRDefault="00165DAC" w:rsidP="00165DAC">
      <w:r w:rsidRPr="00165DAC">
        <w:t xml:space="preserve">The translation of </w:t>
      </w:r>
      <w:r w:rsidRPr="00165DAC">
        <w:rPr>
          <w:b/>
          <w:bCs/>
        </w:rPr>
        <w:t>"Save as..."</w:t>
      </w:r>
      <w:r w:rsidRPr="00165DAC">
        <w:t xml:space="preserve"> in Arabic is:</w:t>
      </w:r>
    </w:p>
    <w:p w14:paraId="191DE945" w14:textId="77777777" w:rsidR="00165DAC" w:rsidRPr="00165DAC" w:rsidRDefault="00165DAC" w:rsidP="00165DAC">
      <w:r w:rsidRPr="00165DAC">
        <w:rPr>
          <w:b/>
          <w:bCs/>
        </w:rPr>
        <w:t>"</w:t>
      </w:r>
      <w:proofErr w:type="spellStart"/>
      <w:r w:rsidRPr="00165DAC">
        <w:rPr>
          <w:b/>
          <w:bCs/>
        </w:rPr>
        <w:t>حفظ</w:t>
      </w:r>
      <w:proofErr w:type="spellEnd"/>
      <w:r w:rsidRPr="00165DAC">
        <w:rPr>
          <w:b/>
          <w:bCs/>
        </w:rPr>
        <w:t xml:space="preserve"> </w:t>
      </w:r>
      <w:proofErr w:type="spellStart"/>
      <w:r w:rsidRPr="00165DAC">
        <w:rPr>
          <w:b/>
          <w:bCs/>
        </w:rPr>
        <w:t>باسم</w:t>
      </w:r>
      <w:proofErr w:type="spellEnd"/>
      <w:r w:rsidRPr="00165DAC">
        <w:rPr>
          <w:b/>
          <w:bCs/>
        </w:rPr>
        <w:t>..."</w:t>
      </w:r>
      <w:r w:rsidRPr="00165DAC">
        <w:br/>
        <w:t xml:space="preserve">(Hifz </w:t>
      </w:r>
      <w:proofErr w:type="spellStart"/>
      <w:r w:rsidRPr="00165DAC">
        <w:t>bism</w:t>
      </w:r>
      <w:proofErr w:type="spellEnd"/>
      <w:r w:rsidRPr="00165DAC">
        <w:t>...)</w:t>
      </w:r>
    </w:p>
    <w:p w14:paraId="2B8ABBFB" w14:textId="77777777" w:rsidR="00165DAC" w:rsidRPr="00165DAC" w:rsidRDefault="00165DAC" w:rsidP="00165DAC">
      <w:r w:rsidRPr="00165DAC">
        <w:t xml:space="preserve">This phrase refers to saving a file with a new name or format. </w:t>
      </w:r>
    </w:p>
    <w:p w14:paraId="6E516DB2" w14:textId="4AFA8E64" w:rsidR="0045127B" w:rsidRPr="0045127B" w:rsidRDefault="0045127B" w:rsidP="0045127B">
      <w:pPr>
        <w:pStyle w:val="Heading3"/>
      </w:pPr>
      <w:bookmarkStart w:id="727" w:name="_Toc192662724"/>
      <w:r w:rsidRPr="0045127B">
        <w:t>List</w:t>
      </w:r>
      <w:r>
        <w:t xml:space="preserve"> = 903011</w:t>
      </w:r>
      <w:bookmarkEnd w:id="727"/>
    </w:p>
    <w:p w14:paraId="44EA2A85" w14:textId="77777777" w:rsidR="0045127B" w:rsidRPr="0045127B" w:rsidRDefault="0045127B" w:rsidP="0045127B">
      <w:r w:rsidRPr="0045127B">
        <w:t xml:space="preserve">The translation of </w:t>
      </w:r>
      <w:r w:rsidRPr="0045127B">
        <w:rPr>
          <w:b/>
          <w:bCs/>
        </w:rPr>
        <w:t>"List"</w:t>
      </w:r>
      <w:r w:rsidRPr="0045127B">
        <w:t xml:space="preserve"> in Arabic is:</w:t>
      </w:r>
    </w:p>
    <w:p w14:paraId="666E0D9A" w14:textId="77777777" w:rsidR="0045127B" w:rsidRPr="0045127B" w:rsidRDefault="0045127B" w:rsidP="0045127B">
      <w:r w:rsidRPr="0045127B">
        <w:rPr>
          <w:b/>
          <w:bCs/>
        </w:rPr>
        <w:t>"</w:t>
      </w:r>
      <w:proofErr w:type="spellStart"/>
      <w:r w:rsidRPr="0045127B">
        <w:rPr>
          <w:b/>
          <w:bCs/>
        </w:rPr>
        <w:t>قائمة</w:t>
      </w:r>
      <w:proofErr w:type="spellEnd"/>
      <w:r w:rsidRPr="0045127B">
        <w:rPr>
          <w:b/>
          <w:bCs/>
        </w:rPr>
        <w:t>"</w:t>
      </w:r>
      <w:r w:rsidRPr="0045127B">
        <w:br/>
        <w:t>(</w:t>
      </w:r>
      <w:proofErr w:type="spellStart"/>
      <w:r w:rsidRPr="0045127B">
        <w:t>Qa'imah</w:t>
      </w:r>
      <w:proofErr w:type="spellEnd"/>
      <w:r w:rsidRPr="0045127B">
        <w:t>)</w:t>
      </w:r>
    </w:p>
    <w:p w14:paraId="270CAC42" w14:textId="093571CA" w:rsidR="0045127B" w:rsidRDefault="0045127B" w:rsidP="0045127B">
      <w:r w:rsidRPr="0045127B">
        <w:t xml:space="preserve">This term refers to a list or </w:t>
      </w:r>
      <w:proofErr w:type="spellStart"/>
      <w:r w:rsidRPr="0045127B">
        <w:t>catalog</w:t>
      </w:r>
      <w:proofErr w:type="spellEnd"/>
      <w:r w:rsidRPr="0045127B">
        <w:t xml:space="preserve"> of items. </w:t>
      </w:r>
    </w:p>
    <w:p w14:paraId="5B583F6F" w14:textId="3A8BF152" w:rsidR="0045127B" w:rsidRDefault="0045127B" w:rsidP="00C17602">
      <w:pPr>
        <w:pStyle w:val="Heading2"/>
      </w:pPr>
      <w:bookmarkStart w:id="728" w:name="_Toc192662725"/>
      <w:r w:rsidRPr="0045127B">
        <w:t>Charter</w:t>
      </w:r>
      <w:r>
        <w:t xml:space="preserve"> = 903100</w:t>
      </w:r>
      <w:bookmarkEnd w:id="728"/>
    </w:p>
    <w:p w14:paraId="6B3A8C15" w14:textId="77777777" w:rsidR="00C17602" w:rsidRPr="00C17602" w:rsidRDefault="00C17602" w:rsidP="00C17602">
      <w:r w:rsidRPr="00C17602">
        <w:t xml:space="preserve">The translation of </w:t>
      </w:r>
      <w:r w:rsidRPr="00C17602">
        <w:rPr>
          <w:b/>
          <w:bCs/>
        </w:rPr>
        <w:t>"Charter"</w:t>
      </w:r>
      <w:r w:rsidRPr="00C17602">
        <w:t xml:space="preserve"> in Arabic is:</w:t>
      </w:r>
    </w:p>
    <w:p w14:paraId="401D0341" w14:textId="77777777" w:rsidR="00C17602" w:rsidRPr="00C17602" w:rsidRDefault="00C17602" w:rsidP="00C17602">
      <w:r w:rsidRPr="00C17602">
        <w:rPr>
          <w:b/>
          <w:bCs/>
        </w:rPr>
        <w:t>"</w:t>
      </w:r>
      <w:proofErr w:type="spellStart"/>
      <w:r w:rsidRPr="00C17602">
        <w:rPr>
          <w:b/>
          <w:bCs/>
        </w:rPr>
        <w:t>ميثاق</w:t>
      </w:r>
      <w:proofErr w:type="spellEnd"/>
      <w:r w:rsidRPr="00C17602">
        <w:rPr>
          <w:b/>
          <w:bCs/>
        </w:rPr>
        <w:t>"</w:t>
      </w:r>
      <w:r w:rsidRPr="00C17602">
        <w:br/>
        <w:t>(</w:t>
      </w:r>
      <w:proofErr w:type="spellStart"/>
      <w:r w:rsidRPr="00C17602">
        <w:t>Mithaq</w:t>
      </w:r>
      <w:proofErr w:type="spellEnd"/>
      <w:r w:rsidRPr="00C17602">
        <w:t>)</w:t>
      </w:r>
    </w:p>
    <w:p w14:paraId="3412B7BF" w14:textId="01BC788A" w:rsidR="00C17602" w:rsidRPr="00C17602" w:rsidRDefault="00C17602" w:rsidP="00C17602">
      <w:r w:rsidRPr="00C17602">
        <w:t xml:space="preserve">This term refers to a formal document outlining rights, principles, or rules. </w:t>
      </w:r>
    </w:p>
    <w:p w14:paraId="4D1FD9C7" w14:textId="77777777" w:rsidR="00C17602" w:rsidRPr="00C17602" w:rsidRDefault="00C17602" w:rsidP="00C17602">
      <w:pPr>
        <w:rPr>
          <w:b/>
          <w:bCs/>
        </w:rPr>
      </w:pPr>
      <w:r w:rsidRPr="00C17602">
        <w:rPr>
          <w:b/>
          <w:bCs/>
        </w:rPr>
        <w:t>Charter meaning graphs as this plugin generates different graphs</w:t>
      </w:r>
    </w:p>
    <w:p w14:paraId="59F27465" w14:textId="77777777" w:rsidR="00C17602" w:rsidRPr="00C17602" w:rsidRDefault="00C17602" w:rsidP="00C17602">
      <w:r w:rsidRPr="00C17602">
        <w:t xml:space="preserve">Ah, I see! If </w:t>
      </w:r>
      <w:r w:rsidRPr="00C17602">
        <w:rPr>
          <w:b/>
          <w:bCs/>
        </w:rPr>
        <w:t>"Charter"</w:t>
      </w:r>
      <w:r w:rsidRPr="00C17602">
        <w:t xml:space="preserve"> refers to </w:t>
      </w:r>
      <w:r w:rsidRPr="00C17602">
        <w:rPr>
          <w:b/>
          <w:bCs/>
        </w:rPr>
        <w:t>graphs</w:t>
      </w:r>
      <w:r w:rsidRPr="00C17602">
        <w:t xml:space="preserve"> generated by a plugin, the translation in Arabic would be:</w:t>
      </w:r>
    </w:p>
    <w:p w14:paraId="45681D02" w14:textId="77777777" w:rsidR="00C17602" w:rsidRPr="00C17602" w:rsidRDefault="00C17602" w:rsidP="00C17602">
      <w:r w:rsidRPr="00C17602">
        <w:rPr>
          <w:b/>
          <w:bCs/>
        </w:rPr>
        <w:t>"</w:t>
      </w:r>
      <w:proofErr w:type="spellStart"/>
      <w:r w:rsidRPr="00C17602">
        <w:rPr>
          <w:b/>
          <w:bCs/>
        </w:rPr>
        <w:t>رسم</w:t>
      </w:r>
      <w:proofErr w:type="spellEnd"/>
      <w:r w:rsidRPr="00C17602">
        <w:rPr>
          <w:b/>
          <w:bCs/>
        </w:rPr>
        <w:t xml:space="preserve"> </w:t>
      </w:r>
      <w:proofErr w:type="spellStart"/>
      <w:r w:rsidRPr="00C17602">
        <w:rPr>
          <w:b/>
          <w:bCs/>
        </w:rPr>
        <w:t>بياني</w:t>
      </w:r>
      <w:proofErr w:type="spellEnd"/>
      <w:r w:rsidRPr="00C17602">
        <w:rPr>
          <w:b/>
          <w:bCs/>
        </w:rPr>
        <w:t>"</w:t>
      </w:r>
      <w:r w:rsidRPr="00C17602">
        <w:br/>
        <w:t>(Rasm Bayani)</w:t>
      </w:r>
    </w:p>
    <w:p w14:paraId="462DB928" w14:textId="77777777" w:rsidR="00C17602" w:rsidRPr="00C17602" w:rsidRDefault="00C17602" w:rsidP="00C17602">
      <w:r w:rsidRPr="00C17602">
        <w:t>This term refers to graphs or charts created by the plugin</w:t>
      </w:r>
    </w:p>
    <w:p w14:paraId="7C046737" w14:textId="117C257E" w:rsidR="00C17602" w:rsidRDefault="001A26A5" w:rsidP="001A26A5">
      <w:pPr>
        <w:pStyle w:val="Heading2"/>
      </w:pPr>
      <w:bookmarkStart w:id="729" w:name="_Toc192662726"/>
      <w:r>
        <w:t>Workflow Plugin</w:t>
      </w:r>
      <w:bookmarkEnd w:id="729"/>
      <w:r>
        <w:t xml:space="preserve"> </w:t>
      </w:r>
    </w:p>
    <w:p w14:paraId="1227AB4D" w14:textId="77777777" w:rsidR="00EF55A1" w:rsidRDefault="00EF55A1" w:rsidP="00EF55A1">
      <w:pPr>
        <w:pStyle w:val="Heading3"/>
        <w:rPr>
          <w:rStyle w:val="Heading3Char"/>
        </w:rPr>
      </w:pPr>
      <w:bookmarkStart w:id="730" w:name="_Toc192662727"/>
      <w:r w:rsidRPr="00EF55A1">
        <w:rPr>
          <w:rStyle w:val="Heading3Char"/>
        </w:rPr>
        <w:t>Step status = 3432</w:t>
      </w:r>
      <w:bookmarkEnd w:id="730"/>
    </w:p>
    <w:p w14:paraId="661BCCE8" w14:textId="16E35EED" w:rsidR="00EF55A1" w:rsidRPr="00EF55A1" w:rsidRDefault="00EF55A1" w:rsidP="00EF55A1">
      <w:r w:rsidRPr="00EF55A1">
        <w:t>"</w:t>
      </w:r>
      <w:proofErr w:type="spellStart"/>
      <w:r w:rsidRPr="00EF55A1">
        <w:t>حالة</w:t>
      </w:r>
      <w:proofErr w:type="spellEnd"/>
      <w:r w:rsidRPr="00EF55A1">
        <w:t xml:space="preserve"> </w:t>
      </w:r>
      <w:proofErr w:type="spellStart"/>
      <w:r w:rsidRPr="00EF55A1">
        <w:t>الخطوة</w:t>
      </w:r>
      <w:proofErr w:type="spellEnd"/>
      <w:r w:rsidRPr="00EF55A1">
        <w:t>"</w:t>
      </w:r>
      <w:r w:rsidRPr="00EF55A1">
        <w:br/>
        <w:t>(Halat Al-Khatwa)</w:t>
      </w:r>
    </w:p>
    <w:p w14:paraId="5390BF70" w14:textId="77777777" w:rsidR="00EF55A1" w:rsidRPr="00EF55A1" w:rsidRDefault="00EF55A1" w:rsidP="00EF55A1">
      <w:r w:rsidRPr="00EF55A1">
        <w:t>Refers to the current state or status of a specific step in the workflow (e.g., pending, completed).</w:t>
      </w:r>
    </w:p>
    <w:p w14:paraId="484A24B4" w14:textId="4D1ED5C2" w:rsidR="008E2C65" w:rsidRPr="008E2C65" w:rsidRDefault="008E2C65" w:rsidP="00D85E94">
      <w:pPr>
        <w:pStyle w:val="Heading3"/>
      </w:pPr>
      <w:bookmarkStart w:id="731" w:name="_Toc192662728"/>
      <w:r w:rsidRPr="008E2C65">
        <w:t>Workflow</w:t>
      </w:r>
      <w:r w:rsidR="00D85E94">
        <w:t xml:space="preserve"> = 3716</w:t>
      </w:r>
      <w:bookmarkEnd w:id="731"/>
    </w:p>
    <w:p w14:paraId="5F6EF95C" w14:textId="77777777" w:rsidR="008E2C65" w:rsidRPr="008E2C65" w:rsidRDefault="008E2C65" w:rsidP="008E2C65">
      <w:r w:rsidRPr="008E2C65">
        <w:t xml:space="preserve">The translation of </w:t>
      </w:r>
      <w:r w:rsidRPr="008E2C65">
        <w:rPr>
          <w:b/>
          <w:bCs/>
        </w:rPr>
        <w:t>"Workflow"</w:t>
      </w:r>
      <w:r w:rsidRPr="008E2C65">
        <w:t xml:space="preserve"> in Arabic is:</w:t>
      </w:r>
    </w:p>
    <w:p w14:paraId="3F6134CF" w14:textId="77777777" w:rsidR="008E2C65" w:rsidRPr="008E2C65" w:rsidRDefault="008E2C65" w:rsidP="008E2C65">
      <w:r w:rsidRPr="008E2C65">
        <w:rPr>
          <w:b/>
          <w:bCs/>
        </w:rPr>
        <w:lastRenderedPageBreak/>
        <w:t>"</w:t>
      </w:r>
      <w:proofErr w:type="spellStart"/>
      <w:r w:rsidRPr="008E2C65">
        <w:rPr>
          <w:b/>
          <w:bCs/>
        </w:rPr>
        <w:t>سير</w:t>
      </w:r>
      <w:proofErr w:type="spellEnd"/>
      <w:r w:rsidRPr="008E2C65">
        <w:rPr>
          <w:b/>
          <w:bCs/>
        </w:rPr>
        <w:t xml:space="preserve"> </w:t>
      </w:r>
      <w:proofErr w:type="spellStart"/>
      <w:r w:rsidRPr="008E2C65">
        <w:rPr>
          <w:b/>
          <w:bCs/>
        </w:rPr>
        <w:t>العمل</w:t>
      </w:r>
      <w:proofErr w:type="spellEnd"/>
      <w:r w:rsidRPr="008E2C65">
        <w:rPr>
          <w:b/>
          <w:bCs/>
        </w:rPr>
        <w:t>"</w:t>
      </w:r>
      <w:r w:rsidRPr="008E2C65">
        <w:br/>
      </w:r>
      <w:r w:rsidRPr="008E2C65">
        <w:rPr>
          <w:i/>
          <w:iCs/>
        </w:rPr>
        <w:t>(Sair Al-Amal)</w:t>
      </w:r>
    </w:p>
    <w:p w14:paraId="0F33C2BE" w14:textId="77777777" w:rsidR="008E2C65" w:rsidRPr="008E2C65" w:rsidRDefault="008E2C65" w:rsidP="008E2C65">
      <w:r w:rsidRPr="008E2C65">
        <w:t xml:space="preserve">This term refers to the sequence of steps or processes involved in completing a task or project. </w:t>
      </w:r>
    </w:p>
    <w:p w14:paraId="22E97F34" w14:textId="0C64F8C5" w:rsidR="00EF55A1" w:rsidRDefault="00EF55A1" w:rsidP="00EF55A1">
      <w:pPr>
        <w:pStyle w:val="Heading3"/>
        <w:rPr>
          <w:rStyle w:val="Heading3Char"/>
        </w:rPr>
      </w:pPr>
      <w:bookmarkStart w:id="732" w:name="_Toc192662729"/>
      <w:r w:rsidRPr="00EF55A1">
        <w:rPr>
          <w:rStyle w:val="Heading3Char"/>
        </w:rPr>
        <w:t>Process</w:t>
      </w:r>
      <w:r>
        <w:rPr>
          <w:rStyle w:val="Heading3Char"/>
        </w:rPr>
        <w:t xml:space="preserve"> = 3433</w:t>
      </w:r>
      <w:bookmarkEnd w:id="732"/>
    </w:p>
    <w:p w14:paraId="730D1FC0" w14:textId="72C1B00D" w:rsidR="00EF55A1" w:rsidRPr="00EF55A1" w:rsidRDefault="00EF55A1" w:rsidP="00EF55A1">
      <w:r w:rsidRPr="00EF55A1">
        <w:t>"</w:t>
      </w:r>
      <w:proofErr w:type="spellStart"/>
      <w:r w:rsidRPr="00EF55A1">
        <w:t>عملية</w:t>
      </w:r>
      <w:proofErr w:type="spellEnd"/>
      <w:r w:rsidRPr="00EF55A1">
        <w:t>"</w:t>
      </w:r>
      <w:r w:rsidRPr="00EF55A1">
        <w:br/>
        <w:t>(Amaliyah)</w:t>
      </w:r>
    </w:p>
    <w:p w14:paraId="5987F073" w14:textId="77777777" w:rsidR="00EF55A1" w:rsidRPr="00EF55A1" w:rsidRDefault="00EF55A1" w:rsidP="00EF55A1">
      <w:r w:rsidRPr="00EF55A1">
        <w:t>Refers to the overall workflow or sequence of steps being executed.</w:t>
      </w:r>
    </w:p>
    <w:p w14:paraId="448CF828" w14:textId="77777777" w:rsidR="00EF55A1" w:rsidRDefault="00EF55A1" w:rsidP="00EF55A1">
      <w:pPr>
        <w:pStyle w:val="Heading3"/>
      </w:pPr>
      <w:bookmarkStart w:id="733" w:name="_Toc192662730"/>
      <w:r w:rsidRPr="00EF55A1">
        <w:t>Date last action</w:t>
      </w:r>
      <w:r>
        <w:t xml:space="preserve"> = 3434</w:t>
      </w:r>
      <w:bookmarkEnd w:id="733"/>
    </w:p>
    <w:p w14:paraId="4F20549A" w14:textId="6F18F05E" w:rsidR="00EF55A1" w:rsidRPr="00EF55A1" w:rsidRDefault="00EF55A1" w:rsidP="00EF55A1">
      <w:r w:rsidRPr="00EF55A1">
        <w:t>"</w:t>
      </w:r>
      <w:proofErr w:type="spellStart"/>
      <w:r w:rsidRPr="00EF55A1">
        <w:t>تاريخ</w:t>
      </w:r>
      <w:proofErr w:type="spellEnd"/>
      <w:r w:rsidRPr="00EF55A1">
        <w:t xml:space="preserve"> </w:t>
      </w:r>
      <w:proofErr w:type="spellStart"/>
      <w:r w:rsidRPr="00EF55A1">
        <w:t>آخر</w:t>
      </w:r>
      <w:proofErr w:type="spellEnd"/>
      <w:r w:rsidRPr="00EF55A1">
        <w:t xml:space="preserve"> </w:t>
      </w:r>
      <w:proofErr w:type="spellStart"/>
      <w:r w:rsidRPr="00EF55A1">
        <w:t>إجراء</w:t>
      </w:r>
      <w:proofErr w:type="spellEnd"/>
      <w:r w:rsidRPr="00EF55A1">
        <w:t>"</w:t>
      </w:r>
      <w:r w:rsidRPr="00EF55A1">
        <w:br/>
        <w:t xml:space="preserve">(Tarikh </w:t>
      </w:r>
      <w:proofErr w:type="spellStart"/>
      <w:r w:rsidRPr="00EF55A1">
        <w:t>Akhar</w:t>
      </w:r>
      <w:proofErr w:type="spellEnd"/>
      <w:r w:rsidRPr="00EF55A1">
        <w:t xml:space="preserve"> </w:t>
      </w:r>
      <w:proofErr w:type="spellStart"/>
      <w:r w:rsidRPr="00EF55A1">
        <w:t>Ijra</w:t>
      </w:r>
      <w:proofErr w:type="spellEnd"/>
      <w:r w:rsidRPr="00EF55A1">
        <w:t>')</w:t>
      </w:r>
    </w:p>
    <w:p w14:paraId="265A7635" w14:textId="77777777" w:rsidR="00EF55A1" w:rsidRPr="00EF55A1" w:rsidRDefault="00EF55A1" w:rsidP="00EF55A1">
      <w:r w:rsidRPr="00EF55A1">
        <w:t>The date when the most recent action or step was performed in the workflow.</w:t>
      </w:r>
    </w:p>
    <w:p w14:paraId="03631EE1" w14:textId="7EA792DE" w:rsidR="00EF55A1" w:rsidRDefault="00EF55A1" w:rsidP="00EF55A1">
      <w:pPr>
        <w:pStyle w:val="Heading3"/>
      </w:pPr>
      <w:bookmarkStart w:id="734" w:name="_Toc192662731"/>
      <w:r w:rsidRPr="00EF55A1">
        <w:t>Step name</w:t>
      </w:r>
      <w:r>
        <w:t xml:space="preserve"> - 3435</w:t>
      </w:r>
      <w:bookmarkEnd w:id="734"/>
    </w:p>
    <w:p w14:paraId="7775960F" w14:textId="0CA4515E" w:rsidR="00EF55A1" w:rsidRPr="00EF55A1" w:rsidRDefault="00EF55A1" w:rsidP="00EF55A1">
      <w:r w:rsidRPr="00EF55A1">
        <w:t>"</w:t>
      </w:r>
      <w:proofErr w:type="spellStart"/>
      <w:r w:rsidRPr="00EF55A1">
        <w:t>اسم</w:t>
      </w:r>
      <w:proofErr w:type="spellEnd"/>
      <w:r w:rsidRPr="00EF55A1">
        <w:t xml:space="preserve"> </w:t>
      </w:r>
      <w:proofErr w:type="spellStart"/>
      <w:r w:rsidRPr="00EF55A1">
        <w:t>الخطوة</w:t>
      </w:r>
      <w:proofErr w:type="spellEnd"/>
      <w:r w:rsidRPr="00EF55A1">
        <w:t>"</w:t>
      </w:r>
      <w:r w:rsidRPr="00EF55A1">
        <w:br/>
      </w:r>
      <w:r w:rsidRPr="00EF55A1">
        <w:rPr>
          <w:i/>
          <w:iCs/>
        </w:rPr>
        <w:t>(Ism Al-Khatwa)</w:t>
      </w:r>
    </w:p>
    <w:p w14:paraId="750AB03D" w14:textId="77777777" w:rsidR="00EF55A1" w:rsidRPr="00EF55A1" w:rsidRDefault="00EF55A1" w:rsidP="00EF55A1">
      <w:r w:rsidRPr="00EF55A1">
        <w:t>The name or title assigned to a specific step in the workflow.</w:t>
      </w:r>
    </w:p>
    <w:p w14:paraId="715E3CB2" w14:textId="2CE040B5" w:rsidR="00EF55A1" w:rsidRDefault="00EF55A1" w:rsidP="00EF55A1">
      <w:pPr>
        <w:pStyle w:val="Heading3"/>
      </w:pPr>
      <w:bookmarkStart w:id="735" w:name="_Toc192662732"/>
      <w:r w:rsidRPr="00EF55A1">
        <w:rPr>
          <w:rStyle w:val="Heading3Char"/>
        </w:rPr>
        <w:t>Used</w:t>
      </w:r>
      <w:r w:rsidRPr="00EF55A1">
        <w:t xml:space="preserve"> time</w:t>
      </w:r>
      <w:r>
        <w:t xml:space="preserve"> = 3436</w:t>
      </w:r>
      <w:bookmarkEnd w:id="735"/>
    </w:p>
    <w:p w14:paraId="3617F87D" w14:textId="474B6D2D" w:rsidR="00EF55A1" w:rsidRPr="00EF55A1" w:rsidRDefault="00EF55A1" w:rsidP="00EF55A1">
      <w:r w:rsidRPr="00EF55A1">
        <w:t>"</w:t>
      </w:r>
      <w:proofErr w:type="spellStart"/>
      <w:r w:rsidRPr="00EF55A1">
        <w:t>الوقت</w:t>
      </w:r>
      <w:proofErr w:type="spellEnd"/>
      <w:r w:rsidRPr="00EF55A1">
        <w:t xml:space="preserve"> </w:t>
      </w:r>
      <w:proofErr w:type="spellStart"/>
      <w:r w:rsidRPr="00EF55A1">
        <w:t>المستخدم</w:t>
      </w:r>
      <w:proofErr w:type="spellEnd"/>
      <w:r w:rsidRPr="00EF55A1">
        <w:t>"</w:t>
      </w:r>
      <w:r w:rsidRPr="00EF55A1">
        <w:br/>
      </w:r>
      <w:r w:rsidRPr="00EF55A1">
        <w:rPr>
          <w:i/>
          <w:iCs/>
        </w:rPr>
        <w:t>(Al-</w:t>
      </w:r>
      <w:proofErr w:type="spellStart"/>
      <w:r w:rsidRPr="00EF55A1">
        <w:rPr>
          <w:i/>
          <w:iCs/>
        </w:rPr>
        <w:t>Waqt</w:t>
      </w:r>
      <w:proofErr w:type="spellEnd"/>
      <w:r w:rsidRPr="00EF55A1">
        <w:rPr>
          <w:i/>
          <w:iCs/>
        </w:rPr>
        <w:t xml:space="preserve"> Al-</w:t>
      </w:r>
      <w:proofErr w:type="spellStart"/>
      <w:r w:rsidRPr="00EF55A1">
        <w:rPr>
          <w:i/>
          <w:iCs/>
        </w:rPr>
        <w:t>Mustakhdam</w:t>
      </w:r>
      <w:proofErr w:type="spellEnd"/>
      <w:r w:rsidRPr="00EF55A1">
        <w:rPr>
          <w:i/>
          <w:iCs/>
        </w:rPr>
        <w:t>)</w:t>
      </w:r>
    </w:p>
    <w:p w14:paraId="50A4B5A4" w14:textId="77777777" w:rsidR="00EF55A1" w:rsidRPr="00EF55A1" w:rsidRDefault="00EF55A1" w:rsidP="00EF55A1">
      <w:r w:rsidRPr="00EF55A1">
        <w:t>The amount of time spent or utilized for a specific step or process.</w:t>
      </w:r>
    </w:p>
    <w:p w14:paraId="04B98766" w14:textId="77777777" w:rsidR="00EF55A1" w:rsidRDefault="00EF55A1" w:rsidP="00EF55A1">
      <w:pPr>
        <w:pStyle w:val="Heading3"/>
      </w:pPr>
      <w:bookmarkStart w:id="736" w:name="_Toc192662733"/>
      <w:r w:rsidRPr="00EF55A1">
        <w:t>View closed</w:t>
      </w:r>
      <w:r>
        <w:t xml:space="preserve"> = 3437</w:t>
      </w:r>
      <w:bookmarkEnd w:id="736"/>
    </w:p>
    <w:p w14:paraId="59D93370" w14:textId="5C8C0189" w:rsidR="00EF55A1" w:rsidRPr="00EF55A1" w:rsidRDefault="00EF55A1" w:rsidP="00EF55A1">
      <w:r w:rsidRPr="00EF55A1">
        <w:t>"</w:t>
      </w:r>
      <w:proofErr w:type="spellStart"/>
      <w:r w:rsidRPr="00EF55A1">
        <w:t>عرض</w:t>
      </w:r>
      <w:proofErr w:type="spellEnd"/>
      <w:r w:rsidRPr="00EF55A1">
        <w:t xml:space="preserve"> </w:t>
      </w:r>
      <w:proofErr w:type="spellStart"/>
      <w:r w:rsidRPr="00EF55A1">
        <w:t>المغلق</w:t>
      </w:r>
      <w:proofErr w:type="spellEnd"/>
      <w:r w:rsidRPr="00EF55A1">
        <w:t>"</w:t>
      </w:r>
      <w:r w:rsidRPr="00EF55A1">
        <w:br/>
      </w:r>
      <w:r w:rsidRPr="00EF55A1">
        <w:rPr>
          <w:i/>
          <w:iCs/>
        </w:rPr>
        <w:t>(Ard Al-</w:t>
      </w:r>
      <w:proofErr w:type="spellStart"/>
      <w:r w:rsidRPr="00EF55A1">
        <w:rPr>
          <w:i/>
          <w:iCs/>
        </w:rPr>
        <w:t>Mughlaq</w:t>
      </w:r>
      <w:proofErr w:type="spellEnd"/>
      <w:r w:rsidRPr="00EF55A1">
        <w:rPr>
          <w:i/>
          <w:iCs/>
        </w:rPr>
        <w:t>)</w:t>
      </w:r>
    </w:p>
    <w:p w14:paraId="7C9727E0" w14:textId="77777777" w:rsidR="00EF55A1" w:rsidRPr="00EF55A1" w:rsidRDefault="00EF55A1" w:rsidP="00EF55A1">
      <w:r w:rsidRPr="00EF55A1">
        <w:t>Refers to viewing or accessing completed or closed steps or processes in the workflow.</w:t>
      </w:r>
    </w:p>
    <w:p w14:paraId="3FF34222" w14:textId="1B319B61" w:rsidR="000B4050" w:rsidRPr="000B4050" w:rsidRDefault="000B4050" w:rsidP="000B4050">
      <w:pPr>
        <w:pStyle w:val="Heading3"/>
      </w:pPr>
      <w:bookmarkStart w:id="737" w:name="_Toc192662734"/>
      <w:r w:rsidRPr="000B4050">
        <w:t>Workflow setup</w:t>
      </w:r>
      <w:r>
        <w:t xml:space="preserve"> = 3469</w:t>
      </w:r>
      <w:bookmarkEnd w:id="737"/>
    </w:p>
    <w:p w14:paraId="723CDE53" w14:textId="77777777" w:rsidR="000B4050" w:rsidRPr="000B4050" w:rsidRDefault="000B4050" w:rsidP="000B4050">
      <w:r w:rsidRPr="000B4050">
        <w:t xml:space="preserve">Here’s the translation of </w:t>
      </w:r>
      <w:r w:rsidRPr="000B4050">
        <w:rPr>
          <w:b/>
          <w:bCs/>
        </w:rPr>
        <w:t>"Workflow setup"</w:t>
      </w:r>
      <w:r w:rsidRPr="000B4050">
        <w:t xml:space="preserve"> in Arabic, along with a brief explanation:</w:t>
      </w:r>
    </w:p>
    <w:p w14:paraId="242A1D66" w14:textId="77777777" w:rsidR="000B4050" w:rsidRPr="000B4050" w:rsidRDefault="000B4050" w:rsidP="000B4050">
      <w:r w:rsidRPr="000B4050">
        <w:rPr>
          <w:b/>
          <w:bCs/>
        </w:rPr>
        <w:t>"</w:t>
      </w:r>
      <w:proofErr w:type="spellStart"/>
      <w:r w:rsidRPr="000B4050">
        <w:rPr>
          <w:b/>
          <w:bCs/>
        </w:rPr>
        <w:t>إعداد</w:t>
      </w:r>
      <w:proofErr w:type="spellEnd"/>
      <w:r w:rsidRPr="000B4050">
        <w:rPr>
          <w:b/>
          <w:bCs/>
        </w:rPr>
        <w:t xml:space="preserve"> </w:t>
      </w:r>
      <w:proofErr w:type="spellStart"/>
      <w:r w:rsidRPr="000B4050">
        <w:rPr>
          <w:b/>
          <w:bCs/>
        </w:rPr>
        <w:t>سير</w:t>
      </w:r>
      <w:proofErr w:type="spellEnd"/>
      <w:r w:rsidRPr="000B4050">
        <w:rPr>
          <w:b/>
          <w:bCs/>
        </w:rPr>
        <w:t xml:space="preserve"> </w:t>
      </w:r>
      <w:proofErr w:type="spellStart"/>
      <w:r w:rsidRPr="000B4050">
        <w:rPr>
          <w:b/>
          <w:bCs/>
        </w:rPr>
        <w:t>العمل</w:t>
      </w:r>
      <w:proofErr w:type="spellEnd"/>
      <w:r w:rsidRPr="000B4050">
        <w:rPr>
          <w:b/>
          <w:bCs/>
        </w:rPr>
        <w:t>"</w:t>
      </w:r>
      <w:r w:rsidRPr="000B4050">
        <w:br/>
      </w:r>
      <w:r w:rsidRPr="000B4050">
        <w:rPr>
          <w:i/>
          <w:iCs/>
        </w:rPr>
        <w:t>(</w:t>
      </w:r>
      <w:proofErr w:type="spellStart"/>
      <w:r w:rsidRPr="000B4050">
        <w:rPr>
          <w:i/>
          <w:iCs/>
        </w:rPr>
        <w:t>I'dad</w:t>
      </w:r>
      <w:proofErr w:type="spellEnd"/>
      <w:r w:rsidRPr="000B4050">
        <w:rPr>
          <w:i/>
          <w:iCs/>
        </w:rPr>
        <w:t xml:space="preserve"> Sair Al-Amal)</w:t>
      </w:r>
    </w:p>
    <w:p w14:paraId="7EB6A6A5" w14:textId="77777777" w:rsidR="000B4050" w:rsidRPr="000B4050" w:rsidRDefault="000B4050" w:rsidP="000B4050">
      <w:r w:rsidRPr="000B4050">
        <w:t xml:space="preserve">This refers to the process of configuring or setting up a workflow, which includes defining steps, transitions, rules, and permissions. </w:t>
      </w:r>
    </w:p>
    <w:p w14:paraId="0F5ECAAD" w14:textId="77777777" w:rsidR="00EF55A1" w:rsidRPr="00EF55A1" w:rsidRDefault="00EF55A1" w:rsidP="00EF55A1"/>
    <w:p w14:paraId="2CC2690D" w14:textId="77777777" w:rsidR="00EF55A1" w:rsidRDefault="001A26A5" w:rsidP="00EF55A1">
      <w:pPr>
        <w:pStyle w:val="Heading3"/>
        <w:rPr>
          <w:rStyle w:val="Heading3Char"/>
        </w:rPr>
      </w:pPr>
      <w:bookmarkStart w:id="738" w:name="_Toc192662735"/>
      <w:r w:rsidRPr="001A26A5">
        <w:rPr>
          <w:rStyle w:val="Heading3Char"/>
        </w:rPr>
        <w:t>Links from</w:t>
      </w:r>
      <w:r w:rsidRPr="00EF55A1">
        <w:rPr>
          <w:rStyle w:val="Heading3Char"/>
        </w:rPr>
        <w:t xml:space="preserve"> = 3482</w:t>
      </w:r>
      <w:bookmarkEnd w:id="738"/>
    </w:p>
    <w:p w14:paraId="7E2E26C5" w14:textId="3944F3A9" w:rsidR="001A26A5" w:rsidRPr="001A26A5" w:rsidRDefault="001A26A5" w:rsidP="00EF55A1">
      <w:r w:rsidRPr="001A26A5">
        <w:rPr>
          <w:b/>
          <w:bCs/>
        </w:rPr>
        <w:t>"</w:t>
      </w:r>
      <w:proofErr w:type="spellStart"/>
      <w:r w:rsidRPr="001A26A5">
        <w:rPr>
          <w:b/>
          <w:bCs/>
        </w:rPr>
        <w:t>روابط</w:t>
      </w:r>
      <w:proofErr w:type="spellEnd"/>
      <w:r w:rsidRPr="001A26A5">
        <w:rPr>
          <w:b/>
          <w:bCs/>
        </w:rPr>
        <w:t xml:space="preserve"> </w:t>
      </w:r>
      <w:proofErr w:type="spellStart"/>
      <w:r w:rsidRPr="001A26A5">
        <w:rPr>
          <w:b/>
          <w:bCs/>
        </w:rPr>
        <w:t>من</w:t>
      </w:r>
      <w:proofErr w:type="spellEnd"/>
      <w:r w:rsidRPr="001A26A5">
        <w:rPr>
          <w:b/>
          <w:bCs/>
        </w:rPr>
        <w:t>"</w:t>
      </w:r>
      <w:r w:rsidRPr="001A26A5">
        <w:br/>
        <w:t>(</w:t>
      </w:r>
      <w:proofErr w:type="spellStart"/>
      <w:r w:rsidRPr="001A26A5">
        <w:t>Rawabit</w:t>
      </w:r>
      <w:proofErr w:type="spellEnd"/>
      <w:r w:rsidRPr="001A26A5">
        <w:t xml:space="preserve"> Min)</w:t>
      </w:r>
    </w:p>
    <w:p w14:paraId="4B925A10" w14:textId="77777777" w:rsidR="001A26A5" w:rsidRPr="001A26A5" w:rsidRDefault="001A26A5" w:rsidP="001A26A5">
      <w:r w:rsidRPr="001A26A5">
        <w:t>Refers to the starting point or source of a connection in a workflow.</w:t>
      </w:r>
    </w:p>
    <w:p w14:paraId="515DAF5D" w14:textId="77777777" w:rsidR="00EF55A1" w:rsidRDefault="001A26A5" w:rsidP="00EF55A1">
      <w:pPr>
        <w:pStyle w:val="Heading3"/>
        <w:rPr>
          <w:rStyle w:val="Heading3Char"/>
        </w:rPr>
      </w:pPr>
      <w:bookmarkStart w:id="739" w:name="_Toc192662736"/>
      <w:r w:rsidRPr="001A26A5">
        <w:rPr>
          <w:rStyle w:val="Heading3Char"/>
        </w:rPr>
        <w:t xml:space="preserve">Links </w:t>
      </w:r>
      <w:r w:rsidRPr="00EF55A1">
        <w:rPr>
          <w:rStyle w:val="Heading3Char"/>
        </w:rPr>
        <w:t>to</w:t>
      </w:r>
      <w:r w:rsidRPr="001A26A5">
        <w:rPr>
          <w:rStyle w:val="Heading3Char"/>
        </w:rPr>
        <w:t xml:space="preserve"> = 3483</w:t>
      </w:r>
      <w:bookmarkEnd w:id="739"/>
    </w:p>
    <w:p w14:paraId="4895F373" w14:textId="121D6FBC" w:rsidR="001A26A5" w:rsidRPr="001A26A5" w:rsidRDefault="001A26A5" w:rsidP="00EF55A1">
      <w:r w:rsidRPr="001A26A5">
        <w:rPr>
          <w:b/>
          <w:bCs/>
        </w:rPr>
        <w:t>"</w:t>
      </w:r>
      <w:proofErr w:type="spellStart"/>
      <w:r w:rsidRPr="001A26A5">
        <w:rPr>
          <w:b/>
          <w:bCs/>
        </w:rPr>
        <w:t>روابط</w:t>
      </w:r>
      <w:proofErr w:type="spellEnd"/>
      <w:r w:rsidRPr="001A26A5">
        <w:rPr>
          <w:b/>
          <w:bCs/>
        </w:rPr>
        <w:t xml:space="preserve"> </w:t>
      </w:r>
      <w:proofErr w:type="spellStart"/>
      <w:r w:rsidRPr="001A26A5">
        <w:rPr>
          <w:b/>
          <w:bCs/>
        </w:rPr>
        <w:t>إلى</w:t>
      </w:r>
      <w:proofErr w:type="spellEnd"/>
      <w:r w:rsidRPr="001A26A5">
        <w:rPr>
          <w:b/>
          <w:bCs/>
        </w:rPr>
        <w:t>"</w:t>
      </w:r>
      <w:r w:rsidRPr="001A26A5">
        <w:br/>
        <w:t>(</w:t>
      </w:r>
      <w:proofErr w:type="spellStart"/>
      <w:r w:rsidRPr="001A26A5">
        <w:t>Rawabit</w:t>
      </w:r>
      <w:proofErr w:type="spellEnd"/>
      <w:r w:rsidRPr="001A26A5">
        <w:t xml:space="preserve"> Ila)</w:t>
      </w:r>
    </w:p>
    <w:p w14:paraId="3BA9623D" w14:textId="28F03DE9" w:rsidR="001A26A5" w:rsidRPr="001A26A5" w:rsidRDefault="001A26A5" w:rsidP="001A26A5">
      <w:r w:rsidRPr="001A26A5">
        <w:t>Refers to the destination or endpoint of a connection in a workflow.</w:t>
      </w:r>
    </w:p>
    <w:p w14:paraId="62A88E8A" w14:textId="77777777" w:rsidR="00EF55A1" w:rsidRDefault="001A26A5" w:rsidP="00EF55A1">
      <w:pPr>
        <w:pStyle w:val="Heading3"/>
        <w:rPr>
          <w:rStyle w:val="Heading3Char"/>
        </w:rPr>
      </w:pPr>
      <w:bookmarkStart w:id="740" w:name="_Toc192662737"/>
      <w:r w:rsidRPr="001A26A5">
        <w:rPr>
          <w:rStyle w:val="Heading3Char"/>
        </w:rPr>
        <w:t>Link = 3484</w:t>
      </w:r>
      <w:bookmarkEnd w:id="740"/>
    </w:p>
    <w:p w14:paraId="6C2A815E" w14:textId="77712AEE" w:rsidR="001A26A5" w:rsidRPr="001A26A5" w:rsidRDefault="001A26A5" w:rsidP="00EF55A1">
      <w:r w:rsidRPr="001A26A5">
        <w:rPr>
          <w:b/>
          <w:bCs/>
        </w:rPr>
        <w:t>"</w:t>
      </w:r>
      <w:proofErr w:type="spellStart"/>
      <w:r w:rsidRPr="001A26A5">
        <w:rPr>
          <w:b/>
          <w:bCs/>
        </w:rPr>
        <w:t>رابط</w:t>
      </w:r>
      <w:proofErr w:type="spellEnd"/>
      <w:r w:rsidRPr="001A26A5">
        <w:rPr>
          <w:b/>
          <w:bCs/>
        </w:rPr>
        <w:t>"</w:t>
      </w:r>
      <w:r w:rsidRPr="001A26A5">
        <w:br/>
      </w:r>
      <w:r w:rsidRPr="001A26A5">
        <w:rPr>
          <w:i/>
          <w:iCs/>
        </w:rPr>
        <w:t>(</w:t>
      </w:r>
      <w:proofErr w:type="spellStart"/>
      <w:r w:rsidRPr="001A26A5">
        <w:rPr>
          <w:i/>
          <w:iCs/>
        </w:rPr>
        <w:t>Rabt</w:t>
      </w:r>
      <w:proofErr w:type="spellEnd"/>
      <w:r w:rsidRPr="001A26A5">
        <w:rPr>
          <w:i/>
          <w:iCs/>
        </w:rPr>
        <w:t>)</w:t>
      </w:r>
    </w:p>
    <w:p w14:paraId="35B1F0BB" w14:textId="5F49BD53" w:rsidR="001A26A5" w:rsidRPr="001A26A5" w:rsidRDefault="001A26A5" w:rsidP="001A26A5">
      <w:r w:rsidRPr="001A26A5">
        <w:lastRenderedPageBreak/>
        <w:t>A connection or relationship between two steps or elements in a workflow.</w:t>
      </w:r>
    </w:p>
    <w:p w14:paraId="35CC989E" w14:textId="77777777" w:rsidR="00EF55A1" w:rsidRDefault="001A26A5" w:rsidP="00EF55A1">
      <w:pPr>
        <w:pStyle w:val="Heading3"/>
        <w:rPr>
          <w:rStyle w:val="Heading3Char"/>
        </w:rPr>
      </w:pPr>
      <w:bookmarkStart w:id="741" w:name="_Toc192662738"/>
      <w:r w:rsidRPr="001A26A5">
        <w:rPr>
          <w:rStyle w:val="Heading3Char"/>
        </w:rPr>
        <w:t>Step hint = 3486</w:t>
      </w:r>
      <w:bookmarkEnd w:id="741"/>
    </w:p>
    <w:p w14:paraId="066CF9E6" w14:textId="0507AB16" w:rsidR="001A26A5" w:rsidRPr="001A26A5" w:rsidRDefault="001A26A5" w:rsidP="00EF55A1">
      <w:r w:rsidRPr="001A26A5">
        <w:rPr>
          <w:b/>
          <w:bCs/>
        </w:rPr>
        <w:t>"</w:t>
      </w:r>
      <w:proofErr w:type="spellStart"/>
      <w:r w:rsidRPr="001A26A5">
        <w:rPr>
          <w:b/>
          <w:bCs/>
        </w:rPr>
        <w:t>تلميح</w:t>
      </w:r>
      <w:proofErr w:type="spellEnd"/>
      <w:r w:rsidRPr="001A26A5">
        <w:rPr>
          <w:b/>
          <w:bCs/>
        </w:rPr>
        <w:t xml:space="preserve"> </w:t>
      </w:r>
      <w:proofErr w:type="spellStart"/>
      <w:r w:rsidRPr="001A26A5">
        <w:rPr>
          <w:b/>
          <w:bCs/>
        </w:rPr>
        <w:t>الخطوة</w:t>
      </w:r>
      <w:proofErr w:type="spellEnd"/>
      <w:r w:rsidRPr="001A26A5">
        <w:rPr>
          <w:b/>
          <w:bCs/>
        </w:rPr>
        <w:t>"</w:t>
      </w:r>
      <w:r w:rsidRPr="001A26A5">
        <w:br/>
        <w:t>(</w:t>
      </w:r>
      <w:proofErr w:type="spellStart"/>
      <w:r w:rsidRPr="001A26A5">
        <w:t>Talmeeh</w:t>
      </w:r>
      <w:proofErr w:type="spellEnd"/>
      <w:r w:rsidRPr="001A26A5">
        <w:t xml:space="preserve"> Al-Khatwa)</w:t>
      </w:r>
    </w:p>
    <w:p w14:paraId="1DBB965E" w14:textId="77777777" w:rsidR="001A26A5" w:rsidRPr="001A26A5" w:rsidRDefault="001A26A5" w:rsidP="001A26A5">
      <w:r w:rsidRPr="001A26A5">
        <w:t>A helpful tip or description related to a specific step in the workflow.</w:t>
      </w:r>
    </w:p>
    <w:p w14:paraId="46E8CC19" w14:textId="77777777" w:rsidR="00EF55A1" w:rsidRDefault="001A26A5" w:rsidP="00EF55A1">
      <w:pPr>
        <w:pStyle w:val="Heading3"/>
        <w:rPr>
          <w:rStyle w:val="Heading3Char"/>
        </w:rPr>
      </w:pPr>
      <w:bookmarkStart w:id="742" w:name="_Toc192662739"/>
      <w:r w:rsidRPr="001A26A5">
        <w:rPr>
          <w:rStyle w:val="Heading3Char"/>
        </w:rPr>
        <w:t>Rights</w:t>
      </w:r>
      <w:r w:rsidRPr="00C04F59">
        <w:rPr>
          <w:rStyle w:val="Heading3Char"/>
        </w:rPr>
        <w:t xml:space="preserve"> = 3487</w:t>
      </w:r>
      <w:bookmarkEnd w:id="742"/>
    </w:p>
    <w:p w14:paraId="40845543" w14:textId="6BEAB166" w:rsidR="001A26A5" w:rsidRPr="001A26A5" w:rsidRDefault="001A26A5" w:rsidP="00EF55A1">
      <w:r w:rsidRPr="001A26A5">
        <w:rPr>
          <w:b/>
          <w:bCs/>
        </w:rPr>
        <w:t>"</w:t>
      </w:r>
      <w:proofErr w:type="spellStart"/>
      <w:r w:rsidRPr="001A26A5">
        <w:rPr>
          <w:b/>
          <w:bCs/>
        </w:rPr>
        <w:t>صلاحيات</w:t>
      </w:r>
      <w:proofErr w:type="spellEnd"/>
      <w:r w:rsidRPr="001A26A5">
        <w:rPr>
          <w:b/>
          <w:bCs/>
        </w:rPr>
        <w:t>"</w:t>
      </w:r>
      <w:r w:rsidRPr="001A26A5">
        <w:br/>
        <w:t>(</w:t>
      </w:r>
      <w:proofErr w:type="spellStart"/>
      <w:r w:rsidRPr="001A26A5">
        <w:t>Salahiyat</w:t>
      </w:r>
      <w:proofErr w:type="spellEnd"/>
      <w:r w:rsidRPr="001A26A5">
        <w:t>)</w:t>
      </w:r>
    </w:p>
    <w:p w14:paraId="2FC7BF43" w14:textId="77777777" w:rsidR="001A26A5" w:rsidRPr="001A26A5" w:rsidRDefault="001A26A5" w:rsidP="001A26A5">
      <w:r w:rsidRPr="001A26A5">
        <w:t>Refers to permissions or access levels assigned to users or roles in the workflow.</w:t>
      </w:r>
    </w:p>
    <w:p w14:paraId="4A799760" w14:textId="77777777" w:rsidR="00EF55A1" w:rsidRDefault="001A26A5" w:rsidP="00EF55A1">
      <w:pPr>
        <w:pStyle w:val="Heading3"/>
        <w:rPr>
          <w:rStyle w:val="Heading3Char"/>
        </w:rPr>
      </w:pPr>
      <w:bookmarkStart w:id="743" w:name="_Toc192662740"/>
      <w:r w:rsidRPr="001A26A5">
        <w:rPr>
          <w:rStyle w:val="Heading3Char"/>
        </w:rPr>
        <w:t>Add step = 3488</w:t>
      </w:r>
      <w:bookmarkEnd w:id="743"/>
    </w:p>
    <w:p w14:paraId="1D01319A" w14:textId="2DC3C56C" w:rsidR="001A26A5" w:rsidRPr="001A26A5" w:rsidRDefault="001A26A5" w:rsidP="00EF55A1">
      <w:r w:rsidRPr="001A26A5">
        <w:rPr>
          <w:b/>
          <w:bCs/>
        </w:rPr>
        <w:t>"</w:t>
      </w:r>
      <w:proofErr w:type="spellStart"/>
      <w:r w:rsidRPr="001A26A5">
        <w:rPr>
          <w:b/>
          <w:bCs/>
        </w:rPr>
        <w:t>إضافة</w:t>
      </w:r>
      <w:proofErr w:type="spellEnd"/>
      <w:r w:rsidRPr="001A26A5">
        <w:rPr>
          <w:b/>
          <w:bCs/>
        </w:rPr>
        <w:t xml:space="preserve"> </w:t>
      </w:r>
      <w:proofErr w:type="spellStart"/>
      <w:r w:rsidRPr="001A26A5">
        <w:rPr>
          <w:b/>
          <w:bCs/>
        </w:rPr>
        <w:t>خطوة</w:t>
      </w:r>
      <w:proofErr w:type="spellEnd"/>
      <w:r w:rsidRPr="001A26A5">
        <w:rPr>
          <w:b/>
          <w:bCs/>
        </w:rPr>
        <w:t>"</w:t>
      </w:r>
      <w:r w:rsidRPr="001A26A5">
        <w:br/>
        <w:t>(</w:t>
      </w:r>
      <w:proofErr w:type="spellStart"/>
      <w:r w:rsidRPr="001A26A5">
        <w:t>Idafat</w:t>
      </w:r>
      <w:proofErr w:type="spellEnd"/>
      <w:r w:rsidRPr="001A26A5">
        <w:t xml:space="preserve"> Khatwa)</w:t>
      </w:r>
    </w:p>
    <w:p w14:paraId="51D8A6A1" w14:textId="77777777" w:rsidR="001A26A5" w:rsidRPr="001A26A5" w:rsidRDefault="001A26A5" w:rsidP="001A26A5">
      <w:r w:rsidRPr="001A26A5">
        <w:t>The action of adding a new step to the workflow.</w:t>
      </w:r>
    </w:p>
    <w:p w14:paraId="56678034" w14:textId="77777777" w:rsidR="00EF55A1" w:rsidRDefault="001A26A5" w:rsidP="00EF55A1">
      <w:pPr>
        <w:pStyle w:val="Heading3"/>
        <w:rPr>
          <w:rStyle w:val="Heading3Char"/>
        </w:rPr>
      </w:pPr>
      <w:bookmarkStart w:id="744" w:name="_Toc192662741"/>
      <w:r w:rsidRPr="001A26A5">
        <w:rPr>
          <w:rStyle w:val="Heading3Char"/>
        </w:rPr>
        <w:t xml:space="preserve">Edit </w:t>
      </w:r>
      <w:r w:rsidRPr="00EF55A1">
        <w:rPr>
          <w:rStyle w:val="Heading3Char"/>
        </w:rPr>
        <w:t>step</w:t>
      </w:r>
      <w:r w:rsidRPr="001A26A5">
        <w:rPr>
          <w:rStyle w:val="Heading3Char"/>
        </w:rPr>
        <w:t xml:space="preserve"> = 3489</w:t>
      </w:r>
      <w:bookmarkEnd w:id="744"/>
    </w:p>
    <w:p w14:paraId="7F7D457A" w14:textId="71070F08" w:rsidR="001A26A5" w:rsidRPr="001A26A5" w:rsidRDefault="001A26A5" w:rsidP="00EF55A1">
      <w:r w:rsidRPr="001A26A5">
        <w:rPr>
          <w:b/>
          <w:bCs/>
        </w:rPr>
        <w:t>"</w:t>
      </w:r>
      <w:proofErr w:type="spellStart"/>
      <w:r w:rsidRPr="001A26A5">
        <w:rPr>
          <w:b/>
          <w:bCs/>
        </w:rPr>
        <w:t>تعديل</w:t>
      </w:r>
      <w:proofErr w:type="spellEnd"/>
      <w:r w:rsidRPr="001A26A5">
        <w:rPr>
          <w:b/>
          <w:bCs/>
        </w:rPr>
        <w:t xml:space="preserve"> </w:t>
      </w:r>
      <w:proofErr w:type="spellStart"/>
      <w:r w:rsidRPr="001A26A5">
        <w:rPr>
          <w:b/>
          <w:bCs/>
        </w:rPr>
        <w:t>خطوة</w:t>
      </w:r>
      <w:proofErr w:type="spellEnd"/>
      <w:r w:rsidRPr="001A26A5">
        <w:rPr>
          <w:b/>
          <w:bCs/>
        </w:rPr>
        <w:t>"</w:t>
      </w:r>
      <w:r w:rsidRPr="001A26A5">
        <w:br/>
        <w:t>(</w:t>
      </w:r>
      <w:proofErr w:type="spellStart"/>
      <w:r w:rsidRPr="001A26A5">
        <w:t>Ta'dil</w:t>
      </w:r>
      <w:proofErr w:type="spellEnd"/>
      <w:r w:rsidRPr="001A26A5">
        <w:t xml:space="preserve"> Khatwa)</w:t>
      </w:r>
    </w:p>
    <w:p w14:paraId="03DF551B" w14:textId="77777777" w:rsidR="001A26A5" w:rsidRPr="001A26A5" w:rsidRDefault="001A26A5" w:rsidP="001A26A5">
      <w:r w:rsidRPr="001A26A5">
        <w:t>The action of modifying an existing step in the workflow.</w:t>
      </w:r>
    </w:p>
    <w:p w14:paraId="0CEDA386" w14:textId="77777777" w:rsidR="00EF55A1" w:rsidRDefault="001A26A5" w:rsidP="00EF55A1">
      <w:pPr>
        <w:pStyle w:val="Heading3"/>
        <w:rPr>
          <w:rStyle w:val="Heading3Char"/>
        </w:rPr>
      </w:pPr>
      <w:bookmarkStart w:id="745" w:name="_Toc192662742"/>
      <w:r w:rsidRPr="001A26A5">
        <w:rPr>
          <w:rStyle w:val="Heading3Char"/>
        </w:rPr>
        <w:t>Delete step = 3490</w:t>
      </w:r>
      <w:bookmarkEnd w:id="745"/>
    </w:p>
    <w:p w14:paraId="29D0A2FC" w14:textId="13A6F079" w:rsidR="001A26A5" w:rsidRPr="001A26A5" w:rsidRDefault="001A26A5" w:rsidP="00EF55A1">
      <w:r w:rsidRPr="001A26A5">
        <w:rPr>
          <w:b/>
          <w:bCs/>
        </w:rPr>
        <w:t>"</w:t>
      </w:r>
      <w:proofErr w:type="spellStart"/>
      <w:r w:rsidRPr="001A26A5">
        <w:rPr>
          <w:b/>
          <w:bCs/>
        </w:rPr>
        <w:t>حذف</w:t>
      </w:r>
      <w:proofErr w:type="spellEnd"/>
      <w:r w:rsidRPr="001A26A5">
        <w:rPr>
          <w:b/>
          <w:bCs/>
        </w:rPr>
        <w:t xml:space="preserve"> </w:t>
      </w:r>
      <w:proofErr w:type="spellStart"/>
      <w:r w:rsidRPr="001A26A5">
        <w:rPr>
          <w:b/>
          <w:bCs/>
        </w:rPr>
        <w:t>خطوة</w:t>
      </w:r>
      <w:proofErr w:type="spellEnd"/>
      <w:r w:rsidRPr="001A26A5">
        <w:rPr>
          <w:b/>
          <w:bCs/>
        </w:rPr>
        <w:t>"</w:t>
      </w:r>
      <w:r w:rsidRPr="001A26A5">
        <w:br/>
        <w:t>(Hathf Khatwa)</w:t>
      </w:r>
    </w:p>
    <w:p w14:paraId="44095D89" w14:textId="77777777" w:rsidR="001A26A5" w:rsidRPr="001A26A5" w:rsidRDefault="001A26A5" w:rsidP="001A26A5">
      <w:r w:rsidRPr="001A26A5">
        <w:t>The action of removing a step from the workflow.</w:t>
      </w:r>
    </w:p>
    <w:p w14:paraId="78829D22" w14:textId="77777777" w:rsidR="00EF55A1" w:rsidRDefault="001A26A5" w:rsidP="00EF55A1">
      <w:pPr>
        <w:pStyle w:val="Heading3"/>
        <w:rPr>
          <w:rStyle w:val="Heading3Char"/>
        </w:rPr>
      </w:pPr>
      <w:bookmarkStart w:id="746" w:name="_Toc192662743"/>
      <w:r w:rsidRPr="001A26A5">
        <w:rPr>
          <w:rStyle w:val="Heading3Char"/>
        </w:rPr>
        <w:t>Transition = 3491</w:t>
      </w:r>
      <w:bookmarkEnd w:id="746"/>
    </w:p>
    <w:p w14:paraId="36562F41" w14:textId="7962A0DE" w:rsidR="001A26A5" w:rsidRPr="001A26A5" w:rsidRDefault="001A26A5" w:rsidP="00EF55A1">
      <w:r w:rsidRPr="001A26A5">
        <w:rPr>
          <w:b/>
          <w:bCs/>
        </w:rPr>
        <w:t>"</w:t>
      </w:r>
      <w:proofErr w:type="spellStart"/>
      <w:r w:rsidRPr="001A26A5">
        <w:rPr>
          <w:b/>
          <w:bCs/>
        </w:rPr>
        <w:t>انتقال</w:t>
      </w:r>
      <w:proofErr w:type="spellEnd"/>
      <w:r w:rsidRPr="001A26A5">
        <w:rPr>
          <w:b/>
          <w:bCs/>
        </w:rPr>
        <w:t>"</w:t>
      </w:r>
      <w:r w:rsidRPr="001A26A5">
        <w:br/>
      </w:r>
      <w:r w:rsidRPr="001A26A5">
        <w:rPr>
          <w:i/>
          <w:iCs/>
        </w:rPr>
        <w:t>(</w:t>
      </w:r>
      <w:proofErr w:type="spellStart"/>
      <w:r w:rsidRPr="001A26A5">
        <w:rPr>
          <w:i/>
          <w:iCs/>
        </w:rPr>
        <w:t>Intiqal</w:t>
      </w:r>
      <w:proofErr w:type="spellEnd"/>
      <w:r w:rsidRPr="001A26A5">
        <w:rPr>
          <w:i/>
          <w:iCs/>
        </w:rPr>
        <w:t>)</w:t>
      </w:r>
    </w:p>
    <w:p w14:paraId="235FAC54" w14:textId="77777777" w:rsidR="001A26A5" w:rsidRPr="001A26A5" w:rsidRDefault="001A26A5" w:rsidP="001A26A5">
      <w:r w:rsidRPr="001A26A5">
        <w:t>The process or action of moving from one step to another in the workflow.</w:t>
      </w:r>
    </w:p>
    <w:p w14:paraId="56DD79F0" w14:textId="77777777" w:rsidR="00EF55A1" w:rsidRDefault="001A26A5" w:rsidP="00EF55A1">
      <w:pPr>
        <w:pStyle w:val="Heading3"/>
        <w:rPr>
          <w:rStyle w:val="Heading3Char"/>
        </w:rPr>
      </w:pPr>
      <w:bookmarkStart w:id="747" w:name="_Toc192662744"/>
      <w:r w:rsidRPr="001A26A5">
        <w:rPr>
          <w:rStyle w:val="Heading3Char"/>
        </w:rPr>
        <w:t>Duration = 3493</w:t>
      </w:r>
      <w:bookmarkEnd w:id="747"/>
    </w:p>
    <w:p w14:paraId="2862D295" w14:textId="1222B164" w:rsidR="001A26A5" w:rsidRPr="001A26A5" w:rsidRDefault="001A26A5" w:rsidP="00EF55A1">
      <w:r w:rsidRPr="001A26A5">
        <w:rPr>
          <w:b/>
          <w:bCs/>
        </w:rPr>
        <w:t>"</w:t>
      </w:r>
      <w:proofErr w:type="spellStart"/>
      <w:r w:rsidRPr="001A26A5">
        <w:rPr>
          <w:b/>
          <w:bCs/>
        </w:rPr>
        <w:t>مدة</w:t>
      </w:r>
      <w:proofErr w:type="spellEnd"/>
      <w:r w:rsidRPr="001A26A5">
        <w:rPr>
          <w:b/>
          <w:bCs/>
        </w:rPr>
        <w:t>"</w:t>
      </w:r>
      <w:r w:rsidRPr="001A26A5">
        <w:br/>
        <w:t>(</w:t>
      </w:r>
      <w:proofErr w:type="spellStart"/>
      <w:r w:rsidRPr="001A26A5">
        <w:t>Muddah</w:t>
      </w:r>
      <w:proofErr w:type="spellEnd"/>
      <w:r w:rsidRPr="001A26A5">
        <w:t>)</w:t>
      </w:r>
    </w:p>
    <w:p w14:paraId="72355D37" w14:textId="77777777" w:rsidR="001A26A5" w:rsidRPr="001A26A5" w:rsidRDefault="001A26A5" w:rsidP="001A26A5">
      <w:r w:rsidRPr="001A26A5">
        <w:t>The time taken or allocated for a specific step or transition in the workflow.</w:t>
      </w:r>
    </w:p>
    <w:p w14:paraId="7A6BAD81" w14:textId="77777777" w:rsidR="00EF55A1" w:rsidRDefault="001A26A5" w:rsidP="00EF55A1">
      <w:pPr>
        <w:pStyle w:val="Heading3"/>
        <w:rPr>
          <w:rStyle w:val="Heading3Char"/>
        </w:rPr>
      </w:pPr>
      <w:bookmarkStart w:id="748" w:name="_Toc192662745"/>
      <w:r w:rsidRPr="001A26A5">
        <w:rPr>
          <w:rStyle w:val="Heading3Char"/>
        </w:rPr>
        <w:t>Status text = 3495</w:t>
      </w:r>
      <w:bookmarkEnd w:id="748"/>
    </w:p>
    <w:p w14:paraId="044604F0" w14:textId="074833DE" w:rsidR="001A26A5" w:rsidRPr="001A26A5" w:rsidRDefault="001A26A5" w:rsidP="00EF55A1">
      <w:r w:rsidRPr="001A26A5">
        <w:rPr>
          <w:b/>
          <w:bCs/>
        </w:rPr>
        <w:t>"</w:t>
      </w:r>
      <w:proofErr w:type="spellStart"/>
      <w:r w:rsidRPr="001A26A5">
        <w:rPr>
          <w:b/>
          <w:bCs/>
        </w:rPr>
        <w:t>نص</w:t>
      </w:r>
      <w:proofErr w:type="spellEnd"/>
      <w:r w:rsidRPr="001A26A5">
        <w:rPr>
          <w:b/>
          <w:bCs/>
        </w:rPr>
        <w:t xml:space="preserve"> </w:t>
      </w:r>
      <w:proofErr w:type="spellStart"/>
      <w:r w:rsidRPr="001A26A5">
        <w:rPr>
          <w:b/>
          <w:bCs/>
        </w:rPr>
        <w:t>الحالة</w:t>
      </w:r>
      <w:proofErr w:type="spellEnd"/>
      <w:r w:rsidRPr="001A26A5">
        <w:rPr>
          <w:b/>
          <w:bCs/>
        </w:rPr>
        <w:t>"</w:t>
      </w:r>
      <w:r w:rsidRPr="001A26A5">
        <w:br/>
      </w:r>
      <w:r w:rsidRPr="00EF55A1">
        <w:t>(Nass Al-Halah)</w:t>
      </w:r>
    </w:p>
    <w:p w14:paraId="0D382BB4" w14:textId="77777777" w:rsidR="001A26A5" w:rsidRPr="001A26A5" w:rsidRDefault="001A26A5" w:rsidP="001A26A5">
      <w:r w:rsidRPr="001A26A5">
        <w:t>A description or label indicating the current state or status of a step or workflow.</w:t>
      </w:r>
    </w:p>
    <w:p w14:paraId="61E2C9AA" w14:textId="77777777" w:rsidR="00EF55A1" w:rsidRDefault="001A26A5" w:rsidP="00EF55A1">
      <w:pPr>
        <w:pStyle w:val="Heading3"/>
        <w:rPr>
          <w:rStyle w:val="Heading3Char"/>
        </w:rPr>
      </w:pPr>
      <w:bookmarkStart w:id="749" w:name="_Toc192662746"/>
      <w:r w:rsidRPr="001A26A5">
        <w:rPr>
          <w:rStyle w:val="Heading3Char"/>
        </w:rPr>
        <w:t>Add transition =3500</w:t>
      </w:r>
      <w:bookmarkEnd w:id="749"/>
    </w:p>
    <w:p w14:paraId="3EF15AED" w14:textId="7018CAF2" w:rsidR="001A26A5" w:rsidRPr="001A26A5" w:rsidRDefault="001A26A5" w:rsidP="00EF55A1">
      <w:r w:rsidRPr="001A26A5">
        <w:rPr>
          <w:b/>
          <w:bCs/>
        </w:rPr>
        <w:t>"</w:t>
      </w:r>
      <w:proofErr w:type="spellStart"/>
      <w:r w:rsidRPr="001A26A5">
        <w:rPr>
          <w:b/>
          <w:bCs/>
        </w:rPr>
        <w:t>إضافة</w:t>
      </w:r>
      <w:proofErr w:type="spellEnd"/>
      <w:r w:rsidRPr="001A26A5">
        <w:rPr>
          <w:b/>
          <w:bCs/>
        </w:rPr>
        <w:t xml:space="preserve"> </w:t>
      </w:r>
      <w:proofErr w:type="spellStart"/>
      <w:r w:rsidRPr="001A26A5">
        <w:rPr>
          <w:b/>
          <w:bCs/>
        </w:rPr>
        <w:t>انتقال</w:t>
      </w:r>
      <w:proofErr w:type="spellEnd"/>
      <w:r w:rsidRPr="001A26A5">
        <w:rPr>
          <w:b/>
          <w:bCs/>
        </w:rPr>
        <w:t>"</w:t>
      </w:r>
      <w:r w:rsidRPr="001A26A5">
        <w:br/>
      </w:r>
      <w:r w:rsidRPr="001A26A5">
        <w:rPr>
          <w:i/>
          <w:iCs/>
        </w:rPr>
        <w:t>(</w:t>
      </w:r>
      <w:proofErr w:type="spellStart"/>
      <w:r w:rsidRPr="001A26A5">
        <w:rPr>
          <w:i/>
          <w:iCs/>
        </w:rPr>
        <w:t>Idafat</w:t>
      </w:r>
      <w:proofErr w:type="spellEnd"/>
      <w:r w:rsidRPr="001A26A5">
        <w:rPr>
          <w:i/>
          <w:iCs/>
        </w:rPr>
        <w:t xml:space="preserve"> </w:t>
      </w:r>
      <w:proofErr w:type="spellStart"/>
      <w:r w:rsidRPr="001A26A5">
        <w:rPr>
          <w:i/>
          <w:iCs/>
        </w:rPr>
        <w:t>Intiqal</w:t>
      </w:r>
      <w:proofErr w:type="spellEnd"/>
      <w:r w:rsidRPr="001A26A5">
        <w:rPr>
          <w:i/>
          <w:iCs/>
        </w:rPr>
        <w:t>)</w:t>
      </w:r>
    </w:p>
    <w:p w14:paraId="4C3A1B53" w14:textId="77777777" w:rsidR="001A26A5" w:rsidRPr="001A26A5" w:rsidRDefault="001A26A5" w:rsidP="001A26A5">
      <w:r w:rsidRPr="001A26A5">
        <w:t>The action of adding a new transition between steps in the workflow.</w:t>
      </w:r>
    </w:p>
    <w:p w14:paraId="504BF9CE" w14:textId="77777777" w:rsidR="00EF55A1" w:rsidRDefault="001A26A5" w:rsidP="00EF55A1">
      <w:pPr>
        <w:pStyle w:val="Heading3"/>
        <w:rPr>
          <w:rStyle w:val="Heading3Char"/>
        </w:rPr>
      </w:pPr>
      <w:bookmarkStart w:id="750" w:name="_Toc192662747"/>
      <w:r w:rsidRPr="001A26A5">
        <w:rPr>
          <w:rStyle w:val="Heading3Char"/>
        </w:rPr>
        <w:t>Condition = 3501</w:t>
      </w:r>
      <w:bookmarkEnd w:id="750"/>
    </w:p>
    <w:p w14:paraId="6C372833" w14:textId="2B653E70" w:rsidR="001A26A5" w:rsidRPr="001A26A5" w:rsidRDefault="001A26A5" w:rsidP="00EF55A1">
      <w:r w:rsidRPr="001A26A5">
        <w:rPr>
          <w:b/>
          <w:bCs/>
        </w:rPr>
        <w:t>"</w:t>
      </w:r>
      <w:proofErr w:type="spellStart"/>
      <w:r w:rsidRPr="001A26A5">
        <w:rPr>
          <w:b/>
          <w:bCs/>
        </w:rPr>
        <w:t>شرط</w:t>
      </w:r>
      <w:proofErr w:type="spellEnd"/>
      <w:r w:rsidRPr="001A26A5">
        <w:rPr>
          <w:b/>
          <w:bCs/>
        </w:rPr>
        <w:t>"</w:t>
      </w:r>
      <w:r w:rsidRPr="001A26A5">
        <w:br/>
      </w:r>
      <w:r w:rsidRPr="001A26A5">
        <w:rPr>
          <w:i/>
          <w:iCs/>
        </w:rPr>
        <w:t>(</w:t>
      </w:r>
      <w:proofErr w:type="spellStart"/>
      <w:r w:rsidRPr="001A26A5">
        <w:rPr>
          <w:i/>
          <w:iCs/>
        </w:rPr>
        <w:t>Shart</w:t>
      </w:r>
      <w:proofErr w:type="spellEnd"/>
      <w:r w:rsidRPr="001A26A5">
        <w:rPr>
          <w:i/>
          <w:iCs/>
        </w:rPr>
        <w:t>)</w:t>
      </w:r>
    </w:p>
    <w:p w14:paraId="1B0E1FB2" w14:textId="0933CD54" w:rsidR="001A26A5" w:rsidRPr="001A26A5" w:rsidRDefault="001A26A5" w:rsidP="001A26A5">
      <w:r w:rsidRPr="001A26A5">
        <w:t>A rule or requirement that must be met for a transition or step to occ</w:t>
      </w:r>
      <w:r>
        <w:t>ur.</w:t>
      </w:r>
    </w:p>
    <w:p w14:paraId="2308D0E6" w14:textId="62993178" w:rsidR="00C9050E" w:rsidRDefault="00C9050E" w:rsidP="00C9050E">
      <w:pPr>
        <w:pStyle w:val="Heading3"/>
      </w:pPr>
      <w:bookmarkStart w:id="751" w:name="_Toc192662748"/>
      <w:r w:rsidRPr="00C9050E">
        <w:lastRenderedPageBreak/>
        <w:t>Status text</w:t>
      </w:r>
      <w:r>
        <w:t xml:space="preserve"> = 3595</w:t>
      </w:r>
      <w:bookmarkEnd w:id="751"/>
    </w:p>
    <w:p w14:paraId="3738A0B4" w14:textId="3D2DB139" w:rsidR="00C9050E" w:rsidRPr="00C9050E" w:rsidRDefault="00C9050E" w:rsidP="00C9050E">
      <w:r w:rsidRPr="00C9050E">
        <w:t>"</w:t>
      </w:r>
      <w:proofErr w:type="spellStart"/>
      <w:r w:rsidRPr="00C9050E">
        <w:t>نص</w:t>
      </w:r>
      <w:proofErr w:type="spellEnd"/>
      <w:r w:rsidRPr="00C9050E">
        <w:t xml:space="preserve"> </w:t>
      </w:r>
      <w:proofErr w:type="spellStart"/>
      <w:r w:rsidRPr="00C9050E">
        <w:t>الحالة</w:t>
      </w:r>
      <w:proofErr w:type="spellEnd"/>
      <w:r w:rsidRPr="00C9050E">
        <w:t>"</w:t>
      </w:r>
      <w:r w:rsidRPr="00C9050E">
        <w:br/>
      </w:r>
      <w:r w:rsidRPr="00C9050E">
        <w:rPr>
          <w:i/>
          <w:iCs/>
        </w:rPr>
        <w:t>(Nass Al-Halah)</w:t>
      </w:r>
    </w:p>
    <w:p w14:paraId="1279DDBA" w14:textId="77777777" w:rsidR="00C9050E" w:rsidRPr="00C9050E" w:rsidRDefault="00C9050E" w:rsidP="00C9050E">
      <w:r w:rsidRPr="00C9050E">
        <w:t>A description or label indicating the current state or status of a step or workflow.</w:t>
      </w:r>
    </w:p>
    <w:p w14:paraId="331BA4E4" w14:textId="31BB5066" w:rsidR="00C9050E" w:rsidRDefault="00C9050E" w:rsidP="00C9050E">
      <w:pPr>
        <w:pStyle w:val="Heading3"/>
      </w:pPr>
      <w:bookmarkStart w:id="752" w:name="_Toc192662749"/>
      <w:r w:rsidRPr="00C9050E">
        <w:t>Add transition</w:t>
      </w:r>
      <w:r>
        <w:t xml:space="preserve"> = 3600</w:t>
      </w:r>
      <w:bookmarkEnd w:id="752"/>
    </w:p>
    <w:p w14:paraId="683BF538" w14:textId="667C2F1C" w:rsidR="00C9050E" w:rsidRPr="00C9050E" w:rsidRDefault="00C9050E" w:rsidP="00C9050E">
      <w:r w:rsidRPr="00C9050E">
        <w:t>"</w:t>
      </w:r>
      <w:proofErr w:type="spellStart"/>
      <w:r w:rsidRPr="00C9050E">
        <w:t>إضافة</w:t>
      </w:r>
      <w:proofErr w:type="spellEnd"/>
      <w:r w:rsidRPr="00C9050E">
        <w:t xml:space="preserve"> </w:t>
      </w:r>
      <w:proofErr w:type="spellStart"/>
      <w:r w:rsidRPr="00C9050E">
        <w:t>انتقال</w:t>
      </w:r>
      <w:proofErr w:type="spellEnd"/>
      <w:r w:rsidRPr="00C9050E">
        <w:t>"</w:t>
      </w:r>
      <w:r w:rsidRPr="00C9050E">
        <w:br/>
      </w:r>
      <w:r w:rsidRPr="00C9050E">
        <w:rPr>
          <w:i/>
          <w:iCs/>
        </w:rPr>
        <w:t>(</w:t>
      </w:r>
      <w:proofErr w:type="spellStart"/>
      <w:r w:rsidRPr="00C9050E">
        <w:rPr>
          <w:i/>
          <w:iCs/>
        </w:rPr>
        <w:t>Idafat</w:t>
      </w:r>
      <w:proofErr w:type="spellEnd"/>
      <w:r w:rsidRPr="00C9050E">
        <w:rPr>
          <w:i/>
          <w:iCs/>
        </w:rPr>
        <w:t xml:space="preserve"> </w:t>
      </w:r>
      <w:proofErr w:type="spellStart"/>
      <w:r w:rsidRPr="00C9050E">
        <w:rPr>
          <w:i/>
          <w:iCs/>
        </w:rPr>
        <w:t>Intiqal</w:t>
      </w:r>
      <w:proofErr w:type="spellEnd"/>
      <w:r w:rsidRPr="00C9050E">
        <w:rPr>
          <w:i/>
          <w:iCs/>
        </w:rPr>
        <w:t>)</w:t>
      </w:r>
    </w:p>
    <w:p w14:paraId="5F3B5E93" w14:textId="77777777" w:rsidR="00C9050E" w:rsidRPr="00C9050E" w:rsidRDefault="00C9050E" w:rsidP="00C9050E">
      <w:r w:rsidRPr="00C9050E">
        <w:t>The action of adding a new transition between steps in the workflow.</w:t>
      </w:r>
    </w:p>
    <w:p w14:paraId="034823D9" w14:textId="751CC927" w:rsidR="00AE5257" w:rsidRDefault="00C17602" w:rsidP="00C17602">
      <w:pPr>
        <w:pStyle w:val="Heading2"/>
      </w:pPr>
      <w:bookmarkStart w:id="753" w:name="_Toc192662750"/>
      <w:proofErr w:type="spellStart"/>
      <w:r>
        <w:t>HandyTools</w:t>
      </w:r>
      <w:proofErr w:type="spellEnd"/>
      <w:r>
        <w:t xml:space="preserve"> Plugin</w:t>
      </w:r>
      <w:bookmarkEnd w:id="753"/>
      <w:r>
        <w:t xml:space="preserve"> </w:t>
      </w:r>
    </w:p>
    <w:p w14:paraId="3E1C60C3" w14:textId="77777777" w:rsidR="005F16E8" w:rsidRPr="00AE2EB2" w:rsidRDefault="005F16E8" w:rsidP="005F16E8">
      <w:pPr>
        <w:pStyle w:val="Heading3"/>
      </w:pPr>
      <w:bookmarkStart w:id="754" w:name="_Toc192662751"/>
      <w:proofErr w:type="spellStart"/>
      <w:r w:rsidRPr="00AE2EB2">
        <w:t>HandyTools</w:t>
      </w:r>
      <w:proofErr w:type="spellEnd"/>
      <w:r w:rsidRPr="00AE2EB2">
        <w:t xml:space="preserve"> (Advanced users only)</w:t>
      </w:r>
      <w:r>
        <w:t xml:space="preserve"> = 3402</w:t>
      </w:r>
      <w:bookmarkEnd w:id="754"/>
    </w:p>
    <w:p w14:paraId="61B8FC7E" w14:textId="77777777" w:rsidR="005F16E8" w:rsidRPr="00AE2EB2" w:rsidRDefault="005F16E8" w:rsidP="005F16E8">
      <w:r w:rsidRPr="00AE2EB2">
        <w:t xml:space="preserve">The translation of </w:t>
      </w:r>
      <w:r w:rsidRPr="00AE2EB2">
        <w:rPr>
          <w:b/>
          <w:bCs/>
        </w:rPr>
        <w:t>"</w:t>
      </w:r>
      <w:proofErr w:type="spellStart"/>
      <w:r w:rsidRPr="00AE2EB2">
        <w:rPr>
          <w:b/>
          <w:bCs/>
        </w:rPr>
        <w:t>HandyTools</w:t>
      </w:r>
      <w:proofErr w:type="spellEnd"/>
      <w:r w:rsidRPr="00AE2EB2">
        <w:rPr>
          <w:b/>
          <w:bCs/>
        </w:rPr>
        <w:t xml:space="preserve"> (Advanced users only)"</w:t>
      </w:r>
      <w:r w:rsidRPr="00AE2EB2">
        <w:t xml:space="preserve"> in Arabic is:</w:t>
      </w:r>
    </w:p>
    <w:p w14:paraId="10BB5DF2" w14:textId="77777777" w:rsidR="005F16E8" w:rsidRPr="00AE2EB2" w:rsidRDefault="005F16E8" w:rsidP="005F16E8">
      <w:r w:rsidRPr="00AE2EB2">
        <w:rPr>
          <w:b/>
          <w:bCs/>
        </w:rPr>
        <w:t>"</w:t>
      </w:r>
      <w:proofErr w:type="spellStart"/>
      <w:r w:rsidRPr="00AE2EB2">
        <w:rPr>
          <w:b/>
          <w:bCs/>
        </w:rPr>
        <w:t>أدوات</w:t>
      </w:r>
      <w:proofErr w:type="spellEnd"/>
      <w:r w:rsidRPr="00AE2EB2">
        <w:rPr>
          <w:b/>
          <w:bCs/>
        </w:rPr>
        <w:t xml:space="preserve"> </w:t>
      </w:r>
      <w:proofErr w:type="spellStart"/>
      <w:r w:rsidRPr="00AE2EB2">
        <w:rPr>
          <w:b/>
          <w:bCs/>
        </w:rPr>
        <w:t>مفيدة</w:t>
      </w:r>
      <w:proofErr w:type="spellEnd"/>
      <w:r w:rsidRPr="00AE2EB2">
        <w:rPr>
          <w:b/>
          <w:bCs/>
        </w:rPr>
        <w:t xml:space="preserve"> (</w:t>
      </w:r>
      <w:proofErr w:type="spellStart"/>
      <w:r w:rsidRPr="00AE2EB2">
        <w:rPr>
          <w:b/>
          <w:bCs/>
        </w:rPr>
        <w:t>للمستخدمين</w:t>
      </w:r>
      <w:proofErr w:type="spellEnd"/>
      <w:r w:rsidRPr="00AE2EB2">
        <w:rPr>
          <w:b/>
          <w:bCs/>
        </w:rPr>
        <w:t xml:space="preserve"> </w:t>
      </w:r>
      <w:proofErr w:type="spellStart"/>
      <w:r w:rsidRPr="00AE2EB2">
        <w:rPr>
          <w:b/>
          <w:bCs/>
        </w:rPr>
        <w:t>المتقدمين</w:t>
      </w:r>
      <w:proofErr w:type="spellEnd"/>
      <w:r w:rsidRPr="00AE2EB2">
        <w:rPr>
          <w:b/>
          <w:bCs/>
        </w:rPr>
        <w:t xml:space="preserve"> </w:t>
      </w:r>
      <w:proofErr w:type="spellStart"/>
      <w:r w:rsidRPr="00AE2EB2">
        <w:rPr>
          <w:b/>
          <w:bCs/>
        </w:rPr>
        <w:t>فقط</w:t>
      </w:r>
      <w:proofErr w:type="spellEnd"/>
      <w:r w:rsidRPr="00AE2EB2">
        <w:rPr>
          <w:b/>
          <w:bCs/>
        </w:rPr>
        <w:t>)"</w:t>
      </w:r>
      <w:r w:rsidRPr="00AE2EB2">
        <w:br/>
      </w:r>
      <w:r w:rsidRPr="00AE2EB2">
        <w:rPr>
          <w:i/>
          <w:iCs/>
        </w:rPr>
        <w:t>(</w:t>
      </w:r>
      <w:proofErr w:type="spellStart"/>
      <w:r w:rsidRPr="00AE2EB2">
        <w:rPr>
          <w:i/>
          <w:iCs/>
        </w:rPr>
        <w:t>Adawat</w:t>
      </w:r>
      <w:proofErr w:type="spellEnd"/>
      <w:r w:rsidRPr="00AE2EB2">
        <w:rPr>
          <w:i/>
          <w:iCs/>
        </w:rPr>
        <w:t xml:space="preserve"> </w:t>
      </w:r>
      <w:proofErr w:type="spellStart"/>
      <w:r w:rsidRPr="00AE2EB2">
        <w:rPr>
          <w:i/>
          <w:iCs/>
        </w:rPr>
        <w:t>Mufeedah</w:t>
      </w:r>
      <w:proofErr w:type="spellEnd"/>
      <w:r w:rsidRPr="00AE2EB2">
        <w:rPr>
          <w:i/>
          <w:iCs/>
        </w:rPr>
        <w:t xml:space="preserve"> (</w:t>
      </w:r>
      <w:proofErr w:type="spellStart"/>
      <w:r w:rsidRPr="00AE2EB2">
        <w:rPr>
          <w:i/>
          <w:iCs/>
        </w:rPr>
        <w:t>lil-Mustakhdimeen</w:t>
      </w:r>
      <w:proofErr w:type="spellEnd"/>
      <w:r w:rsidRPr="00AE2EB2">
        <w:rPr>
          <w:i/>
          <w:iCs/>
        </w:rPr>
        <w:t xml:space="preserve"> Al-</w:t>
      </w:r>
      <w:proofErr w:type="spellStart"/>
      <w:r w:rsidRPr="00AE2EB2">
        <w:rPr>
          <w:i/>
          <w:iCs/>
        </w:rPr>
        <w:t>Mutaqaddimeen</w:t>
      </w:r>
      <w:proofErr w:type="spellEnd"/>
      <w:r w:rsidRPr="00AE2EB2">
        <w:rPr>
          <w:i/>
          <w:iCs/>
        </w:rPr>
        <w:t xml:space="preserve"> </w:t>
      </w:r>
      <w:proofErr w:type="spellStart"/>
      <w:r w:rsidRPr="00AE2EB2">
        <w:rPr>
          <w:i/>
          <w:iCs/>
        </w:rPr>
        <w:t>Faqat</w:t>
      </w:r>
      <w:proofErr w:type="spellEnd"/>
      <w:r w:rsidRPr="00AE2EB2">
        <w:rPr>
          <w:i/>
          <w:iCs/>
        </w:rPr>
        <w:t>))</w:t>
      </w:r>
    </w:p>
    <w:p w14:paraId="7F0FBD2A" w14:textId="77777777" w:rsidR="005F16E8" w:rsidRPr="00AE2EB2" w:rsidRDefault="005F16E8" w:rsidP="005F16E8">
      <w:r w:rsidRPr="00AE2EB2">
        <w:t xml:space="preserve">This phrase refers to tools that are useful or convenient, typically designed for advanced users. </w:t>
      </w:r>
    </w:p>
    <w:p w14:paraId="763345A7" w14:textId="00827BA8" w:rsidR="00C17602" w:rsidRPr="00C17602" w:rsidRDefault="00C17602" w:rsidP="00C17602">
      <w:pPr>
        <w:pStyle w:val="Heading3"/>
      </w:pPr>
      <w:bookmarkStart w:id="755" w:name="_Toc192662752"/>
      <w:r w:rsidRPr="00C17602">
        <w:t>Corrections</w:t>
      </w:r>
      <w:r>
        <w:t xml:space="preserve"> = 903101</w:t>
      </w:r>
      <w:bookmarkEnd w:id="755"/>
    </w:p>
    <w:p w14:paraId="28040B6F" w14:textId="77777777" w:rsidR="00C17602" w:rsidRPr="00C17602" w:rsidRDefault="00C17602" w:rsidP="00C17602">
      <w:r w:rsidRPr="00C17602">
        <w:t xml:space="preserve">The translation of </w:t>
      </w:r>
      <w:r w:rsidRPr="00C17602">
        <w:rPr>
          <w:b/>
          <w:bCs/>
        </w:rPr>
        <w:t>"Corrections"</w:t>
      </w:r>
      <w:r w:rsidRPr="00C17602">
        <w:t xml:space="preserve"> in Arabic is:</w:t>
      </w:r>
    </w:p>
    <w:p w14:paraId="3E376D3A" w14:textId="77777777" w:rsidR="00C17602" w:rsidRPr="00C17602" w:rsidRDefault="00C17602" w:rsidP="00C17602">
      <w:r w:rsidRPr="00C17602">
        <w:rPr>
          <w:b/>
          <w:bCs/>
        </w:rPr>
        <w:t>"</w:t>
      </w:r>
      <w:proofErr w:type="spellStart"/>
      <w:r w:rsidRPr="00C17602">
        <w:rPr>
          <w:b/>
          <w:bCs/>
        </w:rPr>
        <w:t>تصحيحات</w:t>
      </w:r>
      <w:proofErr w:type="spellEnd"/>
      <w:r w:rsidRPr="00C17602">
        <w:rPr>
          <w:b/>
          <w:bCs/>
        </w:rPr>
        <w:t>"</w:t>
      </w:r>
      <w:r w:rsidRPr="00C17602">
        <w:br/>
        <w:t>(</w:t>
      </w:r>
      <w:proofErr w:type="spellStart"/>
      <w:r w:rsidRPr="00C17602">
        <w:t>Tashihhat</w:t>
      </w:r>
      <w:proofErr w:type="spellEnd"/>
      <w:r w:rsidRPr="00C17602">
        <w:t>)</w:t>
      </w:r>
    </w:p>
    <w:p w14:paraId="6F6623FB" w14:textId="77777777" w:rsidR="00C17602" w:rsidRPr="00C17602" w:rsidRDefault="00C17602" w:rsidP="00C17602">
      <w:r w:rsidRPr="00C17602">
        <w:t xml:space="preserve">This term refers to corrections or adjustments made to something. </w:t>
      </w:r>
    </w:p>
    <w:p w14:paraId="1CE1D061" w14:textId="56EAB416" w:rsidR="00C17602" w:rsidRPr="00C17602" w:rsidRDefault="00C17602" w:rsidP="00C17602">
      <w:pPr>
        <w:pStyle w:val="Heading3"/>
      </w:pPr>
      <w:bookmarkStart w:id="756" w:name="_Toc192662753"/>
      <w:proofErr w:type="spellStart"/>
      <w:r w:rsidRPr="00C17602">
        <w:t>Sysvars</w:t>
      </w:r>
      <w:proofErr w:type="spellEnd"/>
      <w:r>
        <w:t xml:space="preserve"> = 903102</w:t>
      </w:r>
      <w:bookmarkEnd w:id="756"/>
    </w:p>
    <w:p w14:paraId="1E03EAB0" w14:textId="77777777" w:rsidR="00C17602" w:rsidRPr="00C17602" w:rsidRDefault="00C17602" w:rsidP="00C17602">
      <w:r w:rsidRPr="00C17602">
        <w:t xml:space="preserve">The translation of </w:t>
      </w:r>
      <w:r w:rsidRPr="00C17602">
        <w:rPr>
          <w:b/>
          <w:bCs/>
        </w:rPr>
        <w:t>"</w:t>
      </w:r>
      <w:proofErr w:type="spellStart"/>
      <w:r w:rsidRPr="00C17602">
        <w:rPr>
          <w:b/>
          <w:bCs/>
        </w:rPr>
        <w:t>Sysvars</w:t>
      </w:r>
      <w:proofErr w:type="spellEnd"/>
      <w:r w:rsidRPr="00C17602">
        <w:rPr>
          <w:b/>
          <w:bCs/>
        </w:rPr>
        <w:t>"</w:t>
      </w:r>
      <w:r w:rsidRPr="00C17602">
        <w:t xml:space="preserve"> in Arabic is:</w:t>
      </w:r>
    </w:p>
    <w:p w14:paraId="174F266D" w14:textId="77777777" w:rsidR="00C17602" w:rsidRPr="00C17602" w:rsidRDefault="00C17602" w:rsidP="00C17602">
      <w:r w:rsidRPr="00C17602">
        <w:rPr>
          <w:b/>
          <w:bCs/>
        </w:rPr>
        <w:t>"</w:t>
      </w:r>
      <w:proofErr w:type="spellStart"/>
      <w:r w:rsidRPr="00C17602">
        <w:rPr>
          <w:b/>
          <w:bCs/>
        </w:rPr>
        <w:t>متغيرات</w:t>
      </w:r>
      <w:proofErr w:type="spellEnd"/>
      <w:r w:rsidRPr="00C17602">
        <w:rPr>
          <w:b/>
          <w:bCs/>
        </w:rPr>
        <w:t xml:space="preserve"> </w:t>
      </w:r>
      <w:proofErr w:type="spellStart"/>
      <w:r w:rsidRPr="00C17602">
        <w:rPr>
          <w:b/>
          <w:bCs/>
        </w:rPr>
        <w:t>النظام</w:t>
      </w:r>
      <w:proofErr w:type="spellEnd"/>
      <w:r w:rsidRPr="00C17602">
        <w:rPr>
          <w:b/>
          <w:bCs/>
        </w:rPr>
        <w:t>"</w:t>
      </w:r>
      <w:r w:rsidRPr="00C17602">
        <w:br/>
        <w:t>(</w:t>
      </w:r>
      <w:proofErr w:type="spellStart"/>
      <w:r w:rsidRPr="00C17602">
        <w:t>Mutaghayyirat</w:t>
      </w:r>
      <w:proofErr w:type="spellEnd"/>
      <w:r w:rsidRPr="00C17602">
        <w:t xml:space="preserve"> Al-Nizam)</w:t>
      </w:r>
    </w:p>
    <w:p w14:paraId="5281D7D2" w14:textId="77777777" w:rsidR="00C17602" w:rsidRPr="00C17602" w:rsidRDefault="00C17602" w:rsidP="00C17602">
      <w:r w:rsidRPr="00C17602">
        <w:t>This term refers to system variables used in programming or software. Let me know if you need further assistance!</w:t>
      </w:r>
    </w:p>
    <w:p w14:paraId="5A418448" w14:textId="77777777" w:rsidR="00C17602" w:rsidRPr="00C17602" w:rsidRDefault="00C17602" w:rsidP="00C17602">
      <w:pPr>
        <w:rPr>
          <w:b/>
          <w:bCs/>
        </w:rPr>
      </w:pPr>
      <w:r w:rsidRPr="00C17602">
        <w:rPr>
          <w:b/>
          <w:bCs/>
        </w:rPr>
        <w:t xml:space="preserve">In his case </w:t>
      </w:r>
      <w:proofErr w:type="spellStart"/>
      <w:r w:rsidRPr="00C17602">
        <w:rPr>
          <w:b/>
          <w:bCs/>
        </w:rPr>
        <w:t>Sysvars</w:t>
      </w:r>
      <w:proofErr w:type="spellEnd"/>
      <w:r w:rsidRPr="00C17602">
        <w:rPr>
          <w:b/>
          <w:bCs/>
        </w:rPr>
        <w:t xml:space="preserve"> refers to a table in the database</w:t>
      </w:r>
    </w:p>
    <w:p w14:paraId="1E7C94B3" w14:textId="77777777" w:rsidR="00C17602" w:rsidRPr="00C17602" w:rsidRDefault="00C17602" w:rsidP="00C17602">
      <w:r w:rsidRPr="00C17602">
        <w:t xml:space="preserve">Ah, I see! If </w:t>
      </w:r>
      <w:r w:rsidRPr="00C17602">
        <w:rPr>
          <w:b/>
          <w:bCs/>
        </w:rPr>
        <w:t>"</w:t>
      </w:r>
      <w:proofErr w:type="spellStart"/>
      <w:r w:rsidRPr="00C17602">
        <w:rPr>
          <w:b/>
          <w:bCs/>
        </w:rPr>
        <w:t>Sysvars</w:t>
      </w:r>
      <w:proofErr w:type="spellEnd"/>
      <w:r w:rsidRPr="00C17602">
        <w:rPr>
          <w:b/>
          <w:bCs/>
        </w:rPr>
        <w:t>"</w:t>
      </w:r>
      <w:r w:rsidRPr="00C17602">
        <w:t xml:space="preserve"> refers to a </w:t>
      </w:r>
      <w:r w:rsidRPr="00C17602">
        <w:rPr>
          <w:b/>
          <w:bCs/>
        </w:rPr>
        <w:t>table in the database</w:t>
      </w:r>
      <w:r w:rsidRPr="00C17602">
        <w:t>, the translation in Arabic would be:</w:t>
      </w:r>
    </w:p>
    <w:p w14:paraId="2C616900" w14:textId="77777777" w:rsidR="00C17602" w:rsidRPr="00C17602" w:rsidRDefault="00C17602" w:rsidP="00C17602">
      <w:r w:rsidRPr="00C17602">
        <w:rPr>
          <w:b/>
          <w:bCs/>
        </w:rPr>
        <w:t>"</w:t>
      </w:r>
      <w:proofErr w:type="spellStart"/>
      <w:r w:rsidRPr="00C17602">
        <w:rPr>
          <w:b/>
          <w:bCs/>
        </w:rPr>
        <w:t>جدول</w:t>
      </w:r>
      <w:proofErr w:type="spellEnd"/>
      <w:r w:rsidRPr="00C17602">
        <w:rPr>
          <w:b/>
          <w:bCs/>
        </w:rPr>
        <w:t xml:space="preserve"> </w:t>
      </w:r>
      <w:proofErr w:type="spellStart"/>
      <w:r w:rsidRPr="00C17602">
        <w:rPr>
          <w:b/>
          <w:bCs/>
        </w:rPr>
        <w:t>Sysvars</w:t>
      </w:r>
      <w:proofErr w:type="spellEnd"/>
      <w:r w:rsidRPr="00C17602">
        <w:rPr>
          <w:b/>
          <w:bCs/>
        </w:rPr>
        <w:t>"</w:t>
      </w:r>
      <w:r w:rsidRPr="00C17602">
        <w:br/>
        <w:t xml:space="preserve">(Jadwal </w:t>
      </w:r>
      <w:proofErr w:type="spellStart"/>
      <w:r w:rsidRPr="00C17602">
        <w:t>Sysvars</w:t>
      </w:r>
      <w:proofErr w:type="spellEnd"/>
      <w:r w:rsidRPr="00C17602">
        <w:t>)</w:t>
      </w:r>
    </w:p>
    <w:p w14:paraId="3005F3E7" w14:textId="7AE386A6" w:rsidR="00C17602" w:rsidRPr="00C17602" w:rsidRDefault="00C17602" w:rsidP="00C17602">
      <w:r w:rsidRPr="00C17602">
        <w:t xml:space="preserve">This term refers to the </w:t>
      </w:r>
      <w:proofErr w:type="spellStart"/>
      <w:r w:rsidRPr="00C17602">
        <w:rPr>
          <w:b/>
          <w:bCs/>
        </w:rPr>
        <w:t>Sysvars</w:t>
      </w:r>
      <w:proofErr w:type="spellEnd"/>
      <w:r w:rsidRPr="00C17602">
        <w:rPr>
          <w:b/>
          <w:bCs/>
        </w:rPr>
        <w:t xml:space="preserve"> table</w:t>
      </w:r>
      <w:r w:rsidRPr="00C17602">
        <w:t xml:space="preserve"> in the database. </w:t>
      </w:r>
    </w:p>
    <w:p w14:paraId="265F60B5" w14:textId="2EA4CC17" w:rsidR="00AA6EFC" w:rsidRPr="00AA6EFC" w:rsidRDefault="00AA6EFC" w:rsidP="00AA6EFC">
      <w:pPr>
        <w:pStyle w:val="Heading3"/>
      </w:pPr>
      <w:bookmarkStart w:id="757" w:name="_Toc192662754"/>
      <w:r w:rsidRPr="00AA6EFC">
        <w:t>Inconsistencies</w:t>
      </w:r>
      <w:r>
        <w:t xml:space="preserve"> = 903103</w:t>
      </w:r>
      <w:bookmarkEnd w:id="757"/>
    </w:p>
    <w:p w14:paraId="340DD566" w14:textId="77777777" w:rsidR="00AA6EFC" w:rsidRPr="00AA6EFC" w:rsidRDefault="00AA6EFC" w:rsidP="00AA6EFC">
      <w:r w:rsidRPr="00AA6EFC">
        <w:t xml:space="preserve">The translation of </w:t>
      </w:r>
      <w:r w:rsidRPr="00AA6EFC">
        <w:rPr>
          <w:b/>
          <w:bCs/>
        </w:rPr>
        <w:t>"Inconsistencies"</w:t>
      </w:r>
      <w:r w:rsidRPr="00AA6EFC">
        <w:t xml:space="preserve"> in Arabic is:</w:t>
      </w:r>
    </w:p>
    <w:p w14:paraId="11C07523" w14:textId="77777777" w:rsidR="00AA6EFC" w:rsidRPr="00AA6EFC" w:rsidRDefault="00AA6EFC" w:rsidP="00AA6EFC">
      <w:r w:rsidRPr="00AA6EFC">
        <w:rPr>
          <w:b/>
          <w:bCs/>
        </w:rPr>
        <w:t>"</w:t>
      </w:r>
      <w:proofErr w:type="spellStart"/>
      <w:r w:rsidRPr="00AA6EFC">
        <w:rPr>
          <w:b/>
          <w:bCs/>
        </w:rPr>
        <w:t>تناقضات</w:t>
      </w:r>
      <w:proofErr w:type="spellEnd"/>
      <w:r w:rsidRPr="00AA6EFC">
        <w:rPr>
          <w:b/>
          <w:bCs/>
        </w:rPr>
        <w:t>"</w:t>
      </w:r>
      <w:r w:rsidRPr="00AA6EFC">
        <w:br/>
        <w:t>(</w:t>
      </w:r>
      <w:proofErr w:type="spellStart"/>
      <w:r w:rsidRPr="00AA6EFC">
        <w:t>Tanaqudat</w:t>
      </w:r>
      <w:proofErr w:type="spellEnd"/>
      <w:r w:rsidRPr="00AA6EFC">
        <w:t>)</w:t>
      </w:r>
    </w:p>
    <w:p w14:paraId="1F5A7358" w14:textId="77777777" w:rsidR="00AA6EFC" w:rsidRPr="00AA6EFC" w:rsidRDefault="00AA6EFC" w:rsidP="00AA6EFC">
      <w:r w:rsidRPr="00AA6EFC">
        <w:t>This term refers to inconsistencies or contradictions in data or logic.</w:t>
      </w:r>
    </w:p>
    <w:p w14:paraId="63DDA70E" w14:textId="534ECC51" w:rsidR="00C17602" w:rsidRDefault="00AA6EFC" w:rsidP="00AA6EFC">
      <w:pPr>
        <w:pStyle w:val="Heading3"/>
      </w:pPr>
      <w:bookmarkStart w:id="758" w:name="_Toc192662755"/>
      <w:r w:rsidRPr="00AA6EFC">
        <w:t>Run SQL</w:t>
      </w:r>
      <w:r>
        <w:t xml:space="preserve"> = 903105</w:t>
      </w:r>
      <w:bookmarkEnd w:id="758"/>
    </w:p>
    <w:p w14:paraId="06409165" w14:textId="77777777" w:rsidR="00AA6EFC" w:rsidRPr="00AA6EFC" w:rsidRDefault="00AA6EFC" w:rsidP="00AA6EFC">
      <w:r w:rsidRPr="00AA6EFC">
        <w:t xml:space="preserve">The translation of </w:t>
      </w:r>
      <w:r w:rsidRPr="00AA6EFC">
        <w:rPr>
          <w:b/>
          <w:bCs/>
        </w:rPr>
        <w:t>"Run SQL"</w:t>
      </w:r>
      <w:r w:rsidRPr="00AA6EFC">
        <w:t xml:space="preserve"> in Arabic is:</w:t>
      </w:r>
    </w:p>
    <w:p w14:paraId="76168A0F" w14:textId="77777777" w:rsidR="00AA6EFC" w:rsidRPr="00AA6EFC" w:rsidRDefault="00AA6EFC" w:rsidP="00AA6EFC">
      <w:r w:rsidRPr="00AA6EFC">
        <w:rPr>
          <w:b/>
          <w:bCs/>
        </w:rPr>
        <w:t>"</w:t>
      </w:r>
      <w:proofErr w:type="spellStart"/>
      <w:r w:rsidRPr="00AA6EFC">
        <w:rPr>
          <w:b/>
          <w:bCs/>
        </w:rPr>
        <w:t>تشغيل</w:t>
      </w:r>
      <w:proofErr w:type="spellEnd"/>
      <w:r w:rsidRPr="00AA6EFC">
        <w:rPr>
          <w:b/>
          <w:bCs/>
        </w:rPr>
        <w:t xml:space="preserve"> SQL"</w:t>
      </w:r>
      <w:r w:rsidRPr="00AA6EFC">
        <w:br/>
        <w:t>(</w:t>
      </w:r>
      <w:proofErr w:type="spellStart"/>
      <w:r w:rsidRPr="00AA6EFC">
        <w:t>Tashghil</w:t>
      </w:r>
      <w:proofErr w:type="spellEnd"/>
      <w:r w:rsidRPr="00AA6EFC">
        <w:t xml:space="preserve"> SQL)</w:t>
      </w:r>
    </w:p>
    <w:p w14:paraId="59BB4E65" w14:textId="77777777" w:rsidR="00AA6EFC" w:rsidRDefault="00AA6EFC" w:rsidP="00AA6EFC">
      <w:r w:rsidRPr="00AA6EFC">
        <w:t xml:space="preserve">This phrase refers to executing an SQL query or command. </w:t>
      </w:r>
    </w:p>
    <w:p w14:paraId="128E2780" w14:textId="50AD12B1" w:rsidR="00AA6EFC" w:rsidRDefault="00AA6EFC" w:rsidP="00AA6EFC">
      <w:pPr>
        <w:pStyle w:val="Heading3"/>
      </w:pPr>
      <w:bookmarkStart w:id="759" w:name="_Toc192662756"/>
      <w:r w:rsidRPr="00AA6EFC">
        <w:lastRenderedPageBreak/>
        <w:t>Cleanup batch</w:t>
      </w:r>
      <w:r>
        <w:t xml:space="preserve"> = 903106</w:t>
      </w:r>
      <w:bookmarkEnd w:id="759"/>
      <w:r>
        <w:t xml:space="preserve"> </w:t>
      </w:r>
    </w:p>
    <w:p w14:paraId="5B9B6AF1" w14:textId="77777777" w:rsidR="00AA6EFC" w:rsidRPr="00AA6EFC" w:rsidRDefault="00AA6EFC" w:rsidP="00AA6EFC">
      <w:r w:rsidRPr="00AA6EFC">
        <w:t xml:space="preserve">The translation of </w:t>
      </w:r>
      <w:r w:rsidRPr="00AA6EFC">
        <w:rPr>
          <w:b/>
          <w:bCs/>
        </w:rPr>
        <w:t>"Cleanup journal"</w:t>
      </w:r>
      <w:r w:rsidRPr="00AA6EFC">
        <w:t xml:space="preserve"> in Arabic is:</w:t>
      </w:r>
    </w:p>
    <w:p w14:paraId="74629316" w14:textId="77777777" w:rsidR="00AA6EFC" w:rsidRPr="00AA6EFC" w:rsidRDefault="00AA6EFC" w:rsidP="00AA6EFC">
      <w:r w:rsidRPr="00AA6EFC">
        <w:rPr>
          <w:b/>
          <w:bCs/>
        </w:rPr>
        <w:t>"</w:t>
      </w:r>
      <w:proofErr w:type="spellStart"/>
      <w:r w:rsidRPr="00AA6EFC">
        <w:rPr>
          <w:b/>
          <w:bCs/>
        </w:rPr>
        <w:t>تنظيف</w:t>
      </w:r>
      <w:proofErr w:type="spellEnd"/>
      <w:r w:rsidRPr="00AA6EFC">
        <w:rPr>
          <w:b/>
          <w:bCs/>
        </w:rPr>
        <w:t xml:space="preserve"> </w:t>
      </w:r>
      <w:proofErr w:type="spellStart"/>
      <w:r w:rsidRPr="00AA6EFC">
        <w:rPr>
          <w:b/>
          <w:bCs/>
        </w:rPr>
        <w:t>دفتر</w:t>
      </w:r>
      <w:proofErr w:type="spellEnd"/>
      <w:r w:rsidRPr="00AA6EFC">
        <w:rPr>
          <w:b/>
          <w:bCs/>
        </w:rPr>
        <w:t xml:space="preserve"> </w:t>
      </w:r>
      <w:proofErr w:type="spellStart"/>
      <w:r w:rsidRPr="00AA6EFC">
        <w:rPr>
          <w:b/>
          <w:bCs/>
        </w:rPr>
        <w:t>اليومية</w:t>
      </w:r>
      <w:proofErr w:type="spellEnd"/>
      <w:r w:rsidRPr="00AA6EFC">
        <w:rPr>
          <w:b/>
          <w:bCs/>
        </w:rPr>
        <w:t>"</w:t>
      </w:r>
      <w:r w:rsidRPr="00AA6EFC">
        <w:br/>
        <w:t>(</w:t>
      </w:r>
      <w:proofErr w:type="spellStart"/>
      <w:r w:rsidRPr="00AA6EFC">
        <w:t>Tanzif</w:t>
      </w:r>
      <w:proofErr w:type="spellEnd"/>
      <w:r w:rsidRPr="00AA6EFC">
        <w:t xml:space="preserve"> Daftar Al-</w:t>
      </w:r>
      <w:proofErr w:type="spellStart"/>
      <w:r w:rsidRPr="00AA6EFC">
        <w:t>Yawmiyah</w:t>
      </w:r>
      <w:proofErr w:type="spellEnd"/>
      <w:r w:rsidRPr="00AA6EFC">
        <w:t>)</w:t>
      </w:r>
    </w:p>
    <w:p w14:paraId="04B1B6A5" w14:textId="77777777" w:rsidR="00AA6EFC" w:rsidRPr="00AA6EFC" w:rsidRDefault="00AA6EFC" w:rsidP="00AA6EFC">
      <w:r w:rsidRPr="00AA6EFC">
        <w:t xml:space="preserve">This phrase refers to cleaning up or clearing entries in a journal or log. </w:t>
      </w:r>
    </w:p>
    <w:p w14:paraId="2478BBAF" w14:textId="759BC289" w:rsidR="00AA6EFC" w:rsidRPr="00AA6EFC" w:rsidRDefault="00AA6EFC" w:rsidP="00AA6EFC">
      <w:pPr>
        <w:pStyle w:val="Heading3"/>
      </w:pPr>
      <w:bookmarkStart w:id="760" w:name="_Toc192662757"/>
      <w:r w:rsidRPr="00AA6EFC">
        <w:t>Colour Conditions</w:t>
      </w:r>
      <w:r>
        <w:t xml:space="preserve"> = 903107</w:t>
      </w:r>
      <w:bookmarkEnd w:id="760"/>
    </w:p>
    <w:p w14:paraId="46C4E38B" w14:textId="77777777" w:rsidR="00AA6EFC" w:rsidRPr="00AA6EFC" w:rsidRDefault="00AA6EFC" w:rsidP="00AA6EFC">
      <w:r w:rsidRPr="00AA6EFC">
        <w:t xml:space="preserve">The translation of </w:t>
      </w:r>
      <w:r w:rsidRPr="00AA6EFC">
        <w:rPr>
          <w:b/>
          <w:bCs/>
        </w:rPr>
        <w:t>"Colour Conditions"</w:t>
      </w:r>
      <w:r w:rsidRPr="00AA6EFC">
        <w:t xml:space="preserve"> in Arabic is:</w:t>
      </w:r>
    </w:p>
    <w:p w14:paraId="0A5A2377" w14:textId="77777777" w:rsidR="00AA6EFC" w:rsidRPr="00AA6EFC" w:rsidRDefault="00AA6EFC" w:rsidP="00AA6EFC">
      <w:r w:rsidRPr="00AA6EFC">
        <w:rPr>
          <w:b/>
          <w:bCs/>
        </w:rPr>
        <w:t>"</w:t>
      </w:r>
      <w:proofErr w:type="spellStart"/>
      <w:r w:rsidRPr="00AA6EFC">
        <w:rPr>
          <w:b/>
          <w:bCs/>
        </w:rPr>
        <w:t>شروط</w:t>
      </w:r>
      <w:proofErr w:type="spellEnd"/>
      <w:r w:rsidRPr="00AA6EFC">
        <w:rPr>
          <w:b/>
          <w:bCs/>
        </w:rPr>
        <w:t xml:space="preserve"> </w:t>
      </w:r>
      <w:proofErr w:type="spellStart"/>
      <w:r w:rsidRPr="00AA6EFC">
        <w:rPr>
          <w:b/>
          <w:bCs/>
        </w:rPr>
        <w:t>الألوان</w:t>
      </w:r>
      <w:proofErr w:type="spellEnd"/>
      <w:r w:rsidRPr="00AA6EFC">
        <w:rPr>
          <w:b/>
          <w:bCs/>
        </w:rPr>
        <w:t>"</w:t>
      </w:r>
      <w:r w:rsidRPr="00AA6EFC">
        <w:br/>
        <w:t>(</w:t>
      </w:r>
      <w:proofErr w:type="spellStart"/>
      <w:r w:rsidRPr="00AA6EFC">
        <w:t>Shurut</w:t>
      </w:r>
      <w:proofErr w:type="spellEnd"/>
      <w:r w:rsidRPr="00AA6EFC">
        <w:t xml:space="preserve"> Al-Alwan)</w:t>
      </w:r>
    </w:p>
    <w:p w14:paraId="3F0F4926" w14:textId="77777777" w:rsidR="00AA6EFC" w:rsidRPr="00AA6EFC" w:rsidRDefault="00AA6EFC" w:rsidP="00AA6EFC">
      <w:r w:rsidRPr="00AA6EFC">
        <w:t xml:space="preserve">This term refers to conditions or rules related to </w:t>
      </w:r>
      <w:proofErr w:type="spellStart"/>
      <w:r w:rsidRPr="00AA6EFC">
        <w:t>colors</w:t>
      </w:r>
      <w:proofErr w:type="spellEnd"/>
      <w:r w:rsidRPr="00AA6EFC">
        <w:t xml:space="preserve">, often used in design or formatting contexts. </w:t>
      </w:r>
    </w:p>
    <w:p w14:paraId="5A1FC5E0" w14:textId="2140212A" w:rsidR="002B79C7" w:rsidRPr="002B79C7" w:rsidRDefault="002B79C7" w:rsidP="002B79C7">
      <w:pPr>
        <w:pStyle w:val="Heading3"/>
      </w:pPr>
      <w:bookmarkStart w:id="761" w:name="_Toc192662758"/>
      <w:r w:rsidRPr="002B79C7">
        <w:t>Ledger transactions</w:t>
      </w:r>
      <w:r>
        <w:t xml:space="preserve"> = 903108</w:t>
      </w:r>
      <w:bookmarkEnd w:id="761"/>
    </w:p>
    <w:p w14:paraId="0FF719D0" w14:textId="77777777" w:rsidR="002B79C7" w:rsidRPr="002B79C7" w:rsidRDefault="002B79C7" w:rsidP="002B79C7">
      <w:r w:rsidRPr="002B79C7">
        <w:t xml:space="preserve">The translation of </w:t>
      </w:r>
      <w:r w:rsidRPr="002B79C7">
        <w:rPr>
          <w:b/>
          <w:bCs/>
        </w:rPr>
        <w:t>"Ledger transactions"</w:t>
      </w:r>
      <w:r w:rsidRPr="002B79C7">
        <w:t xml:space="preserve"> in Arabic is:</w:t>
      </w:r>
    </w:p>
    <w:p w14:paraId="15A60892" w14:textId="77777777" w:rsidR="002B79C7" w:rsidRPr="002B79C7" w:rsidRDefault="002B79C7" w:rsidP="002B79C7">
      <w:r w:rsidRPr="002B79C7">
        <w:rPr>
          <w:b/>
          <w:bCs/>
        </w:rPr>
        <w:t>"</w:t>
      </w:r>
      <w:proofErr w:type="spellStart"/>
      <w:r w:rsidRPr="002B79C7">
        <w:rPr>
          <w:b/>
          <w:bCs/>
        </w:rPr>
        <w:t>معاملات</w:t>
      </w:r>
      <w:proofErr w:type="spellEnd"/>
      <w:r w:rsidRPr="002B79C7">
        <w:rPr>
          <w:b/>
          <w:bCs/>
        </w:rPr>
        <w:t xml:space="preserve"> </w:t>
      </w:r>
      <w:proofErr w:type="spellStart"/>
      <w:r w:rsidRPr="002B79C7">
        <w:rPr>
          <w:b/>
          <w:bCs/>
        </w:rPr>
        <w:t>دفتر</w:t>
      </w:r>
      <w:proofErr w:type="spellEnd"/>
      <w:r w:rsidRPr="002B79C7">
        <w:rPr>
          <w:b/>
          <w:bCs/>
        </w:rPr>
        <w:t xml:space="preserve"> </w:t>
      </w:r>
      <w:proofErr w:type="spellStart"/>
      <w:r w:rsidRPr="002B79C7">
        <w:rPr>
          <w:b/>
          <w:bCs/>
        </w:rPr>
        <w:t>الأستاذ</w:t>
      </w:r>
      <w:proofErr w:type="spellEnd"/>
      <w:r w:rsidRPr="002B79C7">
        <w:rPr>
          <w:b/>
          <w:bCs/>
        </w:rPr>
        <w:t>"</w:t>
      </w:r>
      <w:r w:rsidRPr="002B79C7">
        <w:br/>
        <w:t>(</w:t>
      </w:r>
      <w:proofErr w:type="spellStart"/>
      <w:r w:rsidRPr="002B79C7">
        <w:t>Mu'amalat</w:t>
      </w:r>
      <w:proofErr w:type="spellEnd"/>
      <w:r w:rsidRPr="002B79C7">
        <w:t xml:space="preserve"> Daftar Al-</w:t>
      </w:r>
      <w:proofErr w:type="spellStart"/>
      <w:r w:rsidRPr="002B79C7">
        <w:t>Istadh</w:t>
      </w:r>
      <w:proofErr w:type="spellEnd"/>
      <w:r w:rsidRPr="002B79C7">
        <w:t>)</w:t>
      </w:r>
    </w:p>
    <w:p w14:paraId="1DA391DF" w14:textId="77777777" w:rsidR="002B79C7" w:rsidRPr="002B79C7" w:rsidRDefault="002B79C7" w:rsidP="002B79C7">
      <w:r w:rsidRPr="002B79C7">
        <w:t xml:space="preserve">This term refers to transactions recorded in a ledger, which is a primary accounting record. </w:t>
      </w:r>
    </w:p>
    <w:p w14:paraId="14D41BFC" w14:textId="7038867E" w:rsidR="002B79C7" w:rsidRPr="002B79C7" w:rsidRDefault="002B79C7" w:rsidP="002B79C7">
      <w:pPr>
        <w:pStyle w:val="Heading3"/>
      </w:pPr>
      <w:bookmarkStart w:id="762" w:name="_Toc192662759"/>
      <w:r w:rsidRPr="002B79C7">
        <w:t>Import</w:t>
      </w:r>
      <w:r>
        <w:t xml:space="preserve"> = 903</w:t>
      </w:r>
      <w:r w:rsidR="003A0445">
        <w:t>1</w:t>
      </w:r>
      <w:r>
        <w:t>09</w:t>
      </w:r>
      <w:bookmarkEnd w:id="762"/>
    </w:p>
    <w:p w14:paraId="28424DD1" w14:textId="77777777" w:rsidR="002B79C7" w:rsidRPr="002B79C7" w:rsidRDefault="002B79C7" w:rsidP="002B79C7">
      <w:r w:rsidRPr="002B79C7">
        <w:t xml:space="preserve">The translation of </w:t>
      </w:r>
      <w:r w:rsidRPr="002B79C7">
        <w:rPr>
          <w:b/>
          <w:bCs/>
        </w:rPr>
        <w:t>"Import"</w:t>
      </w:r>
      <w:r w:rsidRPr="002B79C7">
        <w:t xml:space="preserve"> in Arabic is:</w:t>
      </w:r>
    </w:p>
    <w:p w14:paraId="12B01868" w14:textId="77777777" w:rsidR="002B79C7" w:rsidRPr="002B79C7" w:rsidRDefault="002B79C7" w:rsidP="002B79C7">
      <w:r w:rsidRPr="002B79C7">
        <w:rPr>
          <w:b/>
          <w:bCs/>
        </w:rPr>
        <w:t>"</w:t>
      </w:r>
      <w:proofErr w:type="spellStart"/>
      <w:r w:rsidRPr="002B79C7">
        <w:rPr>
          <w:b/>
          <w:bCs/>
        </w:rPr>
        <w:t>استيراد</w:t>
      </w:r>
      <w:proofErr w:type="spellEnd"/>
      <w:r w:rsidRPr="002B79C7">
        <w:rPr>
          <w:b/>
          <w:bCs/>
        </w:rPr>
        <w:t>"</w:t>
      </w:r>
      <w:r w:rsidRPr="002B79C7">
        <w:br/>
        <w:t>(</w:t>
      </w:r>
      <w:proofErr w:type="spellStart"/>
      <w:r w:rsidRPr="002B79C7">
        <w:t>Istirad</w:t>
      </w:r>
      <w:proofErr w:type="spellEnd"/>
      <w:r w:rsidRPr="002B79C7">
        <w:t>)</w:t>
      </w:r>
    </w:p>
    <w:p w14:paraId="08A4FA38" w14:textId="77777777" w:rsidR="002B79C7" w:rsidRPr="002B79C7" w:rsidRDefault="002B79C7" w:rsidP="002B79C7">
      <w:r w:rsidRPr="002B79C7">
        <w:t>This term refers to the action of bringing data or files into a system from an external source</w:t>
      </w:r>
    </w:p>
    <w:p w14:paraId="5E10BBA2" w14:textId="41E8D92E" w:rsidR="00AA6EFC" w:rsidRDefault="002B79C7" w:rsidP="002B79C7">
      <w:pPr>
        <w:pStyle w:val="Heading3"/>
      </w:pPr>
      <w:bookmarkStart w:id="763" w:name="_Toc192662760"/>
      <w:r w:rsidRPr="002B79C7">
        <w:t>Patches</w:t>
      </w:r>
      <w:r>
        <w:t xml:space="preserve"> = 903</w:t>
      </w:r>
      <w:r w:rsidR="003A0445">
        <w:t>1</w:t>
      </w:r>
      <w:r>
        <w:t>10</w:t>
      </w:r>
      <w:bookmarkEnd w:id="763"/>
    </w:p>
    <w:p w14:paraId="0CF9B952" w14:textId="77777777" w:rsidR="002B79C7" w:rsidRPr="002B79C7" w:rsidRDefault="002B79C7" w:rsidP="002B79C7">
      <w:r w:rsidRPr="002B79C7">
        <w:t xml:space="preserve">The translation of </w:t>
      </w:r>
      <w:r w:rsidRPr="002B79C7">
        <w:rPr>
          <w:b/>
          <w:bCs/>
        </w:rPr>
        <w:t>"Patches"</w:t>
      </w:r>
      <w:r w:rsidRPr="002B79C7">
        <w:t xml:space="preserve"> in Arabic is:</w:t>
      </w:r>
    </w:p>
    <w:p w14:paraId="63474273" w14:textId="77777777" w:rsidR="002B79C7" w:rsidRPr="002B79C7" w:rsidRDefault="002B79C7" w:rsidP="002B79C7">
      <w:r w:rsidRPr="002B79C7">
        <w:rPr>
          <w:b/>
          <w:bCs/>
        </w:rPr>
        <w:t>"</w:t>
      </w:r>
      <w:proofErr w:type="spellStart"/>
      <w:r w:rsidRPr="002B79C7">
        <w:rPr>
          <w:b/>
          <w:bCs/>
        </w:rPr>
        <w:t>تصحيحات</w:t>
      </w:r>
      <w:proofErr w:type="spellEnd"/>
      <w:r w:rsidRPr="002B79C7">
        <w:rPr>
          <w:b/>
          <w:bCs/>
        </w:rPr>
        <w:t>"</w:t>
      </w:r>
      <w:r w:rsidRPr="002B79C7">
        <w:br/>
        <w:t>(</w:t>
      </w:r>
      <w:proofErr w:type="spellStart"/>
      <w:r w:rsidRPr="002B79C7">
        <w:t>Tashihhat</w:t>
      </w:r>
      <w:proofErr w:type="spellEnd"/>
      <w:r w:rsidRPr="002B79C7">
        <w:t>)</w:t>
      </w:r>
    </w:p>
    <w:p w14:paraId="3FCD1071" w14:textId="77777777" w:rsidR="002B79C7" w:rsidRPr="002B79C7" w:rsidRDefault="002B79C7" w:rsidP="002B79C7">
      <w:r w:rsidRPr="002B79C7">
        <w:t xml:space="preserve">This term refers to patches or updates applied to software to fix issues or improve functionality. </w:t>
      </w:r>
    </w:p>
    <w:p w14:paraId="0D828655" w14:textId="14980D07" w:rsidR="002B79C7" w:rsidRPr="00AA6EFC" w:rsidRDefault="002B79C7" w:rsidP="00AA6EFC">
      <w:r w:rsidRPr="002B79C7">
        <w:t>Round-off Cents</w:t>
      </w:r>
      <w:r>
        <w:t xml:space="preserve"> </w:t>
      </w:r>
      <w:proofErr w:type="gramStart"/>
      <w:r>
        <w:t xml:space="preserve">= </w:t>
      </w:r>
      <w:r w:rsidR="003A0445">
        <w:t xml:space="preserve"> 903111</w:t>
      </w:r>
      <w:proofErr w:type="gramEnd"/>
    </w:p>
    <w:p w14:paraId="546F3147" w14:textId="77777777" w:rsidR="003A0445" w:rsidRPr="003A0445" w:rsidRDefault="003A0445" w:rsidP="003A0445">
      <w:r w:rsidRPr="003A0445">
        <w:t xml:space="preserve">The translation of </w:t>
      </w:r>
      <w:r w:rsidRPr="003A0445">
        <w:rPr>
          <w:b/>
          <w:bCs/>
        </w:rPr>
        <w:t>"Round-off Cents"</w:t>
      </w:r>
      <w:r w:rsidRPr="003A0445">
        <w:t xml:space="preserve"> in Arabic is:</w:t>
      </w:r>
    </w:p>
    <w:p w14:paraId="48C265E8" w14:textId="77777777" w:rsidR="003A0445" w:rsidRPr="003A0445" w:rsidRDefault="003A0445" w:rsidP="003A0445">
      <w:r w:rsidRPr="003A0445">
        <w:rPr>
          <w:b/>
          <w:bCs/>
        </w:rPr>
        <w:t>"</w:t>
      </w:r>
      <w:proofErr w:type="spellStart"/>
      <w:r w:rsidRPr="003A0445">
        <w:rPr>
          <w:b/>
          <w:bCs/>
        </w:rPr>
        <w:t>تقريب</w:t>
      </w:r>
      <w:proofErr w:type="spellEnd"/>
      <w:r w:rsidRPr="003A0445">
        <w:rPr>
          <w:b/>
          <w:bCs/>
        </w:rPr>
        <w:t xml:space="preserve"> </w:t>
      </w:r>
      <w:proofErr w:type="spellStart"/>
      <w:r w:rsidRPr="003A0445">
        <w:rPr>
          <w:b/>
          <w:bCs/>
        </w:rPr>
        <w:t>السنتات</w:t>
      </w:r>
      <w:proofErr w:type="spellEnd"/>
      <w:r w:rsidRPr="003A0445">
        <w:rPr>
          <w:b/>
          <w:bCs/>
        </w:rPr>
        <w:t>"</w:t>
      </w:r>
      <w:r w:rsidRPr="003A0445">
        <w:br/>
        <w:t>(</w:t>
      </w:r>
      <w:proofErr w:type="spellStart"/>
      <w:r w:rsidRPr="003A0445">
        <w:t>Taqrib</w:t>
      </w:r>
      <w:proofErr w:type="spellEnd"/>
      <w:r w:rsidRPr="003A0445">
        <w:t xml:space="preserve"> Al-</w:t>
      </w:r>
      <w:proofErr w:type="spellStart"/>
      <w:r w:rsidRPr="003A0445">
        <w:t>Sanatat</w:t>
      </w:r>
      <w:proofErr w:type="spellEnd"/>
      <w:r w:rsidRPr="003A0445">
        <w:t>)</w:t>
      </w:r>
    </w:p>
    <w:p w14:paraId="64CC4B72" w14:textId="77777777" w:rsidR="003A0445" w:rsidRPr="003A0445" w:rsidRDefault="003A0445" w:rsidP="003A0445">
      <w:r w:rsidRPr="003A0445">
        <w:t>This term refers to rounding off amounts to the nearest cent. Let me know if you need further clarification!</w:t>
      </w:r>
    </w:p>
    <w:p w14:paraId="0C775046" w14:textId="77777777" w:rsidR="003A0445" w:rsidRPr="003A0445" w:rsidRDefault="003A0445" w:rsidP="003A0445">
      <w:pPr>
        <w:rPr>
          <w:b/>
          <w:bCs/>
        </w:rPr>
      </w:pPr>
      <w:r w:rsidRPr="003A0445">
        <w:rPr>
          <w:b/>
          <w:bCs/>
        </w:rPr>
        <w:t>What is the generic word for cent in Arabic countries?</w:t>
      </w:r>
    </w:p>
    <w:p w14:paraId="584F4A92" w14:textId="77777777" w:rsidR="003A0445" w:rsidRPr="003A0445" w:rsidRDefault="003A0445" w:rsidP="003A0445">
      <w:r w:rsidRPr="003A0445">
        <w:t xml:space="preserve">In Arabic-speaking countries, the generic word for </w:t>
      </w:r>
      <w:r w:rsidRPr="003A0445">
        <w:rPr>
          <w:b/>
          <w:bCs/>
        </w:rPr>
        <w:t>"cent"</w:t>
      </w:r>
      <w:r w:rsidRPr="003A0445">
        <w:t xml:space="preserve"> (as in a fraction of a currency unit) is:</w:t>
      </w:r>
    </w:p>
    <w:p w14:paraId="74ECA544" w14:textId="77777777" w:rsidR="003A0445" w:rsidRPr="003A0445" w:rsidRDefault="003A0445" w:rsidP="003A0445">
      <w:r w:rsidRPr="003A0445">
        <w:rPr>
          <w:b/>
          <w:bCs/>
        </w:rPr>
        <w:t>"</w:t>
      </w:r>
      <w:proofErr w:type="spellStart"/>
      <w:r w:rsidRPr="003A0445">
        <w:rPr>
          <w:b/>
          <w:bCs/>
        </w:rPr>
        <w:t>سنت</w:t>
      </w:r>
      <w:proofErr w:type="spellEnd"/>
      <w:r w:rsidRPr="003A0445">
        <w:rPr>
          <w:b/>
          <w:bCs/>
        </w:rPr>
        <w:t>"</w:t>
      </w:r>
      <w:r w:rsidRPr="003A0445">
        <w:br/>
        <w:t>(Sant)</w:t>
      </w:r>
    </w:p>
    <w:p w14:paraId="358D26ED" w14:textId="7408776A" w:rsidR="003A0445" w:rsidRPr="003A0445" w:rsidRDefault="003A0445" w:rsidP="003A0445">
      <w:r w:rsidRPr="003A0445">
        <w:t xml:space="preserve">This term is commonly used to refer to a subunit of currency, such as in the context of dollars or euros. </w:t>
      </w:r>
    </w:p>
    <w:p w14:paraId="031B2A71" w14:textId="3C7782BC" w:rsidR="003A0445" w:rsidRPr="003A0445" w:rsidRDefault="003A0445" w:rsidP="003A0445">
      <w:pPr>
        <w:rPr>
          <w:b/>
          <w:bCs/>
        </w:rPr>
      </w:pPr>
      <w:r w:rsidRPr="003A0445">
        <w:rPr>
          <w:b/>
          <w:bCs/>
        </w:rPr>
        <w:t>The translation of "Round-off Cents" in Arabic is: previous prompt - could we update in with the Arabic version of cents?</w:t>
      </w:r>
    </w:p>
    <w:p w14:paraId="4437EA72" w14:textId="77777777" w:rsidR="003A0445" w:rsidRPr="003A0445" w:rsidRDefault="003A0445" w:rsidP="003A0445">
      <w:r w:rsidRPr="003A0445">
        <w:t xml:space="preserve">Certainly! If we use the Arabic word </w:t>
      </w:r>
      <w:r w:rsidRPr="003A0445">
        <w:rPr>
          <w:b/>
          <w:bCs/>
        </w:rPr>
        <w:t>"</w:t>
      </w:r>
      <w:proofErr w:type="spellStart"/>
      <w:r w:rsidRPr="003A0445">
        <w:rPr>
          <w:b/>
          <w:bCs/>
        </w:rPr>
        <w:t>سنت</w:t>
      </w:r>
      <w:proofErr w:type="spellEnd"/>
      <w:r w:rsidRPr="003A0445">
        <w:rPr>
          <w:b/>
          <w:bCs/>
        </w:rPr>
        <w:t>"</w:t>
      </w:r>
      <w:r w:rsidRPr="003A0445">
        <w:t xml:space="preserve"> (Sant) for </w:t>
      </w:r>
      <w:r w:rsidRPr="003A0445">
        <w:rPr>
          <w:b/>
          <w:bCs/>
        </w:rPr>
        <w:t>"cents"</w:t>
      </w:r>
      <w:r w:rsidRPr="003A0445">
        <w:t xml:space="preserve">, the updated translation of </w:t>
      </w:r>
      <w:r w:rsidRPr="003A0445">
        <w:rPr>
          <w:b/>
          <w:bCs/>
        </w:rPr>
        <w:t>"Round-off Cents"</w:t>
      </w:r>
      <w:r w:rsidRPr="003A0445">
        <w:t xml:space="preserve"> in Arabic would be:</w:t>
      </w:r>
    </w:p>
    <w:p w14:paraId="3029F680" w14:textId="77777777" w:rsidR="003A0445" w:rsidRPr="003A0445" w:rsidRDefault="003A0445" w:rsidP="003A0445">
      <w:r w:rsidRPr="003A0445">
        <w:rPr>
          <w:b/>
          <w:bCs/>
        </w:rPr>
        <w:lastRenderedPageBreak/>
        <w:t>"</w:t>
      </w:r>
      <w:proofErr w:type="spellStart"/>
      <w:r w:rsidRPr="003A0445">
        <w:rPr>
          <w:b/>
          <w:bCs/>
        </w:rPr>
        <w:t>تقريب</w:t>
      </w:r>
      <w:proofErr w:type="spellEnd"/>
      <w:r w:rsidRPr="003A0445">
        <w:rPr>
          <w:b/>
          <w:bCs/>
        </w:rPr>
        <w:t xml:space="preserve"> </w:t>
      </w:r>
      <w:proofErr w:type="spellStart"/>
      <w:r w:rsidRPr="003A0445">
        <w:rPr>
          <w:b/>
          <w:bCs/>
        </w:rPr>
        <w:t>السنت</w:t>
      </w:r>
      <w:proofErr w:type="spellEnd"/>
      <w:r w:rsidRPr="003A0445">
        <w:rPr>
          <w:b/>
          <w:bCs/>
        </w:rPr>
        <w:t>"</w:t>
      </w:r>
      <w:r w:rsidRPr="003A0445">
        <w:br/>
        <w:t>(</w:t>
      </w:r>
      <w:proofErr w:type="spellStart"/>
      <w:r w:rsidRPr="003A0445">
        <w:t>Taqrib</w:t>
      </w:r>
      <w:proofErr w:type="spellEnd"/>
      <w:r w:rsidRPr="003A0445">
        <w:t xml:space="preserve"> Al-Sant)</w:t>
      </w:r>
    </w:p>
    <w:p w14:paraId="54E26A3C" w14:textId="77777777" w:rsidR="003A0445" w:rsidRPr="003A0445" w:rsidRDefault="003A0445" w:rsidP="003A0445">
      <w:r w:rsidRPr="003A0445">
        <w:t xml:space="preserve">This term refers to rounding off amounts to the nearest </w:t>
      </w:r>
      <w:r w:rsidRPr="003A0445">
        <w:rPr>
          <w:b/>
          <w:bCs/>
        </w:rPr>
        <w:t>cent</w:t>
      </w:r>
      <w:r w:rsidRPr="003A0445">
        <w:t xml:space="preserve">. </w:t>
      </w:r>
    </w:p>
    <w:p w14:paraId="513BD047" w14:textId="69B2E4C8" w:rsidR="00AA6EFC" w:rsidRDefault="003A0445" w:rsidP="003A0445">
      <w:pPr>
        <w:pStyle w:val="Heading3"/>
      </w:pPr>
      <w:bookmarkStart w:id="764" w:name="_Toc192662761"/>
      <w:r w:rsidRPr="003A0445">
        <w:t>Add extra description to stock</w:t>
      </w:r>
      <w:r>
        <w:t xml:space="preserve"> = 903112</w:t>
      </w:r>
      <w:bookmarkEnd w:id="764"/>
    </w:p>
    <w:p w14:paraId="5B6AB21F" w14:textId="77777777" w:rsidR="003A0445" w:rsidRPr="003A0445" w:rsidRDefault="003A0445" w:rsidP="003A0445">
      <w:r w:rsidRPr="003A0445">
        <w:t xml:space="preserve">The translation of </w:t>
      </w:r>
      <w:r w:rsidRPr="003A0445">
        <w:rPr>
          <w:b/>
          <w:bCs/>
        </w:rPr>
        <w:t>"Add extra description to stock"</w:t>
      </w:r>
      <w:r w:rsidRPr="003A0445">
        <w:t xml:space="preserve"> in Arabic is:</w:t>
      </w:r>
    </w:p>
    <w:p w14:paraId="27403C5C" w14:textId="77777777" w:rsidR="003A0445" w:rsidRPr="003A0445" w:rsidRDefault="003A0445" w:rsidP="003A0445">
      <w:r w:rsidRPr="003A0445">
        <w:rPr>
          <w:b/>
          <w:bCs/>
        </w:rPr>
        <w:t>"</w:t>
      </w:r>
      <w:proofErr w:type="spellStart"/>
      <w:r w:rsidRPr="003A0445">
        <w:rPr>
          <w:b/>
          <w:bCs/>
        </w:rPr>
        <w:t>إضافة</w:t>
      </w:r>
      <w:proofErr w:type="spellEnd"/>
      <w:r w:rsidRPr="003A0445">
        <w:rPr>
          <w:b/>
          <w:bCs/>
        </w:rPr>
        <w:t xml:space="preserve"> </w:t>
      </w:r>
      <w:proofErr w:type="spellStart"/>
      <w:r w:rsidRPr="003A0445">
        <w:rPr>
          <w:b/>
          <w:bCs/>
        </w:rPr>
        <w:t>وصف</w:t>
      </w:r>
      <w:proofErr w:type="spellEnd"/>
      <w:r w:rsidRPr="003A0445">
        <w:rPr>
          <w:b/>
          <w:bCs/>
        </w:rPr>
        <w:t xml:space="preserve"> </w:t>
      </w:r>
      <w:proofErr w:type="spellStart"/>
      <w:r w:rsidRPr="003A0445">
        <w:rPr>
          <w:b/>
          <w:bCs/>
        </w:rPr>
        <w:t>إضافي</w:t>
      </w:r>
      <w:proofErr w:type="spellEnd"/>
      <w:r w:rsidRPr="003A0445">
        <w:rPr>
          <w:b/>
          <w:bCs/>
        </w:rPr>
        <w:t xml:space="preserve"> </w:t>
      </w:r>
      <w:proofErr w:type="spellStart"/>
      <w:r w:rsidRPr="003A0445">
        <w:rPr>
          <w:b/>
          <w:bCs/>
        </w:rPr>
        <w:t>إلى</w:t>
      </w:r>
      <w:proofErr w:type="spellEnd"/>
      <w:r w:rsidRPr="003A0445">
        <w:rPr>
          <w:b/>
          <w:bCs/>
        </w:rPr>
        <w:t xml:space="preserve"> </w:t>
      </w:r>
      <w:proofErr w:type="spellStart"/>
      <w:r w:rsidRPr="003A0445">
        <w:rPr>
          <w:b/>
          <w:bCs/>
        </w:rPr>
        <w:t>المخزون</w:t>
      </w:r>
      <w:proofErr w:type="spellEnd"/>
      <w:r w:rsidRPr="003A0445">
        <w:rPr>
          <w:b/>
          <w:bCs/>
        </w:rPr>
        <w:t>"</w:t>
      </w:r>
      <w:r w:rsidRPr="003A0445">
        <w:br/>
        <w:t>(</w:t>
      </w:r>
      <w:proofErr w:type="spellStart"/>
      <w:r w:rsidRPr="003A0445">
        <w:t>Idafah</w:t>
      </w:r>
      <w:proofErr w:type="spellEnd"/>
      <w:r w:rsidRPr="003A0445">
        <w:t xml:space="preserve"> </w:t>
      </w:r>
      <w:proofErr w:type="spellStart"/>
      <w:r w:rsidRPr="003A0445">
        <w:t>Wasf</w:t>
      </w:r>
      <w:proofErr w:type="spellEnd"/>
      <w:r w:rsidRPr="003A0445">
        <w:t xml:space="preserve"> </w:t>
      </w:r>
      <w:proofErr w:type="spellStart"/>
      <w:r w:rsidRPr="003A0445">
        <w:t>Idafi</w:t>
      </w:r>
      <w:proofErr w:type="spellEnd"/>
      <w:r w:rsidRPr="003A0445">
        <w:t xml:space="preserve"> </w:t>
      </w:r>
      <w:proofErr w:type="spellStart"/>
      <w:r w:rsidRPr="003A0445">
        <w:t>ila</w:t>
      </w:r>
      <w:proofErr w:type="spellEnd"/>
      <w:r w:rsidRPr="003A0445">
        <w:t xml:space="preserve"> Al-</w:t>
      </w:r>
      <w:proofErr w:type="spellStart"/>
      <w:r w:rsidRPr="003A0445">
        <w:t>Makhoon</w:t>
      </w:r>
      <w:proofErr w:type="spellEnd"/>
      <w:r w:rsidRPr="003A0445">
        <w:t>)</w:t>
      </w:r>
    </w:p>
    <w:p w14:paraId="66585AE1" w14:textId="77777777" w:rsidR="003A0445" w:rsidRPr="003A0445" w:rsidRDefault="003A0445" w:rsidP="003A0445">
      <w:r w:rsidRPr="003A0445">
        <w:t xml:space="preserve">This phrase refers to adding additional details or descriptions to stock items. </w:t>
      </w:r>
    </w:p>
    <w:p w14:paraId="047FFB53" w14:textId="537067A3" w:rsidR="003A0445" w:rsidRDefault="00341497" w:rsidP="00341497">
      <w:pPr>
        <w:pStyle w:val="Heading3"/>
      </w:pPr>
      <w:bookmarkStart w:id="765" w:name="_Toc192662762"/>
      <w:r w:rsidRPr="00341497">
        <w:t>Drop extra description from stock</w:t>
      </w:r>
      <w:r>
        <w:t xml:space="preserve"> = 903113</w:t>
      </w:r>
      <w:bookmarkEnd w:id="765"/>
      <w:r>
        <w:t xml:space="preserve"> </w:t>
      </w:r>
    </w:p>
    <w:p w14:paraId="57AFE8D0" w14:textId="77777777" w:rsidR="00341497" w:rsidRPr="00341497" w:rsidRDefault="00341497" w:rsidP="00341497">
      <w:r w:rsidRPr="00341497">
        <w:t xml:space="preserve">The translation of </w:t>
      </w:r>
      <w:r w:rsidRPr="00341497">
        <w:rPr>
          <w:b/>
          <w:bCs/>
        </w:rPr>
        <w:t>"Drop extra description from stock"</w:t>
      </w:r>
      <w:r w:rsidRPr="00341497">
        <w:t xml:space="preserve"> in Arabic is:</w:t>
      </w:r>
    </w:p>
    <w:p w14:paraId="1283465D" w14:textId="77777777" w:rsidR="00341497" w:rsidRPr="00341497" w:rsidRDefault="00341497" w:rsidP="00341497">
      <w:r w:rsidRPr="00341497">
        <w:rPr>
          <w:b/>
          <w:bCs/>
        </w:rPr>
        <w:t>"</w:t>
      </w:r>
      <w:proofErr w:type="spellStart"/>
      <w:r w:rsidRPr="00341497">
        <w:rPr>
          <w:b/>
          <w:bCs/>
        </w:rPr>
        <w:t>إزالة</w:t>
      </w:r>
      <w:proofErr w:type="spellEnd"/>
      <w:r w:rsidRPr="00341497">
        <w:rPr>
          <w:b/>
          <w:bCs/>
        </w:rPr>
        <w:t xml:space="preserve"> </w:t>
      </w:r>
      <w:proofErr w:type="spellStart"/>
      <w:r w:rsidRPr="00341497">
        <w:rPr>
          <w:b/>
          <w:bCs/>
        </w:rPr>
        <w:t>الوصف</w:t>
      </w:r>
      <w:proofErr w:type="spellEnd"/>
      <w:r w:rsidRPr="00341497">
        <w:rPr>
          <w:b/>
          <w:bCs/>
        </w:rPr>
        <w:t xml:space="preserve"> </w:t>
      </w:r>
      <w:proofErr w:type="spellStart"/>
      <w:r w:rsidRPr="00341497">
        <w:rPr>
          <w:b/>
          <w:bCs/>
        </w:rPr>
        <w:t>الإضافي</w:t>
      </w:r>
      <w:proofErr w:type="spellEnd"/>
      <w:r w:rsidRPr="00341497">
        <w:rPr>
          <w:b/>
          <w:bCs/>
        </w:rPr>
        <w:t xml:space="preserve"> </w:t>
      </w:r>
      <w:proofErr w:type="spellStart"/>
      <w:r w:rsidRPr="00341497">
        <w:rPr>
          <w:b/>
          <w:bCs/>
        </w:rPr>
        <w:t>من</w:t>
      </w:r>
      <w:proofErr w:type="spellEnd"/>
      <w:r w:rsidRPr="00341497">
        <w:rPr>
          <w:b/>
          <w:bCs/>
        </w:rPr>
        <w:t xml:space="preserve"> </w:t>
      </w:r>
      <w:proofErr w:type="spellStart"/>
      <w:r w:rsidRPr="00341497">
        <w:rPr>
          <w:b/>
          <w:bCs/>
        </w:rPr>
        <w:t>المخزون</w:t>
      </w:r>
      <w:proofErr w:type="spellEnd"/>
      <w:r w:rsidRPr="00341497">
        <w:rPr>
          <w:b/>
          <w:bCs/>
        </w:rPr>
        <w:t>"</w:t>
      </w:r>
      <w:r w:rsidRPr="00341497">
        <w:br/>
        <w:t>(</w:t>
      </w:r>
      <w:proofErr w:type="spellStart"/>
      <w:r w:rsidRPr="00341497">
        <w:t>Izalat</w:t>
      </w:r>
      <w:proofErr w:type="spellEnd"/>
      <w:r w:rsidRPr="00341497">
        <w:t xml:space="preserve"> Al-</w:t>
      </w:r>
      <w:proofErr w:type="spellStart"/>
      <w:r w:rsidRPr="00341497">
        <w:t>Wasf</w:t>
      </w:r>
      <w:proofErr w:type="spellEnd"/>
      <w:r w:rsidRPr="00341497">
        <w:t xml:space="preserve"> Al-</w:t>
      </w:r>
      <w:proofErr w:type="spellStart"/>
      <w:r w:rsidRPr="00341497">
        <w:t>Idafi</w:t>
      </w:r>
      <w:proofErr w:type="spellEnd"/>
      <w:r w:rsidRPr="00341497">
        <w:t xml:space="preserve"> min Al-</w:t>
      </w:r>
      <w:proofErr w:type="spellStart"/>
      <w:r w:rsidRPr="00341497">
        <w:t>Makhoon</w:t>
      </w:r>
      <w:proofErr w:type="spellEnd"/>
      <w:r w:rsidRPr="00341497">
        <w:t>)</w:t>
      </w:r>
    </w:p>
    <w:p w14:paraId="512F063F" w14:textId="77777777" w:rsidR="00341497" w:rsidRPr="00341497" w:rsidRDefault="00341497" w:rsidP="00341497">
      <w:r w:rsidRPr="00341497">
        <w:t xml:space="preserve">This phrase refers to removing additional details or descriptions from stock items. </w:t>
      </w:r>
    </w:p>
    <w:p w14:paraId="5C6926FA" w14:textId="61C29DD2" w:rsidR="00341497" w:rsidRDefault="00341497" w:rsidP="00341497">
      <w:pPr>
        <w:pStyle w:val="Heading3"/>
      </w:pPr>
      <w:bookmarkStart w:id="766" w:name="_Toc192662763"/>
      <w:r w:rsidRPr="00341497">
        <w:t>Change stock code type</w:t>
      </w:r>
      <w:r>
        <w:t xml:space="preserve"> = 903114</w:t>
      </w:r>
      <w:bookmarkEnd w:id="766"/>
    </w:p>
    <w:p w14:paraId="5764B1BA" w14:textId="77777777" w:rsidR="00341497" w:rsidRPr="00341497" w:rsidRDefault="00341497" w:rsidP="00341497">
      <w:r w:rsidRPr="00341497">
        <w:t xml:space="preserve">The translation of </w:t>
      </w:r>
      <w:r w:rsidRPr="00341497">
        <w:rPr>
          <w:b/>
          <w:bCs/>
        </w:rPr>
        <w:t>"Change stock code type"</w:t>
      </w:r>
      <w:r w:rsidRPr="00341497">
        <w:t xml:space="preserve"> in Arabic is:</w:t>
      </w:r>
    </w:p>
    <w:p w14:paraId="4D0308CE" w14:textId="77777777" w:rsidR="00341497" w:rsidRPr="00341497" w:rsidRDefault="00341497" w:rsidP="00341497">
      <w:r w:rsidRPr="00341497">
        <w:rPr>
          <w:b/>
          <w:bCs/>
        </w:rPr>
        <w:t>"</w:t>
      </w:r>
      <w:proofErr w:type="spellStart"/>
      <w:r w:rsidRPr="00341497">
        <w:rPr>
          <w:b/>
          <w:bCs/>
        </w:rPr>
        <w:t>تغيير</w:t>
      </w:r>
      <w:proofErr w:type="spellEnd"/>
      <w:r w:rsidRPr="00341497">
        <w:rPr>
          <w:b/>
          <w:bCs/>
        </w:rPr>
        <w:t xml:space="preserve"> </w:t>
      </w:r>
      <w:proofErr w:type="spellStart"/>
      <w:r w:rsidRPr="00341497">
        <w:rPr>
          <w:b/>
          <w:bCs/>
        </w:rPr>
        <w:t>نوع</w:t>
      </w:r>
      <w:proofErr w:type="spellEnd"/>
      <w:r w:rsidRPr="00341497">
        <w:rPr>
          <w:b/>
          <w:bCs/>
        </w:rPr>
        <w:t xml:space="preserve"> </w:t>
      </w:r>
      <w:proofErr w:type="spellStart"/>
      <w:r w:rsidRPr="00341497">
        <w:rPr>
          <w:b/>
          <w:bCs/>
        </w:rPr>
        <w:t>كود</w:t>
      </w:r>
      <w:proofErr w:type="spellEnd"/>
      <w:r w:rsidRPr="00341497">
        <w:rPr>
          <w:b/>
          <w:bCs/>
        </w:rPr>
        <w:t xml:space="preserve"> </w:t>
      </w:r>
      <w:proofErr w:type="spellStart"/>
      <w:r w:rsidRPr="00341497">
        <w:rPr>
          <w:b/>
          <w:bCs/>
        </w:rPr>
        <w:t>المخزون</w:t>
      </w:r>
      <w:proofErr w:type="spellEnd"/>
      <w:r w:rsidRPr="00341497">
        <w:rPr>
          <w:b/>
          <w:bCs/>
        </w:rPr>
        <w:t>"</w:t>
      </w:r>
      <w:r w:rsidRPr="00341497">
        <w:br/>
        <w:t>(</w:t>
      </w:r>
      <w:proofErr w:type="spellStart"/>
      <w:r w:rsidRPr="00341497">
        <w:t>Taghyeer</w:t>
      </w:r>
      <w:proofErr w:type="spellEnd"/>
      <w:r w:rsidRPr="00341497">
        <w:t xml:space="preserve"> Naw' </w:t>
      </w:r>
      <w:proofErr w:type="spellStart"/>
      <w:r w:rsidRPr="00341497">
        <w:t>Kod</w:t>
      </w:r>
      <w:proofErr w:type="spellEnd"/>
      <w:r w:rsidRPr="00341497">
        <w:t xml:space="preserve"> Al-</w:t>
      </w:r>
      <w:proofErr w:type="spellStart"/>
      <w:r w:rsidRPr="00341497">
        <w:t>Makhoon</w:t>
      </w:r>
      <w:proofErr w:type="spellEnd"/>
      <w:r w:rsidRPr="00341497">
        <w:t>)</w:t>
      </w:r>
    </w:p>
    <w:p w14:paraId="0875B7AF" w14:textId="77777777" w:rsidR="00341497" w:rsidRPr="00341497" w:rsidRDefault="00341497" w:rsidP="00341497">
      <w:r w:rsidRPr="00341497">
        <w:t xml:space="preserve">This phrase refers to modifying the type of stock code used. </w:t>
      </w:r>
    </w:p>
    <w:p w14:paraId="24A2D4DF" w14:textId="5E05B18C" w:rsidR="00341497" w:rsidRDefault="00341497" w:rsidP="00341497">
      <w:pPr>
        <w:pStyle w:val="Heading3"/>
      </w:pPr>
      <w:bookmarkStart w:id="767" w:name="_Toc192662764"/>
      <w:r w:rsidRPr="00341497">
        <w:t>Calculate total in stock</w:t>
      </w:r>
      <w:r>
        <w:t xml:space="preserve"> = 903115</w:t>
      </w:r>
      <w:bookmarkEnd w:id="767"/>
    </w:p>
    <w:p w14:paraId="443D83EC" w14:textId="77777777" w:rsidR="00341497" w:rsidRPr="00341497" w:rsidRDefault="00341497" w:rsidP="00341497">
      <w:r w:rsidRPr="00341497">
        <w:t xml:space="preserve">The translation of </w:t>
      </w:r>
      <w:r w:rsidRPr="00341497">
        <w:rPr>
          <w:b/>
          <w:bCs/>
        </w:rPr>
        <w:t>"Calculate total in stock"</w:t>
      </w:r>
      <w:r w:rsidRPr="00341497">
        <w:t xml:space="preserve"> in Arabic is:</w:t>
      </w:r>
    </w:p>
    <w:p w14:paraId="06FAC6C9" w14:textId="77777777" w:rsidR="00341497" w:rsidRPr="00341497" w:rsidRDefault="00341497" w:rsidP="00341497">
      <w:r w:rsidRPr="00341497">
        <w:rPr>
          <w:b/>
          <w:bCs/>
        </w:rPr>
        <w:t>"</w:t>
      </w:r>
      <w:proofErr w:type="spellStart"/>
      <w:r w:rsidRPr="00341497">
        <w:rPr>
          <w:b/>
          <w:bCs/>
        </w:rPr>
        <w:t>حساب</w:t>
      </w:r>
      <w:proofErr w:type="spellEnd"/>
      <w:r w:rsidRPr="00341497">
        <w:rPr>
          <w:b/>
          <w:bCs/>
        </w:rPr>
        <w:t xml:space="preserve"> </w:t>
      </w:r>
      <w:proofErr w:type="spellStart"/>
      <w:r w:rsidRPr="00341497">
        <w:rPr>
          <w:b/>
          <w:bCs/>
        </w:rPr>
        <w:t>الإجمالي</w:t>
      </w:r>
      <w:proofErr w:type="spellEnd"/>
      <w:r w:rsidRPr="00341497">
        <w:rPr>
          <w:b/>
          <w:bCs/>
        </w:rPr>
        <w:t xml:space="preserve"> </w:t>
      </w:r>
      <w:proofErr w:type="spellStart"/>
      <w:r w:rsidRPr="00341497">
        <w:rPr>
          <w:b/>
          <w:bCs/>
        </w:rPr>
        <w:t>في</w:t>
      </w:r>
      <w:proofErr w:type="spellEnd"/>
      <w:r w:rsidRPr="00341497">
        <w:rPr>
          <w:b/>
          <w:bCs/>
        </w:rPr>
        <w:t xml:space="preserve"> </w:t>
      </w:r>
      <w:proofErr w:type="spellStart"/>
      <w:r w:rsidRPr="00341497">
        <w:rPr>
          <w:b/>
          <w:bCs/>
        </w:rPr>
        <w:t>المخزون</w:t>
      </w:r>
      <w:proofErr w:type="spellEnd"/>
      <w:r w:rsidRPr="00341497">
        <w:rPr>
          <w:b/>
          <w:bCs/>
        </w:rPr>
        <w:t>"</w:t>
      </w:r>
      <w:r w:rsidRPr="00341497">
        <w:br/>
        <w:t>(</w:t>
      </w:r>
      <w:proofErr w:type="spellStart"/>
      <w:r w:rsidRPr="00341497">
        <w:t>Hisab</w:t>
      </w:r>
      <w:proofErr w:type="spellEnd"/>
      <w:r w:rsidRPr="00341497">
        <w:t xml:space="preserve"> Al-</w:t>
      </w:r>
      <w:proofErr w:type="spellStart"/>
      <w:r w:rsidRPr="00341497">
        <w:t>Ijmaly</w:t>
      </w:r>
      <w:proofErr w:type="spellEnd"/>
      <w:r w:rsidRPr="00341497">
        <w:t xml:space="preserve"> fi Al-</w:t>
      </w:r>
      <w:proofErr w:type="spellStart"/>
      <w:r w:rsidRPr="00341497">
        <w:t>Makhoon</w:t>
      </w:r>
      <w:proofErr w:type="spellEnd"/>
      <w:r w:rsidRPr="00341497">
        <w:t>)</w:t>
      </w:r>
    </w:p>
    <w:p w14:paraId="5DA8BC86" w14:textId="77777777" w:rsidR="00341497" w:rsidRPr="00341497" w:rsidRDefault="00341497" w:rsidP="00341497">
      <w:r w:rsidRPr="00341497">
        <w:t>This phrase refers to calculating the total quantity or value of items in stock.</w:t>
      </w:r>
    </w:p>
    <w:p w14:paraId="13870540" w14:textId="5221C4FC" w:rsidR="00341497" w:rsidRDefault="00341497" w:rsidP="00341497">
      <w:pPr>
        <w:pStyle w:val="Heading3"/>
      </w:pPr>
      <w:bookmarkStart w:id="768" w:name="_Toc192662765"/>
      <w:r w:rsidRPr="00341497">
        <w:t>Test increase</w:t>
      </w:r>
      <w:r>
        <w:t xml:space="preserve"> = 903116</w:t>
      </w:r>
      <w:bookmarkEnd w:id="768"/>
      <w:r>
        <w:t xml:space="preserve"> </w:t>
      </w:r>
    </w:p>
    <w:p w14:paraId="0F3168F7" w14:textId="77777777" w:rsidR="00341497" w:rsidRPr="00341497" w:rsidRDefault="00341497" w:rsidP="00341497">
      <w:r w:rsidRPr="00341497">
        <w:t xml:space="preserve">The translation of </w:t>
      </w:r>
      <w:r w:rsidRPr="00341497">
        <w:rPr>
          <w:b/>
          <w:bCs/>
        </w:rPr>
        <w:t>"Test increase"</w:t>
      </w:r>
      <w:r w:rsidRPr="00341497">
        <w:t xml:space="preserve"> in Arabic is:</w:t>
      </w:r>
    </w:p>
    <w:p w14:paraId="759480DA" w14:textId="77777777" w:rsidR="00341497" w:rsidRPr="00341497" w:rsidRDefault="00341497" w:rsidP="00341497">
      <w:r w:rsidRPr="00341497">
        <w:rPr>
          <w:b/>
          <w:bCs/>
        </w:rPr>
        <w:t>"</w:t>
      </w:r>
      <w:proofErr w:type="spellStart"/>
      <w:r w:rsidRPr="00341497">
        <w:rPr>
          <w:b/>
          <w:bCs/>
        </w:rPr>
        <w:t>اختبار</w:t>
      </w:r>
      <w:proofErr w:type="spellEnd"/>
      <w:r w:rsidRPr="00341497">
        <w:rPr>
          <w:b/>
          <w:bCs/>
        </w:rPr>
        <w:t xml:space="preserve"> </w:t>
      </w:r>
      <w:proofErr w:type="spellStart"/>
      <w:r w:rsidRPr="00341497">
        <w:rPr>
          <w:b/>
          <w:bCs/>
        </w:rPr>
        <w:t>الزيادة</w:t>
      </w:r>
      <w:proofErr w:type="spellEnd"/>
      <w:r w:rsidRPr="00341497">
        <w:rPr>
          <w:b/>
          <w:bCs/>
        </w:rPr>
        <w:t>"</w:t>
      </w:r>
      <w:r w:rsidRPr="00341497">
        <w:br/>
        <w:t>(</w:t>
      </w:r>
      <w:proofErr w:type="spellStart"/>
      <w:r w:rsidRPr="00341497">
        <w:t>Ikhtibar</w:t>
      </w:r>
      <w:proofErr w:type="spellEnd"/>
      <w:r w:rsidRPr="00341497">
        <w:t xml:space="preserve"> Al-Ziyadah)</w:t>
      </w:r>
    </w:p>
    <w:p w14:paraId="5D202314" w14:textId="77777777" w:rsidR="00341497" w:rsidRPr="00341497" w:rsidRDefault="00341497" w:rsidP="00341497">
      <w:r w:rsidRPr="00341497">
        <w:t>This term refers to testing an increase in something, such as stock levels or values.</w:t>
      </w:r>
    </w:p>
    <w:p w14:paraId="273A06AC" w14:textId="167A6E2E" w:rsidR="00341497" w:rsidRDefault="00341497" w:rsidP="00341497">
      <w:pPr>
        <w:pStyle w:val="Heading3"/>
      </w:pPr>
      <w:bookmarkStart w:id="769" w:name="_Toc192662766"/>
      <w:r w:rsidRPr="00341497">
        <w:t>Type id</w:t>
      </w:r>
      <w:r>
        <w:t xml:space="preserve"> = 903117</w:t>
      </w:r>
      <w:bookmarkEnd w:id="769"/>
      <w:r>
        <w:t xml:space="preserve"> </w:t>
      </w:r>
    </w:p>
    <w:p w14:paraId="370014DD" w14:textId="77777777" w:rsidR="00341497" w:rsidRPr="00341497" w:rsidRDefault="00341497" w:rsidP="00341497">
      <w:r w:rsidRPr="00341497">
        <w:t xml:space="preserve">The translation of </w:t>
      </w:r>
      <w:r w:rsidRPr="00341497">
        <w:rPr>
          <w:b/>
          <w:bCs/>
        </w:rPr>
        <w:t>"Type id"</w:t>
      </w:r>
      <w:r w:rsidRPr="00341497">
        <w:t xml:space="preserve"> in Arabic is:</w:t>
      </w:r>
    </w:p>
    <w:p w14:paraId="192D37A2" w14:textId="77777777" w:rsidR="00341497" w:rsidRPr="00341497" w:rsidRDefault="00341497" w:rsidP="00341497">
      <w:r w:rsidRPr="00341497">
        <w:rPr>
          <w:b/>
          <w:bCs/>
        </w:rPr>
        <w:t>"</w:t>
      </w:r>
      <w:proofErr w:type="spellStart"/>
      <w:r w:rsidRPr="00341497">
        <w:rPr>
          <w:b/>
          <w:bCs/>
        </w:rPr>
        <w:t>معرف</w:t>
      </w:r>
      <w:proofErr w:type="spellEnd"/>
      <w:r w:rsidRPr="00341497">
        <w:rPr>
          <w:b/>
          <w:bCs/>
        </w:rPr>
        <w:t xml:space="preserve"> </w:t>
      </w:r>
      <w:proofErr w:type="spellStart"/>
      <w:r w:rsidRPr="00341497">
        <w:rPr>
          <w:b/>
          <w:bCs/>
        </w:rPr>
        <w:t>النوع</w:t>
      </w:r>
      <w:proofErr w:type="spellEnd"/>
      <w:r w:rsidRPr="00341497">
        <w:rPr>
          <w:b/>
          <w:bCs/>
        </w:rPr>
        <w:t>"</w:t>
      </w:r>
      <w:r w:rsidRPr="00341497">
        <w:br/>
        <w:t>(Ma'rifat Al-Naw')</w:t>
      </w:r>
    </w:p>
    <w:p w14:paraId="76BBF10E" w14:textId="77777777" w:rsidR="00341497" w:rsidRPr="00341497" w:rsidRDefault="00341497" w:rsidP="00341497">
      <w:r w:rsidRPr="00341497">
        <w:t xml:space="preserve">This term refers to the identifier or code for a specific type. </w:t>
      </w:r>
    </w:p>
    <w:p w14:paraId="78AAAE1A" w14:textId="0EDEF75A" w:rsidR="00341497" w:rsidRDefault="0048787A" w:rsidP="0048787A">
      <w:pPr>
        <w:pStyle w:val="Heading3"/>
      </w:pPr>
      <w:bookmarkStart w:id="770" w:name="_Toc192662767"/>
      <w:r w:rsidRPr="0048787A">
        <w:t>End stock code</w:t>
      </w:r>
      <w:r>
        <w:t xml:space="preserve"> = 903118</w:t>
      </w:r>
      <w:bookmarkEnd w:id="770"/>
    </w:p>
    <w:p w14:paraId="1134E79A" w14:textId="77777777" w:rsidR="0048787A" w:rsidRPr="0048787A" w:rsidRDefault="0048787A" w:rsidP="0048787A">
      <w:r w:rsidRPr="0048787A">
        <w:t xml:space="preserve">The translation of </w:t>
      </w:r>
      <w:r w:rsidRPr="0048787A">
        <w:rPr>
          <w:b/>
          <w:bCs/>
        </w:rPr>
        <w:t>"End stock code"</w:t>
      </w:r>
      <w:r w:rsidRPr="0048787A">
        <w:t xml:space="preserve"> in Arabic is:</w:t>
      </w:r>
    </w:p>
    <w:p w14:paraId="35A5B592" w14:textId="77777777" w:rsidR="0048787A" w:rsidRPr="0048787A" w:rsidRDefault="0048787A" w:rsidP="0048787A">
      <w:r w:rsidRPr="0048787A">
        <w:rPr>
          <w:b/>
          <w:bCs/>
        </w:rPr>
        <w:t>"</w:t>
      </w:r>
      <w:proofErr w:type="spellStart"/>
      <w:r w:rsidRPr="0048787A">
        <w:rPr>
          <w:b/>
          <w:bCs/>
        </w:rPr>
        <w:t>كود</w:t>
      </w:r>
      <w:proofErr w:type="spellEnd"/>
      <w:r w:rsidRPr="0048787A">
        <w:rPr>
          <w:b/>
          <w:bCs/>
        </w:rPr>
        <w:t xml:space="preserve"> </w:t>
      </w:r>
      <w:proofErr w:type="spellStart"/>
      <w:r w:rsidRPr="0048787A">
        <w:rPr>
          <w:b/>
          <w:bCs/>
        </w:rPr>
        <w:t>نهاية</w:t>
      </w:r>
      <w:proofErr w:type="spellEnd"/>
      <w:r w:rsidRPr="0048787A">
        <w:rPr>
          <w:b/>
          <w:bCs/>
        </w:rPr>
        <w:t xml:space="preserve"> </w:t>
      </w:r>
      <w:proofErr w:type="spellStart"/>
      <w:r w:rsidRPr="0048787A">
        <w:rPr>
          <w:b/>
          <w:bCs/>
        </w:rPr>
        <w:t>المخزون</w:t>
      </w:r>
      <w:proofErr w:type="spellEnd"/>
      <w:r w:rsidRPr="0048787A">
        <w:rPr>
          <w:b/>
          <w:bCs/>
        </w:rPr>
        <w:t>"</w:t>
      </w:r>
      <w:r w:rsidRPr="0048787A">
        <w:br/>
        <w:t>(</w:t>
      </w:r>
      <w:proofErr w:type="spellStart"/>
      <w:r w:rsidRPr="0048787A">
        <w:t>Kod</w:t>
      </w:r>
      <w:proofErr w:type="spellEnd"/>
      <w:r w:rsidRPr="0048787A">
        <w:t xml:space="preserve"> </w:t>
      </w:r>
      <w:proofErr w:type="spellStart"/>
      <w:r w:rsidRPr="0048787A">
        <w:t>Nihayat</w:t>
      </w:r>
      <w:proofErr w:type="spellEnd"/>
      <w:r w:rsidRPr="0048787A">
        <w:t xml:space="preserve"> Al-</w:t>
      </w:r>
      <w:proofErr w:type="spellStart"/>
      <w:r w:rsidRPr="0048787A">
        <w:t>Makhoon</w:t>
      </w:r>
      <w:proofErr w:type="spellEnd"/>
      <w:r w:rsidRPr="0048787A">
        <w:t>)</w:t>
      </w:r>
    </w:p>
    <w:p w14:paraId="3133657A" w14:textId="77777777" w:rsidR="0048787A" w:rsidRPr="0048787A" w:rsidRDefault="0048787A" w:rsidP="0048787A">
      <w:r w:rsidRPr="0048787A">
        <w:t xml:space="preserve">This term refers to the code or identifier for the end of a stock range or category. </w:t>
      </w:r>
    </w:p>
    <w:p w14:paraId="005C3DBE" w14:textId="1D62EFE9" w:rsidR="0048787A" w:rsidRPr="0048787A" w:rsidRDefault="0048787A" w:rsidP="0048787A">
      <w:pPr>
        <w:pStyle w:val="Heading3"/>
      </w:pPr>
      <w:bookmarkStart w:id="771" w:name="_Toc192662768"/>
      <w:r w:rsidRPr="0048787A">
        <w:lastRenderedPageBreak/>
        <w:t>Remove Groups not in Stock</w:t>
      </w:r>
      <w:r>
        <w:t xml:space="preserve"> = 903119</w:t>
      </w:r>
      <w:bookmarkEnd w:id="771"/>
    </w:p>
    <w:p w14:paraId="6DB95379" w14:textId="77777777" w:rsidR="0048787A" w:rsidRPr="0048787A" w:rsidRDefault="0048787A" w:rsidP="0048787A">
      <w:r w:rsidRPr="0048787A">
        <w:t xml:space="preserve">The translation of </w:t>
      </w:r>
      <w:r w:rsidRPr="0048787A">
        <w:rPr>
          <w:b/>
          <w:bCs/>
        </w:rPr>
        <w:t>"Remove Groups not in Stock"</w:t>
      </w:r>
      <w:r w:rsidRPr="0048787A">
        <w:t xml:space="preserve"> in Arabic is:</w:t>
      </w:r>
    </w:p>
    <w:p w14:paraId="79C444A9" w14:textId="77777777" w:rsidR="0048787A" w:rsidRPr="0048787A" w:rsidRDefault="0048787A" w:rsidP="0048787A">
      <w:r w:rsidRPr="0048787A">
        <w:rPr>
          <w:b/>
          <w:bCs/>
        </w:rPr>
        <w:t>"</w:t>
      </w:r>
      <w:proofErr w:type="spellStart"/>
      <w:r w:rsidRPr="0048787A">
        <w:rPr>
          <w:b/>
          <w:bCs/>
        </w:rPr>
        <w:t>إزالة</w:t>
      </w:r>
      <w:proofErr w:type="spellEnd"/>
      <w:r w:rsidRPr="0048787A">
        <w:rPr>
          <w:b/>
          <w:bCs/>
        </w:rPr>
        <w:t xml:space="preserve"> </w:t>
      </w:r>
      <w:proofErr w:type="spellStart"/>
      <w:r w:rsidRPr="0048787A">
        <w:rPr>
          <w:b/>
          <w:bCs/>
        </w:rPr>
        <w:t>المجموعات</w:t>
      </w:r>
      <w:proofErr w:type="spellEnd"/>
      <w:r w:rsidRPr="0048787A">
        <w:rPr>
          <w:b/>
          <w:bCs/>
        </w:rPr>
        <w:t xml:space="preserve"> </w:t>
      </w:r>
      <w:proofErr w:type="spellStart"/>
      <w:r w:rsidRPr="0048787A">
        <w:rPr>
          <w:b/>
          <w:bCs/>
        </w:rPr>
        <w:t>غير</w:t>
      </w:r>
      <w:proofErr w:type="spellEnd"/>
      <w:r w:rsidRPr="0048787A">
        <w:rPr>
          <w:b/>
          <w:bCs/>
        </w:rPr>
        <w:t xml:space="preserve"> </w:t>
      </w:r>
      <w:proofErr w:type="spellStart"/>
      <w:r w:rsidRPr="0048787A">
        <w:rPr>
          <w:b/>
          <w:bCs/>
        </w:rPr>
        <w:t>الموجودة</w:t>
      </w:r>
      <w:proofErr w:type="spellEnd"/>
      <w:r w:rsidRPr="0048787A">
        <w:rPr>
          <w:b/>
          <w:bCs/>
        </w:rPr>
        <w:t xml:space="preserve"> </w:t>
      </w:r>
      <w:proofErr w:type="spellStart"/>
      <w:r w:rsidRPr="0048787A">
        <w:rPr>
          <w:b/>
          <w:bCs/>
        </w:rPr>
        <w:t>في</w:t>
      </w:r>
      <w:proofErr w:type="spellEnd"/>
      <w:r w:rsidRPr="0048787A">
        <w:rPr>
          <w:b/>
          <w:bCs/>
        </w:rPr>
        <w:t xml:space="preserve"> </w:t>
      </w:r>
      <w:proofErr w:type="spellStart"/>
      <w:r w:rsidRPr="0048787A">
        <w:rPr>
          <w:b/>
          <w:bCs/>
        </w:rPr>
        <w:t>المخزون</w:t>
      </w:r>
      <w:proofErr w:type="spellEnd"/>
      <w:r w:rsidRPr="0048787A">
        <w:rPr>
          <w:b/>
          <w:bCs/>
        </w:rPr>
        <w:t>"</w:t>
      </w:r>
      <w:r w:rsidRPr="0048787A">
        <w:br/>
        <w:t>(</w:t>
      </w:r>
      <w:proofErr w:type="spellStart"/>
      <w:r w:rsidRPr="0048787A">
        <w:t>Izalat</w:t>
      </w:r>
      <w:proofErr w:type="spellEnd"/>
      <w:r w:rsidRPr="0048787A">
        <w:t xml:space="preserve"> Al-</w:t>
      </w:r>
      <w:proofErr w:type="spellStart"/>
      <w:r w:rsidRPr="0048787A">
        <w:t>Majmu'at</w:t>
      </w:r>
      <w:proofErr w:type="spellEnd"/>
      <w:r w:rsidRPr="0048787A">
        <w:t xml:space="preserve"> Ghayr Al-</w:t>
      </w:r>
      <w:proofErr w:type="spellStart"/>
      <w:r w:rsidRPr="0048787A">
        <w:t>Mawjudah</w:t>
      </w:r>
      <w:proofErr w:type="spellEnd"/>
      <w:r w:rsidRPr="0048787A">
        <w:t xml:space="preserve"> fi Al-</w:t>
      </w:r>
      <w:proofErr w:type="spellStart"/>
      <w:r w:rsidRPr="0048787A">
        <w:t>Makhoon</w:t>
      </w:r>
      <w:proofErr w:type="spellEnd"/>
      <w:r w:rsidRPr="0048787A">
        <w:t>)</w:t>
      </w:r>
    </w:p>
    <w:p w14:paraId="798B11C9" w14:textId="77777777" w:rsidR="0048787A" w:rsidRPr="0048787A" w:rsidRDefault="0048787A" w:rsidP="0048787A">
      <w:r w:rsidRPr="0048787A">
        <w:t>This phrase refers to removing groups that are not currently in stock.</w:t>
      </w:r>
    </w:p>
    <w:p w14:paraId="5D56DE11" w14:textId="77777777" w:rsidR="00F01CD8" w:rsidRPr="005344BE" w:rsidRDefault="00F01CD8" w:rsidP="00F01CD8">
      <w:pPr>
        <w:pStyle w:val="Heading3"/>
      </w:pPr>
      <w:bookmarkStart w:id="772" w:name="_Toc192662769"/>
      <w:r w:rsidRPr="005344BE">
        <w:t>Remove Stock not in Documents</w:t>
      </w:r>
      <w:r>
        <w:t xml:space="preserve"> </w:t>
      </w:r>
      <w:proofErr w:type="gramStart"/>
      <w:r>
        <w:t>=  903120</w:t>
      </w:r>
      <w:bookmarkEnd w:id="772"/>
      <w:proofErr w:type="gramEnd"/>
      <w:r>
        <w:t xml:space="preserve"> </w:t>
      </w:r>
    </w:p>
    <w:p w14:paraId="689216F4" w14:textId="77777777" w:rsidR="00F01CD8" w:rsidRPr="005344BE" w:rsidRDefault="00F01CD8" w:rsidP="00F01CD8">
      <w:r w:rsidRPr="005344BE">
        <w:t xml:space="preserve">The term </w:t>
      </w:r>
      <w:r w:rsidRPr="005344BE">
        <w:rPr>
          <w:b/>
          <w:bCs/>
        </w:rPr>
        <w:t>"Remove Stock Not in Documents"</w:t>
      </w:r>
      <w:r w:rsidRPr="005344BE">
        <w:t xml:space="preserve"> translates to </w:t>
      </w:r>
      <w:proofErr w:type="spellStart"/>
      <w:r w:rsidRPr="005344BE">
        <w:rPr>
          <w:b/>
          <w:bCs/>
        </w:rPr>
        <w:t>إزالة</w:t>
      </w:r>
      <w:proofErr w:type="spellEnd"/>
      <w:r w:rsidRPr="005344BE">
        <w:rPr>
          <w:b/>
          <w:bCs/>
        </w:rPr>
        <w:t xml:space="preserve"> </w:t>
      </w:r>
      <w:proofErr w:type="spellStart"/>
      <w:r w:rsidRPr="005344BE">
        <w:rPr>
          <w:b/>
          <w:bCs/>
        </w:rPr>
        <w:t>المخزون</w:t>
      </w:r>
      <w:proofErr w:type="spellEnd"/>
      <w:r w:rsidRPr="005344BE">
        <w:rPr>
          <w:b/>
          <w:bCs/>
        </w:rPr>
        <w:t xml:space="preserve"> </w:t>
      </w:r>
      <w:proofErr w:type="spellStart"/>
      <w:r w:rsidRPr="005344BE">
        <w:rPr>
          <w:b/>
          <w:bCs/>
        </w:rPr>
        <w:t>غير</w:t>
      </w:r>
      <w:proofErr w:type="spellEnd"/>
      <w:r w:rsidRPr="005344BE">
        <w:rPr>
          <w:b/>
          <w:bCs/>
        </w:rPr>
        <w:t xml:space="preserve"> </w:t>
      </w:r>
      <w:proofErr w:type="spellStart"/>
      <w:r w:rsidRPr="005344BE">
        <w:rPr>
          <w:b/>
          <w:bCs/>
        </w:rPr>
        <w:t>الموجود</w:t>
      </w:r>
      <w:proofErr w:type="spellEnd"/>
      <w:r w:rsidRPr="005344BE">
        <w:rPr>
          <w:b/>
          <w:bCs/>
        </w:rPr>
        <w:t xml:space="preserve"> </w:t>
      </w:r>
      <w:proofErr w:type="spellStart"/>
      <w:r w:rsidRPr="005344BE">
        <w:rPr>
          <w:b/>
          <w:bCs/>
        </w:rPr>
        <w:t>في</w:t>
      </w:r>
      <w:proofErr w:type="spellEnd"/>
      <w:r w:rsidRPr="005344BE">
        <w:rPr>
          <w:b/>
          <w:bCs/>
        </w:rPr>
        <w:t xml:space="preserve"> </w:t>
      </w:r>
      <w:proofErr w:type="spellStart"/>
      <w:r w:rsidRPr="005344BE">
        <w:rPr>
          <w:b/>
          <w:bCs/>
        </w:rPr>
        <w:t>المستندات</w:t>
      </w:r>
      <w:proofErr w:type="spellEnd"/>
      <w:r w:rsidRPr="005344BE">
        <w:t xml:space="preserve"> in Arabic. This refers to the process of deleting or adjusting stock records that are not linked to any documents, such as invoices or purchase orders.</w:t>
      </w:r>
    </w:p>
    <w:p w14:paraId="4787743E" w14:textId="77777777" w:rsidR="00F01CD8" w:rsidRPr="005344BE" w:rsidRDefault="00000000" w:rsidP="00F01CD8">
      <w:r>
        <w:pict w14:anchorId="531BD3FB">
          <v:rect id="_x0000_i1294" style="width:0;height:1.5pt" o:hralign="center" o:hrstd="t" o:hr="t" fillcolor="#a0a0a0" stroked="f"/>
        </w:pict>
      </w:r>
    </w:p>
    <w:p w14:paraId="3283540D" w14:textId="77777777" w:rsidR="00F01CD8" w:rsidRPr="005344BE" w:rsidRDefault="00F01CD8" w:rsidP="00F01CD8">
      <w:pPr>
        <w:rPr>
          <w:b/>
          <w:bCs/>
        </w:rPr>
      </w:pPr>
      <w:r w:rsidRPr="005344BE">
        <w:rPr>
          <w:b/>
          <w:bCs/>
        </w:rPr>
        <w:t>Translation:</w:t>
      </w:r>
    </w:p>
    <w:p w14:paraId="733C5548" w14:textId="77777777" w:rsidR="00F01CD8" w:rsidRPr="005344BE" w:rsidRDefault="00F01CD8" w:rsidP="00F01CD8">
      <w:pPr>
        <w:numPr>
          <w:ilvl w:val="0"/>
          <w:numId w:val="295"/>
        </w:numPr>
      </w:pPr>
      <w:r w:rsidRPr="005344BE">
        <w:rPr>
          <w:b/>
          <w:bCs/>
        </w:rPr>
        <w:t>Remove Stock Not in Documents</w:t>
      </w:r>
      <w:r w:rsidRPr="005344BE">
        <w:t xml:space="preserve">: </w:t>
      </w:r>
      <w:proofErr w:type="spellStart"/>
      <w:r w:rsidRPr="005344BE">
        <w:rPr>
          <w:b/>
          <w:bCs/>
        </w:rPr>
        <w:t>إزالة</w:t>
      </w:r>
      <w:proofErr w:type="spellEnd"/>
      <w:r w:rsidRPr="005344BE">
        <w:rPr>
          <w:b/>
          <w:bCs/>
        </w:rPr>
        <w:t xml:space="preserve"> </w:t>
      </w:r>
      <w:proofErr w:type="spellStart"/>
      <w:r w:rsidRPr="005344BE">
        <w:rPr>
          <w:b/>
          <w:bCs/>
        </w:rPr>
        <w:t>المخزون</w:t>
      </w:r>
      <w:proofErr w:type="spellEnd"/>
      <w:r w:rsidRPr="005344BE">
        <w:rPr>
          <w:b/>
          <w:bCs/>
        </w:rPr>
        <w:t xml:space="preserve"> </w:t>
      </w:r>
      <w:proofErr w:type="spellStart"/>
      <w:r w:rsidRPr="005344BE">
        <w:rPr>
          <w:b/>
          <w:bCs/>
        </w:rPr>
        <w:t>غير</w:t>
      </w:r>
      <w:proofErr w:type="spellEnd"/>
      <w:r w:rsidRPr="005344BE">
        <w:rPr>
          <w:b/>
          <w:bCs/>
        </w:rPr>
        <w:t xml:space="preserve"> </w:t>
      </w:r>
      <w:proofErr w:type="spellStart"/>
      <w:r w:rsidRPr="005344BE">
        <w:rPr>
          <w:b/>
          <w:bCs/>
        </w:rPr>
        <w:t>الموجود</w:t>
      </w:r>
      <w:proofErr w:type="spellEnd"/>
      <w:r w:rsidRPr="005344BE">
        <w:rPr>
          <w:b/>
          <w:bCs/>
        </w:rPr>
        <w:t xml:space="preserve"> </w:t>
      </w:r>
      <w:proofErr w:type="spellStart"/>
      <w:r w:rsidRPr="005344BE">
        <w:rPr>
          <w:b/>
          <w:bCs/>
        </w:rPr>
        <w:t>في</w:t>
      </w:r>
      <w:proofErr w:type="spellEnd"/>
      <w:r w:rsidRPr="005344BE">
        <w:rPr>
          <w:b/>
          <w:bCs/>
        </w:rPr>
        <w:t xml:space="preserve"> </w:t>
      </w:r>
      <w:proofErr w:type="spellStart"/>
      <w:r w:rsidRPr="005344BE">
        <w:rPr>
          <w:b/>
          <w:bCs/>
        </w:rPr>
        <w:t>المستندات</w:t>
      </w:r>
      <w:proofErr w:type="spellEnd"/>
    </w:p>
    <w:p w14:paraId="6CA08DD6" w14:textId="77777777" w:rsidR="00F01CD8" w:rsidRPr="005344BE" w:rsidRDefault="00000000" w:rsidP="00F01CD8">
      <w:r>
        <w:pict w14:anchorId="6DA01CAC">
          <v:rect id="_x0000_i1295" style="width:0;height:1.5pt" o:hralign="center" o:hrstd="t" o:hr="t" fillcolor="#a0a0a0" stroked="f"/>
        </w:pict>
      </w:r>
    </w:p>
    <w:p w14:paraId="666E2D1F" w14:textId="77777777" w:rsidR="00F01CD8" w:rsidRPr="005344BE" w:rsidRDefault="00F01CD8" w:rsidP="00F01CD8">
      <w:pPr>
        <w:rPr>
          <w:b/>
          <w:bCs/>
        </w:rPr>
      </w:pPr>
      <w:r w:rsidRPr="005344BE">
        <w:rPr>
          <w:b/>
          <w:bCs/>
        </w:rPr>
        <w:t>Usage in a Sentence:</w:t>
      </w:r>
    </w:p>
    <w:p w14:paraId="2BC5EB22" w14:textId="77777777" w:rsidR="00F01CD8" w:rsidRPr="005344BE" w:rsidRDefault="00F01CD8" w:rsidP="00F01CD8">
      <w:pPr>
        <w:numPr>
          <w:ilvl w:val="0"/>
          <w:numId w:val="296"/>
        </w:numPr>
      </w:pPr>
      <w:r w:rsidRPr="005344BE">
        <w:rPr>
          <w:b/>
          <w:bCs/>
        </w:rPr>
        <w:t>English</w:t>
      </w:r>
      <w:r w:rsidRPr="005344BE">
        <w:t>: The system will remove stock not in documents to ensure accurate inventory records.</w:t>
      </w:r>
    </w:p>
    <w:p w14:paraId="62DA4E44" w14:textId="77777777" w:rsidR="00F01CD8" w:rsidRPr="005344BE" w:rsidRDefault="00F01CD8" w:rsidP="00F01CD8">
      <w:pPr>
        <w:numPr>
          <w:ilvl w:val="0"/>
          <w:numId w:val="296"/>
        </w:numPr>
      </w:pPr>
      <w:r w:rsidRPr="005344BE">
        <w:rPr>
          <w:b/>
          <w:bCs/>
        </w:rPr>
        <w:t>Arabic</w:t>
      </w:r>
      <w:r w:rsidRPr="005344BE">
        <w:t xml:space="preserve">: </w:t>
      </w:r>
      <w:proofErr w:type="spellStart"/>
      <w:r w:rsidRPr="005344BE">
        <w:t>سيقوم</w:t>
      </w:r>
      <w:proofErr w:type="spellEnd"/>
      <w:r w:rsidRPr="005344BE">
        <w:t xml:space="preserve"> </w:t>
      </w:r>
      <w:proofErr w:type="spellStart"/>
      <w:r w:rsidRPr="005344BE">
        <w:t>النظام</w:t>
      </w:r>
      <w:proofErr w:type="spellEnd"/>
      <w:r w:rsidRPr="005344BE">
        <w:t xml:space="preserve"> </w:t>
      </w:r>
      <w:proofErr w:type="spellStart"/>
      <w:r w:rsidRPr="005344BE">
        <w:t>بإزالة</w:t>
      </w:r>
      <w:proofErr w:type="spellEnd"/>
      <w:r w:rsidRPr="005344BE">
        <w:t xml:space="preserve"> </w:t>
      </w:r>
      <w:proofErr w:type="spellStart"/>
      <w:r w:rsidRPr="005344BE">
        <w:t>المخزون</w:t>
      </w:r>
      <w:proofErr w:type="spellEnd"/>
      <w:r w:rsidRPr="005344BE">
        <w:t xml:space="preserve"> </w:t>
      </w:r>
      <w:proofErr w:type="spellStart"/>
      <w:r w:rsidRPr="005344BE">
        <w:t>غير</w:t>
      </w:r>
      <w:proofErr w:type="spellEnd"/>
      <w:r w:rsidRPr="005344BE">
        <w:t xml:space="preserve"> </w:t>
      </w:r>
      <w:proofErr w:type="spellStart"/>
      <w:r w:rsidRPr="005344BE">
        <w:t>الموجود</w:t>
      </w:r>
      <w:proofErr w:type="spellEnd"/>
      <w:r w:rsidRPr="005344BE">
        <w:t xml:space="preserve"> </w:t>
      </w:r>
      <w:proofErr w:type="spellStart"/>
      <w:r w:rsidRPr="005344BE">
        <w:t>في</w:t>
      </w:r>
      <w:proofErr w:type="spellEnd"/>
      <w:r w:rsidRPr="005344BE">
        <w:t xml:space="preserve"> </w:t>
      </w:r>
      <w:proofErr w:type="spellStart"/>
      <w:r w:rsidRPr="005344BE">
        <w:t>المستندات</w:t>
      </w:r>
      <w:proofErr w:type="spellEnd"/>
      <w:r w:rsidRPr="005344BE">
        <w:t xml:space="preserve"> </w:t>
      </w:r>
      <w:proofErr w:type="spellStart"/>
      <w:r w:rsidRPr="005344BE">
        <w:t>لضمان</w:t>
      </w:r>
      <w:proofErr w:type="spellEnd"/>
      <w:r w:rsidRPr="005344BE">
        <w:t xml:space="preserve"> </w:t>
      </w:r>
      <w:proofErr w:type="spellStart"/>
      <w:r w:rsidRPr="005344BE">
        <w:t>دقة</w:t>
      </w:r>
      <w:proofErr w:type="spellEnd"/>
      <w:r w:rsidRPr="005344BE">
        <w:t xml:space="preserve"> </w:t>
      </w:r>
      <w:proofErr w:type="spellStart"/>
      <w:r w:rsidRPr="005344BE">
        <w:t>سجلات</w:t>
      </w:r>
      <w:proofErr w:type="spellEnd"/>
      <w:r w:rsidRPr="005344BE">
        <w:t xml:space="preserve"> </w:t>
      </w:r>
      <w:proofErr w:type="spellStart"/>
      <w:r w:rsidRPr="005344BE">
        <w:t>المخزون</w:t>
      </w:r>
      <w:proofErr w:type="spellEnd"/>
      <w:r w:rsidRPr="005344BE">
        <w:t>.</w:t>
      </w:r>
    </w:p>
    <w:p w14:paraId="6BF97B84" w14:textId="77777777" w:rsidR="00F01CD8" w:rsidRPr="005344BE" w:rsidRDefault="00000000" w:rsidP="00F01CD8">
      <w:r>
        <w:pict w14:anchorId="3278E02E">
          <v:rect id="_x0000_i1296" style="width:0;height:1.5pt" o:hralign="center" o:hrstd="t" o:hr="t" fillcolor="#a0a0a0" stroked="f"/>
        </w:pict>
      </w:r>
    </w:p>
    <w:p w14:paraId="5D04579C" w14:textId="77777777" w:rsidR="00F01CD8" w:rsidRPr="005344BE" w:rsidRDefault="00F01CD8" w:rsidP="00F01CD8">
      <w:pPr>
        <w:rPr>
          <w:b/>
          <w:bCs/>
        </w:rPr>
      </w:pPr>
      <w:r w:rsidRPr="005344B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1353"/>
      </w:tblGrid>
      <w:tr w:rsidR="00F01CD8" w:rsidRPr="005344BE" w14:paraId="2A5FBDCD" w14:textId="77777777" w:rsidTr="00C31943">
        <w:trPr>
          <w:tblHeader/>
          <w:tblCellSpacing w:w="15" w:type="dxa"/>
        </w:trPr>
        <w:tc>
          <w:tcPr>
            <w:tcW w:w="0" w:type="auto"/>
            <w:vAlign w:val="center"/>
            <w:hideMark/>
          </w:tcPr>
          <w:p w14:paraId="0AA1E1CD" w14:textId="77777777" w:rsidR="00F01CD8" w:rsidRPr="005344BE" w:rsidRDefault="00F01CD8" w:rsidP="00C31943">
            <w:pPr>
              <w:rPr>
                <w:b/>
                <w:bCs/>
              </w:rPr>
            </w:pPr>
            <w:r w:rsidRPr="005344BE">
              <w:rPr>
                <w:b/>
                <w:bCs/>
              </w:rPr>
              <w:t>English Term</w:t>
            </w:r>
          </w:p>
        </w:tc>
        <w:tc>
          <w:tcPr>
            <w:tcW w:w="0" w:type="auto"/>
            <w:vAlign w:val="center"/>
            <w:hideMark/>
          </w:tcPr>
          <w:p w14:paraId="7F603F0C" w14:textId="77777777" w:rsidR="00F01CD8" w:rsidRPr="005344BE" w:rsidRDefault="00F01CD8" w:rsidP="00C31943">
            <w:pPr>
              <w:rPr>
                <w:b/>
                <w:bCs/>
              </w:rPr>
            </w:pPr>
            <w:r w:rsidRPr="005344BE">
              <w:rPr>
                <w:b/>
                <w:bCs/>
              </w:rPr>
              <w:t>Arabic Term</w:t>
            </w:r>
          </w:p>
        </w:tc>
      </w:tr>
      <w:tr w:rsidR="00F01CD8" w:rsidRPr="005344BE" w14:paraId="3FCE19D4" w14:textId="77777777" w:rsidTr="00C31943">
        <w:trPr>
          <w:tblCellSpacing w:w="15" w:type="dxa"/>
        </w:trPr>
        <w:tc>
          <w:tcPr>
            <w:tcW w:w="0" w:type="auto"/>
            <w:vAlign w:val="center"/>
            <w:hideMark/>
          </w:tcPr>
          <w:p w14:paraId="3601207D" w14:textId="77777777" w:rsidR="00F01CD8" w:rsidRPr="005344BE" w:rsidRDefault="00F01CD8" w:rsidP="00C31943">
            <w:r w:rsidRPr="005344BE">
              <w:t>Stock Adjustment</w:t>
            </w:r>
          </w:p>
        </w:tc>
        <w:tc>
          <w:tcPr>
            <w:tcW w:w="0" w:type="auto"/>
            <w:vAlign w:val="center"/>
            <w:hideMark/>
          </w:tcPr>
          <w:p w14:paraId="64482C08" w14:textId="77777777" w:rsidR="00F01CD8" w:rsidRPr="005344BE" w:rsidRDefault="00F01CD8" w:rsidP="00C31943">
            <w:proofErr w:type="spellStart"/>
            <w:r w:rsidRPr="005344BE">
              <w:t>تعديل</w:t>
            </w:r>
            <w:proofErr w:type="spellEnd"/>
            <w:r w:rsidRPr="005344BE">
              <w:t xml:space="preserve"> </w:t>
            </w:r>
            <w:proofErr w:type="spellStart"/>
            <w:r w:rsidRPr="005344BE">
              <w:t>المخزون</w:t>
            </w:r>
            <w:proofErr w:type="spellEnd"/>
          </w:p>
        </w:tc>
      </w:tr>
      <w:tr w:rsidR="00F01CD8" w:rsidRPr="005344BE" w14:paraId="256D0D90" w14:textId="77777777" w:rsidTr="00C31943">
        <w:trPr>
          <w:tblCellSpacing w:w="15" w:type="dxa"/>
        </w:trPr>
        <w:tc>
          <w:tcPr>
            <w:tcW w:w="0" w:type="auto"/>
            <w:vAlign w:val="center"/>
            <w:hideMark/>
          </w:tcPr>
          <w:p w14:paraId="60C1BB92" w14:textId="77777777" w:rsidR="00F01CD8" w:rsidRPr="005344BE" w:rsidRDefault="00F01CD8" w:rsidP="00C31943">
            <w:r w:rsidRPr="005344BE">
              <w:t>Inventory Management</w:t>
            </w:r>
          </w:p>
        </w:tc>
        <w:tc>
          <w:tcPr>
            <w:tcW w:w="0" w:type="auto"/>
            <w:vAlign w:val="center"/>
            <w:hideMark/>
          </w:tcPr>
          <w:p w14:paraId="0345BCEA" w14:textId="77777777" w:rsidR="00F01CD8" w:rsidRPr="005344BE" w:rsidRDefault="00F01CD8" w:rsidP="00C31943">
            <w:proofErr w:type="spellStart"/>
            <w:r w:rsidRPr="005344BE">
              <w:t>إدارة</w:t>
            </w:r>
            <w:proofErr w:type="spellEnd"/>
            <w:r w:rsidRPr="005344BE">
              <w:t xml:space="preserve"> </w:t>
            </w:r>
            <w:proofErr w:type="spellStart"/>
            <w:r w:rsidRPr="005344BE">
              <w:t>المخزون</w:t>
            </w:r>
            <w:proofErr w:type="spellEnd"/>
          </w:p>
        </w:tc>
      </w:tr>
      <w:tr w:rsidR="00F01CD8" w:rsidRPr="005344BE" w14:paraId="2F35AE6A" w14:textId="77777777" w:rsidTr="00C31943">
        <w:trPr>
          <w:tblCellSpacing w:w="15" w:type="dxa"/>
        </w:trPr>
        <w:tc>
          <w:tcPr>
            <w:tcW w:w="0" w:type="auto"/>
            <w:vAlign w:val="center"/>
            <w:hideMark/>
          </w:tcPr>
          <w:p w14:paraId="63AE1BC3" w14:textId="77777777" w:rsidR="00F01CD8" w:rsidRPr="005344BE" w:rsidRDefault="00F01CD8" w:rsidP="00C31943">
            <w:r w:rsidRPr="005344BE">
              <w:t>Document Reconciliation</w:t>
            </w:r>
          </w:p>
        </w:tc>
        <w:tc>
          <w:tcPr>
            <w:tcW w:w="0" w:type="auto"/>
            <w:vAlign w:val="center"/>
            <w:hideMark/>
          </w:tcPr>
          <w:p w14:paraId="296BFF81" w14:textId="77777777" w:rsidR="00F01CD8" w:rsidRPr="005344BE" w:rsidRDefault="00F01CD8" w:rsidP="00C31943">
            <w:proofErr w:type="spellStart"/>
            <w:r w:rsidRPr="005344BE">
              <w:t>تسوية</w:t>
            </w:r>
            <w:proofErr w:type="spellEnd"/>
            <w:r w:rsidRPr="005344BE">
              <w:t xml:space="preserve"> </w:t>
            </w:r>
            <w:proofErr w:type="spellStart"/>
            <w:r w:rsidRPr="005344BE">
              <w:t>المستندات</w:t>
            </w:r>
            <w:proofErr w:type="spellEnd"/>
          </w:p>
        </w:tc>
      </w:tr>
      <w:tr w:rsidR="00F01CD8" w:rsidRPr="005344BE" w14:paraId="0403649E" w14:textId="77777777" w:rsidTr="00C31943">
        <w:trPr>
          <w:tblCellSpacing w:w="15" w:type="dxa"/>
        </w:trPr>
        <w:tc>
          <w:tcPr>
            <w:tcW w:w="0" w:type="auto"/>
            <w:vAlign w:val="center"/>
            <w:hideMark/>
          </w:tcPr>
          <w:p w14:paraId="3970D4FA" w14:textId="77777777" w:rsidR="00F01CD8" w:rsidRPr="005344BE" w:rsidRDefault="00F01CD8" w:rsidP="00C31943">
            <w:r w:rsidRPr="005344BE">
              <w:t>Stock Records</w:t>
            </w:r>
          </w:p>
        </w:tc>
        <w:tc>
          <w:tcPr>
            <w:tcW w:w="0" w:type="auto"/>
            <w:vAlign w:val="center"/>
            <w:hideMark/>
          </w:tcPr>
          <w:p w14:paraId="38A744B3" w14:textId="77777777" w:rsidR="00F01CD8" w:rsidRPr="005344BE" w:rsidRDefault="00F01CD8" w:rsidP="00C31943">
            <w:proofErr w:type="spellStart"/>
            <w:r w:rsidRPr="005344BE">
              <w:t>سجلات</w:t>
            </w:r>
            <w:proofErr w:type="spellEnd"/>
            <w:r w:rsidRPr="005344BE">
              <w:t xml:space="preserve"> </w:t>
            </w:r>
            <w:proofErr w:type="spellStart"/>
            <w:r w:rsidRPr="005344BE">
              <w:t>المخزون</w:t>
            </w:r>
            <w:proofErr w:type="spellEnd"/>
          </w:p>
        </w:tc>
      </w:tr>
      <w:tr w:rsidR="00F01CD8" w:rsidRPr="005344BE" w14:paraId="71CD3A12" w14:textId="77777777" w:rsidTr="00C31943">
        <w:trPr>
          <w:tblCellSpacing w:w="15" w:type="dxa"/>
        </w:trPr>
        <w:tc>
          <w:tcPr>
            <w:tcW w:w="0" w:type="auto"/>
            <w:vAlign w:val="center"/>
            <w:hideMark/>
          </w:tcPr>
          <w:p w14:paraId="1137AFDB" w14:textId="77777777" w:rsidR="00F01CD8" w:rsidRPr="005344BE" w:rsidRDefault="00F01CD8" w:rsidP="00C31943">
            <w:r w:rsidRPr="005344BE">
              <w:t>Inventory Accuracy</w:t>
            </w:r>
          </w:p>
        </w:tc>
        <w:tc>
          <w:tcPr>
            <w:tcW w:w="0" w:type="auto"/>
            <w:vAlign w:val="center"/>
            <w:hideMark/>
          </w:tcPr>
          <w:p w14:paraId="20622FB7" w14:textId="77777777" w:rsidR="00F01CD8" w:rsidRPr="005344BE" w:rsidRDefault="00F01CD8" w:rsidP="00C31943">
            <w:proofErr w:type="spellStart"/>
            <w:r w:rsidRPr="005344BE">
              <w:t>دقة</w:t>
            </w:r>
            <w:proofErr w:type="spellEnd"/>
            <w:r w:rsidRPr="005344BE">
              <w:t xml:space="preserve"> </w:t>
            </w:r>
            <w:proofErr w:type="spellStart"/>
            <w:r w:rsidRPr="005344BE">
              <w:t>المخزون</w:t>
            </w:r>
            <w:proofErr w:type="spellEnd"/>
          </w:p>
        </w:tc>
      </w:tr>
    </w:tbl>
    <w:p w14:paraId="6939C663" w14:textId="7CEBE8C8" w:rsidR="00F01CD8" w:rsidRPr="005344BE" w:rsidRDefault="00C7202B" w:rsidP="00C7202B">
      <w:pPr>
        <w:pStyle w:val="Heading3"/>
      </w:pPr>
      <w:bookmarkStart w:id="773" w:name="_Toc192662770"/>
      <w:r w:rsidRPr="00C7202B">
        <w:t>Generate stock per ledger</w:t>
      </w:r>
      <w:r>
        <w:t xml:space="preserve"> = 903121</w:t>
      </w:r>
      <w:bookmarkEnd w:id="773"/>
    </w:p>
    <w:p w14:paraId="15F574AC" w14:textId="77777777" w:rsidR="00C7202B" w:rsidRPr="00C7202B" w:rsidRDefault="00C7202B" w:rsidP="00C7202B">
      <w:r w:rsidRPr="00C7202B">
        <w:t xml:space="preserve">The translation of </w:t>
      </w:r>
      <w:r w:rsidRPr="00C7202B">
        <w:rPr>
          <w:b/>
          <w:bCs/>
        </w:rPr>
        <w:t>"Generate stock per ledger"</w:t>
      </w:r>
      <w:r w:rsidRPr="00C7202B">
        <w:t xml:space="preserve"> in Arabic is:</w:t>
      </w:r>
    </w:p>
    <w:p w14:paraId="0489AE00" w14:textId="77777777" w:rsidR="00C7202B" w:rsidRPr="00C7202B" w:rsidRDefault="00C7202B" w:rsidP="00C7202B">
      <w:r w:rsidRPr="00C7202B">
        <w:rPr>
          <w:b/>
          <w:bCs/>
        </w:rPr>
        <w:t>"</w:t>
      </w:r>
      <w:proofErr w:type="spellStart"/>
      <w:r w:rsidRPr="00C7202B">
        <w:rPr>
          <w:b/>
          <w:bCs/>
        </w:rPr>
        <w:t>إنشاء</w:t>
      </w:r>
      <w:proofErr w:type="spellEnd"/>
      <w:r w:rsidRPr="00C7202B">
        <w:rPr>
          <w:b/>
          <w:bCs/>
        </w:rPr>
        <w:t xml:space="preserve"> </w:t>
      </w:r>
      <w:proofErr w:type="spellStart"/>
      <w:r w:rsidRPr="00C7202B">
        <w:rPr>
          <w:b/>
          <w:bCs/>
        </w:rPr>
        <w:t>المخزون</w:t>
      </w:r>
      <w:proofErr w:type="spellEnd"/>
      <w:r w:rsidRPr="00C7202B">
        <w:rPr>
          <w:b/>
          <w:bCs/>
        </w:rPr>
        <w:t xml:space="preserve"> </w:t>
      </w:r>
      <w:proofErr w:type="spellStart"/>
      <w:r w:rsidRPr="00C7202B">
        <w:rPr>
          <w:b/>
          <w:bCs/>
        </w:rPr>
        <w:t>لكل</w:t>
      </w:r>
      <w:proofErr w:type="spellEnd"/>
      <w:r w:rsidRPr="00C7202B">
        <w:rPr>
          <w:b/>
          <w:bCs/>
        </w:rPr>
        <w:t xml:space="preserve"> </w:t>
      </w:r>
      <w:proofErr w:type="spellStart"/>
      <w:r w:rsidRPr="00C7202B">
        <w:rPr>
          <w:b/>
          <w:bCs/>
        </w:rPr>
        <w:t>دفتر</w:t>
      </w:r>
      <w:proofErr w:type="spellEnd"/>
      <w:r w:rsidRPr="00C7202B">
        <w:rPr>
          <w:b/>
          <w:bCs/>
        </w:rPr>
        <w:t xml:space="preserve"> </w:t>
      </w:r>
      <w:proofErr w:type="spellStart"/>
      <w:r w:rsidRPr="00C7202B">
        <w:rPr>
          <w:b/>
          <w:bCs/>
        </w:rPr>
        <w:t>أستاذ</w:t>
      </w:r>
      <w:proofErr w:type="spellEnd"/>
      <w:r w:rsidRPr="00C7202B">
        <w:rPr>
          <w:b/>
          <w:bCs/>
        </w:rPr>
        <w:t>"</w:t>
      </w:r>
      <w:r w:rsidRPr="00C7202B">
        <w:br/>
        <w:t>(Insha' Al-</w:t>
      </w:r>
      <w:proofErr w:type="spellStart"/>
      <w:r w:rsidRPr="00C7202B">
        <w:t>Makhoon</w:t>
      </w:r>
      <w:proofErr w:type="spellEnd"/>
      <w:r w:rsidRPr="00C7202B">
        <w:t xml:space="preserve"> li-Kull Daftar </w:t>
      </w:r>
      <w:proofErr w:type="spellStart"/>
      <w:r w:rsidRPr="00C7202B">
        <w:t>Istadh</w:t>
      </w:r>
      <w:proofErr w:type="spellEnd"/>
      <w:r w:rsidRPr="00C7202B">
        <w:t>)</w:t>
      </w:r>
    </w:p>
    <w:p w14:paraId="30E4DC5D" w14:textId="77777777" w:rsidR="00C7202B" w:rsidRPr="00C7202B" w:rsidRDefault="00C7202B" w:rsidP="00C7202B">
      <w:r w:rsidRPr="00C7202B">
        <w:t xml:space="preserve">This phrase refers to generating stock data based on ledger entries. </w:t>
      </w:r>
    </w:p>
    <w:p w14:paraId="687CBBEC" w14:textId="4CFAA2AE" w:rsidR="00F01CD8" w:rsidRDefault="00C7202B" w:rsidP="00C7202B">
      <w:pPr>
        <w:pStyle w:val="Heading3"/>
      </w:pPr>
      <w:bookmarkStart w:id="774" w:name="_Toc192662771"/>
      <w:r w:rsidRPr="00C7202B">
        <w:t>Remove from BOM which is not BOM</w:t>
      </w:r>
      <w:r>
        <w:t xml:space="preserve"> = 903122</w:t>
      </w:r>
      <w:bookmarkEnd w:id="774"/>
    </w:p>
    <w:p w14:paraId="024DE71F" w14:textId="77777777" w:rsidR="00C7202B" w:rsidRPr="00C7202B" w:rsidRDefault="00C7202B" w:rsidP="00C7202B">
      <w:r w:rsidRPr="00C7202B">
        <w:t xml:space="preserve">The translation of </w:t>
      </w:r>
      <w:r w:rsidRPr="00C7202B">
        <w:rPr>
          <w:b/>
          <w:bCs/>
        </w:rPr>
        <w:t>"Remove from BOM which is not BOM"</w:t>
      </w:r>
      <w:r w:rsidRPr="00C7202B">
        <w:t xml:space="preserve"> in Arabic is:</w:t>
      </w:r>
    </w:p>
    <w:p w14:paraId="01A830A3" w14:textId="77777777" w:rsidR="00C7202B" w:rsidRPr="00C7202B" w:rsidRDefault="00C7202B" w:rsidP="00C7202B">
      <w:r w:rsidRPr="00C7202B">
        <w:rPr>
          <w:b/>
          <w:bCs/>
        </w:rPr>
        <w:t>"</w:t>
      </w:r>
      <w:proofErr w:type="spellStart"/>
      <w:r w:rsidRPr="00C7202B">
        <w:rPr>
          <w:b/>
          <w:bCs/>
        </w:rPr>
        <w:t>إزالة</w:t>
      </w:r>
      <w:proofErr w:type="spellEnd"/>
      <w:r w:rsidRPr="00C7202B">
        <w:rPr>
          <w:b/>
          <w:bCs/>
        </w:rPr>
        <w:t xml:space="preserve"> </w:t>
      </w:r>
      <w:proofErr w:type="spellStart"/>
      <w:r w:rsidRPr="00C7202B">
        <w:rPr>
          <w:b/>
          <w:bCs/>
        </w:rPr>
        <w:t>من</w:t>
      </w:r>
      <w:proofErr w:type="spellEnd"/>
      <w:r w:rsidRPr="00C7202B">
        <w:rPr>
          <w:b/>
          <w:bCs/>
        </w:rPr>
        <w:t xml:space="preserve"> </w:t>
      </w:r>
      <w:proofErr w:type="spellStart"/>
      <w:r w:rsidRPr="00C7202B">
        <w:rPr>
          <w:b/>
          <w:bCs/>
        </w:rPr>
        <w:t>قائمة</w:t>
      </w:r>
      <w:proofErr w:type="spellEnd"/>
      <w:r w:rsidRPr="00C7202B">
        <w:rPr>
          <w:b/>
          <w:bCs/>
        </w:rPr>
        <w:t xml:space="preserve"> </w:t>
      </w:r>
      <w:proofErr w:type="spellStart"/>
      <w:r w:rsidRPr="00C7202B">
        <w:rPr>
          <w:b/>
          <w:bCs/>
        </w:rPr>
        <w:t>المواد</w:t>
      </w:r>
      <w:proofErr w:type="spellEnd"/>
      <w:r w:rsidRPr="00C7202B">
        <w:rPr>
          <w:b/>
          <w:bCs/>
        </w:rPr>
        <w:t xml:space="preserve"> (BOM) </w:t>
      </w:r>
      <w:proofErr w:type="spellStart"/>
      <w:r w:rsidRPr="00C7202B">
        <w:rPr>
          <w:b/>
          <w:bCs/>
        </w:rPr>
        <w:t>ما</w:t>
      </w:r>
      <w:proofErr w:type="spellEnd"/>
      <w:r w:rsidRPr="00C7202B">
        <w:rPr>
          <w:b/>
          <w:bCs/>
        </w:rPr>
        <w:t xml:space="preserve"> </w:t>
      </w:r>
      <w:proofErr w:type="spellStart"/>
      <w:r w:rsidRPr="00C7202B">
        <w:rPr>
          <w:b/>
          <w:bCs/>
        </w:rPr>
        <w:t>ليس</w:t>
      </w:r>
      <w:proofErr w:type="spellEnd"/>
      <w:r w:rsidRPr="00C7202B">
        <w:rPr>
          <w:b/>
          <w:bCs/>
        </w:rPr>
        <w:t xml:space="preserve"> </w:t>
      </w:r>
      <w:proofErr w:type="spellStart"/>
      <w:r w:rsidRPr="00C7202B">
        <w:rPr>
          <w:b/>
          <w:bCs/>
        </w:rPr>
        <w:t>منها</w:t>
      </w:r>
      <w:proofErr w:type="spellEnd"/>
      <w:r w:rsidRPr="00C7202B">
        <w:rPr>
          <w:b/>
          <w:bCs/>
        </w:rPr>
        <w:t>"</w:t>
      </w:r>
      <w:r w:rsidRPr="00C7202B">
        <w:br/>
        <w:t>(</w:t>
      </w:r>
      <w:proofErr w:type="spellStart"/>
      <w:r w:rsidRPr="00C7202B">
        <w:t>Izalat</w:t>
      </w:r>
      <w:proofErr w:type="spellEnd"/>
      <w:r w:rsidRPr="00C7202B">
        <w:t xml:space="preserve"> min </w:t>
      </w:r>
      <w:proofErr w:type="spellStart"/>
      <w:r w:rsidRPr="00C7202B">
        <w:t>Qa'imah</w:t>
      </w:r>
      <w:proofErr w:type="spellEnd"/>
      <w:r w:rsidRPr="00C7202B">
        <w:t xml:space="preserve"> Al-</w:t>
      </w:r>
      <w:proofErr w:type="spellStart"/>
      <w:r w:rsidRPr="00C7202B">
        <w:t>Mawad</w:t>
      </w:r>
      <w:proofErr w:type="spellEnd"/>
      <w:r w:rsidRPr="00C7202B">
        <w:t xml:space="preserve"> (BOM) Ma Laysa Minha)</w:t>
      </w:r>
    </w:p>
    <w:p w14:paraId="2C5E7C50" w14:textId="77777777" w:rsidR="00C7202B" w:rsidRPr="00C7202B" w:rsidRDefault="00C7202B" w:rsidP="00C7202B">
      <w:r w:rsidRPr="00C7202B">
        <w:t xml:space="preserve">This phrase refers to removing items from the </w:t>
      </w:r>
      <w:r w:rsidRPr="00C7202B">
        <w:rPr>
          <w:b/>
          <w:bCs/>
        </w:rPr>
        <w:t>Bill of Materials (BOM)</w:t>
      </w:r>
      <w:r w:rsidRPr="00C7202B">
        <w:t xml:space="preserve"> that do not belong there. </w:t>
      </w:r>
    </w:p>
    <w:p w14:paraId="17933199" w14:textId="4D08DAB8" w:rsidR="00C7202B" w:rsidRDefault="00C7202B" w:rsidP="00C7202B">
      <w:pPr>
        <w:pStyle w:val="Heading3"/>
      </w:pPr>
      <w:bookmarkStart w:id="775" w:name="_Toc192662772"/>
      <w:r w:rsidRPr="00C7202B">
        <w:t>Update stock qty for option items</w:t>
      </w:r>
      <w:r>
        <w:t xml:space="preserve"> = 903123</w:t>
      </w:r>
      <w:bookmarkEnd w:id="775"/>
    </w:p>
    <w:p w14:paraId="25776D11" w14:textId="77777777" w:rsidR="00753379" w:rsidRPr="00753379" w:rsidRDefault="00753379" w:rsidP="00753379">
      <w:r w:rsidRPr="00753379">
        <w:t xml:space="preserve">The translation of </w:t>
      </w:r>
      <w:r w:rsidRPr="00753379">
        <w:rPr>
          <w:b/>
          <w:bCs/>
        </w:rPr>
        <w:t>"Update stock qty for option items"</w:t>
      </w:r>
      <w:r w:rsidRPr="00753379">
        <w:t xml:space="preserve"> in Arabic is:</w:t>
      </w:r>
    </w:p>
    <w:p w14:paraId="719FDBDF" w14:textId="77777777" w:rsidR="00753379" w:rsidRPr="00753379" w:rsidRDefault="00753379" w:rsidP="00753379">
      <w:r w:rsidRPr="00753379">
        <w:rPr>
          <w:b/>
          <w:bCs/>
        </w:rPr>
        <w:lastRenderedPageBreak/>
        <w:t>"</w:t>
      </w:r>
      <w:proofErr w:type="spellStart"/>
      <w:r w:rsidRPr="00753379">
        <w:rPr>
          <w:b/>
          <w:bCs/>
        </w:rPr>
        <w:t>تحديث</w:t>
      </w:r>
      <w:proofErr w:type="spellEnd"/>
      <w:r w:rsidRPr="00753379">
        <w:rPr>
          <w:b/>
          <w:bCs/>
        </w:rPr>
        <w:t xml:space="preserve"> </w:t>
      </w:r>
      <w:proofErr w:type="spellStart"/>
      <w:r w:rsidRPr="00753379">
        <w:rPr>
          <w:b/>
          <w:bCs/>
        </w:rPr>
        <w:t>كمية</w:t>
      </w:r>
      <w:proofErr w:type="spellEnd"/>
      <w:r w:rsidRPr="00753379">
        <w:rPr>
          <w:b/>
          <w:bCs/>
        </w:rPr>
        <w:t xml:space="preserve"> </w:t>
      </w:r>
      <w:proofErr w:type="spellStart"/>
      <w:r w:rsidRPr="00753379">
        <w:rPr>
          <w:b/>
          <w:bCs/>
        </w:rPr>
        <w:t>المخزون</w:t>
      </w:r>
      <w:proofErr w:type="spellEnd"/>
      <w:r w:rsidRPr="00753379">
        <w:rPr>
          <w:b/>
          <w:bCs/>
        </w:rPr>
        <w:t xml:space="preserve"> </w:t>
      </w:r>
      <w:proofErr w:type="spellStart"/>
      <w:r w:rsidRPr="00753379">
        <w:rPr>
          <w:b/>
          <w:bCs/>
        </w:rPr>
        <w:t>للعناصر</w:t>
      </w:r>
      <w:proofErr w:type="spellEnd"/>
      <w:r w:rsidRPr="00753379">
        <w:rPr>
          <w:b/>
          <w:bCs/>
        </w:rPr>
        <w:t xml:space="preserve"> </w:t>
      </w:r>
      <w:proofErr w:type="spellStart"/>
      <w:r w:rsidRPr="00753379">
        <w:rPr>
          <w:b/>
          <w:bCs/>
        </w:rPr>
        <w:t>الاختيارية</w:t>
      </w:r>
      <w:proofErr w:type="spellEnd"/>
      <w:r w:rsidRPr="00753379">
        <w:rPr>
          <w:b/>
          <w:bCs/>
        </w:rPr>
        <w:t>"</w:t>
      </w:r>
      <w:r w:rsidRPr="00753379">
        <w:br/>
        <w:t>(</w:t>
      </w:r>
      <w:proofErr w:type="spellStart"/>
      <w:r w:rsidRPr="00753379">
        <w:t>Tahdheth</w:t>
      </w:r>
      <w:proofErr w:type="spellEnd"/>
      <w:r w:rsidRPr="00753379">
        <w:t xml:space="preserve"> </w:t>
      </w:r>
      <w:proofErr w:type="spellStart"/>
      <w:r w:rsidRPr="00753379">
        <w:t>Kamiat</w:t>
      </w:r>
      <w:proofErr w:type="spellEnd"/>
      <w:r w:rsidRPr="00753379">
        <w:t xml:space="preserve"> Al-</w:t>
      </w:r>
      <w:proofErr w:type="spellStart"/>
      <w:r w:rsidRPr="00753379">
        <w:t>Makhoon</w:t>
      </w:r>
      <w:proofErr w:type="spellEnd"/>
      <w:r w:rsidRPr="00753379">
        <w:t xml:space="preserve"> </w:t>
      </w:r>
      <w:proofErr w:type="spellStart"/>
      <w:r w:rsidRPr="00753379">
        <w:t>lil</w:t>
      </w:r>
      <w:proofErr w:type="spellEnd"/>
      <w:r w:rsidRPr="00753379">
        <w:t>-'</w:t>
      </w:r>
      <w:proofErr w:type="spellStart"/>
      <w:r w:rsidRPr="00753379">
        <w:t>Anasir</w:t>
      </w:r>
      <w:proofErr w:type="spellEnd"/>
      <w:r w:rsidRPr="00753379">
        <w:t xml:space="preserve"> Al-</w:t>
      </w:r>
      <w:proofErr w:type="spellStart"/>
      <w:r w:rsidRPr="00753379">
        <w:t>Ikhtiyariyah</w:t>
      </w:r>
      <w:proofErr w:type="spellEnd"/>
      <w:r w:rsidRPr="00753379">
        <w:t>)</w:t>
      </w:r>
    </w:p>
    <w:p w14:paraId="1CC2EAC8" w14:textId="4CB2F7EA" w:rsidR="00753379" w:rsidRPr="00753379" w:rsidRDefault="00753379" w:rsidP="00753379">
      <w:r w:rsidRPr="00753379">
        <w:t xml:space="preserve">This phrase refers to updating the stock quantity for optional or configurable items. </w:t>
      </w:r>
    </w:p>
    <w:p w14:paraId="22DD7B98" w14:textId="006A8D86" w:rsidR="00C7202B" w:rsidRDefault="00977BC5" w:rsidP="00977BC5">
      <w:pPr>
        <w:pStyle w:val="Heading3"/>
      </w:pPr>
      <w:bookmarkStart w:id="776" w:name="_Toc192662773"/>
      <w:r w:rsidRPr="00977BC5">
        <w:t>Remove debtors</w:t>
      </w:r>
      <w:r>
        <w:t xml:space="preserve"> = 903124</w:t>
      </w:r>
      <w:bookmarkEnd w:id="776"/>
      <w:r>
        <w:t xml:space="preserve"> </w:t>
      </w:r>
    </w:p>
    <w:p w14:paraId="549F497E" w14:textId="77777777" w:rsidR="00977BC5" w:rsidRPr="00977BC5" w:rsidRDefault="00977BC5" w:rsidP="00977BC5">
      <w:r w:rsidRPr="00977BC5">
        <w:t xml:space="preserve">The translation of </w:t>
      </w:r>
      <w:r w:rsidRPr="00977BC5">
        <w:rPr>
          <w:b/>
          <w:bCs/>
        </w:rPr>
        <w:t>"Remove debtors"</w:t>
      </w:r>
      <w:r w:rsidRPr="00977BC5">
        <w:t xml:space="preserve"> in Arabic is:</w:t>
      </w:r>
    </w:p>
    <w:p w14:paraId="7DD33811" w14:textId="77777777" w:rsidR="00977BC5" w:rsidRPr="00977BC5" w:rsidRDefault="00977BC5" w:rsidP="00977BC5">
      <w:r w:rsidRPr="00977BC5">
        <w:rPr>
          <w:b/>
          <w:bCs/>
        </w:rPr>
        <w:t>"</w:t>
      </w:r>
      <w:proofErr w:type="spellStart"/>
      <w:r w:rsidRPr="00977BC5">
        <w:rPr>
          <w:b/>
          <w:bCs/>
        </w:rPr>
        <w:t>إزالة</w:t>
      </w:r>
      <w:proofErr w:type="spellEnd"/>
      <w:r w:rsidRPr="00977BC5">
        <w:rPr>
          <w:b/>
          <w:bCs/>
        </w:rPr>
        <w:t xml:space="preserve"> </w:t>
      </w:r>
      <w:proofErr w:type="spellStart"/>
      <w:r w:rsidRPr="00977BC5">
        <w:rPr>
          <w:b/>
          <w:bCs/>
        </w:rPr>
        <w:t>المدينين</w:t>
      </w:r>
      <w:proofErr w:type="spellEnd"/>
      <w:r w:rsidRPr="00977BC5">
        <w:rPr>
          <w:b/>
          <w:bCs/>
        </w:rPr>
        <w:t>"</w:t>
      </w:r>
      <w:r w:rsidRPr="00977BC5">
        <w:br/>
        <w:t>(</w:t>
      </w:r>
      <w:proofErr w:type="spellStart"/>
      <w:r w:rsidRPr="00977BC5">
        <w:t>Izalat</w:t>
      </w:r>
      <w:proofErr w:type="spellEnd"/>
      <w:r w:rsidRPr="00977BC5">
        <w:t xml:space="preserve"> Al-</w:t>
      </w:r>
      <w:proofErr w:type="spellStart"/>
      <w:r w:rsidRPr="00977BC5">
        <w:t>Mudineen</w:t>
      </w:r>
      <w:proofErr w:type="spellEnd"/>
      <w:r w:rsidRPr="00977BC5">
        <w:t>)</w:t>
      </w:r>
    </w:p>
    <w:p w14:paraId="2B1AE774" w14:textId="77777777" w:rsidR="00977BC5" w:rsidRPr="00977BC5" w:rsidRDefault="00977BC5" w:rsidP="00977BC5">
      <w:r w:rsidRPr="00977BC5">
        <w:t xml:space="preserve">This phrase refers to removing debtors from a list or system. </w:t>
      </w:r>
    </w:p>
    <w:p w14:paraId="0519A573" w14:textId="707AB4A3" w:rsidR="00977BC5" w:rsidRDefault="00977BC5" w:rsidP="00977BC5">
      <w:pPr>
        <w:pStyle w:val="Heading3"/>
      </w:pPr>
      <w:bookmarkStart w:id="777" w:name="_Toc192662774"/>
      <w:r w:rsidRPr="00977BC5">
        <w:t>Remove creditors</w:t>
      </w:r>
      <w:r>
        <w:t xml:space="preserve"> = 903125</w:t>
      </w:r>
      <w:bookmarkEnd w:id="777"/>
      <w:r>
        <w:t xml:space="preserve"> </w:t>
      </w:r>
    </w:p>
    <w:p w14:paraId="6339F116" w14:textId="77777777" w:rsidR="00977BC5" w:rsidRPr="00977BC5" w:rsidRDefault="00977BC5" w:rsidP="00977BC5">
      <w:r w:rsidRPr="00977BC5">
        <w:t xml:space="preserve">The translation of </w:t>
      </w:r>
      <w:r w:rsidRPr="00977BC5">
        <w:rPr>
          <w:b/>
          <w:bCs/>
        </w:rPr>
        <w:t>"Remove creditors"</w:t>
      </w:r>
      <w:r w:rsidRPr="00977BC5">
        <w:t xml:space="preserve"> in Arabic is:</w:t>
      </w:r>
    </w:p>
    <w:p w14:paraId="40E2D6CC" w14:textId="77777777" w:rsidR="00977BC5" w:rsidRPr="00977BC5" w:rsidRDefault="00977BC5" w:rsidP="00977BC5">
      <w:r w:rsidRPr="00977BC5">
        <w:rPr>
          <w:b/>
          <w:bCs/>
        </w:rPr>
        <w:t>"</w:t>
      </w:r>
      <w:proofErr w:type="spellStart"/>
      <w:r w:rsidRPr="00977BC5">
        <w:rPr>
          <w:b/>
          <w:bCs/>
        </w:rPr>
        <w:t>إزالة</w:t>
      </w:r>
      <w:proofErr w:type="spellEnd"/>
      <w:r w:rsidRPr="00977BC5">
        <w:rPr>
          <w:b/>
          <w:bCs/>
        </w:rPr>
        <w:t xml:space="preserve"> </w:t>
      </w:r>
      <w:proofErr w:type="spellStart"/>
      <w:r w:rsidRPr="00977BC5">
        <w:rPr>
          <w:b/>
          <w:bCs/>
        </w:rPr>
        <w:t>الدائنين</w:t>
      </w:r>
      <w:proofErr w:type="spellEnd"/>
      <w:r w:rsidRPr="00977BC5">
        <w:rPr>
          <w:b/>
          <w:bCs/>
        </w:rPr>
        <w:t>"</w:t>
      </w:r>
      <w:r w:rsidRPr="00977BC5">
        <w:br/>
        <w:t>(</w:t>
      </w:r>
      <w:proofErr w:type="spellStart"/>
      <w:r w:rsidRPr="00977BC5">
        <w:t>Izalat</w:t>
      </w:r>
      <w:proofErr w:type="spellEnd"/>
      <w:r w:rsidRPr="00977BC5">
        <w:t xml:space="preserve"> Al-</w:t>
      </w:r>
      <w:proofErr w:type="spellStart"/>
      <w:r w:rsidRPr="00977BC5">
        <w:t>Da'inin</w:t>
      </w:r>
      <w:proofErr w:type="spellEnd"/>
      <w:r w:rsidRPr="00977BC5">
        <w:t>)</w:t>
      </w:r>
    </w:p>
    <w:p w14:paraId="595728F9" w14:textId="77777777" w:rsidR="00977BC5" w:rsidRPr="00977BC5" w:rsidRDefault="00977BC5" w:rsidP="00977BC5">
      <w:r w:rsidRPr="00977BC5">
        <w:t xml:space="preserve">This phrase refers to removing creditors from a list or system. </w:t>
      </w:r>
    </w:p>
    <w:p w14:paraId="553E4657" w14:textId="367712B2" w:rsidR="00977BC5" w:rsidRPr="00977BC5" w:rsidRDefault="00977BC5" w:rsidP="00977BC5">
      <w:pPr>
        <w:pStyle w:val="Heading3"/>
      </w:pPr>
      <w:bookmarkStart w:id="778" w:name="_Toc192662775"/>
      <w:r w:rsidRPr="00977BC5">
        <w:t>Remove stock items</w:t>
      </w:r>
      <w:r>
        <w:t xml:space="preserve"> = 903126</w:t>
      </w:r>
      <w:bookmarkEnd w:id="778"/>
    </w:p>
    <w:p w14:paraId="511D6680" w14:textId="77777777" w:rsidR="00977BC5" w:rsidRPr="00977BC5" w:rsidRDefault="00977BC5" w:rsidP="00977BC5">
      <w:r w:rsidRPr="00977BC5">
        <w:t xml:space="preserve">The translation of </w:t>
      </w:r>
      <w:r w:rsidRPr="00977BC5">
        <w:rPr>
          <w:b/>
          <w:bCs/>
        </w:rPr>
        <w:t>"Remove stock items"</w:t>
      </w:r>
      <w:r w:rsidRPr="00977BC5">
        <w:t xml:space="preserve"> in Arabic is:</w:t>
      </w:r>
    </w:p>
    <w:p w14:paraId="6FF20FBE" w14:textId="77777777" w:rsidR="00977BC5" w:rsidRPr="00977BC5" w:rsidRDefault="00977BC5" w:rsidP="00977BC5">
      <w:r w:rsidRPr="00977BC5">
        <w:rPr>
          <w:b/>
          <w:bCs/>
        </w:rPr>
        <w:t>"</w:t>
      </w:r>
      <w:proofErr w:type="spellStart"/>
      <w:r w:rsidRPr="00977BC5">
        <w:rPr>
          <w:b/>
          <w:bCs/>
        </w:rPr>
        <w:t>إزالة</w:t>
      </w:r>
      <w:proofErr w:type="spellEnd"/>
      <w:r w:rsidRPr="00977BC5">
        <w:rPr>
          <w:b/>
          <w:bCs/>
        </w:rPr>
        <w:t xml:space="preserve"> </w:t>
      </w:r>
      <w:proofErr w:type="spellStart"/>
      <w:r w:rsidRPr="00977BC5">
        <w:rPr>
          <w:b/>
          <w:bCs/>
        </w:rPr>
        <w:t>عناصر</w:t>
      </w:r>
      <w:proofErr w:type="spellEnd"/>
      <w:r w:rsidRPr="00977BC5">
        <w:rPr>
          <w:b/>
          <w:bCs/>
        </w:rPr>
        <w:t xml:space="preserve"> </w:t>
      </w:r>
      <w:proofErr w:type="spellStart"/>
      <w:r w:rsidRPr="00977BC5">
        <w:rPr>
          <w:b/>
          <w:bCs/>
        </w:rPr>
        <w:t>المخزون</w:t>
      </w:r>
      <w:proofErr w:type="spellEnd"/>
      <w:r w:rsidRPr="00977BC5">
        <w:rPr>
          <w:b/>
          <w:bCs/>
        </w:rPr>
        <w:t>"</w:t>
      </w:r>
      <w:r w:rsidRPr="00977BC5">
        <w:br/>
        <w:t>(</w:t>
      </w:r>
      <w:proofErr w:type="spellStart"/>
      <w:r w:rsidRPr="00977BC5">
        <w:t>Izalat</w:t>
      </w:r>
      <w:proofErr w:type="spellEnd"/>
      <w:r w:rsidRPr="00977BC5">
        <w:t xml:space="preserve"> '</w:t>
      </w:r>
      <w:proofErr w:type="spellStart"/>
      <w:r w:rsidRPr="00977BC5">
        <w:t>Anasir</w:t>
      </w:r>
      <w:proofErr w:type="spellEnd"/>
      <w:r w:rsidRPr="00977BC5">
        <w:t xml:space="preserve"> Al-</w:t>
      </w:r>
      <w:proofErr w:type="spellStart"/>
      <w:r w:rsidRPr="00977BC5">
        <w:t>Makhoon</w:t>
      </w:r>
      <w:proofErr w:type="spellEnd"/>
      <w:r w:rsidRPr="00977BC5">
        <w:t>)</w:t>
      </w:r>
    </w:p>
    <w:p w14:paraId="3452E4A9" w14:textId="77777777" w:rsidR="00977BC5" w:rsidRPr="00977BC5" w:rsidRDefault="00977BC5" w:rsidP="00977BC5">
      <w:r w:rsidRPr="00977BC5">
        <w:t xml:space="preserve">This phrase refers to removing items from the stock list. </w:t>
      </w:r>
    </w:p>
    <w:p w14:paraId="34F177BA" w14:textId="1340F4CD" w:rsidR="00977BC5" w:rsidRDefault="00977BC5" w:rsidP="00977BC5">
      <w:pPr>
        <w:pStyle w:val="Heading3"/>
      </w:pPr>
      <w:bookmarkStart w:id="779" w:name="_Toc192662776"/>
      <w:r w:rsidRPr="00977BC5">
        <w:t>Remove contacts</w:t>
      </w:r>
      <w:r>
        <w:t xml:space="preserve"> = 903127</w:t>
      </w:r>
      <w:bookmarkEnd w:id="779"/>
    </w:p>
    <w:p w14:paraId="22D25C33" w14:textId="77777777" w:rsidR="0040470F" w:rsidRPr="0040470F" w:rsidRDefault="0040470F" w:rsidP="0040470F">
      <w:r w:rsidRPr="0040470F">
        <w:t xml:space="preserve">The translation of </w:t>
      </w:r>
      <w:r w:rsidRPr="0040470F">
        <w:rPr>
          <w:b/>
          <w:bCs/>
        </w:rPr>
        <w:t>"Remove contacts"</w:t>
      </w:r>
      <w:r w:rsidRPr="0040470F">
        <w:t xml:space="preserve"> in Arabic is:</w:t>
      </w:r>
    </w:p>
    <w:p w14:paraId="7B27D981" w14:textId="77777777" w:rsidR="0040470F" w:rsidRPr="0040470F" w:rsidRDefault="0040470F" w:rsidP="0040470F">
      <w:r w:rsidRPr="0040470F">
        <w:rPr>
          <w:b/>
          <w:bCs/>
        </w:rPr>
        <w:t>"</w:t>
      </w:r>
      <w:proofErr w:type="spellStart"/>
      <w:r w:rsidRPr="0040470F">
        <w:rPr>
          <w:b/>
          <w:bCs/>
        </w:rPr>
        <w:t>إزالة</w:t>
      </w:r>
      <w:proofErr w:type="spellEnd"/>
      <w:r w:rsidRPr="0040470F">
        <w:rPr>
          <w:b/>
          <w:bCs/>
        </w:rPr>
        <w:t xml:space="preserve"> </w:t>
      </w:r>
      <w:proofErr w:type="spellStart"/>
      <w:r w:rsidRPr="0040470F">
        <w:rPr>
          <w:b/>
          <w:bCs/>
        </w:rPr>
        <w:t>جهات</w:t>
      </w:r>
      <w:proofErr w:type="spellEnd"/>
      <w:r w:rsidRPr="0040470F">
        <w:rPr>
          <w:b/>
          <w:bCs/>
        </w:rPr>
        <w:t xml:space="preserve"> </w:t>
      </w:r>
      <w:proofErr w:type="spellStart"/>
      <w:r w:rsidRPr="0040470F">
        <w:rPr>
          <w:b/>
          <w:bCs/>
        </w:rPr>
        <w:t>الاتصال</w:t>
      </w:r>
      <w:proofErr w:type="spellEnd"/>
      <w:r w:rsidRPr="0040470F">
        <w:rPr>
          <w:b/>
          <w:bCs/>
        </w:rPr>
        <w:t>"</w:t>
      </w:r>
      <w:r w:rsidRPr="0040470F">
        <w:br/>
        <w:t>(</w:t>
      </w:r>
      <w:proofErr w:type="spellStart"/>
      <w:r w:rsidRPr="0040470F">
        <w:t>Izalat</w:t>
      </w:r>
      <w:proofErr w:type="spellEnd"/>
      <w:r w:rsidRPr="0040470F">
        <w:t xml:space="preserve"> Jihat Al-</w:t>
      </w:r>
      <w:proofErr w:type="spellStart"/>
      <w:r w:rsidRPr="0040470F">
        <w:t>Ittisal</w:t>
      </w:r>
      <w:proofErr w:type="spellEnd"/>
      <w:r w:rsidRPr="0040470F">
        <w:t>)</w:t>
      </w:r>
    </w:p>
    <w:p w14:paraId="42D026EB" w14:textId="77777777" w:rsidR="0040470F" w:rsidRPr="0040470F" w:rsidRDefault="0040470F" w:rsidP="0040470F">
      <w:r w:rsidRPr="0040470F">
        <w:t xml:space="preserve">This phrase refers to removing contacts from a list or system. </w:t>
      </w:r>
    </w:p>
    <w:p w14:paraId="7EED09D1" w14:textId="010931D7" w:rsidR="0040470F" w:rsidRPr="0040470F" w:rsidRDefault="0040470F" w:rsidP="0040470F">
      <w:pPr>
        <w:pStyle w:val="Heading3"/>
      </w:pPr>
      <w:bookmarkStart w:id="780" w:name="_Toc192662777"/>
      <w:r w:rsidRPr="0040470F">
        <w:t>Clear messages</w:t>
      </w:r>
      <w:r>
        <w:t xml:space="preserve"> = 903128</w:t>
      </w:r>
      <w:bookmarkEnd w:id="780"/>
    </w:p>
    <w:p w14:paraId="669E9AB9" w14:textId="77777777" w:rsidR="0040470F" w:rsidRPr="0040470F" w:rsidRDefault="0040470F" w:rsidP="0040470F">
      <w:r w:rsidRPr="0040470F">
        <w:t xml:space="preserve">The translation of </w:t>
      </w:r>
      <w:r w:rsidRPr="0040470F">
        <w:rPr>
          <w:b/>
          <w:bCs/>
        </w:rPr>
        <w:t>"Clear messages"</w:t>
      </w:r>
      <w:r w:rsidRPr="0040470F">
        <w:t xml:space="preserve"> in Arabic is:</w:t>
      </w:r>
    </w:p>
    <w:p w14:paraId="6DA29886" w14:textId="77777777" w:rsidR="0040470F" w:rsidRPr="0040470F" w:rsidRDefault="0040470F" w:rsidP="0040470F">
      <w:r w:rsidRPr="0040470F">
        <w:rPr>
          <w:b/>
          <w:bCs/>
        </w:rPr>
        <w:t>"</w:t>
      </w:r>
      <w:proofErr w:type="spellStart"/>
      <w:r w:rsidRPr="0040470F">
        <w:rPr>
          <w:b/>
          <w:bCs/>
        </w:rPr>
        <w:t>مسح</w:t>
      </w:r>
      <w:proofErr w:type="spellEnd"/>
      <w:r w:rsidRPr="0040470F">
        <w:rPr>
          <w:b/>
          <w:bCs/>
        </w:rPr>
        <w:t xml:space="preserve"> </w:t>
      </w:r>
      <w:proofErr w:type="spellStart"/>
      <w:r w:rsidRPr="0040470F">
        <w:rPr>
          <w:b/>
          <w:bCs/>
        </w:rPr>
        <w:t>الرسائل</w:t>
      </w:r>
      <w:proofErr w:type="spellEnd"/>
      <w:r w:rsidRPr="0040470F">
        <w:rPr>
          <w:b/>
          <w:bCs/>
        </w:rPr>
        <w:t>"</w:t>
      </w:r>
      <w:r w:rsidRPr="0040470F">
        <w:br/>
        <w:t>(Mash Al-</w:t>
      </w:r>
      <w:proofErr w:type="spellStart"/>
      <w:r w:rsidRPr="0040470F">
        <w:t>Rasa'il</w:t>
      </w:r>
      <w:proofErr w:type="spellEnd"/>
      <w:r w:rsidRPr="0040470F">
        <w:t>)</w:t>
      </w:r>
    </w:p>
    <w:p w14:paraId="11C24D69" w14:textId="77777777" w:rsidR="0040470F" w:rsidRPr="0040470F" w:rsidRDefault="0040470F" w:rsidP="0040470F">
      <w:r w:rsidRPr="0040470F">
        <w:t>This phrase refers to clearing or deleting messages.</w:t>
      </w:r>
    </w:p>
    <w:p w14:paraId="7CC1E66D" w14:textId="1719A810" w:rsidR="0040470F" w:rsidRPr="0040470F" w:rsidRDefault="0040470F" w:rsidP="0040470F">
      <w:pPr>
        <w:pStyle w:val="Heading3"/>
      </w:pPr>
      <w:bookmarkStart w:id="781" w:name="_Toc192662778"/>
      <w:r>
        <w:t>C</w:t>
      </w:r>
      <w:r w:rsidRPr="0040470F">
        <w:t>onsolidate closed years</w:t>
      </w:r>
      <w:r>
        <w:t xml:space="preserve"> = 903129</w:t>
      </w:r>
      <w:bookmarkEnd w:id="781"/>
    </w:p>
    <w:p w14:paraId="35B1E0F4" w14:textId="77777777" w:rsidR="0040470F" w:rsidRPr="0040470F" w:rsidRDefault="0040470F" w:rsidP="0040470F">
      <w:r w:rsidRPr="0040470F">
        <w:t xml:space="preserve">The translation of </w:t>
      </w:r>
      <w:r w:rsidRPr="0040470F">
        <w:rPr>
          <w:b/>
          <w:bCs/>
        </w:rPr>
        <w:t>"Consolidate closed years"</w:t>
      </w:r>
      <w:r w:rsidRPr="0040470F">
        <w:t xml:space="preserve"> in Arabic is:</w:t>
      </w:r>
    </w:p>
    <w:p w14:paraId="040FC623" w14:textId="77777777" w:rsidR="0040470F" w:rsidRPr="0040470F" w:rsidRDefault="0040470F" w:rsidP="0040470F">
      <w:r w:rsidRPr="0040470F">
        <w:rPr>
          <w:b/>
          <w:bCs/>
        </w:rPr>
        <w:t>"</w:t>
      </w:r>
      <w:proofErr w:type="spellStart"/>
      <w:r w:rsidRPr="0040470F">
        <w:rPr>
          <w:b/>
          <w:bCs/>
        </w:rPr>
        <w:t>توحيد</w:t>
      </w:r>
      <w:proofErr w:type="spellEnd"/>
      <w:r w:rsidRPr="0040470F">
        <w:rPr>
          <w:b/>
          <w:bCs/>
        </w:rPr>
        <w:t xml:space="preserve"> </w:t>
      </w:r>
      <w:proofErr w:type="spellStart"/>
      <w:r w:rsidRPr="0040470F">
        <w:rPr>
          <w:b/>
          <w:bCs/>
        </w:rPr>
        <w:t>السنوات</w:t>
      </w:r>
      <w:proofErr w:type="spellEnd"/>
      <w:r w:rsidRPr="0040470F">
        <w:rPr>
          <w:b/>
          <w:bCs/>
        </w:rPr>
        <w:t xml:space="preserve"> </w:t>
      </w:r>
      <w:proofErr w:type="spellStart"/>
      <w:r w:rsidRPr="0040470F">
        <w:rPr>
          <w:b/>
          <w:bCs/>
        </w:rPr>
        <w:t>المغلقة</w:t>
      </w:r>
      <w:proofErr w:type="spellEnd"/>
      <w:r w:rsidRPr="0040470F">
        <w:rPr>
          <w:b/>
          <w:bCs/>
        </w:rPr>
        <w:t>"</w:t>
      </w:r>
      <w:r w:rsidRPr="0040470F">
        <w:br/>
        <w:t>(Tawheed Al-</w:t>
      </w:r>
      <w:proofErr w:type="spellStart"/>
      <w:r w:rsidRPr="0040470F">
        <w:t>Sanawat</w:t>
      </w:r>
      <w:proofErr w:type="spellEnd"/>
      <w:r w:rsidRPr="0040470F">
        <w:t xml:space="preserve"> Al-</w:t>
      </w:r>
      <w:proofErr w:type="spellStart"/>
      <w:r w:rsidRPr="0040470F">
        <w:t>Mughlaqah</w:t>
      </w:r>
      <w:proofErr w:type="spellEnd"/>
      <w:r w:rsidRPr="0040470F">
        <w:t>)</w:t>
      </w:r>
    </w:p>
    <w:p w14:paraId="6C30E9DB" w14:textId="77777777" w:rsidR="0040470F" w:rsidRPr="0040470F" w:rsidRDefault="0040470F" w:rsidP="0040470F">
      <w:r w:rsidRPr="0040470F">
        <w:t xml:space="preserve">This phrase refers to consolidating financial or accounting data for closed fiscal years. </w:t>
      </w:r>
    </w:p>
    <w:p w14:paraId="7804A0BC" w14:textId="4EC40010" w:rsidR="0040470F" w:rsidRPr="0040470F" w:rsidRDefault="0040470F" w:rsidP="0040470F">
      <w:pPr>
        <w:pStyle w:val="Heading3"/>
      </w:pPr>
      <w:bookmarkStart w:id="782" w:name="_Toc192662779"/>
      <w:r w:rsidRPr="0040470F">
        <w:t>Transfer account data</w:t>
      </w:r>
      <w:r>
        <w:t xml:space="preserve"> = 903130</w:t>
      </w:r>
      <w:bookmarkEnd w:id="782"/>
    </w:p>
    <w:p w14:paraId="64974933" w14:textId="77777777" w:rsidR="0040470F" w:rsidRPr="0040470F" w:rsidRDefault="0040470F" w:rsidP="0040470F">
      <w:r w:rsidRPr="0040470F">
        <w:t xml:space="preserve">The translation of </w:t>
      </w:r>
      <w:r w:rsidRPr="0040470F">
        <w:rPr>
          <w:b/>
          <w:bCs/>
        </w:rPr>
        <w:t>"Transfer account data"</w:t>
      </w:r>
      <w:r w:rsidRPr="0040470F">
        <w:t xml:space="preserve"> in Arabic is:</w:t>
      </w:r>
    </w:p>
    <w:p w14:paraId="1AE021F1" w14:textId="77777777" w:rsidR="0040470F" w:rsidRPr="0040470F" w:rsidRDefault="0040470F" w:rsidP="0040470F">
      <w:r w:rsidRPr="0040470F">
        <w:rPr>
          <w:b/>
          <w:bCs/>
        </w:rPr>
        <w:t>"</w:t>
      </w:r>
      <w:proofErr w:type="spellStart"/>
      <w:r w:rsidRPr="0040470F">
        <w:rPr>
          <w:b/>
          <w:bCs/>
        </w:rPr>
        <w:t>نقل</w:t>
      </w:r>
      <w:proofErr w:type="spellEnd"/>
      <w:r w:rsidRPr="0040470F">
        <w:rPr>
          <w:b/>
          <w:bCs/>
        </w:rPr>
        <w:t xml:space="preserve"> </w:t>
      </w:r>
      <w:proofErr w:type="spellStart"/>
      <w:r w:rsidRPr="0040470F">
        <w:rPr>
          <w:b/>
          <w:bCs/>
        </w:rPr>
        <w:t>بيانات</w:t>
      </w:r>
      <w:proofErr w:type="spellEnd"/>
      <w:r w:rsidRPr="0040470F">
        <w:rPr>
          <w:b/>
          <w:bCs/>
        </w:rPr>
        <w:t xml:space="preserve"> </w:t>
      </w:r>
      <w:proofErr w:type="spellStart"/>
      <w:r w:rsidRPr="0040470F">
        <w:rPr>
          <w:b/>
          <w:bCs/>
        </w:rPr>
        <w:t>الحساب</w:t>
      </w:r>
      <w:proofErr w:type="spellEnd"/>
      <w:r w:rsidRPr="0040470F">
        <w:rPr>
          <w:b/>
          <w:bCs/>
        </w:rPr>
        <w:t>"</w:t>
      </w:r>
      <w:r w:rsidRPr="0040470F">
        <w:br/>
        <w:t>(</w:t>
      </w:r>
      <w:proofErr w:type="spellStart"/>
      <w:r w:rsidRPr="0040470F">
        <w:t>Naql</w:t>
      </w:r>
      <w:proofErr w:type="spellEnd"/>
      <w:r w:rsidRPr="0040470F">
        <w:t xml:space="preserve"> </w:t>
      </w:r>
      <w:proofErr w:type="spellStart"/>
      <w:r w:rsidRPr="0040470F">
        <w:t>Bayanat</w:t>
      </w:r>
      <w:proofErr w:type="spellEnd"/>
      <w:r w:rsidRPr="0040470F">
        <w:t xml:space="preserve"> Al-</w:t>
      </w:r>
      <w:proofErr w:type="spellStart"/>
      <w:r w:rsidRPr="0040470F">
        <w:t>Hisab</w:t>
      </w:r>
      <w:proofErr w:type="spellEnd"/>
      <w:r w:rsidRPr="0040470F">
        <w:t>)</w:t>
      </w:r>
    </w:p>
    <w:p w14:paraId="2382CA0F" w14:textId="77777777" w:rsidR="0040470F" w:rsidRPr="0040470F" w:rsidRDefault="0040470F" w:rsidP="0040470F">
      <w:r w:rsidRPr="0040470F">
        <w:t xml:space="preserve">This phrase refers to transferring account-related data from one system or location to another. </w:t>
      </w:r>
    </w:p>
    <w:p w14:paraId="484CD52D" w14:textId="1D555D7F" w:rsidR="00EF6F8A" w:rsidRDefault="0040470F" w:rsidP="0040470F">
      <w:pPr>
        <w:pStyle w:val="Heading3"/>
      </w:pPr>
      <w:bookmarkStart w:id="783" w:name="_Toc192662780"/>
      <w:r w:rsidRPr="0040470F">
        <w:lastRenderedPageBreak/>
        <w:t>Transfer stock data</w:t>
      </w:r>
      <w:r>
        <w:t xml:space="preserve"> = 903131</w:t>
      </w:r>
      <w:bookmarkEnd w:id="783"/>
    </w:p>
    <w:p w14:paraId="29E56253" w14:textId="77777777" w:rsidR="00BC626F" w:rsidRPr="00BC626F" w:rsidRDefault="00BC626F" w:rsidP="00BC626F">
      <w:r w:rsidRPr="00BC626F">
        <w:t xml:space="preserve">The translation of </w:t>
      </w:r>
      <w:r w:rsidRPr="00BC626F">
        <w:rPr>
          <w:b/>
          <w:bCs/>
        </w:rPr>
        <w:t>"Transfer stock data"</w:t>
      </w:r>
      <w:r w:rsidRPr="00BC626F">
        <w:t xml:space="preserve"> in Arabic is:</w:t>
      </w:r>
    </w:p>
    <w:p w14:paraId="5FF9C917" w14:textId="77777777" w:rsidR="00BC626F" w:rsidRPr="00BC626F" w:rsidRDefault="00BC626F" w:rsidP="00BC626F">
      <w:r w:rsidRPr="00BC626F">
        <w:rPr>
          <w:b/>
          <w:bCs/>
        </w:rPr>
        <w:t>"</w:t>
      </w:r>
      <w:proofErr w:type="spellStart"/>
      <w:r w:rsidRPr="00BC626F">
        <w:rPr>
          <w:b/>
          <w:bCs/>
        </w:rPr>
        <w:t>نقل</w:t>
      </w:r>
      <w:proofErr w:type="spellEnd"/>
      <w:r w:rsidRPr="00BC626F">
        <w:rPr>
          <w:b/>
          <w:bCs/>
        </w:rPr>
        <w:t xml:space="preserve"> </w:t>
      </w:r>
      <w:proofErr w:type="spellStart"/>
      <w:r w:rsidRPr="00BC626F">
        <w:rPr>
          <w:b/>
          <w:bCs/>
        </w:rPr>
        <w:t>بيانات</w:t>
      </w:r>
      <w:proofErr w:type="spellEnd"/>
      <w:r w:rsidRPr="00BC626F">
        <w:rPr>
          <w:b/>
          <w:bCs/>
        </w:rPr>
        <w:t xml:space="preserve"> </w:t>
      </w:r>
      <w:proofErr w:type="spellStart"/>
      <w:r w:rsidRPr="00BC626F">
        <w:rPr>
          <w:b/>
          <w:bCs/>
        </w:rPr>
        <w:t>المخزون</w:t>
      </w:r>
      <w:proofErr w:type="spellEnd"/>
      <w:r w:rsidRPr="00BC626F">
        <w:rPr>
          <w:b/>
          <w:bCs/>
        </w:rPr>
        <w:t>"</w:t>
      </w:r>
      <w:r w:rsidRPr="00BC626F">
        <w:br/>
        <w:t>(</w:t>
      </w:r>
      <w:proofErr w:type="spellStart"/>
      <w:r w:rsidRPr="00BC626F">
        <w:t>Naql</w:t>
      </w:r>
      <w:proofErr w:type="spellEnd"/>
      <w:r w:rsidRPr="00BC626F">
        <w:t xml:space="preserve"> </w:t>
      </w:r>
      <w:proofErr w:type="spellStart"/>
      <w:r w:rsidRPr="00BC626F">
        <w:t>Bayanat</w:t>
      </w:r>
      <w:proofErr w:type="spellEnd"/>
      <w:r w:rsidRPr="00BC626F">
        <w:t xml:space="preserve"> Al-</w:t>
      </w:r>
      <w:proofErr w:type="spellStart"/>
      <w:r w:rsidRPr="00BC626F">
        <w:t>Makhoon</w:t>
      </w:r>
      <w:proofErr w:type="spellEnd"/>
      <w:r w:rsidRPr="00BC626F">
        <w:t>)</w:t>
      </w:r>
    </w:p>
    <w:p w14:paraId="0CA46760" w14:textId="77777777" w:rsidR="00BC626F" w:rsidRPr="00BC626F" w:rsidRDefault="00BC626F" w:rsidP="00BC626F">
      <w:r w:rsidRPr="00BC626F">
        <w:t>This phrase refers to transferring stock-related data from one system or location to another.</w:t>
      </w:r>
    </w:p>
    <w:p w14:paraId="45C11215" w14:textId="3781E656" w:rsidR="00BC626F" w:rsidRDefault="00BC626F" w:rsidP="00BC626F">
      <w:pPr>
        <w:pStyle w:val="Heading3"/>
      </w:pPr>
      <w:bookmarkStart w:id="784" w:name="_Toc192662781"/>
      <w:r w:rsidRPr="00BC626F">
        <w:t>Transfer Doubles to Min ID and Delete</w:t>
      </w:r>
      <w:r>
        <w:t xml:space="preserve"> = 903132</w:t>
      </w:r>
      <w:bookmarkEnd w:id="784"/>
      <w:r>
        <w:t xml:space="preserve"> </w:t>
      </w:r>
    </w:p>
    <w:p w14:paraId="057EBF23" w14:textId="77777777" w:rsidR="00BC626F" w:rsidRPr="00BC626F" w:rsidRDefault="00BC626F" w:rsidP="00BC626F">
      <w:r w:rsidRPr="00BC626F">
        <w:t xml:space="preserve">The translation of </w:t>
      </w:r>
      <w:r w:rsidRPr="00BC626F">
        <w:rPr>
          <w:b/>
          <w:bCs/>
        </w:rPr>
        <w:t>"Transfer Doubles to Min ID and Delete"</w:t>
      </w:r>
      <w:r w:rsidRPr="00BC626F">
        <w:t xml:space="preserve"> in Arabic is:</w:t>
      </w:r>
    </w:p>
    <w:p w14:paraId="6A774C1F" w14:textId="77777777" w:rsidR="00BC626F" w:rsidRPr="00BC626F" w:rsidRDefault="00BC626F" w:rsidP="00BC626F">
      <w:r w:rsidRPr="00BC626F">
        <w:rPr>
          <w:b/>
          <w:bCs/>
        </w:rPr>
        <w:t>"</w:t>
      </w:r>
      <w:proofErr w:type="spellStart"/>
      <w:r w:rsidRPr="00BC626F">
        <w:rPr>
          <w:b/>
          <w:bCs/>
        </w:rPr>
        <w:t>نقل</w:t>
      </w:r>
      <w:proofErr w:type="spellEnd"/>
      <w:r w:rsidRPr="00BC626F">
        <w:rPr>
          <w:b/>
          <w:bCs/>
        </w:rPr>
        <w:t xml:space="preserve"> </w:t>
      </w:r>
      <w:proofErr w:type="spellStart"/>
      <w:r w:rsidRPr="00BC626F">
        <w:rPr>
          <w:b/>
          <w:bCs/>
        </w:rPr>
        <w:t>التكرارات</w:t>
      </w:r>
      <w:proofErr w:type="spellEnd"/>
      <w:r w:rsidRPr="00BC626F">
        <w:rPr>
          <w:b/>
          <w:bCs/>
        </w:rPr>
        <w:t xml:space="preserve"> </w:t>
      </w:r>
      <w:proofErr w:type="spellStart"/>
      <w:r w:rsidRPr="00BC626F">
        <w:rPr>
          <w:b/>
          <w:bCs/>
        </w:rPr>
        <w:t>إلى</w:t>
      </w:r>
      <w:proofErr w:type="spellEnd"/>
      <w:r w:rsidRPr="00BC626F">
        <w:rPr>
          <w:b/>
          <w:bCs/>
        </w:rPr>
        <w:t xml:space="preserve"> </w:t>
      </w:r>
      <w:proofErr w:type="spellStart"/>
      <w:r w:rsidRPr="00BC626F">
        <w:rPr>
          <w:b/>
          <w:bCs/>
        </w:rPr>
        <w:t>أقل</w:t>
      </w:r>
      <w:proofErr w:type="spellEnd"/>
      <w:r w:rsidRPr="00BC626F">
        <w:rPr>
          <w:b/>
          <w:bCs/>
        </w:rPr>
        <w:t xml:space="preserve"> </w:t>
      </w:r>
      <w:proofErr w:type="spellStart"/>
      <w:r w:rsidRPr="00BC626F">
        <w:rPr>
          <w:b/>
          <w:bCs/>
        </w:rPr>
        <w:t>معرف</w:t>
      </w:r>
      <w:proofErr w:type="spellEnd"/>
      <w:r w:rsidRPr="00BC626F">
        <w:rPr>
          <w:b/>
          <w:bCs/>
        </w:rPr>
        <w:t xml:space="preserve"> </w:t>
      </w:r>
      <w:proofErr w:type="spellStart"/>
      <w:r w:rsidRPr="00BC626F">
        <w:rPr>
          <w:b/>
          <w:bCs/>
        </w:rPr>
        <w:t>وحذفها</w:t>
      </w:r>
      <w:proofErr w:type="spellEnd"/>
      <w:r w:rsidRPr="00BC626F">
        <w:rPr>
          <w:b/>
          <w:bCs/>
        </w:rPr>
        <w:t>"</w:t>
      </w:r>
      <w:r w:rsidRPr="00BC626F">
        <w:br/>
        <w:t>(</w:t>
      </w:r>
      <w:proofErr w:type="spellStart"/>
      <w:r w:rsidRPr="00BC626F">
        <w:t>Naql</w:t>
      </w:r>
      <w:proofErr w:type="spellEnd"/>
      <w:r w:rsidRPr="00BC626F">
        <w:t xml:space="preserve"> Al-</w:t>
      </w:r>
      <w:proofErr w:type="spellStart"/>
      <w:r w:rsidRPr="00BC626F">
        <w:t>Takararat</w:t>
      </w:r>
      <w:proofErr w:type="spellEnd"/>
      <w:r w:rsidRPr="00BC626F">
        <w:t xml:space="preserve"> </w:t>
      </w:r>
      <w:proofErr w:type="spellStart"/>
      <w:r w:rsidRPr="00BC626F">
        <w:t>ila</w:t>
      </w:r>
      <w:proofErr w:type="spellEnd"/>
      <w:r w:rsidRPr="00BC626F">
        <w:t xml:space="preserve"> </w:t>
      </w:r>
      <w:proofErr w:type="spellStart"/>
      <w:r w:rsidRPr="00BC626F">
        <w:t>Aqall</w:t>
      </w:r>
      <w:proofErr w:type="spellEnd"/>
      <w:r w:rsidRPr="00BC626F">
        <w:t xml:space="preserve"> </w:t>
      </w:r>
      <w:proofErr w:type="spellStart"/>
      <w:r w:rsidRPr="00BC626F">
        <w:t>Ma'rifah</w:t>
      </w:r>
      <w:proofErr w:type="spellEnd"/>
      <w:r w:rsidRPr="00BC626F">
        <w:t xml:space="preserve"> </w:t>
      </w:r>
      <w:proofErr w:type="spellStart"/>
      <w:r w:rsidRPr="00BC626F">
        <w:t>wa</w:t>
      </w:r>
      <w:proofErr w:type="spellEnd"/>
      <w:r w:rsidRPr="00BC626F">
        <w:t xml:space="preserve"> </w:t>
      </w:r>
      <w:proofErr w:type="spellStart"/>
      <w:r w:rsidRPr="00BC626F">
        <w:t>Hathfha</w:t>
      </w:r>
      <w:proofErr w:type="spellEnd"/>
      <w:r w:rsidRPr="00BC626F">
        <w:t>)</w:t>
      </w:r>
    </w:p>
    <w:p w14:paraId="7DB03A1E" w14:textId="77777777" w:rsidR="00BC626F" w:rsidRPr="00BC626F" w:rsidRDefault="00BC626F" w:rsidP="00BC626F">
      <w:r w:rsidRPr="00BC626F">
        <w:t>This phrase refers to transferring duplicate entries to the minimum ID and then deleting them.</w:t>
      </w:r>
    </w:p>
    <w:p w14:paraId="4505BB4F" w14:textId="33B7B2E1" w:rsidR="00021902" w:rsidRDefault="00021902" w:rsidP="00021902">
      <w:pPr>
        <w:pStyle w:val="Heading3"/>
      </w:pPr>
      <w:bookmarkStart w:id="785" w:name="_Toc192662782"/>
      <w:r w:rsidRPr="00021902">
        <w:t>Consolidate closed years - documents and stock</w:t>
      </w:r>
      <w:r>
        <w:t xml:space="preserve"> = 903133</w:t>
      </w:r>
      <w:bookmarkEnd w:id="785"/>
    </w:p>
    <w:p w14:paraId="07EF92F4" w14:textId="77777777" w:rsidR="00021902" w:rsidRPr="00021902" w:rsidRDefault="00021902" w:rsidP="00021902">
      <w:r w:rsidRPr="00021902">
        <w:t xml:space="preserve">The translation of </w:t>
      </w:r>
      <w:r w:rsidRPr="00021902">
        <w:rPr>
          <w:b/>
          <w:bCs/>
        </w:rPr>
        <w:t>"Consolidate closed years - documents and stock"</w:t>
      </w:r>
      <w:r w:rsidRPr="00021902">
        <w:t xml:space="preserve"> in Arabic is:</w:t>
      </w:r>
    </w:p>
    <w:p w14:paraId="0CE55889" w14:textId="77777777" w:rsidR="00021902" w:rsidRPr="00021902" w:rsidRDefault="00021902" w:rsidP="00021902">
      <w:r w:rsidRPr="00021902">
        <w:rPr>
          <w:b/>
          <w:bCs/>
        </w:rPr>
        <w:t>"</w:t>
      </w:r>
      <w:proofErr w:type="spellStart"/>
      <w:r w:rsidRPr="00021902">
        <w:rPr>
          <w:b/>
          <w:bCs/>
        </w:rPr>
        <w:t>توحيد</w:t>
      </w:r>
      <w:proofErr w:type="spellEnd"/>
      <w:r w:rsidRPr="00021902">
        <w:rPr>
          <w:b/>
          <w:bCs/>
        </w:rPr>
        <w:t xml:space="preserve"> </w:t>
      </w:r>
      <w:proofErr w:type="spellStart"/>
      <w:r w:rsidRPr="00021902">
        <w:rPr>
          <w:b/>
          <w:bCs/>
        </w:rPr>
        <w:t>السنوات</w:t>
      </w:r>
      <w:proofErr w:type="spellEnd"/>
      <w:r w:rsidRPr="00021902">
        <w:rPr>
          <w:b/>
          <w:bCs/>
        </w:rPr>
        <w:t xml:space="preserve"> </w:t>
      </w:r>
      <w:proofErr w:type="spellStart"/>
      <w:r w:rsidRPr="00021902">
        <w:rPr>
          <w:b/>
          <w:bCs/>
        </w:rPr>
        <w:t>المغلقة</w:t>
      </w:r>
      <w:proofErr w:type="spellEnd"/>
      <w:r w:rsidRPr="00021902">
        <w:rPr>
          <w:b/>
          <w:bCs/>
        </w:rPr>
        <w:t xml:space="preserve"> - </w:t>
      </w:r>
      <w:proofErr w:type="spellStart"/>
      <w:r w:rsidRPr="00021902">
        <w:rPr>
          <w:b/>
          <w:bCs/>
        </w:rPr>
        <w:t>المستندات</w:t>
      </w:r>
      <w:proofErr w:type="spellEnd"/>
      <w:r w:rsidRPr="00021902">
        <w:rPr>
          <w:b/>
          <w:bCs/>
        </w:rPr>
        <w:t xml:space="preserve"> </w:t>
      </w:r>
      <w:proofErr w:type="spellStart"/>
      <w:r w:rsidRPr="00021902">
        <w:rPr>
          <w:b/>
          <w:bCs/>
        </w:rPr>
        <w:t>والمخزون</w:t>
      </w:r>
      <w:proofErr w:type="spellEnd"/>
      <w:r w:rsidRPr="00021902">
        <w:rPr>
          <w:b/>
          <w:bCs/>
        </w:rPr>
        <w:t>"</w:t>
      </w:r>
      <w:r w:rsidRPr="00021902">
        <w:br/>
        <w:t>(Tawheed Al-</w:t>
      </w:r>
      <w:proofErr w:type="spellStart"/>
      <w:r w:rsidRPr="00021902">
        <w:t>Sanawat</w:t>
      </w:r>
      <w:proofErr w:type="spellEnd"/>
      <w:r w:rsidRPr="00021902">
        <w:t xml:space="preserve"> Al-</w:t>
      </w:r>
      <w:proofErr w:type="spellStart"/>
      <w:r w:rsidRPr="00021902">
        <w:t>Mughlaqah</w:t>
      </w:r>
      <w:proofErr w:type="spellEnd"/>
      <w:r w:rsidRPr="00021902">
        <w:t xml:space="preserve"> - Al-</w:t>
      </w:r>
      <w:proofErr w:type="spellStart"/>
      <w:r w:rsidRPr="00021902">
        <w:t>Mustanadat</w:t>
      </w:r>
      <w:proofErr w:type="spellEnd"/>
      <w:r w:rsidRPr="00021902">
        <w:t xml:space="preserve"> </w:t>
      </w:r>
      <w:proofErr w:type="spellStart"/>
      <w:r w:rsidRPr="00021902">
        <w:t>wal-Makhoon</w:t>
      </w:r>
      <w:proofErr w:type="spellEnd"/>
      <w:r w:rsidRPr="00021902">
        <w:t>)</w:t>
      </w:r>
    </w:p>
    <w:p w14:paraId="55823498" w14:textId="77777777" w:rsidR="00021902" w:rsidRPr="00021902" w:rsidRDefault="00021902" w:rsidP="00021902">
      <w:r w:rsidRPr="00021902">
        <w:t xml:space="preserve">This phrase refers to consolidating data for closed fiscal years, including documents and stock records. </w:t>
      </w:r>
    </w:p>
    <w:p w14:paraId="5C68668F" w14:textId="224F80AB" w:rsidR="00BC626F" w:rsidRDefault="00021902" w:rsidP="00021902">
      <w:pPr>
        <w:pStyle w:val="Heading3"/>
      </w:pPr>
      <w:bookmarkStart w:id="786" w:name="_Toc192662783"/>
      <w:r w:rsidRPr="00021902">
        <w:t xml:space="preserve">Fill </w:t>
      </w:r>
      <w:proofErr w:type="spellStart"/>
      <w:r w:rsidRPr="00021902">
        <w:t>globals</w:t>
      </w:r>
      <w:proofErr w:type="spellEnd"/>
      <w:r w:rsidRPr="00021902">
        <w:t xml:space="preserve"> with max + 1 id</w:t>
      </w:r>
      <w:r>
        <w:t xml:space="preserve"> = 903134</w:t>
      </w:r>
      <w:bookmarkEnd w:id="786"/>
    </w:p>
    <w:p w14:paraId="7ED9FBF4" w14:textId="77777777" w:rsidR="00021902" w:rsidRPr="00021902" w:rsidRDefault="00021902" w:rsidP="00021902">
      <w:r w:rsidRPr="00021902">
        <w:t xml:space="preserve">The translation of </w:t>
      </w:r>
      <w:r w:rsidRPr="00021902">
        <w:rPr>
          <w:b/>
          <w:bCs/>
        </w:rPr>
        <w:t xml:space="preserve">"Fill </w:t>
      </w:r>
      <w:proofErr w:type="spellStart"/>
      <w:r w:rsidRPr="00021902">
        <w:rPr>
          <w:b/>
          <w:bCs/>
        </w:rPr>
        <w:t>globals</w:t>
      </w:r>
      <w:proofErr w:type="spellEnd"/>
      <w:r w:rsidRPr="00021902">
        <w:rPr>
          <w:b/>
          <w:bCs/>
        </w:rPr>
        <w:t xml:space="preserve"> with max + 1 id"</w:t>
      </w:r>
      <w:r w:rsidRPr="00021902">
        <w:t xml:space="preserve"> in Arabic is:</w:t>
      </w:r>
    </w:p>
    <w:p w14:paraId="0BA3B488" w14:textId="77777777" w:rsidR="00021902" w:rsidRPr="00021902" w:rsidRDefault="00021902" w:rsidP="00021902">
      <w:r w:rsidRPr="00021902">
        <w:rPr>
          <w:b/>
          <w:bCs/>
        </w:rPr>
        <w:t>"</w:t>
      </w:r>
      <w:proofErr w:type="spellStart"/>
      <w:r w:rsidRPr="00021902">
        <w:rPr>
          <w:b/>
          <w:bCs/>
        </w:rPr>
        <w:t>ملء</w:t>
      </w:r>
      <w:proofErr w:type="spellEnd"/>
      <w:r w:rsidRPr="00021902">
        <w:rPr>
          <w:b/>
          <w:bCs/>
        </w:rPr>
        <w:t xml:space="preserve"> </w:t>
      </w:r>
      <w:proofErr w:type="spellStart"/>
      <w:r w:rsidRPr="00021902">
        <w:rPr>
          <w:b/>
          <w:bCs/>
        </w:rPr>
        <w:t>المتغيرات</w:t>
      </w:r>
      <w:proofErr w:type="spellEnd"/>
      <w:r w:rsidRPr="00021902">
        <w:rPr>
          <w:b/>
          <w:bCs/>
        </w:rPr>
        <w:t xml:space="preserve"> </w:t>
      </w:r>
      <w:proofErr w:type="spellStart"/>
      <w:r w:rsidRPr="00021902">
        <w:rPr>
          <w:b/>
          <w:bCs/>
        </w:rPr>
        <w:t>العامة</w:t>
      </w:r>
      <w:proofErr w:type="spellEnd"/>
      <w:r w:rsidRPr="00021902">
        <w:rPr>
          <w:b/>
          <w:bCs/>
        </w:rPr>
        <w:t xml:space="preserve"> </w:t>
      </w:r>
      <w:proofErr w:type="spellStart"/>
      <w:r w:rsidRPr="00021902">
        <w:rPr>
          <w:b/>
          <w:bCs/>
        </w:rPr>
        <w:t>بأعلى</w:t>
      </w:r>
      <w:proofErr w:type="spellEnd"/>
      <w:r w:rsidRPr="00021902">
        <w:rPr>
          <w:b/>
          <w:bCs/>
        </w:rPr>
        <w:t xml:space="preserve"> </w:t>
      </w:r>
      <w:proofErr w:type="spellStart"/>
      <w:r w:rsidRPr="00021902">
        <w:rPr>
          <w:b/>
          <w:bCs/>
        </w:rPr>
        <w:t>معرف</w:t>
      </w:r>
      <w:proofErr w:type="spellEnd"/>
      <w:r w:rsidRPr="00021902">
        <w:rPr>
          <w:b/>
          <w:bCs/>
        </w:rPr>
        <w:t xml:space="preserve"> + 1"</w:t>
      </w:r>
      <w:r w:rsidRPr="00021902">
        <w:br/>
        <w:t>(Mala' Al-</w:t>
      </w:r>
      <w:proofErr w:type="spellStart"/>
      <w:r w:rsidRPr="00021902">
        <w:t>Mutaghayyirat</w:t>
      </w:r>
      <w:proofErr w:type="spellEnd"/>
      <w:r w:rsidRPr="00021902">
        <w:t xml:space="preserve"> Al-'Ammah bi-</w:t>
      </w:r>
      <w:proofErr w:type="spellStart"/>
      <w:r w:rsidRPr="00021902">
        <w:t>A'la</w:t>
      </w:r>
      <w:proofErr w:type="spellEnd"/>
      <w:r w:rsidRPr="00021902">
        <w:t xml:space="preserve"> </w:t>
      </w:r>
      <w:proofErr w:type="spellStart"/>
      <w:r w:rsidRPr="00021902">
        <w:t>Ma'rifah</w:t>
      </w:r>
      <w:proofErr w:type="spellEnd"/>
      <w:r w:rsidRPr="00021902">
        <w:t xml:space="preserve"> + 1)</w:t>
      </w:r>
    </w:p>
    <w:p w14:paraId="225186AC" w14:textId="77777777" w:rsidR="00021902" w:rsidRPr="00021902" w:rsidRDefault="00021902" w:rsidP="00021902">
      <w:r w:rsidRPr="00021902">
        <w:t xml:space="preserve">This phrase refers to filling global variables with the maximum ID value plus one. </w:t>
      </w:r>
    </w:p>
    <w:p w14:paraId="4B0B1DB8" w14:textId="5A34F6D0" w:rsidR="00021902" w:rsidRDefault="00021902" w:rsidP="00021902">
      <w:pPr>
        <w:pStyle w:val="Heading3"/>
      </w:pPr>
      <w:bookmarkStart w:id="787" w:name="_Toc192662784"/>
      <w:r w:rsidRPr="00021902">
        <w:t>Remove debtors not in account</w:t>
      </w:r>
      <w:r>
        <w:t xml:space="preserve"> = 903135</w:t>
      </w:r>
      <w:bookmarkEnd w:id="787"/>
    </w:p>
    <w:p w14:paraId="6951F4F9" w14:textId="77777777" w:rsidR="003C08DD" w:rsidRPr="003C08DD" w:rsidRDefault="003C08DD" w:rsidP="003C08DD">
      <w:r w:rsidRPr="003C08DD">
        <w:t xml:space="preserve">The translation of </w:t>
      </w:r>
      <w:r w:rsidRPr="003C08DD">
        <w:rPr>
          <w:b/>
          <w:bCs/>
        </w:rPr>
        <w:t>"Remove debtors not in account"</w:t>
      </w:r>
      <w:r w:rsidRPr="003C08DD">
        <w:t xml:space="preserve"> in Arabic is:</w:t>
      </w:r>
    </w:p>
    <w:p w14:paraId="082FD3EB" w14:textId="77777777" w:rsidR="003C08DD" w:rsidRPr="003C08DD" w:rsidRDefault="003C08DD" w:rsidP="003C08DD">
      <w:r w:rsidRPr="003C08DD">
        <w:rPr>
          <w:b/>
          <w:bCs/>
        </w:rPr>
        <w:t>"</w:t>
      </w:r>
      <w:proofErr w:type="spellStart"/>
      <w:r w:rsidRPr="003C08DD">
        <w:rPr>
          <w:b/>
          <w:bCs/>
        </w:rPr>
        <w:t>إزالة</w:t>
      </w:r>
      <w:proofErr w:type="spellEnd"/>
      <w:r w:rsidRPr="003C08DD">
        <w:rPr>
          <w:b/>
          <w:bCs/>
        </w:rPr>
        <w:t xml:space="preserve"> </w:t>
      </w:r>
      <w:proofErr w:type="spellStart"/>
      <w:r w:rsidRPr="003C08DD">
        <w:rPr>
          <w:b/>
          <w:bCs/>
        </w:rPr>
        <w:t>المدينين</w:t>
      </w:r>
      <w:proofErr w:type="spellEnd"/>
      <w:r w:rsidRPr="003C08DD">
        <w:rPr>
          <w:b/>
          <w:bCs/>
        </w:rPr>
        <w:t xml:space="preserve"> </w:t>
      </w:r>
      <w:proofErr w:type="spellStart"/>
      <w:r w:rsidRPr="003C08DD">
        <w:rPr>
          <w:b/>
          <w:bCs/>
        </w:rPr>
        <w:t>غير</w:t>
      </w:r>
      <w:proofErr w:type="spellEnd"/>
      <w:r w:rsidRPr="003C08DD">
        <w:rPr>
          <w:b/>
          <w:bCs/>
        </w:rPr>
        <w:t xml:space="preserve"> </w:t>
      </w:r>
      <w:proofErr w:type="spellStart"/>
      <w:r w:rsidRPr="003C08DD">
        <w:rPr>
          <w:b/>
          <w:bCs/>
        </w:rPr>
        <w:t>الموجودين</w:t>
      </w:r>
      <w:proofErr w:type="spellEnd"/>
      <w:r w:rsidRPr="003C08DD">
        <w:rPr>
          <w:b/>
          <w:bCs/>
        </w:rPr>
        <w:t xml:space="preserve"> </w:t>
      </w:r>
      <w:proofErr w:type="spellStart"/>
      <w:r w:rsidRPr="003C08DD">
        <w:rPr>
          <w:b/>
          <w:bCs/>
        </w:rPr>
        <w:t>في</w:t>
      </w:r>
      <w:proofErr w:type="spellEnd"/>
      <w:r w:rsidRPr="003C08DD">
        <w:rPr>
          <w:b/>
          <w:bCs/>
        </w:rPr>
        <w:t xml:space="preserve"> </w:t>
      </w:r>
      <w:proofErr w:type="spellStart"/>
      <w:r w:rsidRPr="003C08DD">
        <w:rPr>
          <w:b/>
          <w:bCs/>
        </w:rPr>
        <w:t>الحساب</w:t>
      </w:r>
      <w:proofErr w:type="spellEnd"/>
      <w:r w:rsidRPr="003C08DD">
        <w:rPr>
          <w:b/>
          <w:bCs/>
        </w:rPr>
        <w:t>"</w:t>
      </w:r>
      <w:r w:rsidRPr="003C08DD">
        <w:br/>
        <w:t>(</w:t>
      </w:r>
      <w:proofErr w:type="spellStart"/>
      <w:r w:rsidRPr="003C08DD">
        <w:t>Izalat</w:t>
      </w:r>
      <w:proofErr w:type="spellEnd"/>
      <w:r w:rsidRPr="003C08DD">
        <w:t xml:space="preserve"> Al-</w:t>
      </w:r>
      <w:proofErr w:type="spellStart"/>
      <w:r w:rsidRPr="003C08DD">
        <w:t>Mudineen</w:t>
      </w:r>
      <w:proofErr w:type="spellEnd"/>
      <w:r w:rsidRPr="003C08DD">
        <w:t xml:space="preserve"> Ghayr Al-</w:t>
      </w:r>
      <w:proofErr w:type="spellStart"/>
      <w:r w:rsidRPr="003C08DD">
        <w:t>Mawjudin</w:t>
      </w:r>
      <w:proofErr w:type="spellEnd"/>
      <w:r w:rsidRPr="003C08DD">
        <w:t xml:space="preserve"> fi Al-</w:t>
      </w:r>
      <w:proofErr w:type="spellStart"/>
      <w:r w:rsidRPr="003C08DD">
        <w:t>Hisab</w:t>
      </w:r>
      <w:proofErr w:type="spellEnd"/>
      <w:r w:rsidRPr="003C08DD">
        <w:t>)</w:t>
      </w:r>
    </w:p>
    <w:p w14:paraId="2DE1A195" w14:textId="77777777" w:rsidR="003C08DD" w:rsidRPr="003C08DD" w:rsidRDefault="003C08DD" w:rsidP="003C08DD">
      <w:r w:rsidRPr="003C08DD">
        <w:t xml:space="preserve">This phrase refers to removing debtors who are not associated with a specific account. </w:t>
      </w:r>
    </w:p>
    <w:p w14:paraId="23476BCD" w14:textId="25FBFB7C" w:rsidR="00021902" w:rsidRDefault="003C08DD" w:rsidP="003C08DD">
      <w:pPr>
        <w:pStyle w:val="Heading3"/>
      </w:pPr>
      <w:bookmarkStart w:id="788" w:name="_Toc192662785"/>
      <w:r w:rsidRPr="003C08DD">
        <w:t>Remove Creditors not in Account</w:t>
      </w:r>
      <w:r>
        <w:t xml:space="preserve"> = 903136</w:t>
      </w:r>
      <w:bookmarkEnd w:id="788"/>
    </w:p>
    <w:p w14:paraId="7A0FED7F" w14:textId="77777777" w:rsidR="003C08DD" w:rsidRPr="003C08DD" w:rsidRDefault="003C08DD" w:rsidP="003C08DD">
      <w:r w:rsidRPr="003C08DD">
        <w:t xml:space="preserve">The translation of </w:t>
      </w:r>
      <w:r w:rsidRPr="003C08DD">
        <w:rPr>
          <w:b/>
          <w:bCs/>
        </w:rPr>
        <w:t>"Remove Creditors not in Account"</w:t>
      </w:r>
      <w:r w:rsidRPr="003C08DD">
        <w:t xml:space="preserve"> in Arabic is:</w:t>
      </w:r>
    </w:p>
    <w:p w14:paraId="501726BC" w14:textId="77777777" w:rsidR="003C08DD" w:rsidRPr="003C08DD" w:rsidRDefault="003C08DD" w:rsidP="003C08DD">
      <w:r w:rsidRPr="003C08DD">
        <w:rPr>
          <w:b/>
          <w:bCs/>
        </w:rPr>
        <w:t>"</w:t>
      </w:r>
      <w:proofErr w:type="spellStart"/>
      <w:r w:rsidRPr="003C08DD">
        <w:rPr>
          <w:b/>
          <w:bCs/>
        </w:rPr>
        <w:t>إزالة</w:t>
      </w:r>
      <w:proofErr w:type="spellEnd"/>
      <w:r w:rsidRPr="003C08DD">
        <w:rPr>
          <w:b/>
          <w:bCs/>
        </w:rPr>
        <w:t xml:space="preserve"> </w:t>
      </w:r>
      <w:proofErr w:type="spellStart"/>
      <w:r w:rsidRPr="003C08DD">
        <w:rPr>
          <w:b/>
          <w:bCs/>
        </w:rPr>
        <w:t>الدائنين</w:t>
      </w:r>
      <w:proofErr w:type="spellEnd"/>
      <w:r w:rsidRPr="003C08DD">
        <w:rPr>
          <w:b/>
          <w:bCs/>
        </w:rPr>
        <w:t xml:space="preserve"> </w:t>
      </w:r>
      <w:proofErr w:type="spellStart"/>
      <w:r w:rsidRPr="003C08DD">
        <w:rPr>
          <w:b/>
          <w:bCs/>
        </w:rPr>
        <w:t>غير</w:t>
      </w:r>
      <w:proofErr w:type="spellEnd"/>
      <w:r w:rsidRPr="003C08DD">
        <w:rPr>
          <w:b/>
          <w:bCs/>
        </w:rPr>
        <w:t xml:space="preserve"> </w:t>
      </w:r>
      <w:proofErr w:type="spellStart"/>
      <w:r w:rsidRPr="003C08DD">
        <w:rPr>
          <w:b/>
          <w:bCs/>
        </w:rPr>
        <w:t>الموجودين</w:t>
      </w:r>
      <w:proofErr w:type="spellEnd"/>
      <w:r w:rsidRPr="003C08DD">
        <w:rPr>
          <w:b/>
          <w:bCs/>
        </w:rPr>
        <w:t xml:space="preserve"> </w:t>
      </w:r>
      <w:proofErr w:type="spellStart"/>
      <w:r w:rsidRPr="003C08DD">
        <w:rPr>
          <w:b/>
          <w:bCs/>
        </w:rPr>
        <w:t>في</w:t>
      </w:r>
      <w:proofErr w:type="spellEnd"/>
      <w:r w:rsidRPr="003C08DD">
        <w:rPr>
          <w:b/>
          <w:bCs/>
        </w:rPr>
        <w:t xml:space="preserve"> </w:t>
      </w:r>
      <w:proofErr w:type="spellStart"/>
      <w:r w:rsidRPr="003C08DD">
        <w:rPr>
          <w:b/>
          <w:bCs/>
        </w:rPr>
        <w:t>الحساب</w:t>
      </w:r>
      <w:proofErr w:type="spellEnd"/>
      <w:r w:rsidRPr="003C08DD">
        <w:rPr>
          <w:b/>
          <w:bCs/>
        </w:rPr>
        <w:t>"</w:t>
      </w:r>
      <w:r w:rsidRPr="003C08DD">
        <w:br/>
        <w:t>(</w:t>
      </w:r>
      <w:proofErr w:type="spellStart"/>
      <w:r w:rsidRPr="003C08DD">
        <w:t>Izalat</w:t>
      </w:r>
      <w:proofErr w:type="spellEnd"/>
      <w:r w:rsidRPr="003C08DD">
        <w:t xml:space="preserve"> Al-</w:t>
      </w:r>
      <w:proofErr w:type="spellStart"/>
      <w:r w:rsidRPr="003C08DD">
        <w:t>Da'inin</w:t>
      </w:r>
      <w:proofErr w:type="spellEnd"/>
      <w:r w:rsidRPr="003C08DD">
        <w:t xml:space="preserve"> Ghayr Al-</w:t>
      </w:r>
      <w:proofErr w:type="spellStart"/>
      <w:r w:rsidRPr="003C08DD">
        <w:t>Mawjudin</w:t>
      </w:r>
      <w:proofErr w:type="spellEnd"/>
      <w:r w:rsidRPr="003C08DD">
        <w:t xml:space="preserve"> fi Al-</w:t>
      </w:r>
      <w:proofErr w:type="spellStart"/>
      <w:r w:rsidRPr="003C08DD">
        <w:t>Hisab</w:t>
      </w:r>
      <w:proofErr w:type="spellEnd"/>
      <w:r w:rsidRPr="003C08DD">
        <w:t>)</w:t>
      </w:r>
    </w:p>
    <w:p w14:paraId="2335CF0B" w14:textId="77777777" w:rsidR="003C08DD" w:rsidRPr="003C08DD" w:rsidRDefault="003C08DD" w:rsidP="003C08DD">
      <w:r w:rsidRPr="003C08DD">
        <w:t>This phrase refers to removing creditors who are not associated with a specific account.</w:t>
      </w:r>
    </w:p>
    <w:p w14:paraId="2B50FC95" w14:textId="27957FEC" w:rsidR="003C08DD" w:rsidRPr="003C08DD" w:rsidRDefault="003C08DD" w:rsidP="003C08DD">
      <w:pPr>
        <w:pStyle w:val="Heading3"/>
      </w:pPr>
      <w:bookmarkStart w:id="789" w:name="_Toc192662786"/>
      <w:r w:rsidRPr="003C08DD">
        <w:t>Set all debtors to open item</w:t>
      </w:r>
      <w:r>
        <w:t xml:space="preserve"> = 903137</w:t>
      </w:r>
      <w:bookmarkEnd w:id="789"/>
    </w:p>
    <w:p w14:paraId="3920C15E" w14:textId="77777777" w:rsidR="003C08DD" w:rsidRPr="003C08DD" w:rsidRDefault="003C08DD" w:rsidP="003C08DD">
      <w:r w:rsidRPr="003C08DD">
        <w:t xml:space="preserve">The translation of </w:t>
      </w:r>
      <w:r w:rsidRPr="003C08DD">
        <w:rPr>
          <w:b/>
          <w:bCs/>
        </w:rPr>
        <w:t>"Set all debtors to open item"</w:t>
      </w:r>
      <w:r w:rsidRPr="003C08DD">
        <w:t xml:space="preserve"> in Arabic is:</w:t>
      </w:r>
    </w:p>
    <w:p w14:paraId="38A71382" w14:textId="77777777" w:rsidR="003C08DD" w:rsidRPr="003C08DD" w:rsidRDefault="003C08DD" w:rsidP="003C08DD">
      <w:r w:rsidRPr="003C08DD">
        <w:rPr>
          <w:b/>
          <w:bCs/>
        </w:rPr>
        <w:t>"</w:t>
      </w:r>
      <w:proofErr w:type="spellStart"/>
      <w:r w:rsidRPr="003C08DD">
        <w:rPr>
          <w:b/>
          <w:bCs/>
        </w:rPr>
        <w:t>تعيين</w:t>
      </w:r>
      <w:proofErr w:type="spellEnd"/>
      <w:r w:rsidRPr="003C08DD">
        <w:rPr>
          <w:b/>
          <w:bCs/>
        </w:rPr>
        <w:t xml:space="preserve"> </w:t>
      </w:r>
      <w:proofErr w:type="spellStart"/>
      <w:r w:rsidRPr="003C08DD">
        <w:rPr>
          <w:b/>
          <w:bCs/>
        </w:rPr>
        <w:t>جميع</w:t>
      </w:r>
      <w:proofErr w:type="spellEnd"/>
      <w:r w:rsidRPr="003C08DD">
        <w:rPr>
          <w:b/>
          <w:bCs/>
        </w:rPr>
        <w:t xml:space="preserve"> </w:t>
      </w:r>
      <w:proofErr w:type="spellStart"/>
      <w:r w:rsidRPr="003C08DD">
        <w:rPr>
          <w:b/>
          <w:bCs/>
        </w:rPr>
        <w:t>المدينين</w:t>
      </w:r>
      <w:proofErr w:type="spellEnd"/>
      <w:r w:rsidRPr="003C08DD">
        <w:rPr>
          <w:b/>
          <w:bCs/>
        </w:rPr>
        <w:t xml:space="preserve"> </w:t>
      </w:r>
      <w:proofErr w:type="spellStart"/>
      <w:r w:rsidRPr="003C08DD">
        <w:rPr>
          <w:b/>
          <w:bCs/>
        </w:rPr>
        <w:t>كعنصر</w:t>
      </w:r>
      <w:proofErr w:type="spellEnd"/>
      <w:r w:rsidRPr="003C08DD">
        <w:rPr>
          <w:b/>
          <w:bCs/>
        </w:rPr>
        <w:t xml:space="preserve"> </w:t>
      </w:r>
      <w:proofErr w:type="spellStart"/>
      <w:r w:rsidRPr="003C08DD">
        <w:rPr>
          <w:b/>
          <w:bCs/>
        </w:rPr>
        <w:t>مفتوح</w:t>
      </w:r>
      <w:proofErr w:type="spellEnd"/>
      <w:r w:rsidRPr="003C08DD">
        <w:rPr>
          <w:b/>
          <w:bCs/>
        </w:rPr>
        <w:t>"</w:t>
      </w:r>
      <w:r w:rsidRPr="003C08DD">
        <w:br/>
        <w:t>(</w:t>
      </w:r>
      <w:proofErr w:type="spellStart"/>
      <w:r w:rsidRPr="003C08DD">
        <w:t>Ta'yeen</w:t>
      </w:r>
      <w:proofErr w:type="spellEnd"/>
      <w:r w:rsidRPr="003C08DD">
        <w:t xml:space="preserve"> Jamee' Al-</w:t>
      </w:r>
      <w:proofErr w:type="spellStart"/>
      <w:r w:rsidRPr="003C08DD">
        <w:t>Mudineen</w:t>
      </w:r>
      <w:proofErr w:type="spellEnd"/>
      <w:r w:rsidRPr="003C08DD">
        <w:t xml:space="preserve"> ka-'</w:t>
      </w:r>
      <w:proofErr w:type="spellStart"/>
      <w:r w:rsidRPr="003C08DD">
        <w:t>Unsur</w:t>
      </w:r>
      <w:proofErr w:type="spellEnd"/>
      <w:r w:rsidRPr="003C08DD">
        <w:t xml:space="preserve"> Maftooh)</w:t>
      </w:r>
    </w:p>
    <w:p w14:paraId="7CA42C54" w14:textId="77777777" w:rsidR="003C08DD" w:rsidRPr="003C08DD" w:rsidRDefault="003C08DD" w:rsidP="003C08DD">
      <w:r w:rsidRPr="003C08DD">
        <w:t xml:space="preserve">This phrase refers to setting all debtors to an open item status. </w:t>
      </w:r>
    </w:p>
    <w:p w14:paraId="3A73D758" w14:textId="3832DA36" w:rsidR="003C08DD" w:rsidRDefault="003C08DD" w:rsidP="003C08DD">
      <w:pPr>
        <w:pStyle w:val="Heading3"/>
      </w:pPr>
      <w:bookmarkStart w:id="790" w:name="_Toc192662787"/>
      <w:r w:rsidRPr="003C08DD">
        <w:t>Set all creditors to open item</w:t>
      </w:r>
      <w:r>
        <w:t xml:space="preserve"> = 903138</w:t>
      </w:r>
      <w:bookmarkEnd w:id="790"/>
    </w:p>
    <w:p w14:paraId="5B77D430" w14:textId="77777777" w:rsidR="003C08DD" w:rsidRPr="003C08DD" w:rsidRDefault="003C08DD" w:rsidP="003C08DD">
      <w:r w:rsidRPr="003C08DD">
        <w:t xml:space="preserve">The translation of </w:t>
      </w:r>
      <w:r w:rsidRPr="003C08DD">
        <w:rPr>
          <w:b/>
          <w:bCs/>
        </w:rPr>
        <w:t>"Set all creditors to open item"</w:t>
      </w:r>
      <w:r w:rsidRPr="003C08DD">
        <w:t xml:space="preserve"> in Arabic is:</w:t>
      </w:r>
    </w:p>
    <w:p w14:paraId="1F142588" w14:textId="77777777" w:rsidR="003C08DD" w:rsidRPr="003C08DD" w:rsidRDefault="003C08DD" w:rsidP="003C08DD">
      <w:r w:rsidRPr="003C08DD">
        <w:rPr>
          <w:b/>
          <w:bCs/>
        </w:rPr>
        <w:t>"</w:t>
      </w:r>
      <w:proofErr w:type="spellStart"/>
      <w:r w:rsidRPr="003C08DD">
        <w:rPr>
          <w:b/>
          <w:bCs/>
        </w:rPr>
        <w:t>تعيين</w:t>
      </w:r>
      <w:proofErr w:type="spellEnd"/>
      <w:r w:rsidRPr="003C08DD">
        <w:rPr>
          <w:b/>
          <w:bCs/>
        </w:rPr>
        <w:t xml:space="preserve"> </w:t>
      </w:r>
      <w:proofErr w:type="spellStart"/>
      <w:r w:rsidRPr="003C08DD">
        <w:rPr>
          <w:b/>
          <w:bCs/>
        </w:rPr>
        <w:t>جميع</w:t>
      </w:r>
      <w:proofErr w:type="spellEnd"/>
      <w:r w:rsidRPr="003C08DD">
        <w:rPr>
          <w:b/>
          <w:bCs/>
        </w:rPr>
        <w:t xml:space="preserve"> </w:t>
      </w:r>
      <w:proofErr w:type="spellStart"/>
      <w:r w:rsidRPr="003C08DD">
        <w:rPr>
          <w:b/>
          <w:bCs/>
        </w:rPr>
        <w:t>الدائنين</w:t>
      </w:r>
      <w:proofErr w:type="spellEnd"/>
      <w:r w:rsidRPr="003C08DD">
        <w:rPr>
          <w:b/>
          <w:bCs/>
        </w:rPr>
        <w:t xml:space="preserve"> </w:t>
      </w:r>
      <w:proofErr w:type="spellStart"/>
      <w:r w:rsidRPr="003C08DD">
        <w:rPr>
          <w:b/>
          <w:bCs/>
        </w:rPr>
        <w:t>كعنصر</w:t>
      </w:r>
      <w:proofErr w:type="spellEnd"/>
      <w:r w:rsidRPr="003C08DD">
        <w:rPr>
          <w:b/>
          <w:bCs/>
        </w:rPr>
        <w:t xml:space="preserve"> </w:t>
      </w:r>
      <w:proofErr w:type="spellStart"/>
      <w:r w:rsidRPr="003C08DD">
        <w:rPr>
          <w:b/>
          <w:bCs/>
        </w:rPr>
        <w:t>مفتوح</w:t>
      </w:r>
      <w:proofErr w:type="spellEnd"/>
      <w:r w:rsidRPr="003C08DD">
        <w:rPr>
          <w:b/>
          <w:bCs/>
        </w:rPr>
        <w:t>"</w:t>
      </w:r>
      <w:r w:rsidRPr="003C08DD">
        <w:br/>
        <w:t>(</w:t>
      </w:r>
      <w:proofErr w:type="spellStart"/>
      <w:r w:rsidRPr="003C08DD">
        <w:t>Ta'yeen</w:t>
      </w:r>
      <w:proofErr w:type="spellEnd"/>
      <w:r w:rsidRPr="003C08DD">
        <w:t xml:space="preserve"> Jamee' Al-</w:t>
      </w:r>
      <w:proofErr w:type="spellStart"/>
      <w:r w:rsidRPr="003C08DD">
        <w:t>Da'inin</w:t>
      </w:r>
      <w:proofErr w:type="spellEnd"/>
      <w:r w:rsidRPr="003C08DD">
        <w:t xml:space="preserve"> ka-'</w:t>
      </w:r>
      <w:proofErr w:type="spellStart"/>
      <w:r w:rsidRPr="003C08DD">
        <w:t>Unsur</w:t>
      </w:r>
      <w:proofErr w:type="spellEnd"/>
      <w:r w:rsidRPr="003C08DD">
        <w:t xml:space="preserve"> Maftooh)</w:t>
      </w:r>
    </w:p>
    <w:p w14:paraId="62F0A20E" w14:textId="77777777" w:rsidR="003C08DD" w:rsidRPr="003C08DD" w:rsidRDefault="003C08DD" w:rsidP="003C08DD">
      <w:r w:rsidRPr="003C08DD">
        <w:lastRenderedPageBreak/>
        <w:t xml:space="preserve">This phrase refers to setting all creditors to an open item status. </w:t>
      </w:r>
    </w:p>
    <w:p w14:paraId="5AB31B77" w14:textId="6CA1046B" w:rsidR="003C08DD" w:rsidRDefault="00B70F46" w:rsidP="00B70F46">
      <w:pPr>
        <w:pStyle w:val="Heading3"/>
      </w:pPr>
      <w:bookmarkStart w:id="791" w:name="_Toc192662788"/>
      <w:r w:rsidRPr="00B70F46">
        <w:t>Correct account numbers</w:t>
      </w:r>
      <w:r>
        <w:t xml:space="preserve"> = 903139</w:t>
      </w:r>
      <w:bookmarkEnd w:id="791"/>
    </w:p>
    <w:p w14:paraId="3A04C776" w14:textId="77777777" w:rsidR="00B70F46" w:rsidRPr="00B70F46" w:rsidRDefault="00B70F46" w:rsidP="00B70F46">
      <w:r w:rsidRPr="00B70F46">
        <w:t xml:space="preserve">The translation of </w:t>
      </w:r>
      <w:r w:rsidRPr="00B70F46">
        <w:rPr>
          <w:b/>
          <w:bCs/>
        </w:rPr>
        <w:t>"Correct account numbers"</w:t>
      </w:r>
      <w:r w:rsidRPr="00B70F46">
        <w:t xml:space="preserve"> in Arabic is:</w:t>
      </w:r>
    </w:p>
    <w:p w14:paraId="6464BDD3" w14:textId="77777777" w:rsidR="00B70F46" w:rsidRPr="00B70F46" w:rsidRDefault="00B70F46" w:rsidP="00B70F46">
      <w:r w:rsidRPr="00B70F46">
        <w:rPr>
          <w:b/>
          <w:bCs/>
        </w:rPr>
        <w:t>"</w:t>
      </w:r>
      <w:proofErr w:type="spellStart"/>
      <w:r w:rsidRPr="00B70F46">
        <w:rPr>
          <w:b/>
          <w:bCs/>
        </w:rPr>
        <w:t>تصحيح</w:t>
      </w:r>
      <w:proofErr w:type="spellEnd"/>
      <w:r w:rsidRPr="00B70F46">
        <w:rPr>
          <w:b/>
          <w:bCs/>
        </w:rPr>
        <w:t xml:space="preserve"> </w:t>
      </w:r>
      <w:proofErr w:type="spellStart"/>
      <w:r w:rsidRPr="00B70F46">
        <w:rPr>
          <w:b/>
          <w:bCs/>
        </w:rPr>
        <w:t>أرقام</w:t>
      </w:r>
      <w:proofErr w:type="spellEnd"/>
      <w:r w:rsidRPr="00B70F46">
        <w:rPr>
          <w:b/>
          <w:bCs/>
        </w:rPr>
        <w:t xml:space="preserve"> </w:t>
      </w:r>
      <w:proofErr w:type="spellStart"/>
      <w:r w:rsidRPr="00B70F46">
        <w:rPr>
          <w:b/>
          <w:bCs/>
        </w:rPr>
        <w:t>الحسابات</w:t>
      </w:r>
      <w:proofErr w:type="spellEnd"/>
      <w:r w:rsidRPr="00B70F46">
        <w:rPr>
          <w:b/>
          <w:bCs/>
        </w:rPr>
        <w:t>"</w:t>
      </w:r>
      <w:r w:rsidRPr="00B70F46">
        <w:br/>
        <w:t>(Tashih Arqam Al-</w:t>
      </w:r>
      <w:proofErr w:type="spellStart"/>
      <w:r w:rsidRPr="00B70F46">
        <w:t>Hisabat</w:t>
      </w:r>
      <w:proofErr w:type="spellEnd"/>
      <w:r w:rsidRPr="00B70F46">
        <w:t>)</w:t>
      </w:r>
    </w:p>
    <w:p w14:paraId="07D33E31" w14:textId="77777777" w:rsidR="00B70F46" w:rsidRPr="00B70F46" w:rsidRDefault="00B70F46" w:rsidP="00B70F46">
      <w:r w:rsidRPr="00B70F46">
        <w:t>This phrase refers to correcting or fixing account numbers.</w:t>
      </w:r>
    </w:p>
    <w:p w14:paraId="4A732AB8" w14:textId="6B255ACB" w:rsidR="00B70F46" w:rsidRPr="00B70F46" w:rsidRDefault="00B70F46" w:rsidP="00B70F46">
      <w:pPr>
        <w:pStyle w:val="Heading3"/>
      </w:pPr>
      <w:bookmarkStart w:id="792" w:name="_Toc192662789"/>
      <w:r w:rsidRPr="00B70F46">
        <w:t>Correct sub-accounts</w:t>
      </w:r>
      <w:r>
        <w:t xml:space="preserve"> = 903140</w:t>
      </w:r>
      <w:bookmarkEnd w:id="792"/>
    </w:p>
    <w:p w14:paraId="3F3AC4C9" w14:textId="77777777" w:rsidR="00B70F46" w:rsidRPr="00B70F46" w:rsidRDefault="00B70F46" w:rsidP="00B70F46">
      <w:r w:rsidRPr="00B70F46">
        <w:t xml:space="preserve">The translation of </w:t>
      </w:r>
      <w:r w:rsidRPr="00B70F46">
        <w:rPr>
          <w:b/>
          <w:bCs/>
        </w:rPr>
        <w:t>"Correct sub-accounts"</w:t>
      </w:r>
      <w:r w:rsidRPr="00B70F46">
        <w:t xml:space="preserve"> in Arabic is:</w:t>
      </w:r>
    </w:p>
    <w:p w14:paraId="4C9C3B18" w14:textId="77777777" w:rsidR="00B70F46" w:rsidRPr="00B70F46" w:rsidRDefault="00B70F46" w:rsidP="00B70F46">
      <w:r w:rsidRPr="00B70F46">
        <w:rPr>
          <w:b/>
          <w:bCs/>
        </w:rPr>
        <w:t>"</w:t>
      </w:r>
      <w:proofErr w:type="spellStart"/>
      <w:r w:rsidRPr="00B70F46">
        <w:rPr>
          <w:b/>
          <w:bCs/>
        </w:rPr>
        <w:t>تصحيح</w:t>
      </w:r>
      <w:proofErr w:type="spellEnd"/>
      <w:r w:rsidRPr="00B70F46">
        <w:rPr>
          <w:b/>
          <w:bCs/>
        </w:rPr>
        <w:t xml:space="preserve"> </w:t>
      </w:r>
      <w:proofErr w:type="spellStart"/>
      <w:r w:rsidRPr="00B70F46">
        <w:rPr>
          <w:b/>
          <w:bCs/>
        </w:rPr>
        <w:t>الحسابات</w:t>
      </w:r>
      <w:proofErr w:type="spellEnd"/>
      <w:r w:rsidRPr="00B70F46">
        <w:rPr>
          <w:b/>
          <w:bCs/>
        </w:rPr>
        <w:t xml:space="preserve"> </w:t>
      </w:r>
      <w:proofErr w:type="spellStart"/>
      <w:r w:rsidRPr="00B70F46">
        <w:rPr>
          <w:b/>
          <w:bCs/>
        </w:rPr>
        <w:t>الفرعية</w:t>
      </w:r>
      <w:proofErr w:type="spellEnd"/>
      <w:r w:rsidRPr="00B70F46">
        <w:rPr>
          <w:b/>
          <w:bCs/>
        </w:rPr>
        <w:t>"</w:t>
      </w:r>
      <w:r w:rsidRPr="00B70F46">
        <w:br/>
        <w:t>(Tashih Al-</w:t>
      </w:r>
      <w:proofErr w:type="spellStart"/>
      <w:r w:rsidRPr="00B70F46">
        <w:t>Hisabat</w:t>
      </w:r>
      <w:proofErr w:type="spellEnd"/>
      <w:r w:rsidRPr="00B70F46">
        <w:t xml:space="preserve"> Al-</w:t>
      </w:r>
      <w:proofErr w:type="spellStart"/>
      <w:r w:rsidRPr="00B70F46">
        <w:t>Far'iyah</w:t>
      </w:r>
      <w:proofErr w:type="spellEnd"/>
      <w:r w:rsidRPr="00B70F46">
        <w:t>)</w:t>
      </w:r>
    </w:p>
    <w:p w14:paraId="2093ED06" w14:textId="77777777" w:rsidR="00B70F46" w:rsidRPr="00B70F46" w:rsidRDefault="00B70F46" w:rsidP="00B70F46">
      <w:r w:rsidRPr="00B70F46">
        <w:t xml:space="preserve">This phrase refers to correcting or fixing sub-accounts. </w:t>
      </w:r>
    </w:p>
    <w:p w14:paraId="65D16795" w14:textId="16EF4514" w:rsidR="00B70F46" w:rsidRDefault="00B70F46" w:rsidP="00B70F46">
      <w:pPr>
        <w:pStyle w:val="Heading3"/>
      </w:pPr>
      <w:bookmarkStart w:id="793" w:name="_Toc192662790"/>
      <w:r w:rsidRPr="00B70F46">
        <w:t>Trim debtor address and set first character to the UPPERCASE</w:t>
      </w:r>
      <w:r>
        <w:t xml:space="preserve"> = 903141</w:t>
      </w:r>
      <w:bookmarkEnd w:id="793"/>
      <w:r>
        <w:t xml:space="preserve"> </w:t>
      </w:r>
    </w:p>
    <w:p w14:paraId="1391D6F1" w14:textId="77777777" w:rsidR="00B70F46" w:rsidRPr="00B70F46" w:rsidRDefault="00B70F46" w:rsidP="00B70F46">
      <w:r w:rsidRPr="00B70F46">
        <w:t>The translation of "Trim debtor address and set first character to the UPPERCASE" in Arabic is:</w:t>
      </w:r>
    </w:p>
    <w:p w14:paraId="6C157F4F" w14:textId="77777777" w:rsidR="00B70F46" w:rsidRPr="00B70F46" w:rsidRDefault="00B70F46" w:rsidP="00B70F46">
      <w:r w:rsidRPr="00B70F46">
        <w:t>"</w:t>
      </w:r>
      <w:proofErr w:type="spellStart"/>
      <w:r w:rsidRPr="00B70F46">
        <w:t>تقليم</w:t>
      </w:r>
      <w:proofErr w:type="spellEnd"/>
      <w:r w:rsidRPr="00B70F46">
        <w:t xml:space="preserve"> </w:t>
      </w:r>
      <w:proofErr w:type="spellStart"/>
      <w:r w:rsidRPr="00B70F46">
        <w:t>عنوان</w:t>
      </w:r>
      <w:proofErr w:type="spellEnd"/>
      <w:r w:rsidRPr="00B70F46">
        <w:t xml:space="preserve"> </w:t>
      </w:r>
      <w:proofErr w:type="spellStart"/>
      <w:r w:rsidRPr="00B70F46">
        <w:t>المدين</w:t>
      </w:r>
      <w:proofErr w:type="spellEnd"/>
      <w:r w:rsidRPr="00B70F46">
        <w:t xml:space="preserve"> </w:t>
      </w:r>
      <w:proofErr w:type="spellStart"/>
      <w:r w:rsidRPr="00B70F46">
        <w:t>وضبط</w:t>
      </w:r>
      <w:proofErr w:type="spellEnd"/>
      <w:r w:rsidRPr="00B70F46">
        <w:t xml:space="preserve"> </w:t>
      </w:r>
      <w:proofErr w:type="spellStart"/>
      <w:r w:rsidRPr="00B70F46">
        <w:t>الحرف</w:t>
      </w:r>
      <w:proofErr w:type="spellEnd"/>
      <w:r w:rsidRPr="00B70F46">
        <w:t xml:space="preserve"> </w:t>
      </w:r>
      <w:proofErr w:type="spellStart"/>
      <w:r w:rsidRPr="00B70F46">
        <w:t>الأول</w:t>
      </w:r>
      <w:proofErr w:type="spellEnd"/>
      <w:r w:rsidRPr="00B70F46">
        <w:t xml:space="preserve"> </w:t>
      </w:r>
      <w:proofErr w:type="spellStart"/>
      <w:r w:rsidRPr="00B70F46">
        <w:t>بالأحرف</w:t>
      </w:r>
      <w:proofErr w:type="spellEnd"/>
      <w:r w:rsidRPr="00B70F46">
        <w:t xml:space="preserve"> </w:t>
      </w:r>
      <w:proofErr w:type="spellStart"/>
      <w:r w:rsidRPr="00B70F46">
        <w:t>الكبيرة</w:t>
      </w:r>
      <w:proofErr w:type="spellEnd"/>
      <w:r w:rsidRPr="00B70F46">
        <w:t>"</w:t>
      </w:r>
    </w:p>
    <w:p w14:paraId="0FC1EE4A" w14:textId="77777777" w:rsidR="00B70F46" w:rsidRPr="00B70F46" w:rsidRDefault="00B70F46" w:rsidP="00B70F46">
      <w:r w:rsidRPr="00B70F46">
        <w:t>(</w:t>
      </w:r>
      <w:proofErr w:type="spellStart"/>
      <w:r w:rsidRPr="00B70F46">
        <w:t>Taqleem</w:t>
      </w:r>
      <w:proofErr w:type="spellEnd"/>
      <w:r w:rsidRPr="00B70F46">
        <w:t xml:space="preserve"> '</w:t>
      </w:r>
      <w:proofErr w:type="spellStart"/>
      <w:r w:rsidRPr="00B70F46">
        <w:t>Unwan</w:t>
      </w:r>
      <w:proofErr w:type="spellEnd"/>
      <w:r w:rsidRPr="00B70F46">
        <w:t xml:space="preserve"> Al-</w:t>
      </w:r>
      <w:proofErr w:type="spellStart"/>
      <w:r w:rsidRPr="00B70F46">
        <w:t>Mudeen</w:t>
      </w:r>
      <w:proofErr w:type="spellEnd"/>
      <w:r w:rsidRPr="00B70F46">
        <w:t xml:space="preserve"> </w:t>
      </w:r>
      <w:proofErr w:type="spellStart"/>
      <w:r w:rsidRPr="00B70F46">
        <w:t>wa</w:t>
      </w:r>
      <w:proofErr w:type="spellEnd"/>
      <w:r w:rsidRPr="00B70F46">
        <w:t xml:space="preserve"> </w:t>
      </w:r>
      <w:proofErr w:type="spellStart"/>
      <w:r w:rsidRPr="00B70F46">
        <w:t>Dabt</w:t>
      </w:r>
      <w:proofErr w:type="spellEnd"/>
      <w:r w:rsidRPr="00B70F46">
        <w:t xml:space="preserve"> Al-Harf Al-Awwal </w:t>
      </w:r>
      <w:proofErr w:type="spellStart"/>
      <w:r w:rsidRPr="00B70F46">
        <w:t>bil-Ahruf</w:t>
      </w:r>
      <w:proofErr w:type="spellEnd"/>
      <w:r w:rsidRPr="00B70F46">
        <w:t xml:space="preserve"> Al-Kabeerah)</w:t>
      </w:r>
    </w:p>
    <w:p w14:paraId="66A146FF" w14:textId="1C583132" w:rsidR="00B70F46" w:rsidRPr="00021902" w:rsidRDefault="00B70F46" w:rsidP="00B70F46">
      <w:r w:rsidRPr="00B70F46">
        <w:t>This phrase refers to trimming (removing extra spaces) from a debtor's address and capitalizing the first character.</w:t>
      </w:r>
    </w:p>
    <w:p w14:paraId="6EC6518B" w14:textId="610B0F86" w:rsidR="00B70F46" w:rsidRPr="00B70F46" w:rsidRDefault="00B70F46" w:rsidP="00B70F46">
      <w:pPr>
        <w:pStyle w:val="Heading3"/>
      </w:pPr>
      <w:bookmarkStart w:id="794" w:name="_Toc192662791"/>
      <w:r w:rsidRPr="00B70F46">
        <w:t>Generate all total entries</w:t>
      </w:r>
      <w:r>
        <w:t xml:space="preserve"> = 903142</w:t>
      </w:r>
      <w:bookmarkEnd w:id="794"/>
    </w:p>
    <w:p w14:paraId="49332D8B" w14:textId="77777777" w:rsidR="00B70F46" w:rsidRPr="00B70F46" w:rsidRDefault="00B70F46" w:rsidP="00B70F46">
      <w:r w:rsidRPr="00B70F46">
        <w:t xml:space="preserve">The translation of </w:t>
      </w:r>
      <w:r w:rsidRPr="00B70F46">
        <w:rPr>
          <w:b/>
          <w:bCs/>
        </w:rPr>
        <w:t>"Generate all total entries"</w:t>
      </w:r>
      <w:r w:rsidRPr="00B70F46">
        <w:t xml:space="preserve"> in Arabic is:</w:t>
      </w:r>
    </w:p>
    <w:p w14:paraId="4B6704A3" w14:textId="77777777" w:rsidR="00B70F46" w:rsidRPr="00B70F46" w:rsidRDefault="00B70F46" w:rsidP="00B70F46">
      <w:r w:rsidRPr="00B70F46">
        <w:rPr>
          <w:b/>
          <w:bCs/>
        </w:rPr>
        <w:t>"</w:t>
      </w:r>
      <w:proofErr w:type="spellStart"/>
      <w:r w:rsidRPr="00B70F46">
        <w:rPr>
          <w:b/>
          <w:bCs/>
        </w:rPr>
        <w:t>إنشاء</w:t>
      </w:r>
      <w:proofErr w:type="spellEnd"/>
      <w:r w:rsidRPr="00B70F46">
        <w:rPr>
          <w:b/>
          <w:bCs/>
        </w:rPr>
        <w:t xml:space="preserve"> </w:t>
      </w:r>
      <w:proofErr w:type="spellStart"/>
      <w:r w:rsidRPr="00B70F46">
        <w:rPr>
          <w:b/>
          <w:bCs/>
        </w:rPr>
        <w:t>جميع</w:t>
      </w:r>
      <w:proofErr w:type="spellEnd"/>
      <w:r w:rsidRPr="00B70F46">
        <w:rPr>
          <w:b/>
          <w:bCs/>
        </w:rPr>
        <w:t xml:space="preserve"> </w:t>
      </w:r>
      <w:proofErr w:type="spellStart"/>
      <w:r w:rsidRPr="00B70F46">
        <w:rPr>
          <w:b/>
          <w:bCs/>
        </w:rPr>
        <w:t>الإدخالات</w:t>
      </w:r>
      <w:proofErr w:type="spellEnd"/>
      <w:r w:rsidRPr="00B70F46">
        <w:rPr>
          <w:b/>
          <w:bCs/>
        </w:rPr>
        <w:t xml:space="preserve"> </w:t>
      </w:r>
      <w:proofErr w:type="spellStart"/>
      <w:r w:rsidRPr="00B70F46">
        <w:rPr>
          <w:b/>
          <w:bCs/>
        </w:rPr>
        <w:t>الإجمالية</w:t>
      </w:r>
      <w:proofErr w:type="spellEnd"/>
      <w:r w:rsidRPr="00B70F46">
        <w:rPr>
          <w:b/>
          <w:bCs/>
        </w:rPr>
        <w:t>"</w:t>
      </w:r>
      <w:r w:rsidRPr="00B70F46">
        <w:br/>
        <w:t>(Insha' Jamee' Al-</w:t>
      </w:r>
      <w:proofErr w:type="spellStart"/>
      <w:r w:rsidRPr="00B70F46">
        <w:t>Idkhalat</w:t>
      </w:r>
      <w:proofErr w:type="spellEnd"/>
      <w:r w:rsidRPr="00B70F46">
        <w:t xml:space="preserve"> Al-</w:t>
      </w:r>
      <w:proofErr w:type="spellStart"/>
      <w:r w:rsidRPr="00B70F46">
        <w:t>Ijmalyah</w:t>
      </w:r>
      <w:proofErr w:type="spellEnd"/>
      <w:r w:rsidRPr="00B70F46">
        <w:t>)</w:t>
      </w:r>
    </w:p>
    <w:p w14:paraId="4A29C492" w14:textId="77777777" w:rsidR="00B70F46" w:rsidRPr="00B70F46" w:rsidRDefault="00B70F46" w:rsidP="00B70F46">
      <w:r w:rsidRPr="00B70F46">
        <w:t xml:space="preserve">This phrase refers to generating total entries or summaries for all records. </w:t>
      </w:r>
    </w:p>
    <w:p w14:paraId="428480A1" w14:textId="45340B42" w:rsidR="00BC626F" w:rsidRDefault="00537C95" w:rsidP="00537C95">
      <w:pPr>
        <w:pStyle w:val="Heading3"/>
      </w:pPr>
      <w:bookmarkStart w:id="795" w:name="_Toc192662792"/>
      <w:r w:rsidRPr="00537C95">
        <w:t>Remove invalid symbols from bank accounts</w:t>
      </w:r>
      <w:r>
        <w:t xml:space="preserve"> = 903143</w:t>
      </w:r>
      <w:bookmarkEnd w:id="795"/>
    </w:p>
    <w:p w14:paraId="7AD6389D" w14:textId="77777777" w:rsidR="00537C95" w:rsidRPr="00537C95" w:rsidRDefault="00537C95" w:rsidP="00537C95">
      <w:r w:rsidRPr="00537C95">
        <w:t xml:space="preserve">The translation of </w:t>
      </w:r>
      <w:r w:rsidRPr="00537C95">
        <w:rPr>
          <w:b/>
          <w:bCs/>
        </w:rPr>
        <w:t>"Remove invalid symbols from bank accounts"</w:t>
      </w:r>
      <w:r w:rsidRPr="00537C95">
        <w:t xml:space="preserve"> in Arabic is:</w:t>
      </w:r>
    </w:p>
    <w:p w14:paraId="0746E16A" w14:textId="77777777" w:rsidR="00537C95" w:rsidRPr="00537C95" w:rsidRDefault="00537C95" w:rsidP="00537C95">
      <w:r w:rsidRPr="00537C95">
        <w:rPr>
          <w:b/>
          <w:bCs/>
        </w:rPr>
        <w:t>"</w:t>
      </w:r>
      <w:proofErr w:type="spellStart"/>
      <w:r w:rsidRPr="00537C95">
        <w:rPr>
          <w:b/>
          <w:bCs/>
        </w:rPr>
        <w:t>إزالة</w:t>
      </w:r>
      <w:proofErr w:type="spellEnd"/>
      <w:r w:rsidRPr="00537C95">
        <w:rPr>
          <w:b/>
          <w:bCs/>
        </w:rPr>
        <w:t xml:space="preserve"> </w:t>
      </w:r>
      <w:proofErr w:type="spellStart"/>
      <w:r w:rsidRPr="00537C95">
        <w:rPr>
          <w:b/>
          <w:bCs/>
        </w:rPr>
        <w:t>الرموز</w:t>
      </w:r>
      <w:proofErr w:type="spellEnd"/>
      <w:r w:rsidRPr="00537C95">
        <w:rPr>
          <w:b/>
          <w:bCs/>
        </w:rPr>
        <w:t xml:space="preserve"> </w:t>
      </w:r>
      <w:proofErr w:type="spellStart"/>
      <w:r w:rsidRPr="00537C95">
        <w:rPr>
          <w:b/>
          <w:bCs/>
        </w:rPr>
        <w:t>غير</w:t>
      </w:r>
      <w:proofErr w:type="spellEnd"/>
      <w:r w:rsidRPr="00537C95">
        <w:rPr>
          <w:b/>
          <w:bCs/>
        </w:rPr>
        <w:t xml:space="preserve"> </w:t>
      </w:r>
      <w:proofErr w:type="spellStart"/>
      <w:r w:rsidRPr="00537C95">
        <w:rPr>
          <w:b/>
          <w:bCs/>
        </w:rPr>
        <w:t>الصالحة</w:t>
      </w:r>
      <w:proofErr w:type="spellEnd"/>
      <w:r w:rsidRPr="00537C95">
        <w:rPr>
          <w:b/>
          <w:bCs/>
        </w:rPr>
        <w:t xml:space="preserve"> </w:t>
      </w:r>
      <w:proofErr w:type="spellStart"/>
      <w:r w:rsidRPr="00537C95">
        <w:rPr>
          <w:b/>
          <w:bCs/>
        </w:rPr>
        <w:t>من</w:t>
      </w:r>
      <w:proofErr w:type="spellEnd"/>
      <w:r w:rsidRPr="00537C95">
        <w:rPr>
          <w:b/>
          <w:bCs/>
        </w:rPr>
        <w:t xml:space="preserve"> </w:t>
      </w:r>
      <w:proofErr w:type="spellStart"/>
      <w:r w:rsidRPr="00537C95">
        <w:rPr>
          <w:b/>
          <w:bCs/>
        </w:rPr>
        <w:t>الحسابات</w:t>
      </w:r>
      <w:proofErr w:type="spellEnd"/>
      <w:r w:rsidRPr="00537C95">
        <w:rPr>
          <w:b/>
          <w:bCs/>
        </w:rPr>
        <w:t xml:space="preserve"> </w:t>
      </w:r>
      <w:proofErr w:type="spellStart"/>
      <w:r w:rsidRPr="00537C95">
        <w:rPr>
          <w:b/>
          <w:bCs/>
        </w:rPr>
        <w:t>البنكية</w:t>
      </w:r>
      <w:proofErr w:type="spellEnd"/>
      <w:r w:rsidRPr="00537C95">
        <w:rPr>
          <w:b/>
          <w:bCs/>
        </w:rPr>
        <w:t>"</w:t>
      </w:r>
      <w:r w:rsidRPr="00537C95">
        <w:br/>
        <w:t>(</w:t>
      </w:r>
      <w:proofErr w:type="spellStart"/>
      <w:r w:rsidRPr="00537C95">
        <w:t>Izalat</w:t>
      </w:r>
      <w:proofErr w:type="spellEnd"/>
      <w:r w:rsidRPr="00537C95">
        <w:t xml:space="preserve"> Al-</w:t>
      </w:r>
      <w:proofErr w:type="spellStart"/>
      <w:r w:rsidRPr="00537C95">
        <w:t>Rumuz</w:t>
      </w:r>
      <w:proofErr w:type="spellEnd"/>
      <w:r w:rsidRPr="00537C95">
        <w:t xml:space="preserve"> Ghayr Al-Salihah min Al-</w:t>
      </w:r>
      <w:proofErr w:type="spellStart"/>
      <w:r w:rsidRPr="00537C95">
        <w:t>Hisabat</w:t>
      </w:r>
      <w:proofErr w:type="spellEnd"/>
      <w:r w:rsidRPr="00537C95">
        <w:t xml:space="preserve"> Al-</w:t>
      </w:r>
      <w:proofErr w:type="spellStart"/>
      <w:r w:rsidRPr="00537C95">
        <w:t>Bankiyah</w:t>
      </w:r>
      <w:proofErr w:type="spellEnd"/>
      <w:r w:rsidRPr="00537C95">
        <w:t>)</w:t>
      </w:r>
    </w:p>
    <w:p w14:paraId="45425515" w14:textId="77777777" w:rsidR="00537C95" w:rsidRPr="00537C95" w:rsidRDefault="00537C95" w:rsidP="00537C95">
      <w:r w:rsidRPr="00537C95">
        <w:t xml:space="preserve">This phrase refers to removing invalid or unsupported symbols from bank account details. </w:t>
      </w:r>
    </w:p>
    <w:p w14:paraId="48088027" w14:textId="2E18317D" w:rsidR="00537C95" w:rsidRDefault="009F605F" w:rsidP="009F605F">
      <w:pPr>
        <w:pStyle w:val="Heading3"/>
      </w:pPr>
      <w:bookmarkStart w:id="796" w:name="_Toc192662793"/>
      <w:r w:rsidRPr="009F605F">
        <w:t>Reset purchase to basis of last document</w:t>
      </w:r>
      <w:r>
        <w:t xml:space="preserve"> = 903144</w:t>
      </w:r>
      <w:bookmarkEnd w:id="796"/>
    </w:p>
    <w:p w14:paraId="0C2698A4" w14:textId="77777777" w:rsidR="009F605F" w:rsidRPr="009F605F" w:rsidRDefault="009F605F" w:rsidP="009F605F">
      <w:r w:rsidRPr="009F605F">
        <w:t xml:space="preserve">The translation of </w:t>
      </w:r>
      <w:r w:rsidRPr="009F605F">
        <w:rPr>
          <w:b/>
          <w:bCs/>
        </w:rPr>
        <w:t>"Reset purchase to basis of last document"</w:t>
      </w:r>
      <w:r w:rsidRPr="009F605F">
        <w:t xml:space="preserve"> in Arabic is:</w:t>
      </w:r>
    </w:p>
    <w:p w14:paraId="3FBA8AD1" w14:textId="77777777" w:rsidR="009F605F" w:rsidRPr="009F605F" w:rsidRDefault="009F605F" w:rsidP="009F605F">
      <w:r w:rsidRPr="009F605F">
        <w:rPr>
          <w:b/>
          <w:bCs/>
        </w:rPr>
        <w:t>"</w:t>
      </w:r>
      <w:proofErr w:type="spellStart"/>
      <w:r w:rsidRPr="009F605F">
        <w:rPr>
          <w:b/>
          <w:bCs/>
        </w:rPr>
        <w:t>إعادة</w:t>
      </w:r>
      <w:proofErr w:type="spellEnd"/>
      <w:r w:rsidRPr="009F605F">
        <w:rPr>
          <w:b/>
          <w:bCs/>
        </w:rPr>
        <w:t xml:space="preserve"> </w:t>
      </w:r>
      <w:proofErr w:type="spellStart"/>
      <w:r w:rsidRPr="009F605F">
        <w:rPr>
          <w:b/>
          <w:bCs/>
        </w:rPr>
        <w:t>تعيين</w:t>
      </w:r>
      <w:proofErr w:type="spellEnd"/>
      <w:r w:rsidRPr="009F605F">
        <w:rPr>
          <w:b/>
          <w:bCs/>
        </w:rPr>
        <w:t xml:space="preserve"> </w:t>
      </w:r>
      <w:proofErr w:type="spellStart"/>
      <w:r w:rsidRPr="009F605F">
        <w:rPr>
          <w:b/>
          <w:bCs/>
        </w:rPr>
        <w:t>الشراء</w:t>
      </w:r>
      <w:proofErr w:type="spellEnd"/>
      <w:r w:rsidRPr="009F605F">
        <w:rPr>
          <w:b/>
          <w:bCs/>
        </w:rPr>
        <w:t xml:space="preserve"> </w:t>
      </w:r>
      <w:proofErr w:type="spellStart"/>
      <w:r w:rsidRPr="009F605F">
        <w:rPr>
          <w:b/>
          <w:bCs/>
        </w:rPr>
        <w:t>إلى</w:t>
      </w:r>
      <w:proofErr w:type="spellEnd"/>
      <w:r w:rsidRPr="009F605F">
        <w:rPr>
          <w:b/>
          <w:bCs/>
        </w:rPr>
        <w:t xml:space="preserve"> </w:t>
      </w:r>
      <w:proofErr w:type="spellStart"/>
      <w:r w:rsidRPr="009F605F">
        <w:rPr>
          <w:b/>
          <w:bCs/>
        </w:rPr>
        <w:t>أساس</w:t>
      </w:r>
      <w:proofErr w:type="spellEnd"/>
      <w:r w:rsidRPr="009F605F">
        <w:rPr>
          <w:b/>
          <w:bCs/>
        </w:rPr>
        <w:t xml:space="preserve"> </w:t>
      </w:r>
      <w:proofErr w:type="spellStart"/>
      <w:r w:rsidRPr="009F605F">
        <w:rPr>
          <w:b/>
          <w:bCs/>
        </w:rPr>
        <w:t>آخر</w:t>
      </w:r>
      <w:proofErr w:type="spellEnd"/>
      <w:r w:rsidRPr="009F605F">
        <w:rPr>
          <w:b/>
          <w:bCs/>
        </w:rPr>
        <w:t xml:space="preserve"> </w:t>
      </w:r>
      <w:proofErr w:type="spellStart"/>
      <w:r w:rsidRPr="009F605F">
        <w:rPr>
          <w:b/>
          <w:bCs/>
        </w:rPr>
        <w:t>مستند</w:t>
      </w:r>
      <w:proofErr w:type="spellEnd"/>
      <w:r w:rsidRPr="009F605F">
        <w:rPr>
          <w:b/>
          <w:bCs/>
        </w:rPr>
        <w:t>"</w:t>
      </w:r>
      <w:r w:rsidRPr="009F605F">
        <w:br/>
        <w:t>(</w:t>
      </w:r>
      <w:proofErr w:type="spellStart"/>
      <w:r w:rsidRPr="009F605F">
        <w:t>I'adat</w:t>
      </w:r>
      <w:proofErr w:type="spellEnd"/>
      <w:r w:rsidRPr="009F605F">
        <w:t xml:space="preserve"> </w:t>
      </w:r>
      <w:proofErr w:type="spellStart"/>
      <w:r w:rsidRPr="009F605F">
        <w:t>Ta'yeen</w:t>
      </w:r>
      <w:proofErr w:type="spellEnd"/>
      <w:r w:rsidRPr="009F605F">
        <w:t xml:space="preserve"> Al-Shira' </w:t>
      </w:r>
      <w:proofErr w:type="spellStart"/>
      <w:r w:rsidRPr="009F605F">
        <w:t>ila</w:t>
      </w:r>
      <w:proofErr w:type="spellEnd"/>
      <w:r w:rsidRPr="009F605F">
        <w:t xml:space="preserve"> Asas Akhir </w:t>
      </w:r>
      <w:proofErr w:type="spellStart"/>
      <w:r w:rsidRPr="009F605F">
        <w:t>Mustanad</w:t>
      </w:r>
      <w:proofErr w:type="spellEnd"/>
      <w:r w:rsidRPr="009F605F">
        <w:t>)</w:t>
      </w:r>
    </w:p>
    <w:p w14:paraId="726C5973" w14:textId="77777777" w:rsidR="009F605F" w:rsidRPr="009F605F" w:rsidRDefault="009F605F" w:rsidP="009F605F">
      <w:r w:rsidRPr="009F605F">
        <w:t xml:space="preserve">This phrase refers to resetting purchase data based on the last document. </w:t>
      </w:r>
    </w:p>
    <w:p w14:paraId="3F15E2BD" w14:textId="4A3864CD" w:rsidR="009F605F" w:rsidRDefault="009F605F" w:rsidP="009F605F">
      <w:pPr>
        <w:pStyle w:val="Heading3"/>
      </w:pPr>
      <w:bookmarkStart w:id="797" w:name="_Toc192662794"/>
      <w:r w:rsidRPr="009F605F">
        <w:t>Correct errors balance booking descriptions</w:t>
      </w:r>
      <w:r>
        <w:t xml:space="preserve"> = 903145</w:t>
      </w:r>
      <w:bookmarkEnd w:id="797"/>
    </w:p>
    <w:p w14:paraId="49602951" w14:textId="77777777" w:rsidR="009F605F" w:rsidRPr="009F605F" w:rsidRDefault="009F605F" w:rsidP="009F605F">
      <w:r w:rsidRPr="009F605F">
        <w:t xml:space="preserve">The translation of </w:t>
      </w:r>
      <w:r w:rsidRPr="009F605F">
        <w:rPr>
          <w:b/>
          <w:bCs/>
        </w:rPr>
        <w:t>"Correct errors balance booking descriptions"</w:t>
      </w:r>
      <w:r w:rsidRPr="009F605F">
        <w:t xml:space="preserve"> in Arabic is:</w:t>
      </w:r>
    </w:p>
    <w:p w14:paraId="091DF4ED" w14:textId="77777777" w:rsidR="009F605F" w:rsidRPr="009F605F" w:rsidRDefault="009F605F" w:rsidP="009F605F">
      <w:r w:rsidRPr="009F605F">
        <w:rPr>
          <w:b/>
          <w:bCs/>
        </w:rPr>
        <w:t>"</w:t>
      </w:r>
      <w:proofErr w:type="spellStart"/>
      <w:r w:rsidRPr="009F605F">
        <w:rPr>
          <w:b/>
          <w:bCs/>
        </w:rPr>
        <w:t>تصحيح</w:t>
      </w:r>
      <w:proofErr w:type="spellEnd"/>
      <w:r w:rsidRPr="009F605F">
        <w:rPr>
          <w:b/>
          <w:bCs/>
        </w:rPr>
        <w:t xml:space="preserve"> </w:t>
      </w:r>
      <w:proofErr w:type="spellStart"/>
      <w:r w:rsidRPr="009F605F">
        <w:rPr>
          <w:b/>
          <w:bCs/>
        </w:rPr>
        <w:t>أخطاء</w:t>
      </w:r>
      <w:proofErr w:type="spellEnd"/>
      <w:r w:rsidRPr="009F605F">
        <w:rPr>
          <w:b/>
          <w:bCs/>
        </w:rPr>
        <w:t xml:space="preserve"> </w:t>
      </w:r>
      <w:proofErr w:type="spellStart"/>
      <w:r w:rsidRPr="009F605F">
        <w:rPr>
          <w:b/>
          <w:bCs/>
        </w:rPr>
        <w:t>أوصاف</w:t>
      </w:r>
      <w:proofErr w:type="spellEnd"/>
      <w:r w:rsidRPr="009F605F">
        <w:rPr>
          <w:b/>
          <w:bCs/>
        </w:rPr>
        <w:t xml:space="preserve"> </w:t>
      </w:r>
      <w:proofErr w:type="spellStart"/>
      <w:r w:rsidRPr="009F605F">
        <w:rPr>
          <w:b/>
          <w:bCs/>
        </w:rPr>
        <w:t>تسوية</w:t>
      </w:r>
      <w:proofErr w:type="spellEnd"/>
      <w:r w:rsidRPr="009F605F">
        <w:rPr>
          <w:b/>
          <w:bCs/>
        </w:rPr>
        <w:t xml:space="preserve"> </w:t>
      </w:r>
      <w:proofErr w:type="spellStart"/>
      <w:r w:rsidRPr="009F605F">
        <w:rPr>
          <w:b/>
          <w:bCs/>
        </w:rPr>
        <w:t>الأرصدة</w:t>
      </w:r>
      <w:proofErr w:type="spellEnd"/>
      <w:r w:rsidRPr="009F605F">
        <w:rPr>
          <w:b/>
          <w:bCs/>
        </w:rPr>
        <w:t>"</w:t>
      </w:r>
      <w:r w:rsidRPr="009F605F">
        <w:br/>
        <w:t xml:space="preserve">(Tashih </w:t>
      </w:r>
      <w:proofErr w:type="spellStart"/>
      <w:r w:rsidRPr="009F605F">
        <w:t>Akhta</w:t>
      </w:r>
      <w:proofErr w:type="spellEnd"/>
      <w:r w:rsidRPr="009F605F">
        <w:t xml:space="preserve">' </w:t>
      </w:r>
      <w:proofErr w:type="spellStart"/>
      <w:r w:rsidRPr="009F605F">
        <w:t>Awsaaf</w:t>
      </w:r>
      <w:proofErr w:type="spellEnd"/>
      <w:r w:rsidRPr="009F605F">
        <w:t xml:space="preserve"> </w:t>
      </w:r>
      <w:proofErr w:type="spellStart"/>
      <w:r w:rsidRPr="009F605F">
        <w:t>Taswiyat</w:t>
      </w:r>
      <w:proofErr w:type="spellEnd"/>
      <w:r w:rsidRPr="009F605F">
        <w:t xml:space="preserve"> Al-</w:t>
      </w:r>
      <w:proofErr w:type="spellStart"/>
      <w:r w:rsidRPr="009F605F">
        <w:t>Arsadah</w:t>
      </w:r>
      <w:proofErr w:type="spellEnd"/>
      <w:r w:rsidRPr="009F605F">
        <w:t>)</w:t>
      </w:r>
    </w:p>
    <w:p w14:paraId="5D49DC2C" w14:textId="77777777" w:rsidR="009F605F" w:rsidRPr="009F605F" w:rsidRDefault="009F605F" w:rsidP="009F605F">
      <w:r w:rsidRPr="009F605F">
        <w:t>This phrase refers to correcting errors in the descriptions of balance bookings.</w:t>
      </w:r>
    </w:p>
    <w:p w14:paraId="3CDB0E3C" w14:textId="766EE7B2" w:rsidR="00F43407" w:rsidRPr="00F43407" w:rsidRDefault="00F43407" w:rsidP="00F43407">
      <w:pPr>
        <w:pStyle w:val="Heading3"/>
      </w:pPr>
      <w:bookmarkStart w:id="798" w:name="_Toc192662795"/>
      <w:r w:rsidRPr="00F43407">
        <w:t>Set Transact previous years</w:t>
      </w:r>
      <w:r>
        <w:t xml:space="preserve"> = 903146</w:t>
      </w:r>
      <w:bookmarkEnd w:id="798"/>
    </w:p>
    <w:p w14:paraId="3ABDF8A7" w14:textId="77777777" w:rsidR="00F43407" w:rsidRPr="00F43407" w:rsidRDefault="00F43407" w:rsidP="00F43407">
      <w:r w:rsidRPr="00F43407">
        <w:t xml:space="preserve">The translation of </w:t>
      </w:r>
      <w:r w:rsidRPr="00F43407">
        <w:rPr>
          <w:b/>
          <w:bCs/>
        </w:rPr>
        <w:t>"Set Transact previous years"</w:t>
      </w:r>
      <w:r w:rsidRPr="00F43407">
        <w:t xml:space="preserve"> in Arabic is:</w:t>
      </w:r>
    </w:p>
    <w:p w14:paraId="24F8E4E1" w14:textId="77777777" w:rsidR="00F43407" w:rsidRPr="00F43407" w:rsidRDefault="00F43407" w:rsidP="00F43407">
      <w:r w:rsidRPr="00F43407">
        <w:rPr>
          <w:b/>
          <w:bCs/>
        </w:rPr>
        <w:lastRenderedPageBreak/>
        <w:t>"</w:t>
      </w:r>
      <w:proofErr w:type="spellStart"/>
      <w:r w:rsidRPr="00F43407">
        <w:rPr>
          <w:b/>
          <w:bCs/>
        </w:rPr>
        <w:t>تعيين</w:t>
      </w:r>
      <w:proofErr w:type="spellEnd"/>
      <w:r w:rsidRPr="00F43407">
        <w:rPr>
          <w:b/>
          <w:bCs/>
        </w:rPr>
        <w:t xml:space="preserve"> </w:t>
      </w:r>
      <w:proofErr w:type="spellStart"/>
      <w:r w:rsidRPr="00F43407">
        <w:rPr>
          <w:b/>
          <w:bCs/>
        </w:rPr>
        <w:t>معاملات</w:t>
      </w:r>
      <w:proofErr w:type="spellEnd"/>
      <w:r w:rsidRPr="00F43407">
        <w:rPr>
          <w:b/>
          <w:bCs/>
        </w:rPr>
        <w:t xml:space="preserve"> </w:t>
      </w:r>
      <w:proofErr w:type="spellStart"/>
      <w:r w:rsidRPr="00F43407">
        <w:rPr>
          <w:b/>
          <w:bCs/>
        </w:rPr>
        <w:t>السنوات</w:t>
      </w:r>
      <w:proofErr w:type="spellEnd"/>
      <w:r w:rsidRPr="00F43407">
        <w:rPr>
          <w:b/>
          <w:bCs/>
        </w:rPr>
        <w:t xml:space="preserve"> </w:t>
      </w:r>
      <w:proofErr w:type="spellStart"/>
      <w:r w:rsidRPr="00F43407">
        <w:rPr>
          <w:b/>
          <w:bCs/>
        </w:rPr>
        <w:t>السابقة</w:t>
      </w:r>
      <w:proofErr w:type="spellEnd"/>
      <w:r w:rsidRPr="00F43407">
        <w:rPr>
          <w:b/>
          <w:bCs/>
        </w:rPr>
        <w:t>"</w:t>
      </w:r>
      <w:r w:rsidRPr="00F43407">
        <w:br/>
        <w:t>(</w:t>
      </w:r>
      <w:proofErr w:type="spellStart"/>
      <w:r w:rsidRPr="00F43407">
        <w:t>Ta'yeen</w:t>
      </w:r>
      <w:proofErr w:type="spellEnd"/>
      <w:r w:rsidRPr="00F43407">
        <w:t xml:space="preserve"> </w:t>
      </w:r>
      <w:proofErr w:type="spellStart"/>
      <w:r w:rsidRPr="00F43407">
        <w:t>Mu'amalat</w:t>
      </w:r>
      <w:proofErr w:type="spellEnd"/>
      <w:r w:rsidRPr="00F43407">
        <w:t xml:space="preserve"> Al-</w:t>
      </w:r>
      <w:proofErr w:type="spellStart"/>
      <w:r w:rsidRPr="00F43407">
        <w:t>Sanawat</w:t>
      </w:r>
      <w:proofErr w:type="spellEnd"/>
      <w:r w:rsidRPr="00F43407">
        <w:t xml:space="preserve"> Al-Sabiqah)</w:t>
      </w:r>
    </w:p>
    <w:p w14:paraId="7B7146C7" w14:textId="77777777" w:rsidR="00F43407" w:rsidRDefault="00F43407" w:rsidP="00F43407">
      <w:r w:rsidRPr="00F43407">
        <w:t xml:space="preserve">This phrase refers to setting up transactions for previous years. </w:t>
      </w:r>
    </w:p>
    <w:p w14:paraId="19AC6232" w14:textId="5D9901EF" w:rsidR="00F43407" w:rsidRDefault="00F43407" w:rsidP="00F43407">
      <w:pPr>
        <w:pStyle w:val="Heading3"/>
      </w:pPr>
      <w:bookmarkStart w:id="799" w:name="_Toc192662796"/>
      <w:r w:rsidRPr="00F43407">
        <w:t xml:space="preserve">Update </w:t>
      </w:r>
      <w:proofErr w:type="spellStart"/>
      <w:r w:rsidRPr="00F43407">
        <w:t>Dochead</w:t>
      </w:r>
      <w:proofErr w:type="spellEnd"/>
      <w:r w:rsidRPr="00F43407">
        <w:t xml:space="preserve"> </w:t>
      </w:r>
      <w:proofErr w:type="spellStart"/>
      <w:r w:rsidRPr="00F43407">
        <w:t>FTaxAmt</w:t>
      </w:r>
      <w:proofErr w:type="spellEnd"/>
      <w:r>
        <w:t xml:space="preserve"> = 903147</w:t>
      </w:r>
      <w:bookmarkEnd w:id="799"/>
    </w:p>
    <w:p w14:paraId="32E57979" w14:textId="77777777" w:rsidR="00F43407" w:rsidRPr="00F43407" w:rsidRDefault="00F43407" w:rsidP="00F43407">
      <w:r w:rsidRPr="00F43407">
        <w:t xml:space="preserve">The translation of </w:t>
      </w:r>
      <w:r w:rsidRPr="00F43407">
        <w:rPr>
          <w:b/>
          <w:bCs/>
        </w:rPr>
        <w:t xml:space="preserve">"Update </w:t>
      </w:r>
      <w:proofErr w:type="spellStart"/>
      <w:r w:rsidRPr="00F43407">
        <w:rPr>
          <w:b/>
          <w:bCs/>
        </w:rPr>
        <w:t>Dochead</w:t>
      </w:r>
      <w:proofErr w:type="spellEnd"/>
      <w:r w:rsidRPr="00F43407">
        <w:rPr>
          <w:b/>
          <w:bCs/>
        </w:rPr>
        <w:t xml:space="preserve"> </w:t>
      </w:r>
      <w:proofErr w:type="spellStart"/>
      <w:r w:rsidRPr="00F43407">
        <w:rPr>
          <w:b/>
          <w:bCs/>
        </w:rPr>
        <w:t>FTaxAmt</w:t>
      </w:r>
      <w:proofErr w:type="spellEnd"/>
      <w:r w:rsidRPr="00F43407">
        <w:rPr>
          <w:b/>
          <w:bCs/>
        </w:rPr>
        <w:t>"</w:t>
      </w:r>
      <w:r w:rsidRPr="00F43407">
        <w:t xml:space="preserve"> in Arabic is:</w:t>
      </w:r>
    </w:p>
    <w:p w14:paraId="2871DDDE" w14:textId="77777777" w:rsidR="00F43407" w:rsidRPr="00F43407" w:rsidRDefault="00F43407" w:rsidP="00F43407">
      <w:r w:rsidRPr="00F43407">
        <w:rPr>
          <w:b/>
          <w:bCs/>
        </w:rPr>
        <w:t>"</w:t>
      </w:r>
      <w:proofErr w:type="spellStart"/>
      <w:r w:rsidRPr="00F43407">
        <w:rPr>
          <w:b/>
          <w:bCs/>
        </w:rPr>
        <w:t>تحديث</w:t>
      </w:r>
      <w:proofErr w:type="spellEnd"/>
      <w:r w:rsidRPr="00F43407">
        <w:rPr>
          <w:b/>
          <w:bCs/>
        </w:rPr>
        <w:t xml:space="preserve"> </w:t>
      </w:r>
      <w:proofErr w:type="spellStart"/>
      <w:r w:rsidRPr="00F43407">
        <w:rPr>
          <w:b/>
          <w:bCs/>
        </w:rPr>
        <w:t>مبلغ</w:t>
      </w:r>
      <w:proofErr w:type="spellEnd"/>
      <w:r w:rsidRPr="00F43407">
        <w:rPr>
          <w:b/>
          <w:bCs/>
        </w:rPr>
        <w:t xml:space="preserve"> </w:t>
      </w:r>
      <w:proofErr w:type="spellStart"/>
      <w:r w:rsidRPr="00F43407">
        <w:rPr>
          <w:b/>
          <w:bCs/>
        </w:rPr>
        <w:t>الضريبة</w:t>
      </w:r>
      <w:proofErr w:type="spellEnd"/>
      <w:r w:rsidRPr="00F43407">
        <w:rPr>
          <w:b/>
          <w:bCs/>
        </w:rPr>
        <w:t xml:space="preserve"> </w:t>
      </w:r>
      <w:proofErr w:type="spellStart"/>
      <w:r w:rsidRPr="00F43407">
        <w:rPr>
          <w:b/>
          <w:bCs/>
        </w:rPr>
        <w:t>في</w:t>
      </w:r>
      <w:proofErr w:type="spellEnd"/>
      <w:r w:rsidRPr="00F43407">
        <w:rPr>
          <w:b/>
          <w:bCs/>
        </w:rPr>
        <w:t xml:space="preserve"> </w:t>
      </w:r>
      <w:proofErr w:type="spellStart"/>
      <w:r w:rsidRPr="00F43407">
        <w:rPr>
          <w:b/>
          <w:bCs/>
        </w:rPr>
        <w:t>رأس</w:t>
      </w:r>
      <w:proofErr w:type="spellEnd"/>
      <w:r w:rsidRPr="00F43407">
        <w:rPr>
          <w:b/>
          <w:bCs/>
        </w:rPr>
        <w:t xml:space="preserve"> </w:t>
      </w:r>
      <w:proofErr w:type="spellStart"/>
      <w:r w:rsidRPr="00F43407">
        <w:rPr>
          <w:b/>
          <w:bCs/>
        </w:rPr>
        <w:t>المستند</w:t>
      </w:r>
      <w:proofErr w:type="spellEnd"/>
      <w:r w:rsidRPr="00F43407">
        <w:rPr>
          <w:b/>
          <w:bCs/>
        </w:rPr>
        <w:t>"</w:t>
      </w:r>
      <w:r w:rsidRPr="00F43407">
        <w:br/>
        <w:t>(</w:t>
      </w:r>
      <w:proofErr w:type="spellStart"/>
      <w:r w:rsidRPr="00F43407">
        <w:t>Tahdheth</w:t>
      </w:r>
      <w:proofErr w:type="spellEnd"/>
      <w:r w:rsidRPr="00F43407">
        <w:t xml:space="preserve"> </w:t>
      </w:r>
      <w:proofErr w:type="spellStart"/>
      <w:r w:rsidRPr="00F43407">
        <w:t>Mablagh</w:t>
      </w:r>
      <w:proofErr w:type="spellEnd"/>
      <w:r w:rsidRPr="00F43407">
        <w:t xml:space="preserve"> Al-</w:t>
      </w:r>
      <w:proofErr w:type="spellStart"/>
      <w:r w:rsidRPr="00F43407">
        <w:t>Dareebah</w:t>
      </w:r>
      <w:proofErr w:type="spellEnd"/>
      <w:r w:rsidRPr="00F43407">
        <w:t xml:space="preserve"> fi Ra's Al-</w:t>
      </w:r>
      <w:proofErr w:type="spellStart"/>
      <w:r w:rsidRPr="00F43407">
        <w:t>Mustanad</w:t>
      </w:r>
      <w:proofErr w:type="spellEnd"/>
      <w:r w:rsidRPr="00F43407">
        <w:t>)</w:t>
      </w:r>
    </w:p>
    <w:p w14:paraId="33596876" w14:textId="77777777" w:rsidR="00F43407" w:rsidRPr="00F43407" w:rsidRDefault="00F43407" w:rsidP="00F43407">
      <w:r w:rsidRPr="00F43407">
        <w:t>This phrase refers to updating the tax amount in the document header.</w:t>
      </w:r>
    </w:p>
    <w:p w14:paraId="1EDADAF1" w14:textId="2DF5DAAB" w:rsidR="005A4CD1" w:rsidRPr="005A4CD1" w:rsidRDefault="005A4CD1" w:rsidP="005A4CD1">
      <w:pPr>
        <w:pStyle w:val="Heading3"/>
      </w:pPr>
      <w:bookmarkStart w:id="800" w:name="_Toc192662797"/>
      <w:r w:rsidRPr="005A4CD1">
        <w:t>Correct periods</w:t>
      </w:r>
      <w:r>
        <w:t xml:space="preserve"> = 903148</w:t>
      </w:r>
      <w:bookmarkEnd w:id="800"/>
    </w:p>
    <w:p w14:paraId="4D0E0580" w14:textId="77777777" w:rsidR="005A4CD1" w:rsidRPr="005A4CD1" w:rsidRDefault="005A4CD1" w:rsidP="005A4CD1">
      <w:r w:rsidRPr="005A4CD1">
        <w:t xml:space="preserve">The translation of </w:t>
      </w:r>
      <w:r w:rsidRPr="005A4CD1">
        <w:rPr>
          <w:b/>
          <w:bCs/>
        </w:rPr>
        <w:t>"Correct periods"</w:t>
      </w:r>
      <w:r w:rsidRPr="005A4CD1">
        <w:t xml:space="preserve"> in Arabic is:</w:t>
      </w:r>
    </w:p>
    <w:p w14:paraId="2DF5D0F3" w14:textId="77777777" w:rsidR="005A4CD1" w:rsidRPr="005A4CD1" w:rsidRDefault="005A4CD1" w:rsidP="005A4CD1">
      <w:r w:rsidRPr="005A4CD1">
        <w:rPr>
          <w:b/>
          <w:bCs/>
        </w:rPr>
        <w:t>"</w:t>
      </w:r>
      <w:proofErr w:type="spellStart"/>
      <w:r w:rsidRPr="005A4CD1">
        <w:rPr>
          <w:b/>
          <w:bCs/>
        </w:rPr>
        <w:t>تصحيح</w:t>
      </w:r>
      <w:proofErr w:type="spellEnd"/>
      <w:r w:rsidRPr="005A4CD1">
        <w:rPr>
          <w:b/>
          <w:bCs/>
        </w:rPr>
        <w:t xml:space="preserve"> </w:t>
      </w:r>
      <w:proofErr w:type="spellStart"/>
      <w:r w:rsidRPr="005A4CD1">
        <w:rPr>
          <w:b/>
          <w:bCs/>
        </w:rPr>
        <w:t>الفترات</w:t>
      </w:r>
      <w:proofErr w:type="spellEnd"/>
      <w:r w:rsidRPr="005A4CD1">
        <w:rPr>
          <w:b/>
          <w:bCs/>
        </w:rPr>
        <w:t>"</w:t>
      </w:r>
      <w:r w:rsidRPr="005A4CD1">
        <w:br/>
        <w:t>(Tashih Al-</w:t>
      </w:r>
      <w:proofErr w:type="spellStart"/>
      <w:r w:rsidRPr="005A4CD1">
        <w:t>Fatrat</w:t>
      </w:r>
      <w:proofErr w:type="spellEnd"/>
      <w:r w:rsidRPr="005A4CD1">
        <w:t>)</w:t>
      </w:r>
    </w:p>
    <w:p w14:paraId="4A5DBEC3" w14:textId="77777777" w:rsidR="005A4CD1" w:rsidRPr="005A4CD1" w:rsidRDefault="005A4CD1" w:rsidP="005A4CD1">
      <w:r w:rsidRPr="005A4CD1">
        <w:t xml:space="preserve">This phrase refers to correcting or adjusting periods, such as accounting or reporting periods. </w:t>
      </w:r>
    </w:p>
    <w:p w14:paraId="270279FA" w14:textId="787AE71D" w:rsidR="00F43407" w:rsidRDefault="005A4CD1" w:rsidP="005A4CD1">
      <w:pPr>
        <w:pStyle w:val="Heading3"/>
      </w:pPr>
      <w:bookmarkStart w:id="801" w:name="_Toc192662798"/>
      <w:r w:rsidRPr="005A4CD1">
        <w:t>Fix periods</w:t>
      </w:r>
      <w:r>
        <w:t xml:space="preserve"> = 903149</w:t>
      </w:r>
      <w:bookmarkEnd w:id="801"/>
    </w:p>
    <w:p w14:paraId="324E0140" w14:textId="77777777" w:rsidR="005A4CD1" w:rsidRPr="005A4CD1" w:rsidRDefault="005A4CD1" w:rsidP="005A4CD1">
      <w:r w:rsidRPr="005A4CD1">
        <w:t xml:space="preserve">The translation of </w:t>
      </w:r>
      <w:r w:rsidRPr="005A4CD1">
        <w:rPr>
          <w:b/>
          <w:bCs/>
        </w:rPr>
        <w:t>"Fix periods"</w:t>
      </w:r>
      <w:r w:rsidRPr="005A4CD1">
        <w:t xml:space="preserve"> in Arabic is:</w:t>
      </w:r>
    </w:p>
    <w:p w14:paraId="7592B67C" w14:textId="77777777" w:rsidR="005A4CD1" w:rsidRPr="005A4CD1" w:rsidRDefault="005A4CD1" w:rsidP="005A4CD1">
      <w:r w:rsidRPr="005A4CD1">
        <w:rPr>
          <w:b/>
          <w:bCs/>
        </w:rPr>
        <w:t>"</w:t>
      </w:r>
      <w:proofErr w:type="spellStart"/>
      <w:r w:rsidRPr="005A4CD1">
        <w:rPr>
          <w:b/>
          <w:bCs/>
        </w:rPr>
        <w:t>إصلاح</w:t>
      </w:r>
      <w:proofErr w:type="spellEnd"/>
      <w:r w:rsidRPr="005A4CD1">
        <w:rPr>
          <w:b/>
          <w:bCs/>
        </w:rPr>
        <w:t xml:space="preserve"> </w:t>
      </w:r>
      <w:proofErr w:type="spellStart"/>
      <w:r w:rsidRPr="005A4CD1">
        <w:rPr>
          <w:b/>
          <w:bCs/>
        </w:rPr>
        <w:t>الفترات</w:t>
      </w:r>
      <w:proofErr w:type="spellEnd"/>
      <w:r w:rsidRPr="005A4CD1">
        <w:rPr>
          <w:b/>
          <w:bCs/>
        </w:rPr>
        <w:t>"</w:t>
      </w:r>
      <w:r w:rsidRPr="005A4CD1">
        <w:br/>
        <w:t>(Islah Al-</w:t>
      </w:r>
      <w:proofErr w:type="spellStart"/>
      <w:r w:rsidRPr="005A4CD1">
        <w:t>Fatrat</w:t>
      </w:r>
      <w:proofErr w:type="spellEnd"/>
      <w:r w:rsidRPr="005A4CD1">
        <w:t>)</w:t>
      </w:r>
    </w:p>
    <w:p w14:paraId="32B71E1D" w14:textId="57FD07C5" w:rsidR="005A4CD1" w:rsidRDefault="005A4CD1" w:rsidP="005A4CD1">
      <w:r w:rsidRPr="005A4CD1">
        <w:t xml:space="preserve">This phrase refers to fixing or resolving issues related to periods, such as accounting or reporting periods. </w:t>
      </w:r>
    </w:p>
    <w:p w14:paraId="5FA452A2" w14:textId="4D57755E" w:rsidR="005A4CD1" w:rsidRPr="00F43407" w:rsidRDefault="005A4CD1" w:rsidP="005A4CD1">
      <w:pPr>
        <w:pStyle w:val="Heading3"/>
      </w:pPr>
      <w:bookmarkStart w:id="802" w:name="_Toc192662799"/>
      <w:r w:rsidRPr="005A4CD1">
        <w:t>Find unbalanced entries</w:t>
      </w:r>
      <w:r>
        <w:t xml:space="preserve"> = 903150</w:t>
      </w:r>
      <w:bookmarkEnd w:id="802"/>
    </w:p>
    <w:p w14:paraId="2F852B6A" w14:textId="77777777" w:rsidR="005A4CD1" w:rsidRPr="005A4CD1" w:rsidRDefault="005A4CD1" w:rsidP="005A4CD1">
      <w:r w:rsidRPr="005A4CD1">
        <w:t xml:space="preserve">The translation of </w:t>
      </w:r>
      <w:r w:rsidRPr="005A4CD1">
        <w:rPr>
          <w:b/>
          <w:bCs/>
        </w:rPr>
        <w:t>"Find unbalanced entries"</w:t>
      </w:r>
      <w:r w:rsidRPr="005A4CD1">
        <w:t xml:space="preserve"> in Arabic is:</w:t>
      </w:r>
    </w:p>
    <w:p w14:paraId="22DF41B9" w14:textId="77777777" w:rsidR="005A4CD1" w:rsidRPr="005A4CD1" w:rsidRDefault="005A4CD1" w:rsidP="005A4CD1">
      <w:r w:rsidRPr="005A4CD1">
        <w:rPr>
          <w:b/>
          <w:bCs/>
        </w:rPr>
        <w:t>"</w:t>
      </w:r>
      <w:proofErr w:type="spellStart"/>
      <w:r w:rsidRPr="005A4CD1">
        <w:rPr>
          <w:b/>
          <w:bCs/>
        </w:rPr>
        <w:t>العثور</w:t>
      </w:r>
      <w:proofErr w:type="spellEnd"/>
      <w:r w:rsidRPr="005A4CD1">
        <w:rPr>
          <w:b/>
          <w:bCs/>
        </w:rPr>
        <w:t xml:space="preserve"> </w:t>
      </w:r>
      <w:proofErr w:type="spellStart"/>
      <w:r w:rsidRPr="005A4CD1">
        <w:rPr>
          <w:b/>
          <w:bCs/>
        </w:rPr>
        <w:t>على</w:t>
      </w:r>
      <w:proofErr w:type="spellEnd"/>
      <w:r w:rsidRPr="005A4CD1">
        <w:rPr>
          <w:b/>
          <w:bCs/>
        </w:rPr>
        <w:t xml:space="preserve"> </w:t>
      </w:r>
      <w:proofErr w:type="spellStart"/>
      <w:r w:rsidRPr="005A4CD1">
        <w:rPr>
          <w:b/>
          <w:bCs/>
        </w:rPr>
        <w:t>الإدخالات</w:t>
      </w:r>
      <w:proofErr w:type="spellEnd"/>
      <w:r w:rsidRPr="005A4CD1">
        <w:rPr>
          <w:b/>
          <w:bCs/>
        </w:rPr>
        <w:t xml:space="preserve"> </w:t>
      </w:r>
      <w:proofErr w:type="spellStart"/>
      <w:r w:rsidRPr="005A4CD1">
        <w:rPr>
          <w:b/>
          <w:bCs/>
        </w:rPr>
        <w:t>غير</w:t>
      </w:r>
      <w:proofErr w:type="spellEnd"/>
      <w:r w:rsidRPr="005A4CD1">
        <w:rPr>
          <w:b/>
          <w:bCs/>
        </w:rPr>
        <w:t xml:space="preserve"> </w:t>
      </w:r>
      <w:proofErr w:type="spellStart"/>
      <w:r w:rsidRPr="005A4CD1">
        <w:rPr>
          <w:b/>
          <w:bCs/>
        </w:rPr>
        <w:t>المتوازنة</w:t>
      </w:r>
      <w:proofErr w:type="spellEnd"/>
      <w:r w:rsidRPr="005A4CD1">
        <w:rPr>
          <w:b/>
          <w:bCs/>
        </w:rPr>
        <w:t>"</w:t>
      </w:r>
      <w:r w:rsidRPr="005A4CD1">
        <w:br/>
        <w:t>(Al-'</w:t>
      </w:r>
      <w:proofErr w:type="spellStart"/>
      <w:r w:rsidRPr="005A4CD1">
        <w:t>Athoor</w:t>
      </w:r>
      <w:proofErr w:type="spellEnd"/>
      <w:r w:rsidRPr="005A4CD1">
        <w:t xml:space="preserve"> 'ala Al-</w:t>
      </w:r>
      <w:proofErr w:type="spellStart"/>
      <w:r w:rsidRPr="005A4CD1">
        <w:t>Idkhalat</w:t>
      </w:r>
      <w:proofErr w:type="spellEnd"/>
      <w:r w:rsidRPr="005A4CD1">
        <w:t xml:space="preserve"> Ghayr Al-</w:t>
      </w:r>
      <w:proofErr w:type="spellStart"/>
      <w:r w:rsidRPr="005A4CD1">
        <w:t>Mutawazinah</w:t>
      </w:r>
      <w:proofErr w:type="spellEnd"/>
      <w:r w:rsidRPr="005A4CD1">
        <w:t>)</w:t>
      </w:r>
    </w:p>
    <w:p w14:paraId="69E9233B" w14:textId="77777777" w:rsidR="005A4CD1" w:rsidRPr="005A4CD1" w:rsidRDefault="005A4CD1" w:rsidP="005A4CD1">
      <w:r w:rsidRPr="005A4CD1">
        <w:t>This phrase refers to identifying entries that are not balanced in accounting or financial records.</w:t>
      </w:r>
    </w:p>
    <w:p w14:paraId="626E9FE2" w14:textId="2A0D5DA9" w:rsidR="009F605F" w:rsidRDefault="005A4CD1" w:rsidP="005A4CD1">
      <w:pPr>
        <w:pStyle w:val="Heading3"/>
      </w:pPr>
      <w:bookmarkStart w:id="803" w:name="_Toc192662800"/>
      <w:r w:rsidRPr="005A4CD1">
        <w:t>Auto-link all zero debtors</w:t>
      </w:r>
      <w:r>
        <w:t xml:space="preserve"> = 903151</w:t>
      </w:r>
      <w:bookmarkEnd w:id="803"/>
    </w:p>
    <w:p w14:paraId="66427735" w14:textId="77777777" w:rsidR="005A4CD1" w:rsidRPr="005A4CD1" w:rsidRDefault="005A4CD1" w:rsidP="005A4CD1">
      <w:r w:rsidRPr="005A4CD1">
        <w:t xml:space="preserve">The translation of </w:t>
      </w:r>
      <w:r w:rsidRPr="005A4CD1">
        <w:rPr>
          <w:b/>
          <w:bCs/>
        </w:rPr>
        <w:t>"Auto-link all zero debtors"</w:t>
      </w:r>
      <w:r w:rsidRPr="005A4CD1">
        <w:t xml:space="preserve"> in Arabic is:</w:t>
      </w:r>
    </w:p>
    <w:p w14:paraId="1EE4202C" w14:textId="77777777" w:rsidR="005A4CD1" w:rsidRPr="005A4CD1" w:rsidRDefault="005A4CD1" w:rsidP="005A4CD1">
      <w:r w:rsidRPr="005A4CD1">
        <w:rPr>
          <w:b/>
          <w:bCs/>
        </w:rPr>
        <w:t>"</w:t>
      </w:r>
      <w:proofErr w:type="spellStart"/>
      <w:r w:rsidRPr="005A4CD1">
        <w:rPr>
          <w:b/>
          <w:bCs/>
        </w:rPr>
        <w:t>ربط</w:t>
      </w:r>
      <w:proofErr w:type="spellEnd"/>
      <w:r w:rsidRPr="005A4CD1">
        <w:rPr>
          <w:b/>
          <w:bCs/>
        </w:rPr>
        <w:t xml:space="preserve"> </w:t>
      </w:r>
      <w:proofErr w:type="spellStart"/>
      <w:r w:rsidRPr="005A4CD1">
        <w:rPr>
          <w:b/>
          <w:bCs/>
        </w:rPr>
        <w:t>جميع</w:t>
      </w:r>
      <w:proofErr w:type="spellEnd"/>
      <w:r w:rsidRPr="005A4CD1">
        <w:rPr>
          <w:b/>
          <w:bCs/>
        </w:rPr>
        <w:t xml:space="preserve"> </w:t>
      </w:r>
      <w:proofErr w:type="spellStart"/>
      <w:r w:rsidRPr="005A4CD1">
        <w:rPr>
          <w:b/>
          <w:bCs/>
        </w:rPr>
        <w:t>المدينين</w:t>
      </w:r>
      <w:proofErr w:type="spellEnd"/>
      <w:r w:rsidRPr="005A4CD1">
        <w:rPr>
          <w:b/>
          <w:bCs/>
        </w:rPr>
        <w:t xml:space="preserve"> </w:t>
      </w:r>
      <w:proofErr w:type="spellStart"/>
      <w:r w:rsidRPr="005A4CD1">
        <w:rPr>
          <w:b/>
          <w:bCs/>
        </w:rPr>
        <w:t>ذوي</w:t>
      </w:r>
      <w:proofErr w:type="spellEnd"/>
      <w:r w:rsidRPr="005A4CD1">
        <w:rPr>
          <w:b/>
          <w:bCs/>
        </w:rPr>
        <w:t xml:space="preserve"> </w:t>
      </w:r>
      <w:proofErr w:type="spellStart"/>
      <w:r w:rsidRPr="005A4CD1">
        <w:rPr>
          <w:b/>
          <w:bCs/>
        </w:rPr>
        <w:t>الرصيد</w:t>
      </w:r>
      <w:proofErr w:type="spellEnd"/>
      <w:r w:rsidRPr="005A4CD1">
        <w:rPr>
          <w:b/>
          <w:bCs/>
        </w:rPr>
        <w:t xml:space="preserve"> </w:t>
      </w:r>
      <w:proofErr w:type="spellStart"/>
      <w:r w:rsidRPr="005A4CD1">
        <w:rPr>
          <w:b/>
          <w:bCs/>
        </w:rPr>
        <w:t>الصفري</w:t>
      </w:r>
      <w:proofErr w:type="spellEnd"/>
      <w:r w:rsidRPr="005A4CD1">
        <w:rPr>
          <w:b/>
          <w:bCs/>
        </w:rPr>
        <w:t xml:space="preserve"> </w:t>
      </w:r>
      <w:proofErr w:type="spellStart"/>
      <w:r w:rsidRPr="005A4CD1">
        <w:rPr>
          <w:b/>
          <w:bCs/>
        </w:rPr>
        <w:t>تلقائيًا</w:t>
      </w:r>
      <w:proofErr w:type="spellEnd"/>
      <w:r w:rsidRPr="005A4CD1">
        <w:rPr>
          <w:b/>
          <w:bCs/>
        </w:rPr>
        <w:t>"</w:t>
      </w:r>
      <w:r w:rsidRPr="005A4CD1">
        <w:br/>
        <w:t>(</w:t>
      </w:r>
      <w:proofErr w:type="spellStart"/>
      <w:r w:rsidRPr="005A4CD1">
        <w:t>Rabt</w:t>
      </w:r>
      <w:proofErr w:type="spellEnd"/>
      <w:r w:rsidRPr="005A4CD1">
        <w:t xml:space="preserve"> Jamee' Al-</w:t>
      </w:r>
      <w:proofErr w:type="spellStart"/>
      <w:r w:rsidRPr="005A4CD1">
        <w:t>Mudineen</w:t>
      </w:r>
      <w:proofErr w:type="spellEnd"/>
      <w:r w:rsidRPr="005A4CD1">
        <w:t xml:space="preserve"> </w:t>
      </w:r>
      <w:proofErr w:type="spellStart"/>
      <w:r w:rsidRPr="005A4CD1">
        <w:t>Thawi</w:t>
      </w:r>
      <w:proofErr w:type="spellEnd"/>
      <w:r w:rsidRPr="005A4CD1">
        <w:t xml:space="preserve"> Al-Rasid Al-</w:t>
      </w:r>
      <w:proofErr w:type="spellStart"/>
      <w:r w:rsidRPr="005A4CD1">
        <w:t>Sifri</w:t>
      </w:r>
      <w:proofErr w:type="spellEnd"/>
      <w:r w:rsidRPr="005A4CD1">
        <w:t xml:space="preserve"> </w:t>
      </w:r>
      <w:proofErr w:type="spellStart"/>
      <w:r w:rsidRPr="005A4CD1">
        <w:t>Talaqan</w:t>
      </w:r>
      <w:proofErr w:type="spellEnd"/>
      <w:r w:rsidRPr="005A4CD1">
        <w:t>)</w:t>
      </w:r>
    </w:p>
    <w:p w14:paraId="30B2EB63" w14:textId="77777777" w:rsidR="005A4CD1" w:rsidRPr="005A4CD1" w:rsidRDefault="005A4CD1" w:rsidP="005A4CD1">
      <w:r w:rsidRPr="005A4CD1">
        <w:t xml:space="preserve">This phrase refers to automatically linking all debtors with a zero balance. </w:t>
      </w:r>
    </w:p>
    <w:p w14:paraId="1369DC71" w14:textId="717C1858" w:rsidR="005A4CD1" w:rsidRDefault="005A4CD1" w:rsidP="005A4CD1">
      <w:pPr>
        <w:pStyle w:val="Heading3"/>
      </w:pPr>
      <w:bookmarkStart w:id="804" w:name="_Toc192662801"/>
      <w:r w:rsidRPr="005A4CD1">
        <w:t>Remove all links</w:t>
      </w:r>
      <w:r>
        <w:t xml:space="preserve"> = 903152</w:t>
      </w:r>
      <w:bookmarkEnd w:id="804"/>
      <w:r>
        <w:t xml:space="preserve"> </w:t>
      </w:r>
    </w:p>
    <w:p w14:paraId="68951617" w14:textId="77777777" w:rsidR="005A4CD1" w:rsidRPr="005A4CD1" w:rsidRDefault="005A4CD1" w:rsidP="005A4CD1">
      <w:r w:rsidRPr="005A4CD1">
        <w:t xml:space="preserve">The translation of </w:t>
      </w:r>
      <w:r w:rsidRPr="005A4CD1">
        <w:rPr>
          <w:b/>
          <w:bCs/>
        </w:rPr>
        <w:t>"Remove all links"</w:t>
      </w:r>
      <w:r w:rsidRPr="005A4CD1">
        <w:t xml:space="preserve"> in Arabic is:</w:t>
      </w:r>
    </w:p>
    <w:p w14:paraId="3A7D4D58" w14:textId="77777777" w:rsidR="005A4CD1" w:rsidRPr="005A4CD1" w:rsidRDefault="005A4CD1" w:rsidP="005A4CD1">
      <w:r w:rsidRPr="005A4CD1">
        <w:rPr>
          <w:b/>
          <w:bCs/>
        </w:rPr>
        <w:t>"</w:t>
      </w:r>
      <w:proofErr w:type="spellStart"/>
      <w:r w:rsidRPr="005A4CD1">
        <w:rPr>
          <w:b/>
          <w:bCs/>
        </w:rPr>
        <w:t>إزالة</w:t>
      </w:r>
      <w:proofErr w:type="spellEnd"/>
      <w:r w:rsidRPr="005A4CD1">
        <w:rPr>
          <w:b/>
          <w:bCs/>
        </w:rPr>
        <w:t xml:space="preserve"> </w:t>
      </w:r>
      <w:proofErr w:type="spellStart"/>
      <w:r w:rsidRPr="005A4CD1">
        <w:rPr>
          <w:b/>
          <w:bCs/>
        </w:rPr>
        <w:t>جميع</w:t>
      </w:r>
      <w:proofErr w:type="spellEnd"/>
      <w:r w:rsidRPr="005A4CD1">
        <w:rPr>
          <w:b/>
          <w:bCs/>
        </w:rPr>
        <w:t xml:space="preserve"> </w:t>
      </w:r>
      <w:proofErr w:type="spellStart"/>
      <w:r w:rsidRPr="005A4CD1">
        <w:rPr>
          <w:b/>
          <w:bCs/>
        </w:rPr>
        <w:t>الروابط</w:t>
      </w:r>
      <w:proofErr w:type="spellEnd"/>
      <w:r w:rsidRPr="005A4CD1">
        <w:rPr>
          <w:b/>
          <w:bCs/>
        </w:rPr>
        <w:t>"</w:t>
      </w:r>
      <w:r w:rsidRPr="005A4CD1">
        <w:br/>
        <w:t>(</w:t>
      </w:r>
      <w:proofErr w:type="spellStart"/>
      <w:r w:rsidRPr="005A4CD1">
        <w:t>Izalat</w:t>
      </w:r>
      <w:proofErr w:type="spellEnd"/>
      <w:r w:rsidRPr="005A4CD1">
        <w:t xml:space="preserve"> Jamee' Al-</w:t>
      </w:r>
      <w:proofErr w:type="spellStart"/>
      <w:r w:rsidRPr="005A4CD1">
        <w:t>Rawabit</w:t>
      </w:r>
      <w:proofErr w:type="spellEnd"/>
      <w:r w:rsidRPr="005A4CD1">
        <w:t>)</w:t>
      </w:r>
    </w:p>
    <w:p w14:paraId="740CEC67" w14:textId="77777777" w:rsidR="005A4CD1" w:rsidRPr="005A4CD1" w:rsidRDefault="005A4CD1" w:rsidP="005A4CD1">
      <w:r w:rsidRPr="005A4CD1">
        <w:t>This phrase refers to removing all links or connections.</w:t>
      </w:r>
    </w:p>
    <w:p w14:paraId="77CC4712" w14:textId="41382D30" w:rsidR="005A4CD1" w:rsidRDefault="00911E61" w:rsidP="00911E61">
      <w:pPr>
        <w:pStyle w:val="Heading3"/>
      </w:pPr>
      <w:bookmarkStart w:id="805" w:name="_Toc192662802"/>
      <w:r w:rsidRPr="00911E61">
        <w:t>Correct Transact line id</w:t>
      </w:r>
      <w:r>
        <w:t xml:space="preserve"> = 903153</w:t>
      </w:r>
      <w:bookmarkEnd w:id="805"/>
    </w:p>
    <w:p w14:paraId="79B198D7" w14:textId="77777777" w:rsidR="00911E61" w:rsidRPr="00911E61" w:rsidRDefault="00911E61" w:rsidP="00911E61">
      <w:r w:rsidRPr="00911E61">
        <w:t xml:space="preserve">The translation of </w:t>
      </w:r>
      <w:r w:rsidRPr="00911E61">
        <w:rPr>
          <w:b/>
          <w:bCs/>
        </w:rPr>
        <w:t>"Correct Transact line id"</w:t>
      </w:r>
      <w:r w:rsidRPr="00911E61">
        <w:t xml:space="preserve"> in Arabic is:</w:t>
      </w:r>
    </w:p>
    <w:p w14:paraId="2D416140" w14:textId="77777777" w:rsidR="00911E61" w:rsidRPr="00911E61" w:rsidRDefault="00911E61" w:rsidP="00911E61">
      <w:r w:rsidRPr="00911E61">
        <w:rPr>
          <w:b/>
          <w:bCs/>
        </w:rPr>
        <w:t>"</w:t>
      </w:r>
      <w:proofErr w:type="spellStart"/>
      <w:r w:rsidRPr="00911E61">
        <w:rPr>
          <w:b/>
          <w:bCs/>
        </w:rPr>
        <w:t>تصحيح</w:t>
      </w:r>
      <w:proofErr w:type="spellEnd"/>
      <w:r w:rsidRPr="00911E61">
        <w:rPr>
          <w:b/>
          <w:bCs/>
        </w:rPr>
        <w:t xml:space="preserve"> </w:t>
      </w:r>
      <w:proofErr w:type="spellStart"/>
      <w:r w:rsidRPr="00911E61">
        <w:rPr>
          <w:b/>
          <w:bCs/>
        </w:rPr>
        <w:t>معرف</w:t>
      </w:r>
      <w:proofErr w:type="spellEnd"/>
      <w:r w:rsidRPr="00911E61">
        <w:rPr>
          <w:b/>
          <w:bCs/>
        </w:rPr>
        <w:t xml:space="preserve"> </w:t>
      </w:r>
      <w:proofErr w:type="spellStart"/>
      <w:r w:rsidRPr="00911E61">
        <w:rPr>
          <w:b/>
          <w:bCs/>
        </w:rPr>
        <w:t>سطر</w:t>
      </w:r>
      <w:proofErr w:type="spellEnd"/>
      <w:r w:rsidRPr="00911E61">
        <w:rPr>
          <w:b/>
          <w:bCs/>
        </w:rPr>
        <w:t xml:space="preserve"> </w:t>
      </w:r>
      <w:proofErr w:type="spellStart"/>
      <w:r w:rsidRPr="00911E61">
        <w:rPr>
          <w:b/>
          <w:bCs/>
        </w:rPr>
        <w:t>المعاملة</w:t>
      </w:r>
      <w:proofErr w:type="spellEnd"/>
      <w:r w:rsidRPr="00911E61">
        <w:rPr>
          <w:b/>
          <w:bCs/>
        </w:rPr>
        <w:t>"</w:t>
      </w:r>
      <w:r w:rsidRPr="00911E61">
        <w:br/>
        <w:t>(Tashih Ma'rifat Satr Al-</w:t>
      </w:r>
      <w:proofErr w:type="spellStart"/>
      <w:r w:rsidRPr="00911E61">
        <w:t>Mu'amalah</w:t>
      </w:r>
      <w:proofErr w:type="spellEnd"/>
      <w:r w:rsidRPr="00911E61">
        <w:t>)</w:t>
      </w:r>
    </w:p>
    <w:p w14:paraId="403C9284" w14:textId="77777777" w:rsidR="00911E61" w:rsidRPr="00911E61" w:rsidRDefault="00911E61" w:rsidP="00911E61">
      <w:r w:rsidRPr="00911E61">
        <w:t xml:space="preserve">This phrase refers to correcting the ID of a transaction line. </w:t>
      </w:r>
    </w:p>
    <w:p w14:paraId="1168E886" w14:textId="6EF1C794" w:rsidR="00911E61" w:rsidRPr="00911E61" w:rsidRDefault="00911E61" w:rsidP="00911E61">
      <w:pPr>
        <w:pStyle w:val="Heading3"/>
      </w:pPr>
      <w:bookmarkStart w:id="806" w:name="_Toc192662803"/>
      <w:r w:rsidRPr="00911E61">
        <w:lastRenderedPageBreak/>
        <w:t>Correct Incl. Excl. Tax amount (Reverse bug)</w:t>
      </w:r>
      <w:r>
        <w:t xml:space="preserve"> = 903154</w:t>
      </w:r>
      <w:bookmarkEnd w:id="806"/>
      <w:r>
        <w:t xml:space="preserve"> </w:t>
      </w:r>
    </w:p>
    <w:p w14:paraId="00AD0DD6" w14:textId="77777777" w:rsidR="00911E61" w:rsidRPr="00911E61" w:rsidRDefault="00911E61" w:rsidP="00911E61">
      <w:r w:rsidRPr="00911E61">
        <w:t xml:space="preserve">The translation of </w:t>
      </w:r>
      <w:r w:rsidRPr="00911E61">
        <w:rPr>
          <w:b/>
          <w:bCs/>
        </w:rPr>
        <w:t>"Correct Incl. Excl. Tax amount (Reverse bug)"</w:t>
      </w:r>
      <w:r w:rsidRPr="00911E61">
        <w:t xml:space="preserve"> in Arabic is:</w:t>
      </w:r>
    </w:p>
    <w:p w14:paraId="09F88437" w14:textId="77777777" w:rsidR="00911E61" w:rsidRPr="00911E61" w:rsidRDefault="00911E61" w:rsidP="00911E61">
      <w:r w:rsidRPr="00911E61">
        <w:rPr>
          <w:b/>
          <w:bCs/>
        </w:rPr>
        <w:t>"</w:t>
      </w:r>
      <w:proofErr w:type="spellStart"/>
      <w:r w:rsidRPr="00911E61">
        <w:rPr>
          <w:b/>
          <w:bCs/>
        </w:rPr>
        <w:t>تصحيح</w:t>
      </w:r>
      <w:proofErr w:type="spellEnd"/>
      <w:r w:rsidRPr="00911E61">
        <w:rPr>
          <w:b/>
          <w:bCs/>
        </w:rPr>
        <w:t xml:space="preserve"> </w:t>
      </w:r>
      <w:proofErr w:type="spellStart"/>
      <w:r w:rsidRPr="00911E61">
        <w:rPr>
          <w:b/>
          <w:bCs/>
        </w:rPr>
        <w:t>مبلغ</w:t>
      </w:r>
      <w:proofErr w:type="spellEnd"/>
      <w:r w:rsidRPr="00911E61">
        <w:rPr>
          <w:b/>
          <w:bCs/>
        </w:rPr>
        <w:t xml:space="preserve"> </w:t>
      </w:r>
      <w:proofErr w:type="spellStart"/>
      <w:r w:rsidRPr="00911E61">
        <w:rPr>
          <w:b/>
          <w:bCs/>
        </w:rPr>
        <w:t>الضريبة</w:t>
      </w:r>
      <w:proofErr w:type="spellEnd"/>
      <w:r w:rsidRPr="00911E61">
        <w:rPr>
          <w:b/>
          <w:bCs/>
        </w:rPr>
        <w:t xml:space="preserve"> </w:t>
      </w:r>
      <w:proofErr w:type="spellStart"/>
      <w:r w:rsidRPr="00911E61">
        <w:rPr>
          <w:b/>
          <w:bCs/>
        </w:rPr>
        <w:t>الشامل</w:t>
      </w:r>
      <w:proofErr w:type="spellEnd"/>
      <w:r w:rsidRPr="00911E61">
        <w:rPr>
          <w:b/>
          <w:bCs/>
        </w:rPr>
        <w:t>/</w:t>
      </w:r>
      <w:proofErr w:type="spellStart"/>
      <w:r w:rsidRPr="00911E61">
        <w:rPr>
          <w:b/>
          <w:bCs/>
        </w:rPr>
        <w:t>المستثنى</w:t>
      </w:r>
      <w:proofErr w:type="spellEnd"/>
      <w:r w:rsidRPr="00911E61">
        <w:rPr>
          <w:b/>
          <w:bCs/>
        </w:rPr>
        <w:t xml:space="preserve"> (</w:t>
      </w:r>
      <w:proofErr w:type="spellStart"/>
      <w:r w:rsidRPr="00911E61">
        <w:rPr>
          <w:b/>
          <w:bCs/>
        </w:rPr>
        <w:t>عكس</w:t>
      </w:r>
      <w:proofErr w:type="spellEnd"/>
      <w:r w:rsidRPr="00911E61">
        <w:rPr>
          <w:b/>
          <w:bCs/>
        </w:rPr>
        <w:t xml:space="preserve"> </w:t>
      </w:r>
      <w:proofErr w:type="spellStart"/>
      <w:r w:rsidRPr="00911E61">
        <w:rPr>
          <w:b/>
          <w:bCs/>
        </w:rPr>
        <w:t>الخطأ</w:t>
      </w:r>
      <w:proofErr w:type="spellEnd"/>
      <w:r w:rsidRPr="00911E61">
        <w:rPr>
          <w:b/>
          <w:bCs/>
        </w:rPr>
        <w:t>)"</w:t>
      </w:r>
      <w:r w:rsidRPr="00911E61">
        <w:br/>
        <w:t xml:space="preserve">(Tashih </w:t>
      </w:r>
      <w:proofErr w:type="spellStart"/>
      <w:r w:rsidRPr="00911E61">
        <w:t>Mablagh</w:t>
      </w:r>
      <w:proofErr w:type="spellEnd"/>
      <w:r w:rsidRPr="00911E61">
        <w:t xml:space="preserve"> Al-</w:t>
      </w:r>
      <w:proofErr w:type="spellStart"/>
      <w:r w:rsidRPr="00911E61">
        <w:t>Dareebah</w:t>
      </w:r>
      <w:proofErr w:type="spellEnd"/>
      <w:r w:rsidRPr="00911E61">
        <w:t xml:space="preserve"> Al-Shamil/Al-</w:t>
      </w:r>
      <w:proofErr w:type="spellStart"/>
      <w:r w:rsidRPr="00911E61">
        <w:t>Mustathna</w:t>
      </w:r>
      <w:proofErr w:type="spellEnd"/>
      <w:r w:rsidRPr="00911E61">
        <w:t xml:space="preserve"> (Aks Al-</w:t>
      </w:r>
      <w:proofErr w:type="spellStart"/>
      <w:r w:rsidRPr="00911E61">
        <w:t>Khata</w:t>
      </w:r>
      <w:proofErr w:type="spellEnd"/>
      <w:r w:rsidRPr="00911E61">
        <w:t>'))</w:t>
      </w:r>
    </w:p>
    <w:p w14:paraId="1DF4F1AC" w14:textId="77777777" w:rsidR="00911E61" w:rsidRPr="00911E61" w:rsidRDefault="00911E61" w:rsidP="00911E61">
      <w:r w:rsidRPr="00911E61">
        <w:t>This phrase refers to correcting the tax amount, whether inclusive or exclusive, and mentions a reverse bug.</w:t>
      </w:r>
    </w:p>
    <w:p w14:paraId="2A30C22B" w14:textId="4904AD9A" w:rsidR="00911E61" w:rsidRDefault="00911E61" w:rsidP="00911E61">
      <w:pPr>
        <w:pStyle w:val="Heading3"/>
      </w:pPr>
      <w:bookmarkStart w:id="807" w:name="_Toc192662804"/>
      <w:r w:rsidRPr="00911E61">
        <w:t>Clear totals</w:t>
      </w:r>
      <w:r>
        <w:t xml:space="preserve"> = 903155</w:t>
      </w:r>
      <w:bookmarkEnd w:id="807"/>
    </w:p>
    <w:p w14:paraId="33ABA05C" w14:textId="77777777" w:rsidR="00911E61" w:rsidRPr="00911E61" w:rsidRDefault="00911E61" w:rsidP="00911E61">
      <w:r w:rsidRPr="00911E61">
        <w:t xml:space="preserve">The translation of </w:t>
      </w:r>
      <w:r w:rsidRPr="00911E61">
        <w:rPr>
          <w:b/>
          <w:bCs/>
        </w:rPr>
        <w:t>"Clear totals"</w:t>
      </w:r>
      <w:r w:rsidRPr="00911E61">
        <w:t xml:space="preserve"> in Arabic is:</w:t>
      </w:r>
    </w:p>
    <w:p w14:paraId="5A33B5FF" w14:textId="77777777" w:rsidR="00911E61" w:rsidRPr="00911E61" w:rsidRDefault="00911E61" w:rsidP="00911E61">
      <w:r w:rsidRPr="00911E61">
        <w:rPr>
          <w:b/>
          <w:bCs/>
        </w:rPr>
        <w:t>"</w:t>
      </w:r>
      <w:proofErr w:type="spellStart"/>
      <w:r w:rsidRPr="00911E61">
        <w:rPr>
          <w:b/>
          <w:bCs/>
        </w:rPr>
        <w:t>مسح</w:t>
      </w:r>
      <w:proofErr w:type="spellEnd"/>
      <w:r w:rsidRPr="00911E61">
        <w:rPr>
          <w:b/>
          <w:bCs/>
        </w:rPr>
        <w:t xml:space="preserve"> </w:t>
      </w:r>
      <w:proofErr w:type="spellStart"/>
      <w:r w:rsidRPr="00911E61">
        <w:rPr>
          <w:b/>
          <w:bCs/>
        </w:rPr>
        <w:t>الإجماليات</w:t>
      </w:r>
      <w:proofErr w:type="spellEnd"/>
      <w:r w:rsidRPr="00911E61">
        <w:rPr>
          <w:b/>
          <w:bCs/>
        </w:rPr>
        <w:t>"</w:t>
      </w:r>
      <w:r w:rsidRPr="00911E61">
        <w:br/>
        <w:t>(Mash Al-</w:t>
      </w:r>
      <w:proofErr w:type="spellStart"/>
      <w:r w:rsidRPr="00911E61">
        <w:t>Ijmalyat</w:t>
      </w:r>
      <w:proofErr w:type="spellEnd"/>
      <w:r w:rsidRPr="00911E61">
        <w:t>)</w:t>
      </w:r>
    </w:p>
    <w:p w14:paraId="0CD9E9E8" w14:textId="77777777" w:rsidR="00911E61" w:rsidRPr="00911E61" w:rsidRDefault="00911E61" w:rsidP="00911E61">
      <w:r w:rsidRPr="00911E61">
        <w:t>This phrase refers to clearing or resetting total amounts.</w:t>
      </w:r>
    </w:p>
    <w:p w14:paraId="40A32A0B" w14:textId="1C8C4598" w:rsidR="00911E61" w:rsidRDefault="00294EF6" w:rsidP="00294EF6">
      <w:pPr>
        <w:pStyle w:val="Heading3"/>
      </w:pPr>
      <w:bookmarkStart w:id="808" w:name="_Toc192662805"/>
      <w:r w:rsidRPr="00294EF6">
        <w:t xml:space="preserve">Clear </w:t>
      </w:r>
      <w:proofErr w:type="spellStart"/>
      <w:r w:rsidRPr="00294EF6">
        <w:t>Sysvars</w:t>
      </w:r>
      <w:proofErr w:type="spellEnd"/>
      <w:r w:rsidRPr="00294EF6">
        <w:t xml:space="preserve"> Parameters</w:t>
      </w:r>
      <w:r>
        <w:t xml:space="preserve"> = 903156</w:t>
      </w:r>
      <w:bookmarkEnd w:id="808"/>
    </w:p>
    <w:p w14:paraId="208BE503" w14:textId="77777777" w:rsidR="00294EF6" w:rsidRPr="00294EF6" w:rsidRDefault="00294EF6" w:rsidP="00294EF6">
      <w:r w:rsidRPr="00294EF6">
        <w:t xml:space="preserve">The translation of </w:t>
      </w:r>
      <w:r w:rsidRPr="00294EF6">
        <w:rPr>
          <w:b/>
          <w:bCs/>
        </w:rPr>
        <w:t xml:space="preserve">"Clear </w:t>
      </w:r>
      <w:proofErr w:type="spellStart"/>
      <w:r w:rsidRPr="00294EF6">
        <w:rPr>
          <w:b/>
          <w:bCs/>
        </w:rPr>
        <w:t>Sysvars</w:t>
      </w:r>
      <w:proofErr w:type="spellEnd"/>
      <w:r w:rsidRPr="00294EF6">
        <w:rPr>
          <w:b/>
          <w:bCs/>
        </w:rPr>
        <w:t xml:space="preserve"> Parameters"</w:t>
      </w:r>
      <w:r w:rsidRPr="00294EF6">
        <w:t xml:space="preserve"> in Arabic is:</w:t>
      </w:r>
    </w:p>
    <w:p w14:paraId="31DD5817" w14:textId="77777777" w:rsidR="00294EF6" w:rsidRPr="00294EF6" w:rsidRDefault="00294EF6" w:rsidP="00294EF6">
      <w:r w:rsidRPr="00294EF6">
        <w:rPr>
          <w:b/>
          <w:bCs/>
        </w:rPr>
        <w:t>"</w:t>
      </w:r>
      <w:proofErr w:type="spellStart"/>
      <w:r w:rsidRPr="00294EF6">
        <w:rPr>
          <w:b/>
          <w:bCs/>
        </w:rPr>
        <w:t>مسح</w:t>
      </w:r>
      <w:proofErr w:type="spellEnd"/>
      <w:r w:rsidRPr="00294EF6">
        <w:rPr>
          <w:b/>
          <w:bCs/>
        </w:rPr>
        <w:t xml:space="preserve"> </w:t>
      </w:r>
      <w:proofErr w:type="spellStart"/>
      <w:r w:rsidRPr="00294EF6">
        <w:rPr>
          <w:b/>
          <w:bCs/>
        </w:rPr>
        <w:t>معلمات</w:t>
      </w:r>
      <w:proofErr w:type="spellEnd"/>
      <w:r w:rsidRPr="00294EF6">
        <w:rPr>
          <w:b/>
          <w:bCs/>
        </w:rPr>
        <w:t xml:space="preserve"> </w:t>
      </w:r>
      <w:proofErr w:type="spellStart"/>
      <w:r w:rsidRPr="00294EF6">
        <w:rPr>
          <w:b/>
          <w:bCs/>
        </w:rPr>
        <w:t>Sysvars</w:t>
      </w:r>
      <w:proofErr w:type="spellEnd"/>
      <w:r w:rsidRPr="00294EF6">
        <w:rPr>
          <w:b/>
          <w:bCs/>
        </w:rPr>
        <w:t>"</w:t>
      </w:r>
      <w:r w:rsidRPr="00294EF6">
        <w:br/>
        <w:t xml:space="preserve">(Mash Mu'alimat </w:t>
      </w:r>
      <w:proofErr w:type="spellStart"/>
      <w:r w:rsidRPr="00294EF6">
        <w:t>Sysvars</w:t>
      </w:r>
      <w:proofErr w:type="spellEnd"/>
      <w:r w:rsidRPr="00294EF6">
        <w:t>)</w:t>
      </w:r>
    </w:p>
    <w:p w14:paraId="13894672" w14:textId="77777777" w:rsidR="00294EF6" w:rsidRPr="00294EF6" w:rsidRDefault="00294EF6" w:rsidP="00294EF6">
      <w:r w:rsidRPr="00294EF6">
        <w:t xml:space="preserve">This phrase refers to clearing or resetting system variable parameters. </w:t>
      </w:r>
    </w:p>
    <w:p w14:paraId="308D2E14" w14:textId="77777777" w:rsidR="00294EF6" w:rsidRPr="00911E61" w:rsidRDefault="00294EF6" w:rsidP="00911E61"/>
    <w:p w14:paraId="293ACE24" w14:textId="77777777" w:rsidR="00911E61" w:rsidRDefault="00911E61" w:rsidP="005A4CD1"/>
    <w:p w14:paraId="28061F51" w14:textId="77777777" w:rsidR="00911E61" w:rsidRDefault="00911E61" w:rsidP="005A4CD1"/>
    <w:p w14:paraId="391FDCC2" w14:textId="77777777" w:rsidR="00911E61" w:rsidRPr="005A4CD1" w:rsidRDefault="00911E61" w:rsidP="005A4CD1"/>
    <w:p w14:paraId="160B5749" w14:textId="77777777" w:rsidR="00EA4794" w:rsidRPr="003C1EE9" w:rsidRDefault="00EA4794" w:rsidP="00EA4794">
      <w:pPr>
        <w:pStyle w:val="Heading3"/>
      </w:pPr>
      <w:bookmarkStart w:id="809" w:name="_Toc192662806"/>
      <w:r>
        <w:t>D</w:t>
      </w:r>
      <w:r w:rsidRPr="003C1EE9">
        <w:t>elete all invoices</w:t>
      </w:r>
      <w:r>
        <w:t xml:space="preserve"> </w:t>
      </w:r>
      <w:proofErr w:type="gramStart"/>
      <w:r>
        <w:t>=  903157</w:t>
      </w:r>
      <w:bookmarkEnd w:id="809"/>
      <w:proofErr w:type="gramEnd"/>
    </w:p>
    <w:p w14:paraId="4C204C1B" w14:textId="77777777" w:rsidR="00EA4794" w:rsidRPr="003C1EE9" w:rsidRDefault="00EA4794" w:rsidP="00EA4794">
      <w:r w:rsidRPr="003C1EE9">
        <w:t xml:space="preserve">The translation of </w:t>
      </w:r>
      <w:r w:rsidRPr="003C1EE9">
        <w:rPr>
          <w:b/>
          <w:bCs/>
        </w:rPr>
        <w:t>"Delete All Invoices"</w:t>
      </w:r>
      <w:r w:rsidRPr="003C1EE9">
        <w:t xml:space="preserve"> in Arabic is:</w:t>
      </w:r>
    </w:p>
    <w:p w14:paraId="0E1497AE" w14:textId="77777777" w:rsidR="00EA4794" w:rsidRPr="003C1EE9" w:rsidRDefault="00EA4794" w:rsidP="00EA4794">
      <w:r w:rsidRPr="003C1EE9">
        <w:rPr>
          <w:b/>
          <w:bCs/>
        </w:rPr>
        <w:t>"</w:t>
      </w:r>
      <w:proofErr w:type="spellStart"/>
      <w:r w:rsidRPr="003C1EE9">
        <w:rPr>
          <w:b/>
          <w:bCs/>
        </w:rPr>
        <w:t>حذف</w:t>
      </w:r>
      <w:proofErr w:type="spellEnd"/>
      <w:r w:rsidRPr="003C1EE9">
        <w:rPr>
          <w:b/>
          <w:bCs/>
        </w:rPr>
        <w:t xml:space="preserve"> </w:t>
      </w:r>
      <w:proofErr w:type="spellStart"/>
      <w:r w:rsidRPr="003C1EE9">
        <w:rPr>
          <w:b/>
          <w:bCs/>
        </w:rPr>
        <w:t>جميع</w:t>
      </w:r>
      <w:proofErr w:type="spellEnd"/>
      <w:r w:rsidRPr="003C1EE9">
        <w:rPr>
          <w:b/>
          <w:bCs/>
        </w:rPr>
        <w:t xml:space="preserve"> </w:t>
      </w:r>
      <w:proofErr w:type="spellStart"/>
      <w:r w:rsidRPr="003C1EE9">
        <w:rPr>
          <w:b/>
          <w:bCs/>
        </w:rPr>
        <w:t>الفواتير</w:t>
      </w:r>
      <w:proofErr w:type="spellEnd"/>
      <w:r w:rsidRPr="003C1EE9">
        <w:rPr>
          <w:b/>
          <w:bCs/>
        </w:rPr>
        <w:t>"</w:t>
      </w:r>
      <w:r w:rsidRPr="003C1EE9">
        <w:br/>
        <w:t>(Hathf Jamee' Al-</w:t>
      </w:r>
      <w:proofErr w:type="spellStart"/>
      <w:r w:rsidRPr="003C1EE9">
        <w:t>Fawatir</w:t>
      </w:r>
      <w:proofErr w:type="spellEnd"/>
      <w:r w:rsidRPr="003C1EE9">
        <w:t>)</w:t>
      </w:r>
    </w:p>
    <w:p w14:paraId="470BA8F4" w14:textId="77777777" w:rsidR="00EA4794" w:rsidRDefault="00EA4794" w:rsidP="00EA4794">
      <w:r w:rsidRPr="003C1EE9">
        <w:t xml:space="preserve">This term refers to removing or deleting all invoices. </w:t>
      </w:r>
    </w:p>
    <w:p w14:paraId="6884629E" w14:textId="12EA95A9" w:rsidR="008A57DA" w:rsidRPr="008A57DA" w:rsidRDefault="008A57DA" w:rsidP="008A57DA">
      <w:pPr>
        <w:pStyle w:val="Heading3"/>
      </w:pPr>
      <w:bookmarkStart w:id="810" w:name="_Toc192662807"/>
      <w:r>
        <w:t>R</w:t>
      </w:r>
      <w:r w:rsidRPr="008A57DA">
        <w:t xml:space="preserve">emove </w:t>
      </w:r>
      <w:proofErr w:type="spellStart"/>
      <w:r w:rsidRPr="008A57DA">
        <w:t>BatCon</w:t>
      </w:r>
      <w:proofErr w:type="spellEnd"/>
      <w:r w:rsidRPr="008A57DA">
        <w:t xml:space="preserve"> not in Transact</w:t>
      </w:r>
      <w:r>
        <w:t xml:space="preserve"> = 903158</w:t>
      </w:r>
      <w:bookmarkEnd w:id="810"/>
    </w:p>
    <w:p w14:paraId="39C83578" w14:textId="77777777" w:rsidR="008A57DA" w:rsidRPr="008A57DA" w:rsidRDefault="008A57DA" w:rsidP="008A57DA">
      <w:r w:rsidRPr="008A57DA">
        <w:t xml:space="preserve">The translation of </w:t>
      </w:r>
      <w:r w:rsidRPr="008A57DA">
        <w:rPr>
          <w:b/>
          <w:bCs/>
        </w:rPr>
        <w:t xml:space="preserve">"Remove </w:t>
      </w:r>
      <w:proofErr w:type="spellStart"/>
      <w:r w:rsidRPr="008A57DA">
        <w:rPr>
          <w:b/>
          <w:bCs/>
        </w:rPr>
        <w:t>BatCon</w:t>
      </w:r>
      <w:proofErr w:type="spellEnd"/>
      <w:r w:rsidRPr="008A57DA">
        <w:rPr>
          <w:b/>
          <w:bCs/>
        </w:rPr>
        <w:t xml:space="preserve"> not in Transact"</w:t>
      </w:r>
      <w:r w:rsidRPr="008A57DA">
        <w:t xml:space="preserve"> in Arabic is:</w:t>
      </w:r>
    </w:p>
    <w:p w14:paraId="50B80FEA" w14:textId="77777777" w:rsidR="008A57DA" w:rsidRPr="008A57DA" w:rsidRDefault="008A57DA" w:rsidP="008A57DA">
      <w:r w:rsidRPr="008A57DA">
        <w:rPr>
          <w:b/>
          <w:bCs/>
        </w:rPr>
        <w:t>"</w:t>
      </w:r>
      <w:proofErr w:type="spellStart"/>
      <w:r w:rsidRPr="008A57DA">
        <w:rPr>
          <w:b/>
          <w:bCs/>
        </w:rPr>
        <w:t>إزالة</w:t>
      </w:r>
      <w:proofErr w:type="spellEnd"/>
      <w:r w:rsidRPr="008A57DA">
        <w:rPr>
          <w:b/>
          <w:bCs/>
        </w:rPr>
        <w:t xml:space="preserve"> </w:t>
      </w:r>
      <w:proofErr w:type="spellStart"/>
      <w:r w:rsidRPr="008A57DA">
        <w:rPr>
          <w:b/>
          <w:bCs/>
        </w:rPr>
        <w:t>BatCon</w:t>
      </w:r>
      <w:proofErr w:type="spellEnd"/>
      <w:r w:rsidRPr="008A57DA">
        <w:rPr>
          <w:b/>
          <w:bCs/>
        </w:rPr>
        <w:t xml:space="preserve"> </w:t>
      </w:r>
      <w:proofErr w:type="spellStart"/>
      <w:r w:rsidRPr="008A57DA">
        <w:rPr>
          <w:b/>
          <w:bCs/>
        </w:rPr>
        <w:t>غير</w:t>
      </w:r>
      <w:proofErr w:type="spellEnd"/>
      <w:r w:rsidRPr="008A57DA">
        <w:rPr>
          <w:b/>
          <w:bCs/>
        </w:rPr>
        <w:t xml:space="preserve"> </w:t>
      </w:r>
      <w:proofErr w:type="spellStart"/>
      <w:r w:rsidRPr="008A57DA">
        <w:rPr>
          <w:b/>
          <w:bCs/>
        </w:rPr>
        <w:t>الموجودة</w:t>
      </w:r>
      <w:proofErr w:type="spellEnd"/>
      <w:r w:rsidRPr="008A57DA">
        <w:rPr>
          <w:b/>
          <w:bCs/>
        </w:rPr>
        <w:t xml:space="preserve"> </w:t>
      </w:r>
      <w:proofErr w:type="spellStart"/>
      <w:r w:rsidRPr="008A57DA">
        <w:rPr>
          <w:b/>
          <w:bCs/>
        </w:rPr>
        <w:t>في</w:t>
      </w:r>
      <w:proofErr w:type="spellEnd"/>
      <w:r w:rsidRPr="008A57DA">
        <w:rPr>
          <w:b/>
          <w:bCs/>
        </w:rPr>
        <w:t xml:space="preserve"> </w:t>
      </w:r>
      <w:proofErr w:type="spellStart"/>
      <w:r w:rsidRPr="008A57DA">
        <w:rPr>
          <w:b/>
          <w:bCs/>
        </w:rPr>
        <w:t>المعاملات</w:t>
      </w:r>
      <w:proofErr w:type="spellEnd"/>
      <w:r w:rsidRPr="008A57DA">
        <w:rPr>
          <w:b/>
          <w:bCs/>
        </w:rPr>
        <w:t>"</w:t>
      </w:r>
      <w:r w:rsidRPr="008A57DA">
        <w:br/>
        <w:t>(</w:t>
      </w:r>
      <w:proofErr w:type="spellStart"/>
      <w:r w:rsidRPr="008A57DA">
        <w:t>Izalat</w:t>
      </w:r>
      <w:proofErr w:type="spellEnd"/>
      <w:r w:rsidRPr="008A57DA">
        <w:t xml:space="preserve"> </w:t>
      </w:r>
      <w:proofErr w:type="spellStart"/>
      <w:r w:rsidRPr="008A57DA">
        <w:t>BatCon</w:t>
      </w:r>
      <w:proofErr w:type="spellEnd"/>
      <w:r w:rsidRPr="008A57DA">
        <w:t xml:space="preserve"> Ghayr Al-</w:t>
      </w:r>
      <w:proofErr w:type="spellStart"/>
      <w:r w:rsidRPr="008A57DA">
        <w:t>Mawjudah</w:t>
      </w:r>
      <w:proofErr w:type="spellEnd"/>
      <w:r w:rsidRPr="008A57DA">
        <w:t xml:space="preserve"> fi Al-</w:t>
      </w:r>
      <w:proofErr w:type="spellStart"/>
      <w:r w:rsidRPr="008A57DA">
        <w:t>Mu'amalat</w:t>
      </w:r>
      <w:proofErr w:type="spellEnd"/>
      <w:r w:rsidRPr="008A57DA">
        <w:t>)</w:t>
      </w:r>
    </w:p>
    <w:p w14:paraId="40475D3F" w14:textId="77777777" w:rsidR="008A57DA" w:rsidRPr="008A57DA" w:rsidRDefault="008A57DA" w:rsidP="008A57DA">
      <w:r w:rsidRPr="008A57DA">
        <w:t xml:space="preserve">This phrase refers to removing </w:t>
      </w:r>
      <w:proofErr w:type="spellStart"/>
      <w:r w:rsidRPr="008A57DA">
        <w:rPr>
          <w:b/>
          <w:bCs/>
        </w:rPr>
        <w:t>BatCon</w:t>
      </w:r>
      <w:proofErr w:type="spellEnd"/>
      <w:r w:rsidRPr="008A57DA">
        <w:t xml:space="preserve"> entries that are not associated with transactions. </w:t>
      </w:r>
    </w:p>
    <w:p w14:paraId="2DD3EDA1" w14:textId="77777777" w:rsidR="00294EF6" w:rsidRPr="003C1EE9" w:rsidRDefault="00294EF6" w:rsidP="00294EF6">
      <w:pPr>
        <w:pStyle w:val="Heading3"/>
      </w:pPr>
      <w:bookmarkStart w:id="811" w:name="_Toc192662808"/>
      <w:r>
        <w:t>R</w:t>
      </w:r>
      <w:r w:rsidRPr="00C72D42">
        <w:t>emove zero invoices</w:t>
      </w:r>
      <w:r>
        <w:t xml:space="preserve"> </w:t>
      </w:r>
      <w:proofErr w:type="gramStart"/>
      <w:r>
        <w:t>=  903159</w:t>
      </w:r>
      <w:bookmarkEnd w:id="811"/>
      <w:proofErr w:type="gramEnd"/>
    </w:p>
    <w:p w14:paraId="365010EE" w14:textId="77777777" w:rsidR="00294EF6" w:rsidRPr="00C72D42" w:rsidRDefault="00294EF6" w:rsidP="00294EF6">
      <w:r w:rsidRPr="00C72D42">
        <w:t xml:space="preserve">The translation of </w:t>
      </w:r>
      <w:r w:rsidRPr="00C72D42">
        <w:rPr>
          <w:b/>
          <w:bCs/>
        </w:rPr>
        <w:t>"Remove Zero Invoices"</w:t>
      </w:r>
      <w:r w:rsidRPr="00C72D42">
        <w:t xml:space="preserve"> in Arabic is:</w:t>
      </w:r>
    </w:p>
    <w:p w14:paraId="38A65354" w14:textId="77777777" w:rsidR="00294EF6" w:rsidRPr="00C72D42" w:rsidRDefault="00294EF6" w:rsidP="00294EF6">
      <w:r w:rsidRPr="00C72D42">
        <w:rPr>
          <w:b/>
          <w:bCs/>
        </w:rPr>
        <w:t>"</w:t>
      </w:r>
      <w:proofErr w:type="spellStart"/>
      <w:r w:rsidRPr="00C72D42">
        <w:rPr>
          <w:b/>
          <w:bCs/>
        </w:rPr>
        <w:t>إزالة</w:t>
      </w:r>
      <w:proofErr w:type="spellEnd"/>
      <w:r w:rsidRPr="00C72D42">
        <w:rPr>
          <w:b/>
          <w:bCs/>
        </w:rPr>
        <w:t xml:space="preserve"> </w:t>
      </w:r>
      <w:proofErr w:type="spellStart"/>
      <w:r w:rsidRPr="00C72D42">
        <w:rPr>
          <w:b/>
          <w:bCs/>
        </w:rPr>
        <w:t>الفواتير</w:t>
      </w:r>
      <w:proofErr w:type="spellEnd"/>
      <w:r w:rsidRPr="00C72D42">
        <w:rPr>
          <w:b/>
          <w:bCs/>
        </w:rPr>
        <w:t xml:space="preserve"> </w:t>
      </w:r>
      <w:proofErr w:type="spellStart"/>
      <w:r w:rsidRPr="00C72D42">
        <w:rPr>
          <w:b/>
          <w:bCs/>
        </w:rPr>
        <w:t>الصفرية</w:t>
      </w:r>
      <w:proofErr w:type="spellEnd"/>
      <w:r w:rsidRPr="00C72D42">
        <w:rPr>
          <w:b/>
          <w:bCs/>
        </w:rPr>
        <w:t>"</w:t>
      </w:r>
      <w:r w:rsidRPr="00C72D42">
        <w:br/>
        <w:t>(</w:t>
      </w:r>
      <w:proofErr w:type="spellStart"/>
      <w:r w:rsidRPr="00C72D42">
        <w:t>Izalat</w:t>
      </w:r>
      <w:proofErr w:type="spellEnd"/>
      <w:r w:rsidRPr="00C72D42">
        <w:t xml:space="preserve"> Al-</w:t>
      </w:r>
      <w:proofErr w:type="spellStart"/>
      <w:r w:rsidRPr="00C72D42">
        <w:t>Fawatir</w:t>
      </w:r>
      <w:proofErr w:type="spellEnd"/>
      <w:r w:rsidRPr="00C72D42">
        <w:t xml:space="preserve"> Al-</w:t>
      </w:r>
      <w:proofErr w:type="spellStart"/>
      <w:r w:rsidRPr="00C72D42">
        <w:t>Sifriyah</w:t>
      </w:r>
      <w:proofErr w:type="spellEnd"/>
      <w:r w:rsidRPr="00C72D42">
        <w:t>)</w:t>
      </w:r>
    </w:p>
    <w:p w14:paraId="5FD78153" w14:textId="77777777" w:rsidR="00294EF6" w:rsidRDefault="00294EF6" w:rsidP="00294EF6">
      <w:r w:rsidRPr="00C72D42">
        <w:t xml:space="preserve">This term refers to deleting or removing invoices with a zero balance or value. </w:t>
      </w:r>
    </w:p>
    <w:p w14:paraId="6D5D009E" w14:textId="0B3687C5" w:rsidR="008A57DA" w:rsidRPr="008A57DA" w:rsidRDefault="008A57DA" w:rsidP="008A57DA">
      <w:pPr>
        <w:pStyle w:val="Heading3"/>
      </w:pPr>
      <w:bookmarkStart w:id="812" w:name="_Toc192662809"/>
      <w:r w:rsidRPr="008A57DA">
        <w:t>Remove last name from contacts after a comma</w:t>
      </w:r>
      <w:r>
        <w:t xml:space="preserve"> = 903160</w:t>
      </w:r>
      <w:bookmarkEnd w:id="812"/>
    </w:p>
    <w:p w14:paraId="23ED9986" w14:textId="77777777" w:rsidR="008A57DA" w:rsidRPr="008A57DA" w:rsidRDefault="008A57DA" w:rsidP="008A57DA">
      <w:r w:rsidRPr="008A57DA">
        <w:t xml:space="preserve">The translation of </w:t>
      </w:r>
      <w:r w:rsidRPr="008A57DA">
        <w:rPr>
          <w:b/>
          <w:bCs/>
        </w:rPr>
        <w:t>"Remove last name from contacts after a comma"</w:t>
      </w:r>
      <w:r w:rsidRPr="008A57DA">
        <w:t xml:space="preserve"> in Arabic is:</w:t>
      </w:r>
    </w:p>
    <w:p w14:paraId="6D276159" w14:textId="77777777" w:rsidR="008A57DA" w:rsidRPr="008A57DA" w:rsidRDefault="008A57DA" w:rsidP="008A57DA">
      <w:r w:rsidRPr="008A57DA">
        <w:rPr>
          <w:b/>
          <w:bCs/>
        </w:rPr>
        <w:t>"</w:t>
      </w:r>
      <w:proofErr w:type="spellStart"/>
      <w:r w:rsidRPr="008A57DA">
        <w:rPr>
          <w:b/>
          <w:bCs/>
        </w:rPr>
        <w:t>إزالة</w:t>
      </w:r>
      <w:proofErr w:type="spellEnd"/>
      <w:r w:rsidRPr="008A57DA">
        <w:rPr>
          <w:b/>
          <w:bCs/>
        </w:rPr>
        <w:t xml:space="preserve"> </w:t>
      </w:r>
      <w:proofErr w:type="spellStart"/>
      <w:r w:rsidRPr="008A57DA">
        <w:rPr>
          <w:b/>
          <w:bCs/>
        </w:rPr>
        <w:t>الاسم</w:t>
      </w:r>
      <w:proofErr w:type="spellEnd"/>
      <w:r w:rsidRPr="008A57DA">
        <w:rPr>
          <w:b/>
          <w:bCs/>
        </w:rPr>
        <w:t xml:space="preserve"> </w:t>
      </w:r>
      <w:proofErr w:type="spellStart"/>
      <w:r w:rsidRPr="008A57DA">
        <w:rPr>
          <w:b/>
          <w:bCs/>
        </w:rPr>
        <w:t>الأخير</w:t>
      </w:r>
      <w:proofErr w:type="spellEnd"/>
      <w:r w:rsidRPr="008A57DA">
        <w:rPr>
          <w:b/>
          <w:bCs/>
        </w:rPr>
        <w:t xml:space="preserve"> </w:t>
      </w:r>
      <w:proofErr w:type="spellStart"/>
      <w:r w:rsidRPr="008A57DA">
        <w:rPr>
          <w:b/>
          <w:bCs/>
        </w:rPr>
        <w:t>من</w:t>
      </w:r>
      <w:proofErr w:type="spellEnd"/>
      <w:r w:rsidRPr="008A57DA">
        <w:rPr>
          <w:b/>
          <w:bCs/>
        </w:rPr>
        <w:t xml:space="preserve"> </w:t>
      </w:r>
      <w:proofErr w:type="spellStart"/>
      <w:r w:rsidRPr="008A57DA">
        <w:rPr>
          <w:b/>
          <w:bCs/>
        </w:rPr>
        <w:t>جهات</w:t>
      </w:r>
      <w:proofErr w:type="spellEnd"/>
      <w:r w:rsidRPr="008A57DA">
        <w:rPr>
          <w:b/>
          <w:bCs/>
        </w:rPr>
        <w:t xml:space="preserve"> </w:t>
      </w:r>
      <w:proofErr w:type="spellStart"/>
      <w:r w:rsidRPr="008A57DA">
        <w:rPr>
          <w:b/>
          <w:bCs/>
        </w:rPr>
        <w:t>الاتصال</w:t>
      </w:r>
      <w:proofErr w:type="spellEnd"/>
      <w:r w:rsidRPr="008A57DA">
        <w:rPr>
          <w:b/>
          <w:bCs/>
        </w:rPr>
        <w:t xml:space="preserve"> </w:t>
      </w:r>
      <w:proofErr w:type="spellStart"/>
      <w:r w:rsidRPr="008A57DA">
        <w:rPr>
          <w:b/>
          <w:bCs/>
        </w:rPr>
        <w:t>بعد</w:t>
      </w:r>
      <w:proofErr w:type="spellEnd"/>
      <w:r w:rsidRPr="008A57DA">
        <w:rPr>
          <w:b/>
          <w:bCs/>
        </w:rPr>
        <w:t xml:space="preserve"> </w:t>
      </w:r>
      <w:proofErr w:type="spellStart"/>
      <w:r w:rsidRPr="008A57DA">
        <w:rPr>
          <w:b/>
          <w:bCs/>
        </w:rPr>
        <w:t>الفاصلة</w:t>
      </w:r>
      <w:proofErr w:type="spellEnd"/>
      <w:r w:rsidRPr="008A57DA">
        <w:rPr>
          <w:b/>
          <w:bCs/>
        </w:rPr>
        <w:t>"</w:t>
      </w:r>
      <w:r w:rsidRPr="008A57DA">
        <w:br/>
        <w:t>(</w:t>
      </w:r>
      <w:proofErr w:type="spellStart"/>
      <w:r w:rsidRPr="008A57DA">
        <w:t>Izalat</w:t>
      </w:r>
      <w:proofErr w:type="spellEnd"/>
      <w:r w:rsidRPr="008A57DA">
        <w:t xml:space="preserve"> Al-Ism Al-Akhir min Jihat Al-</w:t>
      </w:r>
      <w:proofErr w:type="spellStart"/>
      <w:r w:rsidRPr="008A57DA">
        <w:t>Ittisal</w:t>
      </w:r>
      <w:proofErr w:type="spellEnd"/>
      <w:r w:rsidRPr="008A57DA">
        <w:t xml:space="preserve"> </w:t>
      </w:r>
      <w:proofErr w:type="spellStart"/>
      <w:r w:rsidRPr="008A57DA">
        <w:t>ba'd</w:t>
      </w:r>
      <w:proofErr w:type="spellEnd"/>
      <w:r w:rsidRPr="008A57DA">
        <w:t xml:space="preserve"> Al-</w:t>
      </w:r>
      <w:proofErr w:type="spellStart"/>
      <w:r w:rsidRPr="008A57DA">
        <w:t>Fasilah</w:t>
      </w:r>
      <w:proofErr w:type="spellEnd"/>
      <w:r w:rsidRPr="008A57DA">
        <w:t>)</w:t>
      </w:r>
    </w:p>
    <w:p w14:paraId="1ACE91F7" w14:textId="77777777" w:rsidR="008A57DA" w:rsidRPr="008A57DA" w:rsidRDefault="008A57DA" w:rsidP="008A57DA">
      <w:r w:rsidRPr="008A57DA">
        <w:t xml:space="preserve">This phrase refers to removing the last name from contact details that appear after a comma. </w:t>
      </w:r>
    </w:p>
    <w:p w14:paraId="7F728E41" w14:textId="71266215" w:rsidR="008A57DA" w:rsidRDefault="008A57DA" w:rsidP="008A57DA">
      <w:pPr>
        <w:pStyle w:val="Heading3"/>
      </w:pPr>
      <w:bookmarkStart w:id="813" w:name="_Toc192662810"/>
      <w:r w:rsidRPr="008A57DA">
        <w:lastRenderedPageBreak/>
        <w:t>Find debtors</w:t>
      </w:r>
      <w:r>
        <w:t xml:space="preserve"> = 903161</w:t>
      </w:r>
      <w:bookmarkEnd w:id="813"/>
    </w:p>
    <w:p w14:paraId="45E7B584" w14:textId="77777777" w:rsidR="008A57DA" w:rsidRPr="008A57DA" w:rsidRDefault="008A57DA" w:rsidP="008A57DA">
      <w:r w:rsidRPr="008A57DA">
        <w:t xml:space="preserve">The translation of </w:t>
      </w:r>
      <w:r w:rsidRPr="008A57DA">
        <w:rPr>
          <w:b/>
          <w:bCs/>
        </w:rPr>
        <w:t>"Find debtors"</w:t>
      </w:r>
      <w:r w:rsidRPr="008A57DA">
        <w:t xml:space="preserve"> in Arabic is:</w:t>
      </w:r>
    </w:p>
    <w:p w14:paraId="652B5E85" w14:textId="77777777" w:rsidR="008A57DA" w:rsidRPr="008A57DA" w:rsidRDefault="008A57DA" w:rsidP="008A57DA">
      <w:r w:rsidRPr="008A57DA">
        <w:rPr>
          <w:b/>
          <w:bCs/>
        </w:rPr>
        <w:t>"</w:t>
      </w:r>
      <w:proofErr w:type="spellStart"/>
      <w:r w:rsidRPr="008A57DA">
        <w:rPr>
          <w:b/>
          <w:bCs/>
        </w:rPr>
        <w:t>العثور</w:t>
      </w:r>
      <w:proofErr w:type="spellEnd"/>
      <w:r w:rsidRPr="008A57DA">
        <w:rPr>
          <w:b/>
          <w:bCs/>
        </w:rPr>
        <w:t xml:space="preserve"> </w:t>
      </w:r>
      <w:proofErr w:type="spellStart"/>
      <w:r w:rsidRPr="008A57DA">
        <w:rPr>
          <w:b/>
          <w:bCs/>
        </w:rPr>
        <w:t>على</w:t>
      </w:r>
      <w:proofErr w:type="spellEnd"/>
      <w:r w:rsidRPr="008A57DA">
        <w:rPr>
          <w:b/>
          <w:bCs/>
        </w:rPr>
        <w:t xml:space="preserve"> </w:t>
      </w:r>
      <w:proofErr w:type="spellStart"/>
      <w:r w:rsidRPr="008A57DA">
        <w:rPr>
          <w:b/>
          <w:bCs/>
        </w:rPr>
        <w:t>المدينين</w:t>
      </w:r>
      <w:proofErr w:type="spellEnd"/>
      <w:r w:rsidRPr="008A57DA">
        <w:rPr>
          <w:b/>
          <w:bCs/>
        </w:rPr>
        <w:t>"</w:t>
      </w:r>
      <w:r w:rsidRPr="008A57DA">
        <w:br/>
        <w:t>(Al-'</w:t>
      </w:r>
      <w:proofErr w:type="spellStart"/>
      <w:r w:rsidRPr="008A57DA">
        <w:t>Athoor</w:t>
      </w:r>
      <w:proofErr w:type="spellEnd"/>
      <w:r w:rsidRPr="008A57DA">
        <w:t xml:space="preserve"> 'ala Al-</w:t>
      </w:r>
      <w:proofErr w:type="spellStart"/>
      <w:r w:rsidRPr="008A57DA">
        <w:t>Mudineen</w:t>
      </w:r>
      <w:proofErr w:type="spellEnd"/>
      <w:r w:rsidRPr="008A57DA">
        <w:t>)</w:t>
      </w:r>
    </w:p>
    <w:p w14:paraId="4BD5FECA" w14:textId="77777777" w:rsidR="008A57DA" w:rsidRPr="008A57DA" w:rsidRDefault="008A57DA" w:rsidP="008A57DA">
      <w:r w:rsidRPr="008A57DA">
        <w:t xml:space="preserve">This phrase refers to searching for or identifying debtors. </w:t>
      </w:r>
    </w:p>
    <w:p w14:paraId="2AD8CCB7" w14:textId="5EE4136B" w:rsidR="008A57DA" w:rsidRDefault="008A57DA" w:rsidP="008A57DA">
      <w:pPr>
        <w:pStyle w:val="Heading3"/>
      </w:pPr>
      <w:bookmarkStart w:id="814" w:name="_Toc192662811"/>
      <w:r w:rsidRPr="008A57DA">
        <w:t>Find creditors</w:t>
      </w:r>
      <w:r>
        <w:t xml:space="preserve"> = 903162</w:t>
      </w:r>
      <w:bookmarkEnd w:id="814"/>
    </w:p>
    <w:p w14:paraId="2904E2EF" w14:textId="77777777" w:rsidR="00E42607" w:rsidRPr="00E42607" w:rsidRDefault="00E42607" w:rsidP="00E42607">
      <w:r w:rsidRPr="00E42607">
        <w:t xml:space="preserve">The translation of </w:t>
      </w:r>
      <w:r w:rsidRPr="00E42607">
        <w:rPr>
          <w:b/>
          <w:bCs/>
        </w:rPr>
        <w:t>"Find creditors"</w:t>
      </w:r>
      <w:r w:rsidRPr="00E42607">
        <w:t xml:space="preserve"> in Arabic is:</w:t>
      </w:r>
    </w:p>
    <w:p w14:paraId="3B82BE4C" w14:textId="77777777" w:rsidR="00E42607" w:rsidRPr="00E42607" w:rsidRDefault="00E42607" w:rsidP="00E42607">
      <w:r w:rsidRPr="00E42607">
        <w:rPr>
          <w:b/>
          <w:bCs/>
        </w:rPr>
        <w:t>"</w:t>
      </w:r>
      <w:proofErr w:type="spellStart"/>
      <w:r w:rsidRPr="00E42607">
        <w:rPr>
          <w:b/>
          <w:bCs/>
        </w:rPr>
        <w:t>العثور</w:t>
      </w:r>
      <w:proofErr w:type="spellEnd"/>
      <w:r w:rsidRPr="00E42607">
        <w:rPr>
          <w:b/>
          <w:bCs/>
        </w:rPr>
        <w:t xml:space="preserve"> </w:t>
      </w:r>
      <w:proofErr w:type="spellStart"/>
      <w:r w:rsidRPr="00E42607">
        <w:rPr>
          <w:b/>
          <w:bCs/>
        </w:rPr>
        <w:t>على</w:t>
      </w:r>
      <w:proofErr w:type="spellEnd"/>
      <w:r w:rsidRPr="00E42607">
        <w:rPr>
          <w:b/>
          <w:bCs/>
        </w:rPr>
        <w:t xml:space="preserve"> </w:t>
      </w:r>
      <w:proofErr w:type="spellStart"/>
      <w:r w:rsidRPr="00E42607">
        <w:rPr>
          <w:b/>
          <w:bCs/>
        </w:rPr>
        <w:t>الدائنين</w:t>
      </w:r>
      <w:proofErr w:type="spellEnd"/>
      <w:r w:rsidRPr="00E42607">
        <w:rPr>
          <w:b/>
          <w:bCs/>
        </w:rPr>
        <w:t>"</w:t>
      </w:r>
      <w:r w:rsidRPr="00E42607">
        <w:br/>
        <w:t>(Al-'</w:t>
      </w:r>
      <w:proofErr w:type="spellStart"/>
      <w:r w:rsidRPr="00E42607">
        <w:t>Athoor</w:t>
      </w:r>
      <w:proofErr w:type="spellEnd"/>
      <w:r w:rsidRPr="00E42607">
        <w:t xml:space="preserve"> 'ala Al-</w:t>
      </w:r>
      <w:proofErr w:type="spellStart"/>
      <w:r w:rsidRPr="00E42607">
        <w:t>Da'inin</w:t>
      </w:r>
      <w:proofErr w:type="spellEnd"/>
      <w:r w:rsidRPr="00E42607">
        <w:t>)</w:t>
      </w:r>
    </w:p>
    <w:p w14:paraId="21CB2A6D" w14:textId="77777777" w:rsidR="00E42607" w:rsidRPr="00E42607" w:rsidRDefault="00E42607" w:rsidP="00E42607">
      <w:r w:rsidRPr="00E42607">
        <w:t>This phrase refers to searching for or identifying creditors.</w:t>
      </w:r>
    </w:p>
    <w:p w14:paraId="1A626553" w14:textId="0D2F2F77" w:rsidR="008A57DA" w:rsidRDefault="00BA4F76" w:rsidP="00BA4F76">
      <w:pPr>
        <w:pStyle w:val="Heading3"/>
      </w:pPr>
      <w:bookmarkStart w:id="815" w:name="_Toc192662812"/>
      <w:r w:rsidRPr="00BA4F76">
        <w:t>Generate contacts</w:t>
      </w:r>
      <w:r>
        <w:t xml:space="preserve"> = 903163</w:t>
      </w:r>
      <w:bookmarkEnd w:id="815"/>
      <w:r>
        <w:t xml:space="preserve"> </w:t>
      </w:r>
    </w:p>
    <w:p w14:paraId="758594DF" w14:textId="77777777" w:rsidR="00BA4F76" w:rsidRPr="00BA4F76" w:rsidRDefault="00BA4F76" w:rsidP="00BA4F76">
      <w:r w:rsidRPr="00BA4F76">
        <w:t xml:space="preserve">The translation of </w:t>
      </w:r>
      <w:r w:rsidRPr="00BA4F76">
        <w:rPr>
          <w:b/>
          <w:bCs/>
        </w:rPr>
        <w:t>"Generate contacts"</w:t>
      </w:r>
      <w:r w:rsidRPr="00BA4F76">
        <w:t xml:space="preserve"> in Arabic is:</w:t>
      </w:r>
    </w:p>
    <w:p w14:paraId="20AD17D7" w14:textId="77777777" w:rsidR="00BA4F76" w:rsidRPr="00BA4F76" w:rsidRDefault="00BA4F76" w:rsidP="00BA4F76">
      <w:r w:rsidRPr="00BA4F76">
        <w:rPr>
          <w:b/>
          <w:bCs/>
        </w:rPr>
        <w:t>"</w:t>
      </w:r>
      <w:proofErr w:type="spellStart"/>
      <w:r w:rsidRPr="00BA4F76">
        <w:rPr>
          <w:b/>
          <w:bCs/>
        </w:rPr>
        <w:t>إنشاء</w:t>
      </w:r>
      <w:proofErr w:type="spellEnd"/>
      <w:r w:rsidRPr="00BA4F76">
        <w:rPr>
          <w:b/>
          <w:bCs/>
        </w:rPr>
        <w:t xml:space="preserve"> </w:t>
      </w:r>
      <w:proofErr w:type="spellStart"/>
      <w:r w:rsidRPr="00BA4F76">
        <w:rPr>
          <w:b/>
          <w:bCs/>
        </w:rPr>
        <w:t>جهات</w:t>
      </w:r>
      <w:proofErr w:type="spellEnd"/>
      <w:r w:rsidRPr="00BA4F76">
        <w:rPr>
          <w:b/>
          <w:bCs/>
        </w:rPr>
        <w:t xml:space="preserve"> </w:t>
      </w:r>
      <w:proofErr w:type="spellStart"/>
      <w:r w:rsidRPr="00BA4F76">
        <w:rPr>
          <w:b/>
          <w:bCs/>
        </w:rPr>
        <w:t>الاتصال</w:t>
      </w:r>
      <w:proofErr w:type="spellEnd"/>
      <w:r w:rsidRPr="00BA4F76">
        <w:rPr>
          <w:b/>
          <w:bCs/>
        </w:rPr>
        <w:t>"</w:t>
      </w:r>
      <w:r w:rsidRPr="00BA4F76">
        <w:br/>
        <w:t>(Insha' Jihat Al-</w:t>
      </w:r>
      <w:proofErr w:type="spellStart"/>
      <w:r w:rsidRPr="00BA4F76">
        <w:t>Ittisal</w:t>
      </w:r>
      <w:proofErr w:type="spellEnd"/>
      <w:r w:rsidRPr="00BA4F76">
        <w:t>)</w:t>
      </w:r>
    </w:p>
    <w:p w14:paraId="2B784B14" w14:textId="77777777" w:rsidR="00BA4F76" w:rsidRDefault="00BA4F76" w:rsidP="00BA4F76">
      <w:r w:rsidRPr="00BA4F76">
        <w:t xml:space="preserve">This phrase refers to creating or generating contact entries. </w:t>
      </w:r>
    </w:p>
    <w:p w14:paraId="7DA22DB9" w14:textId="77777777" w:rsidR="00BA4F76" w:rsidRDefault="00BA4F76" w:rsidP="00BA4F76"/>
    <w:p w14:paraId="78B52366" w14:textId="7A26F8B5" w:rsidR="00BA4F76" w:rsidRPr="00BA4F76" w:rsidRDefault="00BA4F76" w:rsidP="00BA4F76">
      <w:pPr>
        <w:pStyle w:val="Heading3"/>
      </w:pPr>
      <w:bookmarkStart w:id="816" w:name="_Toc192662813"/>
      <w:r w:rsidRPr="00BA4F76">
        <w:t>Pick colour</w:t>
      </w:r>
      <w:r>
        <w:t xml:space="preserve"> = 903164</w:t>
      </w:r>
      <w:bookmarkEnd w:id="816"/>
    </w:p>
    <w:p w14:paraId="4CDA575F" w14:textId="77777777" w:rsidR="00E264CA" w:rsidRPr="00E264CA" w:rsidRDefault="00E264CA" w:rsidP="00E264CA">
      <w:r w:rsidRPr="00E264CA">
        <w:t xml:space="preserve">The translation of </w:t>
      </w:r>
      <w:r w:rsidRPr="00E264CA">
        <w:rPr>
          <w:b/>
          <w:bCs/>
        </w:rPr>
        <w:t>"Pick colour"</w:t>
      </w:r>
      <w:r w:rsidRPr="00E264CA">
        <w:t xml:space="preserve"> in Arabic is:</w:t>
      </w:r>
    </w:p>
    <w:p w14:paraId="6F56BACA" w14:textId="77777777" w:rsidR="00E264CA" w:rsidRPr="00E264CA" w:rsidRDefault="00E264CA" w:rsidP="00E264CA">
      <w:r w:rsidRPr="00E264CA">
        <w:rPr>
          <w:b/>
          <w:bCs/>
        </w:rPr>
        <w:t>"</w:t>
      </w:r>
      <w:proofErr w:type="spellStart"/>
      <w:r w:rsidRPr="00E264CA">
        <w:rPr>
          <w:b/>
          <w:bCs/>
        </w:rPr>
        <w:t>اختر</w:t>
      </w:r>
      <w:proofErr w:type="spellEnd"/>
      <w:r w:rsidRPr="00E264CA">
        <w:rPr>
          <w:b/>
          <w:bCs/>
        </w:rPr>
        <w:t xml:space="preserve"> </w:t>
      </w:r>
      <w:proofErr w:type="spellStart"/>
      <w:r w:rsidRPr="00E264CA">
        <w:rPr>
          <w:b/>
          <w:bCs/>
        </w:rPr>
        <w:t>لونًا</w:t>
      </w:r>
      <w:proofErr w:type="spellEnd"/>
      <w:r w:rsidRPr="00E264CA">
        <w:rPr>
          <w:b/>
          <w:bCs/>
        </w:rPr>
        <w:t>"</w:t>
      </w:r>
      <w:r w:rsidRPr="00E264CA">
        <w:br/>
        <w:t>(</w:t>
      </w:r>
      <w:proofErr w:type="spellStart"/>
      <w:r w:rsidRPr="00E264CA">
        <w:t>Ikhtar</w:t>
      </w:r>
      <w:proofErr w:type="spellEnd"/>
      <w:r w:rsidRPr="00E264CA">
        <w:t xml:space="preserve"> </w:t>
      </w:r>
      <w:proofErr w:type="spellStart"/>
      <w:r w:rsidRPr="00E264CA">
        <w:t>Lawnan</w:t>
      </w:r>
      <w:proofErr w:type="spellEnd"/>
      <w:r w:rsidRPr="00E264CA">
        <w:t>)</w:t>
      </w:r>
    </w:p>
    <w:p w14:paraId="6D48CB12" w14:textId="77777777" w:rsidR="00E264CA" w:rsidRPr="00E264CA" w:rsidRDefault="00E264CA" w:rsidP="00E264CA">
      <w:r w:rsidRPr="00E264CA">
        <w:t xml:space="preserve">This phrase refers to selecting a </w:t>
      </w:r>
      <w:proofErr w:type="spellStart"/>
      <w:r w:rsidRPr="00E264CA">
        <w:t>color</w:t>
      </w:r>
      <w:proofErr w:type="spellEnd"/>
      <w:r w:rsidRPr="00E264CA">
        <w:t xml:space="preserve">. </w:t>
      </w:r>
    </w:p>
    <w:p w14:paraId="3AE7305A" w14:textId="2270F207" w:rsidR="00E264CA" w:rsidRDefault="00E264CA" w:rsidP="00E264CA">
      <w:pPr>
        <w:pStyle w:val="Heading3"/>
      </w:pPr>
      <w:bookmarkStart w:id="817" w:name="_Toc192662814"/>
      <w:r w:rsidRPr="008A2D70">
        <w:t>Set Selling Price 1 at 1.5 X of Purchase Price and Selling Price 2 at1.3 X of Purchase Price</w:t>
      </w:r>
      <w:r>
        <w:t xml:space="preserve"> = 903165</w:t>
      </w:r>
      <w:bookmarkEnd w:id="817"/>
    </w:p>
    <w:p w14:paraId="5236BFCA" w14:textId="77777777" w:rsidR="00E264CA" w:rsidRPr="008A2D70" w:rsidRDefault="00E264CA" w:rsidP="00E264CA">
      <w:r w:rsidRPr="008A2D70">
        <w:t xml:space="preserve">The translation of </w:t>
      </w:r>
      <w:r w:rsidRPr="008A2D70">
        <w:rPr>
          <w:b/>
          <w:bCs/>
        </w:rPr>
        <w:t>"Set Selling Price 1 at 1.5 X of Purchase Price and Selling Price 2 at 1.3 X of Purchase Price"</w:t>
      </w:r>
      <w:r w:rsidRPr="008A2D70">
        <w:t xml:space="preserve"> in Arabic is:</w:t>
      </w:r>
    </w:p>
    <w:p w14:paraId="19689315" w14:textId="77777777" w:rsidR="00E264CA" w:rsidRPr="008A2D70" w:rsidRDefault="00E264CA" w:rsidP="00E264CA">
      <w:r w:rsidRPr="008A2D70">
        <w:rPr>
          <w:b/>
          <w:bCs/>
        </w:rPr>
        <w:t>"</w:t>
      </w:r>
      <w:proofErr w:type="spellStart"/>
      <w:r w:rsidRPr="008A2D70">
        <w:rPr>
          <w:b/>
          <w:bCs/>
        </w:rPr>
        <w:t>تعيين</w:t>
      </w:r>
      <w:proofErr w:type="spellEnd"/>
      <w:r w:rsidRPr="008A2D70">
        <w:rPr>
          <w:b/>
          <w:bCs/>
        </w:rPr>
        <w:t xml:space="preserve"> </w:t>
      </w:r>
      <w:proofErr w:type="spellStart"/>
      <w:r w:rsidRPr="008A2D70">
        <w:rPr>
          <w:b/>
          <w:bCs/>
        </w:rPr>
        <w:t>سعر</w:t>
      </w:r>
      <w:proofErr w:type="spellEnd"/>
      <w:r w:rsidRPr="008A2D70">
        <w:rPr>
          <w:b/>
          <w:bCs/>
        </w:rPr>
        <w:t xml:space="preserve"> </w:t>
      </w:r>
      <w:proofErr w:type="spellStart"/>
      <w:r w:rsidRPr="008A2D70">
        <w:rPr>
          <w:b/>
          <w:bCs/>
        </w:rPr>
        <w:t>البيع</w:t>
      </w:r>
      <w:proofErr w:type="spellEnd"/>
      <w:r w:rsidRPr="008A2D70">
        <w:rPr>
          <w:b/>
          <w:bCs/>
        </w:rPr>
        <w:t xml:space="preserve"> 1 </w:t>
      </w:r>
      <w:proofErr w:type="spellStart"/>
      <w:r w:rsidRPr="008A2D70">
        <w:rPr>
          <w:b/>
          <w:bCs/>
        </w:rPr>
        <w:t>عند</w:t>
      </w:r>
      <w:proofErr w:type="spellEnd"/>
      <w:r w:rsidRPr="008A2D70">
        <w:rPr>
          <w:b/>
          <w:bCs/>
        </w:rPr>
        <w:t xml:space="preserve"> 1.5 </w:t>
      </w:r>
      <w:proofErr w:type="spellStart"/>
      <w:r w:rsidRPr="008A2D70">
        <w:rPr>
          <w:b/>
          <w:bCs/>
        </w:rPr>
        <w:t>ضعف</w:t>
      </w:r>
      <w:proofErr w:type="spellEnd"/>
      <w:r w:rsidRPr="008A2D70">
        <w:rPr>
          <w:b/>
          <w:bCs/>
        </w:rPr>
        <w:t xml:space="preserve"> </w:t>
      </w:r>
      <w:proofErr w:type="spellStart"/>
      <w:r w:rsidRPr="008A2D70">
        <w:rPr>
          <w:b/>
          <w:bCs/>
        </w:rPr>
        <w:t>سعر</w:t>
      </w:r>
      <w:proofErr w:type="spellEnd"/>
      <w:r w:rsidRPr="008A2D70">
        <w:rPr>
          <w:b/>
          <w:bCs/>
        </w:rPr>
        <w:t xml:space="preserve"> </w:t>
      </w:r>
      <w:proofErr w:type="spellStart"/>
      <w:r w:rsidRPr="008A2D70">
        <w:rPr>
          <w:b/>
          <w:bCs/>
        </w:rPr>
        <w:t>الشراء</w:t>
      </w:r>
      <w:proofErr w:type="spellEnd"/>
      <w:r w:rsidRPr="008A2D70">
        <w:rPr>
          <w:b/>
          <w:bCs/>
        </w:rPr>
        <w:t xml:space="preserve"> </w:t>
      </w:r>
      <w:proofErr w:type="spellStart"/>
      <w:r w:rsidRPr="008A2D70">
        <w:rPr>
          <w:b/>
          <w:bCs/>
        </w:rPr>
        <w:t>وسعر</w:t>
      </w:r>
      <w:proofErr w:type="spellEnd"/>
      <w:r w:rsidRPr="008A2D70">
        <w:rPr>
          <w:b/>
          <w:bCs/>
        </w:rPr>
        <w:t xml:space="preserve"> </w:t>
      </w:r>
      <w:proofErr w:type="spellStart"/>
      <w:r w:rsidRPr="008A2D70">
        <w:rPr>
          <w:b/>
          <w:bCs/>
        </w:rPr>
        <w:t>البيع</w:t>
      </w:r>
      <w:proofErr w:type="spellEnd"/>
      <w:r w:rsidRPr="008A2D70">
        <w:rPr>
          <w:b/>
          <w:bCs/>
        </w:rPr>
        <w:t xml:space="preserve"> 2 </w:t>
      </w:r>
      <w:proofErr w:type="spellStart"/>
      <w:r w:rsidRPr="008A2D70">
        <w:rPr>
          <w:b/>
          <w:bCs/>
        </w:rPr>
        <w:t>عند</w:t>
      </w:r>
      <w:proofErr w:type="spellEnd"/>
      <w:r w:rsidRPr="008A2D70">
        <w:rPr>
          <w:b/>
          <w:bCs/>
        </w:rPr>
        <w:t xml:space="preserve"> 1.3 </w:t>
      </w:r>
      <w:proofErr w:type="spellStart"/>
      <w:r w:rsidRPr="008A2D70">
        <w:rPr>
          <w:b/>
          <w:bCs/>
        </w:rPr>
        <w:t>ضعف</w:t>
      </w:r>
      <w:proofErr w:type="spellEnd"/>
      <w:r w:rsidRPr="008A2D70">
        <w:rPr>
          <w:b/>
          <w:bCs/>
        </w:rPr>
        <w:t xml:space="preserve"> </w:t>
      </w:r>
      <w:proofErr w:type="spellStart"/>
      <w:r w:rsidRPr="008A2D70">
        <w:rPr>
          <w:b/>
          <w:bCs/>
        </w:rPr>
        <w:t>سعر</w:t>
      </w:r>
      <w:proofErr w:type="spellEnd"/>
      <w:r w:rsidRPr="008A2D70">
        <w:rPr>
          <w:b/>
          <w:bCs/>
        </w:rPr>
        <w:t xml:space="preserve"> </w:t>
      </w:r>
      <w:proofErr w:type="spellStart"/>
      <w:r w:rsidRPr="008A2D70">
        <w:rPr>
          <w:b/>
          <w:bCs/>
        </w:rPr>
        <w:t>الشراء</w:t>
      </w:r>
      <w:proofErr w:type="spellEnd"/>
      <w:r w:rsidRPr="008A2D70">
        <w:rPr>
          <w:b/>
          <w:bCs/>
        </w:rPr>
        <w:t>"</w:t>
      </w:r>
      <w:r w:rsidRPr="008A2D70">
        <w:br/>
        <w:t>(</w:t>
      </w:r>
      <w:proofErr w:type="spellStart"/>
      <w:r w:rsidRPr="008A2D70">
        <w:t>Ta'yeen</w:t>
      </w:r>
      <w:proofErr w:type="spellEnd"/>
      <w:r w:rsidRPr="008A2D70">
        <w:t xml:space="preserve"> </w:t>
      </w:r>
      <w:proofErr w:type="spellStart"/>
      <w:r w:rsidRPr="008A2D70">
        <w:t>Si'r</w:t>
      </w:r>
      <w:proofErr w:type="spellEnd"/>
      <w:r w:rsidRPr="008A2D70">
        <w:t xml:space="preserve"> </w:t>
      </w:r>
      <w:proofErr w:type="gramStart"/>
      <w:r w:rsidRPr="008A2D70">
        <w:t>Al-Bee</w:t>
      </w:r>
      <w:proofErr w:type="gramEnd"/>
      <w:r w:rsidRPr="008A2D70">
        <w:t>' 1 '</w:t>
      </w:r>
      <w:proofErr w:type="spellStart"/>
      <w:r w:rsidRPr="008A2D70">
        <w:t>inda</w:t>
      </w:r>
      <w:proofErr w:type="spellEnd"/>
      <w:r w:rsidRPr="008A2D70">
        <w:t xml:space="preserve"> 1.5 </w:t>
      </w:r>
      <w:proofErr w:type="spellStart"/>
      <w:r w:rsidRPr="008A2D70">
        <w:t>Daf</w:t>
      </w:r>
      <w:proofErr w:type="spellEnd"/>
      <w:r w:rsidRPr="008A2D70">
        <w:t xml:space="preserve">' </w:t>
      </w:r>
      <w:proofErr w:type="spellStart"/>
      <w:r w:rsidRPr="008A2D70">
        <w:t>Si'r</w:t>
      </w:r>
      <w:proofErr w:type="spellEnd"/>
      <w:r w:rsidRPr="008A2D70">
        <w:t xml:space="preserve"> Al-</w:t>
      </w:r>
      <w:proofErr w:type="spellStart"/>
      <w:r w:rsidRPr="008A2D70">
        <w:t>Shiraa</w:t>
      </w:r>
      <w:proofErr w:type="spellEnd"/>
      <w:r w:rsidRPr="008A2D70">
        <w:t xml:space="preserve"> </w:t>
      </w:r>
      <w:proofErr w:type="spellStart"/>
      <w:r w:rsidRPr="008A2D70">
        <w:t>wa</w:t>
      </w:r>
      <w:proofErr w:type="spellEnd"/>
      <w:r w:rsidRPr="008A2D70">
        <w:t xml:space="preserve"> </w:t>
      </w:r>
      <w:proofErr w:type="spellStart"/>
      <w:r w:rsidRPr="008A2D70">
        <w:t>Si'r</w:t>
      </w:r>
      <w:proofErr w:type="spellEnd"/>
      <w:r w:rsidRPr="008A2D70">
        <w:t xml:space="preserve"> Al-Bee' 2 '</w:t>
      </w:r>
      <w:proofErr w:type="spellStart"/>
      <w:r w:rsidRPr="008A2D70">
        <w:t>inda</w:t>
      </w:r>
      <w:proofErr w:type="spellEnd"/>
      <w:r w:rsidRPr="008A2D70">
        <w:t xml:space="preserve"> 1.3 </w:t>
      </w:r>
      <w:proofErr w:type="spellStart"/>
      <w:r w:rsidRPr="008A2D70">
        <w:t>Daf</w:t>
      </w:r>
      <w:proofErr w:type="spellEnd"/>
      <w:r w:rsidRPr="008A2D70">
        <w:t xml:space="preserve">' </w:t>
      </w:r>
      <w:proofErr w:type="spellStart"/>
      <w:r w:rsidRPr="008A2D70">
        <w:t>Si'r</w:t>
      </w:r>
      <w:proofErr w:type="spellEnd"/>
      <w:r w:rsidRPr="008A2D70">
        <w:t xml:space="preserve"> Al-</w:t>
      </w:r>
      <w:proofErr w:type="spellStart"/>
      <w:r w:rsidRPr="008A2D70">
        <w:t>Shiraa</w:t>
      </w:r>
      <w:proofErr w:type="spellEnd"/>
      <w:r w:rsidRPr="008A2D70">
        <w:t>)</w:t>
      </w:r>
    </w:p>
    <w:p w14:paraId="5BDF5947" w14:textId="77777777" w:rsidR="00E264CA" w:rsidRDefault="00E264CA" w:rsidP="00E264CA">
      <w:r w:rsidRPr="008A2D70">
        <w:t>This phrase is commonly used in pricing strategies to calculate selling prices based on purchase prices.</w:t>
      </w:r>
    </w:p>
    <w:p w14:paraId="7A08D841" w14:textId="77B720A0" w:rsidR="00E264CA" w:rsidRDefault="00E264CA" w:rsidP="00E264CA">
      <w:pPr>
        <w:pStyle w:val="Heading3"/>
      </w:pPr>
      <w:bookmarkStart w:id="818" w:name="_Toc192662815"/>
      <w:r w:rsidRPr="00E264CA">
        <w:t>Select</w:t>
      </w:r>
      <w:r>
        <w:t xml:space="preserve"> = 903166</w:t>
      </w:r>
      <w:bookmarkEnd w:id="818"/>
    </w:p>
    <w:p w14:paraId="61763C3C" w14:textId="77777777" w:rsidR="00E264CA" w:rsidRPr="00E264CA" w:rsidRDefault="00E264CA" w:rsidP="00E264CA">
      <w:r w:rsidRPr="00E264CA">
        <w:t xml:space="preserve">The translation of </w:t>
      </w:r>
      <w:r w:rsidRPr="00E264CA">
        <w:rPr>
          <w:b/>
          <w:bCs/>
        </w:rPr>
        <w:t>"Select"</w:t>
      </w:r>
      <w:r w:rsidRPr="00E264CA">
        <w:t xml:space="preserve"> in Arabic is:</w:t>
      </w:r>
    </w:p>
    <w:p w14:paraId="0FF1BD1D" w14:textId="77777777" w:rsidR="00E264CA" w:rsidRPr="00E264CA" w:rsidRDefault="00E264CA" w:rsidP="00E264CA">
      <w:r w:rsidRPr="00E264CA">
        <w:rPr>
          <w:b/>
          <w:bCs/>
        </w:rPr>
        <w:t>"</w:t>
      </w:r>
      <w:proofErr w:type="spellStart"/>
      <w:r w:rsidRPr="00E264CA">
        <w:rPr>
          <w:b/>
          <w:bCs/>
        </w:rPr>
        <w:t>اختر</w:t>
      </w:r>
      <w:proofErr w:type="spellEnd"/>
      <w:r w:rsidRPr="00E264CA">
        <w:rPr>
          <w:b/>
          <w:bCs/>
        </w:rPr>
        <w:t>"</w:t>
      </w:r>
      <w:r w:rsidRPr="00E264CA">
        <w:br/>
        <w:t>(</w:t>
      </w:r>
      <w:proofErr w:type="spellStart"/>
      <w:r w:rsidRPr="00E264CA">
        <w:t>Ikhtar</w:t>
      </w:r>
      <w:proofErr w:type="spellEnd"/>
      <w:r w:rsidRPr="00E264CA">
        <w:t>)</w:t>
      </w:r>
    </w:p>
    <w:p w14:paraId="47F0C9EA" w14:textId="77777777" w:rsidR="00E264CA" w:rsidRPr="00E264CA" w:rsidRDefault="00E264CA" w:rsidP="00E264CA">
      <w:r w:rsidRPr="00E264CA">
        <w:t xml:space="preserve">This term refers to the action of choosing or selecting something. </w:t>
      </w:r>
    </w:p>
    <w:p w14:paraId="077689F9" w14:textId="03891BBB" w:rsidR="00E264CA" w:rsidRDefault="00E264CA" w:rsidP="00E264CA">
      <w:pPr>
        <w:pStyle w:val="Heading3"/>
      </w:pPr>
      <w:bookmarkStart w:id="819" w:name="_Toc192662816"/>
      <w:r w:rsidRPr="00E264CA">
        <w:t>Rerun Patch X</w:t>
      </w:r>
      <w:r>
        <w:t xml:space="preserve"> = 903167</w:t>
      </w:r>
      <w:bookmarkEnd w:id="819"/>
    </w:p>
    <w:p w14:paraId="3645C35F" w14:textId="77777777" w:rsidR="00E264CA" w:rsidRPr="00E264CA" w:rsidRDefault="00E264CA" w:rsidP="00E264CA">
      <w:r w:rsidRPr="00E264CA">
        <w:t xml:space="preserve">The translation of </w:t>
      </w:r>
      <w:r w:rsidRPr="00E264CA">
        <w:rPr>
          <w:b/>
          <w:bCs/>
        </w:rPr>
        <w:t>"Rerun Patch X"</w:t>
      </w:r>
      <w:r w:rsidRPr="00E264CA">
        <w:t xml:space="preserve"> in Arabic is:</w:t>
      </w:r>
    </w:p>
    <w:p w14:paraId="2D64DEBE" w14:textId="77777777" w:rsidR="00E264CA" w:rsidRPr="00E264CA" w:rsidRDefault="00E264CA" w:rsidP="00E264CA">
      <w:r w:rsidRPr="00E264CA">
        <w:rPr>
          <w:b/>
          <w:bCs/>
        </w:rPr>
        <w:t>"</w:t>
      </w:r>
      <w:proofErr w:type="spellStart"/>
      <w:r w:rsidRPr="00E264CA">
        <w:rPr>
          <w:b/>
          <w:bCs/>
        </w:rPr>
        <w:t>إعادة</w:t>
      </w:r>
      <w:proofErr w:type="spellEnd"/>
      <w:r w:rsidRPr="00E264CA">
        <w:rPr>
          <w:b/>
          <w:bCs/>
        </w:rPr>
        <w:t xml:space="preserve"> </w:t>
      </w:r>
      <w:proofErr w:type="spellStart"/>
      <w:r w:rsidRPr="00E264CA">
        <w:rPr>
          <w:b/>
          <w:bCs/>
        </w:rPr>
        <w:t>تشغيل</w:t>
      </w:r>
      <w:proofErr w:type="spellEnd"/>
      <w:r w:rsidRPr="00E264CA">
        <w:rPr>
          <w:b/>
          <w:bCs/>
        </w:rPr>
        <w:t xml:space="preserve"> </w:t>
      </w:r>
      <w:proofErr w:type="spellStart"/>
      <w:r w:rsidRPr="00E264CA">
        <w:rPr>
          <w:b/>
          <w:bCs/>
        </w:rPr>
        <w:t>التصحيح</w:t>
      </w:r>
      <w:proofErr w:type="spellEnd"/>
      <w:r w:rsidRPr="00E264CA">
        <w:rPr>
          <w:b/>
          <w:bCs/>
        </w:rPr>
        <w:t xml:space="preserve"> X"</w:t>
      </w:r>
      <w:r w:rsidRPr="00E264CA">
        <w:br/>
        <w:t>(</w:t>
      </w:r>
      <w:proofErr w:type="spellStart"/>
      <w:r w:rsidRPr="00E264CA">
        <w:t>I'adat</w:t>
      </w:r>
      <w:proofErr w:type="spellEnd"/>
      <w:r w:rsidRPr="00E264CA">
        <w:t xml:space="preserve"> </w:t>
      </w:r>
      <w:proofErr w:type="spellStart"/>
      <w:r w:rsidRPr="00E264CA">
        <w:t>Tashghil</w:t>
      </w:r>
      <w:proofErr w:type="spellEnd"/>
      <w:r w:rsidRPr="00E264CA">
        <w:t xml:space="preserve"> Al-Tashih X)</w:t>
      </w:r>
    </w:p>
    <w:p w14:paraId="11C1E097" w14:textId="77777777" w:rsidR="00E264CA" w:rsidRPr="00E264CA" w:rsidRDefault="00E264CA" w:rsidP="00E264CA">
      <w:r w:rsidRPr="00E264CA">
        <w:t xml:space="preserve">This phrase refers to rerunning a specific patch (denoted by </w:t>
      </w:r>
      <w:r w:rsidRPr="00E264CA">
        <w:rPr>
          <w:b/>
          <w:bCs/>
        </w:rPr>
        <w:t>X</w:t>
      </w:r>
      <w:r w:rsidRPr="00E264CA">
        <w:t xml:space="preserve">). </w:t>
      </w:r>
    </w:p>
    <w:p w14:paraId="2B7DD36F" w14:textId="66A0F481" w:rsidR="00E264CA" w:rsidRDefault="00CF2E76" w:rsidP="00CF2E76">
      <w:pPr>
        <w:pStyle w:val="Heading3"/>
      </w:pPr>
      <w:bookmarkStart w:id="820" w:name="_Toc192662817"/>
      <w:r w:rsidRPr="00CF2E76">
        <w:t xml:space="preserve">Reset </w:t>
      </w:r>
      <w:proofErr w:type="spellStart"/>
      <w:r w:rsidRPr="00CF2E76">
        <w:t>Sysvars</w:t>
      </w:r>
      <w:proofErr w:type="spellEnd"/>
      <w:r>
        <w:t xml:space="preserve"> = 903168</w:t>
      </w:r>
      <w:bookmarkEnd w:id="820"/>
    </w:p>
    <w:p w14:paraId="1D7A8BAE" w14:textId="77777777" w:rsidR="00CF2E76" w:rsidRPr="00CF2E76" w:rsidRDefault="00CF2E76" w:rsidP="00CF2E76">
      <w:r w:rsidRPr="00CF2E76">
        <w:t xml:space="preserve">The translation of </w:t>
      </w:r>
      <w:r w:rsidRPr="00CF2E76">
        <w:rPr>
          <w:b/>
          <w:bCs/>
        </w:rPr>
        <w:t xml:space="preserve">"Reset </w:t>
      </w:r>
      <w:proofErr w:type="spellStart"/>
      <w:r w:rsidRPr="00CF2E76">
        <w:rPr>
          <w:b/>
          <w:bCs/>
        </w:rPr>
        <w:t>Sysvars</w:t>
      </w:r>
      <w:proofErr w:type="spellEnd"/>
      <w:r w:rsidRPr="00CF2E76">
        <w:rPr>
          <w:b/>
          <w:bCs/>
        </w:rPr>
        <w:t>"</w:t>
      </w:r>
      <w:r w:rsidRPr="00CF2E76">
        <w:t xml:space="preserve"> in Arabic is:</w:t>
      </w:r>
    </w:p>
    <w:p w14:paraId="014D48C3" w14:textId="77777777" w:rsidR="00CF2E76" w:rsidRPr="00CF2E76" w:rsidRDefault="00CF2E76" w:rsidP="00CF2E76">
      <w:r w:rsidRPr="00CF2E76">
        <w:rPr>
          <w:b/>
          <w:bCs/>
        </w:rPr>
        <w:lastRenderedPageBreak/>
        <w:t>"</w:t>
      </w:r>
      <w:proofErr w:type="spellStart"/>
      <w:r w:rsidRPr="00CF2E76">
        <w:rPr>
          <w:b/>
          <w:bCs/>
        </w:rPr>
        <w:t>إعادة</w:t>
      </w:r>
      <w:proofErr w:type="spellEnd"/>
      <w:r w:rsidRPr="00CF2E76">
        <w:rPr>
          <w:b/>
          <w:bCs/>
        </w:rPr>
        <w:t xml:space="preserve"> </w:t>
      </w:r>
      <w:proofErr w:type="spellStart"/>
      <w:r w:rsidRPr="00CF2E76">
        <w:rPr>
          <w:b/>
          <w:bCs/>
        </w:rPr>
        <w:t>تعيين</w:t>
      </w:r>
      <w:proofErr w:type="spellEnd"/>
      <w:r w:rsidRPr="00CF2E76">
        <w:rPr>
          <w:b/>
          <w:bCs/>
        </w:rPr>
        <w:t xml:space="preserve"> </w:t>
      </w:r>
      <w:proofErr w:type="spellStart"/>
      <w:r w:rsidRPr="00CF2E76">
        <w:rPr>
          <w:b/>
          <w:bCs/>
        </w:rPr>
        <w:t>Sysvars</w:t>
      </w:r>
      <w:proofErr w:type="spellEnd"/>
      <w:r w:rsidRPr="00CF2E76">
        <w:rPr>
          <w:b/>
          <w:bCs/>
        </w:rPr>
        <w:t>"</w:t>
      </w:r>
      <w:r w:rsidRPr="00CF2E76">
        <w:br/>
        <w:t>(</w:t>
      </w:r>
      <w:proofErr w:type="spellStart"/>
      <w:r w:rsidRPr="00CF2E76">
        <w:t>I'adat</w:t>
      </w:r>
      <w:proofErr w:type="spellEnd"/>
      <w:r w:rsidRPr="00CF2E76">
        <w:t xml:space="preserve"> </w:t>
      </w:r>
      <w:proofErr w:type="spellStart"/>
      <w:r w:rsidRPr="00CF2E76">
        <w:t>Ta'yeen</w:t>
      </w:r>
      <w:proofErr w:type="spellEnd"/>
      <w:r w:rsidRPr="00CF2E76">
        <w:t xml:space="preserve"> </w:t>
      </w:r>
      <w:proofErr w:type="spellStart"/>
      <w:r w:rsidRPr="00CF2E76">
        <w:t>Sysvars</w:t>
      </w:r>
      <w:proofErr w:type="spellEnd"/>
      <w:r w:rsidRPr="00CF2E76">
        <w:t>)</w:t>
      </w:r>
    </w:p>
    <w:p w14:paraId="0CED1D4F" w14:textId="77777777" w:rsidR="00CF2E76" w:rsidRPr="00CF2E76" w:rsidRDefault="00CF2E76" w:rsidP="00CF2E76">
      <w:r w:rsidRPr="00CF2E76">
        <w:t xml:space="preserve">This phrase refers to resetting system variables. </w:t>
      </w:r>
    </w:p>
    <w:p w14:paraId="21389C0A" w14:textId="602014AC" w:rsidR="00CF2E76" w:rsidRDefault="00CF2E76" w:rsidP="00CF2E76">
      <w:pPr>
        <w:pStyle w:val="Heading3"/>
      </w:pPr>
      <w:bookmarkStart w:id="821" w:name="_Toc192662818"/>
      <w:r w:rsidRPr="00CF2E76">
        <w:t>Current version</w:t>
      </w:r>
      <w:r>
        <w:t xml:space="preserve"> = 906169</w:t>
      </w:r>
      <w:bookmarkEnd w:id="821"/>
    </w:p>
    <w:p w14:paraId="2A75256C" w14:textId="77777777" w:rsidR="00CF2E76" w:rsidRPr="00CF2E76" w:rsidRDefault="00CF2E76" w:rsidP="00CF2E76">
      <w:r w:rsidRPr="00CF2E76">
        <w:t xml:space="preserve">The translation of </w:t>
      </w:r>
      <w:r w:rsidRPr="00CF2E76">
        <w:rPr>
          <w:b/>
          <w:bCs/>
        </w:rPr>
        <w:t>"Current version"</w:t>
      </w:r>
      <w:r w:rsidRPr="00CF2E76">
        <w:t xml:space="preserve"> in Arabic is:</w:t>
      </w:r>
    </w:p>
    <w:p w14:paraId="6B2972CE" w14:textId="77777777" w:rsidR="00CF2E76" w:rsidRPr="00CF2E76" w:rsidRDefault="00CF2E76" w:rsidP="00CF2E76">
      <w:r w:rsidRPr="00CF2E76">
        <w:rPr>
          <w:b/>
          <w:bCs/>
        </w:rPr>
        <w:t>"</w:t>
      </w:r>
      <w:proofErr w:type="spellStart"/>
      <w:r w:rsidRPr="00CF2E76">
        <w:rPr>
          <w:b/>
          <w:bCs/>
        </w:rPr>
        <w:t>الإصدار</w:t>
      </w:r>
      <w:proofErr w:type="spellEnd"/>
      <w:r w:rsidRPr="00CF2E76">
        <w:rPr>
          <w:b/>
          <w:bCs/>
        </w:rPr>
        <w:t xml:space="preserve"> </w:t>
      </w:r>
      <w:proofErr w:type="spellStart"/>
      <w:r w:rsidRPr="00CF2E76">
        <w:rPr>
          <w:b/>
          <w:bCs/>
        </w:rPr>
        <w:t>الحالي</w:t>
      </w:r>
      <w:proofErr w:type="spellEnd"/>
      <w:r w:rsidRPr="00CF2E76">
        <w:rPr>
          <w:b/>
          <w:bCs/>
        </w:rPr>
        <w:t>"</w:t>
      </w:r>
      <w:r w:rsidRPr="00CF2E76">
        <w:br/>
        <w:t>(Al-</w:t>
      </w:r>
      <w:proofErr w:type="spellStart"/>
      <w:r w:rsidRPr="00CF2E76">
        <w:t>Isdar</w:t>
      </w:r>
      <w:proofErr w:type="spellEnd"/>
      <w:r w:rsidRPr="00CF2E76">
        <w:t xml:space="preserve"> Al-Hali)</w:t>
      </w:r>
    </w:p>
    <w:p w14:paraId="3026291F" w14:textId="77777777" w:rsidR="00CF2E76" w:rsidRPr="00CF2E76" w:rsidRDefault="00CF2E76" w:rsidP="00CF2E76">
      <w:r w:rsidRPr="00CF2E76">
        <w:t xml:space="preserve">This term refers to the current version of a software or application. </w:t>
      </w:r>
    </w:p>
    <w:p w14:paraId="23AF12CD" w14:textId="2EE8101F" w:rsidR="00C528D4" w:rsidRPr="00C528D4" w:rsidRDefault="00C528D4" w:rsidP="00C528D4">
      <w:pPr>
        <w:pStyle w:val="Heading3"/>
      </w:pPr>
      <w:bookmarkStart w:id="822" w:name="_Toc192662819"/>
      <w:r w:rsidRPr="00C528D4">
        <w:t>Execute</w:t>
      </w:r>
      <w:r>
        <w:t xml:space="preserve"> = 903170</w:t>
      </w:r>
      <w:bookmarkEnd w:id="822"/>
    </w:p>
    <w:p w14:paraId="0E70FC05" w14:textId="77777777" w:rsidR="00C528D4" w:rsidRPr="00C528D4" w:rsidRDefault="00C528D4" w:rsidP="00C528D4">
      <w:r w:rsidRPr="00C528D4">
        <w:t xml:space="preserve">The translation of </w:t>
      </w:r>
      <w:r w:rsidRPr="00C528D4">
        <w:rPr>
          <w:b/>
          <w:bCs/>
        </w:rPr>
        <w:t>"Execute"</w:t>
      </w:r>
      <w:r w:rsidRPr="00C528D4">
        <w:t xml:space="preserve"> in Arabic is:</w:t>
      </w:r>
    </w:p>
    <w:p w14:paraId="1F81127A" w14:textId="77777777" w:rsidR="00C528D4" w:rsidRPr="00C528D4" w:rsidRDefault="00C528D4" w:rsidP="00C528D4">
      <w:r w:rsidRPr="00C528D4">
        <w:rPr>
          <w:b/>
          <w:bCs/>
        </w:rPr>
        <w:t>"</w:t>
      </w:r>
      <w:proofErr w:type="spellStart"/>
      <w:r w:rsidRPr="00C528D4">
        <w:rPr>
          <w:b/>
          <w:bCs/>
        </w:rPr>
        <w:t>تنفيذ</w:t>
      </w:r>
      <w:proofErr w:type="spellEnd"/>
      <w:r w:rsidRPr="00C528D4">
        <w:rPr>
          <w:b/>
          <w:bCs/>
        </w:rPr>
        <w:t>"</w:t>
      </w:r>
      <w:r w:rsidRPr="00C528D4">
        <w:br/>
        <w:t>(</w:t>
      </w:r>
      <w:proofErr w:type="spellStart"/>
      <w:r w:rsidRPr="00C528D4">
        <w:t>Tanfith</w:t>
      </w:r>
      <w:proofErr w:type="spellEnd"/>
      <w:r w:rsidRPr="00C528D4">
        <w:t>)</w:t>
      </w:r>
    </w:p>
    <w:p w14:paraId="35AE90D0" w14:textId="77777777" w:rsidR="00C528D4" w:rsidRPr="00C528D4" w:rsidRDefault="00C528D4" w:rsidP="00C528D4">
      <w:r w:rsidRPr="00C528D4">
        <w:t xml:space="preserve">This term refers to the action of executing or running a command, program, or process. </w:t>
      </w:r>
    </w:p>
    <w:p w14:paraId="476ABA9C" w14:textId="60C91F41" w:rsidR="00CF2E76" w:rsidRDefault="00C528D4" w:rsidP="00C528D4">
      <w:pPr>
        <w:pStyle w:val="Heading3"/>
      </w:pPr>
      <w:bookmarkStart w:id="823" w:name="_Toc192662820"/>
      <w:r w:rsidRPr="00C528D4">
        <w:t>Script</w:t>
      </w:r>
      <w:r>
        <w:t xml:space="preserve"> = 903171</w:t>
      </w:r>
      <w:bookmarkEnd w:id="823"/>
      <w:r>
        <w:t xml:space="preserve"> </w:t>
      </w:r>
    </w:p>
    <w:p w14:paraId="7D1CD168" w14:textId="77777777" w:rsidR="00C528D4" w:rsidRPr="00C528D4" w:rsidRDefault="00C528D4" w:rsidP="00C528D4">
      <w:r w:rsidRPr="00C528D4">
        <w:t xml:space="preserve">The translation of </w:t>
      </w:r>
      <w:r w:rsidRPr="00C528D4">
        <w:rPr>
          <w:b/>
          <w:bCs/>
        </w:rPr>
        <w:t>"Script"</w:t>
      </w:r>
      <w:r w:rsidRPr="00C528D4">
        <w:t xml:space="preserve"> in Arabic is:</w:t>
      </w:r>
    </w:p>
    <w:p w14:paraId="559A7FD6" w14:textId="77777777" w:rsidR="00C528D4" w:rsidRPr="00C528D4" w:rsidRDefault="00C528D4" w:rsidP="00C528D4">
      <w:r w:rsidRPr="00C528D4">
        <w:rPr>
          <w:b/>
          <w:bCs/>
        </w:rPr>
        <w:t>"</w:t>
      </w:r>
      <w:proofErr w:type="spellStart"/>
      <w:r w:rsidRPr="00C528D4">
        <w:rPr>
          <w:b/>
          <w:bCs/>
        </w:rPr>
        <w:t>نص</w:t>
      </w:r>
      <w:proofErr w:type="spellEnd"/>
      <w:r w:rsidRPr="00C528D4">
        <w:rPr>
          <w:b/>
          <w:bCs/>
        </w:rPr>
        <w:t xml:space="preserve"> </w:t>
      </w:r>
      <w:proofErr w:type="spellStart"/>
      <w:r w:rsidRPr="00C528D4">
        <w:rPr>
          <w:b/>
          <w:bCs/>
        </w:rPr>
        <w:t>برمجي</w:t>
      </w:r>
      <w:proofErr w:type="spellEnd"/>
      <w:r w:rsidRPr="00C528D4">
        <w:rPr>
          <w:b/>
          <w:bCs/>
        </w:rPr>
        <w:t>"</w:t>
      </w:r>
      <w:r w:rsidRPr="00C528D4">
        <w:br/>
        <w:t xml:space="preserve">(Nass </w:t>
      </w:r>
      <w:proofErr w:type="spellStart"/>
      <w:r w:rsidRPr="00C528D4">
        <w:t>Barnamji</w:t>
      </w:r>
      <w:proofErr w:type="spellEnd"/>
      <w:r w:rsidRPr="00C528D4">
        <w:t>)</w:t>
      </w:r>
    </w:p>
    <w:p w14:paraId="232714BA" w14:textId="77777777" w:rsidR="00C528D4" w:rsidRDefault="00C528D4" w:rsidP="00C528D4">
      <w:r w:rsidRPr="00C528D4">
        <w:t xml:space="preserve">This term refers to a script, which is a set of instructions or code written for a program or system. </w:t>
      </w:r>
    </w:p>
    <w:p w14:paraId="0A29661E" w14:textId="784BD5F8" w:rsidR="00C528D4" w:rsidRPr="00C528D4" w:rsidRDefault="00C528D4" w:rsidP="00C528D4">
      <w:pPr>
        <w:pStyle w:val="Heading3"/>
      </w:pPr>
      <w:bookmarkStart w:id="824" w:name="_Toc192662821"/>
      <w:r>
        <w:t>S</w:t>
      </w:r>
      <w:r w:rsidRPr="00C528D4">
        <w:t>et term</w:t>
      </w:r>
      <w:r>
        <w:t xml:space="preserve"> = 903172</w:t>
      </w:r>
      <w:bookmarkEnd w:id="824"/>
    </w:p>
    <w:p w14:paraId="713F3E6C" w14:textId="77777777" w:rsidR="00C528D4" w:rsidRPr="00C528D4" w:rsidRDefault="00C528D4" w:rsidP="00C528D4">
      <w:r w:rsidRPr="00C528D4">
        <w:t xml:space="preserve">The translation of </w:t>
      </w:r>
      <w:r w:rsidRPr="00C528D4">
        <w:rPr>
          <w:b/>
          <w:bCs/>
        </w:rPr>
        <w:t>"Set term"</w:t>
      </w:r>
      <w:r w:rsidRPr="00C528D4">
        <w:t xml:space="preserve"> in Arabic is:</w:t>
      </w:r>
    </w:p>
    <w:p w14:paraId="224AB7E9" w14:textId="77777777" w:rsidR="00C528D4" w:rsidRPr="00C528D4" w:rsidRDefault="00C528D4" w:rsidP="00C528D4">
      <w:r w:rsidRPr="00C528D4">
        <w:rPr>
          <w:b/>
          <w:bCs/>
        </w:rPr>
        <w:t>"</w:t>
      </w:r>
      <w:proofErr w:type="spellStart"/>
      <w:r w:rsidRPr="00C528D4">
        <w:rPr>
          <w:b/>
          <w:bCs/>
        </w:rPr>
        <w:t>تعيين</w:t>
      </w:r>
      <w:proofErr w:type="spellEnd"/>
      <w:r w:rsidRPr="00C528D4">
        <w:rPr>
          <w:b/>
          <w:bCs/>
        </w:rPr>
        <w:t xml:space="preserve"> </w:t>
      </w:r>
      <w:proofErr w:type="spellStart"/>
      <w:r w:rsidRPr="00C528D4">
        <w:rPr>
          <w:b/>
          <w:bCs/>
        </w:rPr>
        <w:t>مصطلح</w:t>
      </w:r>
      <w:proofErr w:type="spellEnd"/>
      <w:r w:rsidRPr="00C528D4">
        <w:rPr>
          <w:b/>
          <w:bCs/>
        </w:rPr>
        <w:t>"</w:t>
      </w:r>
      <w:r w:rsidRPr="00C528D4">
        <w:br/>
        <w:t>(</w:t>
      </w:r>
      <w:proofErr w:type="spellStart"/>
      <w:r w:rsidRPr="00C528D4">
        <w:t>Ta'yeen</w:t>
      </w:r>
      <w:proofErr w:type="spellEnd"/>
      <w:r w:rsidRPr="00C528D4">
        <w:t xml:space="preserve"> </w:t>
      </w:r>
      <w:proofErr w:type="spellStart"/>
      <w:r w:rsidRPr="00C528D4">
        <w:t>Mustalah</w:t>
      </w:r>
      <w:proofErr w:type="spellEnd"/>
      <w:r w:rsidRPr="00C528D4">
        <w:t>)</w:t>
      </w:r>
    </w:p>
    <w:p w14:paraId="277E3718" w14:textId="77777777" w:rsidR="00C528D4" w:rsidRPr="00C528D4" w:rsidRDefault="00C528D4" w:rsidP="00C528D4">
      <w:r w:rsidRPr="00C528D4">
        <w:t xml:space="preserve">This phrase refers to setting or defining a term. </w:t>
      </w:r>
    </w:p>
    <w:p w14:paraId="18B040BF" w14:textId="7DA732AF" w:rsidR="00C528D4" w:rsidRDefault="00C528D4" w:rsidP="00C528D4">
      <w:pPr>
        <w:pStyle w:val="Heading3"/>
      </w:pPr>
      <w:bookmarkStart w:id="825" w:name="_Toc192662822"/>
      <w:r w:rsidRPr="00C528D4">
        <w:t>Drop</w:t>
      </w:r>
      <w:r>
        <w:t xml:space="preserve"> = 903173</w:t>
      </w:r>
      <w:bookmarkEnd w:id="825"/>
    </w:p>
    <w:p w14:paraId="32FDE5CA" w14:textId="77777777" w:rsidR="00C528D4" w:rsidRPr="00C528D4" w:rsidRDefault="00C528D4" w:rsidP="00C528D4">
      <w:r w:rsidRPr="00C528D4">
        <w:t xml:space="preserve">The translation of </w:t>
      </w:r>
      <w:r w:rsidRPr="00C528D4">
        <w:rPr>
          <w:b/>
          <w:bCs/>
        </w:rPr>
        <w:t>"Drop"</w:t>
      </w:r>
      <w:r w:rsidRPr="00C528D4">
        <w:t xml:space="preserve"> in Arabic is:</w:t>
      </w:r>
    </w:p>
    <w:p w14:paraId="516556BD" w14:textId="77777777" w:rsidR="00C528D4" w:rsidRPr="00C528D4" w:rsidRDefault="00C528D4" w:rsidP="00C528D4">
      <w:r w:rsidRPr="00C528D4">
        <w:rPr>
          <w:b/>
          <w:bCs/>
        </w:rPr>
        <w:t>"</w:t>
      </w:r>
      <w:proofErr w:type="spellStart"/>
      <w:r w:rsidRPr="00C528D4">
        <w:rPr>
          <w:b/>
          <w:bCs/>
        </w:rPr>
        <w:t>إسقاط</w:t>
      </w:r>
      <w:proofErr w:type="spellEnd"/>
      <w:r w:rsidRPr="00C528D4">
        <w:rPr>
          <w:b/>
          <w:bCs/>
        </w:rPr>
        <w:t>"</w:t>
      </w:r>
      <w:r w:rsidRPr="00C528D4">
        <w:br/>
        <w:t>(</w:t>
      </w:r>
      <w:proofErr w:type="spellStart"/>
      <w:r w:rsidRPr="00C528D4">
        <w:t>Iskat</w:t>
      </w:r>
      <w:proofErr w:type="spellEnd"/>
      <w:r w:rsidRPr="00C528D4">
        <w:t>)</w:t>
      </w:r>
    </w:p>
    <w:p w14:paraId="37BD8121" w14:textId="77777777" w:rsidR="00C528D4" w:rsidRPr="00C528D4" w:rsidRDefault="00C528D4" w:rsidP="00C528D4">
      <w:r w:rsidRPr="00C528D4">
        <w:t xml:space="preserve">This term refers to the action of dropping or deleting something, such as a database table or file. </w:t>
      </w:r>
    </w:p>
    <w:p w14:paraId="4EFE91C1" w14:textId="165A7E32" w:rsidR="00C528D4" w:rsidRPr="00C528D4" w:rsidRDefault="00C528D4" w:rsidP="00C528D4">
      <w:pPr>
        <w:pStyle w:val="Heading3"/>
      </w:pPr>
      <w:bookmarkStart w:id="826" w:name="_Toc192662823"/>
      <w:r w:rsidRPr="00C528D4">
        <w:t>Save to all users</w:t>
      </w:r>
      <w:r>
        <w:t xml:space="preserve"> = 903174</w:t>
      </w:r>
      <w:bookmarkEnd w:id="826"/>
    </w:p>
    <w:p w14:paraId="3E6B897E" w14:textId="77777777" w:rsidR="00C528D4" w:rsidRPr="00C528D4" w:rsidRDefault="00C528D4" w:rsidP="00C528D4">
      <w:r w:rsidRPr="00C528D4">
        <w:t xml:space="preserve">The translation of </w:t>
      </w:r>
      <w:r w:rsidRPr="00C528D4">
        <w:rPr>
          <w:b/>
          <w:bCs/>
        </w:rPr>
        <w:t>"Save to all users"</w:t>
      </w:r>
      <w:r w:rsidRPr="00C528D4">
        <w:t xml:space="preserve"> in Arabic is:</w:t>
      </w:r>
    </w:p>
    <w:p w14:paraId="3E8676F2" w14:textId="77777777" w:rsidR="00C528D4" w:rsidRPr="00C528D4" w:rsidRDefault="00C528D4" w:rsidP="00C528D4">
      <w:r w:rsidRPr="00C528D4">
        <w:rPr>
          <w:b/>
          <w:bCs/>
        </w:rPr>
        <w:t>"</w:t>
      </w:r>
      <w:proofErr w:type="spellStart"/>
      <w:r w:rsidRPr="00C528D4">
        <w:rPr>
          <w:b/>
          <w:bCs/>
        </w:rPr>
        <w:t>حفظ</w:t>
      </w:r>
      <w:proofErr w:type="spellEnd"/>
      <w:r w:rsidRPr="00C528D4">
        <w:rPr>
          <w:b/>
          <w:bCs/>
        </w:rPr>
        <w:t xml:space="preserve"> </w:t>
      </w:r>
      <w:proofErr w:type="spellStart"/>
      <w:r w:rsidRPr="00C528D4">
        <w:rPr>
          <w:b/>
          <w:bCs/>
        </w:rPr>
        <w:t>لجميع</w:t>
      </w:r>
      <w:proofErr w:type="spellEnd"/>
      <w:r w:rsidRPr="00C528D4">
        <w:rPr>
          <w:b/>
          <w:bCs/>
        </w:rPr>
        <w:t xml:space="preserve"> </w:t>
      </w:r>
      <w:proofErr w:type="spellStart"/>
      <w:r w:rsidRPr="00C528D4">
        <w:rPr>
          <w:b/>
          <w:bCs/>
        </w:rPr>
        <w:t>المستخدمين</w:t>
      </w:r>
      <w:proofErr w:type="spellEnd"/>
      <w:r w:rsidRPr="00C528D4">
        <w:rPr>
          <w:b/>
          <w:bCs/>
        </w:rPr>
        <w:t>"</w:t>
      </w:r>
      <w:r w:rsidRPr="00C528D4">
        <w:br/>
        <w:t>(Hifz li-Jamee' Al-</w:t>
      </w:r>
      <w:proofErr w:type="spellStart"/>
      <w:r w:rsidRPr="00C528D4">
        <w:t>Mustakhdimeen</w:t>
      </w:r>
      <w:proofErr w:type="spellEnd"/>
      <w:r w:rsidRPr="00C528D4">
        <w:t>)</w:t>
      </w:r>
    </w:p>
    <w:p w14:paraId="478E0964" w14:textId="77777777" w:rsidR="00C528D4" w:rsidRPr="00C528D4" w:rsidRDefault="00C528D4" w:rsidP="00C528D4">
      <w:r w:rsidRPr="00C528D4">
        <w:t xml:space="preserve">This phrase refers to saving settings or data for all users. </w:t>
      </w:r>
    </w:p>
    <w:p w14:paraId="677C766E" w14:textId="4CD9DAE8" w:rsidR="00C528D4" w:rsidRDefault="001E18A8" w:rsidP="001E18A8">
      <w:pPr>
        <w:pStyle w:val="Heading3"/>
      </w:pPr>
      <w:bookmarkStart w:id="827" w:name="_Toc192662824"/>
      <w:r w:rsidRPr="001E18A8">
        <w:t>Expression</w:t>
      </w:r>
      <w:r>
        <w:t xml:space="preserve"> = 903175</w:t>
      </w:r>
      <w:bookmarkEnd w:id="827"/>
      <w:r>
        <w:t xml:space="preserve"> </w:t>
      </w:r>
    </w:p>
    <w:p w14:paraId="00FF6A5D" w14:textId="77777777" w:rsidR="001E18A8" w:rsidRPr="001E18A8" w:rsidRDefault="001E18A8" w:rsidP="001E18A8">
      <w:r w:rsidRPr="001E18A8">
        <w:t xml:space="preserve">The translation of </w:t>
      </w:r>
      <w:r w:rsidRPr="001E18A8">
        <w:rPr>
          <w:b/>
          <w:bCs/>
        </w:rPr>
        <w:t>"Expression"</w:t>
      </w:r>
      <w:r w:rsidRPr="001E18A8">
        <w:t xml:space="preserve"> in Arabic is:</w:t>
      </w:r>
    </w:p>
    <w:p w14:paraId="61A02E1A" w14:textId="77777777" w:rsidR="001E18A8" w:rsidRPr="001E18A8" w:rsidRDefault="001E18A8" w:rsidP="001E18A8">
      <w:r w:rsidRPr="001E18A8">
        <w:rPr>
          <w:b/>
          <w:bCs/>
        </w:rPr>
        <w:t>"</w:t>
      </w:r>
      <w:proofErr w:type="spellStart"/>
      <w:r w:rsidRPr="001E18A8">
        <w:rPr>
          <w:b/>
          <w:bCs/>
        </w:rPr>
        <w:t>تعبير</w:t>
      </w:r>
      <w:proofErr w:type="spellEnd"/>
      <w:r w:rsidRPr="001E18A8">
        <w:rPr>
          <w:b/>
          <w:bCs/>
        </w:rPr>
        <w:t>"</w:t>
      </w:r>
      <w:r w:rsidRPr="001E18A8">
        <w:br/>
        <w:t>(</w:t>
      </w:r>
      <w:proofErr w:type="spellStart"/>
      <w:r w:rsidRPr="001E18A8">
        <w:t>Ta'bir</w:t>
      </w:r>
      <w:proofErr w:type="spellEnd"/>
      <w:r w:rsidRPr="001E18A8">
        <w:t>)</w:t>
      </w:r>
    </w:p>
    <w:p w14:paraId="59157DC0" w14:textId="77777777" w:rsidR="001E18A8" w:rsidRPr="001E18A8" w:rsidRDefault="001E18A8" w:rsidP="001E18A8">
      <w:r w:rsidRPr="001E18A8">
        <w:t xml:space="preserve">This term refers to an expression, which can be a mathematical, logical, or programming expression. </w:t>
      </w:r>
    </w:p>
    <w:p w14:paraId="630BE1B0" w14:textId="2A7EE9BC" w:rsidR="001E18A8" w:rsidRDefault="001E18A8" w:rsidP="001E18A8">
      <w:pPr>
        <w:pStyle w:val="Heading3"/>
      </w:pPr>
      <w:bookmarkStart w:id="828" w:name="_Toc192662825"/>
      <w:r w:rsidRPr="001E18A8">
        <w:lastRenderedPageBreak/>
        <w:t>Font expression</w:t>
      </w:r>
      <w:r>
        <w:t xml:space="preserve"> = 903176</w:t>
      </w:r>
      <w:bookmarkEnd w:id="828"/>
    </w:p>
    <w:p w14:paraId="0BF669B9" w14:textId="77777777" w:rsidR="001E18A8" w:rsidRPr="001E18A8" w:rsidRDefault="001E18A8" w:rsidP="001E18A8">
      <w:r w:rsidRPr="001E18A8">
        <w:t xml:space="preserve">The translation of </w:t>
      </w:r>
      <w:r w:rsidRPr="001E18A8">
        <w:rPr>
          <w:b/>
          <w:bCs/>
        </w:rPr>
        <w:t>"Font expression"</w:t>
      </w:r>
      <w:r w:rsidRPr="001E18A8">
        <w:t xml:space="preserve"> in Arabic is:</w:t>
      </w:r>
    </w:p>
    <w:p w14:paraId="0742A6F7" w14:textId="77777777" w:rsidR="001E18A8" w:rsidRPr="001E18A8" w:rsidRDefault="001E18A8" w:rsidP="001E18A8">
      <w:r w:rsidRPr="001E18A8">
        <w:rPr>
          <w:b/>
          <w:bCs/>
        </w:rPr>
        <w:t>"</w:t>
      </w:r>
      <w:proofErr w:type="spellStart"/>
      <w:r w:rsidRPr="001E18A8">
        <w:rPr>
          <w:b/>
          <w:bCs/>
        </w:rPr>
        <w:t>تعبير</w:t>
      </w:r>
      <w:proofErr w:type="spellEnd"/>
      <w:r w:rsidRPr="001E18A8">
        <w:rPr>
          <w:b/>
          <w:bCs/>
        </w:rPr>
        <w:t xml:space="preserve"> </w:t>
      </w:r>
      <w:proofErr w:type="spellStart"/>
      <w:r w:rsidRPr="001E18A8">
        <w:rPr>
          <w:b/>
          <w:bCs/>
        </w:rPr>
        <w:t>الخط</w:t>
      </w:r>
      <w:proofErr w:type="spellEnd"/>
      <w:r w:rsidRPr="001E18A8">
        <w:rPr>
          <w:b/>
          <w:bCs/>
        </w:rPr>
        <w:t>"</w:t>
      </w:r>
      <w:r w:rsidRPr="001E18A8">
        <w:br/>
        <w:t>(</w:t>
      </w:r>
      <w:proofErr w:type="spellStart"/>
      <w:r w:rsidRPr="001E18A8">
        <w:t>Ta'bir</w:t>
      </w:r>
      <w:proofErr w:type="spellEnd"/>
      <w:r w:rsidRPr="001E18A8">
        <w:t xml:space="preserve"> Al-Khat)</w:t>
      </w:r>
    </w:p>
    <w:p w14:paraId="230C1385" w14:textId="77777777" w:rsidR="001E18A8" w:rsidRPr="001E18A8" w:rsidRDefault="001E18A8" w:rsidP="001E18A8">
      <w:r w:rsidRPr="001E18A8">
        <w:t>This term refers to an expression related to font settings or styles.</w:t>
      </w:r>
    </w:p>
    <w:p w14:paraId="7564DC72" w14:textId="4BF003A1" w:rsidR="001E18A8" w:rsidRDefault="001E18A8" w:rsidP="001E18A8">
      <w:pPr>
        <w:pStyle w:val="Heading3"/>
      </w:pPr>
      <w:bookmarkStart w:id="829" w:name="_Toc192662826"/>
      <w:r w:rsidRPr="001E18A8">
        <w:t>Background expression</w:t>
      </w:r>
      <w:r>
        <w:t xml:space="preserve"> = 903177</w:t>
      </w:r>
      <w:bookmarkEnd w:id="829"/>
    </w:p>
    <w:p w14:paraId="3617E3FA" w14:textId="77777777" w:rsidR="001E18A8" w:rsidRPr="001E18A8" w:rsidRDefault="001E18A8" w:rsidP="001E18A8">
      <w:r w:rsidRPr="001E18A8">
        <w:t xml:space="preserve">The translation of </w:t>
      </w:r>
      <w:r w:rsidRPr="001E18A8">
        <w:rPr>
          <w:b/>
          <w:bCs/>
        </w:rPr>
        <w:t>"Background expression"</w:t>
      </w:r>
      <w:r w:rsidRPr="001E18A8">
        <w:t xml:space="preserve"> in Arabic is:</w:t>
      </w:r>
    </w:p>
    <w:p w14:paraId="4D91B96C" w14:textId="77777777" w:rsidR="001E18A8" w:rsidRPr="001E18A8" w:rsidRDefault="001E18A8" w:rsidP="001E18A8">
      <w:r w:rsidRPr="001E18A8">
        <w:rPr>
          <w:b/>
          <w:bCs/>
        </w:rPr>
        <w:t>"</w:t>
      </w:r>
      <w:proofErr w:type="spellStart"/>
      <w:r w:rsidRPr="001E18A8">
        <w:rPr>
          <w:b/>
          <w:bCs/>
        </w:rPr>
        <w:t>تعبير</w:t>
      </w:r>
      <w:proofErr w:type="spellEnd"/>
      <w:r w:rsidRPr="001E18A8">
        <w:rPr>
          <w:b/>
          <w:bCs/>
        </w:rPr>
        <w:t xml:space="preserve"> </w:t>
      </w:r>
      <w:proofErr w:type="spellStart"/>
      <w:r w:rsidRPr="001E18A8">
        <w:rPr>
          <w:b/>
          <w:bCs/>
        </w:rPr>
        <w:t>الخلفية</w:t>
      </w:r>
      <w:proofErr w:type="spellEnd"/>
      <w:r w:rsidRPr="001E18A8">
        <w:rPr>
          <w:b/>
          <w:bCs/>
        </w:rPr>
        <w:t>"</w:t>
      </w:r>
      <w:r w:rsidRPr="001E18A8">
        <w:br/>
        <w:t>(</w:t>
      </w:r>
      <w:proofErr w:type="spellStart"/>
      <w:r w:rsidRPr="001E18A8">
        <w:t>Ta'bir</w:t>
      </w:r>
      <w:proofErr w:type="spellEnd"/>
      <w:r w:rsidRPr="001E18A8">
        <w:t xml:space="preserve"> Al-</w:t>
      </w:r>
      <w:proofErr w:type="spellStart"/>
      <w:r w:rsidRPr="001E18A8">
        <w:t>Khalfiyah</w:t>
      </w:r>
      <w:proofErr w:type="spellEnd"/>
      <w:r w:rsidRPr="001E18A8">
        <w:t>)</w:t>
      </w:r>
    </w:p>
    <w:p w14:paraId="6A8348A3" w14:textId="77777777" w:rsidR="001E18A8" w:rsidRPr="001E18A8" w:rsidRDefault="001E18A8" w:rsidP="001E18A8">
      <w:r w:rsidRPr="001E18A8">
        <w:t xml:space="preserve">This term refers to an expression related to background settings or styles. </w:t>
      </w:r>
    </w:p>
    <w:p w14:paraId="223CED80" w14:textId="5B199CC0" w:rsidR="001E18A8" w:rsidRPr="001E18A8" w:rsidRDefault="001E18A8" w:rsidP="001E18A8">
      <w:pPr>
        <w:pStyle w:val="Heading3"/>
      </w:pPr>
      <w:bookmarkStart w:id="830" w:name="_Toc192662827"/>
      <w:r w:rsidRPr="001E18A8">
        <w:t>Are you sure?</w:t>
      </w:r>
      <w:r>
        <w:t xml:space="preserve"> = 903178</w:t>
      </w:r>
      <w:bookmarkEnd w:id="830"/>
    </w:p>
    <w:p w14:paraId="16700DEF" w14:textId="77777777" w:rsidR="001E18A8" w:rsidRPr="001E18A8" w:rsidRDefault="001E18A8" w:rsidP="001E18A8">
      <w:r w:rsidRPr="001E18A8">
        <w:t xml:space="preserve">The translation of </w:t>
      </w:r>
      <w:r w:rsidRPr="001E18A8">
        <w:rPr>
          <w:b/>
          <w:bCs/>
        </w:rPr>
        <w:t>"Are you sure?"</w:t>
      </w:r>
      <w:r w:rsidRPr="001E18A8">
        <w:t xml:space="preserve"> in Arabic is:</w:t>
      </w:r>
    </w:p>
    <w:p w14:paraId="63D359C5" w14:textId="77777777" w:rsidR="001E18A8" w:rsidRPr="001E18A8" w:rsidRDefault="001E18A8" w:rsidP="001E18A8">
      <w:r w:rsidRPr="001E18A8">
        <w:rPr>
          <w:b/>
          <w:bCs/>
        </w:rPr>
        <w:t>"</w:t>
      </w:r>
      <w:proofErr w:type="spellStart"/>
      <w:r w:rsidRPr="001E18A8">
        <w:rPr>
          <w:b/>
          <w:bCs/>
        </w:rPr>
        <w:t>هل</w:t>
      </w:r>
      <w:proofErr w:type="spellEnd"/>
      <w:r w:rsidRPr="001E18A8">
        <w:rPr>
          <w:b/>
          <w:bCs/>
        </w:rPr>
        <w:t xml:space="preserve"> </w:t>
      </w:r>
      <w:proofErr w:type="spellStart"/>
      <w:r w:rsidRPr="001E18A8">
        <w:rPr>
          <w:b/>
          <w:bCs/>
        </w:rPr>
        <w:t>أنت</w:t>
      </w:r>
      <w:proofErr w:type="spellEnd"/>
      <w:r w:rsidRPr="001E18A8">
        <w:rPr>
          <w:b/>
          <w:bCs/>
        </w:rPr>
        <w:t xml:space="preserve"> </w:t>
      </w:r>
      <w:proofErr w:type="spellStart"/>
      <w:r w:rsidRPr="001E18A8">
        <w:rPr>
          <w:b/>
          <w:bCs/>
        </w:rPr>
        <w:t>متأكد</w:t>
      </w:r>
      <w:proofErr w:type="spellEnd"/>
      <w:r w:rsidRPr="001E18A8">
        <w:rPr>
          <w:b/>
          <w:bCs/>
        </w:rPr>
        <w:t>؟"</w:t>
      </w:r>
      <w:r w:rsidRPr="001E18A8">
        <w:br/>
        <w:t xml:space="preserve">(Hal Anta </w:t>
      </w:r>
      <w:proofErr w:type="spellStart"/>
      <w:r w:rsidRPr="001E18A8">
        <w:t>Muta'akkid</w:t>
      </w:r>
      <w:proofErr w:type="spellEnd"/>
      <w:r w:rsidRPr="001E18A8">
        <w:t>?)</w:t>
      </w:r>
    </w:p>
    <w:p w14:paraId="3E27D380" w14:textId="77777777" w:rsidR="001E18A8" w:rsidRPr="001E18A8" w:rsidRDefault="001E18A8" w:rsidP="001E18A8">
      <w:r w:rsidRPr="001E18A8">
        <w:t>This phrase is a confirmation question asking if the user is sure about an action.</w:t>
      </w:r>
    </w:p>
    <w:p w14:paraId="02AF7C4E" w14:textId="42E1687F" w:rsidR="001E18A8" w:rsidRDefault="00621545" w:rsidP="00621545">
      <w:pPr>
        <w:pStyle w:val="Heading3"/>
      </w:pPr>
      <w:bookmarkStart w:id="831" w:name="_Toc192662828"/>
      <w:r w:rsidRPr="00621545">
        <w:t xml:space="preserve">Nothing </w:t>
      </w:r>
      <w:proofErr w:type="gramStart"/>
      <w:r w:rsidRPr="00621545">
        <w:t>found !</w:t>
      </w:r>
      <w:proofErr w:type="gramEnd"/>
      <w:r>
        <w:t xml:space="preserve"> = 903179</w:t>
      </w:r>
      <w:bookmarkEnd w:id="831"/>
    </w:p>
    <w:p w14:paraId="455914FF" w14:textId="77777777" w:rsidR="00621545" w:rsidRPr="00621545" w:rsidRDefault="00621545" w:rsidP="00621545">
      <w:r w:rsidRPr="00621545">
        <w:t xml:space="preserve">The translation of </w:t>
      </w:r>
      <w:r w:rsidRPr="00621545">
        <w:rPr>
          <w:b/>
          <w:bCs/>
        </w:rPr>
        <w:t>"Nothing found!"</w:t>
      </w:r>
      <w:r w:rsidRPr="00621545">
        <w:t xml:space="preserve"> in Arabic is:</w:t>
      </w:r>
    </w:p>
    <w:p w14:paraId="058760EB" w14:textId="77777777" w:rsidR="00621545" w:rsidRPr="00621545" w:rsidRDefault="00621545" w:rsidP="00621545">
      <w:r w:rsidRPr="00621545">
        <w:rPr>
          <w:b/>
          <w:bCs/>
        </w:rPr>
        <w:t>"</w:t>
      </w:r>
      <w:proofErr w:type="spellStart"/>
      <w:r w:rsidRPr="00621545">
        <w:rPr>
          <w:b/>
          <w:bCs/>
        </w:rPr>
        <w:t>لم</w:t>
      </w:r>
      <w:proofErr w:type="spellEnd"/>
      <w:r w:rsidRPr="00621545">
        <w:rPr>
          <w:b/>
          <w:bCs/>
        </w:rPr>
        <w:t xml:space="preserve"> </w:t>
      </w:r>
      <w:proofErr w:type="spellStart"/>
      <w:r w:rsidRPr="00621545">
        <w:rPr>
          <w:b/>
          <w:bCs/>
        </w:rPr>
        <w:t>يتم</w:t>
      </w:r>
      <w:proofErr w:type="spellEnd"/>
      <w:r w:rsidRPr="00621545">
        <w:rPr>
          <w:b/>
          <w:bCs/>
        </w:rPr>
        <w:t xml:space="preserve"> </w:t>
      </w:r>
      <w:proofErr w:type="spellStart"/>
      <w:r w:rsidRPr="00621545">
        <w:rPr>
          <w:b/>
          <w:bCs/>
        </w:rPr>
        <w:t>العثور</w:t>
      </w:r>
      <w:proofErr w:type="spellEnd"/>
      <w:r w:rsidRPr="00621545">
        <w:rPr>
          <w:b/>
          <w:bCs/>
        </w:rPr>
        <w:t xml:space="preserve"> </w:t>
      </w:r>
      <w:proofErr w:type="spellStart"/>
      <w:r w:rsidRPr="00621545">
        <w:rPr>
          <w:b/>
          <w:bCs/>
        </w:rPr>
        <w:t>على</w:t>
      </w:r>
      <w:proofErr w:type="spellEnd"/>
      <w:r w:rsidRPr="00621545">
        <w:rPr>
          <w:b/>
          <w:bCs/>
        </w:rPr>
        <w:t xml:space="preserve"> </w:t>
      </w:r>
      <w:proofErr w:type="spellStart"/>
      <w:r w:rsidRPr="00621545">
        <w:rPr>
          <w:b/>
          <w:bCs/>
        </w:rPr>
        <w:t>شيء</w:t>
      </w:r>
      <w:proofErr w:type="spellEnd"/>
      <w:r w:rsidRPr="00621545">
        <w:rPr>
          <w:b/>
          <w:bCs/>
        </w:rPr>
        <w:t>!"</w:t>
      </w:r>
      <w:r w:rsidRPr="00621545">
        <w:br/>
        <w:t xml:space="preserve">(Lam </w:t>
      </w:r>
      <w:proofErr w:type="spellStart"/>
      <w:r w:rsidRPr="00621545">
        <w:t>Yutam</w:t>
      </w:r>
      <w:proofErr w:type="spellEnd"/>
      <w:r w:rsidRPr="00621545">
        <w:t xml:space="preserve"> Al-'</w:t>
      </w:r>
      <w:proofErr w:type="spellStart"/>
      <w:r w:rsidRPr="00621545">
        <w:t>Athoor</w:t>
      </w:r>
      <w:proofErr w:type="spellEnd"/>
      <w:r w:rsidRPr="00621545">
        <w:t xml:space="preserve"> 'ala Shay'!)</w:t>
      </w:r>
    </w:p>
    <w:p w14:paraId="359DC886" w14:textId="77777777" w:rsidR="00621545" w:rsidRPr="00621545" w:rsidRDefault="00621545" w:rsidP="00621545">
      <w:r w:rsidRPr="00621545">
        <w:t xml:space="preserve">This phrase indicates that no results were found during a search or query. </w:t>
      </w:r>
    </w:p>
    <w:p w14:paraId="349C7CC1" w14:textId="7698F7F4" w:rsidR="00621545" w:rsidRDefault="00621545" w:rsidP="00621545">
      <w:pPr>
        <w:pStyle w:val="Heading3"/>
      </w:pPr>
      <w:bookmarkStart w:id="832" w:name="_Toc192662829"/>
      <w:r>
        <w:t>Enter code = 903180</w:t>
      </w:r>
      <w:bookmarkEnd w:id="832"/>
      <w:r>
        <w:t xml:space="preserve"> </w:t>
      </w:r>
    </w:p>
    <w:p w14:paraId="1AF38B3C" w14:textId="77777777" w:rsidR="00621545" w:rsidRPr="00621545" w:rsidRDefault="00621545" w:rsidP="00621545">
      <w:r w:rsidRPr="00621545">
        <w:t xml:space="preserve">The translation of </w:t>
      </w:r>
      <w:r w:rsidRPr="00621545">
        <w:rPr>
          <w:b/>
          <w:bCs/>
        </w:rPr>
        <w:t>"Enter code"</w:t>
      </w:r>
      <w:r w:rsidRPr="00621545">
        <w:t xml:space="preserve"> in Arabic is:</w:t>
      </w:r>
    </w:p>
    <w:p w14:paraId="0C314EB2" w14:textId="77777777" w:rsidR="00621545" w:rsidRPr="00621545" w:rsidRDefault="00621545" w:rsidP="00621545">
      <w:r w:rsidRPr="00621545">
        <w:rPr>
          <w:b/>
          <w:bCs/>
        </w:rPr>
        <w:t>"</w:t>
      </w:r>
      <w:proofErr w:type="spellStart"/>
      <w:r w:rsidRPr="00621545">
        <w:rPr>
          <w:b/>
          <w:bCs/>
        </w:rPr>
        <w:t>أدخل</w:t>
      </w:r>
      <w:proofErr w:type="spellEnd"/>
      <w:r w:rsidRPr="00621545">
        <w:rPr>
          <w:b/>
          <w:bCs/>
        </w:rPr>
        <w:t xml:space="preserve"> </w:t>
      </w:r>
      <w:proofErr w:type="spellStart"/>
      <w:r w:rsidRPr="00621545">
        <w:rPr>
          <w:b/>
          <w:bCs/>
        </w:rPr>
        <w:t>الكود</w:t>
      </w:r>
      <w:proofErr w:type="spellEnd"/>
      <w:r w:rsidRPr="00621545">
        <w:rPr>
          <w:b/>
          <w:bCs/>
        </w:rPr>
        <w:t>"</w:t>
      </w:r>
      <w:r w:rsidRPr="00621545">
        <w:br/>
        <w:t>(</w:t>
      </w:r>
      <w:proofErr w:type="spellStart"/>
      <w:r w:rsidRPr="00621545">
        <w:t>Adkhul</w:t>
      </w:r>
      <w:proofErr w:type="spellEnd"/>
      <w:r w:rsidRPr="00621545">
        <w:t xml:space="preserve"> Al-</w:t>
      </w:r>
      <w:proofErr w:type="spellStart"/>
      <w:r w:rsidRPr="00621545">
        <w:t>Kod</w:t>
      </w:r>
      <w:proofErr w:type="spellEnd"/>
      <w:r w:rsidRPr="00621545">
        <w:t>)</w:t>
      </w:r>
    </w:p>
    <w:p w14:paraId="5AA4CA98" w14:textId="77777777" w:rsidR="00621545" w:rsidRPr="00621545" w:rsidRDefault="00621545" w:rsidP="00621545">
      <w:r w:rsidRPr="00621545">
        <w:t xml:space="preserve">This phrase is a prompt for the user to input a code. </w:t>
      </w:r>
    </w:p>
    <w:p w14:paraId="302D97C0" w14:textId="77777777" w:rsidR="001B7EC5" w:rsidRDefault="001B7EC5" w:rsidP="001B7EC5">
      <w:pPr>
        <w:pStyle w:val="Heading2"/>
      </w:pPr>
      <w:bookmarkStart w:id="833" w:name="_Toc192662830"/>
      <w:proofErr w:type="spellStart"/>
      <w:r>
        <w:t>Parcelware</w:t>
      </w:r>
      <w:proofErr w:type="spellEnd"/>
      <w:r>
        <w:t xml:space="preserve"> Plugin</w:t>
      </w:r>
      <w:bookmarkEnd w:id="833"/>
    </w:p>
    <w:p w14:paraId="60235BA4" w14:textId="77777777" w:rsidR="001B7EC5" w:rsidRPr="007E7435" w:rsidRDefault="001B7EC5" w:rsidP="001B7EC5">
      <w:pPr>
        <w:pStyle w:val="Heading3"/>
      </w:pPr>
      <w:bookmarkStart w:id="834" w:name="_Toc192662831"/>
      <w:proofErr w:type="spellStart"/>
      <w:r w:rsidRPr="007E7435">
        <w:t>Parcelware</w:t>
      </w:r>
      <w:proofErr w:type="spellEnd"/>
      <w:r w:rsidRPr="007E7435">
        <w:t xml:space="preserve"> code</w:t>
      </w:r>
      <w:r>
        <w:t xml:space="preserve"> </w:t>
      </w:r>
      <w:proofErr w:type="gramStart"/>
      <w:r>
        <w:t>=  900000</w:t>
      </w:r>
      <w:bookmarkEnd w:id="834"/>
      <w:proofErr w:type="gramEnd"/>
    </w:p>
    <w:p w14:paraId="477F99F0" w14:textId="77777777" w:rsidR="001B7EC5" w:rsidRPr="007E7435" w:rsidRDefault="001B7EC5" w:rsidP="001B7EC5">
      <w:r w:rsidRPr="007E7435">
        <w:t xml:space="preserve">The translation of </w:t>
      </w:r>
      <w:r w:rsidRPr="007E7435">
        <w:rPr>
          <w:b/>
          <w:bCs/>
        </w:rPr>
        <w:t>"</w:t>
      </w:r>
      <w:proofErr w:type="spellStart"/>
      <w:r w:rsidRPr="007E7435">
        <w:rPr>
          <w:b/>
          <w:bCs/>
        </w:rPr>
        <w:t>Parcelware</w:t>
      </w:r>
      <w:proofErr w:type="spellEnd"/>
      <w:r w:rsidRPr="007E7435">
        <w:rPr>
          <w:b/>
          <w:bCs/>
        </w:rPr>
        <w:t xml:space="preserve"> code"</w:t>
      </w:r>
      <w:r w:rsidRPr="007E7435">
        <w:t xml:space="preserve"> in Arabic is:</w:t>
      </w:r>
    </w:p>
    <w:p w14:paraId="05417398" w14:textId="77777777" w:rsidR="001B7EC5" w:rsidRPr="007E7435" w:rsidRDefault="001B7EC5" w:rsidP="001B7EC5">
      <w:r w:rsidRPr="007E7435">
        <w:rPr>
          <w:b/>
          <w:bCs/>
        </w:rPr>
        <w:t>"</w:t>
      </w:r>
      <w:proofErr w:type="spellStart"/>
      <w:r w:rsidRPr="007E7435">
        <w:rPr>
          <w:b/>
          <w:bCs/>
        </w:rPr>
        <w:t>كود</w:t>
      </w:r>
      <w:proofErr w:type="spellEnd"/>
      <w:r w:rsidRPr="007E7435">
        <w:rPr>
          <w:b/>
          <w:bCs/>
        </w:rPr>
        <w:t xml:space="preserve"> </w:t>
      </w:r>
      <w:proofErr w:type="spellStart"/>
      <w:r w:rsidRPr="007E7435">
        <w:rPr>
          <w:b/>
          <w:bCs/>
        </w:rPr>
        <w:t>Parcelware</w:t>
      </w:r>
      <w:proofErr w:type="spellEnd"/>
      <w:r w:rsidRPr="007E7435">
        <w:rPr>
          <w:b/>
          <w:bCs/>
        </w:rPr>
        <w:t>"</w:t>
      </w:r>
      <w:r w:rsidRPr="007E7435">
        <w:br/>
        <w:t>(</w:t>
      </w:r>
      <w:proofErr w:type="spellStart"/>
      <w:r w:rsidRPr="007E7435">
        <w:t>Kod</w:t>
      </w:r>
      <w:proofErr w:type="spellEnd"/>
      <w:r w:rsidRPr="007E7435">
        <w:t xml:space="preserve"> </w:t>
      </w:r>
      <w:proofErr w:type="spellStart"/>
      <w:r w:rsidRPr="007E7435">
        <w:t>Parcelware</w:t>
      </w:r>
      <w:proofErr w:type="spellEnd"/>
      <w:r w:rsidRPr="007E7435">
        <w:t>)</w:t>
      </w:r>
    </w:p>
    <w:p w14:paraId="3AFC34CF" w14:textId="77777777" w:rsidR="001B7EC5" w:rsidRPr="007E7435" w:rsidRDefault="001B7EC5" w:rsidP="001B7EC5">
      <w:r w:rsidRPr="007E7435">
        <w:t xml:space="preserve">This term refers to a code related to </w:t>
      </w:r>
      <w:proofErr w:type="spellStart"/>
      <w:r w:rsidRPr="007E7435">
        <w:rPr>
          <w:b/>
          <w:bCs/>
        </w:rPr>
        <w:t>Parcelware</w:t>
      </w:r>
      <w:proofErr w:type="spellEnd"/>
      <w:r w:rsidRPr="007E7435">
        <w:t>, which is a software or system for managing parcels.</w:t>
      </w:r>
    </w:p>
    <w:p w14:paraId="7882B194" w14:textId="77777777" w:rsidR="001B7EC5" w:rsidRPr="007E7435" w:rsidRDefault="001B7EC5" w:rsidP="001B7EC5">
      <w:pPr>
        <w:pStyle w:val="Heading3"/>
      </w:pPr>
      <w:bookmarkStart w:id="835" w:name="_Toc192662832"/>
      <w:r w:rsidRPr="007E7435">
        <w:t xml:space="preserve">Send to </w:t>
      </w:r>
      <w:proofErr w:type="spellStart"/>
      <w:r w:rsidRPr="007E7435">
        <w:t>Parcelware</w:t>
      </w:r>
      <w:proofErr w:type="spellEnd"/>
      <w:r>
        <w:t xml:space="preserve"> </w:t>
      </w:r>
      <w:proofErr w:type="gramStart"/>
      <w:r>
        <w:t>=  900001</w:t>
      </w:r>
      <w:bookmarkEnd w:id="835"/>
      <w:proofErr w:type="gramEnd"/>
    </w:p>
    <w:p w14:paraId="48E36670" w14:textId="77777777" w:rsidR="001B7EC5" w:rsidRPr="007E7435" w:rsidRDefault="001B7EC5" w:rsidP="001B7EC5">
      <w:r w:rsidRPr="007E7435">
        <w:t xml:space="preserve">The translation of "Send to </w:t>
      </w:r>
      <w:proofErr w:type="spellStart"/>
      <w:r w:rsidRPr="007E7435">
        <w:t>Parcelware</w:t>
      </w:r>
      <w:proofErr w:type="spellEnd"/>
      <w:r w:rsidRPr="007E7435">
        <w:t>" in Arabic is:</w:t>
      </w:r>
    </w:p>
    <w:p w14:paraId="56DDB146" w14:textId="77777777" w:rsidR="001B7EC5" w:rsidRPr="007E7435" w:rsidRDefault="001B7EC5" w:rsidP="001B7EC5">
      <w:r w:rsidRPr="007E7435">
        <w:t>"</w:t>
      </w:r>
      <w:proofErr w:type="spellStart"/>
      <w:r w:rsidRPr="007E7435">
        <w:t>إرسال</w:t>
      </w:r>
      <w:proofErr w:type="spellEnd"/>
      <w:r w:rsidRPr="007E7435">
        <w:t xml:space="preserve"> </w:t>
      </w:r>
      <w:proofErr w:type="spellStart"/>
      <w:r w:rsidRPr="007E7435">
        <w:t>إلى</w:t>
      </w:r>
      <w:proofErr w:type="spellEnd"/>
      <w:r w:rsidRPr="007E7435">
        <w:t xml:space="preserve"> </w:t>
      </w:r>
      <w:proofErr w:type="spellStart"/>
      <w:r w:rsidRPr="007E7435">
        <w:t>Parcelware</w:t>
      </w:r>
      <w:proofErr w:type="spellEnd"/>
      <w:r w:rsidRPr="007E7435">
        <w:t>"</w:t>
      </w:r>
    </w:p>
    <w:p w14:paraId="11E6BB6D" w14:textId="77777777" w:rsidR="001B7EC5" w:rsidRPr="007E7435" w:rsidRDefault="001B7EC5" w:rsidP="001B7EC5">
      <w:r w:rsidRPr="007E7435">
        <w:t>(</w:t>
      </w:r>
      <w:proofErr w:type="spellStart"/>
      <w:r w:rsidRPr="007E7435">
        <w:t>Irsal</w:t>
      </w:r>
      <w:proofErr w:type="spellEnd"/>
      <w:r w:rsidRPr="007E7435">
        <w:t xml:space="preserve"> </w:t>
      </w:r>
      <w:proofErr w:type="spellStart"/>
      <w:r w:rsidRPr="007E7435">
        <w:t>ila</w:t>
      </w:r>
      <w:proofErr w:type="spellEnd"/>
      <w:r w:rsidRPr="007E7435">
        <w:t xml:space="preserve"> </w:t>
      </w:r>
      <w:proofErr w:type="spellStart"/>
      <w:r w:rsidRPr="007E7435">
        <w:t>Parcelware</w:t>
      </w:r>
      <w:proofErr w:type="spellEnd"/>
      <w:r w:rsidRPr="007E7435">
        <w:t>)</w:t>
      </w:r>
    </w:p>
    <w:p w14:paraId="5BB0F4C6" w14:textId="77777777" w:rsidR="001B7EC5" w:rsidRDefault="001B7EC5" w:rsidP="001B7EC5">
      <w:r w:rsidRPr="007E7435">
        <w:t xml:space="preserve">This phrase refers to sending data or information to the </w:t>
      </w:r>
      <w:proofErr w:type="spellStart"/>
      <w:r w:rsidRPr="007E7435">
        <w:t>Parcelware</w:t>
      </w:r>
      <w:proofErr w:type="spellEnd"/>
      <w:r w:rsidRPr="007E7435">
        <w:t xml:space="preserve"> system.</w:t>
      </w:r>
    </w:p>
    <w:p w14:paraId="2EAB4844" w14:textId="77777777" w:rsidR="001B7EC5" w:rsidRPr="007E7435" w:rsidRDefault="001B7EC5" w:rsidP="001B7EC5">
      <w:pPr>
        <w:pStyle w:val="Heading3"/>
      </w:pPr>
      <w:bookmarkStart w:id="836" w:name="_Toc192662833"/>
      <w:r w:rsidRPr="007E7435">
        <w:t>Street</w:t>
      </w:r>
      <w:r>
        <w:t xml:space="preserve"> </w:t>
      </w:r>
      <w:proofErr w:type="gramStart"/>
      <w:r>
        <w:t>=  900004</w:t>
      </w:r>
      <w:bookmarkEnd w:id="836"/>
      <w:proofErr w:type="gramEnd"/>
    </w:p>
    <w:p w14:paraId="7C002799" w14:textId="77777777" w:rsidR="001B7EC5" w:rsidRPr="007E7435" w:rsidRDefault="001B7EC5" w:rsidP="001B7EC5">
      <w:r w:rsidRPr="007E7435">
        <w:t>The translation of "Street" in Arabic is:</w:t>
      </w:r>
    </w:p>
    <w:p w14:paraId="2CFC230D" w14:textId="77777777" w:rsidR="001B7EC5" w:rsidRPr="007E7435" w:rsidRDefault="001B7EC5" w:rsidP="001B7EC5">
      <w:r w:rsidRPr="007E7435">
        <w:t>"</w:t>
      </w:r>
      <w:proofErr w:type="spellStart"/>
      <w:r w:rsidRPr="007E7435">
        <w:t>الشارع</w:t>
      </w:r>
      <w:proofErr w:type="spellEnd"/>
      <w:r w:rsidRPr="007E7435">
        <w:t>"</w:t>
      </w:r>
    </w:p>
    <w:p w14:paraId="5FD976F9" w14:textId="77777777" w:rsidR="001B7EC5" w:rsidRPr="007E7435" w:rsidRDefault="001B7EC5" w:rsidP="001B7EC5">
      <w:r w:rsidRPr="007E7435">
        <w:lastRenderedPageBreak/>
        <w:t>(Al-Shari')</w:t>
      </w:r>
    </w:p>
    <w:p w14:paraId="34B612B6" w14:textId="77777777" w:rsidR="001B7EC5" w:rsidRDefault="001B7EC5" w:rsidP="001B7EC5">
      <w:r w:rsidRPr="007E7435">
        <w:t>This term refers to a public road in a city or town.</w:t>
      </w:r>
    </w:p>
    <w:p w14:paraId="156270C3" w14:textId="3D6605D6" w:rsidR="004E7E41" w:rsidRDefault="004E7E41" w:rsidP="004E7E41">
      <w:pPr>
        <w:pStyle w:val="Heading2"/>
      </w:pPr>
      <w:bookmarkStart w:id="837" w:name="_Toc192662834"/>
      <w:r>
        <w:t>Register osFinancials or TurboCASH</w:t>
      </w:r>
      <w:bookmarkEnd w:id="837"/>
    </w:p>
    <w:p w14:paraId="2AF846C1" w14:textId="2383E12E" w:rsidR="00621545" w:rsidRDefault="00621545" w:rsidP="00621545">
      <w:pPr>
        <w:pStyle w:val="Heading3"/>
      </w:pPr>
      <w:bookmarkStart w:id="838" w:name="_Toc192662835"/>
      <w:r w:rsidRPr="00621545">
        <w:t>Please register &lt;@APPNAME@&gt; first!</w:t>
      </w:r>
      <w:r>
        <w:t xml:space="preserve"> = 903181</w:t>
      </w:r>
      <w:bookmarkEnd w:id="838"/>
    </w:p>
    <w:p w14:paraId="19FC9EB6" w14:textId="77777777" w:rsidR="00621545" w:rsidRPr="00621545" w:rsidRDefault="00621545" w:rsidP="00621545">
      <w:r w:rsidRPr="00621545">
        <w:t xml:space="preserve">The translation of </w:t>
      </w:r>
      <w:r w:rsidRPr="00621545">
        <w:rPr>
          <w:b/>
          <w:bCs/>
        </w:rPr>
        <w:t>"Please register &lt;@APPNAME@&gt; first!"</w:t>
      </w:r>
      <w:r w:rsidRPr="00621545">
        <w:t xml:space="preserve"> in Arabic is:</w:t>
      </w:r>
    </w:p>
    <w:p w14:paraId="0B617853" w14:textId="77777777" w:rsidR="00621545" w:rsidRPr="00621545" w:rsidRDefault="00621545" w:rsidP="00621545">
      <w:r w:rsidRPr="00621545">
        <w:rPr>
          <w:b/>
          <w:bCs/>
        </w:rPr>
        <w:t>"</w:t>
      </w:r>
      <w:proofErr w:type="spellStart"/>
      <w:r w:rsidRPr="00621545">
        <w:rPr>
          <w:b/>
          <w:bCs/>
        </w:rPr>
        <w:t>يرجى</w:t>
      </w:r>
      <w:proofErr w:type="spellEnd"/>
      <w:r w:rsidRPr="00621545">
        <w:rPr>
          <w:b/>
          <w:bCs/>
        </w:rPr>
        <w:t xml:space="preserve"> </w:t>
      </w:r>
      <w:proofErr w:type="spellStart"/>
      <w:r w:rsidRPr="00621545">
        <w:rPr>
          <w:b/>
          <w:bCs/>
        </w:rPr>
        <w:t>تسجيل</w:t>
      </w:r>
      <w:proofErr w:type="spellEnd"/>
      <w:r w:rsidRPr="00621545">
        <w:rPr>
          <w:b/>
          <w:bCs/>
        </w:rPr>
        <w:t xml:space="preserve"> &lt;@APPNAME@&gt; </w:t>
      </w:r>
      <w:proofErr w:type="spellStart"/>
      <w:r w:rsidRPr="00621545">
        <w:rPr>
          <w:b/>
          <w:bCs/>
        </w:rPr>
        <w:t>أولاً</w:t>
      </w:r>
      <w:proofErr w:type="spellEnd"/>
      <w:r w:rsidRPr="00621545">
        <w:rPr>
          <w:b/>
          <w:bCs/>
        </w:rPr>
        <w:t>!"</w:t>
      </w:r>
      <w:r w:rsidRPr="00621545">
        <w:br/>
        <w:t>(</w:t>
      </w:r>
      <w:proofErr w:type="spellStart"/>
      <w:r w:rsidRPr="00621545">
        <w:t>Yurja</w:t>
      </w:r>
      <w:proofErr w:type="spellEnd"/>
      <w:r w:rsidRPr="00621545">
        <w:t xml:space="preserve"> </w:t>
      </w:r>
      <w:proofErr w:type="spellStart"/>
      <w:r w:rsidRPr="00621545">
        <w:t>Tasjeel</w:t>
      </w:r>
      <w:proofErr w:type="spellEnd"/>
      <w:r w:rsidRPr="00621545">
        <w:t xml:space="preserve"> &lt;@APPNAME@&gt; Awwalan!)</w:t>
      </w:r>
    </w:p>
    <w:p w14:paraId="3551B137" w14:textId="51EBE314" w:rsidR="00621545" w:rsidRPr="00621545" w:rsidRDefault="00621545" w:rsidP="00621545">
      <w:r w:rsidRPr="00621545">
        <w:t xml:space="preserve">This phrase is a polite request for the user to register the application (represented by &lt;@APPNAME@&gt;) before proceeding. Replace &lt;@APPNAME@&gt; with the actual name of </w:t>
      </w:r>
      <w:r>
        <w:t>osFinancials or TurboCASH</w:t>
      </w:r>
      <w:r w:rsidRPr="00621545">
        <w:t xml:space="preserve">. </w:t>
      </w:r>
    </w:p>
    <w:p w14:paraId="0B53ECF1" w14:textId="548C9C98" w:rsidR="004E7E41" w:rsidRPr="004E7E41" w:rsidRDefault="004E7E41" w:rsidP="004E7E41">
      <w:pPr>
        <w:pStyle w:val="Heading3"/>
      </w:pPr>
      <w:bookmarkStart w:id="839" w:name="_Toc192662836"/>
      <w:r w:rsidRPr="004E7E41">
        <w:t>Registered</w:t>
      </w:r>
      <w:r>
        <w:t xml:space="preserve"> = 9036182</w:t>
      </w:r>
      <w:bookmarkEnd w:id="839"/>
    </w:p>
    <w:p w14:paraId="2DB59545" w14:textId="77777777" w:rsidR="004E7E41" w:rsidRPr="004E7E41" w:rsidRDefault="004E7E41" w:rsidP="004E7E41">
      <w:r w:rsidRPr="004E7E41">
        <w:t xml:space="preserve">The translation of </w:t>
      </w:r>
      <w:r w:rsidRPr="004E7E41">
        <w:rPr>
          <w:b/>
          <w:bCs/>
        </w:rPr>
        <w:t>"Registered"</w:t>
      </w:r>
      <w:r w:rsidRPr="004E7E41">
        <w:t xml:space="preserve"> in Arabic is:</w:t>
      </w:r>
    </w:p>
    <w:p w14:paraId="2A2C48FE" w14:textId="77777777" w:rsidR="004E7E41" w:rsidRPr="004E7E41" w:rsidRDefault="004E7E41" w:rsidP="004E7E41">
      <w:r w:rsidRPr="004E7E41">
        <w:rPr>
          <w:b/>
          <w:bCs/>
        </w:rPr>
        <w:t>"</w:t>
      </w:r>
      <w:proofErr w:type="spellStart"/>
      <w:r w:rsidRPr="004E7E41">
        <w:rPr>
          <w:b/>
          <w:bCs/>
        </w:rPr>
        <w:t>مسجل</w:t>
      </w:r>
      <w:proofErr w:type="spellEnd"/>
      <w:r w:rsidRPr="004E7E41">
        <w:rPr>
          <w:b/>
          <w:bCs/>
        </w:rPr>
        <w:t>"</w:t>
      </w:r>
      <w:r w:rsidRPr="004E7E41">
        <w:br/>
        <w:t>(</w:t>
      </w:r>
      <w:proofErr w:type="spellStart"/>
      <w:r w:rsidRPr="004E7E41">
        <w:t>Musajjal</w:t>
      </w:r>
      <w:proofErr w:type="spellEnd"/>
      <w:r w:rsidRPr="004E7E41">
        <w:t>)</w:t>
      </w:r>
    </w:p>
    <w:p w14:paraId="4D0493E7" w14:textId="77777777" w:rsidR="004E7E41" w:rsidRDefault="004E7E41" w:rsidP="004E7E41">
      <w:r w:rsidRPr="004E7E41">
        <w:t>This term indicates that something has been registered or recorded.</w:t>
      </w:r>
    </w:p>
    <w:p w14:paraId="0CFEAFBF" w14:textId="77777777" w:rsidR="00F57092" w:rsidRDefault="00F57092" w:rsidP="00F57092">
      <w:pPr>
        <w:pStyle w:val="Heading2"/>
      </w:pPr>
      <w:bookmarkStart w:id="840" w:name="_Toc192662837"/>
      <w:r>
        <w:t>Activa Plugin = 3518</w:t>
      </w:r>
      <w:bookmarkEnd w:id="840"/>
    </w:p>
    <w:p w14:paraId="21A8FD2B" w14:textId="77777777" w:rsidR="00F57092" w:rsidRPr="00CB75BD" w:rsidRDefault="00F57092" w:rsidP="00F57092"/>
    <w:p w14:paraId="6B0518BC" w14:textId="77777777" w:rsidR="00F57092" w:rsidRDefault="00F57092" w:rsidP="00A936D4">
      <w:pPr>
        <w:pStyle w:val="Heading3"/>
      </w:pPr>
      <w:bookmarkStart w:id="841" w:name="_Toc192662838"/>
      <w:r w:rsidRPr="00CB75BD">
        <w:t>Next process date</w:t>
      </w:r>
      <w:r>
        <w:t xml:space="preserve"> = 3519</w:t>
      </w:r>
      <w:bookmarkEnd w:id="841"/>
    </w:p>
    <w:p w14:paraId="3D92D464" w14:textId="77777777" w:rsidR="00F57092" w:rsidRPr="00CB75BD" w:rsidRDefault="00F57092" w:rsidP="00F57092">
      <w:r w:rsidRPr="00CB75BD">
        <w:br/>
        <w:t>"</w:t>
      </w:r>
      <w:proofErr w:type="spellStart"/>
      <w:r w:rsidRPr="00CB75BD">
        <w:t>تاريخ</w:t>
      </w:r>
      <w:proofErr w:type="spellEnd"/>
      <w:r w:rsidRPr="00CB75BD">
        <w:t xml:space="preserve"> </w:t>
      </w:r>
      <w:proofErr w:type="spellStart"/>
      <w:r w:rsidRPr="00CB75BD">
        <w:t>المعالجة</w:t>
      </w:r>
      <w:proofErr w:type="spellEnd"/>
      <w:r w:rsidRPr="00CB75BD">
        <w:t xml:space="preserve"> </w:t>
      </w:r>
      <w:proofErr w:type="spellStart"/>
      <w:r w:rsidRPr="00CB75BD">
        <w:t>التالية</w:t>
      </w:r>
      <w:proofErr w:type="spellEnd"/>
      <w:r w:rsidRPr="00CB75BD">
        <w:t>"</w:t>
      </w:r>
      <w:r w:rsidRPr="00CB75BD">
        <w:br/>
      </w:r>
      <w:r w:rsidRPr="00CB75BD">
        <w:rPr>
          <w:i/>
          <w:iCs/>
        </w:rPr>
        <w:t>(Tarikh Al-</w:t>
      </w:r>
      <w:proofErr w:type="spellStart"/>
      <w:r w:rsidRPr="00CB75BD">
        <w:rPr>
          <w:i/>
          <w:iCs/>
        </w:rPr>
        <w:t>Mu'alajah</w:t>
      </w:r>
      <w:proofErr w:type="spellEnd"/>
      <w:r w:rsidRPr="00CB75BD">
        <w:rPr>
          <w:i/>
          <w:iCs/>
        </w:rPr>
        <w:t xml:space="preserve"> Al-Taliyah)</w:t>
      </w:r>
    </w:p>
    <w:p w14:paraId="44EACFFA" w14:textId="77777777" w:rsidR="00F57092" w:rsidRPr="00CB75BD" w:rsidRDefault="00F57092" w:rsidP="00F57092">
      <w:r w:rsidRPr="00CB75BD">
        <w:t>The date when the next processing or action is scheduled.</w:t>
      </w:r>
    </w:p>
    <w:p w14:paraId="7F3986E1" w14:textId="77777777" w:rsidR="00F57092" w:rsidRDefault="00F57092" w:rsidP="00A936D4">
      <w:pPr>
        <w:pStyle w:val="Heading3"/>
      </w:pPr>
      <w:bookmarkStart w:id="842" w:name="_Toc192662839"/>
      <w:r w:rsidRPr="00CB75BD">
        <w:t>Write-off type</w:t>
      </w:r>
      <w:r>
        <w:t xml:space="preserve"> = 3520</w:t>
      </w:r>
      <w:bookmarkEnd w:id="842"/>
    </w:p>
    <w:p w14:paraId="5CF85681" w14:textId="77777777" w:rsidR="00F57092" w:rsidRPr="00CB75BD" w:rsidRDefault="00F57092" w:rsidP="00F57092">
      <w:r w:rsidRPr="00CB75BD">
        <w:br/>
        <w:t>"</w:t>
      </w:r>
      <w:proofErr w:type="spellStart"/>
      <w:r w:rsidRPr="00CB75BD">
        <w:t>نوع</w:t>
      </w:r>
      <w:proofErr w:type="spellEnd"/>
      <w:r w:rsidRPr="00CB75BD">
        <w:t xml:space="preserve"> </w:t>
      </w:r>
      <w:proofErr w:type="spellStart"/>
      <w:r w:rsidRPr="00CB75BD">
        <w:t>الشطب</w:t>
      </w:r>
      <w:proofErr w:type="spellEnd"/>
      <w:r w:rsidRPr="00CB75BD">
        <w:t>"</w:t>
      </w:r>
      <w:r w:rsidRPr="00CB75BD">
        <w:br/>
      </w:r>
      <w:r w:rsidRPr="00CB75BD">
        <w:rPr>
          <w:i/>
          <w:iCs/>
        </w:rPr>
        <w:t>(Naw' Al-</w:t>
      </w:r>
      <w:proofErr w:type="spellStart"/>
      <w:r w:rsidRPr="00CB75BD">
        <w:rPr>
          <w:i/>
          <w:iCs/>
        </w:rPr>
        <w:t>Shatb</w:t>
      </w:r>
      <w:proofErr w:type="spellEnd"/>
      <w:r w:rsidRPr="00CB75BD">
        <w:rPr>
          <w:i/>
          <w:iCs/>
        </w:rPr>
        <w:t>)</w:t>
      </w:r>
    </w:p>
    <w:p w14:paraId="3E1B7AF0" w14:textId="77777777" w:rsidR="00F57092" w:rsidRPr="00CB75BD" w:rsidRDefault="00F57092" w:rsidP="00F57092">
      <w:r w:rsidRPr="00CB75BD">
        <w:t>The category or method used for writing off an asset (e.g., depreciation, disposal).</w:t>
      </w:r>
    </w:p>
    <w:p w14:paraId="3F482E7E" w14:textId="77777777" w:rsidR="00F57092" w:rsidRDefault="00F57092" w:rsidP="00A936D4">
      <w:pPr>
        <w:pStyle w:val="Heading3"/>
      </w:pPr>
      <w:bookmarkStart w:id="843" w:name="_Toc192662840"/>
      <w:r w:rsidRPr="00CB75BD">
        <w:t>Write-off period</w:t>
      </w:r>
      <w:r>
        <w:t xml:space="preserve"> = 3522</w:t>
      </w:r>
      <w:bookmarkEnd w:id="843"/>
    </w:p>
    <w:p w14:paraId="4F2C616D" w14:textId="77777777" w:rsidR="00F57092" w:rsidRPr="00CB75BD" w:rsidRDefault="00F57092" w:rsidP="00F57092">
      <w:r w:rsidRPr="00CB75BD">
        <w:br/>
        <w:t>"</w:t>
      </w:r>
      <w:proofErr w:type="spellStart"/>
      <w:r w:rsidRPr="00CB75BD">
        <w:t>فترة</w:t>
      </w:r>
      <w:proofErr w:type="spellEnd"/>
      <w:r w:rsidRPr="00CB75BD">
        <w:t xml:space="preserve"> </w:t>
      </w:r>
      <w:proofErr w:type="spellStart"/>
      <w:r w:rsidRPr="00CB75BD">
        <w:t>الشطب</w:t>
      </w:r>
      <w:proofErr w:type="spellEnd"/>
      <w:r w:rsidRPr="00CB75BD">
        <w:t>"</w:t>
      </w:r>
      <w:r w:rsidRPr="00CB75BD">
        <w:br/>
      </w:r>
      <w:r w:rsidRPr="00CB75BD">
        <w:rPr>
          <w:i/>
          <w:iCs/>
        </w:rPr>
        <w:t>(</w:t>
      </w:r>
      <w:proofErr w:type="spellStart"/>
      <w:r w:rsidRPr="00CB75BD">
        <w:rPr>
          <w:i/>
          <w:iCs/>
        </w:rPr>
        <w:t>Fatrat</w:t>
      </w:r>
      <w:proofErr w:type="spellEnd"/>
      <w:r w:rsidRPr="00CB75BD">
        <w:rPr>
          <w:i/>
          <w:iCs/>
        </w:rPr>
        <w:t xml:space="preserve"> Al-</w:t>
      </w:r>
      <w:proofErr w:type="spellStart"/>
      <w:r w:rsidRPr="00CB75BD">
        <w:rPr>
          <w:i/>
          <w:iCs/>
        </w:rPr>
        <w:t>Shatb</w:t>
      </w:r>
      <w:proofErr w:type="spellEnd"/>
      <w:r w:rsidRPr="00CB75BD">
        <w:rPr>
          <w:i/>
          <w:iCs/>
        </w:rPr>
        <w:t>)</w:t>
      </w:r>
    </w:p>
    <w:p w14:paraId="74A281A3" w14:textId="77777777" w:rsidR="00F57092" w:rsidRPr="00CB75BD" w:rsidRDefault="00F57092" w:rsidP="00F57092">
      <w:r w:rsidRPr="00CB75BD">
        <w:t xml:space="preserve">The </w:t>
      </w:r>
      <w:proofErr w:type="gramStart"/>
      <w:r w:rsidRPr="00CB75BD">
        <w:t>time period</w:t>
      </w:r>
      <w:proofErr w:type="gramEnd"/>
      <w:r w:rsidRPr="00CB75BD">
        <w:t xml:space="preserve"> over which an asset is written off.</w:t>
      </w:r>
    </w:p>
    <w:p w14:paraId="5D8F71D9" w14:textId="77777777" w:rsidR="00A936D4" w:rsidRDefault="00F57092" w:rsidP="00A936D4">
      <w:pPr>
        <w:pStyle w:val="Heading3"/>
      </w:pPr>
      <w:bookmarkStart w:id="844" w:name="_Toc192662841"/>
      <w:r w:rsidRPr="00CB75BD">
        <w:t>Linked transaction</w:t>
      </w:r>
      <w:bookmarkEnd w:id="844"/>
    </w:p>
    <w:p w14:paraId="195451C3" w14:textId="54AF20F0" w:rsidR="00F57092" w:rsidRPr="00CB75BD" w:rsidRDefault="00F57092" w:rsidP="00F57092">
      <w:r w:rsidRPr="00CB75BD">
        <w:br/>
        <w:t>"</w:t>
      </w:r>
      <w:proofErr w:type="spellStart"/>
      <w:r w:rsidRPr="00CB75BD">
        <w:t>المعاملة</w:t>
      </w:r>
      <w:proofErr w:type="spellEnd"/>
      <w:r w:rsidRPr="00CB75BD">
        <w:t xml:space="preserve"> </w:t>
      </w:r>
      <w:proofErr w:type="spellStart"/>
      <w:r w:rsidRPr="00CB75BD">
        <w:t>المرتبطة</w:t>
      </w:r>
      <w:proofErr w:type="spellEnd"/>
      <w:r w:rsidRPr="00CB75BD">
        <w:t>"</w:t>
      </w:r>
      <w:r w:rsidRPr="00CB75BD">
        <w:br/>
      </w:r>
      <w:r w:rsidRPr="00CB75BD">
        <w:rPr>
          <w:i/>
          <w:iCs/>
        </w:rPr>
        <w:t>(Al-</w:t>
      </w:r>
      <w:proofErr w:type="spellStart"/>
      <w:r w:rsidRPr="00CB75BD">
        <w:rPr>
          <w:i/>
          <w:iCs/>
        </w:rPr>
        <w:t>Mu'amalah</w:t>
      </w:r>
      <w:proofErr w:type="spellEnd"/>
      <w:r w:rsidRPr="00CB75BD">
        <w:rPr>
          <w:i/>
          <w:iCs/>
        </w:rPr>
        <w:t xml:space="preserve"> Al-</w:t>
      </w:r>
      <w:proofErr w:type="spellStart"/>
      <w:r w:rsidRPr="00CB75BD">
        <w:rPr>
          <w:i/>
          <w:iCs/>
        </w:rPr>
        <w:t>Murtabitah</w:t>
      </w:r>
      <w:proofErr w:type="spellEnd"/>
      <w:r w:rsidRPr="00CB75BD">
        <w:rPr>
          <w:i/>
          <w:iCs/>
        </w:rPr>
        <w:t>)</w:t>
      </w:r>
    </w:p>
    <w:p w14:paraId="52D16FF1" w14:textId="77777777" w:rsidR="00F57092" w:rsidRPr="00CB75BD" w:rsidRDefault="00F57092" w:rsidP="00F57092">
      <w:r w:rsidRPr="00CB75BD">
        <w:t>A transaction that is connected or associated with the asset.</w:t>
      </w:r>
    </w:p>
    <w:p w14:paraId="06D44BE5" w14:textId="77777777" w:rsidR="00A936D4" w:rsidRDefault="00F57092" w:rsidP="00A936D4">
      <w:pPr>
        <w:pStyle w:val="Heading3"/>
      </w:pPr>
      <w:bookmarkStart w:id="845" w:name="_Toc192662842"/>
      <w:r w:rsidRPr="00CB75BD">
        <w:t>Rest-amount</w:t>
      </w:r>
      <w:bookmarkEnd w:id="845"/>
    </w:p>
    <w:p w14:paraId="47C0630B" w14:textId="5E2D3197" w:rsidR="00F57092" w:rsidRPr="00CB75BD" w:rsidRDefault="00F57092" w:rsidP="00F57092">
      <w:r w:rsidRPr="00CB75BD">
        <w:br/>
        <w:t>"</w:t>
      </w:r>
      <w:proofErr w:type="spellStart"/>
      <w:r w:rsidRPr="00CB75BD">
        <w:t>المبلغ</w:t>
      </w:r>
      <w:proofErr w:type="spellEnd"/>
      <w:r w:rsidRPr="00CB75BD">
        <w:t xml:space="preserve"> </w:t>
      </w:r>
      <w:proofErr w:type="spellStart"/>
      <w:r w:rsidRPr="00CB75BD">
        <w:t>المتبقي</w:t>
      </w:r>
      <w:proofErr w:type="spellEnd"/>
      <w:r w:rsidRPr="00CB75BD">
        <w:t>"</w:t>
      </w:r>
      <w:r w:rsidRPr="00CB75BD">
        <w:br/>
      </w:r>
      <w:r w:rsidRPr="00CB75BD">
        <w:rPr>
          <w:i/>
          <w:iCs/>
        </w:rPr>
        <w:t>(Al-</w:t>
      </w:r>
      <w:proofErr w:type="spellStart"/>
      <w:r w:rsidRPr="00CB75BD">
        <w:rPr>
          <w:i/>
          <w:iCs/>
        </w:rPr>
        <w:t>Mablagh</w:t>
      </w:r>
      <w:proofErr w:type="spellEnd"/>
      <w:r w:rsidRPr="00CB75BD">
        <w:rPr>
          <w:i/>
          <w:iCs/>
        </w:rPr>
        <w:t xml:space="preserve"> Al-</w:t>
      </w:r>
      <w:proofErr w:type="spellStart"/>
      <w:r w:rsidRPr="00CB75BD">
        <w:rPr>
          <w:i/>
          <w:iCs/>
        </w:rPr>
        <w:t>Mutabaqi</w:t>
      </w:r>
      <w:proofErr w:type="spellEnd"/>
      <w:r w:rsidRPr="00CB75BD">
        <w:rPr>
          <w:i/>
          <w:iCs/>
        </w:rPr>
        <w:t>)</w:t>
      </w:r>
    </w:p>
    <w:p w14:paraId="3AA46574" w14:textId="77777777" w:rsidR="00F57092" w:rsidRPr="00CB75BD" w:rsidRDefault="00F57092" w:rsidP="00F57092">
      <w:r w:rsidRPr="00CB75BD">
        <w:t>The remaining value or amount of the asset after write-offs.</w:t>
      </w:r>
    </w:p>
    <w:p w14:paraId="38662D58" w14:textId="77777777" w:rsidR="00A936D4" w:rsidRDefault="00F57092" w:rsidP="00A936D4">
      <w:pPr>
        <w:pStyle w:val="Heading3"/>
      </w:pPr>
      <w:bookmarkStart w:id="846" w:name="_Toc192662843"/>
      <w:r w:rsidRPr="00CB75BD">
        <w:lastRenderedPageBreak/>
        <w:t>Write-off percentage</w:t>
      </w:r>
      <w:bookmarkEnd w:id="846"/>
    </w:p>
    <w:p w14:paraId="4FD4DF6B" w14:textId="3826826C" w:rsidR="00F57092" w:rsidRPr="00CB75BD" w:rsidRDefault="00F57092" w:rsidP="00F57092">
      <w:r w:rsidRPr="00CB75BD">
        <w:br/>
        <w:t>"</w:t>
      </w:r>
      <w:proofErr w:type="spellStart"/>
      <w:r w:rsidRPr="00CB75BD">
        <w:t>نسبة</w:t>
      </w:r>
      <w:proofErr w:type="spellEnd"/>
      <w:r w:rsidRPr="00CB75BD">
        <w:t xml:space="preserve"> </w:t>
      </w:r>
      <w:proofErr w:type="spellStart"/>
      <w:r w:rsidRPr="00CB75BD">
        <w:t>الشطب</w:t>
      </w:r>
      <w:proofErr w:type="spellEnd"/>
      <w:r w:rsidRPr="00CB75BD">
        <w:t>"</w:t>
      </w:r>
      <w:r w:rsidRPr="00CB75BD">
        <w:br/>
      </w:r>
      <w:r w:rsidRPr="00CB75BD">
        <w:rPr>
          <w:i/>
          <w:iCs/>
        </w:rPr>
        <w:t>(Nisbat Al-</w:t>
      </w:r>
      <w:proofErr w:type="spellStart"/>
      <w:r w:rsidRPr="00CB75BD">
        <w:rPr>
          <w:i/>
          <w:iCs/>
        </w:rPr>
        <w:t>Shatb</w:t>
      </w:r>
      <w:proofErr w:type="spellEnd"/>
      <w:r w:rsidRPr="00CB75BD">
        <w:rPr>
          <w:i/>
          <w:iCs/>
        </w:rPr>
        <w:t>)</w:t>
      </w:r>
    </w:p>
    <w:p w14:paraId="348BE244" w14:textId="77777777" w:rsidR="00F57092" w:rsidRPr="00CB75BD" w:rsidRDefault="00F57092" w:rsidP="00F57092">
      <w:r w:rsidRPr="00CB75BD">
        <w:t>The percentage of the asset's value that is written off.</w:t>
      </w:r>
    </w:p>
    <w:p w14:paraId="1E908026" w14:textId="77777777" w:rsidR="00A936D4" w:rsidRDefault="00F57092" w:rsidP="00A936D4">
      <w:pPr>
        <w:pStyle w:val="Heading3"/>
      </w:pPr>
      <w:bookmarkStart w:id="847" w:name="_Toc192662844"/>
      <w:r w:rsidRPr="00CB75BD">
        <w:t>Next write-off amount</w:t>
      </w:r>
      <w:bookmarkEnd w:id="847"/>
    </w:p>
    <w:p w14:paraId="75740EBC" w14:textId="2D43D6B4" w:rsidR="00F57092" w:rsidRPr="00CB75BD" w:rsidRDefault="00F57092" w:rsidP="00F57092">
      <w:r w:rsidRPr="00CB75BD">
        <w:br/>
        <w:t>"</w:t>
      </w:r>
      <w:proofErr w:type="spellStart"/>
      <w:r w:rsidRPr="00CB75BD">
        <w:t>مبلغ</w:t>
      </w:r>
      <w:proofErr w:type="spellEnd"/>
      <w:r w:rsidRPr="00CB75BD">
        <w:t xml:space="preserve"> </w:t>
      </w:r>
      <w:proofErr w:type="spellStart"/>
      <w:r w:rsidRPr="00CB75BD">
        <w:t>الشطب</w:t>
      </w:r>
      <w:proofErr w:type="spellEnd"/>
      <w:r w:rsidRPr="00CB75BD">
        <w:t xml:space="preserve"> </w:t>
      </w:r>
      <w:proofErr w:type="spellStart"/>
      <w:r w:rsidRPr="00CB75BD">
        <w:t>التالي</w:t>
      </w:r>
      <w:proofErr w:type="spellEnd"/>
      <w:r w:rsidRPr="00CB75BD">
        <w:t>"</w:t>
      </w:r>
      <w:r w:rsidRPr="00CB75BD">
        <w:br/>
      </w:r>
      <w:r w:rsidRPr="00CB75BD">
        <w:rPr>
          <w:i/>
          <w:iCs/>
        </w:rPr>
        <w:t>(</w:t>
      </w:r>
      <w:proofErr w:type="spellStart"/>
      <w:r w:rsidRPr="00CB75BD">
        <w:rPr>
          <w:i/>
          <w:iCs/>
        </w:rPr>
        <w:t>Mablagh</w:t>
      </w:r>
      <w:proofErr w:type="spellEnd"/>
      <w:r w:rsidRPr="00CB75BD">
        <w:rPr>
          <w:i/>
          <w:iCs/>
        </w:rPr>
        <w:t xml:space="preserve"> Al-</w:t>
      </w:r>
      <w:proofErr w:type="spellStart"/>
      <w:r w:rsidRPr="00CB75BD">
        <w:rPr>
          <w:i/>
          <w:iCs/>
        </w:rPr>
        <w:t>Shatb</w:t>
      </w:r>
      <w:proofErr w:type="spellEnd"/>
      <w:r w:rsidRPr="00CB75BD">
        <w:rPr>
          <w:i/>
          <w:iCs/>
        </w:rPr>
        <w:t xml:space="preserve"> Al-Tali)</w:t>
      </w:r>
    </w:p>
    <w:p w14:paraId="00663FCE" w14:textId="77777777" w:rsidR="00F57092" w:rsidRPr="00CB75BD" w:rsidRDefault="00F57092" w:rsidP="00F57092">
      <w:r w:rsidRPr="00CB75BD">
        <w:t>The amount to be written off in the next processing cycle.</w:t>
      </w:r>
    </w:p>
    <w:p w14:paraId="2CEBE9A4" w14:textId="77777777" w:rsidR="00A936D4" w:rsidRDefault="00F57092" w:rsidP="00A936D4">
      <w:pPr>
        <w:pStyle w:val="Heading3"/>
      </w:pPr>
      <w:bookmarkStart w:id="848" w:name="_Toc192662845"/>
      <w:r w:rsidRPr="00CB75BD">
        <w:t>Total write-off on ledger</w:t>
      </w:r>
      <w:bookmarkEnd w:id="848"/>
    </w:p>
    <w:p w14:paraId="6DAA7EE6" w14:textId="17BC4691" w:rsidR="00F57092" w:rsidRPr="00CB75BD" w:rsidRDefault="00F57092" w:rsidP="00F57092">
      <w:r w:rsidRPr="00CB75BD">
        <w:br/>
        <w:t>"</w:t>
      </w:r>
      <w:proofErr w:type="spellStart"/>
      <w:r w:rsidRPr="00CB75BD">
        <w:t>إجمالي</w:t>
      </w:r>
      <w:proofErr w:type="spellEnd"/>
      <w:r w:rsidRPr="00CB75BD">
        <w:t xml:space="preserve"> </w:t>
      </w:r>
      <w:proofErr w:type="spellStart"/>
      <w:r w:rsidRPr="00CB75BD">
        <w:t>الشطب</w:t>
      </w:r>
      <w:proofErr w:type="spellEnd"/>
      <w:r w:rsidRPr="00CB75BD">
        <w:t xml:space="preserve"> </w:t>
      </w:r>
      <w:proofErr w:type="spellStart"/>
      <w:r w:rsidRPr="00CB75BD">
        <w:t>في</w:t>
      </w:r>
      <w:proofErr w:type="spellEnd"/>
      <w:r w:rsidRPr="00CB75BD">
        <w:t xml:space="preserve"> </w:t>
      </w:r>
      <w:proofErr w:type="spellStart"/>
      <w:r w:rsidRPr="00CB75BD">
        <w:t>الدفتر</w:t>
      </w:r>
      <w:proofErr w:type="spellEnd"/>
      <w:r w:rsidRPr="00CB75BD">
        <w:t>"</w:t>
      </w:r>
      <w:r w:rsidRPr="00CB75BD">
        <w:br/>
      </w:r>
      <w:r w:rsidRPr="00CB75BD">
        <w:rPr>
          <w:i/>
          <w:iCs/>
        </w:rPr>
        <w:t>(</w:t>
      </w:r>
      <w:proofErr w:type="spellStart"/>
      <w:r w:rsidRPr="00CB75BD">
        <w:rPr>
          <w:i/>
          <w:iCs/>
        </w:rPr>
        <w:t>Ijmaly</w:t>
      </w:r>
      <w:proofErr w:type="spellEnd"/>
      <w:r w:rsidRPr="00CB75BD">
        <w:rPr>
          <w:i/>
          <w:iCs/>
        </w:rPr>
        <w:t xml:space="preserve"> Al-</w:t>
      </w:r>
      <w:proofErr w:type="spellStart"/>
      <w:r w:rsidRPr="00CB75BD">
        <w:rPr>
          <w:i/>
          <w:iCs/>
        </w:rPr>
        <w:t>Shatb</w:t>
      </w:r>
      <w:proofErr w:type="spellEnd"/>
      <w:r w:rsidRPr="00CB75BD">
        <w:rPr>
          <w:i/>
          <w:iCs/>
        </w:rPr>
        <w:t xml:space="preserve"> fi Al-Daftar)</w:t>
      </w:r>
    </w:p>
    <w:p w14:paraId="40D33F2F" w14:textId="77777777" w:rsidR="00F57092" w:rsidRPr="00CB75BD" w:rsidRDefault="00F57092" w:rsidP="00F57092">
      <w:r w:rsidRPr="00CB75BD">
        <w:t>The total amount written off for the asset as recorded in the ledger.</w:t>
      </w:r>
    </w:p>
    <w:p w14:paraId="665633E8" w14:textId="77777777" w:rsidR="00A936D4" w:rsidRDefault="00F57092" w:rsidP="00A936D4">
      <w:pPr>
        <w:pStyle w:val="Heading3"/>
      </w:pPr>
      <w:bookmarkStart w:id="849" w:name="_Toc192662846"/>
      <w:r w:rsidRPr="00CB75BD">
        <w:t>Needs processing</w:t>
      </w:r>
      <w:bookmarkEnd w:id="849"/>
    </w:p>
    <w:p w14:paraId="032BB915" w14:textId="3874726B" w:rsidR="00F57092" w:rsidRPr="00CB75BD" w:rsidRDefault="00F57092" w:rsidP="00F57092">
      <w:r w:rsidRPr="00CB75BD">
        <w:br/>
        <w:t>"</w:t>
      </w:r>
      <w:proofErr w:type="spellStart"/>
      <w:r w:rsidRPr="00CB75BD">
        <w:t>يحتاج</w:t>
      </w:r>
      <w:proofErr w:type="spellEnd"/>
      <w:r w:rsidRPr="00CB75BD">
        <w:t xml:space="preserve"> </w:t>
      </w:r>
      <w:proofErr w:type="spellStart"/>
      <w:r w:rsidRPr="00CB75BD">
        <w:t>إلى</w:t>
      </w:r>
      <w:proofErr w:type="spellEnd"/>
      <w:r w:rsidRPr="00CB75BD">
        <w:t xml:space="preserve"> </w:t>
      </w:r>
      <w:proofErr w:type="spellStart"/>
      <w:r w:rsidRPr="00CB75BD">
        <w:t>معالجة</w:t>
      </w:r>
      <w:proofErr w:type="spellEnd"/>
      <w:r w:rsidRPr="00CB75BD">
        <w:t>"</w:t>
      </w:r>
      <w:r w:rsidRPr="00CB75BD">
        <w:br/>
      </w:r>
      <w:r w:rsidRPr="00CB75BD">
        <w:rPr>
          <w:i/>
          <w:iCs/>
        </w:rPr>
        <w:t>(</w:t>
      </w:r>
      <w:proofErr w:type="spellStart"/>
      <w:r w:rsidRPr="00CB75BD">
        <w:rPr>
          <w:i/>
          <w:iCs/>
        </w:rPr>
        <w:t>Yahtaj</w:t>
      </w:r>
      <w:proofErr w:type="spellEnd"/>
      <w:r w:rsidRPr="00CB75BD">
        <w:rPr>
          <w:i/>
          <w:iCs/>
        </w:rPr>
        <w:t xml:space="preserve"> </w:t>
      </w:r>
      <w:proofErr w:type="spellStart"/>
      <w:r w:rsidRPr="00CB75BD">
        <w:rPr>
          <w:i/>
          <w:iCs/>
        </w:rPr>
        <w:t>ila</w:t>
      </w:r>
      <w:proofErr w:type="spellEnd"/>
      <w:r w:rsidRPr="00CB75BD">
        <w:rPr>
          <w:i/>
          <w:iCs/>
        </w:rPr>
        <w:t xml:space="preserve"> </w:t>
      </w:r>
      <w:proofErr w:type="spellStart"/>
      <w:r w:rsidRPr="00CB75BD">
        <w:rPr>
          <w:i/>
          <w:iCs/>
        </w:rPr>
        <w:t>Mu'alajah</w:t>
      </w:r>
      <w:proofErr w:type="spellEnd"/>
      <w:r w:rsidRPr="00CB75BD">
        <w:rPr>
          <w:i/>
          <w:iCs/>
        </w:rPr>
        <w:t>)</w:t>
      </w:r>
    </w:p>
    <w:p w14:paraId="3F680749" w14:textId="77777777" w:rsidR="00F57092" w:rsidRPr="00CB75BD" w:rsidRDefault="00F57092" w:rsidP="00F57092">
      <w:r w:rsidRPr="00CB75BD">
        <w:t>Indicates that the asset or transaction requires further action or processing.</w:t>
      </w:r>
    </w:p>
    <w:p w14:paraId="70F9FF8A" w14:textId="77777777" w:rsidR="00A936D4" w:rsidRDefault="00F57092" w:rsidP="00A936D4">
      <w:pPr>
        <w:pStyle w:val="Heading3"/>
      </w:pPr>
      <w:bookmarkStart w:id="850" w:name="_Toc192662847"/>
      <w:r w:rsidRPr="00CB75BD">
        <w:t>New transactions</w:t>
      </w:r>
      <w:bookmarkEnd w:id="850"/>
    </w:p>
    <w:p w14:paraId="14EC5F41" w14:textId="612F5C6F" w:rsidR="00F57092" w:rsidRPr="00CB75BD" w:rsidRDefault="00F57092" w:rsidP="00F57092">
      <w:r w:rsidRPr="00CB75BD">
        <w:br/>
        <w:t>"</w:t>
      </w:r>
      <w:proofErr w:type="spellStart"/>
      <w:r w:rsidRPr="00CB75BD">
        <w:t>معاملات</w:t>
      </w:r>
      <w:proofErr w:type="spellEnd"/>
      <w:r w:rsidRPr="00CB75BD">
        <w:t xml:space="preserve"> </w:t>
      </w:r>
      <w:proofErr w:type="spellStart"/>
      <w:r w:rsidRPr="00CB75BD">
        <w:t>جديدة</w:t>
      </w:r>
      <w:proofErr w:type="spellEnd"/>
      <w:r w:rsidRPr="00CB75BD">
        <w:t>"</w:t>
      </w:r>
      <w:r w:rsidRPr="00CB75BD">
        <w:br/>
      </w:r>
      <w:r w:rsidRPr="00CB75BD">
        <w:rPr>
          <w:i/>
          <w:iCs/>
        </w:rPr>
        <w:t>(</w:t>
      </w:r>
      <w:proofErr w:type="spellStart"/>
      <w:r w:rsidRPr="00CB75BD">
        <w:rPr>
          <w:i/>
          <w:iCs/>
        </w:rPr>
        <w:t>Mu'amalat</w:t>
      </w:r>
      <w:proofErr w:type="spellEnd"/>
      <w:r w:rsidRPr="00CB75BD">
        <w:rPr>
          <w:i/>
          <w:iCs/>
        </w:rPr>
        <w:t xml:space="preserve"> </w:t>
      </w:r>
      <w:proofErr w:type="spellStart"/>
      <w:r w:rsidRPr="00CB75BD">
        <w:rPr>
          <w:i/>
          <w:iCs/>
        </w:rPr>
        <w:t>Jadeedah</w:t>
      </w:r>
      <w:proofErr w:type="spellEnd"/>
      <w:r w:rsidRPr="00CB75BD">
        <w:rPr>
          <w:i/>
          <w:iCs/>
        </w:rPr>
        <w:t>)</w:t>
      </w:r>
    </w:p>
    <w:p w14:paraId="4B0F0206" w14:textId="77777777" w:rsidR="00F57092" w:rsidRPr="00CB75BD" w:rsidRDefault="00F57092" w:rsidP="00F57092">
      <w:r w:rsidRPr="00CB75BD">
        <w:t>Recently created transactions that need to be processed or reviewed.</w:t>
      </w:r>
    </w:p>
    <w:p w14:paraId="0D4E5743" w14:textId="77777777" w:rsidR="00B07441" w:rsidRDefault="00F57092" w:rsidP="00B07441">
      <w:pPr>
        <w:pStyle w:val="Heading3"/>
      </w:pPr>
      <w:bookmarkStart w:id="851" w:name="_Toc192662848"/>
      <w:r w:rsidRPr="00CB75BD">
        <w:t>Add manual</w:t>
      </w:r>
      <w:bookmarkEnd w:id="851"/>
    </w:p>
    <w:p w14:paraId="19CD8FFA" w14:textId="252165E2" w:rsidR="00F57092" w:rsidRPr="00CB75BD" w:rsidRDefault="00F57092" w:rsidP="00F57092">
      <w:r w:rsidRPr="00CB75BD">
        <w:br/>
        <w:t>"</w:t>
      </w:r>
      <w:proofErr w:type="spellStart"/>
      <w:r w:rsidRPr="00CB75BD">
        <w:t>إضافة</w:t>
      </w:r>
      <w:proofErr w:type="spellEnd"/>
      <w:r w:rsidRPr="00CB75BD">
        <w:t xml:space="preserve"> </w:t>
      </w:r>
      <w:proofErr w:type="spellStart"/>
      <w:r w:rsidRPr="00CB75BD">
        <w:t>يدوية</w:t>
      </w:r>
      <w:proofErr w:type="spellEnd"/>
      <w:r w:rsidRPr="00CB75BD">
        <w:t>"</w:t>
      </w:r>
      <w:r w:rsidRPr="00CB75BD">
        <w:br/>
      </w:r>
      <w:r w:rsidRPr="00CB75BD">
        <w:rPr>
          <w:i/>
          <w:iCs/>
        </w:rPr>
        <w:t>(</w:t>
      </w:r>
      <w:proofErr w:type="spellStart"/>
      <w:r w:rsidRPr="00CB75BD">
        <w:rPr>
          <w:i/>
          <w:iCs/>
        </w:rPr>
        <w:t>Idafah</w:t>
      </w:r>
      <w:proofErr w:type="spellEnd"/>
      <w:r w:rsidRPr="00CB75BD">
        <w:rPr>
          <w:i/>
          <w:iCs/>
        </w:rPr>
        <w:t xml:space="preserve"> </w:t>
      </w:r>
      <w:proofErr w:type="spellStart"/>
      <w:r w:rsidRPr="00CB75BD">
        <w:rPr>
          <w:i/>
          <w:iCs/>
        </w:rPr>
        <w:t>Yadawiyah</w:t>
      </w:r>
      <w:proofErr w:type="spellEnd"/>
      <w:r w:rsidRPr="00CB75BD">
        <w:rPr>
          <w:i/>
          <w:iCs/>
        </w:rPr>
        <w:t>)</w:t>
      </w:r>
    </w:p>
    <w:p w14:paraId="7E191D98" w14:textId="77777777" w:rsidR="00F57092" w:rsidRPr="00CB75BD" w:rsidRDefault="00F57092" w:rsidP="00F57092">
      <w:r w:rsidRPr="00CB75BD">
        <w:t>The action of manually adding a transaction or entry.</w:t>
      </w:r>
    </w:p>
    <w:p w14:paraId="1071995A" w14:textId="77777777" w:rsidR="00B07441" w:rsidRDefault="00F57092" w:rsidP="00B07441">
      <w:pPr>
        <w:pStyle w:val="Heading3"/>
      </w:pPr>
      <w:bookmarkStart w:id="852" w:name="_Toc192662849"/>
      <w:r w:rsidRPr="00CB75BD">
        <w:t>Posted transactions</w:t>
      </w:r>
      <w:bookmarkEnd w:id="852"/>
    </w:p>
    <w:p w14:paraId="24913DC4" w14:textId="26BF356F" w:rsidR="00F57092" w:rsidRPr="00CB75BD" w:rsidRDefault="00F57092" w:rsidP="00F57092">
      <w:r w:rsidRPr="00CB75BD">
        <w:br/>
        <w:t>"</w:t>
      </w:r>
      <w:proofErr w:type="spellStart"/>
      <w:r w:rsidRPr="00CB75BD">
        <w:t>المعاملات</w:t>
      </w:r>
      <w:proofErr w:type="spellEnd"/>
      <w:r w:rsidRPr="00CB75BD">
        <w:t xml:space="preserve"> </w:t>
      </w:r>
      <w:proofErr w:type="spellStart"/>
      <w:r w:rsidRPr="00CB75BD">
        <w:t>المرحّلة</w:t>
      </w:r>
      <w:proofErr w:type="spellEnd"/>
      <w:r w:rsidRPr="00CB75BD">
        <w:t>"</w:t>
      </w:r>
      <w:r w:rsidRPr="00CB75BD">
        <w:br/>
      </w:r>
      <w:r w:rsidRPr="00CB75BD">
        <w:rPr>
          <w:i/>
          <w:iCs/>
        </w:rPr>
        <w:t>(Al-</w:t>
      </w:r>
      <w:proofErr w:type="spellStart"/>
      <w:r w:rsidRPr="00CB75BD">
        <w:rPr>
          <w:i/>
          <w:iCs/>
        </w:rPr>
        <w:t>Mu'amalat</w:t>
      </w:r>
      <w:proofErr w:type="spellEnd"/>
      <w:r w:rsidRPr="00CB75BD">
        <w:rPr>
          <w:i/>
          <w:iCs/>
        </w:rPr>
        <w:t xml:space="preserve"> Al-</w:t>
      </w:r>
      <w:proofErr w:type="spellStart"/>
      <w:r w:rsidRPr="00CB75BD">
        <w:rPr>
          <w:i/>
          <w:iCs/>
        </w:rPr>
        <w:t>Murhalah</w:t>
      </w:r>
      <w:proofErr w:type="spellEnd"/>
      <w:r w:rsidRPr="00CB75BD">
        <w:rPr>
          <w:i/>
          <w:iCs/>
        </w:rPr>
        <w:t>)</w:t>
      </w:r>
    </w:p>
    <w:p w14:paraId="72FB5141" w14:textId="77777777" w:rsidR="00F57092" w:rsidRPr="00CB75BD" w:rsidRDefault="00F57092" w:rsidP="00F57092">
      <w:r w:rsidRPr="00CB75BD">
        <w:t>Transactions that have been recorded or posted to the ledger.</w:t>
      </w:r>
    </w:p>
    <w:p w14:paraId="620DE236" w14:textId="77777777" w:rsidR="00B07441" w:rsidRDefault="00F57092" w:rsidP="00B07441">
      <w:pPr>
        <w:pStyle w:val="Heading3"/>
      </w:pPr>
      <w:bookmarkStart w:id="853" w:name="_Toc192662850"/>
      <w:r w:rsidRPr="00CB75BD">
        <w:t>Process (selected) lines</w:t>
      </w:r>
      <w:bookmarkEnd w:id="853"/>
    </w:p>
    <w:p w14:paraId="2E692EA3" w14:textId="77C1D4CE" w:rsidR="00F57092" w:rsidRPr="00CB75BD" w:rsidRDefault="00F57092" w:rsidP="00F57092">
      <w:r w:rsidRPr="00CB75BD">
        <w:br/>
        <w:t>"</w:t>
      </w:r>
      <w:proofErr w:type="spellStart"/>
      <w:r w:rsidRPr="00CB75BD">
        <w:t>معالجة</w:t>
      </w:r>
      <w:proofErr w:type="spellEnd"/>
      <w:r w:rsidRPr="00CB75BD">
        <w:t xml:space="preserve"> </w:t>
      </w:r>
      <w:proofErr w:type="spellStart"/>
      <w:r w:rsidRPr="00CB75BD">
        <w:t>الأسطر</w:t>
      </w:r>
      <w:proofErr w:type="spellEnd"/>
      <w:r w:rsidRPr="00CB75BD">
        <w:t xml:space="preserve"> (</w:t>
      </w:r>
      <w:proofErr w:type="spellStart"/>
      <w:r w:rsidRPr="00CB75BD">
        <w:t>المحددة</w:t>
      </w:r>
      <w:proofErr w:type="spellEnd"/>
      <w:r w:rsidRPr="00CB75BD">
        <w:t>)"</w:t>
      </w:r>
      <w:r w:rsidRPr="00CB75BD">
        <w:br/>
      </w:r>
      <w:r w:rsidRPr="00CB75BD">
        <w:rPr>
          <w:i/>
          <w:iCs/>
        </w:rPr>
        <w:t>(</w:t>
      </w:r>
      <w:proofErr w:type="spellStart"/>
      <w:r w:rsidRPr="00CB75BD">
        <w:rPr>
          <w:i/>
          <w:iCs/>
        </w:rPr>
        <w:t>Mu'alajat</w:t>
      </w:r>
      <w:proofErr w:type="spellEnd"/>
      <w:r w:rsidRPr="00CB75BD">
        <w:rPr>
          <w:i/>
          <w:iCs/>
        </w:rPr>
        <w:t xml:space="preserve"> Al-</w:t>
      </w:r>
      <w:proofErr w:type="spellStart"/>
      <w:r w:rsidRPr="00CB75BD">
        <w:rPr>
          <w:i/>
          <w:iCs/>
        </w:rPr>
        <w:t>Asatir</w:t>
      </w:r>
      <w:proofErr w:type="spellEnd"/>
      <w:r w:rsidRPr="00CB75BD">
        <w:rPr>
          <w:i/>
          <w:iCs/>
        </w:rPr>
        <w:t xml:space="preserve"> (Al-</w:t>
      </w:r>
      <w:proofErr w:type="spellStart"/>
      <w:r w:rsidRPr="00CB75BD">
        <w:rPr>
          <w:i/>
          <w:iCs/>
        </w:rPr>
        <w:t>Muhaddadah</w:t>
      </w:r>
      <w:proofErr w:type="spellEnd"/>
      <w:r w:rsidRPr="00CB75BD">
        <w:rPr>
          <w:i/>
          <w:iCs/>
        </w:rPr>
        <w:t>))</w:t>
      </w:r>
    </w:p>
    <w:p w14:paraId="142EFF28" w14:textId="77777777" w:rsidR="00F57092" w:rsidRPr="00CB75BD" w:rsidRDefault="00F57092" w:rsidP="00F57092">
      <w:r w:rsidRPr="00CB75BD">
        <w:t>The action of processing the selected lines or entries.</w:t>
      </w:r>
    </w:p>
    <w:p w14:paraId="70E99110" w14:textId="77777777" w:rsidR="00B07441" w:rsidRDefault="00F57092" w:rsidP="00B07441">
      <w:pPr>
        <w:pStyle w:val="Heading3"/>
      </w:pPr>
      <w:bookmarkStart w:id="854" w:name="_Toc192662851"/>
      <w:r w:rsidRPr="00CB75BD">
        <w:lastRenderedPageBreak/>
        <w:t>Activa</w:t>
      </w:r>
      <w:bookmarkEnd w:id="854"/>
    </w:p>
    <w:p w14:paraId="69FF5022" w14:textId="17108C78" w:rsidR="00F57092" w:rsidRPr="00CB75BD" w:rsidRDefault="00F57092" w:rsidP="00F57092">
      <w:r w:rsidRPr="00CB75BD">
        <w:br/>
        <w:t>"</w:t>
      </w:r>
      <w:proofErr w:type="spellStart"/>
      <w:r w:rsidRPr="00CB75BD">
        <w:t>الأصول</w:t>
      </w:r>
      <w:proofErr w:type="spellEnd"/>
      <w:r w:rsidRPr="00CB75BD">
        <w:t xml:space="preserve"> </w:t>
      </w:r>
      <w:proofErr w:type="spellStart"/>
      <w:r w:rsidRPr="00CB75BD">
        <w:t>الثابتة</w:t>
      </w:r>
      <w:proofErr w:type="spellEnd"/>
      <w:r w:rsidRPr="00CB75BD">
        <w:t>"</w:t>
      </w:r>
      <w:r w:rsidRPr="00CB75BD">
        <w:br/>
      </w:r>
      <w:r w:rsidRPr="00CB75BD">
        <w:rPr>
          <w:i/>
          <w:iCs/>
        </w:rPr>
        <w:t>(Al-Usul Al-</w:t>
      </w:r>
      <w:proofErr w:type="spellStart"/>
      <w:r w:rsidRPr="00CB75BD">
        <w:rPr>
          <w:i/>
          <w:iCs/>
        </w:rPr>
        <w:t>Thabitah</w:t>
      </w:r>
      <w:proofErr w:type="spellEnd"/>
      <w:r w:rsidRPr="00CB75BD">
        <w:rPr>
          <w:i/>
          <w:iCs/>
        </w:rPr>
        <w:t>)</w:t>
      </w:r>
    </w:p>
    <w:p w14:paraId="02B227CF" w14:textId="77777777" w:rsidR="00F57092" w:rsidRPr="00CB75BD" w:rsidRDefault="00F57092" w:rsidP="00F57092">
      <w:r w:rsidRPr="00CB75BD">
        <w:t>Refers to fixed assets in accounting.</w:t>
      </w:r>
    </w:p>
    <w:p w14:paraId="37F16449" w14:textId="77777777" w:rsidR="00B07441" w:rsidRDefault="00F57092" w:rsidP="00B07441">
      <w:pPr>
        <w:pStyle w:val="Heading3"/>
      </w:pPr>
      <w:bookmarkStart w:id="855" w:name="_Toc192662852"/>
      <w:r w:rsidRPr="00CB75BD">
        <w:t>Add (selected) lines</w:t>
      </w:r>
      <w:bookmarkEnd w:id="855"/>
    </w:p>
    <w:p w14:paraId="07ADE28E" w14:textId="699944CD" w:rsidR="00F57092" w:rsidRPr="00CB75BD" w:rsidRDefault="00F57092" w:rsidP="00F57092">
      <w:r w:rsidRPr="00CB75BD">
        <w:br/>
        <w:t>"</w:t>
      </w:r>
      <w:proofErr w:type="spellStart"/>
      <w:r w:rsidRPr="00CB75BD">
        <w:t>إضافة</w:t>
      </w:r>
      <w:proofErr w:type="spellEnd"/>
      <w:r w:rsidRPr="00CB75BD">
        <w:t xml:space="preserve"> </w:t>
      </w:r>
      <w:proofErr w:type="spellStart"/>
      <w:r w:rsidRPr="00CB75BD">
        <w:t>الأسطر</w:t>
      </w:r>
      <w:proofErr w:type="spellEnd"/>
      <w:r w:rsidRPr="00CB75BD">
        <w:t xml:space="preserve"> (</w:t>
      </w:r>
      <w:proofErr w:type="spellStart"/>
      <w:r w:rsidRPr="00CB75BD">
        <w:t>المحددة</w:t>
      </w:r>
      <w:proofErr w:type="spellEnd"/>
      <w:r w:rsidRPr="00CB75BD">
        <w:t>)"</w:t>
      </w:r>
      <w:r w:rsidRPr="00CB75BD">
        <w:br/>
      </w:r>
      <w:r w:rsidRPr="00CB75BD">
        <w:rPr>
          <w:i/>
          <w:iCs/>
        </w:rPr>
        <w:t>(</w:t>
      </w:r>
      <w:proofErr w:type="spellStart"/>
      <w:r w:rsidRPr="00CB75BD">
        <w:rPr>
          <w:i/>
          <w:iCs/>
        </w:rPr>
        <w:t>Idafat</w:t>
      </w:r>
      <w:proofErr w:type="spellEnd"/>
      <w:r w:rsidRPr="00CB75BD">
        <w:rPr>
          <w:i/>
          <w:iCs/>
        </w:rPr>
        <w:t xml:space="preserve"> Al-</w:t>
      </w:r>
      <w:proofErr w:type="spellStart"/>
      <w:r w:rsidRPr="00CB75BD">
        <w:rPr>
          <w:i/>
          <w:iCs/>
        </w:rPr>
        <w:t>Asatir</w:t>
      </w:r>
      <w:proofErr w:type="spellEnd"/>
      <w:r w:rsidRPr="00CB75BD">
        <w:rPr>
          <w:i/>
          <w:iCs/>
        </w:rPr>
        <w:t xml:space="preserve"> (Al-</w:t>
      </w:r>
      <w:proofErr w:type="spellStart"/>
      <w:r w:rsidRPr="00CB75BD">
        <w:rPr>
          <w:i/>
          <w:iCs/>
        </w:rPr>
        <w:t>Muhaddadah</w:t>
      </w:r>
      <w:proofErr w:type="spellEnd"/>
      <w:r w:rsidRPr="00CB75BD">
        <w:rPr>
          <w:i/>
          <w:iCs/>
        </w:rPr>
        <w:t>))</w:t>
      </w:r>
    </w:p>
    <w:p w14:paraId="34D91776" w14:textId="77777777" w:rsidR="00F57092" w:rsidRPr="00CB75BD" w:rsidRDefault="00F57092" w:rsidP="00F57092">
      <w:r w:rsidRPr="00CB75BD">
        <w:t>The action of adding the selected lines or entries.</w:t>
      </w:r>
    </w:p>
    <w:p w14:paraId="39D6A65D" w14:textId="77777777" w:rsidR="00B07441" w:rsidRDefault="00F57092" w:rsidP="00B07441">
      <w:pPr>
        <w:pStyle w:val="Heading3"/>
      </w:pPr>
      <w:bookmarkStart w:id="856" w:name="_Toc192662853"/>
      <w:r w:rsidRPr="00CB75BD">
        <w:t>Show for this user</w:t>
      </w:r>
      <w:bookmarkEnd w:id="856"/>
    </w:p>
    <w:p w14:paraId="0765EB58" w14:textId="15CB7866" w:rsidR="00F57092" w:rsidRPr="00CB75BD" w:rsidRDefault="00F57092" w:rsidP="00F57092">
      <w:r w:rsidRPr="00CB75BD">
        <w:br/>
        <w:t>"</w:t>
      </w:r>
      <w:proofErr w:type="spellStart"/>
      <w:r w:rsidRPr="00CB75BD">
        <w:t>عرض</w:t>
      </w:r>
      <w:proofErr w:type="spellEnd"/>
      <w:r w:rsidRPr="00CB75BD">
        <w:t xml:space="preserve"> </w:t>
      </w:r>
      <w:proofErr w:type="spellStart"/>
      <w:r w:rsidRPr="00CB75BD">
        <w:t>لهذا</w:t>
      </w:r>
      <w:proofErr w:type="spellEnd"/>
      <w:r w:rsidRPr="00CB75BD">
        <w:t xml:space="preserve"> </w:t>
      </w:r>
      <w:proofErr w:type="spellStart"/>
      <w:r w:rsidRPr="00CB75BD">
        <w:t>المستخدم</w:t>
      </w:r>
      <w:proofErr w:type="spellEnd"/>
      <w:r w:rsidRPr="00CB75BD">
        <w:t>"</w:t>
      </w:r>
      <w:r w:rsidRPr="00CB75BD">
        <w:br/>
      </w:r>
      <w:r w:rsidRPr="00CB75BD">
        <w:rPr>
          <w:i/>
          <w:iCs/>
        </w:rPr>
        <w:t>(Ard li-Hatha Al-</w:t>
      </w:r>
      <w:proofErr w:type="spellStart"/>
      <w:r w:rsidRPr="00CB75BD">
        <w:rPr>
          <w:i/>
          <w:iCs/>
        </w:rPr>
        <w:t>Mustakhdim</w:t>
      </w:r>
      <w:proofErr w:type="spellEnd"/>
      <w:r w:rsidRPr="00CB75BD">
        <w:rPr>
          <w:i/>
          <w:iCs/>
        </w:rPr>
        <w:t>)</w:t>
      </w:r>
    </w:p>
    <w:p w14:paraId="6C023F42" w14:textId="77777777" w:rsidR="00F57092" w:rsidRPr="00CB75BD" w:rsidRDefault="00F57092" w:rsidP="00F57092">
      <w:r w:rsidRPr="00CB75BD">
        <w:t>Displaying information or data specific to the current user.</w:t>
      </w:r>
    </w:p>
    <w:p w14:paraId="5F2F982B" w14:textId="77777777" w:rsidR="00B07441" w:rsidRDefault="00F57092" w:rsidP="00B07441">
      <w:pPr>
        <w:pStyle w:val="Heading3"/>
      </w:pPr>
      <w:bookmarkStart w:id="857" w:name="_Toc192662854"/>
      <w:r w:rsidRPr="00CB75BD">
        <w:t>Selection</w:t>
      </w:r>
      <w:bookmarkEnd w:id="857"/>
    </w:p>
    <w:p w14:paraId="2D41B695" w14:textId="5BA189C8" w:rsidR="00F57092" w:rsidRPr="00CB75BD" w:rsidRDefault="00F57092" w:rsidP="00F57092">
      <w:r w:rsidRPr="00CB75BD">
        <w:br/>
        <w:t>"</w:t>
      </w:r>
      <w:proofErr w:type="spellStart"/>
      <w:r w:rsidRPr="00CB75BD">
        <w:t>تحديد</w:t>
      </w:r>
      <w:proofErr w:type="spellEnd"/>
      <w:r w:rsidRPr="00CB75BD">
        <w:t>"</w:t>
      </w:r>
      <w:r w:rsidRPr="00CB75BD">
        <w:br/>
      </w:r>
      <w:r w:rsidRPr="00CB75BD">
        <w:rPr>
          <w:i/>
          <w:iCs/>
        </w:rPr>
        <w:t>(</w:t>
      </w:r>
      <w:proofErr w:type="spellStart"/>
      <w:r w:rsidRPr="00CB75BD">
        <w:rPr>
          <w:i/>
          <w:iCs/>
        </w:rPr>
        <w:t>Tahdid</w:t>
      </w:r>
      <w:proofErr w:type="spellEnd"/>
      <w:r w:rsidRPr="00CB75BD">
        <w:rPr>
          <w:i/>
          <w:iCs/>
        </w:rPr>
        <w:t>)</w:t>
      </w:r>
    </w:p>
    <w:p w14:paraId="4D064E11" w14:textId="77777777" w:rsidR="00F57092" w:rsidRPr="00CB75BD" w:rsidRDefault="00F57092" w:rsidP="00F57092">
      <w:r w:rsidRPr="00CB75BD">
        <w:t>The action of selecting or choosing specific items or entries.</w:t>
      </w:r>
    </w:p>
    <w:p w14:paraId="05EDB726" w14:textId="77777777" w:rsidR="00F57092" w:rsidRPr="00C9050E" w:rsidRDefault="00F57092" w:rsidP="00F57092"/>
    <w:p w14:paraId="7FF8F257" w14:textId="024DBE2F" w:rsidR="004E7E41" w:rsidRDefault="004E7E41" w:rsidP="004E7E41">
      <w:pPr>
        <w:pStyle w:val="Heading2"/>
      </w:pPr>
      <w:bookmarkStart w:id="858" w:name="_Toc192662855"/>
      <w:r>
        <w:t>Remittance / Reminders Plugin</w:t>
      </w:r>
      <w:bookmarkEnd w:id="858"/>
      <w:r w:rsidRPr="004E7E41">
        <w:t xml:space="preserve"> </w:t>
      </w:r>
    </w:p>
    <w:p w14:paraId="286312DF" w14:textId="74F5BB3A" w:rsidR="00F57092" w:rsidRDefault="00F57092" w:rsidP="00F57092">
      <w:pPr>
        <w:pStyle w:val="Heading3"/>
      </w:pPr>
      <w:bookmarkStart w:id="859" w:name="_Toc192662856"/>
      <w:r w:rsidRPr="00F57092">
        <w:t xml:space="preserve">Adjust remittance date of selection </w:t>
      </w:r>
      <w:proofErr w:type="gramStart"/>
      <w:r w:rsidRPr="00F57092">
        <w:t>to :</w:t>
      </w:r>
      <w:proofErr w:type="gramEnd"/>
      <w:r>
        <w:t xml:space="preserve"> = 3523</w:t>
      </w:r>
      <w:bookmarkEnd w:id="859"/>
    </w:p>
    <w:p w14:paraId="28C160C2" w14:textId="4A0DAC94" w:rsidR="00F57092" w:rsidRPr="00F57092" w:rsidRDefault="00F57092" w:rsidP="00F57092">
      <w:r w:rsidRPr="00F57092">
        <w:t>"</w:t>
      </w:r>
      <w:proofErr w:type="spellStart"/>
      <w:r w:rsidRPr="00F57092">
        <w:t>تعديل</w:t>
      </w:r>
      <w:proofErr w:type="spellEnd"/>
      <w:r w:rsidRPr="00F57092">
        <w:t xml:space="preserve"> </w:t>
      </w:r>
      <w:proofErr w:type="spellStart"/>
      <w:r w:rsidRPr="00F57092">
        <w:t>تاريخ</w:t>
      </w:r>
      <w:proofErr w:type="spellEnd"/>
      <w:r w:rsidRPr="00F57092">
        <w:t xml:space="preserve"> </w:t>
      </w:r>
      <w:proofErr w:type="spellStart"/>
      <w:r w:rsidRPr="00F57092">
        <w:t>التحويل</w:t>
      </w:r>
      <w:proofErr w:type="spellEnd"/>
      <w:r w:rsidRPr="00F57092">
        <w:t xml:space="preserve"> </w:t>
      </w:r>
      <w:proofErr w:type="spellStart"/>
      <w:r w:rsidRPr="00F57092">
        <w:t>للعناصر</w:t>
      </w:r>
      <w:proofErr w:type="spellEnd"/>
      <w:r w:rsidRPr="00F57092">
        <w:t xml:space="preserve"> </w:t>
      </w:r>
      <w:proofErr w:type="spellStart"/>
      <w:r w:rsidRPr="00F57092">
        <w:t>المحددة</w:t>
      </w:r>
      <w:proofErr w:type="spellEnd"/>
      <w:r w:rsidRPr="00F57092">
        <w:t xml:space="preserve"> </w:t>
      </w:r>
      <w:proofErr w:type="spellStart"/>
      <w:r w:rsidRPr="00F57092">
        <w:t>إلى</w:t>
      </w:r>
      <w:proofErr w:type="spellEnd"/>
      <w:r w:rsidRPr="00F57092">
        <w:t>:"</w:t>
      </w:r>
      <w:r w:rsidRPr="00F57092">
        <w:br/>
      </w:r>
      <w:r w:rsidRPr="00F57092">
        <w:rPr>
          <w:i/>
          <w:iCs/>
        </w:rPr>
        <w:t>(</w:t>
      </w:r>
      <w:proofErr w:type="spellStart"/>
      <w:r w:rsidRPr="00F57092">
        <w:rPr>
          <w:i/>
          <w:iCs/>
        </w:rPr>
        <w:t>Ta'dil</w:t>
      </w:r>
      <w:proofErr w:type="spellEnd"/>
      <w:r w:rsidRPr="00F57092">
        <w:rPr>
          <w:i/>
          <w:iCs/>
        </w:rPr>
        <w:t xml:space="preserve"> Tarikh Al-</w:t>
      </w:r>
      <w:proofErr w:type="spellStart"/>
      <w:r w:rsidRPr="00F57092">
        <w:rPr>
          <w:i/>
          <w:iCs/>
        </w:rPr>
        <w:t>Tahweel</w:t>
      </w:r>
      <w:proofErr w:type="spellEnd"/>
      <w:r w:rsidRPr="00F57092">
        <w:rPr>
          <w:i/>
          <w:iCs/>
        </w:rPr>
        <w:t xml:space="preserve"> </w:t>
      </w:r>
      <w:proofErr w:type="spellStart"/>
      <w:r w:rsidRPr="00F57092">
        <w:rPr>
          <w:i/>
          <w:iCs/>
        </w:rPr>
        <w:t>lil-Anasir</w:t>
      </w:r>
      <w:proofErr w:type="spellEnd"/>
      <w:r w:rsidRPr="00F57092">
        <w:rPr>
          <w:i/>
          <w:iCs/>
        </w:rPr>
        <w:t xml:space="preserve"> Al-</w:t>
      </w:r>
      <w:proofErr w:type="spellStart"/>
      <w:r w:rsidRPr="00F57092">
        <w:rPr>
          <w:i/>
          <w:iCs/>
        </w:rPr>
        <w:t>Muhaddadah</w:t>
      </w:r>
      <w:proofErr w:type="spellEnd"/>
      <w:r w:rsidRPr="00F57092">
        <w:rPr>
          <w:i/>
          <w:iCs/>
        </w:rPr>
        <w:t xml:space="preserve"> </w:t>
      </w:r>
      <w:proofErr w:type="spellStart"/>
      <w:r w:rsidRPr="00F57092">
        <w:rPr>
          <w:i/>
          <w:iCs/>
        </w:rPr>
        <w:t>ila</w:t>
      </w:r>
      <w:proofErr w:type="spellEnd"/>
      <w:r w:rsidRPr="00F57092">
        <w:rPr>
          <w:i/>
          <w:iCs/>
        </w:rPr>
        <w:t>:)</w:t>
      </w:r>
    </w:p>
    <w:p w14:paraId="1DA9B4DE" w14:textId="77777777" w:rsidR="00F57092" w:rsidRPr="00F57092" w:rsidRDefault="00F57092" w:rsidP="00F57092">
      <w:r w:rsidRPr="00F57092">
        <w:t>Adjusting the remittance date for the selected items to a specific date.</w:t>
      </w:r>
    </w:p>
    <w:p w14:paraId="3D6B62C7" w14:textId="77777777" w:rsidR="009C5D7A" w:rsidRDefault="00F57092" w:rsidP="009C5D7A">
      <w:pPr>
        <w:pStyle w:val="Heading3"/>
      </w:pPr>
      <w:bookmarkStart w:id="860" w:name="_Toc192662857"/>
      <w:r w:rsidRPr="00F57092">
        <w:t>With a remittance date from</w:t>
      </w:r>
      <w:bookmarkEnd w:id="860"/>
    </w:p>
    <w:p w14:paraId="128C5994" w14:textId="002E7CC7" w:rsidR="00F57092" w:rsidRPr="00F57092" w:rsidRDefault="00F57092" w:rsidP="00F57092">
      <w:r w:rsidRPr="00F57092">
        <w:t>"</w:t>
      </w:r>
      <w:proofErr w:type="spellStart"/>
      <w:r w:rsidRPr="00F57092">
        <w:t>مع</w:t>
      </w:r>
      <w:proofErr w:type="spellEnd"/>
      <w:r w:rsidRPr="00F57092">
        <w:t xml:space="preserve"> </w:t>
      </w:r>
      <w:proofErr w:type="spellStart"/>
      <w:r w:rsidRPr="00F57092">
        <w:t>تاريخ</w:t>
      </w:r>
      <w:proofErr w:type="spellEnd"/>
      <w:r w:rsidRPr="00F57092">
        <w:t xml:space="preserve"> </w:t>
      </w:r>
      <w:proofErr w:type="spellStart"/>
      <w:r w:rsidRPr="00F57092">
        <w:t>تحويل</w:t>
      </w:r>
      <w:proofErr w:type="spellEnd"/>
      <w:r w:rsidRPr="00F57092">
        <w:t xml:space="preserve"> </w:t>
      </w:r>
      <w:proofErr w:type="spellStart"/>
      <w:r w:rsidRPr="00F57092">
        <w:t>من</w:t>
      </w:r>
      <w:proofErr w:type="spellEnd"/>
      <w:r w:rsidRPr="00F57092">
        <w:t>"</w:t>
      </w:r>
      <w:r w:rsidRPr="00F57092">
        <w:br/>
      </w:r>
      <w:r w:rsidRPr="00F57092">
        <w:rPr>
          <w:i/>
          <w:iCs/>
        </w:rPr>
        <w:t>(</w:t>
      </w:r>
      <w:proofErr w:type="spellStart"/>
      <w:r w:rsidRPr="00F57092">
        <w:rPr>
          <w:i/>
          <w:iCs/>
        </w:rPr>
        <w:t>Ma'a</w:t>
      </w:r>
      <w:proofErr w:type="spellEnd"/>
      <w:r w:rsidRPr="00F57092">
        <w:rPr>
          <w:i/>
          <w:iCs/>
        </w:rPr>
        <w:t xml:space="preserve"> Tarikh </w:t>
      </w:r>
      <w:proofErr w:type="spellStart"/>
      <w:r w:rsidRPr="00F57092">
        <w:rPr>
          <w:i/>
          <w:iCs/>
        </w:rPr>
        <w:t>Tahweel</w:t>
      </w:r>
      <w:proofErr w:type="spellEnd"/>
      <w:r w:rsidRPr="00F57092">
        <w:rPr>
          <w:i/>
          <w:iCs/>
        </w:rPr>
        <w:t xml:space="preserve"> Min)</w:t>
      </w:r>
    </w:p>
    <w:p w14:paraId="2D554DB2" w14:textId="77777777" w:rsidR="00F57092" w:rsidRPr="00F57092" w:rsidRDefault="00F57092" w:rsidP="00F57092">
      <w:r w:rsidRPr="00F57092">
        <w:t>Refers to filtering or selecting items based on a remittance date starting from a specific date.</w:t>
      </w:r>
    </w:p>
    <w:p w14:paraId="4243B14D" w14:textId="77777777" w:rsidR="009C5D7A" w:rsidRDefault="00F57092" w:rsidP="009C5D7A">
      <w:pPr>
        <w:pStyle w:val="Heading3"/>
      </w:pPr>
      <w:bookmarkStart w:id="861" w:name="_Toc192662858"/>
      <w:r w:rsidRPr="00F57092">
        <w:t>Edit remittance</w:t>
      </w:r>
      <w:bookmarkEnd w:id="861"/>
    </w:p>
    <w:p w14:paraId="3C9271B8" w14:textId="12758A34" w:rsidR="00F57092" w:rsidRPr="00F57092" w:rsidRDefault="00F57092" w:rsidP="00F57092">
      <w:r w:rsidRPr="00F57092">
        <w:br/>
        <w:t>"</w:t>
      </w:r>
      <w:proofErr w:type="spellStart"/>
      <w:r w:rsidRPr="00F57092">
        <w:t>تعديل</w:t>
      </w:r>
      <w:proofErr w:type="spellEnd"/>
      <w:r w:rsidRPr="00F57092">
        <w:t xml:space="preserve"> </w:t>
      </w:r>
      <w:proofErr w:type="spellStart"/>
      <w:r w:rsidRPr="00F57092">
        <w:t>التحويل</w:t>
      </w:r>
      <w:proofErr w:type="spellEnd"/>
      <w:r w:rsidRPr="00F57092">
        <w:t>"</w:t>
      </w:r>
      <w:r w:rsidRPr="00F57092">
        <w:br/>
      </w:r>
      <w:r w:rsidRPr="00F57092">
        <w:rPr>
          <w:i/>
          <w:iCs/>
        </w:rPr>
        <w:t>(</w:t>
      </w:r>
      <w:proofErr w:type="spellStart"/>
      <w:r w:rsidRPr="00F57092">
        <w:rPr>
          <w:i/>
          <w:iCs/>
        </w:rPr>
        <w:t>Ta'dil</w:t>
      </w:r>
      <w:proofErr w:type="spellEnd"/>
      <w:r w:rsidRPr="00F57092">
        <w:rPr>
          <w:i/>
          <w:iCs/>
        </w:rPr>
        <w:t xml:space="preserve"> Al-</w:t>
      </w:r>
      <w:proofErr w:type="spellStart"/>
      <w:r w:rsidRPr="00F57092">
        <w:rPr>
          <w:i/>
          <w:iCs/>
        </w:rPr>
        <w:t>Tahweel</w:t>
      </w:r>
      <w:proofErr w:type="spellEnd"/>
      <w:r w:rsidRPr="00F57092">
        <w:rPr>
          <w:i/>
          <w:iCs/>
        </w:rPr>
        <w:t>)</w:t>
      </w:r>
    </w:p>
    <w:p w14:paraId="59216154" w14:textId="77777777" w:rsidR="00F57092" w:rsidRPr="00F57092" w:rsidRDefault="00F57092" w:rsidP="00F57092">
      <w:r w:rsidRPr="00F57092">
        <w:t>The action of modifying remittance details.</w:t>
      </w:r>
    </w:p>
    <w:p w14:paraId="57A65B96" w14:textId="77777777" w:rsidR="009C5D7A" w:rsidRDefault="00F57092" w:rsidP="009C5D7A">
      <w:pPr>
        <w:pStyle w:val="Heading3"/>
      </w:pPr>
      <w:bookmarkStart w:id="862" w:name="_Toc192662859"/>
      <w:r w:rsidRPr="00F57092">
        <w:t>Print all</w:t>
      </w:r>
      <w:bookmarkEnd w:id="862"/>
    </w:p>
    <w:p w14:paraId="709FCA46" w14:textId="5D7E76F4" w:rsidR="00F57092" w:rsidRPr="00F57092" w:rsidRDefault="00F57092" w:rsidP="00F57092">
      <w:r w:rsidRPr="00F57092">
        <w:br/>
        <w:t>"</w:t>
      </w:r>
      <w:proofErr w:type="spellStart"/>
      <w:r w:rsidRPr="00F57092">
        <w:t>طباعة</w:t>
      </w:r>
      <w:proofErr w:type="spellEnd"/>
      <w:r w:rsidRPr="00F57092">
        <w:t xml:space="preserve"> </w:t>
      </w:r>
      <w:proofErr w:type="spellStart"/>
      <w:r w:rsidRPr="00F57092">
        <w:t>الكل</w:t>
      </w:r>
      <w:proofErr w:type="spellEnd"/>
      <w:r w:rsidRPr="00F57092">
        <w:t>"</w:t>
      </w:r>
      <w:r w:rsidRPr="00F57092">
        <w:br/>
      </w:r>
      <w:r w:rsidRPr="00F57092">
        <w:rPr>
          <w:i/>
          <w:iCs/>
        </w:rPr>
        <w:t>(</w:t>
      </w:r>
      <w:proofErr w:type="spellStart"/>
      <w:r w:rsidRPr="00F57092">
        <w:rPr>
          <w:i/>
          <w:iCs/>
        </w:rPr>
        <w:t>Tiba'ah</w:t>
      </w:r>
      <w:proofErr w:type="spellEnd"/>
      <w:r w:rsidRPr="00F57092">
        <w:rPr>
          <w:i/>
          <w:iCs/>
        </w:rPr>
        <w:t xml:space="preserve"> Al-Kull)</w:t>
      </w:r>
    </w:p>
    <w:p w14:paraId="3D1FDBD0" w14:textId="77777777" w:rsidR="00F57092" w:rsidRPr="00F57092" w:rsidRDefault="00F57092" w:rsidP="00F57092">
      <w:r w:rsidRPr="00F57092">
        <w:t>Printing all relevant records or documents.</w:t>
      </w:r>
    </w:p>
    <w:p w14:paraId="417B2DC9" w14:textId="77777777" w:rsidR="009C5D7A" w:rsidRDefault="00F57092" w:rsidP="009C5D7A">
      <w:pPr>
        <w:pStyle w:val="Heading3"/>
      </w:pPr>
      <w:bookmarkStart w:id="863" w:name="_Toc192662860"/>
      <w:r w:rsidRPr="00F57092">
        <w:lastRenderedPageBreak/>
        <w:t>Edit report</w:t>
      </w:r>
      <w:bookmarkEnd w:id="863"/>
    </w:p>
    <w:p w14:paraId="0A40821F" w14:textId="16A48B28" w:rsidR="00F57092" w:rsidRPr="00F57092" w:rsidRDefault="00F57092" w:rsidP="00F57092">
      <w:r w:rsidRPr="00F57092">
        <w:br/>
        <w:t>"</w:t>
      </w:r>
      <w:proofErr w:type="spellStart"/>
      <w:r w:rsidRPr="00F57092">
        <w:t>تعديل</w:t>
      </w:r>
      <w:proofErr w:type="spellEnd"/>
      <w:r w:rsidRPr="00F57092">
        <w:t xml:space="preserve"> </w:t>
      </w:r>
      <w:proofErr w:type="spellStart"/>
      <w:r w:rsidRPr="00F57092">
        <w:t>التقرير</w:t>
      </w:r>
      <w:proofErr w:type="spellEnd"/>
      <w:r w:rsidRPr="00F57092">
        <w:t>"</w:t>
      </w:r>
      <w:r w:rsidRPr="00F57092">
        <w:br/>
      </w:r>
      <w:r w:rsidRPr="00F57092">
        <w:rPr>
          <w:i/>
          <w:iCs/>
        </w:rPr>
        <w:t>(</w:t>
      </w:r>
      <w:proofErr w:type="spellStart"/>
      <w:r w:rsidRPr="00F57092">
        <w:rPr>
          <w:i/>
          <w:iCs/>
        </w:rPr>
        <w:t>Ta'dil</w:t>
      </w:r>
      <w:proofErr w:type="spellEnd"/>
      <w:r w:rsidRPr="00F57092">
        <w:rPr>
          <w:i/>
          <w:iCs/>
        </w:rPr>
        <w:t xml:space="preserve"> Al-</w:t>
      </w:r>
      <w:proofErr w:type="spellStart"/>
      <w:r w:rsidRPr="00F57092">
        <w:rPr>
          <w:i/>
          <w:iCs/>
        </w:rPr>
        <w:t>Taqreer</w:t>
      </w:r>
      <w:proofErr w:type="spellEnd"/>
      <w:r w:rsidRPr="00F57092">
        <w:rPr>
          <w:i/>
          <w:iCs/>
        </w:rPr>
        <w:t>)</w:t>
      </w:r>
    </w:p>
    <w:p w14:paraId="67CCA4A5" w14:textId="77777777" w:rsidR="00F57092" w:rsidRPr="00F57092" w:rsidRDefault="00F57092" w:rsidP="00F57092">
      <w:r w:rsidRPr="00F57092">
        <w:t>Modifying the settings or content of a report.</w:t>
      </w:r>
    </w:p>
    <w:p w14:paraId="177C7952" w14:textId="77777777" w:rsidR="009C5D7A" w:rsidRDefault="00F57092" w:rsidP="009C5D7A">
      <w:pPr>
        <w:pStyle w:val="Heading3"/>
      </w:pPr>
      <w:bookmarkStart w:id="864" w:name="_Toc192662861"/>
      <w:r w:rsidRPr="00F57092">
        <w:t>Show report</w:t>
      </w:r>
      <w:bookmarkEnd w:id="864"/>
    </w:p>
    <w:p w14:paraId="30D52F6D" w14:textId="5860DFF4" w:rsidR="00F57092" w:rsidRPr="00F57092" w:rsidRDefault="00F57092" w:rsidP="00F57092">
      <w:r w:rsidRPr="00F57092">
        <w:br/>
        <w:t>"</w:t>
      </w:r>
      <w:proofErr w:type="spellStart"/>
      <w:r w:rsidRPr="00F57092">
        <w:t>عرض</w:t>
      </w:r>
      <w:proofErr w:type="spellEnd"/>
      <w:r w:rsidRPr="00F57092">
        <w:t xml:space="preserve"> </w:t>
      </w:r>
      <w:proofErr w:type="spellStart"/>
      <w:r w:rsidRPr="00F57092">
        <w:t>التقرير</w:t>
      </w:r>
      <w:proofErr w:type="spellEnd"/>
      <w:r w:rsidRPr="00F57092">
        <w:t>"</w:t>
      </w:r>
      <w:r w:rsidRPr="00F57092">
        <w:br/>
      </w:r>
      <w:r w:rsidRPr="00F57092">
        <w:rPr>
          <w:i/>
          <w:iCs/>
        </w:rPr>
        <w:t>(Ard Al-</w:t>
      </w:r>
      <w:proofErr w:type="spellStart"/>
      <w:r w:rsidRPr="00F57092">
        <w:rPr>
          <w:i/>
          <w:iCs/>
        </w:rPr>
        <w:t>Taqreer</w:t>
      </w:r>
      <w:proofErr w:type="spellEnd"/>
      <w:r w:rsidRPr="00F57092">
        <w:rPr>
          <w:i/>
          <w:iCs/>
        </w:rPr>
        <w:t>)</w:t>
      </w:r>
    </w:p>
    <w:p w14:paraId="7D892822" w14:textId="77777777" w:rsidR="00F57092" w:rsidRPr="00F57092" w:rsidRDefault="00F57092" w:rsidP="00F57092">
      <w:r w:rsidRPr="00F57092">
        <w:t>Displaying the generated report.</w:t>
      </w:r>
    </w:p>
    <w:p w14:paraId="055E87C6" w14:textId="77777777" w:rsidR="009C5D7A" w:rsidRDefault="00F57092" w:rsidP="009C5D7A">
      <w:pPr>
        <w:pStyle w:val="Heading3"/>
      </w:pPr>
      <w:bookmarkStart w:id="865" w:name="_Toc192662862"/>
      <w:r w:rsidRPr="00F57092">
        <w:t>Default days no remittance</w:t>
      </w:r>
      <w:bookmarkEnd w:id="865"/>
    </w:p>
    <w:p w14:paraId="11D5A1C2" w14:textId="18E0DBD7" w:rsidR="00F57092" w:rsidRPr="00F57092" w:rsidRDefault="00F57092" w:rsidP="00F57092">
      <w:r w:rsidRPr="00F57092">
        <w:br/>
        <w:t>"</w:t>
      </w:r>
      <w:proofErr w:type="spellStart"/>
      <w:r w:rsidRPr="00F57092">
        <w:t>الأيام</w:t>
      </w:r>
      <w:proofErr w:type="spellEnd"/>
      <w:r w:rsidRPr="00F57092">
        <w:t xml:space="preserve"> </w:t>
      </w:r>
      <w:proofErr w:type="spellStart"/>
      <w:r w:rsidRPr="00F57092">
        <w:t>الافتراضية</w:t>
      </w:r>
      <w:proofErr w:type="spellEnd"/>
      <w:r w:rsidRPr="00F57092">
        <w:t xml:space="preserve"> </w:t>
      </w:r>
      <w:proofErr w:type="spellStart"/>
      <w:r w:rsidRPr="00F57092">
        <w:t>بدون</w:t>
      </w:r>
      <w:proofErr w:type="spellEnd"/>
      <w:r w:rsidRPr="00F57092">
        <w:t xml:space="preserve"> </w:t>
      </w:r>
      <w:proofErr w:type="spellStart"/>
      <w:r w:rsidRPr="00F57092">
        <w:t>تحويل</w:t>
      </w:r>
      <w:proofErr w:type="spellEnd"/>
      <w:r w:rsidRPr="00F57092">
        <w:t>"</w:t>
      </w:r>
      <w:r w:rsidRPr="00F57092">
        <w:br/>
      </w:r>
      <w:r w:rsidRPr="00F57092">
        <w:rPr>
          <w:i/>
          <w:iCs/>
        </w:rPr>
        <w:t>(Al-Ayyam Al-</w:t>
      </w:r>
      <w:proofErr w:type="spellStart"/>
      <w:r w:rsidRPr="00F57092">
        <w:rPr>
          <w:i/>
          <w:iCs/>
        </w:rPr>
        <w:t>Iftiradiyah</w:t>
      </w:r>
      <w:proofErr w:type="spellEnd"/>
      <w:r w:rsidRPr="00F57092">
        <w:rPr>
          <w:i/>
          <w:iCs/>
        </w:rPr>
        <w:t xml:space="preserve"> Bidoon </w:t>
      </w:r>
      <w:proofErr w:type="spellStart"/>
      <w:r w:rsidRPr="00F57092">
        <w:rPr>
          <w:i/>
          <w:iCs/>
        </w:rPr>
        <w:t>Tahweel</w:t>
      </w:r>
      <w:proofErr w:type="spellEnd"/>
      <w:r w:rsidRPr="00F57092">
        <w:rPr>
          <w:i/>
          <w:iCs/>
        </w:rPr>
        <w:t>)</w:t>
      </w:r>
    </w:p>
    <w:p w14:paraId="4BAB3743" w14:textId="77777777" w:rsidR="00F57092" w:rsidRPr="00F57092" w:rsidRDefault="00F57092" w:rsidP="00F57092">
      <w:r w:rsidRPr="00F57092">
        <w:t>The default number of days without a remittance.</w:t>
      </w:r>
    </w:p>
    <w:p w14:paraId="50C49D91" w14:textId="77777777" w:rsidR="009C5D7A" w:rsidRDefault="00F57092" w:rsidP="009C5D7A">
      <w:pPr>
        <w:pStyle w:val="Heading3"/>
      </w:pPr>
      <w:bookmarkStart w:id="866" w:name="_Toc192662863"/>
      <w:r w:rsidRPr="00F57092">
        <w:t>Popup if there are transactions</w:t>
      </w:r>
      <w:bookmarkEnd w:id="866"/>
    </w:p>
    <w:p w14:paraId="0273F07E" w14:textId="17D13AAC" w:rsidR="00F57092" w:rsidRPr="00F57092" w:rsidRDefault="00F57092" w:rsidP="00F57092">
      <w:r w:rsidRPr="00F57092">
        <w:br/>
        <w:t>"</w:t>
      </w:r>
      <w:proofErr w:type="spellStart"/>
      <w:r w:rsidRPr="00F57092">
        <w:t>نافذة</w:t>
      </w:r>
      <w:proofErr w:type="spellEnd"/>
      <w:r w:rsidRPr="00F57092">
        <w:t xml:space="preserve"> </w:t>
      </w:r>
      <w:proofErr w:type="spellStart"/>
      <w:r w:rsidRPr="00F57092">
        <w:t>منبثقة</w:t>
      </w:r>
      <w:proofErr w:type="spellEnd"/>
      <w:r w:rsidRPr="00F57092">
        <w:t xml:space="preserve"> </w:t>
      </w:r>
      <w:proofErr w:type="spellStart"/>
      <w:r w:rsidRPr="00F57092">
        <w:t>إذا</w:t>
      </w:r>
      <w:proofErr w:type="spellEnd"/>
      <w:r w:rsidRPr="00F57092">
        <w:t xml:space="preserve"> </w:t>
      </w:r>
      <w:proofErr w:type="spellStart"/>
      <w:r w:rsidRPr="00F57092">
        <w:t>كانت</w:t>
      </w:r>
      <w:proofErr w:type="spellEnd"/>
      <w:r w:rsidRPr="00F57092">
        <w:t xml:space="preserve"> </w:t>
      </w:r>
      <w:proofErr w:type="spellStart"/>
      <w:r w:rsidRPr="00F57092">
        <w:t>هناك</w:t>
      </w:r>
      <w:proofErr w:type="spellEnd"/>
      <w:r w:rsidRPr="00F57092">
        <w:t xml:space="preserve"> </w:t>
      </w:r>
      <w:proofErr w:type="spellStart"/>
      <w:r w:rsidRPr="00F57092">
        <w:t>معاملات</w:t>
      </w:r>
      <w:proofErr w:type="spellEnd"/>
      <w:r w:rsidRPr="00F57092">
        <w:t>"</w:t>
      </w:r>
      <w:r w:rsidRPr="00F57092">
        <w:br/>
      </w:r>
      <w:r w:rsidRPr="00F57092">
        <w:rPr>
          <w:i/>
          <w:iCs/>
        </w:rPr>
        <w:t xml:space="preserve">(Nafithah </w:t>
      </w:r>
      <w:proofErr w:type="spellStart"/>
      <w:r w:rsidRPr="00F57092">
        <w:rPr>
          <w:i/>
          <w:iCs/>
        </w:rPr>
        <w:t>Munbathithah</w:t>
      </w:r>
      <w:proofErr w:type="spellEnd"/>
      <w:r w:rsidRPr="00F57092">
        <w:rPr>
          <w:i/>
          <w:iCs/>
        </w:rPr>
        <w:t xml:space="preserve"> Idha Kanat Hunak </w:t>
      </w:r>
      <w:proofErr w:type="spellStart"/>
      <w:r w:rsidRPr="00F57092">
        <w:rPr>
          <w:i/>
          <w:iCs/>
        </w:rPr>
        <w:t>Mu'amalat</w:t>
      </w:r>
      <w:proofErr w:type="spellEnd"/>
      <w:r w:rsidRPr="00F57092">
        <w:rPr>
          <w:i/>
          <w:iCs/>
        </w:rPr>
        <w:t>)</w:t>
      </w:r>
    </w:p>
    <w:p w14:paraId="34DDBB82" w14:textId="77777777" w:rsidR="00F57092" w:rsidRPr="00F57092" w:rsidRDefault="00F57092" w:rsidP="00F57092">
      <w:r w:rsidRPr="00F57092">
        <w:t>A popup notification that appears if there are transactions requiring attention.</w:t>
      </w:r>
    </w:p>
    <w:p w14:paraId="7E7123E5" w14:textId="77777777" w:rsidR="009C5D7A" w:rsidRDefault="00F57092" w:rsidP="009C5D7A">
      <w:pPr>
        <w:pStyle w:val="Heading3"/>
      </w:pPr>
      <w:bookmarkStart w:id="867" w:name="_Toc192662864"/>
      <w:r w:rsidRPr="00F57092">
        <w:t>Date oldest transaction</w:t>
      </w:r>
      <w:bookmarkEnd w:id="867"/>
    </w:p>
    <w:p w14:paraId="396F4ABD" w14:textId="4335B518" w:rsidR="00F57092" w:rsidRPr="00F57092" w:rsidRDefault="00F57092" w:rsidP="00F57092">
      <w:r w:rsidRPr="00F57092">
        <w:br/>
        <w:t>"</w:t>
      </w:r>
      <w:proofErr w:type="spellStart"/>
      <w:r w:rsidRPr="00F57092">
        <w:t>تاريخ</w:t>
      </w:r>
      <w:proofErr w:type="spellEnd"/>
      <w:r w:rsidRPr="00F57092">
        <w:t xml:space="preserve"> </w:t>
      </w:r>
      <w:proofErr w:type="spellStart"/>
      <w:r w:rsidRPr="00F57092">
        <w:t>أقدم</w:t>
      </w:r>
      <w:proofErr w:type="spellEnd"/>
      <w:r w:rsidRPr="00F57092">
        <w:t xml:space="preserve"> </w:t>
      </w:r>
      <w:proofErr w:type="spellStart"/>
      <w:r w:rsidRPr="00F57092">
        <w:t>معاملة</w:t>
      </w:r>
      <w:proofErr w:type="spellEnd"/>
      <w:r w:rsidRPr="00F57092">
        <w:t>"</w:t>
      </w:r>
      <w:r w:rsidRPr="00F57092">
        <w:br/>
      </w:r>
      <w:r w:rsidRPr="00F57092">
        <w:rPr>
          <w:i/>
          <w:iCs/>
        </w:rPr>
        <w:t xml:space="preserve">(Tarikh </w:t>
      </w:r>
      <w:proofErr w:type="spellStart"/>
      <w:r w:rsidRPr="00F57092">
        <w:rPr>
          <w:i/>
          <w:iCs/>
        </w:rPr>
        <w:t>Aqdam</w:t>
      </w:r>
      <w:proofErr w:type="spellEnd"/>
      <w:r w:rsidRPr="00F57092">
        <w:rPr>
          <w:i/>
          <w:iCs/>
        </w:rPr>
        <w:t xml:space="preserve"> </w:t>
      </w:r>
      <w:proofErr w:type="spellStart"/>
      <w:r w:rsidRPr="00F57092">
        <w:rPr>
          <w:i/>
          <w:iCs/>
        </w:rPr>
        <w:t>Mu'amalah</w:t>
      </w:r>
      <w:proofErr w:type="spellEnd"/>
      <w:r w:rsidRPr="00F57092">
        <w:rPr>
          <w:i/>
          <w:iCs/>
        </w:rPr>
        <w:t>)</w:t>
      </w:r>
    </w:p>
    <w:p w14:paraId="7D92FD56" w14:textId="77777777" w:rsidR="00F57092" w:rsidRPr="00F57092" w:rsidRDefault="00F57092" w:rsidP="00F57092">
      <w:r w:rsidRPr="00F57092">
        <w:t>The date of the oldest transaction in the system.</w:t>
      </w:r>
    </w:p>
    <w:p w14:paraId="18DC0AF1" w14:textId="77777777" w:rsidR="009C5D7A" w:rsidRDefault="00F57092" w:rsidP="009C5D7A">
      <w:pPr>
        <w:pStyle w:val="Heading3"/>
      </w:pPr>
      <w:bookmarkStart w:id="868" w:name="_Toc192662865"/>
      <w:r w:rsidRPr="00F57092">
        <w:t>Date last remittance</w:t>
      </w:r>
      <w:bookmarkEnd w:id="868"/>
    </w:p>
    <w:p w14:paraId="0B0DD3CB" w14:textId="4B6FBE15" w:rsidR="00F57092" w:rsidRPr="00F57092" w:rsidRDefault="00F57092" w:rsidP="00F57092">
      <w:r w:rsidRPr="00F57092">
        <w:br/>
        <w:t>"</w:t>
      </w:r>
      <w:proofErr w:type="spellStart"/>
      <w:r w:rsidRPr="00F57092">
        <w:t>تاريخ</w:t>
      </w:r>
      <w:proofErr w:type="spellEnd"/>
      <w:r w:rsidRPr="00F57092">
        <w:t xml:space="preserve"> </w:t>
      </w:r>
      <w:proofErr w:type="spellStart"/>
      <w:r w:rsidRPr="00F57092">
        <w:t>آخر</w:t>
      </w:r>
      <w:proofErr w:type="spellEnd"/>
      <w:r w:rsidRPr="00F57092">
        <w:t xml:space="preserve"> </w:t>
      </w:r>
      <w:proofErr w:type="spellStart"/>
      <w:r w:rsidRPr="00F57092">
        <w:t>تحويل</w:t>
      </w:r>
      <w:proofErr w:type="spellEnd"/>
      <w:r w:rsidRPr="00F57092">
        <w:t>"</w:t>
      </w:r>
      <w:r w:rsidRPr="00F57092">
        <w:br/>
      </w:r>
      <w:r w:rsidRPr="00F57092">
        <w:rPr>
          <w:i/>
          <w:iCs/>
        </w:rPr>
        <w:t xml:space="preserve">(Tarikh </w:t>
      </w:r>
      <w:proofErr w:type="spellStart"/>
      <w:r w:rsidRPr="00F57092">
        <w:rPr>
          <w:i/>
          <w:iCs/>
        </w:rPr>
        <w:t>Akhar</w:t>
      </w:r>
      <w:proofErr w:type="spellEnd"/>
      <w:r w:rsidRPr="00F57092">
        <w:rPr>
          <w:i/>
          <w:iCs/>
        </w:rPr>
        <w:t xml:space="preserve"> </w:t>
      </w:r>
      <w:proofErr w:type="spellStart"/>
      <w:r w:rsidRPr="00F57092">
        <w:rPr>
          <w:i/>
          <w:iCs/>
        </w:rPr>
        <w:t>Tahweel</w:t>
      </w:r>
      <w:proofErr w:type="spellEnd"/>
      <w:r w:rsidRPr="00F57092">
        <w:rPr>
          <w:i/>
          <w:iCs/>
        </w:rPr>
        <w:t>)</w:t>
      </w:r>
    </w:p>
    <w:p w14:paraId="2C82B67D" w14:textId="77777777" w:rsidR="00F57092" w:rsidRPr="00F57092" w:rsidRDefault="00F57092" w:rsidP="00F57092">
      <w:r w:rsidRPr="00F57092">
        <w:t>The date of the most recent remittance.</w:t>
      </w:r>
    </w:p>
    <w:p w14:paraId="7C9DDF42" w14:textId="77777777" w:rsidR="009C5D7A" w:rsidRDefault="00F57092" w:rsidP="009C5D7A">
      <w:pPr>
        <w:pStyle w:val="Heading3"/>
      </w:pPr>
      <w:bookmarkStart w:id="869" w:name="_Toc192662866"/>
      <w:r w:rsidRPr="00F57092">
        <w:t>Remittance / Reminders plugin</w:t>
      </w:r>
      <w:bookmarkEnd w:id="869"/>
      <w:r w:rsidR="009C5D7A">
        <w:t xml:space="preserve"> </w:t>
      </w:r>
    </w:p>
    <w:p w14:paraId="2D9FA58A" w14:textId="58AE4AA5" w:rsidR="00F57092" w:rsidRPr="00F57092" w:rsidRDefault="00F57092" w:rsidP="00F57092">
      <w:r w:rsidRPr="00F57092">
        <w:t>"</w:t>
      </w:r>
      <w:proofErr w:type="spellStart"/>
      <w:r w:rsidRPr="00F57092">
        <w:t>إضافة</w:t>
      </w:r>
      <w:proofErr w:type="spellEnd"/>
      <w:r w:rsidRPr="00F57092">
        <w:t xml:space="preserve"> </w:t>
      </w:r>
      <w:proofErr w:type="spellStart"/>
      <w:r w:rsidRPr="00F57092">
        <w:t>التحويل</w:t>
      </w:r>
      <w:proofErr w:type="spellEnd"/>
      <w:r w:rsidRPr="00F57092">
        <w:t xml:space="preserve"> / </w:t>
      </w:r>
      <w:proofErr w:type="spellStart"/>
      <w:r w:rsidRPr="00F57092">
        <w:t>التذكيرات</w:t>
      </w:r>
      <w:proofErr w:type="spellEnd"/>
      <w:r w:rsidRPr="00F57092">
        <w:t>"</w:t>
      </w:r>
      <w:r w:rsidRPr="00F57092">
        <w:br/>
      </w:r>
      <w:r w:rsidRPr="00F57092">
        <w:rPr>
          <w:i/>
          <w:iCs/>
        </w:rPr>
        <w:t>(</w:t>
      </w:r>
      <w:proofErr w:type="spellStart"/>
      <w:r w:rsidRPr="00F57092">
        <w:rPr>
          <w:i/>
          <w:iCs/>
        </w:rPr>
        <w:t>Idafat</w:t>
      </w:r>
      <w:proofErr w:type="spellEnd"/>
      <w:r w:rsidRPr="00F57092">
        <w:rPr>
          <w:i/>
          <w:iCs/>
        </w:rPr>
        <w:t xml:space="preserve"> Al-</w:t>
      </w:r>
      <w:proofErr w:type="spellStart"/>
      <w:r w:rsidRPr="00F57092">
        <w:rPr>
          <w:i/>
          <w:iCs/>
        </w:rPr>
        <w:t>Tahweel</w:t>
      </w:r>
      <w:proofErr w:type="spellEnd"/>
      <w:r w:rsidRPr="00F57092">
        <w:rPr>
          <w:i/>
          <w:iCs/>
        </w:rPr>
        <w:t xml:space="preserve"> / Al-</w:t>
      </w:r>
      <w:proofErr w:type="spellStart"/>
      <w:r w:rsidRPr="00F57092">
        <w:rPr>
          <w:i/>
          <w:iCs/>
        </w:rPr>
        <w:t>Tathkirat</w:t>
      </w:r>
      <w:proofErr w:type="spellEnd"/>
      <w:r w:rsidRPr="00F57092">
        <w:rPr>
          <w:i/>
          <w:iCs/>
        </w:rPr>
        <w:t>)</w:t>
      </w:r>
    </w:p>
    <w:p w14:paraId="609E6796" w14:textId="77777777" w:rsidR="00F57092" w:rsidRPr="00F57092" w:rsidRDefault="00F57092" w:rsidP="00F57092">
      <w:r w:rsidRPr="00F57092">
        <w:t>A plugin for managing remittances and reminders.</w:t>
      </w:r>
    </w:p>
    <w:p w14:paraId="51B9BAFA" w14:textId="77777777" w:rsidR="00F57092" w:rsidRPr="00F57092" w:rsidRDefault="00F57092" w:rsidP="00F57092"/>
    <w:p w14:paraId="4BE41D10" w14:textId="5C673D1F" w:rsidR="004E7E41" w:rsidRPr="004E7E41" w:rsidRDefault="00F57092" w:rsidP="004E7E41">
      <w:pPr>
        <w:pStyle w:val="Heading3"/>
      </w:pPr>
      <w:bookmarkStart w:id="870" w:name="_Toc192662867"/>
      <w:r w:rsidRPr="004E7E41">
        <w:t>Despite</w:t>
      </w:r>
      <w:r w:rsidR="004E7E41" w:rsidRPr="004E7E41">
        <w:t xml:space="preserve"> previous reminders, according to our records your account is still overdue.</w:t>
      </w:r>
      <w:r w:rsidR="004E7E41">
        <w:t xml:space="preserve"> = 906000</w:t>
      </w:r>
      <w:bookmarkEnd w:id="870"/>
    </w:p>
    <w:p w14:paraId="093BDC83" w14:textId="77777777" w:rsidR="004E7E41" w:rsidRPr="004E7E41" w:rsidRDefault="004E7E41" w:rsidP="004E7E41">
      <w:r w:rsidRPr="004E7E41">
        <w:t xml:space="preserve">The translation of </w:t>
      </w:r>
      <w:r w:rsidRPr="004E7E41">
        <w:rPr>
          <w:b/>
          <w:bCs/>
        </w:rPr>
        <w:t>"In spite of previous reminders, according to our records your account is still overdue."</w:t>
      </w:r>
      <w:r w:rsidRPr="004E7E41">
        <w:t xml:space="preserve"> in Arabic is:</w:t>
      </w:r>
    </w:p>
    <w:p w14:paraId="58875512" w14:textId="77777777" w:rsidR="004E7E41" w:rsidRPr="004E7E41" w:rsidRDefault="004E7E41" w:rsidP="004E7E41">
      <w:r w:rsidRPr="004E7E41">
        <w:rPr>
          <w:b/>
          <w:bCs/>
        </w:rPr>
        <w:t>"</w:t>
      </w:r>
      <w:proofErr w:type="spellStart"/>
      <w:r w:rsidRPr="004E7E41">
        <w:rPr>
          <w:b/>
          <w:bCs/>
        </w:rPr>
        <w:t>على</w:t>
      </w:r>
      <w:proofErr w:type="spellEnd"/>
      <w:r w:rsidRPr="004E7E41">
        <w:rPr>
          <w:b/>
          <w:bCs/>
        </w:rPr>
        <w:t xml:space="preserve"> </w:t>
      </w:r>
      <w:proofErr w:type="spellStart"/>
      <w:r w:rsidRPr="004E7E41">
        <w:rPr>
          <w:b/>
          <w:bCs/>
        </w:rPr>
        <w:t>الرغم</w:t>
      </w:r>
      <w:proofErr w:type="spellEnd"/>
      <w:r w:rsidRPr="004E7E41">
        <w:rPr>
          <w:b/>
          <w:bCs/>
        </w:rPr>
        <w:t xml:space="preserve"> </w:t>
      </w:r>
      <w:proofErr w:type="spellStart"/>
      <w:r w:rsidRPr="004E7E41">
        <w:rPr>
          <w:b/>
          <w:bCs/>
        </w:rPr>
        <w:t>من</w:t>
      </w:r>
      <w:proofErr w:type="spellEnd"/>
      <w:r w:rsidRPr="004E7E41">
        <w:rPr>
          <w:b/>
          <w:bCs/>
        </w:rPr>
        <w:t xml:space="preserve"> </w:t>
      </w:r>
      <w:proofErr w:type="spellStart"/>
      <w:r w:rsidRPr="004E7E41">
        <w:rPr>
          <w:b/>
          <w:bCs/>
        </w:rPr>
        <w:t>التذكيرات</w:t>
      </w:r>
      <w:proofErr w:type="spellEnd"/>
      <w:r w:rsidRPr="004E7E41">
        <w:rPr>
          <w:b/>
          <w:bCs/>
        </w:rPr>
        <w:t xml:space="preserve"> </w:t>
      </w:r>
      <w:proofErr w:type="spellStart"/>
      <w:r w:rsidRPr="004E7E41">
        <w:rPr>
          <w:b/>
          <w:bCs/>
        </w:rPr>
        <w:t>السابقة</w:t>
      </w:r>
      <w:proofErr w:type="spellEnd"/>
      <w:r w:rsidRPr="004E7E41">
        <w:rPr>
          <w:b/>
          <w:bCs/>
        </w:rPr>
        <w:t xml:space="preserve">، </w:t>
      </w:r>
      <w:proofErr w:type="spellStart"/>
      <w:r w:rsidRPr="004E7E41">
        <w:rPr>
          <w:b/>
          <w:bCs/>
        </w:rPr>
        <w:t>وفقًا</w:t>
      </w:r>
      <w:proofErr w:type="spellEnd"/>
      <w:r w:rsidRPr="004E7E41">
        <w:rPr>
          <w:b/>
          <w:bCs/>
        </w:rPr>
        <w:t xml:space="preserve"> </w:t>
      </w:r>
      <w:proofErr w:type="spellStart"/>
      <w:r w:rsidRPr="004E7E41">
        <w:rPr>
          <w:b/>
          <w:bCs/>
        </w:rPr>
        <w:t>لسجلاتنا</w:t>
      </w:r>
      <w:proofErr w:type="spellEnd"/>
      <w:r w:rsidRPr="004E7E41">
        <w:rPr>
          <w:b/>
          <w:bCs/>
        </w:rPr>
        <w:t xml:space="preserve">، </w:t>
      </w:r>
      <w:proofErr w:type="spellStart"/>
      <w:r w:rsidRPr="004E7E41">
        <w:rPr>
          <w:b/>
          <w:bCs/>
        </w:rPr>
        <w:t>حسابك</w:t>
      </w:r>
      <w:proofErr w:type="spellEnd"/>
      <w:r w:rsidRPr="004E7E41">
        <w:rPr>
          <w:b/>
          <w:bCs/>
        </w:rPr>
        <w:t xml:space="preserve"> </w:t>
      </w:r>
      <w:proofErr w:type="spellStart"/>
      <w:r w:rsidRPr="004E7E41">
        <w:rPr>
          <w:b/>
          <w:bCs/>
        </w:rPr>
        <w:t>لا</w:t>
      </w:r>
      <w:proofErr w:type="spellEnd"/>
      <w:r w:rsidRPr="004E7E41">
        <w:rPr>
          <w:b/>
          <w:bCs/>
        </w:rPr>
        <w:t xml:space="preserve"> </w:t>
      </w:r>
      <w:proofErr w:type="spellStart"/>
      <w:r w:rsidRPr="004E7E41">
        <w:rPr>
          <w:b/>
          <w:bCs/>
        </w:rPr>
        <w:t>يزال</w:t>
      </w:r>
      <w:proofErr w:type="spellEnd"/>
      <w:r w:rsidRPr="004E7E41">
        <w:rPr>
          <w:b/>
          <w:bCs/>
        </w:rPr>
        <w:t xml:space="preserve"> </w:t>
      </w:r>
      <w:proofErr w:type="spellStart"/>
      <w:r w:rsidRPr="004E7E41">
        <w:rPr>
          <w:b/>
          <w:bCs/>
        </w:rPr>
        <w:t>متأخرًا</w:t>
      </w:r>
      <w:proofErr w:type="spellEnd"/>
      <w:r w:rsidRPr="004E7E41">
        <w:rPr>
          <w:b/>
          <w:bCs/>
        </w:rPr>
        <w:t>."</w:t>
      </w:r>
      <w:r w:rsidRPr="004E7E41">
        <w:br/>
        <w:t>('Ala Al-</w:t>
      </w:r>
      <w:proofErr w:type="spellStart"/>
      <w:r w:rsidRPr="004E7E41">
        <w:t>Raghm</w:t>
      </w:r>
      <w:proofErr w:type="spellEnd"/>
      <w:r w:rsidRPr="004E7E41">
        <w:t xml:space="preserve"> min Al-</w:t>
      </w:r>
      <w:proofErr w:type="spellStart"/>
      <w:r w:rsidRPr="004E7E41">
        <w:t>Tathkirat</w:t>
      </w:r>
      <w:proofErr w:type="spellEnd"/>
      <w:r w:rsidRPr="004E7E41">
        <w:t xml:space="preserve"> Al-Sabiqah, </w:t>
      </w:r>
      <w:proofErr w:type="spellStart"/>
      <w:r w:rsidRPr="004E7E41">
        <w:t>Wafqan</w:t>
      </w:r>
      <w:proofErr w:type="spellEnd"/>
      <w:r w:rsidRPr="004E7E41">
        <w:t xml:space="preserve"> li-</w:t>
      </w:r>
      <w:proofErr w:type="spellStart"/>
      <w:r w:rsidRPr="004E7E41">
        <w:t>Sajillatina</w:t>
      </w:r>
      <w:proofErr w:type="spellEnd"/>
      <w:r w:rsidRPr="004E7E41">
        <w:t xml:space="preserve">, </w:t>
      </w:r>
      <w:proofErr w:type="spellStart"/>
      <w:r w:rsidRPr="004E7E41">
        <w:t>Hisabak</w:t>
      </w:r>
      <w:proofErr w:type="spellEnd"/>
      <w:r w:rsidRPr="004E7E41">
        <w:t xml:space="preserve"> La </w:t>
      </w:r>
      <w:proofErr w:type="spellStart"/>
      <w:r w:rsidRPr="004E7E41">
        <w:t>Yazaal</w:t>
      </w:r>
      <w:proofErr w:type="spellEnd"/>
      <w:r w:rsidRPr="004E7E41">
        <w:t xml:space="preserve"> </w:t>
      </w:r>
      <w:proofErr w:type="spellStart"/>
      <w:r w:rsidRPr="004E7E41">
        <w:t>Muta'akhkhiran</w:t>
      </w:r>
      <w:proofErr w:type="spellEnd"/>
      <w:r w:rsidRPr="004E7E41">
        <w:t>.)</w:t>
      </w:r>
    </w:p>
    <w:p w14:paraId="5AD77851" w14:textId="687FC580" w:rsidR="004E7E41" w:rsidRPr="004E7E41" w:rsidRDefault="004E7E41" w:rsidP="004E7E41">
      <w:r w:rsidRPr="004E7E41">
        <w:t>This phrase informs the user that, despite previous reminders, their account is still overdue according to the records</w:t>
      </w:r>
      <w:r>
        <w:t>.</w:t>
      </w:r>
    </w:p>
    <w:p w14:paraId="57DEFC29" w14:textId="77777777" w:rsidR="00621545" w:rsidRDefault="00621545" w:rsidP="00CF2E76"/>
    <w:p w14:paraId="0F0C5ABF" w14:textId="77777777" w:rsidR="00621545" w:rsidRPr="00CF2E76" w:rsidRDefault="00621545" w:rsidP="00CF2E76"/>
    <w:p w14:paraId="6C1FB889" w14:textId="1A1619C1" w:rsidR="007F406C" w:rsidRDefault="00294EB4" w:rsidP="00294EB4">
      <w:pPr>
        <w:pStyle w:val="Heading2"/>
      </w:pPr>
      <w:bookmarkStart w:id="871" w:name="_Toc192662868"/>
      <w:r w:rsidRPr="00294EB4">
        <w:t>&lt;@APPNAME@&gt; user</w:t>
      </w:r>
      <w:r>
        <w:t xml:space="preserve"> </w:t>
      </w:r>
      <w:proofErr w:type="gramStart"/>
      <w:r w:rsidR="001C5B7F">
        <w:t xml:space="preserve">=  </w:t>
      </w:r>
      <w:r>
        <w:t>90617</w:t>
      </w:r>
      <w:r w:rsidR="00D533AA">
        <w:t>7</w:t>
      </w:r>
      <w:bookmarkEnd w:id="871"/>
      <w:proofErr w:type="gramEnd"/>
    </w:p>
    <w:p w14:paraId="1C586CB9" w14:textId="77777777" w:rsidR="00D533AA" w:rsidRPr="00D533AA" w:rsidRDefault="00D533AA" w:rsidP="00D533AA">
      <w:r w:rsidRPr="00D533AA">
        <w:t xml:space="preserve">The term </w:t>
      </w:r>
      <w:r w:rsidRPr="00D533AA">
        <w:rPr>
          <w:b/>
          <w:bCs/>
        </w:rPr>
        <w:t>"&lt;@APPNAME@&gt; User"</w:t>
      </w:r>
      <w:r w:rsidRPr="00D533AA">
        <w:t xml:space="preserve"> translates to </w:t>
      </w:r>
      <w:proofErr w:type="spellStart"/>
      <w:r w:rsidRPr="00D533AA">
        <w:rPr>
          <w:b/>
          <w:bCs/>
        </w:rPr>
        <w:t>مستخدم</w:t>
      </w:r>
      <w:proofErr w:type="spellEnd"/>
      <w:r w:rsidRPr="00D533AA">
        <w:rPr>
          <w:b/>
          <w:bCs/>
        </w:rPr>
        <w:t xml:space="preserve"> &lt;@APPNAME@&gt;</w:t>
      </w:r>
      <w:r w:rsidRPr="00D533AA">
        <w:t xml:space="preserve"> in Arabic. This refers to an individual who uses or interacts with the application named &lt;@APPNAME@&gt;.</w:t>
      </w:r>
    </w:p>
    <w:p w14:paraId="074FC682" w14:textId="77777777" w:rsidR="00D533AA" w:rsidRPr="00D533AA" w:rsidRDefault="00000000" w:rsidP="00D533AA">
      <w:r>
        <w:pict w14:anchorId="0BD04D77">
          <v:rect id="_x0000_i1297" style="width:0;height:1.5pt" o:hralign="center" o:hrstd="t" o:hr="t" fillcolor="#a0a0a0" stroked="f"/>
        </w:pict>
      </w:r>
    </w:p>
    <w:p w14:paraId="1A7F1FC7" w14:textId="77777777" w:rsidR="00D533AA" w:rsidRPr="00D533AA" w:rsidRDefault="00D533AA" w:rsidP="00D533AA">
      <w:pPr>
        <w:rPr>
          <w:b/>
          <w:bCs/>
        </w:rPr>
      </w:pPr>
      <w:r w:rsidRPr="00D533AA">
        <w:rPr>
          <w:b/>
          <w:bCs/>
        </w:rPr>
        <w:t>Translation:</w:t>
      </w:r>
    </w:p>
    <w:p w14:paraId="19F2D1C3" w14:textId="77777777" w:rsidR="00D533AA" w:rsidRPr="00D533AA" w:rsidRDefault="00D533AA">
      <w:pPr>
        <w:numPr>
          <w:ilvl w:val="0"/>
          <w:numId w:val="257"/>
        </w:numPr>
      </w:pPr>
      <w:r w:rsidRPr="00D533AA">
        <w:rPr>
          <w:b/>
          <w:bCs/>
        </w:rPr>
        <w:t>&lt;@APPNAME@&gt; User</w:t>
      </w:r>
      <w:r w:rsidRPr="00D533AA">
        <w:t xml:space="preserve">: </w:t>
      </w:r>
      <w:proofErr w:type="spellStart"/>
      <w:r w:rsidRPr="00D533AA">
        <w:rPr>
          <w:b/>
          <w:bCs/>
        </w:rPr>
        <w:t>مستخدم</w:t>
      </w:r>
      <w:proofErr w:type="spellEnd"/>
      <w:r w:rsidRPr="00D533AA">
        <w:rPr>
          <w:b/>
          <w:bCs/>
        </w:rPr>
        <w:t xml:space="preserve"> &lt;@APPNAME@&gt;</w:t>
      </w:r>
    </w:p>
    <w:p w14:paraId="1365EFB9" w14:textId="77777777" w:rsidR="00D533AA" w:rsidRPr="00D533AA" w:rsidRDefault="00000000" w:rsidP="00D533AA">
      <w:r>
        <w:pict w14:anchorId="51387FFB">
          <v:rect id="_x0000_i1298" style="width:0;height:1.5pt" o:hralign="center" o:hrstd="t" o:hr="t" fillcolor="#a0a0a0" stroked="f"/>
        </w:pict>
      </w:r>
    </w:p>
    <w:p w14:paraId="48AA436E" w14:textId="77777777" w:rsidR="00D533AA" w:rsidRPr="00D533AA" w:rsidRDefault="00D533AA" w:rsidP="00D533AA">
      <w:pPr>
        <w:rPr>
          <w:b/>
          <w:bCs/>
        </w:rPr>
      </w:pPr>
      <w:r w:rsidRPr="00D533AA">
        <w:rPr>
          <w:b/>
          <w:bCs/>
        </w:rPr>
        <w:t>Usage in a Sentence:</w:t>
      </w:r>
    </w:p>
    <w:p w14:paraId="46E9A7C8" w14:textId="77777777" w:rsidR="00D533AA" w:rsidRPr="00D533AA" w:rsidRDefault="00D533AA">
      <w:pPr>
        <w:numPr>
          <w:ilvl w:val="0"/>
          <w:numId w:val="258"/>
        </w:numPr>
      </w:pPr>
      <w:r w:rsidRPr="00D533AA">
        <w:rPr>
          <w:b/>
          <w:bCs/>
        </w:rPr>
        <w:t>English</w:t>
      </w:r>
      <w:r w:rsidRPr="00D533AA">
        <w:t>: The &lt;@APPNAME@&gt; user can access advanced features with a premium subscription.</w:t>
      </w:r>
    </w:p>
    <w:p w14:paraId="0CD66ED0" w14:textId="77777777" w:rsidR="00D533AA" w:rsidRPr="00D533AA" w:rsidRDefault="00D533AA">
      <w:pPr>
        <w:numPr>
          <w:ilvl w:val="0"/>
          <w:numId w:val="258"/>
        </w:numPr>
      </w:pPr>
      <w:r w:rsidRPr="00D533AA">
        <w:rPr>
          <w:b/>
          <w:bCs/>
        </w:rPr>
        <w:t>Arabic</w:t>
      </w:r>
      <w:r w:rsidRPr="00D533AA">
        <w:t xml:space="preserve">: </w:t>
      </w:r>
      <w:proofErr w:type="spellStart"/>
      <w:r w:rsidRPr="00D533AA">
        <w:t>يمكن</w:t>
      </w:r>
      <w:proofErr w:type="spellEnd"/>
      <w:r w:rsidRPr="00D533AA">
        <w:t xml:space="preserve"> </w:t>
      </w:r>
      <w:proofErr w:type="spellStart"/>
      <w:r w:rsidRPr="00D533AA">
        <w:t>لمستخدم</w:t>
      </w:r>
      <w:proofErr w:type="spellEnd"/>
      <w:r w:rsidRPr="00D533AA">
        <w:t xml:space="preserve"> &lt;@APPNAME@&gt; </w:t>
      </w:r>
      <w:proofErr w:type="spellStart"/>
      <w:r w:rsidRPr="00D533AA">
        <w:t>الوصول</w:t>
      </w:r>
      <w:proofErr w:type="spellEnd"/>
      <w:r w:rsidRPr="00D533AA">
        <w:t xml:space="preserve"> </w:t>
      </w:r>
      <w:proofErr w:type="spellStart"/>
      <w:r w:rsidRPr="00D533AA">
        <w:t>إلى</w:t>
      </w:r>
      <w:proofErr w:type="spellEnd"/>
      <w:r w:rsidRPr="00D533AA">
        <w:t xml:space="preserve"> </w:t>
      </w:r>
      <w:proofErr w:type="spellStart"/>
      <w:r w:rsidRPr="00D533AA">
        <w:t>ميزات</w:t>
      </w:r>
      <w:proofErr w:type="spellEnd"/>
      <w:r w:rsidRPr="00D533AA">
        <w:t xml:space="preserve"> </w:t>
      </w:r>
      <w:proofErr w:type="spellStart"/>
      <w:r w:rsidRPr="00D533AA">
        <w:t>متقدمة</w:t>
      </w:r>
      <w:proofErr w:type="spellEnd"/>
      <w:r w:rsidRPr="00D533AA">
        <w:t xml:space="preserve"> </w:t>
      </w:r>
      <w:proofErr w:type="spellStart"/>
      <w:r w:rsidRPr="00D533AA">
        <w:t>مع</w:t>
      </w:r>
      <w:proofErr w:type="spellEnd"/>
      <w:r w:rsidRPr="00D533AA">
        <w:t xml:space="preserve"> </w:t>
      </w:r>
      <w:proofErr w:type="spellStart"/>
      <w:r w:rsidRPr="00D533AA">
        <w:t>اشتراك</w:t>
      </w:r>
      <w:proofErr w:type="spellEnd"/>
      <w:r w:rsidRPr="00D533AA">
        <w:t xml:space="preserve"> </w:t>
      </w:r>
      <w:proofErr w:type="spellStart"/>
      <w:r w:rsidRPr="00D533AA">
        <w:t>مميز</w:t>
      </w:r>
      <w:proofErr w:type="spellEnd"/>
      <w:r w:rsidRPr="00D533AA">
        <w:t>.</w:t>
      </w:r>
    </w:p>
    <w:p w14:paraId="1965DC29" w14:textId="77777777" w:rsidR="00D533AA" w:rsidRPr="00D533AA" w:rsidRDefault="00000000" w:rsidP="00D533AA">
      <w:r>
        <w:pict w14:anchorId="7F92B166">
          <v:rect id="_x0000_i1299" style="width:0;height:1.5pt" o:hralign="center" o:hrstd="t" o:hr="t" fillcolor="#a0a0a0" stroked="f"/>
        </w:pict>
      </w:r>
    </w:p>
    <w:p w14:paraId="73BBC604" w14:textId="77777777" w:rsidR="00D533AA" w:rsidRPr="00D533AA" w:rsidRDefault="00D533AA" w:rsidP="00D533AA">
      <w:pPr>
        <w:rPr>
          <w:b/>
          <w:bCs/>
        </w:rPr>
      </w:pPr>
      <w:r w:rsidRPr="00D533A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1377"/>
      </w:tblGrid>
      <w:tr w:rsidR="00D533AA" w:rsidRPr="00D533AA" w14:paraId="611E2DEA" w14:textId="77777777" w:rsidTr="00D533AA">
        <w:trPr>
          <w:tblHeader/>
          <w:tblCellSpacing w:w="15" w:type="dxa"/>
        </w:trPr>
        <w:tc>
          <w:tcPr>
            <w:tcW w:w="0" w:type="auto"/>
            <w:vAlign w:val="center"/>
            <w:hideMark/>
          </w:tcPr>
          <w:p w14:paraId="05A87F58" w14:textId="77777777" w:rsidR="00D533AA" w:rsidRPr="00D533AA" w:rsidRDefault="00D533AA" w:rsidP="00D533AA">
            <w:pPr>
              <w:rPr>
                <w:b/>
                <w:bCs/>
              </w:rPr>
            </w:pPr>
            <w:r w:rsidRPr="00D533AA">
              <w:rPr>
                <w:b/>
                <w:bCs/>
              </w:rPr>
              <w:t>English Term</w:t>
            </w:r>
          </w:p>
        </w:tc>
        <w:tc>
          <w:tcPr>
            <w:tcW w:w="0" w:type="auto"/>
            <w:vAlign w:val="center"/>
            <w:hideMark/>
          </w:tcPr>
          <w:p w14:paraId="2C29F80F" w14:textId="77777777" w:rsidR="00D533AA" w:rsidRPr="00D533AA" w:rsidRDefault="00D533AA" w:rsidP="00D533AA">
            <w:pPr>
              <w:rPr>
                <w:b/>
                <w:bCs/>
              </w:rPr>
            </w:pPr>
            <w:r w:rsidRPr="00D533AA">
              <w:rPr>
                <w:b/>
                <w:bCs/>
              </w:rPr>
              <w:t>Arabic Term</w:t>
            </w:r>
          </w:p>
        </w:tc>
      </w:tr>
      <w:tr w:rsidR="00D533AA" w:rsidRPr="00D533AA" w14:paraId="55D9E8EC" w14:textId="77777777" w:rsidTr="00D533AA">
        <w:trPr>
          <w:tblCellSpacing w:w="15" w:type="dxa"/>
        </w:trPr>
        <w:tc>
          <w:tcPr>
            <w:tcW w:w="0" w:type="auto"/>
            <w:vAlign w:val="center"/>
            <w:hideMark/>
          </w:tcPr>
          <w:p w14:paraId="5DD45B5F" w14:textId="77777777" w:rsidR="00D533AA" w:rsidRPr="00D533AA" w:rsidRDefault="00D533AA" w:rsidP="00D533AA">
            <w:r w:rsidRPr="00D533AA">
              <w:t>Application User</w:t>
            </w:r>
          </w:p>
        </w:tc>
        <w:tc>
          <w:tcPr>
            <w:tcW w:w="0" w:type="auto"/>
            <w:vAlign w:val="center"/>
            <w:hideMark/>
          </w:tcPr>
          <w:p w14:paraId="36C244E5" w14:textId="77777777" w:rsidR="00D533AA" w:rsidRPr="00D533AA" w:rsidRDefault="00D533AA" w:rsidP="00D533AA">
            <w:proofErr w:type="spellStart"/>
            <w:r w:rsidRPr="00D533AA">
              <w:t>مستخدم</w:t>
            </w:r>
            <w:proofErr w:type="spellEnd"/>
            <w:r w:rsidRPr="00D533AA">
              <w:t xml:space="preserve"> </w:t>
            </w:r>
            <w:proofErr w:type="spellStart"/>
            <w:r w:rsidRPr="00D533AA">
              <w:t>التطبيق</w:t>
            </w:r>
            <w:proofErr w:type="spellEnd"/>
          </w:p>
        </w:tc>
      </w:tr>
      <w:tr w:rsidR="00D533AA" w:rsidRPr="00D533AA" w14:paraId="209E3186" w14:textId="77777777" w:rsidTr="00D533AA">
        <w:trPr>
          <w:tblCellSpacing w:w="15" w:type="dxa"/>
        </w:trPr>
        <w:tc>
          <w:tcPr>
            <w:tcW w:w="0" w:type="auto"/>
            <w:vAlign w:val="center"/>
            <w:hideMark/>
          </w:tcPr>
          <w:p w14:paraId="23C97682" w14:textId="77777777" w:rsidR="00D533AA" w:rsidRPr="00D533AA" w:rsidRDefault="00D533AA" w:rsidP="00D533AA">
            <w:r w:rsidRPr="00D533AA">
              <w:t>User Account</w:t>
            </w:r>
          </w:p>
        </w:tc>
        <w:tc>
          <w:tcPr>
            <w:tcW w:w="0" w:type="auto"/>
            <w:vAlign w:val="center"/>
            <w:hideMark/>
          </w:tcPr>
          <w:p w14:paraId="02D42BBA" w14:textId="77777777" w:rsidR="00D533AA" w:rsidRPr="00D533AA" w:rsidRDefault="00D533AA" w:rsidP="00D533AA">
            <w:proofErr w:type="spellStart"/>
            <w:r w:rsidRPr="00D533AA">
              <w:t>حساب</w:t>
            </w:r>
            <w:proofErr w:type="spellEnd"/>
            <w:r w:rsidRPr="00D533AA">
              <w:t xml:space="preserve"> </w:t>
            </w:r>
            <w:proofErr w:type="spellStart"/>
            <w:r w:rsidRPr="00D533AA">
              <w:t>المستخدم</w:t>
            </w:r>
            <w:proofErr w:type="spellEnd"/>
          </w:p>
        </w:tc>
      </w:tr>
      <w:tr w:rsidR="00D533AA" w:rsidRPr="00D533AA" w14:paraId="4C9DDCC9" w14:textId="77777777" w:rsidTr="00D533AA">
        <w:trPr>
          <w:tblCellSpacing w:w="15" w:type="dxa"/>
        </w:trPr>
        <w:tc>
          <w:tcPr>
            <w:tcW w:w="0" w:type="auto"/>
            <w:vAlign w:val="center"/>
            <w:hideMark/>
          </w:tcPr>
          <w:p w14:paraId="6FDEA8F0" w14:textId="77777777" w:rsidR="00D533AA" w:rsidRPr="00D533AA" w:rsidRDefault="00D533AA" w:rsidP="00D533AA">
            <w:r w:rsidRPr="00D533AA">
              <w:t>User Interface</w:t>
            </w:r>
          </w:p>
        </w:tc>
        <w:tc>
          <w:tcPr>
            <w:tcW w:w="0" w:type="auto"/>
            <w:vAlign w:val="center"/>
            <w:hideMark/>
          </w:tcPr>
          <w:p w14:paraId="4C03E610" w14:textId="77777777" w:rsidR="00D533AA" w:rsidRPr="00D533AA" w:rsidRDefault="00D533AA" w:rsidP="00D533AA">
            <w:proofErr w:type="spellStart"/>
            <w:r w:rsidRPr="00D533AA">
              <w:t>واجهة</w:t>
            </w:r>
            <w:proofErr w:type="spellEnd"/>
            <w:r w:rsidRPr="00D533AA">
              <w:t xml:space="preserve"> </w:t>
            </w:r>
            <w:proofErr w:type="spellStart"/>
            <w:r w:rsidRPr="00D533AA">
              <w:t>المستخدم</w:t>
            </w:r>
            <w:proofErr w:type="spellEnd"/>
          </w:p>
        </w:tc>
      </w:tr>
      <w:tr w:rsidR="00D533AA" w:rsidRPr="00D533AA" w14:paraId="0CC900D3" w14:textId="77777777" w:rsidTr="00D533AA">
        <w:trPr>
          <w:tblCellSpacing w:w="15" w:type="dxa"/>
        </w:trPr>
        <w:tc>
          <w:tcPr>
            <w:tcW w:w="0" w:type="auto"/>
            <w:vAlign w:val="center"/>
            <w:hideMark/>
          </w:tcPr>
          <w:p w14:paraId="5F2BF737" w14:textId="77777777" w:rsidR="00D533AA" w:rsidRPr="00D533AA" w:rsidRDefault="00D533AA" w:rsidP="00D533AA">
            <w:r w:rsidRPr="00D533AA">
              <w:t>User Profile</w:t>
            </w:r>
          </w:p>
        </w:tc>
        <w:tc>
          <w:tcPr>
            <w:tcW w:w="0" w:type="auto"/>
            <w:vAlign w:val="center"/>
            <w:hideMark/>
          </w:tcPr>
          <w:p w14:paraId="34B7DDE9" w14:textId="77777777" w:rsidR="00D533AA" w:rsidRPr="00D533AA" w:rsidRDefault="00D533AA" w:rsidP="00D533AA">
            <w:proofErr w:type="spellStart"/>
            <w:r w:rsidRPr="00D533AA">
              <w:t>ملف</w:t>
            </w:r>
            <w:proofErr w:type="spellEnd"/>
            <w:r w:rsidRPr="00D533AA">
              <w:t xml:space="preserve"> </w:t>
            </w:r>
            <w:proofErr w:type="spellStart"/>
            <w:r w:rsidRPr="00D533AA">
              <w:t>المستخدم</w:t>
            </w:r>
            <w:proofErr w:type="spellEnd"/>
          </w:p>
        </w:tc>
      </w:tr>
      <w:tr w:rsidR="00D533AA" w:rsidRPr="00D533AA" w14:paraId="68766CC1" w14:textId="77777777" w:rsidTr="00D533AA">
        <w:trPr>
          <w:tblCellSpacing w:w="15" w:type="dxa"/>
        </w:trPr>
        <w:tc>
          <w:tcPr>
            <w:tcW w:w="0" w:type="auto"/>
            <w:vAlign w:val="center"/>
            <w:hideMark/>
          </w:tcPr>
          <w:p w14:paraId="16315594" w14:textId="77777777" w:rsidR="00D533AA" w:rsidRPr="00D533AA" w:rsidRDefault="00D533AA" w:rsidP="00D533AA">
            <w:r w:rsidRPr="00D533AA">
              <w:t>User Permissions</w:t>
            </w:r>
          </w:p>
        </w:tc>
        <w:tc>
          <w:tcPr>
            <w:tcW w:w="0" w:type="auto"/>
            <w:vAlign w:val="center"/>
            <w:hideMark/>
          </w:tcPr>
          <w:p w14:paraId="7DACC7B5" w14:textId="77777777" w:rsidR="00D533AA" w:rsidRPr="00D533AA" w:rsidRDefault="00D533AA" w:rsidP="00D533AA">
            <w:proofErr w:type="spellStart"/>
            <w:r w:rsidRPr="00D533AA">
              <w:t>أذونات</w:t>
            </w:r>
            <w:proofErr w:type="spellEnd"/>
            <w:r w:rsidRPr="00D533AA">
              <w:t xml:space="preserve"> </w:t>
            </w:r>
            <w:proofErr w:type="spellStart"/>
            <w:r w:rsidRPr="00D533AA">
              <w:t>المستخدم</w:t>
            </w:r>
            <w:proofErr w:type="spellEnd"/>
          </w:p>
        </w:tc>
      </w:tr>
    </w:tbl>
    <w:p w14:paraId="223707A6" w14:textId="77777777" w:rsidR="00D533AA" w:rsidRPr="00D533AA" w:rsidRDefault="00000000" w:rsidP="00D533AA">
      <w:r>
        <w:pict w14:anchorId="39AC8181">
          <v:rect id="_x0000_i1300" style="width:0;height:1.5pt" o:hralign="center" o:hrstd="t" o:hr="t" fillcolor="#a0a0a0" stroked="f"/>
        </w:pict>
      </w:r>
    </w:p>
    <w:p w14:paraId="1ED46071" w14:textId="1CAD33DF" w:rsidR="00294EB4" w:rsidRDefault="00D533AA" w:rsidP="00D533AA">
      <w:pPr>
        <w:pStyle w:val="Heading2"/>
      </w:pPr>
      <w:bookmarkStart w:id="872" w:name="_Toc192662869"/>
      <w:r>
        <w:t>S</w:t>
      </w:r>
      <w:r w:rsidRPr="00D533AA">
        <w:t>ystem use</w:t>
      </w:r>
      <w:r>
        <w:t xml:space="preserve">r </w:t>
      </w:r>
      <w:proofErr w:type="gramStart"/>
      <w:r w:rsidR="001C5B7F">
        <w:t xml:space="preserve">=  </w:t>
      </w:r>
      <w:r>
        <w:t>906176</w:t>
      </w:r>
      <w:bookmarkEnd w:id="872"/>
      <w:proofErr w:type="gramEnd"/>
    </w:p>
    <w:p w14:paraId="407E89C5" w14:textId="77777777" w:rsidR="00D533AA" w:rsidRPr="00D533AA" w:rsidRDefault="00D533AA" w:rsidP="00D533AA">
      <w:r w:rsidRPr="00D533AA">
        <w:t xml:space="preserve">The term </w:t>
      </w:r>
      <w:r w:rsidRPr="00D533AA">
        <w:rPr>
          <w:b/>
          <w:bCs/>
        </w:rPr>
        <w:t>"System User"</w:t>
      </w:r>
      <w:r w:rsidRPr="00D533AA">
        <w:t xml:space="preserve"> translates to </w:t>
      </w:r>
      <w:proofErr w:type="spellStart"/>
      <w:r w:rsidRPr="00D533AA">
        <w:rPr>
          <w:b/>
          <w:bCs/>
        </w:rPr>
        <w:t>مستخدم</w:t>
      </w:r>
      <w:proofErr w:type="spellEnd"/>
      <w:r w:rsidRPr="00D533AA">
        <w:rPr>
          <w:b/>
          <w:bCs/>
        </w:rPr>
        <w:t xml:space="preserve"> </w:t>
      </w:r>
      <w:proofErr w:type="spellStart"/>
      <w:r w:rsidRPr="00D533AA">
        <w:rPr>
          <w:b/>
          <w:bCs/>
        </w:rPr>
        <w:t>النظام</w:t>
      </w:r>
      <w:proofErr w:type="spellEnd"/>
      <w:r w:rsidRPr="00D533AA">
        <w:t xml:space="preserve"> in Arabic. This refers to an individual who interacts with or operates a computer system, software, or platform.</w:t>
      </w:r>
    </w:p>
    <w:p w14:paraId="51782228" w14:textId="77777777" w:rsidR="00D533AA" w:rsidRPr="00D533AA" w:rsidRDefault="00000000" w:rsidP="00D533AA">
      <w:r>
        <w:pict w14:anchorId="7B0BD0F2">
          <v:rect id="_x0000_i1301" style="width:0;height:1.5pt" o:hralign="center" o:hrstd="t" o:hr="t" fillcolor="#a0a0a0" stroked="f"/>
        </w:pict>
      </w:r>
    </w:p>
    <w:p w14:paraId="08C33F56" w14:textId="77777777" w:rsidR="00D533AA" w:rsidRPr="00D533AA" w:rsidRDefault="00D533AA" w:rsidP="00D533AA">
      <w:pPr>
        <w:rPr>
          <w:b/>
          <w:bCs/>
        </w:rPr>
      </w:pPr>
      <w:r w:rsidRPr="00D533AA">
        <w:rPr>
          <w:b/>
          <w:bCs/>
        </w:rPr>
        <w:t>Translation:</w:t>
      </w:r>
    </w:p>
    <w:p w14:paraId="456181CF" w14:textId="77777777" w:rsidR="00D533AA" w:rsidRPr="00D533AA" w:rsidRDefault="00D533AA">
      <w:pPr>
        <w:numPr>
          <w:ilvl w:val="0"/>
          <w:numId w:val="259"/>
        </w:numPr>
      </w:pPr>
      <w:r w:rsidRPr="00D533AA">
        <w:rPr>
          <w:b/>
          <w:bCs/>
        </w:rPr>
        <w:t>System User</w:t>
      </w:r>
      <w:r w:rsidRPr="00D533AA">
        <w:t xml:space="preserve">: </w:t>
      </w:r>
      <w:proofErr w:type="spellStart"/>
      <w:r w:rsidRPr="00D533AA">
        <w:rPr>
          <w:b/>
          <w:bCs/>
        </w:rPr>
        <w:t>مستخدم</w:t>
      </w:r>
      <w:proofErr w:type="spellEnd"/>
      <w:r w:rsidRPr="00D533AA">
        <w:rPr>
          <w:b/>
          <w:bCs/>
        </w:rPr>
        <w:t xml:space="preserve"> </w:t>
      </w:r>
      <w:proofErr w:type="spellStart"/>
      <w:r w:rsidRPr="00D533AA">
        <w:rPr>
          <w:b/>
          <w:bCs/>
        </w:rPr>
        <w:t>النظام</w:t>
      </w:r>
      <w:proofErr w:type="spellEnd"/>
    </w:p>
    <w:p w14:paraId="48BDCB8C" w14:textId="77777777" w:rsidR="00D533AA" w:rsidRPr="00D533AA" w:rsidRDefault="00000000" w:rsidP="00D533AA">
      <w:r>
        <w:pict w14:anchorId="0F5BDEFC">
          <v:rect id="_x0000_i1302" style="width:0;height:1.5pt" o:hralign="center" o:hrstd="t" o:hr="t" fillcolor="#a0a0a0" stroked="f"/>
        </w:pict>
      </w:r>
    </w:p>
    <w:p w14:paraId="3436A289" w14:textId="77777777" w:rsidR="00D533AA" w:rsidRPr="00D533AA" w:rsidRDefault="00D533AA" w:rsidP="00D533AA">
      <w:pPr>
        <w:rPr>
          <w:b/>
          <w:bCs/>
        </w:rPr>
      </w:pPr>
      <w:r w:rsidRPr="00D533AA">
        <w:rPr>
          <w:b/>
          <w:bCs/>
        </w:rPr>
        <w:t>Usage in a Sentence:</w:t>
      </w:r>
    </w:p>
    <w:p w14:paraId="2F063218" w14:textId="77777777" w:rsidR="00D533AA" w:rsidRPr="00D533AA" w:rsidRDefault="00D533AA">
      <w:pPr>
        <w:numPr>
          <w:ilvl w:val="0"/>
          <w:numId w:val="260"/>
        </w:numPr>
      </w:pPr>
      <w:r w:rsidRPr="00D533AA">
        <w:rPr>
          <w:b/>
          <w:bCs/>
        </w:rPr>
        <w:t>English</w:t>
      </w:r>
      <w:r w:rsidRPr="00D533AA">
        <w:t>: The system user must log in with their credentials to access the dashboard.</w:t>
      </w:r>
    </w:p>
    <w:p w14:paraId="1BBC91C5" w14:textId="77777777" w:rsidR="00D533AA" w:rsidRPr="00D533AA" w:rsidRDefault="00D533AA">
      <w:pPr>
        <w:numPr>
          <w:ilvl w:val="0"/>
          <w:numId w:val="260"/>
        </w:numPr>
      </w:pPr>
      <w:r w:rsidRPr="00D533AA">
        <w:rPr>
          <w:b/>
          <w:bCs/>
        </w:rPr>
        <w:t>Arabic</w:t>
      </w:r>
      <w:r w:rsidRPr="00D533AA">
        <w:t xml:space="preserve">: </w:t>
      </w:r>
      <w:proofErr w:type="spellStart"/>
      <w:r w:rsidRPr="00D533AA">
        <w:t>يجب</w:t>
      </w:r>
      <w:proofErr w:type="spellEnd"/>
      <w:r w:rsidRPr="00D533AA">
        <w:t xml:space="preserve"> </w:t>
      </w:r>
      <w:proofErr w:type="spellStart"/>
      <w:r w:rsidRPr="00D533AA">
        <w:t>على</w:t>
      </w:r>
      <w:proofErr w:type="spellEnd"/>
      <w:r w:rsidRPr="00D533AA">
        <w:t xml:space="preserve"> </w:t>
      </w:r>
      <w:proofErr w:type="spellStart"/>
      <w:r w:rsidRPr="00D533AA">
        <w:t>مستخدم</w:t>
      </w:r>
      <w:proofErr w:type="spellEnd"/>
      <w:r w:rsidRPr="00D533AA">
        <w:t xml:space="preserve"> </w:t>
      </w:r>
      <w:proofErr w:type="spellStart"/>
      <w:r w:rsidRPr="00D533AA">
        <w:t>النظام</w:t>
      </w:r>
      <w:proofErr w:type="spellEnd"/>
      <w:r w:rsidRPr="00D533AA">
        <w:t xml:space="preserve"> </w:t>
      </w:r>
      <w:proofErr w:type="spellStart"/>
      <w:r w:rsidRPr="00D533AA">
        <w:t>تسجيل</w:t>
      </w:r>
      <w:proofErr w:type="spellEnd"/>
      <w:r w:rsidRPr="00D533AA">
        <w:t xml:space="preserve"> </w:t>
      </w:r>
      <w:proofErr w:type="spellStart"/>
      <w:r w:rsidRPr="00D533AA">
        <w:t>الدخول</w:t>
      </w:r>
      <w:proofErr w:type="spellEnd"/>
      <w:r w:rsidRPr="00D533AA">
        <w:t xml:space="preserve"> </w:t>
      </w:r>
      <w:proofErr w:type="spellStart"/>
      <w:r w:rsidRPr="00D533AA">
        <w:t>باستخدام</w:t>
      </w:r>
      <w:proofErr w:type="spellEnd"/>
      <w:r w:rsidRPr="00D533AA">
        <w:t xml:space="preserve"> </w:t>
      </w:r>
      <w:proofErr w:type="spellStart"/>
      <w:r w:rsidRPr="00D533AA">
        <w:t>بيانات</w:t>
      </w:r>
      <w:proofErr w:type="spellEnd"/>
      <w:r w:rsidRPr="00D533AA">
        <w:t xml:space="preserve"> </w:t>
      </w:r>
      <w:proofErr w:type="spellStart"/>
      <w:r w:rsidRPr="00D533AA">
        <w:t>الاعتماد</w:t>
      </w:r>
      <w:proofErr w:type="spellEnd"/>
      <w:r w:rsidRPr="00D533AA">
        <w:t xml:space="preserve"> </w:t>
      </w:r>
      <w:proofErr w:type="spellStart"/>
      <w:r w:rsidRPr="00D533AA">
        <w:t>الخاصة</w:t>
      </w:r>
      <w:proofErr w:type="spellEnd"/>
      <w:r w:rsidRPr="00D533AA">
        <w:t xml:space="preserve"> </w:t>
      </w:r>
      <w:proofErr w:type="spellStart"/>
      <w:r w:rsidRPr="00D533AA">
        <w:t>به</w:t>
      </w:r>
      <w:proofErr w:type="spellEnd"/>
      <w:r w:rsidRPr="00D533AA">
        <w:t xml:space="preserve"> </w:t>
      </w:r>
      <w:proofErr w:type="spellStart"/>
      <w:r w:rsidRPr="00D533AA">
        <w:t>للوصول</w:t>
      </w:r>
      <w:proofErr w:type="spellEnd"/>
      <w:r w:rsidRPr="00D533AA">
        <w:t xml:space="preserve"> </w:t>
      </w:r>
      <w:proofErr w:type="spellStart"/>
      <w:r w:rsidRPr="00D533AA">
        <w:t>إلى</w:t>
      </w:r>
      <w:proofErr w:type="spellEnd"/>
      <w:r w:rsidRPr="00D533AA">
        <w:t xml:space="preserve"> </w:t>
      </w:r>
      <w:proofErr w:type="spellStart"/>
      <w:r w:rsidRPr="00D533AA">
        <w:t>لوحة</w:t>
      </w:r>
      <w:proofErr w:type="spellEnd"/>
      <w:r w:rsidRPr="00D533AA">
        <w:t xml:space="preserve"> </w:t>
      </w:r>
      <w:proofErr w:type="spellStart"/>
      <w:r w:rsidRPr="00D533AA">
        <w:t>التحكم</w:t>
      </w:r>
      <w:proofErr w:type="spellEnd"/>
      <w:r w:rsidRPr="00D533AA">
        <w:t>.</w:t>
      </w:r>
    </w:p>
    <w:p w14:paraId="2C30FE3F" w14:textId="77777777" w:rsidR="00D533AA" w:rsidRPr="00D533AA" w:rsidRDefault="00000000" w:rsidP="00D533AA">
      <w:r>
        <w:pict w14:anchorId="528621D1">
          <v:rect id="_x0000_i1303" style="width:0;height:1.5pt" o:hralign="center" o:hrstd="t" o:hr="t" fillcolor="#a0a0a0" stroked="f"/>
        </w:pict>
      </w:r>
    </w:p>
    <w:p w14:paraId="6E967BE5" w14:textId="77777777" w:rsidR="00D533AA" w:rsidRPr="00D533AA" w:rsidRDefault="00D533AA" w:rsidP="00D533AA">
      <w:pPr>
        <w:rPr>
          <w:b/>
          <w:bCs/>
        </w:rPr>
      </w:pPr>
      <w:r w:rsidRPr="00D533A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2206"/>
      </w:tblGrid>
      <w:tr w:rsidR="00D533AA" w:rsidRPr="00D533AA" w14:paraId="0C9E46DE" w14:textId="77777777" w:rsidTr="00D533AA">
        <w:trPr>
          <w:tblHeader/>
          <w:tblCellSpacing w:w="15" w:type="dxa"/>
        </w:trPr>
        <w:tc>
          <w:tcPr>
            <w:tcW w:w="0" w:type="auto"/>
            <w:vAlign w:val="center"/>
            <w:hideMark/>
          </w:tcPr>
          <w:p w14:paraId="1E1BE532" w14:textId="77777777" w:rsidR="00D533AA" w:rsidRPr="00D533AA" w:rsidRDefault="00D533AA" w:rsidP="00D533AA">
            <w:pPr>
              <w:rPr>
                <w:b/>
                <w:bCs/>
              </w:rPr>
            </w:pPr>
            <w:r w:rsidRPr="00D533AA">
              <w:rPr>
                <w:b/>
                <w:bCs/>
              </w:rPr>
              <w:t>English Term</w:t>
            </w:r>
          </w:p>
        </w:tc>
        <w:tc>
          <w:tcPr>
            <w:tcW w:w="0" w:type="auto"/>
            <w:vAlign w:val="center"/>
            <w:hideMark/>
          </w:tcPr>
          <w:p w14:paraId="2F34834F" w14:textId="77777777" w:rsidR="00D533AA" w:rsidRPr="00D533AA" w:rsidRDefault="00D533AA" w:rsidP="00D533AA">
            <w:pPr>
              <w:rPr>
                <w:b/>
                <w:bCs/>
              </w:rPr>
            </w:pPr>
            <w:r w:rsidRPr="00D533AA">
              <w:rPr>
                <w:b/>
                <w:bCs/>
              </w:rPr>
              <w:t>Arabic Term</w:t>
            </w:r>
          </w:p>
        </w:tc>
      </w:tr>
      <w:tr w:rsidR="00D533AA" w:rsidRPr="00D533AA" w14:paraId="0E379F79" w14:textId="77777777" w:rsidTr="00D533AA">
        <w:trPr>
          <w:tblCellSpacing w:w="15" w:type="dxa"/>
        </w:trPr>
        <w:tc>
          <w:tcPr>
            <w:tcW w:w="0" w:type="auto"/>
            <w:vAlign w:val="center"/>
            <w:hideMark/>
          </w:tcPr>
          <w:p w14:paraId="2F116BF8" w14:textId="77777777" w:rsidR="00D533AA" w:rsidRPr="00D533AA" w:rsidRDefault="00D533AA" w:rsidP="00D533AA">
            <w:r w:rsidRPr="00D533AA">
              <w:t>User Account</w:t>
            </w:r>
          </w:p>
        </w:tc>
        <w:tc>
          <w:tcPr>
            <w:tcW w:w="0" w:type="auto"/>
            <w:vAlign w:val="center"/>
            <w:hideMark/>
          </w:tcPr>
          <w:p w14:paraId="4A67E136" w14:textId="77777777" w:rsidR="00D533AA" w:rsidRPr="00D533AA" w:rsidRDefault="00D533AA" w:rsidP="00D533AA">
            <w:proofErr w:type="spellStart"/>
            <w:r w:rsidRPr="00D533AA">
              <w:t>حساب</w:t>
            </w:r>
            <w:proofErr w:type="spellEnd"/>
            <w:r w:rsidRPr="00D533AA">
              <w:t xml:space="preserve"> </w:t>
            </w:r>
            <w:proofErr w:type="spellStart"/>
            <w:r w:rsidRPr="00D533AA">
              <w:t>المستخدم</w:t>
            </w:r>
            <w:proofErr w:type="spellEnd"/>
          </w:p>
        </w:tc>
      </w:tr>
      <w:tr w:rsidR="00D533AA" w:rsidRPr="00D533AA" w14:paraId="505F6355" w14:textId="77777777" w:rsidTr="00D533AA">
        <w:trPr>
          <w:tblCellSpacing w:w="15" w:type="dxa"/>
        </w:trPr>
        <w:tc>
          <w:tcPr>
            <w:tcW w:w="0" w:type="auto"/>
            <w:vAlign w:val="center"/>
            <w:hideMark/>
          </w:tcPr>
          <w:p w14:paraId="06EDAA0B" w14:textId="77777777" w:rsidR="00D533AA" w:rsidRPr="00D533AA" w:rsidRDefault="00D533AA" w:rsidP="00D533AA">
            <w:r w:rsidRPr="00D533AA">
              <w:lastRenderedPageBreak/>
              <w:t>Login Credentials</w:t>
            </w:r>
          </w:p>
        </w:tc>
        <w:tc>
          <w:tcPr>
            <w:tcW w:w="0" w:type="auto"/>
            <w:vAlign w:val="center"/>
            <w:hideMark/>
          </w:tcPr>
          <w:p w14:paraId="66A12D9A" w14:textId="77777777" w:rsidR="00D533AA" w:rsidRPr="00D533AA" w:rsidRDefault="00D533AA" w:rsidP="00D533AA">
            <w:proofErr w:type="spellStart"/>
            <w:r w:rsidRPr="00D533AA">
              <w:t>بيانات</w:t>
            </w:r>
            <w:proofErr w:type="spellEnd"/>
            <w:r w:rsidRPr="00D533AA">
              <w:t xml:space="preserve"> </w:t>
            </w:r>
            <w:proofErr w:type="spellStart"/>
            <w:r w:rsidRPr="00D533AA">
              <w:t>اعتماد</w:t>
            </w:r>
            <w:proofErr w:type="spellEnd"/>
            <w:r w:rsidRPr="00D533AA">
              <w:t xml:space="preserve"> </w:t>
            </w:r>
            <w:proofErr w:type="spellStart"/>
            <w:r w:rsidRPr="00D533AA">
              <w:t>تسجيل</w:t>
            </w:r>
            <w:proofErr w:type="spellEnd"/>
            <w:r w:rsidRPr="00D533AA">
              <w:t xml:space="preserve"> </w:t>
            </w:r>
            <w:proofErr w:type="spellStart"/>
            <w:r w:rsidRPr="00D533AA">
              <w:t>الدخول</w:t>
            </w:r>
            <w:proofErr w:type="spellEnd"/>
          </w:p>
        </w:tc>
      </w:tr>
      <w:tr w:rsidR="00D533AA" w:rsidRPr="00D533AA" w14:paraId="039502EF" w14:textId="77777777" w:rsidTr="00D533AA">
        <w:trPr>
          <w:tblCellSpacing w:w="15" w:type="dxa"/>
        </w:trPr>
        <w:tc>
          <w:tcPr>
            <w:tcW w:w="0" w:type="auto"/>
            <w:vAlign w:val="center"/>
            <w:hideMark/>
          </w:tcPr>
          <w:p w14:paraId="76728D6A" w14:textId="77777777" w:rsidR="00D533AA" w:rsidRPr="00D533AA" w:rsidRDefault="00D533AA" w:rsidP="00D533AA">
            <w:r w:rsidRPr="00D533AA">
              <w:t>User Interface</w:t>
            </w:r>
          </w:p>
        </w:tc>
        <w:tc>
          <w:tcPr>
            <w:tcW w:w="0" w:type="auto"/>
            <w:vAlign w:val="center"/>
            <w:hideMark/>
          </w:tcPr>
          <w:p w14:paraId="23A81E09" w14:textId="77777777" w:rsidR="00D533AA" w:rsidRPr="00D533AA" w:rsidRDefault="00D533AA" w:rsidP="00D533AA">
            <w:proofErr w:type="spellStart"/>
            <w:r w:rsidRPr="00D533AA">
              <w:t>واجهة</w:t>
            </w:r>
            <w:proofErr w:type="spellEnd"/>
            <w:r w:rsidRPr="00D533AA">
              <w:t xml:space="preserve"> </w:t>
            </w:r>
            <w:proofErr w:type="spellStart"/>
            <w:r w:rsidRPr="00D533AA">
              <w:t>المستخدم</w:t>
            </w:r>
            <w:proofErr w:type="spellEnd"/>
          </w:p>
        </w:tc>
      </w:tr>
      <w:tr w:rsidR="00D533AA" w:rsidRPr="00D533AA" w14:paraId="158BDD22" w14:textId="77777777" w:rsidTr="00D533AA">
        <w:trPr>
          <w:tblCellSpacing w:w="15" w:type="dxa"/>
        </w:trPr>
        <w:tc>
          <w:tcPr>
            <w:tcW w:w="0" w:type="auto"/>
            <w:vAlign w:val="center"/>
            <w:hideMark/>
          </w:tcPr>
          <w:p w14:paraId="069E3F21" w14:textId="77777777" w:rsidR="00D533AA" w:rsidRPr="00D533AA" w:rsidRDefault="00D533AA" w:rsidP="00D533AA">
            <w:r w:rsidRPr="00D533AA">
              <w:t>System Administrator</w:t>
            </w:r>
          </w:p>
        </w:tc>
        <w:tc>
          <w:tcPr>
            <w:tcW w:w="0" w:type="auto"/>
            <w:vAlign w:val="center"/>
            <w:hideMark/>
          </w:tcPr>
          <w:p w14:paraId="7FE88038" w14:textId="77777777" w:rsidR="00D533AA" w:rsidRPr="00D533AA" w:rsidRDefault="00D533AA" w:rsidP="00D533AA">
            <w:proofErr w:type="spellStart"/>
            <w:r w:rsidRPr="00D533AA">
              <w:t>مسؤول</w:t>
            </w:r>
            <w:proofErr w:type="spellEnd"/>
            <w:r w:rsidRPr="00D533AA">
              <w:t xml:space="preserve"> </w:t>
            </w:r>
            <w:proofErr w:type="spellStart"/>
            <w:r w:rsidRPr="00D533AA">
              <w:t>النظام</w:t>
            </w:r>
            <w:proofErr w:type="spellEnd"/>
          </w:p>
        </w:tc>
      </w:tr>
      <w:tr w:rsidR="00D533AA" w:rsidRPr="00D533AA" w14:paraId="35570E43" w14:textId="77777777" w:rsidTr="00D533AA">
        <w:trPr>
          <w:tblCellSpacing w:w="15" w:type="dxa"/>
        </w:trPr>
        <w:tc>
          <w:tcPr>
            <w:tcW w:w="0" w:type="auto"/>
            <w:vAlign w:val="center"/>
            <w:hideMark/>
          </w:tcPr>
          <w:p w14:paraId="31AF0D56" w14:textId="77777777" w:rsidR="00D533AA" w:rsidRPr="00D533AA" w:rsidRDefault="00D533AA" w:rsidP="00D533AA">
            <w:r w:rsidRPr="00D533AA">
              <w:t>User Permissions</w:t>
            </w:r>
          </w:p>
        </w:tc>
        <w:tc>
          <w:tcPr>
            <w:tcW w:w="0" w:type="auto"/>
            <w:vAlign w:val="center"/>
            <w:hideMark/>
          </w:tcPr>
          <w:p w14:paraId="239F679F" w14:textId="77777777" w:rsidR="00D533AA" w:rsidRPr="00D533AA" w:rsidRDefault="00D533AA" w:rsidP="00D533AA">
            <w:proofErr w:type="spellStart"/>
            <w:r w:rsidRPr="00D533AA">
              <w:t>أذونات</w:t>
            </w:r>
            <w:proofErr w:type="spellEnd"/>
            <w:r w:rsidRPr="00D533AA">
              <w:t xml:space="preserve"> </w:t>
            </w:r>
            <w:proofErr w:type="spellStart"/>
            <w:r w:rsidRPr="00D533AA">
              <w:t>المستخدم</w:t>
            </w:r>
            <w:proofErr w:type="spellEnd"/>
          </w:p>
        </w:tc>
      </w:tr>
    </w:tbl>
    <w:p w14:paraId="67CAEF76" w14:textId="77777777" w:rsidR="00D533AA" w:rsidRPr="00D533AA" w:rsidRDefault="00000000" w:rsidP="00D533AA">
      <w:r>
        <w:pict w14:anchorId="7ECC3892">
          <v:rect id="_x0000_i1304" style="width:0;height:1.5pt" o:hralign="center" o:hrstd="t" o:hr="t" fillcolor="#a0a0a0" stroked="f"/>
        </w:pict>
      </w:r>
    </w:p>
    <w:p w14:paraId="0ED83D02" w14:textId="67D3224A" w:rsidR="007F406C" w:rsidRPr="007F406C" w:rsidRDefault="007F406C" w:rsidP="007F406C">
      <w:pPr>
        <w:pStyle w:val="Heading2"/>
      </w:pPr>
      <w:bookmarkStart w:id="873" w:name="_Toc192662870"/>
      <w:r w:rsidRPr="007F406C">
        <w:t>Compare Period - Profit / Loss</w:t>
      </w:r>
      <w:r>
        <w:t xml:space="preserve"> </w:t>
      </w:r>
      <w:r w:rsidR="00187C47">
        <w:t>=</w:t>
      </w:r>
      <w:r>
        <w:t xml:space="preserve"> </w:t>
      </w:r>
      <w:proofErr w:type="spellStart"/>
      <w:r>
        <w:t>LabelID</w:t>
      </w:r>
      <w:proofErr w:type="spellEnd"/>
      <w:r>
        <w:t xml:space="preserve"> 9060</w:t>
      </w:r>
      <w:r w:rsidR="00187C47">
        <w:t>78</w:t>
      </w:r>
      <w:bookmarkEnd w:id="873"/>
    </w:p>
    <w:p w14:paraId="18A92C47" w14:textId="77777777" w:rsidR="007F406C" w:rsidRPr="007F406C" w:rsidRDefault="007F406C" w:rsidP="007F406C">
      <w:r w:rsidRPr="007F406C">
        <w:t xml:space="preserve">The term </w:t>
      </w:r>
      <w:r w:rsidRPr="007F406C">
        <w:rPr>
          <w:b/>
          <w:bCs/>
        </w:rPr>
        <w:t>"Compare Period - Profit/Loss"</w:t>
      </w:r>
      <w:r w:rsidRPr="007F406C">
        <w:t xml:space="preserve"> translates to </w:t>
      </w:r>
      <w:proofErr w:type="spellStart"/>
      <w:r w:rsidRPr="007F406C">
        <w:rPr>
          <w:b/>
          <w:bCs/>
        </w:rPr>
        <w:t>مقارنة</w:t>
      </w:r>
      <w:proofErr w:type="spellEnd"/>
      <w:r w:rsidRPr="007F406C">
        <w:rPr>
          <w:b/>
          <w:bCs/>
        </w:rPr>
        <w:t xml:space="preserve"> </w:t>
      </w:r>
      <w:proofErr w:type="spellStart"/>
      <w:r w:rsidRPr="007F406C">
        <w:rPr>
          <w:b/>
          <w:bCs/>
        </w:rPr>
        <w:t>الفترة</w:t>
      </w:r>
      <w:proofErr w:type="spellEnd"/>
      <w:r w:rsidRPr="007F406C">
        <w:rPr>
          <w:b/>
          <w:bCs/>
        </w:rPr>
        <w:t xml:space="preserve"> - </w:t>
      </w:r>
      <w:proofErr w:type="spellStart"/>
      <w:r w:rsidRPr="007F406C">
        <w:rPr>
          <w:b/>
          <w:bCs/>
        </w:rPr>
        <w:t>الربح</w:t>
      </w:r>
      <w:proofErr w:type="spellEnd"/>
      <w:r w:rsidRPr="007F406C">
        <w:rPr>
          <w:b/>
          <w:bCs/>
        </w:rPr>
        <w:t>/</w:t>
      </w:r>
      <w:proofErr w:type="spellStart"/>
      <w:r w:rsidRPr="007F406C">
        <w:rPr>
          <w:b/>
          <w:bCs/>
        </w:rPr>
        <w:t>الخسارة</w:t>
      </w:r>
      <w:proofErr w:type="spellEnd"/>
      <w:r w:rsidRPr="007F406C">
        <w:t xml:space="preserve"> in Arabic. This refers to comparing the financial performance (profit or loss) of a business over two or more periods, such as months, quarters, or years.</w:t>
      </w:r>
    </w:p>
    <w:p w14:paraId="2D145C43" w14:textId="77777777" w:rsidR="007F406C" w:rsidRPr="007F406C" w:rsidRDefault="00000000" w:rsidP="007F406C">
      <w:r>
        <w:pict w14:anchorId="17919B69">
          <v:rect id="_x0000_i1305" style="width:0;height:1.5pt" o:hralign="center" o:hrstd="t" o:hr="t" fillcolor="#a0a0a0" stroked="f"/>
        </w:pict>
      </w:r>
    </w:p>
    <w:p w14:paraId="01244039" w14:textId="77777777" w:rsidR="007F406C" w:rsidRPr="007F406C" w:rsidRDefault="007F406C" w:rsidP="007F406C">
      <w:pPr>
        <w:rPr>
          <w:b/>
          <w:bCs/>
        </w:rPr>
      </w:pPr>
      <w:r w:rsidRPr="007F406C">
        <w:rPr>
          <w:b/>
          <w:bCs/>
        </w:rPr>
        <w:t>Translation:</w:t>
      </w:r>
    </w:p>
    <w:p w14:paraId="66C081ED" w14:textId="77777777" w:rsidR="007F406C" w:rsidRPr="007F406C" w:rsidRDefault="007F406C">
      <w:pPr>
        <w:numPr>
          <w:ilvl w:val="0"/>
          <w:numId w:val="97"/>
        </w:numPr>
      </w:pPr>
      <w:r w:rsidRPr="007F406C">
        <w:rPr>
          <w:b/>
          <w:bCs/>
        </w:rPr>
        <w:t>Compare Period - Profit/Loss</w:t>
      </w:r>
      <w:r w:rsidRPr="007F406C">
        <w:t xml:space="preserve">: </w:t>
      </w:r>
      <w:proofErr w:type="spellStart"/>
      <w:r w:rsidRPr="007F406C">
        <w:rPr>
          <w:b/>
          <w:bCs/>
        </w:rPr>
        <w:t>مقارنة</w:t>
      </w:r>
      <w:proofErr w:type="spellEnd"/>
      <w:r w:rsidRPr="007F406C">
        <w:rPr>
          <w:b/>
          <w:bCs/>
        </w:rPr>
        <w:t xml:space="preserve"> </w:t>
      </w:r>
      <w:proofErr w:type="spellStart"/>
      <w:r w:rsidRPr="007F406C">
        <w:rPr>
          <w:b/>
          <w:bCs/>
        </w:rPr>
        <w:t>الفترة</w:t>
      </w:r>
      <w:proofErr w:type="spellEnd"/>
      <w:r w:rsidRPr="007F406C">
        <w:rPr>
          <w:b/>
          <w:bCs/>
        </w:rPr>
        <w:t xml:space="preserve"> - </w:t>
      </w:r>
      <w:proofErr w:type="spellStart"/>
      <w:r w:rsidRPr="007F406C">
        <w:rPr>
          <w:b/>
          <w:bCs/>
        </w:rPr>
        <w:t>الربح</w:t>
      </w:r>
      <w:proofErr w:type="spellEnd"/>
      <w:r w:rsidRPr="007F406C">
        <w:rPr>
          <w:b/>
          <w:bCs/>
        </w:rPr>
        <w:t>/</w:t>
      </w:r>
      <w:proofErr w:type="spellStart"/>
      <w:r w:rsidRPr="007F406C">
        <w:rPr>
          <w:b/>
          <w:bCs/>
        </w:rPr>
        <w:t>الخسارة</w:t>
      </w:r>
      <w:proofErr w:type="spellEnd"/>
    </w:p>
    <w:p w14:paraId="02455C49" w14:textId="77777777" w:rsidR="007F406C" w:rsidRPr="007F406C" w:rsidRDefault="00000000" w:rsidP="007F406C">
      <w:r>
        <w:pict w14:anchorId="4803C1C4">
          <v:rect id="_x0000_i1306" style="width:0;height:1.5pt" o:hralign="center" o:hrstd="t" o:hr="t" fillcolor="#a0a0a0" stroked="f"/>
        </w:pict>
      </w:r>
    </w:p>
    <w:p w14:paraId="39F20CC6" w14:textId="77777777" w:rsidR="007F406C" w:rsidRPr="007F406C" w:rsidRDefault="007F406C" w:rsidP="007F406C">
      <w:pPr>
        <w:rPr>
          <w:b/>
          <w:bCs/>
        </w:rPr>
      </w:pPr>
      <w:r w:rsidRPr="007F406C">
        <w:rPr>
          <w:b/>
          <w:bCs/>
        </w:rPr>
        <w:t>Breakdown of the Term:</w:t>
      </w:r>
    </w:p>
    <w:p w14:paraId="15E0E0E0" w14:textId="77777777" w:rsidR="007F406C" w:rsidRPr="007F406C" w:rsidRDefault="007F406C">
      <w:pPr>
        <w:numPr>
          <w:ilvl w:val="0"/>
          <w:numId w:val="98"/>
        </w:numPr>
      </w:pPr>
      <w:r w:rsidRPr="007F406C">
        <w:rPr>
          <w:b/>
          <w:bCs/>
        </w:rPr>
        <w:t>Compare</w:t>
      </w:r>
      <w:r w:rsidRPr="007F406C">
        <w:t xml:space="preserve">: </w:t>
      </w:r>
      <w:proofErr w:type="spellStart"/>
      <w:r w:rsidRPr="007F406C">
        <w:rPr>
          <w:b/>
          <w:bCs/>
        </w:rPr>
        <w:t>مقارنة</w:t>
      </w:r>
      <w:proofErr w:type="spellEnd"/>
    </w:p>
    <w:p w14:paraId="6F1FACCA" w14:textId="77777777" w:rsidR="007F406C" w:rsidRPr="007F406C" w:rsidRDefault="007F406C">
      <w:pPr>
        <w:numPr>
          <w:ilvl w:val="0"/>
          <w:numId w:val="98"/>
        </w:numPr>
      </w:pPr>
      <w:r w:rsidRPr="007F406C">
        <w:rPr>
          <w:b/>
          <w:bCs/>
        </w:rPr>
        <w:t>Period</w:t>
      </w:r>
      <w:r w:rsidRPr="007F406C">
        <w:t xml:space="preserve">: </w:t>
      </w:r>
      <w:proofErr w:type="spellStart"/>
      <w:r w:rsidRPr="007F406C">
        <w:rPr>
          <w:b/>
          <w:bCs/>
        </w:rPr>
        <w:t>الفترة</w:t>
      </w:r>
      <w:proofErr w:type="spellEnd"/>
    </w:p>
    <w:p w14:paraId="2D34C329" w14:textId="77777777" w:rsidR="007F406C" w:rsidRPr="007F406C" w:rsidRDefault="007F406C">
      <w:pPr>
        <w:numPr>
          <w:ilvl w:val="0"/>
          <w:numId w:val="98"/>
        </w:numPr>
      </w:pPr>
      <w:r w:rsidRPr="007F406C">
        <w:rPr>
          <w:b/>
          <w:bCs/>
        </w:rPr>
        <w:t>Profit</w:t>
      </w:r>
      <w:r w:rsidRPr="007F406C">
        <w:t xml:space="preserve">: </w:t>
      </w:r>
      <w:proofErr w:type="spellStart"/>
      <w:r w:rsidRPr="007F406C">
        <w:rPr>
          <w:b/>
          <w:bCs/>
        </w:rPr>
        <w:t>الربح</w:t>
      </w:r>
      <w:proofErr w:type="spellEnd"/>
    </w:p>
    <w:p w14:paraId="5C2FC672" w14:textId="77777777" w:rsidR="007F406C" w:rsidRPr="007F406C" w:rsidRDefault="007F406C">
      <w:pPr>
        <w:numPr>
          <w:ilvl w:val="0"/>
          <w:numId w:val="98"/>
        </w:numPr>
      </w:pPr>
      <w:r w:rsidRPr="007F406C">
        <w:rPr>
          <w:b/>
          <w:bCs/>
        </w:rPr>
        <w:t>Loss</w:t>
      </w:r>
      <w:r w:rsidRPr="007F406C">
        <w:t xml:space="preserve">: </w:t>
      </w:r>
      <w:proofErr w:type="spellStart"/>
      <w:r w:rsidRPr="007F406C">
        <w:rPr>
          <w:b/>
          <w:bCs/>
        </w:rPr>
        <w:t>الخسارة</w:t>
      </w:r>
      <w:proofErr w:type="spellEnd"/>
    </w:p>
    <w:p w14:paraId="2FDCF95A" w14:textId="77777777" w:rsidR="007F406C" w:rsidRPr="007F406C" w:rsidRDefault="00000000" w:rsidP="007F406C">
      <w:r>
        <w:pict w14:anchorId="532D6600">
          <v:rect id="_x0000_i1307" style="width:0;height:1.5pt" o:hralign="center" o:hrstd="t" o:hr="t" fillcolor="#a0a0a0" stroked="f"/>
        </w:pict>
      </w:r>
    </w:p>
    <w:p w14:paraId="4B56C7CA" w14:textId="77777777" w:rsidR="007F406C" w:rsidRPr="007F406C" w:rsidRDefault="007F406C" w:rsidP="007F406C">
      <w:pPr>
        <w:rPr>
          <w:b/>
          <w:bCs/>
        </w:rPr>
      </w:pPr>
      <w:r w:rsidRPr="007F406C">
        <w:rPr>
          <w:b/>
          <w:bCs/>
        </w:rPr>
        <w:t>Usage in a Sentence:</w:t>
      </w:r>
    </w:p>
    <w:p w14:paraId="5B3B5EE8" w14:textId="77777777" w:rsidR="007F406C" w:rsidRPr="007F406C" w:rsidRDefault="007F406C">
      <w:pPr>
        <w:numPr>
          <w:ilvl w:val="0"/>
          <w:numId w:val="99"/>
        </w:numPr>
      </w:pPr>
      <w:r w:rsidRPr="007F406C">
        <w:rPr>
          <w:b/>
          <w:bCs/>
        </w:rPr>
        <w:t>English</w:t>
      </w:r>
      <w:r w:rsidRPr="007F406C">
        <w:t>: The financial report includes a comparison of profit/loss for the current and previous quarters.</w:t>
      </w:r>
    </w:p>
    <w:p w14:paraId="0FB4D1E9" w14:textId="77777777" w:rsidR="007F406C" w:rsidRPr="007F406C" w:rsidRDefault="007F406C">
      <w:pPr>
        <w:numPr>
          <w:ilvl w:val="0"/>
          <w:numId w:val="99"/>
        </w:numPr>
      </w:pPr>
      <w:r w:rsidRPr="007F406C">
        <w:rPr>
          <w:b/>
          <w:bCs/>
        </w:rPr>
        <w:t>Arabic</w:t>
      </w:r>
      <w:r w:rsidRPr="007F406C">
        <w:t xml:space="preserve">: </w:t>
      </w:r>
      <w:proofErr w:type="spellStart"/>
      <w:r w:rsidRPr="007F406C">
        <w:t>يتضمن</w:t>
      </w:r>
      <w:proofErr w:type="spellEnd"/>
      <w:r w:rsidRPr="007F406C">
        <w:t xml:space="preserve"> </w:t>
      </w:r>
      <w:proofErr w:type="spellStart"/>
      <w:r w:rsidRPr="007F406C">
        <w:t>التقرير</w:t>
      </w:r>
      <w:proofErr w:type="spellEnd"/>
      <w:r w:rsidRPr="007F406C">
        <w:t xml:space="preserve"> </w:t>
      </w:r>
      <w:proofErr w:type="spellStart"/>
      <w:r w:rsidRPr="007F406C">
        <w:t>المالي</w:t>
      </w:r>
      <w:proofErr w:type="spellEnd"/>
      <w:r w:rsidRPr="007F406C">
        <w:t xml:space="preserve"> </w:t>
      </w:r>
      <w:proofErr w:type="spellStart"/>
      <w:r w:rsidRPr="007F406C">
        <w:t>مقارنة</w:t>
      </w:r>
      <w:proofErr w:type="spellEnd"/>
      <w:r w:rsidRPr="007F406C">
        <w:t xml:space="preserve"> </w:t>
      </w:r>
      <w:proofErr w:type="spellStart"/>
      <w:r w:rsidRPr="007F406C">
        <w:t>بين</w:t>
      </w:r>
      <w:proofErr w:type="spellEnd"/>
      <w:r w:rsidRPr="007F406C">
        <w:t xml:space="preserve"> </w:t>
      </w:r>
      <w:proofErr w:type="spellStart"/>
      <w:r w:rsidRPr="007F406C">
        <w:t>الربح</w:t>
      </w:r>
      <w:proofErr w:type="spellEnd"/>
      <w:r w:rsidRPr="007F406C">
        <w:t>/</w:t>
      </w:r>
      <w:proofErr w:type="spellStart"/>
      <w:r w:rsidRPr="007F406C">
        <w:t>الخسارة</w:t>
      </w:r>
      <w:proofErr w:type="spellEnd"/>
      <w:r w:rsidRPr="007F406C">
        <w:t xml:space="preserve"> </w:t>
      </w:r>
      <w:proofErr w:type="spellStart"/>
      <w:r w:rsidRPr="007F406C">
        <w:t>للربع</w:t>
      </w:r>
      <w:proofErr w:type="spellEnd"/>
      <w:r w:rsidRPr="007F406C">
        <w:t xml:space="preserve"> </w:t>
      </w:r>
      <w:proofErr w:type="spellStart"/>
      <w:r w:rsidRPr="007F406C">
        <w:t>الحالي</w:t>
      </w:r>
      <w:proofErr w:type="spellEnd"/>
      <w:r w:rsidRPr="007F406C">
        <w:t xml:space="preserve"> </w:t>
      </w:r>
      <w:proofErr w:type="spellStart"/>
      <w:r w:rsidRPr="007F406C">
        <w:t>والربع</w:t>
      </w:r>
      <w:proofErr w:type="spellEnd"/>
      <w:r w:rsidRPr="007F406C">
        <w:t xml:space="preserve"> </w:t>
      </w:r>
      <w:proofErr w:type="spellStart"/>
      <w:r w:rsidRPr="007F406C">
        <w:t>السابق</w:t>
      </w:r>
      <w:proofErr w:type="spellEnd"/>
      <w:r w:rsidRPr="007F406C">
        <w:t>.</w:t>
      </w:r>
    </w:p>
    <w:p w14:paraId="26E59324" w14:textId="77777777" w:rsidR="007F406C" w:rsidRPr="007F406C" w:rsidRDefault="00000000" w:rsidP="007F406C">
      <w:r>
        <w:pict w14:anchorId="0FAEFA20">
          <v:rect id="_x0000_i1308" style="width:0;height:1.5pt" o:hralign="center" o:hrstd="t" o:hr="t" fillcolor="#a0a0a0" stroked="f"/>
        </w:pict>
      </w:r>
    </w:p>
    <w:p w14:paraId="504A8818"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1387"/>
      </w:tblGrid>
      <w:tr w:rsidR="007F406C" w:rsidRPr="007F406C" w14:paraId="5D4E607D" w14:textId="77777777" w:rsidTr="007F406C">
        <w:trPr>
          <w:tblHeader/>
          <w:tblCellSpacing w:w="15" w:type="dxa"/>
        </w:trPr>
        <w:tc>
          <w:tcPr>
            <w:tcW w:w="0" w:type="auto"/>
            <w:vAlign w:val="center"/>
            <w:hideMark/>
          </w:tcPr>
          <w:p w14:paraId="5653ED83" w14:textId="77777777" w:rsidR="007F406C" w:rsidRPr="007F406C" w:rsidRDefault="007F406C" w:rsidP="007F406C">
            <w:pPr>
              <w:rPr>
                <w:b/>
                <w:bCs/>
              </w:rPr>
            </w:pPr>
            <w:r w:rsidRPr="007F406C">
              <w:rPr>
                <w:b/>
                <w:bCs/>
              </w:rPr>
              <w:t>English Term</w:t>
            </w:r>
          </w:p>
        </w:tc>
        <w:tc>
          <w:tcPr>
            <w:tcW w:w="0" w:type="auto"/>
            <w:vAlign w:val="center"/>
            <w:hideMark/>
          </w:tcPr>
          <w:p w14:paraId="6CCBB0E6" w14:textId="77777777" w:rsidR="007F406C" w:rsidRPr="007F406C" w:rsidRDefault="007F406C" w:rsidP="007F406C">
            <w:pPr>
              <w:rPr>
                <w:b/>
                <w:bCs/>
              </w:rPr>
            </w:pPr>
            <w:r w:rsidRPr="007F406C">
              <w:rPr>
                <w:b/>
                <w:bCs/>
              </w:rPr>
              <w:t>Arabic Term</w:t>
            </w:r>
          </w:p>
        </w:tc>
      </w:tr>
      <w:tr w:rsidR="007F406C" w:rsidRPr="007F406C" w14:paraId="234D4281" w14:textId="77777777" w:rsidTr="007F406C">
        <w:trPr>
          <w:tblCellSpacing w:w="15" w:type="dxa"/>
        </w:trPr>
        <w:tc>
          <w:tcPr>
            <w:tcW w:w="0" w:type="auto"/>
            <w:vAlign w:val="center"/>
            <w:hideMark/>
          </w:tcPr>
          <w:p w14:paraId="22D87BD8" w14:textId="77777777" w:rsidR="007F406C" w:rsidRPr="007F406C" w:rsidRDefault="007F406C" w:rsidP="007F406C">
            <w:r w:rsidRPr="007F406C">
              <w:t>Financial Performance</w:t>
            </w:r>
          </w:p>
        </w:tc>
        <w:tc>
          <w:tcPr>
            <w:tcW w:w="0" w:type="auto"/>
            <w:vAlign w:val="center"/>
            <w:hideMark/>
          </w:tcPr>
          <w:p w14:paraId="6613DE8A" w14:textId="77777777" w:rsidR="007F406C" w:rsidRPr="007F406C" w:rsidRDefault="007F406C" w:rsidP="007F406C">
            <w:proofErr w:type="spellStart"/>
            <w:r w:rsidRPr="007F406C">
              <w:t>الأداء</w:t>
            </w:r>
            <w:proofErr w:type="spellEnd"/>
            <w:r w:rsidRPr="007F406C">
              <w:t xml:space="preserve"> </w:t>
            </w:r>
            <w:proofErr w:type="spellStart"/>
            <w:r w:rsidRPr="007F406C">
              <w:t>المالي</w:t>
            </w:r>
            <w:proofErr w:type="spellEnd"/>
          </w:p>
        </w:tc>
      </w:tr>
      <w:tr w:rsidR="007F406C" w:rsidRPr="007F406C" w14:paraId="6A828105" w14:textId="77777777" w:rsidTr="007F406C">
        <w:trPr>
          <w:tblCellSpacing w:w="15" w:type="dxa"/>
        </w:trPr>
        <w:tc>
          <w:tcPr>
            <w:tcW w:w="0" w:type="auto"/>
            <w:vAlign w:val="center"/>
            <w:hideMark/>
          </w:tcPr>
          <w:p w14:paraId="65FD17B1" w14:textId="77777777" w:rsidR="007F406C" w:rsidRPr="007F406C" w:rsidRDefault="007F406C" w:rsidP="007F406C">
            <w:r w:rsidRPr="007F406C">
              <w:t>Year-over-Year (YoY)</w:t>
            </w:r>
          </w:p>
        </w:tc>
        <w:tc>
          <w:tcPr>
            <w:tcW w:w="0" w:type="auto"/>
            <w:vAlign w:val="center"/>
            <w:hideMark/>
          </w:tcPr>
          <w:p w14:paraId="3982D06C" w14:textId="77777777" w:rsidR="007F406C" w:rsidRPr="007F406C" w:rsidRDefault="007F406C" w:rsidP="007F406C">
            <w:proofErr w:type="spellStart"/>
            <w:r w:rsidRPr="007F406C">
              <w:t>مقارنة</w:t>
            </w:r>
            <w:proofErr w:type="spellEnd"/>
            <w:r w:rsidRPr="007F406C">
              <w:t xml:space="preserve"> </w:t>
            </w:r>
            <w:proofErr w:type="spellStart"/>
            <w:r w:rsidRPr="007F406C">
              <w:t>سنوية</w:t>
            </w:r>
            <w:proofErr w:type="spellEnd"/>
          </w:p>
        </w:tc>
      </w:tr>
      <w:tr w:rsidR="007F406C" w:rsidRPr="007F406C" w14:paraId="5E497FE2" w14:textId="77777777" w:rsidTr="007F406C">
        <w:trPr>
          <w:tblCellSpacing w:w="15" w:type="dxa"/>
        </w:trPr>
        <w:tc>
          <w:tcPr>
            <w:tcW w:w="0" w:type="auto"/>
            <w:vAlign w:val="center"/>
            <w:hideMark/>
          </w:tcPr>
          <w:p w14:paraId="2B9C8917" w14:textId="77777777" w:rsidR="007F406C" w:rsidRPr="007F406C" w:rsidRDefault="007F406C" w:rsidP="007F406C">
            <w:r w:rsidRPr="007F406C">
              <w:t>Quarter-over-Quarter (QoQ)</w:t>
            </w:r>
          </w:p>
        </w:tc>
        <w:tc>
          <w:tcPr>
            <w:tcW w:w="0" w:type="auto"/>
            <w:vAlign w:val="center"/>
            <w:hideMark/>
          </w:tcPr>
          <w:p w14:paraId="2F43FCE4" w14:textId="77777777" w:rsidR="007F406C" w:rsidRPr="007F406C" w:rsidRDefault="007F406C" w:rsidP="007F406C">
            <w:proofErr w:type="spellStart"/>
            <w:r w:rsidRPr="007F406C">
              <w:t>مقارنة</w:t>
            </w:r>
            <w:proofErr w:type="spellEnd"/>
            <w:r w:rsidRPr="007F406C">
              <w:t xml:space="preserve"> </w:t>
            </w:r>
            <w:proofErr w:type="spellStart"/>
            <w:r w:rsidRPr="007F406C">
              <w:t>ربع</w:t>
            </w:r>
            <w:proofErr w:type="spellEnd"/>
            <w:r w:rsidRPr="007F406C">
              <w:t xml:space="preserve"> </w:t>
            </w:r>
            <w:proofErr w:type="spellStart"/>
            <w:r w:rsidRPr="007F406C">
              <w:t>سنوية</w:t>
            </w:r>
            <w:proofErr w:type="spellEnd"/>
          </w:p>
        </w:tc>
      </w:tr>
      <w:tr w:rsidR="007F406C" w:rsidRPr="007F406C" w14:paraId="04CD7986" w14:textId="77777777" w:rsidTr="007F406C">
        <w:trPr>
          <w:tblCellSpacing w:w="15" w:type="dxa"/>
        </w:trPr>
        <w:tc>
          <w:tcPr>
            <w:tcW w:w="0" w:type="auto"/>
            <w:vAlign w:val="center"/>
            <w:hideMark/>
          </w:tcPr>
          <w:p w14:paraId="44BBDEC3" w14:textId="77777777" w:rsidR="007F406C" w:rsidRPr="007F406C" w:rsidRDefault="007F406C" w:rsidP="007F406C">
            <w:r w:rsidRPr="007F406C">
              <w:t>Revenue Comparison</w:t>
            </w:r>
          </w:p>
        </w:tc>
        <w:tc>
          <w:tcPr>
            <w:tcW w:w="0" w:type="auto"/>
            <w:vAlign w:val="center"/>
            <w:hideMark/>
          </w:tcPr>
          <w:p w14:paraId="765DBAA0" w14:textId="77777777" w:rsidR="007F406C" w:rsidRPr="007F406C" w:rsidRDefault="007F406C" w:rsidP="007F406C">
            <w:proofErr w:type="spellStart"/>
            <w:r w:rsidRPr="007F406C">
              <w:t>مقارنة</w:t>
            </w:r>
            <w:proofErr w:type="spellEnd"/>
            <w:r w:rsidRPr="007F406C">
              <w:t xml:space="preserve"> </w:t>
            </w:r>
            <w:proofErr w:type="spellStart"/>
            <w:r w:rsidRPr="007F406C">
              <w:t>الإيرادات</w:t>
            </w:r>
            <w:proofErr w:type="spellEnd"/>
          </w:p>
        </w:tc>
      </w:tr>
      <w:tr w:rsidR="007F406C" w:rsidRPr="007F406C" w14:paraId="613BF658" w14:textId="77777777" w:rsidTr="007F406C">
        <w:trPr>
          <w:tblCellSpacing w:w="15" w:type="dxa"/>
        </w:trPr>
        <w:tc>
          <w:tcPr>
            <w:tcW w:w="0" w:type="auto"/>
            <w:vAlign w:val="center"/>
            <w:hideMark/>
          </w:tcPr>
          <w:p w14:paraId="59BBC4A6" w14:textId="77777777" w:rsidR="007F406C" w:rsidRPr="007F406C" w:rsidRDefault="007F406C" w:rsidP="007F406C">
            <w:r w:rsidRPr="007F406C">
              <w:t>Expense Comparison</w:t>
            </w:r>
          </w:p>
        </w:tc>
        <w:tc>
          <w:tcPr>
            <w:tcW w:w="0" w:type="auto"/>
            <w:vAlign w:val="center"/>
            <w:hideMark/>
          </w:tcPr>
          <w:p w14:paraId="1373EC46" w14:textId="77777777" w:rsidR="007F406C" w:rsidRPr="007F406C" w:rsidRDefault="007F406C" w:rsidP="007F406C">
            <w:proofErr w:type="spellStart"/>
            <w:r w:rsidRPr="007F406C">
              <w:t>مقارنة</w:t>
            </w:r>
            <w:proofErr w:type="spellEnd"/>
            <w:r w:rsidRPr="007F406C">
              <w:t xml:space="preserve"> </w:t>
            </w:r>
            <w:proofErr w:type="spellStart"/>
            <w:r w:rsidRPr="007F406C">
              <w:t>المصروفات</w:t>
            </w:r>
            <w:proofErr w:type="spellEnd"/>
          </w:p>
        </w:tc>
      </w:tr>
    </w:tbl>
    <w:p w14:paraId="546681A8" w14:textId="77777777" w:rsidR="007F406C" w:rsidRPr="007F406C" w:rsidRDefault="00000000" w:rsidP="007F406C">
      <w:r>
        <w:pict w14:anchorId="46BE5539">
          <v:rect id="_x0000_i1309" style="width:0;height:1.5pt" o:hralign="center" o:hrstd="t" o:hr="t" fillcolor="#a0a0a0" stroked="f"/>
        </w:pict>
      </w:r>
    </w:p>
    <w:p w14:paraId="0B40D7DA" w14:textId="7646763A" w:rsidR="00021B19" w:rsidRPr="00021B19" w:rsidRDefault="00021B19" w:rsidP="00021B19">
      <w:pPr>
        <w:pStyle w:val="Heading2"/>
      </w:pPr>
      <w:bookmarkStart w:id="874" w:name="_Toc192662871"/>
      <w:r w:rsidRPr="00021B19">
        <w:lastRenderedPageBreak/>
        <w:t xml:space="preserve">You are putting </w:t>
      </w:r>
      <w:proofErr w:type="spellStart"/>
      <w:r w:rsidRPr="00021B19">
        <w:t>proffit</w:t>
      </w:r>
      <w:proofErr w:type="spellEnd"/>
      <w:r w:rsidRPr="00021B19">
        <w:t>/loss on ledger with tax. This will mess-up tax reports Do you wish to continue?</w:t>
      </w:r>
      <w:r>
        <w:t xml:space="preserve"> </w:t>
      </w:r>
      <w:r w:rsidR="00187C47">
        <w:t>=</w:t>
      </w:r>
      <w:r>
        <w:t xml:space="preserve"> </w:t>
      </w:r>
      <w:proofErr w:type="spellStart"/>
      <w:r>
        <w:t>LabelID</w:t>
      </w:r>
      <w:proofErr w:type="spellEnd"/>
      <w:r>
        <w:t xml:space="preserve"> 3735</w:t>
      </w:r>
      <w:bookmarkEnd w:id="874"/>
    </w:p>
    <w:p w14:paraId="51A58CB4" w14:textId="77777777" w:rsidR="00021B19" w:rsidRPr="00021B19" w:rsidRDefault="00021B19" w:rsidP="00021B19">
      <w:r w:rsidRPr="00021B19">
        <w:t xml:space="preserve">The message </w:t>
      </w:r>
      <w:r w:rsidRPr="00021B19">
        <w:rPr>
          <w:b/>
          <w:bCs/>
        </w:rPr>
        <w:t>"You are putting profit/loss on the ledger with tax. This will mess up tax reports. Do you wish to continue?"</w:t>
      </w:r>
      <w:r w:rsidRPr="00021B19">
        <w:t xml:space="preserve"> translates to:</w:t>
      </w:r>
    </w:p>
    <w:p w14:paraId="5713AC4E" w14:textId="77777777" w:rsidR="00021B19" w:rsidRPr="00021B19" w:rsidRDefault="00021B19" w:rsidP="00021B19">
      <w:r w:rsidRPr="00021B19">
        <w:rPr>
          <w:b/>
          <w:bCs/>
        </w:rPr>
        <w:t>"</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r w:rsidRPr="00021B19">
        <w:rPr>
          <w:b/>
          <w:bCs/>
        </w:rPr>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r w:rsidRPr="00021B19">
        <w:rPr>
          <w:b/>
          <w:bCs/>
        </w:rPr>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r w:rsidRPr="00021B19">
        <w:rPr>
          <w:b/>
          <w:bCs/>
        </w:rPr>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r w:rsidRPr="00021B19">
        <w:rPr>
          <w:b/>
          <w:bCs/>
        </w:rPr>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28C62127" w14:textId="77777777" w:rsidR="00021B19" w:rsidRPr="00021B19" w:rsidRDefault="00000000" w:rsidP="00021B19">
      <w:r>
        <w:pict w14:anchorId="14E7B916">
          <v:rect id="_x0000_i1310" style="width:0;height:1.5pt" o:hralign="center" o:hrstd="t" o:hr="t" fillcolor="#a0a0a0" stroked="f"/>
        </w:pict>
      </w:r>
    </w:p>
    <w:p w14:paraId="53F28F76" w14:textId="77777777" w:rsidR="00021B19" w:rsidRPr="00021B19" w:rsidRDefault="00021B19" w:rsidP="00021B19">
      <w:pPr>
        <w:rPr>
          <w:b/>
          <w:bCs/>
        </w:rPr>
      </w:pPr>
      <w:r w:rsidRPr="00021B19">
        <w:rPr>
          <w:b/>
          <w:bCs/>
        </w:rPr>
        <w:t>Breakdown of the Translation:</w:t>
      </w:r>
    </w:p>
    <w:p w14:paraId="1B7687D9" w14:textId="77777777" w:rsidR="00021B19" w:rsidRPr="00021B19" w:rsidRDefault="00021B19">
      <w:pPr>
        <w:numPr>
          <w:ilvl w:val="0"/>
          <w:numId w:val="100"/>
        </w:numPr>
      </w:pPr>
      <w:r w:rsidRPr="00021B19">
        <w:rPr>
          <w:b/>
          <w:bCs/>
        </w:rPr>
        <w:t>You are putting</w:t>
      </w:r>
      <w:r w:rsidRPr="00021B19">
        <w:t xml:space="preserve">: </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p>
    <w:p w14:paraId="2D464B7A" w14:textId="77777777" w:rsidR="00021B19" w:rsidRPr="00021B19" w:rsidRDefault="00021B19">
      <w:pPr>
        <w:numPr>
          <w:ilvl w:val="0"/>
          <w:numId w:val="100"/>
        </w:numPr>
      </w:pPr>
      <w:r w:rsidRPr="00021B19">
        <w:rPr>
          <w:b/>
          <w:bCs/>
        </w:rPr>
        <w:t>Profit/Loss</w:t>
      </w:r>
      <w:r w:rsidRPr="00021B19">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p>
    <w:p w14:paraId="7CCA5145" w14:textId="77777777" w:rsidR="00021B19" w:rsidRPr="00021B19" w:rsidRDefault="00021B19">
      <w:pPr>
        <w:numPr>
          <w:ilvl w:val="0"/>
          <w:numId w:val="100"/>
        </w:numPr>
      </w:pPr>
      <w:r w:rsidRPr="00021B19">
        <w:rPr>
          <w:b/>
          <w:bCs/>
        </w:rPr>
        <w:t>On the ledger</w:t>
      </w:r>
      <w:r w:rsidRPr="00021B19">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p>
    <w:p w14:paraId="789CCEFB" w14:textId="77777777" w:rsidR="00021B19" w:rsidRPr="00021B19" w:rsidRDefault="00021B19">
      <w:pPr>
        <w:numPr>
          <w:ilvl w:val="0"/>
          <w:numId w:val="100"/>
        </w:numPr>
      </w:pPr>
      <w:r w:rsidRPr="00021B19">
        <w:rPr>
          <w:b/>
          <w:bCs/>
        </w:rPr>
        <w:t>With tax</w:t>
      </w:r>
      <w:r w:rsidRPr="00021B19">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p>
    <w:p w14:paraId="32BD6A65" w14:textId="77777777" w:rsidR="00021B19" w:rsidRPr="00021B19" w:rsidRDefault="00021B19">
      <w:pPr>
        <w:numPr>
          <w:ilvl w:val="0"/>
          <w:numId w:val="100"/>
        </w:numPr>
      </w:pPr>
      <w:r w:rsidRPr="00021B19">
        <w:rPr>
          <w:b/>
          <w:bCs/>
        </w:rPr>
        <w:t>This will mess up</w:t>
      </w:r>
      <w:r w:rsidRPr="00021B19">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p>
    <w:p w14:paraId="27A77E3C" w14:textId="77777777" w:rsidR="00021B19" w:rsidRPr="00021B19" w:rsidRDefault="00021B19">
      <w:pPr>
        <w:numPr>
          <w:ilvl w:val="0"/>
          <w:numId w:val="100"/>
        </w:numPr>
      </w:pPr>
      <w:r w:rsidRPr="00021B19">
        <w:rPr>
          <w:b/>
          <w:bCs/>
        </w:rPr>
        <w:t>Tax reports</w:t>
      </w:r>
      <w:r w:rsidRPr="00021B19">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p>
    <w:p w14:paraId="5FA27998" w14:textId="77777777" w:rsidR="00021B19" w:rsidRPr="00021B19" w:rsidRDefault="00021B19">
      <w:pPr>
        <w:numPr>
          <w:ilvl w:val="0"/>
          <w:numId w:val="100"/>
        </w:numPr>
      </w:pPr>
      <w:r w:rsidRPr="00021B19">
        <w:rPr>
          <w:b/>
          <w:bCs/>
        </w:rPr>
        <w:t xml:space="preserve">Do you wish to </w:t>
      </w:r>
      <w:proofErr w:type="gramStart"/>
      <w:r w:rsidRPr="00021B19">
        <w:rPr>
          <w:b/>
          <w:bCs/>
        </w:rPr>
        <w:t>continue?</w:t>
      </w:r>
      <w:r w:rsidRPr="00021B19">
        <w:t>:</w:t>
      </w:r>
      <w:proofErr w:type="gramEnd"/>
      <w:r w:rsidRPr="00021B19">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771FA617" w14:textId="77777777" w:rsidR="00021B19" w:rsidRPr="00021B19" w:rsidRDefault="00000000" w:rsidP="00021B19">
      <w:r>
        <w:pict w14:anchorId="18B45045">
          <v:rect id="_x0000_i1311" style="width:0;height:1.5pt" o:hralign="center" o:hrstd="t" o:hr="t" fillcolor="#a0a0a0" stroked="f"/>
        </w:pict>
      </w:r>
    </w:p>
    <w:p w14:paraId="1433B373" w14:textId="77777777" w:rsidR="00021B19" w:rsidRPr="00021B19" w:rsidRDefault="00021B19" w:rsidP="00021B19">
      <w:pPr>
        <w:rPr>
          <w:b/>
          <w:bCs/>
        </w:rPr>
      </w:pPr>
      <w:r w:rsidRPr="00021B19">
        <w:rPr>
          <w:b/>
          <w:bCs/>
        </w:rPr>
        <w:t>Explanation:</w:t>
      </w:r>
    </w:p>
    <w:p w14:paraId="1E77F641" w14:textId="77777777" w:rsidR="00021B19" w:rsidRPr="00021B19" w:rsidRDefault="00021B19" w:rsidP="00021B19">
      <w:r w:rsidRPr="00021B19">
        <w:t xml:space="preserve">This warning message is typically shown in accounting software when a user attempts to record </w:t>
      </w:r>
      <w:r w:rsidRPr="00021B19">
        <w:rPr>
          <w:b/>
          <w:bCs/>
        </w:rPr>
        <w:t>profit/loss</w:t>
      </w:r>
      <w:r w:rsidRPr="00021B19">
        <w:t xml:space="preserve"> entries in a way that includes tax, which could lead to inaccuracies in tax reporting. It advises the user to proceed with caution.</w:t>
      </w:r>
    </w:p>
    <w:p w14:paraId="7B2EED48" w14:textId="77777777" w:rsidR="00021B19" w:rsidRPr="00021B19" w:rsidRDefault="00000000" w:rsidP="00021B19">
      <w:r>
        <w:pict w14:anchorId="58782149">
          <v:rect id="_x0000_i1312" style="width:0;height:1.5pt" o:hralign="center" o:hrstd="t" o:hr="t" fillcolor="#a0a0a0" stroked="f"/>
        </w:pict>
      </w:r>
    </w:p>
    <w:p w14:paraId="5251E2E8" w14:textId="77777777" w:rsidR="00021B19" w:rsidRPr="00021B19" w:rsidRDefault="00021B19" w:rsidP="00021B19">
      <w:pPr>
        <w:rPr>
          <w:b/>
          <w:bCs/>
        </w:rPr>
      </w:pPr>
      <w:r w:rsidRPr="00021B19">
        <w:rPr>
          <w:b/>
          <w:bCs/>
        </w:rPr>
        <w:t>Example in Context:</w:t>
      </w:r>
    </w:p>
    <w:p w14:paraId="2A7AD2F2" w14:textId="77777777" w:rsidR="00021B19" w:rsidRPr="00021B19" w:rsidRDefault="00021B19">
      <w:pPr>
        <w:numPr>
          <w:ilvl w:val="0"/>
          <w:numId w:val="101"/>
        </w:numPr>
      </w:pPr>
      <w:r w:rsidRPr="00021B19">
        <w:rPr>
          <w:b/>
          <w:bCs/>
        </w:rPr>
        <w:t>English</w:t>
      </w:r>
      <w:r w:rsidRPr="00021B19">
        <w:t>: You are putting profit/loss on the ledger with tax. This will mess up tax reports. Do you wish to continue?</w:t>
      </w:r>
    </w:p>
    <w:p w14:paraId="44FB60A3" w14:textId="77777777" w:rsidR="00021B19" w:rsidRPr="00021B19" w:rsidRDefault="00021B19">
      <w:pPr>
        <w:numPr>
          <w:ilvl w:val="0"/>
          <w:numId w:val="101"/>
        </w:numPr>
      </w:pPr>
      <w:r w:rsidRPr="00021B19">
        <w:rPr>
          <w:b/>
          <w:bCs/>
        </w:rPr>
        <w:t>Arabic</w:t>
      </w:r>
      <w:r w:rsidRPr="00021B19">
        <w:t xml:space="preserve">: </w:t>
      </w:r>
      <w:proofErr w:type="spellStart"/>
      <w:r w:rsidRPr="00021B19">
        <w:t>أنت</w:t>
      </w:r>
      <w:proofErr w:type="spellEnd"/>
      <w:r w:rsidRPr="00021B19">
        <w:t xml:space="preserve"> </w:t>
      </w:r>
      <w:proofErr w:type="spellStart"/>
      <w:r w:rsidRPr="00021B19">
        <w:t>تقوم</w:t>
      </w:r>
      <w:proofErr w:type="spellEnd"/>
      <w:r w:rsidRPr="00021B19">
        <w:t xml:space="preserve"> </w:t>
      </w:r>
      <w:proofErr w:type="spellStart"/>
      <w:r w:rsidRPr="00021B19">
        <w:t>بإدخال</w:t>
      </w:r>
      <w:proofErr w:type="spellEnd"/>
      <w:r w:rsidRPr="00021B19">
        <w:t xml:space="preserve"> </w:t>
      </w:r>
      <w:proofErr w:type="spellStart"/>
      <w:r w:rsidRPr="00021B19">
        <w:t>الربح</w:t>
      </w:r>
      <w:proofErr w:type="spellEnd"/>
      <w:r w:rsidRPr="00021B19">
        <w:t>/</w:t>
      </w:r>
      <w:proofErr w:type="spellStart"/>
      <w:r w:rsidRPr="00021B19">
        <w:t>الخسارة</w:t>
      </w:r>
      <w:proofErr w:type="spellEnd"/>
      <w:r w:rsidRPr="00021B19">
        <w:t xml:space="preserve"> </w:t>
      </w:r>
      <w:proofErr w:type="spellStart"/>
      <w:r w:rsidRPr="00021B19">
        <w:t>في</w:t>
      </w:r>
      <w:proofErr w:type="spellEnd"/>
      <w:r w:rsidRPr="00021B19">
        <w:t xml:space="preserve"> </w:t>
      </w:r>
      <w:proofErr w:type="spellStart"/>
      <w:r w:rsidRPr="00021B19">
        <w:t>دفتر</w:t>
      </w:r>
      <w:proofErr w:type="spellEnd"/>
      <w:r w:rsidRPr="00021B19">
        <w:t xml:space="preserve"> </w:t>
      </w:r>
      <w:proofErr w:type="spellStart"/>
      <w:r w:rsidRPr="00021B19">
        <w:t>الأستاذ</w:t>
      </w:r>
      <w:proofErr w:type="spellEnd"/>
      <w:r w:rsidRPr="00021B19">
        <w:t xml:space="preserve"> </w:t>
      </w:r>
      <w:proofErr w:type="spellStart"/>
      <w:r w:rsidRPr="00021B19">
        <w:t>مع</w:t>
      </w:r>
      <w:proofErr w:type="spellEnd"/>
      <w:r w:rsidRPr="00021B19">
        <w:t xml:space="preserve"> </w:t>
      </w:r>
      <w:proofErr w:type="spellStart"/>
      <w:r w:rsidRPr="00021B19">
        <w:t>الضريبة</w:t>
      </w:r>
      <w:proofErr w:type="spellEnd"/>
      <w:r w:rsidRPr="00021B19">
        <w:t xml:space="preserve">. </w:t>
      </w:r>
      <w:proofErr w:type="spellStart"/>
      <w:r w:rsidRPr="00021B19">
        <w:t>هذا</w:t>
      </w:r>
      <w:proofErr w:type="spellEnd"/>
      <w:r w:rsidRPr="00021B19">
        <w:t xml:space="preserve"> </w:t>
      </w:r>
      <w:proofErr w:type="spellStart"/>
      <w:r w:rsidRPr="00021B19">
        <w:t>سيسبب</w:t>
      </w:r>
      <w:proofErr w:type="spellEnd"/>
      <w:r w:rsidRPr="00021B19">
        <w:t xml:space="preserve"> </w:t>
      </w:r>
      <w:proofErr w:type="spellStart"/>
      <w:r w:rsidRPr="00021B19">
        <w:t>فوضى</w:t>
      </w:r>
      <w:proofErr w:type="spellEnd"/>
      <w:r w:rsidRPr="00021B19">
        <w:t xml:space="preserve"> </w:t>
      </w:r>
      <w:proofErr w:type="spellStart"/>
      <w:r w:rsidRPr="00021B19">
        <w:t>في</w:t>
      </w:r>
      <w:proofErr w:type="spellEnd"/>
      <w:r w:rsidRPr="00021B19">
        <w:t xml:space="preserve"> </w:t>
      </w:r>
      <w:proofErr w:type="spellStart"/>
      <w:r w:rsidRPr="00021B19">
        <w:t>تقارير</w:t>
      </w:r>
      <w:proofErr w:type="spellEnd"/>
      <w:r w:rsidRPr="00021B19">
        <w:t xml:space="preserve"> </w:t>
      </w:r>
      <w:proofErr w:type="spellStart"/>
      <w:r w:rsidRPr="00021B19">
        <w:t>الضرائب</w:t>
      </w:r>
      <w:proofErr w:type="spellEnd"/>
      <w:r w:rsidRPr="00021B19">
        <w:t xml:space="preserve">. </w:t>
      </w:r>
      <w:proofErr w:type="spellStart"/>
      <w:r w:rsidRPr="00021B19">
        <w:t>هل</w:t>
      </w:r>
      <w:proofErr w:type="spellEnd"/>
      <w:r w:rsidRPr="00021B19">
        <w:t xml:space="preserve"> </w:t>
      </w:r>
      <w:proofErr w:type="spellStart"/>
      <w:r w:rsidRPr="00021B19">
        <w:t>ترغب</w:t>
      </w:r>
      <w:proofErr w:type="spellEnd"/>
      <w:r w:rsidRPr="00021B19">
        <w:t xml:space="preserve"> </w:t>
      </w:r>
      <w:proofErr w:type="spellStart"/>
      <w:r w:rsidRPr="00021B19">
        <w:t>في</w:t>
      </w:r>
      <w:proofErr w:type="spellEnd"/>
      <w:r w:rsidRPr="00021B19">
        <w:t xml:space="preserve"> </w:t>
      </w:r>
      <w:proofErr w:type="spellStart"/>
      <w:r w:rsidRPr="00021B19">
        <w:t>المتابعة</w:t>
      </w:r>
      <w:proofErr w:type="spellEnd"/>
      <w:r w:rsidRPr="00021B19">
        <w:t>؟</w:t>
      </w:r>
    </w:p>
    <w:p w14:paraId="7AB71511" w14:textId="77777777" w:rsidR="00021B19" w:rsidRPr="00021B19" w:rsidRDefault="00000000" w:rsidP="00021B19">
      <w:r>
        <w:pict w14:anchorId="13A1CC88">
          <v:rect id="_x0000_i1313" style="width:0;height:1.5pt" o:hralign="center" o:hrstd="t" o:hr="t" fillcolor="#a0a0a0" stroked="f"/>
        </w:pict>
      </w:r>
    </w:p>
    <w:p w14:paraId="5CB034CB" w14:textId="77777777" w:rsidR="00021B19" w:rsidRPr="00021B19" w:rsidRDefault="00021B19" w:rsidP="00021B19">
      <w:pPr>
        <w:rPr>
          <w:b/>
          <w:bCs/>
        </w:rPr>
      </w:pPr>
      <w:r w:rsidRPr="00021B1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2741"/>
      </w:tblGrid>
      <w:tr w:rsidR="00021B19" w:rsidRPr="00021B19" w14:paraId="5F14BE80" w14:textId="77777777" w:rsidTr="00021B19">
        <w:trPr>
          <w:tblHeader/>
          <w:tblCellSpacing w:w="15" w:type="dxa"/>
        </w:trPr>
        <w:tc>
          <w:tcPr>
            <w:tcW w:w="0" w:type="auto"/>
            <w:vAlign w:val="center"/>
            <w:hideMark/>
          </w:tcPr>
          <w:p w14:paraId="6EE64741" w14:textId="77777777" w:rsidR="00021B19" w:rsidRPr="00021B19" w:rsidRDefault="00021B19" w:rsidP="00021B19">
            <w:pPr>
              <w:rPr>
                <w:b/>
                <w:bCs/>
              </w:rPr>
            </w:pPr>
            <w:r w:rsidRPr="00021B19">
              <w:rPr>
                <w:b/>
                <w:bCs/>
              </w:rPr>
              <w:t>English Term</w:t>
            </w:r>
          </w:p>
        </w:tc>
        <w:tc>
          <w:tcPr>
            <w:tcW w:w="0" w:type="auto"/>
            <w:vAlign w:val="center"/>
            <w:hideMark/>
          </w:tcPr>
          <w:p w14:paraId="13487DF4" w14:textId="77777777" w:rsidR="00021B19" w:rsidRPr="00021B19" w:rsidRDefault="00021B19" w:rsidP="00021B19">
            <w:pPr>
              <w:rPr>
                <w:b/>
                <w:bCs/>
              </w:rPr>
            </w:pPr>
            <w:r w:rsidRPr="00021B19">
              <w:rPr>
                <w:b/>
                <w:bCs/>
              </w:rPr>
              <w:t>Arabic Term</w:t>
            </w:r>
          </w:p>
        </w:tc>
      </w:tr>
      <w:tr w:rsidR="00021B19" w:rsidRPr="00021B19" w14:paraId="6DB6BC3A" w14:textId="77777777" w:rsidTr="00021B19">
        <w:trPr>
          <w:tblCellSpacing w:w="15" w:type="dxa"/>
        </w:trPr>
        <w:tc>
          <w:tcPr>
            <w:tcW w:w="0" w:type="auto"/>
            <w:vAlign w:val="center"/>
            <w:hideMark/>
          </w:tcPr>
          <w:p w14:paraId="39DD0B91" w14:textId="77777777" w:rsidR="00021B19" w:rsidRPr="00021B19" w:rsidRDefault="00021B19" w:rsidP="00021B19">
            <w:r w:rsidRPr="00021B19">
              <w:t>Ledger</w:t>
            </w:r>
          </w:p>
        </w:tc>
        <w:tc>
          <w:tcPr>
            <w:tcW w:w="0" w:type="auto"/>
            <w:vAlign w:val="center"/>
            <w:hideMark/>
          </w:tcPr>
          <w:p w14:paraId="7011960F" w14:textId="77777777" w:rsidR="00021B19" w:rsidRPr="00021B19" w:rsidRDefault="00021B19" w:rsidP="00021B19">
            <w:proofErr w:type="spellStart"/>
            <w:r w:rsidRPr="00021B19">
              <w:t>دفتر</w:t>
            </w:r>
            <w:proofErr w:type="spellEnd"/>
            <w:r w:rsidRPr="00021B19">
              <w:t xml:space="preserve"> </w:t>
            </w:r>
            <w:proofErr w:type="spellStart"/>
            <w:r w:rsidRPr="00021B19">
              <w:t>الأستاذ</w:t>
            </w:r>
            <w:proofErr w:type="spellEnd"/>
          </w:p>
        </w:tc>
      </w:tr>
      <w:tr w:rsidR="00021B19" w:rsidRPr="00021B19" w14:paraId="24E753E2" w14:textId="77777777" w:rsidTr="00021B19">
        <w:trPr>
          <w:tblCellSpacing w:w="15" w:type="dxa"/>
        </w:trPr>
        <w:tc>
          <w:tcPr>
            <w:tcW w:w="0" w:type="auto"/>
            <w:vAlign w:val="center"/>
            <w:hideMark/>
          </w:tcPr>
          <w:p w14:paraId="165FE3CD" w14:textId="77777777" w:rsidR="00021B19" w:rsidRPr="00021B19" w:rsidRDefault="00021B19" w:rsidP="00021B19">
            <w:r w:rsidRPr="00021B19">
              <w:t>Tax Reports</w:t>
            </w:r>
          </w:p>
        </w:tc>
        <w:tc>
          <w:tcPr>
            <w:tcW w:w="0" w:type="auto"/>
            <w:vAlign w:val="center"/>
            <w:hideMark/>
          </w:tcPr>
          <w:p w14:paraId="77B2E425" w14:textId="77777777" w:rsidR="00021B19" w:rsidRPr="00021B19" w:rsidRDefault="00021B19" w:rsidP="00021B19">
            <w:proofErr w:type="spellStart"/>
            <w:r w:rsidRPr="00021B19">
              <w:t>تقارير</w:t>
            </w:r>
            <w:proofErr w:type="spellEnd"/>
            <w:r w:rsidRPr="00021B19">
              <w:t xml:space="preserve"> </w:t>
            </w:r>
            <w:proofErr w:type="spellStart"/>
            <w:r w:rsidRPr="00021B19">
              <w:t>الضرائب</w:t>
            </w:r>
            <w:proofErr w:type="spellEnd"/>
          </w:p>
        </w:tc>
      </w:tr>
      <w:tr w:rsidR="00021B19" w:rsidRPr="00021B19" w14:paraId="3929A5C5" w14:textId="77777777" w:rsidTr="00021B19">
        <w:trPr>
          <w:tblCellSpacing w:w="15" w:type="dxa"/>
        </w:trPr>
        <w:tc>
          <w:tcPr>
            <w:tcW w:w="0" w:type="auto"/>
            <w:vAlign w:val="center"/>
            <w:hideMark/>
          </w:tcPr>
          <w:p w14:paraId="5989C311" w14:textId="77777777" w:rsidR="00021B19" w:rsidRPr="00021B19" w:rsidRDefault="00021B19" w:rsidP="00021B19">
            <w:r w:rsidRPr="00021B19">
              <w:t>Profit and Loss Statement</w:t>
            </w:r>
          </w:p>
        </w:tc>
        <w:tc>
          <w:tcPr>
            <w:tcW w:w="0" w:type="auto"/>
            <w:vAlign w:val="center"/>
            <w:hideMark/>
          </w:tcPr>
          <w:p w14:paraId="150D4556" w14:textId="77777777" w:rsidR="00021B19" w:rsidRPr="00021B19" w:rsidRDefault="00021B19" w:rsidP="00021B19">
            <w:proofErr w:type="spellStart"/>
            <w:r w:rsidRPr="00021B19">
              <w:t>قائمة</w:t>
            </w:r>
            <w:proofErr w:type="spellEnd"/>
            <w:r w:rsidRPr="00021B19">
              <w:t xml:space="preserve"> </w:t>
            </w:r>
            <w:proofErr w:type="spellStart"/>
            <w:r w:rsidRPr="00021B19">
              <w:t>الدخل</w:t>
            </w:r>
            <w:proofErr w:type="spellEnd"/>
            <w:r w:rsidRPr="00021B19">
              <w:t xml:space="preserve"> (</w:t>
            </w:r>
            <w:proofErr w:type="spellStart"/>
            <w:r w:rsidRPr="00021B19">
              <w:t>قائمة</w:t>
            </w:r>
            <w:proofErr w:type="spellEnd"/>
            <w:r w:rsidRPr="00021B19">
              <w:t xml:space="preserve"> </w:t>
            </w:r>
            <w:proofErr w:type="spellStart"/>
            <w:r w:rsidRPr="00021B19">
              <w:t>الأرباح</w:t>
            </w:r>
            <w:proofErr w:type="spellEnd"/>
            <w:r w:rsidRPr="00021B19">
              <w:t xml:space="preserve"> </w:t>
            </w:r>
            <w:proofErr w:type="spellStart"/>
            <w:r w:rsidRPr="00021B19">
              <w:t>والخسائر</w:t>
            </w:r>
            <w:proofErr w:type="spellEnd"/>
            <w:r w:rsidRPr="00021B19">
              <w:t>)</w:t>
            </w:r>
          </w:p>
        </w:tc>
      </w:tr>
      <w:tr w:rsidR="00021B19" w:rsidRPr="00021B19" w14:paraId="05ED1CED" w14:textId="77777777" w:rsidTr="00021B19">
        <w:trPr>
          <w:tblCellSpacing w:w="15" w:type="dxa"/>
        </w:trPr>
        <w:tc>
          <w:tcPr>
            <w:tcW w:w="0" w:type="auto"/>
            <w:vAlign w:val="center"/>
            <w:hideMark/>
          </w:tcPr>
          <w:p w14:paraId="0DC952E2" w14:textId="77777777" w:rsidR="00021B19" w:rsidRPr="00021B19" w:rsidRDefault="00021B19" w:rsidP="00021B19">
            <w:r w:rsidRPr="00021B19">
              <w:t>Tax Liability</w:t>
            </w:r>
          </w:p>
        </w:tc>
        <w:tc>
          <w:tcPr>
            <w:tcW w:w="0" w:type="auto"/>
            <w:vAlign w:val="center"/>
            <w:hideMark/>
          </w:tcPr>
          <w:p w14:paraId="7F7D532F" w14:textId="77777777" w:rsidR="00021B19" w:rsidRPr="00021B19" w:rsidRDefault="00021B19" w:rsidP="00021B19">
            <w:proofErr w:type="spellStart"/>
            <w:r w:rsidRPr="00021B19">
              <w:t>الالتزام</w:t>
            </w:r>
            <w:proofErr w:type="spellEnd"/>
            <w:r w:rsidRPr="00021B19">
              <w:t xml:space="preserve"> </w:t>
            </w:r>
            <w:proofErr w:type="spellStart"/>
            <w:r w:rsidRPr="00021B19">
              <w:t>الضريبي</w:t>
            </w:r>
            <w:proofErr w:type="spellEnd"/>
          </w:p>
        </w:tc>
      </w:tr>
      <w:tr w:rsidR="00021B19" w:rsidRPr="00021B19" w14:paraId="38333921" w14:textId="77777777" w:rsidTr="00021B19">
        <w:trPr>
          <w:tblCellSpacing w:w="15" w:type="dxa"/>
        </w:trPr>
        <w:tc>
          <w:tcPr>
            <w:tcW w:w="0" w:type="auto"/>
            <w:vAlign w:val="center"/>
            <w:hideMark/>
          </w:tcPr>
          <w:p w14:paraId="747B6478" w14:textId="77777777" w:rsidR="00021B19" w:rsidRPr="00021B19" w:rsidRDefault="00021B19" w:rsidP="00021B19">
            <w:r w:rsidRPr="00021B19">
              <w:t>Accounting Entries</w:t>
            </w:r>
          </w:p>
        </w:tc>
        <w:tc>
          <w:tcPr>
            <w:tcW w:w="0" w:type="auto"/>
            <w:vAlign w:val="center"/>
            <w:hideMark/>
          </w:tcPr>
          <w:p w14:paraId="3CCA4E86" w14:textId="77777777" w:rsidR="00021B19" w:rsidRPr="00021B19" w:rsidRDefault="00021B19" w:rsidP="00021B19">
            <w:proofErr w:type="spellStart"/>
            <w:r w:rsidRPr="00021B19">
              <w:t>القيود</w:t>
            </w:r>
            <w:proofErr w:type="spellEnd"/>
            <w:r w:rsidRPr="00021B19">
              <w:t xml:space="preserve"> </w:t>
            </w:r>
            <w:proofErr w:type="spellStart"/>
            <w:r w:rsidRPr="00021B19">
              <w:t>المحاسبية</w:t>
            </w:r>
            <w:proofErr w:type="spellEnd"/>
          </w:p>
        </w:tc>
      </w:tr>
    </w:tbl>
    <w:p w14:paraId="202387A6" w14:textId="77777777" w:rsidR="00021B19" w:rsidRPr="00021B19" w:rsidRDefault="00000000" w:rsidP="00021B19">
      <w:r>
        <w:pict w14:anchorId="41303D2C">
          <v:rect id="_x0000_i1314" style="width:0;height:1.5pt" o:hralign="center" o:hrstd="t" o:hr="t" fillcolor="#a0a0a0" stroked="f"/>
        </w:pict>
      </w:r>
    </w:p>
    <w:p w14:paraId="3D04DB61" w14:textId="441DB0E4" w:rsidR="00021B19" w:rsidRPr="00021B19" w:rsidRDefault="00021B19" w:rsidP="00021B19">
      <w:pPr>
        <w:pStyle w:val="Heading2"/>
      </w:pPr>
      <w:bookmarkStart w:id="875" w:name="_Toc192662872"/>
      <w:r w:rsidRPr="00021B19">
        <w:t xml:space="preserve">You are putting </w:t>
      </w:r>
      <w:proofErr w:type="spellStart"/>
      <w:r w:rsidRPr="00021B19">
        <w:t>proffit</w:t>
      </w:r>
      <w:proofErr w:type="spellEnd"/>
      <w:r w:rsidRPr="00021B19">
        <w:t xml:space="preserve">/loss on ledger with tax! This will </w:t>
      </w:r>
      <w:proofErr w:type="spellStart"/>
      <w:r w:rsidRPr="00021B19">
        <w:t>messup</w:t>
      </w:r>
      <w:proofErr w:type="spellEnd"/>
      <w:r w:rsidRPr="00021B19">
        <w:t xml:space="preserve"> tax reports! Do you wish to continue? - Sorry - I forgot to add the exclam</w:t>
      </w:r>
      <w:r>
        <w:t>a</w:t>
      </w:r>
      <w:r w:rsidRPr="00021B19">
        <w:t xml:space="preserve">tion </w:t>
      </w:r>
      <w:r>
        <w:t xml:space="preserve">punctuation </w:t>
      </w:r>
      <w:proofErr w:type="gramStart"/>
      <w:r w:rsidR="001C5B7F">
        <w:t xml:space="preserve">=  </w:t>
      </w:r>
      <w:r>
        <w:t>3735</w:t>
      </w:r>
      <w:bookmarkEnd w:id="875"/>
      <w:proofErr w:type="gramEnd"/>
    </w:p>
    <w:p w14:paraId="7E60E230" w14:textId="77777777" w:rsidR="00021B19" w:rsidRPr="00021B19" w:rsidRDefault="00021B19" w:rsidP="00021B19">
      <w:r w:rsidRPr="00021B19">
        <w:t xml:space="preserve">No problem! Here's the corrected translation of your message with the </w:t>
      </w:r>
      <w:r w:rsidRPr="00021B19">
        <w:rPr>
          <w:b/>
          <w:bCs/>
        </w:rPr>
        <w:t>exclamation punctuation</w:t>
      </w:r>
      <w:r w:rsidRPr="00021B19">
        <w:t xml:space="preserve"> included:</w:t>
      </w:r>
    </w:p>
    <w:p w14:paraId="65D2565A" w14:textId="77777777" w:rsidR="00021B19" w:rsidRPr="00021B19" w:rsidRDefault="00000000" w:rsidP="00021B19">
      <w:r>
        <w:lastRenderedPageBreak/>
        <w:pict w14:anchorId="72A78A90">
          <v:rect id="_x0000_i1315" style="width:0;height:1.5pt" o:hralign="center" o:hrstd="t" o:hr="t" fillcolor="#a0a0a0" stroked="f"/>
        </w:pict>
      </w:r>
    </w:p>
    <w:p w14:paraId="5147B1E8" w14:textId="77777777" w:rsidR="00021B19" w:rsidRPr="00021B19" w:rsidRDefault="00021B19" w:rsidP="00021B19">
      <w:r w:rsidRPr="00021B19">
        <w:rPr>
          <w:b/>
          <w:bCs/>
        </w:rPr>
        <w:t>"</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r w:rsidRPr="00021B19">
        <w:rPr>
          <w:b/>
          <w:bCs/>
        </w:rPr>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r w:rsidRPr="00021B19">
        <w:rPr>
          <w:b/>
          <w:bCs/>
        </w:rPr>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r w:rsidRPr="00021B19">
        <w:rPr>
          <w:b/>
          <w:bCs/>
        </w:rPr>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r w:rsidRPr="00021B19">
        <w:rPr>
          <w:b/>
          <w:bCs/>
        </w:rPr>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4680EABF" w14:textId="77777777" w:rsidR="00021B19" w:rsidRPr="00021B19" w:rsidRDefault="00000000" w:rsidP="00021B19">
      <w:r>
        <w:pict w14:anchorId="207B9E64">
          <v:rect id="_x0000_i1316" style="width:0;height:1.5pt" o:hralign="center" o:hrstd="t" o:hr="t" fillcolor="#a0a0a0" stroked="f"/>
        </w:pict>
      </w:r>
    </w:p>
    <w:p w14:paraId="5ABA7694" w14:textId="77777777" w:rsidR="00021B19" w:rsidRPr="00021B19" w:rsidRDefault="00021B19" w:rsidP="00021B19">
      <w:pPr>
        <w:rPr>
          <w:b/>
          <w:bCs/>
        </w:rPr>
      </w:pPr>
      <w:r w:rsidRPr="00021B19">
        <w:rPr>
          <w:b/>
          <w:bCs/>
        </w:rPr>
        <w:t>Breakdown of the Translation:</w:t>
      </w:r>
    </w:p>
    <w:p w14:paraId="3E63F9C3" w14:textId="77777777" w:rsidR="00021B19" w:rsidRPr="00021B19" w:rsidRDefault="00021B19">
      <w:pPr>
        <w:numPr>
          <w:ilvl w:val="0"/>
          <w:numId w:val="102"/>
        </w:numPr>
      </w:pPr>
      <w:r w:rsidRPr="00021B19">
        <w:rPr>
          <w:b/>
          <w:bCs/>
        </w:rPr>
        <w:t>You are putting</w:t>
      </w:r>
      <w:r w:rsidRPr="00021B19">
        <w:t xml:space="preserve">: </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p>
    <w:p w14:paraId="1C717A32" w14:textId="77777777" w:rsidR="00021B19" w:rsidRPr="00021B19" w:rsidRDefault="00021B19">
      <w:pPr>
        <w:numPr>
          <w:ilvl w:val="0"/>
          <w:numId w:val="102"/>
        </w:numPr>
      </w:pPr>
      <w:r w:rsidRPr="00021B19">
        <w:rPr>
          <w:b/>
          <w:bCs/>
        </w:rPr>
        <w:t>Profit/Loss</w:t>
      </w:r>
      <w:r w:rsidRPr="00021B19">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p>
    <w:p w14:paraId="48698729" w14:textId="77777777" w:rsidR="00021B19" w:rsidRPr="00021B19" w:rsidRDefault="00021B19">
      <w:pPr>
        <w:numPr>
          <w:ilvl w:val="0"/>
          <w:numId w:val="102"/>
        </w:numPr>
      </w:pPr>
      <w:r w:rsidRPr="00021B19">
        <w:rPr>
          <w:b/>
          <w:bCs/>
        </w:rPr>
        <w:t>On the ledger</w:t>
      </w:r>
      <w:r w:rsidRPr="00021B19">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p>
    <w:p w14:paraId="1373162D" w14:textId="77777777" w:rsidR="00021B19" w:rsidRPr="00021B19" w:rsidRDefault="00021B19">
      <w:pPr>
        <w:numPr>
          <w:ilvl w:val="0"/>
          <w:numId w:val="102"/>
        </w:numPr>
      </w:pPr>
      <w:r w:rsidRPr="00021B19">
        <w:rPr>
          <w:b/>
          <w:bCs/>
        </w:rPr>
        <w:t>With tax</w:t>
      </w:r>
      <w:r w:rsidRPr="00021B19">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p>
    <w:p w14:paraId="41266D80" w14:textId="77777777" w:rsidR="00021B19" w:rsidRPr="00021B19" w:rsidRDefault="00021B19">
      <w:pPr>
        <w:numPr>
          <w:ilvl w:val="0"/>
          <w:numId w:val="102"/>
        </w:numPr>
      </w:pPr>
      <w:r w:rsidRPr="00021B19">
        <w:rPr>
          <w:b/>
          <w:bCs/>
        </w:rPr>
        <w:t>This will mess up</w:t>
      </w:r>
      <w:r w:rsidRPr="00021B19">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p>
    <w:p w14:paraId="7A43A754" w14:textId="77777777" w:rsidR="00021B19" w:rsidRPr="00021B19" w:rsidRDefault="00021B19">
      <w:pPr>
        <w:numPr>
          <w:ilvl w:val="0"/>
          <w:numId w:val="102"/>
        </w:numPr>
      </w:pPr>
      <w:r w:rsidRPr="00021B19">
        <w:rPr>
          <w:b/>
          <w:bCs/>
        </w:rPr>
        <w:t>Tax reports</w:t>
      </w:r>
      <w:r w:rsidRPr="00021B19">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p>
    <w:p w14:paraId="10774DEF" w14:textId="77777777" w:rsidR="00021B19" w:rsidRPr="00021B19" w:rsidRDefault="00021B19">
      <w:pPr>
        <w:numPr>
          <w:ilvl w:val="0"/>
          <w:numId w:val="102"/>
        </w:numPr>
      </w:pPr>
      <w:r w:rsidRPr="00021B19">
        <w:rPr>
          <w:b/>
          <w:bCs/>
        </w:rPr>
        <w:t xml:space="preserve">Do you wish to </w:t>
      </w:r>
      <w:proofErr w:type="gramStart"/>
      <w:r w:rsidRPr="00021B19">
        <w:rPr>
          <w:b/>
          <w:bCs/>
        </w:rPr>
        <w:t>continue?</w:t>
      </w:r>
      <w:r w:rsidRPr="00021B19">
        <w:t>:</w:t>
      </w:r>
      <w:proofErr w:type="gramEnd"/>
      <w:r w:rsidRPr="00021B19">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4BF58C96" w14:textId="77777777" w:rsidR="00021B19" w:rsidRPr="00021B19" w:rsidRDefault="00000000" w:rsidP="00021B19">
      <w:r>
        <w:pict w14:anchorId="41782158">
          <v:rect id="_x0000_i1317" style="width:0;height:1.5pt" o:hralign="center" o:hrstd="t" o:hr="t" fillcolor="#a0a0a0" stroked="f"/>
        </w:pict>
      </w:r>
    </w:p>
    <w:p w14:paraId="261F2A44" w14:textId="77777777" w:rsidR="00021B19" w:rsidRPr="00021B19" w:rsidRDefault="00021B19" w:rsidP="00021B19">
      <w:pPr>
        <w:rPr>
          <w:b/>
          <w:bCs/>
        </w:rPr>
      </w:pPr>
      <w:r w:rsidRPr="00021B19">
        <w:rPr>
          <w:b/>
          <w:bCs/>
        </w:rPr>
        <w:t>Example in Context:</w:t>
      </w:r>
    </w:p>
    <w:p w14:paraId="14A52907" w14:textId="77777777" w:rsidR="00021B19" w:rsidRPr="00021B19" w:rsidRDefault="00021B19">
      <w:pPr>
        <w:numPr>
          <w:ilvl w:val="0"/>
          <w:numId w:val="103"/>
        </w:numPr>
      </w:pPr>
      <w:r w:rsidRPr="00021B19">
        <w:rPr>
          <w:b/>
          <w:bCs/>
        </w:rPr>
        <w:t>English</w:t>
      </w:r>
      <w:r w:rsidRPr="00021B19">
        <w:t xml:space="preserve">: You are putting </w:t>
      </w:r>
      <w:r w:rsidRPr="00021B19">
        <w:rPr>
          <w:shd w:val="clear" w:color="auto" w:fill="FBE4D5" w:themeFill="accent2" w:themeFillTint="33"/>
        </w:rPr>
        <w:t>profit</w:t>
      </w:r>
      <w:r w:rsidRPr="00021B19">
        <w:t>/loss on the ledger with tax! This will mess up tax reports! Do you wish to continue?</w:t>
      </w:r>
    </w:p>
    <w:p w14:paraId="1F23BF79" w14:textId="77777777" w:rsidR="00021B19" w:rsidRPr="00021B19" w:rsidRDefault="00021B19">
      <w:pPr>
        <w:numPr>
          <w:ilvl w:val="0"/>
          <w:numId w:val="103"/>
        </w:numPr>
      </w:pPr>
      <w:r w:rsidRPr="00021B19">
        <w:rPr>
          <w:b/>
          <w:bCs/>
        </w:rPr>
        <w:t>Arabic</w:t>
      </w:r>
      <w:r w:rsidRPr="00021B19">
        <w:t xml:space="preserve">: </w:t>
      </w:r>
      <w:proofErr w:type="spellStart"/>
      <w:r w:rsidRPr="00021B19">
        <w:t>أنت</w:t>
      </w:r>
      <w:proofErr w:type="spellEnd"/>
      <w:r w:rsidRPr="00021B19">
        <w:t xml:space="preserve"> </w:t>
      </w:r>
      <w:proofErr w:type="spellStart"/>
      <w:r w:rsidRPr="00021B19">
        <w:t>تقوم</w:t>
      </w:r>
      <w:proofErr w:type="spellEnd"/>
      <w:r w:rsidRPr="00021B19">
        <w:t xml:space="preserve"> </w:t>
      </w:r>
      <w:proofErr w:type="spellStart"/>
      <w:r w:rsidRPr="00021B19">
        <w:t>بإدخال</w:t>
      </w:r>
      <w:proofErr w:type="spellEnd"/>
      <w:r w:rsidRPr="00021B19">
        <w:t xml:space="preserve"> </w:t>
      </w:r>
      <w:proofErr w:type="spellStart"/>
      <w:r w:rsidRPr="00021B19">
        <w:t>الربح</w:t>
      </w:r>
      <w:proofErr w:type="spellEnd"/>
      <w:r w:rsidRPr="00021B19">
        <w:t>/</w:t>
      </w:r>
      <w:proofErr w:type="spellStart"/>
      <w:r w:rsidRPr="00021B19">
        <w:t>الخسارة</w:t>
      </w:r>
      <w:proofErr w:type="spellEnd"/>
      <w:r w:rsidRPr="00021B19">
        <w:t xml:space="preserve"> </w:t>
      </w:r>
      <w:proofErr w:type="spellStart"/>
      <w:r w:rsidRPr="00021B19">
        <w:t>في</w:t>
      </w:r>
      <w:proofErr w:type="spellEnd"/>
      <w:r w:rsidRPr="00021B19">
        <w:t xml:space="preserve"> </w:t>
      </w:r>
      <w:proofErr w:type="spellStart"/>
      <w:r w:rsidRPr="00021B19">
        <w:t>دفتر</w:t>
      </w:r>
      <w:proofErr w:type="spellEnd"/>
      <w:r w:rsidRPr="00021B19">
        <w:t xml:space="preserve"> </w:t>
      </w:r>
      <w:proofErr w:type="spellStart"/>
      <w:r w:rsidRPr="00021B19">
        <w:t>الأستاذ</w:t>
      </w:r>
      <w:proofErr w:type="spellEnd"/>
      <w:r w:rsidRPr="00021B19">
        <w:t xml:space="preserve"> </w:t>
      </w:r>
      <w:proofErr w:type="spellStart"/>
      <w:r w:rsidRPr="00021B19">
        <w:t>مع</w:t>
      </w:r>
      <w:proofErr w:type="spellEnd"/>
      <w:r w:rsidRPr="00021B19">
        <w:t xml:space="preserve"> </w:t>
      </w:r>
      <w:proofErr w:type="spellStart"/>
      <w:r w:rsidRPr="00021B19">
        <w:t>الضريبة</w:t>
      </w:r>
      <w:proofErr w:type="spellEnd"/>
      <w:r w:rsidRPr="00021B19">
        <w:t xml:space="preserve">! </w:t>
      </w:r>
      <w:proofErr w:type="spellStart"/>
      <w:r w:rsidRPr="00021B19">
        <w:t>هذا</w:t>
      </w:r>
      <w:proofErr w:type="spellEnd"/>
      <w:r w:rsidRPr="00021B19">
        <w:t xml:space="preserve"> </w:t>
      </w:r>
      <w:proofErr w:type="spellStart"/>
      <w:r w:rsidRPr="00021B19">
        <w:t>سيسبب</w:t>
      </w:r>
      <w:proofErr w:type="spellEnd"/>
      <w:r w:rsidRPr="00021B19">
        <w:t xml:space="preserve"> </w:t>
      </w:r>
      <w:proofErr w:type="spellStart"/>
      <w:r w:rsidRPr="00021B19">
        <w:t>فوضى</w:t>
      </w:r>
      <w:proofErr w:type="spellEnd"/>
      <w:r w:rsidRPr="00021B19">
        <w:t xml:space="preserve"> </w:t>
      </w:r>
      <w:proofErr w:type="spellStart"/>
      <w:r w:rsidRPr="00021B19">
        <w:t>في</w:t>
      </w:r>
      <w:proofErr w:type="spellEnd"/>
      <w:r w:rsidRPr="00021B19">
        <w:t xml:space="preserve"> </w:t>
      </w:r>
      <w:proofErr w:type="spellStart"/>
      <w:r w:rsidRPr="00021B19">
        <w:t>تقارير</w:t>
      </w:r>
      <w:proofErr w:type="spellEnd"/>
      <w:r w:rsidRPr="00021B19">
        <w:t xml:space="preserve"> </w:t>
      </w:r>
      <w:proofErr w:type="spellStart"/>
      <w:r w:rsidRPr="00021B19">
        <w:t>الضرائب</w:t>
      </w:r>
      <w:proofErr w:type="spellEnd"/>
      <w:r w:rsidRPr="00021B19">
        <w:t xml:space="preserve">! </w:t>
      </w:r>
      <w:proofErr w:type="spellStart"/>
      <w:r w:rsidRPr="00021B19">
        <w:t>هل</w:t>
      </w:r>
      <w:proofErr w:type="spellEnd"/>
      <w:r w:rsidRPr="00021B19">
        <w:t xml:space="preserve"> </w:t>
      </w:r>
      <w:proofErr w:type="spellStart"/>
      <w:r w:rsidRPr="00021B19">
        <w:t>ترغب</w:t>
      </w:r>
      <w:proofErr w:type="spellEnd"/>
      <w:r w:rsidRPr="00021B19">
        <w:t xml:space="preserve"> </w:t>
      </w:r>
      <w:proofErr w:type="spellStart"/>
      <w:r w:rsidRPr="00021B19">
        <w:t>في</w:t>
      </w:r>
      <w:proofErr w:type="spellEnd"/>
      <w:r w:rsidRPr="00021B19">
        <w:t xml:space="preserve"> </w:t>
      </w:r>
      <w:proofErr w:type="spellStart"/>
      <w:r w:rsidRPr="00021B19">
        <w:t>المتابعة</w:t>
      </w:r>
      <w:proofErr w:type="spellEnd"/>
      <w:r w:rsidRPr="00021B19">
        <w:t>؟</w:t>
      </w:r>
    </w:p>
    <w:p w14:paraId="397534D6" w14:textId="77777777" w:rsidR="00021B19" w:rsidRPr="00021B19" w:rsidRDefault="00000000" w:rsidP="00021B19">
      <w:r>
        <w:pict w14:anchorId="38A3FD98">
          <v:rect id="_x0000_i1318" style="width:0;height:1.5pt" o:hralign="center" o:hrstd="t" o:hr="t" fillcolor="#a0a0a0" stroked="f"/>
        </w:pict>
      </w:r>
    </w:p>
    <w:p w14:paraId="6078D234" w14:textId="77777777" w:rsidR="00021B19" w:rsidRPr="00021B19" w:rsidRDefault="00021B19" w:rsidP="00021B19">
      <w:pPr>
        <w:rPr>
          <w:b/>
          <w:bCs/>
        </w:rPr>
      </w:pPr>
      <w:r w:rsidRPr="00021B19">
        <w:rPr>
          <w:b/>
          <w:bCs/>
        </w:rPr>
        <w:t>Key Notes:</w:t>
      </w:r>
    </w:p>
    <w:p w14:paraId="1624F447" w14:textId="77777777" w:rsidR="00021B19" w:rsidRPr="00021B19" w:rsidRDefault="00021B19">
      <w:pPr>
        <w:numPr>
          <w:ilvl w:val="0"/>
          <w:numId w:val="104"/>
        </w:numPr>
      </w:pPr>
      <w:r w:rsidRPr="00021B19">
        <w:rPr>
          <w:b/>
          <w:bCs/>
        </w:rPr>
        <w:t>Exclamation Marks</w:t>
      </w:r>
      <w:r w:rsidRPr="00021B19">
        <w:t>: In Arabic, exclamation marks (!) are used similarly to English to convey urgency or emphasis.</w:t>
      </w:r>
    </w:p>
    <w:p w14:paraId="22BC040A" w14:textId="77777777" w:rsidR="00021B19" w:rsidRPr="00021B19" w:rsidRDefault="00021B19">
      <w:pPr>
        <w:numPr>
          <w:ilvl w:val="0"/>
          <w:numId w:val="104"/>
        </w:numPr>
      </w:pPr>
      <w:r w:rsidRPr="00021B19">
        <w:rPr>
          <w:b/>
          <w:bCs/>
        </w:rPr>
        <w:t>Clarity</w:t>
      </w:r>
      <w:r w:rsidRPr="00021B19">
        <w:t>: The message warns the user that recording profit/loss with tax on the ledger could lead to errors in tax reporting and asks for confirmation before proceeding.</w:t>
      </w:r>
    </w:p>
    <w:p w14:paraId="21F3A89C" w14:textId="77777777" w:rsidR="00021B19" w:rsidRPr="00021B19" w:rsidRDefault="00000000" w:rsidP="00021B19">
      <w:r>
        <w:pict w14:anchorId="064474C8">
          <v:rect id="_x0000_i1319" style="width:0;height:1.5pt" o:hralign="center" o:hrstd="t" o:hr="t" fillcolor="#a0a0a0" stroked="f"/>
        </w:pict>
      </w:r>
    </w:p>
    <w:p w14:paraId="1B2AAE6F" w14:textId="62D539D1" w:rsidR="00187C47" w:rsidRPr="00187C47" w:rsidRDefault="00187C47" w:rsidP="00187C47">
      <w:pPr>
        <w:pStyle w:val="Heading2"/>
      </w:pPr>
      <w:bookmarkStart w:id="876" w:name="_Toc192662873"/>
      <w:r w:rsidRPr="00187C47">
        <w:t>Total Profit / Loss</w:t>
      </w:r>
      <w:r>
        <w:t xml:space="preserve"> </w:t>
      </w:r>
      <w:proofErr w:type="gramStart"/>
      <w:r w:rsidR="001C5B7F">
        <w:t xml:space="preserve">=  </w:t>
      </w:r>
      <w:r>
        <w:t>906092</w:t>
      </w:r>
      <w:bookmarkEnd w:id="876"/>
      <w:proofErr w:type="gramEnd"/>
    </w:p>
    <w:p w14:paraId="4F728E1F" w14:textId="77777777" w:rsidR="00187C47" w:rsidRPr="00187C47" w:rsidRDefault="00187C47" w:rsidP="00187C47">
      <w:r w:rsidRPr="00187C47">
        <w:t xml:space="preserve">The term </w:t>
      </w:r>
      <w:r w:rsidRPr="00187C47">
        <w:rPr>
          <w:b/>
          <w:bCs/>
        </w:rPr>
        <w:t>"Total Profit/Loss"</w:t>
      </w:r>
      <w:r w:rsidRPr="00187C47">
        <w:t xml:space="preserve"> translates to </w:t>
      </w:r>
      <w:proofErr w:type="spellStart"/>
      <w:r w:rsidRPr="00187C47">
        <w:rPr>
          <w:b/>
          <w:bCs/>
        </w:rPr>
        <w:t>إجمالي</w:t>
      </w:r>
      <w:proofErr w:type="spellEnd"/>
      <w:r w:rsidRPr="00187C47">
        <w:rPr>
          <w:b/>
          <w:bCs/>
        </w:rPr>
        <w:t xml:space="preserve"> </w:t>
      </w:r>
      <w:proofErr w:type="spellStart"/>
      <w:r w:rsidRPr="00187C47">
        <w:rPr>
          <w:b/>
          <w:bCs/>
        </w:rPr>
        <w:t>الربح</w:t>
      </w:r>
      <w:proofErr w:type="spellEnd"/>
      <w:r w:rsidRPr="00187C47">
        <w:rPr>
          <w:b/>
          <w:bCs/>
        </w:rPr>
        <w:t>/</w:t>
      </w:r>
      <w:proofErr w:type="spellStart"/>
      <w:r w:rsidRPr="00187C47">
        <w:rPr>
          <w:b/>
          <w:bCs/>
        </w:rPr>
        <w:t>الخسارة</w:t>
      </w:r>
      <w:proofErr w:type="spellEnd"/>
      <w:r w:rsidRPr="00187C47">
        <w:t xml:space="preserve"> in Arabic. This refers to the final financial result of a business's operations over a specific period, calculated as </w:t>
      </w:r>
      <w:r w:rsidRPr="00187C47">
        <w:rPr>
          <w:b/>
          <w:bCs/>
        </w:rPr>
        <w:t>total revenue minus total expenses</w:t>
      </w:r>
      <w:r w:rsidRPr="00187C47">
        <w:t xml:space="preserve">. A positive result is called </w:t>
      </w:r>
      <w:r w:rsidRPr="00187C47">
        <w:rPr>
          <w:b/>
          <w:bCs/>
        </w:rPr>
        <w:t>total profit</w:t>
      </w:r>
      <w:r w:rsidRPr="00187C47">
        <w:t xml:space="preserve"> (</w:t>
      </w:r>
      <w:proofErr w:type="spellStart"/>
      <w:r w:rsidRPr="00187C47">
        <w:t>إجمالي</w:t>
      </w:r>
      <w:proofErr w:type="spellEnd"/>
      <w:r w:rsidRPr="00187C47">
        <w:t xml:space="preserve"> </w:t>
      </w:r>
      <w:proofErr w:type="spellStart"/>
      <w:r w:rsidRPr="00187C47">
        <w:t>الربح</w:t>
      </w:r>
      <w:proofErr w:type="spellEnd"/>
      <w:r w:rsidRPr="00187C47">
        <w:t xml:space="preserve">), while a negative result is called </w:t>
      </w:r>
      <w:r w:rsidRPr="00187C47">
        <w:rPr>
          <w:b/>
          <w:bCs/>
        </w:rPr>
        <w:t>total loss</w:t>
      </w:r>
      <w:r w:rsidRPr="00187C47">
        <w:t xml:space="preserve"> (</w:t>
      </w:r>
      <w:proofErr w:type="spellStart"/>
      <w:r w:rsidRPr="00187C47">
        <w:t>إجمالي</w:t>
      </w:r>
      <w:proofErr w:type="spellEnd"/>
      <w:r w:rsidRPr="00187C47">
        <w:t xml:space="preserve"> </w:t>
      </w:r>
      <w:proofErr w:type="spellStart"/>
      <w:r w:rsidRPr="00187C47">
        <w:t>الخسارة</w:t>
      </w:r>
      <w:proofErr w:type="spellEnd"/>
      <w:r w:rsidRPr="00187C47">
        <w:t>).</w:t>
      </w:r>
    </w:p>
    <w:p w14:paraId="78C32522" w14:textId="77777777" w:rsidR="00187C47" w:rsidRPr="00187C47" w:rsidRDefault="00000000" w:rsidP="00187C47">
      <w:r>
        <w:pict w14:anchorId="3DF0E40C">
          <v:rect id="_x0000_i1320" style="width:0;height:1.5pt" o:hralign="center" o:hrstd="t" o:hr="t" fillcolor="#a0a0a0" stroked="f"/>
        </w:pict>
      </w:r>
    </w:p>
    <w:p w14:paraId="71747C70" w14:textId="77777777" w:rsidR="00187C47" w:rsidRPr="00187C47" w:rsidRDefault="00187C47" w:rsidP="00187C47">
      <w:pPr>
        <w:rPr>
          <w:b/>
          <w:bCs/>
        </w:rPr>
      </w:pPr>
      <w:r w:rsidRPr="00187C47">
        <w:rPr>
          <w:b/>
          <w:bCs/>
        </w:rPr>
        <w:t>Translation:</w:t>
      </w:r>
    </w:p>
    <w:p w14:paraId="1CD6D4E4" w14:textId="77777777" w:rsidR="00187C47" w:rsidRPr="00187C47" w:rsidRDefault="00187C47">
      <w:pPr>
        <w:numPr>
          <w:ilvl w:val="0"/>
          <w:numId w:val="105"/>
        </w:numPr>
      </w:pPr>
      <w:r w:rsidRPr="00187C47">
        <w:rPr>
          <w:b/>
          <w:bCs/>
        </w:rPr>
        <w:t>Total Profit/Loss</w:t>
      </w:r>
      <w:r w:rsidRPr="00187C47">
        <w:t xml:space="preserve">: </w:t>
      </w:r>
      <w:proofErr w:type="spellStart"/>
      <w:r w:rsidRPr="00187C47">
        <w:rPr>
          <w:b/>
          <w:bCs/>
        </w:rPr>
        <w:t>إجمالي</w:t>
      </w:r>
      <w:proofErr w:type="spellEnd"/>
      <w:r w:rsidRPr="00187C47">
        <w:rPr>
          <w:b/>
          <w:bCs/>
        </w:rPr>
        <w:t xml:space="preserve"> </w:t>
      </w:r>
      <w:proofErr w:type="spellStart"/>
      <w:r w:rsidRPr="00187C47">
        <w:rPr>
          <w:b/>
          <w:bCs/>
        </w:rPr>
        <w:t>الربح</w:t>
      </w:r>
      <w:proofErr w:type="spellEnd"/>
      <w:r w:rsidRPr="00187C47">
        <w:rPr>
          <w:b/>
          <w:bCs/>
        </w:rPr>
        <w:t>/</w:t>
      </w:r>
      <w:proofErr w:type="spellStart"/>
      <w:r w:rsidRPr="00187C47">
        <w:rPr>
          <w:b/>
          <w:bCs/>
        </w:rPr>
        <w:t>الخسارة</w:t>
      </w:r>
      <w:proofErr w:type="spellEnd"/>
    </w:p>
    <w:p w14:paraId="78B20092" w14:textId="77777777" w:rsidR="00187C47" w:rsidRPr="00187C47" w:rsidRDefault="00000000" w:rsidP="00187C47">
      <w:r>
        <w:pict w14:anchorId="5D696571">
          <v:rect id="_x0000_i1321" style="width:0;height:1.5pt" o:hralign="center" o:hrstd="t" o:hr="t" fillcolor="#a0a0a0" stroked="f"/>
        </w:pict>
      </w:r>
    </w:p>
    <w:p w14:paraId="5FCCE7C2" w14:textId="77777777" w:rsidR="00187C47" w:rsidRPr="00187C47" w:rsidRDefault="00187C47" w:rsidP="00187C47">
      <w:pPr>
        <w:rPr>
          <w:b/>
          <w:bCs/>
        </w:rPr>
      </w:pPr>
      <w:r w:rsidRPr="00187C47">
        <w:rPr>
          <w:b/>
          <w:bCs/>
        </w:rPr>
        <w:t>Breakdown of the Term:</w:t>
      </w:r>
    </w:p>
    <w:p w14:paraId="52E3EE18" w14:textId="77777777" w:rsidR="00187C47" w:rsidRPr="00187C47" w:rsidRDefault="00187C47">
      <w:pPr>
        <w:numPr>
          <w:ilvl w:val="0"/>
          <w:numId w:val="106"/>
        </w:numPr>
      </w:pPr>
      <w:r w:rsidRPr="00187C47">
        <w:rPr>
          <w:b/>
          <w:bCs/>
        </w:rPr>
        <w:t>Total</w:t>
      </w:r>
      <w:r w:rsidRPr="00187C47">
        <w:t xml:space="preserve">: </w:t>
      </w:r>
      <w:proofErr w:type="spellStart"/>
      <w:r w:rsidRPr="00187C47">
        <w:rPr>
          <w:b/>
          <w:bCs/>
        </w:rPr>
        <w:t>إجمالي</w:t>
      </w:r>
      <w:proofErr w:type="spellEnd"/>
    </w:p>
    <w:p w14:paraId="0D31E8C9" w14:textId="77777777" w:rsidR="00187C47" w:rsidRPr="00187C47" w:rsidRDefault="00187C47">
      <w:pPr>
        <w:numPr>
          <w:ilvl w:val="0"/>
          <w:numId w:val="106"/>
        </w:numPr>
      </w:pPr>
      <w:r w:rsidRPr="00187C47">
        <w:rPr>
          <w:b/>
          <w:bCs/>
        </w:rPr>
        <w:t>Profit</w:t>
      </w:r>
      <w:r w:rsidRPr="00187C47">
        <w:t xml:space="preserve">: </w:t>
      </w:r>
      <w:proofErr w:type="spellStart"/>
      <w:r w:rsidRPr="00187C47">
        <w:rPr>
          <w:b/>
          <w:bCs/>
        </w:rPr>
        <w:t>الربح</w:t>
      </w:r>
      <w:proofErr w:type="spellEnd"/>
    </w:p>
    <w:p w14:paraId="4EBC273C" w14:textId="77777777" w:rsidR="00187C47" w:rsidRPr="00187C47" w:rsidRDefault="00187C47">
      <w:pPr>
        <w:numPr>
          <w:ilvl w:val="0"/>
          <w:numId w:val="106"/>
        </w:numPr>
      </w:pPr>
      <w:r w:rsidRPr="00187C47">
        <w:rPr>
          <w:b/>
          <w:bCs/>
        </w:rPr>
        <w:t>Loss</w:t>
      </w:r>
      <w:r w:rsidRPr="00187C47">
        <w:t xml:space="preserve">: </w:t>
      </w:r>
      <w:proofErr w:type="spellStart"/>
      <w:r w:rsidRPr="00187C47">
        <w:rPr>
          <w:b/>
          <w:bCs/>
        </w:rPr>
        <w:t>الخسارة</w:t>
      </w:r>
      <w:proofErr w:type="spellEnd"/>
    </w:p>
    <w:p w14:paraId="2339F5D3" w14:textId="77777777" w:rsidR="00187C47" w:rsidRPr="00187C47" w:rsidRDefault="00000000" w:rsidP="00187C47">
      <w:r>
        <w:pict w14:anchorId="2F658C06">
          <v:rect id="_x0000_i1322" style="width:0;height:1.5pt" o:hralign="center" o:hrstd="t" o:hr="t" fillcolor="#a0a0a0" stroked="f"/>
        </w:pict>
      </w:r>
    </w:p>
    <w:p w14:paraId="01986F01" w14:textId="77777777" w:rsidR="00187C47" w:rsidRPr="00187C47" w:rsidRDefault="00187C47" w:rsidP="00187C47">
      <w:pPr>
        <w:rPr>
          <w:b/>
          <w:bCs/>
        </w:rPr>
      </w:pPr>
      <w:r w:rsidRPr="00187C47">
        <w:rPr>
          <w:b/>
          <w:bCs/>
        </w:rPr>
        <w:lastRenderedPageBreak/>
        <w:t>Usage in a Sentence:</w:t>
      </w:r>
    </w:p>
    <w:p w14:paraId="4FE73A8D" w14:textId="77777777" w:rsidR="00187C47" w:rsidRPr="00187C47" w:rsidRDefault="00187C47">
      <w:pPr>
        <w:numPr>
          <w:ilvl w:val="0"/>
          <w:numId w:val="107"/>
        </w:numPr>
      </w:pPr>
      <w:r w:rsidRPr="00187C47">
        <w:rPr>
          <w:b/>
          <w:bCs/>
        </w:rPr>
        <w:t>English</w:t>
      </w:r>
      <w:r w:rsidRPr="00187C47">
        <w:t>: The company reported a total profit of $500,000 for the fiscal year.</w:t>
      </w:r>
    </w:p>
    <w:p w14:paraId="74BE0E1C" w14:textId="77777777" w:rsidR="00187C47" w:rsidRPr="00187C47" w:rsidRDefault="00187C47">
      <w:pPr>
        <w:numPr>
          <w:ilvl w:val="0"/>
          <w:numId w:val="107"/>
        </w:numPr>
      </w:pPr>
      <w:r w:rsidRPr="00187C47">
        <w:rPr>
          <w:b/>
          <w:bCs/>
        </w:rPr>
        <w:t>Arabic</w:t>
      </w:r>
      <w:r w:rsidRPr="00187C47">
        <w:t xml:space="preserve">: </w:t>
      </w:r>
      <w:proofErr w:type="spellStart"/>
      <w:r w:rsidRPr="00187C47">
        <w:t>أعلنت</w:t>
      </w:r>
      <w:proofErr w:type="spellEnd"/>
      <w:r w:rsidRPr="00187C47">
        <w:t xml:space="preserve"> </w:t>
      </w:r>
      <w:proofErr w:type="spellStart"/>
      <w:r w:rsidRPr="00187C47">
        <w:t>الشركة</w:t>
      </w:r>
      <w:proofErr w:type="spellEnd"/>
      <w:r w:rsidRPr="00187C47">
        <w:t xml:space="preserve"> </w:t>
      </w:r>
      <w:proofErr w:type="spellStart"/>
      <w:r w:rsidRPr="00187C47">
        <w:t>عن</w:t>
      </w:r>
      <w:proofErr w:type="spellEnd"/>
      <w:r w:rsidRPr="00187C47">
        <w:t xml:space="preserve"> </w:t>
      </w:r>
      <w:proofErr w:type="spellStart"/>
      <w:r w:rsidRPr="00187C47">
        <w:t>تحقيق</w:t>
      </w:r>
      <w:proofErr w:type="spellEnd"/>
      <w:r w:rsidRPr="00187C47">
        <w:t xml:space="preserve"> </w:t>
      </w:r>
      <w:proofErr w:type="spellStart"/>
      <w:r w:rsidRPr="00187C47">
        <w:t>إجمالي</w:t>
      </w:r>
      <w:proofErr w:type="spellEnd"/>
      <w:r w:rsidRPr="00187C47">
        <w:t xml:space="preserve"> </w:t>
      </w:r>
      <w:proofErr w:type="spellStart"/>
      <w:r w:rsidRPr="00187C47">
        <w:t>ربح</w:t>
      </w:r>
      <w:proofErr w:type="spellEnd"/>
      <w:r w:rsidRPr="00187C47">
        <w:t xml:space="preserve"> </w:t>
      </w:r>
      <w:proofErr w:type="spellStart"/>
      <w:r w:rsidRPr="00187C47">
        <w:t>قدره</w:t>
      </w:r>
      <w:proofErr w:type="spellEnd"/>
      <w:r w:rsidRPr="00187C47">
        <w:t xml:space="preserve"> 500,000 </w:t>
      </w:r>
      <w:proofErr w:type="spellStart"/>
      <w:r w:rsidRPr="00187C47">
        <w:t>دولار</w:t>
      </w:r>
      <w:proofErr w:type="spellEnd"/>
      <w:r w:rsidRPr="00187C47">
        <w:t xml:space="preserve"> </w:t>
      </w:r>
      <w:proofErr w:type="spellStart"/>
      <w:r w:rsidRPr="00187C47">
        <w:t>للسنة</w:t>
      </w:r>
      <w:proofErr w:type="spellEnd"/>
      <w:r w:rsidRPr="00187C47">
        <w:t xml:space="preserve"> </w:t>
      </w:r>
      <w:proofErr w:type="spellStart"/>
      <w:r w:rsidRPr="00187C47">
        <w:t>المالية</w:t>
      </w:r>
      <w:proofErr w:type="spellEnd"/>
      <w:r w:rsidRPr="00187C47">
        <w:t>.</w:t>
      </w:r>
    </w:p>
    <w:p w14:paraId="3A303A23" w14:textId="77777777" w:rsidR="00187C47" w:rsidRPr="00187C47" w:rsidRDefault="00187C47">
      <w:pPr>
        <w:numPr>
          <w:ilvl w:val="0"/>
          <w:numId w:val="107"/>
        </w:numPr>
      </w:pPr>
      <w:r w:rsidRPr="00187C47">
        <w:rPr>
          <w:b/>
          <w:bCs/>
        </w:rPr>
        <w:t>English</w:t>
      </w:r>
      <w:r w:rsidRPr="00187C47">
        <w:t>: The business recorded a total loss due to declining sales.</w:t>
      </w:r>
    </w:p>
    <w:p w14:paraId="67333531" w14:textId="77777777" w:rsidR="00187C47" w:rsidRPr="00187C47" w:rsidRDefault="00187C47">
      <w:pPr>
        <w:numPr>
          <w:ilvl w:val="0"/>
          <w:numId w:val="107"/>
        </w:numPr>
      </w:pPr>
      <w:r w:rsidRPr="00187C47">
        <w:rPr>
          <w:b/>
          <w:bCs/>
        </w:rPr>
        <w:t>Arabic</w:t>
      </w:r>
      <w:r w:rsidRPr="00187C47">
        <w:t xml:space="preserve">: </w:t>
      </w:r>
      <w:proofErr w:type="spellStart"/>
      <w:r w:rsidRPr="00187C47">
        <w:t>سجلت</w:t>
      </w:r>
      <w:proofErr w:type="spellEnd"/>
      <w:r w:rsidRPr="00187C47">
        <w:t xml:space="preserve"> </w:t>
      </w:r>
      <w:proofErr w:type="spellStart"/>
      <w:r w:rsidRPr="00187C47">
        <w:t>الشركة</w:t>
      </w:r>
      <w:proofErr w:type="spellEnd"/>
      <w:r w:rsidRPr="00187C47">
        <w:t xml:space="preserve"> </w:t>
      </w:r>
      <w:proofErr w:type="spellStart"/>
      <w:r w:rsidRPr="00187C47">
        <w:t>إجمالي</w:t>
      </w:r>
      <w:proofErr w:type="spellEnd"/>
      <w:r w:rsidRPr="00187C47">
        <w:t xml:space="preserve"> </w:t>
      </w:r>
      <w:proofErr w:type="spellStart"/>
      <w:r w:rsidRPr="00187C47">
        <w:t>خسارة</w:t>
      </w:r>
      <w:proofErr w:type="spellEnd"/>
      <w:r w:rsidRPr="00187C47">
        <w:t xml:space="preserve"> </w:t>
      </w:r>
      <w:proofErr w:type="spellStart"/>
      <w:r w:rsidRPr="00187C47">
        <w:t>بسبب</w:t>
      </w:r>
      <w:proofErr w:type="spellEnd"/>
      <w:r w:rsidRPr="00187C47">
        <w:t xml:space="preserve"> </w:t>
      </w:r>
      <w:proofErr w:type="spellStart"/>
      <w:r w:rsidRPr="00187C47">
        <w:t>انخفاض</w:t>
      </w:r>
      <w:proofErr w:type="spellEnd"/>
      <w:r w:rsidRPr="00187C47">
        <w:t xml:space="preserve"> </w:t>
      </w:r>
      <w:proofErr w:type="spellStart"/>
      <w:r w:rsidRPr="00187C47">
        <w:t>المبيعات</w:t>
      </w:r>
      <w:proofErr w:type="spellEnd"/>
      <w:r w:rsidRPr="00187C47">
        <w:t>.</w:t>
      </w:r>
    </w:p>
    <w:p w14:paraId="328C88E5" w14:textId="77777777" w:rsidR="00187C47" w:rsidRPr="00187C47" w:rsidRDefault="00000000" w:rsidP="00187C47">
      <w:r>
        <w:pict w14:anchorId="65B99233">
          <v:rect id="_x0000_i1323" style="width:0;height:1.5pt" o:hralign="center" o:hrstd="t" o:hr="t" fillcolor="#a0a0a0" stroked="f"/>
        </w:pict>
      </w:r>
    </w:p>
    <w:p w14:paraId="546C88D7" w14:textId="77777777" w:rsidR="00187C47" w:rsidRPr="00187C47" w:rsidRDefault="00187C47" w:rsidP="00187C47">
      <w:pPr>
        <w:rPr>
          <w:b/>
          <w:bCs/>
        </w:rPr>
      </w:pPr>
      <w:r w:rsidRPr="00187C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187C47" w:rsidRPr="00187C47" w14:paraId="1E37BF2F" w14:textId="77777777" w:rsidTr="00187C47">
        <w:trPr>
          <w:tblHeader/>
          <w:tblCellSpacing w:w="15" w:type="dxa"/>
        </w:trPr>
        <w:tc>
          <w:tcPr>
            <w:tcW w:w="0" w:type="auto"/>
            <w:vAlign w:val="center"/>
            <w:hideMark/>
          </w:tcPr>
          <w:p w14:paraId="62CA7D2A" w14:textId="77777777" w:rsidR="00187C47" w:rsidRPr="00187C47" w:rsidRDefault="00187C47" w:rsidP="00187C47">
            <w:pPr>
              <w:rPr>
                <w:b/>
                <w:bCs/>
              </w:rPr>
            </w:pPr>
            <w:r w:rsidRPr="00187C47">
              <w:rPr>
                <w:b/>
                <w:bCs/>
              </w:rPr>
              <w:t>English Term</w:t>
            </w:r>
          </w:p>
        </w:tc>
        <w:tc>
          <w:tcPr>
            <w:tcW w:w="0" w:type="auto"/>
            <w:vAlign w:val="center"/>
            <w:hideMark/>
          </w:tcPr>
          <w:p w14:paraId="0D30A507" w14:textId="77777777" w:rsidR="00187C47" w:rsidRPr="00187C47" w:rsidRDefault="00187C47" w:rsidP="00187C47">
            <w:pPr>
              <w:rPr>
                <w:b/>
                <w:bCs/>
              </w:rPr>
            </w:pPr>
            <w:r w:rsidRPr="00187C47">
              <w:rPr>
                <w:b/>
                <w:bCs/>
              </w:rPr>
              <w:t>Arabic Term</w:t>
            </w:r>
          </w:p>
        </w:tc>
      </w:tr>
      <w:tr w:rsidR="00187C47" w:rsidRPr="00187C47" w14:paraId="0205CF06" w14:textId="77777777" w:rsidTr="00187C47">
        <w:trPr>
          <w:tblCellSpacing w:w="15" w:type="dxa"/>
        </w:trPr>
        <w:tc>
          <w:tcPr>
            <w:tcW w:w="0" w:type="auto"/>
            <w:vAlign w:val="center"/>
            <w:hideMark/>
          </w:tcPr>
          <w:p w14:paraId="5BAE260B" w14:textId="77777777" w:rsidR="00187C47" w:rsidRPr="00187C47" w:rsidRDefault="00187C47" w:rsidP="00187C47">
            <w:r w:rsidRPr="00187C47">
              <w:t>Net Profit</w:t>
            </w:r>
          </w:p>
        </w:tc>
        <w:tc>
          <w:tcPr>
            <w:tcW w:w="0" w:type="auto"/>
            <w:vAlign w:val="center"/>
            <w:hideMark/>
          </w:tcPr>
          <w:p w14:paraId="42F66823" w14:textId="77777777" w:rsidR="00187C47" w:rsidRPr="00187C47" w:rsidRDefault="00187C47" w:rsidP="00187C47">
            <w:proofErr w:type="spellStart"/>
            <w:r w:rsidRPr="00187C47">
              <w:t>صافي</w:t>
            </w:r>
            <w:proofErr w:type="spellEnd"/>
            <w:r w:rsidRPr="00187C47">
              <w:t xml:space="preserve"> </w:t>
            </w:r>
            <w:proofErr w:type="spellStart"/>
            <w:r w:rsidRPr="00187C47">
              <w:t>الربح</w:t>
            </w:r>
            <w:proofErr w:type="spellEnd"/>
          </w:p>
        </w:tc>
      </w:tr>
      <w:tr w:rsidR="00187C47" w:rsidRPr="00187C47" w14:paraId="310255EE" w14:textId="77777777" w:rsidTr="00187C47">
        <w:trPr>
          <w:tblCellSpacing w:w="15" w:type="dxa"/>
        </w:trPr>
        <w:tc>
          <w:tcPr>
            <w:tcW w:w="0" w:type="auto"/>
            <w:vAlign w:val="center"/>
            <w:hideMark/>
          </w:tcPr>
          <w:p w14:paraId="33E3D785" w14:textId="77777777" w:rsidR="00187C47" w:rsidRPr="00187C47" w:rsidRDefault="00187C47" w:rsidP="00187C47">
            <w:r w:rsidRPr="00187C47">
              <w:t>Gross Profit</w:t>
            </w:r>
          </w:p>
        </w:tc>
        <w:tc>
          <w:tcPr>
            <w:tcW w:w="0" w:type="auto"/>
            <w:vAlign w:val="center"/>
            <w:hideMark/>
          </w:tcPr>
          <w:p w14:paraId="46CFE7F4" w14:textId="77777777" w:rsidR="00187C47" w:rsidRPr="00187C47" w:rsidRDefault="00187C47" w:rsidP="00187C47">
            <w:proofErr w:type="spellStart"/>
            <w:r w:rsidRPr="00187C47">
              <w:t>الربح</w:t>
            </w:r>
            <w:proofErr w:type="spellEnd"/>
            <w:r w:rsidRPr="00187C47">
              <w:t xml:space="preserve"> </w:t>
            </w:r>
            <w:proofErr w:type="spellStart"/>
            <w:r w:rsidRPr="00187C47">
              <w:t>الإ</w:t>
            </w:r>
            <w:proofErr w:type="spellEnd"/>
          </w:p>
        </w:tc>
      </w:tr>
    </w:tbl>
    <w:p w14:paraId="59698C62" w14:textId="4A87CC84" w:rsidR="00A30201" w:rsidRPr="00A30201" w:rsidRDefault="00A30201" w:rsidP="00A30201">
      <w:pPr>
        <w:pStyle w:val="Heading2"/>
      </w:pPr>
      <w:bookmarkStart w:id="877" w:name="_Toc192662874"/>
      <w:r w:rsidRPr="00A30201">
        <w:t>Year</w:t>
      </w:r>
      <w:r>
        <w:t xml:space="preserve"> </w:t>
      </w:r>
      <w:proofErr w:type="gramStart"/>
      <w:r w:rsidR="001C5B7F">
        <w:t xml:space="preserve">=  </w:t>
      </w:r>
      <w:r>
        <w:t>3494</w:t>
      </w:r>
      <w:proofErr w:type="gramEnd"/>
      <w:r>
        <w:t xml:space="preserve"> + 901022</w:t>
      </w:r>
      <w:bookmarkEnd w:id="877"/>
    </w:p>
    <w:p w14:paraId="413B7CE5" w14:textId="77777777" w:rsidR="00A30201" w:rsidRPr="00A30201" w:rsidRDefault="00A30201" w:rsidP="00A30201">
      <w:r w:rsidRPr="00A30201">
        <w:t xml:space="preserve">The term </w:t>
      </w:r>
      <w:r w:rsidRPr="00A30201">
        <w:rPr>
          <w:b/>
          <w:bCs/>
        </w:rPr>
        <w:t>"Year"</w:t>
      </w:r>
      <w:r w:rsidRPr="00A30201">
        <w:t xml:space="preserve"> translates to </w:t>
      </w:r>
      <w:proofErr w:type="spellStart"/>
      <w:r w:rsidRPr="00A30201">
        <w:rPr>
          <w:b/>
          <w:bCs/>
        </w:rPr>
        <w:t>سنة</w:t>
      </w:r>
      <w:proofErr w:type="spellEnd"/>
      <w:r w:rsidRPr="00A30201">
        <w:t xml:space="preserve"> in Arabic. This refers to a period of 12 months, commonly used in financial, academic, and general contexts.</w:t>
      </w:r>
    </w:p>
    <w:p w14:paraId="2233293F" w14:textId="77777777" w:rsidR="00A30201" w:rsidRPr="00A30201" w:rsidRDefault="00000000" w:rsidP="00A30201">
      <w:r>
        <w:pict w14:anchorId="7C747688">
          <v:rect id="_x0000_i1324" style="width:0;height:1.5pt" o:hralign="center" o:hrstd="t" o:hr="t" fillcolor="#a0a0a0" stroked="f"/>
        </w:pict>
      </w:r>
    </w:p>
    <w:p w14:paraId="1FC21760" w14:textId="77777777" w:rsidR="00A30201" w:rsidRPr="00A30201" w:rsidRDefault="00A30201" w:rsidP="00A30201">
      <w:pPr>
        <w:rPr>
          <w:b/>
          <w:bCs/>
        </w:rPr>
      </w:pPr>
      <w:r w:rsidRPr="00A30201">
        <w:rPr>
          <w:b/>
          <w:bCs/>
        </w:rPr>
        <w:t>Translation:</w:t>
      </w:r>
    </w:p>
    <w:p w14:paraId="74078E45" w14:textId="77777777" w:rsidR="00A30201" w:rsidRPr="00A30201" w:rsidRDefault="00A30201">
      <w:pPr>
        <w:numPr>
          <w:ilvl w:val="0"/>
          <w:numId w:val="132"/>
        </w:numPr>
      </w:pPr>
      <w:r w:rsidRPr="00A30201">
        <w:rPr>
          <w:b/>
          <w:bCs/>
        </w:rPr>
        <w:t>Year</w:t>
      </w:r>
      <w:r w:rsidRPr="00A30201">
        <w:t xml:space="preserve">: </w:t>
      </w:r>
      <w:proofErr w:type="spellStart"/>
      <w:r w:rsidRPr="00A30201">
        <w:rPr>
          <w:b/>
          <w:bCs/>
        </w:rPr>
        <w:t>سنة</w:t>
      </w:r>
      <w:proofErr w:type="spellEnd"/>
    </w:p>
    <w:p w14:paraId="60E9E972" w14:textId="77777777" w:rsidR="00A30201" w:rsidRPr="00A30201" w:rsidRDefault="00000000" w:rsidP="00A30201">
      <w:r>
        <w:pict w14:anchorId="1AF42B3B">
          <v:rect id="_x0000_i1325" style="width:0;height:1.5pt" o:hralign="center" o:hrstd="t" o:hr="t" fillcolor="#a0a0a0" stroked="f"/>
        </w:pict>
      </w:r>
    </w:p>
    <w:p w14:paraId="08ADA856" w14:textId="77777777" w:rsidR="00A30201" w:rsidRPr="00A30201" w:rsidRDefault="00A30201" w:rsidP="00A30201">
      <w:pPr>
        <w:rPr>
          <w:b/>
          <w:bCs/>
        </w:rPr>
      </w:pPr>
      <w:r w:rsidRPr="00A30201">
        <w:rPr>
          <w:b/>
          <w:bCs/>
        </w:rPr>
        <w:t>Usage in a Sentence:</w:t>
      </w:r>
    </w:p>
    <w:p w14:paraId="091FB0A1" w14:textId="77777777" w:rsidR="00A30201" w:rsidRPr="00A30201" w:rsidRDefault="00A30201">
      <w:pPr>
        <w:numPr>
          <w:ilvl w:val="0"/>
          <w:numId w:val="133"/>
        </w:numPr>
      </w:pPr>
      <w:r w:rsidRPr="00A30201">
        <w:rPr>
          <w:b/>
          <w:bCs/>
        </w:rPr>
        <w:t>English</w:t>
      </w:r>
      <w:r w:rsidRPr="00A30201">
        <w:t>: The company achieved its highest revenue this year.</w:t>
      </w:r>
    </w:p>
    <w:p w14:paraId="1FC7CB9C" w14:textId="77777777" w:rsidR="00A30201" w:rsidRPr="00A30201" w:rsidRDefault="00A30201">
      <w:pPr>
        <w:numPr>
          <w:ilvl w:val="0"/>
          <w:numId w:val="133"/>
        </w:numPr>
      </w:pPr>
      <w:r w:rsidRPr="00A30201">
        <w:rPr>
          <w:b/>
          <w:bCs/>
        </w:rPr>
        <w:t>Arabic</w:t>
      </w:r>
      <w:r w:rsidRPr="00A30201">
        <w:t xml:space="preserve">: </w:t>
      </w:r>
      <w:proofErr w:type="spellStart"/>
      <w:r w:rsidRPr="00A30201">
        <w:t>حققت</w:t>
      </w:r>
      <w:proofErr w:type="spellEnd"/>
      <w:r w:rsidRPr="00A30201">
        <w:t xml:space="preserve"> </w:t>
      </w:r>
      <w:proofErr w:type="spellStart"/>
      <w:r w:rsidRPr="00A30201">
        <w:t>الشركة</w:t>
      </w:r>
      <w:proofErr w:type="spellEnd"/>
      <w:r w:rsidRPr="00A30201">
        <w:t xml:space="preserve"> </w:t>
      </w:r>
      <w:proofErr w:type="spellStart"/>
      <w:r w:rsidRPr="00A30201">
        <w:t>أعلى</w:t>
      </w:r>
      <w:proofErr w:type="spellEnd"/>
      <w:r w:rsidRPr="00A30201">
        <w:t xml:space="preserve"> </w:t>
      </w:r>
      <w:proofErr w:type="spellStart"/>
      <w:r w:rsidRPr="00A30201">
        <w:t>إيرادات</w:t>
      </w:r>
      <w:proofErr w:type="spellEnd"/>
      <w:r w:rsidRPr="00A30201">
        <w:t xml:space="preserve"> </w:t>
      </w:r>
      <w:proofErr w:type="spellStart"/>
      <w:r w:rsidRPr="00A30201">
        <w:t>لها</w:t>
      </w:r>
      <w:proofErr w:type="spellEnd"/>
      <w:r w:rsidRPr="00A30201">
        <w:t xml:space="preserve"> </w:t>
      </w:r>
      <w:proofErr w:type="spellStart"/>
      <w:r w:rsidRPr="00A30201">
        <w:t>هذا</w:t>
      </w:r>
      <w:proofErr w:type="spellEnd"/>
      <w:r w:rsidRPr="00A30201">
        <w:t xml:space="preserve"> </w:t>
      </w:r>
      <w:proofErr w:type="spellStart"/>
      <w:r w:rsidRPr="00A30201">
        <w:t>العام</w:t>
      </w:r>
      <w:proofErr w:type="spellEnd"/>
      <w:r w:rsidRPr="00A30201">
        <w:t>.</w:t>
      </w:r>
    </w:p>
    <w:p w14:paraId="4EDADF36" w14:textId="77777777" w:rsidR="00A30201" w:rsidRPr="00A30201" w:rsidRDefault="00000000" w:rsidP="00A30201">
      <w:r>
        <w:pict w14:anchorId="242B3899">
          <v:rect id="_x0000_i1326" style="width:0;height:1.5pt" o:hralign="center" o:hrstd="t" o:hr="t" fillcolor="#a0a0a0" stroked="f"/>
        </w:pict>
      </w:r>
    </w:p>
    <w:p w14:paraId="3DB1F5A8"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1186"/>
      </w:tblGrid>
      <w:tr w:rsidR="00A30201" w:rsidRPr="00A30201" w14:paraId="3ED66D34" w14:textId="77777777" w:rsidTr="00A30201">
        <w:trPr>
          <w:tblHeader/>
          <w:tblCellSpacing w:w="15" w:type="dxa"/>
        </w:trPr>
        <w:tc>
          <w:tcPr>
            <w:tcW w:w="0" w:type="auto"/>
            <w:vAlign w:val="center"/>
            <w:hideMark/>
          </w:tcPr>
          <w:p w14:paraId="6F29FC1B" w14:textId="77777777" w:rsidR="00A30201" w:rsidRPr="00A30201" w:rsidRDefault="00A30201" w:rsidP="00A30201">
            <w:pPr>
              <w:rPr>
                <w:b/>
                <w:bCs/>
              </w:rPr>
            </w:pPr>
            <w:r w:rsidRPr="00A30201">
              <w:rPr>
                <w:b/>
                <w:bCs/>
              </w:rPr>
              <w:t>English Term</w:t>
            </w:r>
          </w:p>
        </w:tc>
        <w:tc>
          <w:tcPr>
            <w:tcW w:w="0" w:type="auto"/>
            <w:vAlign w:val="center"/>
            <w:hideMark/>
          </w:tcPr>
          <w:p w14:paraId="38B97BFD" w14:textId="77777777" w:rsidR="00A30201" w:rsidRPr="00A30201" w:rsidRDefault="00A30201" w:rsidP="00A30201">
            <w:pPr>
              <w:rPr>
                <w:b/>
                <w:bCs/>
              </w:rPr>
            </w:pPr>
            <w:r w:rsidRPr="00A30201">
              <w:rPr>
                <w:b/>
                <w:bCs/>
              </w:rPr>
              <w:t>Arabic Term</w:t>
            </w:r>
          </w:p>
        </w:tc>
      </w:tr>
      <w:tr w:rsidR="00A30201" w:rsidRPr="00A30201" w14:paraId="3A344A59" w14:textId="77777777" w:rsidTr="00A30201">
        <w:trPr>
          <w:tblCellSpacing w:w="15" w:type="dxa"/>
        </w:trPr>
        <w:tc>
          <w:tcPr>
            <w:tcW w:w="0" w:type="auto"/>
            <w:vAlign w:val="center"/>
            <w:hideMark/>
          </w:tcPr>
          <w:p w14:paraId="43284AFE" w14:textId="77777777" w:rsidR="00A30201" w:rsidRPr="00A30201" w:rsidRDefault="00A30201" w:rsidP="00A30201">
            <w:r w:rsidRPr="00A30201">
              <w:t>Fiscal Year</w:t>
            </w:r>
          </w:p>
        </w:tc>
        <w:tc>
          <w:tcPr>
            <w:tcW w:w="0" w:type="auto"/>
            <w:vAlign w:val="center"/>
            <w:hideMark/>
          </w:tcPr>
          <w:p w14:paraId="7BD1C9B6" w14:textId="77777777" w:rsidR="00A30201" w:rsidRPr="00A30201" w:rsidRDefault="00A30201" w:rsidP="00A30201">
            <w:proofErr w:type="spellStart"/>
            <w:r w:rsidRPr="00A30201">
              <w:t>السنة</w:t>
            </w:r>
            <w:proofErr w:type="spellEnd"/>
            <w:r w:rsidRPr="00A30201">
              <w:t xml:space="preserve"> </w:t>
            </w:r>
            <w:proofErr w:type="spellStart"/>
            <w:r w:rsidRPr="00A30201">
              <w:t>المالية</w:t>
            </w:r>
            <w:proofErr w:type="spellEnd"/>
          </w:p>
        </w:tc>
      </w:tr>
      <w:tr w:rsidR="00A30201" w:rsidRPr="00A30201" w14:paraId="724D8559" w14:textId="77777777" w:rsidTr="00A30201">
        <w:trPr>
          <w:tblCellSpacing w:w="15" w:type="dxa"/>
        </w:trPr>
        <w:tc>
          <w:tcPr>
            <w:tcW w:w="0" w:type="auto"/>
            <w:vAlign w:val="center"/>
            <w:hideMark/>
          </w:tcPr>
          <w:p w14:paraId="0314FC4C" w14:textId="77777777" w:rsidR="00A30201" w:rsidRPr="00A30201" w:rsidRDefault="00A30201" w:rsidP="00A30201">
            <w:r w:rsidRPr="00A30201">
              <w:t>Calendar Year</w:t>
            </w:r>
          </w:p>
        </w:tc>
        <w:tc>
          <w:tcPr>
            <w:tcW w:w="0" w:type="auto"/>
            <w:vAlign w:val="center"/>
            <w:hideMark/>
          </w:tcPr>
          <w:p w14:paraId="571F996B" w14:textId="77777777" w:rsidR="00A30201" w:rsidRPr="00A30201" w:rsidRDefault="00A30201" w:rsidP="00A30201">
            <w:proofErr w:type="spellStart"/>
            <w:r w:rsidRPr="00A30201">
              <w:t>السنة</w:t>
            </w:r>
            <w:proofErr w:type="spellEnd"/>
            <w:r w:rsidRPr="00A30201">
              <w:t xml:space="preserve"> </w:t>
            </w:r>
            <w:proofErr w:type="spellStart"/>
            <w:r w:rsidRPr="00A30201">
              <w:t>الميلادية</w:t>
            </w:r>
            <w:proofErr w:type="spellEnd"/>
          </w:p>
        </w:tc>
      </w:tr>
      <w:tr w:rsidR="00A30201" w:rsidRPr="00A30201" w14:paraId="60EDA35C" w14:textId="77777777" w:rsidTr="00A30201">
        <w:trPr>
          <w:tblCellSpacing w:w="15" w:type="dxa"/>
        </w:trPr>
        <w:tc>
          <w:tcPr>
            <w:tcW w:w="0" w:type="auto"/>
            <w:vAlign w:val="center"/>
            <w:hideMark/>
          </w:tcPr>
          <w:p w14:paraId="23019242" w14:textId="77777777" w:rsidR="00A30201" w:rsidRPr="00A30201" w:rsidRDefault="00A30201" w:rsidP="00A30201">
            <w:r w:rsidRPr="00A30201">
              <w:t>Academic Year</w:t>
            </w:r>
          </w:p>
        </w:tc>
        <w:tc>
          <w:tcPr>
            <w:tcW w:w="0" w:type="auto"/>
            <w:vAlign w:val="center"/>
            <w:hideMark/>
          </w:tcPr>
          <w:p w14:paraId="0E54A940" w14:textId="77777777" w:rsidR="00A30201" w:rsidRPr="00A30201" w:rsidRDefault="00A30201" w:rsidP="00A30201">
            <w:proofErr w:type="spellStart"/>
            <w:r w:rsidRPr="00A30201">
              <w:t>السنة</w:t>
            </w:r>
            <w:proofErr w:type="spellEnd"/>
            <w:r w:rsidRPr="00A30201">
              <w:t xml:space="preserve"> </w:t>
            </w:r>
            <w:proofErr w:type="spellStart"/>
            <w:r w:rsidRPr="00A30201">
              <w:t>الدراسية</w:t>
            </w:r>
            <w:proofErr w:type="spellEnd"/>
          </w:p>
        </w:tc>
      </w:tr>
      <w:tr w:rsidR="00A30201" w:rsidRPr="00A30201" w14:paraId="5A3948C6" w14:textId="77777777" w:rsidTr="00A30201">
        <w:trPr>
          <w:tblCellSpacing w:w="15" w:type="dxa"/>
        </w:trPr>
        <w:tc>
          <w:tcPr>
            <w:tcW w:w="0" w:type="auto"/>
            <w:vAlign w:val="center"/>
            <w:hideMark/>
          </w:tcPr>
          <w:p w14:paraId="17A0F995" w14:textId="77777777" w:rsidR="00A30201" w:rsidRPr="00A30201" w:rsidRDefault="00A30201" w:rsidP="00A30201">
            <w:r w:rsidRPr="00A30201">
              <w:t>Yearly</w:t>
            </w:r>
          </w:p>
        </w:tc>
        <w:tc>
          <w:tcPr>
            <w:tcW w:w="0" w:type="auto"/>
            <w:vAlign w:val="center"/>
            <w:hideMark/>
          </w:tcPr>
          <w:p w14:paraId="159397F5" w14:textId="77777777" w:rsidR="00A30201" w:rsidRPr="00A30201" w:rsidRDefault="00A30201" w:rsidP="00A30201">
            <w:proofErr w:type="spellStart"/>
            <w:r w:rsidRPr="00A30201">
              <w:t>سنوي</w:t>
            </w:r>
            <w:proofErr w:type="spellEnd"/>
          </w:p>
        </w:tc>
      </w:tr>
      <w:tr w:rsidR="00A30201" w:rsidRPr="00A30201" w14:paraId="711277EC" w14:textId="77777777" w:rsidTr="00A30201">
        <w:trPr>
          <w:tblCellSpacing w:w="15" w:type="dxa"/>
        </w:trPr>
        <w:tc>
          <w:tcPr>
            <w:tcW w:w="0" w:type="auto"/>
            <w:vAlign w:val="center"/>
            <w:hideMark/>
          </w:tcPr>
          <w:p w14:paraId="62A9CBAA" w14:textId="77777777" w:rsidR="00A30201" w:rsidRPr="00A30201" w:rsidRDefault="00A30201" w:rsidP="00A30201">
            <w:r w:rsidRPr="00A30201">
              <w:t>Annual Report</w:t>
            </w:r>
          </w:p>
        </w:tc>
        <w:tc>
          <w:tcPr>
            <w:tcW w:w="0" w:type="auto"/>
            <w:vAlign w:val="center"/>
            <w:hideMark/>
          </w:tcPr>
          <w:p w14:paraId="26F71CA4" w14:textId="77777777" w:rsidR="00A30201" w:rsidRPr="00A30201" w:rsidRDefault="00A30201" w:rsidP="00A30201">
            <w:proofErr w:type="spellStart"/>
            <w:r w:rsidRPr="00A30201">
              <w:t>التقرير</w:t>
            </w:r>
            <w:proofErr w:type="spellEnd"/>
            <w:r w:rsidRPr="00A30201">
              <w:t xml:space="preserve"> </w:t>
            </w:r>
            <w:proofErr w:type="spellStart"/>
            <w:r w:rsidRPr="00A30201">
              <w:t>السنوي</w:t>
            </w:r>
            <w:proofErr w:type="spellEnd"/>
          </w:p>
        </w:tc>
      </w:tr>
    </w:tbl>
    <w:p w14:paraId="6C8F8959" w14:textId="77777777" w:rsidR="00A30201" w:rsidRPr="00A30201" w:rsidRDefault="00000000" w:rsidP="00A30201">
      <w:r>
        <w:pict w14:anchorId="292707F8">
          <v:rect id="_x0000_i1327" style="width:0;height:1.5pt" o:hralign="center" o:hrstd="t" o:hr="t" fillcolor="#a0a0a0" stroked="f"/>
        </w:pict>
      </w:r>
    </w:p>
    <w:p w14:paraId="017ECCDF" w14:textId="2FAD3E98" w:rsidR="00A30201" w:rsidRPr="00A30201" w:rsidRDefault="00A30201" w:rsidP="00A30201">
      <w:pPr>
        <w:pStyle w:val="Heading2"/>
      </w:pPr>
      <w:bookmarkStart w:id="878" w:name="_Toc192662875"/>
      <w:r w:rsidRPr="00A30201">
        <w:t>Opening balance - This year</w:t>
      </w:r>
      <w:r>
        <w:t xml:space="preserve"> </w:t>
      </w:r>
      <w:proofErr w:type="spellStart"/>
      <w:r>
        <w:t>LabelID</w:t>
      </w:r>
      <w:proofErr w:type="spellEnd"/>
      <w:r>
        <w:t xml:space="preserve"> = 3197</w:t>
      </w:r>
      <w:bookmarkEnd w:id="878"/>
    </w:p>
    <w:p w14:paraId="7886413A" w14:textId="77777777" w:rsidR="00A30201" w:rsidRPr="00A30201" w:rsidRDefault="00A30201" w:rsidP="00A30201">
      <w:r w:rsidRPr="00A30201">
        <w:t xml:space="preserve">The term </w:t>
      </w:r>
      <w:r w:rsidRPr="00A30201">
        <w:rPr>
          <w:b/>
          <w:bCs/>
        </w:rPr>
        <w:t>"Opening Balance - This Year"</w:t>
      </w:r>
      <w:r w:rsidRPr="00A30201">
        <w:t xml:space="preserve"> translates to </w:t>
      </w:r>
      <w:proofErr w:type="spellStart"/>
      <w:r w:rsidRPr="00A30201">
        <w:rPr>
          <w:b/>
          <w:bCs/>
        </w:rPr>
        <w:t>الرصيد</w:t>
      </w:r>
      <w:proofErr w:type="spellEnd"/>
      <w:r w:rsidRPr="00A30201">
        <w:rPr>
          <w:b/>
          <w:bCs/>
        </w:rPr>
        <w:t xml:space="preserve"> </w:t>
      </w:r>
      <w:proofErr w:type="spellStart"/>
      <w:r w:rsidRPr="00A30201">
        <w:rPr>
          <w:b/>
          <w:bCs/>
        </w:rPr>
        <w:t>الافتتاحي</w:t>
      </w:r>
      <w:proofErr w:type="spellEnd"/>
      <w:r w:rsidRPr="00A30201">
        <w:rPr>
          <w:b/>
          <w:bCs/>
        </w:rPr>
        <w:t xml:space="preserve"> -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r w:rsidRPr="00A30201">
        <w:t xml:space="preserve"> in Arabic. This refers to the balance of an account at the beginning of the current financial year.</w:t>
      </w:r>
    </w:p>
    <w:p w14:paraId="51815371" w14:textId="77777777" w:rsidR="00A30201" w:rsidRPr="00A30201" w:rsidRDefault="00000000" w:rsidP="00A30201">
      <w:r>
        <w:pict w14:anchorId="61636EAF">
          <v:rect id="_x0000_i1328" style="width:0;height:1.5pt" o:hralign="center" o:hrstd="t" o:hr="t" fillcolor="#a0a0a0" stroked="f"/>
        </w:pict>
      </w:r>
    </w:p>
    <w:p w14:paraId="696B07B7" w14:textId="77777777" w:rsidR="00A30201" w:rsidRPr="00A30201" w:rsidRDefault="00A30201" w:rsidP="00A30201">
      <w:pPr>
        <w:rPr>
          <w:b/>
          <w:bCs/>
        </w:rPr>
      </w:pPr>
      <w:r w:rsidRPr="00A30201">
        <w:rPr>
          <w:b/>
          <w:bCs/>
        </w:rPr>
        <w:t>Translation:</w:t>
      </w:r>
    </w:p>
    <w:p w14:paraId="4A13E660" w14:textId="77777777" w:rsidR="00A30201" w:rsidRPr="00A30201" w:rsidRDefault="00A30201">
      <w:pPr>
        <w:numPr>
          <w:ilvl w:val="0"/>
          <w:numId w:val="134"/>
        </w:numPr>
      </w:pPr>
      <w:r w:rsidRPr="00A30201">
        <w:rPr>
          <w:b/>
          <w:bCs/>
        </w:rPr>
        <w:lastRenderedPageBreak/>
        <w:t>Opening Balance - This Year</w:t>
      </w:r>
      <w:r w:rsidRPr="00A30201">
        <w:t xml:space="preserve">: </w:t>
      </w:r>
      <w:proofErr w:type="spellStart"/>
      <w:r w:rsidRPr="00A30201">
        <w:rPr>
          <w:b/>
          <w:bCs/>
        </w:rPr>
        <w:t>الرصيد</w:t>
      </w:r>
      <w:proofErr w:type="spellEnd"/>
      <w:r w:rsidRPr="00A30201">
        <w:rPr>
          <w:b/>
          <w:bCs/>
        </w:rPr>
        <w:t xml:space="preserve"> </w:t>
      </w:r>
      <w:proofErr w:type="spellStart"/>
      <w:r w:rsidRPr="00A30201">
        <w:rPr>
          <w:b/>
          <w:bCs/>
        </w:rPr>
        <w:t>الافتتاحي</w:t>
      </w:r>
      <w:proofErr w:type="spellEnd"/>
      <w:r w:rsidRPr="00A30201">
        <w:rPr>
          <w:b/>
          <w:bCs/>
        </w:rPr>
        <w:t xml:space="preserve"> -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p>
    <w:p w14:paraId="7879C41E" w14:textId="77777777" w:rsidR="00A30201" w:rsidRPr="00A30201" w:rsidRDefault="00000000" w:rsidP="00A30201">
      <w:r>
        <w:pict w14:anchorId="3E9A0957">
          <v:rect id="_x0000_i1329" style="width:0;height:1.5pt" o:hralign="center" o:hrstd="t" o:hr="t" fillcolor="#a0a0a0" stroked="f"/>
        </w:pict>
      </w:r>
    </w:p>
    <w:p w14:paraId="7265AB88" w14:textId="77777777" w:rsidR="00A30201" w:rsidRPr="00A30201" w:rsidRDefault="00A30201" w:rsidP="00A30201">
      <w:pPr>
        <w:rPr>
          <w:b/>
          <w:bCs/>
        </w:rPr>
      </w:pPr>
      <w:r w:rsidRPr="00A30201">
        <w:rPr>
          <w:b/>
          <w:bCs/>
        </w:rPr>
        <w:t>Breakdown of the Term:</w:t>
      </w:r>
    </w:p>
    <w:p w14:paraId="41726B54" w14:textId="77777777" w:rsidR="00A30201" w:rsidRPr="00A30201" w:rsidRDefault="00A30201">
      <w:pPr>
        <w:numPr>
          <w:ilvl w:val="0"/>
          <w:numId w:val="135"/>
        </w:numPr>
      </w:pPr>
      <w:r w:rsidRPr="00A30201">
        <w:rPr>
          <w:b/>
          <w:bCs/>
        </w:rPr>
        <w:t>Opening Balance</w:t>
      </w:r>
      <w:r w:rsidRPr="00A30201">
        <w:t xml:space="preserve">: </w:t>
      </w:r>
      <w:proofErr w:type="spellStart"/>
      <w:r w:rsidRPr="00A30201">
        <w:rPr>
          <w:b/>
          <w:bCs/>
        </w:rPr>
        <w:t>الرصيد</w:t>
      </w:r>
      <w:proofErr w:type="spellEnd"/>
      <w:r w:rsidRPr="00A30201">
        <w:rPr>
          <w:b/>
          <w:bCs/>
        </w:rPr>
        <w:t xml:space="preserve"> </w:t>
      </w:r>
      <w:proofErr w:type="spellStart"/>
      <w:r w:rsidRPr="00A30201">
        <w:rPr>
          <w:b/>
          <w:bCs/>
        </w:rPr>
        <w:t>الافتتاحي</w:t>
      </w:r>
      <w:proofErr w:type="spellEnd"/>
    </w:p>
    <w:p w14:paraId="5D8C5725" w14:textId="77777777" w:rsidR="00A30201" w:rsidRPr="00A30201" w:rsidRDefault="00A30201">
      <w:pPr>
        <w:numPr>
          <w:ilvl w:val="0"/>
          <w:numId w:val="135"/>
        </w:numPr>
      </w:pPr>
      <w:r w:rsidRPr="00A30201">
        <w:rPr>
          <w:b/>
          <w:bCs/>
        </w:rPr>
        <w:t>This Year</w:t>
      </w:r>
      <w:r w:rsidRPr="00A30201">
        <w:t xml:space="preserve">: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p>
    <w:p w14:paraId="6BF81A47" w14:textId="77777777" w:rsidR="00A30201" w:rsidRPr="00A30201" w:rsidRDefault="00000000" w:rsidP="00A30201">
      <w:r>
        <w:pict w14:anchorId="3665194F">
          <v:rect id="_x0000_i1330" style="width:0;height:1.5pt" o:hralign="center" o:hrstd="t" o:hr="t" fillcolor="#a0a0a0" stroked="f"/>
        </w:pict>
      </w:r>
    </w:p>
    <w:p w14:paraId="28150EF4" w14:textId="77777777" w:rsidR="00A30201" w:rsidRPr="00A30201" w:rsidRDefault="00A30201" w:rsidP="00A30201">
      <w:pPr>
        <w:rPr>
          <w:b/>
          <w:bCs/>
        </w:rPr>
      </w:pPr>
      <w:r w:rsidRPr="00A30201">
        <w:rPr>
          <w:b/>
          <w:bCs/>
        </w:rPr>
        <w:t>Usage in a Sentence:</w:t>
      </w:r>
    </w:p>
    <w:p w14:paraId="4AEB758A" w14:textId="77777777" w:rsidR="00A30201" w:rsidRPr="00A30201" w:rsidRDefault="00A30201">
      <w:pPr>
        <w:numPr>
          <w:ilvl w:val="0"/>
          <w:numId w:val="136"/>
        </w:numPr>
      </w:pPr>
      <w:r w:rsidRPr="00A30201">
        <w:rPr>
          <w:b/>
          <w:bCs/>
        </w:rPr>
        <w:t>English</w:t>
      </w:r>
      <w:r w:rsidRPr="00A30201">
        <w:t>: The opening balance for this year was carried forward from last year's closing balance.</w:t>
      </w:r>
    </w:p>
    <w:p w14:paraId="4609133D" w14:textId="77777777" w:rsidR="00A30201" w:rsidRPr="00A30201" w:rsidRDefault="00A30201">
      <w:pPr>
        <w:numPr>
          <w:ilvl w:val="0"/>
          <w:numId w:val="136"/>
        </w:numPr>
      </w:pPr>
      <w:r w:rsidRPr="00A30201">
        <w:rPr>
          <w:b/>
          <w:bCs/>
        </w:rPr>
        <w:t>Arabic</w:t>
      </w:r>
      <w:r w:rsidRPr="00A30201">
        <w:t xml:space="preserve">: </w:t>
      </w:r>
      <w:proofErr w:type="spellStart"/>
      <w:r w:rsidRPr="00A30201">
        <w:t>تم</w:t>
      </w:r>
      <w:proofErr w:type="spellEnd"/>
      <w:r w:rsidRPr="00A30201">
        <w:t xml:space="preserve"> </w:t>
      </w:r>
      <w:proofErr w:type="spellStart"/>
      <w:r w:rsidRPr="00A30201">
        <w:t>ترحيل</w:t>
      </w:r>
      <w:proofErr w:type="spellEnd"/>
      <w:r w:rsidRPr="00A30201">
        <w:t xml:space="preserve"> </w:t>
      </w:r>
      <w:proofErr w:type="spellStart"/>
      <w:r w:rsidRPr="00A30201">
        <w:t>الرصيد</w:t>
      </w:r>
      <w:proofErr w:type="spellEnd"/>
      <w:r w:rsidRPr="00A30201">
        <w:t xml:space="preserve"> </w:t>
      </w:r>
      <w:proofErr w:type="spellStart"/>
      <w:r w:rsidRPr="00A30201">
        <w:t>الافتتاحي</w:t>
      </w:r>
      <w:proofErr w:type="spellEnd"/>
      <w:r w:rsidRPr="00A30201">
        <w:t xml:space="preserve"> </w:t>
      </w:r>
      <w:proofErr w:type="spellStart"/>
      <w:r w:rsidRPr="00A30201">
        <w:t>لهذا</w:t>
      </w:r>
      <w:proofErr w:type="spellEnd"/>
      <w:r w:rsidRPr="00A30201">
        <w:t xml:space="preserve"> </w:t>
      </w:r>
      <w:proofErr w:type="spellStart"/>
      <w:r w:rsidRPr="00A30201">
        <w:t>العام</w:t>
      </w:r>
      <w:proofErr w:type="spellEnd"/>
      <w:r w:rsidRPr="00A30201">
        <w:t xml:space="preserve"> </w:t>
      </w:r>
      <w:proofErr w:type="spellStart"/>
      <w:r w:rsidRPr="00A30201">
        <w:t>من</w:t>
      </w:r>
      <w:proofErr w:type="spellEnd"/>
      <w:r w:rsidRPr="00A30201">
        <w:t xml:space="preserve"> </w:t>
      </w:r>
      <w:proofErr w:type="spellStart"/>
      <w:r w:rsidRPr="00A30201">
        <w:t>الرصيد</w:t>
      </w:r>
      <w:proofErr w:type="spellEnd"/>
      <w:r w:rsidRPr="00A30201">
        <w:t xml:space="preserve"> </w:t>
      </w:r>
      <w:proofErr w:type="spellStart"/>
      <w:r w:rsidRPr="00A30201">
        <w:t>الختامي</w:t>
      </w:r>
      <w:proofErr w:type="spellEnd"/>
      <w:r w:rsidRPr="00A30201">
        <w:t xml:space="preserve"> </w:t>
      </w:r>
      <w:proofErr w:type="spellStart"/>
      <w:r w:rsidRPr="00A30201">
        <w:t>للعام</w:t>
      </w:r>
      <w:proofErr w:type="spellEnd"/>
      <w:r w:rsidRPr="00A30201">
        <w:t xml:space="preserve"> </w:t>
      </w:r>
      <w:proofErr w:type="spellStart"/>
      <w:r w:rsidRPr="00A30201">
        <w:t>الماضي</w:t>
      </w:r>
      <w:proofErr w:type="spellEnd"/>
      <w:r w:rsidRPr="00A30201">
        <w:t>.</w:t>
      </w:r>
    </w:p>
    <w:p w14:paraId="6533D869" w14:textId="77777777" w:rsidR="00A30201" w:rsidRPr="00A30201" w:rsidRDefault="00000000" w:rsidP="00A30201">
      <w:r>
        <w:pict w14:anchorId="5F88C935">
          <v:rect id="_x0000_i1331" style="width:0;height:1.5pt" o:hralign="center" o:hrstd="t" o:hr="t" fillcolor="#a0a0a0" stroked="f"/>
        </w:pict>
      </w:r>
    </w:p>
    <w:p w14:paraId="11021867"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1309"/>
      </w:tblGrid>
      <w:tr w:rsidR="00A30201" w:rsidRPr="00A30201" w14:paraId="6747EDB4" w14:textId="77777777" w:rsidTr="00A30201">
        <w:trPr>
          <w:tblHeader/>
          <w:tblCellSpacing w:w="15" w:type="dxa"/>
        </w:trPr>
        <w:tc>
          <w:tcPr>
            <w:tcW w:w="0" w:type="auto"/>
            <w:vAlign w:val="center"/>
            <w:hideMark/>
          </w:tcPr>
          <w:p w14:paraId="186EDC3F" w14:textId="77777777" w:rsidR="00A30201" w:rsidRPr="00A30201" w:rsidRDefault="00A30201" w:rsidP="00A30201">
            <w:pPr>
              <w:rPr>
                <w:b/>
                <w:bCs/>
              </w:rPr>
            </w:pPr>
            <w:r w:rsidRPr="00A30201">
              <w:rPr>
                <w:b/>
                <w:bCs/>
              </w:rPr>
              <w:t>English Term</w:t>
            </w:r>
          </w:p>
        </w:tc>
        <w:tc>
          <w:tcPr>
            <w:tcW w:w="0" w:type="auto"/>
            <w:vAlign w:val="center"/>
            <w:hideMark/>
          </w:tcPr>
          <w:p w14:paraId="70041288" w14:textId="77777777" w:rsidR="00A30201" w:rsidRPr="00A30201" w:rsidRDefault="00A30201" w:rsidP="00A30201">
            <w:pPr>
              <w:rPr>
                <w:b/>
                <w:bCs/>
              </w:rPr>
            </w:pPr>
            <w:r w:rsidRPr="00A30201">
              <w:rPr>
                <w:b/>
                <w:bCs/>
              </w:rPr>
              <w:t>Arabic Term</w:t>
            </w:r>
          </w:p>
        </w:tc>
      </w:tr>
      <w:tr w:rsidR="00A30201" w:rsidRPr="00A30201" w14:paraId="56D9E537" w14:textId="77777777" w:rsidTr="00A30201">
        <w:trPr>
          <w:tblCellSpacing w:w="15" w:type="dxa"/>
        </w:trPr>
        <w:tc>
          <w:tcPr>
            <w:tcW w:w="0" w:type="auto"/>
            <w:vAlign w:val="center"/>
            <w:hideMark/>
          </w:tcPr>
          <w:p w14:paraId="4D770DCC" w14:textId="77777777" w:rsidR="00A30201" w:rsidRPr="00A30201" w:rsidRDefault="00A30201" w:rsidP="00A30201">
            <w:r w:rsidRPr="00A30201">
              <w:t>Closing Balance</w:t>
            </w:r>
          </w:p>
        </w:tc>
        <w:tc>
          <w:tcPr>
            <w:tcW w:w="0" w:type="auto"/>
            <w:vAlign w:val="center"/>
            <w:hideMark/>
          </w:tcPr>
          <w:p w14:paraId="6B592B2A" w14:textId="77777777" w:rsidR="00A30201" w:rsidRPr="00A30201" w:rsidRDefault="00A30201" w:rsidP="00A30201">
            <w:proofErr w:type="spellStart"/>
            <w:r w:rsidRPr="00A30201">
              <w:t>الرصيد</w:t>
            </w:r>
            <w:proofErr w:type="spellEnd"/>
            <w:r w:rsidRPr="00A30201">
              <w:t xml:space="preserve"> </w:t>
            </w:r>
            <w:proofErr w:type="spellStart"/>
            <w:r w:rsidRPr="00A30201">
              <w:t>الختامي</w:t>
            </w:r>
            <w:proofErr w:type="spellEnd"/>
          </w:p>
        </w:tc>
      </w:tr>
      <w:tr w:rsidR="00A30201" w:rsidRPr="00A30201" w14:paraId="16457B9B" w14:textId="77777777" w:rsidTr="00A30201">
        <w:trPr>
          <w:tblCellSpacing w:w="15" w:type="dxa"/>
        </w:trPr>
        <w:tc>
          <w:tcPr>
            <w:tcW w:w="0" w:type="auto"/>
            <w:vAlign w:val="center"/>
            <w:hideMark/>
          </w:tcPr>
          <w:p w14:paraId="003B4BAC" w14:textId="77777777" w:rsidR="00A30201" w:rsidRPr="00A30201" w:rsidRDefault="00A30201" w:rsidP="00A30201">
            <w:r w:rsidRPr="00A30201">
              <w:t>Fiscal Year</w:t>
            </w:r>
          </w:p>
        </w:tc>
        <w:tc>
          <w:tcPr>
            <w:tcW w:w="0" w:type="auto"/>
            <w:vAlign w:val="center"/>
            <w:hideMark/>
          </w:tcPr>
          <w:p w14:paraId="7DD2AD0B" w14:textId="77777777" w:rsidR="00A30201" w:rsidRPr="00A30201" w:rsidRDefault="00A30201" w:rsidP="00A30201">
            <w:proofErr w:type="spellStart"/>
            <w:r w:rsidRPr="00A30201">
              <w:t>السنة</w:t>
            </w:r>
            <w:proofErr w:type="spellEnd"/>
            <w:r w:rsidRPr="00A30201">
              <w:t xml:space="preserve"> </w:t>
            </w:r>
            <w:proofErr w:type="spellStart"/>
            <w:r w:rsidRPr="00A30201">
              <w:t>المالية</w:t>
            </w:r>
            <w:proofErr w:type="spellEnd"/>
          </w:p>
        </w:tc>
      </w:tr>
      <w:tr w:rsidR="00A30201" w:rsidRPr="00A30201" w14:paraId="50B85AC3" w14:textId="77777777" w:rsidTr="00A30201">
        <w:trPr>
          <w:tblCellSpacing w:w="15" w:type="dxa"/>
        </w:trPr>
        <w:tc>
          <w:tcPr>
            <w:tcW w:w="0" w:type="auto"/>
            <w:vAlign w:val="center"/>
            <w:hideMark/>
          </w:tcPr>
          <w:p w14:paraId="02A3ADDF" w14:textId="77777777" w:rsidR="00A30201" w:rsidRPr="00A30201" w:rsidRDefault="00A30201" w:rsidP="00A30201">
            <w:r w:rsidRPr="00A30201">
              <w:t>Balance Sheet</w:t>
            </w:r>
          </w:p>
        </w:tc>
        <w:tc>
          <w:tcPr>
            <w:tcW w:w="0" w:type="auto"/>
            <w:vAlign w:val="center"/>
            <w:hideMark/>
          </w:tcPr>
          <w:p w14:paraId="5C51FF34" w14:textId="77777777" w:rsidR="00A30201" w:rsidRPr="00A30201" w:rsidRDefault="00A30201" w:rsidP="00A30201">
            <w:proofErr w:type="spellStart"/>
            <w:r w:rsidRPr="00A30201">
              <w:t>الميزانية</w:t>
            </w:r>
            <w:proofErr w:type="spellEnd"/>
            <w:r w:rsidRPr="00A30201">
              <w:t xml:space="preserve"> </w:t>
            </w:r>
            <w:proofErr w:type="spellStart"/>
            <w:r w:rsidRPr="00A30201">
              <w:t>العمومية</w:t>
            </w:r>
            <w:proofErr w:type="spellEnd"/>
          </w:p>
        </w:tc>
      </w:tr>
      <w:tr w:rsidR="00A30201" w:rsidRPr="00A30201" w14:paraId="491A4A30" w14:textId="77777777" w:rsidTr="00A30201">
        <w:trPr>
          <w:tblCellSpacing w:w="15" w:type="dxa"/>
        </w:trPr>
        <w:tc>
          <w:tcPr>
            <w:tcW w:w="0" w:type="auto"/>
            <w:vAlign w:val="center"/>
            <w:hideMark/>
          </w:tcPr>
          <w:p w14:paraId="4B7ED8C2" w14:textId="77777777" w:rsidR="00A30201" w:rsidRPr="00A30201" w:rsidRDefault="00A30201" w:rsidP="00A30201">
            <w:r w:rsidRPr="00A30201">
              <w:t>Financial Statement</w:t>
            </w:r>
          </w:p>
        </w:tc>
        <w:tc>
          <w:tcPr>
            <w:tcW w:w="0" w:type="auto"/>
            <w:vAlign w:val="center"/>
            <w:hideMark/>
          </w:tcPr>
          <w:p w14:paraId="5C4E7639" w14:textId="77777777" w:rsidR="00A30201" w:rsidRPr="00A30201" w:rsidRDefault="00A30201" w:rsidP="00A30201">
            <w:proofErr w:type="spellStart"/>
            <w:r w:rsidRPr="00A30201">
              <w:t>القوائم</w:t>
            </w:r>
            <w:proofErr w:type="spellEnd"/>
            <w:r w:rsidRPr="00A30201">
              <w:t xml:space="preserve"> </w:t>
            </w:r>
            <w:proofErr w:type="spellStart"/>
            <w:r w:rsidRPr="00A30201">
              <w:t>المالية</w:t>
            </w:r>
            <w:proofErr w:type="spellEnd"/>
          </w:p>
        </w:tc>
      </w:tr>
      <w:tr w:rsidR="00A30201" w:rsidRPr="00A30201" w14:paraId="0179DD05" w14:textId="77777777" w:rsidTr="00A30201">
        <w:trPr>
          <w:tblCellSpacing w:w="15" w:type="dxa"/>
        </w:trPr>
        <w:tc>
          <w:tcPr>
            <w:tcW w:w="0" w:type="auto"/>
            <w:vAlign w:val="center"/>
            <w:hideMark/>
          </w:tcPr>
          <w:p w14:paraId="109CF958" w14:textId="77777777" w:rsidR="00A30201" w:rsidRPr="00A30201" w:rsidRDefault="00A30201" w:rsidP="00A30201">
            <w:r w:rsidRPr="00A30201">
              <w:t>Carry Forward</w:t>
            </w:r>
          </w:p>
        </w:tc>
        <w:tc>
          <w:tcPr>
            <w:tcW w:w="0" w:type="auto"/>
            <w:vAlign w:val="center"/>
            <w:hideMark/>
          </w:tcPr>
          <w:p w14:paraId="711659A4" w14:textId="77777777" w:rsidR="00A30201" w:rsidRPr="00A30201" w:rsidRDefault="00A30201" w:rsidP="00A30201">
            <w:proofErr w:type="spellStart"/>
            <w:r w:rsidRPr="00A30201">
              <w:t>ترحيل</w:t>
            </w:r>
            <w:proofErr w:type="spellEnd"/>
          </w:p>
        </w:tc>
      </w:tr>
    </w:tbl>
    <w:p w14:paraId="3B20C6C8" w14:textId="77777777" w:rsidR="00A30201" w:rsidRPr="00A30201" w:rsidRDefault="00000000" w:rsidP="00A30201">
      <w:r>
        <w:pict w14:anchorId="1D9BEA78">
          <v:rect id="_x0000_i1332" style="width:0;height:1.5pt" o:hralign="center" o:hrstd="t" o:hr="t" fillcolor="#a0a0a0" stroked="f"/>
        </w:pict>
      </w:r>
    </w:p>
    <w:p w14:paraId="75446E98" w14:textId="4B3A82FB" w:rsidR="00A30201" w:rsidRPr="00A30201" w:rsidRDefault="00A30201" w:rsidP="00A30201">
      <w:pPr>
        <w:pStyle w:val="Heading2"/>
      </w:pPr>
      <w:bookmarkStart w:id="879" w:name="_Toc192662876"/>
      <w:r w:rsidRPr="00A30201">
        <w:t>This year vs last year</w:t>
      </w:r>
      <w:r>
        <w:t xml:space="preserve"> </w:t>
      </w:r>
      <w:proofErr w:type="gramStart"/>
      <w:r w:rsidR="001C5B7F">
        <w:t xml:space="preserve">=  </w:t>
      </w:r>
      <w:r>
        <w:t>3373</w:t>
      </w:r>
      <w:bookmarkEnd w:id="879"/>
      <w:proofErr w:type="gramEnd"/>
    </w:p>
    <w:p w14:paraId="5D53BAB9" w14:textId="77777777" w:rsidR="00A30201" w:rsidRPr="00A30201" w:rsidRDefault="00A30201" w:rsidP="00A30201">
      <w:r w:rsidRPr="00A30201">
        <w:t xml:space="preserve">The term </w:t>
      </w:r>
      <w:r w:rsidRPr="00A30201">
        <w:rPr>
          <w:b/>
          <w:bCs/>
        </w:rPr>
        <w:t>"This Year vs Last Year"</w:t>
      </w:r>
      <w:r w:rsidRPr="00A30201">
        <w:t xml:space="preserve"> translates to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مقابل</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الماضي</w:t>
      </w:r>
      <w:proofErr w:type="spellEnd"/>
      <w:r w:rsidRPr="00A30201">
        <w:t xml:space="preserve"> in Arabic. This is commonly used to compare performance, data, or results between the current year and the previous year.</w:t>
      </w:r>
    </w:p>
    <w:p w14:paraId="702F2EA2" w14:textId="77777777" w:rsidR="00A30201" w:rsidRPr="00A30201" w:rsidRDefault="00000000" w:rsidP="00A30201">
      <w:r>
        <w:pict w14:anchorId="2C432FBE">
          <v:rect id="_x0000_i1333" style="width:0;height:1.5pt" o:hralign="center" o:hrstd="t" o:hr="t" fillcolor="#a0a0a0" stroked="f"/>
        </w:pict>
      </w:r>
    </w:p>
    <w:p w14:paraId="5D1CFE7A" w14:textId="77777777" w:rsidR="00A30201" w:rsidRPr="00A30201" w:rsidRDefault="00A30201" w:rsidP="00A30201">
      <w:pPr>
        <w:rPr>
          <w:b/>
          <w:bCs/>
        </w:rPr>
      </w:pPr>
      <w:r w:rsidRPr="00A30201">
        <w:rPr>
          <w:b/>
          <w:bCs/>
        </w:rPr>
        <w:t>Translation:</w:t>
      </w:r>
    </w:p>
    <w:p w14:paraId="3C5B7173" w14:textId="77777777" w:rsidR="00A30201" w:rsidRPr="00A30201" w:rsidRDefault="00A30201">
      <w:pPr>
        <w:numPr>
          <w:ilvl w:val="0"/>
          <w:numId w:val="137"/>
        </w:numPr>
      </w:pPr>
      <w:r w:rsidRPr="00A30201">
        <w:rPr>
          <w:b/>
          <w:bCs/>
        </w:rPr>
        <w:t>This Year vs Last Year</w:t>
      </w:r>
      <w:r w:rsidRPr="00A30201">
        <w:t xml:space="preserve">: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مقابل</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الماضي</w:t>
      </w:r>
      <w:proofErr w:type="spellEnd"/>
    </w:p>
    <w:p w14:paraId="1B1C2E88" w14:textId="77777777" w:rsidR="00A30201" w:rsidRPr="00A30201" w:rsidRDefault="00000000" w:rsidP="00A30201">
      <w:r>
        <w:pict w14:anchorId="288B5827">
          <v:rect id="_x0000_i1334" style="width:0;height:1.5pt" o:hralign="center" o:hrstd="t" o:hr="t" fillcolor="#a0a0a0" stroked="f"/>
        </w:pict>
      </w:r>
    </w:p>
    <w:p w14:paraId="2331E482" w14:textId="77777777" w:rsidR="00A30201" w:rsidRPr="00A30201" w:rsidRDefault="00A30201" w:rsidP="00A30201">
      <w:pPr>
        <w:rPr>
          <w:b/>
          <w:bCs/>
        </w:rPr>
      </w:pPr>
      <w:r w:rsidRPr="00A30201">
        <w:rPr>
          <w:b/>
          <w:bCs/>
        </w:rPr>
        <w:t>Breakdown of the Term:</w:t>
      </w:r>
    </w:p>
    <w:p w14:paraId="4C18258B" w14:textId="77777777" w:rsidR="00A30201" w:rsidRPr="00A30201" w:rsidRDefault="00A30201">
      <w:pPr>
        <w:numPr>
          <w:ilvl w:val="0"/>
          <w:numId w:val="138"/>
        </w:numPr>
      </w:pPr>
      <w:r w:rsidRPr="00A30201">
        <w:rPr>
          <w:b/>
          <w:bCs/>
        </w:rPr>
        <w:t>This Year</w:t>
      </w:r>
      <w:r w:rsidRPr="00A30201">
        <w:t xml:space="preserve">: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p>
    <w:p w14:paraId="556528ED" w14:textId="77777777" w:rsidR="00A30201" w:rsidRPr="00A30201" w:rsidRDefault="00A30201">
      <w:pPr>
        <w:numPr>
          <w:ilvl w:val="0"/>
          <w:numId w:val="138"/>
        </w:numPr>
      </w:pPr>
      <w:r w:rsidRPr="00A30201">
        <w:rPr>
          <w:b/>
          <w:bCs/>
        </w:rPr>
        <w:t>vs</w:t>
      </w:r>
      <w:r w:rsidRPr="00A30201">
        <w:t xml:space="preserve">: </w:t>
      </w:r>
      <w:proofErr w:type="spellStart"/>
      <w:r w:rsidRPr="00A30201">
        <w:rPr>
          <w:b/>
          <w:bCs/>
        </w:rPr>
        <w:t>مقابل</w:t>
      </w:r>
      <w:proofErr w:type="spellEnd"/>
    </w:p>
    <w:p w14:paraId="24DFE75D" w14:textId="77777777" w:rsidR="00A30201" w:rsidRPr="00A30201" w:rsidRDefault="00A30201">
      <w:pPr>
        <w:numPr>
          <w:ilvl w:val="0"/>
          <w:numId w:val="138"/>
        </w:numPr>
      </w:pPr>
      <w:r w:rsidRPr="00A30201">
        <w:rPr>
          <w:b/>
          <w:bCs/>
        </w:rPr>
        <w:t>Last Year</w:t>
      </w:r>
      <w:r w:rsidRPr="00A30201">
        <w:t xml:space="preserve">: </w:t>
      </w:r>
      <w:proofErr w:type="spellStart"/>
      <w:r w:rsidRPr="00A30201">
        <w:rPr>
          <w:b/>
          <w:bCs/>
        </w:rPr>
        <w:t>العام</w:t>
      </w:r>
      <w:proofErr w:type="spellEnd"/>
      <w:r w:rsidRPr="00A30201">
        <w:rPr>
          <w:b/>
          <w:bCs/>
        </w:rPr>
        <w:t xml:space="preserve"> </w:t>
      </w:r>
      <w:proofErr w:type="spellStart"/>
      <w:r w:rsidRPr="00A30201">
        <w:rPr>
          <w:b/>
          <w:bCs/>
        </w:rPr>
        <w:t>الماضي</w:t>
      </w:r>
      <w:proofErr w:type="spellEnd"/>
    </w:p>
    <w:p w14:paraId="3CBB9767" w14:textId="77777777" w:rsidR="00A30201" w:rsidRPr="00A30201" w:rsidRDefault="00000000" w:rsidP="00A30201">
      <w:r>
        <w:pict w14:anchorId="04C198A1">
          <v:rect id="_x0000_i1335" style="width:0;height:1.5pt" o:hralign="center" o:hrstd="t" o:hr="t" fillcolor="#a0a0a0" stroked="f"/>
        </w:pict>
      </w:r>
    </w:p>
    <w:p w14:paraId="03AC223D" w14:textId="77777777" w:rsidR="00A30201" w:rsidRPr="00A30201" w:rsidRDefault="00A30201" w:rsidP="00A30201">
      <w:pPr>
        <w:rPr>
          <w:b/>
          <w:bCs/>
        </w:rPr>
      </w:pPr>
      <w:r w:rsidRPr="00A30201">
        <w:rPr>
          <w:b/>
          <w:bCs/>
        </w:rPr>
        <w:t>Usage in a Sentence:</w:t>
      </w:r>
    </w:p>
    <w:p w14:paraId="7DAA2D23" w14:textId="77777777" w:rsidR="00A30201" w:rsidRPr="00A30201" w:rsidRDefault="00A30201">
      <w:pPr>
        <w:numPr>
          <w:ilvl w:val="0"/>
          <w:numId w:val="139"/>
        </w:numPr>
      </w:pPr>
      <w:r w:rsidRPr="00A30201">
        <w:rPr>
          <w:b/>
          <w:bCs/>
        </w:rPr>
        <w:t>English</w:t>
      </w:r>
      <w:r w:rsidRPr="00A30201">
        <w:t>: The report compares sales figures for this year vs last year.</w:t>
      </w:r>
    </w:p>
    <w:p w14:paraId="049293A6" w14:textId="77777777" w:rsidR="00A30201" w:rsidRPr="00A30201" w:rsidRDefault="00A30201">
      <w:pPr>
        <w:numPr>
          <w:ilvl w:val="0"/>
          <w:numId w:val="139"/>
        </w:numPr>
      </w:pPr>
      <w:r w:rsidRPr="00A30201">
        <w:rPr>
          <w:b/>
          <w:bCs/>
        </w:rPr>
        <w:t>Arabic</w:t>
      </w:r>
      <w:r w:rsidRPr="00A30201">
        <w:t xml:space="preserve">: </w:t>
      </w:r>
      <w:proofErr w:type="spellStart"/>
      <w:r w:rsidRPr="00A30201">
        <w:t>يقارن</w:t>
      </w:r>
      <w:proofErr w:type="spellEnd"/>
      <w:r w:rsidRPr="00A30201">
        <w:t xml:space="preserve"> </w:t>
      </w:r>
      <w:proofErr w:type="spellStart"/>
      <w:r w:rsidRPr="00A30201">
        <w:t>التقرير</w:t>
      </w:r>
      <w:proofErr w:type="spellEnd"/>
      <w:r w:rsidRPr="00A30201">
        <w:t xml:space="preserve"> </w:t>
      </w:r>
      <w:proofErr w:type="spellStart"/>
      <w:r w:rsidRPr="00A30201">
        <w:t>أرقام</w:t>
      </w:r>
      <w:proofErr w:type="spellEnd"/>
      <w:r w:rsidRPr="00A30201">
        <w:t xml:space="preserve"> </w:t>
      </w:r>
      <w:proofErr w:type="spellStart"/>
      <w:r w:rsidRPr="00A30201">
        <w:t>المبيعات</w:t>
      </w:r>
      <w:proofErr w:type="spellEnd"/>
      <w:r w:rsidRPr="00A30201">
        <w:t xml:space="preserve"> </w:t>
      </w:r>
      <w:proofErr w:type="spellStart"/>
      <w:r w:rsidRPr="00A30201">
        <w:t>لهذا</w:t>
      </w:r>
      <w:proofErr w:type="spellEnd"/>
      <w:r w:rsidRPr="00A30201">
        <w:t xml:space="preserve"> </w:t>
      </w:r>
      <w:proofErr w:type="spellStart"/>
      <w:r w:rsidRPr="00A30201">
        <w:t>العام</w:t>
      </w:r>
      <w:proofErr w:type="spellEnd"/>
      <w:r w:rsidRPr="00A30201">
        <w:t xml:space="preserve"> </w:t>
      </w:r>
      <w:proofErr w:type="spellStart"/>
      <w:r w:rsidRPr="00A30201">
        <w:t>مقابل</w:t>
      </w:r>
      <w:proofErr w:type="spellEnd"/>
      <w:r w:rsidRPr="00A30201">
        <w:t xml:space="preserve"> </w:t>
      </w:r>
      <w:proofErr w:type="spellStart"/>
      <w:r w:rsidRPr="00A30201">
        <w:t>العام</w:t>
      </w:r>
      <w:proofErr w:type="spellEnd"/>
      <w:r w:rsidRPr="00A30201">
        <w:t xml:space="preserve"> </w:t>
      </w:r>
      <w:proofErr w:type="spellStart"/>
      <w:r w:rsidRPr="00A30201">
        <w:t>الماضي</w:t>
      </w:r>
      <w:proofErr w:type="spellEnd"/>
      <w:r w:rsidRPr="00A30201">
        <w:t>.</w:t>
      </w:r>
    </w:p>
    <w:p w14:paraId="06370B91" w14:textId="77777777" w:rsidR="00A30201" w:rsidRPr="00A30201" w:rsidRDefault="00000000" w:rsidP="00A30201">
      <w:r>
        <w:pict w14:anchorId="1208FE68">
          <v:rect id="_x0000_i1336" style="width:0;height:1.5pt" o:hralign="center" o:hrstd="t" o:hr="t" fillcolor="#a0a0a0" stroked="f"/>
        </w:pict>
      </w:r>
    </w:p>
    <w:p w14:paraId="08C37F5D" w14:textId="77777777" w:rsidR="00A30201" w:rsidRPr="00A30201" w:rsidRDefault="00A30201" w:rsidP="00A30201">
      <w:pPr>
        <w:rPr>
          <w:b/>
          <w:bCs/>
        </w:rPr>
      </w:pPr>
      <w:r w:rsidRPr="00A30201">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gridCol w:w="1191"/>
      </w:tblGrid>
      <w:tr w:rsidR="00A30201" w:rsidRPr="00A30201" w14:paraId="1BD9F6A3" w14:textId="77777777" w:rsidTr="00A30201">
        <w:trPr>
          <w:tblHeader/>
          <w:tblCellSpacing w:w="15" w:type="dxa"/>
        </w:trPr>
        <w:tc>
          <w:tcPr>
            <w:tcW w:w="0" w:type="auto"/>
            <w:vAlign w:val="center"/>
            <w:hideMark/>
          </w:tcPr>
          <w:p w14:paraId="4EF9C36A" w14:textId="77777777" w:rsidR="00A30201" w:rsidRPr="00A30201" w:rsidRDefault="00A30201" w:rsidP="00A30201">
            <w:pPr>
              <w:rPr>
                <w:b/>
                <w:bCs/>
              </w:rPr>
            </w:pPr>
            <w:r w:rsidRPr="00A30201">
              <w:rPr>
                <w:b/>
                <w:bCs/>
              </w:rPr>
              <w:t>English Term</w:t>
            </w:r>
          </w:p>
        </w:tc>
        <w:tc>
          <w:tcPr>
            <w:tcW w:w="0" w:type="auto"/>
            <w:vAlign w:val="center"/>
            <w:hideMark/>
          </w:tcPr>
          <w:p w14:paraId="5ECA8EED" w14:textId="77777777" w:rsidR="00A30201" w:rsidRPr="00A30201" w:rsidRDefault="00A30201" w:rsidP="00A30201">
            <w:pPr>
              <w:rPr>
                <w:b/>
                <w:bCs/>
              </w:rPr>
            </w:pPr>
            <w:r w:rsidRPr="00A30201">
              <w:rPr>
                <w:b/>
                <w:bCs/>
              </w:rPr>
              <w:t>Arabic Term</w:t>
            </w:r>
          </w:p>
        </w:tc>
      </w:tr>
      <w:tr w:rsidR="00A30201" w:rsidRPr="00A30201" w14:paraId="6D8DC696" w14:textId="77777777" w:rsidTr="00A30201">
        <w:trPr>
          <w:tblCellSpacing w:w="15" w:type="dxa"/>
        </w:trPr>
        <w:tc>
          <w:tcPr>
            <w:tcW w:w="0" w:type="auto"/>
            <w:vAlign w:val="center"/>
            <w:hideMark/>
          </w:tcPr>
          <w:p w14:paraId="13D78B35" w14:textId="77777777" w:rsidR="00A30201" w:rsidRPr="00A30201" w:rsidRDefault="00A30201" w:rsidP="00A30201">
            <w:r w:rsidRPr="00A30201">
              <w:t>Year-over-Year (YoY)</w:t>
            </w:r>
          </w:p>
        </w:tc>
        <w:tc>
          <w:tcPr>
            <w:tcW w:w="0" w:type="auto"/>
            <w:vAlign w:val="center"/>
            <w:hideMark/>
          </w:tcPr>
          <w:p w14:paraId="4F042860" w14:textId="77777777" w:rsidR="00A30201" w:rsidRPr="00A30201" w:rsidRDefault="00A30201" w:rsidP="00A30201">
            <w:proofErr w:type="spellStart"/>
            <w:r w:rsidRPr="00A30201">
              <w:t>مقارنة</w:t>
            </w:r>
            <w:proofErr w:type="spellEnd"/>
            <w:r w:rsidRPr="00A30201">
              <w:t xml:space="preserve"> </w:t>
            </w:r>
            <w:proofErr w:type="spellStart"/>
            <w:r w:rsidRPr="00A30201">
              <w:t>سنوية</w:t>
            </w:r>
            <w:proofErr w:type="spellEnd"/>
          </w:p>
        </w:tc>
      </w:tr>
      <w:tr w:rsidR="00A30201" w:rsidRPr="00A30201" w14:paraId="44ECC030" w14:textId="77777777" w:rsidTr="00A30201">
        <w:trPr>
          <w:tblCellSpacing w:w="15" w:type="dxa"/>
        </w:trPr>
        <w:tc>
          <w:tcPr>
            <w:tcW w:w="0" w:type="auto"/>
            <w:vAlign w:val="center"/>
            <w:hideMark/>
          </w:tcPr>
          <w:p w14:paraId="73084EEB" w14:textId="77777777" w:rsidR="00A30201" w:rsidRPr="00A30201" w:rsidRDefault="00A30201" w:rsidP="00A30201">
            <w:r w:rsidRPr="00A30201">
              <w:t>Comparison</w:t>
            </w:r>
          </w:p>
        </w:tc>
        <w:tc>
          <w:tcPr>
            <w:tcW w:w="0" w:type="auto"/>
            <w:vAlign w:val="center"/>
            <w:hideMark/>
          </w:tcPr>
          <w:p w14:paraId="20C872E7" w14:textId="77777777" w:rsidR="00A30201" w:rsidRPr="00A30201" w:rsidRDefault="00A30201" w:rsidP="00A30201">
            <w:proofErr w:type="spellStart"/>
            <w:r w:rsidRPr="00A30201">
              <w:t>مقارنة</w:t>
            </w:r>
            <w:proofErr w:type="spellEnd"/>
          </w:p>
        </w:tc>
      </w:tr>
      <w:tr w:rsidR="00A30201" w:rsidRPr="00A30201" w14:paraId="2486D98D" w14:textId="77777777" w:rsidTr="00A30201">
        <w:trPr>
          <w:tblCellSpacing w:w="15" w:type="dxa"/>
        </w:trPr>
        <w:tc>
          <w:tcPr>
            <w:tcW w:w="0" w:type="auto"/>
            <w:vAlign w:val="center"/>
            <w:hideMark/>
          </w:tcPr>
          <w:p w14:paraId="4995DB16" w14:textId="77777777" w:rsidR="00A30201" w:rsidRPr="00A30201" w:rsidRDefault="00A30201" w:rsidP="00A30201">
            <w:r w:rsidRPr="00A30201">
              <w:t>Growth Rate</w:t>
            </w:r>
          </w:p>
        </w:tc>
        <w:tc>
          <w:tcPr>
            <w:tcW w:w="0" w:type="auto"/>
            <w:vAlign w:val="center"/>
            <w:hideMark/>
          </w:tcPr>
          <w:p w14:paraId="1502B92E" w14:textId="77777777" w:rsidR="00A30201" w:rsidRPr="00A30201" w:rsidRDefault="00A30201" w:rsidP="00A30201">
            <w:proofErr w:type="spellStart"/>
            <w:r w:rsidRPr="00A30201">
              <w:t>معدل</w:t>
            </w:r>
            <w:proofErr w:type="spellEnd"/>
            <w:r w:rsidRPr="00A30201">
              <w:t xml:space="preserve"> </w:t>
            </w:r>
            <w:proofErr w:type="spellStart"/>
            <w:r w:rsidRPr="00A30201">
              <w:t>النمو</w:t>
            </w:r>
            <w:proofErr w:type="spellEnd"/>
          </w:p>
        </w:tc>
      </w:tr>
      <w:tr w:rsidR="00A30201" w:rsidRPr="00A30201" w14:paraId="5BDC6EFE" w14:textId="77777777" w:rsidTr="00A30201">
        <w:trPr>
          <w:tblCellSpacing w:w="15" w:type="dxa"/>
        </w:trPr>
        <w:tc>
          <w:tcPr>
            <w:tcW w:w="0" w:type="auto"/>
            <w:vAlign w:val="center"/>
            <w:hideMark/>
          </w:tcPr>
          <w:p w14:paraId="6454C6C5" w14:textId="77777777" w:rsidR="00A30201" w:rsidRPr="00A30201" w:rsidRDefault="00A30201" w:rsidP="00A30201">
            <w:r w:rsidRPr="00A30201">
              <w:t>Financial Performance</w:t>
            </w:r>
          </w:p>
        </w:tc>
        <w:tc>
          <w:tcPr>
            <w:tcW w:w="0" w:type="auto"/>
            <w:vAlign w:val="center"/>
            <w:hideMark/>
          </w:tcPr>
          <w:p w14:paraId="235A5786" w14:textId="77777777" w:rsidR="00A30201" w:rsidRPr="00A30201" w:rsidRDefault="00A30201" w:rsidP="00A30201">
            <w:proofErr w:type="spellStart"/>
            <w:r w:rsidRPr="00A30201">
              <w:t>الأداء</w:t>
            </w:r>
            <w:proofErr w:type="spellEnd"/>
            <w:r w:rsidRPr="00A30201">
              <w:t xml:space="preserve"> </w:t>
            </w:r>
            <w:proofErr w:type="spellStart"/>
            <w:r w:rsidRPr="00A30201">
              <w:t>المالي</w:t>
            </w:r>
            <w:proofErr w:type="spellEnd"/>
          </w:p>
        </w:tc>
      </w:tr>
      <w:tr w:rsidR="00A30201" w:rsidRPr="00A30201" w14:paraId="7203EB6A" w14:textId="77777777" w:rsidTr="00A30201">
        <w:trPr>
          <w:tblCellSpacing w:w="15" w:type="dxa"/>
        </w:trPr>
        <w:tc>
          <w:tcPr>
            <w:tcW w:w="0" w:type="auto"/>
            <w:vAlign w:val="center"/>
            <w:hideMark/>
          </w:tcPr>
          <w:p w14:paraId="329AF2C5" w14:textId="77777777" w:rsidR="00A30201" w:rsidRPr="00A30201" w:rsidRDefault="00A30201" w:rsidP="00A30201">
            <w:r w:rsidRPr="00A30201">
              <w:t>Revenue Comparison</w:t>
            </w:r>
          </w:p>
        </w:tc>
        <w:tc>
          <w:tcPr>
            <w:tcW w:w="0" w:type="auto"/>
            <w:vAlign w:val="center"/>
            <w:hideMark/>
          </w:tcPr>
          <w:p w14:paraId="7D604A00" w14:textId="77777777" w:rsidR="00A30201" w:rsidRPr="00A30201" w:rsidRDefault="00A30201" w:rsidP="00A30201">
            <w:proofErr w:type="spellStart"/>
            <w:r w:rsidRPr="00A30201">
              <w:t>مقارنة</w:t>
            </w:r>
            <w:proofErr w:type="spellEnd"/>
            <w:r w:rsidRPr="00A30201">
              <w:t xml:space="preserve"> </w:t>
            </w:r>
            <w:proofErr w:type="spellStart"/>
            <w:r w:rsidRPr="00A30201">
              <w:t>الإيرادات</w:t>
            </w:r>
            <w:proofErr w:type="spellEnd"/>
          </w:p>
        </w:tc>
      </w:tr>
    </w:tbl>
    <w:p w14:paraId="1B6B46CF" w14:textId="77777777" w:rsidR="00A30201" w:rsidRPr="00A30201" w:rsidRDefault="00000000" w:rsidP="00A30201">
      <w:r>
        <w:pict w14:anchorId="7E148BCF">
          <v:rect id="_x0000_i1337" style="width:0;height:1.5pt" o:hralign="center" o:hrstd="t" o:hr="t" fillcolor="#a0a0a0" stroked="f"/>
        </w:pict>
      </w:r>
    </w:p>
    <w:p w14:paraId="28A8181D" w14:textId="4E0B728C" w:rsidR="0046239D" w:rsidRPr="0046239D" w:rsidRDefault="0046239D" w:rsidP="0046239D">
      <w:pPr>
        <w:pStyle w:val="Heading2"/>
      </w:pPr>
      <w:bookmarkStart w:id="880" w:name="_Toc192662877"/>
      <w:r w:rsidRPr="0046239D">
        <w:t xml:space="preserve">Your current open </w:t>
      </w:r>
      <w:proofErr w:type="spellStart"/>
      <w:r w:rsidRPr="0046239D">
        <w:t>year end</w:t>
      </w:r>
      <w:proofErr w:type="spellEnd"/>
      <w:r w:rsidRPr="0046239D">
        <w:t xml:space="preserve"> date "%s" is greater than today! Do you want to stop opening a new year?</w:t>
      </w:r>
      <w:r>
        <w:t xml:space="preserve"> = </w:t>
      </w:r>
      <w:proofErr w:type="spellStart"/>
      <w:r>
        <w:t>Labelo</w:t>
      </w:r>
      <w:proofErr w:type="spellEnd"/>
      <w:r>
        <w:t xml:space="preserve"> ID 3732</w:t>
      </w:r>
      <w:bookmarkEnd w:id="880"/>
    </w:p>
    <w:p w14:paraId="53B1E055" w14:textId="77777777" w:rsidR="0046239D" w:rsidRPr="0046239D" w:rsidRDefault="0046239D" w:rsidP="0046239D">
      <w:r w:rsidRPr="0046239D">
        <w:t xml:space="preserve">The message </w:t>
      </w:r>
      <w:r w:rsidRPr="0046239D">
        <w:rPr>
          <w:b/>
          <w:bCs/>
        </w:rPr>
        <w:t xml:space="preserve">"Your current open </w:t>
      </w:r>
      <w:proofErr w:type="spellStart"/>
      <w:r w:rsidRPr="0046239D">
        <w:rPr>
          <w:b/>
          <w:bCs/>
        </w:rPr>
        <w:t>year end</w:t>
      </w:r>
      <w:proofErr w:type="spellEnd"/>
      <w:r w:rsidRPr="0046239D">
        <w:rPr>
          <w:b/>
          <w:bCs/>
        </w:rPr>
        <w:t xml:space="preserve"> date '%s' is greater than today! Do you want to stop opening a new year?"</w:t>
      </w:r>
      <w:r w:rsidRPr="0046239D">
        <w:t xml:space="preserve"> translates to:</w:t>
      </w:r>
    </w:p>
    <w:p w14:paraId="69F807E0" w14:textId="77777777" w:rsidR="0046239D" w:rsidRPr="0046239D" w:rsidRDefault="0046239D" w:rsidP="0046239D">
      <w:r w:rsidRPr="0046239D">
        <w:rPr>
          <w:b/>
          <w:bCs/>
        </w:rPr>
        <w:t>"</w:t>
      </w:r>
      <w:proofErr w:type="spellStart"/>
      <w:r w:rsidRPr="0046239D">
        <w:rPr>
          <w:b/>
          <w:bCs/>
        </w:rPr>
        <w:t>تاريخ</w:t>
      </w:r>
      <w:proofErr w:type="spellEnd"/>
      <w:r w:rsidRPr="0046239D">
        <w:rPr>
          <w:b/>
          <w:bCs/>
        </w:rPr>
        <w:t xml:space="preserve"> </w:t>
      </w:r>
      <w:proofErr w:type="spellStart"/>
      <w:r w:rsidRPr="0046239D">
        <w:rPr>
          <w:b/>
          <w:bCs/>
        </w:rPr>
        <w:t>نهاية</w:t>
      </w:r>
      <w:proofErr w:type="spellEnd"/>
      <w:r w:rsidRPr="0046239D">
        <w:rPr>
          <w:b/>
          <w:bCs/>
        </w:rPr>
        <w:t xml:space="preserve"> </w:t>
      </w:r>
      <w:proofErr w:type="spellStart"/>
      <w:r w:rsidRPr="0046239D">
        <w:rPr>
          <w:b/>
          <w:bCs/>
        </w:rPr>
        <w:t>السنة</w:t>
      </w:r>
      <w:proofErr w:type="spellEnd"/>
      <w:r w:rsidRPr="0046239D">
        <w:rPr>
          <w:b/>
          <w:bCs/>
        </w:rPr>
        <w:t xml:space="preserve"> </w:t>
      </w:r>
      <w:proofErr w:type="spellStart"/>
      <w:r w:rsidRPr="0046239D">
        <w:rPr>
          <w:b/>
          <w:bCs/>
        </w:rPr>
        <w:t>المفتوحة</w:t>
      </w:r>
      <w:proofErr w:type="spellEnd"/>
      <w:r w:rsidRPr="0046239D">
        <w:rPr>
          <w:b/>
          <w:bCs/>
        </w:rPr>
        <w:t xml:space="preserve"> </w:t>
      </w:r>
      <w:proofErr w:type="spellStart"/>
      <w:r w:rsidRPr="0046239D">
        <w:rPr>
          <w:b/>
          <w:bCs/>
        </w:rPr>
        <w:t>الحالي</w:t>
      </w:r>
      <w:proofErr w:type="spellEnd"/>
      <w:r w:rsidRPr="0046239D">
        <w:rPr>
          <w:b/>
          <w:bCs/>
        </w:rPr>
        <w:t xml:space="preserve"> '%s' </w:t>
      </w:r>
      <w:proofErr w:type="spellStart"/>
      <w:r w:rsidRPr="0046239D">
        <w:rPr>
          <w:b/>
          <w:bCs/>
        </w:rPr>
        <w:t>أكبر</w:t>
      </w:r>
      <w:proofErr w:type="spellEnd"/>
      <w:r w:rsidRPr="0046239D">
        <w:rPr>
          <w:b/>
          <w:bCs/>
        </w:rPr>
        <w:t xml:space="preserve"> </w:t>
      </w:r>
      <w:proofErr w:type="spellStart"/>
      <w:r w:rsidRPr="0046239D">
        <w:rPr>
          <w:b/>
          <w:bCs/>
        </w:rPr>
        <w:t>من</w:t>
      </w:r>
      <w:proofErr w:type="spellEnd"/>
      <w:r w:rsidRPr="0046239D">
        <w:rPr>
          <w:b/>
          <w:bCs/>
        </w:rPr>
        <w:t xml:space="preserve"> </w:t>
      </w:r>
      <w:proofErr w:type="spellStart"/>
      <w:r w:rsidRPr="0046239D">
        <w:rPr>
          <w:b/>
          <w:bCs/>
        </w:rPr>
        <w:t>تاريخ</w:t>
      </w:r>
      <w:proofErr w:type="spellEnd"/>
      <w:r w:rsidRPr="0046239D">
        <w:rPr>
          <w:b/>
          <w:bCs/>
        </w:rPr>
        <w:t xml:space="preserve"> </w:t>
      </w:r>
      <w:proofErr w:type="spellStart"/>
      <w:r w:rsidRPr="0046239D">
        <w:rPr>
          <w:b/>
          <w:bCs/>
        </w:rPr>
        <w:t>اليوم</w:t>
      </w:r>
      <w:proofErr w:type="spellEnd"/>
      <w:r w:rsidRPr="0046239D">
        <w:rPr>
          <w:b/>
          <w:bCs/>
        </w:rPr>
        <w:t xml:space="preserve">! </w:t>
      </w:r>
      <w:proofErr w:type="spellStart"/>
      <w:r w:rsidRPr="0046239D">
        <w:rPr>
          <w:b/>
          <w:bCs/>
        </w:rPr>
        <w:t>هل</w:t>
      </w:r>
      <w:proofErr w:type="spellEnd"/>
      <w:r w:rsidRPr="0046239D">
        <w:rPr>
          <w:b/>
          <w:bCs/>
        </w:rPr>
        <w:t xml:space="preserve"> </w:t>
      </w:r>
      <w:proofErr w:type="spellStart"/>
      <w:r w:rsidRPr="0046239D">
        <w:rPr>
          <w:b/>
          <w:bCs/>
        </w:rPr>
        <w:t>ترغب</w:t>
      </w:r>
      <w:proofErr w:type="spellEnd"/>
      <w:r w:rsidRPr="0046239D">
        <w:rPr>
          <w:b/>
          <w:bCs/>
        </w:rPr>
        <w:t xml:space="preserve"> </w:t>
      </w:r>
      <w:proofErr w:type="spellStart"/>
      <w:r w:rsidRPr="0046239D">
        <w:rPr>
          <w:b/>
          <w:bCs/>
        </w:rPr>
        <w:t>في</w:t>
      </w:r>
      <w:proofErr w:type="spellEnd"/>
      <w:r w:rsidRPr="0046239D">
        <w:rPr>
          <w:b/>
          <w:bCs/>
        </w:rPr>
        <w:t xml:space="preserve"> </w:t>
      </w:r>
      <w:proofErr w:type="spellStart"/>
      <w:r w:rsidRPr="0046239D">
        <w:rPr>
          <w:b/>
          <w:bCs/>
        </w:rPr>
        <w:t>إيقاف</w:t>
      </w:r>
      <w:proofErr w:type="spellEnd"/>
      <w:r w:rsidRPr="0046239D">
        <w:rPr>
          <w:b/>
          <w:bCs/>
        </w:rPr>
        <w:t xml:space="preserve"> </w:t>
      </w:r>
      <w:proofErr w:type="spellStart"/>
      <w:r w:rsidRPr="0046239D">
        <w:rPr>
          <w:b/>
          <w:bCs/>
        </w:rPr>
        <w:t>فتح</w:t>
      </w:r>
      <w:proofErr w:type="spellEnd"/>
      <w:r w:rsidRPr="0046239D">
        <w:rPr>
          <w:b/>
          <w:bCs/>
        </w:rPr>
        <w:t xml:space="preserve"> </w:t>
      </w:r>
      <w:proofErr w:type="spellStart"/>
      <w:r w:rsidRPr="0046239D">
        <w:rPr>
          <w:b/>
          <w:bCs/>
        </w:rPr>
        <w:t>سنة</w:t>
      </w:r>
      <w:proofErr w:type="spellEnd"/>
      <w:r w:rsidRPr="0046239D">
        <w:rPr>
          <w:b/>
          <w:bCs/>
        </w:rPr>
        <w:t xml:space="preserve"> </w:t>
      </w:r>
      <w:proofErr w:type="spellStart"/>
      <w:r w:rsidRPr="0046239D">
        <w:rPr>
          <w:b/>
          <w:bCs/>
        </w:rPr>
        <w:t>جديدة</w:t>
      </w:r>
      <w:proofErr w:type="spellEnd"/>
      <w:r w:rsidRPr="0046239D">
        <w:rPr>
          <w:b/>
          <w:bCs/>
        </w:rPr>
        <w:t>؟"</w:t>
      </w:r>
    </w:p>
    <w:p w14:paraId="6B5304E6" w14:textId="77777777" w:rsidR="0046239D" w:rsidRPr="0046239D" w:rsidRDefault="00000000" w:rsidP="0046239D">
      <w:r>
        <w:pict w14:anchorId="5C7D4BE1">
          <v:rect id="_x0000_i1338" style="width:0;height:1.5pt" o:hralign="center" o:hrstd="t" o:hr="t" fillcolor="#a0a0a0" stroked="f"/>
        </w:pict>
      </w:r>
    </w:p>
    <w:p w14:paraId="6AEFD44D" w14:textId="77777777" w:rsidR="0046239D" w:rsidRPr="0046239D" w:rsidRDefault="0046239D" w:rsidP="0046239D">
      <w:pPr>
        <w:rPr>
          <w:b/>
          <w:bCs/>
        </w:rPr>
      </w:pPr>
      <w:r w:rsidRPr="0046239D">
        <w:rPr>
          <w:b/>
          <w:bCs/>
        </w:rPr>
        <w:t>Breakdown of the Translation:</w:t>
      </w:r>
    </w:p>
    <w:p w14:paraId="0DB08BC8" w14:textId="77777777" w:rsidR="0046239D" w:rsidRPr="0046239D" w:rsidRDefault="0046239D">
      <w:pPr>
        <w:numPr>
          <w:ilvl w:val="0"/>
          <w:numId w:val="140"/>
        </w:numPr>
      </w:pPr>
      <w:r w:rsidRPr="0046239D">
        <w:rPr>
          <w:b/>
          <w:bCs/>
        </w:rPr>
        <w:t xml:space="preserve">Your current open </w:t>
      </w:r>
      <w:proofErr w:type="spellStart"/>
      <w:r w:rsidRPr="0046239D">
        <w:rPr>
          <w:b/>
          <w:bCs/>
        </w:rPr>
        <w:t>year end</w:t>
      </w:r>
      <w:proofErr w:type="spellEnd"/>
      <w:r w:rsidRPr="0046239D">
        <w:rPr>
          <w:b/>
          <w:bCs/>
        </w:rPr>
        <w:t xml:space="preserve"> date</w:t>
      </w:r>
      <w:r w:rsidRPr="0046239D">
        <w:t xml:space="preserve">: </w:t>
      </w:r>
      <w:proofErr w:type="spellStart"/>
      <w:r w:rsidRPr="0046239D">
        <w:rPr>
          <w:b/>
          <w:bCs/>
        </w:rPr>
        <w:t>تاريخ</w:t>
      </w:r>
      <w:proofErr w:type="spellEnd"/>
      <w:r w:rsidRPr="0046239D">
        <w:rPr>
          <w:b/>
          <w:bCs/>
        </w:rPr>
        <w:t xml:space="preserve"> </w:t>
      </w:r>
      <w:proofErr w:type="spellStart"/>
      <w:r w:rsidRPr="0046239D">
        <w:rPr>
          <w:b/>
          <w:bCs/>
        </w:rPr>
        <w:t>نهاية</w:t>
      </w:r>
      <w:proofErr w:type="spellEnd"/>
      <w:r w:rsidRPr="0046239D">
        <w:rPr>
          <w:b/>
          <w:bCs/>
        </w:rPr>
        <w:t xml:space="preserve"> </w:t>
      </w:r>
      <w:proofErr w:type="spellStart"/>
      <w:r w:rsidRPr="0046239D">
        <w:rPr>
          <w:b/>
          <w:bCs/>
        </w:rPr>
        <w:t>السنة</w:t>
      </w:r>
      <w:proofErr w:type="spellEnd"/>
      <w:r w:rsidRPr="0046239D">
        <w:rPr>
          <w:b/>
          <w:bCs/>
        </w:rPr>
        <w:t xml:space="preserve"> </w:t>
      </w:r>
      <w:proofErr w:type="spellStart"/>
      <w:r w:rsidRPr="0046239D">
        <w:rPr>
          <w:b/>
          <w:bCs/>
        </w:rPr>
        <w:t>المفتوحة</w:t>
      </w:r>
      <w:proofErr w:type="spellEnd"/>
      <w:r w:rsidRPr="0046239D">
        <w:rPr>
          <w:b/>
          <w:bCs/>
        </w:rPr>
        <w:t xml:space="preserve"> </w:t>
      </w:r>
      <w:proofErr w:type="spellStart"/>
      <w:r w:rsidRPr="0046239D">
        <w:rPr>
          <w:b/>
          <w:bCs/>
        </w:rPr>
        <w:t>الحالي</w:t>
      </w:r>
      <w:proofErr w:type="spellEnd"/>
    </w:p>
    <w:p w14:paraId="48EF2A3C" w14:textId="77777777" w:rsidR="0046239D" w:rsidRPr="0046239D" w:rsidRDefault="0046239D">
      <w:pPr>
        <w:numPr>
          <w:ilvl w:val="0"/>
          <w:numId w:val="140"/>
        </w:numPr>
      </w:pPr>
      <w:r w:rsidRPr="0046239D">
        <w:rPr>
          <w:b/>
          <w:bCs/>
        </w:rPr>
        <w:t>is greater than today</w:t>
      </w:r>
      <w:r w:rsidRPr="0046239D">
        <w:t xml:space="preserve">: </w:t>
      </w:r>
      <w:proofErr w:type="spellStart"/>
      <w:r w:rsidRPr="0046239D">
        <w:rPr>
          <w:b/>
          <w:bCs/>
        </w:rPr>
        <w:t>أكبر</w:t>
      </w:r>
      <w:proofErr w:type="spellEnd"/>
      <w:r w:rsidRPr="0046239D">
        <w:rPr>
          <w:b/>
          <w:bCs/>
        </w:rPr>
        <w:t xml:space="preserve"> </w:t>
      </w:r>
      <w:proofErr w:type="spellStart"/>
      <w:r w:rsidRPr="0046239D">
        <w:rPr>
          <w:b/>
          <w:bCs/>
        </w:rPr>
        <w:t>من</w:t>
      </w:r>
      <w:proofErr w:type="spellEnd"/>
      <w:r w:rsidRPr="0046239D">
        <w:rPr>
          <w:b/>
          <w:bCs/>
        </w:rPr>
        <w:t xml:space="preserve"> </w:t>
      </w:r>
      <w:proofErr w:type="spellStart"/>
      <w:r w:rsidRPr="0046239D">
        <w:rPr>
          <w:b/>
          <w:bCs/>
        </w:rPr>
        <w:t>تاريخ</w:t>
      </w:r>
      <w:proofErr w:type="spellEnd"/>
      <w:r w:rsidRPr="0046239D">
        <w:rPr>
          <w:b/>
          <w:bCs/>
        </w:rPr>
        <w:t xml:space="preserve"> </w:t>
      </w:r>
      <w:proofErr w:type="spellStart"/>
      <w:r w:rsidRPr="0046239D">
        <w:rPr>
          <w:b/>
          <w:bCs/>
        </w:rPr>
        <w:t>اليوم</w:t>
      </w:r>
      <w:proofErr w:type="spellEnd"/>
    </w:p>
    <w:p w14:paraId="1A340A94" w14:textId="77777777" w:rsidR="0046239D" w:rsidRPr="0046239D" w:rsidRDefault="0046239D">
      <w:pPr>
        <w:numPr>
          <w:ilvl w:val="0"/>
          <w:numId w:val="140"/>
        </w:numPr>
      </w:pPr>
      <w:r w:rsidRPr="0046239D">
        <w:rPr>
          <w:b/>
          <w:bCs/>
        </w:rPr>
        <w:t>Do you want to stop</w:t>
      </w:r>
      <w:r w:rsidRPr="0046239D">
        <w:t xml:space="preserve">: </w:t>
      </w:r>
      <w:proofErr w:type="spellStart"/>
      <w:r w:rsidRPr="0046239D">
        <w:rPr>
          <w:b/>
          <w:bCs/>
        </w:rPr>
        <w:t>هل</w:t>
      </w:r>
      <w:proofErr w:type="spellEnd"/>
      <w:r w:rsidRPr="0046239D">
        <w:rPr>
          <w:b/>
          <w:bCs/>
        </w:rPr>
        <w:t xml:space="preserve"> </w:t>
      </w:r>
      <w:proofErr w:type="spellStart"/>
      <w:r w:rsidRPr="0046239D">
        <w:rPr>
          <w:b/>
          <w:bCs/>
        </w:rPr>
        <w:t>ترغب</w:t>
      </w:r>
      <w:proofErr w:type="spellEnd"/>
      <w:r w:rsidRPr="0046239D">
        <w:rPr>
          <w:b/>
          <w:bCs/>
        </w:rPr>
        <w:t xml:space="preserve"> </w:t>
      </w:r>
      <w:proofErr w:type="spellStart"/>
      <w:r w:rsidRPr="0046239D">
        <w:rPr>
          <w:b/>
          <w:bCs/>
        </w:rPr>
        <w:t>في</w:t>
      </w:r>
      <w:proofErr w:type="spellEnd"/>
      <w:r w:rsidRPr="0046239D">
        <w:rPr>
          <w:b/>
          <w:bCs/>
        </w:rPr>
        <w:t xml:space="preserve"> </w:t>
      </w:r>
      <w:proofErr w:type="spellStart"/>
      <w:r w:rsidRPr="0046239D">
        <w:rPr>
          <w:b/>
          <w:bCs/>
        </w:rPr>
        <w:t>إيقاف</w:t>
      </w:r>
      <w:proofErr w:type="spellEnd"/>
    </w:p>
    <w:p w14:paraId="59868DE1" w14:textId="77777777" w:rsidR="0046239D" w:rsidRPr="0046239D" w:rsidRDefault="0046239D">
      <w:pPr>
        <w:numPr>
          <w:ilvl w:val="0"/>
          <w:numId w:val="140"/>
        </w:numPr>
      </w:pPr>
      <w:r w:rsidRPr="0046239D">
        <w:rPr>
          <w:b/>
          <w:bCs/>
        </w:rPr>
        <w:t>opening a new year</w:t>
      </w:r>
      <w:r w:rsidRPr="0046239D">
        <w:t xml:space="preserve">: </w:t>
      </w:r>
      <w:proofErr w:type="spellStart"/>
      <w:r w:rsidRPr="0046239D">
        <w:rPr>
          <w:b/>
          <w:bCs/>
        </w:rPr>
        <w:t>فتح</w:t>
      </w:r>
      <w:proofErr w:type="spellEnd"/>
      <w:r w:rsidRPr="0046239D">
        <w:rPr>
          <w:b/>
          <w:bCs/>
        </w:rPr>
        <w:t xml:space="preserve"> </w:t>
      </w:r>
      <w:proofErr w:type="spellStart"/>
      <w:r w:rsidRPr="0046239D">
        <w:rPr>
          <w:b/>
          <w:bCs/>
        </w:rPr>
        <w:t>سنة</w:t>
      </w:r>
      <w:proofErr w:type="spellEnd"/>
      <w:r w:rsidRPr="0046239D">
        <w:rPr>
          <w:b/>
          <w:bCs/>
        </w:rPr>
        <w:t xml:space="preserve"> </w:t>
      </w:r>
      <w:proofErr w:type="spellStart"/>
      <w:r w:rsidRPr="0046239D">
        <w:rPr>
          <w:b/>
          <w:bCs/>
        </w:rPr>
        <w:t>جديدة</w:t>
      </w:r>
      <w:proofErr w:type="spellEnd"/>
    </w:p>
    <w:p w14:paraId="19FDE0D5" w14:textId="77777777" w:rsidR="0046239D" w:rsidRPr="0046239D" w:rsidRDefault="00000000" w:rsidP="0046239D">
      <w:r>
        <w:pict w14:anchorId="4DD4D0F4">
          <v:rect id="_x0000_i1339" style="width:0;height:1.5pt" o:hralign="center" o:hrstd="t" o:hr="t" fillcolor="#a0a0a0" stroked="f"/>
        </w:pict>
      </w:r>
    </w:p>
    <w:p w14:paraId="3BA71B07" w14:textId="77777777" w:rsidR="0046239D" w:rsidRPr="0046239D" w:rsidRDefault="0046239D" w:rsidP="0046239D">
      <w:pPr>
        <w:rPr>
          <w:b/>
          <w:bCs/>
        </w:rPr>
      </w:pPr>
      <w:r w:rsidRPr="0046239D">
        <w:rPr>
          <w:b/>
          <w:bCs/>
        </w:rPr>
        <w:t>Explanation:</w:t>
      </w:r>
    </w:p>
    <w:p w14:paraId="14C4B89B" w14:textId="77777777" w:rsidR="0046239D" w:rsidRPr="0046239D" w:rsidRDefault="0046239D" w:rsidP="0046239D">
      <w:r w:rsidRPr="0046239D">
        <w:t xml:space="preserve">This message is typically shown in accounting or financial software when the system detects that the </w:t>
      </w:r>
      <w:r w:rsidRPr="0046239D">
        <w:rPr>
          <w:b/>
          <w:bCs/>
        </w:rPr>
        <w:t>end date of the current open year</w:t>
      </w:r>
      <w:r w:rsidRPr="0046239D">
        <w:t xml:space="preserve"> is set to a future date (greater than today's date). It prompts the user to confirm whether they want to stop the process of opening a new year.</w:t>
      </w:r>
    </w:p>
    <w:p w14:paraId="59EADCB6" w14:textId="77777777" w:rsidR="0046239D" w:rsidRPr="0046239D" w:rsidRDefault="00000000" w:rsidP="0046239D">
      <w:r>
        <w:pict w14:anchorId="7860EECA">
          <v:rect id="_x0000_i1340" style="width:0;height:1.5pt" o:hralign="center" o:hrstd="t" o:hr="t" fillcolor="#a0a0a0" stroked="f"/>
        </w:pict>
      </w:r>
    </w:p>
    <w:p w14:paraId="22221A1F" w14:textId="77777777" w:rsidR="0046239D" w:rsidRPr="0046239D" w:rsidRDefault="0046239D" w:rsidP="0046239D">
      <w:pPr>
        <w:rPr>
          <w:b/>
          <w:bCs/>
        </w:rPr>
      </w:pPr>
      <w:r w:rsidRPr="0046239D">
        <w:rPr>
          <w:b/>
          <w:bCs/>
        </w:rPr>
        <w:t>Example in Context:</w:t>
      </w:r>
    </w:p>
    <w:p w14:paraId="1150CF3D" w14:textId="77777777" w:rsidR="0046239D" w:rsidRPr="0046239D" w:rsidRDefault="0046239D">
      <w:pPr>
        <w:numPr>
          <w:ilvl w:val="0"/>
          <w:numId w:val="141"/>
        </w:numPr>
      </w:pPr>
      <w:r w:rsidRPr="0046239D">
        <w:rPr>
          <w:b/>
          <w:bCs/>
        </w:rPr>
        <w:t>English</w:t>
      </w:r>
      <w:r w:rsidRPr="0046239D">
        <w:t xml:space="preserve">: Your current open </w:t>
      </w:r>
      <w:proofErr w:type="spellStart"/>
      <w:r w:rsidRPr="0046239D">
        <w:t>year end</w:t>
      </w:r>
      <w:proofErr w:type="spellEnd"/>
      <w:r w:rsidRPr="0046239D">
        <w:t xml:space="preserve"> date "2023-12-31" is greater than today! Do you want to stop opening a new year?</w:t>
      </w:r>
    </w:p>
    <w:p w14:paraId="642AFE92" w14:textId="77777777" w:rsidR="0046239D" w:rsidRPr="0046239D" w:rsidRDefault="0046239D">
      <w:pPr>
        <w:numPr>
          <w:ilvl w:val="0"/>
          <w:numId w:val="141"/>
        </w:numPr>
      </w:pPr>
      <w:r w:rsidRPr="0046239D">
        <w:rPr>
          <w:b/>
          <w:bCs/>
        </w:rPr>
        <w:t>Arabic</w:t>
      </w:r>
      <w:r w:rsidRPr="0046239D">
        <w:t xml:space="preserve">: </w:t>
      </w:r>
      <w:proofErr w:type="spellStart"/>
      <w:r w:rsidRPr="0046239D">
        <w:t>تاريخ</w:t>
      </w:r>
      <w:proofErr w:type="spellEnd"/>
      <w:r w:rsidRPr="0046239D">
        <w:t xml:space="preserve"> </w:t>
      </w:r>
      <w:proofErr w:type="spellStart"/>
      <w:r w:rsidRPr="0046239D">
        <w:t>نهاية</w:t>
      </w:r>
      <w:proofErr w:type="spellEnd"/>
      <w:r w:rsidRPr="0046239D">
        <w:t xml:space="preserve"> </w:t>
      </w:r>
      <w:proofErr w:type="spellStart"/>
      <w:r w:rsidRPr="0046239D">
        <w:t>السنة</w:t>
      </w:r>
      <w:proofErr w:type="spellEnd"/>
      <w:r w:rsidRPr="0046239D">
        <w:t xml:space="preserve"> </w:t>
      </w:r>
      <w:proofErr w:type="spellStart"/>
      <w:r w:rsidRPr="0046239D">
        <w:t>المفتوحة</w:t>
      </w:r>
      <w:proofErr w:type="spellEnd"/>
      <w:r w:rsidRPr="0046239D">
        <w:t xml:space="preserve"> </w:t>
      </w:r>
      <w:proofErr w:type="spellStart"/>
      <w:r w:rsidRPr="0046239D">
        <w:t>الحالي</w:t>
      </w:r>
      <w:proofErr w:type="spellEnd"/>
      <w:r w:rsidRPr="0046239D">
        <w:t xml:space="preserve"> "2023-12-31" </w:t>
      </w:r>
      <w:proofErr w:type="spellStart"/>
      <w:r w:rsidRPr="0046239D">
        <w:t>أكبر</w:t>
      </w:r>
      <w:proofErr w:type="spellEnd"/>
      <w:r w:rsidRPr="0046239D">
        <w:t xml:space="preserve"> </w:t>
      </w:r>
      <w:proofErr w:type="spellStart"/>
      <w:r w:rsidRPr="0046239D">
        <w:t>من</w:t>
      </w:r>
      <w:proofErr w:type="spellEnd"/>
      <w:r w:rsidRPr="0046239D">
        <w:t xml:space="preserve"> </w:t>
      </w:r>
      <w:proofErr w:type="spellStart"/>
      <w:r w:rsidRPr="0046239D">
        <w:t>تاريخ</w:t>
      </w:r>
      <w:proofErr w:type="spellEnd"/>
      <w:r w:rsidRPr="0046239D">
        <w:t xml:space="preserve"> </w:t>
      </w:r>
      <w:proofErr w:type="spellStart"/>
      <w:r w:rsidRPr="0046239D">
        <w:t>اليوم</w:t>
      </w:r>
      <w:proofErr w:type="spellEnd"/>
      <w:r w:rsidRPr="0046239D">
        <w:t xml:space="preserve">! </w:t>
      </w:r>
      <w:proofErr w:type="spellStart"/>
      <w:r w:rsidRPr="0046239D">
        <w:t>هل</w:t>
      </w:r>
      <w:proofErr w:type="spellEnd"/>
      <w:r w:rsidRPr="0046239D">
        <w:t xml:space="preserve"> </w:t>
      </w:r>
      <w:proofErr w:type="spellStart"/>
      <w:r w:rsidRPr="0046239D">
        <w:t>ترغب</w:t>
      </w:r>
      <w:proofErr w:type="spellEnd"/>
      <w:r w:rsidRPr="0046239D">
        <w:t xml:space="preserve"> </w:t>
      </w:r>
      <w:proofErr w:type="spellStart"/>
      <w:r w:rsidRPr="0046239D">
        <w:t>في</w:t>
      </w:r>
      <w:proofErr w:type="spellEnd"/>
      <w:r w:rsidRPr="0046239D">
        <w:t xml:space="preserve"> </w:t>
      </w:r>
      <w:proofErr w:type="spellStart"/>
      <w:r w:rsidRPr="0046239D">
        <w:t>إيقاف</w:t>
      </w:r>
      <w:proofErr w:type="spellEnd"/>
      <w:r w:rsidRPr="0046239D">
        <w:t xml:space="preserve"> </w:t>
      </w:r>
      <w:proofErr w:type="spellStart"/>
      <w:r w:rsidRPr="0046239D">
        <w:t>فتح</w:t>
      </w:r>
      <w:proofErr w:type="spellEnd"/>
      <w:r w:rsidRPr="0046239D">
        <w:t xml:space="preserve"> </w:t>
      </w:r>
      <w:proofErr w:type="spellStart"/>
      <w:r w:rsidRPr="0046239D">
        <w:t>سنة</w:t>
      </w:r>
      <w:proofErr w:type="spellEnd"/>
      <w:r w:rsidRPr="0046239D">
        <w:t xml:space="preserve"> </w:t>
      </w:r>
      <w:proofErr w:type="spellStart"/>
      <w:r w:rsidRPr="0046239D">
        <w:t>جديدة</w:t>
      </w:r>
      <w:proofErr w:type="spellEnd"/>
      <w:r w:rsidRPr="0046239D">
        <w:t>؟</w:t>
      </w:r>
    </w:p>
    <w:p w14:paraId="607515B5" w14:textId="77777777" w:rsidR="0046239D" w:rsidRPr="0046239D" w:rsidRDefault="00000000" w:rsidP="0046239D">
      <w:r>
        <w:pict w14:anchorId="39B5A688">
          <v:rect id="_x0000_i1341" style="width:0;height:1.5pt" o:hralign="center" o:hrstd="t" o:hr="t" fillcolor="#a0a0a0" stroked="f"/>
        </w:pict>
      </w:r>
    </w:p>
    <w:p w14:paraId="06CEA576" w14:textId="77777777" w:rsidR="0046239D" w:rsidRPr="0046239D" w:rsidRDefault="0046239D" w:rsidP="0046239D">
      <w:pPr>
        <w:rPr>
          <w:b/>
          <w:bCs/>
        </w:rPr>
      </w:pPr>
      <w:r w:rsidRPr="0046239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1406"/>
      </w:tblGrid>
      <w:tr w:rsidR="0046239D" w:rsidRPr="0046239D" w14:paraId="4A7E6DF8" w14:textId="77777777" w:rsidTr="0046239D">
        <w:trPr>
          <w:tblHeader/>
          <w:tblCellSpacing w:w="15" w:type="dxa"/>
        </w:trPr>
        <w:tc>
          <w:tcPr>
            <w:tcW w:w="0" w:type="auto"/>
            <w:vAlign w:val="center"/>
            <w:hideMark/>
          </w:tcPr>
          <w:p w14:paraId="40AE5823" w14:textId="77777777" w:rsidR="0046239D" w:rsidRPr="0046239D" w:rsidRDefault="0046239D" w:rsidP="0046239D">
            <w:pPr>
              <w:rPr>
                <w:b/>
                <w:bCs/>
              </w:rPr>
            </w:pPr>
            <w:r w:rsidRPr="0046239D">
              <w:rPr>
                <w:b/>
                <w:bCs/>
              </w:rPr>
              <w:t>English Term</w:t>
            </w:r>
          </w:p>
        </w:tc>
        <w:tc>
          <w:tcPr>
            <w:tcW w:w="0" w:type="auto"/>
            <w:vAlign w:val="center"/>
            <w:hideMark/>
          </w:tcPr>
          <w:p w14:paraId="7B78205C" w14:textId="77777777" w:rsidR="0046239D" w:rsidRPr="0046239D" w:rsidRDefault="0046239D" w:rsidP="0046239D">
            <w:pPr>
              <w:rPr>
                <w:b/>
                <w:bCs/>
              </w:rPr>
            </w:pPr>
            <w:r w:rsidRPr="0046239D">
              <w:rPr>
                <w:b/>
                <w:bCs/>
              </w:rPr>
              <w:t>Arabic Term</w:t>
            </w:r>
          </w:p>
        </w:tc>
      </w:tr>
      <w:tr w:rsidR="0046239D" w:rsidRPr="0046239D" w14:paraId="499AE160" w14:textId="77777777" w:rsidTr="0046239D">
        <w:trPr>
          <w:tblCellSpacing w:w="15" w:type="dxa"/>
        </w:trPr>
        <w:tc>
          <w:tcPr>
            <w:tcW w:w="0" w:type="auto"/>
            <w:vAlign w:val="center"/>
            <w:hideMark/>
          </w:tcPr>
          <w:p w14:paraId="6F4DA95E" w14:textId="77777777" w:rsidR="0046239D" w:rsidRPr="0046239D" w:rsidRDefault="0046239D" w:rsidP="0046239D">
            <w:r w:rsidRPr="0046239D">
              <w:t>Fiscal Year</w:t>
            </w:r>
          </w:p>
        </w:tc>
        <w:tc>
          <w:tcPr>
            <w:tcW w:w="0" w:type="auto"/>
            <w:vAlign w:val="center"/>
            <w:hideMark/>
          </w:tcPr>
          <w:p w14:paraId="11677908" w14:textId="77777777" w:rsidR="0046239D" w:rsidRPr="0046239D" w:rsidRDefault="0046239D" w:rsidP="0046239D">
            <w:proofErr w:type="spellStart"/>
            <w:r w:rsidRPr="0046239D">
              <w:t>السنة</w:t>
            </w:r>
            <w:proofErr w:type="spellEnd"/>
            <w:r w:rsidRPr="0046239D">
              <w:t xml:space="preserve"> </w:t>
            </w:r>
            <w:proofErr w:type="spellStart"/>
            <w:r w:rsidRPr="0046239D">
              <w:t>المالية</w:t>
            </w:r>
            <w:proofErr w:type="spellEnd"/>
          </w:p>
        </w:tc>
      </w:tr>
      <w:tr w:rsidR="0046239D" w:rsidRPr="0046239D" w14:paraId="333724BD" w14:textId="77777777" w:rsidTr="0046239D">
        <w:trPr>
          <w:tblCellSpacing w:w="15" w:type="dxa"/>
        </w:trPr>
        <w:tc>
          <w:tcPr>
            <w:tcW w:w="0" w:type="auto"/>
            <w:vAlign w:val="center"/>
            <w:hideMark/>
          </w:tcPr>
          <w:p w14:paraId="55C505ED" w14:textId="77777777" w:rsidR="0046239D" w:rsidRPr="0046239D" w:rsidRDefault="0046239D" w:rsidP="0046239D">
            <w:r w:rsidRPr="0046239D">
              <w:t>Year-End Closing</w:t>
            </w:r>
          </w:p>
        </w:tc>
        <w:tc>
          <w:tcPr>
            <w:tcW w:w="0" w:type="auto"/>
            <w:vAlign w:val="center"/>
            <w:hideMark/>
          </w:tcPr>
          <w:p w14:paraId="02813E14" w14:textId="77777777" w:rsidR="0046239D" w:rsidRPr="0046239D" w:rsidRDefault="0046239D" w:rsidP="0046239D">
            <w:proofErr w:type="spellStart"/>
            <w:r w:rsidRPr="0046239D">
              <w:t>إغلاق</w:t>
            </w:r>
            <w:proofErr w:type="spellEnd"/>
            <w:r w:rsidRPr="0046239D">
              <w:t xml:space="preserve"> </w:t>
            </w:r>
            <w:proofErr w:type="spellStart"/>
            <w:r w:rsidRPr="0046239D">
              <w:t>نهاية</w:t>
            </w:r>
            <w:proofErr w:type="spellEnd"/>
            <w:r w:rsidRPr="0046239D">
              <w:t xml:space="preserve"> </w:t>
            </w:r>
            <w:proofErr w:type="spellStart"/>
            <w:r w:rsidRPr="0046239D">
              <w:t>السنة</w:t>
            </w:r>
            <w:proofErr w:type="spellEnd"/>
          </w:p>
        </w:tc>
      </w:tr>
      <w:tr w:rsidR="0046239D" w:rsidRPr="0046239D" w14:paraId="3A0A9978" w14:textId="77777777" w:rsidTr="0046239D">
        <w:trPr>
          <w:tblCellSpacing w:w="15" w:type="dxa"/>
        </w:trPr>
        <w:tc>
          <w:tcPr>
            <w:tcW w:w="0" w:type="auto"/>
            <w:vAlign w:val="center"/>
            <w:hideMark/>
          </w:tcPr>
          <w:p w14:paraId="6589253A" w14:textId="77777777" w:rsidR="0046239D" w:rsidRPr="0046239D" w:rsidRDefault="0046239D" w:rsidP="0046239D">
            <w:r w:rsidRPr="0046239D">
              <w:lastRenderedPageBreak/>
              <w:t>System Alert</w:t>
            </w:r>
          </w:p>
        </w:tc>
        <w:tc>
          <w:tcPr>
            <w:tcW w:w="0" w:type="auto"/>
            <w:vAlign w:val="center"/>
            <w:hideMark/>
          </w:tcPr>
          <w:p w14:paraId="59660640" w14:textId="77777777" w:rsidR="0046239D" w:rsidRPr="0046239D" w:rsidRDefault="0046239D" w:rsidP="0046239D">
            <w:proofErr w:type="spellStart"/>
            <w:r w:rsidRPr="0046239D">
              <w:t>تنبيه</w:t>
            </w:r>
            <w:proofErr w:type="spellEnd"/>
            <w:r w:rsidRPr="0046239D">
              <w:t xml:space="preserve"> </w:t>
            </w:r>
            <w:proofErr w:type="spellStart"/>
            <w:r w:rsidRPr="0046239D">
              <w:t>النظام</w:t>
            </w:r>
            <w:proofErr w:type="spellEnd"/>
          </w:p>
        </w:tc>
      </w:tr>
      <w:tr w:rsidR="0046239D" w:rsidRPr="0046239D" w14:paraId="0145CFD9" w14:textId="77777777" w:rsidTr="0046239D">
        <w:trPr>
          <w:tblCellSpacing w:w="15" w:type="dxa"/>
        </w:trPr>
        <w:tc>
          <w:tcPr>
            <w:tcW w:w="0" w:type="auto"/>
            <w:vAlign w:val="center"/>
            <w:hideMark/>
          </w:tcPr>
          <w:p w14:paraId="43AE70BA" w14:textId="77777777" w:rsidR="0046239D" w:rsidRPr="0046239D" w:rsidRDefault="0046239D" w:rsidP="0046239D">
            <w:r w:rsidRPr="0046239D">
              <w:t>Date Validation</w:t>
            </w:r>
          </w:p>
        </w:tc>
        <w:tc>
          <w:tcPr>
            <w:tcW w:w="0" w:type="auto"/>
            <w:vAlign w:val="center"/>
            <w:hideMark/>
          </w:tcPr>
          <w:p w14:paraId="16276B23" w14:textId="77777777" w:rsidR="0046239D" w:rsidRPr="0046239D" w:rsidRDefault="0046239D" w:rsidP="0046239D">
            <w:proofErr w:type="spellStart"/>
            <w:r w:rsidRPr="0046239D">
              <w:t>التحقق</w:t>
            </w:r>
            <w:proofErr w:type="spellEnd"/>
            <w:r w:rsidRPr="0046239D">
              <w:t xml:space="preserve"> </w:t>
            </w:r>
            <w:proofErr w:type="spellStart"/>
            <w:r w:rsidRPr="0046239D">
              <w:t>من</w:t>
            </w:r>
            <w:proofErr w:type="spellEnd"/>
            <w:r w:rsidRPr="0046239D">
              <w:t xml:space="preserve"> </w:t>
            </w:r>
            <w:proofErr w:type="spellStart"/>
            <w:r w:rsidRPr="0046239D">
              <w:t>التاريخ</w:t>
            </w:r>
            <w:proofErr w:type="spellEnd"/>
          </w:p>
        </w:tc>
      </w:tr>
      <w:tr w:rsidR="0046239D" w:rsidRPr="0046239D" w14:paraId="63FE0185" w14:textId="77777777" w:rsidTr="0046239D">
        <w:trPr>
          <w:tblCellSpacing w:w="15" w:type="dxa"/>
        </w:trPr>
        <w:tc>
          <w:tcPr>
            <w:tcW w:w="0" w:type="auto"/>
            <w:vAlign w:val="center"/>
            <w:hideMark/>
          </w:tcPr>
          <w:p w14:paraId="6E4358CC" w14:textId="77777777" w:rsidR="0046239D" w:rsidRPr="0046239D" w:rsidRDefault="0046239D" w:rsidP="0046239D">
            <w:r w:rsidRPr="0046239D">
              <w:t>Accounting Period</w:t>
            </w:r>
          </w:p>
        </w:tc>
        <w:tc>
          <w:tcPr>
            <w:tcW w:w="0" w:type="auto"/>
            <w:vAlign w:val="center"/>
            <w:hideMark/>
          </w:tcPr>
          <w:p w14:paraId="28B28751" w14:textId="77777777" w:rsidR="0046239D" w:rsidRPr="0046239D" w:rsidRDefault="0046239D" w:rsidP="0046239D">
            <w:proofErr w:type="spellStart"/>
            <w:r w:rsidRPr="0046239D">
              <w:t>الفترة</w:t>
            </w:r>
            <w:proofErr w:type="spellEnd"/>
            <w:r w:rsidRPr="0046239D">
              <w:t xml:space="preserve"> </w:t>
            </w:r>
            <w:proofErr w:type="spellStart"/>
            <w:r w:rsidRPr="0046239D">
              <w:t>المحاسبية</w:t>
            </w:r>
            <w:proofErr w:type="spellEnd"/>
          </w:p>
        </w:tc>
      </w:tr>
    </w:tbl>
    <w:p w14:paraId="228D3604" w14:textId="77777777" w:rsidR="0046239D" w:rsidRPr="0046239D" w:rsidRDefault="00000000" w:rsidP="0046239D">
      <w:r>
        <w:pict w14:anchorId="08C27FA8">
          <v:rect id="_x0000_i1342" style="width:0;height:1.5pt" o:hralign="center" o:hrstd="t" o:hr="t" fillcolor="#a0a0a0" stroked="f"/>
        </w:pict>
      </w:r>
    </w:p>
    <w:p w14:paraId="7D882C11" w14:textId="3E276020" w:rsidR="00A30201" w:rsidRPr="00A30201" w:rsidRDefault="0046239D" w:rsidP="008037E8">
      <w:pPr>
        <w:pStyle w:val="Heading2"/>
      </w:pPr>
      <w:bookmarkStart w:id="881" w:name="_Toc192662878"/>
      <w:r w:rsidRPr="0046239D">
        <w:t>Consolidate Closed Years</w:t>
      </w:r>
      <w:r w:rsidR="008037E8">
        <w:t xml:space="preserve"> </w:t>
      </w:r>
      <w:proofErr w:type="gramStart"/>
      <w:r w:rsidR="001C5B7F">
        <w:t xml:space="preserve">=  </w:t>
      </w:r>
      <w:r w:rsidR="008037E8">
        <w:t>903129</w:t>
      </w:r>
      <w:bookmarkEnd w:id="881"/>
      <w:proofErr w:type="gramEnd"/>
    </w:p>
    <w:p w14:paraId="09BEBB53" w14:textId="77777777" w:rsidR="008037E8" w:rsidRPr="008037E8" w:rsidRDefault="008037E8" w:rsidP="008037E8">
      <w:r w:rsidRPr="008037E8">
        <w:t xml:space="preserve">The term </w:t>
      </w:r>
      <w:r w:rsidRPr="008037E8">
        <w:rPr>
          <w:b/>
          <w:bCs/>
        </w:rPr>
        <w:t>"Consolidate Closed Years"</w:t>
      </w:r>
      <w:r w:rsidRPr="008037E8">
        <w:t xml:space="preserve"> translates to </w:t>
      </w:r>
      <w:proofErr w:type="spellStart"/>
      <w:r w:rsidRPr="008037E8">
        <w:rPr>
          <w:b/>
          <w:bCs/>
        </w:rPr>
        <w:t>دمج</w:t>
      </w:r>
      <w:proofErr w:type="spellEnd"/>
      <w:r w:rsidRPr="008037E8">
        <w:rPr>
          <w:b/>
          <w:bCs/>
        </w:rPr>
        <w:t xml:space="preserve"> </w:t>
      </w:r>
      <w:proofErr w:type="spellStart"/>
      <w:r w:rsidRPr="008037E8">
        <w:rPr>
          <w:b/>
          <w:bCs/>
        </w:rPr>
        <w:t>السنوات</w:t>
      </w:r>
      <w:proofErr w:type="spellEnd"/>
      <w:r w:rsidRPr="008037E8">
        <w:rPr>
          <w:b/>
          <w:bCs/>
        </w:rPr>
        <w:t xml:space="preserve"> </w:t>
      </w:r>
      <w:proofErr w:type="spellStart"/>
      <w:r w:rsidRPr="008037E8">
        <w:rPr>
          <w:b/>
          <w:bCs/>
        </w:rPr>
        <w:t>المغلقة</w:t>
      </w:r>
      <w:proofErr w:type="spellEnd"/>
      <w:r w:rsidRPr="008037E8">
        <w:t xml:space="preserve"> in Arabic. This refers to the process of combining or summarizing financial data from previous years that have been closed (i.e., finalized and no longer editable) into a single report or dataset for analysis or reporting purposes.</w:t>
      </w:r>
    </w:p>
    <w:p w14:paraId="752520A3" w14:textId="77777777" w:rsidR="008037E8" w:rsidRPr="008037E8" w:rsidRDefault="00000000" w:rsidP="008037E8">
      <w:r>
        <w:pict w14:anchorId="4B71D71E">
          <v:rect id="_x0000_i1343" style="width:0;height:1.5pt" o:hralign="center" o:hrstd="t" o:hr="t" fillcolor="#a0a0a0" stroked="f"/>
        </w:pict>
      </w:r>
    </w:p>
    <w:p w14:paraId="2C6203FA" w14:textId="77777777" w:rsidR="008037E8" w:rsidRPr="008037E8" w:rsidRDefault="008037E8" w:rsidP="008037E8">
      <w:pPr>
        <w:rPr>
          <w:b/>
          <w:bCs/>
        </w:rPr>
      </w:pPr>
      <w:r w:rsidRPr="008037E8">
        <w:rPr>
          <w:b/>
          <w:bCs/>
        </w:rPr>
        <w:t>Translation:</w:t>
      </w:r>
    </w:p>
    <w:p w14:paraId="473F63EA" w14:textId="77777777" w:rsidR="008037E8" w:rsidRPr="008037E8" w:rsidRDefault="008037E8">
      <w:pPr>
        <w:numPr>
          <w:ilvl w:val="0"/>
          <w:numId w:val="142"/>
        </w:numPr>
      </w:pPr>
      <w:r w:rsidRPr="008037E8">
        <w:rPr>
          <w:b/>
          <w:bCs/>
        </w:rPr>
        <w:t>Consolidate Closed Years</w:t>
      </w:r>
      <w:r w:rsidRPr="008037E8">
        <w:t xml:space="preserve">: </w:t>
      </w:r>
      <w:proofErr w:type="spellStart"/>
      <w:r w:rsidRPr="008037E8">
        <w:rPr>
          <w:b/>
          <w:bCs/>
        </w:rPr>
        <w:t>دمج</w:t>
      </w:r>
      <w:proofErr w:type="spellEnd"/>
      <w:r w:rsidRPr="008037E8">
        <w:rPr>
          <w:b/>
          <w:bCs/>
        </w:rPr>
        <w:t xml:space="preserve"> </w:t>
      </w:r>
      <w:proofErr w:type="spellStart"/>
      <w:r w:rsidRPr="008037E8">
        <w:rPr>
          <w:b/>
          <w:bCs/>
        </w:rPr>
        <w:t>السنوات</w:t>
      </w:r>
      <w:proofErr w:type="spellEnd"/>
      <w:r w:rsidRPr="008037E8">
        <w:rPr>
          <w:b/>
          <w:bCs/>
        </w:rPr>
        <w:t xml:space="preserve"> </w:t>
      </w:r>
      <w:proofErr w:type="spellStart"/>
      <w:r w:rsidRPr="008037E8">
        <w:rPr>
          <w:b/>
          <w:bCs/>
        </w:rPr>
        <w:t>المغلقة</w:t>
      </w:r>
      <w:proofErr w:type="spellEnd"/>
    </w:p>
    <w:p w14:paraId="65E8D688" w14:textId="77777777" w:rsidR="008037E8" w:rsidRPr="008037E8" w:rsidRDefault="00000000" w:rsidP="008037E8">
      <w:r>
        <w:pict w14:anchorId="6956826C">
          <v:rect id="_x0000_i1344" style="width:0;height:1.5pt" o:hralign="center" o:hrstd="t" o:hr="t" fillcolor="#a0a0a0" stroked="f"/>
        </w:pict>
      </w:r>
    </w:p>
    <w:p w14:paraId="307B0709" w14:textId="77777777" w:rsidR="008037E8" w:rsidRPr="008037E8" w:rsidRDefault="008037E8" w:rsidP="008037E8">
      <w:pPr>
        <w:rPr>
          <w:b/>
          <w:bCs/>
        </w:rPr>
      </w:pPr>
      <w:r w:rsidRPr="008037E8">
        <w:rPr>
          <w:b/>
          <w:bCs/>
        </w:rPr>
        <w:t>Breakdown of the Term:</w:t>
      </w:r>
    </w:p>
    <w:p w14:paraId="7AC99FC2" w14:textId="77777777" w:rsidR="008037E8" w:rsidRPr="008037E8" w:rsidRDefault="008037E8">
      <w:pPr>
        <w:numPr>
          <w:ilvl w:val="0"/>
          <w:numId w:val="143"/>
        </w:numPr>
      </w:pPr>
      <w:r w:rsidRPr="008037E8">
        <w:rPr>
          <w:b/>
          <w:bCs/>
        </w:rPr>
        <w:t>Consolidate</w:t>
      </w:r>
      <w:r w:rsidRPr="008037E8">
        <w:t xml:space="preserve">: </w:t>
      </w:r>
      <w:proofErr w:type="spellStart"/>
      <w:r w:rsidRPr="008037E8">
        <w:rPr>
          <w:b/>
          <w:bCs/>
        </w:rPr>
        <w:t>دمج</w:t>
      </w:r>
      <w:proofErr w:type="spellEnd"/>
    </w:p>
    <w:p w14:paraId="2402DE39" w14:textId="77777777" w:rsidR="008037E8" w:rsidRPr="008037E8" w:rsidRDefault="008037E8">
      <w:pPr>
        <w:numPr>
          <w:ilvl w:val="0"/>
          <w:numId w:val="143"/>
        </w:numPr>
      </w:pPr>
      <w:r w:rsidRPr="008037E8">
        <w:rPr>
          <w:b/>
          <w:bCs/>
        </w:rPr>
        <w:t>Closed Years</w:t>
      </w:r>
      <w:r w:rsidRPr="008037E8">
        <w:t xml:space="preserve">: </w:t>
      </w:r>
      <w:proofErr w:type="spellStart"/>
      <w:r w:rsidRPr="008037E8">
        <w:rPr>
          <w:b/>
          <w:bCs/>
        </w:rPr>
        <w:t>السنوات</w:t>
      </w:r>
      <w:proofErr w:type="spellEnd"/>
      <w:r w:rsidRPr="008037E8">
        <w:rPr>
          <w:b/>
          <w:bCs/>
        </w:rPr>
        <w:t xml:space="preserve"> </w:t>
      </w:r>
      <w:proofErr w:type="spellStart"/>
      <w:r w:rsidRPr="008037E8">
        <w:rPr>
          <w:b/>
          <w:bCs/>
        </w:rPr>
        <w:t>المغلقة</w:t>
      </w:r>
      <w:proofErr w:type="spellEnd"/>
    </w:p>
    <w:p w14:paraId="1D13F738" w14:textId="77777777" w:rsidR="008037E8" w:rsidRPr="008037E8" w:rsidRDefault="00000000" w:rsidP="008037E8">
      <w:r>
        <w:pict w14:anchorId="36D651FC">
          <v:rect id="_x0000_i1345" style="width:0;height:1.5pt" o:hralign="center" o:hrstd="t" o:hr="t" fillcolor="#a0a0a0" stroked="f"/>
        </w:pict>
      </w:r>
    </w:p>
    <w:p w14:paraId="21FFCFE6" w14:textId="77777777" w:rsidR="008037E8" w:rsidRPr="008037E8" w:rsidRDefault="008037E8" w:rsidP="008037E8">
      <w:pPr>
        <w:rPr>
          <w:b/>
          <w:bCs/>
        </w:rPr>
      </w:pPr>
      <w:r w:rsidRPr="008037E8">
        <w:rPr>
          <w:b/>
          <w:bCs/>
        </w:rPr>
        <w:t>Usage in a Sentence:</w:t>
      </w:r>
    </w:p>
    <w:p w14:paraId="6DD77901" w14:textId="77777777" w:rsidR="008037E8" w:rsidRPr="008037E8" w:rsidRDefault="008037E8">
      <w:pPr>
        <w:numPr>
          <w:ilvl w:val="0"/>
          <w:numId w:val="144"/>
        </w:numPr>
      </w:pPr>
      <w:r w:rsidRPr="008037E8">
        <w:rPr>
          <w:b/>
          <w:bCs/>
        </w:rPr>
        <w:t>English</w:t>
      </w:r>
      <w:r w:rsidRPr="008037E8">
        <w:t>: The accounting team will consolidate closed years to prepare the annual financial report.</w:t>
      </w:r>
    </w:p>
    <w:p w14:paraId="7E49FC04" w14:textId="77777777" w:rsidR="008037E8" w:rsidRPr="008037E8" w:rsidRDefault="008037E8">
      <w:pPr>
        <w:numPr>
          <w:ilvl w:val="0"/>
          <w:numId w:val="144"/>
        </w:numPr>
      </w:pPr>
      <w:r w:rsidRPr="008037E8">
        <w:rPr>
          <w:b/>
          <w:bCs/>
        </w:rPr>
        <w:t>Arabic</w:t>
      </w:r>
      <w:r w:rsidRPr="008037E8">
        <w:t xml:space="preserve">: </w:t>
      </w:r>
      <w:proofErr w:type="spellStart"/>
      <w:r w:rsidRPr="008037E8">
        <w:t>سيقوم</w:t>
      </w:r>
      <w:proofErr w:type="spellEnd"/>
      <w:r w:rsidRPr="008037E8">
        <w:t xml:space="preserve"> </w:t>
      </w:r>
      <w:proofErr w:type="spellStart"/>
      <w:r w:rsidRPr="008037E8">
        <w:t>فريق</w:t>
      </w:r>
      <w:proofErr w:type="spellEnd"/>
      <w:r w:rsidRPr="008037E8">
        <w:t xml:space="preserve"> </w:t>
      </w:r>
      <w:proofErr w:type="spellStart"/>
      <w:r w:rsidRPr="008037E8">
        <w:t>المحاسبة</w:t>
      </w:r>
      <w:proofErr w:type="spellEnd"/>
      <w:r w:rsidRPr="008037E8">
        <w:t xml:space="preserve"> </w:t>
      </w:r>
      <w:proofErr w:type="spellStart"/>
      <w:r w:rsidRPr="008037E8">
        <w:t>بدمج</w:t>
      </w:r>
      <w:proofErr w:type="spellEnd"/>
      <w:r w:rsidRPr="008037E8">
        <w:t xml:space="preserve"> </w:t>
      </w:r>
      <w:proofErr w:type="spellStart"/>
      <w:r w:rsidRPr="008037E8">
        <w:t>السنوات</w:t>
      </w:r>
      <w:proofErr w:type="spellEnd"/>
      <w:r w:rsidRPr="008037E8">
        <w:t xml:space="preserve"> </w:t>
      </w:r>
      <w:proofErr w:type="spellStart"/>
      <w:r w:rsidRPr="008037E8">
        <w:t>المغلقة</w:t>
      </w:r>
      <w:proofErr w:type="spellEnd"/>
      <w:r w:rsidRPr="008037E8">
        <w:t xml:space="preserve"> </w:t>
      </w:r>
      <w:proofErr w:type="spellStart"/>
      <w:r w:rsidRPr="008037E8">
        <w:t>لإعداد</w:t>
      </w:r>
      <w:proofErr w:type="spellEnd"/>
      <w:r w:rsidRPr="008037E8">
        <w:t xml:space="preserve"> </w:t>
      </w:r>
      <w:proofErr w:type="spellStart"/>
      <w:r w:rsidRPr="008037E8">
        <w:t>التقرير</w:t>
      </w:r>
      <w:proofErr w:type="spellEnd"/>
      <w:r w:rsidRPr="008037E8">
        <w:t xml:space="preserve"> </w:t>
      </w:r>
      <w:proofErr w:type="spellStart"/>
      <w:r w:rsidRPr="008037E8">
        <w:t>المالي</w:t>
      </w:r>
      <w:proofErr w:type="spellEnd"/>
      <w:r w:rsidRPr="008037E8">
        <w:t xml:space="preserve"> </w:t>
      </w:r>
      <w:proofErr w:type="spellStart"/>
      <w:r w:rsidRPr="008037E8">
        <w:t>السنوي</w:t>
      </w:r>
      <w:proofErr w:type="spellEnd"/>
      <w:r w:rsidRPr="008037E8">
        <w:t>.</w:t>
      </w:r>
    </w:p>
    <w:p w14:paraId="775631F1" w14:textId="77777777" w:rsidR="008037E8" w:rsidRPr="008037E8" w:rsidRDefault="00000000" w:rsidP="008037E8">
      <w:r>
        <w:pict w14:anchorId="571407D6">
          <v:rect id="_x0000_i1346" style="width:0;height:1.5pt" o:hralign="center" o:hrstd="t" o:hr="t" fillcolor="#a0a0a0" stroked="f"/>
        </w:pict>
      </w:r>
    </w:p>
    <w:p w14:paraId="40C6DA92" w14:textId="77777777" w:rsidR="008037E8" w:rsidRPr="008037E8" w:rsidRDefault="008037E8" w:rsidP="008037E8">
      <w:pPr>
        <w:rPr>
          <w:b/>
          <w:bCs/>
        </w:rPr>
      </w:pPr>
      <w:r w:rsidRPr="008037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1526"/>
      </w:tblGrid>
      <w:tr w:rsidR="008037E8" w:rsidRPr="008037E8" w14:paraId="306C5777" w14:textId="77777777" w:rsidTr="008037E8">
        <w:trPr>
          <w:tblHeader/>
          <w:tblCellSpacing w:w="15" w:type="dxa"/>
        </w:trPr>
        <w:tc>
          <w:tcPr>
            <w:tcW w:w="0" w:type="auto"/>
            <w:vAlign w:val="center"/>
            <w:hideMark/>
          </w:tcPr>
          <w:p w14:paraId="27BBDBCC" w14:textId="77777777" w:rsidR="008037E8" w:rsidRPr="008037E8" w:rsidRDefault="008037E8" w:rsidP="008037E8">
            <w:pPr>
              <w:rPr>
                <w:b/>
                <w:bCs/>
              </w:rPr>
            </w:pPr>
            <w:r w:rsidRPr="008037E8">
              <w:rPr>
                <w:b/>
                <w:bCs/>
              </w:rPr>
              <w:t>English Term</w:t>
            </w:r>
          </w:p>
        </w:tc>
        <w:tc>
          <w:tcPr>
            <w:tcW w:w="0" w:type="auto"/>
            <w:vAlign w:val="center"/>
            <w:hideMark/>
          </w:tcPr>
          <w:p w14:paraId="6CEBE2E5" w14:textId="77777777" w:rsidR="008037E8" w:rsidRPr="008037E8" w:rsidRDefault="008037E8" w:rsidP="008037E8">
            <w:pPr>
              <w:rPr>
                <w:b/>
                <w:bCs/>
              </w:rPr>
            </w:pPr>
            <w:r w:rsidRPr="008037E8">
              <w:rPr>
                <w:b/>
                <w:bCs/>
              </w:rPr>
              <w:t>Arabic Term</w:t>
            </w:r>
          </w:p>
        </w:tc>
      </w:tr>
      <w:tr w:rsidR="008037E8" w:rsidRPr="008037E8" w14:paraId="3D6C5087" w14:textId="77777777" w:rsidTr="008037E8">
        <w:trPr>
          <w:tblCellSpacing w:w="15" w:type="dxa"/>
        </w:trPr>
        <w:tc>
          <w:tcPr>
            <w:tcW w:w="0" w:type="auto"/>
            <w:vAlign w:val="center"/>
            <w:hideMark/>
          </w:tcPr>
          <w:p w14:paraId="476435D7" w14:textId="77777777" w:rsidR="008037E8" w:rsidRPr="008037E8" w:rsidRDefault="008037E8" w:rsidP="008037E8">
            <w:r w:rsidRPr="008037E8">
              <w:t>Financial Consolidation</w:t>
            </w:r>
          </w:p>
        </w:tc>
        <w:tc>
          <w:tcPr>
            <w:tcW w:w="0" w:type="auto"/>
            <w:vAlign w:val="center"/>
            <w:hideMark/>
          </w:tcPr>
          <w:p w14:paraId="6A724920" w14:textId="77777777" w:rsidR="008037E8" w:rsidRPr="008037E8" w:rsidRDefault="008037E8" w:rsidP="008037E8">
            <w:proofErr w:type="spellStart"/>
            <w:r w:rsidRPr="008037E8">
              <w:t>الدمج</w:t>
            </w:r>
            <w:proofErr w:type="spellEnd"/>
            <w:r w:rsidRPr="008037E8">
              <w:t xml:space="preserve"> </w:t>
            </w:r>
            <w:proofErr w:type="spellStart"/>
            <w:r w:rsidRPr="008037E8">
              <w:t>المالي</w:t>
            </w:r>
            <w:proofErr w:type="spellEnd"/>
          </w:p>
        </w:tc>
      </w:tr>
      <w:tr w:rsidR="008037E8" w:rsidRPr="008037E8" w14:paraId="29FB2F02" w14:textId="77777777" w:rsidTr="008037E8">
        <w:trPr>
          <w:tblCellSpacing w:w="15" w:type="dxa"/>
        </w:trPr>
        <w:tc>
          <w:tcPr>
            <w:tcW w:w="0" w:type="auto"/>
            <w:vAlign w:val="center"/>
            <w:hideMark/>
          </w:tcPr>
          <w:p w14:paraId="7F5A2734" w14:textId="77777777" w:rsidR="008037E8" w:rsidRPr="008037E8" w:rsidRDefault="008037E8" w:rsidP="008037E8">
            <w:r w:rsidRPr="008037E8">
              <w:t>Closed Periods</w:t>
            </w:r>
          </w:p>
        </w:tc>
        <w:tc>
          <w:tcPr>
            <w:tcW w:w="0" w:type="auto"/>
            <w:vAlign w:val="center"/>
            <w:hideMark/>
          </w:tcPr>
          <w:p w14:paraId="409EDFC4" w14:textId="77777777" w:rsidR="008037E8" w:rsidRPr="008037E8" w:rsidRDefault="008037E8" w:rsidP="008037E8">
            <w:proofErr w:type="spellStart"/>
            <w:r w:rsidRPr="008037E8">
              <w:t>الفترات</w:t>
            </w:r>
            <w:proofErr w:type="spellEnd"/>
            <w:r w:rsidRPr="008037E8">
              <w:t xml:space="preserve"> </w:t>
            </w:r>
            <w:proofErr w:type="spellStart"/>
            <w:r w:rsidRPr="008037E8">
              <w:t>المغلقة</w:t>
            </w:r>
            <w:proofErr w:type="spellEnd"/>
          </w:p>
        </w:tc>
      </w:tr>
      <w:tr w:rsidR="008037E8" w:rsidRPr="008037E8" w14:paraId="32307C89" w14:textId="77777777" w:rsidTr="008037E8">
        <w:trPr>
          <w:tblCellSpacing w:w="15" w:type="dxa"/>
        </w:trPr>
        <w:tc>
          <w:tcPr>
            <w:tcW w:w="0" w:type="auto"/>
            <w:vAlign w:val="center"/>
            <w:hideMark/>
          </w:tcPr>
          <w:p w14:paraId="24471A2C" w14:textId="77777777" w:rsidR="008037E8" w:rsidRPr="008037E8" w:rsidRDefault="008037E8" w:rsidP="008037E8">
            <w:r w:rsidRPr="008037E8">
              <w:t>Year-End Closing</w:t>
            </w:r>
          </w:p>
        </w:tc>
        <w:tc>
          <w:tcPr>
            <w:tcW w:w="0" w:type="auto"/>
            <w:vAlign w:val="center"/>
            <w:hideMark/>
          </w:tcPr>
          <w:p w14:paraId="56C3D789" w14:textId="77777777" w:rsidR="008037E8" w:rsidRPr="008037E8" w:rsidRDefault="008037E8" w:rsidP="008037E8">
            <w:proofErr w:type="spellStart"/>
            <w:r w:rsidRPr="008037E8">
              <w:t>إغلاق</w:t>
            </w:r>
            <w:proofErr w:type="spellEnd"/>
            <w:r w:rsidRPr="008037E8">
              <w:t xml:space="preserve"> </w:t>
            </w:r>
            <w:proofErr w:type="spellStart"/>
            <w:r w:rsidRPr="008037E8">
              <w:t>نهاية</w:t>
            </w:r>
            <w:proofErr w:type="spellEnd"/>
            <w:r w:rsidRPr="008037E8">
              <w:t xml:space="preserve"> </w:t>
            </w:r>
            <w:proofErr w:type="spellStart"/>
            <w:r w:rsidRPr="008037E8">
              <w:t>السنة</w:t>
            </w:r>
            <w:proofErr w:type="spellEnd"/>
          </w:p>
        </w:tc>
      </w:tr>
      <w:tr w:rsidR="008037E8" w:rsidRPr="008037E8" w14:paraId="33C13A72" w14:textId="77777777" w:rsidTr="008037E8">
        <w:trPr>
          <w:tblCellSpacing w:w="15" w:type="dxa"/>
        </w:trPr>
        <w:tc>
          <w:tcPr>
            <w:tcW w:w="0" w:type="auto"/>
            <w:vAlign w:val="center"/>
            <w:hideMark/>
          </w:tcPr>
          <w:p w14:paraId="09265E7A" w14:textId="77777777" w:rsidR="008037E8" w:rsidRPr="008037E8" w:rsidRDefault="008037E8" w:rsidP="008037E8">
            <w:r w:rsidRPr="008037E8">
              <w:t>Financial Reporting</w:t>
            </w:r>
          </w:p>
        </w:tc>
        <w:tc>
          <w:tcPr>
            <w:tcW w:w="0" w:type="auto"/>
            <w:vAlign w:val="center"/>
            <w:hideMark/>
          </w:tcPr>
          <w:p w14:paraId="20032578" w14:textId="77777777" w:rsidR="008037E8" w:rsidRPr="008037E8" w:rsidRDefault="008037E8" w:rsidP="008037E8">
            <w:proofErr w:type="spellStart"/>
            <w:r w:rsidRPr="008037E8">
              <w:t>إعداد</w:t>
            </w:r>
            <w:proofErr w:type="spellEnd"/>
            <w:r w:rsidRPr="008037E8">
              <w:t xml:space="preserve"> </w:t>
            </w:r>
            <w:proofErr w:type="spellStart"/>
            <w:r w:rsidRPr="008037E8">
              <w:t>التقارير</w:t>
            </w:r>
            <w:proofErr w:type="spellEnd"/>
            <w:r w:rsidRPr="008037E8">
              <w:t xml:space="preserve"> </w:t>
            </w:r>
            <w:proofErr w:type="spellStart"/>
            <w:r w:rsidRPr="008037E8">
              <w:t>المالية</w:t>
            </w:r>
            <w:proofErr w:type="spellEnd"/>
          </w:p>
        </w:tc>
      </w:tr>
      <w:tr w:rsidR="008037E8" w:rsidRPr="008037E8" w14:paraId="09C53354" w14:textId="77777777" w:rsidTr="008037E8">
        <w:trPr>
          <w:tblCellSpacing w:w="15" w:type="dxa"/>
        </w:trPr>
        <w:tc>
          <w:tcPr>
            <w:tcW w:w="0" w:type="auto"/>
            <w:vAlign w:val="center"/>
            <w:hideMark/>
          </w:tcPr>
          <w:p w14:paraId="16EBF6B1" w14:textId="77777777" w:rsidR="008037E8" w:rsidRPr="008037E8" w:rsidRDefault="008037E8" w:rsidP="008037E8">
            <w:r w:rsidRPr="008037E8">
              <w:t>Historical Data</w:t>
            </w:r>
          </w:p>
        </w:tc>
        <w:tc>
          <w:tcPr>
            <w:tcW w:w="0" w:type="auto"/>
            <w:vAlign w:val="center"/>
            <w:hideMark/>
          </w:tcPr>
          <w:p w14:paraId="75639E84" w14:textId="77777777" w:rsidR="008037E8" w:rsidRPr="008037E8" w:rsidRDefault="008037E8" w:rsidP="008037E8">
            <w:proofErr w:type="spellStart"/>
            <w:r w:rsidRPr="008037E8">
              <w:t>البيانات</w:t>
            </w:r>
            <w:proofErr w:type="spellEnd"/>
            <w:r w:rsidRPr="008037E8">
              <w:t xml:space="preserve"> </w:t>
            </w:r>
            <w:proofErr w:type="spellStart"/>
            <w:r w:rsidRPr="008037E8">
              <w:t>التاريخية</w:t>
            </w:r>
            <w:proofErr w:type="spellEnd"/>
          </w:p>
        </w:tc>
      </w:tr>
    </w:tbl>
    <w:p w14:paraId="6D4EDD47" w14:textId="77777777" w:rsidR="008037E8" w:rsidRPr="008037E8" w:rsidRDefault="00000000" w:rsidP="008037E8">
      <w:r>
        <w:pict w14:anchorId="367D8E09">
          <v:rect id="_x0000_i1347" style="width:0;height:1.5pt" o:hralign="center" o:hrstd="t" o:hr="t" fillcolor="#a0a0a0" stroked="f"/>
        </w:pict>
      </w:r>
    </w:p>
    <w:p w14:paraId="44ECDEF5" w14:textId="0AD35A4E" w:rsidR="00DE0335" w:rsidRPr="00DE0335" w:rsidRDefault="00DE0335" w:rsidP="00DE0335">
      <w:pPr>
        <w:pStyle w:val="Heading2"/>
      </w:pPr>
      <w:bookmarkStart w:id="882" w:name="_Toc192662879"/>
      <w:r w:rsidRPr="00DE0335">
        <w:t>Consolidate Closed Years - Documents and Stock</w:t>
      </w:r>
      <w:r>
        <w:t xml:space="preserve"> </w:t>
      </w:r>
      <w:proofErr w:type="gramStart"/>
      <w:r w:rsidR="001C5B7F">
        <w:t xml:space="preserve">=  </w:t>
      </w:r>
      <w:r>
        <w:t>903123</w:t>
      </w:r>
      <w:bookmarkEnd w:id="882"/>
      <w:proofErr w:type="gramEnd"/>
    </w:p>
    <w:p w14:paraId="4E3227EF" w14:textId="77777777" w:rsidR="00DE0335" w:rsidRPr="00DE0335" w:rsidRDefault="00DE0335" w:rsidP="00DE0335">
      <w:r w:rsidRPr="00DE0335">
        <w:t xml:space="preserve">The term </w:t>
      </w:r>
      <w:r w:rsidRPr="00DE0335">
        <w:rPr>
          <w:b/>
          <w:bCs/>
        </w:rPr>
        <w:t>"Consolidate Closed Years - Documents and Stock"</w:t>
      </w:r>
      <w:r w:rsidRPr="00DE0335">
        <w:t xml:space="preserve"> translates to </w:t>
      </w:r>
      <w:proofErr w:type="spellStart"/>
      <w:r w:rsidRPr="00DE0335">
        <w:rPr>
          <w:b/>
          <w:bCs/>
        </w:rPr>
        <w:t>دمج</w:t>
      </w:r>
      <w:proofErr w:type="spellEnd"/>
      <w:r w:rsidRPr="00DE0335">
        <w:rPr>
          <w:b/>
          <w:bCs/>
        </w:rPr>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r w:rsidRPr="00DE0335">
        <w:rPr>
          <w:b/>
          <w:bCs/>
        </w:rPr>
        <w:t xml:space="preserve"> - </w:t>
      </w:r>
      <w:proofErr w:type="spellStart"/>
      <w:r w:rsidRPr="00DE0335">
        <w:rPr>
          <w:b/>
          <w:bCs/>
        </w:rPr>
        <w:t>المستندات</w:t>
      </w:r>
      <w:proofErr w:type="spellEnd"/>
      <w:r w:rsidRPr="00DE0335">
        <w:rPr>
          <w:b/>
          <w:bCs/>
        </w:rPr>
        <w:t xml:space="preserve"> </w:t>
      </w:r>
      <w:proofErr w:type="spellStart"/>
      <w:r w:rsidRPr="00DE0335">
        <w:rPr>
          <w:b/>
          <w:bCs/>
        </w:rPr>
        <w:t>والمخزون</w:t>
      </w:r>
      <w:proofErr w:type="spellEnd"/>
      <w:r w:rsidRPr="00DE0335">
        <w:t xml:space="preserve"> in Arabic. This refers to the process of combining or summarizing financial data, documents, and stock information from previous years that have been closed (finalized and no longer editable) into a single report or dataset for analysis or reporting purposes.</w:t>
      </w:r>
    </w:p>
    <w:p w14:paraId="7532C7E0" w14:textId="77777777" w:rsidR="00DE0335" w:rsidRPr="00DE0335" w:rsidRDefault="00000000" w:rsidP="00DE0335">
      <w:r>
        <w:pict w14:anchorId="709682C1">
          <v:rect id="_x0000_i1348" style="width:0;height:1.5pt" o:hralign="center" o:hrstd="t" o:hr="t" fillcolor="#a0a0a0" stroked="f"/>
        </w:pict>
      </w:r>
    </w:p>
    <w:p w14:paraId="382AC43A" w14:textId="77777777" w:rsidR="00DE0335" w:rsidRPr="00DE0335" w:rsidRDefault="00DE0335" w:rsidP="00DE0335">
      <w:pPr>
        <w:rPr>
          <w:b/>
          <w:bCs/>
        </w:rPr>
      </w:pPr>
      <w:r w:rsidRPr="00DE0335">
        <w:rPr>
          <w:b/>
          <w:bCs/>
        </w:rPr>
        <w:lastRenderedPageBreak/>
        <w:t>Translation:</w:t>
      </w:r>
    </w:p>
    <w:p w14:paraId="5BB6B59E" w14:textId="77777777" w:rsidR="00DE0335" w:rsidRPr="00DE0335" w:rsidRDefault="00DE0335">
      <w:pPr>
        <w:numPr>
          <w:ilvl w:val="0"/>
          <w:numId w:val="145"/>
        </w:numPr>
      </w:pPr>
      <w:r w:rsidRPr="00DE0335">
        <w:rPr>
          <w:b/>
          <w:bCs/>
        </w:rPr>
        <w:t>Consolidate Closed Years - Documents and Stock</w:t>
      </w:r>
      <w:r w:rsidRPr="00DE0335">
        <w:t xml:space="preserve">: </w:t>
      </w:r>
      <w:proofErr w:type="spellStart"/>
      <w:r w:rsidRPr="00DE0335">
        <w:rPr>
          <w:b/>
          <w:bCs/>
        </w:rPr>
        <w:t>دمج</w:t>
      </w:r>
      <w:proofErr w:type="spellEnd"/>
      <w:r w:rsidRPr="00DE0335">
        <w:rPr>
          <w:b/>
          <w:bCs/>
        </w:rPr>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r w:rsidRPr="00DE0335">
        <w:rPr>
          <w:b/>
          <w:bCs/>
        </w:rPr>
        <w:t xml:space="preserve"> - </w:t>
      </w:r>
      <w:proofErr w:type="spellStart"/>
      <w:r w:rsidRPr="00DE0335">
        <w:rPr>
          <w:b/>
          <w:bCs/>
        </w:rPr>
        <w:t>المستندات</w:t>
      </w:r>
      <w:proofErr w:type="spellEnd"/>
      <w:r w:rsidRPr="00DE0335">
        <w:rPr>
          <w:b/>
          <w:bCs/>
        </w:rPr>
        <w:t xml:space="preserve"> </w:t>
      </w:r>
      <w:proofErr w:type="spellStart"/>
      <w:r w:rsidRPr="00DE0335">
        <w:rPr>
          <w:b/>
          <w:bCs/>
        </w:rPr>
        <w:t>والمخزون</w:t>
      </w:r>
      <w:proofErr w:type="spellEnd"/>
    </w:p>
    <w:p w14:paraId="0B62525B" w14:textId="77777777" w:rsidR="00DE0335" w:rsidRPr="00DE0335" w:rsidRDefault="00000000" w:rsidP="00DE0335">
      <w:r>
        <w:pict w14:anchorId="59231E39">
          <v:rect id="_x0000_i1349" style="width:0;height:1.5pt" o:hralign="center" o:hrstd="t" o:hr="t" fillcolor="#a0a0a0" stroked="f"/>
        </w:pict>
      </w:r>
    </w:p>
    <w:p w14:paraId="55FE2C5F" w14:textId="77777777" w:rsidR="00DE0335" w:rsidRPr="00DE0335" w:rsidRDefault="00DE0335" w:rsidP="00DE0335">
      <w:pPr>
        <w:rPr>
          <w:b/>
          <w:bCs/>
        </w:rPr>
      </w:pPr>
      <w:r w:rsidRPr="00DE0335">
        <w:rPr>
          <w:b/>
          <w:bCs/>
        </w:rPr>
        <w:t>Breakdown of the Term:</w:t>
      </w:r>
    </w:p>
    <w:p w14:paraId="12F92503" w14:textId="77777777" w:rsidR="00DE0335" w:rsidRPr="00DE0335" w:rsidRDefault="00DE0335">
      <w:pPr>
        <w:numPr>
          <w:ilvl w:val="0"/>
          <w:numId w:val="146"/>
        </w:numPr>
      </w:pPr>
      <w:r w:rsidRPr="00DE0335">
        <w:rPr>
          <w:b/>
          <w:bCs/>
        </w:rPr>
        <w:t>Consolidate</w:t>
      </w:r>
      <w:r w:rsidRPr="00DE0335">
        <w:t xml:space="preserve">: </w:t>
      </w:r>
      <w:proofErr w:type="spellStart"/>
      <w:r w:rsidRPr="00DE0335">
        <w:rPr>
          <w:b/>
          <w:bCs/>
        </w:rPr>
        <w:t>دمج</w:t>
      </w:r>
      <w:proofErr w:type="spellEnd"/>
    </w:p>
    <w:p w14:paraId="7B0D9829" w14:textId="77777777" w:rsidR="00DE0335" w:rsidRPr="00DE0335" w:rsidRDefault="00DE0335">
      <w:pPr>
        <w:numPr>
          <w:ilvl w:val="0"/>
          <w:numId w:val="146"/>
        </w:numPr>
      </w:pPr>
      <w:r w:rsidRPr="00DE0335">
        <w:rPr>
          <w:b/>
          <w:bCs/>
        </w:rPr>
        <w:t>Closed Years</w:t>
      </w:r>
      <w:r w:rsidRPr="00DE0335">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p>
    <w:p w14:paraId="53936650" w14:textId="77777777" w:rsidR="00DE0335" w:rsidRPr="00DE0335" w:rsidRDefault="00DE0335">
      <w:pPr>
        <w:numPr>
          <w:ilvl w:val="0"/>
          <w:numId w:val="146"/>
        </w:numPr>
      </w:pPr>
      <w:r w:rsidRPr="00DE0335">
        <w:rPr>
          <w:b/>
          <w:bCs/>
        </w:rPr>
        <w:t>Documents</w:t>
      </w:r>
      <w:r w:rsidRPr="00DE0335">
        <w:t xml:space="preserve">: </w:t>
      </w:r>
      <w:proofErr w:type="spellStart"/>
      <w:r w:rsidRPr="00DE0335">
        <w:rPr>
          <w:b/>
          <w:bCs/>
        </w:rPr>
        <w:t>المستندات</w:t>
      </w:r>
      <w:proofErr w:type="spellEnd"/>
    </w:p>
    <w:p w14:paraId="58C8E9FF" w14:textId="77777777" w:rsidR="00DE0335" w:rsidRPr="00DE0335" w:rsidRDefault="00DE0335">
      <w:pPr>
        <w:numPr>
          <w:ilvl w:val="0"/>
          <w:numId w:val="146"/>
        </w:numPr>
      </w:pPr>
      <w:r w:rsidRPr="00DE0335">
        <w:rPr>
          <w:b/>
          <w:bCs/>
        </w:rPr>
        <w:t>Stock</w:t>
      </w:r>
      <w:r w:rsidRPr="00DE0335">
        <w:t xml:space="preserve">: </w:t>
      </w:r>
      <w:proofErr w:type="spellStart"/>
      <w:r w:rsidRPr="00DE0335">
        <w:rPr>
          <w:b/>
          <w:bCs/>
        </w:rPr>
        <w:t>المخزون</w:t>
      </w:r>
      <w:proofErr w:type="spellEnd"/>
    </w:p>
    <w:p w14:paraId="2EC5BACC" w14:textId="77777777" w:rsidR="00DE0335" w:rsidRPr="00DE0335" w:rsidRDefault="00000000" w:rsidP="00DE0335">
      <w:r>
        <w:pict w14:anchorId="334B5124">
          <v:rect id="_x0000_i1350" style="width:0;height:1.5pt" o:hralign="center" o:hrstd="t" o:hr="t" fillcolor="#a0a0a0" stroked="f"/>
        </w:pict>
      </w:r>
    </w:p>
    <w:p w14:paraId="729BF1CF" w14:textId="77777777" w:rsidR="00DE0335" w:rsidRPr="00DE0335" w:rsidRDefault="00DE0335" w:rsidP="00DE0335">
      <w:pPr>
        <w:rPr>
          <w:b/>
          <w:bCs/>
        </w:rPr>
      </w:pPr>
      <w:r w:rsidRPr="00DE0335">
        <w:rPr>
          <w:b/>
          <w:bCs/>
        </w:rPr>
        <w:t>Usage in a Sentence:</w:t>
      </w:r>
    </w:p>
    <w:p w14:paraId="639879E6" w14:textId="77777777" w:rsidR="00DE0335" w:rsidRPr="00DE0335" w:rsidRDefault="00DE0335">
      <w:pPr>
        <w:numPr>
          <w:ilvl w:val="0"/>
          <w:numId w:val="147"/>
        </w:numPr>
      </w:pPr>
      <w:r w:rsidRPr="00DE0335">
        <w:rPr>
          <w:b/>
          <w:bCs/>
        </w:rPr>
        <w:t>English</w:t>
      </w:r>
      <w:r w:rsidRPr="00DE0335">
        <w:t>: The system allows you to consolidate closed years, including documents and stock data, for better historical analysis.</w:t>
      </w:r>
    </w:p>
    <w:p w14:paraId="6B895561" w14:textId="77777777" w:rsidR="00DE0335" w:rsidRPr="00DE0335" w:rsidRDefault="00DE0335">
      <w:pPr>
        <w:numPr>
          <w:ilvl w:val="0"/>
          <w:numId w:val="147"/>
        </w:numPr>
      </w:pPr>
      <w:r w:rsidRPr="00DE0335">
        <w:rPr>
          <w:b/>
          <w:bCs/>
        </w:rPr>
        <w:t>Arabic</w:t>
      </w:r>
      <w:r w:rsidRPr="00DE0335">
        <w:t xml:space="preserve">: </w:t>
      </w:r>
      <w:proofErr w:type="spellStart"/>
      <w:r w:rsidRPr="00DE0335">
        <w:t>يتيح</w:t>
      </w:r>
      <w:proofErr w:type="spellEnd"/>
      <w:r w:rsidRPr="00DE0335">
        <w:t xml:space="preserve"> </w:t>
      </w:r>
      <w:proofErr w:type="spellStart"/>
      <w:r w:rsidRPr="00DE0335">
        <w:t>النظام</w:t>
      </w:r>
      <w:proofErr w:type="spellEnd"/>
      <w:r w:rsidRPr="00DE0335">
        <w:t xml:space="preserve"> </w:t>
      </w:r>
      <w:proofErr w:type="spellStart"/>
      <w:r w:rsidRPr="00DE0335">
        <w:t>دمج</w:t>
      </w:r>
      <w:proofErr w:type="spellEnd"/>
      <w:r w:rsidRPr="00DE0335">
        <w:t xml:space="preserve"> </w:t>
      </w:r>
      <w:proofErr w:type="spellStart"/>
      <w:r w:rsidRPr="00DE0335">
        <w:t>السنوات</w:t>
      </w:r>
      <w:proofErr w:type="spellEnd"/>
      <w:r w:rsidRPr="00DE0335">
        <w:t xml:space="preserve"> </w:t>
      </w:r>
      <w:proofErr w:type="spellStart"/>
      <w:r w:rsidRPr="00DE0335">
        <w:t>المغلقة</w:t>
      </w:r>
      <w:proofErr w:type="spellEnd"/>
      <w:r w:rsidRPr="00DE0335">
        <w:t xml:space="preserve">، </w:t>
      </w:r>
      <w:proofErr w:type="spellStart"/>
      <w:r w:rsidRPr="00DE0335">
        <w:t>بما</w:t>
      </w:r>
      <w:proofErr w:type="spellEnd"/>
      <w:r w:rsidRPr="00DE0335">
        <w:t xml:space="preserve"> </w:t>
      </w:r>
      <w:proofErr w:type="spellStart"/>
      <w:r w:rsidRPr="00DE0335">
        <w:t>في</w:t>
      </w:r>
      <w:proofErr w:type="spellEnd"/>
      <w:r w:rsidRPr="00DE0335">
        <w:t xml:space="preserve"> </w:t>
      </w:r>
      <w:proofErr w:type="spellStart"/>
      <w:r w:rsidRPr="00DE0335">
        <w:t>ذلك</w:t>
      </w:r>
      <w:proofErr w:type="spellEnd"/>
      <w:r w:rsidRPr="00DE0335">
        <w:t xml:space="preserve"> </w:t>
      </w:r>
      <w:proofErr w:type="spellStart"/>
      <w:r w:rsidRPr="00DE0335">
        <w:t>المستندات</w:t>
      </w:r>
      <w:proofErr w:type="spellEnd"/>
      <w:r w:rsidRPr="00DE0335">
        <w:t xml:space="preserve"> </w:t>
      </w:r>
      <w:proofErr w:type="spellStart"/>
      <w:r w:rsidRPr="00DE0335">
        <w:t>وبيانات</w:t>
      </w:r>
      <w:proofErr w:type="spellEnd"/>
      <w:r w:rsidRPr="00DE0335">
        <w:t xml:space="preserve"> </w:t>
      </w:r>
      <w:proofErr w:type="spellStart"/>
      <w:r w:rsidRPr="00DE0335">
        <w:t>المخزون</w:t>
      </w:r>
      <w:proofErr w:type="spellEnd"/>
      <w:r w:rsidRPr="00DE0335">
        <w:t xml:space="preserve">، </w:t>
      </w:r>
      <w:proofErr w:type="spellStart"/>
      <w:r w:rsidRPr="00DE0335">
        <w:t>لإجراء</w:t>
      </w:r>
      <w:proofErr w:type="spellEnd"/>
      <w:r w:rsidRPr="00DE0335">
        <w:t xml:space="preserve"> </w:t>
      </w:r>
      <w:proofErr w:type="spellStart"/>
      <w:r w:rsidRPr="00DE0335">
        <w:t>تحليل</w:t>
      </w:r>
      <w:proofErr w:type="spellEnd"/>
      <w:r w:rsidRPr="00DE0335">
        <w:t xml:space="preserve"> </w:t>
      </w:r>
      <w:proofErr w:type="spellStart"/>
      <w:r w:rsidRPr="00DE0335">
        <w:t>تاريخي</w:t>
      </w:r>
      <w:proofErr w:type="spellEnd"/>
      <w:r w:rsidRPr="00DE0335">
        <w:t xml:space="preserve"> </w:t>
      </w:r>
      <w:proofErr w:type="spellStart"/>
      <w:r w:rsidRPr="00DE0335">
        <w:t>أفضل</w:t>
      </w:r>
      <w:proofErr w:type="spellEnd"/>
      <w:r w:rsidRPr="00DE0335">
        <w:t>.</w:t>
      </w:r>
    </w:p>
    <w:p w14:paraId="0E9D4880" w14:textId="77777777" w:rsidR="00DE0335" w:rsidRPr="00DE0335" w:rsidRDefault="00000000" w:rsidP="00DE0335">
      <w:r>
        <w:pict w14:anchorId="6B74A326">
          <v:rect id="_x0000_i1351" style="width:0;height:1.5pt" o:hralign="center" o:hrstd="t" o:hr="t" fillcolor="#a0a0a0" stroked="f"/>
        </w:pict>
      </w:r>
    </w:p>
    <w:p w14:paraId="42F31D75"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340"/>
      </w:tblGrid>
      <w:tr w:rsidR="00DE0335" w:rsidRPr="00DE0335" w14:paraId="4F473234" w14:textId="77777777" w:rsidTr="00DE0335">
        <w:trPr>
          <w:tblHeader/>
          <w:tblCellSpacing w:w="15" w:type="dxa"/>
        </w:trPr>
        <w:tc>
          <w:tcPr>
            <w:tcW w:w="0" w:type="auto"/>
            <w:vAlign w:val="center"/>
            <w:hideMark/>
          </w:tcPr>
          <w:p w14:paraId="03BDEBDF" w14:textId="77777777" w:rsidR="00DE0335" w:rsidRPr="00DE0335" w:rsidRDefault="00DE0335" w:rsidP="00DE0335">
            <w:pPr>
              <w:rPr>
                <w:b/>
                <w:bCs/>
              </w:rPr>
            </w:pPr>
            <w:r w:rsidRPr="00DE0335">
              <w:rPr>
                <w:b/>
                <w:bCs/>
              </w:rPr>
              <w:t>English Term</w:t>
            </w:r>
          </w:p>
        </w:tc>
        <w:tc>
          <w:tcPr>
            <w:tcW w:w="0" w:type="auto"/>
            <w:vAlign w:val="center"/>
            <w:hideMark/>
          </w:tcPr>
          <w:p w14:paraId="280E7FBD" w14:textId="77777777" w:rsidR="00DE0335" w:rsidRPr="00DE0335" w:rsidRDefault="00DE0335" w:rsidP="00DE0335">
            <w:pPr>
              <w:rPr>
                <w:b/>
                <w:bCs/>
              </w:rPr>
            </w:pPr>
            <w:r w:rsidRPr="00DE0335">
              <w:rPr>
                <w:b/>
                <w:bCs/>
              </w:rPr>
              <w:t>Arabic Term</w:t>
            </w:r>
          </w:p>
        </w:tc>
      </w:tr>
      <w:tr w:rsidR="00DE0335" w:rsidRPr="00DE0335" w14:paraId="159F49F9" w14:textId="77777777" w:rsidTr="00DE0335">
        <w:trPr>
          <w:tblCellSpacing w:w="15" w:type="dxa"/>
        </w:trPr>
        <w:tc>
          <w:tcPr>
            <w:tcW w:w="0" w:type="auto"/>
            <w:vAlign w:val="center"/>
            <w:hideMark/>
          </w:tcPr>
          <w:p w14:paraId="795DC5BC" w14:textId="77777777" w:rsidR="00DE0335" w:rsidRPr="00DE0335" w:rsidRDefault="00DE0335" w:rsidP="00DE0335">
            <w:r w:rsidRPr="00DE0335">
              <w:t>Financial Consolidation</w:t>
            </w:r>
          </w:p>
        </w:tc>
        <w:tc>
          <w:tcPr>
            <w:tcW w:w="0" w:type="auto"/>
            <w:vAlign w:val="center"/>
            <w:hideMark/>
          </w:tcPr>
          <w:p w14:paraId="1D77BD21" w14:textId="77777777" w:rsidR="00DE0335" w:rsidRPr="00DE0335" w:rsidRDefault="00DE0335" w:rsidP="00DE0335">
            <w:proofErr w:type="spellStart"/>
            <w:r w:rsidRPr="00DE0335">
              <w:t>الدمج</w:t>
            </w:r>
            <w:proofErr w:type="spellEnd"/>
            <w:r w:rsidRPr="00DE0335">
              <w:t xml:space="preserve"> </w:t>
            </w:r>
            <w:proofErr w:type="spellStart"/>
            <w:r w:rsidRPr="00DE0335">
              <w:t>المالي</w:t>
            </w:r>
            <w:proofErr w:type="spellEnd"/>
          </w:p>
        </w:tc>
      </w:tr>
      <w:tr w:rsidR="00DE0335" w:rsidRPr="00DE0335" w14:paraId="31C8EFC2" w14:textId="77777777" w:rsidTr="00DE0335">
        <w:trPr>
          <w:tblCellSpacing w:w="15" w:type="dxa"/>
        </w:trPr>
        <w:tc>
          <w:tcPr>
            <w:tcW w:w="0" w:type="auto"/>
            <w:vAlign w:val="center"/>
            <w:hideMark/>
          </w:tcPr>
          <w:p w14:paraId="1AE584AA" w14:textId="77777777" w:rsidR="00DE0335" w:rsidRPr="00DE0335" w:rsidRDefault="00DE0335" w:rsidP="00DE0335">
            <w:r w:rsidRPr="00DE0335">
              <w:t>Historical Data</w:t>
            </w:r>
          </w:p>
        </w:tc>
        <w:tc>
          <w:tcPr>
            <w:tcW w:w="0" w:type="auto"/>
            <w:vAlign w:val="center"/>
            <w:hideMark/>
          </w:tcPr>
          <w:p w14:paraId="721F31DD" w14:textId="77777777" w:rsidR="00DE0335" w:rsidRPr="00DE0335" w:rsidRDefault="00DE0335" w:rsidP="00DE0335">
            <w:proofErr w:type="spellStart"/>
            <w:r w:rsidRPr="00DE0335">
              <w:t>البيانات</w:t>
            </w:r>
            <w:proofErr w:type="spellEnd"/>
            <w:r w:rsidRPr="00DE0335">
              <w:t xml:space="preserve"> </w:t>
            </w:r>
            <w:proofErr w:type="spellStart"/>
            <w:r w:rsidRPr="00DE0335">
              <w:t>التاريخية</w:t>
            </w:r>
            <w:proofErr w:type="spellEnd"/>
          </w:p>
        </w:tc>
      </w:tr>
      <w:tr w:rsidR="00DE0335" w:rsidRPr="00DE0335" w14:paraId="77185899" w14:textId="77777777" w:rsidTr="00DE0335">
        <w:trPr>
          <w:tblCellSpacing w:w="15" w:type="dxa"/>
        </w:trPr>
        <w:tc>
          <w:tcPr>
            <w:tcW w:w="0" w:type="auto"/>
            <w:vAlign w:val="center"/>
            <w:hideMark/>
          </w:tcPr>
          <w:p w14:paraId="04A2C4B7" w14:textId="77777777" w:rsidR="00DE0335" w:rsidRPr="00DE0335" w:rsidRDefault="00DE0335" w:rsidP="00DE0335">
            <w:r w:rsidRPr="00DE0335">
              <w:t>Inventory Management</w:t>
            </w:r>
          </w:p>
        </w:tc>
        <w:tc>
          <w:tcPr>
            <w:tcW w:w="0" w:type="auto"/>
            <w:vAlign w:val="center"/>
            <w:hideMark/>
          </w:tcPr>
          <w:p w14:paraId="73614EC9" w14:textId="77777777" w:rsidR="00DE0335" w:rsidRPr="00DE0335" w:rsidRDefault="00DE0335" w:rsidP="00DE0335">
            <w:proofErr w:type="spellStart"/>
            <w:r w:rsidRPr="00DE0335">
              <w:t>إدارة</w:t>
            </w:r>
            <w:proofErr w:type="spellEnd"/>
            <w:r w:rsidRPr="00DE0335">
              <w:t xml:space="preserve"> </w:t>
            </w:r>
            <w:proofErr w:type="spellStart"/>
            <w:r w:rsidRPr="00DE0335">
              <w:t>المخزون</w:t>
            </w:r>
            <w:proofErr w:type="spellEnd"/>
          </w:p>
        </w:tc>
      </w:tr>
      <w:tr w:rsidR="00DE0335" w:rsidRPr="00DE0335" w14:paraId="11A0AA19" w14:textId="77777777" w:rsidTr="00DE0335">
        <w:trPr>
          <w:tblCellSpacing w:w="15" w:type="dxa"/>
        </w:trPr>
        <w:tc>
          <w:tcPr>
            <w:tcW w:w="0" w:type="auto"/>
            <w:vAlign w:val="center"/>
            <w:hideMark/>
          </w:tcPr>
          <w:p w14:paraId="7C0BCEDA" w14:textId="77777777" w:rsidR="00DE0335" w:rsidRPr="00DE0335" w:rsidRDefault="00DE0335" w:rsidP="00DE0335">
            <w:r w:rsidRPr="00DE0335">
              <w:t>Document Archiving</w:t>
            </w:r>
          </w:p>
        </w:tc>
        <w:tc>
          <w:tcPr>
            <w:tcW w:w="0" w:type="auto"/>
            <w:vAlign w:val="center"/>
            <w:hideMark/>
          </w:tcPr>
          <w:p w14:paraId="6C0B8956" w14:textId="77777777" w:rsidR="00DE0335" w:rsidRPr="00DE0335" w:rsidRDefault="00DE0335" w:rsidP="00DE0335">
            <w:proofErr w:type="spellStart"/>
            <w:r w:rsidRPr="00DE0335">
              <w:t>أرشفة</w:t>
            </w:r>
            <w:proofErr w:type="spellEnd"/>
            <w:r w:rsidRPr="00DE0335">
              <w:t xml:space="preserve"> </w:t>
            </w:r>
            <w:proofErr w:type="spellStart"/>
            <w:r w:rsidRPr="00DE0335">
              <w:t>المستندات</w:t>
            </w:r>
            <w:proofErr w:type="spellEnd"/>
          </w:p>
        </w:tc>
      </w:tr>
      <w:tr w:rsidR="00DE0335" w:rsidRPr="00DE0335" w14:paraId="16B4E42E" w14:textId="77777777" w:rsidTr="00DE0335">
        <w:trPr>
          <w:tblCellSpacing w:w="15" w:type="dxa"/>
        </w:trPr>
        <w:tc>
          <w:tcPr>
            <w:tcW w:w="0" w:type="auto"/>
            <w:vAlign w:val="center"/>
            <w:hideMark/>
          </w:tcPr>
          <w:p w14:paraId="5BAA2C50" w14:textId="77777777" w:rsidR="00DE0335" w:rsidRPr="00DE0335" w:rsidRDefault="00DE0335" w:rsidP="00DE0335">
            <w:r w:rsidRPr="00DE0335">
              <w:t>Year-End Closing</w:t>
            </w:r>
          </w:p>
        </w:tc>
        <w:tc>
          <w:tcPr>
            <w:tcW w:w="0" w:type="auto"/>
            <w:vAlign w:val="center"/>
            <w:hideMark/>
          </w:tcPr>
          <w:p w14:paraId="2A72F1D9" w14:textId="77777777" w:rsidR="00DE0335" w:rsidRPr="00DE0335" w:rsidRDefault="00DE0335" w:rsidP="00DE0335">
            <w:proofErr w:type="spellStart"/>
            <w:r w:rsidRPr="00DE0335">
              <w:t>إغلاق</w:t>
            </w:r>
            <w:proofErr w:type="spellEnd"/>
            <w:r w:rsidRPr="00DE0335">
              <w:t xml:space="preserve"> </w:t>
            </w:r>
            <w:proofErr w:type="spellStart"/>
            <w:r w:rsidRPr="00DE0335">
              <w:t>نهاية</w:t>
            </w:r>
            <w:proofErr w:type="spellEnd"/>
            <w:r w:rsidRPr="00DE0335">
              <w:t xml:space="preserve"> </w:t>
            </w:r>
            <w:proofErr w:type="spellStart"/>
            <w:r w:rsidRPr="00DE0335">
              <w:t>السنة</w:t>
            </w:r>
            <w:proofErr w:type="spellEnd"/>
          </w:p>
        </w:tc>
      </w:tr>
    </w:tbl>
    <w:p w14:paraId="34A28417" w14:textId="77777777" w:rsidR="00DE0335" w:rsidRPr="00DE0335" w:rsidRDefault="00000000" w:rsidP="00DE0335">
      <w:r>
        <w:pict w14:anchorId="74A3D72C">
          <v:rect id="_x0000_i1352" style="width:0;height:1.5pt" o:hralign="center" o:hrstd="t" o:hr="t" fillcolor="#a0a0a0" stroked="f"/>
        </w:pict>
      </w:r>
    </w:p>
    <w:p w14:paraId="24C8E1AF" w14:textId="77777777" w:rsidR="00DE0335" w:rsidRPr="00DE0335" w:rsidRDefault="00DE0335" w:rsidP="00DE0335">
      <w:pPr>
        <w:pStyle w:val="Heading2"/>
      </w:pPr>
      <w:bookmarkStart w:id="883" w:name="_Toc192662880"/>
      <w:r w:rsidRPr="00DE0335">
        <w:t>Stock = Inventory in previous response?</w:t>
      </w:r>
      <w:bookmarkEnd w:id="883"/>
    </w:p>
    <w:p w14:paraId="4986C938" w14:textId="77777777" w:rsidR="00DE0335" w:rsidRPr="00DE0335" w:rsidRDefault="00DE0335" w:rsidP="00DE0335">
      <w:r w:rsidRPr="00DE0335">
        <w:t xml:space="preserve">Yes, you are correct! In the previous response, </w:t>
      </w:r>
      <w:r w:rsidRPr="00DE0335">
        <w:rPr>
          <w:b/>
          <w:bCs/>
        </w:rPr>
        <w:t>"Stock"</w:t>
      </w:r>
      <w:r w:rsidRPr="00DE0335">
        <w:t xml:space="preserve"> was translated as </w:t>
      </w:r>
      <w:proofErr w:type="spellStart"/>
      <w:r w:rsidRPr="00DE0335">
        <w:rPr>
          <w:b/>
          <w:bCs/>
        </w:rPr>
        <w:t>المخزون</w:t>
      </w:r>
      <w:proofErr w:type="spellEnd"/>
      <w:r w:rsidRPr="00DE0335">
        <w:t xml:space="preserve">, which is the equivalent of </w:t>
      </w:r>
      <w:r w:rsidRPr="00DE0335">
        <w:rPr>
          <w:b/>
          <w:bCs/>
        </w:rPr>
        <w:t>"Inventory"</w:t>
      </w:r>
      <w:r w:rsidRPr="00DE0335">
        <w:t xml:space="preserve"> in Arabic. Both terms refer to the goods and materials that a business holds for the purpose of resale, production, or use in operations.</w:t>
      </w:r>
    </w:p>
    <w:p w14:paraId="52E25098" w14:textId="77777777" w:rsidR="00DE0335" w:rsidRPr="00DE0335" w:rsidRDefault="00000000" w:rsidP="00DE0335">
      <w:r>
        <w:pict w14:anchorId="4C82A241">
          <v:rect id="_x0000_i1353" style="width:0;height:1.5pt" o:hralign="center" o:hrstd="t" o:hr="t" fillcolor="#a0a0a0" stroked="f"/>
        </w:pict>
      </w:r>
    </w:p>
    <w:p w14:paraId="4F3ABC99" w14:textId="77777777" w:rsidR="00DE0335" w:rsidRPr="00DE0335" w:rsidRDefault="00DE0335" w:rsidP="00DE0335">
      <w:pPr>
        <w:rPr>
          <w:b/>
          <w:bCs/>
        </w:rPr>
      </w:pPr>
      <w:r w:rsidRPr="00DE0335">
        <w:rPr>
          <w:b/>
          <w:bCs/>
        </w:rPr>
        <w:t>Clarification:</w:t>
      </w:r>
    </w:p>
    <w:p w14:paraId="1B620A35" w14:textId="77777777" w:rsidR="00DE0335" w:rsidRPr="00DE0335" w:rsidRDefault="00DE0335">
      <w:pPr>
        <w:numPr>
          <w:ilvl w:val="0"/>
          <w:numId w:val="148"/>
        </w:numPr>
      </w:pPr>
      <w:r w:rsidRPr="00DE0335">
        <w:rPr>
          <w:b/>
          <w:bCs/>
        </w:rPr>
        <w:t>Stock</w:t>
      </w:r>
      <w:r w:rsidRPr="00DE0335">
        <w:t xml:space="preserve">: </w:t>
      </w:r>
      <w:proofErr w:type="spellStart"/>
      <w:r w:rsidRPr="00DE0335">
        <w:rPr>
          <w:b/>
          <w:bCs/>
        </w:rPr>
        <w:t>المخزون</w:t>
      </w:r>
      <w:proofErr w:type="spellEnd"/>
    </w:p>
    <w:p w14:paraId="1B2E57D1" w14:textId="77777777" w:rsidR="00DE0335" w:rsidRPr="00DE0335" w:rsidRDefault="00DE0335">
      <w:pPr>
        <w:numPr>
          <w:ilvl w:val="0"/>
          <w:numId w:val="148"/>
        </w:numPr>
      </w:pPr>
      <w:r w:rsidRPr="00DE0335">
        <w:rPr>
          <w:b/>
          <w:bCs/>
        </w:rPr>
        <w:t>Inventory</w:t>
      </w:r>
      <w:r w:rsidRPr="00DE0335">
        <w:t xml:space="preserve">: </w:t>
      </w:r>
      <w:proofErr w:type="spellStart"/>
      <w:r w:rsidRPr="00DE0335">
        <w:rPr>
          <w:b/>
          <w:bCs/>
        </w:rPr>
        <w:t>المخزون</w:t>
      </w:r>
      <w:proofErr w:type="spellEnd"/>
    </w:p>
    <w:p w14:paraId="5BEBA81E" w14:textId="77777777" w:rsidR="00DE0335" w:rsidRPr="00DE0335" w:rsidRDefault="00DE0335" w:rsidP="00DE0335">
      <w:r w:rsidRPr="00DE0335">
        <w:t>Both terms are interchangeable in this context.</w:t>
      </w:r>
    </w:p>
    <w:p w14:paraId="7A9D73C4" w14:textId="77777777" w:rsidR="00DE0335" w:rsidRPr="00DE0335" w:rsidRDefault="00000000" w:rsidP="00DE0335">
      <w:r>
        <w:pict w14:anchorId="4A976769">
          <v:rect id="_x0000_i1354" style="width:0;height:1.5pt" o:hralign="center" o:hrstd="t" o:hr="t" fillcolor="#a0a0a0" stroked="f"/>
        </w:pict>
      </w:r>
    </w:p>
    <w:p w14:paraId="056F237D" w14:textId="77777777" w:rsidR="00DE0335" w:rsidRPr="00DE0335" w:rsidRDefault="00DE0335" w:rsidP="00DE0335">
      <w:pPr>
        <w:rPr>
          <w:b/>
          <w:bCs/>
        </w:rPr>
      </w:pPr>
      <w:r w:rsidRPr="00DE0335">
        <w:rPr>
          <w:b/>
          <w:bCs/>
        </w:rPr>
        <w:t>Updated Translation:</w:t>
      </w:r>
    </w:p>
    <w:p w14:paraId="13B11A80" w14:textId="77777777" w:rsidR="00DE0335" w:rsidRPr="00DE0335" w:rsidRDefault="00DE0335">
      <w:pPr>
        <w:numPr>
          <w:ilvl w:val="0"/>
          <w:numId w:val="149"/>
        </w:numPr>
      </w:pPr>
      <w:r w:rsidRPr="00DE0335">
        <w:rPr>
          <w:b/>
          <w:bCs/>
        </w:rPr>
        <w:t>Consolidate Closed Years - Documents and Inventory</w:t>
      </w:r>
      <w:r w:rsidRPr="00DE0335">
        <w:t xml:space="preserve">: </w:t>
      </w:r>
      <w:proofErr w:type="spellStart"/>
      <w:r w:rsidRPr="00DE0335">
        <w:rPr>
          <w:b/>
          <w:bCs/>
        </w:rPr>
        <w:t>دمج</w:t>
      </w:r>
      <w:proofErr w:type="spellEnd"/>
      <w:r w:rsidRPr="00DE0335">
        <w:rPr>
          <w:b/>
          <w:bCs/>
        </w:rPr>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r w:rsidRPr="00DE0335">
        <w:rPr>
          <w:b/>
          <w:bCs/>
        </w:rPr>
        <w:t xml:space="preserve"> - </w:t>
      </w:r>
      <w:proofErr w:type="spellStart"/>
      <w:r w:rsidRPr="00DE0335">
        <w:rPr>
          <w:b/>
          <w:bCs/>
        </w:rPr>
        <w:t>المستندات</w:t>
      </w:r>
      <w:proofErr w:type="spellEnd"/>
      <w:r w:rsidRPr="00DE0335">
        <w:rPr>
          <w:b/>
          <w:bCs/>
        </w:rPr>
        <w:t xml:space="preserve"> </w:t>
      </w:r>
      <w:proofErr w:type="spellStart"/>
      <w:r w:rsidRPr="00DE0335">
        <w:rPr>
          <w:b/>
          <w:bCs/>
        </w:rPr>
        <w:t>والمخزون</w:t>
      </w:r>
      <w:proofErr w:type="spellEnd"/>
    </w:p>
    <w:p w14:paraId="0C525ACC" w14:textId="77777777" w:rsidR="00DE0335" w:rsidRPr="00DE0335" w:rsidRDefault="00000000" w:rsidP="00DE0335">
      <w:r>
        <w:pict w14:anchorId="2D671225">
          <v:rect id="_x0000_i1355" style="width:0;height:1.5pt" o:hralign="center" o:hrstd="t" o:hr="t" fillcolor="#a0a0a0" stroked="f"/>
        </w:pict>
      </w:r>
    </w:p>
    <w:p w14:paraId="4E7203B9" w14:textId="77777777" w:rsidR="00DE0335" w:rsidRPr="00DE0335" w:rsidRDefault="00DE0335" w:rsidP="00DE0335">
      <w:pPr>
        <w:rPr>
          <w:b/>
          <w:bCs/>
        </w:rPr>
      </w:pPr>
      <w:r w:rsidRPr="00DE0335">
        <w:rPr>
          <w:b/>
          <w:bCs/>
        </w:rPr>
        <w:lastRenderedPageBreak/>
        <w:t>Usage in a Sentence:</w:t>
      </w:r>
    </w:p>
    <w:p w14:paraId="0705B238" w14:textId="77777777" w:rsidR="00DE0335" w:rsidRPr="00DE0335" w:rsidRDefault="00DE0335">
      <w:pPr>
        <w:numPr>
          <w:ilvl w:val="0"/>
          <w:numId w:val="150"/>
        </w:numPr>
      </w:pPr>
      <w:r w:rsidRPr="00DE0335">
        <w:rPr>
          <w:b/>
          <w:bCs/>
        </w:rPr>
        <w:t>English</w:t>
      </w:r>
      <w:r w:rsidRPr="00DE0335">
        <w:t>: The system allows you to consolidate closed years, including documents and inventory data, for better historical analysis.</w:t>
      </w:r>
    </w:p>
    <w:p w14:paraId="0092B1F0" w14:textId="77777777" w:rsidR="00DE0335" w:rsidRPr="00DE0335" w:rsidRDefault="00DE0335">
      <w:pPr>
        <w:numPr>
          <w:ilvl w:val="0"/>
          <w:numId w:val="150"/>
        </w:numPr>
      </w:pPr>
      <w:r w:rsidRPr="00DE0335">
        <w:rPr>
          <w:b/>
          <w:bCs/>
        </w:rPr>
        <w:t>Arabic</w:t>
      </w:r>
      <w:r w:rsidRPr="00DE0335">
        <w:t xml:space="preserve">: </w:t>
      </w:r>
      <w:proofErr w:type="spellStart"/>
      <w:r w:rsidRPr="00DE0335">
        <w:t>يتيح</w:t>
      </w:r>
      <w:proofErr w:type="spellEnd"/>
      <w:r w:rsidRPr="00DE0335">
        <w:t xml:space="preserve"> </w:t>
      </w:r>
      <w:proofErr w:type="spellStart"/>
      <w:r w:rsidRPr="00DE0335">
        <w:t>النظام</w:t>
      </w:r>
      <w:proofErr w:type="spellEnd"/>
      <w:r w:rsidRPr="00DE0335">
        <w:t xml:space="preserve"> </w:t>
      </w:r>
      <w:proofErr w:type="spellStart"/>
      <w:r w:rsidRPr="00DE0335">
        <w:t>دمج</w:t>
      </w:r>
      <w:proofErr w:type="spellEnd"/>
      <w:r w:rsidRPr="00DE0335">
        <w:t xml:space="preserve"> </w:t>
      </w:r>
      <w:proofErr w:type="spellStart"/>
      <w:r w:rsidRPr="00DE0335">
        <w:t>السنوات</w:t>
      </w:r>
      <w:proofErr w:type="spellEnd"/>
      <w:r w:rsidRPr="00DE0335">
        <w:t xml:space="preserve"> </w:t>
      </w:r>
      <w:proofErr w:type="spellStart"/>
      <w:r w:rsidRPr="00DE0335">
        <w:t>المغلقة</w:t>
      </w:r>
      <w:proofErr w:type="spellEnd"/>
      <w:r w:rsidRPr="00DE0335">
        <w:t xml:space="preserve">، </w:t>
      </w:r>
      <w:proofErr w:type="spellStart"/>
      <w:r w:rsidRPr="00DE0335">
        <w:t>بما</w:t>
      </w:r>
      <w:proofErr w:type="spellEnd"/>
      <w:r w:rsidRPr="00DE0335">
        <w:t xml:space="preserve"> </w:t>
      </w:r>
      <w:proofErr w:type="spellStart"/>
      <w:r w:rsidRPr="00DE0335">
        <w:t>في</w:t>
      </w:r>
      <w:proofErr w:type="spellEnd"/>
      <w:r w:rsidRPr="00DE0335">
        <w:t xml:space="preserve"> </w:t>
      </w:r>
      <w:proofErr w:type="spellStart"/>
      <w:r w:rsidRPr="00DE0335">
        <w:t>ذلك</w:t>
      </w:r>
      <w:proofErr w:type="spellEnd"/>
      <w:r w:rsidRPr="00DE0335">
        <w:t xml:space="preserve"> </w:t>
      </w:r>
      <w:proofErr w:type="spellStart"/>
      <w:r w:rsidRPr="00DE0335">
        <w:t>المستندات</w:t>
      </w:r>
      <w:proofErr w:type="spellEnd"/>
      <w:r w:rsidRPr="00DE0335">
        <w:t xml:space="preserve"> </w:t>
      </w:r>
      <w:proofErr w:type="spellStart"/>
      <w:r w:rsidRPr="00DE0335">
        <w:t>وبيانات</w:t>
      </w:r>
      <w:proofErr w:type="spellEnd"/>
      <w:r w:rsidRPr="00DE0335">
        <w:t xml:space="preserve"> </w:t>
      </w:r>
      <w:proofErr w:type="spellStart"/>
      <w:r w:rsidRPr="00DE0335">
        <w:t>المخزون</w:t>
      </w:r>
      <w:proofErr w:type="spellEnd"/>
      <w:r w:rsidRPr="00DE0335">
        <w:t xml:space="preserve">، </w:t>
      </w:r>
      <w:proofErr w:type="spellStart"/>
      <w:r w:rsidRPr="00DE0335">
        <w:t>لإجراء</w:t>
      </w:r>
      <w:proofErr w:type="spellEnd"/>
      <w:r w:rsidRPr="00DE0335">
        <w:t xml:space="preserve"> </w:t>
      </w:r>
      <w:proofErr w:type="spellStart"/>
      <w:r w:rsidRPr="00DE0335">
        <w:t>تحليل</w:t>
      </w:r>
      <w:proofErr w:type="spellEnd"/>
      <w:r w:rsidRPr="00DE0335">
        <w:t xml:space="preserve"> </w:t>
      </w:r>
      <w:proofErr w:type="spellStart"/>
      <w:r w:rsidRPr="00DE0335">
        <w:t>تاريخي</w:t>
      </w:r>
      <w:proofErr w:type="spellEnd"/>
      <w:r w:rsidRPr="00DE0335">
        <w:t xml:space="preserve"> </w:t>
      </w:r>
      <w:proofErr w:type="spellStart"/>
      <w:r w:rsidRPr="00DE0335">
        <w:t>أفضل</w:t>
      </w:r>
      <w:proofErr w:type="spellEnd"/>
      <w:r w:rsidRPr="00DE0335">
        <w:t>.</w:t>
      </w:r>
    </w:p>
    <w:p w14:paraId="16C10261" w14:textId="77777777" w:rsidR="00DE0335" w:rsidRPr="00DE0335" w:rsidRDefault="00000000" w:rsidP="00DE0335">
      <w:r>
        <w:pict w14:anchorId="662FD79A">
          <v:rect id="_x0000_i1356" style="width:0;height:1.5pt" o:hralign="center" o:hrstd="t" o:hr="t" fillcolor="#a0a0a0" stroked="f"/>
        </w:pict>
      </w:r>
    </w:p>
    <w:p w14:paraId="058513F1"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600"/>
      </w:tblGrid>
      <w:tr w:rsidR="00DE0335" w:rsidRPr="00DE0335" w14:paraId="64D4B281" w14:textId="77777777" w:rsidTr="00DE0335">
        <w:trPr>
          <w:tblHeader/>
          <w:tblCellSpacing w:w="15" w:type="dxa"/>
        </w:trPr>
        <w:tc>
          <w:tcPr>
            <w:tcW w:w="0" w:type="auto"/>
            <w:vAlign w:val="center"/>
            <w:hideMark/>
          </w:tcPr>
          <w:p w14:paraId="5D5AB537" w14:textId="77777777" w:rsidR="00DE0335" w:rsidRPr="00DE0335" w:rsidRDefault="00DE0335" w:rsidP="00DE0335">
            <w:pPr>
              <w:rPr>
                <w:b/>
                <w:bCs/>
              </w:rPr>
            </w:pPr>
            <w:r w:rsidRPr="00DE0335">
              <w:rPr>
                <w:b/>
                <w:bCs/>
              </w:rPr>
              <w:t>English Term</w:t>
            </w:r>
          </w:p>
        </w:tc>
        <w:tc>
          <w:tcPr>
            <w:tcW w:w="0" w:type="auto"/>
            <w:vAlign w:val="center"/>
            <w:hideMark/>
          </w:tcPr>
          <w:p w14:paraId="7BE6EB10" w14:textId="77777777" w:rsidR="00DE0335" w:rsidRPr="00DE0335" w:rsidRDefault="00DE0335" w:rsidP="00DE0335">
            <w:pPr>
              <w:rPr>
                <w:b/>
                <w:bCs/>
              </w:rPr>
            </w:pPr>
            <w:r w:rsidRPr="00DE0335">
              <w:rPr>
                <w:b/>
                <w:bCs/>
              </w:rPr>
              <w:t>Arabic Term</w:t>
            </w:r>
          </w:p>
        </w:tc>
      </w:tr>
      <w:tr w:rsidR="00DE0335" w:rsidRPr="00DE0335" w14:paraId="6BEAD298" w14:textId="77777777" w:rsidTr="00DE0335">
        <w:trPr>
          <w:tblCellSpacing w:w="15" w:type="dxa"/>
        </w:trPr>
        <w:tc>
          <w:tcPr>
            <w:tcW w:w="0" w:type="auto"/>
            <w:vAlign w:val="center"/>
            <w:hideMark/>
          </w:tcPr>
          <w:p w14:paraId="4ED0FC11" w14:textId="77777777" w:rsidR="00DE0335" w:rsidRPr="00DE0335" w:rsidRDefault="00DE0335" w:rsidP="00DE0335">
            <w:r w:rsidRPr="00DE0335">
              <w:t>Inventory Management</w:t>
            </w:r>
          </w:p>
        </w:tc>
        <w:tc>
          <w:tcPr>
            <w:tcW w:w="0" w:type="auto"/>
            <w:vAlign w:val="center"/>
            <w:hideMark/>
          </w:tcPr>
          <w:p w14:paraId="42630605" w14:textId="77777777" w:rsidR="00DE0335" w:rsidRPr="00DE0335" w:rsidRDefault="00DE0335" w:rsidP="00DE0335">
            <w:proofErr w:type="spellStart"/>
            <w:r w:rsidRPr="00DE0335">
              <w:t>إدارة</w:t>
            </w:r>
            <w:proofErr w:type="spellEnd"/>
            <w:r w:rsidRPr="00DE0335">
              <w:t xml:space="preserve"> </w:t>
            </w:r>
            <w:proofErr w:type="spellStart"/>
            <w:r w:rsidRPr="00DE0335">
              <w:t>المخزون</w:t>
            </w:r>
            <w:proofErr w:type="spellEnd"/>
          </w:p>
        </w:tc>
      </w:tr>
      <w:tr w:rsidR="00DE0335" w:rsidRPr="00DE0335" w14:paraId="2EBC1F7D" w14:textId="77777777" w:rsidTr="00DE0335">
        <w:trPr>
          <w:tblCellSpacing w:w="15" w:type="dxa"/>
        </w:trPr>
        <w:tc>
          <w:tcPr>
            <w:tcW w:w="0" w:type="auto"/>
            <w:vAlign w:val="center"/>
            <w:hideMark/>
          </w:tcPr>
          <w:p w14:paraId="2A9DF6D3" w14:textId="77777777" w:rsidR="00DE0335" w:rsidRPr="00DE0335" w:rsidRDefault="00DE0335" w:rsidP="00DE0335">
            <w:r w:rsidRPr="00DE0335">
              <w:t>Stock Levels</w:t>
            </w:r>
          </w:p>
        </w:tc>
        <w:tc>
          <w:tcPr>
            <w:tcW w:w="0" w:type="auto"/>
            <w:vAlign w:val="center"/>
            <w:hideMark/>
          </w:tcPr>
          <w:p w14:paraId="0912BBD2" w14:textId="77777777" w:rsidR="00DE0335" w:rsidRPr="00DE0335" w:rsidRDefault="00DE0335" w:rsidP="00DE0335">
            <w:proofErr w:type="spellStart"/>
            <w:r w:rsidRPr="00DE0335">
              <w:t>مستويات</w:t>
            </w:r>
            <w:proofErr w:type="spellEnd"/>
            <w:r w:rsidRPr="00DE0335">
              <w:t xml:space="preserve"> </w:t>
            </w:r>
            <w:proofErr w:type="spellStart"/>
            <w:r w:rsidRPr="00DE0335">
              <w:t>المخزون</w:t>
            </w:r>
            <w:proofErr w:type="spellEnd"/>
          </w:p>
        </w:tc>
      </w:tr>
      <w:tr w:rsidR="00DE0335" w:rsidRPr="00DE0335" w14:paraId="44169E34" w14:textId="77777777" w:rsidTr="00DE0335">
        <w:trPr>
          <w:tblCellSpacing w:w="15" w:type="dxa"/>
        </w:trPr>
        <w:tc>
          <w:tcPr>
            <w:tcW w:w="0" w:type="auto"/>
            <w:vAlign w:val="center"/>
            <w:hideMark/>
          </w:tcPr>
          <w:p w14:paraId="0210BABB" w14:textId="77777777" w:rsidR="00DE0335" w:rsidRPr="00DE0335" w:rsidRDefault="00DE0335" w:rsidP="00DE0335">
            <w:r w:rsidRPr="00DE0335">
              <w:t>Inventory Valuation</w:t>
            </w:r>
          </w:p>
        </w:tc>
        <w:tc>
          <w:tcPr>
            <w:tcW w:w="0" w:type="auto"/>
            <w:vAlign w:val="center"/>
            <w:hideMark/>
          </w:tcPr>
          <w:p w14:paraId="56D853E0" w14:textId="77777777" w:rsidR="00DE0335" w:rsidRPr="00DE0335" w:rsidRDefault="00DE0335" w:rsidP="00DE0335">
            <w:proofErr w:type="spellStart"/>
            <w:r w:rsidRPr="00DE0335">
              <w:t>تقييم</w:t>
            </w:r>
            <w:proofErr w:type="spellEnd"/>
            <w:r w:rsidRPr="00DE0335">
              <w:t xml:space="preserve"> </w:t>
            </w:r>
            <w:proofErr w:type="spellStart"/>
            <w:r w:rsidRPr="00DE0335">
              <w:t>المخزون</w:t>
            </w:r>
            <w:proofErr w:type="spellEnd"/>
          </w:p>
        </w:tc>
      </w:tr>
      <w:tr w:rsidR="00DE0335" w:rsidRPr="00DE0335" w14:paraId="32512B8D" w14:textId="77777777" w:rsidTr="00DE0335">
        <w:trPr>
          <w:tblCellSpacing w:w="15" w:type="dxa"/>
        </w:trPr>
        <w:tc>
          <w:tcPr>
            <w:tcW w:w="0" w:type="auto"/>
            <w:vAlign w:val="center"/>
            <w:hideMark/>
          </w:tcPr>
          <w:p w14:paraId="32C01BF7" w14:textId="77777777" w:rsidR="00DE0335" w:rsidRPr="00DE0335" w:rsidRDefault="00DE0335" w:rsidP="00DE0335">
            <w:r w:rsidRPr="00DE0335">
              <w:t>Stocktaking</w:t>
            </w:r>
          </w:p>
        </w:tc>
        <w:tc>
          <w:tcPr>
            <w:tcW w:w="0" w:type="auto"/>
            <w:vAlign w:val="center"/>
            <w:hideMark/>
          </w:tcPr>
          <w:p w14:paraId="0EFD9BDD" w14:textId="77777777" w:rsidR="00DE0335" w:rsidRPr="00DE0335" w:rsidRDefault="00DE0335" w:rsidP="00DE0335">
            <w:proofErr w:type="spellStart"/>
            <w:r w:rsidRPr="00DE0335">
              <w:t>الجرد</w:t>
            </w:r>
            <w:proofErr w:type="spellEnd"/>
          </w:p>
        </w:tc>
      </w:tr>
      <w:tr w:rsidR="00DE0335" w:rsidRPr="00DE0335" w14:paraId="330154AF" w14:textId="77777777" w:rsidTr="00DE0335">
        <w:trPr>
          <w:tblCellSpacing w:w="15" w:type="dxa"/>
        </w:trPr>
        <w:tc>
          <w:tcPr>
            <w:tcW w:w="0" w:type="auto"/>
            <w:vAlign w:val="center"/>
            <w:hideMark/>
          </w:tcPr>
          <w:p w14:paraId="6F0097E3" w14:textId="77777777" w:rsidR="00DE0335" w:rsidRPr="00DE0335" w:rsidRDefault="00DE0335" w:rsidP="00DE0335">
            <w:r w:rsidRPr="00DE0335">
              <w:t>Inventory Turnover</w:t>
            </w:r>
          </w:p>
        </w:tc>
        <w:tc>
          <w:tcPr>
            <w:tcW w:w="0" w:type="auto"/>
            <w:vAlign w:val="center"/>
            <w:hideMark/>
          </w:tcPr>
          <w:p w14:paraId="04CFCD3D" w14:textId="77777777" w:rsidR="00DE0335" w:rsidRPr="00DE0335" w:rsidRDefault="00DE0335" w:rsidP="00DE0335">
            <w:proofErr w:type="spellStart"/>
            <w:r w:rsidRPr="00DE0335">
              <w:t>معدل</w:t>
            </w:r>
            <w:proofErr w:type="spellEnd"/>
            <w:r w:rsidRPr="00DE0335">
              <w:t xml:space="preserve"> </w:t>
            </w:r>
            <w:proofErr w:type="spellStart"/>
            <w:r w:rsidRPr="00DE0335">
              <w:t>دوران</w:t>
            </w:r>
            <w:proofErr w:type="spellEnd"/>
            <w:r w:rsidRPr="00DE0335">
              <w:t xml:space="preserve"> </w:t>
            </w:r>
            <w:proofErr w:type="spellStart"/>
            <w:r w:rsidRPr="00DE0335">
              <w:t>المخزون</w:t>
            </w:r>
            <w:proofErr w:type="spellEnd"/>
          </w:p>
        </w:tc>
      </w:tr>
    </w:tbl>
    <w:p w14:paraId="551A87E7" w14:textId="77777777" w:rsidR="00DE0335" w:rsidRPr="00DE0335" w:rsidRDefault="00000000" w:rsidP="00DE0335">
      <w:r>
        <w:pict w14:anchorId="546F17B2">
          <v:rect id="_x0000_i1357" style="width:0;height:1.5pt" o:hralign="center" o:hrstd="t" o:hr="t" fillcolor="#a0a0a0" stroked="f"/>
        </w:pict>
      </w:r>
    </w:p>
    <w:p w14:paraId="4ABFD1C2" w14:textId="445978FD" w:rsidR="00DE0335" w:rsidRPr="00DE0335" w:rsidRDefault="00DE0335" w:rsidP="00DE0335">
      <w:pPr>
        <w:pStyle w:val="Heading2"/>
        <w:rPr>
          <w:iCs/>
        </w:rPr>
      </w:pPr>
      <w:bookmarkStart w:id="884" w:name="_Toc192662881"/>
      <w:r w:rsidRPr="00DE0335">
        <w:t>Multi-Year</w:t>
      </w:r>
      <w:r>
        <w:t xml:space="preserve"> </w:t>
      </w:r>
      <w:proofErr w:type="gramStart"/>
      <w:r w:rsidR="001C5B7F">
        <w:t xml:space="preserve">=  </w:t>
      </w:r>
      <w:r>
        <w:rPr>
          <w:iCs/>
        </w:rPr>
        <w:t>906079</w:t>
      </w:r>
      <w:bookmarkEnd w:id="884"/>
      <w:proofErr w:type="gramEnd"/>
    </w:p>
    <w:p w14:paraId="3BDECDA1" w14:textId="77777777" w:rsidR="00DE0335" w:rsidRPr="00DE0335" w:rsidRDefault="00DE0335" w:rsidP="00DE0335">
      <w:r w:rsidRPr="00DE0335">
        <w:t xml:space="preserve">The term </w:t>
      </w:r>
      <w:r w:rsidRPr="00DE0335">
        <w:rPr>
          <w:b/>
          <w:bCs/>
        </w:rPr>
        <w:t>"</w:t>
      </w:r>
      <w:proofErr w:type="gramStart"/>
      <w:r w:rsidRPr="00DE0335">
        <w:rPr>
          <w:b/>
          <w:bCs/>
        </w:rPr>
        <w:t>Multi-Year</w:t>
      </w:r>
      <w:proofErr w:type="gramEnd"/>
      <w:r w:rsidRPr="00DE0335">
        <w:rPr>
          <w:b/>
          <w:bCs/>
        </w:rPr>
        <w:t>"</w:t>
      </w:r>
      <w:r w:rsidRPr="00DE0335">
        <w:t xml:space="preserve"> translates to </w:t>
      </w:r>
      <w:proofErr w:type="spellStart"/>
      <w:r w:rsidRPr="00DE0335">
        <w:rPr>
          <w:b/>
          <w:bCs/>
        </w:rPr>
        <w:t>متعدد</w:t>
      </w:r>
      <w:proofErr w:type="spellEnd"/>
      <w:r w:rsidRPr="00DE0335">
        <w:rPr>
          <w:b/>
          <w:bCs/>
        </w:rPr>
        <w:t xml:space="preserve"> </w:t>
      </w:r>
      <w:proofErr w:type="spellStart"/>
      <w:r w:rsidRPr="00DE0335">
        <w:rPr>
          <w:b/>
          <w:bCs/>
        </w:rPr>
        <w:t>السنوات</w:t>
      </w:r>
      <w:proofErr w:type="spellEnd"/>
      <w:r w:rsidRPr="00DE0335">
        <w:t xml:space="preserve"> in Arabic. This refers to something that spans or relates to multiple years, such as a project, plan, or financial data.</w:t>
      </w:r>
    </w:p>
    <w:p w14:paraId="6D835E45" w14:textId="77777777" w:rsidR="00DE0335" w:rsidRPr="00DE0335" w:rsidRDefault="00000000" w:rsidP="00DE0335">
      <w:r>
        <w:pict w14:anchorId="05C784F9">
          <v:rect id="_x0000_i1358" style="width:0;height:1.5pt" o:hralign="center" o:hrstd="t" o:hr="t" fillcolor="#a0a0a0" stroked="f"/>
        </w:pict>
      </w:r>
    </w:p>
    <w:p w14:paraId="63C47387" w14:textId="77777777" w:rsidR="00DE0335" w:rsidRPr="00DE0335" w:rsidRDefault="00DE0335" w:rsidP="00DE0335">
      <w:pPr>
        <w:rPr>
          <w:b/>
          <w:bCs/>
        </w:rPr>
      </w:pPr>
      <w:r w:rsidRPr="00DE0335">
        <w:rPr>
          <w:b/>
          <w:bCs/>
        </w:rPr>
        <w:t>Translation:</w:t>
      </w:r>
    </w:p>
    <w:p w14:paraId="0290E2A1" w14:textId="77777777" w:rsidR="00DE0335" w:rsidRPr="00DE0335" w:rsidRDefault="00DE0335">
      <w:pPr>
        <w:numPr>
          <w:ilvl w:val="0"/>
          <w:numId w:val="151"/>
        </w:numPr>
      </w:pPr>
      <w:r w:rsidRPr="00DE0335">
        <w:rPr>
          <w:b/>
          <w:bCs/>
        </w:rPr>
        <w:t>Multi-Year</w:t>
      </w:r>
      <w:r w:rsidRPr="00DE0335">
        <w:t xml:space="preserve">: </w:t>
      </w:r>
      <w:proofErr w:type="spellStart"/>
      <w:r w:rsidRPr="00DE0335">
        <w:rPr>
          <w:b/>
          <w:bCs/>
        </w:rPr>
        <w:t>متعدد</w:t>
      </w:r>
      <w:proofErr w:type="spellEnd"/>
      <w:r w:rsidRPr="00DE0335">
        <w:rPr>
          <w:b/>
          <w:bCs/>
        </w:rPr>
        <w:t xml:space="preserve"> </w:t>
      </w:r>
      <w:proofErr w:type="spellStart"/>
      <w:r w:rsidRPr="00DE0335">
        <w:rPr>
          <w:b/>
          <w:bCs/>
        </w:rPr>
        <w:t>السنوات</w:t>
      </w:r>
      <w:proofErr w:type="spellEnd"/>
    </w:p>
    <w:p w14:paraId="0B52F323" w14:textId="77777777" w:rsidR="00DE0335" w:rsidRPr="00DE0335" w:rsidRDefault="00000000" w:rsidP="00DE0335">
      <w:r>
        <w:pict w14:anchorId="5244FA54">
          <v:rect id="_x0000_i1359" style="width:0;height:1.5pt" o:hralign="center" o:hrstd="t" o:hr="t" fillcolor="#a0a0a0" stroked="f"/>
        </w:pict>
      </w:r>
    </w:p>
    <w:p w14:paraId="0846457C" w14:textId="77777777" w:rsidR="00DE0335" w:rsidRPr="00DE0335" w:rsidRDefault="00DE0335" w:rsidP="00DE0335">
      <w:pPr>
        <w:rPr>
          <w:b/>
          <w:bCs/>
        </w:rPr>
      </w:pPr>
      <w:r w:rsidRPr="00DE0335">
        <w:rPr>
          <w:b/>
          <w:bCs/>
        </w:rPr>
        <w:t>Usage in a Sentence:</w:t>
      </w:r>
    </w:p>
    <w:p w14:paraId="0AE46043" w14:textId="77777777" w:rsidR="00DE0335" w:rsidRPr="00DE0335" w:rsidRDefault="00DE0335">
      <w:pPr>
        <w:numPr>
          <w:ilvl w:val="0"/>
          <w:numId w:val="152"/>
        </w:numPr>
      </w:pPr>
      <w:r w:rsidRPr="00DE0335">
        <w:rPr>
          <w:b/>
          <w:bCs/>
        </w:rPr>
        <w:t>English</w:t>
      </w:r>
      <w:r w:rsidRPr="00DE0335">
        <w:t>: The company has a multi-year plan to expand its operations globally.</w:t>
      </w:r>
    </w:p>
    <w:p w14:paraId="764D93BA" w14:textId="77777777" w:rsidR="00DE0335" w:rsidRPr="00DE0335" w:rsidRDefault="00DE0335">
      <w:pPr>
        <w:numPr>
          <w:ilvl w:val="0"/>
          <w:numId w:val="152"/>
        </w:numPr>
      </w:pPr>
      <w:r w:rsidRPr="00DE0335">
        <w:rPr>
          <w:b/>
          <w:bCs/>
        </w:rPr>
        <w:t>Arabic</w:t>
      </w:r>
      <w:r w:rsidRPr="00DE0335">
        <w:t xml:space="preserve">: </w:t>
      </w:r>
      <w:proofErr w:type="spellStart"/>
      <w:r w:rsidRPr="00DE0335">
        <w:t>لدى</w:t>
      </w:r>
      <w:proofErr w:type="spellEnd"/>
      <w:r w:rsidRPr="00DE0335">
        <w:t xml:space="preserve"> </w:t>
      </w:r>
      <w:proofErr w:type="spellStart"/>
      <w:r w:rsidRPr="00DE0335">
        <w:t>الشركة</w:t>
      </w:r>
      <w:proofErr w:type="spellEnd"/>
      <w:r w:rsidRPr="00DE0335">
        <w:t xml:space="preserve"> </w:t>
      </w:r>
      <w:proofErr w:type="spellStart"/>
      <w:r w:rsidRPr="00DE0335">
        <w:t>خطة</w:t>
      </w:r>
      <w:proofErr w:type="spellEnd"/>
      <w:r w:rsidRPr="00DE0335">
        <w:t xml:space="preserve"> </w:t>
      </w:r>
      <w:proofErr w:type="spellStart"/>
      <w:r w:rsidRPr="00DE0335">
        <w:t>متعددة</w:t>
      </w:r>
      <w:proofErr w:type="spellEnd"/>
      <w:r w:rsidRPr="00DE0335">
        <w:t xml:space="preserve"> </w:t>
      </w:r>
      <w:proofErr w:type="spellStart"/>
      <w:r w:rsidRPr="00DE0335">
        <w:t>السنوات</w:t>
      </w:r>
      <w:proofErr w:type="spellEnd"/>
      <w:r w:rsidRPr="00DE0335">
        <w:t xml:space="preserve"> </w:t>
      </w:r>
      <w:proofErr w:type="spellStart"/>
      <w:r w:rsidRPr="00DE0335">
        <w:t>لتوسيع</w:t>
      </w:r>
      <w:proofErr w:type="spellEnd"/>
      <w:r w:rsidRPr="00DE0335">
        <w:t xml:space="preserve"> </w:t>
      </w:r>
      <w:proofErr w:type="spellStart"/>
      <w:r w:rsidRPr="00DE0335">
        <w:t>عملياتها</w:t>
      </w:r>
      <w:proofErr w:type="spellEnd"/>
      <w:r w:rsidRPr="00DE0335">
        <w:t xml:space="preserve"> </w:t>
      </w:r>
      <w:proofErr w:type="spellStart"/>
      <w:r w:rsidRPr="00DE0335">
        <w:t>عالميًا</w:t>
      </w:r>
      <w:proofErr w:type="spellEnd"/>
      <w:r w:rsidRPr="00DE0335">
        <w:t>.</w:t>
      </w:r>
    </w:p>
    <w:p w14:paraId="19293203" w14:textId="77777777" w:rsidR="00DE0335" w:rsidRPr="00DE0335" w:rsidRDefault="00000000" w:rsidP="00DE0335">
      <w:r>
        <w:pict w14:anchorId="3B44595C">
          <v:rect id="_x0000_i1360" style="width:0;height:1.5pt" o:hralign="center" o:hrstd="t" o:hr="t" fillcolor="#a0a0a0" stroked="f"/>
        </w:pict>
      </w:r>
    </w:p>
    <w:p w14:paraId="5C705390"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1453"/>
      </w:tblGrid>
      <w:tr w:rsidR="00DE0335" w:rsidRPr="00DE0335" w14:paraId="1ABF9E8C" w14:textId="77777777" w:rsidTr="00DE0335">
        <w:trPr>
          <w:tblHeader/>
          <w:tblCellSpacing w:w="15" w:type="dxa"/>
        </w:trPr>
        <w:tc>
          <w:tcPr>
            <w:tcW w:w="0" w:type="auto"/>
            <w:vAlign w:val="center"/>
            <w:hideMark/>
          </w:tcPr>
          <w:p w14:paraId="5C42972C" w14:textId="77777777" w:rsidR="00DE0335" w:rsidRPr="00DE0335" w:rsidRDefault="00DE0335" w:rsidP="00DE0335">
            <w:pPr>
              <w:rPr>
                <w:b/>
                <w:bCs/>
              </w:rPr>
            </w:pPr>
            <w:r w:rsidRPr="00DE0335">
              <w:rPr>
                <w:b/>
                <w:bCs/>
              </w:rPr>
              <w:t>English Term</w:t>
            </w:r>
          </w:p>
        </w:tc>
        <w:tc>
          <w:tcPr>
            <w:tcW w:w="0" w:type="auto"/>
            <w:vAlign w:val="center"/>
            <w:hideMark/>
          </w:tcPr>
          <w:p w14:paraId="01AE675A" w14:textId="77777777" w:rsidR="00DE0335" w:rsidRPr="00DE0335" w:rsidRDefault="00DE0335" w:rsidP="00DE0335">
            <w:pPr>
              <w:rPr>
                <w:b/>
                <w:bCs/>
              </w:rPr>
            </w:pPr>
            <w:r w:rsidRPr="00DE0335">
              <w:rPr>
                <w:b/>
                <w:bCs/>
              </w:rPr>
              <w:t>Arabic Term</w:t>
            </w:r>
          </w:p>
        </w:tc>
      </w:tr>
      <w:tr w:rsidR="00DE0335" w:rsidRPr="00DE0335" w14:paraId="1A4634E2" w14:textId="77777777" w:rsidTr="00DE0335">
        <w:trPr>
          <w:tblCellSpacing w:w="15" w:type="dxa"/>
        </w:trPr>
        <w:tc>
          <w:tcPr>
            <w:tcW w:w="0" w:type="auto"/>
            <w:vAlign w:val="center"/>
            <w:hideMark/>
          </w:tcPr>
          <w:p w14:paraId="443212D7" w14:textId="77777777" w:rsidR="00DE0335" w:rsidRPr="00DE0335" w:rsidRDefault="00DE0335" w:rsidP="00DE0335">
            <w:r w:rsidRPr="00DE0335">
              <w:t>Long-Term</w:t>
            </w:r>
          </w:p>
        </w:tc>
        <w:tc>
          <w:tcPr>
            <w:tcW w:w="0" w:type="auto"/>
            <w:vAlign w:val="center"/>
            <w:hideMark/>
          </w:tcPr>
          <w:p w14:paraId="50099281" w14:textId="77777777" w:rsidR="00DE0335" w:rsidRPr="00DE0335" w:rsidRDefault="00DE0335" w:rsidP="00DE0335">
            <w:proofErr w:type="spellStart"/>
            <w:r w:rsidRPr="00DE0335">
              <w:t>طويل</w:t>
            </w:r>
            <w:proofErr w:type="spellEnd"/>
            <w:r w:rsidRPr="00DE0335">
              <w:t xml:space="preserve"> </w:t>
            </w:r>
            <w:proofErr w:type="spellStart"/>
            <w:r w:rsidRPr="00DE0335">
              <w:t>الأجل</w:t>
            </w:r>
            <w:proofErr w:type="spellEnd"/>
          </w:p>
        </w:tc>
      </w:tr>
      <w:tr w:rsidR="00DE0335" w:rsidRPr="00DE0335" w14:paraId="3A00FCC6" w14:textId="77777777" w:rsidTr="00DE0335">
        <w:trPr>
          <w:tblCellSpacing w:w="15" w:type="dxa"/>
        </w:trPr>
        <w:tc>
          <w:tcPr>
            <w:tcW w:w="0" w:type="auto"/>
            <w:vAlign w:val="center"/>
            <w:hideMark/>
          </w:tcPr>
          <w:p w14:paraId="126789A9" w14:textId="77777777" w:rsidR="00DE0335" w:rsidRPr="00DE0335" w:rsidRDefault="00DE0335" w:rsidP="00DE0335">
            <w:r w:rsidRPr="00DE0335">
              <w:t>Annual</w:t>
            </w:r>
          </w:p>
        </w:tc>
        <w:tc>
          <w:tcPr>
            <w:tcW w:w="0" w:type="auto"/>
            <w:vAlign w:val="center"/>
            <w:hideMark/>
          </w:tcPr>
          <w:p w14:paraId="2918DDC8" w14:textId="77777777" w:rsidR="00DE0335" w:rsidRPr="00DE0335" w:rsidRDefault="00DE0335" w:rsidP="00DE0335">
            <w:proofErr w:type="spellStart"/>
            <w:r w:rsidRPr="00DE0335">
              <w:t>سنوي</w:t>
            </w:r>
            <w:proofErr w:type="spellEnd"/>
          </w:p>
        </w:tc>
      </w:tr>
      <w:tr w:rsidR="00DE0335" w:rsidRPr="00DE0335" w14:paraId="2B2289F3" w14:textId="77777777" w:rsidTr="00DE0335">
        <w:trPr>
          <w:tblCellSpacing w:w="15" w:type="dxa"/>
        </w:trPr>
        <w:tc>
          <w:tcPr>
            <w:tcW w:w="0" w:type="auto"/>
            <w:vAlign w:val="center"/>
            <w:hideMark/>
          </w:tcPr>
          <w:p w14:paraId="52EE1DD5" w14:textId="77777777" w:rsidR="00DE0335" w:rsidRPr="00DE0335" w:rsidRDefault="00DE0335" w:rsidP="00DE0335">
            <w:r w:rsidRPr="00DE0335">
              <w:t>Fiscal Year</w:t>
            </w:r>
          </w:p>
        </w:tc>
        <w:tc>
          <w:tcPr>
            <w:tcW w:w="0" w:type="auto"/>
            <w:vAlign w:val="center"/>
            <w:hideMark/>
          </w:tcPr>
          <w:p w14:paraId="13FB4F6B" w14:textId="77777777" w:rsidR="00DE0335" w:rsidRPr="00DE0335" w:rsidRDefault="00DE0335" w:rsidP="00DE0335">
            <w:proofErr w:type="spellStart"/>
            <w:r w:rsidRPr="00DE0335">
              <w:t>السنة</w:t>
            </w:r>
            <w:proofErr w:type="spellEnd"/>
            <w:r w:rsidRPr="00DE0335">
              <w:t xml:space="preserve"> </w:t>
            </w:r>
            <w:proofErr w:type="spellStart"/>
            <w:r w:rsidRPr="00DE0335">
              <w:t>المالية</w:t>
            </w:r>
            <w:proofErr w:type="spellEnd"/>
          </w:p>
        </w:tc>
      </w:tr>
      <w:tr w:rsidR="00DE0335" w:rsidRPr="00DE0335" w14:paraId="1A052853" w14:textId="77777777" w:rsidTr="00DE0335">
        <w:trPr>
          <w:tblCellSpacing w:w="15" w:type="dxa"/>
        </w:trPr>
        <w:tc>
          <w:tcPr>
            <w:tcW w:w="0" w:type="auto"/>
            <w:vAlign w:val="center"/>
            <w:hideMark/>
          </w:tcPr>
          <w:p w14:paraId="6712ED17" w14:textId="77777777" w:rsidR="00DE0335" w:rsidRPr="00DE0335" w:rsidRDefault="00DE0335" w:rsidP="00DE0335">
            <w:r w:rsidRPr="00DE0335">
              <w:t>Strategic Plan</w:t>
            </w:r>
          </w:p>
        </w:tc>
        <w:tc>
          <w:tcPr>
            <w:tcW w:w="0" w:type="auto"/>
            <w:vAlign w:val="center"/>
            <w:hideMark/>
          </w:tcPr>
          <w:p w14:paraId="5C1E85F0" w14:textId="77777777" w:rsidR="00DE0335" w:rsidRPr="00DE0335" w:rsidRDefault="00DE0335" w:rsidP="00DE0335">
            <w:proofErr w:type="spellStart"/>
            <w:r w:rsidRPr="00DE0335">
              <w:t>الخطة</w:t>
            </w:r>
            <w:proofErr w:type="spellEnd"/>
            <w:r w:rsidRPr="00DE0335">
              <w:t xml:space="preserve"> </w:t>
            </w:r>
            <w:proofErr w:type="spellStart"/>
            <w:r w:rsidRPr="00DE0335">
              <w:t>الاستراتيجية</w:t>
            </w:r>
            <w:proofErr w:type="spellEnd"/>
          </w:p>
        </w:tc>
      </w:tr>
      <w:tr w:rsidR="00DE0335" w:rsidRPr="00DE0335" w14:paraId="4FABAEC5" w14:textId="77777777" w:rsidTr="00DE0335">
        <w:trPr>
          <w:tblCellSpacing w:w="15" w:type="dxa"/>
        </w:trPr>
        <w:tc>
          <w:tcPr>
            <w:tcW w:w="0" w:type="auto"/>
            <w:vAlign w:val="center"/>
            <w:hideMark/>
          </w:tcPr>
          <w:p w14:paraId="52E8AD5A" w14:textId="77777777" w:rsidR="00DE0335" w:rsidRPr="00DE0335" w:rsidRDefault="00DE0335" w:rsidP="00DE0335">
            <w:r w:rsidRPr="00DE0335">
              <w:t>Financial Forecast</w:t>
            </w:r>
          </w:p>
        </w:tc>
        <w:tc>
          <w:tcPr>
            <w:tcW w:w="0" w:type="auto"/>
            <w:vAlign w:val="center"/>
            <w:hideMark/>
          </w:tcPr>
          <w:p w14:paraId="434F2E30" w14:textId="77777777" w:rsidR="00DE0335" w:rsidRPr="00DE0335" w:rsidRDefault="00DE0335" w:rsidP="00DE0335">
            <w:proofErr w:type="spellStart"/>
            <w:r w:rsidRPr="00DE0335">
              <w:t>التوقع</w:t>
            </w:r>
            <w:proofErr w:type="spellEnd"/>
            <w:r w:rsidRPr="00DE0335">
              <w:t xml:space="preserve"> </w:t>
            </w:r>
            <w:proofErr w:type="spellStart"/>
            <w:r w:rsidRPr="00DE0335">
              <w:t>المالي</w:t>
            </w:r>
            <w:proofErr w:type="spellEnd"/>
          </w:p>
        </w:tc>
      </w:tr>
    </w:tbl>
    <w:p w14:paraId="085C9269" w14:textId="77777777" w:rsidR="00DE0335" w:rsidRPr="00DE0335" w:rsidRDefault="00000000" w:rsidP="00DE0335">
      <w:r>
        <w:pict w14:anchorId="4824E707">
          <v:rect id="_x0000_i1361" style="width:0;height:1.5pt" o:hralign="center" o:hrstd="t" o:hr="t" fillcolor="#a0a0a0" stroked="f"/>
        </w:pict>
      </w:r>
    </w:p>
    <w:p w14:paraId="065800A1" w14:textId="45AE630F" w:rsidR="00C76FDF" w:rsidRPr="00C76FDF" w:rsidRDefault="00C76FDF" w:rsidP="00C76FDF">
      <w:pPr>
        <w:pStyle w:val="Heading2"/>
      </w:pPr>
      <w:bookmarkStart w:id="885" w:name="_Toc192662882"/>
      <w:r w:rsidRPr="00C76FDF">
        <w:lastRenderedPageBreak/>
        <w:t>Set Transact Previous Years (note "Transact" refers to a table in the database</w:t>
      </w:r>
      <w:r>
        <w:t xml:space="preserve">) </w:t>
      </w:r>
      <w:proofErr w:type="gramStart"/>
      <w:r w:rsidR="001C5B7F">
        <w:t xml:space="preserve">=  </w:t>
      </w:r>
      <w:r>
        <w:t>903146</w:t>
      </w:r>
      <w:bookmarkEnd w:id="885"/>
      <w:proofErr w:type="gramEnd"/>
    </w:p>
    <w:p w14:paraId="791CC6EC" w14:textId="77777777" w:rsidR="00C76FDF" w:rsidRPr="00C76FDF" w:rsidRDefault="00C76FDF" w:rsidP="00C76FDF">
      <w:r w:rsidRPr="00C76FDF">
        <w:t xml:space="preserve">The term </w:t>
      </w:r>
      <w:r w:rsidRPr="00C76FDF">
        <w:rPr>
          <w:b/>
          <w:bCs/>
        </w:rPr>
        <w:t>"Set Transact Previous Years"</w:t>
      </w:r>
      <w:r w:rsidRPr="00C76FDF">
        <w:t xml:space="preserve"> translates to </w:t>
      </w:r>
      <w:proofErr w:type="spellStart"/>
      <w:r w:rsidRPr="00C76FDF">
        <w:rPr>
          <w:b/>
          <w:bCs/>
        </w:rPr>
        <w:t>تعيين</w:t>
      </w:r>
      <w:proofErr w:type="spellEnd"/>
      <w:r w:rsidRPr="00C76FDF">
        <w:rPr>
          <w:b/>
          <w:bCs/>
        </w:rPr>
        <w:t xml:space="preserve"> </w:t>
      </w:r>
      <w:proofErr w:type="spellStart"/>
      <w:r w:rsidRPr="00C76FDF">
        <w:rPr>
          <w:b/>
          <w:bCs/>
        </w:rPr>
        <w:t>جدول</w:t>
      </w:r>
      <w:proofErr w:type="spellEnd"/>
      <w:r w:rsidRPr="00C76FDF">
        <w:rPr>
          <w:b/>
          <w:bCs/>
        </w:rPr>
        <w:t xml:space="preserve"> </w:t>
      </w:r>
      <w:proofErr w:type="spellStart"/>
      <w:r w:rsidRPr="00C76FDF">
        <w:rPr>
          <w:b/>
          <w:bCs/>
        </w:rPr>
        <w:t>معاملات</w:t>
      </w:r>
      <w:proofErr w:type="spellEnd"/>
      <w:r w:rsidRPr="00C76FDF">
        <w:rPr>
          <w:b/>
          <w:bCs/>
        </w:rPr>
        <w:t xml:space="preserve"> </w:t>
      </w:r>
      <w:proofErr w:type="spellStart"/>
      <w:r w:rsidRPr="00C76FDF">
        <w:rPr>
          <w:b/>
          <w:bCs/>
        </w:rPr>
        <w:t>السنوات</w:t>
      </w:r>
      <w:proofErr w:type="spellEnd"/>
      <w:r w:rsidRPr="00C76FDF">
        <w:rPr>
          <w:b/>
          <w:bCs/>
        </w:rPr>
        <w:t xml:space="preserve"> </w:t>
      </w:r>
      <w:proofErr w:type="spellStart"/>
      <w:r w:rsidRPr="00C76FDF">
        <w:rPr>
          <w:b/>
          <w:bCs/>
        </w:rPr>
        <w:t>السابقة</w:t>
      </w:r>
      <w:proofErr w:type="spellEnd"/>
      <w:r w:rsidRPr="00C76FDF">
        <w:t xml:space="preserve"> in Arabic. Here, </w:t>
      </w:r>
      <w:r w:rsidRPr="00C76FDF">
        <w:rPr>
          <w:b/>
          <w:bCs/>
        </w:rPr>
        <w:t>"Transact"</w:t>
      </w:r>
      <w:r w:rsidRPr="00C76FDF">
        <w:t xml:space="preserve"> refers to a table in the database that records transactions, and the phrase means configuring or setting up the transaction data for previous years.</w:t>
      </w:r>
    </w:p>
    <w:p w14:paraId="600852E7" w14:textId="77777777" w:rsidR="00C76FDF" w:rsidRPr="00C76FDF" w:rsidRDefault="00000000" w:rsidP="00C76FDF">
      <w:r>
        <w:pict w14:anchorId="409CE6C3">
          <v:rect id="_x0000_i1362" style="width:0;height:1.5pt" o:hralign="center" o:hrstd="t" o:hr="t" fillcolor="#a0a0a0" stroked="f"/>
        </w:pict>
      </w:r>
    </w:p>
    <w:p w14:paraId="3A615BD5" w14:textId="77777777" w:rsidR="00C76FDF" w:rsidRPr="00C76FDF" w:rsidRDefault="00C76FDF" w:rsidP="00C76FDF">
      <w:pPr>
        <w:rPr>
          <w:b/>
          <w:bCs/>
        </w:rPr>
      </w:pPr>
      <w:r w:rsidRPr="00C76FDF">
        <w:rPr>
          <w:b/>
          <w:bCs/>
        </w:rPr>
        <w:t>Translation:</w:t>
      </w:r>
    </w:p>
    <w:p w14:paraId="440CD425" w14:textId="77777777" w:rsidR="00C76FDF" w:rsidRPr="00C76FDF" w:rsidRDefault="00C76FDF">
      <w:pPr>
        <w:numPr>
          <w:ilvl w:val="0"/>
          <w:numId w:val="153"/>
        </w:numPr>
      </w:pPr>
      <w:r w:rsidRPr="00C76FDF">
        <w:rPr>
          <w:b/>
          <w:bCs/>
        </w:rPr>
        <w:t>Set Transact Previous Years</w:t>
      </w:r>
      <w:r w:rsidRPr="00C76FDF">
        <w:t xml:space="preserve">: </w:t>
      </w:r>
      <w:proofErr w:type="spellStart"/>
      <w:r w:rsidRPr="00C76FDF">
        <w:rPr>
          <w:b/>
          <w:bCs/>
        </w:rPr>
        <w:t>تعيين</w:t>
      </w:r>
      <w:proofErr w:type="spellEnd"/>
      <w:r w:rsidRPr="00C76FDF">
        <w:rPr>
          <w:b/>
          <w:bCs/>
        </w:rPr>
        <w:t xml:space="preserve"> </w:t>
      </w:r>
      <w:proofErr w:type="spellStart"/>
      <w:r w:rsidRPr="00C76FDF">
        <w:rPr>
          <w:b/>
          <w:bCs/>
        </w:rPr>
        <w:t>جدول</w:t>
      </w:r>
      <w:proofErr w:type="spellEnd"/>
      <w:r w:rsidRPr="00C76FDF">
        <w:rPr>
          <w:b/>
          <w:bCs/>
        </w:rPr>
        <w:t xml:space="preserve"> </w:t>
      </w:r>
      <w:proofErr w:type="spellStart"/>
      <w:r w:rsidRPr="00C76FDF">
        <w:rPr>
          <w:b/>
          <w:bCs/>
        </w:rPr>
        <w:t>معاملات</w:t>
      </w:r>
      <w:proofErr w:type="spellEnd"/>
      <w:r w:rsidRPr="00C76FDF">
        <w:rPr>
          <w:b/>
          <w:bCs/>
        </w:rPr>
        <w:t xml:space="preserve"> </w:t>
      </w:r>
      <w:proofErr w:type="spellStart"/>
      <w:r w:rsidRPr="00C76FDF">
        <w:rPr>
          <w:b/>
          <w:bCs/>
        </w:rPr>
        <w:t>السنوات</w:t>
      </w:r>
      <w:proofErr w:type="spellEnd"/>
      <w:r w:rsidRPr="00C76FDF">
        <w:rPr>
          <w:b/>
          <w:bCs/>
        </w:rPr>
        <w:t xml:space="preserve"> </w:t>
      </w:r>
      <w:proofErr w:type="spellStart"/>
      <w:r w:rsidRPr="00C76FDF">
        <w:rPr>
          <w:b/>
          <w:bCs/>
        </w:rPr>
        <w:t>السابقة</w:t>
      </w:r>
      <w:proofErr w:type="spellEnd"/>
    </w:p>
    <w:p w14:paraId="3B335A25" w14:textId="77777777" w:rsidR="00C76FDF" w:rsidRPr="00C76FDF" w:rsidRDefault="00000000" w:rsidP="00C76FDF">
      <w:r>
        <w:pict w14:anchorId="5E4D9D9B">
          <v:rect id="_x0000_i1363" style="width:0;height:1.5pt" o:hralign="center" o:hrstd="t" o:hr="t" fillcolor="#a0a0a0" stroked="f"/>
        </w:pict>
      </w:r>
    </w:p>
    <w:p w14:paraId="3C161AF4" w14:textId="77777777" w:rsidR="00C76FDF" w:rsidRPr="00C76FDF" w:rsidRDefault="00C76FDF" w:rsidP="00C76FDF">
      <w:pPr>
        <w:rPr>
          <w:b/>
          <w:bCs/>
        </w:rPr>
      </w:pPr>
      <w:r w:rsidRPr="00C76FDF">
        <w:rPr>
          <w:b/>
          <w:bCs/>
        </w:rPr>
        <w:t>Breakdown of the Term:</w:t>
      </w:r>
    </w:p>
    <w:p w14:paraId="3714D07E" w14:textId="77777777" w:rsidR="00C76FDF" w:rsidRPr="00C76FDF" w:rsidRDefault="00C76FDF">
      <w:pPr>
        <w:numPr>
          <w:ilvl w:val="0"/>
          <w:numId w:val="154"/>
        </w:numPr>
      </w:pPr>
      <w:r w:rsidRPr="00C76FDF">
        <w:rPr>
          <w:b/>
          <w:bCs/>
        </w:rPr>
        <w:t>Set</w:t>
      </w:r>
      <w:r w:rsidRPr="00C76FDF">
        <w:t xml:space="preserve">: </w:t>
      </w:r>
      <w:proofErr w:type="spellStart"/>
      <w:r w:rsidRPr="00C76FDF">
        <w:rPr>
          <w:b/>
          <w:bCs/>
        </w:rPr>
        <w:t>تعيين</w:t>
      </w:r>
      <w:proofErr w:type="spellEnd"/>
    </w:p>
    <w:p w14:paraId="348F410C" w14:textId="77777777" w:rsidR="00C76FDF" w:rsidRPr="00C76FDF" w:rsidRDefault="00C76FDF">
      <w:pPr>
        <w:numPr>
          <w:ilvl w:val="0"/>
          <w:numId w:val="154"/>
        </w:numPr>
      </w:pPr>
      <w:r w:rsidRPr="00C76FDF">
        <w:rPr>
          <w:b/>
          <w:bCs/>
        </w:rPr>
        <w:t>Transact</w:t>
      </w:r>
      <w:r w:rsidRPr="00C76FDF">
        <w:t xml:space="preserve">: </w:t>
      </w:r>
      <w:proofErr w:type="spellStart"/>
      <w:r w:rsidRPr="00C76FDF">
        <w:rPr>
          <w:b/>
          <w:bCs/>
        </w:rPr>
        <w:t>جدول</w:t>
      </w:r>
      <w:proofErr w:type="spellEnd"/>
      <w:r w:rsidRPr="00C76FDF">
        <w:rPr>
          <w:b/>
          <w:bCs/>
        </w:rPr>
        <w:t xml:space="preserve"> </w:t>
      </w:r>
      <w:proofErr w:type="spellStart"/>
      <w:r w:rsidRPr="00C76FDF">
        <w:rPr>
          <w:b/>
          <w:bCs/>
        </w:rPr>
        <w:t>المعاملات</w:t>
      </w:r>
      <w:proofErr w:type="spellEnd"/>
      <w:r w:rsidRPr="00C76FDF">
        <w:t xml:space="preserve"> (refers to the transaction table in the database)</w:t>
      </w:r>
    </w:p>
    <w:p w14:paraId="76BF49F0" w14:textId="77777777" w:rsidR="00C76FDF" w:rsidRPr="00C76FDF" w:rsidRDefault="00C76FDF">
      <w:pPr>
        <w:numPr>
          <w:ilvl w:val="0"/>
          <w:numId w:val="154"/>
        </w:numPr>
      </w:pPr>
      <w:r w:rsidRPr="00C76FDF">
        <w:rPr>
          <w:b/>
          <w:bCs/>
        </w:rPr>
        <w:t>Previous Years</w:t>
      </w:r>
      <w:r w:rsidRPr="00C76FDF">
        <w:t xml:space="preserve">: </w:t>
      </w:r>
      <w:proofErr w:type="spellStart"/>
      <w:r w:rsidRPr="00C76FDF">
        <w:rPr>
          <w:b/>
          <w:bCs/>
        </w:rPr>
        <w:t>السنوات</w:t>
      </w:r>
      <w:proofErr w:type="spellEnd"/>
      <w:r w:rsidRPr="00C76FDF">
        <w:rPr>
          <w:b/>
          <w:bCs/>
        </w:rPr>
        <w:t xml:space="preserve"> </w:t>
      </w:r>
      <w:proofErr w:type="spellStart"/>
      <w:r w:rsidRPr="00C76FDF">
        <w:rPr>
          <w:b/>
          <w:bCs/>
        </w:rPr>
        <w:t>السابقة</w:t>
      </w:r>
      <w:proofErr w:type="spellEnd"/>
    </w:p>
    <w:p w14:paraId="23848190" w14:textId="77777777" w:rsidR="00C76FDF" w:rsidRPr="00C76FDF" w:rsidRDefault="00000000" w:rsidP="00C76FDF">
      <w:r>
        <w:pict w14:anchorId="62A42A2F">
          <v:rect id="_x0000_i1364" style="width:0;height:1.5pt" o:hralign="center" o:hrstd="t" o:hr="t" fillcolor="#a0a0a0" stroked="f"/>
        </w:pict>
      </w:r>
    </w:p>
    <w:p w14:paraId="2D6B3114" w14:textId="77777777" w:rsidR="00C76FDF" w:rsidRPr="00C76FDF" w:rsidRDefault="00C76FDF" w:rsidP="00C76FDF">
      <w:pPr>
        <w:rPr>
          <w:b/>
          <w:bCs/>
        </w:rPr>
      </w:pPr>
      <w:r w:rsidRPr="00C76FDF">
        <w:rPr>
          <w:b/>
          <w:bCs/>
        </w:rPr>
        <w:t>Usage in a Sentence:</w:t>
      </w:r>
    </w:p>
    <w:p w14:paraId="044695D9" w14:textId="77777777" w:rsidR="00C76FDF" w:rsidRPr="00C76FDF" w:rsidRDefault="00C76FDF">
      <w:pPr>
        <w:numPr>
          <w:ilvl w:val="0"/>
          <w:numId w:val="155"/>
        </w:numPr>
      </w:pPr>
      <w:r w:rsidRPr="00C76FDF">
        <w:rPr>
          <w:b/>
          <w:bCs/>
        </w:rPr>
        <w:t>English</w:t>
      </w:r>
      <w:r w:rsidRPr="00C76FDF">
        <w:t>: You need to set the transact previous years to ensure accurate historical data.</w:t>
      </w:r>
    </w:p>
    <w:p w14:paraId="22EF678C" w14:textId="77777777" w:rsidR="00C76FDF" w:rsidRPr="00C76FDF" w:rsidRDefault="00C76FDF">
      <w:pPr>
        <w:numPr>
          <w:ilvl w:val="0"/>
          <w:numId w:val="155"/>
        </w:numPr>
      </w:pPr>
      <w:r w:rsidRPr="00C76FDF">
        <w:rPr>
          <w:b/>
          <w:bCs/>
        </w:rPr>
        <w:t>Arabic</w:t>
      </w:r>
      <w:r w:rsidRPr="00C76FDF">
        <w:t xml:space="preserve">: </w:t>
      </w:r>
      <w:proofErr w:type="spellStart"/>
      <w:r w:rsidRPr="00C76FDF">
        <w:t>تحتاج</w:t>
      </w:r>
      <w:proofErr w:type="spellEnd"/>
      <w:r w:rsidRPr="00C76FDF">
        <w:t xml:space="preserve"> </w:t>
      </w:r>
      <w:proofErr w:type="spellStart"/>
      <w:r w:rsidRPr="00C76FDF">
        <w:t>إلى</w:t>
      </w:r>
      <w:proofErr w:type="spellEnd"/>
      <w:r w:rsidRPr="00C76FDF">
        <w:t xml:space="preserve"> </w:t>
      </w:r>
      <w:proofErr w:type="spellStart"/>
      <w:r w:rsidRPr="00C76FDF">
        <w:t>تعيين</w:t>
      </w:r>
      <w:proofErr w:type="spellEnd"/>
      <w:r w:rsidRPr="00C76FDF">
        <w:t xml:space="preserve"> </w:t>
      </w:r>
      <w:proofErr w:type="spellStart"/>
      <w:r w:rsidRPr="00C76FDF">
        <w:t>جدول</w:t>
      </w:r>
      <w:proofErr w:type="spellEnd"/>
      <w:r w:rsidRPr="00C76FDF">
        <w:t xml:space="preserve"> </w:t>
      </w:r>
      <w:proofErr w:type="spellStart"/>
      <w:r w:rsidRPr="00C76FDF">
        <w:t>معاملات</w:t>
      </w:r>
      <w:proofErr w:type="spellEnd"/>
      <w:r w:rsidRPr="00C76FDF">
        <w:t xml:space="preserve"> </w:t>
      </w:r>
      <w:proofErr w:type="spellStart"/>
      <w:r w:rsidRPr="00C76FDF">
        <w:t>السنوات</w:t>
      </w:r>
      <w:proofErr w:type="spellEnd"/>
      <w:r w:rsidRPr="00C76FDF">
        <w:t xml:space="preserve"> </w:t>
      </w:r>
      <w:proofErr w:type="spellStart"/>
      <w:r w:rsidRPr="00C76FDF">
        <w:t>السابقة</w:t>
      </w:r>
      <w:proofErr w:type="spellEnd"/>
      <w:r w:rsidRPr="00C76FDF">
        <w:t xml:space="preserve"> </w:t>
      </w:r>
      <w:proofErr w:type="spellStart"/>
      <w:r w:rsidRPr="00C76FDF">
        <w:t>لضمان</w:t>
      </w:r>
      <w:proofErr w:type="spellEnd"/>
      <w:r w:rsidRPr="00C76FDF">
        <w:t xml:space="preserve"> </w:t>
      </w:r>
      <w:proofErr w:type="spellStart"/>
      <w:r w:rsidRPr="00C76FDF">
        <w:t>دقة</w:t>
      </w:r>
      <w:proofErr w:type="spellEnd"/>
      <w:r w:rsidRPr="00C76FDF">
        <w:t xml:space="preserve"> </w:t>
      </w:r>
      <w:proofErr w:type="spellStart"/>
      <w:r w:rsidRPr="00C76FDF">
        <w:t>البيانات</w:t>
      </w:r>
      <w:proofErr w:type="spellEnd"/>
      <w:r w:rsidRPr="00C76FDF">
        <w:t xml:space="preserve"> </w:t>
      </w:r>
      <w:proofErr w:type="spellStart"/>
      <w:r w:rsidRPr="00C76FDF">
        <w:t>التاريخية</w:t>
      </w:r>
      <w:proofErr w:type="spellEnd"/>
      <w:r w:rsidRPr="00C76FDF">
        <w:t>.</w:t>
      </w:r>
    </w:p>
    <w:p w14:paraId="556424CC" w14:textId="77777777" w:rsidR="00C76FDF" w:rsidRPr="00C76FDF" w:rsidRDefault="00000000" w:rsidP="00C76FDF">
      <w:r>
        <w:pict w14:anchorId="4EF335F9">
          <v:rect id="_x0000_i1365" style="width:0;height:1.5pt" o:hralign="center" o:hrstd="t" o:hr="t" fillcolor="#a0a0a0" stroked="f"/>
        </w:pict>
      </w:r>
    </w:p>
    <w:p w14:paraId="7DE49620"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1772"/>
      </w:tblGrid>
      <w:tr w:rsidR="00C76FDF" w:rsidRPr="00C76FDF" w14:paraId="79250F1A" w14:textId="77777777" w:rsidTr="00C76FDF">
        <w:trPr>
          <w:tblHeader/>
          <w:tblCellSpacing w:w="15" w:type="dxa"/>
        </w:trPr>
        <w:tc>
          <w:tcPr>
            <w:tcW w:w="0" w:type="auto"/>
            <w:vAlign w:val="center"/>
            <w:hideMark/>
          </w:tcPr>
          <w:p w14:paraId="456038AB" w14:textId="77777777" w:rsidR="00C76FDF" w:rsidRPr="00C76FDF" w:rsidRDefault="00C76FDF" w:rsidP="00C76FDF">
            <w:pPr>
              <w:rPr>
                <w:b/>
                <w:bCs/>
              </w:rPr>
            </w:pPr>
            <w:r w:rsidRPr="00C76FDF">
              <w:rPr>
                <w:b/>
                <w:bCs/>
              </w:rPr>
              <w:t>English Term</w:t>
            </w:r>
          </w:p>
        </w:tc>
        <w:tc>
          <w:tcPr>
            <w:tcW w:w="0" w:type="auto"/>
            <w:vAlign w:val="center"/>
            <w:hideMark/>
          </w:tcPr>
          <w:p w14:paraId="176AD975" w14:textId="77777777" w:rsidR="00C76FDF" w:rsidRPr="00C76FDF" w:rsidRDefault="00C76FDF" w:rsidP="00C76FDF">
            <w:pPr>
              <w:rPr>
                <w:b/>
                <w:bCs/>
              </w:rPr>
            </w:pPr>
            <w:r w:rsidRPr="00C76FDF">
              <w:rPr>
                <w:b/>
                <w:bCs/>
              </w:rPr>
              <w:t>Arabic Term</w:t>
            </w:r>
          </w:p>
        </w:tc>
      </w:tr>
      <w:tr w:rsidR="00C76FDF" w:rsidRPr="00C76FDF" w14:paraId="199AB34F" w14:textId="77777777" w:rsidTr="00C76FDF">
        <w:trPr>
          <w:tblCellSpacing w:w="15" w:type="dxa"/>
        </w:trPr>
        <w:tc>
          <w:tcPr>
            <w:tcW w:w="0" w:type="auto"/>
            <w:vAlign w:val="center"/>
            <w:hideMark/>
          </w:tcPr>
          <w:p w14:paraId="1DC16217" w14:textId="77777777" w:rsidR="00C76FDF" w:rsidRPr="00C76FDF" w:rsidRDefault="00C76FDF" w:rsidP="00C76FDF">
            <w:r w:rsidRPr="00C76FDF">
              <w:t>Database Table</w:t>
            </w:r>
          </w:p>
        </w:tc>
        <w:tc>
          <w:tcPr>
            <w:tcW w:w="0" w:type="auto"/>
            <w:vAlign w:val="center"/>
            <w:hideMark/>
          </w:tcPr>
          <w:p w14:paraId="1EDCD9C2" w14:textId="77777777" w:rsidR="00C76FDF" w:rsidRPr="00C76FDF" w:rsidRDefault="00C76FDF" w:rsidP="00C76FDF">
            <w:proofErr w:type="spellStart"/>
            <w:r w:rsidRPr="00C76FDF">
              <w:t>جدول</w:t>
            </w:r>
            <w:proofErr w:type="spellEnd"/>
            <w:r w:rsidRPr="00C76FDF">
              <w:t xml:space="preserve"> </w:t>
            </w:r>
            <w:proofErr w:type="spellStart"/>
            <w:r w:rsidRPr="00C76FDF">
              <w:t>قاعدة</w:t>
            </w:r>
            <w:proofErr w:type="spellEnd"/>
            <w:r w:rsidRPr="00C76FDF">
              <w:t xml:space="preserve"> </w:t>
            </w:r>
            <w:proofErr w:type="spellStart"/>
            <w:r w:rsidRPr="00C76FDF">
              <w:t>البيانات</w:t>
            </w:r>
            <w:proofErr w:type="spellEnd"/>
          </w:p>
        </w:tc>
      </w:tr>
      <w:tr w:rsidR="00C76FDF" w:rsidRPr="00C76FDF" w14:paraId="763EB443" w14:textId="77777777" w:rsidTr="00C76FDF">
        <w:trPr>
          <w:tblCellSpacing w:w="15" w:type="dxa"/>
        </w:trPr>
        <w:tc>
          <w:tcPr>
            <w:tcW w:w="0" w:type="auto"/>
            <w:vAlign w:val="center"/>
            <w:hideMark/>
          </w:tcPr>
          <w:p w14:paraId="5EDD8A48" w14:textId="77777777" w:rsidR="00C76FDF" w:rsidRPr="00C76FDF" w:rsidRDefault="00C76FDF" w:rsidP="00C76FDF">
            <w:r w:rsidRPr="00C76FDF">
              <w:t>Transaction Data</w:t>
            </w:r>
          </w:p>
        </w:tc>
        <w:tc>
          <w:tcPr>
            <w:tcW w:w="0" w:type="auto"/>
            <w:vAlign w:val="center"/>
            <w:hideMark/>
          </w:tcPr>
          <w:p w14:paraId="740EC8EA" w14:textId="77777777" w:rsidR="00C76FDF" w:rsidRPr="00C76FDF" w:rsidRDefault="00C76FDF" w:rsidP="00C76FDF">
            <w:proofErr w:type="spellStart"/>
            <w:r w:rsidRPr="00C76FDF">
              <w:t>بيانات</w:t>
            </w:r>
            <w:proofErr w:type="spellEnd"/>
            <w:r w:rsidRPr="00C76FDF">
              <w:t xml:space="preserve"> </w:t>
            </w:r>
            <w:proofErr w:type="spellStart"/>
            <w:r w:rsidRPr="00C76FDF">
              <w:t>المعاملات</w:t>
            </w:r>
            <w:proofErr w:type="spellEnd"/>
          </w:p>
        </w:tc>
      </w:tr>
      <w:tr w:rsidR="00C76FDF" w:rsidRPr="00C76FDF" w14:paraId="6A37A608" w14:textId="77777777" w:rsidTr="00C76FDF">
        <w:trPr>
          <w:tblCellSpacing w:w="15" w:type="dxa"/>
        </w:trPr>
        <w:tc>
          <w:tcPr>
            <w:tcW w:w="0" w:type="auto"/>
            <w:vAlign w:val="center"/>
            <w:hideMark/>
          </w:tcPr>
          <w:p w14:paraId="5E9666E6" w14:textId="77777777" w:rsidR="00C76FDF" w:rsidRPr="00C76FDF" w:rsidRDefault="00C76FDF" w:rsidP="00C76FDF">
            <w:r w:rsidRPr="00C76FDF">
              <w:t>Historical Records</w:t>
            </w:r>
          </w:p>
        </w:tc>
        <w:tc>
          <w:tcPr>
            <w:tcW w:w="0" w:type="auto"/>
            <w:vAlign w:val="center"/>
            <w:hideMark/>
          </w:tcPr>
          <w:p w14:paraId="4AF6696F" w14:textId="77777777" w:rsidR="00C76FDF" w:rsidRPr="00C76FDF" w:rsidRDefault="00C76FDF" w:rsidP="00C76FDF">
            <w:proofErr w:type="spellStart"/>
            <w:r w:rsidRPr="00C76FDF">
              <w:t>السجلات</w:t>
            </w:r>
            <w:proofErr w:type="spellEnd"/>
            <w:r w:rsidRPr="00C76FDF">
              <w:t xml:space="preserve"> </w:t>
            </w:r>
            <w:proofErr w:type="spellStart"/>
            <w:r w:rsidRPr="00C76FDF">
              <w:t>التاريخية</w:t>
            </w:r>
            <w:proofErr w:type="spellEnd"/>
          </w:p>
        </w:tc>
      </w:tr>
      <w:tr w:rsidR="00C76FDF" w:rsidRPr="00C76FDF" w14:paraId="032A8EC1" w14:textId="77777777" w:rsidTr="00C76FDF">
        <w:trPr>
          <w:tblCellSpacing w:w="15" w:type="dxa"/>
        </w:trPr>
        <w:tc>
          <w:tcPr>
            <w:tcW w:w="0" w:type="auto"/>
            <w:vAlign w:val="center"/>
            <w:hideMark/>
          </w:tcPr>
          <w:p w14:paraId="73E97185" w14:textId="77777777" w:rsidR="00C76FDF" w:rsidRPr="00C76FDF" w:rsidRDefault="00C76FDF" w:rsidP="00C76FDF">
            <w:r w:rsidRPr="00C76FDF">
              <w:t>Data Configuration</w:t>
            </w:r>
          </w:p>
        </w:tc>
        <w:tc>
          <w:tcPr>
            <w:tcW w:w="0" w:type="auto"/>
            <w:vAlign w:val="center"/>
            <w:hideMark/>
          </w:tcPr>
          <w:p w14:paraId="5DB4FBBE" w14:textId="77777777" w:rsidR="00C76FDF" w:rsidRPr="00C76FDF" w:rsidRDefault="00C76FDF" w:rsidP="00C76FDF">
            <w:proofErr w:type="spellStart"/>
            <w:r w:rsidRPr="00C76FDF">
              <w:t>تكوين</w:t>
            </w:r>
            <w:proofErr w:type="spellEnd"/>
            <w:r w:rsidRPr="00C76FDF">
              <w:t xml:space="preserve"> </w:t>
            </w:r>
            <w:proofErr w:type="spellStart"/>
            <w:r w:rsidRPr="00C76FDF">
              <w:t>البيانات</w:t>
            </w:r>
            <w:proofErr w:type="spellEnd"/>
          </w:p>
        </w:tc>
      </w:tr>
      <w:tr w:rsidR="00C76FDF" w:rsidRPr="00C76FDF" w14:paraId="37E366CC" w14:textId="77777777" w:rsidTr="00C76FDF">
        <w:trPr>
          <w:tblCellSpacing w:w="15" w:type="dxa"/>
        </w:trPr>
        <w:tc>
          <w:tcPr>
            <w:tcW w:w="0" w:type="auto"/>
            <w:vAlign w:val="center"/>
            <w:hideMark/>
          </w:tcPr>
          <w:p w14:paraId="12B336B7" w14:textId="77777777" w:rsidR="00C76FDF" w:rsidRPr="00C76FDF" w:rsidRDefault="00C76FDF" w:rsidP="00C76FDF">
            <w:r w:rsidRPr="00C76FDF">
              <w:t>Previous Fiscal Years</w:t>
            </w:r>
          </w:p>
        </w:tc>
        <w:tc>
          <w:tcPr>
            <w:tcW w:w="0" w:type="auto"/>
            <w:vAlign w:val="center"/>
            <w:hideMark/>
          </w:tcPr>
          <w:p w14:paraId="0046D198" w14:textId="77777777" w:rsidR="00C76FDF" w:rsidRPr="00C76FDF" w:rsidRDefault="00C76FDF" w:rsidP="00C76FDF">
            <w:proofErr w:type="spellStart"/>
            <w:r w:rsidRPr="00C76FDF">
              <w:t>السنوات</w:t>
            </w:r>
            <w:proofErr w:type="spellEnd"/>
            <w:r w:rsidRPr="00C76FDF">
              <w:t xml:space="preserve"> </w:t>
            </w:r>
            <w:proofErr w:type="spellStart"/>
            <w:r w:rsidRPr="00C76FDF">
              <w:t>المالية</w:t>
            </w:r>
            <w:proofErr w:type="spellEnd"/>
            <w:r w:rsidRPr="00C76FDF">
              <w:t xml:space="preserve"> </w:t>
            </w:r>
            <w:proofErr w:type="spellStart"/>
            <w:r w:rsidRPr="00C76FDF">
              <w:t>السابقة</w:t>
            </w:r>
            <w:proofErr w:type="spellEnd"/>
          </w:p>
        </w:tc>
      </w:tr>
    </w:tbl>
    <w:p w14:paraId="29EB6AE4" w14:textId="77777777" w:rsidR="00C76FDF" w:rsidRPr="00C76FDF" w:rsidRDefault="00000000" w:rsidP="00C76FDF">
      <w:r>
        <w:pict w14:anchorId="636A76AF">
          <v:rect id="_x0000_i1366" style="width:0;height:1.5pt" o:hralign="center" o:hrstd="t" o:hr="t" fillcolor="#a0a0a0" stroked="f"/>
        </w:pict>
      </w:r>
    </w:p>
    <w:p w14:paraId="57E7DB58" w14:textId="006C2BA0" w:rsidR="00C76FDF" w:rsidRPr="00C76FDF" w:rsidRDefault="00C76FDF" w:rsidP="00C76FDF">
      <w:pPr>
        <w:pStyle w:val="Heading2"/>
      </w:pPr>
      <w:bookmarkStart w:id="886" w:name="_Toc192662883"/>
      <w:r w:rsidRPr="00C76FDF">
        <w:t>You now need to type in the number of periods there are in your financial year and the date of the start of the year!</w:t>
      </w:r>
      <w:r>
        <w:t xml:space="preserve"> </w:t>
      </w:r>
      <w:proofErr w:type="gramStart"/>
      <w:r w:rsidR="001C5B7F">
        <w:t xml:space="preserve">=  </w:t>
      </w:r>
      <w:r>
        <w:t>556</w:t>
      </w:r>
      <w:bookmarkEnd w:id="886"/>
      <w:proofErr w:type="gramEnd"/>
    </w:p>
    <w:p w14:paraId="74D6AB76" w14:textId="77777777" w:rsidR="00C76FDF" w:rsidRPr="00C76FDF" w:rsidRDefault="00C76FDF" w:rsidP="00C76FDF">
      <w:r w:rsidRPr="00C76FDF">
        <w:t xml:space="preserve">The message </w:t>
      </w:r>
      <w:r w:rsidRPr="00C76FDF">
        <w:rPr>
          <w:b/>
          <w:bCs/>
        </w:rPr>
        <w:t>"You now need to type in the number of periods there are in your financial year and the date of the start of the year!"</w:t>
      </w:r>
      <w:r w:rsidRPr="00C76FDF">
        <w:t xml:space="preserve"> translates to:</w:t>
      </w:r>
    </w:p>
    <w:p w14:paraId="6A7CCEAB" w14:textId="77777777" w:rsidR="00C76FDF" w:rsidRPr="00C76FDF" w:rsidRDefault="00C76FDF" w:rsidP="00C76FDF">
      <w:r w:rsidRPr="00C76FDF">
        <w:rPr>
          <w:b/>
          <w:bCs/>
        </w:rPr>
        <w:t>"</w:t>
      </w:r>
      <w:proofErr w:type="spellStart"/>
      <w:r w:rsidRPr="00C76FDF">
        <w:rPr>
          <w:b/>
          <w:bCs/>
        </w:rPr>
        <w:t>أنت</w:t>
      </w:r>
      <w:proofErr w:type="spellEnd"/>
      <w:r w:rsidRPr="00C76FDF">
        <w:rPr>
          <w:b/>
          <w:bCs/>
        </w:rPr>
        <w:t xml:space="preserve"> </w:t>
      </w:r>
      <w:proofErr w:type="spellStart"/>
      <w:r w:rsidRPr="00C76FDF">
        <w:rPr>
          <w:b/>
          <w:bCs/>
        </w:rPr>
        <w:t>الآن</w:t>
      </w:r>
      <w:proofErr w:type="spellEnd"/>
      <w:r w:rsidRPr="00C76FDF">
        <w:rPr>
          <w:b/>
          <w:bCs/>
        </w:rPr>
        <w:t xml:space="preserve"> </w:t>
      </w:r>
      <w:proofErr w:type="spellStart"/>
      <w:r w:rsidRPr="00C76FDF">
        <w:rPr>
          <w:b/>
          <w:bCs/>
        </w:rPr>
        <w:t>بحاجة</w:t>
      </w:r>
      <w:proofErr w:type="spellEnd"/>
      <w:r w:rsidRPr="00C76FDF">
        <w:rPr>
          <w:b/>
          <w:bCs/>
        </w:rPr>
        <w:t xml:space="preserve"> </w:t>
      </w:r>
      <w:proofErr w:type="spellStart"/>
      <w:r w:rsidRPr="00C76FDF">
        <w:rPr>
          <w:b/>
          <w:bCs/>
        </w:rPr>
        <w:t>إلى</w:t>
      </w:r>
      <w:proofErr w:type="spellEnd"/>
      <w:r w:rsidRPr="00C76FDF">
        <w:rPr>
          <w:b/>
          <w:bCs/>
        </w:rPr>
        <w:t xml:space="preserve"> </w:t>
      </w:r>
      <w:proofErr w:type="spellStart"/>
      <w:r w:rsidRPr="00C76FDF">
        <w:rPr>
          <w:b/>
          <w:bCs/>
        </w:rPr>
        <w:t>إدخال</w:t>
      </w:r>
      <w:proofErr w:type="spellEnd"/>
      <w:r w:rsidRPr="00C76FDF">
        <w:rPr>
          <w:b/>
          <w:bCs/>
        </w:rPr>
        <w:t xml:space="preserve"> </w:t>
      </w:r>
      <w:proofErr w:type="spellStart"/>
      <w:r w:rsidRPr="00C76FDF">
        <w:rPr>
          <w:b/>
          <w:bCs/>
        </w:rPr>
        <w:t>عدد</w:t>
      </w:r>
      <w:proofErr w:type="spellEnd"/>
      <w:r w:rsidRPr="00C76FDF">
        <w:rPr>
          <w:b/>
          <w:bCs/>
        </w:rPr>
        <w:t xml:space="preserve"> </w:t>
      </w:r>
      <w:proofErr w:type="spellStart"/>
      <w:r w:rsidRPr="00C76FDF">
        <w:rPr>
          <w:b/>
          <w:bCs/>
        </w:rPr>
        <w:t>الفترات</w:t>
      </w:r>
      <w:proofErr w:type="spellEnd"/>
      <w:r w:rsidRPr="00C76FDF">
        <w:rPr>
          <w:b/>
          <w:bCs/>
        </w:rPr>
        <w:t xml:space="preserve"> </w:t>
      </w:r>
      <w:proofErr w:type="spellStart"/>
      <w:r w:rsidRPr="00C76FDF">
        <w:rPr>
          <w:b/>
          <w:bCs/>
        </w:rPr>
        <w:t>في</w:t>
      </w:r>
      <w:proofErr w:type="spellEnd"/>
      <w:r w:rsidRPr="00C76FDF">
        <w:rPr>
          <w:b/>
          <w:bCs/>
        </w:rPr>
        <w:t xml:space="preserve"> </w:t>
      </w:r>
      <w:proofErr w:type="spellStart"/>
      <w:r w:rsidRPr="00C76FDF">
        <w:rPr>
          <w:b/>
          <w:bCs/>
        </w:rPr>
        <w:t>السنة</w:t>
      </w:r>
      <w:proofErr w:type="spellEnd"/>
      <w:r w:rsidRPr="00C76FDF">
        <w:rPr>
          <w:b/>
          <w:bCs/>
        </w:rPr>
        <w:t xml:space="preserve"> </w:t>
      </w:r>
      <w:proofErr w:type="spellStart"/>
      <w:r w:rsidRPr="00C76FDF">
        <w:rPr>
          <w:b/>
          <w:bCs/>
        </w:rPr>
        <w:t>المالية</w:t>
      </w:r>
      <w:proofErr w:type="spellEnd"/>
      <w:r w:rsidRPr="00C76FDF">
        <w:rPr>
          <w:b/>
          <w:bCs/>
        </w:rPr>
        <w:t xml:space="preserve"> </w:t>
      </w:r>
      <w:proofErr w:type="spellStart"/>
      <w:r w:rsidRPr="00C76FDF">
        <w:rPr>
          <w:b/>
          <w:bCs/>
        </w:rPr>
        <w:t>وتاريخ</w:t>
      </w:r>
      <w:proofErr w:type="spellEnd"/>
      <w:r w:rsidRPr="00C76FDF">
        <w:rPr>
          <w:b/>
          <w:bCs/>
        </w:rPr>
        <w:t xml:space="preserve"> </w:t>
      </w:r>
      <w:proofErr w:type="spellStart"/>
      <w:r w:rsidRPr="00C76FDF">
        <w:rPr>
          <w:b/>
          <w:bCs/>
        </w:rPr>
        <w:t>بداية</w:t>
      </w:r>
      <w:proofErr w:type="spellEnd"/>
      <w:r w:rsidRPr="00C76FDF">
        <w:rPr>
          <w:b/>
          <w:bCs/>
        </w:rPr>
        <w:t xml:space="preserve"> </w:t>
      </w:r>
      <w:proofErr w:type="spellStart"/>
      <w:r w:rsidRPr="00C76FDF">
        <w:rPr>
          <w:b/>
          <w:bCs/>
        </w:rPr>
        <w:t>السنة</w:t>
      </w:r>
      <w:proofErr w:type="spellEnd"/>
      <w:r w:rsidRPr="00C76FDF">
        <w:rPr>
          <w:b/>
          <w:bCs/>
        </w:rPr>
        <w:t>!"</w:t>
      </w:r>
    </w:p>
    <w:p w14:paraId="51115940" w14:textId="77777777" w:rsidR="00C76FDF" w:rsidRPr="00C76FDF" w:rsidRDefault="00000000" w:rsidP="00C76FDF">
      <w:r>
        <w:pict w14:anchorId="41AFC798">
          <v:rect id="_x0000_i1367" style="width:0;height:1.5pt" o:hralign="center" o:hrstd="t" o:hr="t" fillcolor="#a0a0a0" stroked="f"/>
        </w:pict>
      </w:r>
    </w:p>
    <w:p w14:paraId="2199D201" w14:textId="77777777" w:rsidR="00C76FDF" w:rsidRPr="00C76FDF" w:rsidRDefault="00C76FDF" w:rsidP="00C76FDF">
      <w:pPr>
        <w:rPr>
          <w:b/>
          <w:bCs/>
        </w:rPr>
      </w:pPr>
      <w:r w:rsidRPr="00C76FDF">
        <w:rPr>
          <w:b/>
          <w:bCs/>
        </w:rPr>
        <w:t>Breakdown of the Translation:</w:t>
      </w:r>
    </w:p>
    <w:p w14:paraId="251A3D77" w14:textId="77777777" w:rsidR="00C76FDF" w:rsidRPr="00C76FDF" w:rsidRDefault="00C76FDF">
      <w:pPr>
        <w:numPr>
          <w:ilvl w:val="0"/>
          <w:numId w:val="156"/>
        </w:numPr>
      </w:pPr>
      <w:r w:rsidRPr="00C76FDF">
        <w:rPr>
          <w:b/>
          <w:bCs/>
        </w:rPr>
        <w:t>You now need to</w:t>
      </w:r>
      <w:r w:rsidRPr="00C76FDF">
        <w:t xml:space="preserve">: </w:t>
      </w:r>
      <w:proofErr w:type="spellStart"/>
      <w:r w:rsidRPr="00C76FDF">
        <w:rPr>
          <w:b/>
          <w:bCs/>
        </w:rPr>
        <w:t>أنت</w:t>
      </w:r>
      <w:proofErr w:type="spellEnd"/>
      <w:r w:rsidRPr="00C76FDF">
        <w:rPr>
          <w:b/>
          <w:bCs/>
        </w:rPr>
        <w:t xml:space="preserve"> </w:t>
      </w:r>
      <w:proofErr w:type="spellStart"/>
      <w:r w:rsidRPr="00C76FDF">
        <w:rPr>
          <w:b/>
          <w:bCs/>
        </w:rPr>
        <w:t>الآن</w:t>
      </w:r>
      <w:proofErr w:type="spellEnd"/>
      <w:r w:rsidRPr="00C76FDF">
        <w:rPr>
          <w:b/>
          <w:bCs/>
        </w:rPr>
        <w:t xml:space="preserve"> </w:t>
      </w:r>
      <w:proofErr w:type="spellStart"/>
      <w:r w:rsidRPr="00C76FDF">
        <w:rPr>
          <w:b/>
          <w:bCs/>
        </w:rPr>
        <w:t>بحاجة</w:t>
      </w:r>
      <w:proofErr w:type="spellEnd"/>
      <w:r w:rsidRPr="00C76FDF">
        <w:rPr>
          <w:b/>
          <w:bCs/>
        </w:rPr>
        <w:t xml:space="preserve"> </w:t>
      </w:r>
      <w:proofErr w:type="spellStart"/>
      <w:r w:rsidRPr="00C76FDF">
        <w:rPr>
          <w:b/>
          <w:bCs/>
        </w:rPr>
        <w:t>إلى</w:t>
      </w:r>
      <w:proofErr w:type="spellEnd"/>
    </w:p>
    <w:p w14:paraId="7AB4D48B" w14:textId="77777777" w:rsidR="00C76FDF" w:rsidRPr="00C76FDF" w:rsidRDefault="00C76FDF">
      <w:pPr>
        <w:numPr>
          <w:ilvl w:val="0"/>
          <w:numId w:val="156"/>
        </w:numPr>
      </w:pPr>
      <w:r w:rsidRPr="00C76FDF">
        <w:rPr>
          <w:b/>
          <w:bCs/>
        </w:rPr>
        <w:t>Type in</w:t>
      </w:r>
      <w:r w:rsidRPr="00C76FDF">
        <w:t xml:space="preserve">: </w:t>
      </w:r>
      <w:proofErr w:type="spellStart"/>
      <w:r w:rsidRPr="00C76FDF">
        <w:rPr>
          <w:b/>
          <w:bCs/>
        </w:rPr>
        <w:t>إدخال</w:t>
      </w:r>
      <w:proofErr w:type="spellEnd"/>
    </w:p>
    <w:p w14:paraId="064AE24B" w14:textId="77777777" w:rsidR="00C76FDF" w:rsidRPr="00C76FDF" w:rsidRDefault="00C76FDF">
      <w:pPr>
        <w:numPr>
          <w:ilvl w:val="0"/>
          <w:numId w:val="156"/>
        </w:numPr>
      </w:pPr>
      <w:r w:rsidRPr="00C76FDF">
        <w:rPr>
          <w:b/>
          <w:bCs/>
        </w:rPr>
        <w:t>The number of periods</w:t>
      </w:r>
      <w:r w:rsidRPr="00C76FDF">
        <w:t xml:space="preserve">: </w:t>
      </w:r>
      <w:proofErr w:type="spellStart"/>
      <w:r w:rsidRPr="00C76FDF">
        <w:rPr>
          <w:b/>
          <w:bCs/>
        </w:rPr>
        <w:t>عدد</w:t>
      </w:r>
      <w:proofErr w:type="spellEnd"/>
      <w:r w:rsidRPr="00C76FDF">
        <w:rPr>
          <w:b/>
          <w:bCs/>
        </w:rPr>
        <w:t xml:space="preserve"> </w:t>
      </w:r>
      <w:proofErr w:type="spellStart"/>
      <w:r w:rsidRPr="00C76FDF">
        <w:rPr>
          <w:b/>
          <w:bCs/>
        </w:rPr>
        <w:t>الفترات</w:t>
      </w:r>
      <w:proofErr w:type="spellEnd"/>
    </w:p>
    <w:p w14:paraId="01D80C39" w14:textId="77777777" w:rsidR="00C76FDF" w:rsidRPr="00C76FDF" w:rsidRDefault="00C76FDF">
      <w:pPr>
        <w:numPr>
          <w:ilvl w:val="0"/>
          <w:numId w:val="156"/>
        </w:numPr>
      </w:pPr>
      <w:r w:rsidRPr="00C76FDF">
        <w:rPr>
          <w:b/>
          <w:bCs/>
        </w:rPr>
        <w:lastRenderedPageBreak/>
        <w:t>In your financial year</w:t>
      </w:r>
      <w:r w:rsidRPr="00C76FDF">
        <w:t xml:space="preserve">: </w:t>
      </w:r>
      <w:proofErr w:type="spellStart"/>
      <w:r w:rsidRPr="00C76FDF">
        <w:rPr>
          <w:b/>
          <w:bCs/>
        </w:rPr>
        <w:t>في</w:t>
      </w:r>
      <w:proofErr w:type="spellEnd"/>
      <w:r w:rsidRPr="00C76FDF">
        <w:rPr>
          <w:b/>
          <w:bCs/>
        </w:rPr>
        <w:t xml:space="preserve"> </w:t>
      </w:r>
      <w:proofErr w:type="spellStart"/>
      <w:r w:rsidRPr="00C76FDF">
        <w:rPr>
          <w:b/>
          <w:bCs/>
        </w:rPr>
        <w:t>السنة</w:t>
      </w:r>
      <w:proofErr w:type="spellEnd"/>
      <w:r w:rsidRPr="00C76FDF">
        <w:rPr>
          <w:b/>
          <w:bCs/>
        </w:rPr>
        <w:t xml:space="preserve"> </w:t>
      </w:r>
      <w:proofErr w:type="spellStart"/>
      <w:r w:rsidRPr="00C76FDF">
        <w:rPr>
          <w:b/>
          <w:bCs/>
        </w:rPr>
        <w:t>المالية</w:t>
      </w:r>
      <w:proofErr w:type="spellEnd"/>
    </w:p>
    <w:p w14:paraId="5859AA4B" w14:textId="77777777" w:rsidR="00C76FDF" w:rsidRPr="00C76FDF" w:rsidRDefault="00C76FDF">
      <w:pPr>
        <w:numPr>
          <w:ilvl w:val="0"/>
          <w:numId w:val="156"/>
        </w:numPr>
      </w:pPr>
      <w:r w:rsidRPr="00C76FDF">
        <w:rPr>
          <w:b/>
          <w:bCs/>
        </w:rPr>
        <w:t>And the date of the start of the year</w:t>
      </w:r>
      <w:r w:rsidRPr="00C76FDF">
        <w:t xml:space="preserve">: </w:t>
      </w:r>
      <w:proofErr w:type="spellStart"/>
      <w:r w:rsidRPr="00C76FDF">
        <w:rPr>
          <w:b/>
          <w:bCs/>
        </w:rPr>
        <w:t>وتاريخ</w:t>
      </w:r>
      <w:proofErr w:type="spellEnd"/>
      <w:r w:rsidRPr="00C76FDF">
        <w:rPr>
          <w:b/>
          <w:bCs/>
        </w:rPr>
        <w:t xml:space="preserve"> </w:t>
      </w:r>
      <w:proofErr w:type="spellStart"/>
      <w:r w:rsidRPr="00C76FDF">
        <w:rPr>
          <w:b/>
          <w:bCs/>
        </w:rPr>
        <w:t>بداية</w:t>
      </w:r>
      <w:proofErr w:type="spellEnd"/>
      <w:r w:rsidRPr="00C76FDF">
        <w:rPr>
          <w:b/>
          <w:bCs/>
        </w:rPr>
        <w:t xml:space="preserve"> </w:t>
      </w:r>
      <w:proofErr w:type="spellStart"/>
      <w:r w:rsidRPr="00C76FDF">
        <w:rPr>
          <w:b/>
          <w:bCs/>
        </w:rPr>
        <w:t>السنة</w:t>
      </w:r>
      <w:proofErr w:type="spellEnd"/>
    </w:p>
    <w:p w14:paraId="02E6D2F3" w14:textId="77777777" w:rsidR="00C76FDF" w:rsidRPr="00C76FDF" w:rsidRDefault="00000000" w:rsidP="00C76FDF">
      <w:r>
        <w:pict w14:anchorId="0F88F068">
          <v:rect id="_x0000_i1368" style="width:0;height:1.5pt" o:hralign="center" o:hrstd="t" o:hr="t" fillcolor="#a0a0a0" stroked="f"/>
        </w:pict>
      </w:r>
    </w:p>
    <w:p w14:paraId="6C375445" w14:textId="77777777" w:rsidR="00C76FDF" w:rsidRPr="00C76FDF" w:rsidRDefault="00C76FDF" w:rsidP="00C76FDF">
      <w:pPr>
        <w:rPr>
          <w:b/>
          <w:bCs/>
        </w:rPr>
      </w:pPr>
      <w:r w:rsidRPr="00C76FDF">
        <w:rPr>
          <w:b/>
          <w:bCs/>
        </w:rPr>
        <w:t>Explanation:</w:t>
      </w:r>
    </w:p>
    <w:p w14:paraId="21A8CA6A" w14:textId="77777777" w:rsidR="00C76FDF" w:rsidRPr="00C76FDF" w:rsidRDefault="00C76FDF" w:rsidP="00C76FDF">
      <w:r w:rsidRPr="00C76FDF">
        <w:t>This message is typically shown in accounting or financial software when setting up a new financial year. It prompts the user to input:</w:t>
      </w:r>
    </w:p>
    <w:p w14:paraId="636A0BEA" w14:textId="77777777" w:rsidR="00C76FDF" w:rsidRPr="00C76FDF" w:rsidRDefault="00C76FDF">
      <w:pPr>
        <w:numPr>
          <w:ilvl w:val="0"/>
          <w:numId w:val="157"/>
        </w:numPr>
      </w:pPr>
      <w:r w:rsidRPr="00C76FDF">
        <w:t xml:space="preserve">The </w:t>
      </w:r>
      <w:r w:rsidRPr="00C76FDF">
        <w:rPr>
          <w:b/>
          <w:bCs/>
        </w:rPr>
        <w:t>number of periods</w:t>
      </w:r>
      <w:r w:rsidRPr="00C76FDF">
        <w:t xml:space="preserve"> (e.g., 12 months, 4 quarters) in the financial year.</w:t>
      </w:r>
    </w:p>
    <w:p w14:paraId="7657EDD1" w14:textId="77777777" w:rsidR="00C76FDF" w:rsidRPr="00C76FDF" w:rsidRDefault="00C76FDF">
      <w:pPr>
        <w:numPr>
          <w:ilvl w:val="0"/>
          <w:numId w:val="157"/>
        </w:numPr>
      </w:pPr>
      <w:r w:rsidRPr="00C76FDF">
        <w:t xml:space="preserve">The </w:t>
      </w:r>
      <w:r w:rsidRPr="00C76FDF">
        <w:rPr>
          <w:b/>
          <w:bCs/>
        </w:rPr>
        <w:t>start date</w:t>
      </w:r>
      <w:r w:rsidRPr="00C76FDF">
        <w:t xml:space="preserve"> of the financial year.</w:t>
      </w:r>
    </w:p>
    <w:p w14:paraId="264B54A7" w14:textId="77777777" w:rsidR="00C76FDF" w:rsidRPr="00C76FDF" w:rsidRDefault="00000000" w:rsidP="00C76FDF">
      <w:r>
        <w:pict w14:anchorId="137B85A0">
          <v:rect id="_x0000_i1369" style="width:0;height:1.5pt" o:hralign="center" o:hrstd="t" o:hr="t" fillcolor="#a0a0a0" stroked="f"/>
        </w:pict>
      </w:r>
    </w:p>
    <w:p w14:paraId="32FB4989" w14:textId="77777777" w:rsidR="00C76FDF" w:rsidRPr="00C76FDF" w:rsidRDefault="00C76FDF" w:rsidP="00C76FDF">
      <w:pPr>
        <w:rPr>
          <w:b/>
          <w:bCs/>
        </w:rPr>
      </w:pPr>
      <w:r w:rsidRPr="00C76FDF">
        <w:rPr>
          <w:b/>
          <w:bCs/>
        </w:rPr>
        <w:t>Example in Context:</w:t>
      </w:r>
    </w:p>
    <w:p w14:paraId="6D40CF74" w14:textId="77777777" w:rsidR="00C76FDF" w:rsidRPr="00C76FDF" w:rsidRDefault="00C76FDF">
      <w:pPr>
        <w:numPr>
          <w:ilvl w:val="0"/>
          <w:numId w:val="158"/>
        </w:numPr>
      </w:pPr>
      <w:r w:rsidRPr="00C76FDF">
        <w:rPr>
          <w:b/>
          <w:bCs/>
        </w:rPr>
        <w:t>English</w:t>
      </w:r>
      <w:r w:rsidRPr="00C76FDF">
        <w:t>: You now need to type in the number of periods there are in your financial year and the date of the start of the year!</w:t>
      </w:r>
    </w:p>
    <w:p w14:paraId="6A63884E" w14:textId="77777777" w:rsidR="00C76FDF" w:rsidRPr="00C76FDF" w:rsidRDefault="00C76FDF">
      <w:pPr>
        <w:numPr>
          <w:ilvl w:val="0"/>
          <w:numId w:val="158"/>
        </w:numPr>
      </w:pPr>
      <w:r w:rsidRPr="00C76FDF">
        <w:rPr>
          <w:b/>
          <w:bCs/>
        </w:rPr>
        <w:t>Arabic</w:t>
      </w:r>
      <w:r w:rsidRPr="00C76FDF">
        <w:t xml:space="preserve">: </w:t>
      </w:r>
      <w:proofErr w:type="spellStart"/>
      <w:r w:rsidRPr="00C76FDF">
        <w:t>أنت</w:t>
      </w:r>
      <w:proofErr w:type="spellEnd"/>
      <w:r w:rsidRPr="00C76FDF">
        <w:t xml:space="preserve"> </w:t>
      </w:r>
      <w:proofErr w:type="spellStart"/>
      <w:r w:rsidRPr="00C76FDF">
        <w:t>الآن</w:t>
      </w:r>
      <w:proofErr w:type="spellEnd"/>
      <w:r w:rsidRPr="00C76FDF">
        <w:t xml:space="preserve"> </w:t>
      </w:r>
      <w:proofErr w:type="spellStart"/>
      <w:r w:rsidRPr="00C76FDF">
        <w:t>بحاجة</w:t>
      </w:r>
      <w:proofErr w:type="spellEnd"/>
      <w:r w:rsidRPr="00C76FDF">
        <w:t xml:space="preserve"> </w:t>
      </w:r>
      <w:proofErr w:type="spellStart"/>
      <w:r w:rsidRPr="00C76FDF">
        <w:t>إلى</w:t>
      </w:r>
      <w:proofErr w:type="spellEnd"/>
      <w:r w:rsidRPr="00C76FDF">
        <w:t xml:space="preserve"> </w:t>
      </w:r>
      <w:proofErr w:type="spellStart"/>
      <w:r w:rsidRPr="00C76FDF">
        <w:t>إدخال</w:t>
      </w:r>
      <w:proofErr w:type="spellEnd"/>
      <w:r w:rsidRPr="00C76FDF">
        <w:t xml:space="preserve"> </w:t>
      </w:r>
      <w:proofErr w:type="spellStart"/>
      <w:r w:rsidRPr="00C76FDF">
        <w:t>عدد</w:t>
      </w:r>
      <w:proofErr w:type="spellEnd"/>
      <w:r w:rsidRPr="00C76FDF">
        <w:t xml:space="preserve"> </w:t>
      </w:r>
      <w:proofErr w:type="spellStart"/>
      <w:r w:rsidRPr="00C76FDF">
        <w:t>الفترات</w:t>
      </w:r>
      <w:proofErr w:type="spellEnd"/>
      <w:r w:rsidRPr="00C76FDF">
        <w:t xml:space="preserve"> </w:t>
      </w:r>
      <w:proofErr w:type="spellStart"/>
      <w:r w:rsidRPr="00C76FDF">
        <w:t>في</w:t>
      </w:r>
      <w:proofErr w:type="spellEnd"/>
      <w:r w:rsidRPr="00C76FDF">
        <w:t xml:space="preserve"> </w:t>
      </w:r>
      <w:proofErr w:type="spellStart"/>
      <w:r w:rsidRPr="00C76FDF">
        <w:t>السنة</w:t>
      </w:r>
      <w:proofErr w:type="spellEnd"/>
      <w:r w:rsidRPr="00C76FDF">
        <w:t xml:space="preserve"> </w:t>
      </w:r>
      <w:proofErr w:type="spellStart"/>
      <w:r w:rsidRPr="00C76FDF">
        <w:t>المالية</w:t>
      </w:r>
      <w:proofErr w:type="spellEnd"/>
      <w:r w:rsidRPr="00C76FDF">
        <w:t xml:space="preserve"> </w:t>
      </w:r>
      <w:proofErr w:type="spellStart"/>
      <w:r w:rsidRPr="00C76FDF">
        <w:t>وتاريخ</w:t>
      </w:r>
      <w:proofErr w:type="spellEnd"/>
      <w:r w:rsidRPr="00C76FDF">
        <w:t xml:space="preserve"> </w:t>
      </w:r>
      <w:proofErr w:type="spellStart"/>
      <w:r w:rsidRPr="00C76FDF">
        <w:t>بداية</w:t>
      </w:r>
      <w:proofErr w:type="spellEnd"/>
      <w:r w:rsidRPr="00C76FDF">
        <w:t xml:space="preserve"> </w:t>
      </w:r>
      <w:proofErr w:type="spellStart"/>
      <w:r w:rsidRPr="00C76FDF">
        <w:t>السنة</w:t>
      </w:r>
      <w:proofErr w:type="spellEnd"/>
      <w:r w:rsidRPr="00C76FDF">
        <w:t>!</w:t>
      </w:r>
    </w:p>
    <w:p w14:paraId="0770F939" w14:textId="77777777" w:rsidR="00C76FDF" w:rsidRPr="00C76FDF" w:rsidRDefault="00000000" w:rsidP="00C76FDF">
      <w:r>
        <w:pict w14:anchorId="04C1F550">
          <v:rect id="_x0000_i1370" style="width:0;height:1.5pt" o:hralign="center" o:hrstd="t" o:hr="t" fillcolor="#a0a0a0" stroked="f"/>
        </w:pict>
      </w:r>
    </w:p>
    <w:p w14:paraId="1415ADDE"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377"/>
      </w:tblGrid>
      <w:tr w:rsidR="00C76FDF" w:rsidRPr="00C76FDF" w14:paraId="28293520" w14:textId="77777777" w:rsidTr="00C76FDF">
        <w:trPr>
          <w:tblHeader/>
          <w:tblCellSpacing w:w="15" w:type="dxa"/>
        </w:trPr>
        <w:tc>
          <w:tcPr>
            <w:tcW w:w="0" w:type="auto"/>
            <w:vAlign w:val="center"/>
            <w:hideMark/>
          </w:tcPr>
          <w:p w14:paraId="1EBBCCEE" w14:textId="77777777" w:rsidR="00C76FDF" w:rsidRPr="00C76FDF" w:rsidRDefault="00C76FDF" w:rsidP="00C76FDF">
            <w:pPr>
              <w:rPr>
                <w:b/>
                <w:bCs/>
              </w:rPr>
            </w:pPr>
            <w:r w:rsidRPr="00C76FDF">
              <w:rPr>
                <w:b/>
                <w:bCs/>
              </w:rPr>
              <w:t>English Term</w:t>
            </w:r>
          </w:p>
        </w:tc>
        <w:tc>
          <w:tcPr>
            <w:tcW w:w="0" w:type="auto"/>
            <w:vAlign w:val="center"/>
            <w:hideMark/>
          </w:tcPr>
          <w:p w14:paraId="25B1918B" w14:textId="77777777" w:rsidR="00C76FDF" w:rsidRPr="00C76FDF" w:rsidRDefault="00C76FDF" w:rsidP="00C76FDF">
            <w:pPr>
              <w:rPr>
                <w:b/>
                <w:bCs/>
              </w:rPr>
            </w:pPr>
            <w:r w:rsidRPr="00C76FDF">
              <w:rPr>
                <w:b/>
                <w:bCs/>
              </w:rPr>
              <w:t>Arabic Term</w:t>
            </w:r>
          </w:p>
        </w:tc>
      </w:tr>
      <w:tr w:rsidR="00C76FDF" w:rsidRPr="00C76FDF" w14:paraId="2C316CDF" w14:textId="77777777" w:rsidTr="00C76FDF">
        <w:trPr>
          <w:tblCellSpacing w:w="15" w:type="dxa"/>
        </w:trPr>
        <w:tc>
          <w:tcPr>
            <w:tcW w:w="0" w:type="auto"/>
            <w:vAlign w:val="center"/>
            <w:hideMark/>
          </w:tcPr>
          <w:p w14:paraId="4FE7C5DF" w14:textId="77777777" w:rsidR="00C76FDF" w:rsidRPr="00C76FDF" w:rsidRDefault="00C76FDF" w:rsidP="00C76FDF">
            <w:r w:rsidRPr="00C76FDF">
              <w:t>Financial Year</w:t>
            </w:r>
          </w:p>
        </w:tc>
        <w:tc>
          <w:tcPr>
            <w:tcW w:w="0" w:type="auto"/>
            <w:vAlign w:val="center"/>
            <w:hideMark/>
          </w:tcPr>
          <w:p w14:paraId="099ECD2A" w14:textId="77777777" w:rsidR="00C76FDF" w:rsidRPr="00C76FDF" w:rsidRDefault="00C76FDF" w:rsidP="00C76FDF">
            <w:proofErr w:type="spellStart"/>
            <w:r w:rsidRPr="00C76FDF">
              <w:t>السنة</w:t>
            </w:r>
            <w:proofErr w:type="spellEnd"/>
            <w:r w:rsidRPr="00C76FDF">
              <w:t xml:space="preserve"> </w:t>
            </w:r>
            <w:proofErr w:type="spellStart"/>
            <w:r w:rsidRPr="00C76FDF">
              <w:t>المالية</w:t>
            </w:r>
            <w:proofErr w:type="spellEnd"/>
          </w:p>
        </w:tc>
      </w:tr>
      <w:tr w:rsidR="00C76FDF" w:rsidRPr="00C76FDF" w14:paraId="7A6A04DE" w14:textId="77777777" w:rsidTr="00C76FDF">
        <w:trPr>
          <w:tblCellSpacing w:w="15" w:type="dxa"/>
        </w:trPr>
        <w:tc>
          <w:tcPr>
            <w:tcW w:w="0" w:type="auto"/>
            <w:vAlign w:val="center"/>
            <w:hideMark/>
          </w:tcPr>
          <w:p w14:paraId="7F2A6BB8" w14:textId="77777777" w:rsidR="00C76FDF" w:rsidRPr="00C76FDF" w:rsidRDefault="00C76FDF" w:rsidP="00C76FDF">
            <w:r w:rsidRPr="00C76FDF">
              <w:t>Number of Periods</w:t>
            </w:r>
          </w:p>
        </w:tc>
        <w:tc>
          <w:tcPr>
            <w:tcW w:w="0" w:type="auto"/>
            <w:vAlign w:val="center"/>
            <w:hideMark/>
          </w:tcPr>
          <w:p w14:paraId="19736157" w14:textId="77777777" w:rsidR="00C76FDF" w:rsidRPr="00C76FDF" w:rsidRDefault="00C76FDF" w:rsidP="00C76FDF">
            <w:proofErr w:type="spellStart"/>
            <w:r w:rsidRPr="00C76FDF">
              <w:t>عدد</w:t>
            </w:r>
            <w:proofErr w:type="spellEnd"/>
            <w:r w:rsidRPr="00C76FDF">
              <w:t xml:space="preserve"> </w:t>
            </w:r>
            <w:proofErr w:type="spellStart"/>
            <w:r w:rsidRPr="00C76FDF">
              <w:t>الفترات</w:t>
            </w:r>
            <w:proofErr w:type="spellEnd"/>
          </w:p>
        </w:tc>
      </w:tr>
      <w:tr w:rsidR="00C76FDF" w:rsidRPr="00C76FDF" w14:paraId="7BE162F2" w14:textId="77777777" w:rsidTr="00C76FDF">
        <w:trPr>
          <w:tblCellSpacing w:w="15" w:type="dxa"/>
        </w:trPr>
        <w:tc>
          <w:tcPr>
            <w:tcW w:w="0" w:type="auto"/>
            <w:vAlign w:val="center"/>
            <w:hideMark/>
          </w:tcPr>
          <w:p w14:paraId="5049B6AD" w14:textId="77777777" w:rsidR="00C76FDF" w:rsidRPr="00C76FDF" w:rsidRDefault="00C76FDF" w:rsidP="00C76FDF">
            <w:r w:rsidRPr="00C76FDF">
              <w:t>Start Date</w:t>
            </w:r>
          </w:p>
        </w:tc>
        <w:tc>
          <w:tcPr>
            <w:tcW w:w="0" w:type="auto"/>
            <w:vAlign w:val="center"/>
            <w:hideMark/>
          </w:tcPr>
          <w:p w14:paraId="36F1F8C5" w14:textId="77777777" w:rsidR="00C76FDF" w:rsidRPr="00C76FDF" w:rsidRDefault="00C76FDF" w:rsidP="00C76FDF">
            <w:proofErr w:type="spellStart"/>
            <w:r w:rsidRPr="00C76FDF">
              <w:t>تاريخ</w:t>
            </w:r>
            <w:proofErr w:type="spellEnd"/>
            <w:r w:rsidRPr="00C76FDF">
              <w:t xml:space="preserve"> </w:t>
            </w:r>
            <w:proofErr w:type="spellStart"/>
            <w:r w:rsidRPr="00C76FDF">
              <w:t>البدء</w:t>
            </w:r>
            <w:proofErr w:type="spellEnd"/>
          </w:p>
        </w:tc>
      </w:tr>
      <w:tr w:rsidR="00C76FDF" w:rsidRPr="00C76FDF" w14:paraId="2D372926" w14:textId="77777777" w:rsidTr="00C76FDF">
        <w:trPr>
          <w:tblCellSpacing w:w="15" w:type="dxa"/>
        </w:trPr>
        <w:tc>
          <w:tcPr>
            <w:tcW w:w="0" w:type="auto"/>
            <w:vAlign w:val="center"/>
            <w:hideMark/>
          </w:tcPr>
          <w:p w14:paraId="109DE5C3" w14:textId="77777777" w:rsidR="00C76FDF" w:rsidRPr="00C76FDF" w:rsidRDefault="00C76FDF" w:rsidP="00C76FDF">
            <w:r w:rsidRPr="00C76FDF">
              <w:t>Accounting Periods</w:t>
            </w:r>
          </w:p>
        </w:tc>
        <w:tc>
          <w:tcPr>
            <w:tcW w:w="0" w:type="auto"/>
            <w:vAlign w:val="center"/>
            <w:hideMark/>
          </w:tcPr>
          <w:p w14:paraId="14842975" w14:textId="77777777" w:rsidR="00C76FDF" w:rsidRPr="00C76FDF" w:rsidRDefault="00C76FDF" w:rsidP="00C76FDF">
            <w:proofErr w:type="spellStart"/>
            <w:r w:rsidRPr="00C76FDF">
              <w:t>الفترات</w:t>
            </w:r>
            <w:proofErr w:type="spellEnd"/>
            <w:r w:rsidRPr="00C76FDF">
              <w:t xml:space="preserve"> </w:t>
            </w:r>
            <w:proofErr w:type="spellStart"/>
            <w:r w:rsidRPr="00C76FDF">
              <w:t>المحاسبية</w:t>
            </w:r>
            <w:proofErr w:type="spellEnd"/>
          </w:p>
        </w:tc>
      </w:tr>
      <w:tr w:rsidR="00C76FDF" w:rsidRPr="00C76FDF" w14:paraId="24641E9B" w14:textId="77777777" w:rsidTr="00C76FDF">
        <w:trPr>
          <w:tblCellSpacing w:w="15" w:type="dxa"/>
        </w:trPr>
        <w:tc>
          <w:tcPr>
            <w:tcW w:w="0" w:type="auto"/>
            <w:vAlign w:val="center"/>
            <w:hideMark/>
          </w:tcPr>
          <w:p w14:paraId="383260C2" w14:textId="77777777" w:rsidR="00C76FDF" w:rsidRPr="00C76FDF" w:rsidRDefault="00C76FDF" w:rsidP="00C76FDF">
            <w:r w:rsidRPr="00C76FDF">
              <w:t>Fiscal Calendar</w:t>
            </w:r>
          </w:p>
        </w:tc>
        <w:tc>
          <w:tcPr>
            <w:tcW w:w="0" w:type="auto"/>
            <w:vAlign w:val="center"/>
            <w:hideMark/>
          </w:tcPr>
          <w:p w14:paraId="7FB6D707" w14:textId="77777777" w:rsidR="00C76FDF" w:rsidRPr="00C76FDF" w:rsidRDefault="00C76FDF" w:rsidP="00C76FDF">
            <w:proofErr w:type="spellStart"/>
            <w:r w:rsidRPr="00C76FDF">
              <w:t>التقويم</w:t>
            </w:r>
            <w:proofErr w:type="spellEnd"/>
            <w:r w:rsidRPr="00C76FDF">
              <w:t xml:space="preserve"> </w:t>
            </w:r>
            <w:proofErr w:type="spellStart"/>
            <w:r w:rsidRPr="00C76FDF">
              <w:t>المالي</w:t>
            </w:r>
            <w:proofErr w:type="spellEnd"/>
          </w:p>
        </w:tc>
      </w:tr>
    </w:tbl>
    <w:p w14:paraId="2FF6EBEA" w14:textId="77777777" w:rsidR="00C76FDF" w:rsidRPr="00C76FDF" w:rsidRDefault="00000000" w:rsidP="00C76FDF">
      <w:r>
        <w:pict w14:anchorId="1FECBBA8">
          <v:rect id="_x0000_i1371" style="width:0;height:1.5pt" o:hralign="center" o:hrstd="t" o:hr="t" fillcolor="#a0a0a0" stroked="f"/>
        </w:pict>
      </w:r>
    </w:p>
    <w:p w14:paraId="01CE2FF1" w14:textId="303BB153" w:rsidR="007E4042" w:rsidRPr="007E4042" w:rsidRDefault="007E4042" w:rsidP="007E4042">
      <w:pPr>
        <w:pStyle w:val="Heading2"/>
      </w:pPr>
      <w:bookmarkStart w:id="887" w:name="_Toc192662884"/>
      <w:r w:rsidRPr="007E4042">
        <w:t>Month</w:t>
      </w:r>
      <w:r>
        <w:t xml:space="preserve"> </w:t>
      </w:r>
      <w:proofErr w:type="gramStart"/>
      <w:r w:rsidR="001C5B7F">
        <w:t xml:space="preserve">=  </w:t>
      </w:r>
      <w:r>
        <w:t>901019</w:t>
      </w:r>
      <w:bookmarkEnd w:id="887"/>
      <w:proofErr w:type="gramEnd"/>
    </w:p>
    <w:p w14:paraId="5E11DC9B" w14:textId="77777777" w:rsidR="007E4042" w:rsidRPr="007E4042" w:rsidRDefault="007E4042" w:rsidP="007E4042">
      <w:r w:rsidRPr="007E4042">
        <w:t xml:space="preserve">The term </w:t>
      </w:r>
      <w:r w:rsidRPr="007E4042">
        <w:rPr>
          <w:b/>
          <w:bCs/>
        </w:rPr>
        <w:t>"Month"</w:t>
      </w:r>
      <w:r w:rsidRPr="007E4042">
        <w:t xml:space="preserve"> translates to </w:t>
      </w:r>
      <w:proofErr w:type="spellStart"/>
      <w:r w:rsidRPr="007E4042">
        <w:rPr>
          <w:b/>
          <w:bCs/>
        </w:rPr>
        <w:t>شهر</w:t>
      </w:r>
      <w:proofErr w:type="spellEnd"/>
      <w:r w:rsidRPr="007E4042">
        <w:t xml:space="preserve"> in Arabic. This refers to one of the 12 divisions of the year in the Gregorian or Hijri calendar.</w:t>
      </w:r>
    </w:p>
    <w:p w14:paraId="6E491F05" w14:textId="77777777" w:rsidR="007E4042" w:rsidRPr="007E4042" w:rsidRDefault="00000000" w:rsidP="007E4042">
      <w:r>
        <w:pict w14:anchorId="0C7AF851">
          <v:rect id="_x0000_i1372" style="width:0;height:1.5pt" o:hralign="center" o:hrstd="t" o:hr="t" fillcolor="#a0a0a0" stroked="f"/>
        </w:pict>
      </w:r>
    </w:p>
    <w:p w14:paraId="0637E533" w14:textId="77777777" w:rsidR="007E4042" w:rsidRPr="007E4042" w:rsidRDefault="007E4042" w:rsidP="007E4042">
      <w:pPr>
        <w:rPr>
          <w:b/>
          <w:bCs/>
        </w:rPr>
      </w:pPr>
      <w:r w:rsidRPr="007E4042">
        <w:rPr>
          <w:b/>
          <w:bCs/>
        </w:rPr>
        <w:t>Translation:</w:t>
      </w:r>
    </w:p>
    <w:p w14:paraId="29609C09" w14:textId="77777777" w:rsidR="007E4042" w:rsidRPr="007E4042" w:rsidRDefault="007E4042">
      <w:pPr>
        <w:numPr>
          <w:ilvl w:val="0"/>
          <w:numId w:val="159"/>
        </w:numPr>
      </w:pPr>
      <w:r w:rsidRPr="007E4042">
        <w:rPr>
          <w:b/>
          <w:bCs/>
        </w:rPr>
        <w:t>Month</w:t>
      </w:r>
      <w:r w:rsidRPr="007E4042">
        <w:t xml:space="preserve">: </w:t>
      </w:r>
      <w:proofErr w:type="spellStart"/>
      <w:r w:rsidRPr="007E4042">
        <w:rPr>
          <w:b/>
          <w:bCs/>
        </w:rPr>
        <w:t>شهر</w:t>
      </w:r>
      <w:proofErr w:type="spellEnd"/>
    </w:p>
    <w:p w14:paraId="7A4EDC2F" w14:textId="77777777" w:rsidR="007E4042" w:rsidRPr="007E4042" w:rsidRDefault="00000000" w:rsidP="007E4042">
      <w:r>
        <w:pict w14:anchorId="6494EF93">
          <v:rect id="_x0000_i1373" style="width:0;height:1.5pt" o:hralign="center" o:hrstd="t" o:hr="t" fillcolor="#a0a0a0" stroked="f"/>
        </w:pict>
      </w:r>
    </w:p>
    <w:p w14:paraId="3E61EBE3" w14:textId="77777777" w:rsidR="007E4042" w:rsidRPr="007E4042" w:rsidRDefault="007E4042" w:rsidP="007E4042">
      <w:pPr>
        <w:rPr>
          <w:b/>
          <w:bCs/>
        </w:rPr>
      </w:pPr>
      <w:r w:rsidRPr="007E4042">
        <w:rPr>
          <w:b/>
          <w:bCs/>
        </w:rPr>
        <w:t>Usage in a Sentence:</w:t>
      </w:r>
    </w:p>
    <w:p w14:paraId="4DA34432" w14:textId="77777777" w:rsidR="007E4042" w:rsidRPr="007E4042" w:rsidRDefault="007E4042">
      <w:pPr>
        <w:numPr>
          <w:ilvl w:val="0"/>
          <w:numId w:val="160"/>
        </w:numPr>
      </w:pPr>
      <w:r w:rsidRPr="007E4042">
        <w:rPr>
          <w:b/>
          <w:bCs/>
        </w:rPr>
        <w:t>English</w:t>
      </w:r>
      <w:r w:rsidRPr="007E4042">
        <w:t>: The project will be completed within six months.</w:t>
      </w:r>
    </w:p>
    <w:p w14:paraId="0B7C1F1D" w14:textId="77777777" w:rsidR="007E4042" w:rsidRPr="007E4042" w:rsidRDefault="007E4042">
      <w:pPr>
        <w:numPr>
          <w:ilvl w:val="0"/>
          <w:numId w:val="160"/>
        </w:numPr>
      </w:pPr>
      <w:r w:rsidRPr="007E4042">
        <w:rPr>
          <w:b/>
          <w:bCs/>
        </w:rPr>
        <w:t>Arabic</w:t>
      </w:r>
      <w:r w:rsidRPr="007E4042">
        <w:t xml:space="preserve">: </w:t>
      </w:r>
      <w:proofErr w:type="spellStart"/>
      <w:r w:rsidRPr="007E4042">
        <w:t>سيتم</w:t>
      </w:r>
      <w:proofErr w:type="spellEnd"/>
      <w:r w:rsidRPr="007E4042">
        <w:t xml:space="preserve"> </w:t>
      </w:r>
      <w:proofErr w:type="spellStart"/>
      <w:r w:rsidRPr="007E4042">
        <w:t>الانتهاء</w:t>
      </w:r>
      <w:proofErr w:type="spellEnd"/>
      <w:r w:rsidRPr="007E4042">
        <w:t xml:space="preserve"> </w:t>
      </w:r>
      <w:proofErr w:type="spellStart"/>
      <w:r w:rsidRPr="007E4042">
        <w:t>من</w:t>
      </w:r>
      <w:proofErr w:type="spellEnd"/>
      <w:r w:rsidRPr="007E4042">
        <w:t xml:space="preserve"> </w:t>
      </w:r>
      <w:proofErr w:type="spellStart"/>
      <w:r w:rsidRPr="007E4042">
        <w:t>المشروع</w:t>
      </w:r>
      <w:proofErr w:type="spellEnd"/>
      <w:r w:rsidRPr="007E4042">
        <w:t xml:space="preserve"> </w:t>
      </w:r>
      <w:proofErr w:type="spellStart"/>
      <w:r w:rsidRPr="007E4042">
        <w:t>خلال</w:t>
      </w:r>
      <w:proofErr w:type="spellEnd"/>
      <w:r w:rsidRPr="007E4042">
        <w:t xml:space="preserve"> </w:t>
      </w:r>
      <w:proofErr w:type="spellStart"/>
      <w:r w:rsidRPr="007E4042">
        <w:t>ستة</w:t>
      </w:r>
      <w:proofErr w:type="spellEnd"/>
      <w:r w:rsidRPr="007E4042">
        <w:t xml:space="preserve"> </w:t>
      </w:r>
      <w:proofErr w:type="spellStart"/>
      <w:r w:rsidRPr="007E4042">
        <w:t>أشهر</w:t>
      </w:r>
      <w:proofErr w:type="spellEnd"/>
      <w:r w:rsidRPr="007E4042">
        <w:t>.</w:t>
      </w:r>
    </w:p>
    <w:p w14:paraId="33C2530F" w14:textId="77777777" w:rsidR="007E4042" w:rsidRPr="007E4042" w:rsidRDefault="00000000" w:rsidP="007E4042">
      <w:r>
        <w:pict w14:anchorId="40B7C46D">
          <v:rect id="_x0000_i1374" style="width:0;height:1.5pt" o:hralign="center" o:hrstd="t" o:hr="t" fillcolor="#a0a0a0" stroked="f"/>
        </w:pict>
      </w:r>
    </w:p>
    <w:p w14:paraId="40F930C7" w14:textId="77777777" w:rsidR="007E4042" w:rsidRPr="007E4042" w:rsidRDefault="007E4042" w:rsidP="007E4042">
      <w:pPr>
        <w:rPr>
          <w:b/>
          <w:bCs/>
        </w:rPr>
      </w:pPr>
      <w:r w:rsidRPr="007E404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1369"/>
      </w:tblGrid>
      <w:tr w:rsidR="007E4042" w:rsidRPr="007E4042" w14:paraId="1F8E7313" w14:textId="77777777" w:rsidTr="007E4042">
        <w:trPr>
          <w:tblHeader/>
          <w:tblCellSpacing w:w="15" w:type="dxa"/>
        </w:trPr>
        <w:tc>
          <w:tcPr>
            <w:tcW w:w="0" w:type="auto"/>
            <w:vAlign w:val="center"/>
            <w:hideMark/>
          </w:tcPr>
          <w:p w14:paraId="32D12354" w14:textId="77777777" w:rsidR="007E4042" w:rsidRPr="007E4042" w:rsidRDefault="007E4042" w:rsidP="007E4042">
            <w:pPr>
              <w:rPr>
                <w:b/>
                <w:bCs/>
              </w:rPr>
            </w:pPr>
            <w:r w:rsidRPr="007E4042">
              <w:rPr>
                <w:b/>
                <w:bCs/>
              </w:rPr>
              <w:lastRenderedPageBreak/>
              <w:t>English Term</w:t>
            </w:r>
          </w:p>
        </w:tc>
        <w:tc>
          <w:tcPr>
            <w:tcW w:w="0" w:type="auto"/>
            <w:vAlign w:val="center"/>
            <w:hideMark/>
          </w:tcPr>
          <w:p w14:paraId="1C45099C" w14:textId="77777777" w:rsidR="007E4042" w:rsidRPr="007E4042" w:rsidRDefault="007E4042" w:rsidP="007E4042">
            <w:pPr>
              <w:rPr>
                <w:b/>
                <w:bCs/>
              </w:rPr>
            </w:pPr>
            <w:r w:rsidRPr="007E4042">
              <w:rPr>
                <w:b/>
                <w:bCs/>
              </w:rPr>
              <w:t>Arabic Term</w:t>
            </w:r>
          </w:p>
        </w:tc>
      </w:tr>
      <w:tr w:rsidR="007E4042" w:rsidRPr="007E4042" w14:paraId="61110F7F" w14:textId="77777777" w:rsidTr="007E4042">
        <w:trPr>
          <w:tblCellSpacing w:w="15" w:type="dxa"/>
        </w:trPr>
        <w:tc>
          <w:tcPr>
            <w:tcW w:w="0" w:type="auto"/>
            <w:vAlign w:val="center"/>
            <w:hideMark/>
          </w:tcPr>
          <w:p w14:paraId="36E16BBB" w14:textId="77777777" w:rsidR="007E4042" w:rsidRPr="007E4042" w:rsidRDefault="007E4042" w:rsidP="007E4042">
            <w:r w:rsidRPr="007E4042">
              <w:t>Calendar Month</w:t>
            </w:r>
          </w:p>
        </w:tc>
        <w:tc>
          <w:tcPr>
            <w:tcW w:w="0" w:type="auto"/>
            <w:vAlign w:val="center"/>
            <w:hideMark/>
          </w:tcPr>
          <w:p w14:paraId="00EEB7E2" w14:textId="77777777" w:rsidR="007E4042" w:rsidRPr="007E4042" w:rsidRDefault="007E4042" w:rsidP="007E4042">
            <w:proofErr w:type="spellStart"/>
            <w:r w:rsidRPr="007E4042">
              <w:t>شهر</w:t>
            </w:r>
            <w:proofErr w:type="spellEnd"/>
            <w:r w:rsidRPr="007E4042">
              <w:t xml:space="preserve"> </w:t>
            </w:r>
            <w:proofErr w:type="spellStart"/>
            <w:r w:rsidRPr="007E4042">
              <w:t>تقويمي</w:t>
            </w:r>
            <w:proofErr w:type="spellEnd"/>
          </w:p>
        </w:tc>
      </w:tr>
      <w:tr w:rsidR="007E4042" w:rsidRPr="007E4042" w14:paraId="5DAA1E9C" w14:textId="77777777" w:rsidTr="007E4042">
        <w:trPr>
          <w:tblCellSpacing w:w="15" w:type="dxa"/>
        </w:trPr>
        <w:tc>
          <w:tcPr>
            <w:tcW w:w="0" w:type="auto"/>
            <w:vAlign w:val="center"/>
            <w:hideMark/>
          </w:tcPr>
          <w:p w14:paraId="668C7665" w14:textId="77777777" w:rsidR="007E4042" w:rsidRPr="007E4042" w:rsidRDefault="007E4042" w:rsidP="007E4042">
            <w:r w:rsidRPr="007E4042">
              <w:t>Fiscal Month</w:t>
            </w:r>
          </w:p>
        </w:tc>
        <w:tc>
          <w:tcPr>
            <w:tcW w:w="0" w:type="auto"/>
            <w:vAlign w:val="center"/>
            <w:hideMark/>
          </w:tcPr>
          <w:p w14:paraId="35A6DE47" w14:textId="77777777" w:rsidR="007E4042" w:rsidRPr="007E4042" w:rsidRDefault="007E4042" w:rsidP="007E4042">
            <w:proofErr w:type="spellStart"/>
            <w:r w:rsidRPr="007E4042">
              <w:t>شهر</w:t>
            </w:r>
            <w:proofErr w:type="spellEnd"/>
            <w:r w:rsidRPr="007E4042">
              <w:t xml:space="preserve"> </w:t>
            </w:r>
            <w:proofErr w:type="spellStart"/>
            <w:r w:rsidRPr="007E4042">
              <w:t>مالي</w:t>
            </w:r>
            <w:proofErr w:type="spellEnd"/>
          </w:p>
        </w:tc>
      </w:tr>
      <w:tr w:rsidR="007E4042" w:rsidRPr="007E4042" w14:paraId="2FE3802E" w14:textId="77777777" w:rsidTr="007E4042">
        <w:trPr>
          <w:tblCellSpacing w:w="15" w:type="dxa"/>
        </w:trPr>
        <w:tc>
          <w:tcPr>
            <w:tcW w:w="0" w:type="auto"/>
            <w:vAlign w:val="center"/>
            <w:hideMark/>
          </w:tcPr>
          <w:p w14:paraId="62653830" w14:textId="77777777" w:rsidR="007E4042" w:rsidRPr="007E4042" w:rsidRDefault="007E4042" w:rsidP="007E4042">
            <w:r w:rsidRPr="007E4042">
              <w:t>Monthly</w:t>
            </w:r>
          </w:p>
        </w:tc>
        <w:tc>
          <w:tcPr>
            <w:tcW w:w="0" w:type="auto"/>
            <w:vAlign w:val="center"/>
            <w:hideMark/>
          </w:tcPr>
          <w:p w14:paraId="60296A65" w14:textId="77777777" w:rsidR="007E4042" w:rsidRPr="007E4042" w:rsidRDefault="007E4042" w:rsidP="007E4042">
            <w:proofErr w:type="spellStart"/>
            <w:r w:rsidRPr="007E4042">
              <w:t>شهري</w:t>
            </w:r>
            <w:proofErr w:type="spellEnd"/>
          </w:p>
        </w:tc>
      </w:tr>
      <w:tr w:rsidR="007E4042" w:rsidRPr="007E4042" w14:paraId="731FD8B7" w14:textId="77777777" w:rsidTr="007E4042">
        <w:trPr>
          <w:tblCellSpacing w:w="15" w:type="dxa"/>
        </w:trPr>
        <w:tc>
          <w:tcPr>
            <w:tcW w:w="0" w:type="auto"/>
            <w:vAlign w:val="center"/>
            <w:hideMark/>
          </w:tcPr>
          <w:p w14:paraId="45B9363C" w14:textId="77777777" w:rsidR="007E4042" w:rsidRPr="007E4042" w:rsidRDefault="007E4042" w:rsidP="007E4042">
            <w:r w:rsidRPr="007E4042">
              <w:t>End of Month</w:t>
            </w:r>
          </w:p>
        </w:tc>
        <w:tc>
          <w:tcPr>
            <w:tcW w:w="0" w:type="auto"/>
            <w:vAlign w:val="center"/>
            <w:hideMark/>
          </w:tcPr>
          <w:p w14:paraId="6D62673F" w14:textId="77777777" w:rsidR="007E4042" w:rsidRPr="007E4042" w:rsidRDefault="007E4042" w:rsidP="007E4042">
            <w:proofErr w:type="spellStart"/>
            <w:r w:rsidRPr="007E4042">
              <w:t>نهاية</w:t>
            </w:r>
            <w:proofErr w:type="spellEnd"/>
            <w:r w:rsidRPr="007E4042">
              <w:t xml:space="preserve"> </w:t>
            </w:r>
            <w:proofErr w:type="spellStart"/>
            <w:r w:rsidRPr="007E4042">
              <w:t>الشهر</w:t>
            </w:r>
            <w:proofErr w:type="spellEnd"/>
          </w:p>
        </w:tc>
      </w:tr>
      <w:tr w:rsidR="007E4042" w:rsidRPr="007E4042" w14:paraId="3CD91A94" w14:textId="77777777" w:rsidTr="007E4042">
        <w:trPr>
          <w:tblCellSpacing w:w="15" w:type="dxa"/>
        </w:trPr>
        <w:tc>
          <w:tcPr>
            <w:tcW w:w="0" w:type="auto"/>
            <w:vAlign w:val="center"/>
            <w:hideMark/>
          </w:tcPr>
          <w:p w14:paraId="27C9D600" w14:textId="77777777" w:rsidR="007E4042" w:rsidRPr="007E4042" w:rsidRDefault="007E4042" w:rsidP="007E4042">
            <w:r w:rsidRPr="007E4042">
              <w:t>Month-End Closing</w:t>
            </w:r>
          </w:p>
        </w:tc>
        <w:tc>
          <w:tcPr>
            <w:tcW w:w="0" w:type="auto"/>
            <w:vAlign w:val="center"/>
            <w:hideMark/>
          </w:tcPr>
          <w:p w14:paraId="052378AC" w14:textId="77777777" w:rsidR="007E4042" w:rsidRPr="007E4042" w:rsidRDefault="007E4042" w:rsidP="007E4042">
            <w:proofErr w:type="spellStart"/>
            <w:r w:rsidRPr="007E4042">
              <w:t>إغلاق</w:t>
            </w:r>
            <w:proofErr w:type="spellEnd"/>
            <w:r w:rsidRPr="007E4042">
              <w:t xml:space="preserve"> </w:t>
            </w:r>
            <w:proofErr w:type="spellStart"/>
            <w:r w:rsidRPr="007E4042">
              <w:t>نهاية</w:t>
            </w:r>
            <w:proofErr w:type="spellEnd"/>
            <w:r w:rsidRPr="007E4042">
              <w:t xml:space="preserve"> </w:t>
            </w:r>
            <w:proofErr w:type="spellStart"/>
            <w:r w:rsidRPr="007E4042">
              <w:t>الشهر</w:t>
            </w:r>
            <w:proofErr w:type="spellEnd"/>
          </w:p>
        </w:tc>
      </w:tr>
    </w:tbl>
    <w:p w14:paraId="6FDD6D2A" w14:textId="77777777" w:rsidR="007E4042" w:rsidRPr="007E4042" w:rsidRDefault="00000000" w:rsidP="007E4042">
      <w:r>
        <w:pict w14:anchorId="64F76442">
          <v:rect id="_x0000_i1375" style="width:0;height:1.5pt" o:hralign="center" o:hrstd="t" o:hr="t" fillcolor="#a0a0a0" stroked="f"/>
        </w:pict>
      </w:r>
    </w:p>
    <w:p w14:paraId="3E68EF10" w14:textId="3256505F" w:rsidR="00B95459" w:rsidRPr="00B95459" w:rsidRDefault="00B95459" w:rsidP="00B95459">
      <w:pPr>
        <w:pStyle w:val="Heading2"/>
      </w:pPr>
      <w:bookmarkStart w:id="888" w:name="_Toc192662885"/>
      <w:r w:rsidRPr="00B95459">
        <w:t>6 Months</w:t>
      </w:r>
      <w:r>
        <w:t xml:space="preserve"> </w:t>
      </w:r>
      <w:proofErr w:type="gramStart"/>
      <w:r>
        <w:t>( 1</w:t>
      </w:r>
      <w:proofErr w:type="gramEnd"/>
      <w:r>
        <w:t xml:space="preserve">/ 2 Year) </w:t>
      </w:r>
      <w:r w:rsidR="001C5B7F">
        <w:t xml:space="preserve">=  </w:t>
      </w:r>
      <w:r>
        <w:t>9021021</w:t>
      </w:r>
      <w:bookmarkEnd w:id="888"/>
    </w:p>
    <w:p w14:paraId="5AA812BA" w14:textId="77777777" w:rsidR="00B95459" w:rsidRPr="00B95459" w:rsidRDefault="00B95459" w:rsidP="00B95459">
      <w:r w:rsidRPr="00B95459">
        <w:t xml:space="preserve">The term </w:t>
      </w:r>
      <w:r w:rsidRPr="00B95459">
        <w:rPr>
          <w:b/>
          <w:bCs/>
        </w:rPr>
        <w:t>"6 Months"</w:t>
      </w:r>
      <w:r w:rsidRPr="00B95459">
        <w:t xml:space="preserve"> translates to </w:t>
      </w:r>
      <w:r w:rsidRPr="00B95459">
        <w:rPr>
          <w:b/>
          <w:bCs/>
        </w:rPr>
        <w:t xml:space="preserve">6 </w:t>
      </w:r>
      <w:proofErr w:type="spellStart"/>
      <w:r w:rsidRPr="00B95459">
        <w:rPr>
          <w:b/>
          <w:bCs/>
        </w:rPr>
        <w:t>أشهر</w:t>
      </w:r>
      <w:proofErr w:type="spellEnd"/>
      <w:r w:rsidRPr="00B95459">
        <w:t xml:space="preserve"> in Arabic. This refers to a period of six months, which is half of a year.</w:t>
      </w:r>
    </w:p>
    <w:p w14:paraId="7CE34235" w14:textId="77777777" w:rsidR="00B95459" w:rsidRPr="00B95459" w:rsidRDefault="00000000" w:rsidP="00B95459">
      <w:r>
        <w:pict w14:anchorId="5C25534B">
          <v:rect id="_x0000_i1376" style="width:0;height:1.5pt" o:hralign="center" o:hrstd="t" o:hr="t" fillcolor="#a0a0a0" stroked="f"/>
        </w:pict>
      </w:r>
    </w:p>
    <w:p w14:paraId="356FE6E3" w14:textId="77777777" w:rsidR="00B95459" w:rsidRPr="00B95459" w:rsidRDefault="00B95459" w:rsidP="00B95459">
      <w:pPr>
        <w:rPr>
          <w:b/>
          <w:bCs/>
        </w:rPr>
      </w:pPr>
      <w:r w:rsidRPr="00B95459">
        <w:rPr>
          <w:b/>
          <w:bCs/>
        </w:rPr>
        <w:t>Translation:</w:t>
      </w:r>
    </w:p>
    <w:p w14:paraId="20F96137" w14:textId="77777777" w:rsidR="00B95459" w:rsidRPr="00B95459" w:rsidRDefault="00B95459">
      <w:pPr>
        <w:numPr>
          <w:ilvl w:val="0"/>
          <w:numId w:val="161"/>
        </w:numPr>
      </w:pPr>
      <w:r w:rsidRPr="00B95459">
        <w:rPr>
          <w:b/>
          <w:bCs/>
        </w:rPr>
        <w:t>6 Months</w:t>
      </w:r>
      <w:r w:rsidRPr="00B95459">
        <w:t xml:space="preserve">: </w:t>
      </w:r>
      <w:r w:rsidRPr="00B95459">
        <w:rPr>
          <w:b/>
          <w:bCs/>
        </w:rPr>
        <w:t xml:space="preserve">6 </w:t>
      </w:r>
      <w:proofErr w:type="spellStart"/>
      <w:r w:rsidRPr="00B95459">
        <w:rPr>
          <w:b/>
          <w:bCs/>
        </w:rPr>
        <w:t>أشهر</w:t>
      </w:r>
      <w:proofErr w:type="spellEnd"/>
    </w:p>
    <w:p w14:paraId="1A135127" w14:textId="77777777" w:rsidR="00B95459" w:rsidRPr="00B95459" w:rsidRDefault="00000000" w:rsidP="00B95459">
      <w:r>
        <w:pict w14:anchorId="1EF954A4">
          <v:rect id="_x0000_i1377" style="width:0;height:1.5pt" o:hralign="center" o:hrstd="t" o:hr="t" fillcolor="#a0a0a0" stroked="f"/>
        </w:pict>
      </w:r>
    </w:p>
    <w:p w14:paraId="721CF44C" w14:textId="77777777" w:rsidR="00B95459" w:rsidRPr="00B95459" w:rsidRDefault="00B95459" w:rsidP="00B95459">
      <w:pPr>
        <w:rPr>
          <w:b/>
          <w:bCs/>
        </w:rPr>
      </w:pPr>
      <w:r w:rsidRPr="00B95459">
        <w:rPr>
          <w:b/>
          <w:bCs/>
        </w:rPr>
        <w:t>Usage in a Sentence:</w:t>
      </w:r>
    </w:p>
    <w:p w14:paraId="5BD4EB1D" w14:textId="77777777" w:rsidR="00B95459" w:rsidRPr="00B95459" w:rsidRDefault="00B95459">
      <w:pPr>
        <w:numPr>
          <w:ilvl w:val="0"/>
          <w:numId w:val="162"/>
        </w:numPr>
      </w:pPr>
      <w:r w:rsidRPr="00B95459">
        <w:rPr>
          <w:b/>
          <w:bCs/>
        </w:rPr>
        <w:t>English</w:t>
      </w:r>
      <w:r w:rsidRPr="00B95459">
        <w:t>: The project is expected to be completed in 6 months.</w:t>
      </w:r>
    </w:p>
    <w:p w14:paraId="124C99C5" w14:textId="77777777" w:rsidR="00B95459" w:rsidRPr="00B95459" w:rsidRDefault="00B95459">
      <w:pPr>
        <w:numPr>
          <w:ilvl w:val="0"/>
          <w:numId w:val="162"/>
        </w:numPr>
      </w:pPr>
      <w:r w:rsidRPr="00B95459">
        <w:rPr>
          <w:b/>
          <w:bCs/>
        </w:rPr>
        <w:t>Arabic</w:t>
      </w:r>
      <w:r w:rsidRPr="00B95459">
        <w:t xml:space="preserve">: </w:t>
      </w:r>
      <w:proofErr w:type="spellStart"/>
      <w:r w:rsidRPr="00B95459">
        <w:t>من</w:t>
      </w:r>
      <w:proofErr w:type="spellEnd"/>
      <w:r w:rsidRPr="00B95459">
        <w:t xml:space="preserve"> </w:t>
      </w:r>
      <w:proofErr w:type="spellStart"/>
      <w:r w:rsidRPr="00B95459">
        <w:t>المتوقع</w:t>
      </w:r>
      <w:proofErr w:type="spellEnd"/>
      <w:r w:rsidRPr="00B95459">
        <w:t xml:space="preserve"> </w:t>
      </w:r>
      <w:proofErr w:type="spellStart"/>
      <w:r w:rsidRPr="00B95459">
        <w:t>الانتهاء</w:t>
      </w:r>
      <w:proofErr w:type="spellEnd"/>
      <w:r w:rsidRPr="00B95459">
        <w:t xml:space="preserve"> </w:t>
      </w:r>
      <w:proofErr w:type="spellStart"/>
      <w:r w:rsidRPr="00B95459">
        <w:t>من</w:t>
      </w:r>
      <w:proofErr w:type="spellEnd"/>
      <w:r w:rsidRPr="00B95459">
        <w:t xml:space="preserve"> </w:t>
      </w:r>
      <w:proofErr w:type="spellStart"/>
      <w:r w:rsidRPr="00B95459">
        <w:t>المشروع</w:t>
      </w:r>
      <w:proofErr w:type="spellEnd"/>
      <w:r w:rsidRPr="00B95459">
        <w:t xml:space="preserve"> </w:t>
      </w:r>
      <w:proofErr w:type="spellStart"/>
      <w:r w:rsidRPr="00B95459">
        <w:t>خلال</w:t>
      </w:r>
      <w:proofErr w:type="spellEnd"/>
      <w:r w:rsidRPr="00B95459">
        <w:t xml:space="preserve"> 6 </w:t>
      </w:r>
      <w:proofErr w:type="spellStart"/>
      <w:r w:rsidRPr="00B95459">
        <w:t>أشهر</w:t>
      </w:r>
      <w:proofErr w:type="spellEnd"/>
      <w:r w:rsidRPr="00B95459">
        <w:t>.</w:t>
      </w:r>
    </w:p>
    <w:p w14:paraId="1FB3D311" w14:textId="77777777" w:rsidR="00B95459" w:rsidRPr="00B95459" w:rsidRDefault="00000000" w:rsidP="00B95459">
      <w:r>
        <w:pict w14:anchorId="5E30DCBC">
          <v:rect id="_x0000_i1378" style="width:0;height:1.5pt" o:hralign="center" o:hrstd="t" o:hr="t" fillcolor="#a0a0a0" stroked="f"/>
        </w:pict>
      </w:r>
    </w:p>
    <w:p w14:paraId="50B4E501" w14:textId="77777777" w:rsidR="00B95459" w:rsidRPr="00B95459" w:rsidRDefault="00B95459" w:rsidP="00B95459">
      <w:pPr>
        <w:rPr>
          <w:b/>
          <w:bCs/>
        </w:rPr>
      </w:pPr>
      <w:r w:rsidRPr="00B9545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B95459" w:rsidRPr="00B95459" w14:paraId="64FE5066" w14:textId="77777777" w:rsidTr="00B95459">
        <w:trPr>
          <w:tblHeader/>
          <w:tblCellSpacing w:w="15" w:type="dxa"/>
        </w:trPr>
        <w:tc>
          <w:tcPr>
            <w:tcW w:w="0" w:type="auto"/>
            <w:vAlign w:val="center"/>
            <w:hideMark/>
          </w:tcPr>
          <w:p w14:paraId="46C2292F" w14:textId="77777777" w:rsidR="00B95459" w:rsidRPr="00B95459" w:rsidRDefault="00B95459" w:rsidP="00B95459">
            <w:pPr>
              <w:rPr>
                <w:b/>
                <w:bCs/>
              </w:rPr>
            </w:pPr>
            <w:r w:rsidRPr="00B95459">
              <w:rPr>
                <w:b/>
                <w:bCs/>
              </w:rPr>
              <w:t>English Term</w:t>
            </w:r>
          </w:p>
        </w:tc>
        <w:tc>
          <w:tcPr>
            <w:tcW w:w="0" w:type="auto"/>
            <w:vAlign w:val="center"/>
            <w:hideMark/>
          </w:tcPr>
          <w:p w14:paraId="21B2D767" w14:textId="77777777" w:rsidR="00B95459" w:rsidRPr="00B95459" w:rsidRDefault="00B95459" w:rsidP="00B95459">
            <w:pPr>
              <w:rPr>
                <w:b/>
                <w:bCs/>
              </w:rPr>
            </w:pPr>
            <w:r w:rsidRPr="00B95459">
              <w:rPr>
                <w:b/>
                <w:bCs/>
              </w:rPr>
              <w:t>Arabic Term</w:t>
            </w:r>
          </w:p>
        </w:tc>
      </w:tr>
      <w:tr w:rsidR="00B95459" w:rsidRPr="00B95459" w14:paraId="5DDFBB28" w14:textId="77777777" w:rsidTr="00B95459">
        <w:trPr>
          <w:tblCellSpacing w:w="15" w:type="dxa"/>
        </w:trPr>
        <w:tc>
          <w:tcPr>
            <w:tcW w:w="0" w:type="auto"/>
            <w:vAlign w:val="center"/>
            <w:hideMark/>
          </w:tcPr>
          <w:p w14:paraId="0B5F4BEC" w14:textId="77777777" w:rsidR="00B95459" w:rsidRPr="00B95459" w:rsidRDefault="00B95459" w:rsidP="00B95459">
            <w:r w:rsidRPr="00B95459">
              <w:t>Half-Year</w:t>
            </w:r>
          </w:p>
        </w:tc>
        <w:tc>
          <w:tcPr>
            <w:tcW w:w="0" w:type="auto"/>
            <w:vAlign w:val="center"/>
            <w:hideMark/>
          </w:tcPr>
          <w:p w14:paraId="61F061AB" w14:textId="77777777" w:rsidR="00B95459" w:rsidRPr="00B95459" w:rsidRDefault="00B95459" w:rsidP="00B95459">
            <w:proofErr w:type="spellStart"/>
            <w:r w:rsidRPr="00B95459">
              <w:t>نصف</w:t>
            </w:r>
            <w:proofErr w:type="spellEnd"/>
            <w:r w:rsidRPr="00B95459">
              <w:t xml:space="preserve"> </w:t>
            </w:r>
            <w:proofErr w:type="spellStart"/>
            <w:r w:rsidRPr="00B95459">
              <w:t>سنة</w:t>
            </w:r>
            <w:proofErr w:type="spellEnd"/>
          </w:p>
        </w:tc>
      </w:tr>
      <w:tr w:rsidR="00B95459" w:rsidRPr="00B95459" w14:paraId="7FEF89D5" w14:textId="77777777" w:rsidTr="00B95459">
        <w:trPr>
          <w:tblCellSpacing w:w="15" w:type="dxa"/>
        </w:trPr>
        <w:tc>
          <w:tcPr>
            <w:tcW w:w="0" w:type="auto"/>
            <w:vAlign w:val="center"/>
            <w:hideMark/>
          </w:tcPr>
          <w:p w14:paraId="6B1BC5CB" w14:textId="77777777" w:rsidR="00B95459" w:rsidRPr="00B95459" w:rsidRDefault="00B95459" w:rsidP="00B95459">
            <w:r w:rsidRPr="00B95459">
              <w:t>Semi-Annual</w:t>
            </w:r>
          </w:p>
        </w:tc>
        <w:tc>
          <w:tcPr>
            <w:tcW w:w="0" w:type="auto"/>
            <w:vAlign w:val="center"/>
            <w:hideMark/>
          </w:tcPr>
          <w:p w14:paraId="237FFBE7" w14:textId="77777777" w:rsidR="00B95459" w:rsidRPr="00B95459" w:rsidRDefault="00B95459" w:rsidP="00B95459">
            <w:proofErr w:type="spellStart"/>
            <w:r w:rsidRPr="00B95459">
              <w:t>نصف</w:t>
            </w:r>
            <w:proofErr w:type="spellEnd"/>
            <w:r w:rsidRPr="00B95459">
              <w:t xml:space="preserve"> </w:t>
            </w:r>
            <w:proofErr w:type="spellStart"/>
            <w:r w:rsidRPr="00B95459">
              <w:t>سنوي</w:t>
            </w:r>
            <w:proofErr w:type="spellEnd"/>
          </w:p>
        </w:tc>
      </w:tr>
      <w:tr w:rsidR="00B95459" w:rsidRPr="00B95459" w14:paraId="20F81F20" w14:textId="77777777" w:rsidTr="00B95459">
        <w:trPr>
          <w:tblCellSpacing w:w="15" w:type="dxa"/>
        </w:trPr>
        <w:tc>
          <w:tcPr>
            <w:tcW w:w="0" w:type="auto"/>
            <w:vAlign w:val="center"/>
            <w:hideMark/>
          </w:tcPr>
          <w:p w14:paraId="2387A412" w14:textId="77777777" w:rsidR="00B95459" w:rsidRPr="00B95459" w:rsidRDefault="00B95459" w:rsidP="00B95459">
            <w:r w:rsidRPr="00B95459">
              <w:t>Quarterly</w:t>
            </w:r>
          </w:p>
        </w:tc>
        <w:tc>
          <w:tcPr>
            <w:tcW w:w="0" w:type="auto"/>
            <w:vAlign w:val="center"/>
            <w:hideMark/>
          </w:tcPr>
          <w:p w14:paraId="25AE0B66" w14:textId="77777777" w:rsidR="00B95459" w:rsidRPr="00B95459" w:rsidRDefault="00B95459" w:rsidP="00B95459">
            <w:proofErr w:type="spellStart"/>
            <w:r w:rsidRPr="00B95459">
              <w:t>ربع</w:t>
            </w:r>
            <w:proofErr w:type="spellEnd"/>
            <w:r w:rsidRPr="00B95459">
              <w:t xml:space="preserve"> </w:t>
            </w:r>
            <w:proofErr w:type="spellStart"/>
            <w:r w:rsidRPr="00B95459">
              <w:t>سنوي</w:t>
            </w:r>
            <w:proofErr w:type="spellEnd"/>
          </w:p>
        </w:tc>
      </w:tr>
      <w:tr w:rsidR="00B95459" w:rsidRPr="00B95459" w14:paraId="07383593" w14:textId="77777777" w:rsidTr="00B95459">
        <w:trPr>
          <w:tblCellSpacing w:w="15" w:type="dxa"/>
        </w:trPr>
        <w:tc>
          <w:tcPr>
            <w:tcW w:w="0" w:type="auto"/>
            <w:vAlign w:val="center"/>
            <w:hideMark/>
          </w:tcPr>
          <w:p w14:paraId="69CEC4A5" w14:textId="77777777" w:rsidR="00B95459" w:rsidRPr="00B95459" w:rsidRDefault="00B95459" w:rsidP="00B95459">
            <w:r w:rsidRPr="00B95459">
              <w:t>Monthly</w:t>
            </w:r>
          </w:p>
        </w:tc>
        <w:tc>
          <w:tcPr>
            <w:tcW w:w="0" w:type="auto"/>
            <w:vAlign w:val="center"/>
            <w:hideMark/>
          </w:tcPr>
          <w:p w14:paraId="3C5AECB8" w14:textId="77777777" w:rsidR="00B95459" w:rsidRPr="00B95459" w:rsidRDefault="00B95459" w:rsidP="00B95459">
            <w:proofErr w:type="spellStart"/>
            <w:r w:rsidRPr="00B95459">
              <w:t>شهري</w:t>
            </w:r>
            <w:proofErr w:type="spellEnd"/>
          </w:p>
        </w:tc>
      </w:tr>
      <w:tr w:rsidR="00B95459" w:rsidRPr="00B95459" w14:paraId="4D91A1E5" w14:textId="77777777" w:rsidTr="00B95459">
        <w:trPr>
          <w:tblCellSpacing w:w="15" w:type="dxa"/>
        </w:trPr>
        <w:tc>
          <w:tcPr>
            <w:tcW w:w="0" w:type="auto"/>
            <w:vAlign w:val="center"/>
            <w:hideMark/>
          </w:tcPr>
          <w:p w14:paraId="126BFD01" w14:textId="77777777" w:rsidR="00B95459" w:rsidRPr="00B95459" w:rsidRDefault="00B95459" w:rsidP="00B95459">
            <w:r w:rsidRPr="00B95459">
              <w:t>Annual</w:t>
            </w:r>
          </w:p>
        </w:tc>
        <w:tc>
          <w:tcPr>
            <w:tcW w:w="0" w:type="auto"/>
            <w:vAlign w:val="center"/>
            <w:hideMark/>
          </w:tcPr>
          <w:p w14:paraId="53D5D678" w14:textId="77777777" w:rsidR="00B95459" w:rsidRPr="00B95459" w:rsidRDefault="00B95459" w:rsidP="00B95459">
            <w:proofErr w:type="spellStart"/>
            <w:r w:rsidRPr="00B95459">
              <w:t>سنوي</w:t>
            </w:r>
            <w:proofErr w:type="spellEnd"/>
          </w:p>
        </w:tc>
      </w:tr>
    </w:tbl>
    <w:p w14:paraId="66FCA209" w14:textId="77777777" w:rsidR="00B95459" w:rsidRPr="00B95459" w:rsidRDefault="00000000" w:rsidP="00B95459">
      <w:r>
        <w:pict w14:anchorId="13910B3D">
          <v:rect id="_x0000_i1379" style="width:0;height:1.5pt" o:hralign="center" o:hrstd="t" o:hr="t" fillcolor="#a0a0a0" stroked="f"/>
        </w:pict>
      </w:r>
    </w:p>
    <w:p w14:paraId="6A3CECD4" w14:textId="65EDB4AE" w:rsidR="002B7F74" w:rsidRPr="002B7F74" w:rsidRDefault="002B7F74" w:rsidP="002B7F74">
      <w:pPr>
        <w:pStyle w:val="Heading2"/>
      </w:pPr>
      <w:bookmarkStart w:id="889" w:name="_Toc192662886"/>
      <w:r w:rsidRPr="002B7F74">
        <w:t>Quarter (3 Months)</w:t>
      </w:r>
      <w:r>
        <w:t xml:space="preserve"> </w:t>
      </w:r>
      <w:proofErr w:type="gramStart"/>
      <w:r w:rsidR="001C5B7F">
        <w:t xml:space="preserve">=  </w:t>
      </w:r>
      <w:r>
        <w:t>901020</w:t>
      </w:r>
      <w:bookmarkEnd w:id="889"/>
      <w:proofErr w:type="gramEnd"/>
    </w:p>
    <w:p w14:paraId="3E567E12" w14:textId="77777777" w:rsidR="002B7F74" w:rsidRPr="002B7F74" w:rsidRDefault="002B7F74" w:rsidP="002B7F74">
      <w:r w:rsidRPr="002B7F74">
        <w:t xml:space="preserve">The term </w:t>
      </w:r>
      <w:r w:rsidRPr="002B7F74">
        <w:rPr>
          <w:b/>
          <w:bCs/>
        </w:rPr>
        <w:t>"Quarter (3 Months)"</w:t>
      </w:r>
      <w:r w:rsidRPr="002B7F74">
        <w:t xml:space="preserve"> translates to </w:t>
      </w:r>
      <w:proofErr w:type="spellStart"/>
      <w:r w:rsidRPr="002B7F74">
        <w:rPr>
          <w:b/>
          <w:bCs/>
        </w:rPr>
        <w:t>ربع</w:t>
      </w:r>
      <w:proofErr w:type="spellEnd"/>
      <w:r w:rsidRPr="002B7F74">
        <w:rPr>
          <w:b/>
          <w:bCs/>
        </w:rPr>
        <w:t xml:space="preserve"> </w:t>
      </w:r>
      <w:proofErr w:type="spellStart"/>
      <w:r w:rsidRPr="002B7F74">
        <w:rPr>
          <w:b/>
          <w:bCs/>
        </w:rPr>
        <w:t>سنة</w:t>
      </w:r>
      <w:proofErr w:type="spellEnd"/>
      <w:r w:rsidRPr="002B7F74">
        <w:rPr>
          <w:b/>
          <w:bCs/>
        </w:rPr>
        <w:t xml:space="preserve"> (3 </w:t>
      </w:r>
      <w:proofErr w:type="spellStart"/>
      <w:r w:rsidRPr="002B7F74">
        <w:rPr>
          <w:b/>
          <w:bCs/>
        </w:rPr>
        <w:t>أشهر</w:t>
      </w:r>
      <w:proofErr w:type="spellEnd"/>
      <w:r w:rsidRPr="002B7F74">
        <w:rPr>
          <w:b/>
          <w:bCs/>
        </w:rPr>
        <w:t>)</w:t>
      </w:r>
      <w:r w:rsidRPr="002B7F74">
        <w:t xml:space="preserve"> in Arabic. A quarter refers to a three-month period, commonly used in financial and business contexts to divide the year into four equal parts.</w:t>
      </w:r>
    </w:p>
    <w:p w14:paraId="172F5873" w14:textId="77777777" w:rsidR="002B7F74" w:rsidRPr="002B7F74" w:rsidRDefault="00000000" w:rsidP="002B7F74">
      <w:r>
        <w:pict w14:anchorId="57BD73AF">
          <v:rect id="_x0000_i1380" style="width:0;height:1.5pt" o:hralign="center" o:hrstd="t" o:hr="t" fillcolor="#a0a0a0" stroked="f"/>
        </w:pict>
      </w:r>
    </w:p>
    <w:p w14:paraId="0E60FA70" w14:textId="77777777" w:rsidR="002B7F74" w:rsidRPr="002B7F74" w:rsidRDefault="002B7F74" w:rsidP="002B7F74">
      <w:pPr>
        <w:rPr>
          <w:b/>
          <w:bCs/>
        </w:rPr>
      </w:pPr>
      <w:r w:rsidRPr="002B7F74">
        <w:rPr>
          <w:b/>
          <w:bCs/>
        </w:rPr>
        <w:t>Translation:</w:t>
      </w:r>
    </w:p>
    <w:p w14:paraId="3974592E" w14:textId="77777777" w:rsidR="002B7F74" w:rsidRPr="002B7F74" w:rsidRDefault="002B7F74">
      <w:pPr>
        <w:numPr>
          <w:ilvl w:val="0"/>
          <w:numId w:val="163"/>
        </w:numPr>
      </w:pPr>
      <w:r w:rsidRPr="002B7F74">
        <w:rPr>
          <w:b/>
          <w:bCs/>
        </w:rPr>
        <w:t>Quarter (3 Months)</w:t>
      </w:r>
      <w:r w:rsidRPr="002B7F74">
        <w:t xml:space="preserve">: </w:t>
      </w:r>
      <w:proofErr w:type="spellStart"/>
      <w:r w:rsidRPr="002B7F74">
        <w:rPr>
          <w:b/>
          <w:bCs/>
        </w:rPr>
        <w:t>ربع</w:t>
      </w:r>
      <w:proofErr w:type="spellEnd"/>
      <w:r w:rsidRPr="002B7F74">
        <w:rPr>
          <w:b/>
          <w:bCs/>
        </w:rPr>
        <w:t xml:space="preserve"> </w:t>
      </w:r>
      <w:proofErr w:type="spellStart"/>
      <w:r w:rsidRPr="002B7F74">
        <w:rPr>
          <w:b/>
          <w:bCs/>
        </w:rPr>
        <w:t>سنة</w:t>
      </w:r>
      <w:proofErr w:type="spellEnd"/>
      <w:r w:rsidRPr="002B7F74">
        <w:rPr>
          <w:b/>
          <w:bCs/>
        </w:rPr>
        <w:t xml:space="preserve"> (3 </w:t>
      </w:r>
      <w:proofErr w:type="spellStart"/>
      <w:r w:rsidRPr="002B7F74">
        <w:rPr>
          <w:b/>
          <w:bCs/>
        </w:rPr>
        <w:t>أشهر</w:t>
      </w:r>
      <w:proofErr w:type="spellEnd"/>
      <w:r w:rsidRPr="002B7F74">
        <w:rPr>
          <w:b/>
          <w:bCs/>
        </w:rPr>
        <w:t>)</w:t>
      </w:r>
    </w:p>
    <w:p w14:paraId="3F8DFFEB" w14:textId="77777777" w:rsidR="002B7F74" w:rsidRPr="002B7F74" w:rsidRDefault="00000000" w:rsidP="002B7F74">
      <w:r>
        <w:pict w14:anchorId="1A0BD95E">
          <v:rect id="_x0000_i1381" style="width:0;height:1.5pt" o:hralign="center" o:hrstd="t" o:hr="t" fillcolor="#a0a0a0" stroked="f"/>
        </w:pict>
      </w:r>
    </w:p>
    <w:p w14:paraId="459FBBC7" w14:textId="77777777" w:rsidR="002B7F74" w:rsidRPr="002B7F74" w:rsidRDefault="002B7F74" w:rsidP="002B7F74">
      <w:pPr>
        <w:rPr>
          <w:b/>
          <w:bCs/>
        </w:rPr>
      </w:pPr>
      <w:r w:rsidRPr="002B7F74">
        <w:rPr>
          <w:b/>
          <w:bCs/>
        </w:rPr>
        <w:t>Usage in a Sentence:</w:t>
      </w:r>
    </w:p>
    <w:p w14:paraId="1BF3A03B" w14:textId="77777777" w:rsidR="002B7F74" w:rsidRPr="002B7F74" w:rsidRDefault="002B7F74">
      <w:pPr>
        <w:numPr>
          <w:ilvl w:val="0"/>
          <w:numId w:val="164"/>
        </w:numPr>
      </w:pPr>
      <w:r w:rsidRPr="002B7F74">
        <w:rPr>
          <w:b/>
          <w:bCs/>
        </w:rPr>
        <w:lastRenderedPageBreak/>
        <w:t>English</w:t>
      </w:r>
      <w:r w:rsidRPr="002B7F74">
        <w:t>: The company's revenue increased by 10% in the last quarter.</w:t>
      </w:r>
    </w:p>
    <w:p w14:paraId="6C56B03A" w14:textId="77777777" w:rsidR="002B7F74" w:rsidRPr="002B7F74" w:rsidRDefault="002B7F74">
      <w:pPr>
        <w:numPr>
          <w:ilvl w:val="0"/>
          <w:numId w:val="164"/>
        </w:numPr>
      </w:pPr>
      <w:r w:rsidRPr="002B7F74">
        <w:rPr>
          <w:b/>
          <w:bCs/>
        </w:rPr>
        <w:t>Arabic</w:t>
      </w:r>
      <w:r w:rsidRPr="002B7F74">
        <w:t xml:space="preserve">: </w:t>
      </w:r>
      <w:proofErr w:type="spellStart"/>
      <w:r w:rsidRPr="002B7F74">
        <w:t>زادت</w:t>
      </w:r>
      <w:proofErr w:type="spellEnd"/>
      <w:r w:rsidRPr="002B7F74">
        <w:t xml:space="preserve"> </w:t>
      </w:r>
      <w:proofErr w:type="spellStart"/>
      <w:r w:rsidRPr="002B7F74">
        <w:t>إيرادات</w:t>
      </w:r>
      <w:proofErr w:type="spellEnd"/>
      <w:r w:rsidRPr="002B7F74">
        <w:t xml:space="preserve"> </w:t>
      </w:r>
      <w:proofErr w:type="spellStart"/>
      <w:r w:rsidRPr="002B7F74">
        <w:t>الشركة</w:t>
      </w:r>
      <w:proofErr w:type="spellEnd"/>
      <w:r w:rsidRPr="002B7F74">
        <w:t xml:space="preserve"> </w:t>
      </w:r>
      <w:proofErr w:type="spellStart"/>
      <w:r w:rsidRPr="002B7F74">
        <w:t>بنسبة</w:t>
      </w:r>
      <w:proofErr w:type="spellEnd"/>
      <w:r w:rsidRPr="002B7F74">
        <w:t xml:space="preserve"> 10٪ </w:t>
      </w:r>
      <w:proofErr w:type="spellStart"/>
      <w:r w:rsidRPr="002B7F74">
        <w:t>في</w:t>
      </w:r>
      <w:proofErr w:type="spellEnd"/>
      <w:r w:rsidRPr="002B7F74">
        <w:t xml:space="preserve"> </w:t>
      </w:r>
      <w:proofErr w:type="spellStart"/>
      <w:r w:rsidRPr="002B7F74">
        <w:t>الربع</w:t>
      </w:r>
      <w:proofErr w:type="spellEnd"/>
      <w:r w:rsidRPr="002B7F74">
        <w:t xml:space="preserve"> </w:t>
      </w:r>
      <w:proofErr w:type="spellStart"/>
      <w:r w:rsidRPr="002B7F74">
        <w:t>الأخير</w:t>
      </w:r>
      <w:proofErr w:type="spellEnd"/>
      <w:r w:rsidRPr="002B7F74">
        <w:t>.</w:t>
      </w:r>
    </w:p>
    <w:p w14:paraId="54B39522" w14:textId="77777777" w:rsidR="002B7F74" w:rsidRPr="002B7F74" w:rsidRDefault="00000000" w:rsidP="002B7F74">
      <w:r>
        <w:pict w14:anchorId="539EA7FD">
          <v:rect id="_x0000_i1382" style="width:0;height:1.5pt" o:hralign="center" o:hrstd="t" o:hr="t" fillcolor="#a0a0a0" stroked="f"/>
        </w:pict>
      </w:r>
    </w:p>
    <w:p w14:paraId="086D2122" w14:textId="77777777" w:rsidR="002B7F74" w:rsidRPr="002B7F74" w:rsidRDefault="002B7F74" w:rsidP="002B7F74">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1186"/>
      </w:tblGrid>
      <w:tr w:rsidR="002B7F74" w:rsidRPr="002B7F74" w14:paraId="3A222946" w14:textId="77777777" w:rsidTr="002B7F74">
        <w:trPr>
          <w:tblHeader/>
          <w:tblCellSpacing w:w="15" w:type="dxa"/>
        </w:trPr>
        <w:tc>
          <w:tcPr>
            <w:tcW w:w="0" w:type="auto"/>
            <w:vAlign w:val="center"/>
            <w:hideMark/>
          </w:tcPr>
          <w:p w14:paraId="5D9CB86B" w14:textId="77777777" w:rsidR="002B7F74" w:rsidRPr="002B7F74" w:rsidRDefault="002B7F74" w:rsidP="002B7F74">
            <w:pPr>
              <w:rPr>
                <w:b/>
                <w:bCs/>
              </w:rPr>
            </w:pPr>
            <w:r w:rsidRPr="002B7F74">
              <w:rPr>
                <w:b/>
                <w:bCs/>
              </w:rPr>
              <w:t>English Term</w:t>
            </w:r>
          </w:p>
        </w:tc>
        <w:tc>
          <w:tcPr>
            <w:tcW w:w="0" w:type="auto"/>
            <w:vAlign w:val="center"/>
            <w:hideMark/>
          </w:tcPr>
          <w:p w14:paraId="605BBB02" w14:textId="77777777" w:rsidR="002B7F74" w:rsidRPr="002B7F74" w:rsidRDefault="002B7F74" w:rsidP="002B7F74">
            <w:pPr>
              <w:rPr>
                <w:b/>
                <w:bCs/>
              </w:rPr>
            </w:pPr>
            <w:r w:rsidRPr="002B7F74">
              <w:rPr>
                <w:b/>
                <w:bCs/>
              </w:rPr>
              <w:t>Arabic Term</w:t>
            </w:r>
          </w:p>
        </w:tc>
      </w:tr>
      <w:tr w:rsidR="002B7F74" w:rsidRPr="002B7F74" w14:paraId="0F9A54C3" w14:textId="77777777" w:rsidTr="002B7F74">
        <w:trPr>
          <w:tblCellSpacing w:w="15" w:type="dxa"/>
        </w:trPr>
        <w:tc>
          <w:tcPr>
            <w:tcW w:w="0" w:type="auto"/>
            <w:vAlign w:val="center"/>
            <w:hideMark/>
          </w:tcPr>
          <w:p w14:paraId="4B962B56" w14:textId="77777777" w:rsidR="002B7F74" w:rsidRPr="002B7F74" w:rsidRDefault="002B7F74" w:rsidP="002B7F74">
            <w:r w:rsidRPr="002B7F74">
              <w:t>Fiscal Quarter</w:t>
            </w:r>
          </w:p>
        </w:tc>
        <w:tc>
          <w:tcPr>
            <w:tcW w:w="0" w:type="auto"/>
            <w:vAlign w:val="center"/>
            <w:hideMark/>
          </w:tcPr>
          <w:p w14:paraId="5B0951F7" w14:textId="77777777" w:rsidR="002B7F74" w:rsidRPr="002B7F74" w:rsidRDefault="002B7F74" w:rsidP="002B7F74">
            <w:proofErr w:type="spellStart"/>
            <w:r w:rsidRPr="002B7F74">
              <w:t>الربع</w:t>
            </w:r>
            <w:proofErr w:type="spellEnd"/>
            <w:r w:rsidRPr="002B7F74">
              <w:t xml:space="preserve"> </w:t>
            </w:r>
            <w:proofErr w:type="spellStart"/>
            <w:r w:rsidRPr="002B7F74">
              <w:t>المالي</w:t>
            </w:r>
            <w:proofErr w:type="spellEnd"/>
          </w:p>
        </w:tc>
      </w:tr>
      <w:tr w:rsidR="002B7F74" w:rsidRPr="002B7F74" w14:paraId="3D535C07" w14:textId="77777777" w:rsidTr="002B7F74">
        <w:trPr>
          <w:tblCellSpacing w:w="15" w:type="dxa"/>
        </w:trPr>
        <w:tc>
          <w:tcPr>
            <w:tcW w:w="0" w:type="auto"/>
            <w:vAlign w:val="center"/>
            <w:hideMark/>
          </w:tcPr>
          <w:p w14:paraId="2EB28320" w14:textId="77777777" w:rsidR="002B7F74" w:rsidRPr="002B7F74" w:rsidRDefault="002B7F74" w:rsidP="002B7F74">
            <w:r w:rsidRPr="002B7F74">
              <w:t>Quarterly Report</w:t>
            </w:r>
          </w:p>
        </w:tc>
        <w:tc>
          <w:tcPr>
            <w:tcW w:w="0" w:type="auto"/>
            <w:vAlign w:val="center"/>
            <w:hideMark/>
          </w:tcPr>
          <w:p w14:paraId="115D24A4" w14:textId="77777777" w:rsidR="002B7F74" w:rsidRPr="002B7F74" w:rsidRDefault="002B7F74" w:rsidP="002B7F74">
            <w:proofErr w:type="spellStart"/>
            <w:r w:rsidRPr="002B7F74">
              <w:t>التقرير</w:t>
            </w:r>
            <w:proofErr w:type="spellEnd"/>
            <w:r w:rsidRPr="002B7F74">
              <w:t xml:space="preserve"> </w:t>
            </w:r>
            <w:proofErr w:type="spellStart"/>
            <w:r w:rsidRPr="002B7F74">
              <w:t>الربعي</w:t>
            </w:r>
            <w:proofErr w:type="spellEnd"/>
          </w:p>
        </w:tc>
      </w:tr>
      <w:tr w:rsidR="002B7F74" w:rsidRPr="002B7F74" w14:paraId="075B0583" w14:textId="77777777" w:rsidTr="002B7F74">
        <w:trPr>
          <w:tblCellSpacing w:w="15" w:type="dxa"/>
        </w:trPr>
        <w:tc>
          <w:tcPr>
            <w:tcW w:w="0" w:type="auto"/>
            <w:vAlign w:val="center"/>
            <w:hideMark/>
          </w:tcPr>
          <w:p w14:paraId="41FE5814" w14:textId="77777777" w:rsidR="002B7F74" w:rsidRPr="002B7F74" w:rsidRDefault="002B7F74" w:rsidP="002B7F74">
            <w:r w:rsidRPr="002B7F74">
              <w:t>Quarterly Performance</w:t>
            </w:r>
          </w:p>
        </w:tc>
        <w:tc>
          <w:tcPr>
            <w:tcW w:w="0" w:type="auto"/>
            <w:vAlign w:val="center"/>
            <w:hideMark/>
          </w:tcPr>
          <w:p w14:paraId="5585C172" w14:textId="77777777" w:rsidR="002B7F74" w:rsidRPr="002B7F74" w:rsidRDefault="002B7F74" w:rsidP="002B7F74">
            <w:proofErr w:type="spellStart"/>
            <w:r w:rsidRPr="002B7F74">
              <w:t>الأداء</w:t>
            </w:r>
            <w:proofErr w:type="spellEnd"/>
            <w:r w:rsidRPr="002B7F74">
              <w:t xml:space="preserve"> </w:t>
            </w:r>
            <w:proofErr w:type="spellStart"/>
            <w:r w:rsidRPr="002B7F74">
              <w:t>الربعي</w:t>
            </w:r>
            <w:proofErr w:type="spellEnd"/>
          </w:p>
        </w:tc>
      </w:tr>
      <w:tr w:rsidR="002B7F74" w:rsidRPr="002B7F74" w14:paraId="19460EA0" w14:textId="77777777" w:rsidTr="002B7F74">
        <w:trPr>
          <w:tblCellSpacing w:w="15" w:type="dxa"/>
        </w:trPr>
        <w:tc>
          <w:tcPr>
            <w:tcW w:w="0" w:type="auto"/>
            <w:vAlign w:val="center"/>
            <w:hideMark/>
          </w:tcPr>
          <w:p w14:paraId="49EF36ED" w14:textId="77777777" w:rsidR="002B7F74" w:rsidRPr="002B7F74" w:rsidRDefault="002B7F74" w:rsidP="002B7F74">
            <w:r w:rsidRPr="002B7F74">
              <w:t>Quarterly Earnings</w:t>
            </w:r>
          </w:p>
        </w:tc>
        <w:tc>
          <w:tcPr>
            <w:tcW w:w="0" w:type="auto"/>
            <w:vAlign w:val="center"/>
            <w:hideMark/>
          </w:tcPr>
          <w:p w14:paraId="791AEEBF" w14:textId="77777777" w:rsidR="002B7F74" w:rsidRPr="002B7F74" w:rsidRDefault="002B7F74" w:rsidP="002B7F74">
            <w:proofErr w:type="spellStart"/>
            <w:r w:rsidRPr="002B7F74">
              <w:t>الأرباح</w:t>
            </w:r>
            <w:proofErr w:type="spellEnd"/>
            <w:r w:rsidRPr="002B7F74">
              <w:t xml:space="preserve"> </w:t>
            </w:r>
            <w:proofErr w:type="spellStart"/>
            <w:r w:rsidRPr="002B7F74">
              <w:t>الربعية</w:t>
            </w:r>
            <w:proofErr w:type="spellEnd"/>
          </w:p>
        </w:tc>
      </w:tr>
      <w:tr w:rsidR="002B7F74" w:rsidRPr="002B7F74" w14:paraId="1EB2507A" w14:textId="77777777" w:rsidTr="002B7F74">
        <w:trPr>
          <w:tblCellSpacing w:w="15" w:type="dxa"/>
        </w:trPr>
        <w:tc>
          <w:tcPr>
            <w:tcW w:w="0" w:type="auto"/>
            <w:vAlign w:val="center"/>
            <w:hideMark/>
          </w:tcPr>
          <w:p w14:paraId="2FABBFB5" w14:textId="77777777" w:rsidR="002B7F74" w:rsidRPr="002B7F74" w:rsidRDefault="002B7F74" w:rsidP="002B7F74">
            <w:r w:rsidRPr="002B7F74">
              <w:t>Yearly Quarters</w:t>
            </w:r>
          </w:p>
        </w:tc>
        <w:tc>
          <w:tcPr>
            <w:tcW w:w="0" w:type="auto"/>
            <w:vAlign w:val="center"/>
            <w:hideMark/>
          </w:tcPr>
          <w:p w14:paraId="6AE64357" w14:textId="77777777" w:rsidR="002B7F74" w:rsidRPr="002B7F74" w:rsidRDefault="002B7F74" w:rsidP="002B7F74">
            <w:proofErr w:type="spellStart"/>
            <w:r w:rsidRPr="002B7F74">
              <w:t>أرباع</w:t>
            </w:r>
            <w:proofErr w:type="spellEnd"/>
            <w:r w:rsidRPr="002B7F74">
              <w:t xml:space="preserve"> </w:t>
            </w:r>
            <w:proofErr w:type="spellStart"/>
            <w:r w:rsidRPr="002B7F74">
              <w:t>السنة</w:t>
            </w:r>
            <w:proofErr w:type="spellEnd"/>
          </w:p>
        </w:tc>
      </w:tr>
    </w:tbl>
    <w:p w14:paraId="39C61324" w14:textId="77777777" w:rsidR="002B7F74" w:rsidRPr="002B7F74" w:rsidRDefault="00000000" w:rsidP="002B7F74">
      <w:r>
        <w:pict w14:anchorId="089F81A3">
          <v:rect id="_x0000_i1383" style="width:0;height:1.5pt" o:hralign="center" o:hrstd="t" o:hr="t" fillcolor="#a0a0a0" stroked="f"/>
        </w:pict>
      </w:r>
    </w:p>
    <w:p w14:paraId="058BDCBD" w14:textId="11F5653E" w:rsidR="008037E8" w:rsidRDefault="002B7F74" w:rsidP="002B7F74">
      <w:pPr>
        <w:pStyle w:val="Heading2"/>
      </w:pPr>
      <w:bookmarkStart w:id="890" w:name="_Toc192662887"/>
      <w:r>
        <w:t>Months</w:t>
      </w:r>
      <w:r w:rsidR="00562D43">
        <w:t xml:space="preserve"> </w:t>
      </w:r>
      <w:proofErr w:type="gramStart"/>
      <w:r w:rsidR="001C5B7F">
        <w:t xml:space="preserve">=  </w:t>
      </w:r>
      <w:r w:rsidR="00562D43">
        <w:t>3313</w:t>
      </w:r>
      <w:bookmarkEnd w:id="890"/>
      <w:proofErr w:type="gramEnd"/>
    </w:p>
    <w:p w14:paraId="1CD95EFE" w14:textId="77777777" w:rsidR="00562D43" w:rsidRPr="00562D43" w:rsidRDefault="00562D43" w:rsidP="00562D43">
      <w:r w:rsidRPr="00562D43">
        <w:t xml:space="preserve">The term </w:t>
      </w:r>
      <w:r w:rsidRPr="00562D43">
        <w:rPr>
          <w:b/>
          <w:bCs/>
        </w:rPr>
        <w:t>"Months"</w:t>
      </w:r>
      <w:r w:rsidRPr="00562D43">
        <w:t xml:space="preserve"> translates to </w:t>
      </w:r>
      <w:proofErr w:type="spellStart"/>
      <w:r w:rsidRPr="00562D43">
        <w:rPr>
          <w:b/>
          <w:bCs/>
        </w:rPr>
        <w:t>أشهر</w:t>
      </w:r>
      <w:proofErr w:type="spellEnd"/>
      <w:r w:rsidRPr="00562D43">
        <w:t xml:space="preserve"> in Arabic. This is the plural form of </w:t>
      </w:r>
      <w:r w:rsidRPr="00562D43">
        <w:rPr>
          <w:b/>
          <w:bCs/>
        </w:rPr>
        <w:t>"Month" (</w:t>
      </w:r>
      <w:proofErr w:type="spellStart"/>
      <w:r w:rsidRPr="00562D43">
        <w:rPr>
          <w:b/>
          <w:bCs/>
        </w:rPr>
        <w:t>شهر</w:t>
      </w:r>
      <w:proofErr w:type="spellEnd"/>
      <w:r w:rsidRPr="00562D43">
        <w:rPr>
          <w:b/>
          <w:bCs/>
        </w:rPr>
        <w:t>)</w:t>
      </w:r>
      <w:r w:rsidRPr="00562D43">
        <w:t>, referring to multiple months.</w:t>
      </w:r>
    </w:p>
    <w:p w14:paraId="5A1E05B2" w14:textId="77777777" w:rsidR="00562D43" w:rsidRPr="00562D43" w:rsidRDefault="00000000" w:rsidP="00562D43">
      <w:r>
        <w:pict w14:anchorId="6A702068">
          <v:rect id="_x0000_i1384" style="width:0;height:1.5pt" o:hralign="center" o:hrstd="t" o:hr="t" fillcolor="#a0a0a0" stroked="f"/>
        </w:pict>
      </w:r>
    </w:p>
    <w:p w14:paraId="4CCD6C2F" w14:textId="77777777" w:rsidR="00562D43" w:rsidRPr="00562D43" w:rsidRDefault="00562D43" w:rsidP="00562D43">
      <w:pPr>
        <w:rPr>
          <w:b/>
          <w:bCs/>
        </w:rPr>
      </w:pPr>
      <w:r w:rsidRPr="00562D43">
        <w:rPr>
          <w:b/>
          <w:bCs/>
        </w:rPr>
        <w:t>Translation:</w:t>
      </w:r>
    </w:p>
    <w:p w14:paraId="7FBC1DD6" w14:textId="77777777" w:rsidR="00562D43" w:rsidRPr="00562D43" w:rsidRDefault="00562D43">
      <w:pPr>
        <w:numPr>
          <w:ilvl w:val="0"/>
          <w:numId w:val="168"/>
        </w:numPr>
      </w:pPr>
      <w:r w:rsidRPr="00562D43">
        <w:rPr>
          <w:b/>
          <w:bCs/>
        </w:rPr>
        <w:t>Months</w:t>
      </w:r>
      <w:r w:rsidRPr="00562D43">
        <w:t xml:space="preserve">: </w:t>
      </w:r>
      <w:proofErr w:type="spellStart"/>
      <w:r w:rsidRPr="00562D43">
        <w:rPr>
          <w:b/>
          <w:bCs/>
        </w:rPr>
        <w:t>أشهر</w:t>
      </w:r>
      <w:proofErr w:type="spellEnd"/>
    </w:p>
    <w:p w14:paraId="6ED1A7FB" w14:textId="77777777" w:rsidR="00562D43" w:rsidRPr="00562D43" w:rsidRDefault="00000000" w:rsidP="00562D43">
      <w:r>
        <w:pict w14:anchorId="6A9825A6">
          <v:rect id="_x0000_i1385" style="width:0;height:1.5pt" o:hralign="center" o:hrstd="t" o:hr="t" fillcolor="#a0a0a0" stroked="f"/>
        </w:pict>
      </w:r>
    </w:p>
    <w:p w14:paraId="7C263128" w14:textId="77777777" w:rsidR="00562D43" w:rsidRPr="00562D43" w:rsidRDefault="00562D43" w:rsidP="00562D43">
      <w:pPr>
        <w:rPr>
          <w:b/>
          <w:bCs/>
        </w:rPr>
      </w:pPr>
      <w:r w:rsidRPr="00562D43">
        <w:rPr>
          <w:b/>
          <w:bCs/>
        </w:rPr>
        <w:t>Usage in a Sentence:</w:t>
      </w:r>
    </w:p>
    <w:p w14:paraId="6038B7CD" w14:textId="77777777" w:rsidR="00562D43" w:rsidRPr="00562D43" w:rsidRDefault="00562D43">
      <w:pPr>
        <w:numPr>
          <w:ilvl w:val="0"/>
          <w:numId w:val="169"/>
        </w:numPr>
      </w:pPr>
      <w:r w:rsidRPr="00562D43">
        <w:rPr>
          <w:b/>
          <w:bCs/>
        </w:rPr>
        <w:t>English</w:t>
      </w:r>
      <w:r w:rsidRPr="00562D43">
        <w:t>: The project will take several months to complete.</w:t>
      </w:r>
    </w:p>
    <w:p w14:paraId="7AF01F71" w14:textId="77777777" w:rsidR="00562D43" w:rsidRPr="00562D43" w:rsidRDefault="00562D43">
      <w:pPr>
        <w:numPr>
          <w:ilvl w:val="0"/>
          <w:numId w:val="169"/>
        </w:numPr>
      </w:pPr>
      <w:r w:rsidRPr="00562D43">
        <w:rPr>
          <w:b/>
          <w:bCs/>
        </w:rPr>
        <w:t>Arabic</w:t>
      </w:r>
      <w:r w:rsidRPr="00562D43">
        <w:t xml:space="preserve">: </w:t>
      </w:r>
      <w:proofErr w:type="spellStart"/>
      <w:r w:rsidRPr="00562D43">
        <w:t>سيستغرق</w:t>
      </w:r>
      <w:proofErr w:type="spellEnd"/>
      <w:r w:rsidRPr="00562D43">
        <w:t xml:space="preserve"> </w:t>
      </w:r>
      <w:proofErr w:type="spellStart"/>
      <w:r w:rsidRPr="00562D43">
        <w:t>المشروع</w:t>
      </w:r>
      <w:proofErr w:type="spellEnd"/>
      <w:r w:rsidRPr="00562D43">
        <w:t xml:space="preserve"> </w:t>
      </w:r>
      <w:proofErr w:type="spellStart"/>
      <w:r w:rsidRPr="00562D43">
        <w:t>عدة</w:t>
      </w:r>
      <w:proofErr w:type="spellEnd"/>
      <w:r w:rsidRPr="00562D43">
        <w:t xml:space="preserve"> </w:t>
      </w:r>
      <w:proofErr w:type="spellStart"/>
      <w:r w:rsidRPr="00562D43">
        <w:t>أشهر</w:t>
      </w:r>
      <w:proofErr w:type="spellEnd"/>
      <w:r w:rsidRPr="00562D43">
        <w:t xml:space="preserve"> </w:t>
      </w:r>
      <w:proofErr w:type="spellStart"/>
      <w:r w:rsidRPr="00562D43">
        <w:t>للانتهاء</w:t>
      </w:r>
      <w:proofErr w:type="spellEnd"/>
      <w:r w:rsidRPr="00562D43">
        <w:t>.</w:t>
      </w:r>
    </w:p>
    <w:p w14:paraId="68F3286F" w14:textId="77777777" w:rsidR="00562D43" w:rsidRPr="00562D43" w:rsidRDefault="00000000" w:rsidP="00562D43">
      <w:r>
        <w:pict w14:anchorId="69E93269">
          <v:rect id="_x0000_i1386" style="width:0;height:1.5pt" o:hralign="center" o:hrstd="t" o:hr="t" fillcolor="#a0a0a0" stroked="f"/>
        </w:pict>
      </w:r>
    </w:p>
    <w:p w14:paraId="53632A3A" w14:textId="77777777" w:rsidR="00562D43" w:rsidRPr="00562D43" w:rsidRDefault="00562D43" w:rsidP="00562D43">
      <w:pPr>
        <w:rPr>
          <w:b/>
          <w:bCs/>
        </w:rPr>
      </w:pPr>
      <w:r w:rsidRPr="00562D4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1186"/>
      </w:tblGrid>
      <w:tr w:rsidR="00562D43" w:rsidRPr="00562D43" w14:paraId="446A476D" w14:textId="77777777" w:rsidTr="00562D43">
        <w:trPr>
          <w:tblHeader/>
          <w:tblCellSpacing w:w="15" w:type="dxa"/>
        </w:trPr>
        <w:tc>
          <w:tcPr>
            <w:tcW w:w="0" w:type="auto"/>
            <w:vAlign w:val="center"/>
            <w:hideMark/>
          </w:tcPr>
          <w:p w14:paraId="1E57CF3C" w14:textId="77777777" w:rsidR="00562D43" w:rsidRPr="00562D43" w:rsidRDefault="00562D43" w:rsidP="00562D43">
            <w:pPr>
              <w:rPr>
                <w:b/>
                <w:bCs/>
              </w:rPr>
            </w:pPr>
            <w:r w:rsidRPr="00562D43">
              <w:rPr>
                <w:b/>
                <w:bCs/>
              </w:rPr>
              <w:t>English Term</w:t>
            </w:r>
          </w:p>
        </w:tc>
        <w:tc>
          <w:tcPr>
            <w:tcW w:w="0" w:type="auto"/>
            <w:vAlign w:val="center"/>
            <w:hideMark/>
          </w:tcPr>
          <w:p w14:paraId="29B5F44F" w14:textId="77777777" w:rsidR="00562D43" w:rsidRPr="00562D43" w:rsidRDefault="00562D43" w:rsidP="00562D43">
            <w:pPr>
              <w:rPr>
                <w:b/>
                <w:bCs/>
              </w:rPr>
            </w:pPr>
            <w:r w:rsidRPr="00562D43">
              <w:rPr>
                <w:b/>
                <w:bCs/>
              </w:rPr>
              <w:t>Arabic Term</w:t>
            </w:r>
          </w:p>
        </w:tc>
      </w:tr>
      <w:tr w:rsidR="00562D43" w:rsidRPr="00562D43" w14:paraId="22DFDED0" w14:textId="77777777" w:rsidTr="00562D43">
        <w:trPr>
          <w:tblCellSpacing w:w="15" w:type="dxa"/>
        </w:trPr>
        <w:tc>
          <w:tcPr>
            <w:tcW w:w="0" w:type="auto"/>
            <w:vAlign w:val="center"/>
            <w:hideMark/>
          </w:tcPr>
          <w:p w14:paraId="3C42FA70" w14:textId="77777777" w:rsidR="00562D43" w:rsidRPr="00562D43" w:rsidRDefault="00562D43" w:rsidP="00562D43">
            <w:r w:rsidRPr="00562D43">
              <w:t>Calendar Months</w:t>
            </w:r>
          </w:p>
        </w:tc>
        <w:tc>
          <w:tcPr>
            <w:tcW w:w="0" w:type="auto"/>
            <w:vAlign w:val="center"/>
            <w:hideMark/>
          </w:tcPr>
          <w:p w14:paraId="708E6C5B" w14:textId="77777777" w:rsidR="00562D43" w:rsidRPr="00562D43" w:rsidRDefault="00562D43" w:rsidP="00562D43">
            <w:proofErr w:type="spellStart"/>
            <w:r w:rsidRPr="00562D43">
              <w:t>أشهر</w:t>
            </w:r>
            <w:proofErr w:type="spellEnd"/>
            <w:r w:rsidRPr="00562D43">
              <w:t xml:space="preserve"> </w:t>
            </w:r>
            <w:proofErr w:type="spellStart"/>
            <w:r w:rsidRPr="00562D43">
              <w:t>التقويم</w:t>
            </w:r>
            <w:proofErr w:type="spellEnd"/>
          </w:p>
        </w:tc>
      </w:tr>
      <w:tr w:rsidR="00562D43" w:rsidRPr="00562D43" w14:paraId="6DAE7895" w14:textId="77777777" w:rsidTr="00562D43">
        <w:trPr>
          <w:tblCellSpacing w:w="15" w:type="dxa"/>
        </w:trPr>
        <w:tc>
          <w:tcPr>
            <w:tcW w:w="0" w:type="auto"/>
            <w:vAlign w:val="center"/>
            <w:hideMark/>
          </w:tcPr>
          <w:p w14:paraId="01739FDE" w14:textId="77777777" w:rsidR="00562D43" w:rsidRPr="00562D43" w:rsidRDefault="00562D43" w:rsidP="00562D43">
            <w:r w:rsidRPr="00562D43">
              <w:t>Fiscal Months</w:t>
            </w:r>
          </w:p>
        </w:tc>
        <w:tc>
          <w:tcPr>
            <w:tcW w:w="0" w:type="auto"/>
            <w:vAlign w:val="center"/>
            <w:hideMark/>
          </w:tcPr>
          <w:p w14:paraId="4BC8B401" w14:textId="77777777" w:rsidR="00562D43" w:rsidRPr="00562D43" w:rsidRDefault="00562D43" w:rsidP="00562D43">
            <w:proofErr w:type="spellStart"/>
            <w:r w:rsidRPr="00562D43">
              <w:t>الأشهر</w:t>
            </w:r>
            <w:proofErr w:type="spellEnd"/>
            <w:r w:rsidRPr="00562D43">
              <w:t xml:space="preserve"> </w:t>
            </w:r>
            <w:proofErr w:type="spellStart"/>
            <w:r w:rsidRPr="00562D43">
              <w:t>المالية</w:t>
            </w:r>
            <w:proofErr w:type="spellEnd"/>
          </w:p>
        </w:tc>
      </w:tr>
      <w:tr w:rsidR="00562D43" w:rsidRPr="00562D43" w14:paraId="28E730E9" w14:textId="77777777" w:rsidTr="00562D43">
        <w:trPr>
          <w:tblCellSpacing w:w="15" w:type="dxa"/>
        </w:trPr>
        <w:tc>
          <w:tcPr>
            <w:tcW w:w="0" w:type="auto"/>
            <w:vAlign w:val="center"/>
            <w:hideMark/>
          </w:tcPr>
          <w:p w14:paraId="5954D8D9" w14:textId="77777777" w:rsidR="00562D43" w:rsidRPr="00562D43" w:rsidRDefault="00562D43" w:rsidP="00562D43">
            <w:r w:rsidRPr="00562D43">
              <w:t>Monthly</w:t>
            </w:r>
          </w:p>
        </w:tc>
        <w:tc>
          <w:tcPr>
            <w:tcW w:w="0" w:type="auto"/>
            <w:vAlign w:val="center"/>
            <w:hideMark/>
          </w:tcPr>
          <w:p w14:paraId="270FEC41" w14:textId="77777777" w:rsidR="00562D43" w:rsidRPr="00562D43" w:rsidRDefault="00562D43" w:rsidP="00562D43">
            <w:proofErr w:type="spellStart"/>
            <w:r w:rsidRPr="00562D43">
              <w:t>شهري</w:t>
            </w:r>
            <w:proofErr w:type="spellEnd"/>
          </w:p>
        </w:tc>
      </w:tr>
      <w:tr w:rsidR="00562D43" w:rsidRPr="00562D43" w14:paraId="24140F64" w14:textId="77777777" w:rsidTr="00562D43">
        <w:trPr>
          <w:tblCellSpacing w:w="15" w:type="dxa"/>
        </w:trPr>
        <w:tc>
          <w:tcPr>
            <w:tcW w:w="0" w:type="auto"/>
            <w:vAlign w:val="center"/>
            <w:hideMark/>
          </w:tcPr>
          <w:p w14:paraId="484C366E" w14:textId="77777777" w:rsidR="00562D43" w:rsidRPr="00562D43" w:rsidRDefault="00562D43" w:rsidP="00562D43">
            <w:r w:rsidRPr="00562D43">
              <w:t>Quarterly</w:t>
            </w:r>
          </w:p>
        </w:tc>
        <w:tc>
          <w:tcPr>
            <w:tcW w:w="0" w:type="auto"/>
            <w:vAlign w:val="center"/>
            <w:hideMark/>
          </w:tcPr>
          <w:p w14:paraId="2ED1075C" w14:textId="77777777" w:rsidR="00562D43" w:rsidRPr="00562D43" w:rsidRDefault="00562D43" w:rsidP="00562D43">
            <w:proofErr w:type="spellStart"/>
            <w:r w:rsidRPr="00562D43">
              <w:t>ربع</w:t>
            </w:r>
            <w:proofErr w:type="spellEnd"/>
            <w:r w:rsidRPr="00562D43">
              <w:t xml:space="preserve"> </w:t>
            </w:r>
            <w:proofErr w:type="spellStart"/>
            <w:r w:rsidRPr="00562D43">
              <w:t>سنوي</w:t>
            </w:r>
            <w:proofErr w:type="spellEnd"/>
          </w:p>
        </w:tc>
      </w:tr>
      <w:tr w:rsidR="00562D43" w:rsidRPr="00562D43" w14:paraId="451E675E" w14:textId="77777777" w:rsidTr="00562D43">
        <w:trPr>
          <w:tblCellSpacing w:w="15" w:type="dxa"/>
        </w:trPr>
        <w:tc>
          <w:tcPr>
            <w:tcW w:w="0" w:type="auto"/>
            <w:vAlign w:val="center"/>
            <w:hideMark/>
          </w:tcPr>
          <w:p w14:paraId="309F474C" w14:textId="77777777" w:rsidR="00562D43" w:rsidRPr="00562D43" w:rsidRDefault="00562D43" w:rsidP="00562D43">
            <w:r w:rsidRPr="00562D43">
              <w:t>Annual</w:t>
            </w:r>
          </w:p>
        </w:tc>
        <w:tc>
          <w:tcPr>
            <w:tcW w:w="0" w:type="auto"/>
            <w:vAlign w:val="center"/>
            <w:hideMark/>
          </w:tcPr>
          <w:p w14:paraId="697EEB86" w14:textId="77777777" w:rsidR="00562D43" w:rsidRPr="00562D43" w:rsidRDefault="00562D43" w:rsidP="00562D43">
            <w:proofErr w:type="spellStart"/>
            <w:r w:rsidRPr="00562D43">
              <w:t>سنوي</w:t>
            </w:r>
            <w:proofErr w:type="spellEnd"/>
          </w:p>
        </w:tc>
      </w:tr>
    </w:tbl>
    <w:p w14:paraId="3A706C5F" w14:textId="77777777" w:rsidR="00562D43" w:rsidRPr="00562D43" w:rsidRDefault="00000000" w:rsidP="00562D43">
      <w:r>
        <w:pict w14:anchorId="323FCF92">
          <v:rect id="_x0000_i1387" style="width:0;height:1.5pt" o:hralign="center" o:hrstd="t" o:hr="t" fillcolor="#a0a0a0" stroked="f"/>
        </w:pict>
      </w:r>
    </w:p>
    <w:p w14:paraId="0C0B5763" w14:textId="555A6BEA" w:rsidR="002B7F74" w:rsidRDefault="005848DB" w:rsidP="005848DB">
      <w:pPr>
        <w:pStyle w:val="Heading2"/>
      </w:pPr>
      <w:bookmarkStart w:id="891" w:name="_Toc192662888"/>
      <w:r>
        <w:t xml:space="preserve">Week </w:t>
      </w:r>
      <w:proofErr w:type="gramStart"/>
      <w:r w:rsidR="001C5B7F">
        <w:t xml:space="preserve">=  </w:t>
      </w:r>
      <w:r>
        <w:t>901018</w:t>
      </w:r>
      <w:bookmarkEnd w:id="891"/>
      <w:proofErr w:type="gramEnd"/>
    </w:p>
    <w:p w14:paraId="36F84317" w14:textId="77777777" w:rsidR="005848DB" w:rsidRPr="005848DB" w:rsidRDefault="005848DB" w:rsidP="005848DB">
      <w:r w:rsidRPr="005848DB">
        <w:t xml:space="preserve">The term </w:t>
      </w:r>
      <w:r w:rsidRPr="005848DB">
        <w:rPr>
          <w:b/>
          <w:bCs/>
        </w:rPr>
        <w:t>"Week"</w:t>
      </w:r>
      <w:r w:rsidRPr="005848DB">
        <w:t xml:space="preserve"> translates to </w:t>
      </w:r>
      <w:proofErr w:type="spellStart"/>
      <w:r w:rsidRPr="005848DB">
        <w:rPr>
          <w:b/>
          <w:bCs/>
        </w:rPr>
        <w:t>أسبوع</w:t>
      </w:r>
      <w:proofErr w:type="spellEnd"/>
      <w:r w:rsidRPr="005848DB">
        <w:t xml:space="preserve"> in Arabic. This refers to a period of seven days, commonly used in calendars, planning, and reporting.</w:t>
      </w:r>
    </w:p>
    <w:p w14:paraId="6D32A8E3" w14:textId="77777777" w:rsidR="005848DB" w:rsidRPr="005848DB" w:rsidRDefault="00000000" w:rsidP="005848DB">
      <w:r>
        <w:pict w14:anchorId="1468DCA7">
          <v:rect id="_x0000_i1388" style="width:0;height:1.5pt" o:hralign="center" o:hrstd="t" o:hr="t" fillcolor="#a0a0a0" stroked="f"/>
        </w:pict>
      </w:r>
    </w:p>
    <w:p w14:paraId="4B85FD02" w14:textId="77777777" w:rsidR="005848DB" w:rsidRPr="005848DB" w:rsidRDefault="005848DB" w:rsidP="005848DB">
      <w:pPr>
        <w:rPr>
          <w:b/>
          <w:bCs/>
        </w:rPr>
      </w:pPr>
      <w:r w:rsidRPr="005848DB">
        <w:rPr>
          <w:b/>
          <w:bCs/>
        </w:rPr>
        <w:lastRenderedPageBreak/>
        <w:t>Translation:</w:t>
      </w:r>
    </w:p>
    <w:p w14:paraId="6E4808F8" w14:textId="77777777" w:rsidR="005848DB" w:rsidRPr="005848DB" w:rsidRDefault="005848DB">
      <w:pPr>
        <w:numPr>
          <w:ilvl w:val="0"/>
          <w:numId w:val="170"/>
        </w:numPr>
      </w:pPr>
      <w:r w:rsidRPr="005848DB">
        <w:rPr>
          <w:b/>
          <w:bCs/>
        </w:rPr>
        <w:t>Week</w:t>
      </w:r>
      <w:r w:rsidRPr="005848DB">
        <w:t xml:space="preserve">: </w:t>
      </w:r>
      <w:proofErr w:type="spellStart"/>
      <w:r w:rsidRPr="005848DB">
        <w:rPr>
          <w:b/>
          <w:bCs/>
        </w:rPr>
        <w:t>أسبوع</w:t>
      </w:r>
      <w:proofErr w:type="spellEnd"/>
    </w:p>
    <w:p w14:paraId="5C8D0ABA" w14:textId="77777777" w:rsidR="005848DB" w:rsidRPr="005848DB" w:rsidRDefault="00000000" w:rsidP="005848DB">
      <w:r>
        <w:pict w14:anchorId="15E59C08">
          <v:rect id="_x0000_i1389" style="width:0;height:1.5pt" o:hralign="center" o:hrstd="t" o:hr="t" fillcolor="#a0a0a0" stroked="f"/>
        </w:pict>
      </w:r>
    </w:p>
    <w:p w14:paraId="29E16C7F" w14:textId="77777777" w:rsidR="005848DB" w:rsidRPr="005848DB" w:rsidRDefault="005848DB" w:rsidP="005848DB">
      <w:pPr>
        <w:rPr>
          <w:b/>
          <w:bCs/>
        </w:rPr>
      </w:pPr>
      <w:r w:rsidRPr="005848DB">
        <w:rPr>
          <w:b/>
          <w:bCs/>
        </w:rPr>
        <w:t>Usage in a Sentence:</w:t>
      </w:r>
    </w:p>
    <w:p w14:paraId="480BFF54" w14:textId="77777777" w:rsidR="005848DB" w:rsidRPr="005848DB" w:rsidRDefault="005848DB">
      <w:pPr>
        <w:numPr>
          <w:ilvl w:val="0"/>
          <w:numId w:val="171"/>
        </w:numPr>
      </w:pPr>
      <w:r w:rsidRPr="005848DB">
        <w:rPr>
          <w:b/>
          <w:bCs/>
        </w:rPr>
        <w:t>English</w:t>
      </w:r>
      <w:r w:rsidRPr="005848DB">
        <w:t>: The project deadline is in two weeks.</w:t>
      </w:r>
    </w:p>
    <w:p w14:paraId="0F4F2664" w14:textId="77777777" w:rsidR="005848DB" w:rsidRPr="005848DB" w:rsidRDefault="005848DB">
      <w:pPr>
        <w:numPr>
          <w:ilvl w:val="0"/>
          <w:numId w:val="171"/>
        </w:numPr>
      </w:pPr>
      <w:r w:rsidRPr="005848DB">
        <w:rPr>
          <w:b/>
          <w:bCs/>
        </w:rPr>
        <w:t>Arabic</w:t>
      </w:r>
      <w:r w:rsidRPr="005848DB">
        <w:t xml:space="preserve">: </w:t>
      </w:r>
      <w:proofErr w:type="spellStart"/>
      <w:r w:rsidRPr="005848DB">
        <w:t>موعد</w:t>
      </w:r>
      <w:proofErr w:type="spellEnd"/>
      <w:r w:rsidRPr="005848DB">
        <w:t xml:space="preserve"> </w:t>
      </w:r>
      <w:proofErr w:type="spellStart"/>
      <w:r w:rsidRPr="005848DB">
        <w:t>انتهاء</w:t>
      </w:r>
      <w:proofErr w:type="spellEnd"/>
      <w:r w:rsidRPr="005848DB">
        <w:t xml:space="preserve"> </w:t>
      </w:r>
      <w:proofErr w:type="spellStart"/>
      <w:r w:rsidRPr="005848DB">
        <w:t>المشروع</w:t>
      </w:r>
      <w:proofErr w:type="spellEnd"/>
      <w:r w:rsidRPr="005848DB">
        <w:t xml:space="preserve"> </w:t>
      </w:r>
      <w:proofErr w:type="spellStart"/>
      <w:r w:rsidRPr="005848DB">
        <w:t>بعد</w:t>
      </w:r>
      <w:proofErr w:type="spellEnd"/>
      <w:r w:rsidRPr="005848DB">
        <w:t xml:space="preserve"> </w:t>
      </w:r>
      <w:proofErr w:type="spellStart"/>
      <w:r w:rsidRPr="005848DB">
        <w:t>أسبوعين</w:t>
      </w:r>
      <w:proofErr w:type="spellEnd"/>
      <w:r w:rsidRPr="005848DB">
        <w:t>.</w:t>
      </w:r>
    </w:p>
    <w:p w14:paraId="6A807AE1" w14:textId="77777777" w:rsidR="005848DB" w:rsidRPr="005848DB" w:rsidRDefault="00000000" w:rsidP="005848DB">
      <w:r>
        <w:pict w14:anchorId="249F9C93">
          <v:rect id="_x0000_i1390" style="width:0;height:1.5pt" o:hralign="center" o:hrstd="t" o:hr="t" fillcolor="#a0a0a0" stroked="f"/>
        </w:pict>
      </w:r>
    </w:p>
    <w:p w14:paraId="5DF6FE8D" w14:textId="77777777" w:rsidR="005848DB" w:rsidRPr="005848DB" w:rsidRDefault="005848DB" w:rsidP="005848DB">
      <w:pPr>
        <w:rPr>
          <w:b/>
          <w:bCs/>
        </w:rPr>
      </w:pPr>
      <w:r w:rsidRPr="005848D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450"/>
      </w:tblGrid>
      <w:tr w:rsidR="005848DB" w:rsidRPr="005848DB" w14:paraId="3418167D" w14:textId="77777777" w:rsidTr="005848DB">
        <w:trPr>
          <w:tblHeader/>
          <w:tblCellSpacing w:w="15" w:type="dxa"/>
        </w:trPr>
        <w:tc>
          <w:tcPr>
            <w:tcW w:w="0" w:type="auto"/>
            <w:vAlign w:val="center"/>
            <w:hideMark/>
          </w:tcPr>
          <w:p w14:paraId="679047E1" w14:textId="77777777" w:rsidR="005848DB" w:rsidRPr="005848DB" w:rsidRDefault="005848DB" w:rsidP="005848DB">
            <w:pPr>
              <w:rPr>
                <w:b/>
                <w:bCs/>
              </w:rPr>
            </w:pPr>
            <w:r w:rsidRPr="005848DB">
              <w:rPr>
                <w:b/>
                <w:bCs/>
              </w:rPr>
              <w:t>English Term</w:t>
            </w:r>
          </w:p>
        </w:tc>
        <w:tc>
          <w:tcPr>
            <w:tcW w:w="0" w:type="auto"/>
            <w:vAlign w:val="center"/>
            <w:hideMark/>
          </w:tcPr>
          <w:p w14:paraId="252268B8" w14:textId="77777777" w:rsidR="005848DB" w:rsidRPr="005848DB" w:rsidRDefault="005848DB" w:rsidP="005848DB">
            <w:pPr>
              <w:rPr>
                <w:b/>
                <w:bCs/>
              </w:rPr>
            </w:pPr>
            <w:r w:rsidRPr="005848DB">
              <w:rPr>
                <w:b/>
                <w:bCs/>
              </w:rPr>
              <w:t>Arabic Term</w:t>
            </w:r>
          </w:p>
        </w:tc>
      </w:tr>
      <w:tr w:rsidR="005848DB" w:rsidRPr="005848DB" w14:paraId="32E9B94E" w14:textId="77777777" w:rsidTr="005848DB">
        <w:trPr>
          <w:tblCellSpacing w:w="15" w:type="dxa"/>
        </w:trPr>
        <w:tc>
          <w:tcPr>
            <w:tcW w:w="0" w:type="auto"/>
            <w:vAlign w:val="center"/>
            <w:hideMark/>
          </w:tcPr>
          <w:p w14:paraId="1B23835E" w14:textId="77777777" w:rsidR="005848DB" w:rsidRPr="005848DB" w:rsidRDefault="005848DB" w:rsidP="005848DB">
            <w:r w:rsidRPr="005848DB">
              <w:t>Weekly</w:t>
            </w:r>
          </w:p>
        </w:tc>
        <w:tc>
          <w:tcPr>
            <w:tcW w:w="0" w:type="auto"/>
            <w:vAlign w:val="center"/>
            <w:hideMark/>
          </w:tcPr>
          <w:p w14:paraId="3C736B57" w14:textId="77777777" w:rsidR="005848DB" w:rsidRPr="005848DB" w:rsidRDefault="005848DB" w:rsidP="005848DB">
            <w:proofErr w:type="spellStart"/>
            <w:r w:rsidRPr="005848DB">
              <w:t>أسبوعي</w:t>
            </w:r>
            <w:proofErr w:type="spellEnd"/>
          </w:p>
        </w:tc>
      </w:tr>
      <w:tr w:rsidR="005848DB" w:rsidRPr="005848DB" w14:paraId="7E3EDF16" w14:textId="77777777" w:rsidTr="005848DB">
        <w:trPr>
          <w:tblCellSpacing w:w="15" w:type="dxa"/>
        </w:trPr>
        <w:tc>
          <w:tcPr>
            <w:tcW w:w="0" w:type="auto"/>
            <w:vAlign w:val="center"/>
            <w:hideMark/>
          </w:tcPr>
          <w:p w14:paraId="4B76B0DD" w14:textId="77777777" w:rsidR="005848DB" w:rsidRPr="005848DB" w:rsidRDefault="005848DB" w:rsidP="005848DB">
            <w:r w:rsidRPr="005848DB">
              <w:t>Weekend</w:t>
            </w:r>
          </w:p>
        </w:tc>
        <w:tc>
          <w:tcPr>
            <w:tcW w:w="0" w:type="auto"/>
            <w:vAlign w:val="center"/>
            <w:hideMark/>
          </w:tcPr>
          <w:p w14:paraId="236BEBB9" w14:textId="77777777" w:rsidR="005848DB" w:rsidRPr="005848DB" w:rsidRDefault="005848DB" w:rsidP="005848DB">
            <w:proofErr w:type="spellStart"/>
            <w:r w:rsidRPr="005848DB">
              <w:t>عطلة</w:t>
            </w:r>
            <w:proofErr w:type="spellEnd"/>
            <w:r w:rsidRPr="005848DB">
              <w:t xml:space="preserve"> </w:t>
            </w:r>
            <w:proofErr w:type="spellStart"/>
            <w:r w:rsidRPr="005848DB">
              <w:t>نهاية</w:t>
            </w:r>
            <w:proofErr w:type="spellEnd"/>
            <w:r w:rsidRPr="005848DB">
              <w:t xml:space="preserve"> </w:t>
            </w:r>
            <w:proofErr w:type="spellStart"/>
            <w:r w:rsidRPr="005848DB">
              <w:t>الأسبوع</w:t>
            </w:r>
            <w:proofErr w:type="spellEnd"/>
          </w:p>
        </w:tc>
      </w:tr>
      <w:tr w:rsidR="005848DB" w:rsidRPr="005848DB" w14:paraId="47FCF268" w14:textId="77777777" w:rsidTr="005848DB">
        <w:trPr>
          <w:tblCellSpacing w:w="15" w:type="dxa"/>
        </w:trPr>
        <w:tc>
          <w:tcPr>
            <w:tcW w:w="0" w:type="auto"/>
            <w:vAlign w:val="center"/>
            <w:hideMark/>
          </w:tcPr>
          <w:p w14:paraId="4D0148C0" w14:textId="77777777" w:rsidR="005848DB" w:rsidRPr="005848DB" w:rsidRDefault="005848DB" w:rsidP="005848DB">
            <w:r w:rsidRPr="005848DB">
              <w:t>Workweek</w:t>
            </w:r>
          </w:p>
        </w:tc>
        <w:tc>
          <w:tcPr>
            <w:tcW w:w="0" w:type="auto"/>
            <w:vAlign w:val="center"/>
            <w:hideMark/>
          </w:tcPr>
          <w:p w14:paraId="4550CE08" w14:textId="77777777" w:rsidR="005848DB" w:rsidRPr="005848DB" w:rsidRDefault="005848DB" w:rsidP="005848DB">
            <w:proofErr w:type="spellStart"/>
            <w:r w:rsidRPr="005848DB">
              <w:t>أسبوع</w:t>
            </w:r>
            <w:proofErr w:type="spellEnd"/>
            <w:r w:rsidRPr="005848DB">
              <w:t xml:space="preserve"> </w:t>
            </w:r>
            <w:proofErr w:type="spellStart"/>
            <w:r w:rsidRPr="005848DB">
              <w:t>العمل</w:t>
            </w:r>
            <w:proofErr w:type="spellEnd"/>
          </w:p>
        </w:tc>
      </w:tr>
      <w:tr w:rsidR="005848DB" w:rsidRPr="005848DB" w14:paraId="57FD5BB5" w14:textId="77777777" w:rsidTr="005848DB">
        <w:trPr>
          <w:tblCellSpacing w:w="15" w:type="dxa"/>
        </w:trPr>
        <w:tc>
          <w:tcPr>
            <w:tcW w:w="0" w:type="auto"/>
            <w:vAlign w:val="center"/>
            <w:hideMark/>
          </w:tcPr>
          <w:p w14:paraId="4DEC5007" w14:textId="77777777" w:rsidR="005848DB" w:rsidRPr="005848DB" w:rsidRDefault="005848DB" w:rsidP="005848DB">
            <w:r w:rsidRPr="005848DB">
              <w:t>Calendar Week</w:t>
            </w:r>
          </w:p>
        </w:tc>
        <w:tc>
          <w:tcPr>
            <w:tcW w:w="0" w:type="auto"/>
            <w:vAlign w:val="center"/>
            <w:hideMark/>
          </w:tcPr>
          <w:p w14:paraId="7DC70AFC" w14:textId="77777777" w:rsidR="005848DB" w:rsidRPr="005848DB" w:rsidRDefault="005848DB" w:rsidP="005848DB">
            <w:proofErr w:type="spellStart"/>
            <w:r w:rsidRPr="005848DB">
              <w:t>أسبوع</w:t>
            </w:r>
            <w:proofErr w:type="spellEnd"/>
            <w:r w:rsidRPr="005848DB">
              <w:t xml:space="preserve"> </w:t>
            </w:r>
            <w:proofErr w:type="spellStart"/>
            <w:r w:rsidRPr="005848DB">
              <w:t>التقويم</w:t>
            </w:r>
            <w:proofErr w:type="spellEnd"/>
          </w:p>
        </w:tc>
      </w:tr>
      <w:tr w:rsidR="005848DB" w:rsidRPr="005848DB" w14:paraId="1732A713" w14:textId="77777777" w:rsidTr="005848DB">
        <w:trPr>
          <w:tblCellSpacing w:w="15" w:type="dxa"/>
        </w:trPr>
        <w:tc>
          <w:tcPr>
            <w:tcW w:w="0" w:type="auto"/>
            <w:vAlign w:val="center"/>
            <w:hideMark/>
          </w:tcPr>
          <w:p w14:paraId="2DB419D4" w14:textId="77777777" w:rsidR="005848DB" w:rsidRPr="005848DB" w:rsidRDefault="005848DB" w:rsidP="005848DB">
            <w:r w:rsidRPr="005848DB">
              <w:t>Last Week</w:t>
            </w:r>
          </w:p>
        </w:tc>
        <w:tc>
          <w:tcPr>
            <w:tcW w:w="0" w:type="auto"/>
            <w:vAlign w:val="center"/>
            <w:hideMark/>
          </w:tcPr>
          <w:p w14:paraId="714FA325" w14:textId="77777777" w:rsidR="005848DB" w:rsidRPr="005848DB" w:rsidRDefault="005848DB" w:rsidP="005848DB">
            <w:proofErr w:type="spellStart"/>
            <w:r w:rsidRPr="005848DB">
              <w:t>الأسبوع</w:t>
            </w:r>
            <w:proofErr w:type="spellEnd"/>
            <w:r w:rsidRPr="005848DB">
              <w:t xml:space="preserve"> </w:t>
            </w:r>
            <w:proofErr w:type="spellStart"/>
            <w:r w:rsidRPr="005848DB">
              <w:t>الماضي</w:t>
            </w:r>
            <w:proofErr w:type="spellEnd"/>
          </w:p>
        </w:tc>
      </w:tr>
    </w:tbl>
    <w:p w14:paraId="0D403549" w14:textId="77777777" w:rsidR="005848DB" w:rsidRPr="005848DB" w:rsidRDefault="00000000" w:rsidP="005848DB">
      <w:r>
        <w:pict w14:anchorId="1A4679B0">
          <v:rect id="_x0000_i1391" style="width:0;height:1.5pt" o:hralign="center" o:hrstd="t" o:hr="t" fillcolor="#a0a0a0" stroked="f"/>
        </w:pict>
      </w:r>
    </w:p>
    <w:p w14:paraId="463264C2" w14:textId="101B91B5" w:rsidR="002B7F74" w:rsidRDefault="0080016D" w:rsidP="0080016D">
      <w:pPr>
        <w:pStyle w:val="Heading2"/>
      </w:pPr>
      <w:r>
        <w:t>Reviewed Translations</w:t>
      </w:r>
    </w:p>
    <w:p w14:paraId="441CCB30" w14:textId="77777777" w:rsidR="00DD29E2" w:rsidRDefault="0080016D" w:rsidP="00DD29E2">
      <w:pPr>
        <w:pStyle w:val="Heading3"/>
      </w:pPr>
      <w:proofErr w:type="spellStart"/>
      <w:r w:rsidRPr="0080016D">
        <w:t>Openitem</w:t>
      </w:r>
      <w:proofErr w:type="spellEnd"/>
      <w:r w:rsidRPr="0080016D">
        <w:t xml:space="preserve"> Account</w:t>
      </w:r>
    </w:p>
    <w:p w14:paraId="14453641" w14:textId="435D7395" w:rsidR="0080016D" w:rsidRPr="0080016D" w:rsidRDefault="0080016D" w:rsidP="00DD29E2">
      <w:r w:rsidRPr="0080016D">
        <w:t>"</w:t>
      </w:r>
      <w:proofErr w:type="spellStart"/>
      <w:r w:rsidRPr="0080016D">
        <w:t>حساب</w:t>
      </w:r>
      <w:proofErr w:type="spellEnd"/>
      <w:r w:rsidRPr="0080016D">
        <w:t xml:space="preserve"> </w:t>
      </w:r>
      <w:proofErr w:type="spellStart"/>
      <w:r w:rsidRPr="0080016D">
        <w:t>العناصر</w:t>
      </w:r>
      <w:proofErr w:type="spellEnd"/>
      <w:r w:rsidRPr="0080016D">
        <w:t xml:space="preserve"> </w:t>
      </w:r>
      <w:proofErr w:type="spellStart"/>
      <w:r w:rsidRPr="0080016D">
        <w:t>المفتوحة</w:t>
      </w:r>
      <w:proofErr w:type="spellEnd"/>
      <w:r w:rsidRPr="0080016D">
        <w:t>"</w:t>
      </w:r>
      <w:r w:rsidRPr="0080016D">
        <w:br/>
      </w:r>
      <w:r w:rsidRPr="0080016D">
        <w:rPr>
          <w:i/>
          <w:iCs/>
        </w:rPr>
        <w:t>(</w:t>
      </w:r>
      <w:proofErr w:type="spellStart"/>
      <w:r w:rsidRPr="0080016D">
        <w:rPr>
          <w:i/>
          <w:iCs/>
        </w:rPr>
        <w:t>Hisab</w:t>
      </w:r>
      <w:proofErr w:type="spellEnd"/>
      <w:r w:rsidRPr="0080016D">
        <w:rPr>
          <w:i/>
          <w:iCs/>
        </w:rPr>
        <w:t xml:space="preserve"> Al-'</w:t>
      </w:r>
      <w:proofErr w:type="spellStart"/>
      <w:r w:rsidRPr="0080016D">
        <w:rPr>
          <w:i/>
          <w:iCs/>
        </w:rPr>
        <w:t>Anasir</w:t>
      </w:r>
      <w:proofErr w:type="spellEnd"/>
      <w:r w:rsidRPr="0080016D">
        <w:rPr>
          <w:i/>
          <w:iCs/>
        </w:rPr>
        <w:t xml:space="preserve"> Al-</w:t>
      </w:r>
      <w:proofErr w:type="spellStart"/>
      <w:r w:rsidRPr="0080016D">
        <w:rPr>
          <w:i/>
          <w:iCs/>
        </w:rPr>
        <w:t>Maftoohah</w:t>
      </w:r>
      <w:proofErr w:type="spellEnd"/>
      <w:r w:rsidRPr="0080016D">
        <w:rPr>
          <w:i/>
          <w:iCs/>
        </w:rPr>
        <w:t>)</w:t>
      </w:r>
    </w:p>
    <w:p w14:paraId="3E3F286A" w14:textId="77777777" w:rsidR="0080016D" w:rsidRPr="0080016D" w:rsidRDefault="0080016D" w:rsidP="00DD29E2">
      <w:r w:rsidRPr="0080016D">
        <w:t>Refers to an account that contains open items, which are transactions (e.g., invoices, payments) that have not yet been cleared or settled.</w:t>
      </w:r>
    </w:p>
    <w:p w14:paraId="5CEB16EA" w14:textId="2A3EB99D" w:rsidR="00DD29E2" w:rsidRDefault="0080016D" w:rsidP="00DD29E2">
      <w:pPr>
        <w:pStyle w:val="Heading3"/>
      </w:pPr>
      <w:r w:rsidRPr="0080016D">
        <w:t>Open</w:t>
      </w:r>
      <w:r w:rsidR="00DD29E2">
        <w:t xml:space="preserve"> </w:t>
      </w:r>
      <w:r w:rsidRPr="0080016D">
        <w:t>item</w:t>
      </w:r>
    </w:p>
    <w:p w14:paraId="17FE4B51" w14:textId="7327E78E" w:rsidR="0080016D" w:rsidRPr="0080016D" w:rsidRDefault="0080016D" w:rsidP="00DD29E2">
      <w:r w:rsidRPr="0080016D">
        <w:br/>
        <w:t>"</w:t>
      </w:r>
      <w:proofErr w:type="spellStart"/>
      <w:r w:rsidRPr="0080016D">
        <w:t>عنصر</w:t>
      </w:r>
      <w:proofErr w:type="spellEnd"/>
      <w:r w:rsidRPr="0080016D">
        <w:t xml:space="preserve"> </w:t>
      </w:r>
      <w:proofErr w:type="spellStart"/>
      <w:r w:rsidRPr="0080016D">
        <w:t>مفتوح</w:t>
      </w:r>
      <w:proofErr w:type="spellEnd"/>
      <w:r w:rsidRPr="0080016D">
        <w:t>"</w:t>
      </w:r>
      <w:r w:rsidRPr="0080016D">
        <w:br/>
      </w:r>
      <w:r w:rsidRPr="0080016D">
        <w:rPr>
          <w:i/>
          <w:iCs/>
        </w:rPr>
        <w:t>('</w:t>
      </w:r>
      <w:proofErr w:type="spellStart"/>
      <w:r w:rsidRPr="0080016D">
        <w:rPr>
          <w:i/>
          <w:iCs/>
        </w:rPr>
        <w:t>Unsor</w:t>
      </w:r>
      <w:proofErr w:type="spellEnd"/>
      <w:r w:rsidRPr="0080016D">
        <w:rPr>
          <w:i/>
          <w:iCs/>
        </w:rPr>
        <w:t xml:space="preserve"> Maftooh)</w:t>
      </w:r>
    </w:p>
    <w:p w14:paraId="119C2FFB" w14:textId="77777777" w:rsidR="0080016D" w:rsidRPr="0080016D" w:rsidRDefault="0080016D" w:rsidP="00DD29E2">
      <w:r w:rsidRPr="0080016D">
        <w:t>An individual transaction or entry that has not been cleared or matched with a corresponding transaction (e.g., an unpaid invoice).</w:t>
      </w:r>
    </w:p>
    <w:p w14:paraId="2FE96396" w14:textId="77777777" w:rsidR="0080016D" w:rsidRPr="0080016D" w:rsidRDefault="0080016D" w:rsidP="00DD29E2">
      <w:proofErr w:type="spellStart"/>
      <w:r w:rsidRPr="0080016D">
        <w:t>Openitems</w:t>
      </w:r>
      <w:proofErr w:type="spellEnd"/>
      <w:r w:rsidRPr="0080016D">
        <w:t xml:space="preserve"> with </w:t>
      </w:r>
      <w:proofErr w:type="spellStart"/>
      <w:r w:rsidRPr="0080016D">
        <w:t>paydate</w:t>
      </w:r>
      <w:proofErr w:type="spellEnd"/>
      <w:r w:rsidRPr="0080016D">
        <w:t xml:space="preserve"> from</w:t>
      </w:r>
      <w:r w:rsidRPr="0080016D">
        <w:br/>
        <w:t>"</w:t>
      </w:r>
      <w:proofErr w:type="spellStart"/>
      <w:r w:rsidRPr="0080016D">
        <w:t>العناصر</w:t>
      </w:r>
      <w:proofErr w:type="spellEnd"/>
      <w:r w:rsidRPr="0080016D">
        <w:t xml:space="preserve"> </w:t>
      </w:r>
      <w:proofErr w:type="spellStart"/>
      <w:r w:rsidRPr="0080016D">
        <w:t>المفتوحة</w:t>
      </w:r>
      <w:proofErr w:type="spellEnd"/>
      <w:r w:rsidRPr="0080016D">
        <w:t xml:space="preserve"> </w:t>
      </w:r>
      <w:proofErr w:type="spellStart"/>
      <w:r w:rsidRPr="0080016D">
        <w:t>مع</w:t>
      </w:r>
      <w:proofErr w:type="spellEnd"/>
      <w:r w:rsidRPr="0080016D">
        <w:t xml:space="preserve"> </w:t>
      </w:r>
      <w:proofErr w:type="spellStart"/>
      <w:r w:rsidRPr="0080016D">
        <w:t>تاريخ</w:t>
      </w:r>
      <w:proofErr w:type="spellEnd"/>
      <w:r w:rsidRPr="0080016D">
        <w:t xml:space="preserve"> </w:t>
      </w:r>
      <w:proofErr w:type="spellStart"/>
      <w:r w:rsidRPr="0080016D">
        <w:t>الدفع</w:t>
      </w:r>
      <w:proofErr w:type="spellEnd"/>
      <w:r w:rsidRPr="0080016D">
        <w:t xml:space="preserve"> </w:t>
      </w:r>
      <w:proofErr w:type="spellStart"/>
      <w:r w:rsidRPr="0080016D">
        <w:t>من</w:t>
      </w:r>
      <w:proofErr w:type="spellEnd"/>
      <w:r w:rsidRPr="0080016D">
        <w:t>"</w:t>
      </w:r>
      <w:r w:rsidRPr="0080016D">
        <w:br/>
      </w:r>
      <w:r w:rsidRPr="0080016D">
        <w:rPr>
          <w:i/>
          <w:iCs/>
        </w:rPr>
        <w:t>(Al-'</w:t>
      </w:r>
      <w:proofErr w:type="spellStart"/>
      <w:r w:rsidRPr="0080016D">
        <w:rPr>
          <w:i/>
          <w:iCs/>
        </w:rPr>
        <w:t>Anasir</w:t>
      </w:r>
      <w:proofErr w:type="spellEnd"/>
      <w:r w:rsidRPr="0080016D">
        <w:rPr>
          <w:i/>
          <w:iCs/>
        </w:rPr>
        <w:t xml:space="preserve"> Al-</w:t>
      </w:r>
      <w:proofErr w:type="spellStart"/>
      <w:r w:rsidRPr="0080016D">
        <w:rPr>
          <w:i/>
          <w:iCs/>
        </w:rPr>
        <w:t>Maftoohah</w:t>
      </w:r>
      <w:proofErr w:type="spellEnd"/>
      <w:r w:rsidRPr="0080016D">
        <w:rPr>
          <w:i/>
          <w:iCs/>
        </w:rPr>
        <w:t xml:space="preserve"> </w:t>
      </w:r>
      <w:proofErr w:type="spellStart"/>
      <w:r w:rsidRPr="0080016D">
        <w:rPr>
          <w:i/>
          <w:iCs/>
        </w:rPr>
        <w:t>ma'a</w:t>
      </w:r>
      <w:proofErr w:type="spellEnd"/>
      <w:r w:rsidRPr="0080016D">
        <w:rPr>
          <w:i/>
          <w:iCs/>
        </w:rPr>
        <w:t xml:space="preserve"> Tarikh Al-</w:t>
      </w:r>
      <w:proofErr w:type="spellStart"/>
      <w:r w:rsidRPr="0080016D">
        <w:rPr>
          <w:i/>
          <w:iCs/>
        </w:rPr>
        <w:t>Daf</w:t>
      </w:r>
      <w:proofErr w:type="spellEnd"/>
      <w:r w:rsidRPr="0080016D">
        <w:rPr>
          <w:i/>
          <w:iCs/>
        </w:rPr>
        <w:t>' min)</w:t>
      </w:r>
    </w:p>
    <w:p w14:paraId="279E3C33" w14:textId="77777777" w:rsidR="0080016D" w:rsidRPr="0080016D" w:rsidRDefault="0080016D" w:rsidP="00DD29E2">
      <w:r w:rsidRPr="0080016D">
        <w:t>Refers to open items that have a payment date starting from a specific date. This is often used to filter or track transactions based on their payment due dates.</w:t>
      </w:r>
    </w:p>
    <w:p w14:paraId="7C7827AC" w14:textId="77777777" w:rsidR="0080016D" w:rsidRPr="0080016D" w:rsidRDefault="0080016D" w:rsidP="0080016D">
      <w:r w:rsidRPr="0080016D">
        <w:pict w14:anchorId="15B0B6D5">
          <v:rect id="_x0000_i4030" style="width:0;height:1.5pt" o:hralign="center" o:hrstd="t" o:hr="t" fillcolor="#a0a0a0" stroked="f"/>
        </w:pict>
      </w:r>
    </w:p>
    <w:p w14:paraId="7DB2AC6F" w14:textId="77777777" w:rsidR="00DD29E2" w:rsidRDefault="0080016D" w:rsidP="00DD29E2">
      <w:pPr>
        <w:pStyle w:val="Heading3"/>
      </w:pPr>
      <w:r w:rsidRPr="0080016D">
        <w:t>To enable access use: Setup-&gt;System Parameters-&gt;Access Control</w:t>
      </w:r>
    </w:p>
    <w:p w14:paraId="6B93249F" w14:textId="5C8ADF41" w:rsidR="0080016D" w:rsidRPr="0080016D" w:rsidRDefault="0080016D" w:rsidP="00DD29E2">
      <w:r w:rsidRPr="0080016D">
        <w:t>"</w:t>
      </w:r>
      <w:proofErr w:type="spellStart"/>
      <w:r w:rsidRPr="0080016D">
        <w:t>لتمكين</w:t>
      </w:r>
      <w:proofErr w:type="spellEnd"/>
      <w:r w:rsidRPr="0080016D">
        <w:t xml:space="preserve"> </w:t>
      </w:r>
      <w:proofErr w:type="spellStart"/>
      <w:r w:rsidRPr="0080016D">
        <w:t>الوصول</w:t>
      </w:r>
      <w:proofErr w:type="spellEnd"/>
      <w:r w:rsidRPr="0080016D">
        <w:t xml:space="preserve">، </w:t>
      </w:r>
      <w:proofErr w:type="spellStart"/>
      <w:r w:rsidRPr="0080016D">
        <w:t>استخدم</w:t>
      </w:r>
      <w:proofErr w:type="spellEnd"/>
      <w:r w:rsidRPr="0080016D">
        <w:t xml:space="preserve">: </w:t>
      </w:r>
      <w:proofErr w:type="spellStart"/>
      <w:r w:rsidRPr="0080016D">
        <w:t>الإعدادات</w:t>
      </w:r>
      <w:proofErr w:type="spellEnd"/>
      <w:r w:rsidRPr="0080016D">
        <w:t xml:space="preserve"> -&gt; </w:t>
      </w:r>
      <w:proofErr w:type="spellStart"/>
      <w:r w:rsidRPr="0080016D">
        <w:t>معلمات</w:t>
      </w:r>
      <w:proofErr w:type="spellEnd"/>
      <w:r w:rsidRPr="0080016D">
        <w:t xml:space="preserve"> </w:t>
      </w:r>
      <w:proofErr w:type="spellStart"/>
      <w:r w:rsidRPr="0080016D">
        <w:t>النظام</w:t>
      </w:r>
      <w:proofErr w:type="spellEnd"/>
      <w:r w:rsidRPr="0080016D">
        <w:t xml:space="preserve"> -&gt; </w:t>
      </w:r>
      <w:proofErr w:type="spellStart"/>
      <w:r w:rsidRPr="0080016D">
        <w:t>التحكم</w:t>
      </w:r>
      <w:proofErr w:type="spellEnd"/>
      <w:r w:rsidRPr="0080016D">
        <w:t xml:space="preserve"> </w:t>
      </w:r>
      <w:proofErr w:type="spellStart"/>
      <w:r w:rsidRPr="0080016D">
        <w:t>في</w:t>
      </w:r>
      <w:proofErr w:type="spellEnd"/>
      <w:r w:rsidRPr="0080016D">
        <w:t xml:space="preserve"> </w:t>
      </w:r>
      <w:proofErr w:type="spellStart"/>
      <w:r w:rsidRPr="0080016D">
        <w:t>الوصول</w:t>
      </w:r>
      <w:proofErr w:type="spellEnd"/>
      <w:r w:rsidRPr="0080016D">
        <w:t>"</w:t>
      </w:r>
      <w:r w:rsidRPr="0080016D">
        <w:br/>
      </w:r>
      <w:r w:rsidRPr="0080016D">
        <w:rPr>
          <w:i/>
          <w:iCs/>
        </w:rPr>
        <w:t>(</w:t>
      </w:r>
      <w:proofErr w:type="spellStart"/>
      <w:r w:rsidRPr="0080016D">
        <w:rPr>
          <w:i/>
          <w:iCs/>
        </w:rPr>
        <w:t>Litmkin</w:t>
      </w:r>
      <w:proofErr w:type="spellEnd"/>
      <w:r w:rsidRPr="0080016D">
        <w:rPr>
          <w:i/>
          <w:iCs/>
        </w:rPr>
        <w:t xml:space="preserve"> Al-</w:t>
      </w:r>
      <w:proofErr w:type="spellStart"/>
      <w:r w:rsidRPr="0080016D">
        <w:rPr>
          <w:i/>
          <w:iCs/>
        </w:rPr>
        <w:t>Wusul</w:t>
      </w:r>
      <w:proofErr w:type="spellEnd"/>
      <w:r w:rsidRPr="0080016D">
        <w:rPr>
          <w:i/>
          <w:iCs/>
        </w:rPr>
        <w:t xml:space="preserve">, </w:t>
      </w:r>
      <w:proofErr w:type="spellStart"/>
      <w:r w:rsidRPr="0080016D">
        <w:rPr>
          <w:i/>
          <w:iCs/>
        </w:rPr>
        <w:t>Istakhdim</w:t>
      </w:r>
      <w:proofErr w:type="spellEnd"/>
      <w:r w:rsidRPr="0080016D">
        <w:rPr>
          <w:i/>
          <w:iCs/>
        </w:rPr>
        <w:t>: Al-</w:t>
      </w:r>
      <w:proofErr w:type="spellStart"/>
      <w:r w:rsidRPr="0080016D">
        <w:rPr>
          <w:i/>
          <w:iCs/>
        </w:rPr>
        <w:t>I'dadat</w:t>
      </w:r>
      <w:proofErr w:type="spellEnd"/>
      <w:r w:rsidRPr="0080016D">
        <w:rPr>
          <w:i/>
          <w:iCs/>
        </w:rPr>
        <w:t xml:space="preserve"> -&gt; </w:t>
      </w:r>
      <w:proofErr w:type="spellStart"/>
      <w:r w:rsidRPr="0080016D">
        <w:rPr>
          <w:i/>
          <w:iCs/>
        </w:rPr>
        <w:t>Ma'lumat</w:t>
      </w:r>
      <w:proofErr w:type="spellEnd"/>
      <w:r w:rsidRPr="0080016D">
        <w:rPr>
          <w:i/>
          <w:iCs/>
        </w:rPr>
        <w:t xml:space="preserve"> Al-Nizam -&gt; Al-</w:t>
      </w:r>
      <w:proofErr w:type="spellStart"/>
      <w:r w:rsidRPr="0080016D">
        <w:rPr>
          <w:i/>
          <w:iCs/>
        </w:rPr>
        <w:t>Tahkim</w:t>
      </w:r>
      <w:proofErr w:type="spellEnd"/>
      <w:r w:rsidRPr="0080016D">
        <w:rPr>
          <w:i/>
          <w:iCs/>
        </w:rPr>
        <w:t xml:space="preserve"> fi Al-</w:t>
      </w:r>
      <w:proofErr w:type="spellStart"/>
      <w:r w:rsidRPr="0080016D">
        <w:rPr>
          <w:i/>
          <w:iCs/>
        </w:rPr>
        <w:t>Wusul</w:t>
      </w:r>
      <w:proofErr w:type="spellEnd"/>
      <w:r w:rsidRPr="0080016D">
        <w:rPr>
          <w:i/>
          <w:iCs/>
        </w:rPr>
        <w:t>)</w:t>
      </w:r>
    </w:p>
    <w:p w14:paraId="06F0DB28" w14:textId="77777777" w:rsidR="0080016D" w:rsidRPr="0080016D" w:rsidRDefault="0080016D" w:rsidP="00DD29E2">
      <w:r w:rsidRPr="0080016D">
        <w:t>Instructions to enable access by navigating through the system settings to the access control section.</w:t>
      </w:r>
    </w:p>
    <w:p w14:paraId="5CAE4E38" w14:textId="77777777" w:rsidR="00DD29E2" w:rsidRDefault="0080016D" w:rsidP="00DD29E2">
      <w:pPr>
        <w:pStyle w:val="Heading3"/>
      </w:pPr>
      <w:r w:rsidRPr="0080016D">
        <w:lastRenderedPageBreak/>
        <w:t>Indicates non-VAT item</w:t>
      </w:r>
    </w:p>
    <w:p w14:paraId="61143684" w14:textId="73D41938" w:rsidR="0080016D" w:rsidRPr="0080016D" w:rsidRDefault="0080016D" w:rsidP="00DD29E2">
      <w:r w:rsidRPr="0080016D">
        <w:t>"</w:t>
      </w:r>
      <w:proofErr w:type="spellStart"/>
      <w:r w:rsidRPr="0080016D">
        <w:t>يشير</w:t>
      </w:r>
      <w:proofErr w:type="spellEnd"/>
      <w:r w:rsidRPr="0080016D">
        <w:t xml:space="preserve"> </w:t>
      </w:r>
      <w:proofErr w:type="spellStart"/>
      <w:r w:rsidRPr="0080016D">
        <w:t>إلى</w:t>
      </w:r>
      <w:proofErr w:type="spellEnd"/>
      <w:r w:rsidRPr="0080016D">
        <w:t xml:space="preserve"> </w:t>
      </w:r>
      <w:proofErr w:type="spellStart"/>
      <w:r w:rsidRPr="0080016D">
        <w:t>عنصر</w:t>
      </w:r>
      <w:proofErr w:type="spellEnd"/>
      <w:r w:rsidRPr="0080016D">
        <w:t xml:space="preserve"> </w:t>
      </w:r>
      <w:proofErr w:type="spellStart"/>
      <w:r w:rsidRPr="0080016D">
        <w:t>غير</w:t>
      </w:r>
      <w:proofErr w:type="spellEnd"/>
      <w:r w:rsidRPr="0080016D">
        <w:t xml:space="preserve"> </w:t>
      </w:r>
      <w:proofErr w:type="spellStart"/>
      <w:r w:rsidRPr="0080016D">
        <w:t>خاضع</w:t>
      </w:r>
      <w:proofErr w:type="spellEnd"/>
      <w:r w:rsidRPr="0080016D">
        <w:t xml:space="preserve"> </w:t>
      </w:r>
      <w:proofErr w:type="spellStart"/>
      <w:r w:rsidRPr="0080016D">
        <w:t>للضريبة</w:t>
      </w:r>
      <w:proofErr w:type="spellEnd"/>
      <w:r w:rsidRPr="0080016D">
        <w:t>"</w:t>
      </w:r>
      <w:r w:rsidRPr="0080016D">
        <w:br/>
      </w:r>
      <w:r w:rsidRPr="0080016D">
        <w:rPr>
          <w:i/>
          <w:iCs/>
        </w:rPr>
        <w:t>(</w:t>
      </w:r>
      <w:proofErr w:type="spellStart"/>
      <w:r w:rsidRPr="0080016D">
        <w:rPr>
          <w:i/>
          <w:iCs/>
        </w:rPr>
        <w:t>Yushir</w:t>
      </w:r>
      <w:proofErr w:type="spellEnd"/>
      <w:r w:rsidRPr="0080016D">
        <w:rPr>
          <w:i/>
          <w:iCs/>
        </w:rPr>
        <w:t xml:space="preserve"> </w:t>
      </w:r>
      <w:proofErr w:type="spellStart"/>
      <w:r w:rsidRPr="0080016D">
        <w:rPr>
          <w:i/>
          <w:iCs/>
        </w:rPr>
        <w:t>ila</w:t>
      </w:r>
      <w:proofErr w:type="spellEnd"/>
      <w:r w:rsidRPr="0080016D">
        <w:rPr>
          <w:i/>
          <w:iCs/>
        </w:rPr>
        <w:t xml:space="preserve"> '</w:t>
      </w:r>
      <w:proofErr w:type="spellStart"/>
      <w:r w:rsidRPr="0080016D">
        <w:rPr>
          <w:i/>
          <w:iCs/>
        </w:rPr>
        <w:t>Unsor</w:t>
      </w:r>
      <w:proofErr w:type="spellEnd"/>
      <w:r w:rsidRPr="0080016D">
        <w:rPr>
          <w:i/>
          <w:iCs/>
        </w:rPr>
        <w:t xml:space="preserve"> Ghayr </w:t>
      </w:r>
      <w:proofErr w:type="spellStart"/>
      <w:r w:rsidRPr="0080016D">
        <w:rPr>
          <w:i/>
          <w:iCs/>
        </w:rPr>
        <w:t>Khadis</w:t>
      </w:r>
      <w:proofErr w:type="spellEnd"/>
      <w:r w:rsidRPr="0080016D">
        <w:rPr>
          <w:i/>
          <w:iCs/>
        </w:rPr>
        <w:t xml:space="preserve"> </w:t>
      </w:r>
      <w:proofErr w:type="spellStart"/>
      <w:r w:rsidRPr="0080016D">
        <w:rPr>
          <w:i/>
          <w:iCs/>
        </w:rPr>
        <w:t>lil-Daribah</w:t>
      </w:r>
      <w:proofErr w:type="spellEnd"/>
      <w:r w:rsidRPr="0080016D">
        <w:rPr>
          <w:i/>
          <w:iCs/>
        </w:rPr>
        <w:t>)</w:t>
      </w:r>
    </w:p>
    <w:p w14:paraId="5F7C4D81" w14:textId="77777777" w:rsidR="0080016D" w:rsidRPr="0080016D" w:rsidRDefault="0080016D" w:rsidP="00DD29E2">
      <w:r w:rsidRPr="0080016D">
        <w:t>Indicates that the item is not subject to VAT (Value Added Tax).</w:t>
      </w:r>
    </w:p>
    <w:p w14:paraId="4D122929" w14:textId="77777777" w:rsidR="00DD29E2" w:rsidRDefault="0080016D" w:rsidP="00DD29E2">
      <w:pPr>
        <w:pStyle w:val="Heading3"/>
      </w:pPr>
      <w:r w:rsidRPr="0080016D">
        <w:t>System identifier missing</w:t>
      </w:r>
    </w:p>
    <w:p w14:paraId="3EB628C0" w14:textId="3C01743C" w:rsidR="0080016D" w:rsidRPr="0080016D" w:rsidRDefault="0080016D" w:rsidP="00DD29E2">
      <w:r w:rsidRPr="0080016D">
        <w:t>"</w:t>
      </w:r>
      <w:proofErr w:type="spellStart"/>
      <w:r w:rsidRPr="0080016D">
        <w:t>معرف</w:t>
      </w:r>
      <w:proofErr w:type="spellEnd"/>
      <w:r w:rsidRPr="0080016D">
        <w:t xml:space="preserve"> </w:t>
      </w:r>
      <w:proofErr w:type="spellStart"/>
      <w:r w:rsidRPr="0080016D">
        <w:t>النظام</w:t>
      </w:r>
      <w:proofErr w:type="spellEnd"/>
      <w:r w:rsidRPr="0080016D">
        <w:t xml:space="preserve"> </w:t>
      </w:r>
      <w:proofErr w:type="spellStart"/>
      <w:r w:rsidRPr="0080016D">
        <w:t>مفقود</w:t>
      </w:r>
      <w:proofErr w:type="spellEnd"/>
      <w:r w:rsidRPr="0080016D">
        <w:t>"</w:t>
      </w:r>
      <w:r w:rsidRPr="0080016D">
        <w:br/>
      </w:r>
      <w:r w:rsidRPr="0080016D">
        <w:rPr>
          <w:i/>
          <w:iCs/>
        </w:rPr>
        <w:t>(</w:t>
      </w:r>
      <w:proofErr w:type="spellStart"/>
      <w:r w:rsidRPr="0080016D">
        <w:rPr>
          <w:i/>
          <w:iCs/>
        </w:rPr>
        <w:t>Ma'rif</w:t>
      </w:r>
      <w:proofErr w:type="spellEnd"/>
      <w:r w:rsidRPr="0080016D">
        <w:rPr>
          <w:i/>
          <w:iCs/>
        </w:rPr>
        <w:t xml:space="preserve"> Al-Nizam </w:t>
      </w:r>
      <w:proofErr w:type="spellStart"/>
      <w:r w:rsidRPr="0080016D">
        <w:rPr>
          <w:i/>
          <w:iCs/>
        </w:rPr>
        <w:t>Maqfoud</w:t>
      </w:r>
      <w:proofErr w:type="spellEnd"/>
      <w:r w:rsidRPr="0080016D">
        <w:rPr>
          <w:i/>
          <w:iCs/>
        </w:rPr>
        <w:t>)</w:t>
      </w:r>
    </w:p>
    <w:p w14:paraId="6D463440" w14:textId="77777777" w:rsidR="0080016D" w:rsidRPr="0080016D" w:rsidRDefault="0080016D" w:rsidP="00DD29E2">
      <w:r w:rsidRPr="0080016D">
        <w:t>Indicates that a required system identifier (e.g., ID or code) is missing.</w:t>
      </w:r>
    </w:p>
    <w:p w14:paraId="6C088AE9" w14:textId="18A68FB5" w:rsidR="00DD29E2" w:rsidRDefault="0080016D" w:rsidP="00DD29E2">
      <w:pPr>
        <w:pStyle w:val="Heading3"/>
      </w:pPr>
      <w:r w:rsidRPr="0080016D">
        <w:t>Open</w:t>
      </w:r>
      <w:r w:rsidR="00DD29E2">
        <w:t xml:space="preserve"> </w:t>
      </w:r>
      <w:r w:rsidRPr="0080016D">
        <w:t>item Account</w:t>
      </w:r>
    </w:p>
    <w:p w14:paraId="394F67AC" w14:textId="48E3C255" w:rsidR="0080016D" w:rsidRPr="0080016D" w:rsidRDefault="0080016D" w:rsidP="00DD29E2">
      <w:r w:rsidRPr="0080016D">
        <w:t>"</w:t>
      </w:r>
      <w:proofErr w:type="spellStart"/>
      <w:r w:rsidRPr="0080016D">
        <w:t>حساب</w:t>
      </w:r>
      <w:proofErr w:type="spellEnd"/>
      <w:r w:rsidRPr="0080016D">
        <w:t xml:space="preserve"> </w:t>
      </w:r>
      <w:proofErr w:type="spellStart"/>
      <w:r w:rsidRPr="0080016D">
        <w:t>العناصر</w:t>
      </w:r>
      <w:proofErr w:type="spellEnd"/>
      <w:r w:rsidRPr="0080016D">
        <w:t xml:space="preserve"> </w:t>
      </w:r>
      <w:proofErr w:type="spellStart"/>
      <w:r w:rsidRPr="0080016D">
        <w:t>المفتوحة</w:t>
      </w:r>
      <w:proofErr w:type="spellEnd"/>
      <w:r w:rsidRPr="0080016D">
        <w:t>"</w:t>
      </w:r>
      <w:r w:rsidRPr="0080016D">
        <w:br/>
      </w:r>
      <w:r w:rsidRPr="0080016D">
        <w:rPr>
          <w:i/>
          <w:iCs/>
        </w:rPr>
        <w:t>(</w:t>
      </w:r>
      <w:proofErr w:type="spellStart"/>
      <w:r w:rsidRPr="0080016D">
        <w:rPr>
          <w:i/>
          <w:iCs/>
        </w:rPr>
        <w:t>Hisab</w:t>
      </w:r>
      <w:proofErr w:type="spellEnd"/>
      <w:r w:rsidRPr="0080016D">
        <w:rPr>
          <w:i/>
          <w:iCs/>
        </w:rPr>
        <w:t xml:space="preserve"> Al-'</w:t>
      </w:r>
      <w:proofErr w:type="spellStart"/>
      <w:r w:rsidRPr="0080016D">
        <w:rPr>
          <w:i/>
          <w:iCs/>
        </w:rPr>
        <w:t>Anasir</w:t>
      </w:r>
      <w:proofErr w:type="spellEnd"/>
      <w:r w:rsidRPr="0080016D">
        <w:rPr>
          <w:i/>
          <w:iCs/>
        </w:rPr>
        <w:t xml:space="preserve"> Al-</w:t>
      </w:r>
      <w:proofErr w:type="spellStart"/>
      <w:r w:rsidRPr="0080016D">
        <w:rPr>
          <w:i/>
          <w:iCs/>
        </w:rPr>
        <w:t>Maftoohah</w:t>
      </w:r>
      <w:proofErr w:type="spellEnd"/>
      <w:r w:rsidRPr="0080016D">
        <w:rPr>
          <w:i/>
          <w:iCs/>
        </w:rPr>
        <w:t>)</w:t>
      </w:r>
    </w:p>
    <w:p w14:paraId="36490508" w14:textId="77777777" w:rsidR="0080016D" w:rsidRPr="0080016D" w:rsidRDefault="0080016D" w:rsidP="00DD29E2">
      <w:r w:rsidRPr="0080016D">
        <w:t>Refers to an account that contains open items, which are transactions (e.g., invoices, payments) that have not yet been cleared or settled.</w:t>
      </w:r>
    </w:p>
    <w:p w14:paraId="60BC3DE2" w14:textId="77777777" w:rsidR="00DD29E2" w:rsidRDefault="0080016D" w:rsidP="00DD29E2">
      <w:pPr>
        <w:pStyle w:val="Heading3"/>
      </w:pPr>
      <w:r w:rsidRPr="0080016D">
        <w:t>This item is out of stock! Auto adjusting quantity!</w:t>
      </w:r>
    </w:p>
    <w:p w14:paraId="2A52CBB0" w14:textId="7FBBBF79" w:rsidR="0080016D" w:rsidRPr="0080016D" w:rsidRDefault="0080016D" w:rsidP="00DD29E2">
      <w:r w:rsidRPr="0080016D">
        <w:t>"</w:t>
      </w:r>
      <w:proofErr w:type="spellStart"/>
      <w:r w:rsidRPr="0080016D">
        <w:t>هذا</w:t>
      </w:r>
      <w:proofErr w:type="spellEnd"/>
      <w:r w:rsidRPr="0080016D">
        <w:t xml:space="preserve"> </w:t>
      </w:r>
      <w:proofErr w:type="spellStart"/>
      <w:r w:rsidRPr="0080016D">
        <w:t>العنصر</w:t>
      </w:r>
      <w:proofErr w:type="spellEnd"/>
      <w:r w:rsidRPr="0080016D">
        <w:t xml:space="preserve"> </w:t>
      </w:r>
      <w:proofErr w:type="spellStart"/>
      <w:r w:rsidRPr="0080016D">
        <w:t>غير</w:t>
      </w:r>
      <w:proofErr w:type="spellEnd"/>
      <w:r w:rsidRPr="0080016D">
        <w:t xml:space="preserve"> </w:t>
      </w:r>
      <w:proofErr w:type="spellStart"/>
      <w:r w:rsidRPr="0080016D">
        <w:t>متوفر</w:t>
      </w:r>
      <w:proofErr w:type="spellEnd"/>
      <w:r w:rsidRPr="0080016D">
        <w:t xml:space="preserve"> </w:t>
      </w:r>
      <w:proofErr w:type="spellStart"/>
      <w:r w:rsidRPr="0080016D">
        <w:t>في</w:t>
      </w:r>
      <w:proofErr w:type="spellEnd"/>
      <w:r w:rsidRPr="0080016D">
        <w:t xml:space="preserve"> </w:t>
      </w:r>
      <w:proofErr w:type="spellStart"/>
      <w:r w:rsidRPr="0080016D">
        <w:t>المخزون</w:t>
      </w:r>
      <w:proofErr w:type="spellEnd"/>
      <w:r w:rsidRPr="0080016D">
        <w:t xml:space="preserve">! </w:t>
      </w:r>
      <w:proofErr w:type="spellStart"/>
      <w:r w:rsidRPr="0080016D">
        <w:t>يتم</w:t>
      </w:r>
      <w:proofErr w:type="spellEnd"/>
      <w:r w:rsidRPr="0080016D">
        <w:t xml:space="preserve"> </w:t>
      </w:r>
      <w:proofErr w:type="spellStart"/>
      <w:r w:rsidRPr="0080016D">
        <w:t>تعديل</w:t>
      </w:r>
      <w:proofErr w:type="spellEnd"/>
      <w:r w:rsidRPr="0080016D">
        <w:t xml:space="preserve"> </w:t>
      </w:r>
      <w:proofErr w:type="spellStart"/>
      <w:r w:rsidRPr="0080016D">
        <w:t>الكمية</w:t>
      </w:r>
      <w:proofErr w:type="spellEnd"/>
      <w:r w:rsidRPr="0080016D">
        <w:t xml:space="preserve"> </w:t>
      </w:r>
      <w:proofErr w:type="spellStart"/>
      <w:r w:rsidRPr="0080016D">
        <w:t>تلقائيًا</w:t>
      </w:r>
      <w:proofErr w:type="spellEnd"/>
      <w:r w:rsidRPr="0080016D">
        <w:t>!"</w:t>
      </w:r>
      <w:r w:rsidRPr="0080016D">
        <w:br/>
      </w:r>
      <w:r w:rsidRPr="0080016D">
        <w:rPr>
          <w:i/>
          <w:iCs/>
        </w:rPr>
        <w:t>(Hatha Al-'</w:t>
      </w:r>
      <w:proofErr w:type="spellStart"/>
      <w:r w:rsidRPr="0080016D">
        <w:rPr>
          <w:i/>
          <w:iCs/>
        </w:rPr>
        <w:t>Unsor</w:t>
      </w:r>
      <w:proofErr w:type="spellEnd"/>
      <w:r w:rsidRPr="0080016D">
        <w:rPr>
          <w:i/>
          <w:iCs/>
        </w:rPr>
        <w:t xml:space="preserve"> Ghayr </w:t>
      </w:r>
      <w:proofErr w:type="spellStart"/>
      <w:r w:rsidRPr="0080016D">
        <w:rPr>
          <w:i/>
          <w:iCs/>
        </w:rPr>
        <w:t>Mutawaffar</w:t>
      </w:r>
      <w:proofErr w:type="spellEnd"/>
      <w:r w:rsidRPr="0080016D">
        <w:rPr>
          <w:i/>
          <w:iCs/>
        </w:rPr>
        <w:t xml:space="preserve"> fi Al-</w:t>
      </w:r>
      <w:proofErr w:type="spellStart"/>
      <w:r w:rsidRPr="0080016D">
        <w:rPr>
          <w:i/>
          <w:iCs/>
        </w:rPr>
        <w:t>Makhzoon</w:t>
      </w:r>
      <w:proofErr w:type="spellEnd"/>
      <w:r w:rsidRPr="0080016D">
        <w:rPr>
          <w:i/>
          <w:iCs/>
        </w:rPr>
        <w:t xml:space="preserve">! </w:t>
      </w:r>
      <w:proofErr w:type="spellStart"/>
      <w:r w:rsidRPr="0080016D">
        <w:rPr>
          <w:i/>
          <w:iCs/>
        </w:rPr>
        <w:t>Yutam</w:t>
      </w:r>
      <w:proofErr w:type="spellEnd"/>
      <w:r w:rsidRPr="0080016D">
        <w:rPr>
          <w:i/>
          <w:iCs/>
        </w:rPr>
        <w:t xml:space="preserve"> </w:t>
      </w:r>
      <w:proofErr w:type="spellStart"/>
      <w:r w:rsidRPr="0080016D">
        <w:rPr>
          <w:i/>
          <w:iCs/>
        </w:rPr>
        <w:t>Ta'dil</w:t>
      </w:r>
      <w:proofErr w:type="spellEnd"/>
      <w:r w:rsidRPr="0080016D">
        <w:rPr>
          <w:i/>
          <w:iCs/>
        </w:rPr>
        <w:t xml:space="preserve"> Al-</w:t>
      </w:r>
      <w:proofErr w:type="spellStart"/>
      <w:r w:rsidRPr="0080016D">
        <w:rPr>
          <w:i/>
          <w:iCs/>
        </w:rPr>
        <w:t>Kammiyah</w:t>
      </w:r>
      <w:proofErr w:type="spellEnd"/>
      <w:r w:rsidRPr="0080016D">
        <w:rPr>
          <w:i/>
          <w:iCs/>
        </w:rPr>
        <w:t xml:space="preserve"> </w:t>
      </w:r>
      <w:proofErr w:type="spellStart"/>
      <w:r w:rsidRPr="0080016D">
        <w:rPr>
          <w:i/>
          <w:iCs/>
        </w:rPr>
        <w:t>Tilqaiyan</w:t>
      </w:r>
      <w:proofErr w:type="spellEnd"/>
      <w:r w:rsidRPr="0080016D">
        <w:rPr>
          <w:i/>
          <w:iCs/>
        </w:rPr>
        <w:t>!)</w:t>
      </w:r>
    </w:p>
    <w:p w14:paraId="455CF93A" w14:textId="77777777" w:rsidR="0080016D" w:rsidRPr="0080016D" w:rsidRDefault="0080016D" w:rsidP="00DD29E2">
      <w:r w:rsidRPr="0080016D">
        <w:t>A notification that the item is out of stock and the system is automatically adjusting the quantity.</w:t>
      </w:r>
    </w:p>
    <w:p w14:paraId="79C0BFBF" w14:textId="77777777" w:rsidR="00DD29E2" w:rsidRDefault="0080016D" w:rsidP="00DD29E2">
      <w:pPr>
        <w:pStyle w:val="Heading3"/>
      </w:pPr>
      <w:r w:rsidRPr="0080016D">
        <w:t>&lt;Select Stock Item&gt;</w:t>
      </w:r>
    </w:p>
    <w:p w14:paraId="1AD1FB31" w14:textId="51D6A391" w:rsidR="0080016D" w:rsidRPr="0080016D" w:rsidRDefault="0080016D" w:rsidP="00DD29E2">
      <w:r w:rsidRPr="0080016D">
        <w:t>"&lt;</w:t>
      </w:r>
      <w:proofErr w:type="spellStart"/>
      <w:r w:rsidRPr="0080016D">
        <w:t>اختر</w:t>
      </w:r>
      <w:proofErr w:type="spellEnd"/>
      <w:r w:rsidRPr="0080016D">
        <w:t xml:space="preserve"> </w:t>
      </w:r>
      <w:proofErr w:type="spellStart"/>
      <w:r w:rsidRPr="0080016D">
        <w:t>عنصر</w:t>
      </w:r>
      <w:proofErr w:type="spellEnd"/>
      <w:r w:rsidRPr="0080016D">
        <w:t xml:space="preserve"> </w:t>
      </w:r>
      <w:proofErr w:type="spellStart"/>
      <w:r w:rsidRPr="0080016D">
        <w:t>المخزون</w:t>
      </w:r>
      <w:proofErr w:type="spellEnd"/>
      <w:r w:rsidRPr="0080016D">
        <w:t>&gt;"</w:t>
      </w:r>
      <w:r w:rsidRPr="0080016D">
        <w:br/>
      </w:r>
      <w:r w:rsidRPr="0080016D">
        <w:rPr>
          <w:i/>
          <w:iCs/>
        </w:rPr>
        <w:t>(&lt;</w:t>
      </w:r>
      <w:proofErr w:type="spellStart"/>
      <w:r w:rsidRPr="0080016D">
        <w:rPr>
          <w:i/>
          <w:iCs/>
        </w:rPr>
        <w:t>Ikhtar</w:t>
      </w:r>
      <w:proofErr w:type="spellEnd"/>
      <w:r w:rsidRPr="0080016D">
        <w:rPr>
          <w:i/>
          <w:iCs/>
        </w:rPr>
        <w:t xml:space="preserve"> '</w:t>
      </w:r>
      <w:proofErr w:type="spellStart"/>
      <w:r w:rsidRPr="0080016D">
        <w:rPr>
          <w:i/>
          <w:iCs/>
        </w:rPr>
        <w:t>Unsor</w:t>
      </w:r>
      <w:proofErr w:type="spellEnd"/>
      <w:r w:rsidRPr="0080016D">
        <w:rPr>
          <w:i/>
          <w:iCs/>
        </w:rPr>
        <w:t xml:space="preserve"> Al-</w:t>
      </w:r>
      <w:proofErr w:type="spellStart"/>
      <w:r w:rsidRPr="0080016D">
        <w:rPr>
          <w:i/>
          <w:iCs/>
        </w:rPr>
        <w:t>Makhzoon</w:t>
      </w:r>
      <w:proofErr w:type="spellEnd"/>
      <w:r w:rsidRPr="0080016D">
        <w:rPr>
          <w:i/>
          <w:iCs/>
        </w:rPr>
        <w:t>&gt;)</w:t>
      </w:r>
    </w:p>
    <w:p w14:paraId="049E4778" w14:textId="77777777" w:rsidR="0080016D" w:rsidRPr="0080016D" w:rsidRDefault="0080016D" w:rsidP="00DD29E2">
      <w:r w:rsidRPr="0080016D">
        <w:t>A prompt to select a stock item from a list.</w:t>
      </w:r>
    </w:p>
    <w:p w14:paraId="472870B4" w14:textId="77777777" w:rsidR="0080016D" w:rsidRPr="0080016D" w:rsidRDefault="0080016D" w:rsidP="0080016D">
      <w:r w:rsidRPr="0080016D">
        <w:pict w14:anchorId="634CDFB6">
          <v:rect id="_x0000_i4032" style="width:0;height:1.5pt" o:hralign="center" o:hrstd="t" o:hr="t" fillcolor="#a0a0a0" stroked="f"/>
        </w:pict>
      </w:r>
    </w:p>
    <w:p w14:paraId="2BC7FAAD" w14:textId="77777777" w:rsidR="0080016D" w:rsidRPr="0080016D" w:rsidRDefault="0080016D" w:rsidP="00DD29E2">
      <w:pPr>
        <w:pStyle w:val="Heading3"/>
      </w:pPr>
      <w:r w:rsidRPr="0080016D">
        <w:t>Period quantity</w:t>
      </w:r>
    </w:p>
    <w:p w14:paraId="40340C45" w14:textId="34B9F401" w:rsidR="0080016D" w:rsidRPr="0080016D" w:rsidRDefault="0080016D" w:rsidP="0080016D">
      <w:r w:rsidRPr="0080016D">
        <w:rPr>
          <w:b/>
          <w:bCs/>
        </w:rPr>
        <w:t>"</w:t>
      </w:r>
      <w:proofErr w:type="spellStart"/>
      <w:r w:rsidRPr="0080016D">
        <w:rPr>
          <w:b/>
          <w:bCs/>
        </w:rPr>
        <w:t>الكمية</w:t>
      </w:r>
      <w:proofErr w:type="spellEnd"/>
      <w:r w:rsidRPr="0080016D">
        <w:rPr>
          <w:b/>
          <w:bCs/>
        </w:rPr>
        <w:t xml:space="preserve"> </w:t>
      </w:r>
      <w:proofErr w:type="spellStart"/>
      <w:r w:rsidRPr="0080016D">
        <w:rPr>
          <w:b/>
          <w:bCs/>
        </w:rPr>
        <w:t>للفترة</w:t>
      </w:r>
      <w:proofErr w:type="spellEnd"/>
      <w:r w:rsidRPr="0080016D">
        <w:rPr>
          <w:b/>
          <w:bCs/>
        </w:rPr>
        <w:t>"</w:t>
      </w:r>
      <w:r w:rsidRPr="0080016D">
        <w:br/>
      </w:r>
      <w:r w:rsidRPr="0080016D">
        <w:rPr>
          <w:i/>
          <w:iCs/>
        </w:rPr>
        <w:t>(Al-</w:t>
      </w:r>
      <w:proofErr w:type="spellStart"/>
      <w:r w:rsidRPr="0080016D">
        <w:rPr>
          <w:i/>
          <w:iCs/>
        </w:rPr>
        <w:t>Kammiyah</w:t>
      </w:r>
      <w:proofErr w:type="spellEnd"/>
      <w:r w:rsidRPr="0080016D">
        <w:rPr>
          <w:i/>
          <w:iCs/>
        </w:rPr>
        <w:t xml:space="preserve"> </w:t>
      </w:r>
      <w:proofErr w:type="spellStart"/>
      <w:r w:rsidRPr="0080016D">
        <w:rPr>
          <w:i/>
          <w:iCs/>
        </w:rPr>
        <w:t>lil-Fatrah</w:t>
      </w:r>
      <w:proofErr w:type="spellEnd"/>
      <w:r w:rsidRPr="0080016D">
        <w:rPr>
          <w:i/>
          <w:iCs/>
        </w:rPr>
        <w:t>)</w:t>
      </w:r>
    </w:p>
    <w:p w14:paraId="27C7845E" w14:textId="77777777" w:rsidR="0080016D" w:rsidRPr="0080016D" w:rsidRDefault="0080016D" w:rsidP="0080016D">
      <w:pPr>
        <w:rPr>
          <w:b/>
          <w:bCs/>
        </w:rPr>
      </w:pPr>
      <w:r w:rsidRPr="0080016D">
        <w:rPr>
          <w:b/>
          <w:bCs/>
        </w:rPr>
        <w:t>Brief Description:</w:t>
      </w:r>
    </w:p>
    <w:p w14:paraId="2C2DC0B3" w14:textId="77777777" w:rsidR="0080016D" w:rsidRPr="0080016D" w:rsidRDefault="0080016D" w:rsidP="0080016D">
      <w:r w:rsidRPr="0080016D">
        <w:rPr>
          <w:b/>
          <w:bCs/>
        </w:rPr>
        <w:t>Period quantity</w:t>
      </w:r>
      <w:r w:rsidRPr="0080016D">
        <w:t xml:space="preserve"> refers to the quantity of an item (e.g., stock, sales, or production) recorded or calculated for a specific </w:t>
      </w:r>
      <w:proofErr w:type="gramStart"/>
      <w:r w:rsidRPr="0080016D">
        <w:t>time period</w:t>
      </w:r>
      <w:proofErr w:type="gramEnd"/>
      <w:r w:rsidRPr="0080016D">
        <w:t xml:space="preserve"> (e.g., a day, week, month, or year). It is often used in reporting and analysis to track performance over time.</w:t>
      </w:r>
    </w:p>
    <w:p w14:paraId="0E648505" w14:textId="77777777" w:rsidR="0080016D" w:rsidRPr="0080016D" w:rsidRDefault="0080016D" w:rsidP="00DD29E2">
      <w:pPr>
        <w:pStyle w:val="Heading3"/>
      </w:pPr>
      <w:r w:rsidRPr="0080016D">
        <w:t xml:space="preserve">This item is out of stock! Auto adjusting quantity! Ext Lookup Combo Box - Represents an ultra-advanced lookup using the quantum grid as its </w:t>
      </w:r>
      <w:proofErr w:type="gramStart"/>
      <w:r w:rsidRPr="0080016D">
        <w:t>drop down</w:t>
      </w:r>
      <w:proofErr w:type="gramEnd"/>
      <w:r w:rsidRPr="0080016D">
        <w:t xml:space="preserve"> control!</w:t>
      </w:r>
    </w:p>
    <w:p w14:paraId="414FC830" w14:textId="77777777" w:rsidR="0080016D" w:rsidRPr="0080016D" w:rsidRDefault="0080016D" w:rsidP="0080016D">
      <w:r w:rsidRPr="0080016D">
        <w:t>Here’s the translation of the provided terms from English to Arabic (Modern Standard Arabic) along with a brief description for each:</w:t>
      </w:r>
    </w:p>
    <w:p w14:paraId="2CBFBC32" w14:textId="77777777" w:rsidR="0080016D" w:rsidRPr="0080016D" w:rsidRDefault="0080016D" w:rsidP="0080016D">
      <w:r w:rsidRPr="0080016D">
        <w:pict w14:anchorId="172F26B5">
          <v:rect id="_x0000_i4033" style="width:0;height:1.5pt" o:hralign="center" o:hrstd="t" o:hr="t" fillcolor="#a0a0a0" stroked="f"/>
        </w:pict>
      </w:r>
    </w:p>
    <w:p w14:paraId="52A38D13" w14:textId="77777777" w:rsidR="0080016D" w:rsidRPr="0080016D" w:rsidRDefault="0080016D" w:rsidP="0080016D">
      <w:pPr>
        <w:numPr>
          <w:ilvl w:val="0"/>
          <w:numId w:val="447"/>
        </w:numPr>
      </w:pPr>
      <w:r w:rsidRPr="0080016D">
        <w:rPr>
          <w:b/>
          <w:bCs/>
        </w:rPr>
        <w:t>This item is out of stock! Auto adjusting quantity!</w:t>
      </w:r>
      <w:r w:rsidRPr="0080016D">
        <w:br/>
      </w:r>
      <w:r w:rsidRPr="0080016D">
        <w:rPr>
          <w:b/>
          <w:bCs/>
        </w:rPr>
        <w:t>"</w:t>
      </w:r>
      <w:proofErr w:type="spellStart"/>
      <w:r w:rsidRPr="0080016D">
        <w:rPr>
          <w:b/>
          <w:bCs/>
        </w:rPr>
        <w:t>هذا</w:t>
      </w:r>
      <w:proofErr w:type="spellEnd"/>
      <w:r w:rsidRPr="0080016D">
        <w:rPr>
          <w:b/>
          <w:bCs/>
        </w:rPr>
        <w:t xml:space="preserve"> </w:t>
      </w:r>
      <w:proofErr w:type="spellStart"/>
      <w:r w:rsidRPr="0080016D">
        <w:rPr>
          <w:b/>
          <w:bCs/>
        </w:rPr>
        <w:t>العنصر</w:t>
      </w:r>
      <w:proofErr w:type="spellEnd"/>
      <w:r w:rsidRPr="0080016D">
        <w:rPr>
          <w:b/>
          <w:bCs/>
        </w:rPr>
        <w:t xml:space="preserve"> </w:t>
      </w:r>
      <w:proofErr w:type="spellStart"/>
      <w:r w:rsidRPr="0080016D">
        <w:rPr>
          <w:b/>
          <w:bCs/>
        </w:rPr>
        <w:t>غير</w:t>
      </w:r>
      <w:proofErr w:type="spellEnd"/>
      <w:r w:rsidRPr="0080016D">
        <w:rPr>
          <w:b/>
          <w:bCs/>
        </w:rPr>
        <w:t xml:space="preserve"> </w:t>
      </w:r>
      <w:proofErr w:type="spellStart"/>
      <w:r w:rsidRPr="0080016D">
        <w:rPr>
          <w:b/>
          <w:bCs/>
        </w:rPr>
        <w:t>متوفر</w:t>
      </w:r>
      <w:proofErr w:type="spellEnd"/>
      <w:r w:rsidRPr="0080016D">
        <w:rPr>
          <w:b/>
          <w:bCs/>
        </w:rPr>
        <w:t xml:space="preserve"> </w:t>
      </w:r>
      <w:proofErr w:type="spellStart"/>
      <w:r w:rsidRPr="0080016D">
        <w:rPr>
          <w:b/>
          <w:bCs/>
        </w:rPr>
        <w:t>في</w:t>
      </w:r>
      <w:proofErr w:type="spellEnd"/>
      <w:r w:rsidRPr="0080016D">
        <w:rPr>
          <w:b/>
          <w:bCs/>
        </w:rPr>
        <w:t xml:space="preserve"> </w:t>
      </w:r>
      <w:proofErr w:type="spellStart"/>
      <w:r w:rsidRPr="0080016D">
        <w:rPr>
          <w:b/>
          <w:bCs/>
        </w:rPr>
        <w:t>المخزون</w:t>
      </w:r>
      <w:proofErr w:type="spellEnd"/>
      <w:r w:rsidRPr="0080016D">
        <w:rPr>
          <w:b/>
          <w:bCs/>
        </w:rPr>
        <w:t xml:space="preserve">! </w:t>
      </w:r>
      <w:proofErr w:type="spellStart"/>
      <w:r w:rsidRPr="0080016D">
        <w:rPr>
          <w:b/>
          <w:bCs/>
        </w:rPr>
        <w:t>يتم</w:t>
      </w:r>
      <w:proofErr w:type="spellEnd"/>
      <w:r w:rsidRPr="0080016D">
        <w:rPr>
          <w:b/>
          <w:bCs/>
        </w:rPr>
        <w:t xml:space="preserve"> </w:t>
      </w:r>
      <w:proofErr w:type="spellStart"/>
      <w:r w:rsidRPr="0080016D">
        <w:rPr>
          <w:b/>
          <w:bCs/>
        </w:rPr>
        <w:t>تعديل</w:t>
      </w:r>
      <w:proofErr w:type="spellEnd"/>
      <w:r w:rsidRPr="0080016D">
        <w:rPr>
          <w:b/>
          <w:bCs/>
        </w:rPr>
        <w:t xml:space="preserve"> </w:t>
      </w:r>
      <w:proofErr w:type="spellStart"/>
      <w:r w:rsidRPr="0080016D">
        <w:rPr>
          <w:b/>
          <w:bCs/>
        </w:rPr>
        <w:t>الكمية</w:t>
      </w:r>
      <w:proofErr w:type="spellEnd"/>
      <w:r w:rsidRPr="0080016D">
        <w:rPr>
          <w:b/>
          <w:bCs/>
        </w:rPr>
        <w:t xml:space="preserve"> </w:t>
      </w:r>
      <w:proofErr w:type="spellStart"/>
      <w:r w:rsidRPr="0080016D">
        <w:rPr>
          <w:b/>
          <w:bCs/>
        </w:rPr>
        <w:t>تلقائيًا</w:t>
      </w:r>
      <w:proofErr w:type="spellEnd"/>
      <w:r w:rsidRPr="0080016D">
        <w:rPr>
          <w:b/>
          <w:bCs/>
        </w:rPr>
        <w:t>!"</w:t>
      </w:r>
      <w:r w:rsidRPr="0080016D">
        <w:br/>
      </w:r>
      <w:r w:rsidRPr="0080016D">
        <w:rPr>
          <w:i/>
          <w:iCs/>
        </w:rPr>
        <w:t>(Hatha Al-'</w:t>
      </w:r>
      <w:proofErr w:type="spellStart"/>
      <w:r w:rsidRPr="0080016D">
        <w:rPr>
          <w:i/>
          <w:iCs/>
        </w:rPr>
        <w:t>Unsor</w:t>
      </w:r>
      <w:proofErr w:type="spellEnd"/>
      <w:r w:rsidRPr="0080016D">
        <w:rPr>
          <w:i/>
          <w:iCs/>
        </w:rPr>
        <w:t xml:space="preserve"> Ghayr </w:t>
      </w:r>
      <w:proofErr w:type="spellStart"/>
      <w:r w:rsidRPr="0080016D">
        <w:rPr>
          <w:i/>
          <w:iCs/>
        </w:rPr>
        <w:t>Mutawaffar</w:t>
      </w:r>
      <w:proofErr w:type="spellEnd"/>
      <w:r w:rsidRPr="0080016D">
        <w:rPr>
          <w:i/>
          <w:iCs/>
        </w:rPr>
        <w:t xml:space="preserve"> fi Al-</w:t>
      </w:r>
      <w:proofErr w:type="spellStart"/>
      <w:r w:rsidRPr="0080016D">
        <w:rPr>
          <w:i/>
          <w:iCs/>
        </w:rPr>
        <w:t>Makhzoon</w:t>
      </w:r>
      <w:proofErr w:type="spellEnd"/>
      <w:r w:rsidRPr="0080016D">
        <w:rPr>
          <w:i/>
          <w:iCs/>
        </w:rPr>
        <w:t xml:space="preserve">! </w:t>
      </w:r>
      <w:proofErr w:type="spellStart"/>
      <w:r w:rsidRPr="0080016D">
        <w:rPr>
          <w:i/>
          <w:iCs/>
        </w:rPr>
        <w:t>Yutam</w:t>
      </w:r>
      <w:proofErr w:type="spellEnd"/>
      <w:r w:rsidRPr="0080016D">
        <w:rPr>
          <w:i/>
          <w:iCs/>
        </w:rPr>
        <w:t xml:space="preserve"> </w:t>
      </w:r>
      <w:proofErr w:type="spellStart"/>
      <w:r w:rsidRPr="0080016D">
        <w:rPr>
          <w:i/>
          <w:iCs/>
        </w:rPr>
        <w:t>Ta'dil</w:t>
      </w:r>
      <w:proofErr w:type="spellEnd"/>
      <w:r w:rsidRPr="0080016D">
        <w:rPr>
          <w:i/>
          <w:iCs/>
        </w:rPr>
        <w:t xml:space="preserve"> Al-</w:t>
      </w:r>
      <w:proofErr w:type="spellStart"/>
      <w:r w:rsidRPr="0080016D">
        <w:rPr>
          <w:i/>
          <w:iCs/>
        </w:rPr>
        <w:t>Kammiyah</w:t>
      </w:r>
      <w:proofErr w:type="spellEnd"/>
      <w:r w:rsidRPr="0080016D">
        <w:rPr>
          <w:i/>
          <w:iCs/>
        </w:rPr>
        <w:t xml:space="preserve"> </w:t>
      </w:r>
      <w:proofErr w:type="spellStart"/>
      <w:r w:rsidRPr="0080016D">
        <w:rPr>
          <w:i/>
          <w:iCs/>
        </w:rPr>
        <w:t>Tilqaiyan</w:t>
      </w:r>
      <w:proofErr w:type="spellEnd"/>
      <w:r w:rsidRPr="0080016D">
        <w:rPr>
          <w:i/>
          <w:iCs/>
        </w:rPr>
        <w:t>!)</w:t>
      </w:r>
    </w:p>
    <w:p w14:paraId="6767F39B" w14:textId="77777777" w:rsidR="0080016D" w:rsidRPr="0080016D" w:rsidRDefault="0080016D" w:rsidP="0080016D">
      <w:pPr>
        <w:numPr>
          <w:ilvl w:val="1"/>
          <w:numId w:val="447"/>
        </w:numPr>
      </w:pPr>
      <w:r w:rsidRPr="0080016D">
        <w:t>A notification that the item is out of stock and the system is automatically adjusting the quantity.</w:t>
      </w:r>
    </w:p>
    <w:p w14:paraId="19F97C1E" w14:textId="77777777" w:rsidR="0080016D" w:rsidRPr="0080016D" w:rsidRDefault="0080016D" w:rsidP="0080016D">
      <w:pPr>
        <w:numPr>
          <w:ilvl w:val="0"/>
          <w:numId w:val="447"/>
        </w:numPr>
      </w:pPr>
      <w:r w:rsidRPr="0080016D">
        <w:rPr>
          <w:b/>
          <w:bCs/>
        </w:rPr>
        <w:t>Ext Lookup Combo Box - Represents an ultra-advanced lookup using the quantum grid as its drop-down control!</w:t>
      </w:r>
      <w:r w:rsidRPr="0080016D">
        <w:br/>
      </w:r>
      <w:r w:rsidRPr="0080016D">
        <w:rPr>
          <w:b/>
          <w:bCs/>
        </w:rPr>
        <w:t>"</w:t>
      </w:r>
      <w:proofErr w:type="spellStart"/>
      <w:r w:rsidRPr="0080016D">
        <w:rPr>
          <w:b/>
          <w:bCs/>
        </w:rPr>
        <w:t>مربع</w:t>
      </w:r>
      <w:proofErr w:type="spellEnd"/>
      <w:r w:rsidRPr="0080016D">
        <w:rPr>
          <w:b/>
          <w:bCs/>
        </w:rPr>
        <w:t xml:space="preserve"> </w:t>
      </w:r>
      <w:proofErr w:type="spellStart"/>
      <w:r w:rsidRPr="0080016D">
        <w:rPr>
          <w:b/>
          <w:bCs/>
        </w:rPr>
        <w:t>البحث</w:t>
      </w:r>
      <w:proofErr w:type="spellEnd"/>
      <w:r w:rsidRPr="0080016D">
        <w:rPr>
          <w:b/>
          <w:bCs/>
        </w:rPr>
        <w:t xml:space="preserve"> </w:t>
      </w:r>
      <w:proofErr w:type="spellStart"/>
      <w:r w:rsidRPr="0080016D">
        <w:rPr>
          <w:b/>
          <w:bCs/>
        </w:rPr>
        <w:t>الممتد</w:t>
      </w:r>
      <w:proofErr w:type="spellEnd"/>
      <w:r w:rsidRPr="0080016D">
        <w:rPr>
          <w:b/>
          <w:bCs/>
        </w:rPr>
        <w:t xml:space="preserve"> - </w:t>
      </w:r>
      <w:proofErr w:type="spellStart"/>
      <w:r w:rsidRPr="0080016D">
        <w:rPr>
          <w:b/>
          <w:bCs/>
        </w:rPr>
        <w:t>يمثل</w:t>
      </w:r>
      <w:proofErr w:type="spellEnd"/>
      <w:r w:rsidRPr="0080016D">
        <w:rPr>
          <w:b/>
          <w:bCs/>
        </w:rPr>
        <w:t xml:space="preserve"> </w:t>
      </w:r>
      <w:proofErr w:type="spellStart"/>
      <w:r w:rsidRPr="0080016D">
        <w:rPr>
          <w:b/>
          <w:bCs/>
        </w:rPr>
        <w:t>بحثًا</w:t>
      </w:r>
      <w:proofErr w:type="spellEnd"/>
      <w:r w:rsidRPr="0080016D">
        <w:rPr>
          <w:b/>
          <w:bCs/>
        </w:rPr>
        <w:t xml:space="preserve"> </w:t>
      </w:r>
      <w:proofErr w:type="spellStart"/>
      <w:r w:rsidRPr="0080016D">
        <w:rPr>
          <w:b/>
          <w:bCs/>
        </w:rPr>
        <w:t>متقدمًا</w:t>
      </w:r>
      <w:proofErr w:type="spellEnd"/>
      <w:r w:rsidRPr="0080016D">
        <w:rPr>
          <w:b/>
          <w:bCs/>
        </w:rPr>
        <w:t xml:space="preserve"> </w:t>
      </w:r>
      <w:proofErr w:type="spellStart"/>
      <w:r w:rsidRPr="0080016D">
        <w:rPr>
          <w:b/>
          <w:bCs/>
        </w:rPr>
        <w:t>للغاية</w:t>
      </w:r>
      <w:proofErr w:type="spellEnd"/>
      <w:r w:rsidRPr="0080016D">
        <w:rPr>
          <w:b/>
          <w:bCs/>
        </w:rPr>
        <w:t xml:space="preserve"> </w:t>
      </w:r>
      <w:proofErr w:type="spellStart"/>
      <w:r w:rsidRPr="0080016D">
        <w:rPr>
          <w:b/>
          <w:bCs/>
        </w:rPr>
        <w:t>باستخدام</w:t>
      </w:r>
      <w:proofErr w:type="spellEnd"/>
      <w:r w:rsidRPr="0080016D">
        <w:rPr>
          <w:b/>
          <w:bCs/>
        </w:rPr>
        <w:t xml:space="preserve"> </w:t>
      </w:r>
      <w:proofErr w:type="spellStart"/>
      <w:r w:rsidRPr="0080016D">
        <w:rPr>
          <w:b/>
          <w:bCs/>
        </w:rPr>
        <w:t>الشبكة</w:t>
      </w:r>
      <w:proofErr w:type="spellEnd"/>
      <w:r w:rsidRPr="0080016D">
        <w:rPr>
          <w:b/>
          <w:bCs/>
        </w:rPr>
        <w:t xml:space="preserve"> </w:t>
      </w:r>
      <w:proofErr w:type="spellStart"/>
      <w:r w:rsidRPr="0080016D">
        <w:rPr>
          <w:b/>
          <w:bCs/>
        </w:rPr>
        <w:t>الكمية</w:t>
      </w:r>
      <w:proofErr w:type="spellEnd"/>
      <w:r w:rsidRPr="0080016D">
        <w:rPr>
          <w:b/>
          <w:bCs/>
        </w:rPr>
        <w:t xml:space="preserve"> </w:t>
      </w:r>
      <w:proofErr w:type="spellStart"/>
      <w:r w:rsidRPr="0080016D">
        <w:rPr>
          <w:b/>
          <w:bCs/>
        </w:rPr>
        <w:t>كعنصر</w:t>
      </w:r>
      <w:proofErr w:type="spellEnd"/>
      <w:r w:rsidRPr="0080016D">
        <w:rPr>
          <w:b/>
          <w:bCs/>
        </w:rPr>
        <w:t xml:space="preserve"> </w:t>
      </w:r>
      <w:proofErr w:type="spellStart"/>
      <w:r w:rsidRPr="0080016D">
        <w:rPr>
          <w:b/>
          <w:bCs/>
        </w:rPr>
        <w:t>تحكم</w:t>
      </w:r>
      <w:proofErr w:type="spellEnd"/>
      <w:r w:rsidRPr="0080016D">
        <w:rPr>
          <w:b/>
          <w:bCs/>
        </w:rPr>
        <w:t xml:space="preserve"> </w:t>
      </w:r>
      <w:proofErr w:type="spellStart"/>
      <w:r w:rsidRPr="0080016D">
        <w:rPr>
          <w:b/>
          <w:bCs/>
        </w:rPr>
        <w:t>منسدل</w:t>
      </w:r>
      <w:proofErr w:type="spellEnd"/>
      <w:r w:rsidRPr="0080016D">
        <w:rPr>
          <w:b/>
          <w:bCs/>
        </w:rPr>
        <w:t>!"</w:t>
      </w:r>
      <w:r w:rsidRPr="0080016D">
        <w:br/>
      </w:r>
      <w:r w:rsidRPr="0080016D">
        <w:rPr>
          <w:i/>
          <w:iCs/>
        </w:rPr>
        <w:lastRenderedPageBreak/>
        <w:t>(</w:t>
      </w:r>
      <w:proofErr w:type="spellStart"/>
      <w:r w:rsidRPr="0080016D">
        <w:rPr>
          <w:i/>
          <w:iCs/>
        </w:rPr>
        <w:t>Murabba</w:t>
      </w:r>
      <w:proofErr w:type="spellEnd"/>
      <w:r w:rsidRPr="0080016D">
        <w:rPr>
          <w:i/>
          <w:iCs/>
        </w:rPr>
        <w:t>' Al-</w:t>
      </w:r>
      <w:proofErr w:type="spellStart"/>
      <w:r w:rsidRPr="0080016D">
        <w:rPr>
          <w:i/>
          <w:iCs/>
        </w:rPr>
        <w:t>Bahth</w:t>
      </w:r>
      <w:proofErr w:type="spellEnd"/>
      <w:r w:rsidRPr="0080016D">
        <w:rPr>
          <w:i/>
          <w:iCs/>
        </w:rPr>
        <w:t xml:space="preserve"> Al-</w:t>
      </w:r>
      <w:proofErr w:type="spellStart"/>
      <w:r w:rsidRPr="0080016D">
        <w:rPr>
          <w:i/>
          <w:iCs/>
        </w:rPr>
        <w:t>Mumtad</w:t>
      </w:r>
      <w:proofErr w:type="spellEnd"/>
      <w:r w:rsidRPr="0080016D">
        <w:rPr>
          <w:i/>
          <w:iCs/>
        </w:rPr>
        <w:t xml:space="preserve"> - </w:t>
      </w:r>
      <w:proofErr w:type="spellStart"/>
      <w:r w:rsidRPr="0080016D">
        <w:rPr>
          <w:i/>
          <w:iCs/>
        </w:rPr>
        <w:t>Yumathil</w:t>
      </w:r>
      <w:proofErr w:type="spellEnd"/>
      <w:r w:rsidRPr="0080016D">
        <w:rPr>
          <w:i/>
          <w:iCs/>
        </w:rPr>
        <w:t xml:space="preserve"> </w:t>
      </w:r>
      <w:proofErr w:type="spellStart"/>
      <w:r w:rsidRPr="0080016D">
        <w:rPr>
          <w:i/>
          <w:iCs/>
        </w:rPr>
        <w:t>Bahthan</w:t>
      </w:r>
      <w:proofErr w:type="spellEnd"/>
      <w:r w:rsidRPr="0080016D">
        <w:rPr>
          <w:i/>
          <w:iCs/>
        </w:rPr>
        <w:t xml:space="preserve"> </w:t>
      </w:r>
      <w:proofErr w:type="spellStart"/>
      <w:r w:rsidRPr="0080016D">
        <w:rPr>
          <w:i/>
          <w:iCs/>
        </w:rPr>
        <w:t>Mutaqaddiman</w:t>
      </w:r>
      <w:proofErr w:type="spellEnd"/>
      <w:r w:rsidRPr="0080016D">
        <w:rPr>
          <w:i/>
          <w:iCs/>
        </w:rPr>
        <w:t xml:space="preserve"> </w:t>
      </w:r>
      <w:proofErr w:type="spellStart"/>
      <w:r w:rsidRPr="0080016D">
        <w:rPr>
          <w:i/>
          <w:iCs/>
        </w:rPr>
        <w:t>lil-Ghayah</w:t>
      </w:r>
      <w:proofErr w:type="spellEnd"/>
      <w:r w:rsidRPr="0080016D">
        <w:rPr>
          <w:i/>
          <w:iCs/>
        </w:rPr>
        <w:t xml:space="preserve"> bi-</w:t>
      </w:r>
      <w:proofErr w:type="spellStart"/>
      <w:r w:rsidRPr="0080016D">
        <w:rPr>
          <w:i/>
          <w:iCs/>
        </w:rPr>
        <w:t>Istikhdam</w:t>
      </w:r>
      <w:proofErr w:type="spellEnd"/>
      <w:r w:rsidRPr="0080016D">
        <w:rPr>
          <w:i/>
          <w:iCs/>
        </w:rPr>
        <w:t xml:space="preserve"> Al-</w:t>
      </w:r>
      <w:proofErr w:type="spellStart"/>
      <w:r w:rsidRPr="0080016D">
        <w:rPr>
          <w:i/>
          <w:iCs/>
        </w:rPr>
        <w:t>Shabakah</w:t>
      </w:r>
      <w:proofErr w:type="spellEnd"/>
      <w:r w:rsidRPr="0080016D">
        <w:rPr>
          <w:i/>
          <w:iCs/>
        </w:rPr>
        <w:t xml:space="preserve"> Al-</w:t>
      </w:r>
      <w:proofErr w:type="spellStart"/>
      <w:r w:rsidRPr="0080016D">
        <w:rPr>
          <w:i/>
          <w:iCs/>
        </w:rPr>
        <w:t>Kammiyah</w:t>
      </w:r>
      <w:proofErr w:type="spellEnd"/>
      <w:r w:rsidRPr="0080016D">
        <w:rPr>
          <w:i/>
          <w:iCs/>
        </w:rPr>
        <w:t xml:space="preserve"> ka-'</w:t>
      </w:r>
      <w:proofErr w:type="spellStart"/>
      <w:r w:rsidRPr="0080016D">
        <w:rPr>
          <w:i/>
          <w:iCs/>
        </w:rPr>
        <w:t>Unsor</w:t>
      </w:r>
      <w:proofErr w:type="spellEnd"/>
      <w:r w:rsidRPr="0080016D">
        <w:rPr>
          <w:i/>
          <w:iCs/>
        </w:rPr>
        <w:t xml:space="preserve"> </w:t>
      </w:r>
      <w:proofErr w:type="spellStart"/>
      <w:r w:rsidRPr="0080016D">
        <w:rPr>
          <w:i/>
          <w:iCs/>
        </w:rPr>
        <w:t>Tahkum</w:t>
      </w:r>
      <w:proofErr w:type="spellEnd"/>
      <w:r w:rsidRPr="0080016D">
        <w:rPr>
          <w:i/>
          <w:iCs/>
        </w:rPr>
        <w:t xml:space="preserve"> </w:t>
      </w:r>
      <w:proofErr w:type="spellStart"/>
      <w:r w:rsidRPr="0080016D">
        <w:rPr>
          <w:i/>
          <w:iCs/>
        </w:rPr>
        <w:t>Munasddil</w:t>
      </w:r>
      <w:proofErr w:type="spellEnd"/>
      <w:r w:rsidRPr="0080016D">
        <w:rPr>
          <w:i/>
          <w:iCs/>
        </w:rPr>
        <w:t>!)</w:t>
      </w:r>
    </w:p>
    <w:p w14:paraId="131B5994" w14:textId="77777777" w:rsidR="0080016D" w:rsidRPr="0080016D" w:rsidRDefault="0080016D" w:rsidP="0080016D">
      <w:pPr>
        <w:numPr>
          <w:ilvl w:val="1"/>
          <w:numId w:val="447"/>
        </w:numPr>
      </w:pPr>
      <w:r w:rsidRPr="0080016D">
        <w:t>A description of an advanced lookup control that uses a quantum grid as its drop-down interface for enhanced functionality.</w:t>
      </w:r>
    </w:p>
    <w:p w14:paraId="1B482B9B" w14:textId="77777777" w:rsidR="0080016D" w:rsidRPr="0080016D" w:rsidRDefault="0080016D" w:rsidP="0080016D">
      <w:r w:rsidRPr="0080016D">
        <w:pict w14:anchorId="06EC9C37">
          <v:rect id="_x0000_i4034" style="width:0;height:1.5pt" o:hralign="center" o:hrstd="t" o:hr="t" fillcolor="#a0a0a0" stroked="f"/>
        </w:pict>
      </w:r>
    </w:p>
    <w:p w14:paraId="14C62D15" w14:textId="77777777" w:rsidR="0080016D" w:rsidRPr="0080016D" w:rsidRDefault="0080016D" w:rsidP="00DD29E2">
      <w:pPr>
        <w:pStyle w:val="Heading3"/>
      </w:pPr>
      <w:proofErr w:type="spellStart"/>
      <w:r w:rsidRPr="0080016D">
        <w:t>ExtLookupComboBox</w:t>
      </w:r>
      <w:proofErr w:type="spellEnd"/>
      <w:r w:rsidRPr="0080016D">
        <w:t xml:space="preserve"> - Represents an ultra-advanced lookup using the quantum grid as its drop-down control!</w:t>
      </w:r>
    </w:p>
    <w:p w14:paraId="1A7697B1" w14:textId="2E9ECFE1" w:rsidR="0080016D" w:rsidRPr="0080016D" w:rsidRDefault="0080016D" w:rsidP="0080016D">
      <w:r w:rsidRPr="0080016D">
        <w:rPr>
          <w:b/>
          <w:bCs/>
        </w:rPr>
        <w:t>"</w:t>
      </w:r>
      <w:proofErr w:type="spellStart"/>
      <w:r w:rsidRPr="0080016D">
        <w:rPr>
          <w:b/>
          <w:bCs/>
        </w:rPr>
        <w:t>مربع</w:t>
      </w:r>
      <w:proofErr w:type="spellEnd"/>
      <w:r w:rsidRPr="0080016D">
        <w:rPr>
          <w:b/>
          <w:bCs/>
        </w:rPr>
        <w:t xml:space="preserve"> </w:t>
      </w:r>
      <w:proofErr w:type="spellStart"/>
      <w:r w:rsidRPr="0080016D">
        <w:rPr>
          <w:b/>
          <w:bCs/>
        </w:rPr>
        <w:t>البحث</w:t>
      </w:r>
      <w:proofErr w:type="spellEnd"/>
      <w:r w:rsidRPr="0080016D">
        <w:rPr>
          <w:b/>
          <w:bCs/>
        </w:rPr>
        <w:t xml:space="preserve"> </w:t>
      </w:r>
      <w:proofErr w:type="spellStart"/>
      <w:r w:rsidRPr="0080016D">
        <w:rPr>
          <w:b/>
          <w:bCs/>
        </w:rPr>
        <w:t>الممتد</w:t>
      </w:r>
      <w:proofErr w:type="spellEnd"/>
      <w:r w:rsidRPr="0080016D">
        <w:rPr>
          <w:b/>
          <w:bCs/>
        </w:rPr>
        <w:t xml:space="preserve"> (</w:t>
      </w:r>
      <w:proofErr w:type="spellStart"/>
      <w:r w:rsidRPr="0080016D">
        <w:rPr>
          <w:b/>
          <w:bCs/>
        </w:rPr>
        <w:t>ExtLookupComboBox</w:t>
      </w:r>
      <w:proofErr w:type="spellEnd"/>
      <w:r w:rsidRPr="0080016D">
        <w:rPr>
          <w:b/>
          <w:bCs/>
        </w:rPr>
        <w:t xml:space="preserve">) - </w:t>
      </w:r>
      <w:proofErr w:type="spellStart"/>
      <w:r w:rsidRPr="0080016D">
        <w:rPr>
          <w:b/>
          <w:bCs/>
        </w:rPr>
        <w:t>يمثل</w:t>
      </w:r>
      <w:proofErr w:type="spellEnd"/>
      <w:r w:rsidRPr="0080016D">
        <w:rPr>
          <w:b/>
          <w:bCs/>
        </w:rPr>
        <w:t xml:space="preserve"> </w:t>
      </w:r>
      <w:proofErr w:type="spellStart"/>
      <w:r w:rsidRPr="0080016D">
        <w:rPr>
          <w:b/>
          <w:bCs/>
        </w:rPr>
        <w:t>بحثًا</w:t>
      </w:r>
      <w:proofErr w:type="spellEnd"/>
      <w:r w:rsidRPr="0080016D">
        <w:rPr>
          <w:b/>
          <w:bCs/>
        </w:rPr>
        <w:t xml:space="preserve"> </w:t>
      </w:r>
      <w:proofErr w:type="spellStart"/>
      <w:r w:rsidRPr="0080016D">
        <w:rPr>
          <w:b/>
          <w:bCs/>
        </w:rPr>
        <w:t>متقدمًا</w:t>
      </w:r>
      <w:proofErr w:type="spellEnd"/>
      <w:r w:rsidRPr="0080016D">
        <w:rPr>
          <w:b/>
          <w:bCs/>
        </w:rPr>
        <w:t xml:space="preserve"> </w:t>
      </w:r>
      <w:proofErr w:type="spellStart"/>
      <w:r w:rsidRPr="0080016D">
        <w:rPr>
          <w:b/>
          <w:bCs/>
        </w:rPr>
        <w:t>للغاية</w:t>
      </w:r>
      <w:proofErr w:type="spellEnd"/>
      <w:r w:rsidRPr="0080016D">
        <w:rPr>
          <w:b/>
          <w:bCs/>
        </w:rPr>
        <w:t xml:space="preserve"> </w:t>
      </w:r>
      <w:proofErr w:type="spellStart"/>
      <w:r w:rsidRPr="0080016D">
        <w:rPr>
          <w:b/>
          <w:bCs/>
        </w:rPr>
        <w:t>باستخدام</w:t>
      </w:r>
      <w:proofErr w:type="spellEnd"/>
      <w:r w:rsidRPr="0080016D">
        <w:rPr>
          <w:b/>
          <w:bCs/>
        </w:rPr>
        <w:t xml:space="preserve"> </w:t>
      </w:r>
      <w:proofErr w:type="spellStart"/>
      <w:r w:rsidRPr="0080016D">
        <w:rPr>
          <w:b/>
          <w:bCs/>
        </w:rPr>
        <w:t>الشبكة</w:t>
      </w:r>
      <w:proofErr w:type="spellEnd"/>
      <w:r w:rsidRPr="0080016D">
        <w:rPr>
          <w:b/>
          <w:bCs/>
        </w:rPr>
        <w:t xml:space="preserve"> </w:t>
      </w:r>
      <w:proofErr w:type="spellStart"/>
      <w:r w:rsidRPr="0080016D">
        <w:rPr>
          <w:b/>
          <w:bCs/>
        </w:rPr>
        <w:t>الكمية</w:t>
      </w:r>
      <w:proofErr w:type="spellEnd"/>
      <w:r w:rsidRPr="0080016D">
        <w:rPr>
          <w:b/>
          <w:bCs/>
        </w:rPr>
        <w:t xml:space="preserve"> </w:t>
      </w:r>
      <w:proofErr w:type="spellStart"/>
      <w:r w:rsidRPr="0080016D">
        <w:rPr>
          <w:b/>
          <w:bCs/>
        </w:rPr>
        <w:t>كعنصر</w:t>
      </w:r>
      <w:proofErr w:type="spellEnd"/>
      <w:r w:rsidRPr="0080016D">
        <w:rPr>
          <w:b/>
          <w:bCs/>
        </w:rPr>
        <w:t xml:space="preserve"> </w:t>
      </w:r>
      <w:proofErr w:type="spellStart"/>
      <w:r w:rsidRPr="0080016D">
        <w:rPr>
          <w:b/>
          <w:bCs/>
        </w:rPr>
        <w:t>تحكم</w:t>
      </w:r>
      <w:proofErr w:type="spellEnd"/>
      <w:r w:rsidRPr="0080016D">
        <w:rPr>
          <w:b/>
          <w:bCs/>
        </w:rPr>
        <w:t xml:space="preserve"> </w:t>
      </w:r>
      <w:proofErr w:type="spellStart"/>
      <w:r w:rsidRPr="0080016D">
        <w:rPr>
          <w:b/>
          <w:bCs/>
        </w:rPr>
        <w:t>منسدل</w:t>
      </w:r>
      <w:proofErr w:type="spellEnd"/>
      <w:r w:rsidRPr="0080016D">
        <w:rPr>
          <w:b/>
          <w:bCs/>
        </w:rPr>
        <w:t>!"</w:t>
      </w:r>
      <w:r w:rsidRPr="0080016D">
        <w:br/>
      </w:r>
      <w:r w:rsidRPr="0080016D">
        <w:rPr>
          <w:i/>
          <w:iCs/>
        </w:rPr>
        <w:t>(</w:t>
      </w:r>
      <w:proofErr w:type="spellStart"/>
      <w:r w:rsidRPr="0080016D">
        <w:rPr>
          <w:i/>
          <w:iCs/>
        </w:rPr>
        <w:t>Murabba</w:t>
      </w:r>
      <w:proofErr w:type="spellEnd"/>
      <w:r w:rsidRPr="0080016D">
        <w:rPr>
          <w:i/>
          <w:iCs/>
        </w:rPr>
        <w:t>' Al-</w:t>
      </w:r>
      <w:proofErr w:type="spellStart"/>
      <w:r w:rsidRPr="0080016D">
        <w:rPr>
          <w:i/>
          <w:iCs/>
        </w:rPr>
        <w:t>Bahth</w:t>
      </w:r>
      <w:proofErr w:type="spellEnd"/>
      <w:r w:rsidRPr="0080016D">
        <w:rPr>
          <w:i/>
          <w:iCs/>
        </w:rPr>
        <w:t xml:space="preserve"> Al-</w:t>
      </w:r>
      <w:proofErr w:type="spellStart"/>
      <w:r w:rsidRPr="0080016D">
        <w:rPr>
          <w:i/>
          <w:iCs/>
        </w:rPr>
        <w:t>Mumtad</w:t>
      </w:r>
      <w:proofErr w:type="spellEnd"/>
      <w:r w:rsidRPr="0080016D">
        <w:rPr>
          <w:i/>
          <w:iCs/>
        </w:rPr>
        <w:t xml:space="preserve"> (</w:t>
      </w:r>
      <w:proofErr w:type="spellStart"/>
      <w:r w:rsidRPr="0080016D">
        <w:rPr>
          <w:i/>
          <w:iCs/>
        </w:rPr>
        <w:t>ExtLookupComboBox</w:t>
      </w:r>
      <w:proofErr w:type="spellEnd"/>
      <w:r w:rsidRPr="0080016D">
        <w:rPr>
          <w:i/>
          <w:iCs/>
        </w:rPr>
        <w:t xml:space="preserve">) - </w:t>
      </w:r>
      <w:proofErr w:type="spellStart"/>
      <w:r w:rsidRPr="0080016D">
        <w:rPr>
          <w:i/>
          <w:iCs/>
        </w:rPr>
        <w:t>Yumathil</w:t>
      </w:r>
      <w:proofErr w:type="spellEnd"/>
      <w:r w:rsidRPr="0080016D">
        <w:rPr>
          <w:i/>
          <w:iCs/>
        </w:rPr>
        <w:t xml:space="preserve"> </w:t>
      </w:r>
      <w:proofErr w:type="spellStart"/>
      <w:r w:rsidRPr="0080016D">
        <w:rPr>
          <w:i/>
          <w:iCs/>
        </w:rPr>
        <w:t>Bahthan</w:t>
      </w:r>
      <w:proofErr w:type="spellEnd"/>
      <w:r w:rsidRPr="0080016D">
        <w:rPr>
          <w:i/>
          <w:iCs/>
        </w:rPr>
        <w:t xml:space="preserve"> </w:t>
      </w:r>
      <w:proofErr w:type="spellStart"/>
      <w:r w:rsidRPr="0080016D">
        <w:rPr>
          <w:i/>
          <w:iCs/>
        </w:rPr>
        <w:t>Mutaqaddiman</w:t>
      </w:r>
      <w:proofErr w:type="spellEnd"/>
      <w:r w:rsidRPr="0080016D">
        <w:rPr>
          <w:i/>
          <w:iCs/>
        </w:rPr>
        <w:t xml:space="preserve"> </w:t>
      </w:r>
      <w:proofErr w:type="spellStart"/>
      <w:r w:rsidRPr="0080016D">
        <w:rPr>
          <w:i/>
          <w:iCs/>
        </w:rPr>
        <w:t>lil-Ghayah</w:t>
      </w:r>
      <w:proofErr w:type="spellEnd"/>
      <w:r w:rsidRPr="0080016D">
        <w:rPr>
          <w:i/>
          <w:iCs/>
        </w:rPr>
        <w:t xml:space="preserve"> bi-</w:t>
      </w:r>
      <w:proofErr w:type="spellStart"/>
      <w:r w:rsidRPr="0080016D">
        <w:rPr>
          <w:i/>
          <w:iCs/>
        </w:rPr>
        <w:t>Istikhdam</w:t>
      </w:r>
      <w:proofErr w:type="spellEnd"/>
      <w:r w:rsidRPr="0080016D">
        <w:rPr>
          <w:i/>
          <w:iCs/>
        </w:rPr>
        <w:t xml:space="preserve"> Al-</w:t>
      </w:r>
      <w:proofErr w:type="spellStart"/>
      <w:r w:rsidRPr="0080016D">
        <w:rPr>
          <w:i/>
          <w:iCs/>
        </w:rPr>
        <w:t>Shabakah</w:t>
      </w:r>
      <w:proofErr w:type="spellEnd"/>
      <w:r w:rsidRPr="0080016D">
        <w:rPr>
          <w:i/>
          <w:iCs/>
        </w:rPr>
        <w:t xml:space="preserve"> Al-</w:t>
      </w:r>
      <w:proofErr w:type="spellStart"/>
      <w:r w:rsidRPr="0080016D">
        <w:rPr>
          <w:i/>
          <w:iCs/>
        </w:rPr>
        <w:t>Kammiyah</w:t>
      </w:r>
      <w:proofErr w:type="spellEnd"/>
      <w:r w:rsidRPr="0080016D">
        <w:rPr>
          <w:i/>
          <w:iCs/>
        </w:rPr>
        <w:t xml:space="preserve"> ka-'</w:t>
      </w:r>
      <w:proofErr w:type="spellStart"/>
      <w:r w:rsidRPr="0080016D">
        <w:rPr>
          <w:i/>
          <w:iCs/>
        </w:rPr>
        <w:t>Unsor</w:t>
      </w:r>
      <w:proofErr w:type="spellEnd"/>
      <w:r w:rsidRPr="0080016D">
        <w:rPr>
          <w:i/>
          <w:iCs/>
        </w:rPr>
        <w:t xml:space="preserve"> </w:t>
      </w:r>
      <w:proofErr w:type="spellStart"/>
      <w:r w:rsidRPr="0080016D">
        <w:rPr>
          <w:i/>
          <w:iCs/>
        </w:rPr>
        <w:t>Tahkum</w:t>
      </w:r>
      <w:proofErr w:type="spellEnd"/>
      <w:r w:rsidRPr="0080016D">
        <w:rPr>
          <w:i/>
          <w:iCs/>
        </w:rPr>
        <w:t xml:space="preserve"> </w:t>
      </w:r>
      <w:proofErr w:type="spellStart"/>
      <w:r w:rsidRPr="0080016D">
        <w:rPr>
          <w:i/>
          <w:iCs/>
        </w:rPr>
        <w:t>Munasddil</w:t>
      </w:r>
      <w:proofErr w:type="spellEnd"/>
      <w:r w:rsidRPr="0080016D">
        <w:rPr>
          <w:i/>
          <w:iCs/>
        </w:rPr>
        <w:t>!)</w:t>
      </w:r>
    </w:p>
    <w:p w14:paraId="52A61E5E" w14:textId="77777777" w:rsidR="0080016D" w:rsidRPr="0080016D" w:rsidRDefault="0080016D" w:rsidP="0080016D">
      <w:pPr>
        <w:rPr>
          <w:b/>
          <w:bCs/>
        </w:rPr>
      </w:pPr>
      <w:r w:rsidRPr="0080016D">
        <w:rPr>
          <w:b/>
          <w:bCs/>
        </w:rPr>
        <w:t>Brief Description:</w:t>
      </w:r>
    </w:p>
    <w:p w14:paraId="49E7D769" w14:textId="77777777" w:rsidR="0080016D" w:rsidRPr="0080016D" w:rsidRDefault="0080016D" w:rsidP="0080016D">
      <w:r w:rsidRPr="0080016D">
        <w:t xml:space="preserve">The </w:t>
      </w:r>
      <w:proofErr w:type="spellStart"/>
      <w:r w:rsidRPr="0080016D">
        <w:rPr>
          <w:b/>
          <w:bCs/>
        </w:rPr>
        <w:t>ExtLookupComboBox</w:t>
      </w:r>
      <w:proofErr w:type="spellEnd"/>
      <w:r w:rsidRPr="0080016D">
        <w:t xml:space="preserve"> is an advanced user interface control that allows users to perform highly sophisticated lookups. It uses a </w:t>
      </w:r>
      <w:r w:rsidRPr="0080016D">
        <w:rPr>
          <w:b/>
          <w:bCs/>
        </w:rPr>
        <w:t>quantum grid</w:t>
      </w:r>
      <w:r w:rsidRPr="0080016D">
        <w:t xml:space="preserve"> as its drop-down control, providing enhanced functionality for searching and selecting data.</w:t>
      </w:r>
    </w:p>
    <w:p w14:paraId="5E3FBA20" w14:textId="77777777" w:rsidR="0080016D" w:rsidRPr="0080016D" w:rsidRDefault="0080016D" w:rsidP="0080016D">
      <w:r w:rsidRPr="0080016D">
        <w:pict w14:anchorId="0E3EFC87">
          <v:rect id="_x0000_i4036" style="width:0;height:1.5pt" o:hralign="center" o:hrstd="t" o:hr="t" fillcolor="#a0a0a0" stroked="f"/>
        </w:pict>
      </w:r>
    </w:p>
    <w:p w14:paraId="61130564" w14:textId="77777777" w:rsidR="0080016D" w:rsidRPr="0080016D" w:rsidRDefault="0080016D" w:rsidP="00DD29E2">
      <w:pPr>
        <w:pStyle w:val="Heading3"/>
      </w:pPr>
      <w:r w:rsidRPr="0080016D">
        <w:t>Enable access in Setup -&gt; Access control</w:t>
      </w:r>
    </w:p>
    <w:p w14:paraId="2C4FC0E4" w14:textId="6EC172F0" w:rsidR="0080016D" w:rsidRPr="0080016D" w:rsidRDefault="0080016D" w:rsidP="0080016D">
      <w:r w:rsidRPr="0080016D">
        <w:rPr>
          <w:b/>
          <w:bCs/>
        </w:rPr>
        <w:t>"</w:t>
      </w:r>
      <w:proofErr w:type="spellStart"/>
      <w:r w:rsidRPr="0080016D">
        <w:rPr>
          <w:b/>
          <w:bCs/>
        </w:rPr>
        <w:t>تمكين</w:t>
      </w:r>
      <w:proofErr w:type="spellEnd"/>
      <w:r w:rsidRPr="0080016D">
        <w:rPr>
          <w:b/>
          <w:bCs/>
        </w:rPr>
        <w:t xml:space="preserve"> </w:t>
      </w:r>
      <w:proofErr w:type="spellStart"/>
      <w:r w:rsidRPr="0080016D">
        <w:rPr>
          <w:b/>
          <w:bCs/>
        </w:rPr>
        <w:t>الوصول</w:t>
      </w:r>
      <w:proofErr w:type="spellEnd"/>
      <w:r w:rsidRPr="0080016D">
        <w:rPr>
          <w:b/>
          <w:bCs/>
        </w:rPr>
        <w:t xml:space="preserve"> </w:t>
      </w:r>
      <w:proofErr w:type="spellStart"/>
      <w:r w:rsidRPr="0080016D">
        <w:rPr>
          <w:b/>
          <w:bCs/>
        </w:rPr>
        <w:t>في</w:t>
      </w:r>
      <w:proofErr w:type="spellEnd"/>
      <w:r w:rsidRPr="0080016D">
        <w:rPr>
          <w:b/>
          <w:bCs/>
        </w:rPr>
        <w:t xml:space="preserve"> </w:t>
      </w:r>
      <w:proofErr w:type="spellStart"/>
      <w:r w:rsidRPr="0080016D">
        <w:rPr>
          <w:b/>
          <w:bCs/>
        </w:rPr>
        <w:t>الإعدادات</w:t>
      </w:r>
      <w:proofErr w:type="spellEnd"/>
      <w:r w:rsidRPr="0080016D">
        <w:rPr>
          <w:b/>
          <w:bCs/>
        </w:rPr>
        <w:t xml:space="preserve"> -&gt; </w:t>
      </w:r>
      <w:proofErr w:type="spellStart"/>
      <w:r w:rsidRPr="0080016D">
        <w:rPr>
          <w:b/>
          <w:bCs/>
        </w:rPr>
        <w:t>التحكم</w:t>
      </w:r>
      <w:proofErr w:type="spellEnd"/>
      <w:r w:rsidRPr="0080016D">
        <w:rPr>
          <w:b/>
          <w:bCs/>
        </w:rPr>
        <w:t xml:space="preserve"> </w:t>
      </w:r>
      <w:proofErr w:type="spellStart"/>
      <w:r w:rsidRPr="0080016D">
        <w:rPr>
          <w:b/>
          <w:bCs/>
        </w:rPr>
        <w:t>في</w:t>
      </w:r>
      <w:proofErr w:type="spellEnd"/>
      <w:r w:rsidRPr="0080016D">
        <w:rPr>
          <w:b/>
          <w:bCs/>
        </w:rPr>
        <w:t xml:space="preserve"> </w:t>
      </w:r>
      <w:proofErr w:type="spellStart"/>
      <w:r w:rsidRPr="0080016D">
        <w:rPr>
          <w:b/>
          <w:bCs/>
        </w:rPr>
        <w:t>الوصول</w:t>
      </w:r>
      <w:proofErr w:type="spellEnd"/>
      <w:r w:rsidRPr="0080016D">
        <w:rPr>
          <w:b/>
          <w:bCs/>
        </w:rPr>
        <w:t>"</w:t>
      </w:r>
      <w:r w:rsidRPr="0080016D">
        <w:br/>
      </w:r>
      <w:r w:rsidRPr="0080016D">
        <w:rPr>
          <w:i/>
          <w:iCs/>
        </w:rPr>
        <w:t>(Tamkin Al-</w:t>
      </w:r>
      <w:proofErr w:type="spellStart"/>
      <w:r w:rsidRPr="0080016D">
        <w:rPr>
          <w:i/>
          <w:iCs/>
        </w:rPr>
        <w:t>Wusul</w:t>
      </w:r>
      <w:proofErr w:type="spellEnd"/>
      <w:r w:rsidRPr="0080016D">
        <w:rPr>
          <w:i/>
          <w:iCs/>
        </w:rPr>
        <w:t xml:space="preserve"> fi Al-</w:t>
      </w:r>
      <w:proofErr w:type="spellStart"/>
      <w:r w:rsidRPr="0080016D">
        <w:rPr>
          <w:i/>
          <w:iCs/>
        </w:rPr>
        <w:t>I'dadat</w:t>
      </w:r>
      <w:proofErr w:type="spellEnd"/>
      <w:r w:rsidRPr="0080016D">
        <w:rPr>
          <w:i/>
          <w:iCs/>
        </w:rPr>
        <w:t xml:space="preserve"> -&gt; Al-</w:t>
      </w:r>
      <w:proofErr w:type="spellStart"/>
      <w:r w:rsidRPr="0080016D">
        <w:rPr>
          <w:i/>
          <w:iCs/>
        </w:rPr>
        <w:t>Tahkim</w:t>
      </w:r>
      <w:proofErr w:type="spellEnd"/>
      <w:r w:rsidRPr="0080016D">
        <w:rPr>
          <w:i/>
          <w:iCs/>
        </w:rPr>
        <w:t xml:space="preserve"> fi Al-</w:t>
      </w:r>
      <w:proofErr w:type="spellStart"/>
      <w:r w:rsidRPr="0080016D">
        <w:rPr>
          <w:i/>
          <w:iCs/>
        </w:rPr>
        <w:t>Wusul</w:t>
      </w:r>
      <w:proofErr w:type="spellEnd"/>
      <w:r w:rsidRPr="0080016D">
        <w:rPr>
          <w:i/>
          <w:iCs/>
        </w:rPr>
        <w:t>)</w:t>
      </w:r>
    </w:p>
    <w:p w14:paraId="0AA7A3B4" w14:textId="77777777" w:rsidR="0080016D" w:rsidRPr="0080016D" w:rsidRDefault="0080016D" w:rsidP="0080016D">
      <w:pPr>
        <w:rPr>
          <w:b/>
          <w:bCs/>
        </w:rPr>
      </w:pPr>
      <w:r w:rsidRPr="0080016D">
        <w:rPr>
          <w:b/>
          <w:bCs/>
        </w:rPr>
        <w:t>Brief Description:</w:t>
      </w:r>
    </w:p>
    <w:p w14:paraId="5C3FDEB2" w14:textId="77777777" w:rsidR="0080016D" w:rsidRPr="0080016D" w:rsidRDefault="0080016D" w:rsidP="0080016D">
      <w:r w:rsidRPr="0080016D">
        <w:t xml:space="preserve">This refers to enabling access permissions by navigating to the </w:t>
      </w:r>
      <w:r w:rsidRPr="0080016D">
        <w:rPr>
          <w:b/>
          <w:bCs/>
        </w:rPr>
        <w:t>Setup</w:t>
      </w:r>
      <w:r w:rsidRPr="0080016D">
        <w:t xml:space="preserve"> menu and configuring settings under </w:t>
      </w:r>
      <w:r w:rsidRPr="0080016D">
        <w:rPr>
          <w:b/>
          <w:bCs/>
        </w:rPr>
        <w:t>Access Control</w:t>
      </w:r>
      <w:r w:rsidRPr="0080016D">
        <w:t>. It is used to manage user permissions and restrict or grant access to specific features or data within a system.</w:t>
      </w:r>
    </w:p>
    <w:p w14:paraId="194F363F" w14:textId="77777777" w:rsidR="0080016D" w:rsidRPr="0080016D" w:rsidRDefault="0080016D" w:rsidP="0080016D">
      <w:r w:rsidRPr="0080016D">
        <w:pict w14:anchorId="0D2A4F26">
          <v:rect id="_x0000_i4038" style="width:0;height:1.5pt" o:hralign="center" o:hrstd="t" o:hr="t" fillcolor="#a0a0a0" stroked="f"/>
        </w:pict>
      </w:r>
    </w:p>
    <w:p w14:paraId="7106318B" w14:textId="77777777" w:rsidR="0080016D" w:rsidRPr="0080016D" w:rsidRDefault="0080016D" w:rsidP="00DD29E2">
      <w:pPr>
        <w:pStyle w:val="Heading3"/>
      </w:pPr>
      <w:r w:rsidRPr="0080016D">
        <w:t>Y</w:t>
      </w:r>
    </w:p>
    <w:p w14:paraId="5E5008A2" w14:textId="2F082F36" w:rsidR="0080016D" w:rsidRPr="0080016D" w:rsidRDefault="0080016D" w:rsidP="0080016D">
      <w:r w:rsidRPr="0080016D">
        <w:rPr>
          <w:b/>
          <w:bCs/>
        </w:rPr>
        <w:t>"Y"</w:t>
      </w:r>
      <w:r w:rsidRPr="0080016D">
        <w:br/>
      </w:r>
      <w:r w:rsidRPr="0080016D">
        <w:rPr>
          <w:i/>
          <w:iCs/>
        </w:rPr>
        <w:t>(Y)</w:t>
      </w:r>
    </w:p>
    <w:p w14:paraId="3F6810A2" w14:textId="77777777" w:rsidR="0080016D" w:rsidRPr="0080016D" w:rsidRDefault="0080016D" w:rsidP="0080016D">
      <w:pPr>
        <w:rPr>
          <w:b/>
          <w:bCs/>
        </w:rPr>
      </w:pPr>
      <w:r w:rsidRPr="0080016D">
        <w:rPr>
          <w:b/>
          <w:bCs/>
        </w:rPr>
        <w:t>Brief Description:</w:t>
      </w:r>
    </w:p>
    <w:p w14:paraId="1652F244" w14:textId="77777777" w:rsidR="0080016D" w:rsidRPr="0080016D" w:rsidRDefault="0080016D" w:rsidP="0080016D">
      <w:r w:rsidRPr="0080016D">
        <w:t xml:space="preserve">The letter </w:t>
      </w:r>
      <w:r w:rsidRPr="0080016D">
        <w:rPr>
          <w:b/>
          <w:bCs/>
        </w:rPr>
        <w:t>Y</w:t>
      </w:r>
      <w:r w:rsidRPr="0080016D">
        <w:t xml:space="preserve"> is often used as an abbreviation for </w:t>
      </w:r>
      <w:r w:rsidRPr="0080016D">
        <w:rPr>
          <w:b/>
          <w:bCs/>
        </w:rPr>
        <w:t>Yes</w:t>
      </w:r>
      <w:r w:rsidRPr="0080016D">
        <w:t xml:space="preserve"> in forms, tables, or systems to represent a positive response or confirmation.</w:t>
      </w:r>
    </w:p>
    <w:p w14:paraId="04FBCB52" w14:textId="77777777" w:rsidR="0080016D" w:rsidRPr="00DD29E2" w:rsidRDefault="0080016D" w:rsidP="00DD29E2">
      <w:pPr>
        <w:rPr>
          <w:b/>
          <w:bCs/>
        </w:rPr>
      </w:pPr>
      <w:r w:rsidRPr="00DD29E2">
        <w:rPr>
          <w:b/>
          <w:bCs/>
        </w:rPr>
        <w:t>Y - is this an Arabic translation?</w:t>
      </w:r>
    </w:p>
    <w:p w14:paraId="4AB3B0F3" w14:textId="77777777" w:rsidR="0080016D" w:rsidRPr="0080016D" w:rsidRDefault="0080016D" w:rsidP="0080016D">
      <w:r w:rsidRPr="0080016D">
        <w:t xml:space="preserve">No, </w:t>
      </w:r>
      <w:r w:rsidRPr="0080016D">
        <w:rPr>
          <w:b/>
          <w:bCs/>
        </w:rPr>
        <w:t>Y</w:t>
      </w:r>
      <w:r w:rsidRPr="0080016D">
        <w:t xml:space="preserve"> is not an Arabic translation. It is the </w:t>
      </w:r>
      <w:r w:rsidRPr="0080016D">
        <w:rPr>
          <w:b/>
          <w:bCs/>
        </w:rPr>
        <w:t>English letter "Y"</w:t>
      </w:r>
      <w:r w:rsidRPr="0080016D">
        <w:t xml:space="preserve">, which is often used as an abbreviation for </w:t>
      </w:r>
      <w:r w:rsidRPr="0080016D">
        <w:rPr>
          <w:b/>
          <w:bCs/>
        </w:rPr>
        <w:t>Yes</w:t>
      </w:r>
      <w:r w:rsidRPr="0080016D">
        <w:t xml:space="preserve"> in forms, tables, or systems. In Arabic, the word for </w:t>
      </w:r>
      <w:r w:rsidRPr="0080016D">
        <w:rPr>
          <w:b/>
          <w:bCs/>
        </w:rPr>
        <w:t>Yes</w:t>
      </w:r>
      <w:r w:rsidRPr="0080016D">
        <w:t xml:space="preserve"> is </w:t>
      </w:r>
      <w:r w:rsidRPr="0080016D">
        <w:rPr>
          <w:b/>
          <w:bCs/>
        </w:rPr>
        <w:t>"</w:t>
      </w:r>
      <w:proofErr w:type="spellStart"/>
      <w:r w:rsidRPr="0080016D">
        <w:rPr>
          <w:b/>
          <w:bCs/>
        </w:rPr>
        <w:t>نعم</w:t>
      </w:r>
      <w:proofErr w:type="spellEnd"/>
      <w:r w:rsidRPr="0080016D">
        <w:rPr>
          <w:b/>
          <w:bCs/>
        </w:rPr>
        <w:t>"</w:t>
      </w:r>
      <w:r w:rsidRPr="0080016D">
        <w:t xml:space="preserve"> (</w:t>
      </w:r>
      <w:r w:rsidRPr="0080016D">
        <w:rPr>
          <w:i/>
          <w:iCs/>
        </w:rPr>
        <w:t>Na'am</w:t>
      </w:r>
      <w:r w:rsidRPr="0080016D">
        <w:t>).</w:t>
      </w:r>
    </w:p>
    <w:p w14:paraId="6A9841E7" w14:textId="77777777" w:rsidR="0080016D" w:rsidRPr="0080016D" w:rsidRDefault="0080016D" w:rsidP="0080016D">
      <w:r w:rsidRPr="0080016D">
        <w:t xml:space="preserve">If you're asking whether </w:t>
      </w:r>
      <w:r w:rsidRPr="0080016D">
        <w:rPr>
          <w:b/>
          <w:bCs/>
        </w:rPr>
        <w:t>Y</w:t>
      </w:r>
      <w:r w:rsidRPr="0080016D">
        <w:t xml:space="preserve"> has a direct Arabic equivalent, it does not, as it is a Latin alphabet character. However, in Arabic contexts, </w:t>
      </w:r>
      <w:r w:rsidRPr="0080016D">
        <w:rPr>
          <w:b/>
          <w:bCs/>
        </w:rPr>
        <w:t>Y</w:t>
      </w:r>
      <w:r w:rsidRPr="0080016D">
        <w:t xml:space="preserve"> might still be used as an abbreviation for </w:t>
      </w:r>
      <w:r w:rsidRPr="0080016D">
        <w:rPr>
          <w:b/>
          <w:bCs/>
        </w:rPr>
        <w:t>Yes</w:t>
      </w:r>
      <w:r w:rsidRPr="0080016D">
        <w:t xml:space="preserve"> (</w:t>
      </w:r>
      <w:proofErr w:type="spellStart"/>
      <w:r w:rsidRPr="0080016D">
        <w:t>نعم</w:t>
      </w:r>
      <w:proofErr w:type="spellEnd"/>
      <w:r w:rsidRPr="0080016D">
        <w:t>) in systems or forms that follow English conventions.</w:t>
      </w:r>
    </w:p>
    <w:p w14:paraId="6E251CC6" w14:textId="77777777" w:rsidR="0080016D" w:rsidRPr="0080016D" w:rsidRDefault="0080016D" w:rsidP="0080016D">
      <w:r w:rsidRPr="0080016D">
        <w:pict w14:anchorId="29A692A2">
          <v:rect id="_x0000_i4043" style="width:0;height:1.5pt" o:hralign="center" o:hrstd="t" o:hr="t" fillcolor="#a0a0a0" stroked="f"/>
        </w:pict>
      </w:r>
    </w:p>
    <w:p w14:paraId="0F715593" w14:textId="77777777" w:rsidR="0080016D" w:rsidRPr="0080016D" w:rsidRDefault="0080016D" w:rsidP="00DD29E2">
      <w:pPr>
        <w:pStyle w:val="Heading3"/>
      </w:pPr>
      <w:r w:rsidRPr="0080016D">
        <w:t>Yagoda Barcode</w:t>
      </w:r>
    </w:p>
    <w:p w14:paraId="34D4EBCD" w14:textId="4F8723F3" w:rsidR="0080016D" w:rsidRPr="0080016D" w:rsidRDefault="0080016D" w:rsidP="0080016D">
      <w:r w:rsidRPr="0080016D">
        <w:rPr>
          <w:b/>
          <w:bCs/>
        </w:rPr>
        <w:t>"</w:t>
      </w:r>
      <w:proofErr w:type="spellStart"/>
      <w:r w:rsidRPr="0080016D">
        <w:rPr>
          <w:b/>
          <w:bCs/>
        </w:rPr>
        <w:t>باركود</w:t>
      </w:r>
      <w:proofErr w:type="spellEnd"/>
      <w:r w:rsidRPr="0080016D">
        <w:rPr>
          <w:b/>
          <w:bCs/>
        </w:rPr>
        <w:t xml:space="preserve"> </w:t>
      </w:r>
      <w:proofErr w:type="spellStart"/>
      <w:r w:rsidRPr="0080016D">
        <w:rPr>
          <w:b/>
          <w:bCs/>
        </w:rPr>
        <w:t>ياغودا</w:t>
      </w:r>
      <w:proofErr w:type="spellEnd"/>
      <w:r w:rsidRPr="0080016D">
        <w:rPr>
          <w:b/>
          <w:bCs/>
        </w:rPr>
        <w:t>"</w:t>
      </w:r>
      <w:r w:rsidRPr="0080016D">
        <w:br/>
      </w:r>
      <w:r w:rsidRPr="0080016D">
        <w:rPr>
          <w:i/>
          <w:iCs/>
        </w:rPr>
        <w:t>(Barcode Yagoda)</w:t>
      </w:r>
    </w:p>
    <w:p w14:paraId="6766D716" w14:textId="77777777" w:rsidR="0080016D" w:rsidRPr="0080016D" w:rsidRDefault="0080016D" w:rsidP="0080016D">
      <w:pPr>
        <w:rPr>
          <w:b/>
          <w:bCs/>
        </w:rPr>
      </w:pPr>
      <w:r w:rsidRPr="0080016D">
        <w:rPr>
          <w:b/>
          <w:bCs/>
        </w:rPr>
        <w:t>Brief Description:</w:t>
      </w:r>
    </w:p>
    <w:p w14:paraId="6F5648FF" w14:textId="77777777" w:rsidR="0080016D" w:rsidRPr="0080016D" w:rsidRDefault="0080016D" w:rsidP="0080016D">
      <w:r w:rsidRPr="0080016D">
        <w:rPr>
          <w:b/>
          <w:bCs/>
        </w:rPr>
        <w:lastRenderedPageBreak/>
        <w:t>Yagoda Barcode</w:t>
      </w:r>
      <w:r w:rsidRPr="0080016D">
        <w:t xml:space="preserve"> refers to a barcode system or technology associated with </w:t>
      </w:r>
      <w:r w:rsidRPr="0080016D">
        <w:rPr>
          <w:b/>
          <w:bCs/>
        </w:rPr>
        <w:t>Yagoda</w:t>
      </w:r>
      <w:r w:rsidRPr="0080016D">
        <w:t>, which could be a brand, software, or specific barcode standard. Barcodes are used for encoding information in a machine-readable format, often for tracking products, inventory, or data.</w:t>
      </w:r>
    </w:p>
    <w:p w14:paraId="5C3B4EF4" w14:textId="77777777" w:rsidR="0080016D" w:rsidRPr="0080016D" w:rsidRDefault="0080016D" w:rsidP="0080016D">
      <w:r w:rsidRPr="0080016D">
        <w:pict w14:anchorId="149AC9A0">
          <v:rect id="_x0000_i4045" style="width:0;height:1.5pt" o:hralign="center" o:hrstd="t" o:hr="t" fillcolor="#a0a0a0" stroked="f"/>
        </w:pict>
      </w:r>
    </w:p>
    <w:p w14:paraId="3892EDBC" w14:textId="77777777" w:rsidR="0080016D" w:rsidRPr="0080016D" w:rsidRDefault="0080016D" w:rsidP="00DD29E2">
      <w:pPr>
        <w:pStyle w:val="Heading3"/>
      </w:pPr>
      <w:r w:rsidRPr="0080016D">
        <w:t>User id</w:t>
      </w:r>
    </w:p>
    <w:p w14:paraId="790C153F" w14:textId="0F05AE81" w:rsidR="0080016D" w:rsidRPr="0080016D" w:rsidRDefault="0080016D" w:rsidP="0080016D">
      <w:r w:rsidRPr="0080016D">
        <w:rPr>
          <w:b/>
          <w:bCs/>
        </w:rPr>
        <w:t>"</w:t>
      </w:r>
      <w:proofErr w:type="spellStart"/>
      <w:r w:rsidRPr="0080016D">
        <w:rPr>
          <w:b/>
          <w:bCs/>
        </w:rPr>
        <w:t>معرف</w:t>
      </w:r>
      <w:proofErr w:type="spellEnd"/>
      <w:r w:rsidRPr="0080016D">
        <w:rPr>
          <w:b/>
          <w:bCs/>
        </w:rPr>
        <w:t xml:space="preserve"> </w:t>
      </w:r>
      <w:proofErr w:type="spellStart"/>
      <w:r w:rsidRPr="0080016D">
        <w:rPr>
          <w:b/>
          <w:bCs/>
        </w:rPr>
        <w:t>المستخدم</w:t>
      </w:r>
      <w:proofErr w:type="spellEnd"/>
      <w:r w:rsidRPr="0080016D">
        <w:rPr>
          <w:b/>
          <w:bCs/>
        </w:rPr>
        <w:t>"</w:t>
      </w:r>
      <w:r w:rsidRPr="0080016D">
        <w:br/>
      </w:r>
      <w:r w:rsidRPr="0080016D">
        <w:rPr>
          <w:i/>
          <w:iCs/>
        </w:rPr>
        <w:t>(</w:t>
      </w:r>
      <w:proofErr w:type="spellStart"/>
      <w:r w:rsidRPr="0080016D">
        <w:rPr>
          <w:i/>
          <w:iCs/>
        </w:rPr>
        <w:t>Ma'rif</w:t>
      </w:r>
      <w:proofErr w:type="spellEnd"/>
      <w:r w:rsidRPr="0080016D">
        <w:rPr>
          <w:i/>
          <w:iCs/>
        </w:rPr>
        <w:t xml:space="preserve"> Al-</w:t>
      </w:r>
      <w:proofErr w:type="spellStart"/>
      <w:r w:rsidRPr="0080016D">
        <w:rPr>
          <w:i/>
          <w:iCs/>
        </w:rPr>
        <w:t>Mustakhdim</w:t>
      </w:r>
      <w:proofErr w:type="spellEnd"/>
      <w:r w:rsidRPr="0080016D">
        <w:rPr>
          <w:i/>
          <w:iCs/>
        </w:rPr>
        <w:t>)</w:t>
      </w:r>
    </w:p>
    <w:p w14:paraId="5F981D67" w14:textId="77777777" w:rsidR="0080016D" w:rsidRPr="0080016D" w:rsidRDefault="0080016D" w:rsidP="0080016D">
      <w:pPr>
        <w:rPr>
          <w:b/>
          <w:bCs/>
        </w:rPr>
      </w:pPr>
      <w:r w:rsidRPr="0080016D">
        <w:rPr>
          <w:b/>
          <w:bCs/>
        </w:rPr>
        <w:t>Brief Description:</w:t>
      </w:r>
    </w:p>
    <w:p w14:paraId="69ACDAA6" w14:textId="77777777" w:rsidR="0080016D" w:rsidRPr="0080016D" w:rsidRDefault="0080016D" w:rsidP="0080016D">
      <w:r w:rsidRPr="0080016D">
        <w:t xml:space="preserve">A </w:t>
      </w:r>
      <w:r w:rsidRPr="0080016D">
        <w:rPr>
          <w:b/>
          <w:bCs/>
        </w:rPr>
        <w:t>User ID</w:t>
      </w:r>
      <w:r w:rsidRPr="0080016D">
        <w:t xml:space="preserve"> is a unique identifier assigned to a user in a system or application. It is used to distinguish one user from another and is often required for logging in, tracking activities, or managing permissions.</w:t>
      </w:r>
    </w:p>
    <w:p w14:paraId="274CF12A" w14:textId="77777777" w:rsidR="0080016D" w:rsidRPr="0080016D" w:rsidRDefault="0080016D" w:rsidP="0080016D">
      <w:r w:rsidRPr="0080016D">
        <w:pict w14:anchorId="54005064">
          <v:rect id="_x0000_i4047" style="width:0;height:1.5pt" o:hralign="center" o:hrstd="t" o:hr="t" fillcolor="#a0a0a0" stroked="f"/>
        </w:pict>
      </w:r>
    </w:p>
    <w:p w14:paraId="4099FD99" w14:textId="77777777" w:rsidR="0080016D" w:rsidRPr="0080016D" w:rsidRDefault="0080016D" w:rsidP="00DD29E2">
      <w:pPr>
        <w:pStyle w:val="Heading3"/>
      </w:pPr>
      <w:r w:rsidRPr="0080016D">
        <w:t>Use second printer</w:t>
      </w:r>
    </w:p>
    <w:p w14:paraId="15E74225" w14:textId="6815FB47" w:rsidR="0080016D" w:rsidRPr="0080016D" w:rsidRDefault="0080016D" w:rsidP="0080016D">
      <w:r w:rsidRPr="0080016D">
        <w:rPr>
          <w:b/>
          <w:bCs/>
        </w:rPr>
        <w:t>"</w:t>
      </w:r>
      <w:proofErr w:type="spellStart"/>
      <w:r w:rsidRPr="0080016D">
        <w:rPr>
          <w:b/>
          <w:bCs/>
        </w:rPr>
        <w:t>استخدام</w:t>
      </w:r>
      <w:proofErr w:type="spellEnd"/>
      <w:r w:rsidRPr="0080016D">
        <w:rPr>
          <w:b/>
          <w:bCs/>
        </w:rPr>
        <w:t xml:space="preserve"> </w:t>
      </w:r>
      <w:proofErr w:type="spellStart"/>
      <w:r w:rsidRPr="0080016D">
        <w:rPr>
          <w:b/>
          <w:bCs/>
        </w:rPr>
        <w:t>الطابعة</w:t>
      </w:r>
      <w:proofErr w:type="spellEnd"/>
      <w:r w:rsidRPr="0080016D">
        <w:rPr>
          <w:b/>
          <w:bCs/>
        </w:rPr>
        <w:t xml:space="preserve"> </w:t>
      </w:r>
      <w:proofErr w:type="spellStart"/>
      <w:r w:rsidRPr="0080016D">
        <w:rPr>
          <w:b/>
          <w:bCs/>
        </w:rPr>
        <w:t>الثانية</w:t>
      </w:r>
      <w:proofErr w:type="spellEnd"/>
      <w:r w:rsidRPr="0080016D">
        <w:rPr>
          <w:b/>
          <w:bCs/>
        </w:rPr>
        <w:t>"</w:t>
      </w:r>
      <w:r w:rsidRPr="0080016D">
        <w:br/>
      </w:r>
      <w:r w:rsidRPr="0080016D">
        <w:rPr>
          <w:i/>
          <w:iCs/>
        </w:rPr>
        <w:t>(</w:t>
      </w:r>
      <w:proofErr w:type="spellStart"/>
      <w:r w:rsidRPr="0080016D">
        <w:rPr>
          <w:i/>
          <w:iCs/>
        </w:rPr>
        <w:t>Istikhdam</w:t>
      </w:r>
      <w:proofErr w:type="spellEnd"/>
      <w:r w:rsidRPr="0080016D">
        <w:rPr>
          <w:i/>
          <w:iCs/>
        </w:rPr>
        <w:t xml:space="preserve"> Al-</w:t>
      </w:r>
      <w:proofErr w:type="spellStart"/>
      <w:r w:rsidRPr="0080016D">
        <w:rPr>
          <w:i/>
          <w:iCs/>
        </w:rPr>
        <w:t>Tabi'ah</w:t>
      </w:r>
      <w:proofErr w:type="spellEnd"/>
      <w:r w:rsidRPr="0080016D">
        <w:rPr>
          <w:i/>
          <w:iCs/>
        </w:rPr>
        <w:t xml:space="preserve"> Al-</w:t>
      </w:r>
      <w:proofErr w:type="spellStart"/>
      <w:r w:rsidRPr="0080016D">
        <w:rPr>
          <w:i/>
          <w:iCs/>
        </w:rPr>
        <w:t>Thaniyah</w:t>
      </w:r>
      <w:proofErr w:type="spellEnd"/>
      <w:r w:rsidRPr="0080016D">
        <w:rPr>
          <w:i/>
          <w:iCs/>
        </w:rPr>
        <w:t>)</w:t>
      </w:r>
    </w:p>
    <w:p w14:paraId="63E13206" w14:textId="77777777" w:rsidR="0080016D" w:rsidRPr="0080016D" w:rsidRDefault="0080016D" w:rsidP="0080016D">
      <w:pPr>
        <w:rPr>
          <w:b/>
          <w:bCs/>
        </w:rPr>
      </w:pPr>
      <w:r w:rsidRPr="0080016D">
        <w:rPr>
          <w:b/>
          <w:bCs/>
        </w:rPr>
        <w:t>Brief Description:</w:t>
      </w:r>
    </w:p>
    <w:p w14:paraId="5148ECF1" w14:textId="77777777" w:rsidR="0080016D" w:rsidRPr="0080016D" w:rsidRDefault="0080016D" w:rsidP="0080016D">
      <w:r w:rsidRPr="0080016D">
        <w:t xml:space="preserve">This refers to the action of selecting or utilizing a </w:t>
      </w:r>
      <w:r w:rsidRPr="0080016D">
        <w:rPr>
          <w:b/>
          <w:bCs/>
        </w:rPr>
        <w:t>second printer</w:t>
      </w:r>
      <w:r w:rsidRPr="0080016D">
        <w:t xml:space="preserve"> for printing tasks. It is often used in systems where multiple printers are available, and the user needs to choose a specific one for a particular job.</w:t>
      </w:r>
    </w:p>
    <w:p w14:paraId="75B6AE71" w14:textId="77777777" w:rsidR="0080016D" w:rsidRPr="0080016D" w:rsidRDefault="0080016D" w:rsidP="0080016D">
      <w:r w:rsidRPr="0080016D">
        <w:pict w14:anchorId="78E62763">
          <v:rect id="_x0000_i4049" style="width:0;height:1.5pt" o:hralign="center" o:hrstd="t" o:hr="t" fillcolor="#a0a0a0" stroked="f"/>
        </w:pict>
      </w:r>
    </w:p>
    <w:p w14:paraId="022CED9C" w14:textId="77777777" w:rsidR="0080016D" w:rsidRPr="0080016D" w:rsidRDefault="0080016D" w:rsidP="00DD29E2">
      <w:pPr>
        <w:pStyle w:val="Heading3"/>
      </w:pPr>
      <w:r w:rsidRPr="0080016D">
        <w:t>Use point</w:t>
      </w:r>
    </w:p>
    <w:p w14:paraId="191EB9A7" w14:textId="291F99B0" w:rsidR="0080016D" w:rsidRPr="0080016D" w:rsidRDefault="0080016D" w:rsidP="0080016D">
      <w:r w:rsidRPr="0080016D">
        <w:rPr>
          <w:b/>
          <w:bCs/>
        </w:rPr>
        <w:t>"</w:t>
      </w:r>
      <w:proofErr w:type="spellStart"/>
      <w:r w:rsidRPr="0080016D">
        <w:rPr>
          <w:b/>
          <w:bCs/>
        </w:rPr>
        <w:t>نقطة</w:t>
      </w:r>
      <w:proofErr w:type="spellEnd"/>
      <w:r w:rsidRPr="0080016D">
        <w:rPr>
          <w:b/>
          <w:bCs/>
        </w:rPr>
        <w:t xml:space="preserve"> </w:t>
      </w:r>
      <w:proofErr w:type="spellStart"/>
      <w:r w:rsidRPr="0080016D">
        <w:rPr>
          <w:b/>
          <w:bCs/>
        </w:rPr>
        <w:t>الاستخدام</w:t>
      </w:r>
      <w:proofErr w:type="spellEnd"/>
      <w:r w:rsidRPr="0080016D">
        <w:rPr>
          <w:b/>
          <w:bCs/>
        </w:rPr>
        <w:t>"</w:t>
      </w:r>
      <w:r w:rsidRPr="0080016D">
        <w:br/>
      </w:r>
      <w:r w:rsidRPr="0080016D">
        <w:rPr>
          <w:i/>
          <w:iCs/>
        </w:rPr>
        <w:t>(</w:t>
      </w:r>
      <w:proofErr w:type="spellStart"/>
      <w:r w:rsidRPr="0080016D">
        <w:rPr>
          <w:i/>
          <w:iCs/>
        </w:rPr>
        <w:t>Nuqtat</w:t>
      </w:r>
      <w:proofErr w:type="spellEnd"/>
      <w:r w:rsidRPr="0080016D">
        <w:rPr>
          <w:i/>
          <w:iCs/>
        </w:rPr>
        <w:t xml:space="preserve"> Al-</w:t>
      </w:r>
      <w:proofErr w:type="spellStart"/>
      <w:r w:rsidRPr="0080016D">
        <w:rPr>
          <w:i/>
          <w:iCs/>
        </w:rPr>
        <w:t>Istikhdam</w:t>
      </w:r>
      <w:proofErr w:type="spellEnd"/>
      <w:r w:rsidRPr="0080016D">
        <w:rPr>
          <w:i/>
          <w:iCs/>
        </w:rPr>
        <w:t>)</w:t>
      </w:r>
    </w:p>
    <w:p w14:paraId="4AC50B51" w14:textId="77777777" w:rsidR="0080016D" w:rsidRPr="0080016D" w:rsidRDefault="0080016D" w:rsidP="0080016D">
      <w:pPr>
        <w:rPr>
          <w:b/>
          <w:bCs/>
        </w:rPr>
      </w:pPr>
      <w:r w:rsidRPr="0080016D">
        <w:rPr>
          <w:b/>
          <w:bCs/>
        </w:rPr>
        <w:t>Brief Description:</w:t>
      </w:r>
    </w:p>
    <w:p w14:paraId="044FFF7E" w14:textId="77777777" w:rsidR="0080016D" w:rsidRPr="0080016D" w:rsidRDefault="0080016D" w:rsidP="0080016D">
      <w:r w:rsidRPr="0080016D">
        <w:t xml:space="preserve">A </w:t>
      </w:r>
      <w:r w:rsidRPr="0080016D">
        <w:rPr>
          <w:b/>
          <w:bCs/>
        </w:rPr>
        <w:t>use point</w:t>
      </w:r>
      <w:r w:rsidRPr="0080016D">
        <w:t xml:space="preserve"> refers to a specific location, context, or situation where something is utilized or applied. It can also refer to a point in a system or process where a particular action or function is triggered.</w:t>
      </w:r>
    </w:p>
    <w:p w14:paraId="0C0928D1" w14:textId="77777777" w:rsidR="0080016D" w:rsidRPr="0080016D" w:rsidRDefault="0080016D" w:rsidP="0080016D">
      <w:r w:rsidRPr="0080016D">
        <w:pict w14:anchorId="0781D437">
          <v:rect id="_x0000_i4051" style="width:0;height:1.5pt" o:hralign="center" o:hrstd="t" o:hr="t" fillcolor="#a0a0a0" stroked="f"/>
        </w:pict>
      </w:r>
    </w:p>
    <w:p w14:paraId="12AFC1A6" w14:textId="77777777" w:rsidR="0080016D" w:rsidRPr="0080016D" w:rsidRDefault="0080016D" w:rsidP="00DD29E2">
      <w:pPr>
        <w:pStyle w:val="Heading3"/>
      </w:pPr>
      <w:r w:rsidRPr="0080016D">
        <w:t>Use link tax</w:t>
      </w:r>
    </w:p>
    <w:p w14:paraId="006A319B" w14:textId="458E03DF" w:rsidR="0080016D" w:rsidRPr="0080016D" w:rsidRDefault="0080016D" w:rsidP="0080016D">
      <w:r w:rsidRPr="0080016D">
        <w:rPr>
          <w:b/>
          <w:bCs/>
        </w:rPr>
        <w:t>"</w:t>
      </w:r>
      <w:proofErr w:type="spellStart"/>
      <w:r w:rsidRPr="0080016D">
        <w:rPr>
          <w:b/>
          <w:bCs/>
        </w:rPr>
        <w:t>استخدام</w:t>
      </w:r>
      <w:proofErr w:type="spellEnd"/>
      <w:r w:rsidRPr="0080016D">
        <w:rPr>
          <w:b/>
          <w:bCs/>
        </w:rPr>
        <w:t xml:space="preserve"> </w:t>
      </w:r>
      <w:proofErr w:type="spellStart"/>
      <w:r w:rsidRPr="0080016D">
        <w:rPr>
          <w:b/>
          <w:bCs/>
        </w:rPr>
        <w:t>ضريبة</w:t>
      </w:r>
      <w:proofErr w:type="spellEnd"/>
      <w:r w:rsidRPr="0080016D">
        <w:rPr>
          <w:b/>
          <w:bCs/>
        </w:rPr>
        <w:t xml:space="preserve"> </w:t>
      </w:r>
      <w:proofErr w:type="spellStart"/>
      <w:r w:rsidRPr="0080016D">
        <w:rPr>
          <w:b/>
          <w:bCs/>
        </w:rPr>
        <w:t>الربط</w:t>
      </w:r>
      <w:proofErr w:type="spellEnd"/>
      <w:r w:rsidRPr="0080016D">
        <w:rPr>
          <w:b/>
          <w:bCs/>
        </w:rPr>
        <w:t>"</w:t>
      </w:r>
      <w:r w:rsidRPr="0080016D">
        <w:br/>
      </w:r>
      <w:r w:rsidRPr="0080016D">
        <w:rPr>
          <w:i/>
          <w:iCs/>
        </w:rPr>
        <w:t>(</w:t>
      </w:r>
      <w:proofErr w:type="spellStart"/>
      <w:r w:rsidRPr="0080016D">
        <w:rPr>
          <w:i/>
          <w:iCs/>
        </w:rPr>
        <w:t>Istikhdam</w:t>
      </w:r>
      <w:proofErr w:type="spellEnd"/>
      <w:r w:rsidRPr="0080016D">
        <w:rPr>
          <w:i/>
          <w:iCs/>
        </w:rPr>
        <w:t xml:space="preserve"> </w:t>
      </w:r>
      <w:proofErr w:type="spellStart"/>
      <w:r w:rsidRPr="0080016D">
        <w:rPr>
          <w:i/>
          <w:iCs/>
        </w:rPr>
        <w:t>Daribat</w:t>
      </w:r>
      <w:proofErr w:type="spellEnd"/>
      <w:r w:rsidRPr="0080016D">
        <w:rPr>
          <w:i/>
          <w:iCs/>
        </w:rPr>
        <w:t xml:space="preserve"> Al-</w:t>
      </w:r>
      <w:proofErr w:type="spellStart"/>
      <w:r w:rsidRPr="0080016D">
        <w:rPr>
          <w:i/>
          <w:iCs/>
        </w:rPr>
        <w:t>Rabt</w:t>
      </w:r>
      <w:proofErr w:type="spellEnd"/>
      <w:r w:rsidRPr="0080016D">
        <w:rPr>
          <w:i/>
          <w:iCs/>
        </w:rPr>
        <w:t>)</w:t>
      </w:r>
    </w:p>
    <w:p w14:paraId="04FDC6A0" w14:textId="77777777" w:rsidR="0080016D" w:rsidRPr="0080016D" w:rsidRDefault="0080016D" w:rsidP="0080016D">
      <w:pPr>
        <w:rPr>
          <w:b/>
          <w:bCs/>
        </w:rPr>
      </w:pPr>
      <w:r w:rsidRPr="0080016D">
        <w:rPr>
          <w:b/>
          <w:bCs/>
        </w:rPr>
        <w:t>Brief Description:</w:t>
      </w:r>
    </w:p>
    <w:p w14:paraId="16B9AE43" w14:textId="77777777" w:rsidR="0080016D" w:rsidRPr="0080016D" w:rsidRDefault="0080016D" w:rsidP="0080016D">
      <w:r w:rsidRPr="0080016D">
        <w:rPr>
          <w:b/>
          <w:bCs/>
        </w:rPr>
        <w:t>Use link tax</w:t>
      </w:r>
      <w:r w:rsidRPr="0080016D">
        <w:t xml:space="preserve"> refers to applying a </w:t>
      </w:r>
      <w:r w:rsidRPr="0080016D">
        <w:rPr>
          <w:b/>
          <w:bCs/>
        </w:rPr>
        <w:t>linked tax</w:t>
      </w:r>
      <w:r w:rsidRPr="0080016D">
        <w:t xml:space="preserve"> to a transaction or item. A linked tax is a tax that is associated with specific items, services, or transactions, often used in accounting or financial systems to ensure accurate tax calculations.</w:t>
      </w:r>
    </w:p>
    <w:p w14:paraId="6C5EFFE9" w14:textId="77777777" w:rsidR="0080016D" w:rsidRPr="0080016D" w:rsidRDefault="0080016D" w:rsidP="0080016D">
      <w:r w:rsidRPr="0080016D">
        <w:pict w14:anchorId="785DB663">
          <v:rect id="_x0000_i4053" style="width:0;height:1.5pt" o:hralign="center" o:hrstd="t" o:hr="t" fillcolor="#a0a0a0" stroked="f"/>
        </w:pict>
      </w:r>
    </w:p>
    <w:p w14:paraId="0ED9DDC9" w14:textId="77777777" w:rsidR="0080016D" w:rsidRPr="0080016D" w:rsidRDefault="0080016D" w:rsidP="00DD29E2">
      <w:pPr>
        <w:pStyle w:val="Heading3"/>
      </w:pPr>
      <w:r w:rsidRPr="0080016D">
        <w:t>Use A5 size</w:t>
      </w:r>
    </w:p>
    <w:p w14:paraId="61E56C6A" w14:textId="69764B47" w:rsidR="0080016D" w:rsidRPr="0080016D" w:rsidRDefault="0080016D" w:rsidP="0080016D">
      <w:r w:rsidRPr="0080016D">
        <w:rPr>
          <w:b/>
          <w:bCs/>
        </w:rPr>
        <w:t>"</w:t>
      </w:r>
      <w:proofErr w:type="spellStart"/>
      <w:r w:rsidRPr="0080016D">
        <w:rPr>
          <w:b/>
          <w:bCs/>
        </w:rPr>
        <w:t>استخدام</w:t>
      </w:r>
      <w:proofErr w:type="spellEnd"/>
      <w:r w:rsidRPr="0080016D">
        <w:rPr>
          <w:b/>
          <w:bCs/>
        </w:rPr>
        <w:t xml:space="preserve"> </w:t>
      </w:r>
      <w:proofErr w:type="spellStart"/>
      <w:r w:rsidRPr="0080016D">
        <w:rPr>
          <w:b/>
          <w:bCs/>
        </w:rPr>
        <w:t>حجم</w:t>
      </w:r>
      <w:proofErr w:type="spellEnd"/>
      <w:r w:rsidRPr="0080016D">
        <w:rPr>
          <w:b/>
          <w:bCs/>
        </w:rPr>
        <w:t xml:space="preserve"> A5"</w:t>
      </w:r>
      <w:r w:rsidRPr="0080016D">
        <w:br/>
      </w:r>
      <w:r w:rsidRPr="0080016D">
        <w:rPr>
          <w:i/>
          <w:iCs/>
        </w:rPr>
        <w:t>(</w:t>
      </w:r>
      <w:proofErr w:type="spellStart"/>
      <w:r w:rsidRPr="0080016D">
        <w:rPr>
          <w:i/>
          <w:iCs/>
        </w:rPr>
        <w:t>Istikhdam</w:t>
      </w:r>
      <w:proofErr w:type="spellEnd"/>
      <w:r w:rsidRPr="0080016D">
        <w:rPr>
          <w:i/>
          <w:iCs/>
        </w:rPr>
        <w:t xml:space="preserve"> </w:t>
      </w:r>
      <w:proofErr w:type="spellStart"/>
      <w:r w:rsidRPr="0080016D">
        <w:rPr>
          <w:i/>
          <w:iCs/>
        </w:rPr>
        <w:t>Hajm</w:t>
      </w:r>
      <w:proofErr w:type="spellEnd"/>
      <w:r w:rsidRPr="0080016D">
        <w:rPr>
          <w:i/>
          <w:iCs/>
        </w:rPr>
        <w:t xml:space="preserve"> A5)</w:t>
      </w:r>
    </w:p>
    <w:p w14:paraId="397D05FC" w14:textId="77777777" w:rsidR="0080016D" w:rsidRPr="0080016D" w:rsidRDefault="0080016D" w:rsidP="0080016D">
      <w:pPr>
        <w:rPr>
          <w:b/>
          <w:bCs/>
        </w:rPr>
      </w:pPr>
      <w:r w:rsidRPr="0080016D">
        <w:rPr>
          <w:b/>
          <w:bCs/>
        </w:rPr>
        <w:t>Brief Description:</w:t>
      </w:r>
    </w:p>
    <w:p w14:paraId="0C5B6878" w14:textId="77777777" w:rsidR="0080016D" w:rsidRPr="0080016D" w:rsidRDefault="0080016D" w:rsidP="0080016D">
      <w:r w:rsidRPr="0080016D">
        <w:t xml:space="preserve">This refers to selecting or utilizing the </w:t>
      </w:r>
      <w:r w:rsidRPr="0080016D">
        <w:rPr>
          <w:b/>
          <w:bCs/>
        </w:rPr>
        <w:t>A5 paper size</w:t>
      </w:r>
      <w:r w:rsidRPr="0080016D">
        <w:t xml:space="preserve"> for printing or document formatting. A5 is a standard paper size (148 x 210 mm) commonly used for booklets, flyers, or smaller documents.</w:t>
      </w:r>
    </w:p>
    <w:p w14:paraId="29C387DB" w14:textId="77777777" w:rsidR="0080016D" w:rsidRPr="0080016D" w:rsidRDefault="0080016D" w:rsidP="0080016D">
      <w:r w:rsidRPr="0080016D">
        <w:pict w14:anchorId="10FA068A">
          <v:rect id="_x0000_i4055" style="width:0;height:1.5pt" o:hralign="center" o:hrstd="t" o:hr="t" fillcolor="#a0a0a0" stroked="f"/>
        </w:pict>
      </w:r>
    </w:p>
    <w:p w14:paraId="1D3FFB85" w14:textId="77777777" w:rsidR="0080016D" w:rsidRPr="0080016D" w:rsidRDefault="0080016D" w:rsidP="00DD29E2">
      <w:pPr>
        <w:pStyle w:val="Heading3"/>
      </w:pPr>
      <w:r w:rsidRPr="0080016D">
        <w:lastRenderedPageBreak/>
        <w:t>Unprinted document listing</w:t>
      </w:r>
    </w:p>
    <w:p w14:paraId="6C78F3B6" w14:textId="6917639A" w:rsidR="0080016D" w:rsidRPr="0080016D" w:rsidRDefault="0080016D" w:rsidP="0080016D">
      <w:r w:rsidRPr="0080016D">
        <w:rPr>
          <w:b/>
          <w:bCs/>
        </w:rPr>
        <w:t>"</w:t>
      </w:r>
      <w:proofErr w:type="spellStart"/>
      <w:r w:rsidRPr="0080016D">
        <w:rPr>
          <w:b/>
          <w:bCs/>
        </w:rPr>
        <w:t>قائمة</w:t>
      </w:r>
      <w:proofErr w:type="spellEnd"/>
      <w:r w:rsidRPr="0080016D">
        <w:rPr>
          <w:b/>
          <w:bCs/>
        </w:rPr>
        <w:t xml:space="preserve"> </w:t>
      </w:r>
      <w:proofErr w:type="spellStart"/>
      <w:r w:rsidRPr="0080016D">
        <w:rPr>
          <w:b/>
          <w:bCs/>
        </w:rPr>
        <w:t>المستندات</w:t>
      </w:r>
      <w:proofErr w:type="spellEnd"/>
      <w:r w:rsidRPr="0080016D">
        <w:rPr>
          <w:b/>
          <w:bCs/>
        </w:rPr>
        <w:t xml:space="preserve"> </w:t>
      </w:r>
      <w:proofErr w:type="spellStart"/>
      <w:r w:rsidRPr="0080016D">
        <w:rPr>
          <w:b/>
          <w:bCs/>
        </w:rPr>
        <w:t>غير</w:t>
      </w:r>
      <w:proofErr w:type="spellEnd"/>
      <w:r w:rsidRPr="0080016D">
        <w:rPr>
          <w:b/>
          <w:bCs/>
        </w:rPr>
        <w:t xml:space="preserve"> </w:t>
      </w:r>
      <w:proofErr w:type="spellStart"/>
      <w:r w:rsidRPr="0080016D">
        <w:rPr>
          <w:b/>
          <w:bCs/>
        </w:rPr>
        <w:t>المطبوعة</w:t>
      </w:r>
      <w:proofErr w:type="spellEnd"/>
      <w:r w:rsidRPr="0080016D">
        <w:rPr>
          <w:b/>
          <w:bCs/>
        </w:rPr>
        <w:t>"</w:t>
      </w:r>
      <w:r w:rsidRPr="0080016D">
        <w:br/>
      </w:r>
      <w:r w:rsidRPr="0080016D">
        <w:rPr>
          <w:i/>
          <w:iCs/>
        </w:rPr>
        <w:t>(</w:t>
      </w:r>
      <w:proofErr w:type="spellStart"/>
      <w:r w:rsidRPr="0080016D">
        <w:rPr>
          <w:i/>
          <w:iCs/>
        </w:rPr>
        <w:t>Qa'imah</w:t>
      </w:r>
      <w:proofErr w:type="spellEnd"/>
      <w:r w:rsidRPr="0080016D">
        <w:rPr>
          <w:i/>
          <w:iCs/>
        </w:rPr>
        <w:t xml:space="preserve"> Al-</w:t>
      </w:r>
      <w:proofErr w:type="spellStart"/>
      <w:r w:rsidRPr="0080016D">
        <w:rPr>
          <w:i/>
          <w:iCs/>
        </w:rPr>
        <w:t>Mustanadat</w:t>
      </w:r>
      <w:proofErr w:type="spellEnd"/>
      <w:r w:rsidRPr="0080016D">
        <w:rPr>
          <w:i/>
          <w:iCs/>
        </w:rPr>
        <w:t xml:space="preserve"> Ghayr Al-</w:t>
      </w:r>
      <w:proofErr w:type="spellStart"/>
      <w:r w:rsidRPr="0080016D">
        <w:rPr>
          <w:i/>
          <w:iCs/>
        </w:rPr>
        <w:t>Matbu'ah</w:t>
      </w:r>
      <w:proofErr w:type="spellEnd"/>
      <w:r w:rsidRPr="0080016D">
        <w:rPr>
          <w:i/>
          <w:iCs/>
        </w:rPr>
        <w:t>)</w:t>
      </w:r>
    </w:p>
    <w:p w14:paraId="772A6B99" w14:textId="77777777" w:rsidR="0080016D" w:rsidRPr="0080016D" w:rsidRDefault="0080016D" w:rsidP="0080016D">
      <w:pPr>
        <w:rPr>
          <w:b/>
          <w:bCs/>
        </w:rPr>
      </w:pPr>
      <w:r w:rsidRPr="0080016D">
        <w:rPr>
          <w:b/>
          <w:bCs/>
        </w:rPr>
        <w:t>Brief Description:</w:t>
      </w:r>
    </w:p>
    <w:p w14:paraId="316ECEBC" w14:textId="77777777" w:rsidR="0080016D" w:rsidRPr="0080016D" w:rsidRDefault="0080016D" w:rsidP="0080016D">
      <w:r w:rsidRPr="0080016D">
        <w:t xml:space="preserve">An </w:t>
      </w:r>
      <w:r w:rsidRPr="0080016D">
        <w:rPr>
          <w:b/>
          <w:bCs/>
        </w:rPr>
        <w:t>unprinted document listing</w:t>
      </w:r>
      <w:r w:rsidRPr="0080016D">
        <w:t xml:space="preserve"> refers to a list of documents that have not yet been printed. This could be used in systems or workflows to track documents pending printing or to manage print queues.</w:t>
      </w:r>
    </w:p>
    <w:p w14:paraId="02FDC968" w14:textId="77777777" w:rsidR="0080016D" w:rsidRPr="0080016D" w:rsidRDefault="0080016D" w:rsidP="0080016D">
      <w:r w:rsidRPr="0080016D">
        <w:pict w14:anchorId="52D99DA4">
          <v:rect id="_x0000_i4057" style="width:0;height:1.5pt" o:hralign="center" o:hrstd="t" o:hr="t" fillcolor="#a0a0a0" stroked="f"/>
        </w:pict>
      </w:r>
    </w:p>
    <w:p w14:paraId="5D245CB7" w14:textId="77777777" w:rsidR="0080016D" w:rsidRPr="0080016D" w:rsidRDefault="0080016D" w:rsidP="0080016D">
      <w:r w:rsidRPr="0080016D">
        <w:t>Let me know if you need further clarification or additional assistance!</w:t>
      </w:r>
    </w:p>
    <w:p w14:paraId="5705D2B1" w14:textId="77777777" w:rsidR="0080016D" w:rsidRPr="0080016D" w:rsidRDefault="0080016D" w:rsidP="00DD29E2">
      <w:pPr>
        <w:pStyle w:val="Heading3"/>
      </w:pPr>
      <w:r w:rsidRPr="0080016D">
        <w:t>Unposted batch</w:t>
      </w:r>
    </w:p>
    <w:p w14:paraId="1D681B3C" w14:textId="6B9E8BC0" w:rsidR="0080016D" w:rsidRPr="0080016D" w:rsidRDefault="0080016D" w:rsidP="0080016D">
      <w:r w:rsidRPr="0080016D">
        <w:rPr>
          <w:b/>
          <w:bCs/>
        </w:rPr>
        <w:t>"</w:t>
      </w:r>
      <w:proofErr w:type="spellStart"/>
      <w:r w:rsidRPr="0080016D">
        <w:rPr>
          <w:b/>
          <w:bCs/>
        </w:rPr>
        <w:t>الدفعة</w:t>
      </w:r>
      <w:proofErr w:type="spellEnd"/>
      <w:r w:rsidRPr="0080016D">
        <w:rPr>
          <w:b/>
          <w:bCs/>
        </w:rPr>
        <w:t xml:space="preserve"> </w:t>
      </w:r>
      <w:proofErr w:type="spellStart"/>
      <w:r w:rsidRPr="0080016D">
        <w:rPr>
          <w:b/>
          <w:bCs/>
        </w:rPr>
        <w:t>غير</w:t>
      </w:r>
      <w:proofErr w:type="spellEnd"/>
      <w:r w:rsidRPr="0080016D">
        <w:rPr>
          <w:b/>
          <w:bCs/>
        </w:rPr>
        <w:t xml:space="preserve"> </w:t>
      </w:r>
      <w:proofErr w:type="spellStart"/>
      <w:r w:rsidRPr="0080016D">
        <w:rPr>
          <w:b/>
          <w:bCs/>
        </w:rPr>
        <w:t>المرحّلة</w:t>
      </w:r>
      <w:proofErr w:type="spellEnd"/>
      <w:r w:rsidRPr="0080016D">
        <w:rPr>
          <w:b/>
          <w:bCs/>
        </w:rPr>
        <w:t>"</w:t>
      </w:r>
      <w:r w:rsidRPr="0080016D">
        <w:br/>
      </w:r>
      <w:r w:rsidRPr="0080016D">
        <w:rPr>
          <w:i/>
          <w:iCs/>
        </w:rPr>
        <w:t>(Al-</w:t>
      </w:r>
      <w:proofErr w:type="spellStart"/>
      <w:r w:rsidRPr="0080016D">
        <w:rPr>
          <w:i/>
          <w:iCs/>
        </w:rPr>
        <w:t>Daf'ah</w:t>
      </w:r>
      <w:proofErr w:type="spellEnd"/>
      <w:r w:rsidRPr="0080016D">
        <w:rPr>
          <w:i/>
          <w:iCs/>
        </w:rPr>
        <w:t xml:space="preserve"> Ghayr Al-</w:t>
      </w:r>
      <w:proofErr w:type="spellStart"/>
      <w:r w:rsidRPr="0080016D">
        <w:rPr>
          <w:i/>
          <w:iCs/>
        </w:rPr>
        <w:t>Murhalah</w:t>
      </w:r>
      <w:proofErr w:type="spellEnd"/>
      <w:r w:rsidRPr="0080016D">
        <w:rPr>
          <w:i/>
          <w:iCs/>
        </w:rPr>
        <w:t>)</w:t>
      </w:r>
    </w:p>
    <w:p w14:paraId="3DE97F4D" w14:textId="77777777" w:rsidR="0080016D" w:rsidRPr="0080016D" w:rsidRDefault="0080016D" w:rsidP="0080016D">
      <w:pPr>
        <w:rPr>
          <w:b/>
          <w:bCs/>
        </w:rPr>
      </w:pPr>
      <w:r w:rsidRPr="0080016D">
        <w:rPr>
          <w:b/>
          <w:bCs/>
        </w:rPr>
        <w:t>Brief Description:</w:t>
      </w:r>
    </w:p>
    <w:p w14:paraId="41C570C8" w14:textId="77777777" w:rsidR="0080016D" w:rsidRPr="0080016D" w:rsidRDefault="0080016D" w:rsidP="0080016D">
      <w:r w:rsidRPr="0080016D">
        <w:t xml:space="preserve">An </w:t>
      </w:r>
      <w:r w:rsidRPr="0080016D">
        <w:rPr>
          <w:b/>
          <w:bCs/>
        </w:rPr>
        <w:t>unposted batch</w:t>
      </w:r>
      <w:r w:rsidRPr="0080016D">
        <w:t xml:space="preserve"> refers to a group of transactions or entries that have not yet been finalized or recorded in the system (e.g., in accounting or inventory management). These batches are typically pending review or approval before being posted.</w:t>
      </w:r>
    </w:p>
    <w:p w14:paraId="4E849141" w14:textId="77777777" w:rsidR="0080016D" w:rsidRPr="0080016D" w:rsidRDefault="0080016D" w:rsidP="0080016D">
      <w:r w:rsidRPr="0080016D">
        <w:pict w14:anchorId="5EB717E5">
          <v:rect id="_x0000_i4059" style="width:0;height:1.5pt" o:hralign="center" o:hrstd="t" o:hr="t" fillcolor="#a0a0a0" stroked="f"/>
        </w:pict>
      </w:r>
    </w:p>
    <w:p w14:paraId="0427420E" w14:textId="77777777" w:rsidR="0080016D" w:rsidRPr="0080016D" w:rsidRDefault="0080016D" w:rsidP="00DD29E2">
      <w:pPr>
        <w:pStyle w:val="Heading3"/>
      </w:pPr>
      <w:r w:rsidRPr="0080016D">
        <w:t>Unexpected end of file!</w:t>
      </w:r>
    </w:p>
    <w:p w14:paraId="05E18527" w14:textId="0D92DF54" w:rsidR="0080016D" w:rsidRPr="0080016D" w:rsidRDefault="0080016D" w:rsidP="0080016D">
      <w:r w:rsidRPr="0080016D">
        <w:rPr>
          <w:b/>
          <w:bCs/>
        </w:rPr>
        <w:t>"</w:t>
      </w:r>
      <w:proofErr w:type="spellStart"/>
      <w:r w:rsidRPr="0080016D">
        <w:rPr>
          <w:b/>
          <w:bCs/>
        </w:rPr>
        <w:t>نهاية</w:t>
      </w:r>
      <w:proofErr w:type="spellEnd"/>
      <w:r w:rsidRPr="0080016D">
        <w:rPr>
          <w:b/>
          <w:bCs/>
        </w:rPr>
        <w:t xml:space="preserve"> </w:t>
      </w:r>
      <w:proofErr w:type="spellStart"/>
      <w:r w:rsidRPr="0080016D">
        <w:rPr>
          <w:b/>
          <w:bCs/>
        </w:rPr>
        <w:t>غير</w:t>
      </w:r>
      <w:proofErr w:type="spellEnd"/>
      <w:r w:rsidRPr="0080016D">
        <w:rPr>
          <w:b/>
          <w:bCs/>
        </w:rPr>
        <w:t xml:space="preserve"> </w:t>
      </w:r>
      <w:proofErr w:type="spellStart"/>
      <w:r w:rsidRPr="0080016D">
        <w:rPr>
          <w:b/>
          <w:bCs/>
        </w:rPr>
        <w:t>متوقعة</w:t>
      </w:r>
      <w:proofErr w:type="spellEnd"/>
      <w:r w:rsidRPr="0080016D">
        <w:rPr>
          <w:b/>
          <w:bCs/>
        </w:rPr>
        <w:t xml:space="preserve"> </w:t>
      </w:r>
      <w:proofErr w:type="spellStart"/>
      <w:r w:rsidRPr="0080016D">
        <w:rPr>
          <w:b/>
          <w:bCs/>
        </w:rPr>
        <w:t>للملف</w:t>
      </w:r>
      <w:proofErr w:type="spellEnd"/>
      <w:r w:rsidRPr="0080016D">
        <w:rPr>
          <w:b/>
          <w:bCs/>
        </w:rPr>
        <w:t>!"</w:t>
      </w:r>
      <w:r w:rsidRPr="0080016D">
        <w:br/>
      </w:r>
      <w:r w:rsidRPr="0080016D">
        <w:rPr>
          <w:i/>
          <w:iCs/>
        </w:rPr>
        <w:t>(</w:t>
      </w:r>
      <w:proofErr w:type="spellStart"/>
      <w:r w:rsidRPr="0080016D">
        <w:rPr>
          <w:i/>
          <w:iCs/>
        </w:rPr>
        <w:t>Nihayah</w:t>
      </w:r>
      <w:proofErr w:type="spellEnd"/>
      <w:r w:rsidRPr="0080016D">
        <w:rPr>
          <w:i/>
          <w:iCs/>
        </w:rPr>
        <w:t xml:space="preserve"> Ghayr </w:t>
      </w:r>
      <w:proofErr w:type="spellStart"/>
      <w:r w:rsidRPr="0080016D">
        <w:rPr>
          <w:i/>
          <w:iCs/>
        </w:rPr>
        <w:t>Mutawaqqa'ah</w:t>
      </w:r>
      <w:proofErr w:type="spellEnd"/>
      <w:r w:rsidRPr="0080016D">
        <w:rPr>
          <w:i/>
          <w:iCs/>
        </w:rPr>
        <w:t xml:space="preserve"> </w:t>
      </w:r>
      <w:proofErr w:type="spellStart"/>
      <w:r w:rsidRPr="0080016D">
        <w:rPr>
          <w:i/>
          <w:iCs/>
        </w:rPr>
        <w:t>lil</w:t>
      </w:r>
      <w:proofErr w:type="spellEnd"/>
      <w:r w:rsidRPr="0080016D">
        <w:rPr>
          <w:i/>
          <w:iCs/>
        </w:rPr>
        <w:t>-Malaf!)</w:t>
      </w:r>
    </w:p>
    <w:p w14:paraId="37BDD514" w14:textId="77777777" w:rsidR="0080016D" w:rsidRPr="0080016D" w:rsidRDefault="0080016D" w:rsidP="0080016D">
      <w:pPr>
        <w:rPr>
          <w:b/>
          <w:bCs/>
        </w:rPr>
      </w:pPr>
      <w:r w:rsidRPr="0080016D">
        <w:rPr>
          <w:b/>
          <w:bCs/>
        </w:rPr>
        <w:t>Brief Description:</w:t>
      </w:r>
    </w:p>
    <w:p w14:paraId="08A424AE" w14:textId="77777777" w:rsidR="0080016D" w:rsidRPr="0080016D" w:rsidRDefault="0080016D" w:rsidP="0080016D">
      <w:r w:rsidRPr="0080016D">
        <w:t>This error message indicates that a file ended prematurely or in an unexpected manner, often due to corruption, incomplete data, or a missing section. It is commonly encountered in programming, data processing, or file handling systems.</w:t>
      </w:r>
    </w:p>
    <w:p w14:paraId="1C1FD478" w14:textId="77777777" w:rsidR="0080016D" w:rsidRPr="0080016D" w:rsidRDefault="0080016D" w:rsidP="0080016D">
      <w:r w:rsidRPr="0080016D">
        <w:pict w14:anchorId="30E6C02B">
          <v:rect id="_x0000_i4061" style="width:0;height:1.5pt" o:hralign="center" o:hrstd="t" o:hr="t" fillcolor="#a0a0a0" stroked="f"/>
        </w:pict>
      </w:r>
    </w:p>
    <w:p w14:paraId="47C6DC23" w14:textId="77777777" w:rsidR="0080016D" w:rsidRPr="0080016D" w:rsidRDefault="0080016D" w:rsidP="00DD29E2">
      <w:pPr>
        <w:pStyle w:val="Heading3"/>
      </w:pPr>
      <w:r w:rsidRPr="0080016D">
        <w:t>Unexpected end of document stream</w:t>
      </w:r>
    </w:p>
    <w:p w14:paraId="25EAF8B6" w14:textId="60E1DABC" w:rsidR="0080016D" w:rsidRPr="0080016D" w:rsidRDefault="0080016D" w:rsidP="0080016D">
      <w:r w:rsidRPr="0080016D">
        <w:rPr>
          <w:b/>
          <w:bCs/>
        </w:rPr>
        <w:t>"</w:t>
      </w:r>
      <w:proofErr w:type="spellStart"/>
      <w:r w:rsidRPr="0080016D">
        <w:rPr>
          <w:b/>
          <w:bCs/>
        </w:rPr>
        <w:t>نهاية</w:t>
      </w:r>
      <w:proofErr w:type="spellEnd"/>
      <w:r w:rsidRPr="0080016D">
        <w:rPr>
          <w:b/>
          <w:bCs/>
        </w:rPr>
        <w:t xml:space="preserve"> </w:t>
      </w:r>
      <w:proofErr w:type="spellStart"/>
      <w:r w:rsidRPr="0080016D">
        <w:rPr>
          <w:b/>
          <w:bCs/>
        </w:rPr>
        <w:t>غير</w:t>
      </w:r>
      <w:proofErr w:type="spellEnd"/>
      <w:r w:rsidRPr="0080016D">
        <w:rPr>
          <w:b/>
          <w:bCs/>
        </w:rPr>
        <w:t xml:space="preserve"> </w:t>
      </w:r>
      <w:proofErr w:type="spellStart"/>
      <w:r w:rsidRPr="0080016D">
        <w:rPr>
          <w:b/>
          <w:bCs/>
        </w:rPr>
        <w:t>متوقعة</w:t>
      </w:r>
      <w:proofErr w:type="spellEnd"/>
      <w:r w:rsidRPr="0080016D">
        <w:rPr>
          <w:b/>
          <w:bCs/>
        </w:rPr>
        <w:t xml:space="preserve"> </w:t>
      </w:r>
      <w:proofErr w:type="spellStart"/>
      <w:r w:rsidRPr="0080016D">
        <w:rPr>
          <w:b/>
          <w:bCs/>
        </w:rPr>
        <w:t>لتدفق</w:t>
      </w:r>
      <w:proofErr w:type="spellEnd"/>
      <w:r w:rsidRPr="0080016D">
        <w:rPr>
          <w:b/>
          <w:bCs/>
        </w:rPr>
        <w:t xml:space="preserve"> </w:t>
      </w:r>
      <w:proofErr w:type="spellStart"/>
      <w:r w:rsidRPr="0080016D">
        <w:rPr>
          <w:b/>
          <w:bCs/>
        </w:rPr>
        <w:t>المستند</w:t>
      </w:r>
      <w:proofErr w:type="spellEnd"/>
      <w:r w:rsidRPr="0080016D">
        <w:rPr>
          <w:b/>
          <w:bCs/>
        </w:rPr>
        <w:t>"</w:t>
      </w:r>
      <w:r w:rsidRPr="0080016D">
        <w:br/>
      </w:r>
      <w:r w:rsidRPr="0080016D">
        <w:rPr>
          <w:i/>
          <w:iCs/>
        </w:rPr>
        <w:t>(</w:t>
      </w:r>
      <w:proofErr w:type="spellStart"/>
      <w:r w:rsidRPr="0080016D">
        <w:rPr>
          <w:i/>
          <w:iCs/>
        </w:rPr>
        <w:t>Nihayah</w:t>
      </w:r>
      <w:proofErr w:type="spellEnd"/>
      <w:r w:rsidRPr="0080016D">
        <w:rPr>
          <w:i/>
          <w:iCs/>
        </w:rPr>
        <w:t xml:space="preserve"> Ghayr </w:t>
      </w:r>
      <w:proofErr w:type="spellStart"/>
      <w:r w:rsidRPr="0080016D">
        <w:rPr>
          <w:i/>
          <w:iCs/>
        </w:rPr>
        <w:t>Mutawaqqa'ah</w:t>
      </w:r>
      <w:proofErr w:type="spellEnd"/>
      <w:r w:rsidRPr="0080016D">
        <w:rPr>
          <w:i/>
          <w:iCs/>
        </w:rPr>
        <w:t xml:space="preserve"> li-</w:t>
      </w:r>
      <w:proofErr w:type="spellStart"/>
      <w:r w:rsidRPr="0080016D">
        <w:rPr>
          <w:i/>
          <w:iCs/>
        </w:rPr>
        <w:t>Tadafuq</w:t>
      </w:r>
      <w:proofErr w:type="spellEnd"/>
      <w:r w:rsidRPr="0080016D">
        <w:rPr>
          <w:i/>
          <w:iCs/>
        </w:rPr>
        <w:t xml:space="preserve"> Al-</w:t>
      </w:r>
      <w:proofErr w:type="spellStart"/>
      <w:r w:rsidRPr="0080016D">
        <w:rPr>
          <w:i/>
          <w:iCs/>
        </w:rPr>
        <w:t>Mustanad</w:t>
      </w:r>
      <w:proofErr w:type="spellEnd"/>
      <w:r w:rsidRPr="0080016D">
        <w:rPr>
          <w:i/>
          <w:iCs/>
        </w:rPr>
        <w:t>)</w:t>
      </w:r>
    </w:p>
    <w:p w14:paraId="425416B0" w14:textId="77777777" w:rsidR="0080016D" w:rsidRPr="0080016D" w:rsidRDefault="0080016D" w:rsidP="0080016D">
      <w:pPr>
        <w:rPr>
          <w:b/>
          <w:bCs/>
        </w:rPr>
      </w:pPr>
      <w:r w:rsidRPr="0080016D">
        <w:rPr>
          <w:b/>
          <w:bCs/>
        </w:rPr>
        <w:t>Brief Description:</w:t>
      </w:r>
    </w:p>
    <w:p w14:paraId="2EF73D19" w14:textId="77777777" w:rsidR="0080016D" w:rsidRPr="0080016D" w:rsidRDefault="0080016D" w:rsidP="0080016D">
      <w:r w:rsidRPr="0080016D">
        <w:t xml:space="preserve">This error message indicates that the </w:t>
      </w:r>
      <w:r w:rsidRPr="0080016D">
        <w:rPr>
          <w:b/>
          <w:bCs/>
        </w:rPr>
        <w:t>document stream</w:t>
      </w:r>
      <w:r w:rsidRPr="0080016D">
        <w:t xml:space="preserve"> (a sequence of data representing a document) ended unexpectedly, often due to corruption, incomplete data, or an interruption in the data flow. It is commonly encountered in programming, file processing, or document handling systems.</w:t>
      </w:r>
    </w:p>
    <w:p w14:paraId="5DEFB5C8" w14:textId="77777777" w:rsidR="0080016D" w:rsidRPr="0080016D" w:rsidRDefault="0080016D" w:rsidP="0080016D">
      <w:r w:rsidRPr="0080016D">
        <w:pict w14:anchorId="4EFBC1DE">
          <v:rect id="_x0000_i4063" style="width:0;height:1.5pt" o:hralign="center" o:hrstd="t" o:hr="t" fillcolor="#a0a0a0" stroked="f"/>
        </w:pict>
      </w:r>
    </w:p>
    <w:p w14:paraId="1BC408E3" w14:textId="77777777" w:rsidR="0080016D" w:rsidRPr="0080016D" w:rsidRDefault="0080016D" w:rsidP="00DD29E2">
      <w:pPr>
        <w:pStyle w:val="Heading3"/>
      </w:pPr>
      <w:r w:rsidRPr="0080016D">
        <w:t>Unable to send HTTP request!</w:t>
      </w:r>
    </w:p>
    <w:p w14:paraId="506D75A5" w14:textId="72AD97C2" w:rsidR="0080016D" w:rsidRPr="0080016D" w:rsidRDefault="0080016D" w:rsidP="0080016D">
      <w:r w:rsidRPr="0080016D">
        <w:rPr>
          <w:b/>
          <w:bCs/>
        </w:rPr>
        <w:t>"</w:t>
      </w:r>
      <w:proofErr w:type="spellStart"/>
      <w:r w:rsidRPr="0080016D">
        <w:rPr>
          <w:b/>
          <w:bCs/>
        </w:rPr>
        <w:t>غير</w:t>
      </w:r>
      <w:proofErr w:type="spellEnd"/>
      <w:r w:rsidRPr="0080016D">
        <w:rPr>
          <w:b/>
          <w:bCs/>
        </w:rPr>
        <w:t xml:space="preserve"> </w:t>
      </w:r>
      <w:proofErr w:type="spellStart"/>
      <w:r w:rsidRPr="0080016D">
        <w:rPr>
          <w:b/>
          <w:bCs/>
        </w:rPr>
        <w:t>قادر</w:t>
      </w:r>
      <w:proofErr w:type="spellEnd"/>
      <w:r w:rsidRPr="0080016D">
        <w:rPr>
          <w:b/>
          <w:bCs/>
        </w:rPr>
        <w:t xml:space="preserve"> </w:t>
      </w:r>
      <w:proofErr w:type="spellStart"/>
      <w:r w:rsidRPr="0080016D">
        <w:rPr>
          <w:b/>
          <w:bCs/>
        </w:rPr>
        <w:t>على</w:t>
      </w:r>
      <w:proofErr w:type="spellEnd"/>
      <w:r w:rsidRPr="0080016D">
        <w:rPr>
          <w:b/>
          <w:bCs/>
        </w:rPr>
        <w:t xml:space="preserve"> </w:t>
      </w:r>
      <w:proofErr w:type="spellStart"/>
      <w:r w:rsidRPr="0080016D">
        <w:rPr>
          <w:b/>
          <w:bCs/>
        </w:rPr>
        <w:t>إرسال</w:t>
      </w:r>
      <w:proofErr w:type="spellEnd"/>
      <w:r w:rsidRPr="0080016D">
        <w:rPr>
          <w:b/>
          <w:bCs/>
        </w:rPr>
        <w:t xml:space="preserve"> </w:t>
      </w:r>
      <w:proofErr w:type="spellStart"/>
      <w:r w:rsidRPr="0080016D">
        <w:rPr>
          <w:b/>
          <w:bCs/>
        </w:rPr>
        <w:t>طلب</w:t>
      </w:r>
      <w:proofErr w:type="spellEnd"/>
      <w:r w:rsidRPr="0080016D">
        <w:rPr>
          <w:b/>
          <w:bCs/>
        </w:rPr>
        <w:t xml:space="preserve"> HTTP!"</w:t>
      </w:r>
      <w:r w:rsidRPr="0080016D">
        <w:br/>
      </w:r>
      <w:r w:rsidRPr="0080016D">
        <w:rPr>
          <w:i/>
          <w:iCs/>
        </w:rPr>
        <w:t xml:space="preserve">(Ghayr Qadir 'ala </w:t>
      </w:r>
      <w:proofErr w:type="spellStart"/>
      <w:r w:rsidRPr="0080016D">
        <w:rPr>
          <w:i/>
          <w:iCs/>
        </w:rPr>
        <w:t>Irsal</w:t>
      </w:r>
      <w:proofErr w:type="spellEnd"/>
      <w:r w:rsidRPr="0080016D">
        <w:rPr>
          <w:i/>
          <w:iCs/>
        </w:rPr>
        <w:t xml:space="preserve"> Talab HTTP!)</w:t>
      </w:r>
    </w:p>
    <w:p w14:paraId="12471F46" w14:textId="77777777" w:rsidR="0080016D" w:rsidRPr="0080016D" w:rsidRDefault="0080016D" w:rsidP="0080016D">
      <w:pPr>
        <w:rPr>
          <w:b/>
          <w:bCs/>
        </w:rPr>
      </w:pPr>
      <w:r w:rsidRPr="0080016D">
        <w:rPr>
          <w:b/>
          <w:bCs/>
        </w:rPr>
        <w:t>Brief Description:</w:t>
      </w:r>
    </w:p>
    <w:p w14:paraId="4D877C39" w14:textId="77777777" w:rsidR="0080016D" w:rsidRPr="0080016D" w:rsidRDefault="0080016D" w:rsidP="0080016D">
      <w:r w:rsidRPr="0080016D">
        <w:t xml:space="preserve">This error message indicates that the system or application was unable to send an </w:t>
      </w:r>
      <w:r w:rsidRPr="0080016D">
        <w:rPr>
          <w:b/>
          <w:bCs/>
        </w:rPr>
        <w:t>HTTP request</w:t>
      </w:r>
      <w:r w:rsidRPr="0080016D">
        <w:t>, which is a request made over the internet to a web server. This could be due to network issues, server unavailability, or configuration errors.</w:t>
      </w:r>
    </w:p>
    <w:p w14:paraId="61B56E99" w14:textId="77777777" w:rsidR="0080016D" w:rsidRPr="0080016D" w:rsidRDefault="0080016D" w:rsidP="0080016D">
      <w:r w:rsidRPr="0080016D">
        <w:pict w14:anchorId="33090142">
          <v:rect id="_x0000_i4065" style="width:0;height:1.5pt" o:hralign="center" o:hrstd="t" o:hr="t" fillcolor="#a0a0a0" stroked="f"/>
        </w:pict>
      </w:r>
    </w:p>
    <w:p w14:paraId="02AE85A4" w14:textId="77777777" w:rsidR="0080016D" w:rsidRPr="0080016D" w:rsidRDefault="0080016D" w:rsidP="00DD29E2">
      <w:pPr>
        <w:pStyle w:val="Heading3"/>
      </w:pPr>
      <w:r w:rsidRPr="0080016D">
        <w:lastRenderedPageBreak/>
        <w:t>Unable to open HTTP request</w:t>
      </w:r>
    </w:p>
    <w:p w14:paraId="41C1420D" w14:textId="20FA8551" w:rsidR="0080016D" w:rsidRPr="0080016D" w:rsidRDefault="0080016D" w:rsidP="0080016D">
      <w:r w:rsidRPr="0080016D">
        <w:rPr>
          <w:b/>
          <w:bCs/>
        </w:rPr>
        <w:t>"</w:t>
      </w:r>
      <w:proofErr w:type="spellStart"/>
      <w:r w:rsidRPr="0080016D">
        <w:rPr>
          <w:b/>
          <w:bCs/>
        </w:rPr>
        <w:t>غير</w:t>
      </w:r>
      <w:proofErr w:type="spellEnd"/>
      <w:r w:rsidRPr="0080016D">
        <w:rPr>
          <w:b/>
          <w:bCs/>
        </w:rPr>
        <w:t xml:space="preserve"> </w:t>
      </w:r>
      <w:proofErr w:type="spellStart"/>
      <w:r w:rsidRPr="0080016D">
        <w:rPr>
          <w:b/>
          <w:bCs/>
        </w:rPr>
        <w:t>قادر</w:t>
      </w:r>
      <w:proofErr w:type="spellEnd"/>
      <w:r w:rsidRPr="0080016D">
        <w:rPr>
          <w:b/>
          <w:bCs/>
        </w:rPr>
        <w:t xml:space="preserve"> </w:t>
      </w:r>
      <w:proofErr w:type="spellStart"/>
      <w:r w:rsidRPr="0080016D">
        <w:rPr>
          <w:b/>
          <w:bCs/>
        </w:rPr>
        <w:t>على</w:t>
      </w:r>
      <w:proofErr w:type="spellEnd"/>
      <w:r w:rsidRPr="0080016D">
        <w:rPr>
          <w:b/>
          <w:bCs/>
        </w:rPr>
        <w:t xml:space="preserve"> </w:t>
      </w:r>
      <w:proofErr w:type="spellStart"/>
      <w:r w:rsidRPr="0080016D">
        <w:rPr>
          <w:b/>
          <w:bCs/>
        </w:rPr>
        <w:t>فتح</w:t>
      </w:r>
      <w:proofErr w:type="spellEnd"/>
      <w:r w:rsidRPr="0080016D">
        <w:rPr>
          <w:b/>
          <w:bCs/>
        </w:rPr>
        <w:t xml:space="preserve"> </w:t>
      </w:r>
      <w:proofErr w:type="spellStart"/>
      <w:r w:rsidRPr="0080016D">
        <w:rPr>
          <w:b/>
          <w:bCs/>
        </w:rPr>
        <w:t>طلب</w:t>
      </w:r>
      <w:proofErr w:type="spellEnd"/>
      <w:r w:rsidRPr="0080016D">
        <w:rPr>
          <w:b/>
          <w:bCs/>
        </w:rPr>
        <w:t xml:space="preserve"> HTTP"</w:t>
      </w:r>
      <w:r w:rsidRPr="0080016D">
        <w:br/>
      </w:r>
      <w:r w:rsidRPr="0080016D">
        <w:rPr>
          <w:i/>
          <w:iCs/>
        </w:rPr>
        <w:t>(Ghayr Qadir 'ala Fath Talab HTTP)</w:t>
      </w:r>
    </w:p>
    <w:p w14:paraId="2E0FBA33" w14:textId="77777777" w:rsidR="0080016D" w:rsidRPr="0080016D" w:rsidRDefault="0080016D" w:rsidP="0080016D">
      <w:pPr>
        <w:rPr>
          <w:b/>
          <w:bCs/>
        </w:rPr>
      </w:pPr>
      <w:r w:rsidRPr="0080016D">
        <w:rPr>
          <w:b/>
          <w:bCs/>
        </w:rPr>
        <w:t>Brief Description:</w:t>
      </w:r>
    </w:p>
    <w:p w14:paraId="2C670953" w14:textId="77777777" w:rsidR="0080016D" w:rsidRPr="0080016D" w:rsidRDefault="0080016D" w:rsidP="0080016D">
      <w:r w:rsidRPr="0080016D">
        <w:t xml:space="preserve">This error message indicates that the system or application was unable to initiate or open an </w:t>
      </w:r>
      <w:r w:rsidRPr="0080016D">
        <w:rPr>
          <w:b/>
          <w:bCs/>
        </w:rPr>
        <w:t>HTTP request</w:t>
      </w:r>
      <w:r w:rsidRPr="0080016D">
        <w:t>, which is a request made over the internet to a web server. This could be due to network issues, server unavailability, or configuration errors.</w:t>
      </w:r>
    </w:p>
    <w:p w14:paraId="07DD83FB" w14:textId="77777777" w:rsidR="0080016D" w:rsidRPr="0080016D" w:rsidRDefault="0080016D" w:rsidP="0080016D">
      <w:r w:rsidRPr="0080016D">
        <w:pict w14:anchorId="452F84EE">
          <v:rect id="_x0000_i4067" style="width:0;height:1.5pt" o:hralign="center" o:hrstd="t" o:hr="t" fillcolor="#a0a0a0" stroked="f"/>
        </w:pict>
      </w:r>
    </w:p>
    <w:p w14:paraId="686E8A60" w14:textId="77777777" w:rsidR="0080016D" w:rsidRPr="0080016D" w:rsidRDefault="0080016D" w:rsidP="00DD29E2">
      <w:pPr>
        <w:pStyle w:val="Heading3"/>
      </w:pPr>
      <w:r w:rsidRPr="0080016D">
        <w:t>Unable to open FTP file!</w:t>
      </w:r>
    </w:p>
    <w:p w14:paraId="766772E7" w14:textId="7208D905" w:rsidR="0080016D" w:rsidRPr="0080016D" w:rsidRDefault="0080016D" w:rsidP="0080016D">
      <w:r w:rsidRPr="0080016D">
        <w:rPr>
          <w:b/>
          <w:bCs/>
        </w:rPr>
        <w:t>"</w:t>
      </w:r>
      <w:proofErr w:type="spellStart"/>
      <w:r w:rsidRPr="0080016D">
        <w:rPr>
          <w:b/>
          <w:bCs/>
        </w:rPr>
        <w:t>غير</w:t>
      </w:r>
      <w:proofErr w:type="spellEnd"/>
      <w:r w:rsidRPr="0080016D">
        <w:rPr>
          <w:b/>
          <w:bCs/>
        </w:rPr>
        <w:t xml:space="preserve"> </w:t>
      </w:r>
      <w:proofErr w:type="spellStart"/>
      <w:r w:rsidRPr="0080016D">
        <w:rPr>
          <w:b/>
          <w:bCs/>
        </w:rPr>
        <w:t>قادر</w:t>
      </w:r>
      <w:proofErr w:type="spellEnd"/>
      <w:r w:rsidRPr="0080016D">
        <w:rPr>
          <w:b/>
          <w:bCs/>
        </w:rPr>
        <w:t xml:space="preserve"> </w:t>
      </w:r>
      <w:proofErr w:type="spellStart"/>
      <w:r w:rsidRPr="0080016D">
        <w:rPr>
          <w:b/>
          <w:bCs/>
        </w:rPr>
        <w:t>على</w:t>
      </w:r>
      <w:proofErr w:type="spellEnd"/>
      <w:r w:rsidRPr="0080016D">
        <w:rPr>
          <w:b/>
          <w:bCs/>
        </w:rPr>
        <w:t xml:space="preserve"> </w:t>
      </w:r>
      <w:proofErr w:type="spellStart"/>
      <w:r w:rsidRPr="0080016D">
        <w:rPr>
          <w:b/>
          <w:bCs/>
        </w:rPr>
        <w:t>فتح</w:t>
      </w:r>
      <w:proofErr w:type="spellEnd"/>
      <w:r w:rsidRPr="0080016D">
        <w:rPr>
          <w:b/>
          <w:bCs/>
        </w:rPr>
        <w:t xml:space="preserve"> </w:t>
      </w:r>
      <w:proofErr w:type="spellStart"/>
      <w:r w:rsidRPr="0080016D">
        <w:rPr>
          <w:b/>
          <w:bCs/>
        </w:rPr>
        <w:t>ملف</w:t>
      </w:r>
      <w:proofErr w:type="spellEnd"/>
      <w:r w:rsidRPr="0080016D">
        <w:rPr>
          <w:b/>
          <w:bCs/>
        </w:rPr>
        <w:t xml:space="preserve"> FTP!"</w:t>
      </w:r>
      <w:r w:rsidRPr="0080016D">
        <w:br/>
      </w:r>
      <w:r w:rsidRPr="0080016D">
        <w:rPr>
          <w:i/>
          <w:iCs/>
        </w:rPr>
        <w:t>(Ghayr Qadir 'ala Fath Malaf FTP!)</w:t>
      </w:r>
    </w:p>
    <w:p w14:paraId="79B00858" w14:textId="77777777" w:rsidR="0080016D" w:rsidRPr="0080016D" w:rsidRDefault="0080016D" w:rsidP="0080016D">
      <w:pPr>
        <w:rPr>
          <w:b/>
          <w:bCs/>
        </w:rPr>
      </w:pPr>
      <w:r w:rsidRPr="0080016D">
        <w:rPr>
          <w:b/>
          <w:bCs/>
        </w:rPr>
        <w:t>Brief Description:</w:t>
      </w:r>
    </w:p>
    <w:p w14:paraId="713CFEB1" w14:textId="77777777" w:rsidR="0080016D" w:rsidRPr="0080016D" w:rsidRDefault="0080016D" w:rsidP="0080016D">
      <w:r w:rsidRPr="0080016D">
        <w:t xml:space="preserve">This error message indicates that the system or application was unable to open a file stored on an </w:t>
      </w:r>
      <w:r w:rsidRPr="0080016D">
        <w:rPr>
          <w:b/>
          <w:bCs/>
        </w:rPr>
        <w:t>FTP (File Transfer Protocol)</w:t>
      </w:r>
      <w:r w:rsidRPr="0080016D">
        <w:t xml:space="preserve"> server. This could be due to network issues, incorrect file permissions, or an invalid file path.</w:t>
      </w:r>
    </w:p>
    <w:p w14:paraId="4C03CDB4" w14:textId="77777777" w:rsidR="0080016D" w:rsidRPr="0080016D" w:rsidRDefault="0080016D" w:rsidP="0080016D">
      <w:r w:rsidRPr="0080016D">
        <w:pict w14:anchorId="13D35F79">
          <v:rect id="_x0000_i4069" style="width:0;height:1.5pt" o:hralign="center" o:hrstd="t" o:hr="t" fillcolor="#a0a0a0" stroked="f"/>
        </w:pict>
      </w:r>
    </w:p>
    <w:p w14:paraId="5073D948" w14:textId="77777777" w:rsidR="0080016D" w:rsidRPr="0080016D" w:rsidRDefault="0080016D" w:rsidP="00DD29E2">
      <w:pPr>
        <w:pStyle w:val="Heading3"/>
      </w:pPr>
      <w:r w:rsidRPr="0080016D">
        <w:t>Unable to create stream for input.</w:t>
      </w:r>
    </w:p>
    <w:p w14:paraId="54C20A4D" w14:textId="607EB9A6" w:rsidR="0080016D" w:rsidRPr="0080016D" w:rsidRDefault="0080016D" w:rsidP="0080016D">
      <w:r w:rsidRPr="0080016D">
        <w:rPr>
          <w:b/>
          <w:bCs/>
        </w:rPr>
        <w:t>"</w:t>
      </w:r>
      <w:proofErr w:type="spellStart"/>
      <w:r w:rsidRPr="0080016D">
        <w:rPr>
          <w:b/>
          <w:bCs/>
        </w:rPr>
        <w:t>غير</w:t>
      </w:r>
      <w:proofErr w:type="spellEnd"/>
      <w:r w:rsidRPr="0080016D">
        <w:rPr>
          <w:b/>
          <w:bCs/>
        </w:rPr>
        <w:t xml:space="preserve"> </w:t>
      </w:r>
      <w:proofErr w:type="spellStart"/>
      <w:r w:rsidRPr="0080016D">
        <w:rPr>
          <w:b/>
          <w:bCs/>
        </w:rPr>
        <w:t>قادر</w:t>
      </w:r>
      <w:proofErr w:type="spellEnd"/>
      <w:r w:rsidRPr="0080016D">
        <w:rPr>
          <w:b/>
          <w:bCs/>
        </w:rPr>
        <w:t xml:space="preserve"> </w:t>
      </w:r>
      <w:proofErr w:type="spellStart"/>
      <w:r w:rsidRPr="0080016D">
        <w:rPr>
          <w:b/>
          <w:bCs/>
        </w:rPr>
        <w:t>على</w:t>
      </w:r>
      <w:proofErr w:type="spellEnd"/>
      <w:r w:rsidRPr="0080016D">
        <w:rPr>
          <w:b/>
          <w:bCs/>
        </w:rPr>
        <w:t xml:space="preserve"> </w:t>
      </w:r>
      <w:proofErr w:type="spellStart"/>
      <w:r w:rsidRPr="0080016D">
        <w:rPr>
          <w:b/>
          <w:bCs/>
        </w:rPr>
        <w:t>إنشاء</w:t>
      </w:r>
      <w:proofErr w:type="spellEnd"/>
      <w:r w:rsidRPr="0080016D">
        <w:rPr>
          <w:b/>
          <w:bCs/>
        </w:rPr>
        <w:t xml:space="preserve"> </w:t>
      </w:r>
      <w:proofErr w:type="spellStart"/>
      <w:r w:rsidRPr="0080016D">
        <w:rPr>
          <w:b/>
          <w:bCs/>
        </w:rPr>
        <w:t>تدفق</w:t>
      </w:r>
      <w:proofErr w:type="spellEnd"/>
      <w:r w:rsidRPr="0080016D">
        <w:rPr>
          <w:b/>
          <w:bCs/>
        </w:rPr>
        <w:t xml:space="preserve"> </w:t>
      </w:r>
      <w:proofErr w:type="spellStart"/>
      <w:r w:rsidRPr="0080016D">
        <w:rPr>
          <w:b/>
          <w:bCs/>
        </w:rPr>
        <w:t>للإدخال</w:t>
      </w:r>
      <w:proofErr w:type="spellEnd"/>
      <w:r w:rsidRPr="0080016D">
        <w:rPr>
          <w:b/>
          <w:bCs/>
        </w:rPr>
        <w:t>."</w:t>
      </w:r>
      <w:r w:rsidRPr="0080016D">
        <w:br/>
      </w:r>
      <w:r w:rsidRPr="0080016D">
        <w:rPr>
          <w:i/>
          <w:iCs/>
        </w:rPr>
        <w:t xml:space="preserve">(Ghayr Qadir 'ala Insha' </w:t>
      </w:r>
      <w:proofErr w:type="spellStart"/>
      <w:r w:rsidRPr="0080016D">
        <w:rPr>
          <w:i/>
          <w:iCs/>
        </w:rPr>
        <w:t>Tadafuq</w:t>
      </w:r>
      <w:proofErr w:type="spellEnd"/>
      <w:r w:rsidRPr="0080016D">
        <w:rPr>
          <w:i/>
          <w:iCs/>
        </w:rPr>
        <w:t xml:space="preserve"> </w:t>
      </w:r>
      <w:proofErr w:type="spellStart"/>
      <w:r w:rsidRPr="0080016D">
        <w:rPr>
          <w:i/>
          <w:iCs/>
        </w:rPr>
        <w:t>lil-Idkhal</w:t>
      </w:r>
      <w:proofErr w:type="spellEnd"/>
      <w:r w:rsidRPr="0080016D">
        <w:rPr>
          <w:i/>
          <w:iCs/>
        </w:rPr>
        <w:t>.)</w:t>
      </w:r>
    </w:p>
    <w:p w14:paraId="33121639" w14:textId="77777777" w:rsidR="0080016D" w:rsidRPr="0080016D" w:rsidRDefault="0080016D" w:rsidP="0080016D">
      <w:pPr>
        <w:rPr>
          <w:b/>
          <w:bCs/>
        </w:rPr>
      </w:pPr>
      <w:r w:rsidRPr="0080016D">
        <w:rPr>
          <w:b/>
          <w:bCs/>
        </w:rPr>
        <w:t>Brief Description:</w:t>
      </w:r>
    </w:p>
    <w:p w14:paraId="57EB51E9" w14:textId="77777777" w:rsidR="0080016D" w:rsidRPr="0080016D" w:rsidRDefault="0080016D" w:rsidP="0080016D">
      <w:r w:rsidRPr="0080016D">
        <w:t xml:space="preserve">This error message indicates that the system or application was unable to create a </w:t>
      </w:r>
      <w:r w:rsidRPr="0080016D">
        <w:rPr>
          <w:b/>
          <w:bCs/>
        </w:rPr>
        <w:t>stream</w:t>
      </w:r>
      <w:r w:rsidRPr="0080016D">
        <w:t xml:space="preserve"> (a sequence of data) for processing input. This could be due to insufficient resources, incorrect configuration, or a problem with the input source.</w:t>
      </w:r>
    </w:p>
    <w:p w14:paraId="79B2433D" w14:textId="77777777" w:rsidR="0080016D" w:rsidRPr="0080016D" w:rsidRDefault="0080016D" w:rsidP="0080016D">
      <w:r w:rsidRPr="0080016D">
        <w:pict w14:anchorId="095A9CBD">
          <v:rect id="_x0000_i4071" style="width:0;height:1.5pt" o:hralign="center" o:hrstd="t" o:hr="t" fillcolor="#a0a0a0" stroked="f"/>
        </w:pict>
      </w:r>
    </w:p>
    <w:p w14:paraId="5FF9FB65" w14:textId="77777777" w:rsidR="0080016D" w:rsidRPr="0080016D" w:rsidRDefault="0080016D" w:rsidP="00DD29E2">
      <w:pPr>
        <w:pStyle w:val="Heading3"/>
      </w:pPr>
      <w:r w:rsidRPr="0080016D">
        <w:t>Unable to allocate memory for XML source!</w:t>
      </w:r>
    </w:p>
    <w:p w14:paraId="0BEB15D6" w14:textId="02A62E9B" w:rsidR="0080016D" w:rsidRPr="0080016D" w:rsidRDefault="0080016D" w:rsidP="0080016D">
      <w:r w:rsidRPr="0080016D">
        <w:rPr>
          <w:b/>
          <w:bCs/>
        </w:rPr>
        <w:t>"</w:t>
      </w:r>
      <w:proofErr w:type="spellStart"/>
      <w:r w:rsidRPr="0080016D">
        <w:rPr>
          <w:b/>
          <w:bCs/>
        </w:rPr>
        <w:t>غير</w:t>
      </w:r>
      <w:proofErr w:type="spellEnd"/>
      <w:r w:rsidRPr="0080016D">
        <w:rPr>
          <w:b/>
          <w:bCs/>
        </w:rPr>
        <w:t xml:space="preserve"> </w:t>
      </w:r>
      <w:proofErr w:type="spellStart"/>
      <w:r w:rsidRPr="0080016D">
        <w:rPr>
          <w:b/>
          <w:bCs/>
        </w:rPr>
        <w:t>قادر</w:t>
      </w:r>
      <w:proofErr w:type="spellEnd"/>
      <w:r w:rsidRPr="0080016D">
        <w:rPr>
          <w:b/>
          <w:bCs/>
        </w:rPr>
        <w:t xml:space="preserve"> </w:t>
      </w:r>
      <w:proofErr w:type="spellStart"/>
      <w:r w:rsidRPr="0080016D">
        <w:rPr>
          <w:b/>
          <w:bCs/>
        </w:rPr>
        <w:t>على</w:t>
      </w:r>
      <w:proofErr w:type="spellEnd"/>
      <w:r w:rsidRPr="0080016D">
        <w:rPr>
          <w:b/>
          <w:bCs/>
        </w:rPr>
        <w:t xml:space="preserve"> </w:t>
      </w:r>
      <w:proofErr w:type="spellStart"/>
      <w:r w:rsidRPr="0080016D">
        <w:rPr>
          <w:b/>
          <w:bCs/>
        </w:rPr>
        <w:t>تخصيص</w:t>
      </w:r>
      <w:proofErr w:type="spellEnd"/>
      <w:r w:rsidRPr="0080016D">
        <w:rPr>
          <w:b/>
          <w:bCs/>
        </w:rPr>
        <w:t xml:space="preserve"> </w:t>
      </w:r>
      <w:proofErr w:type="spellStart"/>
      <w:r w:rsidRPr="0080016D">
        <w:rPr>
          <w:b/>
          <w:bCs/>
        </w:rPr>
        <w:t>ذاكرة</w:t>
      </w:r>
      <w:proofErr w:type="spellEnd"/>
      <w:r w:rsidRPr="0080016D">
        <w:rPr>
          <w:b/>
          <w:bCs/>
        </w:rPr>
        <w:t xml:space="preserve"> </w:t>
      </w:r>
      <w:proofErr w:type="spellStart"/>
      <w:r w:rsidRPr="0080016D">
        <w:rPr>
          <w:b/>
          <w:bCs/>
        </w:rPr>
        <w:t>لمصدر</w:t>
      </w:r>
      <w:proofErr w:type="spellEnd"/>
      <w:r w:rsidRPr="0080016D">
        <w:rPr>
          <w:b/>
          <w:bCs/>
        </w:rPr>
        <w:t xml:space="preserve"> XML!"</w:t>
      </w:r>
      <w:r w:rsidRPr="0080016D">
        <w:br/>
      </w:r>
      <w:r w:rsidRPr="0080016D">
        <w:rPr>
          <w:i/>
          <w:iCs/>
        </w:rPr>
        <w:t xml:space="preserve">(Ghayr Qadir 'ala </w:t>
      </w:r>
      <w:proofErr w:type="spellStart"/>
      <w:r w:rsidRPr="0080016D">
        <w:rPr>
          <w:i/>
          <w:iCs/>
        </w:rPr>
        <w:t>Takhsis</w:t>
      </w:r>
      <w:proofErr w:type="spellEnd"/>
      <w:r w:rsidRPr="0080016D">
        <w:rPr>
          <w:i/>
          <w:iCs/>
        </w:rPr>
        <w:t xml:space="preserve"> </w:t>
      </w:r>
      <w:proofErr w:type="spellStart"/>
      <w:r w:rsidRPr="0080016D">
        <w:rPr>
          <w:i/>
          <w:iCs/>
        </w:rPr>
        <w:t>Thakirah</w:t>
      </w:r>
      <w:proofErr w:type="spellEnd"/>
      <w:r w:rsidRPr="0080016D">
        <w:rPr>
          <w:i/>
          <w:iCs/>
        </w:rPr>
        <w:t xml:space="preserve"> li-Masdar XML!)</w:t>
      </w:r>
    </w:p>
    <w:p w14:paraId="54B15954" w14:textId="77777777" w:rsidR="0080016D" w:rsidRPr="0080016D" w:rsidRDefault="0080016D" w:rsidP="0080016D">
      <w:pPr>
        <w:rPr>
          <w:b/>
          <w:bCs/>
        </w:rPr>
      </w:pPr>
      <w:r w:rsidRPr="0080016D">
        <w:rPr>
          <w:b/>
          <w:bCs/>
        </w:rPr>
        <w:t>Brief Description:</w:t>
      </w:r>
    </w:p>
    <w:p w14:paraId="32BCDA43" w14:textId="77777777" w:rsidR="0080016D" w:rsidRPr="0080016D" w:rsidRDefault="0080016D" w:rsidP="0080016D">
      <w:r w:rsidRPr="0080016D">
        <w:t xml:space="preserve">This error message indicates that the system or application was unable to allocate sufficient </w:t>
      </w:r>
      <w:r w:rsidRPr="0080016D">
        <w:rPr>
          <w:b/>
          <w:bCs/>
        </w:rPr>
        <w:t>memory</w:t>
      </w:r>
      <w:r w:rsidRPr="0080016D">
        <w:t xml:space="preserve"> to process or handle an </w:t>
      </w:r>
      <w:r w:rsidRPr="0080016D">
        <w:rPr>
          <w:b/>
          <w:bCs/>
        </w:rPr>
        <w:t>XML source</w:t>
      </w:r>
      <w:r w:rsidRPr="0080016D">
        <w:t>. This could be due to insufficient system resources, large XML files, or memory allocation issues.</w:t>
      </w:r>
    </w:p>
    <w:p w14:paraId="120E01A7" w14:textId="77777777" w:rsidR="0080016D" w:rsidRPr="0080016D" w:rsidRDefault="0080016D" w:rsidP="0080016D">
      <w:r w:rsidRPr="0080016D">
        <w:pict w14:anchorId="32F9A5B2">
          <v:rect id="_x0000_i4073" style="width:0;height:1.5pt" o:hralign="center" o:hrstd="t" o:hr="t" fillcolor="#a0a0a0" stroked="f"/>
        </w:pict>
      </w:r>
    </w:p>
    <w:p w14:paraId="543896F3" w14:textId="77777777" w:rsidR="0080016D" w:rsidRPr="0080016D" w:rsidRDefault="0080016D" w:rsidP="00DD29E2">
      <w:pPr>
        <w:pStyle w:val="Heading3"/>
      </w:pPr>
      <w:r w:rsidRPr="0080016D">
        <w:t>Transfer transactions</w:t>
      </w:r>
    </w:p>
    <w:p w14:paraId="3080A93A" w14:textId="762D0417" w:rsidR="0080016D" w:rsidRPr="0080016D" w:rsidRDefault="0080016D" w:rsidP="0080016D">
      <w:r w:rsidRPr="0080016D">
        <w:rPr>
          <w:b/>
          <w:bCs/>
        </w:rPr>
        <w:t>"</w:t>
      </w:r>
      <w:proofErr w:type="spellStart"/>
      <w:r w:rsidRPr="0080016D">
        <w:rPr>
          <w:b/>
          <w:bCs/>
        </w:rPr>
        <w:t>تحويل</w:t>
      </w:r>
      <w:proofErr w:type="spellEnd"/>
      <w:r w:rsidRPr="0080016D">
        <w:rPr>
          <w:b/>
          <w:bCs/>
        </w:rPr>
        <w:t xml:space="preserve"> </w:t>
      </w:r>
      <w:proofErr w:type="spellStart"/>
      <w:r w:rsidRPr="0080016D">
        <w:rPr>
          <w:b/>
          <w:bCs/>
        </w:rPr>
        <w:t>المعاملات</w:t>
      </w:r>
      <w:proofErr w:type="spellEnd"/>
      <w:r w:rsidRPr="0080016D">
        <w:rPr>
          <w:b/>
          <w:bCs/>
        </w:rPr>
        <w:t>"</w:t>
      </w:r>
      <w:r w:rsidRPr="0080016D">
        <w:br/>
      </w:r>
      <w:r w:rsidRPr="0080016D">
        <w:rPr>
          <w:i/>
          <w:iCs/>
        </w:rPr>
        <w:t>(</w:t>
      </w:r>
      <w:proofErr w:type="spellStart"/>
      <w:r w:rsidRPr="0080016D">
        <w:rPr>
          <w:i/>
          <w:iCs/>
        </w:rPr>
        <w:t>Tahweel</w:t>
      </w:r>
      <w:proofErr w:type="spellEnd"/>
      <w:r w:rsidRPr="0080016D">
        <w:rPr>
          <w:i/>
          <w:iCs/>
        </w:rPr>
        <w:t xml:space="preserve"> Al-</w:t>
      </w:r>
      <w:proofErr w:type="spellStart"/>
      <w:r w:rsidRPr="0080016D">
        <w:rPr>
          <w:i/>
          <w:iCs/>
        </w:rPr>
        <w:t>Mu'amalat</w:t>
      </w:r>
      <w:proofErr w:type="spellEnd"/>
      <w:r w:rsidRPr="0080016D">
        <w:rPr>
          <w:i/>
          <w:iCs/>
        </w:rPr>
        <w:t>)</w:t>
      </w:r>
    </w:p>
    <w:p w14:paraId="52E8E86A" w14:textId="77777777" w:rsidR="0080016D" w:rsidRPr="0080016D" w:rsidRDefault="0080016D" w:rsidP="0080016D">
      <w:pPr>
        <w:rPr>
          <w:b/>
          <w:bCs/>
        </w:rPr>
      </w:pPr>
      <w:r w:rsidRPr="0080016D">
        <w:rPr>
          <w:b/>
          <w:bCs/>
        </w:rPr>
        <w:t>Brief Description:</w:t>
      </w:r>
    </w:p>
    <w:p w14:paraId="4C291C40" w14:textId="77777777" w:rsidR="0080016D" w:rsidRPr="0080016D" w:rsidRDefault="0080016D" w:rsidP="0080016D">
      <w:r w:rsidRPr="0080016D">
        <w:rPr>
          <w:b/>
          <w:bCs/>
        </w:rPr>
        <w:t>Transfer transactions</w:t>
      </w:r>
      <w:r w:rsidRPr="0080016D">
        <w:t xml:space="preserve"> refer to the process of moving or transferring financial or data-related transactions from one account, system, or location to another. This is commonly used in banking, accounting, or data management systems.</w:t>
      </w:r>
    </w:p>
    <w:p w14:paraId="602D92BF" w14:textId="77777777" w:rsidR="0080016D" w:rsidRPr="0080016D" w:rsidRDefault="0080016D" w:rsidP="0080016D">
      <w:r w:rsidRPr="0080016D">
        <w:pict w14:anchorId="4513EE78">
          <v:rect id="_x0000_i4075" style="width:0;height:1.5pt" o:hralign="center" o:hrstd="t" o:hr="t" fillcolor="#a0a0a0" stroked="f"/>
        </w:pict>
      </w:r>
    </w:p>
    <w:p w14:paraId="3BD2CA06" w14:textId="77777777" w:rsidR="0080016D" w:rsidRPr="0080016D" w:rsidRDefault="0080016D" w:rsidP="00DD29E2">
      <w:pPr>
        <w:pStyle w:val="Heading3"/>
      </w:pPr>
      <w:r w:rsidRPr="0080016D">
        <w:lastRenderedPageBreak/>
        <w:t>Transaction date</w:t>
      </w:r>
    </w:p>
    <w:p w14:paraId="7C753635" w14:textId="487BB9BD" w:rsidR="0080016D" w:rsidRPr="0080016D" w:rsidRDefault="0080016D" w:rsidP="0080016D">
      <w:r w:rsidRPr="0080016D">
        <w:rPr>
          <w:b/>
          <w:bCs/>
        </w:rPr>
        <w:t>"</w:t>
      </w:r>
      <w:proofErr w:type="spellStart"/>
      <w:r w:rsidRPr="0080016D">
        <w:rPr>
          <w:b/>
          <w:bCs/>
        </w:rPr>
        <w:t>تاريخ</w:t>
      </w:r>
      <w:proofErr w:type="spellEnd"/>
      <w:r w:rsidRPr="0080016D">
        <w:rPr>
          <w:b/>
          <w:bCs/>
        </w:rPr>
        <w:t xml:space="preserve"> </w:t>
      </w:r>
      <w:proofErr w:type="spellStart"/>
      <w:r w:rsidRPr="0080016D">
        <w:rPr>
          <w:b/>
          <w:bCs/>
        </w:rPr>
        <w:t>المعاملة</w:t>
      </w:r>
      <w:proofErr w:type="spellEnd"/>
      <w:r w:rsidRPr="0080016D">
        <w:rPr>
          <w:b/>
          <w:bCs/>
        </w:rPr>
        <w:t>"</w:t>
      </w:r>
      <w:r w:rsidRPr="0080016D">
        <w:br/>
      </w:r>
      <w:r w:rsidRPr="0080016D">
        <w:rPr>
          <w:i/>
          <w:iCs/>
        </w:rPr>
        <w:t>(Tarikh Al-</w:t>
      </w:r>
      <w:proofErr w:type="spellStart"/>
      <w:r w:rsidRPr="0080016D">
        <w:rPr>
          <w:i/>
          <w:iCs/>
        </w:rPr>
        <w:t>Mu'amalah</w:t>
      </w:r>
      <w:proofErr w:type="spellEnd"/>
      <w:r w:rsidRPr="0080016D">
        <w:rPr>
          <w:i/>
          <w:iCs/>
        </w:rPr>
        <w:t>)</w:t>
      </w:r>
    </w:p>
    <w:p w14:paraId="37AD7A2D" w14:textId="77777777" w:rsidR="0080016D" w:rsidRPr="0080016D" w:rsidRDefault="0080016D" w:rsidP="0080016D">
      <w:pPr>
        <w:rPr>
          <w:b/>
          <w:bCs/>
        </w:rPr>
      </w:pPr>
      <w:r w:rsidRPr="0080016D">
        <w:rPr>
          <w:b/>
          <w:bCs/>
        </w:rPr>
        <w:t>Brief Description:</w:t>
      </w:r>
    </w:p>
    <w:p w14:paraId="1534F1FB" w14:textId="77777777" w:rsidR="0080016D" w:rsidRPr="0080016D" w:rsidRDefault="0080016D" w:rsidP="0080016D">
      <w:r w:rsidRPr="0080016D">
        <w:t xml:space="preserve">The </w:t>
      </w:r>
      <w:r w:rsidRPr="0080016D">
        <w:rPr>
          <w:b/>
          <w:bCs/>
        </w:rPr>
        <w:t>transaction date</w:t>
      </w:r>
      <w:r w:rsidRPr="0080016D">
        <w:t xml:space="preserve"> refers to the date on which a financial or data-related transaction occurred. It is a critical piece of information for tracking, reporting, and auditing purposes.</w:t>
      </w:r>
    </w:p>
    <w:p w14:paraId="2B33F7A9" w14:textId="77777777" w:rsidR="0080016D" w:rsidRPr="0080016D" w:rsidRDefault="0080016D" w:rsidP="0080016D">
      <w:r w:rsidRPr="0080016D">
        <w:pict w14:anchorId="0CBE04D9">
          <v:rect id="_x0000_i4077" style="width:0;height:1.5pt" o:hralign="center" o:hrstd="t" o:hr="t" fillcolor="#a0a0a0" stroked="f"/>
        </w:pict>
      </w:r>
    </w:p>
    <w:p w14:paraId="33BBE3A0" w14:textId="77777777" w:rsidR="0080016D" w:rsidRPr="0080016D" w:rsidRDefault="0080016D" w:rsidP="00DD29E2">
      <w:pPr>
        <w:pStyle w:val="Heading3"/>
      </w:pPr>
      <w:r w:rsidRPr="0080016D">
        <w:t>Total lines</w:t>
      </w:r>
    </w:p>
    <w:p w14:paraId="27A2F700" w14:textId="2E25A322" w:rsidR="0080016D" w:rsidRPr="0080016D" w:rsidRDefault="0080016D" w:rsidP="0080016D">
      <w:r w:rsidRPr="0080016D">
        <w:rPr>
          <w:b/>
          <w:bCs/>
        </w:rPr>
        <w:t>"</w:t>
      </w:r>
      <w:proofErr w:type="spellStart"/>
      <w:r w:rsidRPr="0080016D">
        <w:rPr>
          <w:b/>
          <w:bCs/>
        </w:rPr>
        <w:t>إجمالي</w:t>
      </w:r>
      <w:proofErr w:type="spellEnd"/>
      <w:r w:rsidRPr="0080016D">
        <w:rPr>
          <w:b/>
          <w:bCs/>
        </w:rPr>
        <w:t xml:space="preserve"> </w:t>
      </w:r>
      <w:proofErr w:type="spellStart"/>
      <w:r w:rsidRPr="0080016D">
        <w:rPr>
          <w:b/>
          <w:bCs/>
        </w:rPr>
        <w:t>الأسطر</w:t>
      </w:r>
      <w:proofErr w:type="spellEnd"/>
      <w:r w:rsidRPr="0080016D">
        <w:rPr>
          <w:b/>
          <w:bCs/>
        </w:rPr>
        <w:t>"</w:t>
      </w:r>
      <w:r w:rsidRPr="0080016D">
        <w:br/>
      </w:r>
      <w:r w:rsidRPr="0080016D">
        <w:rPr>
          <w:i/>
          <w:iCs/>
        </w:rPr>
        <w:t>(</w:t>
      </w:r>
      <w:proofErr w:type="spellStart"/>
      <w:r w:rsidRPr="0080016D">
        <w:rPr>
          <w:i/>
          <w:iCs/>
        </w:rPr>
        <w:t>Ijmaly</w:t>
      </w:r>
      <w:proofErr w:type="spellEnd"/>
      <w:r w:rsidRPr="0080016D">
        <w:rPr>
          <w:i/>
          <w:iCs/>
        </w:rPr>
        <w:t xml:space="preserve"> Al-</w:t>
      </w:r>
      <w:proofErr w:type="spellStart"/>
      <w:r w:rsidRPr="0080016D">
        <w:rPr>
          <w:i/>
          <w:iCs/>
        </w:rPr>
        <w:t>Asatir</w:t>
      </w:r>
      <w:proofErr w:type="spellEnd"/>
      <w:r w:rsidRPr="0080016D">
        <w:rPr>
          <w:i/>
          <w:iCs/>
        </w:rPr>
        <w:t>)</w:t>
      </w:r>
    </w:p>
    <w:p w14:paraId="31EA7359" w14:textId="77777777" w:rsidR="0080016D" w:rsidRPr="0080016D" w:rsidRDefault="0080016D" w:rsidP="0080016D">
      <w:pPr>
        <w:rPr>
          <w:b/>
          <w:bCs/>
        </w:rPr>
      </w:pPr>
      <w:r w:rsidRPr="0080016D">
        <w:rPr>
          <w:b/>
          <w:bCs/>
        </w:rPr>
        <w:t>Brief Description:</w:t>
      </w:r>
    </w:p>
    <w:p w14:paraId="0A57E797" w14:textId="77777777" w:rsidR="0080016D" w:rsidRPr="0080016D" w:rsidRDefault="0080016D" w:rsidP="0080016D">
      <w:r w:rsidRPr="0080016D">
        <w:rPr>
          <w:b/>
          <w:bCs/>
        </w:rPr>
        <w:t>Total lines</w:t>
      </w:r>
      <w:r w:rsidRPr="0080016D">
        <w:t xml:space="preserve"> </w:t>
      </w:r>
      <w:proofErr w:type="gramStart"/>
      <w:r w:rsidRPr="0080016D">
        <w:t>refers</w:t>
      </w:r>
      <w:proofErr w:type="gramEnd"/>
      <w:r w:rsidRPr="0080016D">
        <w:t xml:space="preserve"> to the total number of lines or entries in a document, report, or dataset. It is often used to summarize or count the number of items or records.</w:t>
      </w:r>
    </w:p>
    <w:p w14:paraId="695C3F8E" w14:textId="77777777" w:rsidR="0080016D" w:rsidRPr="0080016D" w:rsidRDefault="0080016D" w:rsidP="0080016D">
      <w:r w:rsidRPr="0080016D">
        <w:pict w14:anchorId="75E730C9">
          <v:rect id="_x0000_i4079" style="width:0;height:1.5pt" o:hralign="center" o:hrstd="t" o:hr="t" fillcolor="#a0a0a0" stroked="f"/>
        </w:pict>
      </w:r>
    </w:p>
    <w:p w14:paraId="5E424548" w14:textId="77777777" w:rsidR="0080016D" w:rsidRPr="0080016D" w:rsidRDefault="0080016D" w:rsidP="00DD29E2">
      <w:pPr>
        <w:pStyle w:val="Heading3"/>
      </w:pPr>
      <w:r w:rsidRPr="0080016D">
        <w:t>Total paid</w:t>
      </w:r>
    </w:p>
    <w:p w14:paraId="203DCB6B" w14:textId="48857CD6" w:rsidR="0080016D" w:rsidRPr="0080016D" w:rsidRDefault="0080016D" w:rsidP="0080016D">
      <w:r w:rsidRPr="0080016D">
        <w:rPr>
          <w:b/>
          <w:bCs/>
        </w:rPr>
        <w:t>"</w:t>
      </w:r>
      <w:proofErr w:type="spellStart"/>
      <w:r w:rsidRPr="0080016D">
        <w:rPr>
          <w:b/>
          <w:bCs/>
        </w:rPr>
        <w:t>إجمالي</w:t>
      </w:r>
      <w:proofErr w:type="spellEnd"/>
      <w:r w:rsidRPr="0080016D">
        <w:rPr>
          <w:b/>
          <w:bCs/>
        </w:rPr>
        <w:t xml:space="preserve"> </w:t>
      </w:r>
      <w:proofErr w:type="spellStart"/>
      <w:r w:rsidRPr="0080016D">
        <w:rPr>
          <w:b/>
          <w:bCs/>
        </w:rPr>
        <w:t>المدفوع</w:t>
      </w:r>
      <w:proofErr w:type="spellEnd"/>
      <w:r w:rsidRPr="0080016D">
        <w:rPr>
          <w:b/>
          <w:bCs/>
        </w:rPr>
        <w:t>"</w:t>
      </w:r>
      <w:r w:rsidRPr="0080016D">
        <w:br/>
      </w:r>
      <w:r w:rsidRPr="0080016D">
        <w:rPr>
          <w:i/>
          <w:iCs/>
        </w:rPr>
        <w:t>(</w:t>
      </w:r>
      <w:proofErr w:type="spellStart"/>
      <w:r w:rsidRPr="0080016D">
        <w:rPr>
          <w:i/>
          <w:iCs/>
        </w:rPr>
        <w:t>Ijmaly</w:t>
      </w:r>
      <w:proofErr w:type="spellEnd"/>
      <w:r w:rsidRPr="0080016D">
        <w:rPr>
          <w:i/>
          <w:iCs/>
        </w:rPr>
        <w:t xml:space="preserve"> Al-</w:t>
      </w:r>
      <w:proofErr w:type="spellStart"/>
      <w:r w:rsidRPr="0080016D">
        <w:rPr>
          <w:i/>
          <w:iCs/>
        </w:rPr>
        <w:t>Madfu</w:t>
      </w:r>
      <w:proofErr w:type="spellEnd"/>
      <w:r w:rsidRPr="0080016D">
        <w:rPr>
          <w:i/>
          <w:iCs/>
        </w:rPr>
        <w:t>')</w:t>
      </w:r>
    </w:p>
    <w:p w14:paraId="7DB18802" w14:textId="77777777" w:rsidR="0080016D" w:rsidRPr="0080016D" w:rsidRDefault="0080016D" w:rsidP="0080016D">
      <w:pPr>
        <w:rPr>
          <w:b/>
          <w:bCs/>
        </w:rPr>
      </w:pPr>
      <w:r w:rsidRPr="0080016D">
        <w:rPr>
          <w:b/>
          <w:bCs/>
        </w:rPr>
        <w:t>Brief Description:</w:t>
      </w:r>
    </w:p>
    <w:p w14:paraId="1EBBA126" w14:textId="77777777" w:rsidR="0080016D" w:rsidRPr="0080016D" w:rsidRDefault="0080016D" w:rsidP="0080016D">
      <w:r w:rsidRPr="0080016D">
        <w:rPr>
          <w:b/>
          <w:bCs/>
        </w:rPr>
        <w:t>Total paid</w:t>
      </w:r>
      <w:r w:rsidRPr="0080016D">
        <w:t xml:space="preserve"> refers to the sum of all payments made, often used in financial contexts to indicate the total amount paid for goods, services, or debts.</w:t>
      </w:r>
    </w:p>
    <w:p w14:paraId="1F22025A" w14:textId="77777777" w:rsidR="0080016D" w:rsidRPr="0080016D" w:rsidRDefault="0080016D" w:rsidP="0080016D">
      <w:r w:rsidRPr="0080016D">
        <w:pict w14:anchorId="6D4EFD7E">
          <v:rect id="_x0000_i4081" style="width:0;height:1.5pt" o:hralign="center" o:hrstd="t" o:hr="t" fillcolor="#a0a0a0" stroked="f"/>
        </w:pict>
      </w:r>
    </w:p>
    <w:p w14:paraId="64EF689B" w14:textId="77777777" w:rsidR="0080016D" w:rsidRPr="0080016D" w:rsidRDefault="0080016D" w:rsidP="00DD29E2">
      <w:pPr>
        <w:pStyle w:val="Heading3"/>
      </w:pPr>
      <w:r w:rsidRPr="0080016D">
        <w:t>Total balance</w:t>
      </w:r>
    </w:p>
    <w:p w14:paraId="20159783" w14:textId="7B7EDA87" w:rsidR="0080016D" w:rsidRPr="0080016D" w:rsidRDefault="0080016D" w:rsidP="0080016D">
      <w:r w:rsidRPr="0080016D">
        <w:rPr>
          <w:b/>
          <w:bCs/>
        </w:rPr>
        <w:t>"</w:t>
      </w:r>
      <w:proofErr w:type="spellStart"/>
      <w:r w:rsidRPr="0080016D">
        <w:rPr>
          <w:b/>
          <w:bCs/>
        </w:rPr>
        <w:t>إجمالي</w:t>
      </w:r>
      <w:proofErr w:type="spellEnd"/>
      <w:r w:rsidRPr="0080016D">
        <w:rPr>
          <w:b/>
          <w:bCs/>
        </w:rPr>
        <w:t xml:space="preserve"> </w:t>
      </w:r>
      <w:proofErr w:type="spellStart"/>
      <w:r w:rsidRPr="0080016D">
        <w:rPr>
          <w:b/>
          <w:bCs/>
        </w:rPr>
        <w:t>الرصيد</w:t>
      </w:r>
      <w:proofErr w:type="spellEnd"/>
      <w:r w:rsidRPr="0080016D">
        <w:rPr>
          <w:b/>
          <w:bCs/>
        </w:rPr>
        <w:t>"</w:t>
      </w:r>
      <w:r w:rsidRPr="0080016D">
        <w:br/>
      </w:r>
      <w:r w:rsidRPr="0080016D">
        <w:rPr>
          <w:i/>
          <w:iCs/>
        </w:rPr>
        <w:t>(</w:t>
      </w:r>
      <w:proofErr w:type="spellStart"/>
      <w:r w:rsidRPr="0080016D">
        <w:rPr>
          <w:i/>
          <w:iCs/>
        </w:rPr>
        <w:t>Ijmaly</w:t>
      </w:r>
      <w:proofErr w:type="spellEnd"/>
      <w:r w:rsidRPr="0080016D">
        <w:rPr>
          <w:i/>
          <w:iCs/>
        </w:rPr>
        <w:t xml:space="preserve"> Al-Rasid)</w:t>
      </w:r>
    </w:p>
    <w:p w14:paraId="776233A9" w14:textId="77777777" w:rsidR="0080016D" w:rsidRPr="0080016D" w:rsidRDefault="0080016D" w:rsidP="0080016D">
      <w:pPr>
        <w:rPr>
          <w:b/>
          <w:bCs/>
        </w:rPr>
      </w:pPr>
      <w:r w:rsidRPr="0080016D">
        <w:rPr>
          <w:b/>
          <w:bCs/>
        </w:rPr>
        <w:t>Brief Description:</w:t>
      </w:r>
    </w:p>
    <w:p w14:paraId="0D64C7A5" w14:textId="77777777" w:rsidR="0080016D" w:rsidRPr="0080016D" w:rsidRDefault="0080016D" w:rsidP="0080016D">
      <w:r w:rsidRPr="0080016D">
        <w:rPr>
          <w:b/>
          <w:bCs/>
        </w:rPr>
        <w:t>Total balance</w:t>
      </w:r>
      <w:r w:rsidRPr="0080016D">
        <w:t xml:space="preserve"> refers to the overall amount remaining in an account after all transactions (credits and debits) have been accounted for. It is commonly used in financial or accounting contexts.</w:t>
      </w:r>
    </w:p>
    <w:p w14:paraId="6E4BB21F" w14:textId="77777777" w:rsidR="0080016D" w:rsidRPr="0080016D" w:rsidRDefault="0080016D" w:rsidP="0080016D">
      <w:r w:rsidRPr="0080016D">
        <w:pict w14:anchorId="14997192">
          <v:rect id="_x0000_i4083" style="width:0;height:1.5pt" o:hralign="center" o:hrstd="t" o:hr="t" fillcolor="#a0a0a0" stroked="f"/>
        </w:pict>
      </w:r>
    </w:p>
    <w:p w14:paraId="56299938" w14:textId="77777777" w:rsidR="0080016D" w:rsidRPr="0080016D" w:rsidRDefault="0080016D" w:rsidP="00DD29E2">
      <w:pPr>
        <w:pStyle w:val="Heading3"/>
      </w:pPr>
      <w:r w:rsidRPr="0080016D">
        <w:t>This version will only work till 1-3-2005 for more info go to https://www.osfinancials.org/</w:t>
      </w:r>
    </w:p>
    <w:p w14:paraId="5DA8F054" w14:textId="1EB32329" w:rsidR="0080016D" w:rsidRPr="0080016D" w:rsidRDefault="0080016D" w:rsidP="0080016D">
      <w:r w:rsidRPr="0080016D">
        <w:rPr>
          <w:b/>
          <w:bCs/>
        </w:rPr>
        <w:t>"</w:t>
      </w:r>
      <w:proofErr w:type="spellStart"/>
      <w:r w:rsidRPr="0080016D">
        <w:rPr>
          <w:b/>
          <w:bCs/>
        </w:rPr>
        <w:t>هذه</w:t>
      </w:r>
      <w:proofErr w:type="spellEnd"/>
      <w:r w:rsidRPr="0080016D">
        <w:rPr>
          <w:b/>
          <w:bCs/>
        </w:rPr>
        <w:t xml:space="preserve"> </w:t>
      </w:r>
      <w:proofErr w:type="spellStart"/>
      <w:r w:rsidRPr="0080016D">
        <w:rPr>
          <w:b/>
          <w:bCs/>
        </w:rPr>
        <w:t>النسخة</w:t>
      </w:r>
      <w:proofErr w:type="spellEnd"/>
      <w:r w:rsidRPr="0080016D">
        <w:rPr>
          <w:b/>
          <w:bCs/>
        </w:rPr>
        <w:t xml:space="preserve"> </w:t>
      </w:r>
      <w:proofErr w:type="spellStart"/>
      <w:r w:rsidRPr="0080016D">
        <w:rPr>
          <w:b/>
          <w:bCs/>
        </w:rPr>
        <w:t>ستكون</w:t>
      </w:r>
      <w:proofErr w:type="spellEnd"/>
      <w:r w:rsidRPr="0080016D">
        <w:rPr>
          <w:b/>
          <w:bCs/>
        </w:rPr>
        <w:t xml:space="preserve"> </w:t>
      </w:r>
      <w:proofErr w:type="spellStart"/>
      <w:r w:rsidRPr="0080016D">
        <w:rPr>
          <w:b/>
          <w:bCs/>
        </w:rPr>
        <w:t>فعالة</w:t>
      </w:r>
      <w:proofErr w:type="spellEnd"/>
      <w:r w:rsidRPr="0080016D">
        <w:rPr>
          <w:b/>
          <w:bCs/>
        </w:rPr>
        <w:t xml:space="preserve"> </w:t>
      </w:r>
      <w:proofErr w:type="spellStart"/>
      <w:r w:rsidRPr="0080016D">
        <w:rPr>
          <w:b/>
          <w:bCs/>
        </w:rPr>
        <w:t>فقط</w:t>
      </w:r>
      <w:proofErr w:type="spellEnd"/>
      <w:r w:rsidRPr="0080016D">
        <w:rPr>
          <w:b/>
          <w:bCs/>
        </w:rPr>
        <w:t xml:space="preserve"> </w:t>
      </w:r>
      <w:proofErr w:type="spellStart"/>
      <w:r w:rsidRPr="0080016D">
        <w:rPr>
          <w:b/>
          <w:bCs/>
        </w:rPr>
        <w:t>حتى</w:t>
      </w:r>
      <w:proofErr w:type="spellEnd"/>
      <w:r w:rsidRPr="0080016D">
        <w:rPr>
          <w:b/>
          <w:bCs/>
        </w:rPr>
        <w:t xml:space="preserve"> 1-3-2005، </w:t>
      </w:r>
      <w:proofErr w:type="spellStart"/>
      <w:r w:rsidRPr="0080016D">
        <w:rPr>
          <w:b/>
          <w:bCs/>
        </w:rPr>
        <w:t>لمزيد</w:t>
      </w:r>
      <w:proofErr w:type="spellEnd"/>
      <w:r w:rsidRPr="0080016D">
        <w:rPr>
          <w:b/>
          <w:bCs/>
        </w:rPr>
        <w:t xml:space="preserve"> </w:t>
      </w:r>
      <w:proofErr w:type="spellStart"/>
      <w:r w:rsidRPr="0080016D">
        <w:rPr>
          <w:b/>
          <w:bCs/>
        </w:rPr>
        <w:t>من</w:t>
      </w:r>
      <w:proofErr w:type="spellEnd"/>
      <w:r w:rsidRPr="0080016D">
        <w:rPr>
          <w:b/>
          <w:bCs/>
        </w:rPr>
        <w:t xml:space="preserve"> </w:t>
      </w:r>
      <w:proofErr w:type="spellStart"/>
      <w:r w:rsidRPr="0080016D">
        <w:rPr>
          <w:b/>
          <w:bCs/>
        </w:rPr>
        <w:t>المعلومات</w:t>
      </w:r>
      <w:proofErr w:type="spellEnd"/>
      <w:r w:rsidRPr="0080016D">
        <w:rPr>
          <w:b/>
          <w:bCs/>
        </w:rPr>
        <w:t xml:space="preserve"> </w:t>
      </w:r>
      <w:proofErr w:type="spellStart"/>
      <w:r w:rsidRPr="0080016D">
        <w:rPr>
          <w:b/>
          <w:bCs/>
        </w:rPr>
        <w:t>تفضل</w:t>
      </w:r>
      <w:proofErr w:type="spellEnd"/>
      <w:r w:rsidRPr="0080016D">
        <w:rPr>
          <w:b/>
          <w:bCs/>
        </w:rPr>
        <w:t xml:space="preserve"> </w:t>
      </w:r>
      <w:proofErr w:type="spellStart"/>
      <w:r w:rsidRPr="0080016D">
        <w:rPr>
          <w:b/>
          <w:bCs/>
        </w:rPr>
        <w:t>بزيارة</w:t>
      </w:r>
      <w:proofErr w:type="spellEnd"/>
      <w:r w:rsidRPr="0080016D">
        <w:rPr>
          <w:b/>
          <w:bCs/>
        </w:rPr>
        <w:t xml:space="preserve"> </w:t>
      </w:r>
      <w:hyperlink r:id="rId39" w:tgtFrame="_blank" w:history="1">
        <w:r w:rsidRPr="0080016D">
          <w:rPr>
            <w:rStyle w:val="Hyperlink"/>
            <w:b/>
            <w:bCs/>
          </w:rPr>
          <w:t>https://www.osfinancials.org/</w:t>
        </w:r>
      </w:hyperlink>
      <w:r w:rsidRPr="0080016D">
        <w:rPr>
          <w:b/>
          <w:bCs/>
        </w:rPr>
        <w:t>"</w:t>
      </w:r>
      <w:r w:rsidRPr="0080016D">
        <w:br/>
      </w:r>
      <w:r w:rsidRPr="0080016D">
        <w:rPr>
          <w:i/>
          <w:iCs/>
        </w:rPr>
        <w:t>(</w:t>
      </w:r>
      <w:proofErr w:type="spellStart"/>
      <w:r w:rsidRPr="0080016D">
        <w:rPr>
          <w:i/>
          <w:iCs/>
        </w:rPr>
        <w:t>Hathihi</w:t>
      </w:r>
      <w:proofErr w:type="spellEnd"/>
      <w:r w:rsidRPr="0080016D">
        <w:rPr>
          <w:i/>
          <w:iCs/>
        </w:rPr>
        <w:t xml:space="preserve"> Al-</w:t>
      </w:r>
      <w:proofErr w:type="spellStart"/>
      <w:r w:rsidRPr="0080016D">
        <w:rPr>
          <w:i/>
          <w:iCs/>
        </w:rPr>
        <w:t>Nuskhah</w:t>
      </w:r>
      <w:proofErr w:type="spellEnd"/>
      <w:r w:rsidRPr="0080016D">
        <w:rPr>
          <w:i/>
          <w:iCs/>
        </w:rPr>
        <w:t xml:space="preserve"> </w:t>
      </w:r>
      <w:proofErr w:type="spellStart"/>
      <w:r w:rsidRPr="0080016D">
        <w:rPr>
          <w:i/>
          <w:iCs/>
        </w:rPr>
        <w:t>Satakun</w:t>
      </w:r>
      <w:proofErr w:type="spellEnd"/>
      <w:r w:rsidRPr="0080016D">
        <w:rPr>
          <w:i/>
          <w:iCs/>
        </w:rPr>
        <w:t xml:space="preserve"> </w:t>
      </w:r>
      <w:proofErr w:type="spellStart"/>
      <w:r w:rsidRPr="0080016D">
        <w:rPr>
          <w:i/>
          <w:iCs/>
        </w:rPr>
        <w:t>Fa'alah</w:t>
      </w:r>
      <w:proofErr w:type="spellEnd"/>
      <w:r w:rsidRPr="0080016D">
        <w:rPr>
          <w:i/>
          <w:iCs/>
        </w:rPr>
        <w:t xml:space="preserve"> </w:t>
      </w:r>
      <w:proofErr w:type="spellStart"/>
      <w:r w:rsidRPr="0080016D">
        <w:rPr>
          <w:i/>
          <w:iCs/>
        </w:rPr>
        <w:t>Faqat</w:t>
      </w:r>
      <w:proofErr w:type="spellEnd"/>
      <w:r w:rsidRPr="0080016D">
        <w:rPr>
          <w:i/>
          <w:iCs/>
        </w:rPr>
        <w:t xml:space="preserve"> Hatta 1-3-2005, li-Mazid min Al-</w:t>
      </w:r>
      <w:proofErr w:type="spellStart"/>
      <w:r w:rsidRPr="0080016D">
        <w:rPr>
          <w:i/>
          <w:iCs/>
        </w:rPr>
        <w:t>Ma'lumat</w:t>
      </w:r>
      <w:proofErr w:type="spellEnd"/>
      <w:r w:rsidRPr="0080016D">
        <w:rPr>
          <w:i/>
          <w:iCs/>
        </w:rPr>
        <w:t xml:space="preserve"> </w:t>
      </w:r>
      <w:proofErr w:type="spellStart"/>
      <w:r w:rsidRPr="0080016D">
        <w:rPr>
          <w:i/>
          <w:iCs/>
        </w:rPr>
        <w:t>Tafaddal</w:t>
      </w:r>
      <w:proofErr w:type="spellEnd"/>
      <w:r w:rsidRPr="0080016D">
        <w:rPr>
          <w:i/>
          <w:iCs/>
        </w:rPr>
        <w:t xml:space="preserve"> bi-</w:t>
      </w:r>
      <w:proofErr w:type="spellStart"/>
      <w:r w:rsidRPr="0080016D">
        <w:rPr>
          <w:i/>
          <w:iCs/>
        </w:rPr>
        <w:t>Ziyarat</w:t>
      </w:r>
      <w:proofErr w:type="spellEnd"/>
      <w:r w:rsidRPr="0080016D">
        <w:rPr>
          <w:i/>
          <w:iCs/>
        </w:rPr>
        <w:t xml:space="preserve"> </w:t>
      </w:r>
      <w:hyperlink r:id="rId40" w:tgtFrame="_blank" w:history="1">
        <w:r w:rsidRPr="0080016D">
          <w:rPr>
            <w:rStyle w:val="Hyperlink"/>
            <w:i/>
            <w:iCs/>
          </w:rPr>
          <w:t>https://www.osfinancials.org/</w:t>
        </w:r>
      </w:hyperlink>
      <w:r w:rsidRPr="0080016D">
        <w:rPr>
          <w:i/>
          <w:iCs/>
        </w:rPr>
        <w:t>)</w:t>
      </w:r>
    </w:p>
    <w:p w14:paraId="35189C76" w14:textId="77777777" w:rsidR="0080016D" w:rsidRPr="0080016D" w:rsidRDefault="0080016D" w:rsidP="0080016D">
      <w:pPr>
        <w:rPr>
          <w:b/>
          <w:bCs/>
        </w:rPr>
      </w:pPr>
      <w:r w:rsidRPr="0080016D">
        <w:rPr>
          <w:b/>
          <w:bCs/>
        </w:rPr>
        <w:t>Brief Description:</w:t>
      </w:r>
    </w:p>
    <w:p w14:paraId="0C371B75" w14:textId="77777777" w:rsidR="0080016D" w:rsidRPr="0080016D" w:rsidRDefault="0080016D" w:rsidP="0080016D">
      <w:r w:rsidRPr="0080016D">
        <w:t xml:space="preserve">This message indicates that the current version of the software or system will only function until </w:t>
      </w:r>
      <w:r w:rsidRPr="0080016D">
        <w:rPr>
          <w:b/>
          <w:bCs/>
        </w:rPr>
        <w:t>March 1, 2005</w:t>
      </w:r>
      <w:r w:rsidRPr="0080016D">
        <w:t>. For additional information or updates, users are directed to visit the provided website.</w:t>
      </w:r>
    </w:p>
    <w:p w14:paraId="39252102" w14:textId="77777777" w:rsidR="0080016D" w:rsidRPr="0080016D" w:rsidRDefault="0080016D" w:rsidP="0080016D">
      <w:r w:rsidRPr="0080016D">
        <w:pict w14:anchorId="6080093B">
          <v:rect id="_x0000_i4085" style="width:0;height:1.5pt" o:hralign="center" o:hrstd="t" o:hr="t" fillcolor="#a0a0a0" stroked="f"/>
        </w:pict>
      </w:r>
    </w:p>
    <w:p w14:paraId="4A2816CD" w14:textId="77777777" w:rsidR="0080016D" w:rsidRPr="0080016D" w:rsidRDefault="0080016D" w:rsidP="00DD29E2">
      <w:pPr>
        <w:pStyle w:val="Heading3"/>
      </w:pPr>
      <w:r w:rsidRPr="0080016D">
        <w:t xml:space="preserve">There is document input </w:t>
      </w:r>
      <w:proofErr w:type="spellStart"/>
      <w:r w:rsidRPr="0080016D">
        <w:t>asossiated</w:t>
      </w:r>
      <w:proofErr w:type="spellEnd"/>
      <w:r w:rsidRPr="0080016D">
        <w:t xml:space="preserve"> with this project! Do you wish to </w:t>
      </w:r>
      <w:proofErr w:type="gramStart"/>
      <w:r w:rsidRPr="0080016D">
        <w:t>continue ?</w:t>
      </w:r>
      <w:proofErr w:type="gramEnd"/>
      <w:r w:rsidRPr="0080016D">
        <w:t xml:space="preserve"> All project data will be lost!</w:t>
      </w:r>
    </w:p>
    <w:p w14:paraId="4FC249F2" w14:textId="0793F02D" w:rsidR="0080016D" w:rsidRPr="0080016D" w:rsidRDefault="0080016D" w:rsidP="0080016D">
      <w:r w:rsidRPr="0080016D">
        <w:rPr>
          <w:b/>
          <w:bCs/>
        </w:rPr>
        <w:t>"</w:t>
      </w:r>
      <w:proofErr w:type="spellStart"/>
      <w:r w:rsidRPr="0080016D">
        <w:rPr>
          <w:b/>
          <w:bCs/>
        </w:rPr>
        <w:t>هناك</w:t>
      </w:r>
      <w:proofErr w:type="spellEnd"/>
      <w:r w:rsidRPr="0080016D">
        <w:rPr>
          <w:b/>
          <w:bCs/>
        </w:rPr>
        <w:t xml:space="preserve"> </w:t>
      </w:r>
      <w:proofErr w:type="spellStart"/>
      <w:r w:rsidRPr="0080016D">
        <w:rPr>
          <w:b/>
          <w:bCs/>
        </w:rPr>
        <w:t>إدخال</w:t>
      </w:r>
      <w:proofErr w:type="spellEnd"/>
      <w:r w:rsidRPr="0080016D">
        <w:rPr>
          <w:b/>
          <w:bCs/>
        </w:rPr>
        <w:t xml:space="preserve"> </w:t>
      </w:r>
      <w:proofErr w:type="spellStart"/>
      <w:r w:rsidRPr="0080016D">
        <w:rPr>
          <w:b/>
          <w:bCs/>
        </w:rPr>
        <w:t>مستند</w:t>
      </w:r>
      <w:proofErr w:type="spellEnd"/>
      <w:r w:rsidRPr="0080016D">
        <w:rPr>
          <w:b/>
          <w:bCs/>
        </w:rPr>
        <w:t xml:space="preserve"> </w:t>
      </w:r>
      <w:proofErr w:type="spellStart"/>
      <w:r w:rsidRPr="0080016D">
        <w:rPr>
          <w:b/>
          <w:bCs/>
        </w:rPr>
        <w:t>مرتبط</w:t>
      </w:r>
      <w:proofErr w:type="spellEnd"/>
      <w:r w:rsidRPr="0080016D">
        <w:rPr>
          <w:b/>
          <w:bCs/>
        </w:rPr>
        <w:t xml:space="preserve"> </w:t>
      </w:r>
      <w:proofErr w:type="spellStart"/>
      <w:r w:rsidRPr="0080016D">
        <w:rPr>
          <w:b/>
          <w:bCs/>
        </w:rPr>
        <w:t>بهذا</w:t>
      </w:r>
      <w:proofErr w:type="spellEnd"/>
      <w:r w:rsidRPr="0080016D">
        <w:rPr>
          <w:b/>
          <w:bCs/>
        </w:rPr>
        <w:t xml:space="preserve"> </w:t>
      </w:r>
      <w:proofErr w:type="spellStart"/>
      <w:r w:rsidRPr="0080016D">
        <w:rPr>
          <w:b/>
          <w:bCs/>
        </w:rPr>
        <w:t>المشروع</w:t>
      </w:r>
      <w:proofErr w:type="spellEnd"/>
      <w:r w:rsidRPr="0080016D">
        <w:rPr>
          <w:b/>
          <w:bCs/>
        </w:rPr>
        <w:t xml:space="preserve">! </w:t>
      </w:r>
      <w:proofErr w:type="spellStart"/>
      <w:r w:rsidRPr="0080016D">
        <w:rPr>
          <w:b/>
          <w:bCs/>
        </w:rPr>
        <w:t>هل</w:t>
      </w:r>
      <w:proofErr w:type="spellEnd"/>
      <w:r w:rsidRPr="0080016D">
        <w:rPr>
          <w:b/>
          <w:bCs/>
        </w:rPr>
        <w:t xml:space="preserve"> </w:t>
      </w:r>
      <w:proofErr w:type="spellStart"/>
      <w:r w:rsidRPr="0080016D">
        <w:rPr>
          <w:b/>
          <w:bCs/>
        </w:rPr>
        <w:t>ترغب</w:t>
      </w:r>
      <w:proofErr w:type="spellEnd"/>
      <w:r w:rsidRPr="0080016D">
        <w:rPr>
          <w:b/>
          <w:bCs/>
        </w:rPr>
        <w:t xml:space="preserve"> </w:t>
      </w:r>
      <w:proofErr w:type="spellStart"/>
      <w:r w:rsidRPr="0080016D">
        <w:rPr>
          <w:b/>
          <w:bCs/>
        </w:rPr>
        <w:t>في</w:t>
      </w:r>
      <w:proofErr w:type="spellEnd"/>
      <w:r w:rsidRPr="0080016D">
        <w:rPr>
          <w:b/>
          <w:bCs/>
        </w:rPr>
        <w:t xml:space="preserve"> </w:t>
      </w:r>
      <w:proofErr w:type="spellStart"/>
      <w:r w:rsidRPr="0080016D">
        <w:rPr>
          <w:b/>
          <w:bCs/>
        </w:rPr>
        <w:t>المتابعة</w:t>
      </w:r>
      <w:proofErr w:type="spellEnd"/>
      <w:r w:rsidRPr="0080016D">
        <w:rPr>
          <w:b/>
          <w:bCs/>
        </w:rPr>
        <w:t xml:space="preserve">؟ </w:t>
      </w:r>
      <w:proofErr w:type="spellStart"/>
      <w:r w:rsidRPr="0080016D">
        <w:rPr>
          <w:b/>
          <w:bCs/>
        </w:rPr>
        <w:t>سيتم</w:t>
      </w:r>
      <w:proofErr w:type="spellEnd"/>
      <w:r w:rsidRPr="0080016D">
        <w:rPr>
          <w:b/>
          <w:bCs/>
        </w:rPr>
        <w:t xml:space="preserve"> </w:t>
      </w:r>
      <w:proofErr w:type="spellStart"/>
      <w:r w:rsidRPr="0080016D">
        <w:rPr>
          <w:b/>
          <w:bCs/>
        </w:rPr>
        <w:t>فقدان</w:t>
      </w:r>
      <w:proofErr w:type="spellEnd"/>
      <w:r w:rsidRPr="0080016D">
        <w:rPr>
          <w:b/>
          <w:bCs/>
        </w:rPr>
        <w:t xml:space="preserve"> </w:t>
      </w:r>
      <w:proofErr w:type="spellStart"/>
      <w:r w:rsidRPr="0080016D">
        <w:rPr>
          <w:b/>
          <w:bCs/>
        </w:rPr>
        <w:t>جميع</w:t>
      </w:r>
      <w:proofErr w:type="spellEnd"/>
      <w:r w:rsidRPr="0080016D">
        <w:rPr>
          <w:b/>
          <w:bCs/>
        </w:rPr>
        <w:t xml:space="preserve"> </w:t>
      </w:r>
      <w:proofErr w:type="spellStart"/>
      <w:r w:rsidRPr="0080016D">
        <w:rPr>
          <w:b/>
          <w:bCs/>
        </w:rPr>
        <w:t>بيانات</w:t>
      </w:r>
      <w:proofErr w:type="spellEnd"/>
      <w:r w:rsidRPr="0080016D">
        <w:rPr>
          <w:b/>
          <w:bCs/>
        </w:rPr>
        <w:t xml:space="preserve"> </w:t>
      </w:r>
      <w:proofErr w:type="spellStart"/>
      <w:r w:rsidRPr="0080016D">
        <w:rPr>
          <w:b/>
          <w:bCs/>
        </w:rPr>
        <w:t>المشروع</w:t>
      </w:r>
      <w:proofErr w:type="spellEnd"/>
      <w:r w:rsidRPr="0080016D">
        <w:rPr>
          <w:b/>
          <w:bCs/>
        </w:rPr>
        <w:t>!"</w:t>
      </w:r>
      <w:r w:rsidRPr="0080016D">
        <w:br/>
      </w:r>
      <w:r w:rsidRPr="0080016D">
        <w:rPr>
          <w:i/>
          <w:iCs/>
        </w:rPr>
        <w:t xml:space="preserve">(Hunaka </w:t>
      </w:r>
      <w:proofErr w:type="spellStart"/>
      <w:r w:rsidRPr="0080016D">
        <w:rPr>
          <w:i/>
          <w:iCs/>
        </w:rPr>
        <w:t>Idkhal</w:t>
      </w:r>
      <w:proofErr w:type="spellEnd"/>
      <w:r w:rsidRPr="0080016D">
        <w:rPr>
          <w:i/>
          <w:iCs/>
        </w:rPr>
        <w:t xml:space="preserve"> </w:t>
      </w:r>
      <w:proofErr w:type="spellStart"/>
      <w:r w:rsidRPr="0080016D">
        <w:rPr>
          <w:i/>
          <w:iCs/>
        </w:rPr>
        <w:t>Mustanad</w:t>
      </w:r>
      <w:proofErr w:type="spellEnd"/>
      <w:r w:rsidRPr="0080016D">
        <w:rPr>
          <w:i/>
          <w:iCs/>
        </w:rPr>
        <w:t xml:space="preserve"> </w:t>
      </w:r>
      <w:proofErr w:type="spellStart"/>
      <w:r w:rsidRPr="0080016D">
        <w:rPr>
          <w:i/>
          <w:iCs/>
        </w:rPr>
        <w:t>Murtabit</w:t>
      </w:r>
      <w:proofErr w:type="spellEnd"/>
      <w:r w:rsidRPr="0080016D">
        <w:rPr>
          <w:i/>
          <w:iCs/>
        </w:rPr>
        <w:t xml:space="preserve"> bi-Hatha Al-</w:t>
      </w:r>
      <w:proofErr w:type="spellStart"/>
      <w:r w:rsidRPr="0080016D">
        <w:rPr>
          <w:i/>
          <w:iCs/>
        </w:rPr>
        <w:t>Mashru</w:t>
      </w:r>
      <w:proofErr w:type="spellEnd"/>
      <w:r w:rsidRPr="0080016D">
        <w:rPr>
          <w:i/>
          <w:iCs/>
        </w:rPr>
        <w:t xml:space="preserve">'! Hal </w:t>
      </w:r>
      <w:proofErr w:type="spellStart"/>
      <w:r w:rsidRPr="0080016D">
        <w:rPr>
          <w:i/>
          <w:iCs/>
        </w:rPr>
        <w:t>Turghib</w:t>
      </w:r>
      <w:proofErr w:type="spellEnd"/>
      <w:r w:rsidRPr="0080016D">
        <w:rPr>
          <w:i/>
          <w:iCs/>
        </w:rPr>
        <w:t xml:space="preserve"> fi Al-</w:t>
      </w:r>
      <w:proofErr w:type="spellStart"/>
      <w:r w:rsidRPr="0080016D">
        <w:rPr>
          <w:i/>
          <w:iCs/>
        </w:rPr>
        <w:t>Mutaba'ah</w:t>
      </w:r>
      <w:proofErr w:type="spellEnd"/>
      <w:r w:rsidRPr="0080016D">
        <w:rPr>
          <w:i/>
          <w:iCs/>
        </w:rPr>
        <w:t xml:space="preserve">? </w:t>
      </w:r>
      <w:proofErr w:type="spellStart"/>
      <w:r w:rsidRPr="0080016D">
        <w:rPr>
          <w:i/>
          <w:iCs/>
        </w:rPr>
        <w:t>Sayutam</w:t>
      </w:r>
      <w:proofErr w:type="spellEnd"/>
      <w:r w:rsidRPr="0080016D">
        <w:rPr>
          <w:i/>
          <w:iCs/>
        </w:rPr>
        <w:t xml:space="preserve"> </w:t>
      </w:r>
      <w:proofErr w:type="spellStart"/>
      <w:r w:rsidRPr="0080016D">
        <w:rPr>
          <w:i/>
          <w:iCs/>
        </w:rPr>
        <w:t>Fiqdan</w:t>
      </w:r>
      <w:proofErr w:type="spellEnd"/>
      <w:r w:rsidRPr="0080016D">
        <w:rPr>
          <w:i/>
          <w:iCs/>
        </w:rPr>
        <w:t xml:space="preserve"> Jamee' </w:t>
      </w:r>
      <w:proofErr w:type="spellStart"/>
      <w:r w:rsidRPr="0080016D">
        <w:rPr>
          <w:i/>
          <w:iCs/>
        </w:rPr>
        <w:t>Bayanat</w:t>
      </w:r>
      <w:proofErr w:type="spellEnd"/>
      <w:r w:rsidRPr="0080016D">
        <w:rPr>
          <w:i/>
          <w:iCs/>
        </w:rPr>
        <w:t xml:space="preserve"> Al-</w:t>
      </w:r>
      <w:proofErr w:type="spellStart"/>
      <w:r w:rsidRPr="0080016D">
        <w:rPr>
          <w:i/>
          <w:iCs/>
        </w:rPr>
        <w:t>Mashru</w:t>
      </w:r>
      <w:proofErr w:type="spellEnd"/>
      <w:r w:rsidRPr="0080016D">
        <w:rPr>
          <w:i/>
          <w:iCs/>
        </w:rPr>
        <w:t>'!)</w:t>
      </w:r>
    </w:p>
    <w:p w14:paraId="6B9B9809" w14:textId="77777777" w:rsidR="0080016D" w:rsidRPr="0080016D" w:rsidRDefault="0080016D" w:rsidP="0080016D">
      <w:pPr>
        <w:rPr>
          <w:b/>
          <w:bCs/>
        </w:rPr>
      </w:pPr>
      <w:r w:rsidRPr="0080016D">
        <w:rPr>
          <w:b/>
          <w:bCs/>
        </w:rPr>
        <w:t>Brief Description:</w:t>
      </w:r>
    </w:p>
    <w:p w14:paraId="4B248A47" w14:textId="77777777" w:rsidR="0080016D" w:rsidRPr="0080016D" w:rsidRDefault="0080016D" w:rsidP="0080016D">
      <w:r w:rsidRPr="0080016D">
        <w:lastRenderedPageBreak/>
        <w:t>This warning message indicates that the project has associated document input, and continuing with the current action will result in the loss of all project data. It prompts the user to confirm whether they wish to proceed.</w:t>
      </w:r>
    </w:p>
    <w:p w14:paraId="53D9AD1E" w14:textId="77777777" w:rsidR="0080016D" w:rsidRPr="0080016D" w:rsidRDefault="0080016D" w:rsidP="0080016D">
      <w:r w:rsidRPr="0080016D">
        <w:pict w14:anchorId="2E0B7A5A">
          <v:rect id="_x0000_i4087" style="width:0;height:1.5pt" o:hralign="center" o:hrstd="t" o:hr="t" fillcolor="#a0a0a0" stroked="f"/>
        </w:pict>
      </w:r>
    </w:p>
    <w:p w14:paraId="23EDF164" w14:textId="77777777" w:rsidR="0080016D" w:rsidRPr="0080016D" w:rsidRDefault="0080016D" w:rsidP="00DD29E2">
      <w:pPr>
        <w:pStyle w:val="Heading3"/>
      </w:pPr>
      <w:r w:rsidRPr="0080016D">
        <w:t xml:space="preserve">There </w:t>
      </w:r>
      <w:proofErr w:type="gramStart"/>
      <w:r w:rsidRPr="0080016D">
        <w:t>is</w:t>
      </w:r>
      <w:proofErr w:type="gramEnd"/>
      <w:r w:rsidRPr="0080016D">
        <w:t xml:space="preserve"> still accounts using this group please remove them first! First account</w:t>
      </w:r>
    </w:p>
    <w:p w14:paraId="5912C137" w14:textId="2919FFA5" w:rsidR="0080016D" w:rsidRPr="0080016D" w:rsidRDefault="0080016D" w:rsidP="0080016D">
      <w:r w:rsidRPr="0080016D">
        <w:rPr>
          <w:b/>
          <w:bCs/>
        </w:rPr>
        <w:t>"</w:t>
      </w:r>
      <w:proofErr w:type="spellStart"/>
      <w:r w:rsidRPr="0080016D">
        <w:rPr>
          <w:b/>
          <w:bCs/>
        </w:rPr>
        <w:t>لا</w:t>
      </w:r>
      <w:proofErr w:type="spellEnd"/>
      <w:r w:rsidRPr="0080016D">
        <w:rPr>
          <w:b/>
          <w:bCs/>
        </w:rPr>
        <w:t xml:space="preserve"> </w:t>
      </w:r>
      <w:proofErr w:type="spellStart"/>
      <w:r w:rsidRPr="0080016D">
        <w:rPr>
          <w:b/>
          <w:bCs/>
        </w:rPr>
        <w:t>تزال</w:t>
      </w:r>
      <w:proofErr w:type="spellEnd"/>
      <w:r w:rsidRPr="0080016D">
        <w:rPr>
          <w:b/>
          <w:bCs/>
        </w:rPr>
        <w:t xml:space="preserve"> </w:t>
      </w:r>
      <w:proofErr w:type="spellStart"/>
      <w:r w:rsidRPr="0080016D">
        <w:rPr>
          <w:b/>
          <w:bCs/>
        </w:rPr>
        <w:t>هناك</w:t>
      </w:r>
      <w:proofErr w:type="spellEnd"/>
      <w:r w:rsidRPr="0080016D">
        <w:rPr>
          <w:b/>
          <w:bCs/>
        </w:rPr>
        <w:t xml:space="preserve"> </w:t>
      </w:r>
      <w:proofErr w:type="spellStart"/>
      <w:r w:rsidRPr="0080016D">
        <w:rPr>
          <w:b/>
          <w:bCs/>
        </w:rPr>
        <w:t>حسابات</w:t>
      </w:r>
      <w:proofErr w:type="spellEnd"/>
      <w:r w:rsidRPr="0080016D">
        <w:rPr>
          <w:b/>
          <w:bCs/>
        </w:rPr>
        <w:t xml:space="preserve"> </w:t>
      </w:r>
      <w:proofErr w:type="spellStart"/>
      <w:r w:rsidRPr="0080016D">
        <w:rPr>
          <w:b/>
          <w:bCs/>
        </w:rPr>
        <w:t>تستخدم</w:t>
      </w:r>
      <w:proofErr w:type="spellEnd"/>
      <w:r w:rsidRPr="0080016D">
        <w:rPr>
          <w:b/>
          <w:bCs/>
        </w:rPr>
        <w:t xml:space="preserve"> </w:t>
      </w:r>
      <w:proofErr w:type="spellStart"/>
      <w:r w:rsidRPr="0080016D">
        <w:rPr>
          <w:b/>
          <w:bCs/>
        </w:rPr>
        <w:t>هذه</w:t>
      </w:r>
      <w:proofErr w:type="spellEnd"/>
      <w:r w:rsidRPr="0080016D">
        <w:rPr>
          <w:b/>
          <w:bCs/>
        </w:rPr>
        <w:t xml:space="preserve"> </w:t>
      </w:r>
      <w:proofErr w:type="spellStart"/>
      <w:r w:rsidRPr="0080016D">
        <w:rPr>
          <w:b/>
          <w:bCs/>
        </w:rPr>
        <w:t>المجموعة</w:t>
      </w:r>
      <w:proofErr w:type="spellEnd"/>
      <w:r w:rsidRPr="0080016D">
        <w:rPr>
          <w:b/>
          <w:bCs/>
        </w:rPr>
        <w:t xml:space="preserve">، </w:t>
      </w:r>
      <w:proofErr w:type="spellStart"/>
      <w:r w:rsidRPr="0080016D">
        <w:rPr>
          <w:b/>
          <w:bCs/>
        </w:rPr>
        <w:t>يرجى</w:t>
      </w:r>
      <w:proofErr w:type="spellEnd"/>
      <w:r w:rsidRPr="0080016D">
        <w:rPr>
          <w:b/>
          <w:bCs/>
        </w:rPr>
        <w:t xml:space="preserve"> </w:t>
      </w:r>
      <w:proofErr w:type="spellStart"/>
      <w:r w:rsidRPr="0080016D">
        <w:rPr>
          <w:b/>
          <w:bCs/>
        </w:rPr>
        <w:t>إزالتها</w:t>
      </w:r>
      <w:proofErr w:type="spellEnd"/>
      <w:r w:rsidRPr="0080016D">
        <w:rPr>
          <w:b/>
          <w:bCs/>
        </w:rPr>
        <w:t xml:space="preserve"> </w:t>
      </w:r>
      <w:proofErr w:type="spellStart"/>
      <w:r w:rsidRPr="0080016D">
        <w:rPr>
          <w:b/>
          <w:bCs/>
        </w:rPr>
        <w:t>أولاً</w:t>
      </w:r>
      <w:proofErr w:type="spellEnd"/>
      <w:r w:rsidRPr="0080016D">
        <w:rPr>
          <w:b/>
          <w:bCs/>
        </w:rPr>
        <w:t xml:space="preserve">! </w:t>
      </w:r>
      <w:proofErr w:type="spellStart"/>
      <w:r w:rsidRPr="0080016D">
        <w:rPr>
          <w:b/>
          <w:bCs/>
        </w:rPr>
        <w:t>الحساب</w:t>
      </w:r>
      <w:proofErr w:type="spellEnd"/>
      <w:r w:rsidRPr="0080016D">
        <w:rPr>
          <w:b/>
          <w:bCs/>
        </w:rPr>
        <w:t xml:space="preserve"> </w:t>
      </w:r>
      <w:proofErr w:type="spellStart"/>
      <w:r w:rsidRPr="0080016D">
        <w:rPr>
          <w:b/>
          <w:bCs/>
        </w:rPr>
        <w:t>الأول</w:t>
      </w:r>
      <w:proofErr w:type="spellEnd"/>
      <w:r w:rsidRPr="0080016D">
        <w:rPr>
          <w:b/>
          <w:bCs/>
        </w:rPr>
        <w:t>"</w:t>
      </w:r>
      <w:r w:rsidRPr="0080016D">
        <w:br/>
      </w:r>
      <w:r w:rsidRPr="0080016D">
        <w:rPr>
          <w:i/>
          <w:iCs/>
        </w:rPr>
        <w:t xml:space="preserve">(La </w:t>
      </w:r>
      <w:proofErr w:type="spellStart"/>
      <w:r w:rsidRPr="0080016D">
        <w:rPr>
          <w:i/>
          <w:iCs/>
        </w:rPr>
        <w:t>Tazal</w:t>
      </w:r>
      <w:proofErr w:type="spellEnd"/>
      <w:r w:rsidRPr="0080016D">
        <w:rPr>
          <w:i/>
          <w:iCs/>
        </w:rPr>
        <w:t xml:space="preserve"> Hunaka </w:t>
      </w:r>
      <w:proofErr w:type="spellStart"/>
      <w:r w:rsidRPr="0080016D">
        <w:rPr>
          <w:i/>
          <w:iCs/>
        </w:rPr>
        <w:t>Hisabat</w:t>
      </w:r>
      <w:proofErr w:type="spellEnd"/>
      <w:r w:rsidRPr="0080016D">
        <w:rPr>
          <w:i/>
          <w:iCs/>
        </w:rPr>
        <w:t xml:space="preserve"> </w:t>
      </w:r>
      <w:proofErr w:type="spellStart"/>
      <w:r w:rsidRPr="0080016D">
        <w:rPr>
          <w:i/>
          <w:iCs/>
        </w:rPr>
        <w:t>Tastakhdim</w:t>
      </w:r>
      <w:proofErr w:type="spellEnd"/>
      <w:r w:rsidRPr="0080016D">
        <w:rPr>
          <w:i/>
          <w:iCs/>
        </w:rPr>
        <w:t xml:space="preserve"> </w:t>
      </w:r>
      <w:proofErr w:type="spellStart"/>
      <w:r w:rsidRPr="0080016D">
        <w:rPr>
          <w:i/>
          <w:iCs/>
        </w:rPr>
        <w:t>Hathihi</w:t>
      </w:r>
      <w:proofErr w:type="spellEnd"/>
      <w:r w:rsidRPr="0080016D">
        <w:rPr>
          <w:i/>
          <w:iCs/>
        </w:rPr>
        <w:t xml:space="preserve"> Al-</w:t>
      </w:r>
      <w:proofErr w:type="spellStart"/>
      <w:r w:rsidRPr="0080016D">
        <w:rPr>
          <w:i/>
          <w:iCs/>
        </w:rPr>
        <w:t>Majmu'ah</w:t>
      </w:r>
      <w:proofErr w:type="spellEnd"/>
      <w:r w:rsidRPr="0080016D">
        <w:rPr>
          <w:i/>
          <w:iCs/>
        </w:rPr>
        <w:t xml:space="preserve">, </w:t>
      </w:r>
      <w:proofErr w:type="spellStart"/>
      <w:r w:rsidRPr="0080016D">
        <w:rPr>
          <w:i/>
          <w:iCs/>
        </w:rPr>
        <w:t>Yurja</w:t>
      </w:r>
      <w:proofErr w:type="spellEnd"/>
      <w:r w:rsidRPr="0080016D">
        <w:rPr>
          <w:i/>
          <w:iCs/>
        </w:rPr>
        <w:t xml:space="preserve"> </w:t>
      </w:r>
      <w:proofErr w:type="spellStart"/>
      <w:r w:rsidRPr="0080016D">
        <w:rPr>
          <w:i/>
          <w:iCs/>
        </w:rPr>
        <w:t>Izalatiha</w:t>
      </w:r>
      <w:proofErr w:type="spellEnd"/>
      <w:r w:rsidRPr="0080016D">
        <w:rPr>
          <w:i/>
          <w:iCs/>
        </w:rPr>
        <w:t xml:space="preserve"> Awwalan! Al-</w:t>
      </w:r>
      <w:proofErr w:type="spellStart"/>
      <w:r w:rsidRPr="0080016D">
        <w:rPr>
          <w:i/>
          <w:iCs/>
        </w:rPr>
        <w:t>Hisab</w:t>
      </w:r>
      <w:proofErr w:type="spellEnd"/>
      <w:r w:rsidRPr="0080016D">
        <w:rPr>
          <w:i/>
          <w:iCs/>
        </w:rPr>
        <w:t xml:space="preserve"> Al-Awwal)</w:t>
      </w:r>
    </w:p>
    <w:p w14:paraId="3F8B3ABD" w14:textId="77777777" w:rsidR="0080016D" w:rsidRPr="0080016D" w:rsidRDefault="0080016D" w:rsidP="0080016D">
      <w:pPr>
        <w:rPr>
          <w:b/>
          <w:bCs/>
        </w:rPr>
      </w:pPr>
      <w:r w:rsidRPr="0080016D">
        <w:rPr>
          <w:b/>
          <w:bCs/>
        </w:rPr>
        <w:t>Brief Description:</w:t>
      </w:r>
    </w:p>
    <w:p w14:paraId="5B5943BE" w14:textId="77777777" w:rsidR="0080016D" w:rsidRPr="0080016D" w:rsidRDefault="0080016D" w:rsidP="0080016D">
      <w:r w:rsidRPr="0080016D">
        <w:t>This message indicates that there are still accounts associated with the specified group, and the user must remove these accounts before proceeding. The first account causing the issue is also highlighted.</w:t>
      </w:r>
    </w:p>
    <w:p w14:paraId="0A88BD1F" w14:textId="77777777" w:rsidR="0080016D" w:rsidRPr="0080016D" w:rsidRDefault="0080016D" w:rsidP="0080016D">
      <w:r w:rsidRPr="0080016D">
        <w:pict w14:anchorId="7F2A285D">
          <v:rect id="_x0000_i4089" style="width:0;height:1.5pt" o:hralign="center" o:hrstd="t" o:hr="t" fillcolor="#a0a0a0" stroked="f"/>
        </w:pict>
      </w:r>
    </w:p>
    <w:p w14:paraId="421D624B" w14:textId="77777777" w:rsidR="0080016D" w:rsidRPr="0080016D" w:rsidRDefault="0080016D" w:rsidP="00DD29E2">
      <w:pPr>
        <w:pStyle w:val="Heading3"/>
      </w:pPr>
      <w:r w:rsidRPr="0080016D">
        <w:t>There's still stock using this group! Please remove them first!</w:t>
      </w:r>
    </w:p>
    <w:p w14:paraId="3A7EAD8F" w14:textId="66B364CB" w:rsidR="0080016D" w:rsidRPr="0080016D" w:rsidRDefault="0080016D" w:rsidP="0080016D">
      <w:r w:rsidRPr="0080016D">
        <w:rPr>
          <w:b/>
          <w:bCs/>
        </w:rPr>
        <w:t>"</w:t>
      </w:r>
      <w:proofErr w:type="spellStart"/>
      <w:r w:rsidRPr="0080016D">
        <w:rPr>
          <w:b/>
          <w:bCs/>
        </w:rPr>
        <w:t>لا</w:t>
      </w:r>
      <w:proofErr w:type="spellEnd"/>
      <w:r w:rsidRPr="0080016D">
        <w:rPr>
          <w:b/>
          <w:bCs/>
        </w:rPr>
        <w:t xml:space="preserve"> </w:t>
      </w:r>
      <w:proofErr w:type="spellStart"/>
      <w:r w:rsidRPr="0080016D">
        <w:rPr>
          <w:b/>
          <w:bCs/>
        </w:rPr>
        <w:t>يزال</w:t>
      </w:r>
      <w:proofErr w:type="spellEnd"/>
      <w:r w:rsidRPr="0080016D">
        <w:rPr>
          <w:b/>
          <w:bCs/>
        </w:rPr>
        <w:t xml:space="preserve"> </w:t>
      </w:r>
      <w:proofErr w:type="spellStart"/>
      <w:r w:rsidRPr="0080016D">
        <w:rPr>
          <w:b/>
          <w:bCs/>
        </w:rPr>
        <w:t>هناك</w:t>
      </w:r>
      <w:proofErr w:type="spellEnd"/>
      <w:r w:rsidRPr="0080016D">
        <w:rPr>
          <w:b/>
          <w:bCs/>
        </w:rPr>
        <w:t xml:space="preserve"> </w:t>
      </w:r>
      <w:proofErr w:type="spellStart"/>
      <w:r w:rsidRPr="0080016D">
        <w:rPr>
          <w:b/>
          <w:bCs/>
        </w:rPr>
        <w:t>مخزون</w:t>
      </w:r>
      <w:proofErr w:type="spellEnd"/>
      <w:r w:rsidRPr="0080016D">
        <w:rPr>
          <w:b/>
          <w:bCs/>
        </w:rPr>
        <w:t xml:space="preserve"> </w:t>
      </w:r>
      <w:proofErr w:type="spellStart"/>
      <w:r w:rsidRPr="0080016D">
        <w:rPr>
          <w:b/>
          <w:bCs/>
        </w:rPr>
        <w:t>يستخدم</w:t>
      </w:r>
      <w:proofErr w:type="spellEnd"/>
      <w:r w:rsidRPr="0080016D">
        <w:rPr>
          <w:b/>
          <w:bCs/>
        </w:rPr>
        <w:t xml:space="preserve"> </w:t>
      </w:r>
      <w:proofErr w:type="spellStart"/>
      <w:r w:rsidRPr="0080016D">
        <w:rPr>
          <w:b/>
          <w:bCs/>
        </w:rPr>
        <w:t>هذه</w:t>
      </w:r>
      <w:proofErr w:type="spellEnd"/>
      <w:r w:rsidRPr="0080016D">
        <w:rPr>
          <w:b/>
          <w:bCs/>
        </w:rPr>
        <w:t xml:space="preserve"> </w:t>
      </w:r>
      <w:proofErr w:type="spellStart"/>
      <w:r w:rsidRPr="0080016D">
        <w:rPr>
          <w:b/>
          <w:bCs/>
        </w:rPr>
        <w:t>المجموعة</w:t>
      </w:r>
      <w:proofErr w:type="spellEnd"/>
      <w:r w:rsidRPr="0080016D">
        <w:rPr>
          <w:b/>
          <w:bCs/>
        </w:rPr>
        <w:t xml:space="preserve">! </w:t>
      </w:r>
      <w:proofErr w:type="spellStart"/>
      <w:r w:rsidRPr="0080016D">
        <w:rPr>
          <w:b/>
          <w:bCs/>
        </w:rPr>
        <w:t>يرجى</w:t>
      </w:r>
      <w:proofErr w:type="spellEnd"/>
      <w:r w:rsidRPr="0080016D">
        <w:rPr>
          <w:b/>
          <w:bCs/>
        </w:rPr>
        <w:t xml:space="preserve"> </w:t>
      </w:r>
      <w:proofErr w:type="spellStart"/>
      <w:r w:rsidRPr="0080016D">
        <w:rPr>
          <w:b/>
          <w:bCs/>
        </w:rPr>
        <w:t>إزالته</w:t>
      </w:r>
      <w:proofErr w:type="spellEnd"/>
      <w:r w:rsidRPr="0080016D">
        <w:rPr>
          <w:b/>
          <w:bCs/>
        </w:rPr>
        <w:t xml:space="preserve"> </w:t>
      </w:r>
      <w:proofErr w:type="spellStart"/>
      <w:r w:rsidRPr="0080016D">
        <w:rPr>
          <w:b/>
          <w:bCs/>
        </w:rPr>
        <w:t>أولاً</w:t>
      </w:r>
      <w:proofErr w:type="spellEnd"/>
      <w:r w:rsidRPr="0080016D">
        <w:rPr>
          <w:b/>
          <w:bCs/>
        </w:rPr>
        <w:t>!"</w:t>
      </w:r>
      <w:r w:rsidRPr="0080016D">
        <w:br/>
      </w:r>
      <w:r w:rsidRPr="0080016D">
        <w:rPr>
          <w:i/>
          <w:iCs/>
        </w:rPr>
        <w:t xml:space="preserve">(La </w:t>
      </w:r>
      <w:proofErr w:type="spellStart"/>
      <w:r w:rsidRPr="0080016D">
        <w:rPr>
          <w:i/>
          <w:iCs/>
        </w:rPr>
        <w:t>Yazaal</w:t>
      </w:r>
      <w:proofErr w:type="spellEnd"/>
      <w:r w:rsidRPr="0080016D">
        <w:rPr>
          <w:i/>
          <w:iCs/>
        </w:rPr>
        <w:t xml:space="preserve"> Hunaka </w:t>
      </w:r>
      <w:proofErr w:type="spellStart"/>
      <w:r w:rsidRPr="0080016D">
        <w:rPr>
          <w:i/>
          <w:iCs/>
        </w:rPr>
        <w:t>Makhzoon</w:t>
      </w:r>
      <w:proofErr w:type="spellEnd"/>
      <w:r w:rsidRPr="0080016D">
        <w:rPr>
          <w:i/>
          <w:iCs/>
        </w:rPr>
        <w:t xml:space="preserve"> </w:t>
      </w:r>
      <w:proofErr w:type="spellStart"/>
      <w:r w:rsidRPr="0080016D">
        <w:rPr>
          <w:i/>
          <w:iCs/>
        </w:rPr>
        <w:t>Yastakhdim</w:t>
      </w:r>
      <w:proofErr w:type="spellEnd"/>
      <w:r w:rsidRPr="0080016D">
        <w:rPr>
          <w:i/>
          <w:iCs/>
        </w:rPr>
        <w:t xml:space="preserve"> </w:t>
      </w:r>
      <w:proofErr w:type="spellStart"/>
      <w:r w:rsidRPr="0080016D">
        <w:rPr>
          <w:i/>
          <w:iCs/>
        </w:rPr>
        <w:t>Hathihi</w:t>
      </w:r>
      <w:proofErr w:type="spellEnd"/>
      <w:r w:rsidRPr="0080016D">
        <w:rPr>
          <w:i/>
          <w:iCs/>
        </w:rPr>
        <w:t xml:space="preserve"> Al-</w:t>
      </w:r>
      <w:proofErr w:type="spellStart"/>
      <w:r w:rsidRPr="0080016D">
        <w:rPr>
          <w:i/>
          <w:iCs/>
        </w:rPr>
        <w:t>Majmu'ah</w:t>
      </w:r>
      <w:proofErr w:type="spellEnd"/>
      <w:r w:rsidRPr="0080016D">
        <w:rPr>
          <w:i/>
          <w:iCs/>
        </w:rPr>
        <w:t xml:space="preserve">! </w:t>
      </w:r>
      <w:proofErr w:type="spellStart"/>
      <w:r w:rsidRPr="0080016D">
        <w:rPr>
          <w:i/>
          <w:iCs/>
        </w:rPr>
        <w:t>Yurja</w:t>
      </w:r>
      <w:proofErr w:type="spellEnd"/>
      <w:r w:rsidRPr="0080016D">
        <w:rPr>
          <w:i/>
          <w:iCs/>
        </w:rPr>
        <w:t xml:space="preserve"> </w:t>
      </w:r>
      <w:proofErr w:type="spellStart"/>
      <w:r w:rsidRPr="0080016D">
        <w:rPr>
          <w:i/>
          <w:iCs/>
        </w:rPr>
        <w:t>Izalatuhu</w:t>
      </w:r>
      <w:proofErr w:type="spellEnd"/>
      <w:r w:rsidRPr="0080016D">
        <w:rPr>
          <w:i/>
          <w:iCs/>
        </w:rPr>
        <w:t xml:space="preserve"> Awwalan!)</w:t>
      </w:r>
    </w:p>
    <w:p w14:paraId="28D51686" w14:textId="77777777" w:rsidR="0080016D" w:rsidRPr="0080016D" w:rsidRDefault="0080016D" w:rsidP="0080016D">
      <w:pPr>
        <w:rPr>
          <w:b/>
          <w:bCs/>
        </w:rPr>
      </w:pPr>
      <w:r w:rsidRPr="0080016D">
        <w:rPr>
          <w:b/>
          <w:bCs/>
        </w:rPr>
        <w:t>Brief Description:</w:t>
      </w:r>
    </w:p>
    <w:p w14:paraId="11CDE8C7" w14:textId="77777777" w:rsidR="0080016D" w:rsidRPr="0080016D" w:rsidRDefault="0080016D" w:rsidP="0080016D">
      <w:r w:rsidRPr="0080016D">
        <w:t>This message indicates that there is still stock associated with the specified group, and the user must remove the stock before proceeding. It is commonly used in inventory or stock management systems.</w:t>
      </w:r>
    </w:p>
    <w:p w14:paraId="2367C275" w14:textId="77777777" w:rsidR="0080016D" w:rsidRPr="0080016D" w:rsidRDefault="0080016D" w:rsidP="0080016D">
      <w:r w:rsidRPr="0080016D">
        <w:pict w14:anchorId="44F1413E">
          <v:rect id="_x0000_i4091" style="width:0;height:1.5pt" o:hralign="center" o:hrstd="t" o:hr="t" fillcolor="#a0a0a0" stroked="f"/>
        </w:pict>
      </w:r>
    </w:p>
    <w:p w14:paraId="18B21810" w14:textId="13FB1AA1" w:rsidR="0080016D" w:rsidRPr="0080016D" w:rsidRDefault="0080016D" w:rsidP="00DD29E2">
      <w:pPr>
        <w:pStyle w:val="Heading3"/>
      </w:pPr>
      <w:r w:rsidRPr="0080016D">
        <w:t xml:space="preserve">There is transaction input </w:t>
      </w:r>
      <w:r w:rsidR="00DD29E2" w:rsidRPr="0080016D">
        <w:t>a</w:t>
      </w:r>
      <w:r w:rsidR="00DD29E2">
        <w:t>s</w:t>
      </w:r>
      <w:r w:rsidR="00DD29E2" w:rsidRPr="0080016D">
        <w:t>sociated</w:t>
      </w:r>
      <w:r w:rsidRPr="0080016D">
        <w:t xml:space="preserve"> with this project! Do you wish to </w:t>
      </w:r>
      <w:proofErr w:type="gramStart"/>
      <w:r w:rsidRPr="0080016D">
        <w:t>continue ?</w:t>
      </w:r>
      <w:proofErr w:type="gramEnd"/>
      <w:r w:rsidRPr="0080016D">
        <w:t xml:space="preserve"> All project data will be lost!</w:t>
      </w:r>
    </w:p>
    <w:p w14:paraId="0C26A984" w14:textId="69183110" w:rsidR="0080016D" w:rsidRPr="0080016D" w:rsidRDefault="0080016D" w:rsidP="0080016D">
      <w:r w:rsidRPr="0080016D">
        <w:rPr>
          <w:b/>
          <w:bCs/>
        </w:rPr>
        <w:t>"</w:t>
      </w:r>
      <w:proofErr w:type="spellStart"/>
      <w:r w:rsidRPr="0080016D">
        <w:rPr>
          <w:b/>
          <w:bCs/>
        </w:rPr>
        <w:t>هناك</w:t>
      </w:r>
      <w:proofErr w:type="spellEnd"/>
      <w:r w:rsidRPr="0080016D">
        <w:rPr>
          <w:b/>
          <w:bCs/>
        </w:rPr>
        <w:t xml:space="preserve"> </w:t>
      </w:r>
      <w:proofErr w:type="spellStart"/>
      <w:r w:rsidRPr="0080016D">
        <w:rPr>
          <w:b/>
          <w:bCs/>
        </w:rPr>
        <w:t>إدخال</w:t>
      </w:r>
      <w:proofErr w:type="spellEnd"/>
      <w:r w:rsidRPr="0080016D">
        <w:rPr>
          <w:b/>
          <w:bCs/>
        </w:rPr>
        <w:t xml:space="preserve"> </w:t>
      </w:r>
      <w:proofErr w:type="spellStart"/>
      <w:r w:rsidRPr="0080016D">
        <w:rPr>
          <w:b/>
          <w:bCs/>
        </w:rPr>
        <w:t>معاملات</w:t>
      </w:r>
      <w:proofErr w:type="spellEnd"/>
      <w:r w:rsidRPr="0080016D">
        <w:rPr>
          <w:b/>
          <w:bCs/>
        </w:rPr>
        <w:t xml:space="preserve"> </w:t>
      </w:r>
      <w:proofErr w:type="spellStart"/>
      <w:r w:rsidRPr="0080016D">
        <w:rPr>
          <w:b/>
          <w:bCs/>
        </w:rPr>
        <w:t>مرتبط</w:t>
      </w:r>
      <w:proofErr w:type="spellEnd"/>
      <w:r w:rsidRPr="0080016D">
        <w:rPr>
          <w:b/>
          <w:bCs/>
        </w:rPr>
        <w:t xml:space="preserve"> </w:t>
      </w:r>
      <w:proofErr w:type="spellStart"/>
      <w:r w:rsidRPr="0080016D">
        <w:rPr>
          <w:b/>
          <w:bCs/>
        </w:rPr>
        <w:t>بهذا</w:t>
      </w:r>
      <w:proofErr w:type="spellEnd"/>
      <w:r w:rsidRPr="0080016D">
        <w:rPr>
          <w:b/>
          <w:bCs/>
        </w:rPr>
        <w:t xml:space="preserve"> </w:t>
      </w:r>
      <w:proofErr w:type="spellStart"/>
      <w:r w:rsidRPr="0080016D">
        <w:rPr>
          <w:b/>
          <w:bCs/>
        </w:rPr>
        <w:t>المشروع</w:t>
      </w:r>
      <w:proofErr w:type="spellEnd"/>
      <w:r w:rsidRPr="0080016D">
        <w:rPr>
          <w:b/>
          <w:bCs/>
        </w:rPr>
        <w:t xml:space="preserve">! </w:t>
      </w:r>
      <w:proofErr w:type="spellStart"/>
      <w:r w:rsidRPr="0080016D">
        <w:rPr>
          <w:b/>
          <w:bCs/>
        </w:rPr>
        <w:t>هل</w:t>
      </w:r>
      <w:proofErr w:type="spellEnd"/>
      <w:r w:rsidRPr="0080016D">
        <w:rPr>
          <w:b/>
          <w:bCs/>
        </w:rPr>
        <w:t xml:space="preserve"> </w:t>
      </w:r>
      <w:proofErr w:type="spellStart"/>
      <w:r w:rsidRPr="0080016D">
        <w:rPr>
          <w:b/>
          <w:bCs/>
        </w:rPr>
        <w:t>ترغب</w:t>
      </w:r>
      <w:proofErr w:type="spellEnd"/>
      <w:r w:rsidRPr="0080016D">
        <w:rPr>
          <w:b/>
          <w:bCs/>
        </w:rPr>
        <w:t xml:space="preserve"> </w:t>
      </w:r>
      <w:proofErr w:type="spellStart"/>
      <w:r w:rsidRPr="0080016D">
        <w:rPr>
          <w:b/>
          <w:bCs/>
        </w:rPr>
        <w:t>في</w:t>
      </w:r>
      <w:proofErr w:type="spellEnd"/>
      <w:r w:rsidRPr="0080016D">
        <w:rPr>
          <w:b/>
          <w:bCs/>
        </w:rPr>
        <w:t xml:space="preserve"> </w:t>
      </w:r>
      <w:proofErr w:type="spellStart"/>
      <w:r w:rsidRPr="0080016D">
        <w:rPr>
          <w:b/>
          <w:bCs/>
        </w:rPr>
        <w:t>المتابعة</w:t>
      </w:r>
      <w:proofErr w:type="spellEnd"/>
      <w:r w:rsidRPr="0080016D">
        <w:rPr>
          <w:b/>
          <w:bCs/>
        </w:rPr>
        <w:t xml:space="preserve">؟ </w:t>
      </w:r>
      <w:proofErr w:type="spellStart"/>
      <w:r w:rsidRPr="0080016D">
        <w:rPr>
          <w:b/>
          <w:bCs/>
        </w:rPr>
        <w:t>سيتم</w:t>
      </w:r>
      <w:proofErr w:type="spellEnd"/>
      <w:r w:rsidRPr="0080016D">
        <w:rPr>
          <w:b/>
          <w:bCs/>
        </w:rPr>
        <w:t xml:space="preserve"> </w:t>
      </w:r>
      <w:proofErr w:type="spellStart"/>
      <w:r w:rsidRPr="0080016D">
        <w:rPr>
          <w:b/>
          <w:bCs/>
        </w:rPr>
        <w:t>فقدان</w:t>
      </w:r>
      <w:proofErr w:type="spellEnd"/>
      <w:r w:rsidRPr="0080016D">
        <w:rPr>
          <w:b/>
          <w:bCs/>
        </w:rPr>
        <w:t xml:space="preserve"> </w:t>
      </w:r>
      <w:proofErr w:type="spellStart"/>
      <w:r w:rsidRPr="0080016D">
        <w:rPr>
          <w:b/>
          <w:bCs/>
        </w:rPr>
        <w:t>جميع</w:t>
      </w:r>
      <w:proofErr w:type="spellEnd"/>
      <w:r w:rsidRPr="0080016D">
        <w:rPr>
          <w:b/>
          <w:bCs/>
        </w:rPr>
        <w:t xml:space="preserve"> </w:t>
      </w:r>
      <w:proofErr w:type="spellStart"/>
      <w:r w:rsidRPr="0080016D">
        <w:rPr>
          <w:b/>
          <w:bCs/>
        </w:rPr>
        <w:t>بيانات</w:t>
      </w:r>
      <w:proofErr w:type="spellEnd"/>
      <w:r w:rsidRPr="0080016D">
        <w:rPr>
          <w:b/>
          <w:bCs/>
        </w:rPr>
        <w:t xml:space="preserve"> </w:t>
      </w:r>
      <w:proofErr w:type="spellStart"/>
      <w:r w:rsidRPr="0080016D">
        <w:rPr>
          <w:b/>
          <w:bCs/>
        </w:rPr>
        <w:t>المشروع</w:t>
      </w:r>
      <w:proofErr w:type="spellEnd"/>
      <w:r w:rsidRPr="0080016D">
        <w:rPr>
          <w:b/>
          <w:bCs/>
        </w:rPr>
        <w:t>!"</w:t>
      </w:r>
      <w:r w:rsidRPr="0080016D">
        <w:br/>
      </w:r>
      <w:r w:rsidRPr="0080016D">
        <w:rPr>
          <w:i/>
          <w:iCs/>
        </w:rPr>
        <w:t xml:space="preserve">(Hunaka </w:t>
      </w:r>
      <w:proofErr w:type="spellStart"/>
      <w:r w:rsidRPr="0080016D">
        <w:rPr>
          <w:i/>
          <w:iCs/>
        </w:rPr>
        <w:t>Idkhal</w:t>
      </w:r>
      <w:proofErr w:type="spellEnd"/>
      <w:r w:rsidRPr="0080016D">
        <w:rPr>
          <w:i/>
          <w:iCs/>
        </w:rPr>
        <w:t xml:space="preserve"> </w:t>
      </w:r>
      <w:proofErr w:type="spellStart"/>
      <w:r w:rsidRPr="0080016D">
        <w:rPr>
          <w:i/>
          <w:iCs/>
        </w:rPr>
        <w:t>Mu'amalat</w:t>
      </w:r>
      <w:proofErr w:type="spellEnd"/>
      <w:r w:rsidRPr="0080016D">
        <w:rPr>
          <w:i/>
          <w:iCs/>
        </w:rPr>
        <w:t xml:space="preserve"> </w:t>
      </w:r>
      <w:proofErr w:type="spellStart"/>
      <w:r w:rsidRPr="0080016D">
        <w:rPr>
          <w:i/>
          <w:iCs/>
        </w:rPr>
        <w:t>Murtabit</w:t>
      </w:r>
      <w:proofErr w:type="spellEnd"/>
      <w:r w:rsidRPr="0080016D">
        <w:rPr>
          <w:i/>
          <w:iCs/>
        </w:rPr>
        <w:t xml:space="preserve"> bi-Hatha Al-</w:t>
      </w:r>
      <w:proofErr w:type="spellStart"/>
      <w:r w:rsidRPr="0080016D">
        <w:rPr>
          <w:i/>
          <w:iCs/>
        </w:rPr>
        <w:t>Mashru</w:t>
      </w:r>
      <w:proofErr w:type="spellEnd"/>
      <w:r w:rsidRPr="0080016D">
        <w:rPr>
          <w:i/>
          <w:iCs/>
        </w:rPr>
        <w:t xml:space="preserve">'! Hal </w:t>
      </w:r>
      <w:proofErr w:type="spellStart"/>
      <w:r w:rsidRPr="0080016D">
        <w:rPr>
          <w:i/>
          <w:iCs/>
        </w:rPr>
        <w:t>Turghib</w:t>
      </w:r>
      <w:proofErr w:type="spellEnd"/>
      <w:r w:rsidRPr="0080016D">
        <w:rPr>
          <w:i/>
          <w:iCs/>
        </w:rPr>
        <w:t xml:space="preserve"> fi Al-</w:t>
      </w:r>
      <w:proofErr w:type="spellStart"/>
      <w:r w:rsidRPr="0080016D">
        <w:rPr>
          <w:i/>
          <w:iCs/>
        </w:rPr>
        <w:t>Mutaba'ah</w:t>
      </w:r>
      <w:proofErr w:type="spellEnd"/>
      <w:r w:rsidRPr="0080016D">
        <w:rPr>
          <w:i/>
          <w:iCs/>
        </w:rPr>
        <w:t xml:space="preserve">? </w:t>
      </w:r>
      <w:proofErr w:type="spellStart"/>
      <w:r w:rsidRPr="0080016D">
        <w:rPr>
          <w:i/>
          <w:iCs/>
        </w:rPr>
        <w:t>Sayutam</w:t>
      </w:r>
      <w:proofErr w:type="spellEnd"/>
      <w:r w:rsidRPr="0080016D">
        <w:rPr>
          <w:i/>
          <w:iCs/>
        </w:rPr>
        <w:t xml:space="preserve"> </w:t>
      </w:r>
      <w:proofErr w:type="spellStart"/>
      <w:r w:rsidRPr="0080016D">
        <w:rPr>
          <w:i/>
          <w:iCs/>
        </w:rPr>
        <w:t>Fiqdan</w:t>
      </w:r>
      <w:proofErr w:type="spellEnd"/>
      <w:r w:rsidRPr="0080016D">
        <w:rPr>
          <w:i/>
          <w:iCs/>
        </w:rPr>
        <w:t xml:space="preserve"> Jamee' </w:t>
      </w:r>
      <w:proofErr w:type="spellStart"/>
      <w:r w:rsidRPr="0080016D">
        <w:rPr>
          <w:i/>
          <w:iCs/>
        </w:rPr>
        <w:t>Bayanat</w:t>
      </w:r>
      <w:proofErr w:type="spellEnd"/>
      <w:r w:rsidRPr="0080016D">
        <w:rPr>
          <w:i/>
          <w:iCs/>
        </w:rPr>
        <w:t xml:space="preserve"> Al-</w:t>
      </w:r>
      <w:proofErr w:type="spellStart"/>
      <w:r w:rsidRPr="0080016D">
        <w:rPr>
          <w:i/>
          <w:iCs/>
        </w:rPr>
        <w:t>Mashru</w:t>
      </w:r>
      <w:proofErr w:type="spellEnd"/>
      <w:r w:rsidRPr="0080016D">
        <w:rPr>
          <w:i/>
          <w:iCs/>
        </w:rPr>
        <w:t>'!)</w:t>
      </w:r>
    </w:p>
    <w:p w14:paraId="4241F02A" w14:textId="77777777" w:rsidR="0080016D" w:rsidRPr="0080016D" w:rsidRDefault="0080016D" w:rsidP="0080016D">
      <w:pPr>
        <w:rPr>
          <w:b/>
          <w:bCs/>
        </w:rPr>
      </w:pPr>
      <w:r w:rsidRPr="0080016D">
        <w:rPr>
          <w:b/>
          <w:bCs/>
        </w:rPr>
        <w:t>Brief Description:</w:t>
      </w:r>
    </w:p>
    <w:p w14:paraId="76A75279" w14:textId="77777777" w:rsidR="0080016D" w:rsidRPr="0080016D" w:rsidRDefault="0080016D" w:rsidP="0080016D">
      <w:r w:rsidRPr="0080016D">
        <w:t>This warning message indicates that the project has associated transaction input, and continuing with the current action will result in the loss of all project data. It prompts the user to confirm whether they wish to proceed.</w:t>
      </w:r>
    </w:p>
    <w:p w14:paraId="0C13D649" w14:textId="77777777" w:rsidR="0080016D" w:rsidRPr="0080016D" w:rsidRDefault="0080016D" w:rsidP="0080016D">
      <w:r w:rsidRPr="0080016D">
        <w:pict w14:anchorId="7A6AECFF">
          <v:rect id="_x0000_i4093" style="width:0;height:1.5pt" o:hralign="center" o:hrstd="t" o:hr="t" fillcolor="#a0a0a0" stroked="f"/>
        </w:pict>
      </w:r>
    </w:p>
    <w:p w14:paraId="3E1C55DD" w14:textId="77777777" w:rsidR="0080016D" w:rsidRPr="0080016D" w:rsidRDefault="0080016D" w:rsidP="00DD29E2">
      <w:pPr>
        <w:pStyle w:val="Heading3"/>
      </w:pPr>
      <w:r w:rsidRPr="0080016D">
        <w:t>There is invalid data after valid XML document!</w:t>
      </w:r>
    </w:p>
    <w:p w14:paraId="68A30D6E" w14:textId="71D2BED2" w:rsidR="0080016D" w:rsidRPr="0080016D" w:rsidRDefault="0080016D" w:rsidP="0080016D">
      <w:r w:rsidRPr="0080016D">
        <w:rPr>
          <w:b/>
          <w:bCs/>
        </w:rPr>
        <w:t>"</w:t>
      </w:r>
      <w:proofErr w:type="spellStart"/>
      <w:r w:rsidRPr="0080016D">
        <w:rPr>
          <w:b/>
          <w:bCs/>
        </w:rPr>
        <w:t>هناك</w:t>
      </w:r>
      <w:proofErr w:type="spellEnd"/>
      <w:r w:rsidRPr="0080016D">
        <w:rPr>
          <w:b/>
          <w:bCs/>
        </w:rPr>
        <w:t xml:space="preserve"> </w:t>
      </w:r>
      <w:proofErr w:type="spellStart"/>
      <w:r w:rsidRPr="0080016D">
        <w:rPr>
          <w:b/>
          <w:bCs/>
        </w:rPr>
        <w:t>بيانات</w:t>
      </w:r>
      <w:proofErr w:type="spellEnd"/>
      <w:r w:rsidRPr="0080016D">
        <w:rPr>
          <w:b/>
          <w:bCs/>
        </w:rPr>
        <w:t xml:space="preserve"> </w:t>
      </w:r>
      <w:proofErr w:type="spellStart"/>
      <w:r w:rsidRPr="0080016D">
        <w:rPr>
          <w:b/>
          <w:bCs/>
        </w:rPr>
        <w:t>غير</w:t>
      </w:r>
      <w:proofErr w:type="spellEnd"/>
      <w:r w:rsidRPr="0080016D">
        <w:rPr>
          <w:b/>
          <w:bCs/>
        </w:rPr>
        <w:t xml:space="preserve"> </w:t>
      </w:r>
      <w:proofErr w:type="spellStart"/>
      <w:r w:rsidRPr="0080016D">
        <w:rPr>
          <w:b/>
          <w:bCs/>
        </w:rPr>
        <w:t>صالحة</w:t>
      </w:r>
      <w:proofErr w:type="spellEnd"/>
      <w:r w:rsidRPr="0080016D">
        <w:rPr>
          <w:b/>
          <w:bCs/>
        </w:rPr>
        <w:t xml:space="preserve"> </w:t>
      </w:r>
      <w:proofErr w:type="spellStart"/>
      <w:r w:rsidRPr="0080016D">
        <w:rPr>
          <w:b/>
          <w:bCs/>
        </w:rPr>
        <w:t>بعد</w:t>
      </w:r>
      <w:proofErr w:type="spellEnd"/>
      <w:r w:rsidRPr="0080016D">
        <w:rPr>
          <w:b/>
          <w:bCs/>
        </w:rPr>
        <w:t xml:space="preserve"> </w:t>
      </w:r>
      <w:proofErr w:type="spellStart"/>
      <w:r w:rsidRPr="0080016D">
        <w:rPr>
          <w:b/>
          <w:bCs/>
        </w:rPr>
        <w:t>وثيقة</w:t>
      </w:r>
      <w:proofErr w:type="spellEnd"/>
      <w:r w:rsidRPr="0080016D">
        <w:rPr>
          <w:b/>
          <w:bCs/>
        </w:rPr>
        <w:t xml:space="preserve"> XML </w:t>
      </w:r>
      <w:proofErr w:type="spellStart"/>
      <w:r w:rsidRPr="0080016D">
        <w:rPr>
          <w:b/>
          <w:bCs/>
        </w:rPr>
        <w:t>صالحة</w:t>
      </w:r>
      <w:proofErr w:type="spellEnd"/>
      <w:r w:rsidRPr="0080016D">
        <w:rPr>
          <w:b/>
          <w:bCs/>
        </w:rPr>
        <w:t>!"</w:t>
      </w:r>
      <w:r w:rsidRPr="0080016D">
        <w:br/>
      </w:r>
      <w:r w:rsidRPr="0080016D">
        <w:rPr>
          <w:i/>
          <w:iCs/>
        </w:rPr>
        <w:t xml:space="preserve">(Hunaka </w:t>
      </w:r>
      <w:proofErr w:type="spellStart"/>
      <w:r w:rsidRPr="0080016D">
        <w:rPr>
          <w:i/>
          <w:iCs/>
        </w:rPr>
        <w:t>Bayanat</w:t>
      </w:r>
      <w:proofErr w:type="spellEnd"/>
      <w:r w:rsidRPr="0080016D">
        <w:rPr>
          <w:i/>
          <w:iCs/>
        </w:rPr>
        <w:t xml:space="preserve"> Ghayr Salihah </w:t>
      </w:r>
      <w:proofErr w:type="spellStart"/>
      <w:r w:rsidRPr="0080016D">
        <w:rPr>
          <w:i/>
          <w:iCs/>
        </w:rPr>
        <w:t>ba'd</w:t>
      </w:r>
      <w:proofErr w:type="spellEnd"/>
      <w:r w:rsidRPr="0080016D">
        <w:rPr>
          <w:i/>
          <w:iCs/>
        </w:rPr>
        <w:t xml:space="preserve"> </w:t>
      </w:r>
      <w:proofErr w:type="spellStart"/>
      <w:r w:rsidRPr="0080016D">
        <w:rPr>
          <w:i/>
          <w:iCs/>
        </w:rPr>
        <w:t>Wathiqah</w:t>
      </w:r>
      <w:proofErr w:type="spellEnd"/>
      <w:r w:rsidRPr="0080016D">
        <w:rPr>
          <w:i/>
          <w:iCs/>
        </w:rPr>
        <w:t xml:space="preserve"> XML Salihah!)</w:t>
      </w:r>
    </w:p>
    <w:p w14:paraId="52471E76" w14:textId="77777777" w:rsidR="0080016D" w:rsidRPr="0080016D" w:rsidRDefault="0080016D" w:rsidP="0080016D">
      <w:pPr>
        <w:rPr>
          <w:b/>
          <w:bCs/>
        </w:rPr>
      </w:pPr>
      <w:r w:rsidRPr="0080016D">
        <w:rPr>
          <w:b/>
          <w:bCs/>
        </w:rPr>
        <w:t>Brief Description:</w:t>
      </w:r>
    </w:p>
    <w:p w14:paraId="0D68651E" w14:textId="77777777" w:rsidR="0080016D" w:rsidRPr="0080016D" w:rsidRDefault="0080016D" w:rsidP="0080016D">
      <w:r w:rsidRPr="0080016D">
        <w:t xml:space="preserve">This error message indicates that there is </w:t>
      </w:r>
      <w:r w:rsidRPr="0080016D">
        <w:rPr>
          <w:b/>
          <w:bCs/>
        </w:rPr>
        <w:t>invalid data</w:t>
      </w:r>
      <w:r w:rsidRPr="0080016D">
        <w:t xml:space="preserve"> following a valid XML document. This could be due to corruption, incorrect formatting, or extra data appended to the file.</w:t>
      </w:r>
    </w:p>
    <w:p w14:paraId="78FBF7FA" w14:textId="77777777" w:rsidR="0080016D" w:rsidRPr="0080016D" w:rsidRDefault="0080016D" w:rsidP="0080016D">
      <w:r w:rsidRPr="0080016D">
        <w:pict w14:anchorId="3609D5BD">
          <v:rect id="_x0000_i4095" style="width:0;height:1.5pt" o:hralign="center" o:hrstd="t" o:hr="t" fillcolor="#a0a0a0" stroked="f"/>
        </w:pict>
      </w:r>
    </w:p>
    <w:p w14:paraId="44BBB342" w14:textId="77777777" w:rsidR="0080016D" w:rsidRPr="0080016D" w:rsidRDefault="0080016D" w:rsidP="00DD29E2">
      <w:pPr>
        <w:pStyle w:val="Heading3"/>
      </w:pPr>
      <w:r w:rsidRPr="0080016D">
        <w:t>Tax report</w:t>
      </w:r>
    </w:p>
    <w:p w14:paraId="7C348E3E" w14:textId="24A4962C" w:rsidR="0080016D" w:rsidRPr="0080016D" w:rsidRDefault="0080016D" w:rsidP="0080016D">
      <w:r w:rsidRPr="0080016D">
        <w:rPr>
          <w:b/>
          <w:bCs/>
        </w:rPr>
        <w:t>"</w:t>
      </w:r>
      <w:proofErr w:type="spellStart"/>
      <w:r w:rsidRPr="0080016D">
        <w:rPr>
          <w:b/>
          <w:bCs/>
        </w:rPr>
        <w:t>تقرير</w:t>
      </w:r>
      <w:proofErr w:type="spellEnd"/>
      <w:r w:rsidRPr="0080016D">
        <w:rPr>
          <w:b/>
          <w:bCs/>
        </w:rPr>
        <w:t xml:space="preserve"> </w:t>
      </w:r>
      <w:proofErr w:type="spellStart"/>
      <w:r w:rsidRPr="0080016D">
        <w:rPr>
          <w:b/>
          <w:bCs/>
        </w:rPr>
        <w:t>الضرائب</w:t>
      </w:r>
      <w:proofErr w:type="spellEnd"/>
      <w:r w:rsidRPr="0080016D">
        <w:rPr>
          <w:b/>
          <w:bCs/>
        </w:rPr>
        <w:t>"</w:t>
      </w:r>
      <w:r w:rsidRPr="0080016D">
        <w:br/>
      </w:r>
      <w:r w:rsidRPr="0080016D">
        <w:rPr>
          <w:i/>
          <w:iCs/>
        </w:rPr>
        <w:t>(</w:t>
      </w:r>
      <w:proofErr w:type="spellStart"/>
      <w:r w:rsidRPr="0080016D">
        <w:rPr>
          <w:i/>
          <w:iCs/>
        </w:rPr>
        <w:t>Taqreer</w:t>
      </w:r>
      <w:proofErr w:type="spellEnd"/>
      <w:r w:rsidRPr="0080016D">
        <w:rPr>
          <w:i/>
          <w:iCs/>
        </w:rPr>
        <w:t xml:space="preserve"> Al-</w:t>
      </w:r>
      <w:proofErr w:type="spellStart"/>
      <w:r w:rsidRPr="0080016D">
        <w:rPr>
          <w:i/>
          <w:iCs/>
        </w:rPr>
        <w:t>Dara'ib</w:t>
      </w:r>
      <w:proofErr w:type="spellEnd"/>
      <w:r w:rsidRPr="0080016D">
        <w:rPr>
          <w:i/>
          <w:iCs/>
        </w:rPr>
        <w:t>)</w:t>
      </w:r>
    </w:p>
    <w:p w14:paraId="0741CEAC" w14:textId="77777777" w:rsidR="0080016D" w:rsidRPr="0080016D" w:rsidRDefault="0080016D" w:rsidP="0080016D">
      <w:pPr>
        <w:rPr>
          <w:b/>
          <w:bCs/>
        </w:rPr>
      </w:pPr>
      <w:r w:rsidRPr="0080016D">
        <w:rPr>
          <w:b/>
          <w:bCs/>
        </w:rPr>
        <w:t>Brief Description:</w:t>
      </w:r>
    </w:p>
    <w:p w14:paraId="02A25090" w14:textId="77777777" w:rsidR="0080016D" w:rsidRPr="0080016D" w:rsidRDefault="0080016D" w:rsidP="0080016D">
      <w:r w:rsidRPr="0080016D">
        <w:t xml:space="preserve">A </w:t>
      </w:r>
      <w:r w:rsidRPr="0080016D">
        <w:rPr>
          <w:b/>
          <w:bCs/>
        </w:rPr>
        <w:t>tax report</w:t>
      </w:r>
      <w:r w:rsidRPr="0080016D">
        <w:t xml:space="preserve"> is a document or summary that provides details about taxes calculated, collected, or owed. It is commonly used in accounting and financial systems for compliance and reporting purposes.</w:t>
      </w:r>
    </w:p>
    <w:p w14:paraId="27F96102" w14:textId="77777777" w:rsidR="0080016D" w:rsidRPr="0080016D" w:rsidRDefault="0080016D" w:rsidP="0080016D">
      <w:r w:rsidRPr="0080016D">
        <w:pict w14:anchorId="2CA82670">
          <v:rect id="_x0000_i4097" style="width:0;height:1.5pt" o:hralign="center" o:hrstd="t" o:hr="t" fillcolor="#a0a0a0" stroked="f"/>
        </w:pict>
      </w:r>
    </w:p>
    <w:p w14:paraId="3BF59408" w14:textId="77777777" w:rsidR="0080016D" w:rsidRPr="0080016D" w:rsidRDefault="0080016D" w:rsidP="00DD29E2">
      <w:pPr>
        <w:pStyle w:val="Heading3"/>
      </w:pPr>
      <w:r w:rsidRPr="0080016D">
        <w:lastRenderedPageBreak/>
        <w:t>Tax on tax account</w:t>
      </w:r>
    </w:p>
    <w:p w14:paraId="2E9CE6C1" w14:textId="7D074703" w:rsidR="0080016D" w:rsidRPr="0080016D" w:rsidRDefault="0080016D" w:rsidP="0080016D">
      <w:r w:rsidRPr="0080016D">
        <w:rPr>
          <w:b/>
          <w:bCs/>
        </w:rPr>
        <w:t>"</w:t>
      </w:r>
      <w:proofErr w:type="spellStart"/>
      <w:r w:rsidRPr="0080016D">
        <w:rPr>
          <w:b/>
          <w:bCs/>
        </w:rPr>
        <w:t>حساب</w:t>
      </w:r>
      <w:proofErr w:type="spellEnd"/>
      <w:r w:rsidRPr="0080016D">
        <w:rPr>
          <w:b/>
          <w:bCs/>
        </w:rPr>
        <w:t xml:space="preserve"> </w:t>
      </w:r>
      <w:proofErr w:type="spellStart"/>
      <w:r w:rsidRPr="0080016D">
        <w:rPr>
          <w:b/>
          <w:bCs/>
        </w:rPr>
        <w:t>الضريبة</w:t>
      </w:r>
      <w:proofErr w:type="spellEnd"/>
      <w:r w:rsidRPr="0080016D">
        <w:rPr>
          <w:b/>
          <w:bCs/>
        </w:rPr>
        <w:t xml:space="preserve"> </w:t>
      </w:r>
      <w:proofErr w:type="spellStart"/>
      <w:r w:rsidRPr="0080016D">
        <w:rPr>
          <w:b/>
          <w:bCs/>
        </w:rPr>
        <w:t>على</w:t>
      </w:r>
      <w:proofErr w:type="spellEnd"/>
      <w:r w:rsidRPr="0080016D">
        <w:rPr>
          <w:b/>
          <w:bCs/>
        </w:rPr>
        <w:t xml:space="preserve"> </w:t>
      </w:r>
      <w:proofErr w:type="spellStart"/>
      <w:r w:rsidRPr="0080016D">
        <w:rPr>
          <w:b/>
          <w:bCs/>
        </w:rPr>
        <w:t>الضريبة</w:t>
      </w:r>
      <w:proofErr w:type="spellEnd"/>
      <w:r w:rsidRPr="0080016D">
        <w:rPr>
          <w:b/>
          <w:bCs/>
        </w:rPr>
        <w:t>"</w:t>
      </w:r>
      <w:r w:rsidRPr="0080016D">
        <w:br/>
      </w:r>
      <w:r w:rsidRPr="0080016D">
        <w:rPr>
          <w:i/>
          <w:iCs/>
        </w:rPr>
        <w:t>(</w:t>
      </w:r>
      <w:proofErr w:type="spellStart"/>
      <w:r w:rsidRPr="0080016D">
        <w:rPr>
          <w:i/>
          <w:iCs/>
        </w:rPr>
        <w:t>Hisab</w:t>
      </w:r>
      <w:proofErr w:type="spellEnd"/>
      <w:r w:rsidRPr="0080016D">
        <w:rPr>
          <w:i/>
          <w:iCs/>
        </w:rPr>
        <w:t xml:space="preserve"> Al-</w:t>
      </w:r>
      <w:proofErr w:type="spellStart"/>
      <w:r w:rsidRPr="0080016D">
        <w:rPr>
          <w:i/>
          <w:iCs/>
        </w:rPr>
        <w:t>Daribah</w:t>
      </w:r>
      <w:proofErr w:type="spellEnd"/>
      <w:r w:rsidRPr="0080016D">
        <w:rPr>
          <w:i/>
          <w:iCs/>
        </w:rPr>
        <w:t xml:space="preserve"> 'ala Al-</w:t>
      </w:r>
      <w:proofErr w:type="spellStart"/>
      <w:r w:rsidRPr="0080016D">
        <w:rPr>
          <w:i/>
          <w:iCs/>
        </w:rPr>
        <w:t>Daribah</w:t>
      </w:r>
      <w:proofErr w:type="spellEnd"/>
      <w:r w:rsidRPr="0080016D">
        <w:rPr>
          <w:i/>
          <w:iCs/>
        </w:rPr>
        <w:t>)</w:t>
      </w:r>
    </w:p>
    <w:p w14:paraId="544D5440" w14:textId="77777777" w:rsidR="0080016D" w:rsidRPr="0080016D" w:rsidRDefault="0080016D" w:rsidP="0080016D">
      <w:pPr>
        <w:rPr>
          <w:b/>
          <w:bCs/>
        </w:rPr>
      </w:pPr>
      <w:r w:rsidRPr="0080016D">
        <w:rPr>
          <w:b/>
          <w:bCs/>
        </w:rPr>
        <w:t>Brief Description:</w:t>
      </w:r>
    </w:p>
    <w:p w14:paraId="35A608CC" w14:textId="77777777" w:rsidR="0080016D" w:rsidRPr="0080016D" w:rsidRDefault="0080016D" w:rsidP="0080016D">
      <w:r w:rsidRPr="0080016D">
        <w:t xml:space="preserve">A </w:t>
      </w:r>
      <w:proofErr w:type="gramStart"/>
      <w:r w:rsidRPr="0080016D">
        <w:rPr>
          <w:b/>
          <w:bCs/>
        </w:rPr>
        <w:t>tax on tax</w:t>
      </w:r>
      <w:proofErr w:type="gramEnd"/>
      <w:r w:rsidRPr="0080016D">
        <w:rPr>
          <w:b/>
          <w:bCs/>
        </w:rPr>
        <w:t xml:space="preserve"> account</w:t>
      </w:r>
      <w:r w:rsidRPr="0080016D">
        <w:t xml:space="preserve"> refers to an account used to track or calculate taxes applied on top of other taxes. This is often used in complex tax systems where multiple layers of taxation are applied.</w:t>
      </w:r>
    </w:p>
    <w:p w14:paraId="3DAC4304" w14:textId="77777777" w:rsidR="0080016D" w:rsidRPr="0080016D" w:rsidRDefault="0080016D" w:rsidP="0080016D">
      <w:r w:rsidRPr="0080016D">
        <w:pict w14:anchorId="66A35821">
          <v:rect id="_x0000_i4099" style="width:0;height:1.5pt" o:hralign="center" o:hrstd="t" o:hr="t" fillcolor="#a0a0a0" stroked="f"/>
        </w:pict>
      </w:r>
    </w:p>
    <w:p w14:paraId="03406262" w14:textId="77777777" w:rsidR="0080016D" w:rsidRPr="0080016D" w:rsidRDefault="0080016D" w:rsidP="00DD29E2">
      <w:pPr>
        <w:pStyle w:val="Heading3"/>
      </w:pPr>
      <w:r w:rsidRPr="0080016D">
        <w:t>TTY/TDD</w:t>
      </w:r>
    </w:p>
    <w:p w14:paraId="5B6F271E" w14:textId="37268205" w:rsidR="0080016D" w:rsidRPr="0080016D" w:rsidRDefault="0080016D" w:rsidP="0080016D">
      <w:r w:rsidRPr="0080016D">
        <w:rPr>
          <w:b/>
          <w:bCs/>
        </w:rPr>
        <w:t>"TTY/TDD"</w:t>
      </w:r>
      <w:r w:rsidRPr="0080016D">
        <w:br/>
      </w:r>
      <w:r w:rsidRPr="0080016D">
        <w:rPr>
          <w:i/>
          <w:iCs/>
        </w:rPr>
        <w:t>(TTY/TDD)</w:t>
      </w:r>
    </w:p>
    <w:p w14:paraId="523C805D" w14:textId="77777777" w:rsidR="0080016D" w:rsidRPr="0080016D" w:rsidRDefault="0080016D" w:rsidP="0080016D">
      <w:pPr>
        <w:rPr>
          <w:b/>
          <w:bCs/>
        </w:rPr>
      </w:pPr>
      <w:r w:rsidRPr="0080016D">
        <w:rPr>
          <w:b/>
          <w:bCs/>
        </w:rPr>
        <w:t>Brief Description:</w:t>
      </w:r>
    </w:p>
    <w:p w14:paraId="76156126" w14:textId="77777777" w:rsidR="0080016D" w:rsidRPr="0080016D" w:rsidRDefault="0080016D" w:rsidP="0080016D">
      <w:r w:rsidRPr="0080016D">
        <w:rPr>
          <w:b/>
          <w:bCs/>
        </w:rPr>
        <w:t>TTY/TDD</w:t>
      </w:r>
      <w:r w:rsidRPr="0080016D">
        <w:t xml:space="preserve"> stands for </w:t>
      </w:r>
      <w:r w:rsidRPr="0080016D">
        <w:rPr>
          <w:b/>
          <w:bCs/>
        </w:rPr>
        <w:t>Teletypewriter/Telecommunications Device for the Deaf</w:t>
      </w:r>
      <w:r w:rsidRPr="0080016D">
        <w:t>, a device or system used to facilitate communication for individuals with hearing or speech impairments. It allows text-based communication over telephone lines.</w:t>
      </w:r>
    </w:p>
    <w:p w14:paraId="2D3CE831" w14:textId="77777777" w:rsidR="0080016D" w:rsidRPr="0080016D" w:rsidRDefault="0080016D" w:rsidP="0080016D">
      <w:r w:rsidRPr="0080016D">
        <w:pict w14:anchorId="6F5E7B3F">
          <v:rect id="_x0000_i4101" style="width:0;height:1.5pt" o:hralign="center" o:hrstd="t" o:hr="t" fillcolor="#a0a0a0" stroked="f"/>
        </w:pict>
      </w:r>
    </w:p>
    <w:p w14:paraId="00970B66" w14:textId="77777777" w:rsidR="0080016D" w:rsidRPr="0080016D" w:rsidRDefault="0080016D" w:rsidP="00DD29E2">
      <w:pPr>
        <w:pStyle w:val="Heading3"/>
      </w:pPr>
      <w:proofErr w:type="spellStart"/>
      <w:r w:rsidRPr="0080016D">
        <w:t>TCanvas</w:t>
      </w:r>
      <w:proofErr w:type="spellEnd"/>
      <w:r w:rsidRPr="0080016D">
        <w:t xml:space="preserve"> not assigned</w:t>
      </w:r>
    </w:p>
    <w:p w14:paraId="374CF4D6" w14:textId="22E350D7" w:rsidR="0080016D" w:rsidRPr="0080016D" w:rsidRDefault="0080016D" w:rsidP="0080016D">
      <w:r w:rsidRPr="0080016D">
        <w:rPr>
          <w:b/>
          <w:bCs/>
        </w:rPr>
        <w:t>"</w:t>
      </w:r>
      <w:proofErr w:type="spellStart"/>
      <w:r w:rsidRPr="0080016D">
        <w:rPr>
          <w:b/>
          <w:bCs/>
        </w:rPr>
        <w:t>TCanvas</w:t>
      </w:r>
      <w:proofErr w:type="spellEnd"/>
      <w:r w:rsidRPr="0080016D">
        <w:rPr>
          <w:b/>
          <w:bCs/>
        </w:rPr>
        <w:t xml:space="preserve"> </w:t>
      </w:r>
      <w:proofErr w:type="spellStart"/>
      <w:r w:rsidRPr="0080016D">
        <w:rPr>
          <w:b/>
          <w:bCs/>
        </w:rPr>
        <w:t>غير</w:t>
      </w:r>
      <w:proofErr w:type="spellEnd"/>
      <w:r w:rsidRPr="0080016D">
        <w:rPr>
          <w:b/>
          <w:bCs/>
        </w:rPr>
        <w:t xml:space="preserve"> </w:t>
      </w:r>
      <w:proofErr w:type="spellStart"/>
      <w:r w:rsidRPr="0080016D">
        <w:rPr>
          <w:b/>
          <w:bCs/>
        </w:rPr>
        <w:t>معين</w:t>
      </w:r>
      <w:proofErr w:type="spellEnd"/>
      <w:r w:rsidRPr="0080016D">
        <w:rPr>
          <w:b/>
          <w:bCs/>
        </w:rPr>
        <w:t>"</w:t>
      </w:r>
      <w:r w:rsidRPr="0080016D">
        <w:br/>
      </w:r>
      <w:r w:rsidRPr="0080016D">
        <w:rPr>
          <w:i/>
          <w:iCs/>
        </w:rPr>
        <w:t>(</w:t>
      </w:r>
      <w:proofErr w:type="spellStart"/>
      <w:r w:rsidRPr="0080016D">
        <w:rPr>
          <w:i/>
          <w:iCs/>
        </w:rPr>
        <w:t>TCanvas</w:t>
      </w:r>
      <w:proofErr w:type="spellEnd"/>
      <w:r w:rsidRPr="0080016D">
        <w:rPr>
          <w:i/>
          <w:iCs/>
        </w:rPr>
        <w:t xml:space="preserve"> Ghayr </w:t>
      </w:r>
      <w:proofErr w:type="spellStart"/>
      <w:r w:rsidRPr="0080016D">
        <w:rPr>
          <w:i/>
          <w:iCs/>
        </w:rPr>
        <w:t>Mu'ayyan</w:t>
      </w:r>
      <w:proofErr w:type="spellEnd"/>
      <w:r w:rsidRPr="0080016D">
        <w:rPr>
          <w:i/>
          <w:iCs/>
        </w:rPr>
        <w:t>)</w:t>
      </w:r>
    </w:p>
    <w:p w14:paraId="1E597D9A" w14:textId="77777777" w:rsidR="0080016D" w:rsidRPr="0080016D" w:rsidRDefault="0080016D" w:rsidP="0080016D">
      <w:pPr>
        <w:rPr>
          <w:b/>
          <w:bCs/>
        </w:rPr>
      </w:pPr>
      <w:r w:rsidRPr="0080016D">
        <w:rPr>
          <w:b/>
          <w:bCs/>
        </w:rPr>
        <w:t>Brief Description:</w:t>
      </w:r>
    </w:p>
    <w:p w14:paraId="6A3437D6" w14:textId="77777777" w:rsidR="0080016D" w:rsidRPr="0080016D" w:rsidRDefault="0080016D" w:rsidP="0080016D">
      <w:r w:rsidRPr="0080016D">
        <w:t xml:space="preserve">This error message indicates that a </w:t>
      </w:r>
      <w:proofErr w:type="spellStart"/>
      <w:r w:rsidRPr="0080016D">
        <w:rPr>
          <w:b/>
          <w:bCs/>
        </w:rPr>
        <w:t>TCanvas</w:t>
      </w:r>
      <w:proofErr w:type="spellEnd"/>
      <w:r w:rsidRPr="0080016D">
        <w:t xml:space="preserve"> object (a graphical canvas used in programming) has not been assigned or initialized. It is commonly encountered in software development when working with graphical components.</w:t>
      </w:r>
    </w:p>
    <w:p w14:paraId="704F041A" w14:textId="77777777" w:rsidR="0080016D" w:rsidRPr="0080016D" w:rsidRDefault="0080016D" w:rsidP="0080016D">
      <w:r w:rsidRPr="0080016D">
        <w:pict w14:anchorId="3E84DDE5">
          <v:rect id="_x0000_i4103" style="width:0;height:1.5pt" o:hralign="center" o:hrstd="t" o:hr="t" fillcolor="#a0a0a0" stroked="f"/>
        </w:pict>
      </w:r>
    </w:p>
    <w:p w14:paraId="6E8D91C8" w14:textId="77777777" w:rsidR="0080016D" w:rsidRPr="0080016D" w:rsidRDefault="0080016D" w:rsidP="00DD29E2">
      <w:pPr>
        <w:pStyle w:val="Heading3"/>
      </w:pPr>
      <w:r w:rsidRPr="0080016D">
        <w:t>TAX-AMT</w:t>
      </w:r>
    </w:p>
    <w:p w14:paraId="436B91D3" w14:textId="639D1771" w:rsidR="0080016D" w:rsidRPr="0080016D" w:rsidRDefault="0080016D" w:rsidP="0080016D">
      <w:r w:rsidRPr="0080016D">
        <w:rPr>
          <w:b/>
          <w:bCs/>
        </w:rPr>
        <w:t>"</w:t>
      </w:r>
      <w:proofErr w:type="spellStart"/>
      <w:r w:rsidRPr="0080016D">
        <w:rPr>
          <w:b/>
          <w:bCs/>
        </w:rPr>
        <w:t>الضريبة</w:t>
      </w:r>
      <w:proofErr w:type="spellEnd"/>
      <w:r w:rsidRPr="0080016D">
        <w:rPr>
          <w:b/>
          <w:bCs/>
        </w:rPr>
        <w:t xml:space="preserve"> - </w:t>
      </w:r>
      <w:proofErr w:type="spellStart"/>
      <w:r w:rsidRPr="0080016D">
        <w:rPr>
          <w:b/>
          <w:bCs/>
        </w:rPr>
        <w:t>المبلغ</w:t>
      </w:r>
      <w:proofErr w:type="spellEnd"/>
      <w:r w:rsidRPr="0080016D">
        <w:rPr>
          <w:b/>
          <w:bCs/>
        </w:rPr>
        <w:t>"</w:t>
      </w:r>
      <w:r w:rsidRPr="0080016D">
        <w:br/>
      </w:r>
      <w:r w:rsidRPr="0080016D">
        <w:rPr>
          <w:i/>
          <w:iCs/>
        </w:rPr>
        <w:t>(Al-</w:t>
      </w:r>
      <w:proofErr w:type="spellStart"/>
      <w:r w:rsidRPr="0080016D">
        <w:rPr>
          <w:i/>
          <w:iCs/>
        </w:rPr>
        <w:t>Daribah</w:t>
      </w:r>
      <w:proofErr w:type="spellEnd"/>
      <w:r w:rsidRPr="0080016D">
        <w:rPr>
          <w:i/>
          <w:iCs/>
        </w:rPr>
        <w:t xml:space="preserve"> - Al-</w:t>
      </w:r>
      <w:proofErr w:type="spellStart"/>
      <w:r w:rsidRPr="0080016D">
        <w:rPr>
          <w:i/>
          <w:iCs/>
        </w:rPr>
        <w:t>Mablagh</w:t>
      </w:r>
      <w:proofErr w:type="spellEnd"/>
      <w:r w:rsidRPr="0080016D">
        <w:rPr>
          <w:i/>
          <w:iCs/>
        </w:rPr>
        <w:t>)</w:t>
      </w:r>
    </w:p>
    <w:p w14:paraId="10C62D70" w14:textId="77777777" w:rsidR="0080016D" w:rsidRPr="0080016D" w:rsidRDefault="0080016D" w:rsidP="0080016D">
      <w:pPr>
        <w:rPr>
          <w:b/>
          <w:bCs/>
        </w:rPr>
      </w:pPr>
      <w:r w:rsidRPr="0080016D">
        <w:rPr>
          <w:b/>
          <w:bCs/>
        </w:rPr>
        <w:t>Brief Description:</w:t>
      </w:r>
    </w:p>
    <w:p w14:paraId="1DC9D6BD" w14:textId="77777777" w:rsidR="0080016D" w:rsidRPr="0080016D" w:rsidRDefault="0080016D" w:rsidP="0080016D">
      <w:r w:rsidRPr="0080016D">
        <w:rPr>
          <w:b/>
          <w:bCs/>
        </w:rPr>
        <w:t>TAX-AMT</w:t>
      </w:r>
      <w:r w:rsidRPr="0080016D">
        <w:t xml:space="preserve"> refers to the </w:t>
      </w:r>
      <w:r w:rsidRPr="0080016D">
        <w:rPr>
          <w:b/>
          <w:bCs/>
        </w:rPr>
        <w:t>tax amount</w:t>
      </w:r>
      <w:r w:rsidRPr="0080016D">
        <w:t>, which is the calculated value of tax applied to a transaction, item, or service. It is commonly used in financial or accounting contexts.</w:t>
      </w:r>
    </w:p>
    <w:p w14:paraId="633FDB36" w14:textId="77777777" w:rsidR="0080016D" w:rsidRPr="0080016D" w:rsidRDefault="0080016D" w:rsidP="0080016D">
      <w:r w:rsidRPr="0080016D">
        <w:pict w14:anchorId="0C2147AD">
          <v:rect id="_x0000_i4105" style="width:0;height:1.5pt" o:hralign="center" o:hrstd="t" o:hr="t" fillcolor="#a0a0a0" stroked="f"/>
        </w:pict>
      </w:r>
    </w:p>
    <w:p w14:paraId="0887C9AF" w14:textId="77777777" w:rsidR="0080016D" w:rsidRPr="0080016D" w:rsidRDefault="0080016D" w:rsidP="00DD29E2">
      <w:pPr>
        <w:pStyle w:val="Heading3"/>
      </w:pPr>
      <w:r w:rsidRPr="0080016D">
        <w:t>Sync E-mail</w:t>
      </w:r>
    </w:p>
    <w:p w14:paraId="6140BC97" w14:textId="3A9B9376" w:rsidR="0080016D" w:rsidRPr="0080016D" w:rsidRDefault="0080016D" w:rsidP="0080016D">
      <w:r w:rsidRPr="0080016D">
        <w:rPr>
          <w:b/>
          <w:bCs/>
        </w:rPr>
        <w:t>"</w:t>
      </w:r>
      <w:proofErr w:type="spellStart"/>
      <w:r w:rsidRPr="0080016D">
        <w:rPr>
          <w:b/>
          <w:bCs/>
        </w:rPr>
        <w:t>مزامنة</w:t>
      </w:r>
      <w:proofErr w:type="spellEnd"/>
      <w:r w:rsidRPr="0080016D">
        <w:rPr>
          <w:b/>
          <w:bCs/>
        </w:rPr>
        <w:t xml:space="preserve"> </w:t>
      </w:r>
      <w:proofErr w:type="spellStart"/>
      <w:r w:rsidRPr="0080016D">
        <w:rPr>
          <w:b/>
          <w:bCs/>
        </w:rPr>
        <w:t>البريد</w:t>
      </w:r>
      <w:proofErr w:type="spellEnd"/>
      <w:r w:rsidRPr="0080016D">
        <w:rPr>
          <w:b/>
          <w:bCs/>
        </w:rPr>
        <w:t xml:space="preserve"> </w:t>
      </w:r>
      <w:proofErr w:type="spellStart"/>
      <w:r w:rsidRPr="0080016D">
        <w:rPr>
          <w:b/>
          <w:bCs/>
        </w:rPr>
        <w:t>الإلكتروني</w:t>
      </w:r>
      <w:proofErr w:type="spellEnd"/>
      <w:r w:rsidRPr="0080016D">
        <w:rPr>
          <w:b/>
          <w:bCs/>
        </w:rPr>
        <w:t>"</w:t>
      </w:r>
      <w:r w:rsidRPr="0080016D">
        <w:br/>
      </w:r>
      <w:r w:rsidRPr="0080016D">
        <w:rPr>
          <w:i/>
          <w:iCs/>
        </w:rPr>
        <w:t>(</w:t>
      </w:r>
      <w:proofErr w:type="spellStart"/>
      <w:r w:rsidRPr="0080016D">
        <w:rPr>
          <w:i/>
          <w:iCs/>
        </w:rPr>
        <w:t>Muzamana</w:t>
      </w:r>
      <w:proofErr w:type="spellEnd"/>
      <w:r w:rsidRPr="0080016D">
        <w:rPr>
          <w:i/>
          <w:iCs/>
        </w:rPr>
        <w:t xml:space="preserve"> Al-Bareed Al-</w:t>
      </w:r>
      <w:proofErr w:type="spellStart"/>
      <w:r w:rsidRPr="0080016D">
        <w:rPr>
          <w:i/>
          <w:iCs/>
        </w:rPr>
        <w:t>Iliktruni</w:t>
      </w:r>
      <w:proofErr w:type="spellEnd"/>
      <w:r w:rsidRPr="0080016D">
        <w:rPr>
          <w:i/>
          <w:iCs/>
        </w:rPr>
        <w:t>)</w:t>
      </w:r>
    </w:p>
    <w:p w14:paraId="0B8FCF3D" w14:textId="77777777" w:rsidR="0080016D" w:rsidRPr="0080016D" w:rsidRDefault="0080016D" w:rsidP="0080016D">
      <w:pPr>
        <w:rPr>
          <w:b/>
          <w:bCs/>
        </w:rPr>
      </w:pPr>
      <w:r w:rsidRPr="0080016D">
        <w:rPr>
          <w:b/>
          <w:bCs/>
        </w:rPr>
        <w:t>Brief Description:</w:t>
      </w:r>
    </w:p>
    <w:p w14:paraId="270E1D98" w14:textId="77777777" w:rsidR="0080016D" w:rsidRPr="0080016D" w:rsidRDefault="0080016D" w:rsidP="0080016D">
      <w:r w:rsidRPr="0080016D">
        <w:rPr>
          <w:b/>
          <w:bCs/>
        </w:rPr>
        <w:t>Sync E-mail</w:t>
      </w:r>
      <w:r w:rsidRPr="0080016D">
        <w:t xml:space="preserve"> refers to the process of synchronizing email accounts across devices or platforms to ensure that emails, contacts, and calendar events are up-to-date and consistent.</w:t>
      </w:r>
    </w:p>
    <w:p w14:paraId="6392202A" w14:textId="77777777" w:rsidR="0080016D" w:rsidRPr="0080016D" w:rsidRDefault="0080016D" w:rsidP="0080016D">
      <w:r w:rsidRPr="0080016D">
        <w:pict w14:anchorId="45C8F12D">
          <v:rect id="_x0000_i4107" style="width:0;height:1.5pt" o:hralign="center" o:hrstd="t" o:hr="t" fillcolor="#a0a0a0" stroked="f"/>
        </w:pict>
      </w:r>
    </w:p>
    <w:p w14:paraId="3C870C16" w14:textId="77777777" w:rsidR="0080016D" w:rsidRPr="0080016D" w:rsidRDefault="0080016D" w:rsidP="00DD29E2">
      <w:pPr>
        <w:pStyle w:val="Heading3"/>
      </w:pPr>
      <w:r w:rsidRPr="0080016D">
        <w:t>Subtotal</w:t>
      </w:r>
    </w:p>
    <w:p w14:paraId="614DD321" w14:textId="230B34AC" w:rsidR="0080016D" w:rsidRPr="0080016D" w:rsidRDefault="0080016D" w:rsidP="0080016D">
      <w:r w:rsidRPr="0080016D">
        <w:rPr>
          <w:b/>
          <w:bCs/>
        </w:rPr>
        <w:t>"</w:t>
      </w:r>
      <w:proofErr w:type="spellStart"/>
      <w:r w:rsidRPr="0080016D">
        <w:rPr>
          <w:b/>
          <w:bCs/>
        </w:rPr>
        <w:t>المجموع</w:t>
      </w:r>
      <w:proofErr w:type="spellEnd"/>
      <w:r w:rsidRPr="0080016D">
        <w:rPr>
          <w:b/>
          <w:bCs/>
        </w:rPr>
        <w:t xml:space="preserve"> </w:t>
      </w:r>
      <w:proofErr w:type="spellStart"/>
      <w:r w:rsidRPr="0080016D">
        <w:rPr>
          <w:b/>
          <w:bCs/>
        </w:rPr>
        <w:t>الفرعي</w:t>
      </w:r>
      <w:proofErr w:type="spellEnd"/>
      <w:r w:rsidRPr="0080016D">
        <w:rPr>
          <w:b/>
          <w:bCs/>
        </w:rPr>
        <w:t>"</w:t>
      </w:r>
      <w:r w:rsidRPr="0080016D">
        <w:br/>
      </w:r>
      <w:r w:rsidRPr="0080016D">
        <w:rPr>
          <w:i/>
          <w:iCs/>
        </w:rPr>
        <w:t>(Al-Majmu' Al-</w:t>
      </w:r>
      <w:proofErr w:type="spellStart"/>
      <w:r w:rsidRPr="0080016D">
        <w:rPr>
          <w:i/>
          <w:iCs/>
        </w:rPr>
        <w:t>Far'ei</w:t>
      </w:r>
      <w:proofErr w:type="spellEnd"/>
      <w:r w:rsidRPr="0080016D">
        <w:rPr>
          <w:i/>
          <w:iCs/>
        </w:rPr>
        <w:t>)</w:t>
      </w:r>
    </w:p>
    <w:p w14:paraId="01A98F88" w14:textId="77777777" w:rsidR="0080016D" w:rsidRPr="0080016D" w:rsidRDefault="0080016D" w:rsidP="0080016D">
      <w:pPr>
        <w:rPr>
          <w:b/>
          <w:bCs/>
        </w:rPr>
      </w:pPr>
      <w:r w:rsidRPr="0080016D">
        <w:rPr>
          <w:b/>
          <w:bCs/>
        </w:rPr>
        <w:t>Brief Description:</w:t>
      </w:r>
    </w:p>
    <w:p w14:paraId="60F3FCCA" w14:textId="77777777" w:rsidR="0080016D" w:rsidRPr="0080016D" w:rsidRDefault="0080016D" w:rsidP="0080016D">
      <w:r w:rsidRPr="0080016D">
        <w:lastRenderedPageBreak/>
        <w:t xml:space="preserve">A </w:t>
      </w:r>
      <w:r w:rsidRPr="0080016D">
        <w:rPr>
          <w:b/>
          <w:bCs/>
        </w:rPr>
        <w:t>subtotal</w:t>
      </w:r>
      <w:r w:rsidRPr="0080016D">
        <w:t xml:space="preserve"> is the sum of a subset of items or values before additional calculations (e.g., taxes or discounts) are applied. It is commonly used in invoices, receipts, or financial reports.</w:t>
      </w:r>
    </w:p>
    <w:p w14:paraId="0B35CDEB" w14:textId="77777777" w:rsidR="0080016D" w:rsidRPr="0080016D" w:rsidRDefault="0080016D" w:rsidP="0080016D">
      <w:r w:rsidRPr="0080016D">
        <w:pict w14:anchorId="4D68F4A0">
          <v:rect id="_x0000_i4109" style="width:0;height:1.5pt" o:hralign="center" o:hrstd="t" o:hr="t" fillcolor="#a0a0a0" stroked="f"/>
        </w:pict>
      </w:r>
    </w:p>
    <w:p w14:paraId="11F96139" w14:textId="77777777" w:rsidR="0080016D" w:rsidRPr="0080016D" w:rsidRDefault="0080016D" w:rsidP="00DD29E2">
      <w:pPr>
        <w:pStyle w:val="Heading3"/>
      </w:pPr>
      <w:r w:rsidRPr="0080016D">
        <w:t>Sub-accounts</w:t>
      </w:r>
    </w:p>
    <w:p w14:paraId="689B0DE9" w14:textId="72CFF369" w:rsidR="0080016D" w:rsidRPr="0080016D" w:rsidRDefault="0080016D" w:rsidP="0080016D">
      <w:r w:rsidRPr="0080016D">
        <w:rPr>
          <w:b/>
          <w:bCs/>
        </w:rPr>
        <w:t>"</w:t>
      </w:r>
      <w:proofErr w:type="spellStart"/>
      <w:r w:rsidRPr="0080016D">
        <w:rPr>
          <w:b/>
          <w:bCs/>
        </w:rPr>
        <w:t>الحسابات</w:t>
      </w:r>
      <w:proofErr w:type="spellEnd"/>
      <w:r w:rsidRPr="0080016D">
        <w:rPr>
          <w:b/>
          <w:bCs/>
        </w:rPr>
        <w:t xml:space="preserve"> </w:t>
      </w:r>
      <w:proofErr w:type="spellStart"/>
      <w:r w:rsidRPr="0080016D">
        <w:rPr>
          <w:b/>
          <w:bCs/>
        </w:rPr>
        <w:t>الفرعية</w:t>
      </w:r>
      <w:proofErr w:type="spellEnd"/>
      <w:r w:rsidRPr="0080016D">
        <w:rPr>
          <w:b/>
          <w:bCs/>
        </w:rPr>
        <w:t>"</w:t>
      </w:r>
      <w:r w:rsidRPr="0080016D">
        <w:br/>
      </w:r>
      <w:r w:rsidRPr="0080016D">
        <w:rPr>
          <w:i/>
          <w:iCs/>
        </w:rPr>
        <w:t>(Al-</w:t>
      </w:r>
      <w:proofErr w:type="spellStart"/>
      <w:r w:rsidRPr="0080016D">
        <w:rPr>
          <w:i/>
          <w:iCs/>
        </w:rPr>
        <w:t>Hisabat</w:t>
      </w:r>
      <w:proofErr w:type="spellEnd"/>
      <w:r w:rsidRPr="0080016D">
        <w:rPr>
          <w:i/>
          <w:iCs/>
        </w:rPr>
        <w:t xml:space="preserve"> Al-</w:t>
      </w:r>
      <w:proofErr w:type="spellStart"/>
      <w:r w:rsidRPr="0080016D">
        <w:rPr>
          <w:i/>
          <w:iCs/>
        </w:rPr>
        <w:t>Far'iyah</w:t>
      </w:r>
      <w:proofErr w:type="spellEnd"/>
      <w:r w:rsidRPr="0080016D">
        <w:rPr>
          <w:i/>
          <w:iCs/>
        </w:rPr>
        <w:t>)</w:t>
      </w:r>
    </w:p>
    <w:p w14:paraId="1F719503" w14:textId="77777777" w:rsidR="0080016D" w:rsidRPr="0080016D" w:rsidRDefault="0080016D" w:rsidP="0080016D">
      <w:pPr>
        <w:rPr>
          <w:b/>
          <w:bCs/>
        </w:rPr>
      </w:pPr>
      <w:r w:rsidRPr="0080016D">
        <w:rPr>
          <w:b/>
          <w:bCs/>
        </w:rPr>
        <w:t>Brief Description:</w:t>
      </w:r>
    </w:p>
    <w:p w14:paraId="636E671C" w14:textId="77777777" w:rsidR="0080016D" w:rsidRPr="0080016D" w:rsidRDefault="0080016D" w:rsidP="0080016D">
      <w:r w:rsidRPr="0080016D">
        <w:rPr>
          <w:b/>
          <w:bCs/>
        </w:rPr>
        <w:t>Sub-accounts</w:t>
      </w:r>
      <w:r w:rsidRPr="0080016D">
        <w:t xml:space="preserve"> are secondary accounts that are linked to a main account. They are used to organize and track specific transactions or categories within a broader account structure.</w:t>
      </w:r>
    </w:p>
    <w:p w14:paraId="1D7680E7" w14:textId="77777777" w:rsidR="0080016D" w:rsidRPr="0080016D" w:rsidRDefault="0080016D" w:rsidP="0080016D">
      <w:r w:rsidRPr="0080016D">
        <w:pict w14:anchorId="40D734BA">
          <v:rect id="_x0000_i4111" style="width:0;height:1.5pt" o:hralign="center" o:hrstd="t" o:hr="t" fillcolor="#a0a0a0" stroked="f"/>
        </w:pict>
      </w:r>
    </w:p>
    <w:p w14:paraId="2440CECD" w14:textId="77777777" w:rsidR="0080016D" w:rsidRPr="0080016D" w:rsidRDefault="0080016D" w:rsidP="00DD29E2">
      <w:pPr>
        <w:pStyle w:val="Heading3"/>
      </w:pPr>
      <w:r w:rsidRPr="0080016D">
        <w:t>Stop bits</w:t>
      </w:r>
    </w:p>
    <w:p w14:paraId="1F32D66F" w14:textId="08A38430" w:rsidR="0080016D" w:rsidRPr="0080016D" w:rsidRDefault="0080016D" w:rsidP="0080016D">
      <w:r w:rsidRPr="0080016D">
        <w:rPr>
          <w:b/>
          <w:bCs/>
        </w:rPr>
        <w:t>"</w:t>
      </w:r>
      <w:proofErr w:type="spellStart"/>
      <w:r w:rsidRPr="0080016D">
        <w:rPr>
          <w:b/>
          <w:bCs/>
        </w:rPr>
        <w:t>بتوقيف</w:t>
      </w:r>
      <w:proofErr w:type="spellEnd"/>
      <w:r w:rsidRPr="0080016D">
        <w:rPr>
          <w:b/>
          <w:bCs/>
        </w:rPr>
        <w:t>"</w:t>
      </w:r>
      <w:r w:rsidRPr="0080016D">
        <w:br/>
      </w:r>
      <w:r w:rsidRPr="0080016D">
        <w:rPr>
          <w:i/>
          <w:iCs/>
        </w:rPr>
        <w:t xml:space="preserve">(Bit </w:t>
      </w:r>
      <w:proofErr w:type="spellStart"/>
      <w:r w:rsidRPr="0080016D">
        <w:rPr>
          <w:i/>
          <w:iCs/>
        </w:rPr>
        <w:t>Tawqif</w:t>
      </w:r>
      <w:proofErr w:type="spellEnd"/>
      <w:r w:rsidRPr="0080016D">
        <w:rPr>
          <w:i/>
          <w:iCs/>
        </w:rPr>
        <w:t>)</w:t>
      </w:r>
    </w:p>
    <w:p w14:paraId="7C592C13" w14:textId="77777777" w:rsidR="0080016D" w:rsidRPr="0080016D" w:rsidRDefault="0080016D" w:rsidP="0080016D">
      <w:pPr>
        <w:rPr>
          <w:b/>
          <w:bCs/>
        </w:rPr>
      </w:pPr>
      <w:r w:rsidRPr="0080016D">
        <w:rPr>
          <w:b/>
          <w:bCs/>
        </w:rPr>
        <w:t>Brief Description:</w:t>
      </w:r>
    </w:p>
    <w:p w14:paraId="03FCC73F" w14:textId="77777777" w:rsidR="0080016D" w:rsidRPr="0080016D" w:rsidRDefault="0080016D" w:rsidP="0080016D">
      <w:r w:rsidRPr="0080016D">
        <w:rPr>
          <w:b/>
          <w:bCs/>
        </w:rPr>
        <w:t>Stop bits</w:t>
      </w:r>
      <w:r w:rsidRPr="0080016D">
        <w:t xml:space="preserve"> are used in serial communication to indicate the end of a data packet. They are part of the protocol that ensures accurate data transmission between devices.</w:t>
      </w:r>
    </w:p>
    <w:p w14:paraId="1374768F" w14:textId="77777777" w:rsidR="0080016D" w:rsidRPr="0080016D" w:rsidRDefault="0080016D" w:rsidP="0080016D">
      <w:r w:rsidRPr="0080016D">
        <w:pict w14:anchorId="1AB996D2">
          <v:rect id="_x0000_i4113" style="width:0;height:1.5pt" o:hralign="center" o:hrstd="t" o:hr="t" fillcolor="#a0a0a0" stroked="f"/>
        </w:pict>
      </w:r>
    </w:p>
    <w:p w14:paraId="54425B65" w14:textId="77777777" w:rsidR="0080016D" w:rsidRPr="0080016D" w:rsidRDefault="0080016D" w:rsidP="00DD29E2">
      <w:pPr>
        <w:pStyle w:val="Heading3"/>
      </w:pPr>
      <w:proofErr w:type="spellStart"/>
      <w:r w:rsidRPr="0080016D">
        <w:t>StockCheck</w:t>
      </w:r>
      <w:proofErr w:type="spellEnd"/>
    </w:p>
    <w:p w14:paraId="44C4DB03" w14:textId="6B482BC3" w:rsidR="0080016D" w:rsidRPr="0080016D" w:rsidRDefault="0080016D" w:rsidP="0080016D">
      <w:r w:rsidRPr="0080016D">
        <w:rPr>
          <w:b/>
          <w:bCs/>
        </w:rPr>
        <w:t>"</w:t>
      </w:r>
      <w:proofErr w:type="spellStart"/>
      <w:r w:rsidRPr="0080016D">
        <w:rPr>
          <w:b/>
          <w:bCs/>
        </w:rPr>
        <w:t>فحص</w:t>
      </w:r>
      <w:proofErr w:type="spellEnd"/>
      <w:r w:rsidRPr="0080016D">
        <w:rPr>
          <w:b/>
          <w:bCs/>
        </w:rPr>
        <w:t xml:space="preserve"> </w:t>
      </w:r>
      <w:proofErr w:type="spellStart"/>
      <w:r w:rsidRPr="0080016D">
        <w:rPr>
          <w:b/>
          <w:bCs/>
        </w:rPr>
        <w:t>المخزون</w:t>
      </w:r>
      <w:proofErr w:type="spellEnd"/>
      <w:r w:rsidRPr="0080016D">
        <w:rPr>
          <w:b/>
          <w:bCs/>
        </w:rPr>
        <w:t>"</w:t>
      </w:r>
      <w:r w:rsidRPr="0080016D">
        <w:br/>
      </w:r>
      <w:r w:rsidRPr="0080016D">
        <w:rPr>
          <w:i/>
          <w:iCs/>
        </w:rPr>
        <w:t>(Fahs Al-</w:t>
      </w:r>
      <w:proofErr w:type="spellStart"/>
      <w:r w:rsidRPr="0080016D">
        <w:rPr>
          <w:i/>
          <w:iCs/>
        </w:rPr>
        <w:t>Makhzoon</w:t>
      </w:r>
      <w:proofErr w:type="spellEnd"/>
      <w:r w:rsidRPr="0080016D">
        <w:rPr>
          <w:i/>
          <w:iCs/>
        </w:rPr>
        <w:t>)</w:t>
      </w:r>
    </w:p>
    <w:p w14:paraId="4F12D75C" w14:textId="77777777" w:rsidR="0080016D" w:rsidRPr="0080016D" w:rsidRDefault="0080016D" w:rsidP="0080016D">
      <w:pPr>
        <w:rPr>
          <w:b/>
          <w:bCs/>
        </w:rPr>
      </w:pPr>
      <w:r w:rsidRPr="0080016D">
        <w:rPr>
          <w:b/>
          <w:bCs/>
        </w:rPr>
        <w:t>Brief Description:</w:t>
      </w:r>
    </w:p>
    <w:p w14:paraId="20DCB306" w14:textId="77777777" w:rsidR="0080016D" w:rsidRPr="0080016D" w:rsidRDefault="0080016D" w:rsidP="0080016D">
      <w:proofErr w:type="spellStart"/>
      <w:r w:rsidRPr="0080016D">
        <w:rPr>
          <w:b/>
          <w:bCs/>
        </w:rPr>
        <w:t>StockCheck</w:t>
      </w:r>
      <w:proofErr w:type="spellEnd"/>
      <w:r w:rsidRPr="0080016D">
        <w:t xml:space="preserve"> refers to the process of verifying or auditing stock levels, ensuring that the recorded inventory matches the physical inventory. It is commonly used in inventory management systems.</w:t>
      </w:r>
    </w:p>
    <w:p w14:paraId="4DCCB569" w14:textId="77777777" w:rsidR="0080016D" w:rsidRPr="0080016D" w:rsidRDefault="0080016D" w:rsidP="0080016D">
      <w:r w:rsidRPr="0080016D">
        <w:pict w14:anchorId="71FB56A6">
          <v:rect id="_x0000_i4115" style="width:0;height:1.5pt" o:hralign="center" o:hrstd="t" o:hr="t" fillcolor="#a0a0a0" stroked="f"/>
        </w:pict>
      </w:r>
    </w:p>
    <w:p w14:paraId="75A34C7E" w14:textId="77777777" w:rsidR="0080016D" w:rsidRPr="0080016D" w:rsidRDefault="0080016D" w:rsidP="00DD29E2">
      <w:pPr>
        <w:pStyle w:val="Heading3"/>
      </w:pPr>
      <w:r w:rsidRPr="0080016D">
        <w:t>Stock quantity has been changed! Do you want to retain the current database data?</w:t>
      </w:r>
    </w:p>
    <w:p w14:paraId="5AA1557D" w14:textId="6C3009A7" w:rsidR="0080016D" w:rsidRPr="0080016D" w:rsidRDefault="0080016D" w:rsidP="0080016D">
      <w:r w:rsidRPr="0080016D">
        <w:rPr>
          <w:b/>
          <w:bCs/>
        </w:rPr>
        <w:t>"</w:t>
      </w:r>
      <w:proofErr w:type="spellStart"/>
      <w:r w:rsidRPr="0080016D">
        <w:rPr>
          <w:b/>
          <w:bCs/>
        </w:rPr>
        <w:t>تم</w:t>
      </w:r>
      <w:proofErr w:type="spellEnd"/>
      <w:r w:rsidRPr="0080016D">
        <w:rPr>
          <w:b/>
          <w:bCs/>
        </w:rPr>
        <w:t xml:space="preserve"> </w:t>
      </w:r>
      <w:proofErr w:type="spellStart"/>
      <w:r w:rsidRPr="0080016D">
        <w:rPr>
          <w:b/>
          <w:bCs/>
        </w:rPr>
        <w:t>تغيير</w:t>
      </w:r>
      <w:proofErr w:type="spellEnd"/>
      <w:r w:rsidRPr="0080016D">
        <w:rPr>
          <w:b/>
          <w:bCs/>
        </w:rPr>
        <w:t xml:space="preserve"> </w:t>
      </w:r>
      <w:proofErr w:type="spellStart"/>
      <w:r w:rsidRPr="0080016D">
        <w:rPr>
          <w:b/>
          <w:bCs/>
        </w:rPr>
        <w:t>كمية</w:t>
      </w:r>
      <w:proofErr w:type="spellEnd"/>
      <w:r w:rsidRPr="0080016D">
        <w:rPr>
          <w:b/>
          <w:bCs/>
        </w:rPr>
        <w:t xml:space="preserve"> </w:t>
      </w:r>
      <w:proofErr w:type="spellStart"/>
      <w:r w:rsidRPr="0080016D">
        <w:rPr>
          <w:b/>
          <w:bCs/>
        </w:rPr>
        <w:t>المخزون</w:t>
      </w:r>
      <w:proofErr w:type="spellEnd"/>
      <w:r w:rsidRPr="0080016D">
        <w:rPr>
          <w:b/>
          <w:bCs/>
        </w:rPr>
        <w:t xml:space="preserve">! </w:t>
      </w:r>
      <w:proofErr w:type="spellStart"/>
      <w:r w:rsidRPr="0080016D">
        <w:rPr>
          <w:b/>
          <w:bCs/>
        </w:rPr>
        <w:t>هل</w:t>
      </w:r>
      <w:proofErr w:type="spellEnd"/>
      <w:r w:rsidRPr="0080016D">
        <w:rPr>
          <w:b/>
          <w:bCs/>
        </w:rPr>
        <w:t xml:space="preserve"> </w:t>
      </w:r>
      <w:proofErr w:type="spellStart"/>
      <w:r w:rsidRPr="0080016D">
        <w:rPr>
          <w:b/>
          <w:bCs/>
        </w:rPr>
        <w:t>ترغب</w:t>
      </w:r>
      <w:proofErr w:type="spellEnd"/>
      <w:r w:rsidRPr="0080016D">
        <w:rPr>
          <w:b/>
          <w:bCs/>
        </w:rPr>
        <w:t xml:space="preserve"> </w:t>
      </w:r>
      <w:proofErr w:type="spellStart"/>
      <w:r w:rsidRPr="0080016D">
        <w:rPr>
          <w:b/>
          <w:bCs/>
        </w:rPr>
        <w:t>في</w:t>
      </w:r>
      <w:proofErr w:type="spellEnd"/>
      <w:r w:rsidRPr="0080016D">
        <w:rPr>
          <w:b/>
          <w:bCs/>
        </w:rPr>
        <w:t xml:space="preserve"> </w:t>
      </w:r>
      <w:proofErr w:type="spellStart"/>
      <w:r w:rsidRPr="0080016D">
        <w:rPr>
          <w:b/>
          <w:bCs/>
        </w:rPr>
        <w:t>الاحتفاظ</w:t>
      </w:r>
      <w:proofErr w:type="spellEnd"/>
      <w:r w:rsidRPr="0080016D">
        <w:rPr>
          <w:b/>
          <w:bCs/>
        </w:rPr>
        <w:t xml:space="preserve"> </w:t>
      </w:r>
      <w:proofErr w:type="spellStart"/>
      <w:r w:rsidRPr="0080016D">
        <w:rPr>
          <w:b/>
          <w:bCs/>
        </w:rPr>
        <w:t>ببيانات</w:t>
      </w:r>
      <w:proofErr w:type="spellEnd"/>
      <w:r w:rsidRPr="0080016D">
        <w:rPr>
          <w:b/>
          <w:bCs/>
        </w:rPr>
        <w:t xml:space="preserve"> </w:t>
      </w:r>
      <w:proofErr w:type="spellStart"/>
      <w:r w:rsidRPr="0080016D">
        <w:rPr>
          <w:b/>
          <w:bCs/>
        </w:rPr>
        <w:t>قاعدة</w:t>
      </w:r>
      <w:proofErr w:type="spellEnd"/>
      <w:r w:rsidRPr="0080016D">
        <w:rPr>
          <w:b/>
          <w:bCs/>
        </w:rPr>
        <w:t xml:space="preserve"> </w:t>
      </w:r>
      <w:proofErr w:type="spellStart"/>
      <w:r w:rsidRPr="0080016D">
        <w:rPr>
          <w:b/>
          <w:bCs/>
        </w:rPr>
        <w:t>البيانات</w:t>
      </w:r>
      <w:proofErr w:type="spellEnd"/>
      <w:r w:rsidRPr="0080016D">
        <w:rPr>
          <w:b/>
          <w:bCs/>
        </w:rPr>
        <w:t xml:space="preserve"> </w:t>
      </w:r>
      <w:proofErr w:type="spellStart"/>
      <w:r w:rsidRPr="0080016D">
        <w:rPr>
          <w:b/>
          <w:bCs/>
        </w:rPr>
        <w:t>الحالية</w:t>
      </w:r>
      <w:proofErr w:type="spellEnd"/>
      <w:r w:rsidRPr="0080016D">
        <w:rPr>
          <w:b/>
          <w:bCs/>
        </w:rPr>
        <w:t>؟"</w:t>
      </w:r>
      <w:r w:rsidRPr="0080016D">
        <w:br/>
      </w:r>
      <w:r w:rsidRPr="0080016D">
        <w:rPr>
          <w:i/>
          <w:iCs/>
        </w:rPr>
        <w:t xml:space="preserve">(Tama </w:t>
      </w:r>
      <w:proofErr w:type="spellStart"/>
      <w:r w:rsidRPr="0080016D">
        <w:rPr>
          <w:i/>
          <w:iCs/>
        </w:rPr>
        <w:t>Taghyir</w:t>
      </w:r>
      <w:proofErr w:type="spellEnd"/>
      <w:r w:rsidRPr="0080016D">
        <w:rPr>
          <w:i/>
          <w:iCs/>
        </w:rPr>
        <w:t xml:space="preserve"> </w:t>
      </w:r>
      <w:proofErr w:type="spellStart"/>
      <w:r w:rsidRPr="0080016D">
        <w:rPr>
          <w:i/>
          <w:iCs/>
        </w:rPr>
        <w:t>Kammiyat</w:t>
      </w:r>
      <w:proofErr w:type="spellEnd"/>
      <w:r w:rsidRPr="0080016D">
        <w:rPr>
          <w:i/>
          <w:iCs/>
        </w:rPr>
        <w:t xml:space="preserve"> Al-</w:t>
      </w:r>
      <w:proofErr w:type="spellStart"/>
      <w:r w:rsidRPr="0080016D">
        <w:rPr>
          <w:i/>
          <w:iCs/>
        </w:rPr>
        <w:t>Makhzoon</w:t>
      </w:r>
      <w:proofErr w:type="spellEnd"/>
      <w:r w:rsidRPr="0080016D">
        <w:rPr>
          <w:i/>
          <w:iCs/>
        </w:rPr>
        <w:t xml:space="preserve">! Hal </w:t>
      </w:r>
      <w:proofErr w:type="spellStart"/>
      <w:r w:rsidRPr="0080016D">
        <w:rPr>
          <w:i/>
          <w:iCs/>
        </w:rPr>
        <w:t>Turghib</w:t>
      </w:r>
      <w:proofErr w:type="spellEnd"/>
      <w:r w:rsidRPr="0080016D">
        <w:rPr>
          <w:i/>
          <w:iCs/>
        </w:rPr>
        <w:t xml:space="preserve"> fi Al-</w:t>
      </w:r>
      <w:proofErr w:type="spellStart"/>
      <w:r w:rsidRPr="0080016D">
        <w:rPr>
          <w:i/>
          <w:iCs/>
        </w:rPr>
        <w:t>Ihtifaz</w:t>
      </w:r>
      <w:proofErr w:type="spellEnd"/>
      <w:r w:rsidRPr="0080016D">
        <w:rPr>
          <w:i/>
          <w:iCs/>
        </w:rPr>
        <w:t xml:space="preserve"> bi-</w:t>
      </w:r>
      <w:proofErr w:type="spellStart"/>
      <w:r w:rsidRPr="0080016D">
        <w:rPr>
          <w:i/>
          <w:iCs/>
        </w:rPr>
        <w:t>Bayanat</w:t>
      </w:r>
      <w:proofErr w:type="spellEnd"/>
      <w:r w:rsidRPr="0080016D">
        <w:rPr>
          <w:i/>
          <w:iCs/>
        </w:rPr>
        <w:t xml:space="preserve"> </w:t>
      </w:r>
      <w:proofErr w:type="spellStart"/>
      <w:r w:rsidRPr="0080016D">
        <w:rPr>
          <w:i/>
          <w:iCs/>
        </w:rPr>
        <w:t>Qa'idat</w:t>
      </w:r>
      <w:proofErr w:type="spellEnd"/>
      <w:r w:rsidRPr="0080016D">
        <w:rPr>
          <w:i/>
          <w:iCs/>
        </w:rPr>
        <w:t xml:space="preserve"> Al-</w:t>
      </w:r>
      <w:proofErr w:type="spellStart"/>
      <w:r w:rsidRPr="0080016D">
        <w:rPr>
          <w:i/>
          <w:iCs/>
        </w:rPr>
        <w:t>Bayanat</w:t>
      </w:r>
      <w:proofErr w:type="spellEnd"/>
      <w:r w:rsidRPr="0080016D">
        <w:rPr>
          <w:i/>
          <w:iCs/>
        </w:rPr>
        <w:t xml:space="preserve"> Al-Haliyah?)</w:t>
      </w:r>
    </w:p>
    <w:p w14:paraId="7A598D53" w14:textId="77777777" w:rsidR="0080016D" w:rsidRPr="0080016D" w:rsidRDefault="0080016D" w:rsidP="0080016D">
      <w:pPr>
        <w:rPr>
          <w:b/>
          <w:bCs/>
        </w:rPr>
      </w:pPr>
      <w:r w:rsidRPr="0080016D">
        <w:rPr>
          <w:b/>
          <w:bCs/>
        </w:rPr>
        <w:t>Brief Description:</w:t>
      </w:r>
    </w:p>
    <w:p w14:paraId="588F9F17" w14:textId="77777777" w:rsidR="0080016D" w:rsidRPr="0080016D" w:rsidRDefault="0080016D" w:rsidP="0080016D">
      <w:r w:rsidRPr="0080016D">
        <w:t>This message indicates that the stock quantity has been modified and prompts the user to decide whether to keep the current data in the database or overwrite it with the new values.</w:t>
      </w:r>
    </w:p>
    <w:p w14:paraId="18D70B9A" w14:textId="77777777" w:rsidR="0080016D" w:rsidRPr="0080016D" w:rsidRDefault="0080016D" w:rsidP="0080016D">
      <w:r w:rsidRPr="0080016D">
        <w:pict w14:anchorId="4BDACB49">
          <v:rect id="_x0000_i4117" style="width:0;height:1.5pt" o:hralign="center" o:hrstd="t" o:hr="t" fillcolor="#a0a0a0" stroked="f"/>
        </w:pict>
      </w:r>
    </w:p>
    <w:p w14:paraId="40018A61" w14:textId="77777777" w:rsidR="0080016D" w:rsidRPr="0080016D" w:rsidRDefault="0080016D" w:rsidP="00DD29E2">
      <w:pPr>
        <w:pStyle w:val="Heading3"/>
      </w:pPr>
      <w:r w:rsidRPr="0080016D">
        <w:t>Stock out</w:t>
      </w:r>
    </w:p>
    <w:p w14:paraId="3E6D32C9" w14:textId="0FE9B1AF" w:rsidR="0080016D" w:rsidRPr="0080016D" w:rsidRDefault="0080016D" w:rsidP="0080016D">
      <w:r w:rsidRPr="0080016D">
        <w:rPr>
          <w:b/>
          <w:bCs/>
        </w:rPr>
        <w:t>"</w:t>
      </w:r>
      <w:proofErr w:type="spellStart"/>
      <w:r w:rsidRPr="0080016D">
        <w:rPr>
          <w:b/>
          <w:bCs/>
        </w:rPr>
        <w:t>صرف</w:t>
      </w:r>
      <w:proofErr w:type="spellEnd"/>
      <w:r w:rsidRPr="0080016D">
        <w:rPr>
          <w:b/>
          <w:bCs/>
        </w:rPr>
        <w:t xml:space="preserve"> </w:t>
      </w:r>
      <w:proofErr w:type="spellStart"/>
      <w:r w:rsidRPr="0080016D">
        <w:rPr>
          <w:b/>
          <w:bCs/>
        </w:rPr>
        <w:t>المخزون</w:t>
      </w:r>
      <w:proofErr w:type="spellEnd"/>
      <w:r w:rsidRPr="0080016D">
        <w:rPr>
          <w:b/>
          <w:bCs/>
        </w:rPr>
        <w:t>"</w:t>
      </w:r>
      <w:r w:rsidRPr="0080016D">
        <w:br/>
      </w:r>
      <w:r w:rsidRPr="0080016D">
        <w:rPr>
          <w:i/>
          <w:iCs/>
        </w:rPr>
        <w:t>(Saraf Al-</w:t>
      </w:r>
      <w:proofErr w:type="spellStart"/>
      <w:r w:rsidRPr="0080016D">
        <w:rPr>
          <w:i/>
          <w:iCs/>
        </w:rPr>
        <w:t>Makhzoon</w:t>
      </w:r>
      <w:proofErr w:type="spellEnd"/>
      <w:r w:rsidRPr="0080016D">
        <w:rPr>
          <w:i/>
          <w:iCs/>
        </w:rPr>
        <w:t>)</w:t>
      </w:r>
    </w:p>
    <w:p w14:paraId="7E421CB6" w14:textId="77777777" w:rsidR="0080016D" w:rsidRPr="0080016D" w:rsidRDefault="0080016D" w:rsidP="0080016D">
      <w:pPr>
        <w:rPr>
          <w:b/>
          <w:bCs/>
        </w:rPr>
      </w:pPr>
      <w:r w:rsidRPr="0080016D">
        <w:rPr>
          <w:b/>
          <w:bCs/>
        </w:rPr>
        <w:t>Brief Description:</w:t>
      </w:r>
    </w:p>
    <w:p w14:paraId="49546E33" w14:textId="77777777" w:rsidR="0080016D" w:rsidRPr="0080016D" w:rsidRDefault="0080016D" w:rsidP="0080016D">
      <w:r w:rsidRPr="0080016D">
        <w:rPr>
          <w:b/>
          <w:bCs/>
        </w:rPr>
        <w:t>Stock out</w:t>
      </w:r>
      <w:r w:rsidRPr="0080016D">
        <w:t xml:space="preserve"> refers to the process of removing items from inventory, typically due to sales, usage, or distribution. It is commonly used in inventory management systems.</w:t>
      </w:r>
    </w:p>
    <w:p w14:paraId="47146C93" w14:textId="77777777" w:rsidR="0080016D" w:rsidRPr="0080016D" w:rsidRDefault="0080016D" w:rsidP="0080016D">
      <w:r w:rsidRPr="0080016D">
        <w:pict w14:anchorId="087CE7EA">
          <v:rect id="_x0000_i4119" style="width:0;height:1.5pt" o:hralign="center" o:hrstd="t" o:hr="t" fillcolor="#a0a0a0" stroked="f"/>
        </w:pict>
      </w:r>
    </w:p>
    <w:p w14:paraId="1A544C0D" w14:textId="77777777" w:rsidR="0080016D" w:rsidRPr="0080016D" w:rsidRDefault="0080016D" w:rsidP="0080016D">
      <w:pPr>
        <w:pStyle w:val="Heading3"/>
      </w:pPr>
      <w:r w:rsidRPr="0080016D">
        <w:lastRenderedPageBreak/>
        <w:t>Stock in</w:t>
      </w:r>
    </w:p>
    <w:p w14:paraId="2B5FF3A7" w14:textId="1D2E1552" w:rsidR="0080016D" w:rsidRPr="0080016D" w:rsidRDefault="0080016D" w:rsidP="0080016D">
      <w:r w:rsidRPr="0080016D">
        <w:rPr>
          <w:b/>
          <w:bCs/>
        </w:rPr>
        <w:t>"</w:t>
      </w:r>
      <w:proofErr w:type="spellStart"/>
      <w:r w:rsidRPr="0080016D">
        <w:rPr>
          <w:b/>
          <w:bCs/>
        </w:rPr>
        <w:t>إضافة</w:t>
      </w:r>
      <w:proofErr w:type="spellEnd"/>
      <w:r w:rsidRPr="0080016D">
        <w:rPr>
          <w:b/>
          <w:bCs/>
        </w:rPr>
        <w:t xml:space="preserve"> </w:t>
      </w:r>
      <w:proofErr w:type="spellStart"/>
      <w:r w:rsidRPr="0080016D">
        <w:rPr>
          <w:b/>
          <w:bCs/>
        </w:rPr>
        <w:t>المخزون</w:t>
      </w:r>
      <w:proofErr w:type="spellEnd"/>
      <w:r w:rsidRPr="0080016D">
        <w:rPr>
          <w:b/>
          <w:bCs/>
        </w:rPr>
        <w:t>"</w:t>
      </w:r>
      <w:r w:rsidRPr="0080016D">
        <w:br/>
      </w:r>
      <w:r w:rsidRPr="0080016D">
        <w:rPr>
          <w:i/>
          <w:iCs/>
        </w:rPr>
        <w:t>(</w:t>
      </w:r>
      <w:proofErr w:type="spellStart"/>
      <w:r w:rsidRPr="0080016D">
        <w:rPr>
          <w:i/>
          <w:iCs/>
        </w:rPr>
        <w:t>Idafat</w:t>
      </w:r>
      <w:proofErr w:type="spellEnd"/>
      <w:r w:rsidRPr="0080016D">
        <w:rPr>
          <w:i/>
          <w:iCs/>
        </w:rPr>
        <w:t xml:space="preserve"> Al-</w:t>
      </w:r>
      <w:proofErr w:type="spellStart"/>
      <w:r w:rsidRPr="0080016D">
        <w:rPr>
          <w:i/>
          <w:iCs/>
        </w:rPr>
        <w:t>Makhzoon</w:t>
      </w:r>
      <w:proofErr w:type="spellEnd"/>
      <w:r w:rsidRPr="0080016D">
        <w:rPr>
          <w:i/>
          <w:iCs/>
        </w:rPr>
        <w:t>)</w:t>
      </w:r>
    </w:p>
    <w:p w14:paraId="1B130591" w14:textId="77777777" w:rsidR="0080016D" w:rsidRPr="0080016D" w:rsidRDefault="0080016D" w:rsidP="0080016D">
      <w:pPr>
        <w:rPr>
          <w:b/>
          <w:bCs/>
        </w:rPr>
      </w:pPr>
      <w:r w:rsidRPr="0080016D">
        <w:rPr>
          <w:b/>
          <w:bCs/>
        </w:rPr>
        <w:t>Brief Description:</w:t>
      </w:r>
    </w:p>
    <w:p w14:paraId="43C9527C" w14:textId="77777777" w:rsidR="0080016D" w:rsidRPr="0080016D" w:rsidRDefault="0080016D" w:rsidP="0080016D">
      <w:r w:rsidRPr="0080016D">
        <w:rPr>
          <w:b/>
          <w:bCs/>
        </w:rPr>
        <w:t>Stock in</w:t>
      </w:r>
      <w:r w:rsidRPr="0080016D">
        <w:t xml:space="preserve"> refers to the process of adding items to inventory, typically due to purchases, production, or returns. It is commonly used in inventory management systems.</w:t>
      </w:r>
    </w:p>
    <w:p w14:paraId="1D6E2B7A" w14:textId="77777777" w:rsidR="0080016D" w:rsidRPr="0080016D" w:rsidRDefault="0080016D" w:rsidP="0080016D">
      <w:r w:rsidRPr="0080016D">
        <w:pict w14:anchorId="4B9B6050">
          <v:rect id="_x0000_i4121" style="width:0;height:1.5pt" o:hralign="center" o:hrstd="t" o:hr="t" fillcolor="#a0a0a0" stroked="f"/>
        </w:pict>
      </w:r>
    </w:p>
    <w:p w14:paraId="167FC3AE" w14:textId="77777777" w:rsidR="0080016D" w:rsidRPr="0080016D" w:rsidRDefault="0080016D" w:rsidP="0080016D">
      <w:pPr>
        <w:pStyle w:val="Heading3"/>
      </w:pPr>
      <w:r w:rsidRPr="0080016D">
        <w:t>Stock movement</w:t>
      </w:r>
    </w:p>
    <w:p w14:paraId="3BF68AE8" w14:textId="0AE23C47" w:rsidR="0080016D" w:rsidRPr="0080016D" w:rsidRDefault="0080016D" w:rsidP="0080016D">
      <w:r w:rsidRPr="0080016D">
        <w:rPr>
          <w:b/>
          <w:bCs/>
        </w:rPr>
        <w:t>"</w:t>
      </w:r>
      <w:proofErr w:type="spellStart"/>
      <w:r w:rsidRPr="0080016D">
        <w:rPr>
          <w:b/>
          <w:bCs/>
        </w:rPr>
        <w:t>حركة</w:t>
      </w:r>
      <w:proofErr w:type="spellEnd"/>
      <w:r w:rsidRPr="0080016D">
        <w:rPr>
          <w:b/>
          <w:bCs/>
        </w:rPr>
        <w:t xml:space="preserve"> </w:t>
      </w:r>
      <w:proofErr w:type="spellStart"/>
      <w:r w:rsidRPr="0080016D">
        <w:rPr>
          <w:b/>
          <w:bCs/>
        </w:rPr>
        <w:t>المخزون</w:t>
      </w:r>
      <w:proofErr w:type="spellEnd"/>
      <w:r w:rsidRPr="0080016D">
        <w:rPr>
          <w:b/>
          <w:bCs/>
        </w:rPr>
        <w:t>"</w:t>
      </w:r>
      <w:r w:rsidRPr="0080016D">
        <w:br/>
      </w:r>
      <w:r w:rsidRPr="0080016D">
        <w:rPr>
          <w:i/>
          <w:iCs/>
        </w:rPr>
        <w:t>(Harakat Al-</w:t>
      </w:r>
      <w:proofErr w:type="spellStart"/>
      <w:r w:rsidRPr="0080016D">
        <w:rPr>
          <w:i/>
          <w:iCs/>
        </w:rPr>
        <w:t>Makhzoon</w:t>
      </w:r>
      <w:proofErr w:type="spellEnd"/>
      <w:r w:rsidRPr="0080016D">
        <w:rPr>
          <w:i/>
          <w:iCs/>
        </w:rPr>
        <w:t>)</w:t>
      </w:r>
    </w:p>
    <w:p w14:paraId="7C3BAAC3" w14:textId="77777777" w:rsidR="0080016D" w:rsidRPr="0080016D" w:rsidRDefault="0080016D" w:rsidP="0080016D">
      <w:pPr>
        <w:rPr>
          <w:b/>
          <w:bCs/>
        </w:rPr>
      </w:pPr>
      <w:r w:rsidRPr="0080016D">
        <w:rPr>
          <w:b/>
          <w:bCs/>
        </w:rPr>
        <w:t>Brief Description:</w:t>
      </w:r>
    </w:p>
    <w:p w14:paraId="1812FBCB" w14:textId="77777777" w:rsidR="0080016D" w:rsidRPr="0080016D" w:rsidRDefault="0080016D" w:rsidP="0080016D">
      <w:r w:rsidRPr="0080016D">
        <w:rPr>
          <w:b/>
          <w:bCs/>
        </w:rPr>
        <w:t>Stock movement</w:t>
      </w:r>
      <w:r w:rsidRPr="0080016D">
        <w:t xml:space="preserve"> refers to the tracking of items entering or leaving inventory, such as through purchases, sales, or transfers. It is a key concept in inventory management.</w:t>
      </w:r>
    </w:p>
    <w:p w14:paraId="2B526574" w14:textId="77777777" w:rsidR="0080016D" w:rsidRPr="0080016D" w:rsidRDefault="0080016D" w:rsidP="0080016D">
      <w:r w:rsidRPr="0080016D">
        <w:pict w14:anchorId="58868EAE">
          <v:rect id="_x0000_i4123" style="width:0;height:1.5pt" o:hralign="center" o:hrstd="t" o:hr="t" fillcolor="#a0a0a0" stroked="f"/>
        </w:pict>
      </w:r>
    </w:p>
    <w:p w14:paraId="1FFF46BC" w14:textId="77777777" w:rsidR="0080016D" w:rsidRPr="0080016D" w:rsidRDefault="0080016D" w:rsidP="0080016D">
      <w:pPr>
        <w:pStyle w:val="Heading3"/>
      </w:pPr>
      <w:r w:rsidRPr="0080016D">
        <w:t>Stock group</w:t>
      </w:r>
    </w:p>
    <w:p w14:paraId="399340C6" w14:textId="517EA0F9" w:rsidR="0080016D" w:rsidRPr="0080016D" w:rsidRDefault="0080016D" w:rsidP="0080016D">
      <w:r w:rsidRPr="0080016D">
        <w:rPr>
          <w:b/>
          <w:bCs/>
        </w:rPr>
        <w:t>"</w:t>
      </w:r>
      <w:proofErr w:type="spellStart"/>
      <w:r w:rsidRPr="0080016D">
        <w:rPr>
          <w:b/>
          <w:bCs/>
        </w:rPr>
        <w:t>مجموعة</w:t>
      </w:r>
      <w:proofErr w:type="spellEnd"/>
      <w:r w:rsidRPr="0080016D">
        <w:rPr>
          <w:b/>
          <w:bCs/>
        </w:rPr>
        <w:t xml:space="preserve"> </w:t>
      </w:r>
      <w:proofErr w:type="spellStart"/>
      <w:r w:rsidRPr="0080016D">
        <w:rPr>
          <w:b/>
          <w:bCs/>
        </w:rPr>
        <w:t>المخزون</w:t>
      </w:r>
      <w:proofErr w:type="spellEnd"/>
      <w:r w:rsidRPr="0080016D">
        <w:rPr>
          <w:b/>
          <w:bCs/>
        </w:rPr>
        <w:t>"</w:t>
      </w:r>
      <w:r w:rsidRPr="0080016D">
        <w:br/>
      </w:r>
      <w:r w:rsidRPr="0080016D">
        <w:rPr>
          <w:i/>
          <w:iCs/>
        </w:rPr>
        <w:t>(</w:t>
      </w:r>
      <w:proofErr w:type="spellStart"/>
      <w:r w:rsidRPr="0080016D">
        <w:rPr>
          <w:i/>
          <w:iCs/>
        </w:rPr>
        <w:t>Majmu'at</w:t>
      </w:r>
      <w:proofErr w:type="spellEnd"/>
      <w:r w:rsidRPr="0080016D">
        <w:rPr>
          <w:i/>
          <w:iCs/>
        </w:rPr>
        <w:t xml:space="preserve"> Al-</w:t>
      </w:r>
      <w:proofErr w:type="spellStart"/>
      <w:r w:rsidRPr="0080016D">
        <w:rPr>
          <w:i/>
          <w:iCs/>
        </w:rPr>
        <w:t>Makhzoon</w:t>
      </w:r>
      <w:proofErr w:type="spellEnd"/>
      <w:r w:rsidRPr="0080016D">
        <w:rPr>
          <w:i/>
          <w:iCs/>
        </w:rPr>
        <w:t>)</w:t>
      </w:r>
    </w:p>
    <w:p w14:paraId="6128ABB1" w14:textId="77777777" w:rsidR="0080016D" w:rsidRPr="0080016D" w:rsidRDefault="0080016D" w:rsidP="0080016D">
      <w:pPr>
        <w:rPr>
          <w:b/>
          <w:bCs/>
        </w:rPr>
      </w:pPr>
      <w:r w:rsidRPr="0080016D">
        <w:rPr>
          <w:b/>
          <w:bCs/>
        </w:rPr>
        <w:t>Brief Description:</w:t>
      </w:r>
    </w:p>
    <w:p w14:paraId="704F953E" w14:textId="77777777" w:rsidR="0080016D" w:rsidRPr="0080016D" w:rsidRDefault="0080016D" w:rsidP="0080016D">
      <w:r w:rsidRPr="0080016D">
        <w:t xml:space="preserve">A </w:t>
      </w:r>
      <w:r w:rsidRPr="0080016D">
        <w:rPr>
          <w:b/>
          <w:bCs/>
        </w:rPr>
        <w:t>stock group</w:t>
      </w:r>
      <w:r w:rsidRPr="0080016D">
        <w:t xml:space="preserve"> is a category or classification used to organize similar stock items in inventory management systems. It helps in tracking and managing inventory more efficiently.</w:t>
      </w:r>
    </w:p>
    <w:p w14:paraId="381D539A" w14:textId="77777777" w:rsidR="0080016D" w:rsidRPr="0080016D" w:rsidRDefault="0080016D" w:rsidP="0080016D">
      <w:r w:rsidRPr="0080016D">
        <w:pict w14:anchorId="0BAB2694">
          <v:rect id="_x0000_i4125" style="width:0;height:1.5pt" o:hralign="center" o:hrstd="t" o:hr="t" fillcolor="#a0a0a0" stroked="f"/>
        </w:pict>
      </w:r>
    </w:p>
    <w:p w14:paraId="6AAE22FD" w14:textId="77777777" w:rsidR="0080016D" w:rsidRPr="0080016D" w:rsidRDefault="0080016D" w:rsidP="0080016D">
      <w:pPr>
        <w:pStyle w:val="Heading3"/>
      </w:pPr>
      <w:r w:rsidRPr="0080016D">
        <w:t>Step data</w:t>
      </w:r>
    </w:p>
    <w:p w14:paraId="5421F7B2" w14:textId="0DEF81E2" w:rsidR="0080016D" w:rsidRPr="0080016D" w:rsidRDefault="0080016D" w:rsidP="0080016D">
      <w:r w:rsidRPr="0080016D">
        <w:rPr>
          <w:b/>
          <w:bCs/>
        </w:rPr>
        <w:t>"</w:t>
      </w:r>
      <w:proofErr w:type="spellStart"/>
      <w:r w:rsidRPr="0080016D">
        <w:rPr>
          <w:b/>
          <w:bCs/>
        </w:rPr>
        <w:t>بيانات</w:t>
      </w:r>
      <w:proofErr w:type="spellEnd"/>
      <w:r w:rsidRPr="0080016D">
        <w:rPr>
          <w:b/>
          <w:bCs/>
        </w:rPr>
        <w:t xml:space="preserve"> </w:t>
      </w:r>
      <w:proofErr w:type="spellStart"/>
      <w:r w:rsidRPr="0080016D">
        <w:rPr>
          <w:b/>
          <w:bCs/>
        </w:rPr>
        <w:t>الخطوة</w:t>
      </w:r>
      <w:proofErr w:type="spellEnd"/>
      <w:r w:rsidRPr="0080016D">
        <w:rPr>
          <w:b/>
          <w:bCs/>
        </w:rPr>
        <w:t>"</w:t>
      </w:r>
      <w:r w:rsidRPr="0080016D">
        <w:br/>
      </w:r>
      <w:r w:rsidRPr="0080016D">
        <w:rPr>
          <w:i/>
          <w:iCs/>
        </w:rPr>
        <w:t>(</w:t>
      </w:r>
      <w:proofErr w:type="spellStart"/>
      <w:r w:rsidRPr="0080016D">
        <w:rPr>
          <w:i/>
          <w:iCs/>
        </w:rPr>
        <w:t>Bayanat</w:t>
      </w:r>
      <w:proofErr w:type="spellEnd"/>
      <w:r w:rsidRPr="0080016D">
        <w:rPr>
          <w:i/>
          <w:iCs/>
        </w:rPr>
        <w:t xml:space="preserve"> Al-</w:t>
      </w:r>
      <w:proofErr w:type="spellStart"/>
      <w:r w:rsidRPr="0080016D">
        <w:rPr>
          <w:i/>
          <w:iCs/>
        </w:rPr>
        <w:t>Khatwah</w:t>
      </w:r>
      <w:proofErr w:type="spellEnd"/>
      <w:r w:rsidRPr="0080016D">
        <w:rPr>
          <w:i/>
          <w:iCs/>
        </w:rPr>
        <w:t>)</w:t>
      </w:r>
    </w:p>
    <w:p w14:paraId="36283E95" w14:textId="77777777" w:rsidR="0080016D" w:rsidRPr="0080016D" w:rsidRDefault="0080016D" w:rsidP="0080016D">
      <w:pPr>
        <w:rPr>
          <w:b/>
          <w:bCs/>
        </w:rPr>
      </w:pPr>
      <w:r w:rsidRPr="0080016D">
        <w:rPr>
          <w:b/>
          <w:bCs/>
        </w:rPr>
        <w:t>Brief Description:</w:t>
      </w:r>
    </w:p>
    <w:p w14:paraId="40F5A894" w14:textId="77777777" w:rsidR="0080016D" w:rsidRPr="0080016D" w:rsidRDefault="0080016D" w:rsidP="0080016D">
      <w:r w:rsidRPr="0080016D">
        <w:rPr>
          <w:b/>
          <w:bCs/>
        </w:rPr>
        <w:t>Step data</w:t>
      </w:r>
      <w:r w:rsidRPr="0080016D">
        <w:t xml:space="preserve"> refers to information or values associated with a specific step in a process or workflow. It is often used in systems that involve multi-step procedures or workflows.</w:t>
      </w:r>
    </w:p>
    <w:p w14:paraId="2B51166D" w14:textId="77777777" w:rsidR="0080016D" w:rsidRPr="0080016D" w:rsidRDefault="0080016D" w:rsidP="0080016D">
      <w:r w:rsidRPr="0080016D">
        <w:pict w14:anchorId="00D36381">
          <v:rect id="_x0000_i4127" style="width:0;height:1.5pt" o:hralign="center" o:hrstd="t" o:hr="t" fillcolor="#a0a0a0" stroked="f"/>
        </w:pict>
      </w:r>
    </w:p>
    <w:p w14:paraId="0FABE0A0" w14:textId="77777777" w:rsidR="0080016D" w:rsidRPr="0080016D" w:rsidRDefault="0080016D" w:rsidP="0080016D">
      <w:pPr>
        <w:pStyle w:val="Heading3"/>
      </w:pPr>
      <w:r w:rsidRPr="0080016D">
        <w:t>Standard column balances</w:t>
      </w:r>
    </w:p>
    <w:p w14:paraId="319103FD" w14:textId="6D438FAB" w:rsidR="0080016D" w:rsidRPr="0080016D" w:rsidRDefault="0080016D" w:rsidP="0080016D">
      <w:r w:rsidRPr="0080016D">
        <w:rPr>
          <w:b/>
          <w:bCs/>
        </w:rPr>
        <w:t>"</w:t>
      </w:r>
      <w:proofErr w:type="spellStart"/>
      <w:r w:rsidRPr="0080016D">
        <w:rPr>
          <w:b/>
          <w:bCs/>
        </w:rPr>
        <w:t>أرصدة</w:t>
      </w:r>
      <w:proofErr w:type="spellEnd"/>
      <w:r w:rsidRPr="0080016D">
        <w:rPr>
          <w:b/>
          <w:bCs/>
        </w:rPr>
        <w:t xml:space="preserve"> </w:t>
      </w:r>
      <w:proofErr w:type="spellStart"/>
      <w:r w:rsidRPr="0080016D">
        <w:rPr>
          <w:b/>
          <w:bCs/>
        </w:rPr>
        <w:t>الأعمدة</w:t>
      </w:r>
      <w:proofErr w:type="spellEnd"/>
      <w:r w:rsidRPr="0080016D">
        <w:rPr>
          <w:b/>
          <w:bCs/>
        </w:rPr>
        <w:t xml:space="preserve"> </w:t>
      </w:r>
      <w:proofErr w:type="spellStart"/>
      <w:r w:rsidRPr="0080016D">
        <w:rPr>
          <w:b/>
          <w:bCs/>
        </w:rPr>
        <w:t>القياسية</w:t>
      </w:r>
      <w:proofErr w:type="spellEnd"/>
      <w:r w:rsidRPr="0080016D">
        <w:rPr>
          <w:b/>
          <w:bCs/>
        </w:rPr>
        <w:t>"</w:t>
      </w:r>
      <w:r w:rsidRPr="0080016D">
        <w:br/>
      </w:r>
      <w:r w:rsidRPr="0080016D">
        <w:rPr>
          <w:i/>
          <w:iCs/>
        </w:rPr>
        <w:t>(</w:t>
      </w:r>
      <w:proofErr w:type="spellStart"/>
      <w:r w:rsidRPr="0080016D">
        <w:rPr>
          <w:i/>
          <w:iCs/>
        </w:rPr>
        <w:t>Arsadat</w:t>
      </w:r>
      <w:proofErr w:type="spellEnd"/>
      <w:r w:rsidRPr="0080016D">
        <w:rPr>
          <w:i/>
          <w:iCs/>
        </w:rPr>
        <w:t xml:space="preserve"> Al-</w:t>
      </w:r>
      <w:proofErr w:type="spellStart"/>
      <w:r w:rsidRPr="0080016D">
        <w:rPr>
          <w:i/>
          <w:iCs/>
        </w:rPr>
        <w:t>A'amidah</w:t>
      </w:r>
      <w:proofErr w:type="spellEnd"/>
      <w:r w:rsidRPr="0080016D">
        <w:rPr>
          <w:i/>
          <w:iCs/>
        </w:rPr>
        <w:t xml:space="preserve"> Al-</w:t>
      </w:r>
      <w:proofErr w:type="spellStart"/>
      <w:r w:rsidRPr="0080016D">
        <w:rPr>
          <w:i/>
          <w:iCs/>
        </w:rPr>
        <w:t>Qiyasiyah</w:t>
      </w:r>
      <w:proofErr w:type="spellEnd"/>
      <w:r w:rsidRPr="0080016D">
        <w:rPr>
          <w:i/>
          <w:iCs/>
        </w:rPr>
        <w:t>)</w:t>
      </w:r>
    </w:p>
    <w:p w14:paraId="2352CC71" w14:textId="77777777" w:rsidR="0080016D" w:rsidRPr="0080016D" w:rsidRDefault="0080016D" w:rsidP="0080016D">
      <w:pPr>
        <w:rPr>
          <w:b/>
          <w:bCs/>
        </w:rPr>
      </w:pPr>
      <w:r w:rsidRPr="0080016D">
        <w:rPr>
          <w:b/>
          <w:bCs/>
        </w:rPr>
        <w:t>Brief Description:</w:t>
      </w:r>
    </w:p>
    <w:p w14:paraId="3A79C220" w14:textId="77777777" w:rsidR="0080016D" w:rsidRPr="0080016D" w:rsidRDefault="0080016D" w:rsidP="0080016D">
      <w:r w:rsidRPr="0080016D">
        <w:rPr>
          <w:b/>
          <w:bCs/>
        </w:rPr>
        <w:t>Standard column balances</w:t>
      </w:r>
      <w:r w:rsidRPr="0080016D">
        <w:t xml:space="preserve"> refer to the predefined or default balances displayed in columns, often used in financial reports or accounting systems to summarize data.</w:t>
      </w:r>
    </w:p>
    <w:p w14:paraId="6C190C81" w14:textId="77777777" w:rsidR="0080016D" w:rsidRPr="0080016D" w:rsidRDefault="0080016D" w:rsidP="0080016D">
      <w:r w:rsidRPr="0080016D">
        <w:pict w14:anchorId="4924E7FA">
          <v:rect id="_x0000_i4129" style="width:0;height:1.5pt" o:hralign="center" o:hrstd="t" o:hr="t" fillcolor="#a0a0a0" stroked="f"/>
        </w:pict>
      </w:r>
    </w:p>
    <w:p w14:paraId="12FB760C" w14:textId="77777777" w:rsidR="0080016D" w:rsidRPr="0080016D" w:rsidRDefault="0080016D" w:rsidP="0080016D">
      <w:pPr>
        <w:pStyle w:val="Heading3"/>
      </w:pPr>
      <w:proofErr w:type="spellStart"/>
      <w:r w:rsidRPr="0080016D">
        <w:t>Sql</w:t>
      </w:r>
      <w:proofErr w:type="spellEnd"/>
      <w:r w:rsidRPr="0080016D">
        <w:t xml:space="preserve"> Browser</w:t>
      </w:r>
    </w:p>
    <w:p w14:paraId="73D7AB0B" w14:textId="7EA2E731" w:rsidR="0080016D" w:rsidRPr="0080016D" w:rsidRDefault="0080016D" w:rsidP="0080016D">
      <w:r w:rsidRPr="0080016D">
        <w:rPr>
          <w:b/>
          <w:bCs/>
        </w:rPr>
        <w:t>"</w:t>
      </w:r>
      <w:proofErr w:type="spellStart"/>
      <w:r w:rsidRPr="0080016D">
        <w:rPr>
          <w:b/>
          <w:bCs/>
        </w:rPr>
        <w:t>متصفح</w:t>
      </w:r>
      <w:proofErr w:type="spellEnd"/>
      <w:r w:rsidRPr="0080016D">
        <w:rPr>
          <w:b/>
          <w:bCs/>
        </w:rPr>
        <w:t xml:space="preserve"> SQL"</w:t>
      </w:r>
      <w:r w:rsidRPr="0080016D">
        <w:br/>
      </w:r>
      <w:r w:rsidRPr="0080016D">
        <w:rPr>
          <w:i/>
          <w:iCs/>
        </w:rPr>
        <w:t>(</w:t>
      </w:r>
      <w:proofErr w:type="spellStart"/>
      <w:r w:rsidRPr="0080016D">
        <w:rPr>
          <w:i/>
          <w:iCs/>
        </w:rPr>
        <w:t>Mutasafih</w:t>
      </w:r>
      <w:proofErr w:type="spellEnd"/>
      <w:r w:rsidRPr="0080016D">
        <w:rPr>
          <w:i/>
          <w:iCs/>
        </w:rPr>
        <w:t xml:space="preserve"> SQL)</w:t>
      </w:r>
    </w:p>
    <w:p w14:paraId="33C9BB29" w14:textId="77777777" w:rsidR="0080016D" w:rsidRPr="0080016D" w:rsidRDefault="0080016D" w:rsidP="0080016D">
      <w:pPr>
        <w:rPr>
          <w:b/>
          <w:bCs/>
        </w:rPr>
      </w:pPr>
      <w:r w:rsidRPr="0080016D">
        <w:rPr>
          <w:b/>
          <w:bCs/>
        </w:rPr>
        <w:t>Brief Description:</w:t>
      </w:r>
    </w:p>
    <w:p w14:paraId="5D1DD89A" w14:textId="77777777" w:rsidR="0080016D" w:rsidRPr="0080016D" w:rsidRDefault="0080016D" w:rsidP="0080016D">
      <w:r w:rsidRPr="0080016D">
        <w:lastRenderedPageBreak/>
        <w:t xml:space="preserve">A </w:t>
      </w:r>
      <w:r w:rsidRPr="0080016D">
        <w:rPr>
          <w:b/>
          <w:bCs/>
        </w:rPr>
        <w:t>SQL Browser</w:t>
      </w:r>
      <w:r w:rsidRPr="0080016D">
        <w:t xml:space="preserve"> is a tool or interface used to explore, query, and manage databases using SQL (Structured Query Language). It allows users to interact with database systems visually.</w:t>
      </w:r>
    </w:p>
    <w:p w14:paraId="5D0B7B70" w14:textId="77777777" w:rsidR="0080016D" w:rsidRPr="0080016D" w:rsidRDefault="0080016D" w:rsidP="0080016D">
      <w:r w:rsidRPr="0080016D">
        <w:pict w14:anchorId="7BCB7D4D">
          <v:rect id="_x0000_i4131" style="width:0;height:1.5pt" o:hralign="center" o:hrstd="t" o:hr="t" fillcolor="#a0a0a0" stroked="f"/>
        </w:pict>
      </w:r>
    </w:p>
    <w:p w14:paraId="29616718" w14:textId="77777777" w:rsidR="0080016D" w:rsidRPr="0080016D" w:rsidRDefault="0080016D" w:rsidP="0080016D">
      <w:pPr>
        <w:pStyle w:val="Heading3"/>
      </w:pPr>
      <w:r w:rsidRPr="0080016D">
        <w:t>Set reporting group 1</w:t>
      </w:r>
    </w:p>
    <w:p w14:paraId="52B8540C" w14:textId="2C65F43B" w:rsidR="0080016D" w:rsidRPr="0080016D" w:rsidRDefault="0080016D" w:rsidP="0080016D">
      <w:r w:rsidRPr="0080016D">
        <w:rPr>
          <w:b/>
          <w:bCs/>
        </w:rPr>
        <w:t>"</w:t>
      </w:r>
      <w:proofErr w:type="spellStart"/>
      <w:r w:rsidRPr="0080016D">
        <w:rPr>
          <w:b/>
          <w:bCs/>
        </w:rPr>
        <w:t>تعيين</w:t>
      </w:r>
      <w:proofErr w:type="spellEnd"/>
      <w:r w:rsidRPr="0080016D">
        <w:rPr>
          <w:b/>
          <w:bCs/>
        </w:rPr>
        <w:t xml:space="preserve"> </w:t>
      </w:r>
      <w:proofErr w:type="spellStart"/>
      <w:r w:rsidRPr="0080016D">
        <w:rPr>
          <w:b/>
          <w:bCs/>
        </w:rPr>
        <w:t>مجموعة</w:t>
      </w:r>
      <w:proofErr w:type="spellEnd"/>
      <w:r w:rsidRPr="0080016D">
        <w:rPr>
          <w:b/>
          <w:bCs/>
        </w:rPr>
        <w:t xml:space="preserve"> </w:t>
      </w:r>
      <w:proofErr w:type="spellStart"/>
      <w:r w:rsidRPr="0080016D">
        <w:rPr>
          <w:b/>
          <w:bCs/>
        </w:rPr>
        <w:t>التقارير</w:t>
      </w:r>
      <w:proofErr w:type="spellEnd"/>
      <w:r w:rsidRPr="0080016D">
        <w:rPr>
          <w:b/>
          <w:bCs/>
        </w:rPr>
        <w:t xml:space="preserve"> 1"</w:t>
      </w:r>
      <w:r w:rsidRPr="0080016D">
        <w:br/>
      </w:r>
      <w:r w:rsidRPr="0080016D">
        <w:rPr>
          <w:i/>
          <w:iCs/>
        </w:rPr>
        <w:t>(</w:t>
      </w:r>
      <w:proofErr w:type="spellStart"/>
      <w:r w:rsidRPr="0080016D">
        <w:rPr>
          <w:i/>
          <w:iCs/>
        </w:rPr>
        <w:t>Ta'yin</w:t>
      </w:r>
      <w:proofErr w:type="spellEnd"/>
      <w:r w:rsidRPr="0080016D">
        <w:rPr>
          <w:i/>
          <w:iCs/>
        </w:rPr>
        <w:t xml:space="preserve"> </w:t>
      </w:r>
      <w:proofErr w:type="spellStart"/>
      <w:r w:rsidRPr="0080016D">
        <w:rPr>
          <w:i/>
          <w:iCs/>
        </w:rPr>
        <w:t>Majmu'at</w:t>
      </w:r>
      <w:proofErr w:type="spellEnd"/>
      <w:r w:rsidRPr="0080016D">
        <w:rPr>
          <w:i/>
          <w:iCs/>
        </w:rPr>
        <w:t xml:space="preserve"> Al-</w:t>
      </w:r>
      <w:proofErr w:type="spellStart"/>
      <w:r w:rsidRPr="0080016D">
        <w:rPr>
          <w:i/>
          <w:iCs/>
        </w:rPr>
        <w:t>Taqarir</w:t>
      </w:r>
      <w:proofErr w:type="spellEnd"/>
      <w:r w:rsidRPr="0080016D">
        <w:rPr>
          <w:i/>
          <w:iCs/>
        </w:rPr>
        <w:t xml:space="preserve"> 1)</w:t>
      </w:r>
    </w:p>
    <w:p w14:paraId="047D3584" w14:textId="77777777" w:rsidR="0080016D" w:rsidRPr="0080016D" w:rsidRDefault="0080016D" w:rsidP="0080016D">
      <w:pPr>
        <w:rPr>
          <w:b/>
          <w:bCs/>
        </w:rPr>
      </w:pPr>
      <w:r w:rsidRPr="0080016D">
        <w:rPr>
          <w:b/>
          <w:bCs/>
        </w:rPr>
        <w:t>Brief Description:</w:t>
      </w:r>
    </w:p>
    <w:p w14:paraId="527AC4AC" w14:textId="77777777" w:rsidR="0080016D" w:rsidRPr="0080016D" w:rsidRDefault="0080016D" w:rsidP="0080016D">
      <w:r w:rsidRPr="0080016D">
        <w:rPr>
          <w:b/>
          <w:bCs/>
        </w:rPr>
        <w:t>Set reporting group 1</w:t>
      </w:r>
      <w:r w:rsidRPr="0080016D">
        <w:t xml:space="preserve"> refers to configuring or assigning a specific group (group 1) for generating reports. It is often used in systems where data is categorized for reporting purposes.</w:t>
      </w:r>
    </w:p>
    <w:p w14:paraId="4AD7CB68" w14:textId="77777777" w:rsidR="0080016D" w:rsidRPr="0080016D" w:rsidRDefault="0080016D" w:rsidP="0080016D">
      <w:r w:rsidRPr="0080016D">
        <w:pict w14:anchorId="490091AA">
          <v:rect id="_x0000_i4133" style="width:0;height:1.5pt" o:hralign="center" o:hrstd="t" o:hr="t" fillcolor="#a0a0a0" stroked="f"/>
        </w:pict>
      </w:r>
    </w:p>
    <w:p w14:paraId="373D500E" w14:textId="77777777" w:rsidR="0080016D" w:rsidRPr="0080016D" w:rsidRDefault="0080016D" w:rsidP="0080016D">
      <w:pPr>
        <w:pStyle w:val="Heading3"/>
      </w:pPr>
      <w:r w:rsidRPr="0080016D">
        <w:t>Set reporting group 2</w:t>
      </w:r>
    </w:p>
    <w:p w14:paraId="62F95FFA" w14:textId="546C99D2" w:rsidR="0080016D" w:rsidRPr="0080016D" w:rsidRDefault="0080016D" w:rsidP="0080016D">
      <w:r w:rsidRPr="0080016D">
        <w:rPr>
          <w:b/>
          <w:bCs/>
        </w:rPr>
        <w:t>"</w:t>
      </w:r>
      <w:proofErr w:type="spellStart"/>
      <w:r w:rsidRPr="0080016D">
        <w:rPr>
          <w:b/>
          <w:bCs/>
        </w:rPr>
        <w:t>تعيين</w:t>
      </w:r>
      <w:proofErr w:type="spellEnd"/>
      <w:r w:rsidRPr="0080016D">
        <w:rPr>
          <w:b/>
          <w:bCs/>
        </w:rPr>
        <w:t xml:space="preserve"> </w:t>
      </w:r>
      <w:proofErr w:type="spellStart"/>
      <w:r w:rsidRPr="0080016D">
        <w:rPr>
          <w:b/>
          <w:bCs/>
        </w:rPr>
        <w:t>مجموعة</w:t>
      </w:r>
      <w:proofErr w:type="spellEnd"/>
      <w:r w:rsidRPr="0080016D">
        <w:rPr>
          <w:b/>
          <w:bCs/>
        </w:rPr>
        <w:t xml:space="preserve"> </w:t>
      </w:r>
      <w:proofErr w:type="spellStart"/>
      <w:r w:rsidRPr="0080016D">
        <w:rPr>
          <w:b/>
          <w:bCs/>
        </w:rPr>
        <w:t>التقارير</w:t>
      </w:r>
      <w:proofErr w:type="spellEnd"/>
      <w:r w:rsidRPr="0080016D">
        <w:rPr>
          <w:b/>
          <w:bCs/>
        </w:rPr>
        <w:t xml:space="preserve"> 2"</w:t>
      </w:r>
      <w:r w:rsidRPr="0080016D">
        <w:br/>
      </w:r>
      <w:r w:rsidRPr="0080016D">
        <w:rPr>
          <w:i/>
          <w:iCs/>
        </w:rPr>
        <w:t>(</w:t>
      </w:r>
      <w:proofErr w:type="spellStart"/>
      <w:r w:rsidRPr="0080016D">
        <w:rPr>
          <w:i/>
          <w:iCs/>
        </w:rPr>
        <w:t>Ta'yin</w:t>
      </w:r>
      <w:proofErr w:type="spellEnd"/>
      <w:r w:rsidRPr="0080016D">
        <w:rPr>
          <w:i/>
          <w:iCs/>
        </w:rPr>
        <w:t xml:space="preserve"> </w:t>
      </w:r>
      <w:proofErr w:type="spellStart"/>
      <w:r w:rsidRPr="0080016D">
        <w:rPr>
          <w:i/>
          <w:iCs/>
        </w:rPr>
        <w:t>Majmu'at</w:t>
      </w:r>
      <w:proofErr w:type="spellEnd"/>
      <w:r w:rsidRPr="0080016D">
        <w:rPr>
          <w:i/>
          <w:iCs/>
        </w:rPr>
        <w:t xml:space="preserve"> Al-</w:t>
      </w:r>
      <w:proofErr w:type="spellStart"/>
      <w:r w:rsidRPr="0080016D">
        <w:rPr>
          <w:i/>
          <w:iCs/>
        </w:rPr>
        <w:t>Taqarir</w:t>
      </w:r>
      <w:proofErr w:type="spellEnd"/>
      <w:r w:rsidRPr="0080016D">
        <w:rPr>
          <w:i/>
          <w:iCs/>
        </w:rPr>
        <w:t xml:space="preserve"> 2)</w:t>
      </w:r>
    </w:p>
    <w:p w14:paraId="13E3E20C" w14:textId="77777777" w:rsidR="0080016D" w:rsidRPr="0080016D" w:rsidRDefault="0080016D" w:rsidP="0080016D">
      <w:pPr>
        <w:rPr>
          <w:b/>
          <w:bCs/>
        </w:rPr>
      </w:pPr>
      <w:r w:rsidRPr="0080016D">
        <w:rPr>
          <w:b/>
          <w:bCs/>
        </w:rPr>
        <w:t>Brief Description:</w:t>
      </w:r>
    </w:p>
    <w:p w14:paraId="2863B33D" w14:textId="77777777" w:rsidR="0080016D" w:rsidRPr="0080016D" w:rsidRDefault="0080016D" w:rsidP="0080016D">
      <w:r w:rsidRPr="0080016D">
        <w:rPr>
          <w:b/>
          <w:bCs/>
        </w:rPr>
        <w:t>Set reporting group 2</w:t>
      </w:r>
      <w:r w:rsidRPr="0080016D">
        <w:t xml:space="preserve"> refers to configuring or assigning a specific group (group 2) for generating reports. It is often used in systems where data is categorized for reporting purposes.</w:t>
      </w:r>
    </w:p>
    <w:p w14:paraId="13DFEC93" w14:textId="77777777" w:rsidR="0080016D" w:rsidRPr="0080016D" w:rsidRDefault="0080016D" w:rsidP="0080016D">
      <w:r w:rsidRPr="0080016D">
        <w:pict w14:anchorId="11E9B5E4">
          <v:rect id="_x0000_i4135" style="width:0;height:1.5pt" o:hralign="center" o:hrstd="t" o:hr="t" fillcolor="#a0a0a0" stroked="f"/>
        </w:pict>
      </w:r>
    </w:p>
    <w:p w14:paraId="21BEA185" w14:textId="77777777" w:rsidR="0080016D" w:rsidRPr="0080016D" w:rsidRDefault="0080016D" w:rsidP="0080016D">
      <w:pPr>
        <w:pStyle w:val="Heading3"/>
      </w:pPr>
      <w:r w:rsidRPr="0080016D">
        <w:t>Service</w:t>
      </w:r>
    </w:p>
    <w:p w14:paraId="7B336280" w14:textId="39235677" w:rsidR="0080016D" w:rsidRPr="0080016D" w:rsidRDefault="0080016D" w:rsidP="0080016D">
      <w:r w:rsidRPr="0080016D">
        <w:rPr>
          <w:b/>
          <w:bCs/>
        </w:rPr>
        <w:t>"</w:t>
      </w:r>
      <w:proofErr w:type="spellStart"/>
      <w:r w:rsidRPr="0080016D">
        <w:rPr>
          <w:b/>
          <w:bCs/>
        </w:rPr>
        <w:t>خدمة</w:t>
      </w:r>
      <w:proofErr w:type="spellEnd"/>
      <w:r w:rsidRPr="0080016D">
        <w:rPr>
          <w:b/>
          <w:bCs/>
        </w:rPr>
        <w:t>"</w:t>
      </w:r>
      <w:r w:rsidRPr="0080016D">
        <w:br/>
      </w:r>
      <w:r w:rsidRPr="0080016D">
        <w:rPr>
          <w:i/>
          <w:iCs/>
        </w:rPr>
        <w:t>(Khidmah)</w:t>
      </w:r>
    </w:p>
    <w:p w14:paraId="7D56D2E4" w14:textId="77777777" w:rsidR="0080016D" w:rsidRPr="0080016D" w:rsidRDefault="0080016D" w:rsidP="0080016D">
      <w:pPr>
        <w:rPr>
          <w:b/>
          <w:bCs/>
        </w:rPr>
      </w:pPr>
      <w:r w:rsidRPr="0080016D">
        <w:rPr>
          <w:b/>
          <w:bCs/>
        </w:rPr>
        <w:t>Brief Description:</w:t>
      </w:r>
    </w:p>
    <w:p w14:paraId="06E5618E" w14:textId="77777777" w:rsidR="0080016D" w:rsidRPr="0080016D" w:rsidRDefault="0080016D" w:rsidP="0080016D">
      <w:r w:rsidRPr="0080016D">
        <w:rPr>
          <w:b/>
          <w:bCs/>
        </w:rPr>
        <w:t>Service</w:t>
      </w:r>
      <w:r w:rsidRPr="0080016D">
        <w:t xml:space="preserve"> refers to an activity or task performed to meet a need or </w:t>
      </w:r>
      <w:proofErr w:type="spellStart"/>
      <w:r w:rsidRPr="0080016D">
        <w:t>fulfill</w:t>
      </w:r>
      <w:proofErr w:type="spellEnd"/>
      <w:r w:rsidRPr="0080016D">
        <w:t xml:space="preserve"> a requirement. It can apply to various contexts, such as customer service, technical support, or business services.</w:t>
      </w:r>
    </w:p>
    <w:p w14:paraId="28DC2748" w14:textId="77777777" w:rsidR="0080016D" w:rsidRPr="0080016D" w:rsidRDefault="0080016D" w:rsidP="0080016D">
      <w:r w:rsidRPr="0080016D">
        <w:pict w14:anchorId="14F9F31B">
          <v:rect id="_x0000_i4137" style="width:0;height:1.5pt" o:hralign="center" o:hrstd="t" o:hr="t" fillcolor="#a0a0a0" stroked="f"/>
        </w:pict>
      </w:r>
    </w:p>
    <w:p w14:paraId="2673B9EE" w14:textId="77777777" w:rsidR="0080016D" w:rsidRPr="0080016D" w:rsidRDefault="0080016D" w:rsidP="0080016D">
      <w:pPr>
        <w:pStyle w:val="Heading3"/>
      </w:pPr>
      <w:r w:rsidRPr="0080016D">
        <w:t>Server connection failed!</w:t>
      </w:r>
    </w:p>
    <w:p w14:paraId="3BCD10C6" w14:textId="788C9C24" w:rsidR="0080016D" w:rsidRPr="0080016D" w:rsidRDefault="0080016D" w:rsidP="0080016D">
      <w:r w:rsidRPr="0080016D">
        <w:rPr>
          <w:b/>
          <w:bCs/>
        </w:rPr>
        <w:t>"</w:t>
      </w:r>
      <w:proofErr w:type="spellStart"/>
      <w:r w:rsidRPr="0080016D">
        <w:rPr>
          <w:b/>
          <w:bCs/>
        </w:rPr>
        <w:t>فشل</w:t>
      </w:r>
      <w:proofErr w:type="spellEnd"/>
      <w:r w:rsidRPr="0080016D">
        <w:rPr>
          <w:b/>
          <w:bCs/>
        </w:rPr>
        <w:t xml:space="preserve"> </w:t>
      </w:r>
      <w:proofErr w:type="spellStart"/>
      <w:r w:rsidRPr="0080016D">
        <w:rPr>
          <w:b/>
          <w:bCs/>
        </w:rPr>
        <w:t>الاتصال</w:t>
      </w:r>
      <w:proofErr w:type="spellEnd"/>
      <w:r w:rsidRPr="0080016D">
        <w:rPr>
          <w:b/>
          <w:bCs/>
        </w:rPr>
        <w:t xml:space="preserve"> </w:t>
      </w:r>
      <w:proofErr w:type="spellStart"/>
      <w:r w:rsidRPr="0080016D">
        <w:rPr>
          <w:b/>
          <w:bCs/>
        </w:rPr>
        <w:t>بالخادم</w:t>
      </w:r>
      <w:proofErr w:type="spellEnd"/>
      <w:r w:rsidRPr="0080016D">
        <w:rPr>
          <w:b/>
          <w:bCs/>
        </w:rPr>
        <w:t>!"</w:t>
      </w:r>
      <w:r w:rsidRPr="0080016D">
        <w:br/>
      </w:r>
      <w:r w:rsidRPr="0080016D">
        <w:rPr>
          <w:i/>
          <w:iCs/>
        </w:rPr>
        <w:t>(</w:t>
      </w:r>
      <w:proofErr w:type="spellStart"/>
      <w:r w:rsidRPr="0080016D">
        <w:rPr>
          <w:i/>
          <w:iCs/>
        </w:rPr>
        <w:t>Fashl</w:t>
      </w:r>
      <w:proofErr w:type="spellEnd"/>
      <w:r w:rsidRPr="0080016D">
        <w:rPr>
          <w:i/>
          <w:iCs/>
        </w:rPr>
        <w:t xml:space="preserve"> Al-</w:t>
      </w:r>
      <w:proofErr w:type="spellStart"/>
      <w:r w:rsidRPr="0080016D">
        <w:rPr>
          <w:i/>
          <w:iCs/>
        </w:rPr>
        <w:t>Ittisal</w:t>
      </w:r>
      <w:proofErr w:type="spellEnd"/>
      <w:r w:rsidRPr="0080016D">
        <w:rPr>
          <w:i/>
          <w:iCs/>
        </w:rPr>
        <w:t xml:space="preserve"> </w:t>
      </w:r>
      <w:proofErr w:type="spellStart"/>
      <w:r w:rsidRPr="0080016D">
        <w:rPr>
          <w:i/>
          <w:iCs/>
        </w:rPr>
        <w:t>bil</w:t>
      </w:r>
      <w:proofErr w:type="spellEnd"/>
      <w:r w:rsidRPr="0080016D">
        <w:rPr>
          <w:i/>
          <w:iCs/>
        </w:rPr>
        <w:t>-Khadim!)</w:t>
      </w:r>
    </w:p>
    <w:p w14:paraId="45095F36" w14:textId="77777777" w:rsidR="0080016D" w:rsidRPr="0080016D" w:rsidRDefault="0080016D" w:rsidP="0080016D">
      <w:pPr>
        <w:rPr>
          <w:b/>
          <w:bCs/>
        </w:rPr>
      </w:pPr>
      <w:r w:rsidRPr="0080016D">
        <w:rPr>
          <w:b/>
          <w:bCs/>
        </w:rPr>
        <w:t>Brief Description:</w:t>
      </w:r>
    </w:p>
    <w:p w14:paraId="139667F2" w14:textId="77777777" w:rsidR="0080016D" w:rsidRPr="0080016D" w:rsidRDefault="0080016D" w:rsidP="0080016D">
      <w:r w:rsidRPr="0080016D">
        <w:t>This error message indicates that the system or application was unable to establish a connection with the server. This could be due to network issues, server unavailability, or incorrect configuration.</w:t>
      </w:r>
    </w:p>
    <w:p w14:paraId="0C1E73C7" w14:textId="77777777" w:rsidR="0080016D" w:rsidRPr="0080016D" w:rsidRDefault="0080016D" w:rsidP="0080016D">
      <w:r w:rsidRPr="0080016D">
        <w:pict w14:anchorId="3E302206">
          <v:rect id="_x0000_i4139" style="width:0;height:1.5pt" o:hralign="center" o:hrstd="t" o:hr="t" fillcolor="#a0a0a0" stroked="f"/>
        </w:pict>
      </w:r>
    </w:p>
    <w:p w14:paraId="14BF9807" w14:textId="77777777" w:rsidR="0080016D" w:rsidRPr="0080016D" w:rsidRDefault="0080016D" w:rsidP="0080016D">
      <w:pPr>
        <w:pStyle w:val="Heading3"/>
      </w:pPr>
      <w:r w:rsidRPr="0080016D">
        <w:t>Selected creditor label</w:t>
      </w:r>
    </w:p>
    <w:p w14:paraId="46631DE0" w14:textId="37B9D78C" w:rsidR="0080016D" w:rsidRPr="0080016D" w:rsidRDefault="0080016D" w:rsidP="0080016D">
      <w:r w:rsidRPr="0080016D">
        <w:rPr>
          <w:b/>
          <w:bCs/>
        </w:rPr>
        <w:t>"</w:t>
      </w:r>
      <w:proofErr w:type="spellStart"/>
      <w:r w:rsidRPr="0080016D">
        <w:rPr>
          <w:b/>
          <w:bCs/>
        </w:rPr>
        <w:t>تسمية</w:t>
      </w:r>
      <w:proofErr w:type="spellEnd"/>
      <w:r w:rsidRPr="0080016D">
        <w:rPr>
          <w:b/>
          <w:bCs/>
        </w:rPr>
        <w:t xml:space="preserve"> </w:t>
      </w:r>
      <w:proofErr w:type="spellStart"/>
      <w:r w:rsidRPr="0080016D">
        <w:rPr>
          <w:b/>
          <w:bCs/>
        </w:rPr>
        <w:t>الدائن</w:t>
      </w:r>
      <w:proofErr w:type="spellEnd"/>
      <w:r w:rsidRPr="0080016D">
        <w:rPr>
          <w:b/>
          <w:bCs/>
        </w:rPr>
        <w:t xml:space="preserve"> </w:t>
      </w:r>
      <w:proofErr w:type="spellStart"/>
      <w:r w:rsidRPr="0080016D">
        <w:rPr>
          <w:b/>
          <w:bCs/>
        </w:rPr>
        <w:t>المحدد</w:t>
      </w:r>
      <w:proofErr w:type="spellEnd"/>
      <w:r w:rsidRPr="0080016D">
        <w:rPr>
          <w:b/>
          <w:bCs/>
        </w:rPr>
        <w:t>"</w:t>
      </w:r>
      <w:r w:rsidRPr="0080016D">
        <w:br/>
      </w:r>
      <w:r w:rsidRPr="0080016D">
        <w:rPr>
          <w:i/>
          <w:iCs/>
        </w:rPr>
        <w:t>(Tasmiyah Al-</w:t>
      </w:r>
      <w:proofErr w:type="spellStart"/>
      <w:r w:rsidRPr="0080016D">
        <w:rPr>
          <w:i/>
          <w:iCs/>
        </w:rPr>
        <w:t>Da'in</w:t>
      </w:r>
      <w:proofErr w:type="spellEnd"/>
      <w:r w:rsidRPr="0080016D">
        <w:rPr>
          <w:i/>
          <w:iCs/>
        </w:rPr>
        <w:t xml:space="preserve"> Al-</w:t>
      </w:r>
      <w:proofErr w:type="spellStart"/>
      <w:r w:rsidRPr="0080016D">
        <w:rPr>
          <w:i/>
          <w:iCs/>
        </w:rPr>
        <w:t>Muhaddad</w:t>
      </w:r>
      <w:proofErr w:type="spellEnd"/>
      <w:r w:rsidRPr="0080016D">
        <w:rPr>
          <w:i/>
          <w:iCs/>
        </w:rPr>
        <w:t>)</w:t>
      </w:r>
    </w:p>
    <w:p w14:paraId="637E07D8" w14:textId="77777777" w:rsidR="0080016D" w:rsidRPr="0080016D" w:rsidRDefault="0080016D" w:rsidP="0080016D">
      <w:pPr>
        <w:rPr>
          <w:b/>
          <w:bCs/>
        </w:rPr>
      </w:pPr>
      <w:r w:rsidRPr="0080016D">
        <w:rPr>
          <w:b/>
          <w:bCs/>
        </w:rPr>
        <w:t>Brief Description:</w:t>
      </w:r>
    </w:p>
    <w:p w14:paraId="74FFD1C4" w14:textId="77777777" w:rsidR="0080016D" w:rsidRPr="0080016D" w:rsidRDefault="0080016D" w:rsidP="0080016D">
      <w:r w:rsidRPr="0080016D">
        <w:t xml:space="preserve">A </w:t>
      </w:r>
      <w:r w:rsidRPr="0080016D">
        <w:rPr>
          <w:b/>
          <w:bCs/>
        </w:rPr>
        <w:t>selected creditor label</w:t>
      </w:r>
      <w:r w:rsidRPr="0080016D">
        <w:t xml:space="preserve"> refers to the identifier or name assigned to a chosen creditor (entity or person to whom money is owed) in a system or report.</w:t>
      </w:r>
    </w:p>
    <w:p w14:paraId="151F466A" w14:textId="77777777" w:rsidR="0080016D" w:rsidRPr="0080016D" w:rsidRDefault="0080016D" w:rsidP="0080016D">
      <w:r w:rsidRPr="0080016D">
        <w:pict w14:anchorId="325D3B6A">
          <v:rect id="_x0000_i4141" style="width:0;height:1.5pt" o:hralign="center" o:hrstd="t" o:hr="t" fillcolor="#a0a0a0" stroked="f"/>
        </w:pict>
      </w:r>
    </w:p>
    <w:p w14:paraId="1A6A1B26" w14:textId="77777777" w:rsidR="0080016D" w:rsidRPr="0080016D" w:rsidRDefault="0080016D" w:rsidP="0080016D">
      <w:pPr>
        <w:pStyle w:val="Heading3"/>
      </w:pPr>
      <w:r w:rsidRPr="0080016D">
        <w:lastRenderedPageBreak/>
        <w:t>Selected creditor delivery label</w:t>
      </w:r>
    </w:p>
    <w:p w14:paraId="015AD413" w14:textId="5DE79FE5" w:rsidR="0080016D" w:rsidRPr="0080016D" w:rsidRDefault="0080016D" w:rsidP="0080016D">
      <w:r w:rsidRPr="0080016D">
        <w:rPr>
          <w:b/>
          <w:bCs/>
        </w:rPr>
        <w:t>"</w:t>
      </w:r>
      <w:proofErr w:type="spellStart"/>
      <w:r w:rsidRPr="0080016D">
        <w:rPr>
          <w:b/>
          <w:bCs/>
        </w:rPr>
        <w:t>تسمية</w:t>
      </w:r>
      <w:proofErr w:type="spellEnd"/>
      <w:r w:rsidRPr="0080016D">
        <w:rPr>
          <w:b/>
          <w:bCs/>
        </w:rPr>
        <w:t xml:space="preserve"> </w:t>
      </w:r>
      <w:proofErr w:type="spellStart"/>
      <w:r w:rsidRPr="0080016D">
        <w:rPr>
          <w:b/>
          <w:bCs/>
        </w:rPr>
        <w:t>تسليم</w:t>
      </w:r>
      <w:proofErr w:type="spellEnd"/>
      <w:r w:rsidRPr="0080016D">
        <w:rPr>
          <w:b/>
          <w:bCs/>
        </w:rPr>
        <w:t xml:space="preserve"> </w:t>
      </w:r>
      <w:proofErr w:type="spellStart"/>
      <w:r w:rsidRPr="0080016D">
        <w:rPr>
          <w:b/>
          <w:bCs/>
        </w:rPr>
        <w:t>الدائن</w:t>
      </w:r>
      <w:proofErr w:type="spellEnd"/>
      <w:r w:rsidRPr="0080016D">
        <w:rPr>
          <w:b/>
          <w:bCs/>
        </w:rPr>
        <w:t xml:space="preserve"> </w:t>
      </w:r>
      <w:proofErr w:type="spellStart"/>
      <w:r w:rsidRPr="0080016D">
        <w:rPr>
          <w:b/>
          <w:bCs/>
        </w:rPr>
        <w:t>المحدد</w:t>
      </w:r>
      <w:proofErr w:type="spellEnd"/>
      <w:r w:rsidRPr="0080016D">
        <w:rPr>
          <w:b/>
          <w:bCs/>
        </w:rPr>
        <w:t>"</w:t>
      </w:r>
      <w:r w:rsidRPr="0080016D">
        <w:br/>
      </w:r>
      <w:r w:rsidRPr="0080016D">
        <w:rPr>
          <w:i/>
          <w:iCs/>
        </w:rPr>
        <w:t xml:space="preserve">(Tasmiyah </w:t>
      </w:r>
      <w:proofErr w:type="spellStart"/>
      <w:r w:rsidRPr="0080016D">
        <w:rPr>
          <w:i/>
          <w:iCs/>
        </w:rPr>
        <w:t>Tasleem</w:t>
      </w:r>
      <w:proofErr w:type="spellEnd"/>
      <w:r w:rsidRPr="0080016D">
        <w:rPr>
          <w:i/>
          <w:iCs/>
        </w:rPr>
        <w:t xml:space="preserve"> Al-</w:t>
      </w:r>
      <w:proofErr w:type="spellStart"/>
      <w:r w:rsidRPr="0080016D">
        <w:rPr>
          <w:i/>
          <w:iCs/>
        </w:rPr>
        <w:t>Da'in</w:t>
      </w:r>
      <w:proofErr w:type="spellEnd"/>
      <w:r w:rsidRPr="0080016D">
        <w:rPr>
          <w:i/>
          <w:iCs/>
        </w:rPr>
        <w:t xml:space="preserve"> Al-</w:t>
      </w:r>
      <w:proofErr w:type="spellStart"/>
      <w:r w:rsidRPr="0080016D">
        <w:rPr>
          <w:i/>
          <w:iCs/>
        </w:rPr>
        <w:t>Muhaddad</w:t>
      </w:r>
      <w:proofErr w:type="spellEnd"/>
      <w:r w:rsidRPr="0080016D">
        <w:rPr>
          <w:i/>
          <w:iCs/>
        </w:rPr>
        <w:t>)</w:t>
      </w:r>
    </w:p>
    <w:p w14:paraId="1486951A" w14:textId="77777777" w:rsidR="0080016D" w:rsidRPr="0080016D" w:rsidRDefault="0080016D" w:rsidP="0080016D">
      <w:pPr>
        <w:rPr>
          <w:b/>
          <w:bCs/>
        </w:rPr>
      </w:pPr>
      <w:r w:rsidRPr="0080016D">
        <w:rPr>
          <w:b/>
          <w:bCs/>
        </w:rPr>
        <w:t>Brief Description:</w:t>
      </w:r>
    </w:p>
    <w:p w14:paraId="0A12C2C4" w14:textId="77777777" w:rsidR="0080016D" w:rsidRPr="0080016D" w:rsidRDefault="0080016D" w:rsidP="0080016D">
      <w:r w:rsidRPr="0080016D">
        <w:t xml:space="preserve">A </w:t>
      </w:r>
      <w:r w:rsidRPr="0080016D">
        <w:rPr>
          <w:b/>
          <w:bCs/>
        </w:rPr>
        <w:t>selected creditor delivery label</w:t>
      </w:r>
      <w:r w:rsidRPr="0080016D">
        <w:t xml:space="preserve"> refers to the identifier or name assigned to the delivery details of a chosen creditor (entity or person to whom money is owed) in a system or report.</w:t>
      </w:r>
    </w:p>
    <w:p w14:paraId="0CC6A0A7" w14:textId="77777777" w:rsidR="0080016D" w:rsidRPr="0080016D" w:rsidRDefault="0080016D" w:rsidP="0080016D">
      <w:r w:rsidRPr="0080016D">
        <w:pict w14:anchorId="1C68B030">
          <v:rect id="_x0000_i4143" style="width:0;height:1.5pt" o:hralign="center" o:hrstd="t" o:hr="t" fillcolor="#a0a0a0" stroked="f"/>
        </w:pict>
      </w:r>
    </w:p>
    <w:p w14:paraId="1BB4B35B" w14:textId="77777777" w:rsidR="0080016D" w:rsidRPr="0080016D" w:rsidRDefault="0080016D" w:rsidP="0080016D">
      <w:pPr>
        <w:pStyle w:val="Heading3"/>
      </w:pPr>
      <w:r w:rsidRPr="0080016D">
        <w:t>Selected debtor label</w:t>
      </w:r>
    </w:p>
    <w:p w14:paraId="74116BC9" w14:textId="4811E143" w:rsidR="0080016D" w:rsidRPr="0080016D" w:rsidRDefault="0080016D" w:rsidP="0080016D">
      <w:r w:rsidRPr="0080016D">
        <w:rPr>
          <w:b/>
          <w:bCs/>
        </w:rPr>
        <w:t>"</w:t>
      </w:r>
      <w:proofErr w:type="spellStart"/>
      <w:r w:rsidRPr="0080016D">
        <w:rPr>
          <w:b/>
          <w:bCs/>
        </w:rPr>
        <w:t>تسمية</w:t>
      </w:r>
      <w:proofErr w:type="spellEnd"/>
      <w:r w:rsidRPr="0080016D">
        <w:rPr>
          <w:b/>
          <w:bCs/>
        </w:rPr>
        <w:t xml:space="preserve"> </w:t>
      </w:r>
      <w:proofErr w:type="spellStart"/>
      <w:r w:rsidRPr="0080016D">
        <w:rPr>
          <w:b/>
          <w:bCs/>
        </w:rPr>
        <w:t>المدين</w:t>
      </w:r>
      <w:proofErr w:type="spellEnd"/>
      <w:r w:rsidRPr="0080016D">
        <w:rPr>
          <w:b/>
          <w:bCs/>
        </w:rPr>
        <w:t xml:space="preserve"> </w:t>
      </w:r>
      <w:proofErr w:type="spellStart"/>
      <w:r w:rsidRPr="0080016D">
        <w:rPr>
          <w:b/>
          <w:bCs/>
        </w:rPr>
        <w:t>المحدد</w:t>
      </w:r>
      <w:proofErr w:type="spellEnd"/>
      <w:r w:rsidRPr="0080016D">
        <w:rPr>
          <w:b/>
          <w:bCs/>
        </w:rPr>
        <w:t>"</w:t>
      </w:r>
      <w:r w:rsidRPr="0080016D">
        <w:br/>
      </w:r>
      <w:r w:rsidRPr="0080016D">
        <w:rPr>
          <w:i/>
          <w:iCs/>
        </w:rPr>
        <w:t>(Tasmiyah Al-</w:t>
      </w:r>
      <w:proofErr w:type="spellStart"/>
      <w:r w:rsidRPr="0080016D">
        <w:rPr>
          <w:i/>
          <w:iCs/>
        </w:rPr>
        <w:t>Madeen</w:t>
      </w:r>
      <w:proofErr w:type="spellEnd"/>
      <w:r w:rsidRPr="0080016D">
        <w:rPr>
          <w:i/>
          <w:iCs/>
        </w:rPr>
        <w:t xml:space="preserve"> Al-</w:t>
      </w:r>
      <w:proofErr w:type="spellStart"/>
      <w:r w:rsidRPr="0080016D">
        <w:rPr>
          <w:i/>
          <w:iCs/>
        </w:rPr>
        <w:t>Muhaddad</w:t>
      </w:r>
      <w:proofErr w:type="spellEnd"/>
      <w:r w:rsidRPr="0080016D">
        <w:rPr>
          <w:i/>
          <w:iCs/>
        </w:rPr>
        <w:t>)</w:t>
      </w:r>
    </w:p>
    <w:p w14:paraId="5B60E62B" w14:textId="77777777" w:rsidR="0080016D" w:rsidRPr="0080016D" w:rsidRDefault="0080016D" w:rsidP="0080016D">
      <w:pPr>
        <w:rPr>
          <w:b/>
          <w:bCs/>
        </w:rPr>
      </w:pPr>
      <w:r w:rsidRPr="0080016D">
        <w:rPr>
          <w:b/>
          <w:bCs/>
        </w:rPr>
        <w:t>Brief Description:</w:t>
      </w:r>
    </w:p>
    <w:p w14:paraId="2F6AEC0B" w14:textId="77777777" w:rsidR="0080016D" w:rsidRPr="0080016D" w:rsidRDefault="0080016D" w:rsidP="0080016D">
      <w:r w:rsidRPr="0080016D">
        <w:t xml:space="preserve">A </w:t>
      </w:r>
      <w:r w:rsidRPr="0080016D">
        <w:rPr>
          <w:b/>
          <w:bCs/>
        </w:rPr>
        <w:t>selected debtor label</w:t>
      </w:r>
      <w:r w:rsidRPr="0080016D">
        <w:t xml:space="preserve"> refers to the identifier or name assigned to a chosen debtor (entity or person who owes money) in a system or report.</w:t>
      </w:r>
    </w:p>
    <w:p w14:paraId="33EE3578" w14:textId="77777777" w:rsidR="0080016D" w:rsidRPr="0080016D" w:rsidRDefault="0080016D" w:rsidP="0080016D">
      <w:r w:rsidRPr="0080016D">
        <w:pict w14:anchorId="50ED5DF1">
          <v:rect id="_x0000_i4145" style="width:0;height:1.5pt" o:hralign="center" o:hrstd="t" o:hr="t" fillcolor="#a0a0a0" stroked="f"/>
        </w:pict>
      </w:r>
    </w:p>
    <w:p w14:paraId="5485FD68" w14:textId="77777777" w:rsidR="0080016D" w:rsidRPr="0080016D" w:rsidRDefault="0080016D" w:rsidP="0080016D">
      <w:r w:rsidRPr="0080016D">
        <w:t>Let me know if you need further clarification or additional assistance!</w:t>
      </w:r>
    </w:p>
    <w:p w14:paraId="33575D31" w14:textId="77777777" w:rsidR="0080016D" w:rsidRPr="0080016D" w:rsidRDefault="0080016D" w:rsidP="0080016D">
      <w:pPr>
        <w:pStyle w:val="Heading3"/>
      </w:pPr>
      <w:r w:rsidRPr="0080016D">
        <w:t>Selected debtor delivery label</w:t>
      </w:r>
    </w:p>
    <w:p w14:paraId="5C5A4B13" w14:textId="07CC89AF" w:rsidR="0080016D" w:rsidRPr="0080016D" w:rsidRDefault="0080016D" w:rsidP="0080016D">
      <w:r w:rsidRPr="0080016D">
        <w:rPr>
          <w:b/>
          <w:bCs/>
        </w:rPr>
        <w:t>"</w:t>
      </w:r>
      <w:proofErr w:type="spellStart"/>
      <w:r w:rsidRPr="0080016D">
        <w:rPr>
          <w:b/>
          <w:bCs/>
        </w:rPr>
        <w:t>تسمية</w:t>
      </w:r>
      <w:proofErr w:type="spellEnd"/>
      <w:r w:rsidRPr="0080016D">
        <w:rPr>
          <w:b/>
          <w:bCs/>
        </w:rPr>
        <w:t xml:space="preserve"> </w:t>
      </w:r>
      <w:proofErr w:type="spellStart"/>
      <w:r w:rsidRPr="0080016D">
        <w:rPr>
          <w:b/>
          <w:bCs/>
        </w:rPr>
        <w:t>تسليم</w:t>
      </w:r>
      <w:proofErr w:type="spellEnd"/>
      <w:r w:rsidRPr="0080016D">
        <w:rPr>
          <w:b/>
          <w:bCs/>
        </w:rPr>
        <w:t xml:space="preserve"> </w:t>
      </w:r>
      <w:proofErr w:type="spellStart"/>
      <w:r w:rsidRPr="0080016D">
        <w:rPr>
          <w:b/>
          <w:bCs/>
        </w:rPr>
        <w:t>المدين</w:t>
      </w:r>
      <w:proofErr w:type="spellEnd"/>
      <w:r w:rsidRPr="0080016D">
        <w:rPr>
          <w:b/>
          <w:bCs/>
        </w:rPr>
        <w:t xml:space="preserve"> </w:t>
      </w:r>
      <w:proofErr w:type="spellStart"/>
      <w:r w:rsidRPr="0080016D">
        <w:rPr>
          <w:b/>
          <w:bCs/>
        </w:rPr>
        <w:t>المحدد</w:t>
      </w:r>
      <w:proofErr w:type="spellEnd"/>
      <w:r w:rsidRPr="0080016D">
        <w:rPr>
          <w:b/>
          <w:bCs/>
        </w:rPr>
        <w:t>"</w:t>
      </w:r>
      <w:r w:rsidRPr="0080016D">
        <w:br/>
      </w:r>
      <w:r w:rsidRPr="0080016D">
        <w:rPr>
          <w:i/>
          <w:iCs/>
        </w:rPr>
        <w:t xml:space="preserve">(Tasmiyah </w:t>
      </w:r>
      <w:proofErr w:type="spellStart"/>
      <w:r w:rsidRPr="0080016D">
        <w:rPr>
          <w:i/>
          <w:iCs/>
        </w:rPr>
        <w:t>Tasleem</w:t>
      </w:r>
      <w:proofErr w:type="spellEnd"/>
      <w:r w:rsidRPr="0080016D">
        <w:rPr>
          <w:i/>
          <w:iCs/>
        </w:rPr>
        <w:t xml:space="preserve"> Al-</w:t>
      </w:r>
      <w:proofErr w:type="spellStart"/>
      <w:r w:rsidRPr="0080016D">
        <w:rPr>
          <w:i/>
          <w:iCs/>
        </w:rPr>
        <w:t>Madeen</w:t>
      </w:r>
      <w:proofErr w:type="spellEnd"/>
      <w:r w:rsidRPr="0080016D">
        <w:rPr>
          <w:i/>
          <w:iCs/>
        </w:rPr>
        <w:t xml:space="preserve"> Al-</w:t>
      </w:r>
      <w:proofErr w:type="spellStart"/>
      <w:r w:rsidRPr="0080016D">
        <w:rPr>
          <w:i/>
          <w:iCs/>
        </w:rPr>
        <w:t>Muhaddad</w:t>
      </w:r>
      <w:proofErr w:type="spellEnd"/>
      <w:r w:rsidRPr="0080016D">
        <w:rPr>
          <w:i/>
          <w:iCs/>
        </w:rPr>
        <w:t>)</w:t>
      </w:r>
    </w:p>
    <w:p w14:paraId="0EFEF305" w14:textId="77777777" w:rsidR="0080016D" w:rsidRPr="0080016D" w:rsidRDefault="0080016D" w:rsidP="0080016D">
      <w:pPr>
        <w:rPr>
          <w:b/>
          <w:bCs/>
        </w:rPr>
      </w:pPr>
      <w:r w:rsidRPr="0080016D">
        <w:rPr>
          <w:b/>
          <w:bCs/>
        </w:rPr>
        <w:t>Brief Description:</w:t>
      </w:r>
    </w:p>
    <w:p w14:paraId="65BDB57F" w14:textId="77777777" w:rsidR="0080016D" w:rsidRPr="0080016D" w:rsidRDefault="0080016D" w:rsidP="0080016D">
      <w:r w:rsidRPr="0080016D">
        <w:t xml:space="preserve">A </w:t>
      </w:r>
      <w:r w:rsidRPr="0080016D">
        <w:rPr>
          <w:b/>
          <w:bCs/>
        </w:rPr>
        <w:t>selected debtor delivery label</w:t>
      </w:r>
      <w:r w:rsidRPr="0080016D">
        <w:t xml:space="preserve"> refers to the identifier or name assigned to the delivery details of a chosen debtor (entity or person who owes money) in a system or report.</w:t>
      </w:r>
    </w:p>
    <w:p w14:paraId="39E8A932" w14:textId="77777777" w:rsidR="0080016D" w:rsidRPr="0080016D" w:rsidRDefault="0080016D" w:rsidP="0080016D">
      <w:r w:rsidRPr="0080016D">
        <w:pict w14:anchorId="6C76C3E9">
          <v:rect id="_x0000_i4147" style="width:0;height:1.5pt" o:hralign="center" o:hrstd="t" o:hr="t" fillcolor="#a0a0a0" stroked="f"/>
        </w:pict>
      </w:r>
    </w:p>
    <w:p w14:paraId="49296A16" w14:textId="77777777" w:rsidR="0080016D" w:rsidRPr="0080016D" w:rsidRDefault="0080016D" w:rsidP="0080016D">
      <w:pPr>
        <w:pStyle w:val="Heading3"/>
      </w:pPr>
      <w:r w:rsidRPr="0080016D">
        <w:t>Select from delimited list</w:t>
      </w:r>
    </w:p>
    <w:p w14:paraId="0A7E1FB0" w14:textId="648D3C1F" w:rsidR="0080016D" w:rsidRPr="0080016D" w:rsidRDefault="0080016D" w:rsidP="0080016D">
      <w:r w:rsidRPr="0080016D">
        <w:rPr>
          <w:b/>
          <w:bCs/>
        </w:rPr>
        <w:t>"</w:t>
      </w:r>
      <w:proofErr w:type="spellStart"/>
      <w:r w:rsidRPr="0080016D">
        <w:rPr>
          <w:b/>
          <w:bCs/>
        </w:rPr>
        <w:t>اختيار</w:t>
      </w:r>
      <w:proofErr w:type="spellEnd"/>
      <w:r w:rsidRPr="0080016D">
        <w:rPr>
          <w:b/>
          <w:bCs/>
        </w:rPr>
        <w:t xml:space="preserve"> </w:t>
      </w:r>
      <w:proofErr w:type="spellStart"/>
      <w:r w:rsidRPr="0080016D">
        <w:rPr>
          <w:b/>
          <w:bCs/>
        </w:rPr>
        <w:t>من</w:t>
      </w:r>
      <w:proofErr w:type="spellEnd"/>
      <w:r w:rsidRPr="0080016D">
        <w:rPr>
          <w:b/>
          <w:bCs/>
        </w:rPr>
        <w:t xml:space="preserve"> </w:t>
      </w:r>
      <w:proofErr w:type="spellStart"/>
      <w:r w:rsidRPr="0080016D">
        <w:rPr>
          <w:b/>
          <w:bCs/>
        </w:rPr>
        <w:t>قائمة</w:t>
      </w:r>
      <w:proofErr w:type="spellEnd"/>
      <w:r w:rsidRPr="0080016D">
        <w:rPr>
          <w:b/>
          <w:bCs/>
        </w:rPr>
        <w:t xml:space="preserve"> </w:t>
      </w:r>
      <w:proofErr w:type="spellStart"/>
      <w:r w:rsidRPr="0080016D">
        <w:rPr>
          <w:b/>
          <w:bCs/>
        </w:rPr>
        <w:t>مفصولة</w:t>
      </w:r>
      <w:proofErr w:type="spellEnd"/>
      <w:r w:rsidRPr="0080016D">
        <w:rPr>
          <w:b/>
          <w:bCs/>
        </w:rPr>
        <w:t>"</w:t>
      </w:r>
      <w:r w:rsidRPr="0080016D">
        <w:br/>
      </w:r>
      <w:r w:rsidRPr="0080016D">
        <w:rPr>
          <w:i/>
          <w:iCs/>
        </w:rPr>
        <w:t xml:space="preserve">(Ikhtiyar min </w:t>
      </w:r>
      <w:proofErr w:type="spellStart"/>
      <w:r w:rsidRPr="0080016D">
        <w:rPr>
          <w:i/>
          <w:iCs/>
        </w:rPr>
        <w:t>Qa'imah</w:t>
      </w:r>
      <w:proofErr w:type="spellEnd"/>
      <w:r w:rsidRPr="0080016D">
        <w:rPr>
          <w:i/>
          <w:iCs/>
        </w:rPr>
        <w:t xml:space="preserve"> </w:t>
      </w:r>
      <w:proofErr w:type="spellStart"/>
      <w:r w:rsidRPr="0080016D">
        <w:rPr>
          <w:i/>
          <w:iCs/>
        </w:rPr>
        <w:t>Mafsoolah</w:t>
      </w:r>
      <w:proofErr w:type="spellEnd"/>
      <w:r w:rsidRPr="0080016D">
        <w:rPr>
          <w:i/>
          <w:iCs/>
        </w:rPr>
        <w:t>)</w:t>
      </w:r>
    </w:p>
    <w:p w14:paraId="23925F8E" w14:textId="77777777" w:rsidR="0080016D" w:rsidRPr="0080016D" w:rsidRDefault="0080016D" w:rsidP="0080016D">
      <w:pPr>
        <w:rPr>
          <w:b/>
          <w:bCs/>
        </w:rPr>
      </w:pPr>
      <w:r w:rsidRPr="0080016D">
        <w:rPr>
          <w:b/>
          <w:bCs/>
        </w:rPr>
        <w:t>Brief Description:</w:t>
      </w:r>
    </w:p>
    <w:p w14:paraId="4168A267" w14:textId="77777777" w:rsidR="0080016D" w:rsidRPr="0080016D" w:rsidRDefault="0080016D" w:rsidP="0080016D">
      <w:r w:rsidRPr="0080016D">
        <w:t>This refers to selecting an item or value from a list where items are separated by a delimiter (e.g., commas, semicolons). It is commonly used in data processing or user interfaces.</w:t>
      </w:r>
    </w:p>
    <w:p w14:paraId="662B1EC2" w14:textId="77777777" w:rsidR="0080016D" w:rsidRPr="0080016D" w:rsidRDefault="0080016D" w:rsidP="0080016D">
      <w:r w:rsidRPr="0080016D">
        <w:pict w14:anchorId="6A488D71">
          <v:rect id="_x0000_i4149" style="width:0;height:1.5pt" o:hralign="center" o:hrstd="t" o:hr="t" fillcolor="#a0a0a0" stroked="f"/>
        </w:pict>
      </w:r>
    </w:p>
    <w:p w14:paraId="26782442" w14:textId="77777777" w:rsidR="0080016D" w:rsidRPr="0080016D" w:rsidRDefault="0080016D" w:rsidP="0080016D">
      <w:pPr>
        <w:pStyle w:val="Heading3"/>
      </w:pPr>
      <w:r w:rsidRPr="0080016D">
        <w:t>Second printer</w:t>
      </w:r>
    </w:p>
    <w:p w14:paraId="621462B8" w14:textId="054AF929" w:rsidR="0080016D" w:rsidRPr="0080016D" w:rsidRDefault="0080016D" w:rsidP="0080016D">
      <w:r w:rsidRPr="0080016D">
        <w:rPr>
          <w:b/>
          <w:bCs/>
        </w:rPr>
        <w:t>"</w:t>
      </w:r>
      <w:proofErr w:type="spellStart"/>
      <w:r w:rsidRPr="0080016D">
        <w:rPr>
          <w:b/>
          <w:bCs/>
        </w:rPr>
        <w:t>الطابعة</w:t>
      </w:r>
      <w:proofErr w:type="spellEnd"/>
      <w:r w:rsidRPr="0080016D">
        <w:rPr>
          <w:b/>
          <w:bCs/>
        </w:rPr>
        <w:t xml:space="preserve"> </w:t>
      </w:r>
      <w:proofErr w:type="spellStart"/>
      <w:r w:rsidRPr="0080016D">
        <w:rPr>
          <w:b/>
          <w:bCs/>
        </w:rPr>
        <w:t>الثانية</w:t>
      </w:r>
      <w:proofErr w:type="spellEnd"/>
      <w:r w:rsidRPr="0080016D">
        <w:rPr>
          <w:b/>
          <w:bCs/>
        </w:rPr>
        <w:t>"</w:t>
      </w:r>
      <w:r w:rsidRPr="0080016D">
        <w:br/>
      </w:r>
      <w:r w:rsidRPr="0080016D">
        <w:rPr>
          <w:i/>
          <w:iCs/>
        </w:rPr>
        <w:t>(Al-</w:t>
      </w:r>
      <w:proofErr w:type="spellStart"/>
      <w:r w:rsidRPr="0080016D">
        <w:rPr>
          <w:i/>
          <w:iCs/>
        </w:rPr>
        <w:t>Tabi'ah</w:t>
      </w:r>
      <w:proofErr w:type="spellEnd"/>
      <w:r w:rsidRPr="0080016D">
        <w:rPr>
          <w:i/>
          <w:iCs/>
        </w:rPr>
        <w:t xml:space="preserve"> Al-</w:t>
      </w:r>
      <w:proofErr w:type="spellStart"/>
      <w:r w:rsidRPr="0080016D">
        <w:rPr>
          <w:i/>
          <w:iCs/>
        </w:rPr>
        <w:t>Thaniyah</w:t>
      </w:r>
      <w:proofErr w:type="spellEnd"/>
      <w:r w:rsidRPr="0080016D">
        <w:rPr>
          <w:i/>
          <w:iCs/>
        </w:rPr>
        <w:t>)</w:t>
      </w:r>
    </w:p>
    <w:p w14:paraId="431C106C" w14:textId="77777777" w:rsidR="0080016D" w:rsidRPr="0080016D" w:rsidRDefault="0080016D" w:rsidP="0080016D">
      <w:pPr>
        <w:rPr>
          <w:b/>
          <w:bCs/>
        </w:rPr>
      </w:pPr>
      <w:r w:rsidRPr="0080016D">
        <w:rPr>
          <w:b/>
          <w:bCs/>
        </w:rPr>
        <w:t>Brief Description:</w:t>
      </w:r>
    </w:p>
    <w:p w14:paraId="26AEE870" w14:textId="77777777" w:rsidR="0080016D" w:rsidRPr="0080016D" w:rsidRDefault="0080016D" w:rsidP="0080016D">
      <w:r w:rsidRPr="0080016D">
        <w:t xml:space="preserve">A </w:t>
      </w:r>
      <w:r w:rsidRPr="0080016D">
        <w:rPr>
          <w:b/>
          <w:bCs/>
        </w:rPr>
        <w:t>second printer</w:t>
      </w:r>
      <w:r w:rsidRPr="0080016D">
        <w:t xml:space="preserve"> refers to an additional or secondary printer available for use in a system. It is often used when multiple printers are connected, and the user needs to choose a specific one.</w:t>
      </w:r>
    </w:p>
    <w:p w14:paraId="1F17C511" w14:textId="77777777" w:rsidR="0080016D" w:rsidRPr="0080016D" w:rsidRDefault="0080016D" w:rsidP="0080016D">
      <w:r w:rsidRPr="0080016D">
        <w:pict w14:anchorId="1A834E2E">
          <v:rect id="_x0000_i4151" style="width:0;height:1.5pt" o:hralign="center" o:hrstd="t" o:hr="t" fillcolor="#a0a0a0" stroked="f"/>
        </w:pict>
      </w:r>
    </w:p>
    <w:p w14:paraId="23F38A8A" w14:textId="77777777" w:rsidR="0080016D" w:rsidRPr="0080016D" w:rsidRDefault="0080016D" w:rsidP="0080016D">
      <w:pPr>
        <w:pStyle w:val="Heading3"/>
      </w:pPr>
      <w:r w:rsidRPr="0080016D">
        <w:t>Search for strings</w:t>
      </w:r>
    </w:p>
    <w:p w14:paraId="6C08F4A7" w14:textId="05CAC862" w:rsidR="0080016D" w:rsidRPr="0080016D" w:rsidRDefault="0080016D" w:rsidP="0080016D">
      <w:r w:rsidRPr="0080016D">
        <w:rPr>
          <w:b/>
          <w:bCs/>
        </w:rPr>
        <w:t>"</w:t>
      </w:r>
      <w:proofErr w:type="spellStart"/>
      <w:r w:rsidRPr="0080016D">
        <w:rPr>
          <w:b/>
          <w:bCs/>
        </w:rPr>
        <w:t>بحث</w:t>
      </w:r>
      <w:proofErr w:type="spellEnd"/>
      <w:r w:rsidRPr="0080016D">
        <w:rPr>
          <w:b/>
          <w:bCs/>
        </w:rPr>
        <w:t xml:space="preserve"> </w:t>
      </w:r>
      <w:proofErr w:type="spellStart"/>
      <w:r w:rsidRPr="0080016D">
        <w:rPr>
          <w:b/>
          <w:bCs/>
        </w:rPr>
        <w:t>عن</w:t>
      </w:r>
      <w:proofErr w:type="spellEnd"/>
      <w:r w:rsidRPr="0080016D">
        <w:rPr>
          <w:b/>
          <w:bCs/>
        </w:rPr>
        <w:t xml:space="preserve"> </w:t>
      </w:r>
      <w:proofErr w:type="spellStart"/>
      <w:r w:rsidRPr="0080016D">
        <w:rPr>
          <w:b/>
          <w:bCs/>
        </w:rPr>
        <w:t>السلاسل</w:t>
      </w:r>
      <w:proofErr w:type="spellEnd"/>
      <w:r w:rsidRPr="0080016D">
        <w:rPr>
          <w:b/>
          <w:bCs/>
        </w:rPr>
        <w:t xml:space="preserve"> </w:t>
      </w:r>
      <w:proofErr w:type="spellStart"/>
      <w:r w:rsidRPr="0080016D">
        <w:rPr>
          <w:b/>
          <w:bCs/>
        </w:rPr>
        <w:t>النصية</w:t>
      </w:r>
      <w:proofErr w:type="spellEnd"/>
      <w:r w:rsidRPr="0080016D">
        <w:rPr>
          <w:b/>
          <w:bCs/>
        </w:rPr>
        <w:t>"</w:t>
      </w:r>
      <w:r w:rsidRPr="0080016D">
        <w:br/>
      </w:r>
      <w:r w:rsidRPr="0080016D">
        <w:rPr>
          <w:i/>
          <w:iCs/>
        </w:rPr>
        <w:t>(</w:t>
      </w:r>
      <w:proofErr w:type="spellStart"/>
      <w:r w:rsidRPr="0080016D">
        <w:rPr>
          <w:i/>
          <w:iCs/>
        </w:rPr>
        <w:t>Bahth</w:t>
      </w:r>
      <w:proofErr w:type="spellEnd"/>
      <w:r w:rsidRPr="0080016D">
        <w:rPr>
          <w:i/>
          <w:iCs/>
        </w:rPr>
        <w:t xml:space="preserve"> 'an Al-</w:t>
      </w:r>
      <w:proofErr w:type="spellStart"/>
      <w:r w:rsidRPr="0080016D">
        <w:rPr>
          <w:i/>
          <w:iCs/>
        </w:rPr>
        <w:t>Salasil</w:t>
      </w:r>
      <w:proofErr w:type="spellEnd"/>
      <w:r w:rsidRPr="0080016D">
        <w:rPr>
          <w:i/>
          <w:iCs/>
        </w:rPr>
        <w:t xml:space="preserve"> Al-</w:t>
      </w:r>
      <w:proofErr w:type="spellStart"/>
      <w:r w:rsidRPr="0080016D">
        <w:rPr>
          <w:i/>
          <w:iCs/>
        </w:rPr>
        <w:t>Nassiyah</w:t>
      </w:r>
      <w:proofErr w:type="spellEnd"/>
      <w:r w:rsidRPr="0080016D">
        <w:rPr>
          <w:i/>
          <w:iCs/>
        </w:rPr>
        <w:t>)</w:t>
      </w:r>
    </w:p>
    <w:p w14:paraId="2E9EA27B" w14:textId="77777777" w:rsidR="0080016D" w:rsidRPr="0080016D" w:rsidRDefault="0080016D" w:rsidP="0080016D">
      <w:pPr>
        <w:rPr>
          <w:b/>
          <w:bCs/>
        </w:rPr>
      </w:pPr>
      <w:r w:rsidRPr="0080016D">
        <w:rPr>
          <w:b/>
          <w:bCs/>
        </w:rPr>
        <w:t>Brief Description:</w:t>
      </w:r>
    </w:p>
    <w:p w14:paraId="16CC0D3F" w14:textId="77777777" w:rsidR="0080016D" w:rsidRPr="0080016D" w:rsidRDefault="0080016D" w:rsidP="0080016D">
      <w:r w:rsidRPr="0080016D">
        <w:rPr>
          <w:b/>
          <w:bCs/>
        </w:rPr>
        <w:lastRenderedPageBreak/>
        <w:t>Search for strings</w:t>
      </w:r>
      <w:r w:rsidRPr="0080016D">
        <w:t xml:space="preserve"> refers to the process of looking for specific text patterns or sequences (strings) within a document, database, or dataset. It is commonly used in programming, data analysis, or text processing.</w:t>
      </w:r>
    </w:p>
    <w:p w14:paraId="2D24E515" w14:textId="77777777" w:rsidR="0080016D" w:rsidRPr="0080016D" w:rsidRDefault="0080016D" w:rsidP="0080016D">
      <w:r w:rsidRPr="0080016D">
        <w:pict w14:anchorId="4D7638DA">
          <v:rect id="_x0000_i4153" style="width:0;height:1.5pt" o:hralign="center" o:hrstd="t" o:hr="t" fillcolor="#a0a0a0" stroked="f"/>
        </w:pict>
      </w:r>
    </w:p>
    <w:p w14:paraId="56EB9EA1" w14:textId="77777777" w:rsidR="0080016D" w:rsidRPr="0080016D" w:rsidRDefault="0080016D" w:rsidP="0080016D">
      <w:pPr>
        <w:pStyle w:val="Heading3"/>
      </w:pPr>
      <w:r w:rsidRPr="0080016D">
        <w:t>Search SQL</w:t>
      </w:r>
    </w:p>
    <w:p w14:paraId="6E681B77" w14:textId="09A90AAC" w:rsidR="0080016D" w:rsidRPr="0080016D" w:rsidRDefault="0080016D" w:rsidP="0080016D">
      <w:r w:rsidRPr="0080016D">
        <w:rPr>
          <w:b/>
          <w:bCs/>
        </w:rPr>
        <w:t>"</w:t>
      </w:r>
      <w:proofErr w:type="spellStart"/>
      <w:r w:rsidRPr="0080016D">
        <w:rPr>
          <w:b/>
          <w:bCs/>
        </w:rPr>
        <w:t>بحث</w:t>
      </w:r>
      <w:proofErr w:type="spellEnd"/>
      <w:r w:rsidRPr="0080016D">
        <w:rPr>
          <w:b/>
          <w:bCs/>
        </w:rPr>
        <w:t xml:space="preserve"> SQL"</w:t>
      </w:r>
      <w:r w:rsidRPr="0080016D">
        <w:br/>
      </w:r>
      <w:r w:rsidRPr="0080016D">
        <w:rPr>
          <w:i/>
          <w:iCs/>
        </w:rPr>
        <w:t>(</w:t>
      </w:r>
      <w:proofErr w:type="spellStart"/>
      <w:r w:rsidRPr="0080016D">
        <w:rPr>
          <w:i/>
          <w:iCs/>
        </w:rPr>
        <w:t>Bahth</w:t>
      </w:r>
      <w:proofErr w:type="spellEnd"/>
      <w:r w:rsidRPr="0080016D">
        <w:rPr>
          <w:i/>
          <w:iCs/>
        </w:rPr>
        <w:t xml:space="preserve"> SQL)</w:t>
      </w:r>
    </w:p>
    <w:p w14:paraId="2AF2863D" w14:textId="77777777" w:rsidR="0080016D" w:rsidRPr="0080016D" w:rsidRDefault="0080016D" w:rsidP="0080016D">
      <w:pPr>
        <w:rPr>
          <w:b/>
          <w:bCs/>
        </w:rPr>
      </w:pPr>
      <w:r w:rsidRPr="0080016D">
        <w:rPr>
          <w:b/>
          <w:bCs/>
        </w:rPr>
        <w:t>Brief Description:</w:t>
      </w:r>
    </w:p>
    <w:p w14:paraId="35149C1E" w14:textId="77777777" w:rsidR="0080016D" w:rsidRPr="0080016D" w:rsidRDefault="0080016D" w:rsidP="0080016D">
      <w:r w:rsidRPr="0080016D">
        <w:rPr>
          <w:b/>
          <w:bCs/>
        </w:rPr>
        <w:t>Search SQL</w:t>
      </w:r>
      <w:r w:rsidRPr="0080016D">
        <w:t xml:space="preserve"> refers to the process of querying a database using SQL (Structured Query Language) to find specific data or records. It is a fundamental operation in database management.</w:t>
      </w:r>
    </w:p>
    <w:p w14:paraId="72B5E916" w14:textId="77777777" w:rsidR="0080016D" w:rsidRPr="0080016D" w:rsidRDefault="0080016D" w:rsidP="0080016D">
      <w:r w:rsidRPr="0080016D">
        <w:pict w14:anchorId="1C3202F2">
          <v:rect id="_x0000_i4155" style="width:0;height:1.5pt" o:hralign="center" o:hrstd="t" o:hr="t" fillcolor="#a0a0a0" stroked="f"/>
        </w:pict>
      </w:r>
    </w:p>
    <w:p w14:paraId="0EC22CB1" w14:textId="5C6A14B2" w:rsidR="0080016D" w:rsidRPr="0080016D" w:rsidRDefault="0080016D" w:rsidP="0080016D">
      <w:pPr>
        <w:pStyle w:val="Heading3"/>
      </w:pPr>
      <w:r w:rsidRPr="0080016D">
        <w:t>Scottish</w:t>
      </w:r>
      <w:r w:rsidR="00F235F1">
        <w:t xml:space="preserve"> = 401</w:t>
      </w:r>
    </w:p>
    <w:p w14:paraId="18B503B5" w14:textId="4F71E95D" w:rsidR="0080016D" w:rsidRPr="0080016D" w:rsidRDefault="0080016D" w:rsidP="0080016D">
      <w:r w:rsidRPr="0080016D">
        <w:rPr>
          <w:b/>
          <w:bCs/>
        </w:rPr>
        <w:t>"</w:t>
      </w:r>
      <w:proofErr w:type="spellStart"/>
      <w:r w:rsidRPr="0080016D">
        <w:rPr>
          <w:b/>
          <w:bCs/>
        </w:rPr>
        <w:t>اسكتلندي</w:t>
      </w:r>
      <w:proofErr w:type="spellEnd"/>
      <w:r w:rsidRPr="0080016D">
        <w:rPr>
          <w:b/>
          <w:bCs/>
        </w:rPr>
        <w:t>"</w:t>
      </w:r>
      <w:r w:rsidRPr="0080016D">
        <w:br/>
      </w:r>
      <w:r w:rsidRPr="0080016D">
        <w:rPr>
          <w:i/>
          <w:iCs/>
        </w:rPr>
        <w:t>(</w:t>
      </w:r>
      <w:proofErr w:type="spellStart"/>
      <w:r w:rsidRPr="0080016D">
        <w:rPr>
          <w:i/>
          <w:iCs/>
        </w:rPr>
        <w:t>Iskutlandi</w:t>
      </w:r>
      <w:proofErr w:type="spellEnd"/>
      <w:r w:rsidRPr="0080016D">
        <w:rPr>
          <w:i/>
          <w:iCs/>
        </w:rPr>
        <w:t>)</w:t>
      </w:r>
    </w:p>
    <w:p w14:paraId="735BED13" w14:textId="77777777" w:rsidR="0080016D" w:rsidRPr="0080016D" w:rsidRDefault="0080016D" w:rsidP="0080016D">
      <w:pPr>
        <w:rPr>
          <w:b/>
          <w:bCs/>
        </w:rPr>
      </w:pPr>
      <w:r w:rsidRPr="0080016D">
        <w:rPr>
          <w:b/>
          <w:bCs/>
        </w:rPr>
        <w:t>Brief Description:</w:t>
      </w:r>
    </w:p>
    <w:p w14:paraId="28A2E631" w14:textId="77777777" w:rsidR="0080016D" w:rsidRPr="0080016D" w:rsidRDefault="0080016D" w:rsidP="0080016D">
      <w:r w:rsidRPr="0080016D">
        <w:rPr>
          <w:b/>
          <w:bCs/>
        </w:rPr>
        <w:t>Scottish</w:t>
      </w:r>
      <w:r w:rsidRPr="0080016D">
        <w:t xml:space="preserve"> refers to anything related to Scotland, including its people, culture, or language. It is often used as an adjective to describe Scottish origin or characteristics.</w:t>
      </w:r>
    </w:p>
    <w:p w14:paraId="0C65BC0C" w14:textId="77777777" w:rsidR="0080016D" w:rsidRPr="0080016D" w:rsidRDefault="0080016D" w:rsidP="0080016D">
      <w:r w:rsidRPr="0080016D">
        <w:pict w14:anchorId="4FE23D41">
          <v:rect id="_x0000_i4157" style="width:0;height:1.5pt" o:hralign="center" o:hrstd="t" o:hr="t" fillcolor="#a0a0a0" stroked="f"/>
        </w:pict>
      </w:r>
    </w:p>
    <w:p w14:paraId="35EBCE75" w14:textId="77777777" w:rsidR="0080016D" w:rsidRPr="0080016D" w:rsidRDefault="0080016D" w:rsidP="0080016D">
      <w:r w:rsidRPr="0080016D">
        <w:t>Let me know if you need further clarification or additional assistance!</w:t>
      </w:r>
    </w:p>
    <w:p w14:paraId="325C3DE4" w14:textId="77777777" w:rsidR="0080016D" w:rsidRPr="0080016D" w:rsidRDefault="0080016D" w:rsidP="0080016D">
      <w:pPr>
        <w:pStyle w:val="Heading3"/>
      </w:pPr>
      <w:r w:rsidRPr="0080016D">
        <w:t>Save grid layout</w:t>
      </w:r>
    </w:p>
    <w:p w14:paraId="62964452" w14:textId="797A31F0" w:rsidR="0080016D" w:rsidRPr="0080016D" w:rsidRDefault="0080016D" w:rsidP="0080016D">
      <w:r w:rsidRPr="0080016D">
        <w:rPr>
          <w:b/>
          <w:bCs/>
        </w:rPr>
        <w:t>"</w:t>
      </w:r>
      <w:proofErr w:type="spellStart"/>
      <w:r w:rsidRPr="0080016D">
        <w:rPr>
          <w:b/>
          <w:bCs/>
        </w:rPr>
        <w:t>حفظ</w:t>
      </w:r>
      <w:proofErr w:type="spellEnd"/>
      <w:r w:rsidRPr="0080016D">
        <w:rPr>
          <w:b/>
          <w:bCs/>
        </w:rPr>
        <w:t xml:space="preserve"> </w:t>
      </w:r>
      <w:proofErr w:type="spellStart"/>
      <w:r w:rsidRPr="0080016D">
        <w:rPr>
          <w:b/>
          <w:bCs/>
        </w:rPr>
        <w:t>تخطيط</w:t>
      </w:r>
      <w:proofErr w:type="spellEnd"/>
      <w:r w:rsidRPr="0080016D">
        <w:rPr>
          <w:b/>
          <w:bCs/>
        </w:rPr>
        <w:t xml:space="preserve"> </w:t>
      </w:r>
      <w:proofErr w:type="spellStart"/>
      <w:r w:rsidRPr="0080016D">
        <w:rPr>
          <w:b/>
          <w:bCs/>
        </w:rPr>
        <w:t>الشبكة</w:t>
      </w:r>
      <w:proofErr w:type="spellEnd"/>
      <w:r w:rsidRPr="0080016D">
        <w:rPr>
          <w:b/>
          <w:bCs/>
        </w:rPr>
        <w:t>"</w:t>
      </w:r>
      <w:r w:rsidRPr="0080016D">
        <w:br/>
      </w:r>
      <w:r w:rsidRPr="0080016D">
        <w:rPr>
          <w:i/>
          <w:iCs/>
        </w:rPr>
        <w:t xml:space="preserve">(Hifz </w:t>
      </w:r>
      <w:proofErr w:type="spellStart"/>
      <w:r w:rsidRPr="0080016D">
        <w:rPr>
          <w:i/>
          <w:iCs/>
        </w:rPr>
        <w:t>Takhitit</w:t>
      </w:r>
      <w:proofErr w:type="spellEnd"/>
      <w:r w:rsidRPr="0080016D">
        <w:rPr>
          <w:i/>
          <w:iCs/>
        </w:rPr>
        <w:t xml:space="preserve"> Al-</w:t>
      </w:r>
      <w:proofErr w:type="spellStart"/>
      <w:r w:rsidRPr="0080016D">
        <w:rPr>
          <w:i/>
          <w:iCs/>
        </w:rPr>
        <w:t>Shabakah</w:t>
      </w:r>
      <w:proofErr w:type="spellEnd"/>
      <w:r w:rsidRPr="0080016D">
        <w:rPr>
          <w:i/>
          <w:iCs/>
        </w:rPr>
        <w:t>)</w:t>
      </w:r>
    </w:p>
    <w:p w14:paraId="39C7F7D9" w14:textId="77777777" w:rsidR="0080016D" w:rsidRPr="0080016D" w:rsidRDefault="0080016D" w:rsidP="0080016D">
      <w:pPr>
        <w:rPr>
          <w:b/>
          <w:bCs/>
        </w:rPr>
      </w:pPr>
      <w:r w:rsidRPr="0080016D">
        <w:rPr>
          <w:b/>
          <w:bCs/>
        </w:rPr>
        <w:t>Brief Description:</w:t>
      </w:r>
    </w:p>
    <w:p w14:paraId="477C158D" w14:textId="77777777" w:rsidR="0080016D" w:rsidRPr="0080016D" w:rsidRDefault="0080016D" w:rsidP="0080016D">
      <w:r w:rsidRPr="0080016D">
        <w:rPr>
          <w:b/>
          <w:bCs/>
        </w:rPr>
        <w:t>Save grid layout</w:t>
      </w:r>
      <w:r w:rsidRPr="0080016D">
        <w:t xml:space="preserve"> refers to saving the current arrangement or configuration of a grid (e.g., in a table or spreadsheet) for future use. It is commonly used in software applications to preserve user preferences.</w:t>
      </w:r>
    </w:p>
    <w:p w14:paraId="7E539444" w14:textId="77777777" w:rsidR="0080016D" w:rsidRPr="0080016D" w:rsidRDefault="0080016D" w:rsidP="0080016D">
      <w:r w:rsidRPr="0080016D">
        <w:pict w14:anchorId="1105E131">
          <v:rect id="_x0000_i4159" style="width:0;height:1.5pt" o:hralign="center" o:hrstd="t" o:hr="t" fillcolor="#a0a0a0" stroked="f"/>
        </w:pict>
      </w:r>
    </w:p>
    <w:p w14:paraId="3306E0F5" w14:textId="77777777" w:rsidR="0080016D" w:rsidRPr="0080016D" w:rsidRDefault="0080016D" w:rsidP="0080016D">
      <w:pPr>
        <w:pStyle w:val="Heading3"/>
      </w:pPr>
      <w:r w:rsidRPr="0080016D">
        <w:t>Sales per stock group</w:t>
      </w:r>
    </w:p>
    <w:p w14:paraId="774CA1F3" w14:textId="319233DA" w:rsidR="0080016D" w:rsidRPr="0080016D" w:rsidRDefault="0080016D" w:rsidP="0080016D">
      <w:r w:rsidRPr="0080016D">
        <w:rPr>
          <w:b/>
          <w:bCs/>
        </w:rPr>
        <w:t>"</w:t>
      </w:r>
      <w:proofErr w:type="spellStart"/>
      <w:r w:rsidRPr="0080016D">
        <w:rPr>
          <w:b/>
          <w:bCs/>
        </w:rPr>
        <w:t>المبيعات</w:t>
      </w:r>
      <w:proofErr w:type="spellEnd"/>
      <w:r w:rsidRPr="0080016D">
        <w:rPr>
          <w:b/>
          <w:bCs/>
        </w:rPr>
        <w:t xml:space="preserve"> </w:t>
      </w:r>
      <w:proofErr w:type="spellStart"/>
      <w:r w:rsidRPr="0080016D">
        <w:rPr>
          <w:b/>
          <w:bCs/>
        </w:rPr>
        <w:t>لكل</w:t>
      </w:r>
      <w:proofErr w:type="spellEnd"/>
      <w:r w:rsidRPr="0080016D">
        <w:rPr>
          <w:b/>
          <w:bCs/>
        </w:rPr>
        <w:t xml:space="preserve"> </w:t>
      </w:r>
      <w:proofErr w:type="spellStart"/>
      <w:r w:rsidRPr="0080016D">
        <w:rPr>
          <w:b/>
          <w:bCs/>
        </w:rPr>
        <w:t>مجموعة</w:t>
      </w:r>
      <w:proofErr w:type="spellEnd"/>
      <w:r w:rsidRPr="0080016D">
        <w:rPr>
          <w:b/>
          <w:bCs/>
        </w:rPr>
        <w:t xml:space="preserve"> </w:t>
      </w:r>
      <w:proofErr w:type="spellStart"/>
      <w:r w:rsidRPr="0080016D">
        <w:rPr>
          <w:b/>
          <w:bCs/>
        </w:rPr>
        <w:t>مخزون</w:t>
      </w:r>
      <w:proofErr w:type="spellEnd"/>
      <w:r w:rsidRPr="0080016D">
        <w:rPr>
          <w:b/>
          <w:bCs/>
        </w:rPr>
        <w:t>"</w:t>
      </w:r>
      <w:r w:rsidRPr="0080016D">
        <w:br/>
      </w:r>
      <w:r w:rsidRPr="0080016D">
        <w:rPr>
          <w:i/>
          <w:iCs/>
        </w:rPr>
        <w:t>(Al-</w:t>
      </w:r>
      <w:proofErr w:type="spellStart"/>
      <w:r w:rsidRPr="0080016D">
        <w:rPr>
          <w:i/>
          <w:iCs/>
        </w:rPr>
        <w:t>Mabi'at</w:t>
      </w:r>
      <w:proofErr w:type="spellEnd"/>
      <w:r w:rsidRPr="0080016D">
        <w:rPr>
          <w:i/>
          <w:iCs/>
        </w:rPr>
        <w:t xml:space="preserve"> li-Kull </w:t>
      </w:r>
      <w:proofErr w:type="spellStart"/>
      <w:r w:rsidRPr="0080016D">
        <w:rPr>
          <w:i/>
          <w:iCs/>
        </w:rPr>
        <w:t>Majmu'at</w:t>
      </w:r>
      <w:proofErr w:type="spellEnd"/>
      <w:r w:rsidRPr="0080016D">
        <w:rPr>
          <w:i/>
          <w:iCs/>
        </w:rPr>
        <w:t xml:space="preserve"> </w:t>
      </w:r>
      <w:proofErr w:type="spellStart"/>
      <w:r w:rsidRPr="0080016D">
        <w:rPr>
          <w:i/>
          <w:iCs/>
        </w:rPr>
        <w:t>Makhzoon</w:t>
      </w:r>
      <w:proofErr w:type="spellEnd"/>
      <w:r w:rsidRPr="0080016D">
        <w:rPr>
          <w:i/>
          <w:iCs/>
        </w:rPr>
        <w:t>)</w:t>
      </w:r>
    </w:p>
    <w:p w14:paraId="51EDE47B" w14:textId="77777777" w:rsidR="0080016D" w:rsidRPr="0080016D" w:rsidRDefault="0080016D" w:rsidP="0080016D">
      <w:pPr>
        <w:rPr>
          <w:b/>
          <w:bCs/>
        </w:rPr>
      </w:pPr>
      <w:r w:rsidRPr="0080016D">
        <w:rPr>
          <w:b/>
          <w:bCs/>
        </w:rPr>
        <w:t>Brief Description:</w:t>
      </w:r>
    </w:p>
    <w:p w14:paraId="2E63309B" w14:textId="77777777" w:rsidR="0080016D" w:rsidRPr="0080016D" w:rsidRDefault="0080016D" w:rsidP="0080016D">
      <w:r w:rsidRPr="0080016D">
        <w:rPr>
          <w:b/>
          <w:bCs/>
        </w:rPr>
        <w:t>Sales per stock group</w:t>
      </w:r>
      <w:r w:rsidRPr="0080016D">
        <w:t xml:space="preserve"> refers to the total sales figures categorized by stock groups. It is used in inventory management and sales analysis to track performance by product categories.</w:t>
      </w:r>
    </w:p>
    <w:p w14:paraId="2E4C6FB2" w14:textId="77777777" w:rsidR="0080016D" w:rsidRPr="0080016D" w:rsidRDefault="0080016D" w:rsidP="0080016D">
      <w:r w:rsidRPr="0080016D">
        <w:pict w14:anchorId="01B8BB11">
          <v:rect id="_x0000_i4161" style="width:0;height:1.5pt" o:hralign="center" o:hrstd="t" o:hr="t" fillcolor="#a0a0a0" stroked="f"/>
        </w:pict>
      </w:r>
    </w:p>
    <w:p w14:paraId="6ABB708E" w14:textId="77777777" w:rsidR="0080016D" w:rsidRPr="0080016D" w:rsidRDefault="0080016D" w:rsidP="0080016D">
      <w:pPr>
        <w:pStyle w:val="Heading3"/>
      </w:pPr>
      <w:r w:rsidRPr="0080016D">
        <w:t>Sales per product - Stock group 1</w:t>
      </w:r>
    </w:p>
    <w:p w14:paraId="2E04DABA" w14:textId="7196EDC6" w:rsidR="0080016D" w:rsidRPr="0080016D" w:rsidRDefault="0080016D" w:rsidP="0080016D">
      <w:r w:rsidRPr="0080016D">
        <w:rPr>
          <w:b/>
          <w:bCs/>
        </w:rPr>
        <w:t>"</w:t>
      </w:r>
      <w:proofErr w:type="spellStart"/>
      <w:r w:rsidRPr="0080016D">
        <w:rPr>
          <w:b/>
          <w:bCs/>
        </w:rPr>
        <w:t>المبيعات</w:t>
      </w:r>
      <w:proofErr w:type="spellEnd"/>
      <w:r w:rsidRPr="0080016D">
        <w:rPr>
          <w:b/>
          <w:bCs/>
        </w:rPr>
        <w:t xml:space="preserve"> </w:t>
      </w:r>
      <w:proofErr w:type="spellStart"/>
      <w:r w:rsidRPr="0080016D">
        <w:rPr>
          <w:b/>
          <w:bCs/>
        </w:rPr>
        <w:t>لكل</w:t>
      </w:r>
      <w:proofErr w:type="spellEnd"/>
      <w:r w:rsidRPr="0080016D">
        <w:rPr>
          <w:b/>
          <w:bCs/>
        </w:rPr>
        <w:t xml:space="preserve"> </w:t>
      </w:r>
      <w:proofErr w:type="spellStart"/>
      <w:r w:rsidRPr="0080016D">
        <w:rPr>
          <w:b/>
          <w:bCs/>
        </w:rPr>
        <w:t>منتج</w:t>
      </w:r>
      <w:proofErr w:type="spellEnd"/>
      <w:r w:rsidRPr="0080016D">
        <w:rPr>
          <w:b/>
          <w:bCs/>
        </w:rPr>
        <w:t xml:space="preserve"> - </w:t>
      </w:r>
      <w:proofErr w:type="spellStart"/>
      <w:r w:rsidRPr="0080016D">
        <w:rPr>
          <w:b/>
          <w:bCs/>
        </w:rPr>
        <w:t>مجموعة</w:t>
      </w:r>
      <w:proofErr w:type="spellEnd"/>
      <w:r w:rsidRPr="0080016D">
        <w:rPr>
          <w:b/>
          <w:bCs/>
        </w:rPr>
        <w:t xml:space="preserve"> </w:t>
      </w:r>
      <w:proofErr w:type="spellStart"/>
      <w:r w:rsidRPr="0080016D">
        <w:rPr>
          <w:b/>
          <w:bCs/>
        </w:rPr>
        <w:t>المخزون</w:t>
      </w:r>
      <w:proofErr w:type="spellEnd"/>
      <w:r w:rsidRPr="0080016D">
        <w:rPr>
          <w:b/>
          <w:bCs/>
        </w:rPr>
        <w:t xml:space="preserve"> 1"</w:t>
      </w:r>
      <w:r w:rsidRPr="0080016D">
        <w:br/>
      </w:r>
      <w:r w:rsidRPr="0080016D">
        <w:rPr>
          <w:i/>
          <w:iCs/>
        </w:rPr>
        <w:t>(Al-</w:t>
      </w:r>
      <w:proofErr w:type="spellStart"/>
      <w:r w:rsidRPr="0080016D">
        <w:rPr>
          <w:i/>
          <w:iCs/>
        </w:rPr>
        <w:t>Mabi'at</w:t>
      </w:r>
      <w:proofErr w:type="spellEnd"/>
      <w:r w:rsidRPr="0080016D">
        <w:rPr>
          <w:i/>
          <w:iCs/>
        </w:rPr>
        <w:t xml:space="preserve"> li-Kull </w:t>
      </w:r>
      <w:proofErr w:type="spellStart"/>
      <w:r w:rsidRPr="0080016D">
        <w:rPr>
          <w:i/>
          <w:iCs/>
        </w:rPr>
        <w:t>Muntaj</w:t>
      </w:r>
      <w:proofErr w:type="spellEnd"/>
      <w:r w:rsidRPr="0080016D">
        <w:rPr>
          <w:i/>
          <w:iCs/>
        </w:rPr>
        <w:t xml:space="preserve"> - </w:t>
      </w:r>
      <w:proofErr w:type="spellStart"/>
      <w:r w:rsidRPr="0080016D">
        <w:rPr>
          <w:i/>
          <w:iCs/>
        </w:rPr>
        <w:t>Majmu'at</w:t>
      </w:r>
      <w:proofErr w:type="spellEnd"/>
      <w:r w:rsidRPr="0080016D">
        <w:rPr>
          <w:i/>
          <w:iCs/>
        </w:rPr>
        <w:t xml:space="preserve"> Al-</w:t>
      </w:r>
      <w:proofErr w:type="spellStart"/>
      <w:r w:rsidRPr="0080016D">
        <w:rPr>
          <w:i/>
          <w:iCs/>
        </w:rPr>
        <w:t>Makhzoon</w:t>
      </w:r>
      <w:proofErr w:type="spellEnd"/>
      <w:r w:rsidRPr="0080016D">
        <w:rPr>
          <w:i/>
          <w:iCs/>
        </w:rPr>
        <w:t xml:space="preserve"> 1)</w:t>
      </w:r>
    </w:p>
    <w:p w14:paraId="0B47E5CB" w14:textId="77777777" w:rsidR="0080016D" w:rsidRPr="0080016D" w:rsidRDefault="0080016D" w:rsidP="0080016D">
      <w:pPr>
        <w:rPr>
          <w:b/>
          <w:bCs/>
        </w:rPr>
      </w:pPr>
      <w:r w:rsidRPr="0080016D">
        <w:rPr>
          <w:b/>
          <w:bCs/>
        </w:rPr>
        <w:t>Brief Description:</w:t>
      </w:r>
    </w:p>
    <w:p w14:paraId="60475684" w14:textId="77777777" w:rsidR="0080016D" w:rsidRPr="0080016D" w:rsidRDefault="0080016D" w:rsidP="0080016D">
      <w:r w:rsidRPr="0080016D">
        <w:rPr>
          <w:b/>
          <w:bCs/>
        </w:rPr>
        <w:t>Sales per product - Stock group 1</w:t>
      </w:r>
      <w:r w:rsidRPr="0080016D">
        <w:t xml:space="preserve"> refers to the sales figures for individual products within </w:t>
      </w:r>
      <w:r w:rsidRPr="0080016D">
        <w:rPr>
          <w:b/>
          <w:bCs/>
        </w:rPr>
        <w:t>Stock group 1</w:t>
      </w:r>
      <w:r w:rsidRPr="0080016D">
        <w:t xml:space="preserve">. It is used to </w:t>
      </w:r>
      <w:proofErr w:type="spellStart"/>
      <w:r w:rsidRPr="0080016D">
        <w:t>analyze</w:t>
      </w:r>
      <w:proofErr w:type="spellEnd"/>
      <w:r w:rsidRPr="0080016D">
        <w:t xml:space="preserve"> product performance within a specific inventory category.</w:t>
      </w:r>
    </w:p>
    <w:p w14:paraId="2BCEE184" w14:textId="77777777" w:rsidR="0080016D" w:rsidRPr="0080016D" w:rsidRDefault="0080016D" w:rsidP="0080016D">
      <w:r w:rsidRPr="0080016D">
        <w:pict w14:anchorId="7684F2EC">
          <v:rect id="_x0000_i4163" style="width:0;height:1.5pt" o:hralign="center" o:hrstd="t" o:hr="t" fillcolor="#a0a0a0" stroked="f"/>
        </w:pict>
      </w:r>
    </w:p>
    <w:p w14:paraId="4E43A5BF" w14:textId="77777777" w:rsidR="0080016D" w:rsidRPr="0080016D" w:rsidRDefault="0080016D" w:rsidP="0080016D">
      <w:pPr>
        <w:pStyle w:val="Heading3"/>
      </w:pPr>
      <w:r w:rsidRPr="0080016D">
        <w:lastRenderedPageBreak/>
        <w:t>Sales per product - Stock group 2</w:t>
      </w:r>
    </w:p>
    <w:p w14:paraId="00643ACA" w14:textId="72511CE1" w:rsidR="0080016D" w:rsidRPr="0080016D" w:rsidRDefault="0080016D" w:rsidP="0080016D">
      <w:r w:rsidRPr="0080016D">
        <w:rPr>
          <w:b/>
          <w:bCs/>
        </w:rPr>
        <w:t>"</w:t>
      </w:r>
      <w:proofErr w:type="spellStart"/>
      <w:r w:rsidRPr="0080016D">
        <w:rPr>
          <w:b/>
          <w:bCs/>
        </w:rPr>
        <w:t>المبيعات</w:t>
      </w:r>
      <w:proofErr w:type="spellEnd"/>
      <w:r w:rsidRPr="0080016D">
        <w:rPr>
          <w:b/>
          <w:bCs/>
        </w:rPr>
        <w:t xml:space="preserve"> </w:t>
      </w:r>
      <w:proofErr w:type="spellStart"/>
      <w:r w:rsidRPr="0080016D">
        <w:rPr>
          <w:b/>
          <w:bCs/>
        </w:rPr>
        <w:t>لكل</w:t>
      </w:r>
      <w:proofErr w:type="spellEnd"/>
      <w:r w:rsidRPr="0080016D">
        <w:rPr>
          <w:b/>
          <w:bCs/>
        </w:rPr>
        <w:t xml:space="preserve"> </w:t>
      </w:r>
      <w:proofErr w:type="spellStart"/>
      <w:r w:rsidRPr="0080016D">
        <w:rPr>
          <w:b/>
          <w:bCs/>
        </w:rPr>
        <w:t>منتج</w:t>
      </w:r>
      <w:proofErr w:type="spellEnd"/>
      <w:r w:rsidRPr="0080016D">
        <w:rPr>
          <w:b/>
          <w:bCs/>
        </w:rPr>
        <w:t xml:space="preserve"> - </w:t>
      </w:r>
      <w:proofErr w:type="spellStart"/>
      <w:r w:rsidRPr="0080016D">
        <w:rPr>
          <w:b/>
          <w:bCs/>
        </w:rPr>
        <w:t>مجموعة</w:t>
      </w:r>
      <w:proofErr w:type="spellEnd"/>
      <w:r w:rsidRPr="0080016D">
        <w:rPr>
          <w:b/>
          <w:bCs/>
        </w:rPr>
        <w:t xml:space="preserve"> </w:t>
      </w:r>
      <w:proofErr w:type="spellStart"/>
      <w:r w:rsidRPr="0080016D">
        <w:rPr>
          <w:b/>
          <w:bCs/>
        </w:rPr>
        <w:t>المخزون</w:t>
      </w:r>
      <w:proofErr w:type="spellEnd"/>
      <w:r w:rsidRPr="0080016D">
        <w:rPr>
          <w:b/>
          <w:bCs/>
        </w:rPr>
        <w:t xml:space="preserve"> 2"</w:t>
      </w:r>
      <w:r w:rsidRPr="0080016D">
        <w:br/>
      </w:r>
      <w:r w:rsidRPr="0080016D">
        <w:rPr>
          <w:i/>
          <w:iCs/>
        </w:rPr>
        <w:t>(Al-</w:t>
      </w:r>
      <w:proofErr w:type="spellStart"/>
      <w:r w:rsidRPr="0080016D">
        <w:rPr>
          <w:i/>
          <w:iCs/>
        </w:rPr>
        <w:t>Mabi'at</w:t>
      </w:r>
      <w:proofErr w:type="spellEnd"/>
      <w:r w:rsidRPr="0080016D">
        <w:rPr>
          <w:i/>
          <w:iCs/>
        </w:rPr>
        <w:t xml:space="preserve"> li-Kull </w:t>
      </w:r>
      <w:proofErr w:type="spellStart"/>
      <w:r w:rsidRPr="0080016D">
        <w:rPr>
          <w:i/>
          <w:iCs/>
        </w:rPr>
        <w:t>Muntaj</w:t>
      </w:r>
      <w:proofErr w:type="spellEnd"/>
      <w:r w:rsidRPr="0080016D">
        <w:rPr>
          <w:i/>
          <w:iCs/>
        </w:rPr>
        <w:t xml:space="preserve"> - </w:t>
      </w:r>
      <w:proofErr w:type="spellStart"/>
      <w:r w:rsidRPr="0080016D">
        <w:rPr>
          <w:i/>
          <w:iCs/>
        </w:rPr>
        <w:t>Majmu'at</w:t>
      </w:r>
      <w:proofErr w:type="spellEnd"/>
      <w:r w:rsidRPr="0080016D">
        <w:rPr>
          <w:i/>
          <w:iCs/>
        </w:rPr>
        <w:t xml:space="preserve"> Al-</w:t>
      </w:r>
      <w:proofErr w:type="spellStart"/>
      <w:r w:rsidRPr="0080016D">
        <w:rPr>
          <w:i/>
          <w:iCs/>
        </w:rPr>
        <w:t>Makhzoon</w:t>
      </w:r>
      <w:proofErr w:type="spellEnd"/>
      <w:r w:rsidRPr="0080016D">
        <w:rPr>
          <w:i/>
          <w:iCs/>
        </w:rPr>
        <w:t xml:space="preserve"> 2)</w:t>
      </w:r>
    </w:p>
    <w:p w14:paraId="203016A0" w14:textId="77777777" w:rsidR="0080016D" w:rsidRPr="0080016D" w:rsidRDefault="0080016D" w:rsidP="0080016D">
      <w:pPr>
        <w:rPr>
          <w:b/>
          <w:bCs/>
        </w:rPr>
      </w:pPr>
      <w:r w:rsidRPr="0080016D">
        <w:rPr>
          <w:b/>
          <w:bCs/>
        </w:rPr>
        <w:t>Brief Description:</w:t>
      </w:r>
    </w:p>
    <w:p w14:paraId="6FE0B74A" w14:textId="77777777" w:rsidR="0080016D" w:rsidRPr="0080016D" w:rsidRDefault="0080016D" w:rsidP="0080016D">
      <w:r w:rsidRPr="0080016D">
        <w:rPr>
          <w:b/>
          <w:bCs/>
        </w:rPr>
        <w:t>Sales per product - Stock group 2</w:t>
      </w:r>
      <w:r w:rsidRPr="0080016D">
        <w:t xml:space="preserve"> refers to the sales figures for individual products within </w:t>
      </w:r>
      <w:r w:rsidRPr="0080016D">
        <w:rPr>
          <w:b/>
          <w:bCs/>
        </w:rPr>
        <w:t>Stock group 2</w:t>
      </w:r>
      <w:r w:rsidRPr="0080016D">
        <w:t xml:space="preserve">. It is used to </w:t>
      </w:r>
      <w:proofErr w:type="spellStart"/>
      <w:r w:rsidRPr="0080016D">
        <w:t>analyze</w:t>
      </w:r>
      <w:proofErr w:type="spellEnd"/>
      <w:r w:rsidRPr="0080016D">
        <w:t xml:space="preserve"> product performance within a specific inventory category.</w:t>
      </w:r>
    </w:p>
    <w:p w14:paraId="1AE47ED5" w14:textId="77777777" w:rsidR="0080016D" w:rsidRPr="0080016D" w:rsidRDefault="0080016D" w:rsidP="0080016D">
      <w:r w:rsidRPr="0080016D">
        <w:pict w14:anchorId="6B8B8025">
          <v:rect id="_x0000_i4165" style="width:0;height:1.5pt" o:hralign="center" o:hrstd="t" o:hr="t" fillcolor="#a0a0a0" stroked="f"/>
        </w:pict>
      </w:r>
    </w:p>
    <w:p w14:paraId="6AE4EFFC" w14:textId="77777777" w:rsidR="0080016D" w:rsidRPr="0080016D" w:rsidRDefault="0080016D" w:rsidP="0080016D">
      <w:pPr>
        <w:pStyle w:val="Heading3"/>
      </w:pPr>
      <w:r w:rsidRPr="0080016D">
        <w:t>Sales per customer group</w:t>
      </w:r>
    </w:p>
    <w:p w14:paraId="5DCEBF19" w14:textId="610DE8EE" w:rsidR="0080016D" w:rsidRPr="0080016D" w:rsidRDefault="0080016D" w:rsidP="0080016D">
      <w:r w:rsidRPr="0080016D">
        <w:rPr>
          <w:b/>
          <w:bCs/>
        </w:rPr>
        <w:t>"</w:t>
      </w:r>
      <w:proofErr w:type="spellStart"/>
      <w:r w:rsidRPr="0080016D">
        <w:rPr>
          <w:b/>
          <w:bCs/>
        </w:rPr>
        <w:t>المبيعات</w:t>
      </w:r>
      <w:proofErr w:type="spellEnd"/>
      <w:r w:rsidRPr="0080016D">
        <w:rPr>
          <w:b/>
          <w:bCs/>
        </w:rPr>
        <w:t xml:space="preserve"> </w:t>
      </w:r>
      <w:proofErr w:type="spellStart"/>
      <w:r w:rsidRPr="0080016D">
        <w:rPr>
          <w:b/>
          <w:bCs/>
        </w:rPr>
        <w:t>لكل</w:t>
      </w:r>
      <w:proofErr w:type="spellEnd"/>
      <w:r w:rsidRPr="0080016D">
        <w:rPr>
          <w:b/>
          <w:bCs/>
        </w:rPr>
        <w:t xml:space="preserve"> </w:t>
      </w:r>
      <w:proofErr w:type="spellStart"/>
      <w:r w:rsidRPr="0080016D">
        <w:rPr>
          <w:b/>
          <w:bCs/>
        </w:rPr>
        <w:t>مجموعة</w:t>
      </w:r>
      <w:proofErr w:type="spellEnd"/>
      <w:r w:rsidRPr="0080016D">
        <w:rPr>
          <w:b/>
          <w:bCs/>
        </w:rPr>
        <w:t xml:space="preserve"> </w:t>
      </w:r>
      <w:proofErr w:type="spellStart"/>
      <w:r w:rsidRPr="0080016D">
        <w:rPr>
          <w:b/>
          <w:bCs/>
        </w:rPr>
        <w:t>عملاء</w:t>
      </w:r>
      <w:proofErr w:type="spellEnd"/>
      <w:r w:rsidRPr="0080016D">
        <w:rPr>
          <w:b/>
          <w:bCs/>
        </w:rPr>
        <w:t>"</w:t>
      </w:r>
      <w:r w:rsidRPr="0080016D">
        <w:br/>
      </w:r>
      <w:r w:rsidRPr="0080016D">
        <w:rPr>
          <w:i/>
          <w:iCs/>
        </w:rPr>
        <w:t>(Al-</w:t>
      </w:r>
      <w:proofErr w:type="spellStart"/>
      <w:r w:rsidRPr="0080016D">
        <w:rPr>
          <w:i/>
          <w:iCs/>
        </w:rPr>
        <w:t>Mabi'at</w:t>
      </w:r>
      <w:proofErr w:type="spellEnd"/>
      <w:r w:rsidRPr="0080016D">
        <w:rPr>
          <w:i/>
          <w:iCs/>
        </w:rPr>
        <w:t xml:space="preserve"> li-Kull </w:t>
      </w:r>
      <w:proofErr w:type="spellStart"/>
      <w:r w:rsidRPr="0080016D">
        <w:rPr>
          <w:i/>
          <w:iCs/>
        </w:rPr>
        <w:t>Majmu'at</w:t>
      </w:r>
      <w:proofErr w:type="spellEnd"/>
      <w:r w:rsidRPr="0080016D">
        <w:rPr>
          <w:i/>
          <w:iCs/>
        </w:rPr>
        <w:t xml:space="preserve"> '</w:t>
      </w:r>
      <w:proofErr w:type="spellStart"/>
      <w:r w:rsidRPr="0080016D">
        <w:rPr>
          <w:i/>
          <w:iCs/>
        </w:rPr>
        <w:t>Ummal</w:t>
      </w:r>
      <w:proofErr w:type="spellEnd"/>
      <w:r w:rsidRPr="0080016D">
        <w:rPr>
          <w:i/>
          <w:iCs/>
        </w:rPr>
        <w:t>')</w:t>
      </w:r>
    </w:p>
    <w:p w14:paraId="5F861445" w14:textId="77777777" w:rsidR="0080016D" w:rsidRPr="0080016D" w:rsidRDefault="0080016D" w:rsidP="0080016D">
      <w:pPr>
        <w:rPr>
          <w:b/>
          <w:bCs/>
        </w:rPr>
      </w:pPr>
      <w:r w:rsidRPr="0080016D">
        <w:rPr>
          <w:b/>
          <w:bCs/>
        </w:rPr>
        <w:t>Brief Description:</w:t>
      </w:r>
    </w:p>
    <w:p w14:paraId="35C49460" w14:textId="77777777" w:rsidR="0080016D" w:rsidRPr="0080016D" w:rsidRDefault="0080016D" w:rsidP="0080016D">
      <w:r w:rsidRPr="0080016D">
        <w:rPr>
          <w:b/>
          <w:bCs/>
        </w:rPr>
        <w:t>Sales per customer group</w:t>
      </w:r>
      <w:r w:rsidRPr="0080016D">
        <w:t xml:space="preserve"> refers to the total sales figures categorized by customer groups. It is used to </w:t>
      </w:r>
      <w:proofErr w:type="spellStart"/>
      <w:r w:rsidRPr="0080016D">
        <w:t>analyze</w:t>
      </w:r>
      <w:proofErr w:type="spellEnd"/>
      <w:r w:rsidRPr="0080016D">
        <w:t xml:space="preserve"> sales performance based on customer segmentation.</w:t>
      </w:r>
    </w:p>
    <w:p w14:paraId="517D03A3" w14:textId="77777777" w:rsidR="0080016D" w:rsidRPr="0080016D" w:rsidRDefault="0080016D" w:rsidP="0080016D">
      <w:r w:rsidRPr="0080016D">
        <w:pict w14:anchorId="1AE8602D">
          <v:rect id="_x0000_i4167" style="width:0;height:1.5pt" o:hralign="center" o:hrstd="t" o:hr="t" fillcolor="#a0a0a0" stroked="f"/>
        </w:pict>
      </w:r>
    </w:p>
    <w:p w14:paraId="02C4594C" w14:textId="77777777" w:rsidR="0080016D" w:rsidRPr="0080016D" w:rsidRDefault="0080016D" w:rsidP="0080016D">
      <w:pPr>
        <w:pStyle w:val="Heading3"/>
      </w:pPr>
      <w:r w:rsidRPr="0080016D">
        <w:t>Sales hours</w:t>
      </w:r>
    </w:p>
    <w:p w14:paraId="15924AC8" w14:textId="6E7F5B1B" w:rsidR="0080016D" w:rsidRPr="0080016D" w:rsidRDefault="0080016D" w:rsidP="0080016D">
      <w:r w:rsidRPr="0080016D">
        <w:rPr>
          <w:b/>
          <w:bCs/>
        </w:rPr>
        <w:t>"</w:t>
      </w:r>
      <w:proofErr w:type="spellStart"/>
      <w:r w:rsidRPr="0080016D">
        <w:rPr>
          <w:b/>
          <w:bCs/>
        </w:rPr>
        <w:t>ساعات</w:t>
      </w:r>
      <w:proofErr w:type="spellEnd"/>
      <w:r w:rsidRPr="0080016D">
        <w:rPr>
          <w:b/>
          <w:bCs/>
        </w:rPr>
        <w:t xml:space="preserve"> </w:t>
      </w:r>
      <w:proofErr w:type="spellStart"/>
      <w:r w:rsidRPr="0080016D">
        <w:rPr>
          <w:b/>
          <w:bCs/>
        </w:rPr>
        <w:t>المبيعات</w:t>
      </w:r>
      <w:proofErr w:type="spellEnd"/>
      <w:r w:rsidRPr="0080016D">
        <w:rPr>
          <w:b/>
          <w:bCs/>
        </w:rPr>
        <w:t>"</w:t>
      </w:r>
      <w:r w:rsidRPr="0080016D">
        <w:br/>
      </w:r>
      <w:r w:rsidRPr="0080016D">
        <w:rPr>
          <w:i/>
          <w:iCs/>
        </w:rPr>
        <w:t>(</w:t>
      </w:r>
      <w:proofErr w:type="spellStart"/>
      <w:r w:rsidRPr="0080016D">
        <w:rPr>
          <w:i/>
          <w:iCs/>
        </w:rPr>
        <w:t>Sa'at</w:t>
      </w:r>
      <w:proofErr w:type="spellEnd"/>
      <w:r w:rsidRPr="0080016D">
        <w:rPr>
          <w:i/>
          <w:iCs/>
        </w:rPr>
        <w:t xml:space="preserve"> Al-</w:t>
      </w:r>
      <w:proofErr w:type="spellStart"/>
      <w:r w:rsidRPr="0080016D">
        <w:rPr>
          <w:i/>
          <w:iCs/>
        </w:rPr>
        <w:t>Mabi'at</w:t>
      </w:r>
      <w:proofErr w:type="spellEnd"/>
      <w:r w:rsidRPr="0080016D">
        <w:rPr>
          <w:i/>
          <w:iCs/>
        </w:rPr>
        <w:t>)</w:t>
      </w:r>
    </w:p>
    <w:p w14:paraId="284B8870" w14:textId="77777777" w:rsidR="0080016D" w:rsidRPr="0080016D" w:rsidRDefault="0080016D" w:rsidP="0080016D">
      <w:pPr>
        <w:rPr>
          <w:b/>
          <w:bCs/>
        </w:rPr>
      </w:pPr>
      <w:r w:rsidRPr="0080016D">
        <w:rPr>
          <w:b/>
          <w:bCs/>
        </w:rPr>
        <w:t>Brief Description:</w:t>
      </w:r>
    </w:p>
    <w:p w14:paraId="74BE09D9" w14:textId="77777777" w:rsidR="0080016D" w:rsidRPr="0080016D" w:rsidRDefault="0080016D" w:rsidP="0080016D">
      <w:r w:rsidRPr="0080016D">
        <w:rPr>
          <w:b/>
          <w:bCs/>
        </w:rPr>
        <w:t>Sales hours</w:t>
      </w:r>
      <w:r w:rsidRPr="0080016D">
        <w:t xml:space="preserve"> refers to the hours during which sales activities are conducted or tracked. It can also refer to the total hours spent on sales-related tasks.</w:t>
      </w:r>
    </w:p>
    <w:p w14:paraId="398CCFE1" w14:textId="77777777" w:rsidR="0080016D" w:rsidRPr="0080016D" w:rsidRDefault="0080016D" w:rsidP="0080016D">
      <w:r w:rsidRPr="0080016D">
        <w:pict w14:anchorId="2774CDDD">
          <v:rect id="_x0000_i4169" style="width:0;height:1.5pt" o:hralign="center" o:hrstd="t" o:hr="t" fillcolor="#a0a0a0" stroked="f"/>
        </w:pict>
      </w:r>
    </w:p>
    <w:p w14:paraId="79B5F648" w14:textId="77777777" w:rsidR="0080016D" w:rsidRPr="0080016D" w:rsidRDefault="0080016D" w:rsidP="0080016D">
      <w:pPr>
        <w:pStyle w:val="Heading3"/>
      </w:pPr>
      <w:r w:rsidRPr="0080016D">
        <w:t>Round POS end amount</w:t>
      </w:r>
    </w:p>
    <w:p w14:paraId="63B0C8DB" w14:textId="168ACA3C" w:rsidR="0080016D" w:rsidRPr="0080016D" w:rsidRDefault="0080016D" w:rsidP="0080016D">
      <w:r w:rsidRPr="0080016D">
        <w:rPr>
          <w:b/>
          <w:bCs/>
        </w:rPr>
        <w:t>"</w:t>
      </w:r>
      <w:proofErr w:type="spellStart"/>
      <w:r w:rsidRPr="0080016D">
        <w:rPr>
          <w:b/>
          <w:bCs/>
        </w:rPr>
        <w:t>تقريب</w:t>
      </w:r>
      <w:proofErr w:type="spellEnd"/>
      <w:r w:rsidRPr="0080016D">
        <w:rPr>
          <w:b/>
          <w:bCs/>
        </w:rPr>
        <w:t xml:space="preserve"> </w:t>
      </w:r>
      <w:proofErr w:type="spellStart"/>
      <w:r w:rsidRPr="0080016D">
        <w:rPr>
          <w:b/>
          <w:bCs/>
        </w:rPr>
        <w:t>مبلغ</w:t>
      </w:r>
      <w:proofErr w:type="spellEnd"/>
      <w:r w:rsidRPr="0080016D">
        <w:rPr>
          <w:b/>
          <w:bCs/>
        </w:rPr>
        <w:t xml:space="preserve"> </w:t>
      </w:r>
      <w:proofErr w:type="spellStart"/>
      <w:r w:rsidRPr="0080016D">
        <w:rPr>
          <w:b/>
          <w:bCs/>
        </w:rPr>
        <w:t>نهاية</w:t>
      </w:r>
      <w:proofErr w:type="spellEnd"/>
      <w:r w:rsidRPr="0080016D">
        <w:rPr>
          <w:b/>
          <w:bCs/>
        </w:rPr>
        <w:t xml:space="preserve"> </w:t>
      </w:r>
      <w:proofErr w:type="spellStart"/>
      <w:r w:rsidRPr="0080016D">
        <w:rPr>
          <w:b/>
          <w:bCs/>
        </w:rPr>
        <w:t>نقطة</w:t>
      </w:r>
      <w:proofErr w:type="spellEnd"/>
      <w:r w:rsidRPr="0080016D">
        <w:rPr>
          <w:b/>
          <w:bCs/>
        </w:rPr>
        <w:t xml:space="preserve"> </w:t>
      </w:r>
      <w:proofErr w:type="spellStart"/>
      <w:r w:rsidRPr="0080016D">
        <w:rPr>
          <w:b/>
          <w:bCs/>
        </w:rPr>
        <w:t>البيع</w:t>
      </w:r>
      <w:proofErr w:type="spellEnd"/>
      <w:r w:rsidRPr="0080016D">
        <w:rPr>
          <w:b/>
          <w:bCs/>
        </w:rPr>
        <w:t>"</w:t>
      </w:r>
      <w:r w:rsidRPr="0080016D">
        <w:br/>
      </w:r>
      <w:r w:rsidRPr="0080016D">
        <w:rPr>
          <w:i/>
          <w:iCs/>
        </w:rPr>
        <w:t>(</w:t>
      </w:r>
      <w:proofErr w:type="spellStart"/>
      <w:r w:rsidRPr="0080016D">
        <w:rPr>
          <w:i/>
          <w:iCs/>
        </w:rPr>
        <w:t>Taqrib</w:t>
      </w:r>
      <w:proofErr w:type="spellEnd"/>
      <w:r w:rsidRPr="0080016D">
        <w:rPr>
          <w:i/>
          <w:iCs/>
        </w:rPr>
        <w:t xml:space="preserve"> </w:t>
      </w:r>
      <w:proofErr w:type="spellStart"/>
      <w:r w:rsidRPr="0080016D">
        <w:rPr>
          <w:i/>
          <w:iCs/>
        </w:rPr>
        <w:t>Mablagh</w:t>
      </w:r>
      <w:proofErr w:type="spellEnd"/>
      <w:r w:rsidRPr="0080016D">
        <w:rPr>
          <w:i/>
          <w:iCs/>
        </w:rPr>
        <w:t xml:space="preserve"> </w:t>
      </w:r>
      <w:proofErr w:type="spellStart"/>
      <w:r w:rsidRPr="0080016D">
        <w:rPr>
          <w:i/>
          <w:iCs/>
        </w:rPr>
        <w:t>Nihayat</w:t>
      </w:r>
      <w:proofErr w:type="spellEnd"/>
      <w:r w:rsidRPr="0080016D">
        <w:rPr>
          <w:i/>
          <w:iCs/>
        </w:rPr>
        <w:t xml:space="preserve"> </w:t>
      </w:r>
      <w:proofErr w:type="spellStart"/>
      <w:r w:rsidRPr="0080016D">
        <w:rPr>
          <w:i/>
          <w:iCs/>
        </w:rPr>
        <w:t>Nuqtat</w:t>
      </w:r>
      <w:proofErr w:type="spellEnd"/>
      <w:r w:rsidRPr="0080016D">
        <w:rPr>
          <w:i/>
          <w:iCs/>
        </w:rPr>
        <w:t xml:space="preserve"> Al-Bai')</w:t>
      </w:r>
    </w:p>
    <w:p w14:paraId="10165ECA" w14:textId="77777777" w:rsidR="0080016D" w:rsidRPr="0080016D" w:rsidRDefault="0080016D" w:rsidP="0080016D">
      <w:pPr>
        <w:rPr>
          <w:b/>
          <w:bCs/>
        </w:rPr>
      </w:pPr>
      <w:r w:rsidRPr="0080016D">
        <w:rPr>
          <w:b/>
          <w:bCs/>
        </w:rPr>
        <w:t>Brief Description:</w:t>
      </w:r>
    </w:p>
    <w:p w14:paraId="453F2E12" w14:textId="77777777" w:rsidR="0080016D" w:rsidRPr="0080016D" w:rsidRDefault="0080016D" w:rsidP="0080016D">
      <w:r w:rsidRPr="0080016D">
        <w:rPr>
          <w:b/>
          <w:bCs/>
        </w:rPr>
        <w:t>Round POS end amount</w:t>
      </w:r>
      <w:r w:rsidRPr="0080016D">
        <w:t xml:space="preserve"> refers to rounding off the final amount in a Point of Sale (POS) transaction to a specific decimal place or whole number for simplicity or reporting purposes.</w:t>
      </w:r>
    </w:p>
    <w:p w14:paraId="23D73558" w14:textId="77777777" w:rsidR="0080016D" w:rsidRPr="0080016D" w:rsidRDefault="0080016D" w:rsidP="0080016D">
      <w:r w:rsidRPr="0080016D">
        <w:pict w14:anchorId="7421A722">
          <v:rect id="_x0000_i4171" style="width:0;height:1.5pt" o:hralign="center" o:hrstd="t" o:hr="t" fillcolor="#a0a0a0" stroked="f"/>
        </w:pict>
      </w:r>
    </w:p>
    <w:p w14:paraId="5D5C4F0F" w14:textId="77777777" w:rsidR="0080016D" w:rsidRPr="0080016D" w:rsidRDefault="0080016D" w:rsidP="0080016D">
      <w:pPr>
        <w:pStyle w:val="Heading3"/>
      </w:pPr>
      <w:r w:rsidRPr="0080016D">
        <w:t>Reset</w:t>
      </w:r>
    </w:p>
    <w:p w14:paraId="29D02B16" w14:textId="49F88315" w:rsidR="0080016D" w:rsidRPr="0080016D" w:rsidRDefault="0080016D" w:rsidP="0080016D">
      <w:r w:rsidRPr="0080016D">
        <w:rPr>
          <w:b/>
          <w:bCs/>
        </w:rPr>
        <w:t>"</w:t>
      </w:r>
      <w:proofErr w:type="spellStart"/>
      <w:r w:rsidRPr="0080016D">
        <w:rPr>
          <w:b/>
          <w:bCs/>
        </w:rPr>
        <w:t>إعادة</w:t>
      </w:r>
      <w:proofErr w:type="spellEnd"/>
      <w:r w:rsidRPr="0080016D">
        <w:rPr>
          <w:b/>
          <w:bCs/>
        </w:rPr>
        <w:t xml:space="preserve"> </w:t>
      </w:r>
      <w:proofErr w:type="spellStart"/>
      <w:r w:rsidRPr="0080016D">
        <w:rPr>
          <w:b/>
          <w:bCs/>
        </w:rPr>
        <w:t>تعيين</w:t>
      </w:r>
      <w:proofErr w:type="spellEnd"/>
      <w:r w:rsidRPr="0080016D">
        <w:rPr>
          <w:b/>
          <w:bCs/>
        </w:rPr>
        <w:t>"</w:t>
      </w:r>
      <w:r w:rsidRPr="0080016D">
        <w:br/>
      </w:r>
      <w:r w:rsidRPr="0080016D">
        <w:rPr>
          <w:i/>
          <w:iCs/>
        </w:rPr>
        <w:t>(</w:t>
      </w:r>
      <w:proofErr w:type="spellStart"/>
      <w:r w:rsidRPr="0080016D">
        <w:rPr>
          <w:i/>
          <w:iCs/>
        </w:rPr>
        <w:t>I'adat</w:t>
      </w:r>
      <w:proofErr w:type="spellEnd"/>
      <w:r w:rsidRPr="0080016D">
        <w:rPr>
          <w:i/>
          <w:iCs/>
        </w:rPr>
        <w:t xml:space="preserve"> </w:t>
      </w:r>
      <w:proofErr w:type="spellStart"/>
      <w:r w:rsidRPr="0080016D">
        <w:rPr>
          <w:i/>
          <w:iCs/>
        </w:rPr>
        <w:t>Ta'yin</w:t>
      </w:r>
      <w:proofErr w:type="spellEnd"/>
      <w:r w:rsidRPr="0080016D">
        <w:rPr>
          <w:i/>
          <w:iCs/>
        </w:rPr>
        <w:t>)</w:t>
      </w:r>
    </w:p>
    <w:p w14:paraId="3211B8D8" w14:textId="77777777" w:rsidR="0080016D" w:rsidRPr="0080016D" w:rsidRDefault="0080016D" w:rsidP="0080016D">
      <w:pPr>
        <w:rPr>
          <w:b/>
          <w:bCs/>
        </w:rPr>
      </w:pPr>
      <w:r w:rsidRPr="0080016D">
        <w:rPr>
          <w:b/>
          <w:bCs/>
        </w:rPr>
        <w:t>Brief Description:</w:t>
      </w:r>
    </w:p>
    <w:p w14:paraId="6CED05BE" w14:textId="77777777" w:rsidR="0080016D" w:rsidRPr="0080016D" w:rsidRDefault="0080016D" w:rsidP="0080016D">
      <w:r w:rsidRPr="0080016D">
        <w:rPr>
          <w:b/>
          <w:bCs/>
        </w:rPr>
        <w:t>Reset</w:t>
      </w:r>
      <w:r w:rsidRPr="0080016D">
        <w:t xml:space="preserve"> refers to restoring a system, device, or setting to its original or default state. It is commonly used in software, electronics, and systems to clear configurations or errors.</w:t>
      </w:r>
    </w:p>
    <w:p w14:paraId="5C022A9B" w14:textId="77777777" w:rsidR="0080016D" w:rsidRPr="0080016D" w:rsidRDefault="0080016D" w:rsidP="0080016D">
      <w:r w:rsidRPr="0080016D">
        <w:pict w14:anchorId="3FA89429">
          <v:rect id="_x0000_i4173" style="width:0;height:1.5pt" o:hralign="center" o:hrstd="t" o:hr="t" fillcolor="#a0a0a0" stroked="f"/>
        </w:pict>
      </w:r>
    </w:p>
    <w:p w14:paraId="7FA3F86C" w14:textId="77777777" w:rsidR="0080016D" w:rsidRPr="0080016D" w:rsidRDefault="0080016D" w:rsidP="0080016D">
      <w:pPr>
        <w:pStyle w:val="Heading3"/>
      </w:pPr>
      <w:r w:rsidRPr="0080016D">
        <w:t>Rental / Reservations</w:t>
      </w:r>
    </w:p>
    <w:p w14:paraId="157AB16D" w14:textId="4182914D" w:rsidR="0080016D" w:rsidRPr="0080016D" w:rsidRDefault="0080016D" w:rsidP="0080016D">
      <w:r w:rsidRPr="0080016D">
        <w:rPr>
          <w:b/>
          <w:bCs/>
        </w:rPr>
        <w:t>"</w:t>
      </w:r>
      <w:proofErr w:type="spellStart"/>
      <w:r w:rsidRPr="0080016D">
        <w:rPr>
          <w:b/>
          <w:bCs/>
        </w:rPr>
        <w:t>الإيجار</w:t>
      </w:r>
      <w:proofErr w:type="spellEnd"/>
      <w:r w:rsidRPr="0080016D">
        <w:rPr>
          <w:b/>
          <w:bCs/>
        </w:rPr>
        <w:t xml:space="preserve"> / </w:t>
      </w:r>
      <w:proofErr w:type="spellStart"/>
      <w:r w:rsidRPr="0080016D">
        <w:rPr>
          <w:b/>
          <w:bCs/>
        </w:rPr>
        <w:t>الحجوزات</w:t>
      </w:r>
      <w:proofErr w:type="spellEnd"/>
      <w:r w:rsidRPr="0080016D">
        <w:rPr>
          <w:b/>
          <w:bCs/>
        </w:rPr>
        <w:t>"</w:t>
      </w:r>
      <w:r w:rsidRPr="0080016D">
        <w:br/>
      </w:r>
      <w:r w:rsidRPr="0080016D">
        <w:rPr>
          <w:i/>
          <w:iCs/>
        </w:rPr>
        <w:t>(Al-</w:t>
      </w:r>
      <w:proofErr w:type="spellStart"/>
      <w:r w:rsidRPr="0080016D">
        <w:rPr>
          <w:i/>
          <w:iCs/>
        </w:rPr>
        <w:t>Ijar</w:t>
      </w:r>
      <w:proofErr w:type="spellEnd"/>
      <w:r w:rsidRPr="0080016D">
        <w:rPr>
          <w:i/>
          <w:iCs/>
        </w:rPr>
        <w:t xml:space="preserve"> / Al-</w:t>
      </w:r>
      <w:proofErr w:type="spellStart"/>
      <w:r w:rsidRPr="0080016D">
        <w:rPr>
          <w:i/>
          <w:iCs/>
        </w:rPr>
        <w:t>Hujuzat</w:t>
      </w:r>
      <w:proofErr w:type="spellEnd"/>
      <w:r w:rsidRPr="0080016D">
        <w:rPr>
          <w:i/>
          <w:iCs/>
        </w:rPr>
        <w:t>)</w:t>
      </w:r>
    </w:p>
    <w:p w14:paraId="1EF55387" w14:textId="77777777" w:rsidR="0080016D" w:rsidRPr="0080016D" w:rsidRDefault="0080016D" w:rsidP="0080016D">
      <w:pPr>
        <w:rPr>
          <w:b/>
          <w:bCs/>
        </w:rPr>
      </w:pPr>
      <w:r w:rsidRPr="0080016D">
        <w:rPr>
          <w:b/>
          <w:bCs/>
        </w:rPr>
        <w:t>Brief Description:</w:t>
      </w:r>
    </w:p>
    <w:p w14:paraId="44922CF9" w14:textId="77777777" w:rsidR="0080016D" w:rsidRPr="0080016D" w:rsidRDefault="0080016D" w:rsidP="0080016D">
      <w:r w:rsidRPr="0080016D">
        <w:rPr>
          <w:b/>
          <w:bCs/>
        </w:rPr>
        <w:lastRenderedPageBreak/>
        <w:t>Rental / Reservations</w:t>
      </w:r>
      <w:r w:rsidRPr="0080016D">
        <w:t xml:space="preserve"> refers to services or systems related to renting items (e.g., vehicles, equipment) or managing reservations (e.g., for hotels, events). It is commonly used in business or service industries.</w:t>
      </w:r>
    </w:p>
    <w:p w14:paraId="36D41883" w14:textId="77777777" w:rsidR="0080016D" w:rsidRPr="0080016D" w:rsidRDefault="0080016D" w:rsidP="0080016D">
      <w:r w:rsidRPr="0080016D">
        <w:pict w14:anchorId="1C52BB47">
          <v:rect id="_x0000_i4175" style="width:0;height:1.5pt" o:hralign="center" o:hrstd="t" o:hr="t" fillcolor="#a0a0a0" stroked="f"/>
        </w:pict>
      </w:r>
    </w:p>
    <w:p w14:paraId="4EC49EAA" w14:textId="77777777" w:rsidR="0080016D" w:rsidRPr="0080016D" w:rsidRDefault="0080016D" w:rsidP="0080016D">
      <w:pPr>
        <w:pStyle w:val="Heading3"/>
      </w:pPr>
      <w:r w:rsidRPr="0080016D">
        <w:t>Ref. no.</w:t>
      </w:r>
    </w:p>
    <w:p w14:paraId="397D9AE0" w14:textId="023C3739" w:rsidR="0080016D" w:rsidRPr="0080016D" w:rsidRDefault="0080016D" w:rsidP="0080016D">
      <w:r w:rsidRPr="0080016D">
        <w:rPr>
          <w:b/>
          <w:bCs/>
        </w:rPr>
        <w:t>"</w:t>
      </w:r>
      <w:proofErr w:type="spellStart"/>
      <w:r w:rsidRPr="0080016D">
        <w:rPr>
          <w:b/>
          <w:bCs/>
        </w:rPr>
        <w:t>رقم</w:t>
      </w:r>
      <w:proofErr w:type="spellEnd"/>
      <w:r w:rsidRPr="0080016D">
        <w:rPr>
          <w:b/>
          <w:bCs/>
        </w:rPr>
        <w:t xml:space="preserve"> </w:t>
      </w:r>
      <w:proofErr w:type="spellStart"/>
      <w:r w:rsidRPr="0080016D">
        <w:rPr>
          <w:b/>
          <w:bCs/>
        </w:rPr>
        <w:t>المرجع</w:t>
      </w:r>
      <w:proofErr w:type="spellEnd"/>
      <w:r w:rsidRPr="0080016D">
        <w:rPr>
          <w:b/>
          <w:bCs/>
        </w:rPr>
        <w:t>"</w:t>
      </w:r>
      <w:r w:rsidRPr="0080016D">
        <w:br/>
      </w:r>
      <w:r w:rsidRPr="0080016D">
        <w:rPr>
          <w:i/>
          <w:iCs/>
        </w:rPr>
        <w:t>(</w:t>
      </w:r>
      <w:proofErr w:type="spellStart"/>
      <w:r w:rsidRPr="0080016D">
        <w:rPr>
          <w:i/>
          <w:iCs/>
        </w:rPr>
        <w:t>Raqam</w:t>
      </w:r>
      <w:proofErr w:type="spellEnd"/>
      <w:r w:rsidRPr="0080016D">
        <w:rPr>
          <w:i/>
          <w:iCs/>
        </w:rPr>
        <w:t xml:space="preserve"> Al-Marji')</w:t>
      </w:r>
    </w:p>
    <w:p w14:paraId="22AB65AF" w14:textId="77777777" w:rsidR="0080016D" w:rsidRPr="0080016D" w:rsidRDefault="0080016D" w:rsidP="0080016D">
      <w:pPr>
        <w:rPr>
          <w:b/>
          <w:bCs/>
        </w:rPr>
      </w:pPr>
      <w:r w:rsidRPr="0080016D">
        <w:rPr>
          <w:b/>
          <w:bCs/>
        </w:rPr>
        <w:t>Brief Description:</w:t>
      </w:r>
    </w:p>
    <w:p w14:paraId="2468AA0A" w14:textId="77777777" w:rsidR="0080016D" w:rsidRPr="0080016D" w:rsidRDefault="0080016D" w:rsidP="0080016D">
      <w:r w:rsidRPr="0080016D">
        <w:rPr>
          <w:b/>
          <w:bCs/>
        </w:rPr>
        <w:t>Ref. no.</w:t>
      </w:r>
      <w:r w:rsidRPr="0080016D">
        <w:t xml:space="preserve"> stands for </w:t>
      </w:r>
      <w:r w:rsidRPr="0080016D">
        <w:rPr>
          <w:b/>
          <w:bCs/>
        </w:rPr>
        <w:t>Reference Number</w:t>
      </w:r>
      <w:r w:rsidRPr="0080016D">
        <w:t>, which is a unique identifier used to track or reference a specific document, transaction, or record in a system.</w:t>
      </w:r>
    </w:p>
    <w:p w14:paraId="5E5015B3" w14:textId="77777777" w:rsidR="0080016D" w:rsidRPr="0080016D" w:rsidRDefault="0080016D" w:rsidP="0080016D">
      <w:r w:rsidRPr="0080016D">
        <w:pict w14:anchorId="414E61EB">
          <v:rect id="_x0000_i4177" style="width:0;height:1.5pt" o:hralign="center" o:hrstd="t" o:hr="t" fillcolor="#a0a0a0" stroked="f"/>
        </w:pict>
      </w:r>
    </w:p>
    <w:p w14:paraId="381B9A4C" w14:textId="77777777" w:rsidR="0080016D" w:rsidRPr="0080016D" w:rsidRDefault="0080016D" w:rsidP="0080016D">
      <w:pPr>
        <w:pStyle w:val="Heading3"/>
      </w:pPr>
      <w:r w:rsidRPr="0080016D">
        <w:t>RETAIL POS</w:t>
      </w:r>
    </w:p>
    <w:p w14:paraId="202E203B" w14:textId="3AACAF7C" w:rsidR="0080016D" w:rsidRPr="0080016D" w:rsidRDefault="0080016D" w:rsidP="0080016D">
      <w:r w:rsidRPr="0080016D">
        <w:rPr>
          <w:b/>
          <w:bCs/>
        </w:rPr>
        <w:t>"</w:t>
      </w:r>
      <w:proofErr w:type="spellStart"/>
      <w:r w:rsidRPr="0080016D">
        <w:rPr>
          <w:b/>
          <w:bCs/>
        </w:rPr>
        <w:t>نقطة</w:t>
      </w:r>
      <w:proofErr w:type="spellEnd"/>
      <w:r w:rsidRPr="0080016D">
        <w:rPr>
          <w:b/>
          <w:bCs/>
        </w:rPr>
        <w:t xml:space="preserve"> </w:t>
      </w:r>
      <w:proofErr w:type="spellStart"/>
      <w:r w:rsidRPr="0080016D">
        <w:rPr>
          <w:b/>
          <w:bCs/>
        </w:rPr>
        <w:t>بيع</w:t>
      </w:r>
      <w:proofErr w:type="spellEnd"/>
      <w:r w:rsidRPr="0080016D">
        <w:rPr>
          <w:b/>
          <w:bCs/>
        </w:rPr>
        <w:t xml:space="preserve"> </w:t>
      </w:r>
      <w:proofErr w:type="spellStart"/>
      <w:r w:rsidRPr="0080016D">
        <w:rPr>
          <w:b/>
          <w:bCs/>
        </w:rPr>
        <w:t>التجزئة</w:t>
      </w:r>
      <w:proofErr w:type="spellEnd"/>
      <w:r w:rsidRPr="0080016D">
        <w:rPr>
          <w:b/>
          <w:bCs/>
        </w:rPr>
        <w:t>"</w:t>
      </w:r>
      <w:r w:rsidRPr="0080016D">
        <w:br/>
      </w:r>
      <w:r w:rsidRPr="0080016D">
        <w:rPr>
          <w:i/>
          <w:iCs/>
        </w:rPr>
        <w:t>(</w:t>
      </w:r>
      <w:proofErr w:type="spellStart"/>
      <w:r w:rsidRPr="0080016D">
        <w:rPr>
          <w:i/>
          <w:iCs/>
        </w:rPr>
        <w:t>Nuqtat</w:t>
      </w:r>
      <w:proofErr w:type="spellEnd"/>
      <w:r w:rsidRPr="0080016D">
        <w:rPr>
          <w:i/>
          <w:iCs/>
        </w:rPr>
        <w:t xml:space="preserve"> Bai' Al-</w:t>
      </w:r>
      <w:proofErr w:type="spellStart"/>
      <w:r w:rsidRPr="0080016D">
        <w:rPr>
          <w:i/>
          <w:iCs/>
        </w:rPr>
        <w:t>Tajzi'ah</w:t>
      </w:r>
      <w:proofErr w:type="spellEnd"/>
      <w:r w:rsidRPr="0080016D">
        <w:rPr>
          <w:i/>
          <w:iCs/>
        </w:rPr>
        <w:t>)</w:t>
      </w:r>
    </w:p>
    <w:p w14:paraId="24973B2C" w14:textId="77777777" w:rsidR="0080016D" w:rsidRPr="0080016D" w:rsidRDefault="0080016D" w:rsidP="0080016D">
      <w:pPr>
        <w:rPr>
          <w:b/>
          <w:bCs/>
        </w:rPr>
      </w:pPr>
      <w:r w:rsidRPr="0080016D">
        <w:rPr>
          <w:b/>
          <w:bCs/>
        </w:rPr>
        <w:t>Brief Description:</w:t>
      </w:r>
    </w:p>
    <w:p w14:paraId="58C5C240" w14:textId="77777777" w:rsidR="0080016D" w:rsidRPr="0080016D" w:rsidRDefault="0080016D" w:rsidP="0080016D">
      <w:r w:rsidRPr="0080016D">
        <w:rPr>
          <w:b/>
          <w:bCs/>
        </w:rPr>
        <w:t>RETAIL POS</w:t>
      </w:r>
      <w:r w:rsidRPr="0080016D">
        <w:t xml:space="preserve"> refers to a </w:t>
      </w:r>
      <w:r w:rsidRPr="0080016D">
        <w:rPr>
          <w:b/>
          <w:bCs/>
        </w:rPr>
        <w:t>Point of Sale (POS)</w:t>
      </w:r>
      <w:r w:rsidRPr="0080016D">
        <w:t xml:space="preserve"> system used in retail environments to process sales transactions, manage inventory, and handle customer payments.</w:t>
      </w:r>
    </w:p>
    <w:p w14:paraId="35BA0517" w14:textId="77777777" w:rsidR="0080016D" w:rsidRPr="0080016D" w:rsidRDefault="0080016D" w:rsidP="0080016D">
      <w:r w:rsidRPr="0080016D">
        <w:pict w14:anchorId="1F74F398">
          <v:rect id="_x0000_i4179" style="width:0;height:1.5pt" o:hralign="center" o:hrstd="t" o:hr="t" fillcolor="#a0a0a0" stroked="f"/>
        </w:pict>
      </w:r>
    </w:p>
    <w:p w14:paraId="19F8A4FF" w14:textId="77777777" w:rsidR="0080016D" w:rsidRPr="0080016D" w:rsidRDefault="0080016D" w:rsidP="0080016D">
      <w:pPr>
        <w:pStyle w:val="Heading3"/>
      </w:pPr>
      <w:r w:rsidRPr="0080016D">
        <w:t>Qty ship</w:t>
      </w:r>
    </w:p>
    <w:p w14:paraId="4616E2D4" w14:textId="09A1D914" w:rsidR="0080016D" w:rsidRPr="0080016D" w:rsidRDefault="0080016D" w:rsidP="0080016D">
      <w:r w:rsidRPr="0080016D">
        <w:rPr>
          <w:b/>
          <w:bCs/>
        </w:rPr>
        <w:t>"</w:t>
      </w:r>
      <w:proofErr w:type="spellStart"/>
      <w:r w:rsidRPr="0080016D">
        <w:rPr>
          <w:b/>
          <w:bCs/>
        </w:rPr>
        <w:t>الكمية</w:t>
      </w:r>
      <w:proofErr w:type="spellEnd"/>
      <w:r w:rsidRPr="0080016D">
        <w:rPr>
          <w:b/>
          <w:bCs/>
        </w:rPr>
        <w:t xml:space="preserve"> </w:t>
      </w:r>
      <w:proofErr w:type="spellStart"/>
      <w:r w:rsidRPr="0080016D">
        <w:rPr>
          <w:b/>
          <w:bCs/>
        </w:rPr>
        <w:t>المشحونة</w:t>
      </w:r>
      <w:proofErr w:type="spellEnd"/>
      <w:r w:rsidRPr="0080016D">
        <w:rPr>
          <w:b/>
          <w:bCs/>
        </w:rPr>
        <w:t>"</w:t>
      </w:r>
      <w:r w:rsidRPr="0080016D">
        <w:br/>
      </w:r>
      <w:r w:rsidRPr="0080016D">
        <w:rPr>
          <w:i/>
          <w:iCs/>
        </w:rPr>
        <w:t>(Al-</w:t>
      </w:r>
      <w:proofErr w:type="spellStart"/>
      <w:r w:rsidRPr="0080016D">
        <w:rPr>
          <w:i/>
          <w:iCs/>
        </w:rPr>
        <w:t>Kammiyah</w:t>
      </w:r>
      <w:proofErr w:type="spellEnd"/>
      <w:r w:rsidRPr="0080016D">
        <w:rPr>
          <w:i/>
          <w:iCs/>
        </w:rPr>
        <w:t xml:space="preserve"> Al-</w:t>
      </w:r>
      <w:proofErr w:type="spellStart"/>
      <w:r w:rsidRPr="0080016D">
        <w:rPr>
          <w:i/>
          <w:iCs/>
        </w:rPr>
        <w:t>Mashhounah</w:t>
      </w:r>
      <w:proofErr w:type="spellEnd"/>
      <w:r w:rsidRPr="0080016D">
        <w:rPr>
          <w:i/>
          <w:iCs/>
        </w:rPr>
        <w:t>)</w:t>
      </w:r>
    </w:p>
    <w:p w14:paraId="7708C763" w14:textId="77777777" w:rsidR="0080016D" w:rsidRPr="0080016D" w:rsidRDefault="0080016D" w:rsidP="0080016D">
      <w:pPr>
        <w:rPr>
          <w:b/>
          <w:bCs/>
        </w:rPr>
      </w:pPr>
      <w:r w:rsidRPr="0080016D">
        <w:rPr>
          <w:b/>
          <w:bCs/>
        </w:rPr>
        <w:t>Brief Description:</w:t>
      </w:r>
    </w:p>
    <w:p w14:paraId="26D62225" w14:textId="77777777" w:rsidR="0080016D" w:rsidRPr="0080016D" w:rsidRDefault="0080016D" w:rsidP="0080016D">
      <w:r w:rsidRPr="0080016D">
        <w:rPr>
          <w:b/>
          <w:bCs/>
        </w:rPr>
        <w:t>Qty ship</w:t>
      </w:r>
      <w:r w:rsidRPr="0080016D">
        <w:t xml:space="preserve"> refers to the </w:t>
      </w:r>
      <w:r w:rsidRPr="0080016D">
        <w:rPr>
          <w:b/>
          <w:bCs/>
        </w:rPr>
        <w:t>quantity shipped</w:t>
      </w:r>
      <w:r w:rsidRPr="0080016D">
        <w:t>, which is the amount of goods or items sent to a customer or destination. It is commonly used in logistics and inventory management.</w:t>
      </w:r>
    </w:p>
    <w:p w14:paraId="7FE89E9C" w14:textId="77777777" w:rsidR="0080016D" w:rsidRPr="0080016D" w:rsidRDefault="0080016D" w:rsidP="0080016D">
      <w:r w:rsidRPr="0080016D">
        <w:pict w14:anchorId="174BA2B2">
          <v:rect id="_x0000_i4181" style="width:0;height:1.5pt" o:hralign="center" o:hrstd="t" o:hr="t" fillcolor="#a0a0a0" stroked="f"/>
        </w:pict>
      </w:r>
    </w:p>
    <w:p w14:paraId="67968C39" w14:textId="77777777" w:rsidR="0080016D" w:rsidRPr="0080016D" w:rsidRDefault="0080016D" w:rsidP="0080016D">
      <w:pPr>
        <w:pStyle w:val="Heading3"/>
      </w:pPr>
      <w:r w:rsidRPr="0080016D">
        <w:t>Qty order</w:t>
      </w:r>
    </w:p>
    <w:p w14:paraId="37AC97DC" w14:textId="51C29F4C" w:rsidR="0080016D" w:rsidRPr="0080016D" w:rsidRDefault="0080016D" w:rsidP="0080016D">
      <w:r w:rsidRPr="0080016D">
        <w:rPr>
          <w:b/>
          <w:bCs/>
        </w:rPr>
        <w:t>"</w:t>
      </w:r>
      <w:proofErr w:type="spellStart"/>
      <w:r w:rsidRPr="0080016D">
        <w:rPr>
          <w:b/>
          <w:bCs/>
        </w:rPr>
        <w:t>الكمية</w:t>
      </w:r>
      <w:proofErr w:type="spellEnd"/>
      <w:r w:rsidRPr="0080016D">
        <w:rPr>
          <w:b/>
          <w:bCs/>
        </w:rPr>
        <w:t xml:space="preserve"> </w:t>
      </w:r>
      <w:proofErr w:type="spellStart"/>
      <w:r w:rsidRPr="0080016D">
        <w:rPr>
          <w:b/>
          <w:bCs/>
        </w:rPr>
        <w:t>المطلوبة</w:t>
      </w:r>
      <w:proofErr w:type="spellEnd"/>
      <w:r w:rsidRPr="0080016D">
        <w:rPr>
          <w:b/>
          <w:bCs/>
        </w:rPr>
        <w:t>"</w:t>
      </w:r>
      <w:r w:rsidRPr="0080016D">
        <w:br/>
      </w:r>
      <w:r w:rsidRPr="0080016D">
        <w:rPr>
          <w:i/>
          <w:iCs/>
        </w:rPr>
        <w:t>(Al-</w:t>
      </w:r>
      <w:proofErr w:type="spellStart"/>
      <w:r w:rsidRPr="0080016D">
        <w:rPr>
          <w:i/>
          <w:iCs/>
        </w:rPr>
        <w:t>Kammiyah</w:t>
      </w:r>
      <w:proofErr w:type="spellEnd"/>
      <w:r w:rsidRPr="0080016D">
        <w:rPr>
          <w:i/>
          <w:iCs/>
        </w:rPr>
        <w:t xml:space="preserve"> Al-</w:t>
      </w:r>
      <w:proofErr w:type="spellStart"/>
      <w:r w:rsidRPr="0080016D">
        <w:rPr>
          <w:i/>
          <w:iCs/>
        </w:rPr>
        <w:t>Matlubah</w:t>
      </w:r>
      <w:proofErr w:type="spellEnd"/>
      <w:r w:rsidRPr="0080016D">
        <w:rPr>
          <w:i/>
          <w:iCs/>
        </w:rPr>
        <w:t>)</w:t>
      </w:r>
    </w:p>
    <w:p w14:paraId="734AA1AB" w14:textId="77777777" w:rsidR="0080016D" w:rsidRPr="0080016D" w:rsidRDefault="0080016D" w:rsidP="0080016D">
      <w:pPr>
        <w:rPr>
          <w:b/>
          <w:bCs/>
        </w:rPr>
      </w:pPr>
      <w:r w:rsidRPr="0080016D">
        <w:rPr>
          <w:b/>
          <w:bCs/>
        </w:rPr>
        <w:t>Brief Description:</w:t>
      </w:r>
    </w:p>
    <w:p w14:paraId="112919A8" w14:textId="77777777" w:rsidR="0080016D" w:rsidRPr="0080016D" w:rsidRDefault="0080016D" w:rsidP="0080016D">
      <w:r w:rsidRPr="0080016D">
        <w:rPr>
          <w:b/>
          <w:bCs/>
        </w:rPr>
        <w:t>Qty order</w:t>
      </w:r>
      <w:r w:rsidRPr="0080016D">
        <w:t xml:space="preserve"> refers to the </w:t>
      </w:r>
      <w:r w:rsidRPr="0080016D">
        <w:rPr>
          <w:b/>
          <w:bCs/>
        </w:rPr>
        <w:t>quantity ordered</w:t>
      </w:r>
      <w:r w:rsidRPr="0080016D">
        <w:t>, which is the amount of goods or items requested by a customer or required for a specific purpose. It is commonly used in sales and inventory management.</w:t>
      </w:r>
    </w:p>
    <w:p w14:paraId="70C9F14F" w14:textId="77777777" w:rsidR="0080016D" w:rsidRPr="0080016D" w:rsidRDefault="0080016D" w:rsidP="0080016D">
      <w:r w:rsidRPr="0080016D">
        <w:pict w14:anchorId="4F404CE3">
          <v:rect id="_x0000_i4183" style="width:0;height:1.5pt" o:hralign="center" o:hrstd="t" o:hr="t" fillcolor="#a0a0a0" stroked="f"/>
        </w:pict>
      </w:r>
    </w:p>
    <w:p w14:paraId="153E2038" w14:textId="77777777" w:rsidR="0080016D" w:rsidRPr="0080016D" w:rsidRDefault="0080016D" w:rsidP="0080016D">
      <w:pPr>
        <w:pStyle w:val="Heading3"/>
      </w:pPr>
      <w:r w:rsidRPr="0080016D">
        <w:t>Qty</w:t>
      </w:r>
    </w:p>
    <w:p w14:paraId="2935B401" w14:textId="1444C8BE" w:rsidR="0080016D" w:rsidRPr="0080016D" w:rsidRDefault="0080016D" w:rsidP="0080016D">
      <w:r w:rsidRPr="0080016D">
        <w:rPr>
          <w:b/>
          <w:bCs/>
        </w:rPr>
        <w:t>"</w:t>
      </w:r>
      <w:proofErr w:type="spellStart"/>
      <w:r w:rsidRPr="0080016D">
        <w:rPr>
          <w:b/>
          <w:bCs/>
        </w:rPr>
        <w:t>الكمية</w:t>
      </w:r>
      <w:proofErr w:type="spellEnd"/>
      <w:r w:rsidRPr="0080016D">
        <w:rPr>
          <w:b/>
          <w:bCs/>
        </w:rPr>
        <w:t>"</w:t>
      </w:r>
      <w:r w:rsidRPr="0080016D">
        <w:br/>
      </w:r>
      <w:r w:rsidRPr="0080016D">
        <w:rPr>
          <w:i/>
          <w:iCs/>
        </w:rPr>
        <w:t>(Al-</w:t>
      </w:r>
      <w:proofErr w:type="spellStart"/>
      <w:r w:rsidRPr="0080016D">
        <w:rPr>
          <w:i/>
          <w:iCs/>
        </w:rPr>
        <w:t>Kammiyah</w:t>
      </w:r>
      <w:proofErr w:type="spellEnd"/>
      <w:r w:rsidRPr="0080016D">
        <w:rPr>
          <w:i/>
          <w:iCs/>
        </w:rPr>
        <w:t>)</w:t>
      </w:r>
    </w:p>
    <w:p w14:paraId="0C474809" w14:textId="77777777" w:rsidR="0080016D" w:rsidRPr="0080016D" w:rsidRDefault="0080016D" w:rsidP="0080016D">
      <w:pPr>
        <w:rPr>
          <w:b/>
          <w:bCs/>
        </w:rPr>
      </w:pPr>
      <w:r w:rsidRPr="0080016D">
        <w:rPr>
          <w:b/>
          <w:bCs/>
        </w:rPr>
        <w:t>Brief Description:</w:t>
      </w:r>
    </w:p>
    <w:p w14:paraId="25A32CB1" w14:textId="77777777" w:rsidR="0080016D" w:rsidRPr="0080016D" w:rsidRDefault="0080016D" w:rsidP="0080016D">
      <w:r w:rsidRPr="0080016D">
        <w:rPr>
          <w:b/>
          <w:bCs/>
        </w:rPr>
        <w:t>Qty</w:t>
      </w:r>
      <w:r w:rsidRPr="0080016D">
        <w:t xml:space="preserve"> is an abbreviation for </w:t>
      </w:r>
      <w:r w:rsidRPr="0080016D">
        <w:rPr>
          <w:b/>
          <w:bCs/>
        </w:rPr>
        <w:t>Quantity</w:t>
      </w:r>
      <w:r w:rsidRPr="0080016D">
        <w:t>, which refers to the amount or number of items, products, or units. It is commonly used in inventory, sales, and order management.</w:t>
      </w:r>
    </w:p>
    <w:p w14:paraId="7FF652F5" w14:textId="77777777" w:rsidR="0080016D" w:rsidRPr="0080016D" w:rsidRDefault="0080016D" w:rsidP="0080016D">
      <w:r w:rsidRPr="0080016D">
        <w:pict w14:anchorId="581D77D0">
          <v:rect id="_x0000_i4185" style="width:0;height:1.5pt" o:hralign="center" o:hrstd="t" o:hr="t" fillcolor="#a0a0a0" stroked="f"/>
        </w:pict>
      </w:r>
    </w:p>
    <w:p w14:paraId="5E73CD92" w14:textId="77777777" w:rsidR="0080016D" w:rsidRPr="0080016D" w:rsidRDefault="0080016D" w:rsidP="0080016D">
      <w:pPr>
        <w:pStyle w:val="Heading3"/>
      </w:pPr>
      <w:r w:rsidRPr="0080016D">
        <w:lastRenderedPageBreak/>
        <w:t>Price agreement</w:t>
      </w:r>
    </w:p>
    <w:p w14:paraId="2148D666" w14:textId="3EF43B6D" w:rsidR="0080016D" w:rsidRPr="0080016D" w:rsidRDefault="0080016D" w:rsidP="0080016D">
      <w:r w:rsidRPr="0080016D">
        <w:rPr>
          <w:b/>
          <w:bCs/>
        </w:rPr>
        <w:t>"</w:t>
      </w:r>
      <w:proofErr w:type="spellStart"/>
      <w:r w:rsidRPr="0080016D">
        <w:rPr>
          <w:b/>
          <w:bCs/>
        </w:rPr>
        <w:t>اتفاقية</w:t>
      </w:r>
      <w:proofErr w:type="spellEnd"/>
      <w:r w:rsidRPr="0080016D">
        <w:rPr>
          <w:b/>
          <w:bCs/>
        </w:rPr>
        <w:t xml:space="preserve"> </w:t>
      </w:r>
      <w:proofErr w:type="spellStart"/>
      <w:r w:rsidRPr="0080016D">
        <w:rPr>
          <w:b/>
          <w:bCs/>
        </w:rPr>
        <w:t>السعر</w:t>
      </w:r>
      <w:proofErr w:type="spellEnd"/>
      <w:r w:rsidRPr="0080016D">
        <w:rPr>
          <w:b/>
          <w:bCs/>
        </w:rPr>
        <w:t>"</w:t>
      </w:r>
      <w:r w:rsidRPr="0080016D">
        <w:br/>
      </w:r>
      <w:r w:rsidRPr="0080016D">
        <w:rPr>
          <w:i/>
          <w:iCs/>
        </w:rPr>
        <w:t>(</w:t>
      </w:r>
      <w:proofErr w:type="spellStart"/>
      <w:r w:rsidRPr="0080016D">
        <w:rPr>
          <w:i/>
          <w:iCs/>
        </w:rPr>
        <w:t>Itifaqiyah</w:t>
      </w:r>
      <w:proofErr w:type="spellEnd"/>
      <w:r w:rsidRPr="0080016D">
        <w:rPr>
          <w:i/>
          <w:iCs/>
        </w:rPr>
        <w:t xml:space="preserve"> Al-</w:t>
      </w:r>
      <w:proofErr w:type="spellStart"/>
      <w:r w:rsidRPr="0080016D">
        <w:rPr>
          <w:i/>
          <w:iCs/>
        </w:rPr>
        <w:t>Si'r</w:t>
      </w:r>
      <w:proofErr w:type="spellEnd"/>
      <w:r w:rsidRPr="0080016D">
        <w:rPr>
          <w:i/>
          <w:iCs/>
        </w:rPr>
        <w:t>)</w:t>
      </w:r>
    </w:p>
    <w:p w14:paraId="0255C087" w14:textId="77777777" w:rsidR="0080016D" w:rsidRPr="0080016D" w:rsidRDefault="0080016D" w:rsidP="0080016D">
      <w:pPr>
        <w:rPr>
          <w:b/>
          <w:bCs/>
        </w:rPr>
      </w:pPr>
      <w:r w:rsidRPr="0080016D">
        <w:rPr>
          <w:b/>
          <w:bCs/>
        </w:rPr>
        <w:t>Brief Description:</w:t>
      </w:r>
    </w:p>
    <w:p w14:paraId="2EC7BABC" w14:textId="77777777" w:rsidR="0080016D" w:rsidRPr="0080016D" w:rsidRDefault="0080016D" w:rsidP="0080016D">
      <w:r w:rsidRPr="0080016D">
        <w:t xml:space="preserve">A </w:t>
      </w:r>
      <w:r w:rsidRPr="0080016D">
        <w:rPr>
          <w:b/>
          <w:bCs/>
        </w:rPr>
        <w:t>price agreement</w:t>
      </w:r>
      <w:r w:rsidRPr="0080016D">
        <w:t xml:space="preserve"> is a formal agreement between parties (e.g., buyer and seller) that specifies the price of goods or services. It is often used in contracts or business negotiations.</w:t>
      </w:r>
    </w:p>
    <w:p w14:paraId="3F5380E9" w14:textId="77777777" w:rsidR="0080016D" w:rsidRPr="0080016D" w:rsidRDefault="0080016D" w:rsidP="0080016D">
      <w:r w:rsidRPr="0080016D">
        <w:pict w14:anchorId="3F1CDB54">
          <v:rect id="_x0000_i4187" style="width:0;height:1.5pt" o:hralign="center" o:hrstd="t" o:hr="t" fillcolor="#a0a0a0" stroked="f"/>
        </w:pict>
      </w:r>
    </w:p>
    <w:p w14:paraId="7114158B" w14:textId="77777777" w:rsidR="0080016D" w:rsidRPr="0080016D" w:rsidRDefault="0080016D" w:rsidP="0080016D">
      <w:pPr>
        <w:pStyle w:val="Heading3"/>
      </w:pPr>
      <w:r w:rsidRPr="0080016D">
        <w:t>Postal code / tax id / reg. no. lookup</w:t>
      </w:r>
    </w:p>
    <w:p w14:paraId="750E4EA5" w14:textId="3775D787" w:rsidR="0080016D" w:rsidRPr="0080016D" w:rsidRDefault="0080016D" w:rsidP="0080016D">
      <w:pPr>
        <w:tabs>
          <w:tab w:val="left" w:pos="1896"/>
        </w:tabs>
      </w:pPr>
      <w:r w:rsidRPr="0080016D">
        <w:t>"</w:t>
      </w:r>
      <w:proofErr w:type="spellStart"/>
      <w:r w:rsidRPr="0080016D">
        <w:t>بحث</w:t>
      </w:r>
      <w:proofErr w:type="spellEnd"/>
      <w:r w:rsidRPr="0080016D">
        <w:t xml:space="preserve"> </w:t>
      </w:r>
      <w:proofErr w:type="spellStart"/>
      <w:r w:rsidRPr="0080016D">
        <w:t>الرمز</w:t>
      </w:r>
      <w:proofErr w:type="spellEnd"/>
      <w:r w:rsidRPr="0080016D">
        <w:t xml:space="preserve"> </w:t>
      </w:r>
      <w:proofErr w:type="spellStart"/>
      <w:r w:rsidRPr="0080016D">
        <w:t>البريدي</w:t>
      </w:r>
      <w:proofErr w:type="spellEnd"/>
      <w:r w:rsidRPr="0080016D">
        <w:t xml:space="preserve"> / </w:t>
      </w:r>
      <w:proofErr w:type="spellStart"/>
      <w:r w:rsidRPr="0080016D">
        <w:t>رقم</w:t>
      </w:r>
      <w:proofErr w:type="spellEnd"/>
      <w:r w:rsidRPr="0080016D">
        <w:t xml:space="preserve"> </w:t>
      </w:r>
      <w:proofErr w:type="spellStart"/>
      <w:r w:rsidRPr="0080016D">
        <w:t>الضريبة</w:t>
      </w:r>
      <w:proofErr w:type="spellEnd"/>
      <w:r w:rsidRPr="0080016D">
        <w:t xml:space="preserve"> / </w:t>
      </w:r>
      <w:proofErr w:type="spellStart"/>
      <w:r w:rsidRPr="0080016D">
        <w:t>رقم</w:t>
      </w:r>
      <w:proofErr w:type="spellEnd"/>
      <w:r w:rsidRPr="0080016D">
        <w:t xml:space="preserve"> </w:t>
      </w:r>
      <w:proofErr w:type="spellStart"/>
      <w:r w:rsidRPr="0080016D">
        <w:t>التسجيل</w:t>
      </w:r>
      <w:proofErr w:type="spellEnd"/>
      <w:r w:rsidRPr="0080016D">
        <w:t>"</w:t>
      </w:r>
      <w:r w:rsidRPr="0080016D">
        <w:br/>
      </w:r>
      <w:r w:rsidRPr="0080016D">
        <w:rPr>
          <w:i/>
          <w:iCs/>
        </w:rPr>
        <w:t>(</w:t>
      </w:r>
      <w:proofErr w:type="spellStart"/>
      <w:r w:rsidRPr="0080016D">
        <w:rPr>
          <w:i/>
          <w:iCs/>
        </w:rPr>
        <w:t>Bahth</w:t>
      </w:r>
      <w:proofErr w:type="spellEnd"/>
      <w:r w:rsidRPr="0080016D">
        <w:rPr>
          <w:i/>
          <w:iCs/>
        </w:rPr>
        <w:t xml:space="preserve"> Al-Ramz Al-</w:t>
      </w:r>
      <w:proofErr w:type="spellStart"/>
      <w:r w:rsidRPr="0080016D">
        <w:rPr>
          <w:i/>
          <w:iCs/>
        </w:rPr>
        <w:t>Baridi</w:t>
      </w:r>
      <w:proofErr w:type="spellEnd"/>
      <w:r w:rsidRPr="0080016D">
        <w:rPr>
          <w:i/>
          <w:iCs/>
        </w:rPr>
        <w:t xml:space="preserve"> / </w:t>
      </w:r>
      <w:proofErr w:type="spellStart"/>
      <w:r w:rsidRPr="0080016D">
        <w:rPr>
          <w:i/>
          <w:iCs/>
        </w:rPr>
        <w:t>Raqam</w:t>
      </w:r>
      <w:proofErr w:type="spellEnd"/>
      <w:r w:rsidRPr="0080016D">
        <w:rPr>
          <w:i/>
          <w:iCs/>
        </w:rPr>
        <w:t xml:space="preserve"> Al-</w:t>
      </w:r>
      <w:proofErr w:type="spellStart"/>
      <w:r w:rsidRPr="0080016D">
        <w:rPr>
          <w:i/>
          <w:iCs/>
        </w:rPr>
        <w:t>Daribah</w:t>
      </w:r>
      <w:proofErr w:type="spellEnd"/>
      <w:r w:rsidRPr="0080016D">
        <w:rPr>
          <w:i/>
          <w:iCs/>
        </w:rPr>
        <w:t xml:space="preserve"> / </w:t>
      </w:r>
      <w:proofErr w:type="spellStart"/>
      <w:r w:rsidRPr="0080016D">
        <w:rPr>
          <w:i/>
          <w:iCs/>
        </w:rPr>
        <w:t>Raqam</w:t>
      </w:r>
      <w:proofErr w:type="spellEnd"/>
      <w:r w:rsidRPr="0080016D">
        <w:rPr>
          <w:i/>
          <w:iCs/>
        </w:rPr>
        <w:t xml:space="preserve"> Al-</w:t>
      </w:r>
      <w:proofErr w:type="spellStart"/>
      <w:r w:rsidRPr="0080016D">
        <w:rPr>
          <w:i/>
          <w:iCs/>
        </w:rPr>
        <w:t>Tasjeel</w:t>
      </w:r>
      <w:proofErr w:type="spellEnd"/>
      <w:r w:rsidRPr="0080016D">
        <w:rPr>
          <w:i/>
          <w:iCs/>
        </w:rPr>
        <w:t>)</w:t>
      </w:r>
    </w:p>
    <w:p w14:paraId="40EBFD1D" w14:textId="77777777" w:rsidR="0080016D" w:rsidRPr="0080016D" w:rsidRDefault="0080016D" w:rsidP="0080016D">
      <w:pPr>
        <w:rPr>
          <w:b/>
          <w:bCs/>
        </w:rPr>
      </w:pPr>
      <w:r w:rsidRPr="0080016D">
        <w:rPr>
          <w:b/>
          <w:bCs/>
        </w:rPr>
        <w:t>Brief Description:</w:t>
      </w:r>
    </w:p>
    <w:p w14:paraId="385A0E0A" w14:textId="77777777" w:rsidR="0080016D" w:rsidRPr="0080016D" w:rsidRDefault="0080016D" w:rsidP="0080016D">
      <w:r w:rsidRPr="0080016D">
        <w:t xml:space="preserve">This refers to a search or lookup function for </w:t>
      </w:r>
      <w:r w:rsidRPr="0080016D">
        <w:rPr>
          <w:b/>
          <w:bCs/>
        </w:rPr>
        <w:t>postal codes</w:t>
      </w:r>
      <w:r w:rsidRPr="0080016D">
        <w:t xml:space="preserve">, </w:t>
      </w:r>
      <w:r w:rsidRPr="0080016D">
        <w:rPr>
          <w:b/>
          <w:bCs/>
        </w:rPr>
        <w:t>tax identification numbers</w:t>
      </w:r>
      <w:r w:rsidRPr="0080016D">
        <w:t xml:space="preserve">, or </w:t>
      </w:r>
      <w:r w:rsidRPr="0080016D">
        <w:rPr>
          <w:b/>
          <w:bCs/>
        </w:rPr>
        <w:t>registration numbers</w:t>
      </w:r>
      <w:r w:rsidRPr="0080016D">
        <w:t>. It is commonly used in systems to retrieve or verify specific details.</w:t>
      </w:r>
    </w:p>
    <w:p w14:paraId="71D95A90" w14:textId="77777777" w:rsidR="0080016D" w:rsidRPr="0080016D" w:rsidRDefault="0080016D" w:rsidP="0080016D">
      <w:r w:rsidRPr="0080016D">
        <w:pict w14:anchorId="7827308F">
          <v:rect id="_x0000_i4189" style="width:0;height:1.5pt" o:hralign="center" o:hrstd="t" o:hr="t" fillcolor="#a0a0a0" stroked="f"/>
        </w:pict>
      </w:r>
    </w:p>
    <w:p w14:paraId="1A630076" w14:textId="77777777" w:rsidR="0080016D" w:rsidRPr="0080016D" w:rsidRDefault="0080016D" w:rsidP="0080016D">
      <w:pPr>
        <w:pStyle w:val="Heading3"/>
      </w:pPr>
      <w:r w:rsidRPr="0080016D">
        <w:t>Postal address labels</w:t>
      </w:r>
    </w:p>
    <w:p w14:paraId="63156843" w14:textId="77777777" w:rsidR="0080016D" w:rsidRPr="0080016D" w:rsidRDefault="0080016D" w:rsidP="0080016D">
      <w:r w:rsidRPr="0080016D">
        <w:t>Here’s the translation of the provided term from English to Arabic (Modern Standard Arabic) along with a brief description:</w:t>
      </w:r>
    </w:p>
    <w:p w14:paraId="0A9C6955" w14:textId="77777777" w:rsidR="0080016D" w:rsidRPr="0080016D" w:rsidRDefault="0080016D" w:rsidP="0080016D">
      <w:r w:rsidRPr="0080016D">
        <w:rPr>
          <w:b/>
          <w:bCs/>
        </w:rPr>
        <w:t>Postal address labels</w:t>
      </w:r>
      <w:r w:rsidRPr="0080016D">
        <w:br/>
      </w:r>
      <w:r w:rsidRPr="0080016D">
        <w:rPr>
          <w:b/>
          <w:bCs/>
        </w:rPr>
        <w:t>"</w:t>
      </w:r>
      <w:proofErr w:type="spellStart"/>
      <w:r w:rsidRPr="0080016D">
        <w:rPr>
          <w:b/>
          <w:bCs/>
        </w:rPr>
        <w:t>ملصقات</w:t>
      </w:r>
      <w:proofErr w:type="spellEnd"/>
      <w:r w:rsidRPr="0080016D">
        <w:rPr>
          <w:b/>
          <w:bCs/>
        </w:rPr>
        <w:t xml:space="preserve"> </w:t>
      </w:r>
      <w:proofErr w:type="spellStart"/>
      <w:r w:rsidRPr="0080016D">
        <w:rPr>
          <w:b/>
          <w:bCs/>
        </w:rPr>
        <w:t>العناوين</w:t>
      </w:r>
      <w:proofErr w:type="spellEnd"/>
      <w:r w:rsidRPr="0080016D">
        <w:rPr>
          <w:b/>
          <w:bCs/>
        </w:rPr>
        <w:t xml:space="preserve"> </w:t>
      </w:r>
      <w:proofErr w:type="spellStart"/>
      <w:r w:rsidRPr="0080016D">
        <w:rPr>
          <w:b/>
          <w:bCs/>
        </w:rPr>
        <w:t>البريدية</w:t>
      </w:r>
      <w:proofErr w:type="spellEnd"/>
      <w:r w:rsidRPr="0080016D">
        <w:rPr>
          <w:b/>
          <w:bCs/>
        </w:rPr>
        <w:t>"</w:t>
      </w:r>
      <w:r w:rsidRPr="0080016D">
        <w:br/>
      </w:r>
      <w:r w:rsidRPr="0080016D">
        <w:rPr>
          <w:i/>
          <w:iCs/>
        </w:rPr>
        <w:t>(</w:t>
      </w:r>
      <w:proofErr w:type="spellStart"/>
      <w:r w:rsidRPr="0080016D">
        <w:rPr>
          <w:i/>
          <w:iCs/>
        </w:rPr>
        <w:t>Malasqat</w:t>
      </w:r>
      <w:proofErr w:type="spellEnd"/>
      <w:r w:rsidRPr="0080016D">
        <w:rPr>
          <w:i/>
          <w:iCs/>
        </w:rPr>
        <w:t xml:space="preserve"> Al-'Anawin Al-</w:t>
      </w:r>
      <w:proofErr w:type="spellStart"/>
      <w:r w:rsidRPr="0080016D">
        <w:rPr>
          <w:i/>
          <w:iCs/>
        </w:rPr>
        <w:t>Baridiyah</w:t>
      </w:r>
      <w:proofErr w:type="spellEnd"/>
      <w:r w:rsidRPr="0080016D">
        <w:rPr>
          <w:i/>
          <w:iCs/>
        </w:rPr>
        <w:t>)</w:t>
      </w:r>
    </w:p>
    <w:p w14:paraId="2D81A757" w14:textId="77777777" w:rsidR="0080016D" w:rsidRPr="0080016D" w:rsidRDefault="0080016D" w:rsidP="0080016D">
      <w:pPr>
        <w:rPr>
          <w:b/>
          <w:bCs/>
        </w:rPr>
      </w:pPr>
      <w:r w:rsidRPr="0080016D">
        <w:rPr>
          <w:b/>
          <w:bCs/>
        </w:rPr>
        <w:t>Brief Description:</w:t>
      </w:r>
    </w:p>
    <w:p w14:paraId="61FD76B1" w14:textId="77777777" w:rsidR="0080016D" w:rsidRPr="0080016D" w:rsidRDefault="0080016D" w:rsidP="0080016D">
      <w:r w:rsidRPr="0080016D">
        <w:rPr>
          <w:b/>
          <w:bCs/>
        </w:rPr>
        <w:t>Postal address labels</w:t>
      </w:r>
      <w:r w:rsidRPr="0080016D">
        <w:t xml:space="preserve"> are stickers or printed labels containing address information, used for mailing or shipping purposes. They ensure accurate delivery of packages or letters.</w:t>
      </w:r>
    </w:p>
    <w:p w14:paraId="53BF4615" w14:textId="77777777" w:rsidR="0080016D" w:rsidRPr="0080016D" w:rsidRDefault="0080016D" w:rsidP="0080016D">
      <w:r w:rsidRPr="0080016D">
        <w:pict w14:anchorId="25E42986">
          <v:rect id="_x0000_i4191" style="width:0;height:1.5pt" o:hralign="center" o:hrstd="t" o:hr="t" fillcolor="#a0a0a0" stroked="f"/>
        </w:pict>
      </w:r>
    </w:p>
    <w:p w14:paraId="01E0C38E" w14:textId="77777777" w:rsidR="0080016D" w:rsidRPr="0080016D" w:rsidRDefault="0080016D" w:rsidP="0080016D">
      <w:pPr>
        <w:pStyle w:val="Heading3"/>
      </w:pPr>
      <w:r w:rsidRPr="0080016D">
        <w:t>Pole Display Connected</w:t>
      </w:r>
    </w:p>
    <w:p w14:paraId="26BAC7E0" w14:textId="77777777" w:rsidR="0080016D" w:rsidRPr="0080016D" w:rsidRDefault="0080016D" w:rsidP="0080016D">
      <w:r w:rsidRPr="0080016D">
        <w:t>Here’s the translation of the provided term from English to Arabic (Modern Standard Arabic) along with a brief description:</w:t>
      </w:r>
    </w:p>
    <w:p w14:paraId="66929313" w14:textId="77777777" w:rsidR="0080016D" w:rsidRPr="0080016D" w:rsidRDefault="0080016D" w:rsidP="0080016D">
      <w:r w:rsidRPr="0080016D">
        <w:pict w14:anchorId="3D19BE04">
          <v:rect id="_x0000_i4192" style="width:0;height:1.5pt" o:hralign="center" o:hrstd="t" o:hr="t" fillcolor="#a0a0a0" stroked="f"/>
        </w:pict>
      </w:r>
    </w:p>
    <w:p w14:paraId="20212150" w14:textId="77777777" w:rsidR="0080016D" w:rsidRPr="0080016D" w:rsidRDefault="0080016D" w:rsidP="0080016D">
      <w:r w:rsidRPr="0080016D">
        <w:rPr>
          <w:b/>
          <w:bCs/>
        </w:rPr>
        <w:t>Pole Display Connected</w:t>
      </w:r>
      <w:r w:rsidRPr="0080016D">
        <w:br/>
      </w:r>
      <w:r w:rsidRPr="0080016D">
        <w:rPr>
          <w:b/>
          <w:bCs/>
        </w:rPr>
        <w:t>"</w:t>
      </w:r>
      <w:proofErr w:type="spellStart"/>
      <w:r w:rsidRPr="0080016D">
        <w:rPr>
          <w:b/>
          <w:bCs/>
        </w:rPr>
        <w:t>شاشة</w:t>
      </w:r>
      <w:proofErr w:type="spellEnd"/>
      <w:r w:rsidRPr="0080016D">
        <w:rPr>
          <w:b/>
          <w:bCs/>
        </w:rPr>
        <w:t xml:space="preserve"> </w:t>
      </w:r>
      <w:proofErr w:type="spellStart"/>
      <w:r w:rsidRPr="0080016D">
        <w:rPr>
          <w:b/>
          <w:bCs/>
        </w:rPr>
        <w:t>العرض</w:t>
      </w:r>
      <w:proofErr w:type="spellEnd"/>
      <w:r w:rsidRPr="0080016D">
        <w:rPr>
          <w:b/>
          <w:bCs/>
        </w:rPr>
        <w:t xml:space="preserve"> </w:t>
      </w:r>
      <w:proofErr w:type="spellStart"/>
      <w:r w:rsidRPr="0080016D">
        <w:rPr>
          <w:b/>
          <w:bCs/>
        </w:rPr>
        <w:t>القطبية</w:t>
      </w:r>
      <w:proofErr w:type="spellEnd"/>
      <w:r w:rsidRPr="0080016D">
        <w:rPr>
          <w:b/>
          <w:bCs/>
        </w:rPr>
        <w:t xml:space="preserve"> </w:t>
      </w:r>
      <w:proofErr w:type="spellStart"/>
      <w:r w:rsidRPr="0080016D">
        <w:rPr>
          <w:b/>
          <w:bCs/>
        </w:rPr>
        <w:t>متصلة</w:t>
      </w:r>
      <w:proofErr w:type="spellEnd"/>
      <w:r w:rsidRPr="0080016D">
        <w:rPr>
          <w:b/>
          <w:bCs/>
        </w:rPr>
        <w:t>"</w:t>
      </w:r>
      <w:r w:rsidRPr="0080016D">
        <w:br/>
      </w:r>
      <w:r w:rsidRPr="0080016D">
        <w:rPr>
          <w:i/>
          <w:iCs/>
        </w:rPr>
        <w:t>(</w:t>
      </w:r>
      <w:proofErr w:type="spellStart"/>
      <w:r w:rsidRPr="0080016D">
        <w:rPr>
          <w:i/>
          <w:iCs/>
        </w:rPr>
        <w:t>Shashah</w:t>
      </w:r>
      <w:proofErr w:type="spellEnd"/>
      <w:r w:rsidRPr="0080016D">
        <w:rPr>
          <w:i/>
          <w:iCs/>
        </w:rPr>
        <w:t xml:space="preserve"> Al-'Ard Al-</w:t>
      </w:r>
      <w:proofErr w:type="spellStart"/>
      <w:r w:rsidRPr="0080016D">
        <w:rPr>
          <w:i/>
          <w:iCs/>
        </w:rPr>
        <w:t>Qutbiyah</w:t>
      </w:r>
      <w:proofErr w:type="spellEnd"/>
      <w:r w:rsidRPr="0080016D">
        <w:rPr>
          <w:i/>
          <w:iCs/>
        </w:rPr>
        <w:t xml:space="preserve"> </w:t>
      </w:r>
      <w:proofErr w:type="spellStart"/>
      <w:r w:rsidRPr="0080016D">
        <w:rPr>
          <w:i/>
          <w:iCs/>
        </w:rPr>
        <w:t>Mutasilah</w:t>
      </w:r>
      <w:proofErr w:type="spellEnd"/>
      <w:r w:rsidRPr="0080016D">
        <w:rPr>
          <w:i/>
          <w:iCs/>
        </w:rPr>
        <w:t>)</w:t>
      </w:r>
    </w:p>
    <w:p w14:paraId="3207B2A2" w14:textId="77777777" w:rsidR="0080016D" w:rsidRPr="0080016D" w:rsidRDefault="0080016D" w:rsidP="0080016D">
      <w:pPr>
        <w:rPr>
          <w:b/>
          <w:bCs/>
        </w:rPr>
      </w:pPr>
      <w:r w:rsidRPr="0080016D">
        <w:rPr>
          <w:b/>
          <w:bCs/>
        </w:rPr>
        <w:t>Brief Description:</w:t>
      </w:r>
    </w:p>
    <w:p w14:paraId="6C5CD002" w14:textId="77777777" w:rsidR="0080016D" w:rsidRPr="0080016D" w:rsidRDefault="0080016D" w:rsidP="0080016D">
      <w:r w:rsidRPr="0080016D">
        <w:rPr>
          <w:b/>
          <w:bCs/>
        </w:rPr>
        <w:t>Pole Display Connected</w:t>
      </w:r>
      <w:r w:rsidRPr="0080016D">
        <w:t xml:space="preserve"> indicates that a </w:t>
      </w:r>
      <w:r w:rsidRPr="0080016D">
        <w:rPr>
          <w:b/>
          <w:bCs/>
        </w:rPr>
        <w:t>pole display</w:t>
      </w:r>
      <w:r w:rsidRPr="0080016D">
        <w:t xml:space="preserve"> (a secondary screen used in retail or POS systems) is successfully connected and operational.</w:t>
      </w:r>
    </w:p>
    <w:p w14:paraId="3FA4D0CA" w14:textId="77777777" w:rsidR="0080016D" w:rsidRPr="0080016D" w:rsidRDefault="0080016D" w:rsidP="0080016D">
      <w:r w:rsidRPr="0080016D">
        <w:pict w14:anchorId="1F9B6C1B">
          <v:rect id="_x0000_i4193" style="width:0;height:1.5pt" o:hralign="center" o:hrstd="t" o:hr="t" fillcolor="#a0a0a0" stroked="f"/>
        </w:pict>
      </w:r>
    </w:p>
    <w:p w14:paraId="38679753" w14:textId="77777777" w:rsidR="0080016D" w:rsidRPr="0080016D" w:rsidRDefault="0080016D" w:rsidP="0080016D">
      <w:pPr>
        <w:pStyle w:val="Heading3"/>
      </w:pPr>
      <w:r w:rsidRPr="0080016D">
        <w:t>Poll display</w:t>
      </w:r>
    </w:p>
    <w:p w14:paraId="7925254A" w14:textId="77777777" w:rsidR="0080016D" w:rsidRPr="0080016D" w:rsidRDefault="0080016D" w:rsidP="0080016D">
      <w:r w:rsidRPr="0080016D">
        <w:t>Here’s the translation of the provided term from English to Arabic (Modern Standard Arabic) along with a brief description:</w:t>
      </w:r>
    </w:p>
    <w:p w14:paraId="2114756E" w14:textId="77777777" w:rsidR="0080016D" w:rsidRDefault="0080016D" w:rsidP="0080016D">
      <w:r w:rsidRPr="0080016D">
        <w:pict w14:anchorId="288F1AAE">
          <v:rect id="_x0000_i4194" style="width:0;height:1.5pt" o:hralign="center" o:hrstd="t" o:hr="t" fillcolor="#a0a0a0" stroked="f"/>
        </w:pict>
      </w:r>
    </w:p>
    <w:p w14:paraId="02E2757F" w14:textId="77777777" w:rsidR="00513101" w:rsidRPr="0080016D" w:rsidRDefault="00513101" w:rsidP="0080016D"/>
    <w:p w14:paraId="28E9C605" w14:textId="77777777" w:rsidR="0080016D" w:rsidRPr="0080016D" w:rsidRDefault="0080016D" w:rsidP="0080016D">
      <w:r w:rsidRPr="0080016D">
        <w:rPr>
          <w:b/>
          <w:bCs/>
        </w:rPr>
        <w:lastRenderedPageBreak/>
        <w:t>Poll display</w:t>
      </w:r>
      <w:r w:rsidRPr="0080016D">
        <w:br/>
        <w:t>"</w:t>
      </w:r>
      <w:proofErr w:type="spellStart"/>
      <w:r w:rsidRPr="0080016D">
        <w:t>عرض</w:t>
      </w:r>
      <w:proofErr w:type="spellEnd"/>
      <w:r w:rsidRPr="0080016D">
        <w:t xml:space="preserve"> </w:t>
      </w:r>
      <w:proofErr w:type="spellStart"/>
      <w:r w:rsidRPr="0080016D">
        <w:t>الاستطلاع</w:t>
      </w:r>
      <w:proofErr w:type="spellEnd"/>
      <w:r w:rsidRPr="0080016D">
        <w:t>"</w:t>
      </w:r>
      <w:r w:rsidRPr="0080016D">
        <w:br/>
      </w:r>
      <w:r w:rsidRPr="0080016D">
        <w:rPr>
          <w:i/>
          <w:iCs/>
        </w:rPr>
        <w:t>(Ard Al-</w:t>
      </w:r>
      <w:proofErr w:type="spellStart"/>
      <w:r w:rsidRPr="0080016D">
        <w:rPr>
          <w:i/>
          <w:iCs/>
        </w:rPr>
        <w:t>Istitala</w:t>
      </w:r>
      <w:proofErr w:type="spellEnd"/>
      <w:r w:rsidRPr="0080016D">
        <w:rPr>
          <w:i/>
          <w:iCs/>
        </w:rPr>
        <w:t>')</w:t>
      </w:r>
    </w:p>
    <w:p w14:paraId="2B5E651D" w14:textId="77777777" w:rsidR="0080016D" w:rsidRPr="0080016D" w:rsidRDefault="0080016D" w:rsidP="0080016D">
      <w:pPr>
        <w:rPr>
          <w:b/>
          <w:bCs/>
        </w:rPr>
      </w:pPr>
      <w:r w:rsidRPr="0080016D">
        <w:rPr>
          <w:b/>
          <w:bCs/>
        </w:rPr>
        <w:t>Brief Description:</w:t>
      </w:r>
    </w:p>
    <w:p w14:paraId="5F59E552" w14:textId="77777777" w:rsidR="0080016D" w:rsidRDefault="0080016D" w:rsidP="0080016D">
      <w:r w:rsidRPr="0080016D">
        <w:t xml:space="preserve">A </w:t>
      </w:r>
      <w:r w:rsidRPr="0080016D">
        <w:rPr>
          <w:b/>
          <w:bCs/>
        </w:rPr>
        <w:t>poll display</w:t>
      </w:r>
      <w:r w:rsidRPr="0080016D">
        <w:t xml:space="preserve"> refers to the visual presentation of poll results or survey data, often in the form of charts, graphs, or tables.</w:t>
      </w:r>
    </w:p>
    <w:p w14:paraId="731E40E2" w14:textId="2BF5973E" w:rsidR="0080016D" w:rsidRPr="0080016D" w:rsidRDefault="0080016D" w:rsidP="0080016D">
      <w:r>
        <w:t>Obviously, this is not related to osFinancials/TurboCASH</w:t>
      </w:r>
    </w:p>
    <w:p w14:paraId="16BF6830" w14:textId="77777777" w:rsidR="0080016D" w:rsidRPr="0080016D" w:rsidRDefault="0080016D" w:rsidP="0080016D">
      <w:r w:rsidRPr="0080016D">
        <w:pict w14:anchorId="14FF5B02">
          <v:rect id="_x0000_i4195" style="width:0;height:1.5pt" o:hralign="center" o:hrstd="t" o:hr="t" fillcolor="#a0a0a0" stroked="f"/>
        </w:pict>
      </w:r>
    </w:p>
    <w:p w14:paraId="2A71D1C0" w14:textId="77777777" w:rsidR="0080016D" w:rsidRPr="0080016D" w:rsidRDefault="0080016D" w:rsidP="0080016D">
      <w:pPr>
        <w:pStyle w:val="Heading3"/>
      </w:pPr>
      <w:r w:rsidRPr="0080016D">
        <w:t>Pole display</w:t>
      </w:r>
    </w:p>
    <w:p w14:paraId="6B886FAA" w14:textId="77777777" w:rsidR="0080016D" w:rsidRPr="0080016D" w:rsidRDefault="0080016D" w:rsidP="0080016D">
      <w:r w:rsidRPr="0080016D">
        <w:t>Here’s the translation of the provided term from English to Arabic (Modern Standard Arabic) along with a brief description:</w:t>
      </w:r>
    </w:p>
    <w:p w14:paraId="6C30C072" w14:textId="77777777" w:rsidR="0080016D" w:rsidRPr="0080016D" w:rsidRDefault="0080016D" w:rsidP="0080016D">
      <w:r w:rsidRPr="0080016D">
        <w:pict w14:anchorId="23530E61">
          <v:rect id="_x0000_i4196" style="width:0;height:1.5pt" o:hralign="center" o:hrstd="t" o:hr="t" fillcolor="#a0a0a0" stroked="f"/>
        </w:pict>
      </w:r>
    </w:p>
    <w:p w14:paraId="2553C0A3" w14:textId="77777777" w:rsidR="0080016D" w:rsidRPr="0080016D" w:rsidRDefault="0080016D" w:rsidP="0080016D">
      <w:r w:rsidRPr="0080016D">
        <w:rPr>
          <w:b/>
          <w:bCs/>
        </w:rPr>
        <w:t>Pole display</w:t>
      </w:r>
      <w:r w:rsidRPr="0080016D">
        <w:br/>
      </w:r>
      <w:r w:rsidRPr="0080016D">
        <w:rPr>
          <w:b/>
          <w:bCs/>
        </w:rPr>
        <w:t>"</w:t>
      </w:r>
      <w:proofErr w:type="spellStart"/>
      <w:r w:rsidRPr="0080016D">
        <w:rPr>
          <w:b/>
          <w:bCs/>
        </w:rPr>
        <w:t>شاشة</w:t>
      </w:r>
      <w:proofErr w:type="spellEnd"/>
      <w:r w:rsidRPr="0080016D">
        <w:rPr>
          <w:b/>
          <w:bCs/>
        </w:rPr>
        <w:t xml:space="preserve"> </w:t>
      </w:r>
      <w:proofErr w:type="spellStart"/>
      <w:r w:rsidRPr="0080016D">
        <w:rPr>
          <w:b/>
          <w:bCs/>
        </w:rPr>
        <w:t>العرض</w:t>
      </w:r>
      <w:proofErr w:type="spellEnd"/>
      <w:r w:rsidRPr="0080016D">
        <w:rPr>
          <w:b/>
          <w:bCs/>
        </w:rPr>
        <w:t xml:space="preserve"> </w:t>
      </w:r>
      <w:proofErr w:type="spellStart"/>
      <w:r w:rsidRPr="0080016D">
        <w:rPr>
          <w:b/>
          <w:bCs/>
        </w:rPr>
        <w:t>القطبية</w:t>
      </w:r>
      <w:proofErr w:type="spellEnd"/>
      <w:r w:rsidRPr="0080016D">
        <w:rPr>
          <w:b/>
          <w:bCs/>
        </w:rPr>
        <w:t>"</w:t>
      </w:r>
      <w:r w:rsidRPr="0080016D">
        <w:br/>
      </w:r>
      <w:r w:rsidRPr="0080016D">
        <w:rPr>
          <w:i/>
          <w:iCs/>
        </w:rPr>
        <w:t>(</w:t>
      </w:r>
      <w:proofErr w:type="spellStart"/>
      <w:r w:rsidRPr="0080016D">
        <w:rPr>
          <w:i/>
          <w:iCs/>
        </w:rPr>
        <w:t>Shashah</w:t>
      </w:r>
      <w:proofErr w:type="spellEnd"/>
      <w:r w:rsidRPr="0080016D">
        <w:rPr>
          <w:i/>
          <w:iCs/>
        </w:rPr>
        <w:t xml:space="preserve"> Al-'Ard Al-</w:t>
      </w:r>
      <w:proofErr w:type="spellStart"/>
      <w:r w:rsidRPr="0080016D">
        <w:rPr>
          <w:i/>
          <w:iCs/>
        </w:rPr>
        <w:t>Qutbiyah</w:t>
      </w:r>
      <w:proofErr w:type="spellEnd"/>
      <w:r w:rsidRPr="0080016D">
        <w:rPr>
          <w:i/>
          <w:iCs/>
        </w:rPr>
        <w:t>)</w:t>
      </w:r>
    </w:p>
    <w:p w14:paraId="1912045C" w14:textId="77777777" w:rsidR="0080016D" w:rsidRPr="0080016D" w:rsidRDefault="0080016D" w:rsidP="0080016D">
      <w:pPr>
        <w:rPr>
          <w:b/>
          <w:bCs/>
        </w:rPr>
      </w:pPr>
      <w:r w:rsidRPr="0080016D">
        <w:rPr>
          <w:b/>
          <w:bCs/>
        </w:rPr>
        <w:t>Brief Description:</w:t>
      </w:r>
    </w:p>
    <w:p w14:paraId="633DFA69" w14:textId="77777777" w:rsidR="0080016D" w:rsidRPr="0080016D" w:rsidRDefault="0080016D" w:rsidP="0080016D">
      <w:r w:rsidRPr="0080016D">
        <w:t xml:space="preserve">A </w:t>
      </w:r>
      <w:r w:rsidRPr="0080016D">
        <w:rPr>
          <w:b/>
          <w:bCs/>
        </w:rPr>
        <w:t>pole display</w:t>
      </w:r>
      <w:r w:rsidRPr="0080016D">
        <w:t xml:space="preserve"> is a secondary screen used in retail or Point of Sale (POS) systems to show transaction details, prices, or messages to customers.</w:t>
      </w:r>
    </w:p>
    <w:p w14:paraId="5BBC88CD" w14:textId="77777777" w:rsidR="0080016D" w:rsidRPr="0080016D" w:rsidRDefault="0080016D" w:rsidP="0080016D">
      <w:r w:rsidRPr="0080016D">
        <w:pict w14:anchorId="445B70FC">
          <v:rect id="_x0000_i4197" style="width:0;height:1.5pt" o:hralign="center" o:hrstd="t" o:hr="t" fillcolor="#a0a0a0" stroked="f"/>
        </w:pict>
      </w:r>
    </w:p>
    <w:p w14:paraId="6AD90792" w14:textId="77777777" w:rsidR="0080016D" w:rsidRPr="0080016D" w:rsidRDefault="0080016D" w:rsidP="0080016D">
      <w:r w:rsidRPr="0080016D">
        <w:t>Let me know if you need further clarification or additional assistance!</w:t>
      </w:r>
    </w:p>
    <w:p w14:paraId="230469D9" w14:textId="77777777" w:rsidR="0080016D" w:rsidRPr="0080016D" w:rsidRDefault="0080016D" w:rsidP="0080016D">
      <w:r w:rsidRPr="0080016D">
        <w:t xml:space="preserve">Please insert your backup disk in the drive and </w:t>
      </w:r>
      <w:proofErr w:type="gramStart"/>
      <w:r w:rsidRPr="0080016D">
        <w:t>continue, or</w:t>
      </w:r>
      <w:proofErr w:type="gramEnd"/>
      <w:r w:rsidRPr="0080016D">
        <w:t xml:space="preserve"> cancel the operation now.</w:t>
      </w:r>
    </w:p>
    <w:p w14:paraId="7B5D5C68" w14:textId="77777777" w:rsidR="0080016D" w:rsidRPr="0080016D" w:rsidRDefault="0080016D" w:rsidP="0080016D">
      <w:r w:rsidRPr="0080016D">
        <w:t>Here’s the translation of the provided term from English to Arabic (Modern Standard Arabic) along with a brief description:</w:t>
      </w:r>
    </w:p>
    <w:p w14:paraId="47AEF2EC" w14:textId="77777777" w:rsidR="0080016D" w:rsidRPr="0080016D" w:rsidRDefault="0080016D" w:rsidP="0080016D">
      <w:r w:rsidRPr="0080016D">
        <w:pict w14:anchorId="030A53E9">
          <v:rect id="_x0000_i4198" style="width:0;height:1.5pt" o:hralign="center" o:hrstd="t" o:hr="t" fillcolor="#a0a0a0" stroked="f"/>
        </w:pict>
      </w:r>
    </w:p>
    <w:p w14:paraId="1DAA2C5E" w14:textId="77777777" w:rsidR="0080016D" w:rsidRPr="0080016D" w:rsidRDefault="0080016D" w:rsidP="0080016D">
      <w:r w:rsidRPr="0080016D">
        <w:rPr>
          <w:b/>
          <w:bCs/>
        </w:rPr>
        <w:t xml:space="preserve">Please insert your backup disk in the drive and </w:t>
      </w:r>
      <w:proofErr w:type="gramStart"/>
      <w:r w:rsidRPr="0080016D">
        <w:rPr>
          <w:b/>
          <w:bCs/>
        </w:rPr>
        <w:t>continue, or</w:t>
      </w:r>
      <w:proofErr w:type="gramEnd"/>
      <w:r w:rsidRPr="0080016D">
        <w:rPr>
          <w:b/>
          <w:bCs/>
        </w:rPr>
        <w:t xml:space="preserve"> cancel the operation now.</w:t>
      </w:r>
      <w:r w:rsidRPr="0080016D">
        <w:br/>
      </w:r>
      <w:r w:rsidRPr="0080016D">
        <w:rPr>
          <w:b/>
          <w:bCs/>
        </w:rPr>
        <w:t>"</w:t>
      </w:r>
      <w:proofErr w:type="spellStart"/>
      <w:r w:rsidRPr="0080016D">
        <w:rPr>
          <w:b/>
          <w:bCs/>
        </w:rPr>
        <w:t>يرجى</w:t>
      </w:r>
      <w:proofErr w:type="spellEnd"/>
      <w:r w:rsidRPr="0080016D">
        <w:rPr>
          <w:b/>
          <w:bCs/>
        </w:rPr>
        <w:t xml:space="preserve"> </w:t>
      </w:r>
      <w:proofErr w:type="spellStart"/>
      <w:r w:rsidRPr="0080016D">
        <w:rPr>
          <w:b/>
          <w:bCs/>
        </w:rPr>
        <w:t>إدخال</w:t>
      </w:r>
      <w:proofErr w:type="spellEnd"/>
      <w:r w:rsidRPr="0080016D">
        <w:rPr>
          <w:b/>
          <w:bCs/>
        </w:rPr>
        <w:t xml:space="preserve"> </w:t>
      </w:r>
      <w:proofErr w:type="spellStart"/>
      <w:r w:rsidRPr="0080016D">
        <w:rPr>
          <w:b/>
          <w:bCs/>
        </w:rPr>
        <w:t>قرص</w:t>
      </w:r>
      <w:proofErr w:type="spellEnd"/>
      <w:r w:rsidRPr="0080016D">
        <w:rPr>
          <w:b/>
          <w:bCs/>
        </w:rPr>
        <w:t xml:space="preserve"> </w:t>
      </w:r>
      <w:proofErr w:type="spellStart"/>
      <w:r w:rsidRPr="0080016D">
        <w:rPr>
          <w:b/>
          <w:bCs/>
        </w:rPr>
        <w:t>النسخ</w:t>
      </w:r>
      <w:proofErr w:type="spellEnd"/>
      <w:r w:rsidRPr="0080016D">
        <w:rPr>
          <w:b/>
          <w:bCs/>
        </w:rPr>
        <w:t xml:space="preserve"> </w:t>
      </w:r>
      <w:proofErr w:type="spellStart"/>
      <w:r w:rsidRPr="0080016D">
        <w:rPr>
          <w:b/>
          <w:bCs/>
        </w:rPr>
        <w:t>الاحتياطي</w:t>
      </w:r>
      <w:proofErr w:type="spellEnd"/>
      <w:r w:rsidRPr="0080016D">
        <w:rPr>
          <w:b/>
          <w:bCs/>
        </w:rPr>
        <w:t xml:space="preserve"> </w:t>
      </w:r>
      <w:proofErr w:type="spellStart"/>
      <w:r w:rsidRPr="0080016D">
        <w:rPr>
          <w:b/>
          <w:bCs/>
        </w:rPr>
        <w:t>في</w:t>
      </w:r>
      <w:proofErr w:type="spellEnd"/>
      <w:r w:rsidRPr="0080016D">
        <w:rPr>
          <w:b/>
          <w:bCs/>
        </w:rPr>
        <w:t xml:space="preserve"> </w:t>
      </w:r>
      <w:proofErr w:type="spellStart"/>
      <w:r w:rsidRPr="0080016D">
        <w:rPr>
          <w:b/>
          <w:bCs/>
        </w:rPr>
        <w:t>محرك</w:t>
      </w:r>
      <w:proofErr w:type="spellEnd"/>
      <w:r w:rsidRPr="0080016D">
        <w:rPr>
          <w:b/>
          <w:bCs/>
        </w:rPr>
        <w:t xml:space="preserve"> </w:t>
      </w:r>
      <w:proofErr w:type="spellStart"/>
      <w:r w:rsidRPr="0080016D">
        <w:rPr>
          <w:b/>
          <w:bCs/>
        </w:rPr>
        <w:t>الأقراص</w:t>
      </w:r>
      <w:proofErr w:type="spellEnd"/>
      <w:r w:rsidRPr="0080016D">
        <w:rPr>
          <w:b/>
          <w:bCs/>
        </w:rPr>
        <w:t xml:space="preserve"> </w:t>
      </w:r>
      <w:proofErr w:type="spellStart"/>
      <w:r w:rsidRPr="0080016D">
        <w:rPr>
          <w:b/>
          <w:bCs/>
        </w:rPr>
        <w:t>والمتابعة</w:t>
      </w:r>
      <w:proofErr w:type="spellEnd"/>
      <w:r w:rsidRPr="0080016D">
        <w:rPr>
          <w:b/>
          <w:bCs/>
        </w:rPr>
        <w:t xml:space="preserve">، </w:t>
      </w:r>
      <w:proofErr w:type="spellStart"/>
      <w:r w:rsidRPr="0080016D">
        <w:rPr>
          <w:b/>
          <w:bCs/>
        </w:rPr>
        <w:t>أو</w:t>
      </w:r>
      <w:proofErr w:type="spellEnd"/>
      <w:r w:rsidRPr="0080016D">
        <w:rPr>
          <w:b/>
          <w:bCs/>
        </w:rPr>
        <w:t xml:space="preserve"> </w:t>
      </w:r>
      <w:proofErr w:type="spellStart"/>
      <w:r w:rsidRPr="0080016D">
        <w:rPr>
          <w:b/>
          <w:bCs/>
        </w:rPr>
        <w:t>إلغاء</w:t>
      </w:r>
      <w:proofErr w:type="spellEnd"/>
      <w:r w:rsidRPr="0080016D">
        <w:rPr>
          <w:b/>
          <w:bCs/>
        </w:rPr>
        <w:t xml:space="preserve"> </w:t>
      </w:r>
      <w:proofErr w:type="spellStart"/>
      <w:r w:rsidRPr="0080016D">
        <w:rPr>
          <w:b/>
          <w:bCs/>
        </w:rPr>
        <w:t>العملية</w:t>
      </w:r>
      <w:proofErr w:type="spellEnd"/>
      <w:r w:rsidRPr="0080016D">
        <w:rPr>
          <w:b/>
          <w:bCs/>
        </w:rPr>
        <w:t xml:space="preserve"> </w:t>
      </w:r>
      <w:proofErr w:type="spellStart"/>
      <w:r w:rsidRPr="0080016D">
        <w:rPr>
          <w:b/>
          <w:bCs/>
        </w:rPr>
        <w:t>الآن</w:t>
      </w:r>
      <w:proofErr w:type="spellEnd"/>
      <w:r w:rsidRPr="0080016D">
        <w:rPr>
          <w:b/>
          <w:bCs/>
        </w:rPr>
        <w:t>."</w:t>
      </w:r>
      <w:r w:rsidRPr="0080016D">
        <w:br/>
      </w:r>
      <w:r w:rsidRPr="0080016D">
        <w:rPr>
          <w:i/>
          <w:iCs/>
        </w:rPr>
        <w:t>(</w:t>
      </w:r>
      <w:proofErr w:type="spellStart"/>
      <w:r w:rsidRPr="0080016D">
        <w:rPr>
          <w:i/>
          <w:iCs/>
        </w:rPr>
        <w:t>Yurja</w:t>
      </w:r>
      <w:proofErr w:type="spellEnd"/>
      <w:r w:rsidRPr="0080016D">
        <w:rPr>
          <w:i/>
          <w:iCs/>
        </w:rPr>
        <w:t xml:space="preserve"> </w:t>
      </w:r>
      <w:proofErr w:type="spellStart"/>
      <w:r w:rsidRPr="0080016D">
        <w:rPr>
          <w:i/>
          <w:iCs/>
        </w:rPr>
        <w:t>Idkhal</w:t>
      </w:r>
      <w:proofErr w:type="spellEnd"/>
      <w:r w:rsidRPr="0080016D">
        <w:rPr>
          <w:i/>
          <w:iCs/>
        </w:rPr>
        <w:t xml:space="preserve"> </w:t>
      </w:r>
      <w:proofErr w:type="spellStart"/>
      <w:r w:rsidRPr="0080016D">
        <w:rPr>
          <w:i/>
          <w:iCs/>
        </w:rPr>
        <w:t>Qars</w:t>
      </w:r>
      <w:proofErr w:type="spellEnd"/>
      <w:r w:rsidRPr="0080016D">
        <w:rPr>
          <w:i/>
          <w:iCs/>
        </w:rPr>
        <w:t xml:space="preserve"> Al-</w:t>
      </w:r>
      <w:proofErr w:type="spellStart"/>
      <w:r w:rsidRPr="0080016D">
        <w:rPr>
          <w:i/>
          <w:iCs/>
        </w:rPr>
        <w:t>Nuskh</w:t>
      </w:r>
      <w:proofErr w:type="spellEnd"/>
      <w:r w:rsidRPr="0080016D">
        <w:rPr>
          <w:i/>
          <w:iCs/>
        </w:rPr>
        <w:t xml:space="preserve"> Al-</w:t>
      </w:r>
      <w:proofErr w:type="spellStart"/>
      <w:r w:rsidRPr="0080016D">
        <w:rPr>
          <w:i/>
          <w:iCs/>
        </w:rPr>
        <w:t>Ihtiyati</w:t>
      </w:r>
      <w:proofErr w:type="spellEnd"/>
      <w:r w:rsidRPr="0080016D">
        <w:rPr>
          <w:i/>
          <w:iCs/>
        </w:rPr>
        <w:t xml:space="preserve"> fi </w:t>
      </w:r>
      <w:proofErr w:type="spellStart"/>
      <w:r w:rsidRPr="0080016D">
        <w:rPr>
          <w:i/>
          <w:iCs/>
        </w:rPr>
        <w:t>Muharrik</w:t>
      </w:r>
      <w:proofErr w:type="spellEnd"/>
      <w:r w:rsidRPr="0080016D">
        <w:rPr>
          <w:i/>
          <w:iCs/>
        </w:rPr>
        <w:t xml:space="preserve"> Al-</w:t>
      </w:r>
      <w:proofErr w:type="spellStart"/>
      <w:r w:rsidRPr="0080016D">
        <w:rPr>
          <w:i/>
          <w:iCs/>
        </w:rPr>
        <w:t>Aqras</w:t>
      </w:r>
      <w:proofErr w:type="spellEnd"/>
      <w:r w:rsidRPr="0080016D">
        <w:rPr>
          <w:i/>
          <w:iCs/>
        </w:rPr>
        <w:t xml:space="preserve"> </w:t>
      </w:r>
      <w:proofErr w:type="spellStart"/>
      <w:r w:rsidRPr="0080016D">
        <w:rPr>
          <w:i/>
          <w:iCs/>
        </w:rPr>
        <w:t>wa</w:t>
      </w:r>
      <w:proofErr w:type="spellEnd"/>
      <w:r w:rsidRPr="0080016D">
        <w:rPr>
          <w:i/>
          <w:iCs/>
        </w:rPr>
        <w:t xml:space="preserve"> Al-</w:t>
      </w:r>
      <w:proofErr w:type="spellStart"/>
      <w:r w:rsidRPr="0080016D">
        <w:rPr>
          <w:i/>
          <w:iCs/>
        </w:rPr>
        <w:t>Mutaba'ah</w:t>
      </w:r>
      <w:proofErr w:type="spellEnd"/>
      <w:r w:rsidRPr="0080016D">
        <w:rPr>
          <w:i/>
          <w:iCs/>
        </w:rPr>
        <w:t xml:space="preserve">, aw </w:t>
      </w:r>
      <w:proofErr w:type="spellStart"/>
      <w:r w:rsidRPr="0080016D">
        <w:rPr>
          <w:i/>
          <w:iCs/>
        </w:rPr>
        <w:t>Ilgha</w:t>
      </w:r>
      <w:proofErr w:type="spellEnd"/>
      <w:r w:rsidRPr="0080016D">
        <w:rPr>
          <w:i/>
          <w:iCs/>
        </w:rPr>
        <w:t>' Al-'Amaliyah Al-</w:t>
      </w:r>
      <w:proofErr w:type="spellStart"/>
      <w:r w:rsidRPr="0080016D">
        <w:rPr>
          <w:i/>
          <w:iCs/>
        </w:rPr>
        <w:t>aan</w:t>
      </w:r>
      <w:proofErr w:type="spellEnd"/>
      <w:r w:rsidRPr="0080016D">
        <w:rPr>
          <w:i/>
          <w:iCs/>
        </w:rPr>
        <w:t>.)</w:t>
      </w:r>
    </w:p>
    <w:p w14:paraId="2474C374" w14:textId="77777777" w:rsidR="0080016D" w:rsidRPr="0080016D" w:rsidRDefault="0080016D" w:rsidP="0080016D">
      <w:pPr>
        <w:rPr>
          <w:b/>
          <w:bCs/>
        </w:rPr>
      </w:pPr>
      <w:r w:rsidRPr="0080016D">
        <w:rPr>
          <w:b/>
          <w:bCs/>
        </w:rPr>
        <w:t>Brief Description:</w:t>
      </w:r>
    </w:p>
    <w:p w14:paraId="2E7B008C" w14:textId="77777777" w:rsidR="0080016D" w:rsidRPr="0080016D" w:rsidRDefault="0080016D" w:rsidP="0080016D">
      <w:r w:rsidRPr="0080016D">
        <w:t>This is a prompt asking the user to insert a backup disk into the drive to proceed with the operation or cancel it if they choose not to continue.</w:t>
      </w:r>
    </w:p>
    <w:p w14:paraId="3FD0D8AC" w14:textId="77777777" w:rsidR="0080016D" w:rsidRPr="0080016D" w:rsidRDefault="0080016D" w:rsidP="0080016D">
      <w:r w:rsidRPr="0080016D">
        <w:pict w14:anchorId="3E41B563">
          <v:rect id="_x0000_i4199" style="width:0;height:1.5pt" o:hralign="center" o:hrstd="t" o:hr="t" fillcolor="#a0a0a0" stroked="f"/>
        </w:pict>
      </w:r>
    </w:p>
    <w:p w14:paraId="22F4A0A0" w14:textId="77777777" w:rsidR="0080016D" w:rsidRPr="0080016D" w:rsidRDefault="0080016D" w:rsidP="00F235F1">
      <w:pPr>
        <w:pStyle w:val="Heading3"/>
      </w:pPr>
      <w:r w:rsidRPr="0080016D">
        <w:t>Percentage of avg. cost price</w:t>
      </w:r>
    </w:p>
    <w:p w14:paraId="4FBA2CC3" w14:textId="0A5815BD" w:rsidR="0080016D" w:rsidRPr="0080016D" w:rsidRDefault="0080016D" w:rsidP="0080016D">
      <w:r w:rsidRPr="0080016D">
        <w:rPr>
          <w:b/>
          <w:bCs/>
        </w:rPr>
        <w:t>"</w:t>
      </w:r>
      <w:proofErr w:type="spellStart"/>
      <w:r w:rsidRPr="0080016D">
        <w:rPr>
          <w:b/>
          <w:bCs/>
        </w:rPr>
        <w:t>النسبة</w:t>
      </w:r>
      <w:proofErr w:type="spellEnd"/>
      <w:r w:rsidRPr="0080016D">
        <w:rPr>
          <w:b/>
          <w:bCs/>
        </w:rPr>
        <w:t xml:space="preserve"> </w:t>
      </w:r>
      <w:proofErr w:type="spellStart"/>
      <w:r w:rsidRPr="0080016D">
        <w:rPr>
          <w:b/>
          <w:bCs/>
        </w:rPr>
        <w:t>المئوية</w:t>
      </w:r>
      <w:proofErr w:type="spellEnd"/>
      <w:r w:rsidRPr="0080016D">
        <w:rPr>
          <w:b/>
          <w:bCs/>
        </w:rPr>
        <w:t xml:space="preserve"> </w:t>
      </w:r>
      <w:proofErr w:type="spellStart"/>
      <w:r w:rsidRPr="0080016D">
        <w:rPr>
          <w:b/>
          <w:bCs/>
        </w:rPr>
        <w:t>من</w:t>
      </w:r>
      <w:proofErr w:type="spellEnd"/>
      <w:r w:rsidRPr="0080016D">
        <w:rPr>
          <w:b/>
          <w:bCs/>
        </w:rPr>
        <w:t xml:space="preserve"> </w:t>
      </w:r>
      <w:proofErr w:type="spellStart"/>
      <w:r w:rsidRPr="0080016D">
        <w:rPr>
          <w:b/>
          <w:bCs/>
        </w:rPr>
        <w:t>متوسط</w:t>
      </w:r>
      <w:proofErr w:type="spellEnd"/>
      <w:r w:rsidRPr="0080016D">
        <w:rPr>
          <w:b/>
          <w:bCs/>
        </w:rPr>
        <w:t xml:space="preserve"> </w:t>
      </w:r>
      <w:proofErr w:type="spellStart"/>
      <w:r w:rsidRPr="0080016D">
        <w:rPr>
          <w:b/>
          <w:bCs/>
        </w:rPr>
        <w:t>سعر</w:t>
      </w:r>
      <w:proofErr w:type="spellEnd"/>
      <w:r w:rsidRPr="0080016D">
        <w:rPr>
          <w:b/>
          <w:bCs/>
        </w:rPr>
        <w:t xml:space="preserve"> </w:t>
      </w:r>
      <w:proofErr w:type="spellStart"/>
      <w:r w:rsidRPr="0080016D">
        <w:rPr>
          <w:b/>
          <w:bCs/>
        </w:rPr>
        <w:t>التكلفة</w:t>
      </w:r>
      <w:proofErr w:type="spellEnd"/>
      <w:r w:rsidRPr="0080016D">
        <w:rPr>
          <w:b/>
          <w:bCs/>
        </w:rPr>
        <w:t>"</w:t>
      </w:r>
      <w:r w:rsidRPr="0080016D">
        <w:br/>
      </w:r>
      <w:r w:rsidRPr="0080016D">
        <w:rPr>
          <w:i/>
          <w:iCs/>
        </w:rPr>
        <w:t xml:space="preserve">(Al-Nisbah Al-Mi'awiyah min Mutawassit </w:t>
      </w:r>
      <w:proofErr w:type="spellStart"/>
      <w:r w:rsidRPr="0080016D">
        <w:rPr>
          <w:i/>
          <w:iCs/>
        </w:rPr>
        <w:t>Si'r</w:t>
      </w:r>
      <w:proofErr w:type="spellEnd"/>
      <w:r w:rsidRPr="0080016D">
        <w:rPr>
          <w:i/>
          <w:iCs/>
        </w:rPr>
        <w:t xml:space="preserve"> Al-</w:t>
      </w:r>
      <w:proofErr w:type="spellStart"/>
      <w:r w:rsidRPr="0080016D">
        <w:rPr>
          <w:i/>
          <w:iCs/>
        </w:rPr>
        <w:t>Taklifah</w:t>
      </w:r>
      <w:proofErr w:type="spellEnd"/>
      <w:r w:rsidRPr="0080016D">
        <w:rPr>
          <w:i/>
          <w:iCs/>
        </w:rPr>
        <w:t>)</w:t>
      </w:r>
    </w:p>
    <w:p w14:paraId="345405EA" w14:textId="77777777" w:rsidR="0080016D" w:rsidRPr="0080016D" w:rsidRDefault="0080016D" w:rsidP="0080016D">
      <w:pPr>
        <w:rPr>
          <w:b/>
          <w:bCs/>
        </w:rPr>
      </w:pPr>
      <w:r w:rsidRPr="0080016D">
        <w:rPr>
          <w:b/>
          <w:bCs/>
        </w:rPr>
        <w:t>Brief Description:</w:t>
      </w:r>
    </w:p>
    <w:p w14:paraId="1673AA04" w14:textId="77777777" w:rsidR="0080016D" w:rsidRPr="0080016D" w:rsidRDefault="0080016D" w:rsidP="0080016D">
      <w:r w:rsidRPr="0080016D">
        <w:t xml:space="preserve">This refers to the percentage calculated based on the </w:t>
      </w:r>
      <w:r w:rsidRPr="0080016D">
        <w:rPr>
          <w:b/>
          <w:bCs/>
        </w:rPr>
        <w:t>average cost price</w:t>
      </w:r>
      <w:r w:rsidRPr="0080016D">
        <w:t xml:space="preserve"> of an item. It is often used in pricing strategies, profit calculations, or financial analysis.</w:t>
      </w:r>
    </w:p>
    <w:p w14:paraId="2375AA45" w14:textId="030980EA" w:rsidR="00F235F1" w:rsidRPr="00F235F1" w:rsidRDefault="00F235F1" w:rsidP="00F235F1">
      <w:pPr>
        <w:rPr>
          <w:b/>
          <w:bCs/>
        </w:rPr>
      </w:pPr>
      <w:r w:rsidRPr="00F235F1">
        <w:rPr>
          <w:b/>
          <w:bCs/>
        </w:rPr>
        <w:t>I</w:t>
      </w:r>
      <w:r w:rsidRPr="00F235F1">
        <w:rPr>
          <w:b/>
          <w:bCs/>
        </w:rPr>
        <w:t>s there an abbreviation in Arabic for "average"?</w:t>
      </w:r>
    </w:p>
    <w:p w14:paraId="7411CF03" w14:textId="77777777" w:rsidR="00F235F1" w:rsidRPr="00F235F1" w:rsidRDefault="00F235F1" w:rsidP="00F235F1">
      <w:r w:rsidRPr="00F235F1">
        <w:lastRenderedPageBreak/>
        <w:t xml:space="preserve">In Arabic, the term </w:t>
      </w:r>
      <w:r w:rsidRPr="00F235F1">
        <w:rPr>
          <w:b/>
          <w:bCs/>
        </w:rPr>
        <w:t>"average"</w:t>
      </w:r>
      <w:r w:rsidRPr="00F235F1">
        <w:t xml:space="preserve"> is translated as </w:t>
      </w:r>
      <w:r w:rsidRPr="00F235F1">
        <w:rPr>
          <w:b/>
          <w:bCs/>
        </w:rPr>
        <w:t>"</w:t>
      </w:r>
      <w:proofErr w:type="spellStart"/>
      <w:r w:rsidRPr="00F235F1">
        <w:rPr>
          <w:b/>
          <w:bCs/>
        </w:rPr>
        <w:t>متوسط</w:t>
      </w:r>
      <w:proofErr w:type="spellEnd"/>
      <w:r w:rsidRPr="00F235F1">
        <w:rPr>
          <w:b/>
          <w:bCs/>
        </w:rPr>
        <w:t>"</w:t>
      </w:r>
      <w:r w:rsidRPr="00F235F1">
        <w:t xml:space="preserve"> (</w:t>
      </w:r>
      <w:r w:rsidRPr="00F235F1">
        <w:rPr>
          <w:i/>
          <w:iCs/>
        </w:rPr>
        <w:t>Mutawassit</w:t>
      </w:r>
      <w:r w:rsidRPr="00F235F1">
        <w:t xml:space="preserve">). While there isn't a universally standardized abbreviation for </w:t>
      </w:r>
      <w:r w:rsidRPr="00F235F1">
        <w:rPr>
          <w:b/>
          <w:bCs/>
        </w:rPr>
        <w:t>"</w:t>
      </w:r>
      <w:proofErr w:type="spellStart"/>
      <w:r w:rsidRPr="00F235F1">
        <w:rPr>
          <w:b/>
          <w:bCs/>
        </w:rPr>
        <w:t>متوسط</w:t>
      </w:r>
      <w:proofErr w:type="spellEnd"/>
      <w:r w:rsidRPr="00F235F1">
        <w:rPr>
          <w:b/>
          <w:bCs/>
        </w:rPr>
        <w:t>"</w:t>
      </w:r>
      <w:r w:rsidRPr="00F235F1">
        <w:t xml:space="preserve"> in Arabic, it is sometimes abbreviated as </w:t>
      </w:r>
      <w:r w:rsidRPr="00F235F1">
        <w:rPr>
          <w:b/>
          <w:bCs/>
        </w:rPr>
        <w:t>"م."</w:t>
      </w:r>
      <w:r w:rsidRPr="00F235F1">
        <w:t xml:space="preserve"> in informal or technical contexts. However, this abbreviation is not as commonly used as in English (where "avg." is standard).</w:t>
      </w:r>
    </w:p>
    <w:p w14:paraId="6A3F9DE6" w14:textId="77777777" w:rsidR="00F235F1" w:rsidRPr="00F235F1" w:rsidRDefault="00F235F1" w:rsidP="00F235F1">
      <w:r w:rsidRPr="00F235F1">
        <w:t xml:space="preserve">If you're working in a technical or financial context, you can use </w:t>
      </w:r>
      <w:r w:rsidRPr="00F235F1">
        <w:rPr>
          <w:b/>
          <w:bCs/>
        </w:rPr>
        <w:t>"</w:t>
      </w:r>
      <w:proofErr w:type="spellStart"/>
      <w:r w:rsidRPr="00F235F1">
        <w:rPr>
          <w:b/>
          <w:bCs/>
        </w:rPr>
        <w:t>متوسط</w:t>
      </w:r>
      <w:proofErr w:type="spellEnd"/>
      <w:r w:rsidRPr="00F235F1">
        <w:rPr>
          <w:b/>
          <w:bCs/>
        </w:rPr>
        <w:t>"</w:t>
      </w:r>
      <w:r w:rsidRPr="00F235F1">
        <w:t xml:space="preserve"> in full for clarity, as abbreviations in Arabic are less standardized and may not be universally understood.</w:t>
      </w:r>
    </w:p>
    <w:p w14:paraId="6AB5968F" w14:textId="64303114" w:rsidR="00513101" w:rsidRPr="00513101" w:rsidRDefault="00513101" w:rsidP="00513101">
      <w:pPr>
        <w:pStyle w:val="Heading3"/>
      </w:pPr>
      <w:r w:rsidRPr="00513101">
        <w:t>WARNING this will overwrite your current Set of Books! Are you sure you want to continue?</w:t>
      </w:r>
      <w:r>
        <w:t xml:space="preserve"> = 541</w:t>
      </w:r>
    </w:p>
    <w:p w14:paraId="535DEA34" w14:textId="77777777" w:rsidR="00513101" w:rsidRPr="00513101" w:rsidRDefault="00513101" w:rsidP="00513101">
      <w:r w:rsidRPr="00513101">
        <w:rPr>
          <w:b/>
          <w:bCs/>
        </w:rPr>
        <w:t>"</w:t>
      </w:r>
      <w:proofErr w:type="spellStart"/>
      <w:r w:rsidRPr="00513101">
        <w:rPr>
          <w:b/>
          <w:bCs/>
        </w:rPr>
        <w:t>تحذير</w:t>
      </w:r>
      <w:proofErr w:type="spellEnd"/>
      <w:r w:rsidRPr="00513101">
        <w:rPr>
          <w:b/>
          <w:bCs/>
        </w:rPr>
        <w:t xml:space="preserve">: </w:t>
      </w:r>
      <w:proofErr w:type="spellStart"/>
      <w:r w:rsidRPr="00513101">
        <w:rPr>
          <w:b/>
          <w:bCs/>
        </w:rPr>
        <w:t>هذا</w:t>
      </w:r>
      <w:proofErr w:type="spellEnd"/>
      <w:r w:rsidRPr="00513101">
        <w:rPr>
          <w:b/>
          <w:bCs/>
        </w:rPr>
        <w:t xml:space="preserve"> </w:t>
      </w:r>
      <w:proofErr w:type="spellStart"/>
      <w:r w:rsidRPr="00513101">
        <w:rPr>
          <w:b/>
          <w:bCs/>
        </w:rPr>
        <w:t>سيقوم</w:t>
      </w:r>
      <w:proofErr w:type="spellEnd"/>
      <w:r w:rsidRPr="00513101">
        <w:rPr>
          <w:b/>
          <w:bCs/>
        </w:rPr>
        <w:t xml:space="preserve"> </w:t>
      </w:r>
      <w:proofErr w:type="spellStart"/>
      <w:r w:rsidRPr="00513101">
        <w:rPr>
          <w:b/>
          <w:bCs/>
        </w:rPr>
        <w:t>بالكتابة</w:t>
      </w:r>
      <w:proofErr w:type="spellEnd"/>
      <w:r w:rsidRPr="00513101">
        <w:rPr>
          <w:b/>
          <w:bCs/>
        </w:rPr>
        <w:t xml:space="preserve"> </w:t>
      </w:r>
      <w:proofErr w:type="spellStart"/>
      <w:r w:rsidRPr="00513101">
        <w:rPr>
          <w:b/>
          <w:bCs/>
        </w:rPr>
        <w:t>فوق</w:t>
      </w:r>
      <w:proofErr w:type="spellEnd"/>
      <w:r w:rsidRPr="00513101">
        <w:rPr>
          <w:b/>
          <w:bCs/>
        </w:rPr>
        <w:t xml:space="preserve"> </w:t>
      </w:r>
      <w:proofErr w:type="spellStart"/>
      <w:r w:rsidRPr="00513101">
        <w:rPr>
          <w:b/>
          <w:bCs/>
        </w:rPr>
        <w:t>مجموعة</w:t>
      </w:r>
      <w:proofErr w:type="spellEnd"/>
      <w:r w:rsidRPr="00513101">
        <w:rPr>
          <w:b/>
          <w:bCs/>
        </w:rPr>
        <w:t xml:space="preserve"> </w:t>
      </w:r>
      <w:proofErr w:type="spellStart"/>
      <w:r w:rsidRPr="00513101">
        <w:rPr>
          <w:b/>
          <w:bCs/>
        </w:rPr>
        <w:t>الكتب</w:t>
      </w:r>
      <w:proofErr w:type="spellEnd"/>
      <w:r w:rsidRPr="00513101">
        <w:rPr>
          <w:b/>
          <w:bCs/>
        </w:rPr>
        <w:t xml:space="preserve"> </w:t>
      </w:r>
      <w:proofErr w:type="spellStart"/>
      <w:r w:rsidRPr="00513101">
        <w:rPr>
          <w:b/>
          <w:bCs/>
        </w:rPr>
        <w:t>الحالية</w:t>
      </w:r>
      <w:proofErr w:type="spellEnd"/>
      <w:r w:rsidRPr="00513101">
        <w:rPr>
          <w:b/>
          <w:bCs/>
        </w:rPr>
        <w:t xml:space="preserve">! </w:t>
      </w:r>
      <w:proofErr w:type="spellStart"/>
      <w:r w:rsidRPr="00513101">
        <w:rPr>
          <w:b/>
          <w:bCs/>
        </w:rPr>
        <w:t>هل</w:t>
      </w:r>
      <w:proofErr w:type="spellEnd"/>
      <w:r w:rsidRPr="00513101">
        <w:rPr>
          <w:b/>
          <w:bCs/>
        </w:rPr>
        <w:t xml:space="preserve"> </w:t>
      </w:r>
      <w:proofErr w:type="spellStart"/>
      <w:r w:rsidRPr="00513101">
        <w:rPr>
          <w:b/>
          <w:bCs/>
        </w:rPr>
        <w:t>أنت</w:t>
      </w:r>
      <w:proofErr w:type="spellEnd"/>
      <w:r w:rsidRPr="00513101">
        <w:rPr>
          <w:b/>
          <w:bCs/>
        </w:rPr>
        <w:t xml:space="preserve"> </w:t>
      </w:r>
      <w:proofErr w:type="spellStart"/>
      <w:r w:rsidRPr="00513101">
        <w:rPr>
          <w:b/>
          <w:bCs/>
        </w:rPr>
        <w:t>متأكد</w:t>
      </w:r>
      <w:proofErr w:type="spellEnd"/>
      <w:r w:rsidRPr="00513101">
        <w:rPr>
          <w:b/>
          <w:bCs/>
        </w:rPr>
        <w:t xml:space="preserve"> </w:t>
      </w:r>
      <w:proofErr w:type="spellStart"/>
      <w:r w:rsidRPr="00513101">
        <w:rPr>
          <w:b/>
          <w:bCs/>
        </w:rPr>
        <w:t>أنك</w:t>
      </w:r>
      <w:proofErr w:type="spellEnd"/>
      <w:r w:rsidRPr="00513101">
        <w:rPr>
          <w:b/>
          <w:bCs/>
        </w:rPr>
        <w:t xml:space="preserve"> </w:t>
      </w:r>
      <w:proofErr w:type="spellStart"/>
      <w:r w:rsidRPr="00513101">
        <w:rPr>
          <w:b/>
          <w:bCs/>
        </w:rPr>
        <w:t>تريد</w:t>
      </w:r>
      <w:proofErr w:type="spellEnd"/>
      <w:r w:rsidRPr="00513101">
        <w:rPr>
          <w:b/>
          <w:bCs/>
        </w:rPr>
        <w:t xml:space="preserve"> </w:t>
      </w:r>
      <w:proofErr w:type="spellStart"/>
      <w:r w:rsidRPr="00513101">
        <w:rPr>
          <w:b/>
          <w:bCs/>
        </w:rPr>
        <w:t>المتابعة</w:t>
      </w:r>
      <w:proofErr w:type="spellEnd"/>
      <w:r w:rsidRPr="00513101">
        <w:rPr>
          <w:b/>
          <w:bCs/>
        </w:rPr>
        <w:t>؟"</w:t>
      </w:r>
      <w:r w:rsidRPr="00513101">
        <w:br/>
      </w:r>
      <w:r w:rsidRPr="00513101">
        <w:rPr>
          <w:i/>
          <w:iCs/>
        </w:rPr>
        <w:t>(</w:t>
      </w:r>
      <w:proofErr w:type="spellStart"/>
      <w:r w:rsidRPr="00513101">
        <w:rPr>
          <w:i/>
          <w:iCs/>
        </w:rPr>
        <w:t>Tahdhir</w:t>
      </w:r>
      <w:proofErr w:type="spellEnd"/>
      <w:r w:rsidRPr="00513101">
        <w:rPr>
          <w:i/>
          <w:iCs/>
        </w:rPr>
        <w:t xml:space="preserve">: Hatha </w:t>
      </w:r>
      <w:proofErr w:type="spellStart"/>
      <w:r w:rsidRPr="00513101">
        <w:rPr>
          <w:i/>
          <w:iCs/>
        </w:rPr>
        <w:t>Sayaqum</w:t>
      </w:r>
      <w:proofErr w:type="spellEnd"/>
      <w:r w:rsidRPr="00513101">
        <w:rPr>
          <w:i/>
          <w:iCs/>
        </w:rPr>
        <w:t xml:space="preserve"> </w:t>
      </w:r>
      <w:proofErr w:type="spellStart"/>
      <w:r w:rsidRPr="00513101">
        <w:rPr>
          <w:i/>
          <w:iCs/>
        </w:rPr>
        <w:t>bil-Kitabah</w:t>
      </w:r>
      <w:proofErr w:type="spellEnd"/>
      <w:r w:rsidRPr="00513101">
        <w:rPr>
          <w:i/>
          <w:iCs/>
        </w:rPr>
        <w:t xml:space="preserve"> </w:t>
      </w:r>
      <w:proofErr w:type="spellStart"/>
      <w:r w:rsidRPr="00513101">
        <w:rPr>
          <w:i/>
          <w:iCs/>
        </w:rPr>
        <w:t>Fawqa</w:t>
      </w:r>
      <w:proofErr w:type="spellEnd"/>
      <w:r w:rsidRPr="00513101">
        <w:rPr>
          <w:i/>
          <w:iCs/>
        </w:rPr>
        <w:t xml:space="preserve"> </w:t>
      </w:r>
      <w:proofErr w:type="spellStart"/>
      <w:r w:rsidRPr="00513101">
        <w:rPr>
          <w:i/>
          <w:iCs/>
        </w:rPr>
        <w:t>Majmu'at</w:t>
      </w:r>
      <w:proofErr w:type="spellEnd"/>
      <w:r w:rsidRPr="00513101">
        <w:rPr>
          <w:i/>
          <w:iCs/>
        </w:rPr>
        <w:t xml:space="preserve"> Al-</w:t>
      </w:r>
      <w:proofErr w:type="spellStart"/>
      <w:r w:rsidRPr="00513101">
        <w:rPr>
          <w:i/>
          <w:iCs/>
        </w:rPr>
        <w:t>Kutub</w:t>
      </w:r>
      <w:proofErr w:type="spellEnd"/>
      <w:r w:rsidRPr="00513101">
        <w:rPr>
          <w:i/>
          <w:iCs/>
        </w:rPr>
        <w:t xml:space="preserve"> Al-Haliyah! Hal Anta </w:t>
      </w:r>
      <w:proofErr w:type="spellStart"/>
      <w:r w:rsidRPr="00513101">
        <w:rPr>
          <w:i/>
          <w:iCs/>
        </w:rPr>
        <w:t>Muta'akkid</w:t>
      </w:r>
      <w:proofErr w:type="spellEnd"/>
      <w:r w:rsidRPr="00513101">
        <w:rPr>
          <w:i/>
          <w:iCs/>
        </w:rPr>
        <w:t xml:space="preserve"> </w:t>
      </w:r>
      <w:proofErr w:type="spellStart"/>
      <w:r w:rsidRPr="00513101">
        <w:rPr>
          <w:i/>
          <w:iCs/>
        </w:rPr>
        <w:t>Annak</w:t>
      </w:r>
      <w:proofErr w:type="spellEnd"/>
      <w:r w:rsidRPr="00513101">
        <w:rPr>
          <w:i/>
          <w:iCs/>
        </w:rPr>
        <w:t xml:space="preserve"> Turid Al-</w:t>
      </w:r>
      <w:proofErr w:type="spellStart"/>
      <w:r w:rsidRPr="00513101">
        <w:rPr>
          <w:i/>
          <w:iCs/>
        </w:rPr>
        <w:t>Mutaba'ah</w:t>
      </w:r>
      <w:proofErr w:type="spellEnd"/>
      <w:r w:rsidRPr="00513101">
        <w:rPr>
          <w:i/>
          <w:iCs/>
        </w:rPr>
        <w:t>?)</w:t>
      </w:r>
    </w:p>
    <w:p w14:paraId="54EEA934" w14:textId="77777777" w:rsidR="00513101" w:rsidRPr="00513101" w:rsidRDefault="00513101" w:rsidP="00513101">
      <w:pPr>
        <w:rPr>
          <w:b/>
          <w:bCs/>
        </w:rPr>
      </w:pPr>
      <w:r w:rsidRPr="00513101">
        <w:rPr>
          <w:b/>
          <w:bCs/>
        </w:rPr>
        <w:t>Brief Description:</w:t>
      </w:r>
    </w:p>
    <w:p w14:paraId="62DE0156" w14:textId="77777777" w:rsidR="00513101" w:rsidRPr="00513101" w:rsidRDefault="00513101" w:rsidP="00513101">
      <w:r w:rsidRPr="00513101">
        <w:t xml:space="preserve">This is a warning message indicating that the current </w:t>
      </w:r>
      <w:r w:rsidRPr="00513101">
        <w:rPr>
          <w:b/>
          <w:bCs/>
        </w:rPr>
        <w:t>Set of Books</w:t>
      </w:r>
      <w:r w:rsidRPr="00513101">
        <w:t xml:space="preserve"> (likely referring to financial or accounting records) will be overwritten. It prompts the user to confirm whether they want to proceed with the action.</w:t>
      </w:r>
    </w:p>
    <w:p w14:paraId="414C1D9C" w14:textId="379A9DDF" w:rsidR="0080016D" w:rsidRDefault="00513101" w:rsidP="00513101">
      <w:pPr>
        <w:pStyle w:val="Heading3"/>
      </w:pPr>
      <w:r w:rsidRPr="00513101">
        <w:t xml:space="preserve">Welcome to the &lt;@APPNAME@&gt; Set of Books Creation Wizard. Please select an option and click on the Next </w:t>
      </w:r>
      <w:proofErr w:type="gramStart"/>
      <w:r w:rsidRPr="00513101">
        <w:t>button, or</w:t>
      </w:r>
      <w:proofErr w:type="gramEnd"/>
      <w:r w:rsidRPr="00513101">
        <w:t xml:space="preserve"> click on the Cancel button to cancel the creation of a new Set of Books.</w:t>
      </w:r>
      <w:r>
        <w:t xml:space="preserve"> = 544</w:t>
      </w:r>
    </w:p>
    <w:p w14:paraId="1651B470" w14:textId="619112E5" w:rsidR="00513101" w:rsidRPr="00513101" w:rsidRDefault="00513101" w:rsidP="00513101">
      <w:r w:rsidRPr="00513101">
        <w:rPr>
          <w:b/>
          <w:bCs/>
        </w:rPr>
        <w:t>"</w:t>
      </w:r>
      <w:proofErr w:type="spellStart"/>
      <w:r w:rsidRPr="00513101">
        <w:rPr>
          <w:b/>
          <w:bCs/>
        </w:rPr>
        <w:t>مرحبًا</w:t>
      </w:r>
      <w:proofErr w:type="spellEnd"/>
      <w:r w:rsidRPr="00513101">
        <w:rPr>
          <w:b/>
          <w:bCs/>
        </w:rPr>
        <w:t xml:space="preserve"> </w:t>
      </w:r>
      <w:proofErr w:type="spellStart"/>
      <w:r w:rsidRPr="00513101">
        <w:rPr>
          <w:b/>
          <w:bCs/>
        </w:rPr>
        <w:t>بك</w:t>
      </w:r>
      <w:proofErr w:type="spellEnd"/>
      <w:r w:rsidRPr="00513101">
        <w:rPr>
          <w:b/>
          <w:bCs/>
        </w:rPr>
        <w:t xml:space="preserve"> </w:t>
      </w:r>
      <w:proofErr w:type="spellStart"/>
      <w:r w:rsidRPr="00513101">
        <w:rPr>
          <w:b/>
          <w:bCs/>
        </w:rPr>
        <w:t>في</w:t>
      </w:r>
      <w:proofErr w:type="spellEnd"/>
      <w:r w:rsidRPr="00513101">
        <w:rPr>
          <w:b/>
          <w:bCs/>
        </w:rPr>
        <w:t xml:space="preserve"> </w:t>
      </w:r>
      <w:proofErr w:type="spellStart"/>
      <w:r w:rsidRPr="00513101">
        <w:rPr>
          <w:b/>
          <w:bCs/>
        </w:rPr>
        <w:t>معالج</w:t>
      </w:r>
      <w:proofErr w:type="spellEnd"/>
      <w:r w:rsidRPr="00513101">
        <w:rPr>
          <w:b/>
          <w:bCs/>
        </w:rPr>
        <w:t xml:space="preserve"> </w:t>
      </w:r>
      <w:proofErr w:type="spellStart"/>
      <w:r w:rsidRPr="00513101">
        <w:rPr>
          <w:b/>
          <w:bCs/>
        </w:rPr>
        <w:t>إنشاء</w:t>
      </w:r>
      <w:proofErr w:type="spellEnd"/>
      <w:r w:rsidRPr="00513101">
        <w:rPr>
          <w:b/>
          <w:bCs/>
        </w:rPr>
        <w:t xml:space="preserve"> </w:t>
      </w:r>
      <w:proofErr w:type="spellStart"/>
      <w:r w:rsidRPr="00513101">
        <w:rPr>
          <w:b/>
          <w:bCs/>
        </w:rPr>
        <w:t>مجموعة</w:t>
      </w:r>
      <w:proofErr w:type="spellEnd"/>
      <w:r w:rsidRPr="00513101">
        <w:rPr>
          <w:b/>
          <w:bCs/>
        </w:rPr>
        <w:t xml:space="preserve"> </w:t>
      </w:r>
      <w:proofErr w:type="spellStart"/>
      <w:r w:rsidRPr="00513101">
        <w:rPr>
          <w:b/>
          <w:bCs/>
        </w:rPr>
        <w:t>الكتب</w:t>
      </w:r>
      <w:proofErr w:type="spellEnd"/>
      <w:r w:rsidRPr="00513101">
        <w:rPr>
          <w:b/>
          <w:bCs/>
        </w:rPr>
        <w:t xml:space="preserve"> لـ &lt;@APPNAME@&gt;. </w:t>
      </w:r>
      <w:proofErr w:type="spellStart"/>
      <w:r w:rsidRPr="00513101">
        <w:rPr>
          <w:b/>
          <w:bCs/>
        </w:rPr>
        <w:t>يرجى</w:t>
      </w:r>
      <w:proofErr w:type="spellEnd"/>
      <w:r w:rsidRPr="00513101">
        <w:rPr>
          <w:b/>
          <w:bCs/>
        </w:rPr>
        <w:t xml:space="preserve"> </w:t>
      </w:r>
      <w:proofErr w:type="spellStart"/>
      <w:r w:rsidRPr="00513101">
        <w:rPr>
          <w:b/>
          <w:bCs/>
        </w:rPr>
        <w:t>تحديد</w:t>
      </w:r>
      <w:proofErr w:type="spellEnd"/>
      <w:r w:rsidRPr="00513101">
        <w:rPr>
          <w:b/>
          <w:bCs/>
        </w:rPr>
        <w:t xml:space="preserve"> </w:t>
      </w:r>
      <w:proofErr w:type="spellStart"/>
      <w:r w:rsidRPr="00513101">
        <w:rPr>
          <w:b/>
          <w:bCs/>
        </w:rPr>
        <w:t>خيار</w:t>
      </w:r>
      <w:proofErr w:type="spellEnd"/>
      <w:r w:rsidRPr="00513101">
        <w:rPr>
          <w:b/>
          <w:bCs/>
        </w:rPr>
        <w:t xml:space="preserve"> </w:t>
      </w:r>
      <w:proofErr w:type="spellStart"/>
      <w:r w:rsidRPr="00513101">
        <w:rPr>
          <w:b/>
          <w:bCs/>
        </w:rPr>
        <w:t>والنقر</w:t>
      </w:r>
      <w:proofErr w:type="spellEnd"/>
      <w:r w:rsidRPr="00513101">
        <w:rPr>
          <w:b/>
          <w:bCs/>
        </w:rPr>
        <w:t xml:space="preserve"> </w:t>
      </w:r>
      <w:proofErr w:type="spellStart"/>
      <w:r w:rsidRPr="00513101">
        <w:rPr>
          <w:b/>
          <w:bCs/>
        </w:rPr>
        <w:t>على</w:t>
      </w:r>
      <w:proofErr w:type="spellEnd"/>
      <w:r w:rsidRPr="00513101">
        <w:rPr>
          <w:b/>
          <w:bCs/>
        </w:rPr>
        <w:t xml:space="preserve"> </w:t>
      </w:r>
      <w:proofErr w:type="spellStart"/>
      <w:r w:rsidRPr="00513101">
        <w:rPr>
          <w:b/>
          <w:bCs/>
        </w:rPr>
        <w:t>زر</w:t>
      </w:r>
      <w:proofErr w:type="spellEnd"/>
      <w:r w:rsidRPr="00513101">
        <w:rPr>
          <w:b/>
          <w:bCs/>
        </w:rPr>
        <w:t xml:space="preserve"> </w:t>
      </w:r>
      <w:proofErr w:type="spellStart"/>
      <w:r w:rsidRPr="00513101">
        <w:rPr>
          <w:b/>
          <w:bCs/>
        </w:rPr>
        <w:t>التالي</w:t>
      </w:r>
      <w:proofErr w:type="spellEnd"/>
      <w:r w:rsidRPr="00513101">
        <w:rPr>
          <w:b/>
          <w:bCs/>
        </w:rPr>
        <w:t xml:space="preserve">، </w:t>
      </w:r>
      <w:proofErr w:type="spellStart"/>
      <w:r w:rsidRPr="00513101">
        <w:rPr>
          <w:b/>
          <w:bCs/>
        </w:rPr>
        <w:t>أو</w:t>
      </w:r>
      <w:proofErr w:type="spellEnd"/>
      <w:r w:rsidRPr="00513101">
        <w:rPr>
          <w:b/>
          <w:bCs/>
        </w:rPr>
        <w:t xml:space="preserve"> </w:t>
      </w:r>
      <w:proofErr w:type="spellStart"/>
      <w:r w:rsidRPr="00513101">
        <w:rPr>
          <w:b/>
          <w:bCs/>
        </w:rPr>
        <w:t>النقر</w:t>
      </w:r>
      <w:proofErr w:type="spellEnd"/>
      <w:r w:rsidRPr="00513101">
        <w:rPr>
          <w:b/>
          <w:bCs/>
        </w:rPr>
        <w:t xml:space="preserve"> </w:t>
      </w:r>
      <w:proofErr w:type="spellStart"/>
      <w:r w:rsidRPr="00513101">
        <w:rPr>
          <w:b/>
          <w:bCs/>
        </w:rPr>
        <w:t>على</w:t>
      </w:r>
      <w:proofErr w:type="spellEnd"/>
      <w:r w:rsidRPr="00513101">
        <w:rPr>
          <w:b/>
          <w:bCs/>
        </w:rPr>
        <w:t xml:space="preserve"> </w:t>
      </w:r>
      <w:proofErr w:type="spellStart"/>
      <w:r w:rsidRPr="00513101">
        <w:rPr>
          <w:b/>
          <w:bCs/>
        </w:rPr>
        <w:t>زر</w:t>
      </w:r>
      <w:proofErr w:type="spellEnd"/>
      <w:r w:rsidRPr="00513101">
        <w:rPr>
          <w:b/>
          <w:bCs/>
        </w:rPr>
        <w:t xml:space="preserve"> </w:t>
      </w:r>
      <w:proofErr w:type="spellStart"/>
      <w:r w:rsidRPr="00513101">
        <w:rPr>
          <w:b/>
          <w:bCs/>
        </w:rPr>
        <w:t>الإلغاء</w:t>
      </w:r>
      <w:proofErr w:type="spellEnd"/>
      <w:r w:rsidRPr="00513101">
        <w:rPr>
          <w:b/>
          <w:bCs/>
        </w:rPr>
        <w:t xml:space="preserve"> </w:t>
      </w:r>
      <w:proofErr w:type="spellStart"/>
      <w:r w:rsidRPr="00513101">
        <w:rPr>
          <w:b/>
          <w:bCs/>
        </w:rPr>
        <w:t>لإلغاء</w:t>
      </w:r>
      <w:proofErr w:type="spellEnd"/>
      <w:r w:rsidRPr="00513101">
        <w:rPr>
          <w:b/>
          <w:bCs/>
        </w:rPr>
        <w:t xml:space="preserve"> </w:t>
      </w:r>
      <w:proofErr w:type="spellStart"/>
      <w:r w:rsidRPr="00513101">
        <w:rPr>
          <w:b/>
          <w:bCs/>
        </w:rPr>
        <w:t>إنشاء</w:t>
      </w:r>
      <w:proofErr w:type="spellEnd"/>
      <w:r w:rsidRPr="00513101">
        <w:rPr>
          <w:b/>
          <w:bCs/>
        </w:rPr>
        <w:t xml:space="preserve"> </w:t>
      </w:r>
      <w:proofErr w:type="spellStart"/>
      <w:r w:rsidRPr="00513101">
        <w:rPr>
          <w:b/>
          <w:bCs/>
        </w:rPr>
        <w:t>مجموعة</w:t>
      </w:r>
      <w:proofErr w:type="spellEnd"/>
      <w:r w:rsidRPr="00513101">
        <w:rPr>
          <w:b/>
          <w:bCs/>
        </w:rPr>
        <w:t xml:space="preserve"> </w:t>
      </w:r>
      <w:proofErr w:type="spellStart"/>
      <w:r w:rsidRPr="00513101">
        <w:rPr>
          <w:b/>
          <w:bCs/>
        </w:rPr>
        <w:t>كتب</w:t>
      </w:r>
      <w:proofErr w:type="spellEnd"/>
      <w:r w:rsidRPr="00513101">
        <w:rPr>
          <w:b/>
          <w:bCs/>
        </w:rPr>
        <w:t xml:space="preserve"> </w:t>
      </w:r>
      <w:proofErr w:type="spellStart"/>
      <w:r w:rsidRPr="00513101">
        <w:rPr>
          <w:b/>
          <w:bCs/>
        </w:rPr>
        <w:t>جديدة</w:t>
      </w:r>
      <w:proofErr w:type="spellEnd"/>
      <w:r w:rsidRPr="00513101">
        <w:rPr>
          <w:b/>
          <w:bCs/>
        </w:rPr>
        <w:t>."</w:t>
      </w:r>
      <w:r w:rsidRPr="00513101">
        <w:br/>
      </w:r>
      <w:r w:rsidRPr="00513101">
        <w:rPr>
          <w:i/>
          <w:iCs/>
        </w:rPr>
        <w:t>(</w:t>
      </w:r>
      <w:proofErr w:type="spellStart"/>
      <w:r w:rsidRPr="00513101">
        <w:rPr>
          <w:i/>
          <w:iCs/>
        </w:rPr>
        <w:t>Marhaban</w:t>
      </w:r>
      <w:proofErr w:type="spellEnd"/>
      <w:r w:rsidRPr="00513101">
        <w:rPr>
          <w:i/>
          <w:iCs/>
        </w:rPr>
        <w:t xml:space="preserve"> Bika fi </w:t>
      </w:r>
      <w:proofErr w:type="spellStart"/>
      <w:r w:rsidRPr="00513101">
        <w:rPr>
          <w:i/>
          <w:iCs/>
        </w:rPr>
        <w:t>Mu'alij</w:t>
      </w:r>
      <w:proofErr w:type="spellEnd"/>
      <w:r w:rsidRPr="00513101">
        <w:rPr>
          <w:i/>
          <w:iCs/>
        </w:rPr>
        <w:t xml:space="preserve"> Insha' </w:t>
      </w:r>
      <w:proofErr w:type="spellStart"/>
      <w:r w:rsidRPr="00513101">
        <w:rPr>
          <w:i/>
          <w:iCs/>
        </w:rPr>
        <w:t>Majmu'at</w:t>
      </w:r>
      <w:proofErr w:type="spellEnd"/>
      <w:r w:rsidRPr="00513101">
        <w:rPr>
          <w:i/>
          <w:iCs/>
        </w:rPr>
        <w:t xml:space="preserve"> Al-</w:t>
      </w:r>
      <w:proofErr w:type="spellStart"/>
      <w:r w:rsidRPr="00513101">
        <w:rPr>
          <w:i/>
          <w:iCs/>
        </w:rPr>
        <w:t>Kutub</w:t>
      </w:r>
      <w:proofErr w:type="spellEnd"/>
      <w:r w:rsidRPr="00513101">
        <w:rPr>
          <w:i/>
          <w:iCs/>
        </w:rPr>
        <w:t xml:space="preserve"> li-&lt;@APPNAME@&gt;. </w:t>
      </w:r>
      <w:proofErr w:type="spellStart"/>
      <w:r w:rsidRPr="00513101">
        <w:rPr>
          <w:i/>
          <w:iCs/>
        </w:rPr>
        <w:t>Yurja</w:t>
      </w:r>
      <w:proofErr w:type="spellEnd"/>
      <w:r w:rsidRPr="00513101">
        <w:rPr>
          <w:i/>
          <w:iCs/>
        </w:rPr>
        <w:t xml:space="preserve"> </w:t>
      </w:r>
      <w:proofErr w:type="spellStart"/>
      <w:r w:rsidRPr="00513101">
        <w:rPr>
          <w:i/>
          <w:iCs/>
        </w:rPr>
        <w:t>Tahdid</w:t>
      </w:r>
      <w:proofErr w:type="spellEnd"/>
      <w:r w:rsidRPr="00513101">
        <w:rPr>
          <w:i/>
          <w:iCs/>
        </w:rPr>
        <w:t xml:space="preserve"> </w:t>
      </w:r>
      <w:proofErr w:type="spellStart"/>
      <w:r w:rsidRPr="00513101">
        <w:rPr>
          <w:i/>
          <w:iCs/>
        </w:rPr>
        <w:t>Khiyar</w:t>
      </w:r>
      <w:proofErr w:type="spellEnd"/>
      <w:r w:rsidRPr="00513101">
        <w:rPr>
          <w:i/>
          <w:iCs/>
        </w:rPr>
        <w:t xml:space="preserve"> </w:t>
      </w:r>
      <w:proofErr w:type="spellStart"/>
      <w:r w:rsidRPr="00513101">
        <w:rPr>
          <w:i/>
          <w:iCs/>
        </w:rPr>
        <w:t>wa</w:t>
      </w:r>
      <w:proofErr w:type="spellEnd"/>
      <w:r w:rsidRPr="00513101">
        <w:rPr>
          <w:i/>
          <w:iCs/>
        </w:rPr>
        <w:t xml:space="preserve"> Al-</w:t>
      </w:r>
      <w:proofErr w:type="spellStart"/>
      <w:r w:rsidRPr="00513101">
        <w:rPr>
          <w:i/>
          <w:iCs/>
        </w:rPr>
        <w:t>Naqr</w:t>
      </w:r>
      <w:proofErr w:type="spellEnd"/>
      <w:r w:rsidRPr="00513101">
        <w:rPr>
          <w:i/>
          <w:iCs/>
        </w:rPr>
        <w:t xml:space="preserve"> 'ala Zar Al-Tali, aw Al-</w:t>
      </w:r>
      <w:proofErr w:type="spellStart"/>
      <w:r w:rsidRPr="00513101">
        <w:rPr>
          <w:i/>
          <w:iCs/>
        </w:rPr>
        <w:t>Naqr</w:t>
      </w:r>
      <w:proofErr w:type="spellEnd"/>
      <w:r w:rsidRPr="00513101">
        <w:rPr>
          <w:i/>
          <w:iCs/>
        </w:rPr>
        <w:t xml:space="preserve"> 'ala Zar Al-</w:t>
      </w:r>
      <w:proofErr w:type="spellStart"/>
      <w:r w:rsidRPr="00513101">
        <w:rPr>
          <w:i/>
          <w:iCs/>
        </w:rPr>
        <w:t>Ilgha</w:t>
      </w:r>
      <w:proofErr w:type="spellEnd"/>
      <w:r w:rsidRPr="00513101">
        <w:rPr>
          <w:i/>
          <w:iCs/>
        </w:rPr>
        <w:t>' li-</w:t>
      </w:r>
      <w:proofErr w:type="spellStart"/>
      <w:r w:rsidRPr="00513101">
        <w:rPr>
          <w:i/>
          <w:iCs/>
        </w:rPr>
        <w:t>Ilgha</w:t>
      </w:r>
      <w:proofErr w:type="spellEnd"/>
      <w:r w:rsidRPr="00513101">
        <w:rPr>
          <w:i/>
          <w:iCs/>
        </w:rPr>
        <w:t xml:space="preserve">' Insha' </w:t>
      </w:r>
      <w:proofErr w:type="spellStart"/>
      <w:r w:rsidRPr="00513101">
        <w:rPr>
          <w:i/>
          <w:iCs/>
        </w:rPr>
        <w:t>Majmu'at</w:t>
      </w:r>
      <w:proofErr w:type="spellEnd"/>
      <w:r w:rsidRPr="00513101">
        <w:rPr>
          <w:i/>
          <w:iCs/>
        </w:rPr>
        <w:t xml:space="preserve"> </w:t>
      </w:r>
      <w:proofErr w:type="spellStart"/>
      <w:r w:rsidRPr="00513101">
        <w:rPr>
          <w:i/>
          <w:iCs/>
        </w:rPr>
        <w:t>Kutub</w:t>
      </w:r>
      <w:proofErr w:type="spellEnd"/>
      <w:r w:rsidRPr="00513101">
        <w:rPr>
          <w:i/>
          <w:iCs/>
        </w:rPr>
        <w:t xml:space="preserve"> </w:t>
      </w:r>
      <w:proofErr w:type="spellStart"/>
      <w:r w:rsidRPr="00513101">
        <w:rPr>
          <w:i/>
          <w:iCs/>
        </w:rPr>
        <w:t>Jadeedah</w:t>
      </w:r>
      <w:proofErr w:type="spellEnd"/>
      <w:r w:rsidRPr="00513101">
        <w:rPr>
          <w:i/>
          <w:iCs/>
        </w:rPr>
        <w:t>.)</w:t>
      </w:r>
    </w:p>
    <w:p w14:paraId="5783DF6A" w14:textId="77777777" w:rsidR="00513101" w:rsidRPr="00513101" w:rsidRDefault="00513101" w:rsidP="00513101">
      <w:pPr>
        <w:rPr>
          <w:b/>
          <w:bCs/>
        </w:rPr>
      </w:pPr>
      <w:r w:rsidRPr="00513101">
        <w:rPr>
          <w:b/>
          <w:bCs/>
        </w:rPr>
        <w:t>Brief Description:</w:t>
      </w:r>
    </w:p>
    <w:p w14:paraId="791EBE38" w14:textId="77777777" w:rsidR="00513101" w:rsidRPr="00513101" w:rsidRDefault="00513101" w:rsidP="00513101">
      <w:r w:rsidRPr="00513101">
        <w:t xml:space="preserve">This is a welcome message for a wizard that guides users through the process of creating a new </w:t>
      </w:r>
      <w:r w:rsidRPr="00513101">
        <w:rPr>
          <w:b/>
          <w:bCs/>
        </w:rPr>
        <w:t>Set of Books</w:t>
      </w:r>
      <w:r w:rsidRPr="00513101">
        <w:t xml:space="preserve"> (likely referring to financial or accounting records). It prompts the user to select an option and proceed or cancel the operation.</w:t>
      </w:r>
    </w:p>
    <w:p w14:paraId="164AA00F" w14:textId="1027C82B" w:rsidR="005755E6" w:rsidRPr="005755E6" w:rsidRDefault="005755E6" w:rsidP="005755E6">
      <w:pPr>
        <w:pStyle w:val="Heading3"/>
      </w:pPr>
      <w:r w:rsidRPr="005755E6">
        <w:t xml:space="preserve">Select Pastel data </w:t>
      </w:r>
      <w:proofErr w:type="gramStart"/>
      <w:r w:rsidRPr="005755E6">
        <w:t>folder !!!</w:t>
      </w:r>
      <w:proofErr w:type="gramEnd"/>
      <w:r>
        <w:t xml:space="preserve"> = 633</w:t>
      </w:r>
    </w:p>
    <w:p w14:paraId="47663CB5" w14:textId="20EAAE0C" w:rsidR="005755E6" w:rsidRPr="005755E6" w:rsidRDefault="005755E6" w:rsidP="005755E6">
      <w:r w:rsidRPr="005755E6">
        <w:rPr>
          <w:b/>
          <w:bCs/>
        </w:rPr>
        <w:t>"</w:t>
      </w:r>
      <w:proofErr w:type="spellStart"/>
      <w:r w:rsidRPr="005755E6">
        <w:rPr>
          <w:b/>
          <w:bCs/>
        </w:rPr>
        <w:t>اختر</w:t>
      </w:r>
      <w:proofErr w:type="spellEnd"/>
      <w:r w:rsidRPr="005755E6">
        <w:rPr>
          <w:b/>
          <w:bCs/>
        </w:rPr>
        <w:t xml:space="preserve"> </w:t>
      </w:r>
      <w:proofErr w:type="spellStart"/>
      <w:r w:rsidRPr="005755E6">
        <w:rPr>
          <w:b/>
          <w:bCs/>
        </w:rPr>
        <w:t>مجلد</w:t>
      </w:r>
      <w:proofErr w:type="spellEnd"/>
      <w:r w:rsidRPr="005755E6">
        <w:rPr>
          <w:b/>
          <w:bCs/>
        </w:rPr>
        <w:t xml:space="preserve"> </w:t>
      </w:r>
      <w:proofErr w:type="spellStart"/>
      <w:r w:rsidRPr="005755E6">
        <w:rPr>
          <w:b/>
          <w:bCs/>
        </w:rPr>
        <w:t>بيانات</w:t>
      </w:r>
      <w:proofErr w:type="spellEnd"/>
      <w:r w:rsidRPr="005755E6">
        <w:rPr>
          <w:b/>
          <w:bCs/>
        </w:rPr>
        <w:t xml:space="preserve"> Pastel !!!"</w:t>
      </w:r>
      <w:r w:rsidRPr="005755E6">
        <w:br/>
      </w:r>
      <w:r w:rsidRPr="005755E6">
        <w:rPr>
          <w:i/>
          <w:iCs/>
        </w:rPr>
        <w:t>(</w:t>
      </w:r>
      <w:proofErr w:type="spellStart"/>
      <w:r w:rsidRPr="005755E6">
        <w:rPr>
          <w:i/>
          <w:iCs/>
        </w:rPr>
        <w:t>Ikhtar</w:t>
      </w:r>
      <w:proofErr w:type="spellEnd"/>
      <w:r w:rsidRPr="005755E6">
        <w:rPr>
          <w:i/>
          <w:iCs/>
        </w:rPr>
        <w:t xml:space="preserve"> </w:t>
      </w:r>
      <w:proofErr w:type="spellStart"/>
      <w:r w:rsidRPr="005755E6">
        <w:rPr>
          <w:i/>
          <w:iCs/>
        </w:rPr>
        <w:t>Majall</w:t>
      </w:r>
      <w:proofErr w:type="spellEnd"/>
      <w:r w:rsidRPr="005755E6">
        <w:rPr>
          <w:i/>
          <w:iCs/>
        </w:rPr>
        <w:t xml:space="preserve"> </w:t>
      </w:r>
      <w:proofErr w:type="spellStart"/>
      <w:r w:rsidRPr="005755E6">
        <w:rPr>
          <w:i/>
          <w:iCs/>
        </w:rPr>
        <w:t>Bayanat</w:t>
      </w:r>
      <w:proofErr w:type="spellEnd"/>
      <w:r w:rsidRPr="005755E6">
        <w:rPr>
          <w:i/>
          <w:iCs/>
        </w:rPr>
        <w:t xml:space="preserve"> Pastel !!!)</w:t>
      </w:r>
    </w:p>
    <w:p w14:paraId="3833CBF6" w14:textId="77777777" w:rsidR="005755E6" w:rsidRPr="005755E6" w:rsidRDefault="005755E6" w:rsidP="005755E6">
      <w:pPr>
        <w:rPr>
          <w:b/>
          <w:bCs/>
        </w:rPr>
      </w:pPr>
      <w:r w:rsidRPr="005755E6">
        <w:rPr>
          <w:b/>
          <w:bCs/>
        </w:rPr>
        <w:t>Brief Description:</w:t>
      </w:r>
    </w:p>
    <w:p w14:paraId="36247EE6" w14:textId="77777777" w:rsidR="005755E6" w:rsidRDefault="005755E6" w:rsidP="005755E6">
      <w:r w:rsidRPr="005755E6">
        <w:t xml:space="preserve">This is a prompt asking the user to select the </w:t>
      </w:r>
      <w:r w:rsidRPr="005755E6">
        <w:rPr>
          <w:b/>
          <w:bCs/>
        </w:rPr>
        <w:t>data folder</w:t>
      </w:r>
      <w:r w:rsidRPr="005755E6">
        <w:t xml:space="preserve"> for </w:t>
      </w:r>
      <w:r w:rsidRPr="005755E6">
        <w:rPr>
          <w:b/>
          <w:bCs/>
        </w:rPr>
        <w:t>Pastel</w:t>
      </w:r>
      <w:r w:rsidRPr="005755E6">
        <w:t xml:space="preserve"> (an accounting software). The folder contains the necessary data files for the software to function.</w:t>
      </w:r>
    </w:p>
    <w:p w14:paraId="3631A143" w14:textId="72002BDF" w:rsidR="005755E6" w:rsidRDefault="005755E6" w:rsidP="005755E6">
      <w:pPr>
        <w:pStyle w:val="Heading3"/>
      </w:pPr>
      <w:r w:rsidRPr="005755E6">
        <w:t>Cannot have the same payments batch type as for another bank account!</w:t>
      </w:r>
      <w:r>
        <w:t xml:space="preserve"> = 679</w:t>
      </w:r>
    </w:p>
    <w:p w14:paraId="48FF3D86" w14:textId="6D3D074A" w:rsidR="005755E6" w:rsidRPr="005755E6" w:rsidRDefault="005755E6" w:rsidP="005755E6">
      <w:r w:rsidRPr="005755E6">
        <w:rPr>
          <w:b/>
          <w:bCs/>
        </w:rPr>
        <w:t>"</w:t>
      </w:r>
      <w:proofErr w:type="spellStart"/>
      <w:r w:rsidRPr="005755E6">
        <w:rPr>
          <w:b/>
          <w:bCs/>
        </w:rPr>
        <w:t>لا</w:t>
      </w:r>
      <w:proofErr w:type="spellEnd"/>
      <w:r w:rsidRPr="005755E6">
        <w:rPr>
          <w:b/>
          <w:bCs/>
        </w:rPr>
        <w:t xml:space="preserve"> </w:t>
      </w:r>
      <w:proofErr w:type="spellStart"/>
      <w:r w:rsidRPr="005755E6">
        <w:rPr>
          <w:b/>
          <w:bCs/>
        </w:rPr>
        <w:t>يمكن</w:t>
      </w:r>
      <w:proofErr w:type="spellEnd"/>
      <w:r w:rsidRPr="005755E6">
        <w:rPr>
          <w:b/>
          <w:bCs/>
        </w:rPr>
        <w:t xml:space="preserve"> </w:t>
      </w:r>
      <w:proofErr w:type="spellStart"/>
      <w:r w:rsidRPr="005755E6">
        <w:rPr>
          <w:b/>
          <w:bCs/>
        </w:rPr>
        <w:t>أن</w:t>
      </w:r>
      <w:proofErr w:type="spellEnd"/>
      <w:r w:rsidRPr="005755E6">
        <w:rPr>
          <w:b/>
          <w:bCs/>
        </w:rPr>
        <w:t xml:space="preserve"> </w:t>
      </w:r>
      <w:proofErr w:type="spellStart"/>
      <w:r w:rsidRPr="005755E6">
        <w:rPr>
          <w:b/>
          <w:bCs/>
        </w:rPr>
        <w:t>يكون</w:t>
      </w:r>
      <w:proofErr w:type="spellEnd"/>
      <w:r w:rsidRPr="005755E6">
        <w:rPr>
          <w:b/>
          <w:bCs/>
        </w:rPr>
        <w:t xml:space="preserve"> </w:t>
      </w:r>
      <w:proofErr w:type="spellStart"/>
      <w:r w:rsidRPr="005755E6">
        <w:rPr>
          <w:b/>
          <w:bCs/>
        </w:rPr>
        <w:t>نوع</w:t>
      </w:r>
      <w:proofErr w:type="spellEnd"/>
      <w:r w:rsidRPr="005755E6">
        <w:rPr>
          <w:b/>
          <w:bCs/>
        </w:rPr>
        <w:t xml:space="preserve"> </w:t>
      </w:r>
      <w:proofErr w:type="spellStart"/>
      <w:r w:rsidRPr="005755E6">
        <w:rPr>
          <w:b/>
          <w:bCs/>
        </w:rPr>
        <w:t>دفعة</w:t>
      </w:r>
      <w:proofErr w:type="spellEnd"/>
      <w:r w:rsidRPr="005755E6">
        <w:rPr>
          <w:b/>
          <w:bCs/>
        </w:rPr>
        <w:t xml:space="preserve"> </w:t>
      </w:r>
      <w:proofErr w:type="spellStart"/>
      <w:r w:rsidRPr="005755E6">
        <w:rPr>
          <w:b/>
          <w:bCs/>
        </w:rPr>
        <w:t>المدفوعات</w:t>
      </w:r>
      <w:proofErr w:type="spellEnd"/>
      <w:r w:rsidRPr="005755E6">
        <w:rPr>
          <w:b/>
          <w:bCs/>
        </w:rPr>
        <w:t xml:space="preserve"> </w:t>
      </w:r>
      <w:proofErr w:type="spellStart"/>
      <w:r w:rsidRPr="005755E6">
        <w:rPr>
          <w:b/>
          <w:bCs/>
        </w:rPr>
        <w:t>هو</w:t>
      </w:r>
      <w:proofErr w:type="spellEnd"/>
      <w:r w:rsidRPr="005755E6">
        <w:rPr>
          <w:b/>
          <w:bCs/>
        </w:rPr>
        <w:t xml:space="preserve"> </w:t>
      </w:r>
      <w:proofErr w:type="spellStart"/>
      <w:r w:rsidRPr="005755E6">
        <w:rPr>
          <w:b/>
          <w:bCs/>
        </w:rPr>
        <w:t>نفسه</w:t>
      </w:r>
      <w:proofErr w:type="spellEnd"/>
      <w:r w:rsidRPr="005755E6">
        <w:rPr>
          <w:b/>
          <w:bCs/>
        </w:rPr>
        <w:t xml:space="preserve"> </w:t>
      </w:r>
      <w:proofErr w:type="spellStart"/>
      <w:r w:rsidRPr="005755E6">
        <w:rPr>
          <w:b/>
          <w:bCs/>
        </w:rPr>
        <w:t>لحساب</w:t>
      </w:r>
      <w:proofErr w:type="spellEnd"/>
      <w:r w:rsidRPr="005755E6">
        <w:rPr>
          <w:b/>
          <w:bCs/>
        </w:rPr>
        <w:t xml:space="preserve"> </w:t>
      </w:r>
      <w:proofErr w:type="spellStart"/>
      <w:r w:rsidRPr="005755E6">
        <w:rPr>
          <w:b/>
          <w:bCs/>
        </w:rPr>
        <w:t>بنكي</w:t>
      </w:r>
      <w:proofErr w:type="spellEnd"/>
      <w:r w:rsidRPr="005755E6">
        <w:rPr>
          <w:b/>
          <w:bCs/>
        </w:rPr>
        <w:t xml:space="preserve"> </w:t>
      </w:r>
      <w:proofErr w:type="spellStart"/>
      <w:r w:rsidRPr="005755E6">
        <w:rPr>
          <w:b/>
          <w:bCs/>
        </w:rPr>
        <w:t>آخر</w:t>
      </w:r>
      <w:proofErr w:type="spellEnd"/>
      <w:r w:rsidRPr="005755E6">
        <w:rPr>
          <w:b/>
          <w:bCs/>
        </w:rPr>
        <w:t>!"</w:t>
      </w:r>
      <w:r w:rsidRPr="005755E6">
        <w:br/>
      </w:r>
      <w:r w:rsidRPr="005755E6">
        <w:rPr>
          <w:i/>
          <w:iCs/>
        </w:rPr>
        <w:t xml:space="preserve">(La </w:t>
      </w:r>
      <w:proofErr w:type="spellStart"/>
      <w:r w:rsidRPr="005755E6">
        <w:rPr>
          <w:i/>
          <w:iCs/>
        </w:rPr>
        <w:t>Yumkin</w:t>
      </w:r>
      <w:proofErr w:type="spellEnd"/>
      <w:r w:rsidRPr="005755E6">
        <w:rPr>
          <w:i/>
          <w:iCs/>
        </w:rPr>
        <w:t xml:space="preserve"> an </w:t>
      </w:r>
      <w:proofErr w:type="spellStart"/>
      <w:r w:rsidRPr="005755E6">
        <w:rPr>
          <w:i/>
          <w:iCs/>
        </w:rPr>
        <w:t>Yakun</w:t>
      </w:r>
      <w:proofErr w:type="spellEnd"/>
      <w:r w:rsidRPr="005755E6">
        <w:rPr>
          <w:i/>
          <w:iCs/>
        </w:rPr>
        <w:t xml:space="preserve"> Naw' </w:t>
      </w:r>
      <w:proofErr w:type="spellStart"/>
      <w:r w:rsidRPr="005755E6">
        <w:rPr>
          <w:i/>
          <w:iCs/>
        </w:rPr>
        <w:t>Daf'at</w:t>
      </w:r>
      <w:proofErr w:type="spellEnd"/>
      <w:r w:rsidRPr="005755E6">
        <w:rPr>
          <w:i/>
          <w:iCs/>
        </w:rPr>
        <w:t xml:space="preserve"> Al-</w:t>
      </w:r>
      <w:proofErr w:type="spellStart"/>
      <w:r w:rsidRPr="005755E6">
        <w:rPr>
          <w:i/>
          <w:iCs/>
        </w:rPr>
        <w:t>Madfu'at</w:t>
      </w:r>
      <w:proofErr w:type="spellEnd"/>
      <w:r w:rsidRPr="005755E6">
        <w:rPr>
          <w:i/>
          <w:iCs/>
        </w:rPr>
        <w:t xml:space="preserve"> Huwa </w:t>
      </w:r>
      <w:proofErr w:type="spellStart"/>
      <w:r w:rsidRPr="005755E6">
        <w:rPr>
          <w:i/>
          <w:iCs/>
        </w:rPr>
        <w:t>Nafsuh</w:t>
      </w:r>
      <w:proofErr w:type="spellEnd"/>
      <w:r w:rsidRPr="005755E6">
        <w:rPr>
          <w:i/>
          <w:iCs/>
        </w:rPr>
        <w:t xml:space="preserve"> li-</w:t>
      </w:r>
      <w:proofErr w:type="spellStart"/>
      <w:r w:rsidRPr="005755E6">
        <w:rPr>
          <w:i/>
          <w:iCs/>
        </w:rPr>
        <w:t>Hisab</w:t>
      </w:r>
      <w:proofErr w:type="spellEnd"/>
      <w:r w:rsidRPr="005755E6">
        <w:rPr>
          <w:i/>
          <w:iCs/>
        </w:rPr>
        <w:t xml:space="preserve"> Banki </w:t>
      </w:r>
      <w:proofErr w:type="spellStart"/>
      <w:r w:rsidRPr="005755E6">
        <w:rPr>
          <w:i/>
          <w:iCs/>
        </w:rPr>
        <w:t>Akhar</w:t>
      </w:r>
      <w:proofErr w:type="spellEnd"/>
      <w:r w:rsidRPr="005755E6">
        <w:rPr>
          <w:i/>
          <w:iCs/>
        </w:rPr>
        <w:t>!)</w:t>
      </w:r>
    </w:p>
    <w:p w14:paraId="02E80850" w14:textId="77777777" w:rsidR="005755E6" w:rsidRPr="005755E6" w:rsidRDefault="005755E6" w:rsidP="005755E6">
      <w:pPr>
        <w:rPr>
          <w:b/>
          <w:bCs/>
        </w:rPr>
      </w:pPr>
      <w:r w:rsidRPr="005755E6">
        <w:rPr>
          <w:b/>
          <w:bCs/>
        </w:rPr>
        <w:t>Brief Description:</w:t>
      </w:r>
    </w:p>
    <w:p w14:paraId="1A93953E" w14:textId="77777777" w:rsidR="005755E6" w:rsidRPr="005755E6" w:rsidRDefault="005755E6" w:rsidP="005755E6">
      <w:r w:rsidRPr="005755E6">
        <w:t xml:space="preserve">This error message indicates that the </w:t>
      </w:r>
      <w:r w:rsidRPr="005755E6">
        <w:rPr>
          <w:b/>
          <w:bCs/>
        </w:rPr>
        <w:t>payments batch type</w:t>
      </w:r>
      <w:r w:rsidRPr="005755E6">
        <w:t xml:space="preserve"> being used is already assigned to another bank account. Each bank account must have a unique payments batch type.</w:t>
      </w:r>
    </w:p>
    <w:p w14:paraId="0C91F4E7" w14:textId="34D91705" w:rsidR="00D52746" w:rsidRPr="00D52746" w:rsidRDefault="00D52746" w:rsidP="00D52746">
      <w:pPr>
        <w:pStyle w:val="Heading3"/>
      </w:pPr>
      <w:r w:rsidRPr="00D52746">
        <w:t>Or Trouble on Network Mapped Drive</w:t>
      </w:r>
      <w:r>
        <w:t xml:space="preserve"> = 718</w:t>
      </w:r>
    </w:p>
    <w:p w14:paraId="7077E3B6" w14:textId="5D804DA3" w:rsidR="00D52746" w:rsidRPr="00D52746" w:rsidRDefault="00D52746" w:rsidP="00D52746">
      <w:r w:rsidRPr="00D52746">
        <w:rPr>
          <w:b/>
          <w:bCs/>
        </w:rPr>
        <w:t>"</w:t>
      </w:r>
      <w:proofErr w:type="spellStart"/>
      <w:r w:rsidRPr="00D52746">
        <w:rPr>
          <w:b/>
          <w:bCs/>
        </w:rPr>
        <w:t>أو</w:t>
      </w:r>
      <w:proofErr w:type="spellEnd"/>
      <w:r w:rsidRPr="00D52746">
        <w:rPr>
          <w:b/>
          <w:bCs/>
        </w:rPr>
        <w:t xml:space="preserve"> </w:t>
      </w:r>
      <w:proofErr w:type="spellStart"/>
      <w:r w:rsidRPr="00D52746">
        <w:rPr>
          <w:b/>
          <w:bCs/>
        </w:rPr>
        <w:t>مشكلة</w:t>
      </w:r>
      <w:proofErr w:type="spellEnd"/>
      <w:r w:rsidRPr="00D52746">
        <w:rPr>
          <w:b/>
          <w:bCs/>
        </w:rPr>
        <w:t xml:space="preserve"> </w:t>
      </w:r>
      <w:proofErr w:type="spellStart"/>
      <w:r w:rsidRPr="00D52746">
        <w:rPr>
          <w:b/>
          <w:bCs/>
        </w:rPr>
        <w:t>في</w:t>
      </w:r>
      <w:proofErr w:type="spellEnd"/>
      <w:r w:rsidRPr="00D52746">
        <w:rPr>
          <w:b/>
          <w:bCs/>
        </w:rPr>
        <w:t xml:space="preserve"> </w:t>
      </w:r>
      <w:proofErr w:type="spellStart"/>
      <w:r w:rsidRPr="00D52746">
        <w:rPr>
          <w:b/>
          <w:bCs/>
        </w:rPr>
        <w:t>محرك</w:t>
      </w:r>
      <w:proofErr w:type="spellEnd"/>
      <w:r w:rsidRPr="00D52746">
        <w:rPr>
          <w:b/>
          <w:bCs/>
        </w:rPr>
        <w:t xml:space="preserve"> </w:t>
      </w:r>
      <w:proofErr w:type="spellStart"/>
      <w:r w:rsidRPr="00D52746">
        <w:rPr>
          <w:b/>
          <w:bCs/>
        </w:rPr>
        <w:t>الأقراص</w:t>
      </w:r>
      <w:proofErr w:type="spellEnd"/>
      <w:r w:rsidRPr="00D52746">
        <w:rPr>
          <w:b/>
          <w:bCs/>
        </w:rPr>
        <w:t xml:space="preserve"> </w:t>
      </w:r>
      <w:proofErr w:type="spellStart"/>
      <w:r w:rsidRPr="00D52746">
        <w:rPr>
          <w:b/>
          <w:bCs/>
        </w:rPr>
        <w:t>المعين</w:t>
      </w:r>
      <w:proofErr w:type="spellEnd"/>
      <w:r w:rsidRPr="00D52746">
        <w:rPr>
          <w:b/>
          <w:bCs/>
        </w:rPr>
        <w:t xml:space="preserve"> </w:t>
      </w:r>
      <w:proofErr w:type="spellStart"/>
      <w:r w:rsidRPr="00D52746">
        <w:rPr>
          <w:b/>
          <w:bCs/>
        </w:rPr>
        <w:t>على</w:t>
      </w:r>
      <w:proofErr w:type="spellEnd"/>
      <w:r w:rsidRPr="00D52746">
        <w:rPr>
          <w:b/>
          <w:bCs/>
        </w:rPr>
        <w:t xml:space="preserve"> </w:t>
      </w:r>
      <w:proofErr w:type="spellStart"/>
      <w:r w:rsidRPr="00D52746">
        <w:rPr>
          <w:b/>
          <w:bCs/>
        </w:rPr>
        <w:t>الشبكة</w:t>
      </w:r>
      <w:proofErr w:type="spellEnd"/>
      <w:r w:rsidRPr="00D52746">
        <w:rPr>
          <w:b/>
          <w:bCs/>
        </w:rPr>
        <w:t>"</w:t>
      </w:r>
      <w:r w:rsidRPr="00D52746">
        <w:br/>
      </w:r>
      <w:r w:rsidRPr="00D52746">
        <w:rPr>
          <w:i/>
          <w:iCs/>
        </w:rPr>
        <w:t xml:space="preserve">(Aw </w:t>
      </w:r>
      <w:proofErr w:type="spellStart"/>
      <w:r w:rsidRPr="00D52746">
        <w:rPr>
          <w:i/>
          <w:iCs/>
        </w:rPr>
        <w:t>Mushkilah</w:t>
      </w:r>
      <w:proofErr w:type="spellEnd"/>
      <w:r w:rsidRPr="00D52746">
        <w:rPr>
          <w:i/>
          <w:iCs/>
        </w:rPr>
        <w:t xml:space="preserve"> fi </w:t>
      </w:r>
      <w:proofErr w:type="spellStart"/>
      <w:r w:rsidRPr="00D52746">
        <w:rPr>
          <w:i/>
          <w:iCs/>
        </w:rPr>
        <w:t>Muharrik</w:t>
      </w:r>
      <w:proofErr w:type="spellEnd"/>
      <w:r w:rsidRPr="00D52746">
        <w:rPr>
          <w:i/>
          <w:iCs/>
        </w:rPr>
        <w:t xml:space="preserve"> Al-</w:t>
      </w:r>
      <w:proofErr w:type="spellStart"/>
      <w:r w:rsidRPr="00D52746">
        <w:rPr>
          <w:i/>
          <w:iCs/>
        </w:rPr>
        <w:t>Aqras</w:t>
      </w:r>
      <w:proofErr w:type="spellEnd"/>
      <w:r w:rsidRPr="00D52746">
        <w:rPr>
          <w:i/>
          <w:iCs/>
        </w:rPr>
        <w:t xml:space="preserve"> Al-</w:t>
      </w:r>
      <w:proofErr w:type="spellStart"/>
      <w:r w:rsidRPr="00D52746">
        <w:rPr>
          <w:i/>
          <w:iCs/>
        </w:rPr>
        <w:t>Mu'ayyan</w:t>
      </w:r>
      <w:proofErr w:type="spellEnd"/>
      <w:r w:rsidRPr="00D52746">
        <w:rPr>
          <w:i/>
          <w:iCs/>
        </w:rPr>
        <w:t xml:space="preserve"> 'ala Al-</w:t>
      </w:r>
      <w:proofErr w:type="spellStart"/>
      <w:r w:rsidRPr="00D52746">
        <w:rPr>
          <w:i/>
          <w:iCs/>
        </w:rPr>
        <w:t>Shabakah</w:t>
      </w:r>
      <w:proofErr w:type="spellEnd"/>
      <w:r w:rsidRPr="00D52746">
        <w:rPr>
          <w:i/>
          <w:iCs/>
        </w:rPr>
        <w:t>)</w:t>
      </w:r>
    </w:p>
    <w:p w14:paraId="4267BFA4" w14:textId="77777777" w:rsidR="00D52746" w:rsidRPr="00D52746" w:rsidRDefault="00D52746" w:rsidP="00D52746">
      <w:pPr>
        <w:rPr>
          <w:b/>
          <w:bCs/>
        </w:rPr>
      </w:pPr>
      <w:r w:rsidRPr="00D52746">
        <w:rPr>
          <w:b/>
          <w:bCs/>
        </w:rPr>
        <w:t>Brief Description:</w:t>
      </w:r>
    </w:p>
    <w:p w14:paraId="212FE09B" w14:textId="77777777" w:rsidR="00D52746" w:rsidRPr="00D52746" w:rsidRDefault="00D52746" w:rsidP="00D52746">
      <w:r w:rsidRPr="00D52746">
        <w:t xml:space="preserve">This phrase refers to potential issues or errors occurring on a </w:t>
      </w:r>
      <w:r w:rsidRPr="00D52746">
        <w:rPr>
          <w:b/>
          <w:bCs/>
        </w:rPr>
        <w:t>network mapped drive</w:t>
      </w:r>
      <w:r w:rsidRPr="00D52746">
        <w:t>, which is a shared drive or folder accessible over a network.</w:t>
      </w:r>
    </w:p>
    <w:p w14:paraId="10115DEA" w14:textId="094F7088" w:rsidR="00D52746" w:rsidRPr="00D52746" w:rsidRDefault="00D52746" w:rsidP="00D52746">
      <w:pPr>
        <w:pStyle w:val="Heading3"/>
      </w:pPr>
      <w:r w:rsidRPr="00D52746">
        <w:t>Balance brought forward when posting</w:t>
      </w:r>
      <w:r>
        <w:t xml:space="preserve"> = 763</w:t>
      </w:r>
    </w:p>
    <w:p w14:paraId="0C386BAF" w14:textId="62C43495" w:rsidR="00D52746" w:rsidRPr="00D52746" w:rsidRDefault="00D52746" w:rsidP="00D52746">
      <w:r w:rsidRPr="00D52746">
        <w:rPr>
          <w:b/>
          <w:bCs/>
        </w:rPr>
        <w:t>"</w:t>
      </w:r>
      <w:proofErr w:type="spellStart"/>
      <w:r w:rsidRPr="00D52746">
        <w:rPr>
          <w:b/>
          <w:bCs/>
        </w:rPr>
        <w:t>الرصيد</w:t>
      </w:r>
      <w:proofErr w:type="spellEnd"/>
      <w:r w:rsidRPr="00D52746">
        <w:rPr>
          <w:b/>
          <w:bCs/>
        </w:rPr>
        <w:t xml:space="preserve"> </w:t>
      </w:r>
      <w:proofErr w:type="spellStart"/>
      <w:r w:rsidRPr="00D52746">
        <w:rPr>
          <w:b/>
          <w:bCs/>
        </w:rPr>
        <w:t>المحول</w:t>
      </w:r>
      <w:proofErr w:type="spellEnd"/>
      <w:r w:rsidRPr="00D52746">
        <w:rPr>
          <w:b/>
          <w:bCs/>
        </w:rPr>
        <w:t xml:space="preserve"> </w:t>
      </w:r>
      <w:proofErr w:type="spellStart"/>
      <w:r w:rsidRPr="00D52746">
        <w:rPr>
          <w:b/>
          <w:bCs/>
        </w:rPr>
        <w:t>عند</w:t>
      </w:r>
      <w:proofErr w:type="spellEnd"/>
      <w:r w:rsidRPr="00D52746">
        <w:rPr>
          <w:b/>
          <w:bCs/>
        </w:rPr>
        <w:t xml:space="preserve"> </w:t>
      </w:r>
      <w:proofErr w:type="spellStart"/>
      <w:r w:rsidRPr="00D52746">
        <w:rPr>
          <w:b/>
          <w:bCs/>
        </w:rPr>
        <w:t>الترحيل</w:t>
      </w:r>
      <w:proofErr w:type="spellEnd"/>
      <w:r w:rsidRPr="00D52746">
        <w:rPr>
          <w:b/>
          <w:bCs/>
        </w:rPr>
        <w:t>"</w:t>
      </w:r>
      <w:r w:rsidRPr="00D52746">
        <w:br/>
      </w:r>
      <w:r w:rsidRPr="00D52746">
        <w:rPr>
          <w:i/>
          <w:iCs/>
        </w:rPr>
        <w:t>(Al-Rasid Al-</w:t>
      </w:r>
      <w:proofErr w:type="spellStart"/>
      <w:r w:rsidRPr="00D52746">
        <w:rPr>
          <w:i/>
          <w:iCs/>
        </w:rPr>
        <w:t>Muhawal</w:t>
      </w:r>
      <w:proofErr w:type="spellEnd"/>
      <w:r w:rsidRPr="00D52746">
        <w:rPr>
          <w:i/>
          <w:iCs/>
        </w:rPr>
        <w:t xml:space="preserve"> 'Inda Al-Tarheel)</w:t>
      </w:r>
    </w:p>
    <w:p w14:paraId="6B87D21E" w14:textId="77777777" w:rsidR="00D52746" w:rsidRPr="00D52746" w:rsidRDefault="00D52746" w:rsidP="00D52746">
      <w:pPr>
        <w:rPr>
          <w:b/>
          <w:bCs/>
        </w:rPr>
      </w:pPr>
      <w:r w:rsidRPr="00D52746">
        <w:rPr>
          <w:b/>
          <w:bCs/>
        </w:rPr>
        <w:lastRenderedPageBreak/>
        <w:t>Brief Description:</w:t>
      </w:r>
    </w:p>
    <w:p w14:paraId="5494B5EB" w14:textId="77777777" w:rsidR="00D52746" w:rsidRPr="00D52746" w:rsidRDefault="00D52746" w:rsidP="00D52746">
      <w:r w:rsidRPr="00D52746">
        <w:t xml:space="preserve">This refers to the </w:t>
      </w:r>
      <w:r w:rsidRPr="00D52746">
        <w:rPr>
          <w:b/>
          <w:bCs/>
        </w:rPr>
        <w:t>balance carried forward</w:t>
      </w:r>
      <w:r w:rsidRPr="00D52746">
        <w:t xml:space="preserve"> from a previous period when posting new transactions. It ensures continuity in accounting records by including the previous balance in the current calculations.</w:t>
      </w:r>
    </w:p>
    <w:p w14:paraId="357B246C" w14:textId="729355F2" w:rsidR="00D52746" w:rsidRPr="00D52746" w:rsidRDefault="00D52746" w:rsidP="00D52746">
      <w:pPr>
        <w:pStyle w:val="Heading3"/>
      </w:pPr>
      <w:r w:rsidRPr="00D52746">
        <w:t>Zipping</w:t>
      </w:r>
      <w:r>
        <w:t xml:space="preserve"> = 902</w:t>
      </w:r>
    </w:p>
    <w:p w14:paraId="4CB8B6F9" w14:textId="515CC686" w:rsidR="00D52746" w:rsidRPr="00D52746" w:rsidRDefault="00D52746" w:rsidP="00D52746">
      <w:r w:rsidRPr="00D52746">
        <w:rPr>
          <w:b/>
          <w:bCs/>
        </w:rPr>
        <w:t>"</w:t>
      </w:r>
      <w:proofErr w:type="spellStart"/>
      <w:r w:rsidRPr="00D52746">
        <w:rPr>
          <w:b/>
          <w:bCs/>
        </w:rPr>
        <w:t>ضغط</w:t>
      </w:r>
      <w:proofErr w:type="spellEnd"/>
      <w:r w:rsidRPr="00D52746">
        <w:rPr>
          <w:b/>
          <w:bCs/>
        </w:rPr>
        <w:t>"</w:t>
      </w:r>
      <w:r w:rsidRPr="00D52746">
        <w:br/>
      </w:r>
      <w:r w:rsidRPr="00D52746">
        <w:rPr>
          <w:i/>
          <w:iCs/>
        </w:rPr>
        <w:t>(</w:t>
      </w:r>
      <w:proofErr w:type="spellStart"/>
      <w:r w:rsidRPr="00D52746">
        <w:rPr>
          <w:i/>
          <w:iCs/>
        </w:rPr>
        <w:t>Daght</w:t>
      </w:r>
      <w:proofErr w:type="spellEnd"/>
      <w:r w:rsidRPr="00D52746">
        <w:rPr>
          <w:i/>
          <w:iCs/>
        </w:rPr>
        <w:t>)</w:t>
      </w:r>
    </w:p>
    <w:p w14:paraId="655039FC" w14:textId="77777777" w:rsidR="00D52746" w:rsidRPr="00D52746" w:rsidRDefault="00D52746" w:rsidP="00D52746">
      <w:pPr>
        <w:rPr>
          <w:b/>
          <w:bCs/>
        </w:rPr>
      </w:pPr>
      <w:r w:rsidRPr="00D52746">
        <w:rPr>
          <w:b/>
          <w:bCs/>
        </w:rPr>
        <w:t>Brief Description:</w:t>
      </w:r>
    </w:p>
    <w:p w14:paraId="51CD55FB" w14:textId="77777777" w:rsidR="00D52746" w:rsidRPr="00D52746" w:rsidRDefault="00D52746" w:rsidP="00D52746">
      <w:r w:rsidRPr="00D52746">
        <w:rPr>
          <w:b/>
          <w:bCs/>
        </w:rPr>
        <w:t>Zipping</w:t>
      </w:r>
      <w:r w:rsidRPr="00D52746">
        <w:t xml:space="preserve"> refers to the process of compressing files or folders into a single archive (usually a .zip file) to reduce their size and make them easier to store or transfer.</w:t>
      </w:r>
    </w:p>
    <w:p w14:paraId="336803E0" w14:textId="51A2A2DB" w:rsidR="00A4374F" w:rsidRPr="00A4374F" w:rsidRDefault="00A4374F" w:rsidP="00A4374F">
      <w:pPr>
        <w:pStyle w:val="Heading3"/>
      </w:pPr>
      <w:r w:rsidRPr="00A4374F">
        <w:t>Gen BB/F</w:t>
      </w:r>
      <w:r>
        <w:t xml:space="preserve"> = 933</w:t>
      </w:r>
    </w:p>
    <w:p w14:paraId="67BF5BE6" w14:textId="77777777" w:rsidR="00A4374F" w:rsidRPr="00A4374F" w:rsidRDefault="00A4374F" w:rsidP="00A4374F">
      <w:r w:rsidRPr="00A4374F">
        <w:t>"</w:t>
      </w:r>
      <w:proofErr w:type="spellStart"/>
      <w:r w:rsidRPr="00A4374F">
        <w:t>إنشاء</w:t>
      </w:r>
      <w:proofErr w:type="spellEnd"/>
      <w:r w:rsidRPr="00A4374F">
        <w:t xml:space="preserve"> </w:t>
      </w:r>
      <w:proofErr w:type="spellStart"/>
      <w:r w:rsidRPr="00A4374F">
        <w:t>رصيد</w:t>
      </w:r>
      <w:proofErr w:type="spellEnd"/>
      <w:r w:rsidRPr="00A4374F">
        <w:t xml:space="preserve"> </w:t>
      </w:r>
      <w:proofErr w:type="spellStart"/>
      <w:r w:rsidRPr="00A4374F">
        <w:t>البداية</w:t>
      </w:r>
      <w:proofErr w:type="spellEnd"/>
      <w:r w:rsidRPr="00A4374F">
        <w:t>/</w:t>
      </w:r>
      <w:proofErr w:type="spellStart"/>
      <w:r w:rsidRPr="00A4374F">
        <w:t>النهاية</w:t>
      </w:r>
      <w:proofErr w:type="spellEnd"/>
      <w:r w:rsidRPr="00A4374F">
        <w:t>"</w:t>
      </w:r>
    </w:p>
    <w:p w14:paraId="33357DFE" w14:textId="77777777" w:rsidR="00A4374F" w:rsidRPr="00A4374F" w:rsidRDefault="00A4374F" w:rsidP="00A4374F">
      <w:r w:rsidRPr="00A4374F">
        <w:t>(Insha' Rasid Al-Bidayah/Al-</w:t>
      </w:r>
      <w:proofErr w:type="spellStart"/>
      <w:r w:rsidRPr="00A4374F">
        <w:t>Nihayah</w:t>
      </w:r>
      <w:proofErr w:type="spellEnd"/>
      <w:r w:rsidRPr="00A4374F">
        <w:t>)</w:t>
      </w:r>
    </w:p>
    <w:p w14:paraId="262F4148" w14:textId="77777777" w:rsidR="00A4374F" w:rsidRPr="00A4374F" w:rsidRDefault="00A4374F" w:rsidP="00A4374F">
      <w:r w:rsidRPr="00A4374F">
        <w:rPr>
          <w:b/>
          <w:bCs/>
        </w:rPr>
        <w:t>Brief Description</w:t>
      </w:r>
      <w:r w:rsidRPr="00A4374F">
        <w:t>:</w:t>
      </w:r>
    </w:p>
    <w:p w14:paraId="2AD13D80" w14:textId="4F85C5AA" w:rsidR="005755E6" w:rsidRPr="005755E6" w:rsidRDefault="00A4374F" w:rsidP="00A4374F">
      <w:r w:rsidRPr="00A4374F">
        <w:t>Gen BB/F likely stands for Generate Beginning Balance/Ending Balance. It refers to the process of creating or calculating the starting and ending balances for a specific period in accounting or financial systems.</w:t>
      </w:r>
    </w:p>
    <w:p w14:paraId="2878D47E" w14:textId="5D85CF4E" w:rsidR="00A4374F" w:rsidRPr="00A4374F" w:rsidRDefault="00A4374F" w:rsidP="00A4374F">
      <w:pPr>
        <w:pStyle w:val="Heading3"/>
      </w:pPr>
      <w:r w:rsidRPr="00A4374F">
        <w:t>Windows default</w:t>
      </w:r>
      <w:r>
        <w:t xml:space="preserve"> = 1000</w:t>
      </w:r>
    </w:p>
    <w:p w14:paraId="2682C0AA" w14:textId="44C30653" w:rsidR="00A4374F" w:rsidRPr="00A4374F" w:rsidRDefault="00A4374F" w:rsidP="00A4374F">
      <w:r w:rsidRPr="00A4374F">
        <w:rPr>
          <w:b/>
          <w:bCs/>
        </w:rPr>
        <w:t>"</w:t>
      </w:r>
      <w:proofErr w:type="spellStart"/>
      <w:r w:rsidRPr="00A4374F">
        <w:rPr>
          <w:b/>
          <w:bCs/>
        </w:rPr>
        <w:t>الإعدادات</w:t>
      </w:r>
      <w:proofErr w:type="spellEnd"/>
      <w:r w:rsidRPr="00A4374F">
        <w:rPr>
          <w:b/>
          <w:bCs/>
        </w:rPr>
        <w:t xml:space="preserve"> </w:t>
      </w:r>
      <w:proofErr w:type="spellStart"/>
      <w:r w:rsidRPr="00A4374F">
        <w:rPr>
          <w:b/>
          <w:bCs/>
        </w:rPr>
        <w:t>الافتراضية</w:t>
      </w:r>
      <w:proofErr w:type="spellEnd"/>
      <w:r w:rsidRPr="00A4374F">
        <w:rPr>
          <w:b/>
          <w:bCs/>
        </w:rPr>
        <w:t xml:space="preserve"> </w:t>
      </w:r>
      <w:proofErr w:type="spellStart"/>
      <w:r w:rsidRPr="00A4374F">
        <w:rPr>
          <w:b/>
          <w:bCs/>
        </w:rPr>
        <w:t>لنظام</w:t>
      </w:r>
      <w:proofErr w:type="spellEnd"/>
      <w:r w:rsidRPr="00A4374F">
        <w:rPr>
          <w:b/>
          <w:bCs/>
        </w:rPr>
        <w:t xml:space="preserve"> Windows"</w:t>
      </w:r>
      <w:r w:rsidRPr="00A4374F">
        <w:br/>
      </w:r>
      <w:r w:rsidRPr="00A4374F">
        <w:rPr>
          <w:i/>
          <w:iCs/>
        </w:rPr>
        <w:t>(Al-</w:t>
      </w:r>
      <w:proofErr w:type="spellStart"/>
      <w:r w:rsidRPr="00A4374F">
        <w:rPr>
          <w:i/>
          <w:iCs/>
        </w:rPr>
        <w:t>I'dadat</w:t>
      </w:r>
      <w:proofErr w:type="spellEnd"/>
      <w:r w:rsidRPr="00A4374F">
        <w:rPr>
          <w:i/>
          <w:iCs/>
        </w:rPr>
        <w:t xml:space="preserve"> Al-</w:t>
      </w:r>
      <w:proofErr w:type="spellStart"/>
      <w:r w:rsidRPr="00A4374F">
        <w:rPr>
          <w:i/>
          <w:iCs/>
        </w:rPr>
        <w:t>Iftiradiyah</w:t>
      </w:r>
      <w:proofErr w:type="spellEnd"/>
      <w:r w:rsidRPr="00A4374F">
        <w:rPr>
          <w:i/>
          <w:iCs/>
        </w:rPr>
        <w:t xml:space="preserve"> li-Nizam Windows)</w:t>
      </w:r>
    </w:p>
    <w:p w14:paraId="0125FDF2" w14:textId="77777777" w:rsidR="00A4374F" w:rsidRPr="00A4374F" w:rsidRDefault="00A4374F" w:rsidP="00A4374F">
      <w:pPr>
        <w:rPr>
          <w:b/>
          <w:bCs/>
        </w:rPr>
      </w:pPr>
      <w:r w:rsidRPr="00A4374F">
        <w:rPr>
          <w:b/>
          <w:bCs/>
        </w:rPr>
        <w:t>Brief Description:</w:t>
      </w:r>
    </w:p>
    <w:p w14:paraId="05034D66" w14:textId="08D67380" w:rsidR="005755E6" w:rsidRDefault="00A4374F" w:rsidP="00A4374F">
      <w:r w:rsidRPr="00A4374F">
        <w:rPr>
          <w:b/>
          <w:bCs/>
        </w:rPr>
        <w:t>Windows default</w:t>
      </w:r>
      <w:r w:rsidRPr="00A4374F">
        <w:t xml:space="preserve"> refers to the standard or pre-configured settings provided by the Windows operating system. These settings are applied unless the user customizes them.</w:t>
      </w:r>
    </w:p>
    <w:p w14:paraId="4AD7EBCC" w14:textId="2FF08DD9" w:rsidR="00DC06F4" w:rsidRPr="00DC06F4" w:rsidRDefault="00DC06F4" w:rsidP="00DC06F4">
      <w:pPr>
        <w:pStyle w:val="Heading3"/>
      </w:pPr>
      <w:r w:rsidRPr="00DC06F4">
        <w:t>&lt;@APPNAME@&gt; Support</w:t>
      </w:r>
      <w:r>
        <w:t xml:space="preserve"> = 1997</w:t>
      </w:r>
    </w:p>
    <w:p w14:paraId="41EFB30C" w14:textId="3A7E8371" w:rsidR="00DC06F4" w:rsidRPr="00DC06F4" w:rsidRDefault="00DC06F4" w:rsidP="00DC06F4">
      <w:r w:rsidRPr="00DC06F4">
        <w:rPr>
          <w:b/>
          <w:bCs/>
        </w:rPr>
        <w:t>"</w:t>
      </w:r>
      <w:proofErr w:type="spellStart"/>
      <w:r w:rsidRPr="00DC06F4">
        <w:rPr>
          <w:b/>
          <w:bCs/>
        </w:rPr>
        <w:t>دعم</w:t>
      </w:r>
      <w:proofErr w:type="spellEnd"/>
      <w:r w:rsidRPr="00DC06F4">
        <w:rPr>
          <w:b/>
          <w:bCs/>
        </w:rPr>
        <w:t xml:space="preserve"> &lt;@APPNAME@&gt;"</w:t>
      </w:r>
      <w:r w:rsidRPr="00DC06F4">
        <w:br/>
      </w:r>
      <w:r w:rsidRPr="00DC06F4">
        <w:rPr>
          <w:i/>
          <w:iCs/>
        </w:rPr>
        <w:t>(Da'm &lt;@APPNAME@&gt;)</w:t>
      </w:r>
    </w:p>
    <w:p w14:paraId="23B49C44" w14:textId="77777777" w:rsidR="00DC06F4" w:rsidRPr="00DC06F4" w:rsidRDefault="00DC06F4" w:rsidP="00DC06F4">
      <w:pPr>
        <w:rPr>
          <w:b/>
          <w:bCs/>
        </w:rPr>
      </w:pPr>
      <w:r w:rsidRPr="00DC06F4">
        <w:rPr>
          <w:b/>
          <w:bCs/>
        </w:rPr>
        <w:t>Brief Description:</w:t>
      </w:r>
    </w:p>
    <w:p w14:paraId="62DBAC6D" w14:textId="359EAB4D" w:rsidR="00DC06F4" w:rsidRPr="00DC06F4" w:rsidRDefault="00DC06F4" w:rsidP="00DC06F4">
      <w:r w:rsidRPr="00DC06F4">
        <w:t xml:space="preserve">This refers to the </w:t>
      </w:r>
      <w:r w:rsidRPr="00DC06F4">
        <w:rPr>
          <w:b/>
          <w:bCs/>
        </w:rPr>
        <w:t>support services</w:t>
      </w:r>
      <w:r w:rsidRPr="00DC06F4">
        <w:t xml:space="preserve"> provided for </w:t>
      </w:r>
      <w:r>
        <w:t>osFinancials/TurboCASH</w:t>
      </w:r>
      <w:r w:rsidRPr="00DC06F4">
        <w:t xml:space="preserve"> </w:t>
      </w:r>
      <w:r w:rsidRPr="00DC06F4">
        <w:rPr>
          <w:b/>
          <w:bCs/>
        </w:rPr>
        <w:t>&lt;@APPNAME@&gt;</w:t>
      </w:r>
      <w:r w:rsidRPr="00DC06F4">
        <w:t>. It includes technical assistance, troubleshooting, and customer service.</w:t>
      </w:r>
    </w:p>
    <w:p w14:paraId="5DBC6D8B" w14:textId="38F65D61" w:rsidR="00DC06F4" w:rsidRPr="00DC06F4" w:rsidRDefault="00DC06F4" w:rsidP="00DC06F4">
      <w:pPr>
        <w:pStyle w:val="Heading3"/>
      </w:pPr>
      <w:r w:rsidRPr="00DC06F4">
        <w:t>&lt;@APPNAME@&gt; Support page</w:t>
      </w:r>
      <w:r>
        <w:t xml:space="preserve"> = 1998</w:t>
      </w:r>
    </w:p>
    <w:p w14:paraId="25AAB86C" w14:textId="05707A0F" w:rsidR="00DC06F4" w:rsidRPr="00DC06F4" w:rsidRDefault="00DC06F4" w:rsidP="00DC06F4">
      <w:r w:rsidRPr="00DC06F4">
        <w:rPr>
          <w:b/>
          <w:bCs/>
        </w:rPr>
        <w:t>"</w:t>
      </w:r>
      <w:proofErr w:type="spellStart"/>
      <w:r w:rsidRPr="00DC06F4">
        <w:rPr>
          <w:b/>
          <w:bCs/>
        </w:rPr>
        <w:t>صفحة</w:t>
      </w:r>
      <w:proofErr w:type="spellEnd"/>
      <w:r w:rsidRPr="00DC06F4">
        <w:rPr>
          <w:b/>
          <w:bCs/>
        </w:rPr>
        <w:t xml:space="preserve"> </w:t>
      </w:r>
      <w:proofErr w:type="spellStart"/>
      <w:r w:rsidRPr="00DC06F4">
        <w:rPr>
          <w:b/>
          <w:bCs/>
        </w:rPr>
        <w:t>دعم</w:t>
      </w:r>
      <w:proofErr w:type="spellEnd"/>
      <w:r w:rsidRPr="00DC06F4">
        <w:rPr>
          <w:b/>
          <w:bCs/>
        </w:rPr>
        <w:t xml:space="preserve"> &lt;@APPNAME@&gt;"</w:t>
      </w:r>
      <w:r w:rsidRPr="00DC06F4">
        <w:br/>
      </w:r>
      <w:r w:rsidRPr="00DC06F4">
        <w:rPr>
          <w:i/>
          <w:iCs/>
        </w:rPr>
        <w:t>(</w:t>
      </w:r>
      <w:proofErr w:type="spellStart"/>
      <w:r w:rsidRPr="00DC06F4">
        <w:rPr>
          <w:i/>
          <w:iCs/>
        </w:rPr>
        <w:t>Safhat</w:t>
      </w:r>
      <w:proofErr w:type="spellEnd"/>
      <w:r w:rsidRPr="00DC06F4">
        <w:rPr>
          <w:i/>
          <w:iCs/>
        </w:rPr>
        <w:t xml:space="preserve"> Da'm &lt;@APPNAME@&gt;)</w:t>
      </w:r>
    </w:p>
    <w:p w14:paraId="2171BC10" w14:textId="77777777" w:rsidR="00DC06F4" w:rsidRPr="00DC06F4" w:rsidRDefault="00DC06F4" w:rsidP="00DC06F4">
      <w:pPr>
        <w:rPr>
          <w:b/>
          <w:bCs/>
        </w:rPr>
      </w:pPr>
      <w:r w:rsidRPr="00DC06F4">
        <w:rPr>
          <w:b/>
          <w:bCs/>
        </w:rPr>
        <w:t>Brief Description:</w:t>
      </w:r>
    </w:p>
    <w:p w14:paraId="234875D9" w14:textId="72187957" w:rsidR="00DC06F4" w:rsidRPr="00DC06F4" w:rsidRDefault="00DC06F4" w:rsidP="00DC06F4">
      <w:r w:rsidRPr="00DC06F4">
        <w:t xml:space="preserve">This refers to the </w:t>
      </w:r>
      <w:r w:rsidRPr="00DC06F4">
        <w:rPr>
          <w:b/>
          <w:bCs/>
        </w:rPr>
        <w:t>support page</w:t>
      </w:r>
      <w:r w:rsidRPr="00DC06F4">
        <w:t xml:space="preserve"> for </w:t>
      </w:r>
      <w:r>
        <w:t>osFinancials/TurboCASH</w:t>
      </w:r>
      <w:r w:rsidRPr="00DC06F4">
        <w:t xml:space="preserve"> </w:t>
      </w:r>
      <w:r w:rsidRPr="00DC06F4">
        <w:rPr>
          <w:b/>
          <w:bCs/>
        </w:rPr>
        <w:t>&lt;@APPNAME@&gt;</w:t>
      </w:r>
      <w:r w:rsidRPr="00DC06F4">
        <w:t>. It is a dedicated webpage or section providing help, resources, and contact information for users.</w:t>
      </w:r>
    </w:p>
    <w:p w14:paraId="1AECF616" w14:textId="6C7429BC" w:rsidR="00317A24" w:rsidRPr="00317A24" w:rsidRDefault="00317A24" w:rsidP="00317A24">
      <w:pPr>
        <w:pStyle w:val="Heading3"/>
      </w:pPr>
      <w:r w:rsidRPr="00317A24">
        <w:t>Cashed up (in the drawer)</w:t>
      </w:r>
      <w:r>
        <w:t xml:space="preserve"> = 1246</w:t>
      </w:r>
    </w:p>
    <w:p w14:paraId="7F65160F" w14:textId="3F71F95F" w:rsidR="00317A24" w:rsidRPr="00317A24" w:rsidRDefault="00317A24" w:rsidP="00317A24">
      <w:r w:rsidRPr="00317A24">
        <w:rPr>
          <w:b/>
          <w:bCs/>
        </w:rPr>
        <w:t>"</w:t>
      </w:r>
      <w:proofErr w:type="spellStart"/>
      <w:r w:rsidRPr="00317A24">
        <w:rPr>
          <w:b/>
          <w:bCs/>
        </w:rPr>
        <w:t>النقدية</w:t>
      </w:r>
      <w:proofErr w:type="spellEnd"/>
      <w:r w:rsidRPr="00317A24">
        <w:rPr>
          <w:b/>
          <w:bCs/>
        </w:rPr>
        <w:t xml:space="preserve"> </w:t>
      </w:r>
      <w:proofErr w:type="spellStart"/>
      <w:r w:rsidRPr="00317A24">
        <w:rPr>
          <w:b/>
          <w:bCs/>
        </w:rPr>
        <w:t>في</w:t>
      </w:r>
      <w:proofErr w:type="spellEnd"/>
      <w:r w:rsidRPr="00317A24">
        <w:rPr>
          <w:b/>
          <w:bCs/>
        </w:rPr>
        <w:t xml:space="preserve"> </w:t>
      </w:r>
      <w:proofErr w:type="spellStart"/>
      <w:r w:rsidRPr="00317A24">
        <w:rPr>
          <w:b/>
          <w:bCs/>
        </w:rPr>
        <w:t>الدرج</w:t>
      </w:r>
      <w:proofErr w:type="spellEnd"/>
      <w:r w:rsidRPr="00317A24">
        <w:rPr>
          <w:b/>
          <w:bCs/>
        </w:rPr>
        <w:t>"</w:t>
      </w:r>
      <w:r w:rsidRPr="00317A24">
        <w:br/>
      </w:r>
      <w:r w:rsidRPr="00317A24">
        <w:rPr>
          <w:i/>
          <w:iCs/>
        </w:rPr>
        <w:t>(Al-</w:t>
      </w:r>
      <w:proofErr w:type="spellStart"/>
      <w:r w:rsidRPr="00317A24">
        <w:rPr>
          <w:i/>
          <w:iCs/>
        </w:rPr>
        <w:t>Naqdiyah</w:t>
      </w:r>
      <w:proofErr w:type="spellEnd"/>
      <w:r w:rsidRPr="00317A24">
        <w:rPr>
          <w:i/>
          <w:iCs/>
        </w:rPr>
        <w:t xml:space="preserve"> fi Al-Daraj)</w:t>
      </w:r>
    </w:p>
    <w:p w14:paraId="640C2B5E" w14:textId="77777777" w:rsidR="00317A24" w:rsidRPr="00317A24" w:rsidRDefault="00317A24" w:rsidP="00317A24">
      <w:pPr>
        <w:rPr>
          <w:b/>
          <w:bCs/>
        </w:rPr>
      </w:pPr>
      <w:r w:rsidRPr="00317A24">
        <w:rPr>
          <w:b/>
          <w:bCs/>
        </w:rPr>
        <w:t>Brief Description:</w:t>
      </w:r>
    </w:p>
    <w:p w14:paraId="41E8A0F8" w14:textId="77777777" w:rsidR="00317A24" w:rsidRPr="00317A24" w:rsidRDefault="00317A24" w:rsidP="00317A24">
      <w:r w:rsidRPr="00317A24">
        <w:t xml:space="preserve">This refers to the </w:t>
      </w:r>
      <w:r w:rsidRPr="00317A24">
        <w:rPr>
          <w:b/>
          <w:bCs/>
        </w:rPr>
        <w:t>cash</w:t>
      </w:r>
      <w:r w:rsidRPr="00317A24">
        <w:t xml:space="preserve"> physically present in a </w:t>
      </w:r>
      <w:r w:rsidRPr="00317A24">
        <w:rPr>
          <w:b/>
          <w:bCs/>
        </w:rPr>
        <w:t>cash drawer</w:t>
      </w:r>
      <w:r w:rsidRPr="00317A24">
        <w:t>, typically in a retail or Point of Sale (POS) system. It indicates the amount of money available for transactions.</w:t>
      </w:r>
    </w:p>
    <w:p w14:paraId="2B7E3B55" w14:textId="7CF4AC72" w:rsidR="00317A24" w:rsidRPr="00317A24" w:rsidRDefault="00317A24" w:rsidP="00317A24">
      <w:pPr>
        <w:pStyle w:val="Heading3"/>
      </w:pPr>
      <w:r w:rsidRPr="00317A24">
        <w:lastRenderedPageBreak/>
        <w:t xml:space="preserve">Loading </w:t>
      </w:r>
      <w:proofErr w:type="spellStart"/>
      <w:r w:rsidRPr="00317A24">
        <w:t>Message.db</w:t>
      </w:r>
      <w:proofErr w:type="spellEnd"/>
      <w:r w:rsidRPr="00317A24">
        <w:t xml:space="preserve"> records</w:t>
      </w:r>
      <w:r>
        <w:t xml:space="preserve"> = 1308</w:t>
      </w:r>
    </w:p>
    <w:p w14:paraId="30EEAF28" w14:textId="504FEB41" w:rsidR="00317A24" w:rsidRPr="00317A24" w:rsidRDefault="00317A24" w:rsidP="00317A24">
      <w:r w:rsidRPr="00317A24">
        <w:rPr>
          <w:b/>
          <w:bCs/>
        </w:rPr>
        <w:t>"</w:t>
      </w:r>
      <w:proofErr w:type="spellStart"/>
      <w:r w:rsidRPr="00317A24">
        <w:rPr>
          <w:b/>
          <w:bCs/>
        </w:rPr>
        <w:t>تحميل</w:t>
      </w:r>
      <w:proofErr w:type="spellEnd"/>
      <w:r w:rsidRPr="00317A24">
        <w:rPr>
          <w:b/>
          <w:bCs/>
        </w:rPr>
        <w:t xml:space="preserve"> </w:t>
      </w:r>
      <w:proofErr w:type="spellStart"/>
      <w:r w:rsidRPr="00317A24">
        <w:rPr>
          <w:b/>
          <w:bCs/>
        </w:rPr>
        <w:t>سجلات</w:t>
      </w:r>
      <w:proofErr w:type="spellEnd"/>
      <w:r w:rsidRPr="00317A24">
        <w:rPr>
          <w:b/>
          <w:bCs/>
        </w:rPr>
        <w:t xml:space="preserve"> </w:t>
      </w:r>
      <w:proofErr w:type="spellStart"/>
      <w:r w:rsidRPr="00317A24">
        <w:rPr>
          <w:b/>
          <w:bCs/>
        </w:rPr>
        <w:t>Message.db</w:t>
      </w:r>
      <w:proofErr w:type="spellEnd"/>
      <w:r w:rsidRPr="00317A24">
        <w:rPr>
          <w:b/>
          <w:bCs/>
        </w:rPr>
        <w:t>"</w:t>
      </w:r>
      <w:r w:rsidRPr="00317A24">
        <w:br/>
      </w:r>
      <w:r w:rsidRPr="00317A24">
        <w:rPr>
          <w:i/>
          <w:iCs/>
        </w:rPr>
        <w:t>(</w:t>
      </w:r>
      <w:proofErr w:type="spellStart"/>
      <w:r w:rsidRPr="00317A24">
        <w:rPr>
          <w:i/>
          <w:iCs/>
        </w:rPr>
        <w:t>Tahmeel</w:t>
      </w:r>
      <w:proofErr w:type="spellEnd"/>
      <w:r w:rsidRPr="00317A24">
        <w:rPr>
          <w:i/>
          <w:iCs/>
        </w:rPr>
        <w:t xml:space="preserve"> </w:t>
      </w:r>
      <w:proofErr w:type="spellStart"/>
      <w:r w:rsidRPr="00317A24">
        <w:rPr>
          <w:i/>
          <w:iCs/>
        </w:rPr>
        <w:t>Sijillat</w:t>
      </w:r>
      <w:proofErr w:type="spellEnd"/>
      <w:r w:rsidRPr="00317A24">
        <w:rPr>
          <w:i/>
          <w:iCs/>
        </w:rPr>
        <w:t xml:space="preserve"> </w:t>
      </w:r>
      <w:proofErr w:type="spellStart"/>
      <w:r w:rsidRPr="00317A24">
        <w:rPr>
          <w:i/>
          <w:iCs/>
        </w:rPr>
        <w:t>Message.db</w:t>
      </w:r>
      <w:proofErr w:type="spellEnd"/>
      <w:r w:rsidRPr="00317A24">
        <w:rPr>
          <w:i/>
          <w:iCs/>
        </w:rPr>
        <w:t>)</w:t>
      </w:r>
    </w:p>
    <w:p w14:paraId="4FC24F46" w14:textId="77777777" w:rsidR="00317A24" w:rsidRPr="00317A24" w:rsidRDefault="00317A24" w:rsidP="00317A24">
      <w:pPr>
        <w:rPr>
          <w:b/>
          <w:bCs/>
        </w:rPr>
      </w:pPr>
      <w:r w:rsidRPr="00317A24">
        <w:rPr>
          <w:b/>
          <w:bCs/>
        </w:rPr>
        <w:t>Brief Description:</w:t>
      </w:r>
    </w:p>
    <w:p w14:paraId="6C67FDAE" w14:textId="77777777" w:rsidR="00317A24" w:rsidRPr="00317A24" w:rsidRDefault="00317A24" w:rsidP="00317A24">
      <w:r w:rsidRPr="00317A24">
        <w:t xml:space="preserve">This refers to the process of loading or retrieving records from a database file named </w:t>
      </w:r>
      <w:proofErr w:type="spellStart"/>
      <w:r w:rsidRPr="00317A24">
        <w:rPr>
          <w:b/>
          <w:bCs/>
        </w:rPr>
        <w:t>Message.db</w:t>
      </w:r>
      <w:proofErr w:type="spellEnd"/>
      <w:r w:rsidRPr="00317A24">
        <w:t>. It is commonly used in software systems to access stored messages or data.</w:t>
      </w:r>
    </w:p>
    <w:p w14:paraId="688AE2A2" w14:textId="7BC29F5E" w:rsidR="00317A24" w:rsidRPr="00317A24" w:rsidRDefault="00317A24" w:rsidP="00317A24">
      <w:pPr>
        <w:pStyle w:val="Heading3"/>
      </w:pPr>
      <w:r w:rsidRPr="00317A24">
        <w:t xml:space="preserve">Compressing </w:t>
      </w:r>
      <w:proofErr w:type="spellStart"/>
      <w:r w:rsidRPr="00317A24">
        <w:t>Message.db</w:t>
      </w:r>
      <w:proofErr w:type="spellEnd"/>
      <w:r>
        <w:t xml:space="preserve"> = 1309</w:t>
      </w:r>
    </w:p>
    <w:p w14:paraId="7DF64ECA" w14:textId="65FE19E5" w:rsidR="00317A24" w:rsidRPr="00317A24" w:rsidRDefault="00317A24" w:rsidP="00317A24">
      <w:r w:rsidRPr="00317A24">
        <w:rPr>
          <w:b/>
          <w:bCs/>
        </w:rPr>
        <w:t>"</w:t>
      </w:r>
      <w:proofErr w:type="spellStart"/>
      <w:r w:rsidRPr="00317A24">
        <w:rPr>
          <w:b/>
          <w:bCs/>
        </w:rPr>
        <w:t>ضغط</w:t>
      </w:r>
      <w:proofErr w:type="spellEnd"/>
      <w:r w:rsidRPr="00317A24">
        <w:rPr>
          <w:b/>
          <w:bCs/>
        </w:rPr>
        <w:t xml:space="preserve"> </w:t>
      </w:r>
      <w:proofErr w:type="spellStart"/>
      <w:r w:rsidRPr="00317A24">
        <w:rPr>
          <w:b/>
          <w:bCs/>
        </w:rPr>
        <w:t>Message.db</w:t>
      </w:r>
      <w:proofErr w:type="spellEnd"/>
      <w:r w:rsidRPr="00317A24">
        <w:rPr>
          <w:b/>
          <w:bCs/>
        </w:rPr>
        <w:t>"</w:t>
      </w:r>
      <w:r w:rsidRPr="00317A24">
        <w:br/>
      </w:r>
      <w:r w:rsidRPr="00317A24">
        <w:rPr>
          <w:i/>
          <w:iCs/>
        </w:rPr>
        <w:t>(</w:t>
      </w:r>
      <w:proofErr w:type="spellStart"/>
      <w:r w:rsidRPr="00317A24">
        <w:rPr>
          <w:i/>
          <w:iCs/>
        </w:rPr>
        <w:t>Daght</w:t>
      </w:r>
      <w:proofErr w:type="spellEnd"/>
      <w:r w:rsidRPr="00317A24">
        <w:rPr>
          <w:i/>
          <w:iCs/>
        </w:rPr>
        <w:t xml:space="preserve"> </w:t>
      </w:r>
      <w:proofErr w:type="spellStart"/>
      <w:r w:rsidRPr="00317A24">
        <w:rPr>
          <w:i/>
          <w:iCs/>
        </w:rPr>
        <w:t>Message.db</w:t>
      </w:r>
      <w:proofErr w:type="spellEnd"/>
      <w:r w:rsidRPr="00317A24">
        <w:rPr>
          <w:i/>
          <w:iCs/>
        </w:rPr>
        <w:t>)</w:t>
      </w:r>
    </w:p>
    <w:p w14:paraId="6D3995AA" w14:textId="77777777" w:rsidR="00317A24" w:rsidRPr="00317A24" w:rsidRDefault="00317A24" w:rsidP="00317A24">
      <w:pPr>
        <w:rPr>
          <w:b/>
          <w:bCs/>
        </w:rPr>
      </w:pPr>
      <w:r w:rsidRPr="00317A24">
        <w:rPr>
          <w:b/>
          <w:bCs/>
        </w:rPr>
        <w:t>Brief Description:</w:t>
      </w:r>
    </w:p>
    <w:p w14:paraId="552F8561" w14:textId="77777777" w:rsidR="00317A24" w:rsidRPr="00317A24" w:rsidRDefault="00317A24" w:rsidP="00317A24">
      <w:r w:rsidRPr="00317A24">
        <w:t xml:space="preserve">This refers to the process of compressing a database file named </w:t>
      </w:r>
      <w:proofErr w:type="spellStart"/>
      <w:r w:rsidRPr="00317A24">
        <w:rPr>
          <w:b/>
          <w:bCs/>
        </w:rPr>
        <w:t>Message.db</w:t>
      </w:r>
      <w:proofErr w:type="spellEnd"/>
      <w:r w:rsidRPr="00317A24">
        <w:t xml:space="preserve"> to reduce its size, making it easier to store or transfer.</w:t>
      </w:r>
    </w:p>
    <w:p w14:paraId="3DCE17D4" w14:textId="06E7E078" w:rsidR="00B85210" w:rsidRPr="00B85210" w:rsidRDefault="00B85210" w:rsidP="00B85210">
      <w:pPr>
        <w:pStyle w:val="Heading3"/>
      </w:pPr>
      <w:r w:rsidRPr="00B85210">
        <w:t>Error: Filling table structure!</w:t>
      </w:r>
      <w:r>
        <w:t xml:space="preserve"> = 1310</w:t>
      </w:r>
    </w:p>
    <w:p w14:paraId="5E74C26E" w14:textId="089B1C43" w:rsidR="00B85210" w:rsidRPr="00B85210" w:rsidRDefault="00B85210" w:rsidP="00B85210">
      <w:r w:rsidRPr="00B85210">
        <w:rPr>
          <w:b/>
          <w:bCs/>
        </w:rPr>
        <w:t>"</w:t>
      </w:r>
      <w:proofErr w:type="spellStart"/>
      <w:r w:rsidRPr="00B85210">
        <w:rPr>
          <w:b/>
          <w:bCs/>
        </w:rPr>
        <w:t>خطأ</w:t>
      </w:r>
      <w:proofErr w:type="spellEnd"/>
      <w:r w:rsidRPr="00B85210">
        <w:rPr>
          <w:b/>
          <w:bCs/>
        </w:rPr>
        <w:t xml:space="preserve">: </w:t>
      </w:r>
      <w:proofErr w:type="spellStart"/>
      <w:r w:rsidRPr="00B85210">
        <w:rPr>
          <w:b/>
          <w:bCs/>
        </w:rPr>
        <w:t>تعبئة</w:t>
      </w:r>
      <w:proofErr w:type="spellEnd"/>
      <w:r w:rsidRPr="00B85210">
        <w:rPr>
          <w:b/>
          <w:bCs/>
        </w:rPr>
        <w:t xml:space="preserve"> </w:t>
      </w:r>
      <w:proofErr w:type="spellStart"/>
      <w:r w:rsidRPr="00B85210">
        <w:rPr>
          <w:b/>
          <w:bCs/>
        </w:rPr>
        <w:t>هيكل</w:t>
      </w:r>
      <w:proofErr w:type="spellEnd"/>
      <w:r w:rsidRPr="00B85210">
        <w:rPr>
          <w:b/>
          <w:bCs/>
        </w:rPr>
        <w:t xml:space="preserve"> </w:t>
      </w:r>
      <w:proofErr w:type="spellStart"/>
      <w:r w:rsidRPr="00B85210">
        <w:rPr>
          <w:b/>
          <w:bCs/>
        </w:rPr>
        <w:t>الجدول</w:t>
      </w:r>
      <w:proofErr w:type="spellEnd"/>
      <w:r w:rsidRPr="00B85210">
        <w:rPr>
          <w:b/>
          <w:bCs/>
        </w:rPr>
        <w:t>!"</w:t>
      </w:r>
      <w:r w:rsidRPr="00B85210">
        <w:br/>
      </w:r>
      <w:r w:rsidRPr="00B85210">
        <w:rPr>
          <w:i/>
          <w:iCs/>
        </w:rPr>
        <w:t>(</w:t>
      </w:r>
      <w:proofErr w:type="spellStart"/>
      <w:r w:rsidRPr="00B85210">
        <w:rPr>
          <w:i/>
          <w:iCs/>
        </w:rPr>
        <w:t>Khata</w:t>
      </w:r>
      <w:proofErr w:type="spellEnd"/>
      <w:r w:rsidRPr="00B85210">
        <w:rPr>
          <w:i/>
          <w:iCs/>
        </w:rPr>
        <w:t xml:space="preserve">': </w:t>
      </w:r>
      <w:proofErr w:type="spellStart"/>
      <w:r w:rsidRPr="00B85210">
        <w:rPr>
          <w:i/>
          <w:iCs/>
        </w:rPr>
        <w:t>Ta'bi'at</w:t>
      </w:r>
      <w:proofErr w:type="spellEnd"/>
      <w:r w:rsidRPr="00B85210">
        <w:rPr>
          <w:i/>
          <w:iCs/>
        </w:rPr>
        <w:t xml:space="preserve"> Haykal Al-Jadwal!)</w:t>
      </w:r>
    </w:p>
    <w:p w14:paraId="4053DE30" w14:textId="77777777" w:rsidR="00B85210" w:rsidRPr="00B85210" w:rsidRDefault="00B85210" w:rsidP="00B85210">
      <w:pPr>
        <w:rPr>
          <w:b/>
          <w:bCs/>
        </w:rPr>
      </w:pPr>
      <w:r w:rsidRPr="00B85210">
        <w:rPr>
          <w:b/>
          <w:bCs/>
        </w:rPr>
        <w:t>Brief Description:</w:t>
      </w:r>
    </w:p>
    <w:p w14:paraId="6C7FA450" w14:textId="77777777" w:rsidR="00B85210" w:rsidRPr="00B85210" w:rsidRDefault="00B85210" w:rsidP="00B85210">
      <w:r w:rsidRPr="00B85210">
        <w:t xml:space="preserve">This error message indicates a problem occurred while </w:t>
      </w:r>
      <w:r w:rsidRPr="00B85210">
        <w:rPr>
          <w:b/>
          <w:bCs/>
        </w:rPr>
        <w:t>filling the structure of a table</w:t>
      </w:r>
      <w:r w:rsidRPr="00B85210">
        <w:t>, such as a database table or spreadsheet. It could be due to missing data, incorrect formatting, or a system issue.</w:t>
      </w:r>
    </w:p>
    <w:p w14:paraId="2881E705" w14:textId="2DECA6ED" w:rsidR="00B85210" w:rsidRPr="00B85210" w:rsidRDefault="00B85210" w:rsidP="00B85210">
      <w:pPr>
        <w:pStyle w:val="Heading3"/>
      </w:pPr>
      <w:r w:rsidRPr="00B85210">
        <w:t>Baud rate</w:t>
      </w:r>
      <w:r>
        <w:t xml:space="preserve"> = 1393</w:t>
      </w:r>
    </w:p>
    <w:p w14:paraId="54A6CE57" w14:textId="6ACC8B31" w:rsidR="00B85210" w:rsidRPr="00B85210" w:rsidRDefault="00B85210" w:rsidP="00B85210">
      <w:r w:rsidRPr="00B85210">
        <w:rPr>
          <w:b/>
          <w:bCs/>
        </w:rPr>
        <w:t>"</w:t>
      </w:r>
      <w:proofErr w:type="spellStart"/>
      <w:r w:rsidRPr="00B85210">
        <w:rPr>
          <w:b/>
          <w:bCs/>
        </w:rPr>
        <w:t>معدل</w:t>
      </w:r>
      <w:proofErr w:type="spellEnd"/>
      <w:r w:rsidRPr="00B85210">
        <w:rPr>
          <w:b/>
          <w:bCs/>
        </w:rPr>
        <w:t xml:space="preserve"> </w:t>
      </w:r>
      <w:proofErr w:type="spellStart"/>
      <w:r w:rsidRPr="00B85210">
        <w:rPr>
          <w:b/>
          <w:bCs/>
        </w:rPr>
        <w:t>الباود</w:t>
      </w:r>
      <w:proofErr w:type="spellEnd"/>
      <w:r w:rsidRPr="00B85210">
        <w:rPr>
          <w:b/>
          <w:bCs/>
        </w:rPr>
        <w:t>"</w:t>
      </w:r>
      <w:r w:rsidRPr="00B85210">
        <w:br/>
      </w:r>
      <w:r w:rsidRPr="00B85210">
        <w:rPr>
          <w:i/>
          <w:iCs/>
        </w:rPr>
        <w:t>(</w:t>
      </w:r>
      <w:proofErr w:type="spellStart"/>
      <w:r w:rsidRPr="00B85210">
        <w:rPr>
          <w:i/>
          <w:iCs/>
        </w:rPr>
        <w:t>Mu'dal</w:t>
      </w:r>
      <w:proofErr w:type="spellEnd"/>
      <w:r w:rsidRPr="00B85210">
        <w:rPr>
          <w:i/>
          <w:iCs/>
        </w:rPr>
        <w:t xml:space="preserve"> Al-Baud)</w:t>
      </w:r>
    </w:p>
    <w:p w14:paraId="1E46CAD5" w14:textId="77777777" w:rsidR="00B85210" w:rsidRPr="00B85210" w:rsidRDefault="00B85210" w:rsidP="00B85210">
      <w:pPr>
        <w:rPr>
          <w:b/>
          <w:bCs/>
        </w:rPr>
      </w:pPr>
      <w:r w:rsidRPr="00B85210">
        <w:rPr>
          <w:b/>
          <w:bCs/>
        </w:rPr>
        <w:t>Brief Description:</w:t>
      </w:r>
    </w:p>
    <w:p w14:paraId="1CDFFE16" w14:textId="77777777" w:rsidR="00B85210" w:rsidRDefault="00B85210" w:rsidP="00B85210">
      <w:r w:rsidRPr="00B85210">
        <w:rPr>
          <w:b/>
          <w:bCs/>
        </w:rPr>
        <w:t>Baud rate</w:t>
      </w:r>
      <w:r w:rsidRPr="00B85210">
        <w:t xml:space="preserve"> refers to the speed of data transmission in a communication channel, measured in </w:t>
      </w:r>
      <w:r w:rsidRPr="00B85210">
        <w:rPr>
          <w:b/>
          <w:bCs/>
        </w:rPr>
        <w:t>baud</w:t>
      </w:r>
      <w:r w:rsidRPr="00B85210">
        <w:t xml:space="preserve"> (symbols per second). It is commonly used in serial communication and networking.</w:t>
      </w:r>
    </w:p>
    <w:p w14:paraId="351448AF" w14:textId="03F5B93B" w:rsidR="00B85210" w:rsidRPr="00B85210" w:rsidRDefault="00B85210" w:rsidP="00B85210">
      <w:pPr>
        <w:pStyle w:val="Heading3"/>
      </w:pPr>
      <w:r w:rsidRPr="00B85210">
        <w:t>Data bits</w:t>
      </w:r>
      <w:r>
        <w:t xml:space="preserve"> = 1394</w:t>
      </w:r>
    </w:p>
    <w:p w14:paraId="58A4615C" w14:textId="725C8A1D" w:rsidR="00B85210" w:rsidRPr="00B85210" w:rsidRDefault="00B85210" w:rsidP="00B85210">
      <w:r w:rsidRPr="00B85210">
        <w:rPr>
          <w:b/>
          <w:bCs/>
        </w:rPr>
        <w:t>"</w:t>
      </w:r>
      <w:proofErr w:type="spellStart"/>
      <w:r w:rsidRPr="00B85210">
        <w:rPr>
          <w:b/>
          <w:bCs/>
        </w:rPr>
        <w:t>بتات</w:t>
      </w:r>
      <w:proofErr w:type="spellEnd"/>
      <w:r w:rsidRPr="00B85210">
        <w:rPr>
          <w:b/>
          <w:bCs/>
        </w:rPr>
        <w:t xml:space="preserve"> </w:t>
      </w:r>
      <w:proofErr w:type="spellStart"/>
      <w:r w:rsidRPr="00B85210">
        <w:rPr>
          <w:b/>
          <w:bCs/>
        </w:rPr>
        <w:t>البيانات</w:t>
      </w:r>
      <w:proofErr w:type="spellEnd"/>
      <w:r w:rsidRPr="00B85210">
        <w:rPr>
          <w:b/>
          <w:bCs/>
        </w:rPr>
        <w:t>"</w:t>
      </w:r>
      <w:r w:rsidRPr="00B85210">
        <w:br/>
      </w:r>
      <w:r w:rsidRPr="00B85210">
        <w:rPr>
          <w:i/>
          <w:iCs/>
        </w:rPr>
        <w:t>(</w:t>
      </w:r>
      <w:proofErr w:type="spellStart"/>
      <w:r w:rsidRPr="00B85210">
        <w:rPr>
          <w:i/>
          <w:iCs/>
        </w:rPr>
        <w:t>Bitat</w:t>
      </w:r>
      <w:proofErr w:type="spellEnd"/>
      <w:r w:rsidRPr="00B85210">
        <w:rPr>
          <w:i/>
          <w:iCs/>
        </w:rPr>
        <w:t xml:space="preserve"> Al-</w:t>
      </w:r>
      <w:proofErr w:type="spellStart"/>
      <w:r w:rsidRPr="00B85210">
        <w:rPr>
          <w:i/>
          <w:iCs/>
        </w:rPr>
        <w:t>Bayanat</w:t>
      </w:r>
      <w:proofErr w:type="spellEnd"/>
      <w:r w:rsidRPr="00B85210">
        <w:rPr>
          <w:i/>
          <w:iCs/>
        </w:rPr>
        <w:t>)</w:t>
      </w:r>
    </w:p>
    <w:p w14:paraId="3537E2CF" w14:textId="77777777" w:rsidR="00B85210" w:rsidRPr="00B85210" w:rsidRDefault="00B85210" w:rsidP="00B85210">
      <w:pPr>
        <w:rPr>
          <w:b/>
          <w:bCs/>
        </w:rPr>
      </w:pPr>
      <w:r w:rsidRPr="00B85210">
        <w:rPr>
          <w:b/>
          <w:bCs/>
        </w:rPr>
        <w:t>Brief Description:</w:t>
      </w:r>
    </w:p>
    <w:p w14:paraId="6169F4F1" w14:textId="632B5F50" w:rsidR="00B85210" w:rsidRDefault="00B85210" w:rsidP="00B85210">
      <w:r w:rsidRPr="00B85210">
        <w:rPr>
          <w:b/>
          <w:bCs/>
        </w:rPr>
        <w:t>Data bits</w:t>
      </w:r>
      <w:r w:rsidRPr="00B85210">
        <w:t xml:space="preserve"> refer to the number of bits used to represent a single character in data transmission. It is a key parameter in serial communication settings.</w:t>
      </w:r>
    </w:p>
    <w:p w14:paraId="250CA802" w14:textId="51E01AA9" w:rsidR="00B85210" w:rsidRPr="00B85210" w:rsidRDefault="00B85210" w:rsidP="00B85210">
      <w:pPr>
        <w:pStyle w:val="Heading3"/>
      </w:pPr>
      <w:r w:rsidRPr="00B85210">
        <w:t>Parity</w:t>
      </w:r>
      <w:r>
        <w:t xml:space="preserve"> = 1396</w:t>
      </w:r>
    </w:p>
    <w:p w14:paraId="714F2B13" w14:textId="4B9448B7" w:rsidR="00B85210" w:rsidRPr="00B85210" w:rsidRDefault="00B85210" w:rsidP="00B85210">
      <w:r w:rsidRPr="00B85210">
        <w:rPr>
          <w:b/>
          <w:bCs/>
        </w:rPr>
        <w:t>"</w:t>
      </w:r>
      <w:proofErr w:type="spellStart"/>
      <w:r w:rsidRPr="00B85210">
        <w:rPr>
          <w:b/>
          <w:bCs/>
        </w:rPr>
        <w:t>التكافؤ</w:t>
      </w:r>
      <w:proofErr w:type="spellEnd"/>
      <w:r w:rsidRPr="00B85210">
        <w:rPr>
          <w:b/>
          <w:bCs/>
        </w:rPr>
        <w:t>"</w:t>
      </w:r>
      <w:r w:rsidRPr="00B85210">
        <w:br/>
      </w:r>
      <w:r w:rsidRPr="00B85210">
        <w:rPr>
          <w:i/>
          <w:iCs/>
        </w:rPr>
        <w:t>(Al-</w:t>
      </w:r>
      <w:proofErr w:type="spellStart"/>
      <w:r w:rsidRPr="00B85210">
        <w:rPr>
          <w:i/>
          <w:iCs/>
        </w:rPr>
        <w:t>Takafu</w:t>
      </w:r>
      <w:proofErr w:type="spellEnd"/>
      <w:r w:rsidRPr="00B85210">
        <w:rPr>
          <w:i/>
          <w:iCs/>
        </w:rPr>
        <w:t>')</w:t>
      </w:r>
    </w:p>
    <w:p w14:paraId="05345D36" w14:textId="77777777" w:rsidR="00B85210" w:rsidRPr="00B85210" w:rsidRDefault="00B85210" w:rsidP="00B85210">
      <w:pPr>
        <w:rPr>
          <w:b/>
          <w:bCs/>
        </w:rPr>
      </w:pPr>
      <w:r w:rsidRPr="00B85210">
        <w:rPr>
          <w:b/>
          <w:bCs/>
        </w:rPr>
        <w:t>Brief Description:</w:t>
      </w:r>
    </w:p>
    <w:p w14:paraId="44E883E9" w14:textId="77777777" w:rsidR="00B85210" w:rsidRPr="00B85210" w:rsidRDefault="00B85210" w:rsidP="00B85210">
      <w:r w:rsidRPr="00B85210">
        <w:rPr>
          <w:b/>
          <w:bCs/>
        </w:rPr>
        <w:t>Parity</w:t>
      </w:r>
      <w:r w:rsidRPr="00B85210">
        <w:t xml:space="preserve"> refers to a method used in data communication to detect errors. It involves adding a parity bit to ensure the total number of 1s in the data is even or odd, depending on the parity type (even, odd, or none).</w:t>
      </w:r>
    </w:p>
    <w:p w14:paraId="7FC8F94D" w14:textId="19E07401" w:rsidR="001F24FB" w:rsidRPr="001F24FB" w:rsidRDefault="001F24FB" w:rsidP="001F24FB">
      <w:pPr>
        <w:pStyle w:val="Heading3"/>
      </w:pPr>
      <w:r w:rsidRPr="001F24FB">
        <w:t>Confirm printing</w:t>
      </w:r>
      <w:r>
        <w:t xml:space="preserve"> = 1398</w:t>
      </w:r>
    </w:p>
    <w:p w14:paraId="06D09CB9" w14:textId="4CC30C91" w:rsidR="001F24FB" w:rsidRPr="001F24FB" w:rsidRDefault="001F24FB" w:rsidP="001F24FB">
      <w:r w:rsidRPr="001F24FB">
        <w:rPr>
          <w:b/>
          <w:bCs/>
        </w:rPr>
        <w:t>"</w:t>
      </w:r>
      <w:proofErr w:type="spellStart"/>
      <w:r w:rsidRPr="001F24FB">
        <w:rPr>
          <w:b/>
          <w:bCs/>
        </w:rPr>
        <w:t>تأكيد</w:t>
      </w:r>
      <w:proofErr w:type="spellEnd"/>
      <w:r w:rsidRPr="001F24FB">
        <w:rPr>
          <w:b/>
          <w:bCs/>
        </w:rPr>
        <w:t xml:space="preserve"> </w:t>
      </w:r>
      <w:proofErr w:type="spellStart"/>
      <w:r w:rsidRPr="001F24FB">
        <w:rPr>
          <w:b/>
          <w:bCs/>
        </w:rPr>
        <w:t>الطباعة</w:t>
      </w:r>
      <w:proofErr w:type="spellEnd"/>
      <w:r w:rsidRPr="001F24FB">
        <w:rPr>
          <w:b/>
          <w:bCs/>
        </w:rPr>
        <w:t>"</w:t>
      </w:r>
      <w:r w:rsidRPr="001F24FB">
        <w:br/>
      </w:r>
      <w:r w:rsidRPr="001F24FB">
        <w:rPr>
          <w:i/>
          <w:iCs/>
        </w:rPr>
        <w:t>(</w:t>
      </w:r>
      <w:proofErr w:type="spellStart"/>
      <w:r w:rsidRPr="001F24FB">
        <w:rPr>
          <w:i/>
          <w:iCs/>
        </w:rPr>
        <w:t>Ta'kid</w:t>
      </w:r>
      <w:proofErr w:type="spellEnd"/>
      <w:r w:rsidRPr="001F24FB">
        <w:rPr>
          <w:i/>
          <w:iCs/>
        </w:rPr>
        <w:t xml:space="preserve"> Al-</w:t>
      </w:r>
      <w:proofErr w:type="spellStart"/>
      <w:r w:rsidRPr="001F24FB">
        <w:rPr>
          <w:i/>
          <w:iCs/>
        </w:rPr>
        <w:t>Tiba'ah</w:t>
      </w:r>
      <w:proofErr w:type="spellEnd"/>
      <w:r w:rsidRPr="001F24FB">
        <w:rPr>
          <w:i/>
          <w:iCs/>
        </w:rPr>
        <w:t>)</w:t>
      </w:r>
    </w:p>
    <w:p w14:paraId="0C192AD2" w14:textId="77777777" w:rsidR="001F24FB" w:rsidRPr="001F24FB" w:rsidRDefault="001F24FB" w:rsidP="001F24FB">
      <w:pPr>
        <w:rPr>
          <w:b/>
          <w:bCs/>
        </w:rPr>
      </w:pPr>
      <w:r w:rsidRPr="001F24FB">
        <w:rPr>
          <w:b/>
          <w:bCs/>
        </w:rPr>
        <w:t>Brief Description:</w:t>
      </w:r>
    </w:p>
    <w:p w14:paraId="7848918C" w14:textId="77777777" w:rsidR="001F24FB" w:rsidRDefault="001F24FB" w:rsidP="001F24FB">
      <w:r w:rsidRPr="001F24FB">
        <w:rPr>
          <w:b/>
          <w:bCs/>
        </w:rPr>
        <w:lastRenderedPageBreak/>
        <w:t>Confirm printing</w:t>
      </w:r>
      <w:r w:rsidRPr="001F24FB">
        <w:t xml:space="preserve"> refers to a prompt or action where the user is asked to verify or approve a print job before it is executed. This ensures accuracy and prevents unnecessary printing.</w:t>
      </w:r>
    </w:p>
    <w:p w14:paraId="714C2713" w14:textId="4A28C3B3" w:rsidR="001F24FB" w:rsidRPr="001F24FB" w:rsidRDefault="001F24FB" w:rsidP="001F24FB">
      <w:pPr>
        <w:pStyle w:val="Heading3"/>
      </w:pPr>
      <w:r w:rsidRPr="001F24FB">
        <w:t>Use first printer</w:t>
      </w:r>
      <w:r>
        <w:t xml:space="preserve"> = 1399</w:t>
      </w:r>
    </w:p>
    <w:p w14:paraId="639BE5AC" w14:textId="18E8782E" w:rsidR="001F24FB" w:rsidRPr="001F24FB" w:rsidRDefault="001F24FB" w:rsidP="001F24FB">
      <w:r w:rsidRPr="001F24FB">
        <w:rPr>
          <w:b/>
          <w:bCs/>
        </w:rPr>
        <w:t>"</w:t>
      </w:r>
      <w:proofErr w:type="spellStart"/>
      <w:r w:rsidRPr="001F24FB">
        <w:rPr>
          <w:b/>
          <w:bCs/>
        </w:rPr>
        <w:t>استخدام</w:t>
      </w:r>
      <w:proofErr w:type="spellEnd"/>
      <w:r w:rsidRPr="001F24FB">
        <w:rPr>
          <w:b/>
          <w:bCs/>
        </w:rPr>
        <w:t xml:space="preserve"> </w:t>
      </w:r>
      <w:proofErr w:type="spellStart"/>
      <w:r w:rsidRPr="001F24FB">
        <w:rPr>
          <w:b/>
          <w:bCs/>
        </w:rPr>
        <w:t>الطابعة</w:t>
      </w:r>
      <w:proofErr w:type="spellEnd"/>
      <w:r w:rsidRPr="001F24FB">
        <w:rPr>
          <w:b/>
          <w:bCs/>
        </w:rPr>
        <w:t xml:space="preserve"> </w:t>
      </w:r>
      <w:proofErr w:type="spellStart"/>
      <w:r w:rsidRPr="001F24FB">
        <w:rPr>
          <w:b/>
          <w:bCs/>
        </w:rPr>
        <w:t>الأولى</w:t>
      </w:r>
      <w:proofErr w:type="spellEnd"/>
      <w:r w:rsidRPr="001F24FB">
        <w:rPr>
          <w:b/>
          <w:bCs/>
        </w:rPr>
        <w:t>"</w:t>
      </w:r>
      <w:r w:rsidRPr="001F24FB">
        <w:br/>
      </w:r>
      <w:r w:rsidRPr="001F24FB">
        <w:rPr>
          <w:i/>
          <w:iCs/>
        </w:rPr>
        <w:t>(</w:t>
      </w:r>
      <w:proofErr w:type="spellStart"/>
      <w:r w:rsidRPr="001F24FB">
        <w:rPr>
          <w:i/>
          <w:iCs/>
        </w:rPr>
        <w:t>Istikhdam</w:t>
      </w:r>
      <w:proofErr w:type="spellEnd"/>
      <w:r w:rsidRPr="001F24FB">
        <w:rPr>
          <w:i/>
          <w:iCs/>
        </w:rPr>
        <w:t xml:space="preserve"> Al-</w:t>
      </w:r>
      <w:proofErr w:type="spellStart"/>
      <w:r w:rsidRPr="001F24FB">
        <w:rPr>
          <w:i/>
          <w:iCs/>
        </w:rPr>
        <w:t>Tabi'ah</w:t>
      </w:r>
      <w:proofErr w:type="spellEnd"/>
      <w:r w:rsidRPr="001F24FB">
        <w:rPr>
          <w:i/>
          <w:iCs/>
        </w:rPr>
        <w:t xml:space="preserve"> </w:t>
      </w:r>
      <w:proofErr w:type="gramStart"/>
      <w:r w:rsidRPr="001F24FB">
        <w:rPr>
          <w:i/>
          <w:iCs/>
        </w:rPr>
        <w:t>Al-Ula</w:t>
      </w:r>
      <w:proofErr w:type="gramEnd"/>
      <w:r w:rsidRPr="001F24FB">
        <w:rPr>
          <w:i/>
          <w:iCs/>
        </w:rPr>
        <w:t>)</w:t>
      </w:r>
    </w:p>
    <w:p w14:paraId="6EC6F570" w14:textId="77777777" w:rsidR="001F24FB" w:rsidRPr="001F24FB" w:rsidRDefault="001F24FB" w:rsidP="001F24FB">
      <w:pPr>
        <w:rPr>
          <w:b/>
          <w:bCs/>
        </w:rPr>
      </w:pPr>
      <w:r w:rsidRPr="001F24FB">
        <w:rPr>
          <w:b/>
          <w:bCs/>
        </w:rPr>
        <w:t>Brief Description:</w:t>
      </w:r>
    </w:p>
    <w:p w14:paraId="61C2B07D" w14:textId="77777777" w:rsidR="001F24FB" w:rsidRPr="001F24FB" w:rsidRDefault="001F24FB" w:rsidP="001F24FB">
      <w:r w:rsidRPr="001F24FB">
        <w:t xml:space="preserve">This refers to selecting or utilizing the </w:t>
      </w:r>
      <w:r w:rsidRPr="001F24FB">
        <w:rPr>
          <w:b/>
          <w:bCs/>
        </w:rPr>
        <w:t>first printer</w:t>
      </w:r>
      <w:r w:rsidRPr="001F24FB">
        <w:t xml:space="preserve"> in a list of available printers. It is commonly used in systems with multiple printers to specify the primary device for printing.</w:t>
      </w:r>
    </w:p>
    <w:p w14:paraId="30A1293F" w14:textId="05F4CC4B" w:rsidR="0026291A" w:rsidRPr="0026291A" w:rsidRDefault="0026291A" w:rsidP="0026291A">
      <w:pPr>
        <w:pStyle w:val="Heading3"/>
      </w:pPr>
      <w:r w:rsidRPr="0026291A">
        <w:t>First printer</w:t>
      </w:r>
      <w:r>
        <w:t xml:space="preserve"> = 1402</w:t>
      </w:r>
    </w:p>
    <w:p w14:paraId="0323804C" w14:textId="77777777" w:rsidR="0026291A" w:rsidRPr="0026291A" w:rsidRDefault="0026291A" w:rsidP="0026291A">
      <w:r w:rsidRPr="0026291A">
        <w:t>"</w:t>
      </w:r>
      <w:proofErr w:type="spellStart"/>
      <w:r w:rsidRPr="0026291A">
        <w:t>الطابعة</w:t>
      </w:r>
      <w:proofErr w:type="spellEnd"/>
      <w:r w:rsidRPr="0026291A">
        <w:t xml:space="preserve"> </w:t>
      </w:r>
      <w:proofErr w:type="spellStart"/>
      <w:r w:rsidRPr="0026291A">
        <w:t>الأولى</w:t>
      </w:r>
      <w:proofErr w:type="spellEnd"/>
      <w:r w:rsidRPr="0026291A">
        <w:t>"</w:t>
      </w:r>
    </w:p>
    <w:p w14:paraId="03FD9B49" w14:textId="77777777" w:rsidR="0026291A" w:rsidRPr="0026291A" w:rsidRDefault="0026291A" w:rsidP="0026291A">
      <w:r w:rsidRPr="0026291A">
        <w:t>(Al-</w:t>
      </w:r>
      <w:proofErr w:type="spellStart"/>
      <w:r w:rsidRPr="0026291A">
        <w:t>Tabi'ah</w:t>
      </w:r>
      <w:proofErr w:type="spellEnd"/>
      <w:r w:rsidRPr="0026291A">
        <w:t xml:space="preserve"> </w:t>
      </w:r>
      <w:proofErr w:type="gramStart"/>
      <w:r w:rsidRPr="0026291A">
        <w:t>Al-Ula</w:t>
      </w:r>
      <w:proofErr w:type="gramEnd"/>
      <w:r w:rsidRPr="0026291A">
        <w:t>)</w:t>
      </w:r>
    </w:p>
    <w:p w14:paraId="333AF16D" w14:textId="77777777" w:rsidR="0026291A" w:rsidRPr="0026291A" w:rsidRDefault="0026291A" w:rsidP="0026291A">
      <w:r w:rsidRPr="0026291A">
        <w:rPr>
          <w:b/>
          <w:bCs/>
        </w:rPr>
        <w:t>Brief Description</w:t>
      </w:r>
      <w:r w:rsidRPr="0026291A">
        <w:t>:</w:t>
      </w:r>
    </w:p>
    <w:p w14:paraId="69AA9C3D" w14:textId="537006B5" w:rsidR="00B85210" w:rsidRPr="00B85210" w:rsidRDefault="0026291A" w:rsidP="0026291A">
      <w:r w:rsidRPr="0026291A">
        <w:t>First printer refers to the primary or default printer in a list of available printers. It is often used in systems with multiple printers to specify the main device for printing tasks.</w:t>
      </w:r>
    </w:p>
    <w:p w14:paraId="19B5E7A4" w14:textId="1138DE20" w:rsidR="00E4771D" w:rsidRPr="00E4771D" w:rsidRDefault="00E4771D" w:rsidP="00E4771D">
      <w:pPr>
        <w:pStyle w:val="Heading3"/>
      </w:pPr>
      <w:r w:rsidRPr="00E4771D">
        <w:t>Printer control code</w:t>
      </w:r>
      <w:r>
        <w:t xml:space="preserve"> = 1404</w:t>
      </w:r>
    </w:p>
    <w:p w14:paraId="35772C60" w14:textId="2EDA70B6" w:rsidR="00E4771D" w:rsidRPr="00E4771D" w:rsidRDefault="00E4771D" w:rsidP="00E4771D">
      <w:r w:rsidRPr="00E4771D">
        <w:rPr>
          <w:b/>
          <w:bCs/>
        </w:rPr>
        <w:t>"</w:t>
      </w:r>
      <w:proofErr w:type="spellStart"/>
      <w:r w:rsidRPr="00E4771D">
        <w:rPr>
          <w:b/>
          <w:bCs/>
        </w:rPr>
        <w:t>كود</w:t>
      </w:r>
      <w:proofErr w:type="spellEnd"/>
      <w:r w:rsidRPr="00E4771D">
        <w:rPr>
          <w:b/>
          <w:bCs/>
        </w:rPr>
        <w:t xml:space="preserve"> </w:t>
      </w:r>
      <w:proofErr w:type="spellStart"/>
      <w:r w:rsidRPr="00E4771D">
        <w:rPr>
          <w:b/>
          <w:bCs/>
        </w:rPr>
        <w:t>تحكم</w:t>
      </w:r>
      <w:proofErr w:type="spellEnd"/>
      <w:r w:rsidRPr="00E4771D">
        <w:rPr>
          <w:b/>
          <w:bCs/>
        </w:rPr>
        <w:t xml:space="preserve"> </w:t>
      </w:r>
      <w:proofErr w:type="spellStart"/>
      <w:r w:rsidRPr="00E4771D">
        <w:rPr>
          <w:b/>
          <w:bCs/>
        </w:rPr>
        <w:t>الطابعة</w:t>
      </w:r>
      <w:proofErr w:type="spellEnd"/>
      <w:r w:rsidRPr="00E4771D">
        <w:rPr>
          <w:b/>
          <w:bCs/>
        </w:rPr>
        <w:t>"</w:t>
      </w:r>
      <w:r w:rsidRPr="00E4771D">
        <w:br/>
      </w:r>
      <w:r w:rsidRPr="00E4771D">
        <w:rPr>
          <w:i/>
          <w:iCs/>
        </w:rPr>
        <w:t>(</w:t>
      </w:r>
      <w:proofErr w:type="spellStart"/>
      <w:r w:rsidRPr="00E4771D">
        <w:rPr>
          <w:i/>
          <w:iCs/>
        </w:rPr>
        <w:t>Kod</w:t>
      </w:r>
      <w:proofErr w:type="spellEnd"/>
      <w:r w:rsidRPr="00E4771D">
        <w:rPr>
          <w:i/>
          <w:iCs/>
        </w:rPr>
        <w:t xml:space="preserve"> </w:t>
      </w:r>
      <w:proofErr w:type="spellStart"/>
      <w:r w:rsidRPr="00E4771D">
        <w:rPr>
          <w:i/>
          <w:iCs/>
        </w:rPr>
        <w:t>Tahkim</w:t>
      </w:r>
      <w:proofErr w:type="spellEnd"/>
      <w:r w:rsidRPr="00E4771D">
        <w:rPr>
          <w:i/>
          <w:iCs/>
        </w:rPr>
        <w:t xml:space="preserve"> Al-</w:t>
      </w:r>
      <w:proofErr w:type="spellStart"/>
      <w:r w:rsidRPr="00E4771D">
        <w:rPr>
          <w:i/>
          <w:iCs/>
        </w:rPr>
        <w:t>Tabi'ah</w:t>
      </w:r>
      <w:proofErr w:type="spellEnd"/>
      <w:r w:rsidRPr="00E4771D">
        <w:rPr>
          <w:i/>
          <w:iCs/>
        </w:rPr>
        <w:t>)</w:t>
      </w:r>
    </w:p>
    <w:p w14:paraId="37EE33FF" w14:textId="77777777" w:rsidR="00E4771D" w:rsidRPr="00E4771D" w:rsidRDefault="00E4771D" w:rsidP="00E4771D">
      <w:pPr>
        <w:rPr>
          <w:b/>
          <w:bCs/>
        </w:rPr>
      </w:pPr>
      <w:r w:rsidRPr="00E4771D">
        <w:rPr>
          <w:b/>
          <w:bCs/>
        </w:rPr>
        <w:t>Brief Description:</w:t>
      </w:r>
    </w:p>
    <w:p w14:paraId="484D7E4D" w14:textId="6C6654B6" w:rsidR="00E4771D" w:rsidRPr="00E4771D" w:rsidRDefault="00E4771D" w:rsidP="00E4771D">
      <w:r w:rsidRPr="00E4771D">
        <w:rPr>
          <w:b/>
          <w:bCs/>
        </w:rPr>
        <w:t>Printer control code</w:t>
      </w:r>
      <w:r w:rsidRPr="00E4771D">
        <w:t xml:space="preserve"> refers to a set of commands or instructions used to control the </w:t>
      </w:r>
      <w:r w:rsidRPr="00E4771D">
        <w:t>behaviour</w:t>
      </w:r>
      <w:r w:rsidRPr="00E4771D">
        <w:t xml:space="preserve"> of a printer, such as formatting, font selection, or paper handling.</w:t>
      </w:r>
    </w:p>
    <w:p w14:paraId="39C56212" w14:textId="2B87236E" w:rsidR="00E4771D" w:rsidRPr="00E4771D" w:rsidRDefault="00E4771D" w:rsidP="00E4771D">
      <w:pPr>
        <w:pStyle w:val="Heading3"/>
      </w:pPr>
      <w:r w:rsidRPr="00E4771D">
        <w:t>Dot-matrix printer paper setup</w:t>
      </w:r>
      <w:r>
        <w:t xml:space="preserve"> = 1407</w:t>
      </w:r>
    </w:p>
    <w:p w14:paraId="131F6A43" w14:textId="5CF8B670" w:rsidR="00E4771D" w:rsidRPr="00E4771D" w:rsidRDefault="00E4771D" w:rsidP="00E4771D">
      <w:r w:rsidRPr="00E4771D">
        <w:rPr>
          <w:b/>
          <w:bCs/>
        </w:rPr>
        <w:t>"</w:t>
      </w:r>
      <w:proofErr w:type="spellStart"/>
      <w:r w:rsidRPr="00E4771D">
        <w:rPr>
          <w:b/>
          <w:bCs/>
        </w:rPr>
        <w:t>إعداد</w:t>
      </w:r>
      <w:proofErr w:type="spellEnd"/>
      <w:r w:rsidRPr="00E4771D">
        <w:rPr>
          <w:b/>
          <w:bCs/>
        </w:rPr>
        <w:t xml:space="preserve"> </w:t>
      </w:r>
      <w:proofErr w:type="spellStart"/>
      <w:r w:rsidRPr="00E4771D">
        <w:rPr>
          <w:b/>
          <w:bCs/>
        </w:rPr>
        <w:t>ورق</w:t>
      </w:r>
      <w:proofErr w:type="spellEnd"/>
      <w:r w:rsidRPr="00E4771D">
        <w:rPr>
          <w:b/>
          <w:bCs/>
        </w:rPr>
        <w:t xml:space="preserve"> </w:t>
      </w:r>
      <w:proofErr w:type="spellStart"/>
      <w:r w:rsidRPr="00E4771D">
        <w:rPr>
          <w:b/>
          <w:bCs/>
        </w:rPr>
        <w:t>طابعة</w:t>
      </w:r>
      <w:proofErr w:type="spellEnd"/>
      <w:r w:rsidRPr="00E4771D">
        <w:rPr>
          <w:b/>
          <w:bCs/>
        </w:rPr>
        <w:t xml:space="preserve"> </w:t>
      </w:r>
      <w:proofErr w:type="spellStart"/>
      <w:r w:rsidRPr="00E4771D">
        <w:rPr>
          <w:b/>
          <w:bCs/>
        </w:rPr>
        <w:t>المصفوفة</w:t>
      </w:r>
      <w:proofErr w:type="spellEnd"/>
      <w:r w:rsidRPr="00E4771D">
        <w:rPr>
          <w:b/>
          <w:bCs/>
        </w:rPr>
        <w:t xml:space="preserve"> </w:t>
      </w:r>
      <w:proofErr w:type="spellStart"/>
      <w:r w:rsidRPr="00E4771D">
        <w:rPr>
          <w:b/>
          <w:bCs/>
        </w:rPr>
        <w:t>النقطية</w:t>
      </w:r>
      <w:proofErr w:type="spellEnd"/>
      <w:r w:rsidRPr="00E4771D">
        <w:rPr>
          <w:b/>
          <w:bCs/>
        </w:rPr>
        <w:t>"</w:t>
      </w:r>
      <w:r w:rsidRPr="00E4771D">
        <w:br/>
      </w:r>
      <w:r w:rsidRPr="00E4771D">
        <w:rPr>
          <w:i/>
          <w:iCs/>
        </w:rPr>
        <w:t>(</w:t>
      </w:r>
      <w:proofErr w:type="spellStart"/>
      <w:r w:rsidRPr="00E4771D">
        <w:rPr>
          <w:i/>
          <w:iCs/>
        </w:rPr>
        <w:t>I'dad</w:t>
      </w:r>
      <w:proofErr w:type="spellEnd"/>
      <w:r w:rsidRPr="00E4771D">
        <w:rPr>
          <w:i/>
          <w:iCs/>
        </w:rPr>
        <w:t xml:space="preserve"> Waraq </w:t>
      </w:r>
      <w:proofErr w:type="spellStart"/>
      <w:r w:rsidRPr="00E4771D">
        <w:rPr>
          <w:i/>
          <w:iCs/>
        </w:rPr>
        <w:t>Tabi'at</w:t>
      </w:r>
      <w:proofErr w:type="spellEnd"/>
      <w:r w:rsidRPr="00E4771D">
        <w:rPr>
          <w:i/>
          <w:iCs/>
        </w:rPr>
        <w:t xml:space="preserve"> Al-</w:t>
      </w:r>
      <w:proofErr w:type="spellStart"/>
      <w:r w:rsidRPr="00E4771D">
        <w:rPr>
          <w:i/>
          <w:iCs/>
        </w:rPr>
        <w:t>Masfoufah</w:t>
      </w:r>
      <w:proofErr w:type="spellEnd"/>
      <w:r w:rsidRPr="00E4771D">
        <w:rPr>
          <w:i/>
          <w:iCs/>
        </w:rPr>
        <w:t xml:space="preserve"> Al-</w:t>
      </w:r>
      <w:proofErr w:type="spellStart"/>
      <w:r w:rsidRPr="00E4771D">
        <w:rPr>
          <w:i/>
          <w:iCs/>
        </w:rPr>
        <w:t>Nuqtawiyah</w:t>
      </w:r>
      <w:proofErr w:type="spellEnd"/>
      <w:r w:rsidRPr="00E4771D">
        <w:rPr>
          <w:i/>
          <w:iCs/>
        </w:rPr>
        <w:t>)</w:t>
      </w:r>
    </w:p>
    <w:p w14:paraId="373C3D1E" w14:textId="77777777" w:rsidR="00E4771D" w:rsidRPr="00E4771D" w:rsidRDefault="00E4771D" w:rsidP="00E4771D">
      <w:pPr>
        <w:rPr>
          <w:b/>
          <w:bCs/>
        </w:rPr>
      </w:pPr>
      <w:r w:rsidRPr="00E4771D">
        <w:rPr>
          <w:b/>
          <w:bCs/>
        </w:rPr>
        <w:t>Brief Description:</w:t>
      </w:r>
    </w:p>
    <w:p w14:paraId="1D018B41" w14:textId="77777777" w:rsidR="00E4771D" w:rsidRDefault="00E4771D" w:rsidP="00E4771D">
      <w:r w:rsidRPr="00E4771D">
        <w:t xml:space="preserve">This refers to configuring the paper settings for a </w:t>
      </w:r>
      <w:r w:rsidRPr="00E4771D">
        <w:rPr>
          <w:b/>
          <w:bCs/>
        </w:rPr>
        <w:t>dot-matrix printer</w:t>
      </w:r>
      <w:r w:rsidRPr="00E4771D">
        <w:t>, including paper size, alignment, and feed mechanisms. Dot-matrix printers are commonly used for multi-part forms and continuous paper.</w:t>
      </w:r>
    </w:p>
    <w:p w14:paraId="5DF4D970" w14:textId="42BA0572" w:rsidR="00E4771D" w:rsidRPr="00E4771D" w:rsidRDefault="00E4771D" w:rsidP="00E4771D">
      <w:pPr>
        <w:pStyle w:val="Heading3"/>
      </w:pPr>
      <w:r w:rsidRPr="00E4771D">
        <w:t>System parameters</w:t>
      </w:r>
      <w:r>
        <w:t xml:space="preserve"> = 1408</w:t>
      </w:r>
    </w:p>
    <w:p w14:paraId="665848A2" w14:textId="69716CBB" w:rsidR="00E4771D" w:rsidRPr="00E4771D" w:rsidRDefault="00E4771D" w:rsidP="00E4771D">
      <w:r w:rsidRPr="00E4771D">
        <w:rPr>
          <w:b/>
          <w:bCs/>
        </w:rPr>
        <w:t>"</w:t>
      </w:r>
      <w:proofErr w:type="spellStart"/>
      <w:r w:rsidRPr="00E4771D">
        <w:rPr>
          <w:b/>
          <w:bCs/>
        </w:rPr>
        <w:t>معلمات</w:t>
      </w:r>
      <w:proofErr w:type="spellEnd"/>
      <w:r w:rsidRPr="00E4771D">
        <w:rPr>
          <w:b/>
          <w:bCs/>
        </w:rPr>
        <w:t xml:space="preserve"> </w:t>
      </w:r>
      <w:proofErr w:type="spellStart"/>
      <w:r w:rsidRPr="00E4771D">
        <w:rPr>
          <w:b/>
          <w:bCs/>
        </w:rPr>
        <w:t>النظام</w:t>
      </w:r>
      <w:proofErr w:type="spellEnd"/>
      <w:r w:rsidRPr="00E4771D">
        <w:rPr>
          <w:b/>
          <w:bCs/>
        </w:rPr>
        <w:t>"</w:t>
      </w:r>
      <w:r w:rsidRPr="00E4771D">
        <w:br/>
      </w:r>
      <w:r w:rsidRPr="00E4771D">
        <w:rPr>
          <w:i/>
          <w:iCs/>
        </w:rPr>
        <w:t>(</w:t>
      </w:r>
      <w:proofErr w:type="spellStart"/>
      <w:r w:rsidRPr="00E4771D">
        <w:rPr>
          <w:i/>
          <w:iCs/>
        </w:rPr>
        <w:t>Ma'lumat</w:t>
      </w:r>
      <w:proofErr w:type="spellEnd"/>
      <w:r w:rsidRPr="00E4771D">
        <w:rPr>
          <w:i/>
          <w:iCs/>
        </w:rPr>
        <w:t xml:space="preserve"> Al-Nizam)</w:t>
      </w:r>
    </w:p>
    <w:p w14:paraId="63E753DA" w14:textId="77777777" w:rsidR="00E4771D" w:rsidRPr="00E4771D" w:rsidRDefault="00E4771D" w:rsidP="00E4771D">
      <w:pPr>
        <w:rPr>
          <w:b/>
          <w:bCs/>
        </w:rPr>
      </w:pPr>
      <w:r w:rsidRPr="00E4771D">
        <w:rPr>
          <w:b/>
          <w:bCs/>
        </w:rPr>
        <w:t>Brief Description:</w:t>
      </w:r>
    </w:p>
    <w:p w14:paraId="3C88CCB4" w14:textId="6F474197" w:rsidR="00E4771D" w:rsidRPr="00E4771D" w:rsidRDefault="00E4771D" w:rsidP="00E4771D">
      <w:r w:rsidRPr="00E4771D">
        <w:rPr>
          <w:b/>
          <w:bCs/>
        </w:rPr>
        <w:t>System parameters</w:t>
      </w:r>
      <w:r w:rsidRPr="00E4771D">
        <w:t xml:space="preserve"> are the configurable settings or variables that define the </w:t>
      </w:r>
      <w:r w:rsidRPr="00E4771D">
        <w:t>behaviour</w:t>
      </w:r>
      <w:r w:rsidRPr="00E4771D">
        <w:t xml:space="preserve"> and operation of a system or software. They are often adjusted to optimize performance or customize functionality.</w:t>
      </w:r>
    </w:p>
    <w:p w14:paraId="45982A0E" w14:textId="147737FC" w:rsidR="00E4771D" w:rsidRDefault="00B6697E" w:rsidP="00B6697E">
      <w:pPr>
        <w:pStyle w:val="Heading3"/>
      </w:pPr>
      <w:r w:rsidRPr="00B6697E">
        <w:t>POS setup</w:t>
      </w:r>
      <w:r>
        <w:t xml:space="preserve"> = 1409 </w:t>
      </w:r>
    </w:p>
    <w:p w14:paraId="5167968B" w14:textId="7992F738" w:rsidR="00B6697E" w:rsidRPr="00B6697E" w:rsidRDefault="00B6697E" w:rsidP="00B6697E">
      <w:r w:rsidRPr="00B6697E">
        <w:rPr>
          <w:b/>
          <w:bCs/>
        </w:rPr>
        <w:t>"</w:t>
      </w:r>
      <w:proofErr w:type="spellStart"/>
      <w:r w:rsidRPr="00B6697E">
        <w:rPr>
          <w:b/>
          <w:bCs/>
        </w:rPr>
        <w:t>إعداد</w:t>
      </w:r>
      <w:proofErr w:type="spellEnd"/>
      <w:r w:rsidRPr="00B6697E">
        <w:rPr>
          <w:b/>
          <w:bCs/>
        </w:rPr>
        <w:t xml:space="preserve"> </w:t>
      </w:r>
      <w:proofErr w:type="spellStart"/>
      <w:r w:rsidRPr="00B6697E">
        <w:rPr>
          <w:b/>
          <w:bCs/>
        </w:rPr>
        <w:t>نقطة</w:t>
      </w:r>
      <w:proofErr w:type="spellEnd"/>
      <w:r w:rsidRPr="00B6697E">
        <w:rPr>
          <w:b/>
          <w:bCs/>
        </w:rPr>
        <w:t xml:space="preserve"> </w:t>
      </w:r>
      <w:proofErr w:type="spellStart"/>
      <w:r w:rsidRPr="00B6697E">
        <w:rPr>
          <w:b/>
          <w:bCs/>
        </w:rPr>
        <w:t>البيع</w:t>
      </w:r>
      <w:proofErr w:type="spellEnd"/>
      <w:r w:rsidRPr="00B6697E">
        <w:rPr>
          <w:b/>
          <w:bCs/>
        </w:rPr>
        <w:t>"</w:t>
      </w:r>
      <w:r w:rsidRPr="00B6697E">
        <w:br/>
      </w:r>
      <w:r w:rsidRPr="00B6697E">
        <w:rPr>
          <w:i/>
          <w:iCs/>
        </w:rPr>
        <w:t>(</w:t>
      </w:r>
      <w:proofErr w:type="spellStart"/>
      <w:r w:rsidRPr="00B6697E">
        <w:rPr>
          <w:i/>
          <w:iCs/>
        </w:rPr>
        <w:t>I'dad</w:t>
      </w:r>
      <w:proofErr w:type="spellEnd"/>
      <w:r w:rsidRPr="00B6697E">
        <w:rPr>
          <w:i/>
          <w:iCs/>
        </w:rPr>
        <w:t xml:space="preserve"> </w:t>
      </w:r>
      <w:proofErr w:type="spellStart"/>
      <w:r w:rsidRPr="00B6697E">
        <w:rPr>
          <w:i/>
          <w:iCs/>
        </w:rPr>
        <w:t>Nuqtat</w:t>
      </w:r>
      <w:proofErr w:type="spellEnd"/>
      <w:r w:rsidRPr="00B6697E">
        <w:rPr>
          <w:i/>
          <w:iCs/>
        </w:rPr>
        <w:t xml:space="preserve"> Al-Bai')</w:t>
      </w:r>
    </w:p>
    <w:p w14:paraId="0E073C86" w14:textId="77777777" w:rsidR="00B6697E" w:rsidRPr="00B6697E" w:rsidRDefault="00B6697E" w:rsidP="00B6697E">
      <w:pPr>
        <w:rPr>
          <w:b/>
          <w:bCs/>
        </w:rPr>
      </w:pPr>
      <w:r w:rsidRPr="00B6697E">
        <w:rPr>
          <w:b/>
          <w:bCs/>
        </w:rPr>
        <w:t>Brief Description:</w:t>
      </w:r>
    </w:p>
    <w:p w14:paraId="46A994FB" w14:textId="77777777" w:rsidR="00B6697E" w:rsidRPr="00B6697E" w:rsidRDefault="00B6697E" w:rsidP="00B6697E">
      <w:r w:rsidRPr="00B6697E">
        <w:rPr>
          <w:b/>
          <w:bCs/>
        </w:rPr>
        <w:t>POS setup</w:t>
      </w:r>
      <w:r w:rsidRPr="00B6697E">
        <w:t xml:space="preserve"> refers to configuring the settings and parameters of a </w:t>
      </w:r>
      <w:r w:rsidRPr="00B6697E">
        <w:rPr>
          <w:b/>
          <w:bCs/>
        </w:rPr>
        <w:t>Point of Sale (POS)</w:t>
      </w:r>
      <w:r w:rsidRPr="00B6697E">
        <w:t xml:space="preserve"> system, including hardware, software, and payment processing options.</w:t>
      </w:r>
    </w:p>
    <w:p w14:paraId="4F828600" w14:textId="2A7C3F53" w:rsidR="00B6697E" w:rsidRPr="00B6697E" w:rsidRDefault="00B6697E" w:rsidP="00B6697E">
      <w:pPr>
        <w:pStyle w:val="Heading3"/>
      </w:pPr>
      <w:r w:rsidRPr="00B6697E">
        <w:t>New group</w:t>
      </w:r>
      <w:r>
        <w:t xml:space="preserve"> = 1855</w:t>
      </w:r>
    </w:p>
    <w:p w14:paraId="5BD93327" w14:textId="2681990C" w:rsidR="00B6697E" w:rsidRPr="00B6697E" w:rsidRDefault="00B6697E" w:rsidP="00B6697E">
      <w:r w:rsidRPr="00B6697E">
        <w:rPr>
          <w:b/>
          <w:bCs/>
        </w:rPr>
        <w:t>"</w:t>
      </w:r>
      <w:proofErr w:type="spellStart"/>
      <w:r w:rsidRPr="00B6697E">
        <w:rPr>
          <w:b/>
          <w:bCs/>
        </w:rPr>
        <w:t>مجموعة</w:t>
      </w:r>
      <w:proofErr w:type="spellEnd"/>
      <w:r w:rsidRPr="00B6697E">
        <w:rPr>
          <w:b/>
          <w:bCs/>
        </w:rPr>
        <w:t xml:space="preserve"> </w:t>
      </w:r>
      <w:proofErr w:type="spellStart"/>
      <w:r w:rsidRPr="00B6697E">
        <w:rPr>
          <w:b/>
          <w:bCs/>
        </w:rPr>
        <w:t>جديدة</w:t>
      </w:r>
      <w:proofErr w:type="spellEnd"/>
      <w:r w:rsidRPr="00B6697E">
        <w:rPr>
          <w:b/>
          <w:bCs/>
        </w:rPr>
        <w:t>"</w:t>
      </w:r>
      <w:r w:rsidRPr="00B6697E">
        <w:br/>
      </w:r>
      <w:r w:rsidRPr="00B6697E">
        <w:rPr>
          <w:i/>
          <w:iCs/>
        </w:rPr>
        <w:t>(</w:t>
      </w:r>
      <w:proofErr w:type="spellStart"/>
      <w:r w:rsidRPr="00B6697E">
        <w:rPr>
          <w:i/>
          <w:iCs/>
        </w:rPr>
        <w:t>Majmu'ah</w:t>
      </w:r>
      <w:proofErr w:type="spellEnd"/>
      <w:r w:rsidRPr="00B6697E">
        <w:rPr>
          <w:i/>
          <w:iCs/>
        </w:rPr>
        <w:t xml:space="preserve"> </w:t>
      </w:r>
      <w:proofErr w:type="spellStart"/>
      <w:r w:rsidRPr="00B6697E">
        <w:rPr>
          <w:i/>
          <w:iCs/>
        </w:rPr>
        <w:t>Jadeedah</w:t>
      </w:r>
      <w:proofErr w:type="spellEnd"/>
      <w:r w:rsidRPr="00B6697E">
        <w:rPr>
          <w:i/>
          <w:iCs/>
        </w:rPr>
        <w:t>)</w:t>
      </w:r>
    </w:p>
    <w:p w14:paraId="368C4A9E" w14:textId="77777777" w:rsidR="00B6697E" w:rsidRPr="00B6697E" w:rsidRDefault="00B6697E" w:rsidP="00B6697E">
      <w:pPr>
        <w:rPr>
          <w:b/>
          <w:bCs/>
        </w:rPr>
      </w:pPr>
      <w:r w:rsidRPr="00B6697E">
        <w:rPr>
          <w:b/>
          <w:bCs/>
        </w:rPr>
        <w:lastRenderedPageBreak/>
        <w:t>Brief Description:</w:t>
      </w:r>
    </w:p>
    <w:p w14:paraId="3F175502" w14:textId="77777777" w:rsidR="00B6697E" w:rsidRPr="00B6697E" w:rsidRDefault="00B6697E" w:rsidP="00B6697E">
      <w:r w:rsidRPr="00B6697E">
        <w:rPr>
          <w:b/>
          <w:bCs/>
        </w:rPr>
        <w:t>New group</w:t>
      </w:r>
      <w:r w:rsidRPr="00B6697E">
        <w:t xml:space="preserve"> refers to creating or defining a new category, classification, or collection of items, users, or data within a system or application.</w:t>
      </w:r>
    </w:p>
    <w:p w14:paraId="7123311D" w14:textId="758442CF" w:rsidR="00A75E24" w:rsidRPr="00A75E24" w:rsidRDefault="00A75E24" w:rsidP="00A75E24">
      <w:pPr>
        <w:pStyle w:val="Heading3"/>
      </w:pPr>
      <w:r w:rsidRPr="00A75E24">
        <w:t>Current</w:t>
      </w:r>
      <w:r>
        <w:t xml:space="preserve"> = 1856</w:t>
      </w:r>
    </w:p>
    <w:p w14:paraId="32FBD560" w14:textId="0BA94969" w:rsidR="00A75E24" w:rsidRPr="00A75E24" w:rsidRDefault="00A75E24" w:rsidP="00A75E24">
      <w:r w:rsidRPr="00A75E24">
        <w:rPr>
          <w:b/>
          <w:bCs/>
        </w:rPr>
        <w:t>"</w:t>
      </w:r>
      <w:proofErr w:type="spellStart"/>
      <w:r w:rsidRPr="00A75E24">
        <w:rPr>
          <w:b/>
          <w:bCs/>
        </w:rPr>
        <w:t>الحالي</w:t>
      </w:r>
      <w:proofErr w:type="spellEnd"/>
      <w:r w:rsidRPr="00A75E24">
        <w:rPr>
          <w:b/>
          <w:bCs/>
        </w:rPr>
        <w:t>"</w:t>
      </w:r>
      <w:r w:rsidRPr="00A75E24">
        <w:br/>
      </w:r>
      <w:r w:rsidRPr="00A75E24">
        <w:rPr>
          <w:i/>
          <w:iCs/>
        </w:rPr>
        <w:t>(Al-Hali)</w:t>
      </w:r>
    </w:p>
    <w:p w14:paraId="0235A5BC" w14:textId="77777777" w:rsidR="00A75E24" w:rsidRPr="00A75E24" w:rsidRDefault="00A75E24" w:rsidP="00A75E24">
      <w:pPr>
        <w:rPr>
          <w:b/>
          <w:bCs/>
        </w:rPr>
      </w:pPr>
      <w:r w:rsidRPr="00A75E24">
        <w:rPr>
          <w:b/>
          <w:bCs/>
        </w:rPr>
        <w:t>Brief Description:</w:t>
      </w:r>
    </w:p>
    <w:p w14:paraId="190878EE" w14:textId="7871F272" w:rsidR="00B6697E" w:rsidRDefault="00A75E24" w:rsidP="00A75E24">
      <w:r w:rsidRPr="00A75E24">
        <w:rPr>
          <w:b/>
          <w:bCs/>
        </w:rPr>
        <w:t>Current</w:t>
      </w:r>
      <w:r w:rsidRPr="00A75E24">
        <w:t xml:space="preserve"> refers to the present or existing state of something, such as the current date, time, settings, or data. It is often used to distinguish between present and past or future states.</w:t>
      </w:r>
    </w:p>
    <w:p w14:paraId="6F3E3AE9" w14:textId="13130FBF" w:rsidR="00A75E24" w:rsidRPr="00A75E24" w:rsidRDefault="00A75E24" w:rsidP="00A75E24">
      <w:pPr>
        <w:pStyle w:val="Heading3"/>
      </w:pPr>
      <w:r w:rsidRPr="00A75E24">
        <w:t>30 days</w:t>
      </w:r>
      <w:r>
        <w:t xml:space="preserve"> = 1857</w:t>
      </w:r>
    </w:p>
    <w:p w14:paraId="448B3DC5" w14:textId="0DE0DB97" w:rsidR="00A75E24" w:rsidRPr="00A75E24" w:rsidRDefault="00A75E24" w:rsidP="00A75E24">
      <w:r w:rsidRPr="00A75E24">
        <w:rPr>
          <w:b/>
          <w:bCs/>
        </w:rPr>
        <w:t xml:space="preserve">"30 </w:t>
      </w:r>
      <w:proofErr w:type="spellStart"/>
      <w:r w:rsidRPr="00A75E24">
        <w:rPr>
          <w:b/>
          <w:bCs/>
        </w:rPr>
        <w:t>يومًا</w:t>
      </w:r>
      <w:proofErr w:type="spellEnd"/>
      <w:r w:rsidRPr="00A75E24">
        <w:rPr>
          <w:b/>
          <w:bCs/>
        </w:rPr>
        <w:t>"</w:t>
      </w:r>
      <w:r w:rsidRPr="00A75E24">
        <w:br/>
      </w:r>
      <w:r w:rsidRPr="00A75E24">
        <w:rPr>
          <w:i/>
          <w:iCs/>
        </w:rPr>
        <w:t>(</w:t>
      </w:r>
      <w:proofErr w:type="spellStart"/>
      <w:r w:rsidRPr="00A75E24">
        <w:rPr>
          <w:i/>
          <w:iCs/>
        </w:rPr>
        <w:t>Thalathoun</w:t>
      </w:r>
      <w:proofErr w:type="spellEnd"/>
      <w:r w:rsidRPr="00A75E24">
        <w:rPr>
          <w:i/>
          <w:iCs/>
        </w:rPr>
        <w:t xml:space="preserve"> Yawman)</w:t>
      </w:r>
    </w:p>
    <w:p w14:paraId="2CCD8C27" w14:textId="77777777" w:rsidR="00A75E24" w:rsidRPr="00A75E24" w:rsidRDefault="00A75E24" w:rsidP="00A75E24">
      <w:pPr>
        <w:rPr>
          <w:b/>
          <w:bCs/>
        </w:rPr>
      </w:pPr>
      <w:r w:rsidRPr="00A75E24">
        <w:rPr>
          <w:b/>
          <w:bCs/>
        </w:rPr>
        <w:t>Brief Description:</w:t>
      </w:r>
    </w:p>
    <w:p w14:paraId="288E01F6" w14:textId="0654ED4D" w:rsidR="00A75E24" w:rsidRDefault="00A75E24" w:rsidP="00A75E24">
      <w:r w:rsidRPr="00A75E24">
        <w:rPr>
          <w:b/>
          <w:bCs/>
        </w:rPr>
        <w:t>30 days</w:t>
      </w:r>
      <w:r w:rsidRPr="00A75E24">
        <w:t xml:space="preserve"> refers to a period of one month or a specific 30-day timeframe. It is commonly used in billing cycles, trial periods, or project timelines.</w:t>
      </w:r>
    </w:p>
    <w:p w14:paraId="18F190DD" w14:textId="0A2E620F" w:rsidR="00A75E24" w:rsidRPr="00A75E24" w:rsidRDefault="00A75E24" w:rsidP="00A75E24">
      <w:pPr>
        <w:pStyle w:val="Heading3"/>
      </w:pPr>
      <w:r w:rsidRPr="00A75E24">
        <w:t>60 days</w:t>
      </w:r>
      <w:r>
        <w:t xml:space="preserve"> = 1858</w:t>
      </w:r>
    </w:p>
    <w:p w14:paraId="230ADE56" w14:textId="18A37413" w:rsidR="00A75E24" w:rsidRPr="00A75E24" w:rsidRDefault="00A75E24" w:rsidP="00A75E24">
      <w:r w:rsidRPr="00A75E24">
        <w:rPr>
          <w:b/>
          <w:bCs/>
        </w:rPr>
        <w:t xml:space="preserve">"60 </w:t>
      </w:r>
      <w:proofErr w:type="spellStart"/>
      <w:r w:rsidRPr="00A75E24">
        <w:rPr>
          <w:b/>
          <w:bCs/>
        </w:rPr>
        <w:t>يومًا</w:t>
      </w:r>
      <w:proofErr w:type="spellEnd"/>
      <w:r w:rsidRPr="00A75E24">
        <w:rPr>
          <w:b/>
          <w:bCs/>
        </w:rPr>
        <w:t>"</w:t>
      </w:r>
      <w:r w:rsidRPr="00A75E24">
        <w:br/>
      </w:r>
      <w:r w:rsidRPr="00A75E24">
        <w:rPr>
          <w:i/>
          <w:iCs/>
        </w:rPr>
        <w:t>(</w:t>
      </w:r>
      <w:proofErr w:type="spellStart"/>
      <w:r w:rsidRPr="00A75E24">
        <w:rPr>
          <w:i/>
          <w:iCs/>
        </w:rPr>
        <w:t>Sittoun</w:t>
      </w:r>
      <w:proofErr w:type="spellEnd"/>
      <w:r w:rsidRPr="00A75E24">
        <w:rPr>
          <w:i/>
          <w:iCs/>
        </w:rPr>
        <w:t xml:space="preserve"> Yawman)</w:t>
      </w:r>
    </w:p>
    <w:p w14:paraId="73005E82" w14:textId="77777777" w:rsidR="00A75E24" w:rsidRPr="00A75E24" w:rsidRDefault="00A75E24" w:rsidP="00A75E24">
      <w:pPr>
        <w:rPr>
          <w:b/>
          <w:bCs/>
        </w:rPr>
      </w:pPr>
      <w:r w:rsidRPr="00A75E24">
        <w:rPr>
          <w:b/>
          <w:bCs/>
        </w:rPr>
        <w:t>Brief Description:</w:t>
      </w:r>
    </w:p>
    <w:p w14:paraId="70369630" w14:textId="77777777" w:rsidR="00A75E24" w:rsidRPr="00A75E24" w:rsidRDefault="00A75E24" w:rsidP="00A75E24">
      <w:r w:rsidRPr="00A75E24">
        <w:rPr>
          <w:b/>
          <w:bCs/>
        </w:rPr>
        <w:t>60 days</w:t>
      </w:r>
      <w:r w:rsidRPr="00A75E24">
        <w:t xml:space="preserve"> refers to a period of two months or a specific 60-day timeframe. It is commonly used in billing cycles, payment terms, or project timelines.</w:t>
      </w:r>
    </w:p>
    <w:p w14:paraId="6888F383" w14:textId="3C71B817" w:rsidR="00A75E24" w:rsidRPr="00A75E24" w:rsidRDefault="00A75E24" w:rsidP="00A75E24">
      <w:pPr>
        <w:pStyle w:val="Heading3"/>
      </w:pPr>
      <w:r w:rsidRPr="00A75E24">
        <w:t>90+ days</w:t>
      </w:r>
      <w:r>
        <w:t xml:space="preserve"> = 1859</w:t>
      </w:r>
    </w:p>
    <w:p w14:paraId="07A0562C" w14:textId="2BBC56EC" w:rsidR="00A75E24" w:rsidRPr="00A75E24" w:rsidRDefault="00A75E24" w:rsidP="00A75E24">
      <w:r w:rsidRPr="00A75E24">
        <w:rPr>
          <w:b/>
          <w:bCs/>
        </w:rPr>
        <w:t xml:space="preserve">"90+ </w:t>
      </w:r>
      <w:proofErr w:type="spellStart"/>
      <w:r w:rsidRPr="00A75E24">
        <w:rPr>
          <w:b/>
          <w:bCs/>
        </w:rPr>
        <w:t>يومًا</w:t>
      </w:r>
      <w:proofErr w:type="spellEnd"/>
      <w:r w:rsidRPr="00A75E24">
        <w:rPr>
          <w:b/>
          <w:bCs/>
        </w:rPr>
        <w:t>"</w:t>
      </w:r>
      <w:r w:rsidRPr="00A75E24">
        <w:br/>
      </w:r>
      <w:r w:rsidRPr="00A75E24">
        <w:rPr>
          <w:i/>
          <w:iCs/>
        </w:rPr>
        <w:t>(</w:t>
      </w:r>
      <w:proofErr w:type="spellStart"/>
      <w:r w:rsidRPr="00A75E24">
        <w:rPr>
          <w:i/>
          <w:iCs/>
        </w:rPr>
        <w:t>Tis'un</w:t>
      </w:r>
      <w:proofErr w:type="spellEnd"/>
      <w:r w:rsidRPr="00A75E24">
        <w:rPr>
          <w:i/>
          <w:iCs/>
        </w:rPr>
        <w:t xml:space="preserve"> Yawman </w:t>
      </w:r>
      <w:proofErr w:type="spellStart"/>
      <w:r w:rsidRPr="00A75E24">
        <w:rPr>
          <w:i/>
          <w:iCs/>
        </w:rPr>
        <w:t>wa</w:t>
      </w:r>
      <w:proofErr w:type="spellEnd"/>
      <w:r w:rsidRPr="00A75E24">
        <w:rPr>
          <w:i/>
          <w:iCs/>
        </w:rPr>
        <w:t xml:space="preserve"> Akthar)</w:t>
      </w:r>
    </w:p>
    <w:p w14:paraId="2D168198" w14:textId="77777777" w:rsidR="00A75E24" w:rsidRPr="00A75E24" w:rsidRDefault="00A75E24" w:rsidP="00A75E24">
      <w:pPr>
        <w:rPr>
          <w:b/>
          <w:bCs/>
        </w:rPr>
      </w:pPr>
      <w:r w:rsidRPr="00A75E24">
        <w:rPr>
          <w:b/>
          <w:bCs/>
        </w:rPr>
        <w:t>Brief Description:</w:t>
      </w:r>
    </w:p>
    <w:p w14:paraId="0A50CF13" w14:textId="4490B9E9" w:rsidR="00A75E24" w:rsidRDefault="00A75E24" w:rsidP="00A75E24">
      <w:r w:rsidRPr="00A75E24">
        <w:rPr>
          <w:b/>
          <w:bCs/>
        </w:rPr>
        <w:t>90+ days</w:t>
      </w:r>
      <w:r w:rsidRPr="00A75E24">
        <w:t xml:space="preserve"> refers to a period of three months or more. It is commonly used in financial contexts, such as overdue payments, or in project timelines.</w:t>
      </w:r>
    </w:p>
    <w:p w14:paraId="70B2104B" w14:textId="27566A8E" w:rsidR="009D62A0" w:rsidRPr="009D62A0" w:rsidRDefault="009D62A0" w:rsidP="009D62A0">
      <w:pPr>
        <w:pStyle w:val="Heading3"/>
      </w:pPr>
      <w:r w:rsidRPr="009D62A0">
        <w:t>Description</w:t>
      </w:r>
      <w:r>
        <w:t xml:space="preserve"> = 1860</w:t>
      </w:r>
    </w:p>
    <w:p w14:paraId="6676D39E" w14:textId="0969882B" w:rsidR="009D62A0" w:rsidRPr="009D62A0" w:rsidRDefault="009D62A0" w:rsidP="009D62A0">
      <w:r w:rsidRPr="009D62A0">
        <w:rPr>
          <w:b/>
          <w:bCs/>
        </w:rPr>
        <w:t>"</w:t>
      </w:r>
      <w:proofErr w:type="spellStart"/>
      <w:r w:rsidRPr="009D62A0">
        <w:rPr>
          <w:b/>
          <w:bCs/>
        </w:rPr>
        <w:t>الوصف</w:t>
      </w:r>
      <w:proofErr w:type="spellEnd"/>
      <w:r w:rsidRPr="009D62A0">
        <w:rPr>
          <w:b/>
          <w:bCs/>
        </w:rPr>
        <w:t>"</w:t>
      </w:r>
      <w:r w:rsidRPr="009D62A0">
        <w:br/>
      </w:r>
      <w:r w:rsidRPr="009D62A0">
        <w:rPr>
          <w:i/>
          <w:iCs/>
        </w:rPr>
        <w:t>(Al-</w:t>
      </w:r>
      <w:proofErr w:type="spellStart"/>
      <w:r w:rsidRPr="009D62A0">
        <w:rPr>
          <w:i/>
          <w:iCs/>
        </w:rPr>
        <w:t>Wasf</w:t>
      </w:r>
      <w:proofErr w:type="spellEnd"/>
      <w:r w:rsidRPr="009D62A0">
        <w:rPr>
          <w:i/>
          <w:iCs/>
        </w:rPr>
        <w:t>)</w:t>
      </w:r>
    </w:p>
    <w:p w14:paraId="77A13F8B" w14:textId="77777777" w:rsidR="009D62A0" w:rsidRPr="009D62A0" w:rsidRDefault="009D62A0" w:rsidP="009D62A0">
      <w:pPr>
        <w:rPr>
          <w:b/>
          <w:bCs/>
        </w:rPr>
      </w:pPr>
      <w:r w:rsidRPr="009D62A0">
        <w:rPr>
          <w:b/>
          <w:bCs/>
        </w:rPr>
        <w:t>Brief Description:</w:t>
      </w:r>
    </w:p>
    <w:p w14:paraId="000FADF6" w14:textId="77777777" w:rsidR="009D62A0" w:rsidRPr="009D62A0" w:rsidRDefault="009D62A0" w:rsidP="009D62A0">
      <w:r w:rsidRPr="009D62A0">
        <w:rPr>
          <w:b/>
          <w:bCs/>
        </w:rPr>
        <w:t>Description</w:t>
      </w:r>
      <w:r w:rsidRPr="009D62A0">
        <w:t xml:space="preserve"> refers to a detailed explanation or account of something, such as a product, service, or process. It is used to provide clarity and context.</w:t>
      </w:r>
    </w:p>
    <w:p w14:paraId="7740FCF2" w14:textId="4E0C5400" w:rsidR="006814FA" w:rsidRPr="006814FA" w:rsidRDefault="006814FA" w:rsidP="006814FA">
      <w:pPr>
        <w:pStyle w:val="Heading3"/>
      </w:pPr>
      <w:r w:rsidRPr="006814FA">
        <w:t>Payment</w:t>
      </w:r>
      <w:r>
        <w:t xml:space="preserve"> = 1927</w:t>
      </w:r>
    </w:p>
    <w:p w14:paraId="24B19636" w14:textId="30B7E9E9" w:rsidR="006814FA" w:rsidRPr="006814FA" w:rsidRDefault="006814FA" w:rsidP="006814FA">
      <w:r w:rsidRPr="006814FA">
        <w:rPr>
          <w:b/>
          <w:bCs/>
        </w:rPr>
        <w:t>"</w:t>
      </w:r>
      <w:proofErr w:type="spellStart"/>
      <w:r w:rsidRPr="006814FA">
        <w:rPr>
          <w:b/>
          <w:bCs/>
        </w:rPr>
        <w:t>الدفع</w:t>
      </w:r>
      <w:proofErr w:type="spellEnd"/>
      <w:r w:rsidRPr="006814FA">
        <w:rPr>
          <w:b/>
          <w:bCs/>
        </w:rPr>
        <w:t>"</w:t>
      </w:r>
      <w:r w:rsidRPr="006814FA">
        <w:br/>
      </w:r>
      <w:r w:rsidRPr="006814FA">
        <w:rPr>
          <w:i/>
          <w:iCs/>
        </w:rPr>
        <w:t>(Al-</w:t>
      </w:r>
      <w:proofErr w:type="spellStart"/>
      <w:r w:rsidRPr="006814FA">
        <w:rPr>
          <w:i/>
          <w:iCs/>
        </w:rPr>
        <w:t>Daf</w:t>
      </w:r>
      <w:proofErr w:type="spellEnd"/>
      <w:r w:rsidRPr="006814FA">
        <w:rPr>
          <w:i/>
          <w:iCs/>
        </w:rPr>
        <w:t>')</w:t>
      </w:r>
    </w:p>
    <w:p w14:paraId="4BDC5515" w14:textId="77777777" w:rsidR="006814FA" w:rsidRPr="006814FA" w:rsidRDefault="006814FA" w:rsidP="006814FA">
      <w:pPr>
        <w:rPr>
          <w:b/>
          <w:bCs/>
        </w:rPr>
      </w:pPr>
      <w:r w:rsidRPr="006814FA">
        <w:rPr>
          <w:b/>
          <w:bCs/>
        </w:rPr>
        <w:t>Brief Description:</w:t>
      </w:r>
    </w:p>
    <w:p w14:paraId="590F8983" w14:textId="1A955B40" w:rsidR="006814FA" w:rsidRPr="006814FA" w:rsidRDefault="006814FA" w:rsidP="006814FA">
      <w:r w:rsidRPr="006814FA">
        <w:rPr>
          <w:b/>
          <w:bCs/>
        </w:rPr>
        <w:t>Payment</w:t>
      </w:r>
      <w:r w:rsidRPr="006814FA">
        <w:t xml:space="preserve"> refers to the transfer of money or value in exchange for goods, services, or to settle a debt. It is a fundamental concept in finance and commerce.</w:t>
      </w:r>
    </w:p>
    <w:p w14:paraId="031DC36D" w14:textId="7ECF1423" w:rsidR="006814FA" w:rsidRPr="006814FA" w:rsidRDefault="006814FA" w:rsidP="006814FA">
      <w:pPr>
        <w:pStyle w:val="Heading3"/>
      </w:pPr>
      <w:r w:rsidRPr="006814FA">
        <w:lastRenderedPageBreak/>
        <w:t>Network server (data replication)</w:t>
      </w:r>
      <w:r>
        <w:t xml:space="preserve"> = 1944</w:t>
      </w:r>
    </w:p>
    <w:p w14:paraId="34D2098A" w14:textId="6944701C" w:rsidR="006814FA" w:rsidRPr="006814FA" w:rsidRDefault="006814FA" w:rsidP="006814FA">
      <w:r w:rsidRPr="006814FA">
        <w:br/>
      </w:r>
      <w:r w:rsidRPr="006814FA">
        <w:rPr>
          <w:b/>
          <w:bCs/>
        </w:rPr>
        <w:t>"</w:t>
      </w:r>
      <w:proofErr w:type="spellStart"/>
      <w:r w:rsidRPr="006814FA">
        <w:rPr>
          <w:b/>
          <w:bCs/>
        </w:rPr>
        <w:t>خادم</w:t>
      </w:r>
      <w:proofErr w:type="spellEnd"/>
      <w:r w:rsidRPr="006814FA">
        <w:rPr>
          <w:b/>
          <w:bCs/>
        </w:rPr>
        <w:t xml:space="preserve"> </w:t>
      </w:r>
      <w:proofErr w:type="spellStart"/>
      <w:r w:rsidRPr="006814FA">
        <w:rPr>
          <w:b/>
          <w:bCs/>
        </w:rPr>
        <w:t>الشبكة</w:t>
      </w:r>
      <w:proofErr w:type="spellEnd"/>
      <w:r w:rsidRPr="006814FA">
        <w:rPr>
          <w:b/>
          <w:bCs/>
        </w:rPr>
        <w:t xml:space="preserve"> (</w:t>
      </w:r>
      <w:proofErr w:type="spellStart"/>
      <w:r w:rsidRPr="006814FA">
        <w:rPr>
          <w:b/>
          <w:bCs/>
        </w:rPr>
        <w:t>تكرار</w:t>
      </w:r>
      <w:proofErr w:type="spellEnd"/>
      <w:r w:rsidRPr="006814FA">
        <w:rPr>
          <w:b/>
          <w:bCs/>
        </w:rPr>
        <w:t xml:space="preserve"> </w:t>
      </w:r>
      <w:proofErr w:type="spellStart"/>
      <w:r w:rsidRPr="006814FA">
        <w:rPr>
          <w:b/>
          <w:bCs/>
        </w:rPr>
        <w:t>البيانات</w:t>
      </w:r>
      <w:proofErr w:type="spellEnd"/>
      <w:r w:rsidRPr="006814FA">
        <w:rPr>
          <w:b/>
          <w:bCs/>
        </w:rPr>
        <w:t>)"</w:t>
      </w:r>
      <w:r w:rsidRPr="006814FA">
        <w:br/>
      </w:r>
      <w:r w:rsidRPr="006814FA">
        <w:rPr>
          <w:i/>
          <w:iCs/>
        </w:rPr>
        <w:t>(Khadim Al-</w:t>
      </w:r>
      <w:proofErr w:type="spellStart"/>
      <w:r w:rsidRPr="006814FA">
        <w:rPr>
          <w:i/>
          <w:iCs/>
        </w:rPr>
        <w:t>Shabakah</w:t>
      </w:r>
      <w:proofErr w:type="spellEnd"/>
      <w:r w:rsidRPr="006814FA">
        <w:rPr>
          <w:i/>
          <w:iCs/>
        </w:rPr>
        <w:t xml:space="preserve"> (</w:t>
      </w:r>
      <w:proofErr w:type="spellStart"/>
      <w:r w:rsidRPr="006814FA">
        <w:rPr>
          <w:i/>
          <w:iCs/>
        </w:rPr>
        <w:t>Takrar</w:t>
      </w:r>
      <w:proofErr w:type="spellEnd"/>
      <w:r w:rsidRPr="006814FA">
        <w:rPr>
          <w:i/>
          <w:iCs/>
        </w:rPr>
        <w:t xml:space="preserve"> Al-</w:t>
      </w:r>
      <w:proofErr w:type="spellStart"/>
      <w:r w:rsidRPr="006814FA">
        <w:rPr>
          <w:i/>
          <w:iCs/>
        </w:rPr>
        <w:t>Bayanat</w:t>
      </w:r>
      <w:proofErr w:type="spellEnd"/>
      <w:r w:rsidRPr="006814FA">
        <w:rPr>
          <w:i/>
          <w:iCs/>
        </w:rPr>
        <w:t>))</w:t>
      </w:r>
    </w:p>
    <w:p w14:paraId="78C4CF11" w14:textId="77777777" w:rsidR="006814FA" w:rsidRPr="006814FA" w:rsidRDefault="006814FA" w:rsidP="006814FA">
      <w:pPr>
        <w:rPr>
          <w:b/>
          <w:bCs/>
        </w:rPr>
      </w:pPr>
      <w:r w:rsidRPr="006814FA">
        <w:rPr>
          <w:b/>
          <w:bCs/>
        </w:rPr>
        <w:t>Brief Description:</w:t>
      </w:r>
    </w:p>
    <w:p w14:paraId="3148BA82" w14:textId="77777777" w:rsidR="006814FA" w:rsidRPr="006814FA" w:rsidRDefault="006814FA" w:rsidP="006814FA">
      <w:r w:rsidRPr="006814FA">
        <w:t xml:space="preserve">A </w:t>
      </w:r>
      <w:r w:rsidRPr="006814FA">
        <w:rPr>
          <w:b/>
          <w:bCs/>
        </w:rPr>
        <w:t>network server (data replication)</w:t>
      </w:r>
      <w:r w:rsidRPr="006814FA">
        <w:t xml:space="preserve"> is a server that manages and synchronizes data across multiple devices or locations to ensure consistency and availability. It is commonly used in distributed systems.</w:t>
      </w:r>
    </w:p>
    <w:p w14:paraId="7F053464" w14:textId="4BB821C2" w:rsidR="00B27C54" w:rsidRPr="00B27C54" w:rsidRDefault="00B27C54" w:rsidP="00B27C54">
      <w:pPr>
        <w:pStyle w:val="Heading3"/>
      </w:pPr>
      <w:r w:rsidRPr="00B27C54">
        <w:t>or IP address</w:t>
      </w:r>
      <w:r>
        <w:t xml:space="preserve"> = 1946</w:t>
      </w:r>
    </w:p>
    <w:p w14:paraId="6C81DBFF" w14:textId="2799D9A7" w:rsidR="00B27C54" w:rsidRPr="00B27C54" w:rsidRDefault="00B27C54" w:rsidP="00B27C54">
      <w:r w:rsidRPr="00B27C54">
        <w:rPr>
          <w:b/>
          <w:bCs/>
        </w:rPr>
        <w:t>"</w:t>
      </w:r>
      <w:proofErr w:type="spellStart"/>
      <w:r w:rsidRPr="00B27C54">
        <w:rPr>
          <w:b/>
          <w:bCs/>
        </w:rPr>
        <w:t>أو</w:t>
      </w:r>
      <w:proofErr w:type="spellEnd"/>
      <w:r w:rsidRPr="00B27C54">
        <w:rPr>
          <w:b/>
          <w:bCs/>
        </w:rPr>
        <w:t xml:space="preserve"> </w:t>
      </w:r>
      <w:proofErr w:type="spellStart"/>
      <w:r w:rsidRPr="00B27C54">
        <w:rPr>
          <w:b/>
          <w:bCs/>
        </w:rPr>
        <w:t>عنوان</w:t>
      </w:r>
      <w:proofErr w:type="spellEnd"/>
      <w:r w:rsidRPr="00B27C54">
        <w:rPr>
          <w:b/>
          <w:bCs/>
        </w:rPr>
        <w:t xml:space="preserve"> IP"</w:t>
      </w:r>
      <w:r w:rsidRPr="00B27C54">
        <w:br/>
      </w:r>
      <w:r w:rsidRPr="00B27C54">
        <w:rPr>
          <w:i/>
          <w:iCs/>
        </w:rPr>
        <w:t>(Aw '</w:t>
      </w:r>
      <w:proofErr w:type="spellStart"/>
      <w:r w:rsidRPr="00B27C54">
        <w:rPr>
          <w:i/>
          <w:iCs/>
        </w:rPr>
        <w:t>Unwan</w:t>
      </w:r>
      <w:proofErr w:type="spellEnd"/>
      <w:r w:rsidRPr="00B27C54">
        <w:rPr>
          <w:i/>
          <w:iCs/>
        </w:rPr>
        <w:t xml:space="preserve"> IP)</w:t>
      </w:r>
    </w:p>
    <w:p w14:paraId="4CE1C4F0" w14:textId="77777777" w:rsidR="00B27C54" w:rsidRPr="00B27C54" w:rsidRDefault="00B27C54" w:rsidP="00B27C54">
      <w:pPr>
        <w:rPr>
          <w:b/>
          <w:bCs/>
        </w:rPr>
      </w:pPr>
      <w:r w:rsidRPr="00B27C54">
        <w:rPr>
          <w:b/>
          <w:bCs/>
        </w:rPr>
        <w:t>Brief Description:</w:t>
      </w:r>
    </w:p>
    <w:p w14:paraId="0C4D1C68" w14:textId="77777777" w:rsidR="00B27C54" w:rsidRDefault="00B27C54" w:rsidP="00B27C54">
      <w:r w:rsidRPr="00B27C54">
        <w:t xml:space="preserve">This refers to an alternative option of using an </w:t>
      </w:r>
      <w:r w:rsidRPr="00B27C54">
        <w:rPr>
          <w:b/>
          <w:bCs/>
        </w:rPr>
        <w:t>IP address</w:t>
      </w:r>
      <w:r w:rsidRPr="00B27C54">
        <w:t>, which is a unique identifier for devices on a network. It is commonly used in networking and internet communication.</w:t>
      </w:r>
    </w:p>
    <w:p w14:paraId="650617E6" w14:textId="43DAAAED" w:rsidR="00B27C54" w:rsidRPr="00B27C54" w:rsidRDefault="00B27C54" w:rsidP="00393254">
      <w:pPr>
        <w:pStyle w:val="Heading3"/>
      </w:pPr>
      <w:r w:rsidRPr="00B27C54">
        <w:t>&amp;Test net server</w:t>
      </w:r>
      <w:r w:rsidR="00393254">
        <w:t xml:space="preserve"> = 1947</w:t>
      </w:r>
    </w:p>
    <w:p w14:paraId="2136F595" w14:textId="6E5E403B" w:rsidR="00B27C54" w:rsidRPr="00B27C54" w:rsidRDefault="00B27C54" w:rsidP="00B27C54">
      <w:r w:rsidRPr="00B27C54">
        <w:rPr>
          <w:b/>
          <w:bCs/>
        </w:rPr>
        <w:t>"&amp;</w:t>
      </w:r>
      <w:proofErr w:type="spellStart"/>
      <w:r w:rsidRPr="00B27C54">
        <w:rPr>
          <w:b/>
          <w:bCs/>
        </w:rPr>
        <w:t>اختبار</w:t>
      </w:r>
      <w:proofErr w:type="spellEnd"/>
      <w:r w:rsidRPr="00B27C54">
        <w:rPr>
          <w:b/>
          <w:bCs/>
        </w:rPr>
        <w:t xml:space="preserve"> </w:t>
      </w:r>
      <w:proofErr w:type="spellStart"/>
      <w:r w:rsidRPr="00B27C54">
        <w:rPr>
          <w:b/>
          <w:bCs/>
        </w:rPr>
        <w:t>خادم</w:t>
      </w:r>
      <w:proofErr w:type="spellEnd"/>
      <w:r w:rsidRPr="00B27C54">
        <w:rPr>
          <w:b/>
          <w:bCs/>
        </w:rPr>
        <w:t xml:space="preserve"> </w:t>
      </w:r>
      <w:proofErr w:type="spellStart"/>
      <w:r w:rsidRPr="00B27C54">
        <w:rPr>
          <w:b/>
          <w:bCs/>
        </w:rPr>
        <w:t>الشبكة</w:t>
      </w:r>
      <w:proofErr w:type="spellEnd"/>
      <w:r w:rsidRPr="00B27C54">
        <w:rPr>
          <w:b/>
          <w:bCs/>
        </w:rPr>
        <w:t>"</w:t>
      </w:r>
      <w:r w:rsidRPr="00B27C54">
        <w:br/>
      </w:r>
      <w:r w:rsidRPr="00B27C54">
        <w:rPr>
          <w:i/>
          <w:iCs/>
        </w:rPr>
        <w:t>(&amp;</w:t>
      </w:r>
      <w:proofErr w:type="spellStart"/>
      <w:r w:rsidRPr="00B27C54">
        <w:rPr>
          <w:i/>
          <w:iCs/>
        </w:rPr>
        <w:t>Ikhtibar</w:t>
      </w:r>
      <w:proofErr w:type="spellEnd"/>
      <w:r w:rsidRPr="00B27C54">
        <w:rPr>
          <w:i/>
          <w:iCs/>
        </w:rPr>
        <w:t xml:space="preserve"> Khadim Al-</w:t>
      </w:r>
      <w:proofErr w:type="spellStart"/>
      <w:r w:rsidRPr="00B27C54">
        <w:rPr>
          <w:i/>
          <w:iCs/>
        </w:rPr>
        <w:t>Shabakah</w:t>
      </w:r>
      <w:proofErr w:type="spellEnd"/>
      <w:r w:rsidRPr="00B27C54">
        <w:rPr>
          <w:i/>
          <w:iCs/>
        </w:rPr>
        <w:t>)</w:t>
      </w:r>
    </w:p>
    <w:p w14:paraId="54782646" w14:textId="77777777" w:rsidR="00B27C54" w:rsidRPr="00B27C54" w:rsidRDefault="00B27C54" w:rsidP="00B27C54">
      <w:pPr>
        <w:rPr>
          <w:b/>
          <w:bCs/>
        </w:rPr>
      </w:pPr>
      <w:r w:rsidRPr="00B27C54">
        <w:rPr>
          <w:b/>
          <w:bCs/>
        </w:rPr>
        <w:t>Brief Description:</w:t>
      </w:r>
    </w:p>
    <w:p w14:paraId="206140C5" w14:textId="77777777" w:rsidR="00B27C54" w:rsidRPr="00B27C54" w:rsidRDefault="00B27C54" w:rsidP="00B27C54">
      <w:r w:rsidRPr="00B27C54">
        <w:t xml:space="preserve">This refers to the action of </w:t>
      </w:r>
      <w:r w:rsidRPr="00B27C54">
        <w:rPr>
          <w:b/>
          <w:bCs/>
        </w:rPr>
        <w:t>testing the network server</w:t>
      </w:r>
      <w:r w:rsidRPr="00B27C54">
        <w:t xml:space="preserve"> to ensure it is functioning correctly. The </w:t>
      </w:r>
      <w:r w:rsidRPr="00B27C54">
        <w:rPr>
          <w:b/>
          <w:bCs/>
        </w:rPr>
        <w:t>&amp;</w:t>
      </w:r>
      <w:r w:rsidRPr="00B27C54">
        <w:t xml:space="preserve"> symbol is often used in programming or commands to indicate a specific function or action.</w:t>
      </w:r>
    </w:p>
    <w:p w14:paraId="278C09B7" w14:textId="5635586E" w:rsidR="00393254" w:rsidRPr="00393254" w:rsidRDefault="00393254" w:rsidP="00393254">
      <w:pPr>
        <w:pStyle w:val="Heading3"/>
      </w:pPr>
      <w:r w:rsidRPr="00393254">
        <w:t>Verifying %s on server %s</w:t>
      </w:r>
      <w:r>
        <w:t xml:space="preserve"> = 1948</w:t>
      </w:r>
    </w:p>
    <w:p w14:paraId="71D6359D" w14:textId="65AEADD3" w:rsidR="00393254" w:rsidRPr="00393254" w:rsidRDefault="00393254" w:rsidP="00393254">
      <w:r w:rsidRPr="00393254">
        <w:rPr>
          <w:b/>
          <w:bCs/>
        </w:rPr>
        <w:t>"</w:t>
      </w:r>
      <w:proofErr w:type="spellStart"/>
      <w:r w:rsidRPr="00393254">
        <w:rPr>
          <w:b/>
          <w:bCs/>
        </w:rPr>
        <w:t>التحقق</w:t>
      </w:r>
      <w:proofErr w:type="spellEnd"/>
      <w:r w:rsidRPr="00393254">
        <w:rPr>
          <w:b/>
          <w:bCs/>
        </w:rPr>
        <w:t xml:space="preserve"> </w:t>
      </w:r>
      <w:proofErr w:type="spellStart"/>
      <w:r w:rsidRPr="00393254">
        <w:rPr>
          <w:b/>
          <w:bCs/>
        </w:rPr>
        <w:t>من</w:t>
      </w:r>
      <w:proofErr w:type="spellEnd"/>
      <w:r w:rsidRPr="00393254">
        <w:rPr>
          <w:b/>
          <w:bCs/>
        </w:rPr>
        <w:t xml:space="preserve"> %s </w:t>
      </w:r>
      <w:proofErr w:type="spellStart"/>
      <w:r w:rsidRPr="00393254">
        <w:rPr>
          <w:b/>
          <w:bCs/>
        </w:rPr>
        <w:t>على</w:t>
      </w:r>
      <w:proofErr w:type="spellEnd"/>
      <w:r w:rsidRPr="00393254">
        <w:rPr>
          <w:b/>
          <w:bCs/>
        </w:rPr>
        <w:t xml:space="preserve"> </w:t>
      </w:r>
      <w:proofErr w:type="spellStart"/>
      <w:r w:rsidRPr="00393254">
        <w:rPr>
          <w:b/>
          <w:bCs/>
        </w:rPr>
        <w:t>الخادم</w:t>
      </w:r>
      <w:proofErr w:type="spellEnd"/>
      <w:r w:rsidRPr="00393254">
        <w:rPr>
          <w:b/>
          <w:bCs/>
        </w:rPr>
        <w:t xml:space="preserve"> %s"</w:t>
      </w:r>
      <w:r w:rsidRPr="00393254">
        <w:br/>
      </w:r>
      <w:r w:rsidRPr="00393254">
        <w:rPr>
          <w:i/>
          <w:iCs/>
        </w:rPr>
        <w:t>(Al-</w:t>
      </w:r>
      <w:proofErr w:type="spellStart"/>
      <w:r w:rsidRPr="00393254">
        <w:rPr>
          <w:i/>
          <w:iCs/>
        </w:rPr>
        <w:t>Tahqquq</w:t>
      </w:r>
      <w:proofErr w:type="spellEnd"/>
      <w:r w:rsidRPr="00393254">
        <w:rPr>
          <w:i/>
          <w:iCs/>
        </w:rPr>
        <w:t xml:space="preserve"> min %s 'ala Al-Khadim %s)</w:t>
      </w:r>
    </w:p>
    <w:p w14:paraId="41D3AA44" w14:textId="77777777" w:rsidR="00393254" w:rsidRPr="00393254" w:rsidRDefault="00393254" w:rsidP="00393254">
      <w:pPr>
        <w:rPr>
          <w:b/>
          <w:bCs/>
        </w:rPr>
      </w:pPr>
      <w:r w:rsidRPr="00393254">
        <w:rPr>
          <w:b/>
          <w:bCs/>
        </w:rPr>
        <w:t>Brief Description:</w:t>
      </w:r>
    </w:p>
    <w:p w14:paraId="45E4F172" w14:textId="794F6A5D" w:rsidR="00A75E24" w:rsidRDefault="00393254" w:rsidP="00393254">
      <w:r w:rsidRPr="00393254">
        <w:t xml:space="preserve">This message indicates that the system is </w:t>
      </w:r>
      <w:r w:rsidRPr="00393254">
        <w:rPr>
          <w:b/>
          <w:bCs/>
        </w:rPr>
        <w:t>verifying</w:t>
      </w:r>
      <w:r w:rsidRPr="00393254">
        <w:t xml:space="preserve"> a specific item or data (</w:t>
      </w:r>
      <w:r w:rsidRPr="00393254">
        <w:rPr>
          <w:b/>
          <w:bCs/>
        </w:rPr>
        <w:t>%s</w:t>
      </w:r>
      <w:r w:rsidRPr="00393254">
        <w:t>) on a particular server (</w:t>
      </w:r>
      <w:r w:rsidRPr="00393254">
        <w:rPr>
          <w:b/>
          <w:bCs/>
        </w:rPr>
        <w:t>%s</w:t>
      </w:r>
      <w:r w:rsidRPr="00393254">
        <w:t>). It is commonly used in software or system processes to confirm data integrity or availability.</w:t>
      </w:r>
    </w:p>
    <w:p w14:paraId="4A77771D" w14:textId="50B2A9E9" w:rsidR="00393254" w:rsidRPr="00393254" w:rsidRDefault="00393254" w:rsidP="00393254">
      <w:pPr>
        <w:pStyle w:val="Heading3"/>
      </w:pPr>
      <w:r w:rsidRPr="00393254">
        <w:t>V</w:t>
      </w:r>
      <w:r w:rsidRPr="00393254">
        <w:t>erified</w:t>
      </w:r>
      <w:r>
        <w:t xml:space="preserve"> = 1949</w:t>
      </w:r>
    </w:p>
    <w:p w14:paraId="266309FD" w14:textId="77777777" w:rsidR="00393254" w:rsidRPr="00393254" w:rsidRDefault="00393254" w:rsidP="00393254">
      <w:r w:rsidRPr="00393254">
        <w:t>"</w:t>
      </w:r>
      <w:proofErr w:type="spellStart"/>
      <w:r w:rsidRPr="00393254">
        <w:t>تم</w:t>
      </w:r>
      <w:proofErr w:type="spellEnd"/>
      <w:r w:rsidRPr="00393254">
        <w:t xml:space="preserve"> </w:t>
      </w:r>
      <w:proofErr w:type="spellStart"/>
      <w:r w:rsidRPr="00393254">
        <w:t>التحقق</w:t>
      </w:r>
      <w:proofErr w:type="spellEnd"/>
      <w:r w:rsidRPr="00393254">
        <w:t>"</w:t>
      </w:r>
    </w:p>
    <w:p w14:paraId="4082FDA9" w14:textId="77777777" w:rsidR="00393254" w:rsidRPr="00393254" w:rsidRDefault="00393254" w:rsidP="00393254">
      <w:r w:rsidRPr="00393254">
        <w:t>(Tama Al-</w:t>
      </w:r>
      <w:proofErr w:type="spellStart"/>
      <w:r w:rsidRPr="00393254">
        <w:t>Tahqquq</w:t>
      </w:r>
      <w:proofErr w:type="spellEnd"/>
      <w:r w:rsidRPr="00393254">
        <w:t>)</w:t>
      </w:r>
    </w:p>
    <w:p w14:paraId="7C4A128F" w14:textId="77777777" w:rsidR="00393254" w:rsidRPr="00393254" w:rsidRDefault="00393254" w:rsidP="00393254">
      <w:r w:rsidRPr="00393254">
        <w:rPr>
          <w:b/>
          <w:bCs/>
        </w:rPr>
        <w:t>Brief Description</w:t>
      </w:r>
      <w:r w:rsidRPr="00393254">
        <w:t>:</w:t>
      </w:r>
    </w:p>
    <w:p w14:paraId="6A98E2A7" w14:textId="45B4096A" w:rsidR="00393254" w:rsidRPr="00E4771D" w:rsidRDefault="00393254" w:rsidP="00393254">
      <w:r w:rsidRPr="00393254">
        <w:t>Verified indicates that something has been confirmed, checked, or validated for accuracy, authenticity, or completeness. It is commonly used in systems, processes, or certifications.</w:t>
      </w:r>
    </w:p>
    <w:p w14:paraId="0F2F514C" w14:textId="4363B7F6" w:rsidR="00CC47F7" w:rsidRPr="00CC47F7" w:rsidRDefault="00CC47F7" w:rsidP="00CC47F7">
      <w:pPr>
        <w:pStyle w:val="Heading3"/>
      </w:pPr>
      <w:r w:rsidRPr="00CC47F7">
        <w:t>not verified! Test failed!</w:t>
      </w:r>
      <w:r>
        <w:t xml:space="preserve"> = 1950</w:t>
      </w:r>
    </w:p>
    <w:p w14:paraId="75075770" w14:textId="63937C6D" w:rsidR="00CC47F7" w:rsidRPr="00CC47F7" w:rsidRDefault="00CC47F7" w:rsidP="00CC47F7">
      <w:r w:rsidRPr="00CC47F7">
        <w:rPr>
          <w:b/>
          <w:bCs/>
        </w:rPr>
        <w:t>"</w:t>
      </w:r>
      <w:proofErr w:type="spellStart"/>
      <w:r w:rsidRPr="00CC47F7">
        <w:rPr>
          <w:b/>
          <w:bCs/>
        </w:rPr>
        <w:t>لم</w:t>
      </w:r>
      <w:proofErr w:type="spellEnd"/>
      <w:r w:rsidRPr="00CC47F7">
        <w:rPr>
          <w:b/>
          <w:bCs/>
        </w:rPr>
        <w:t xml:space="preserve"> </w:t>
      </w:r>
      <w:proofErr w:type="spellStart"/>
      <w:r w:rsidRPr="00CC47F7">
        <w:rPr>
          <w:b/>
          <w:bCs/>
        </w:rPr>
        <w:t>يتم</w:t>
      </w:r>
      <w:proofErr w:type="spellEnd"/>
      <w:r w:rsidRPr="00CC47F7">
        <w:rPr>
          <w:b/>
          <w:bCs/>
        </w:rPr>
        <w:t xml:space="preserve"> </w:t>
      </w:r>
      <w:proofErr w:type="spellStart"/>
      <w:r w:rsidRPr="00CC47F7">
        <w:rPr>
          <w:b/>
          <w:bCs/>
        </w:rPr>
        <w:t>التحقق</w:t>
      </w:r>
      <w:proofErr w:type="spellEnd"/>
      <w:r w:rsidRPr="00CC47F7">
        <w:rPr>
          <w:b/>
          <w:bCs/>
        </w:rPr>
        <w:t xml:space="preserve">! </w:t>
      </w:r>
      <w:proofErr w:type="spellStart"/>
      <w:r w:rsidRPr="00CC47F7">
        <w:rPr>
          <w:b/>
          <w:bCs/>
        </w:rPr>
        <w:t>فشل</w:t>
      </w:r>
      <w:proofErr w:type="spellEnd"/>
      <w:r w:rsidRPr="00CC47F7">
        <w:rPr>
          <w:b/>
          <w:bCs/>
        </w:rPr>
        <w:t xml:space="preserve"> </w:t>
      </w:r>
      <w:proofErr w:type="spellStart"/>
      <w:r w:rsidRPr="00CC47F7">
        <w:rPr>
          <w:b/>
          <w:bCs/>
        </w:rPr>
        <w:t>الاختبار</w:t>
      </w:r>
      <w:proofErr w:type="spellEnd"/>
      <w:r w:rsidRPr="00CC47F7">
        <w:rPr>
          <w:b/>
          <w:bCs/>
        </w:rPr>
        <w:t>!"</w:t>
      </w:r>
      <w:r w:rsidRPr="00CC47F7">
        <w:br/>
      </w:r>
      <w:r w:rsidRPr="00CC47F7">
        <w:rPr>
          <w:i/>
          <w:iCs/>
        </w:rPr>
        <w:t xml:space="preserve">(Lam </w:t>
      </w:r>
      <w:proofErr w:type="spellStart"/>
      <w:r w:rsidRPr="00CC47F7">
        <w:rPr>
          <w:i/>
          <w:iCs/>
        </w:rPr>
        <w:t>Yutam</w:t>
      </w:r>
      <w:proofErr w:type="spellEnd"/>
      <w:r w:rsidRPr="00CC47F7">
        <w:rPr>
          <w:i/>
          <w:iCs/>
        </w:rPr>
        <w:t xml:space="preserve"> Al-</w:t>
      </w:r>
      <w:proofErr w:type="spellStart"/>
      <w:r w:rsidRPr="00CC47F7">
        <w:rPr>
          <w:i/>
          <w:iCs/>
        </w:rPr>
        <w:t>Tahqquq</w:t>
      </w:r>
      <w:proofErr w:type="spellEnd"/>
      <w:r w:rsidRPr="00CC47F7">
        <w:rPr>
          <w:i/>
          <w:iCs/>
        </w:rPr>
        <w:t xml:space="preserve">! </w:t>
      </w:r>
      <w:proofErr w:type="spellStart"/>
      <w:r w:rsidRPr="00CC47F7">
        <w:rPr>
          <w:i/>
          <w:iCs/>
        </w:rPr>
        <w:t>Fashl</w:t>
      </w:r>
      <w:proofErr w:type="spellEnd"/>
      <w:r w:rsidRPr="00CC47F7">
        <w:rPr>
          <w:i/>
          <w:iCs/>
        </w:rPr>
        <w:t xml:space="preserve"> Al-</w:t>
      </w:r>
      <w:proofErr w:type="spellStart"/>
      <w:r w:rsidRPr="00CC47F7">
        <w:rPr>
          <w:i/>
          <w:iCs/>
        </w:rPr>
        <w:t>Ikhtibar</w:t>
      </w:r>
      <w:proofErr w:type="spellEnd"/>
      <w:r w:rsidRPr="00CC47F7">
        <w:rPr>
          <w:i/>
          <w:iCs/>
        </w:rPr>
        <w:t>!)</w:t>
      </w:r>
    </w:p>
    <w:p w14:paraId="35B25ECC" w14:textId="77777777" w:rsidR="00CC47F7" w:rsidRPr="00CC47F7" w:rsidRDefault="00CC47F7" w:rsidP="00CC47F7">
      <w:pPr>
        <w:rPr>
          <w:b/>
          <w:bCs/>
        </w:rPr>
      </w:pPr>
      <w:r w:rsidRPr="00CC47F7">
        <w:rPr>
          <w:b/>
          <w:bCs/>
        </w:rPr>
        <w:t>Brief Description:</w:t>
      </w:r>
    </w:p>
    <w:p w14:paraId="16EB7C5F" w14:textId="77777777" w:rsidR="00CC47F7" w:rsidRPr="00CC47F7" w:rsidRDefault="00CC47F7" w:rsidP="00CC47F7">
      <w:r w:rsidRPr="00CC47F7">
        <w:t>This message indicates that the verification process was unsuccessful, and the test or check failed. It is commonly used in systems or processes to report errors or issues.</w:t>
      </w:r>
    </w:p>
    <w:p w14:paraId="559FFE94" w14:textId="0152FC3A" w:rsidR="00CC47F7" w:rsidRPr="00CC47F7" w:rsidRDefault="00CC47F7" w:rsidP="00CC47F7">
      <w:pPr>
        <w:pStyle w:val="Heading3"/>
      </w:pPr>
      <w:r w:rsidRPr="00CC47F7">
        <w:t>&lt;@APPNAME@&gt; Report mail sender %s e-mail account %s</w:t>
      </w:r>
      <w:r>
        <w:t xml:space="preserve"> = 1951</w:t>
      </w:r>
    </w:p>
    <w:p w14:paraId="79DD228A" w14:textId="70CD9E36" w:rsidR="00CC47F7" w:rsidRPr="00CC47F7" w:rsidRDefault="00CC47F7" w:rsidP="00CC47F7">
      <w:r w:rsidRPr="00CC47F7">
        <w:rPr>
          <w:b/>
          <w:bCs/>
        </w:rPr>
        <w:t>"</w:t>
      </w:r>
      <w:proofErr w:type="spellStart"/>
      <w:r w:rsidRPr="00CC47F7">
        <w:rPr>
          <w:b/>
          <w:bCs/>
        </w:rPr>
        <w:t>مرسل</w:t>
      </w:r>
      <w:proofErr w:type="spellEnd"/>
      <w:r w:rsidRPr="00CC47F7">
        <w:rPr>
          <w:b/>
          <w:bCs/>
        </w:rPr>
        <w:t xml:space="preserve"> </w:t>
      </w:r>
      <w:proofErr w:type="spellStart"/>
      <w:r w:rsidRPr="00CC47F7">
        <w:rPr>
          <w:b/>
          <w:bCs/>
        </w:rPr>
        <w:t>تقرير</w:t>
      </w:r>
      <w:proofErr w:type="spellEnd"/>
      <w:r w:rsidRPr="00CC47F7">
        <w:rPr>
          <w:b/>
          <w:bCs/>
        </w:rPr>
        <w:t xml:space="preserve"> &lt;@APPNAME@&gt; %s </w:t>
      </w:r>
      <w:proofErr w:type="spellStart"/>
      <w:r w:rsidRPr="00CC47F7">
        <w:rPr>
          <w:b/>
          <w:bCs/>
        </w:rPr>
        <w:t>حساب</w:t>
      </w:r>
      <w:proofErr w:type="spellEnd"/>
      <w:r w:rsidRPr="00CC47F7">
        <w:rPr>
          <w:b/>
          <w:bCs/>
        </w:rPr>
        <w:t xml:space="preserve"> </w:t>
      </w:r>
      <w:proofErr w:type="spellStart"/>
      <w:r w:rsidRPr="00CC47F7">
        <w:rPr>
          <w:b/>
          <w:bCs/>
        </w:rPr>
        <w:t>البريد</w:t>
      </w:r>
      <w:proofErr w:type="spellEnd"/>
      <w:r w:rsidRPr="00CC47F7">
        <w:rPr>
          <w:b/>
          <w:bCs/>
        </w:rPr>
        <w:t xml:space="preserve"> </w:t>
      </w:r>
      <w:proofErr w:type="spellStart"/>
      <w:r w:rsidRPr="00CC47F7">
        <w:rPr>
          <w:b/>
          <w:bCs/>
        </w:rPr>
        <w:t>الإلكتروني</w:t>
      </w:r>
      <w:proofErr w:type="spellEnd"/>
      <w:r w:rsidRPr="00CC47F7">
        <w:rPr>
          <w:b/>
          <w:bCs/>
        </w:rPr>
        <w:t xml:space="preserve"> %s"</w:t>
      </w:r>
      <w:r w:rsidRPr="00CC47F7">
        <w:br/>
      </w:r>
      <w:r w:rsidRPr="00CC47F7">
        <w:rPr>
          <w:i/>
          <w:iCs/>
        </w:rPr>
        <w:t>(</w:t>
      </w:r>
      <w:proofErr w:type="spellStart"/>
      <w:r w:rsidRPr="00CC47F7">
        <w:rPr>
          <w:i/>
          <w:iCs/>
        </w:rPr>
        <w:t>Mursil</w:t>
      </w:r>
      <w:proofErr w:type="spellEnd"/>
      <w:r w:rsidRPr="00CC47F7">
        <w:rPr>
          <w:i/>
          <w:iCs/>
        </w:rPr>
        <w:t xml:space="preserve"> </w:t>
      </w:r>
      <w:proofErr w:type="spellStart"/>
      <w:r w:rsidRPr="00CC47F7">
        <w:rPr>
          <w:i/>
          <w:iCs/>
        </w:rPr>
        <w:t>Taqreer</w:t>
      </w:r>
      <w:proofErr w:type="spellEnd"/>
      <w:r w:rsidRPr="00CC47F7">
        <w:rPr>
          <w:i/>
          <w:iCs/>
        </w:rPr>
        <w:t xml:space="preserve"> &lt;@APPNAME@&gt; %s </w:t>
      </w:r>
      <w:proofErr w:type="spellStart"/>
      <w:r w:rsidRPr="00CC47F7">
        <w:rPr>
          <w:i/>
          <w:iCs/>
        </w:rPr>
        <w:t>Hisab</w:t>
      </w:r>
      <w:proofErr w:type="spellEnd"/>
      <w:r w:rsidRPr="00CC47F7">
        <w:rPr>
          <w:i/>
          <w:iCs/>
        </w:rPr>
        <w:t xml:space="preserve"> Al-Bareed Al-</w:t>
      </w:r>
      <w:proofErr w:type="spellStart"/>
      <w:r w:rsidRPr="00CC47F7">
        <w:rPr>
          <w:i/>
          <w:iCs/>
        </w:rPr>
        <w:t>Iliktruni</w:t>
      </w:r>
      <w:proofErr w:type="spellEnd"/>
      <w:r w:rsidRPr="00CC47F7">
        <w:rPr>
          <w:i/>
          <w:iCs/>
        </w:rPr>
        <w:t xml:space="preserve"> %s)</w:t>
      </w:r>
    </w:p>
    <w:p w14:paraId="3382F561" w14:textId="77777777" w:rsidR="00CC47F7" w:rsidRPr="00CC47F7" w:rsidRDefault="00CC47F7" w:rsidP="00CC47F7">
      <w:pPr>
        <w:rPr>
          <w:b/>
          <w:bCs/>
        </w:rPr>
      </w:pPr>
      <w:r w:rsidRPr="00CC47F7">
        <w:rPr>
          <w:b/>
          <w:bCs/>
        </w:rPr>
        <w:t>Brief Description:</w:t>
      </w:r>
    </w:p>
    <w:p w14:paraId="420C5DC9" w14:textId="77777777" w:rsidR="00CC47F7" w:rsidRPr="00CC47F7" w:rsidRDefault="00CC47F7" w:rsidP="00CC47F7">
      <w:r w:rsidRPr="00CC47F7">
        <w:lastRenderedPageBreak/>
        <w:t xml:space="preserve">This refers to the </w:t>
      </w:r>
      <w:r w:rsidRPr="00CC47F7">
        <w:rPr>
          <w:b/>
          <w:bCs/>
        </w:rPr>
        <w:t>report mail sender</w:t>
      </w:r>
      <w:r w:rsidRPr="00CC47F7">
        <w:t xml:space="preserve"> in the application </w:t>
      </w:r>
      <w:r w:rsidRPr="00CC47F7">
        <w:rPr>
          <w:b/>
          <w:bCs/>
        </w:rPr>
        <w:t>&lt;@APPNAME@&gt;</w:t>
      </w:r>
      <w:r w:rsidRPr="00CC47F7">
        <w:t xml:space="preserve">, where </w:t>
      </w:r>
      <w:r w:rsidRPr="00CC47F7">
        <w:rPr>
          <w:b/>
          <w:bCs/>
        </w:rPr>
        <w:t>%s</w:t>
      </w:r>
      <w:r w:rsidRPr="00CC47F7">
        <w:t xml:space="preserve"> represents the sender's name and </w:t>
      </w:r>
      <w:r w:rsidRPr="00CC47F7">
        <w:rPr>
          <w:b/>
          <w:bCs/>
        </w:rPr>
        <w:t>%s</w:t>
      </w:r>
      <w:r w:rsidRPr="00CC47F7">
        <w:t xml:space="preserve"> represents the email account used for sending reports.</w:t>
      </w:r>
    </w:p>
    <w:p w14:paraId="2F25EC2A" w14:textId="70204590" w:rsidR="003B77D0" w:rsidRPr="003B77D0" w:rsidRDefault="003B77D0" w:rsidP="003B77D0">
      <w:pPr>
        <w:pStyle w:val="Heading3"/>
      </w:pPr>
      <w:r w:rsidRPr="003B77D0">
        <w:t>E-mail server not found...</w:t>
      </w:r>
      <w:r>
        <w:t xml:space="preserve"> = 1952</w:t>
      </w:r>
    </w:p>
    <w:p w14:paraId="24F94912" w14:textId="3C609197" w:rsidR="003B77D0" w:rsidRPr="003B77D0" w:rsidRDefault="003B77D0" w:rsidP="003B77D0">
      <w:r w:rsidRPr="003B77D0">
        <w:rPr>
          <w:b/>
          <w:bCs/>
        </w:rPr>
        <w:t>"</w:t>
      </w:r>
      <w:proofErr w:type="spellStart"/>
      <w:r w:rsidRPr="003B77D0">
        <w:rPr>
          <w:b/>
          <w:bCs/>
        </w:rPr>
        <w:t>لم</w:t>
      </w:r>
      <w:proofErr w:type="spellEnd"/>
      <w:r w:rsidRPr="003B77D0">
        <w:rPr>
          <w:b/>
          <w:bCs/>
        </w:rPr>
        <w:t xml:space="preserve"> </w:t>
      </w:r>
      <w:proofErr w:type="spellStart"/>
      <w:r w:rsidRPr="003B77D0">
        <w:rPr>
          <w:b/>
          <w:bCs/>
        </w:rPr>
        <w:t>يتم</w:t>
      </w:r>
      <w:proofErr w:type="spellEnd"/>
      <w:r w:rsidRPr="003B77D0">
        <w:rPr>
          <w:b/>
          <w:bCs/>
        </w:rPr>
        <w:t xml:space="preserve"> </w:t>
      </w:r>
      <w:proofErr w:type="spellStart"/>
      <w:r w:rsidRPr="003B77D0">
        <w:rPr>
          <w:b/>
          <w:bCs/>
        </w:rPr>
        <w:t>العثور</w:t>
      </w:r>
      <w:proofErr w:type="spellEnd"/>
      <w:r w:rsidRPr="003B77D0">
        <w:rPr>
          <w:b/>
          <w:bCs/>
        </w:rPr>
        <w:t xml:space="preserve"> </w:t>
      </w:r>
      <w:proofErr w:type="spellStart"/>
      <w:r w:rsidRPr="003B77D0">
        <w:rPr>
          <w:b/>
          <w:bCs/>
        </w:rPr>
        <w:t>على</w:t>
      </w:r>
      <w:proofErr w:type="spellEnd"/>
      <w:r w:rsidRPr="003B77D0">
        <w:rPr>
          <w:b/>
          <w:bCs/>
        </w:rPr>
        <w:t xml:space="preserve"> </w:t>
      </w:r>
      <w:proofErr w:type="spellStart"/>
      <w:r w:rsidRPr="003B77D0">
        <w:rPr>
          <w:b/>
          <w:bCs/>
        </w:rPr>
        <w:t>خادم</w:t>
      </w:r>
      <w:proofErr w:type="spellEnd"/>
      <w:r w:rsidRPr="003B77D0">
        <w:rPr>
          <w:b/>
          <w:bCs/>
        </w:rPr>
        <w:t xml:space="preserve"> </w:t>
      </w:r>
      <w:proofErr w:type="spellStart"/>
      <w:r w:rsidRPr="003B77D0">
        <w:rPr>
          <w:b/>
          <w:bCs/>
        </w:rPr>
        <w:t>البريد</w:t>
      </w:r>
      <w:proofErr w:type="spellEnd"/>
      <w:r w:rsidRPr="003B77D0">
        <w:rPr>
          <w:b/>
          <w:bCs/>
        </w:rPr>
        <w:t xml:space="preserve"> </w:t>
      </w:r>
      <w:proofErr w:type="spellStart"/>
      <w:r w:rsidRPr="003B77D0">
        <w:rPr>
          <w:b/>
          <w:bCs/>
        </w:rPr>
        <w:t>الإلكتروني</w:t>
      </w:r>
      <w:proofErr w:type="spellEnd"/>
      <w:r w:rsidRPr="003B77D0">
        <w:rPr>
          <w:b/>
          <w:bCs/>
        </w:rPr>
        <w:t>..."</w:t>
      </w:r>
      <w:r w:rsidRPr="003B77D0">
        <w:br/>
      </w:r>
      <w:r w:rsidRPr="003B77D0">
        <w:rPr>
          <w:i/>
          <w:iCs/>
        </w:rPr>
        <w:t xml:space="preserve">(Lam </w:t>
      </w:r>
      <w:proofErr w:type="spellStart"/>
      <w:r w:rsidRPr="003B77D0">
        <w:rPr>
          <w:i/>
          <w:iCs/>
        </w:rPr>
        <w:t>Yutam</w:t>
      </w:r>
      <w:proofErr w:type="spellEnd"/>
      <w:r w:rsidRPr="003B77D0">
        <w:rPr>
          <w:i/>
          <w:iCs/>
        </w:rPr>
        <w:t xml:space="preserve"> Al-'</w:t>
      </w:r>
      <w:proofErr w:type="spellStart"/>
      <w:r w:rsidRPr="003B77D0">
        <w:rPr>
          <w:i/>
          <w:iCs/>
        </w:rPr>
        <w:t>Uthoor</w:t>
      </w:r>
      <w:proofErr w:type="spellEnd"/>
      <w:r w:rsidRPr="003B77D0">
        <w:rPr>
          <w:i/>
          <w:iCs/>
        </w:rPr>
        <w:t xml:space="preserve"> 'ala Khadim Al-Bareed Al-</w:t>
      </w:r>
      <w:proofErr w:type="spellStart"/>
      <w:r w:rsidRPr="003B77D0">
        <w:rPr>
          <w:i/>
          <w:iCs/>
        </w:rPr>
        <w:t>Iliktruni</w:t>
      </w:r>
      <w:proofErr w:type="spellEnd"/>
      <w:r w:rsidRPr="003B77D0">
        <w:rPr>
          <w:i/>
          <w:iCs/>
        </w:rPr>
        <w:t>...)</w:t>
      </w:r>
    </w:p>
    <w:p w14:paraId="0A74EDDE" w14:textId="77777777" w:rsidR="003B77D0" w:rsidRPr="003B77D0" w:rsidRDefault="003B77D0" w:rsidP="003B77D0">
      <w:pPr>
        <w:rPr>
          <w:b/>
          <w:bCs/>
        </w:rPr>
      </w:pPr>
      <w:r w:rsidRPr="003B77D0">
        <w:rPr>
          <w:b/>
          <w:bCs/>
        </w:rPr>
        <w:t>Brief Description:</w:t>
      </w:r>
    </w:p>
    <w:p w14:paraId="42D60536" w14:textId="77777777" w:rsidR="003B77D0" w:rsidRDefault="003B77D0" w:rsidP="003B77D0">
      <w:r w:rsidRPr="003B77D0">
        <w:t xml:space="preserve">This error message indicates that the system was unable to locate or connect to the </w:t>
      </w:r>
      <w:r w:rsidRPr="003B77D0">
        <w:rPr>
          <w:b/>
          <w:bCs/>
        </w:rPr>
        <w:t>email server</w:t>
      </w:r>
      <w:r w:rsidRPr="003B77D0">
        <w:t>. It is commonly encountered in email clients or applications when there are configuration issues or network problems.</w:t>
      </w:r>
    </w:p>
    <w:p w14:paraId="2194013F" w14:textId="6D77D645" w:rsidR="003B77D0" w:rsidRPr="003B77D0" w:rsidRDefault="003B77D0" w:rsidP="003B77D0">
      <w:pPr>
        <w:pStyle w:val="Heading3"/>
      </w:pPr>
      <w:r w:rsidRPr="003B77D0">
        <w:t>Authentication</w:t>
      </w:r>
      <w:r w:rsidRPr="003B77D0">
        <w:t xml:space="preserve"> failed!</w:t>
      </w:r>
      <w:r>
        <w:t xml:space="preserve"> = 1959</w:t>
      </w:r>
    </w:p>
    <w:p w14:paraId="3BC1FC33" w14:textId="461A5CE2" w:rsidR="003B77D0" w:rsidRPr="003B77D0" w:rsidRDefault="003B77D0" w:rsidP="003B77D0">
      <w:r w:rsidRPr="003B77D0">
        <w:rPr>
          <w:b/>
          <w:bCs/>
        </w:rPr>
        <w:t>"</w:t>
      </w:r>
      <w:proofErr w:type="spellStart"/>
      <w:r w:rsidRPr="003B77D0">
        <w:rPr>
          <w:b/>
          <w:bCs/>
        </w:rPr>
        <w:t>فشل</w:t>
      </w:r>
      <w:proofErr w:type="spellEnd"/>
      <w:r w:rsidRPr="003B77D0">
        <w:rPr>
          <w:b/>
          <w:bCs/>
        </w:rPr>
        <w:t xml:space="preserve"> </w:t>
      </w:r>
      <w:proofErr w:type="spellStart"/>
      <w:r w:rsidRPr="003B77D0">
        <w:rPr>
          <w:b/>
          <w:bCs/>
        </w:rPr>
        <w:t>المصادقة</w:t>
      </w:r>
      <w:proofErr w:type="spellEnd"/>
      <w:r w:rsidRPr="003B77D0">
        <w:rPr>
          <w:b/>
          <w:bCs/>
        </w:rPr>
        <w:t>!"</w:t>
      </w:r>
      <w:r w:rsidRPr="003B77D0">
        <w:br/>
      </w:r>
      <w:r w:rsidRPr="003B77D0">
        <w:rPr>
          <w:i/>
          <w:iCs/>
        </w:rPr>
        <w:t>(</w:t>
      </w:r>
      <w:proofErr w:type="spellStart"/>
      <w:r w:rsidRPr="003B77D0">
        <w:rPr>
          <w:i/>
          <w:iCs/>
        </w:rPr>
        <w:t>Fashl</w:t>
      </w:r>
      <w:proofErr w:type="spellEnd"/>
      <w:r w:rsidRPr="003B77D0">
        <w:rPr>
          <w:i/>
          <w:iCs/>
        </w:rPr>
        <w:t xml:space="preserve"> Al-</w:t>
      </w:r>
      <w:proofErr w:type="spellStart"/>
      <w:r w:rsidRPr="003B77D0">
        <w:rPr>
          <w:i/>
          <w:iCs/>
        </w:rPr>
        <w:t>Musadaqah</w:t>
      </w:r>
      <w:proofErr w:type="spellEnd"/>
      <w:r w:rsidRPr="003B77D0">
        <w:rPr>
          <w:i/>
          <w:iCs/>
        </w:rPr>
        <w:t>!)</w:t>
      </w:r>
    </w:p>
    <w:p w14:paraId="1BF50A12" w14:textId="77777777" w:rsidR="003B77D0" w:rsidRPr="003B77D0" w:rsidRDefault="003B77D0" w:rsidP="003B77D0">
      <w:pPr>
        <w:rPr>
          <w:b/>
          <w:bCs/>
        </w:rPr>
      </w:pPr>
      <w:r w:rsidRPr="003B77D0">
        <w:rPr>
          <w:b/>
          <w:bCs/>
        </w:rPr>
        <w:t>Brief Description:</w:t>
      </w:r>
    </w:p>
    <w:p w14:paraId="22900A57" w14:textId="77777777" w:rsidR="003B77D0" w:rsidRPr="003B77D0" w:rsidRDefault="003B77D0" w:rsidP="003B77D0">
      <w:r w:rsidRPr="003B77D0">
        <w:t xml:space="preserve">This error message indicates that the </w:t>
      </w:r>
      <w:r w:rsidRPr="003B77D0">
        <w:rPr>
          <w:b/>
          <w:bCs/>
        </w:rPr>
        <w:t>authentication process</w:t>
      </w:r>
      <w:r w:rsidRPr="003B77D0">
        <w:t xml:space="preserve"> (verifying user identity or credentials) has failed. It is commonly encountered in login systems or secure applications.</w:t>
      </w:r>
    </w:p>
    <w:p w14:paraId="4D7A2A6D" w14:textId="06A236DC" w:rsidR="003B77D0" w:rsidRPr="003B77D0" w:rsidRDefault="003B77D0" w:rsidP="003B77D0">
      <w:pPr>
        <w:pStyle w:val="Heading3"/>
      </w:pPr>
      <w:r w:rsidRPr="003B77D0">
        <w:t xml:space="preserve">Test in </w:t>
      </w:r>
      <w:proofErr w:type="gramStart"/>
      <w:r w:rsidRPr="003B77D0">
        <w:t>progress :</w:t>
      </w:r>
      <w:proofErr w:type="gramEnd"/>
      <w:r w:rsidRPr="003B77D0">
        <w:t>%s bytes out of %s</w:t>
      </w:r>
      <w:r>
        <w:t xml:space="preserve"> = 1960</w:t>
      </w:r>
    </w:p>
    <w:p w14:paraId="7FF962C6" w14:textId="18EDE387" w:rsidR="003B77D0" w:rsidRPr="003B77D0" w:rsidRDefault="003B77D0" w:rsidP="003B77D0">
      <w:r w:rsidRPr="003B77D0">
        <w:rPr>
          <w:b/>
          <w:bCs/>
        </w:rPr>
        <w:t>"</w:t>
      </w:r>
      <w:proofErr w:type="spellStart"/>
      <w:r w:rsidRPr="003B77D0">
        <w:rPr>
          <w:b/>
          <w:bCs/>
        </w:rPr>
        <w:t>الاختبار</w:t>
      </w:r>
      <w:proofErr w:type="spellEnd"/>
      <w:r w:rsidRPr="003B77D0">
        <w:rPr>
          <w:b/>
          <w:bCs/>
        </w:rPr>
        <w:t xml:space="preserve"> </w:t>
      </w:r>
      <w:proofErr w:type="spellStart"/>
      <w:r w:rsidRPr="003B77D0">
        <w:rPr>
          <w:b/>
          <w:bCs/>
        </w:rPr>
        <w:t>قيد</w:t>
      </w:r>
      <w:proofErr w:type="spellEnd"/>
      <w:r w:rsidRPr="003B77D0">
        <w:rPr>
          <w:b/>
          <w:bCs/>
        </w:rPr>
        <w:t xml:space="preserve"> </w:t>
      </w:r>
      <w:proofErr w:type="spellStart"/>
      <w:r w:rsidRPr="003B77D0">
        <w:rPr>
          <w:b/>
          <w:bCs/>
        </w:rPr>
        <w:t>التقدم</w:t>
      </w:r>
      <w:proofErr w:type="spellEnd"/>
      <w:r w:rsidRPr="003B77D0">
        <w:rPr>
          <w:b/>
          <w:bCs/>
        </w:rPr>
        <w:t xml:space="preserve">: %s </w:t>
      </w:r>
      <w:proofErr w:type="spellStart"/>
      <w:r w:rsidRPr="003B77D0">
        <w:rPr>
          <w:b/>
          <w:bCs/>
        </w:rPr>
        <w:t>بايت</w:t>
      </w:r>
      <w:proofErr w:type="spellEnd"/>
      <w:r w:rsidRPr="003B77D0">
        <w:rPr>
          <w:b/>
          <w:bCs/>
        </w:rPr>
        <w:t xml:space="preserve"> </w:t>
      </w:r>
      <w:proofErr w:type="spellStart"/>
      <w:r w:rsidRPr="003B77D0">
        <w:rPr>
          <w:b/>
          <w:bCs/>
        </w:rPr>
        <w:t>من</w:t>
      </w:r>
      <w:proofErr w:type="spellEnd"/>
      <w:r w:rsidRPr="003B77D0">
        <w:rPr>
          <w:b/>
          <w:bCs/>
        </w:rPr>
        <w:t xml:space="preserve"> %s"</w:t>
      </w:r>
      <w:r w:rsidRPr="003B77D0">
        <w:br/>
      </w:r>
      <w:r w:rsidRPr="003B77D0">
        <w:rPr>
          <w:i/>
          <w:iCs/>
        </w:rPr>
        <w:t>(Al-</w:t>
      </w:r>
      <w:proofErr w:type="spellStart"/>
      <w:r w:rsidRPr="003B77D0">
        <w:rPr>
          <w:i/>
          <w:iCs/>
        </w:rPr>
        <w:t>Ikhtibar</w:t>
      </w:r>
      <w:proofErr w:type="spellEnd"/>
      <w:r w:rsidRPr="003B77D0">
        <w:rPr>
          <w:i/>
          <w:iCs/>
        </w:rPr>
        <w:t xml:space="preserve"> </w:t>
      </w:r>
      <w:proofErr w:type="spellStart"/>
      <w:r w:rsidRPr="003B77D0">
        <w:rPr>
          <w:i/>
          <w:iCs/>
        </w:rPr>
        <w:t>Qayd</w:t>
      </w:r>
      <w:proofErr w:type="spellEnd"/>
      <w:r w:rsidRPr="003B77D0">
        <w:rPr>
          <w:i/>
          <w:iCs/>
        </w:rPr>
        <w:t xml:space="preserve"> Al-</w:t>
      </w:r>
      <w:proofErr w:type="spellStart"/>
      <w:r w:rsidRPr="003B77D0">
        <w:rPr>
          <w:i/>
          <w:iCs/>
        </w:rPr>
        <w:t>Taqaddum</w:t>
      </w:r>
      <w:proofErr w:type="spellEnd"/>
      <w:r w:rsidRPr="003B77D0">
        <w:rPr>
          <w:i/>
          <w:iCs/>
        </w:rPr>
        <w:t>: %s Bayt min %s)</w:t>
      </w:r>
    </w:p>
    <w:p w14:paraId="1D4F422A" w14:textId="77777777" w:rsidR="003B77D0" w:rsidRPr="003B77D0" w:rsidRDefault="003B77D0" w:rsidP="003B77D0">
      <w:pPr>
        <w:rPr>
          <w:b/>
          <w:bCs/>
        </w:rPr>
      </w:pPr>
      <w:r w:rsidRPr="003B77D0">
        <w:rPr>
          <w:b/>
          <w:bCs/>
        </w:rPr>
        <w:t>Brief Description:</w:t>
      </w:r>
    </w:p>
    <w:p w14:paraId="04A9FF08" w14:textId="77777777" w:rsidR="003B77D0" w:rsidRPr="003B77D0" w:rsidRDefault="003B77D0" w:rsidP="003B77D0">
      <w:r w:rsidRPr="003B77D0">
        <w:t xml:space="preserve">This message indicates that a </w:t>
      </w:r>
      <w:r w:rsidRPr="003B77D0">
        <w:rPr>
          <w:b/>
          <w:bCs/>
        </w:rPr>
        <w:t>test is currently in progress</w:t>
      </w:r>
      <w:r w:rsidRPr="003B77D0">
        <w:t>, showing the amount of data processed (</w:t>
      </w:r>
      <w:r w:rsidRPr="003B77D0">
        <w:rPr>
          <w:b/>
          <w:bCs/>
        </w:rPr>
        <w:t>%s bytes</w:t>
      </w:r>
      <w:r w:rsidRPr="003B77D0">
        <w:t>) out of the total data (</w:t>
      </w:r>
      <w:r w:rsidRPr="003B77D0">
        <w:rPr>
          <w:b/>
          <w:bCs/>
        </w:rPr>
        <w:t>%s bytes</w:t>
      </w:r>
      <w:r w:rsidRPr="003B77D0">
        <w:t>). It is commonly used in software or system testing.</w:t>
      </w:r>
    </w:p>
    <w:p w14:paraId="495DB471" w14:textId="69E5E729" w:rsidR="003B77D0" w:rsidRPr="003B77D0" w:rsidRDefault="003B77D0" w:rsidP="003B77D0">
      <w:pPr>
        <w:pStyle w:val="Heading3"/>
      </w:pPr>
      <w:r w:rsidRPr="003B77D0">
        <w:t>Invalid server!</w:t>
      </w:r>
      <w:r>
        <w:t xml:space="preserve"> = 1962</w:t>
      </w:r>
    </w:p>
    <w:p w14:paraId="3855CE7A" w14:textId="02D727F9" w:rsidR="003B77D0" w:rsidRPr="003B77D0" w:rsidRDefault="003B77D0" w:rsidP="003B77D0">
      <w:r w:rsidRPr="003B77D0">
        <w:rPr>
          <w:b/>
          <w:bCs/>
        </w:rPr>
        <w:t>"</w:t>
      </w:r>
      <w:proofErr w:type="spellStart"/>
      <w:r w:rsidRPr="003B77D0">
        <w:rPr>
          <w:b/>
          <w:bCs/>
        </w:rPr>
        <w:t>خادم</w:t>
      </w:r>
      <w:proofErr w:type="spellEnd"/>
      <w:r w:rsidRPr="003B77D0">
        <w:rPr>
          <w:b/>
          <w:bCs/>
        </w:rPr>
        <w:t xml:space="preserve"> </w:t>
      </w:r>
      <w:proofErr w:type="spellStart"/>
      <w:r w:rsidRPr="003B77D0">
        <w:rPr>
          <w:b/>
          <w:bCs/>
        </w:rPr>
        <w:t>غير</w:t>
      </w:r>
      <w:proofErr w:type="spellEnd"/>
      <w:r w:rsidRPr="003B77D0">
        <w:rPr>
          <w:b/>
          <w:bCs/>
        </w:rPr>
        <w:t xml:space="preserve"> </w:t>
      </w:r>
      <w:proofErr w:type="spellStart"/>
      <w:r w:rsidRPr="003B77D0">
        <w:rPr>
          <w:b/>
          <w:bCs/>
        </w:rPr>
        <w:t>صالح</w:t>
      </w:r>
      <w:proofErr w:type="spellEnd"/>
      <w:r w:rsidRPr="003B77D0">
        <w:rPr>
          <w:b/>
          <w:bCs/>
        </w:rPr>
        <w:t>!"</w:t>
      </w:r>
      <w:r w:rsidRPr="003B77D0">
        <w:br/>
      </w:r>
      <w:r w:rsidRPr="003B77D0">
        <w:rPr>
          <w:i/>
          <w:iCs/>
        </w:rPr>
        <w:t>(Khadim Ghayr Salih!)</w:t>
      </w:r>
    </w:p>
    <w:p w14:paraId="4EDEF9A8" w14:textId="77777777" w:rsidR="003B77D0" w:rsidRPr="003B77D0" w:rsidRDefault="003B77D0" w:rsidP="003B77D0">
      <w:pPr>
        <w:rPr>
          <w:b/>
          <w:bCs/>
        </w:rPr>
      </w:pPr>
      <w:r w:rsidRPr="003B77D0">
        <w:rPr>
          <w:b/>
          <w:bCs/>
        </w:rPr>
        <w:t>Brief Description:</w:t>
      </w:r>
    </w:p>
    <w:p w14:paraId="5B1C8BFB" w14:textId="77777777" w:rsidR="003B77D0" w:rsidRDefault="003B77D0" w:rsidP="003B77D0">
      <w:r w:rsidRPr="003B77D0">
        <w:t xml:space="preserve">This error message indicates that the </w:t>
      </w:r>
      <w:r w:rsidRPr="003B77D0">
        <w:rPr>
          <w:b/>
          <w:bCs/>
        </w:rPr>
        <w:t>server</w:t>
      </w:r>
      <w:r w:rsidRPr="003B77D0">
        <w:t xml:space="preserve"> being accessed or referenced is invalid, either due to incorrect configuration, unavailability, or other issues.</w:t>
      </w:r>
    </w:p>
    <w:p w14:paraId="0DE4B7B8" w14:textId="4E9F273F" w:rsidR="004930DC" w:rsidRPr="004930DC" w:rsidRDefault="004930DC" w:rsidP="004930DC">
      <w:pPr>
        <w:pStyle w:val="Heading3"/>
      </w:pPr>
      <w:r w:rsidRPr="004930DC">
        <w:t>Connection test started!</w:t>
      </w:r>
      <w:r>
        <w:t xml:space="preserve"> = 1962</w:t>
      </w:r>
    </w:p>
    <w:p w14:paraId="54A25B9A" w14:textId="04D53B7C" w:rsidR="004930DC" w:rsidRPr="004930DC" w:rsidRDefault="004930DC" w:rsidP="004930DC">
      <w:r w:rsidRPr="004930DC">
        <w:rPr>
          <w:b/>
          <w:bCs/>
        </w:rPr>
        <w:t>"</w:t>
      </w:r>
      <w:proofErr w:type="spellStart"/>
      <w:r w:rsidRPr="004930DC">
        <w:rPr>
          <w:b/>
          <w:bCs/>
        </w:rPr>
        <w:t>بدأ</w:t>
      </w:r>
      <w:proofErr w:type="spellEnd"/>
      <w:r w:rsidRPr="004930DC">
        <w:rPr>
          <w:b/>
          <w:bCs/>
        </w:rPr>
        <w:t xml:space="preserve"> </w:t>
      </w:r>
      <w:proofErr w:type="spellStart"/>
      <w:r w:rsidRPr="004930DC">
        <w:rPr>
          <w:b/>
          <w:bCs/>
        </w:rPr>
        <w:t>اختبار</w:t>
      </w:r>
      <w:proofErr w:type="spellEnd"/>
      <w:r w:rsidRPr="004930DC">
        <w:rPr>
          <w:b/>
          <w:bCs/>
        </w:rPr>
        <w:t xml:space="preserve"> </w:t>
      </w:r>
      <w:proofErr w:type="spellStart"/>
      <w:r w:rsidRPr="004930DC">
        <w:rPr>
          <w:b/>
          <w:bCs/>
        </w:rPr>
        <w:t>الاتصال</w:t>
      </w:r>
      <w:proofErr w:type="spellEnd"/>
      <w:r w:rsidRPr="004930DC">
        <w:rPr>
          <w:b/>
          <w:bCs/>
        </w:rPr>
        <w:t>!"</w:t>
      </w:r>
      <w:r w:rsidRPr="004930DC">
        <w:br/>
      </w:r>
      <w:r w:rsidRPr="004930DC">
        <w:rPr>
          <w:i/>
          <w:iCs/>
        </w:rPr>
        <w:t xml:space="preserve">(Bada </w:t>
      </w:r>
      <w:proofErr w:type="spellStart"/>
      <w:r w:rsidRPr="004930DC">
        <w:rPr>
          <w:i/>
          <w:iCs/>
        </w:rPr>
        <w:t>Ikhtibar</w:t>
      </w:r>
      <w:proofErr w:type="spellEnd"/>
      <w:r w:rsidRPr="004930DC">
        <w:rPr>
          <w:i/>
          <w:iCs/>
        </w:rPr>
        <w:t xml:space="preserve"> Al-</w:t>
      </w:r>
      <w:proofErr w:type="spellStart"/>
      <w:r w:rsidRPr="004930DC">
        <w:rPr>
          <w:i/>
          <w:iCs/>
        </w:rPr>
        <w:t>Ittisal</w:t>
      </w:r>
      <w:proofErr w:type="spellEnd"/>
      <w:r w:rsidRPr="004930DC">
        <w:rPr>
          <w:i/>
          <w:iCs/>
        </w:rPr>
        <w:t>!)</w:t>
      </w:r>
    </w:p>
    <w:p w14:paraId="73A0F36A" w14:textId="77777777" w:rsidR="004930DC" w:rsidRPr="004930DC" w:rsidRDefault="004930DC" w:rsidP="004930DC">
      <w:pPr>
        <w:rPr>
          <w:b/>
          <w:bCs/>
        </w:rPr>
      </w:pPr>
      <w:r w:rsidRPr="004930DC">
        <w:rPr>
          <w:b/>
          <w:bCs/>
        </w:rPr>
        <w:t>Brief Description:</w:t>
      </w:r>
    </w:p>
    <w:p w14:paraId="00A72CDC" w14:textId="77777777" w:rsidR="004930DC" w:rsidRPr="004930DC" w:rsidRDefault="004930DC" w:rsidP="004930DC">
      <w:r w:rsidRPr="004930DC">
        <w:t xml:space="preserve">This message indicates that a </w:t>
      </w:r>
      <w:r w:rsidRPr="004930DC">
        <w:rPr>
          <w:b/>
          <w:bCs/>
        </w:rPr>
        <w:t>connection test</w:t>
      </w:r>
      <w:r w:rsidRPr="004930DC">
        <w:t xml:space="preserve"> has been initiated to verify the connectivity between devices, servers, or networks.</w:t>
      </w:r>
    </w:p>
    <w:p w14:paraId="19EDD5D9" w14:textId="6591D997" w:rsidR="004930DC" w:rsidRPr="004930DC" w:rsidRDefault="004930DC" w:rsidP="004930DC">
      <w:pPr>
        <w:pStyle w:val="Heading3"/>
      </w:pPr>
      <w:r w:rsidRPr="004930DC">
        <w:t>Net server resolved!</w:t>
      </w:r>
      <w:r>
        <w:t xml:space="preserve"> = 1963</w:t>
      </w:r>
    </w:p>
    <w:p w14:paraId="6971FA26" w14:textId="49AC58A4" w:rsidR="004930DC" w:rsidRPr="004930DC" w:rsidRDefault="004930DC" w:rsidP="004930DC">
      <w:r w:rsidRPr="004930DC">
        <w:rPr>
          <w:b/>
          <w:bCs/>
        </w:rPr>
        <w:t>"</w:t>
      </w:r>
      <w:proofErr w:type="spellStart"/>
      <w:r w:rsidRPr="004930DC">
        <w:rPr>
          <w:b/>
          <w:bCs/>
        </w:rPr>
        <w:t>تم</w:t>
      </w:r>
      <w:proofErr w:type="spellEnd"/>
      <w:r w:rsidRPr="004930DC">
        <w:rPr>
          <w:b/>
          <w:bCs/>
        </w:rPr>
        <w:t xml:space="preserve"> </w:t>
      </w:r>
      <w:proofErr w:type="spellStart"/>
      <w:r w:rsidRPr="004930DC">
        <w:rPr>
          <w:b/>
          <w:bCs/>
        </w:rPr>
        <w:t>حل</w:t>
      </w:r>
      <w:proofErr w:type="spellEnd"/>
      <w:r w:rsidRPr="004930DC">
        <w:rPr>
          <w:b/>
          <w:bCs/>
        </w:rPr>
        <w:t xml:space="preserve"> </w:t>
      </w:r>
      <w:proofErr w:type="spellStart"/>
      <w:r w:rsidRPr="004930DC">
        <w:rPr>
          <w:b/>
          <w:bCs/>
        </w:rPr>
        <w:t>خادم</w:t>
      </w:r>
      <w:proofErr w:type="spellEnd"/>
      <w:r w:rsidRPr="004930DC">
        <w:rPr>
          <w:b/>
          <w:bCs/>
        </w:rPr>
        <w:t xml:space="preserve"> </w:t>
      </w:r>
      <w:proofErr w:type="spellStart"/>
      <w:r w:rsidRPr="004930DC">
        <w:rPr>
          <w:b/>
          <w:bCs/>
        </w:rPr>
        <w:t>الشبكة</w:t>
      </w:r>
      <w:proofErr w:type="spellEnd"/>
      <w:r w:rsidRPr="004930DC">
        <w:rPr>
          <w:b/>
          <w:bCs/>
        </w:rPr>
        <w:t>!"</w:t>
      </w:r>
      <w:r w:rsidRPr="004930DC">
        <w:br/>
      </w:r>
      <w:r w:rsidRPr="004930DC">
        <w:rPr>
          <w:i/>
          <w:iCs/>
        </w:rPr>
        <w:t>(Tama Hall Khadim Al-</w:t>
      </w:r>
      <w:proofErr w:type="spellStart"/>
      <w:r w:rsidRPr="004930DC">
        <w:rPr>
          <w:i/>
          <w:iCs/>
        </w:rPr>
        <w:t>Shabakah</w:t>
      </w:r>
      <w:proofErr w:type="spellEnd"/>
      <w:r w:rsidRPr="004930DC">
        <w:rPr>
          <w:i/>
          <w:iCs/>
        </w:rPr>
        <w:t>!)</w:t>
      </w:r>
    </w:p>
    <w:p w14:paraId="5496716D" w14:textId="77777777" w:rsidR="004930DC" w:rsidRPr="004930DC" w:rsidRDefault="004930DC" w:rsidP="004930DC">
      <w:pPr>
        <w:rPr>
          <w:b/>
          <w:bCs/>
        </w:rPr>
      </w:pPr>
      <w:r w:rsidRPr="004930DC">
        <w:rPr>
          <w:b/>
          <w:bCs/>
        </w:rPr>
        <w:t>Brief Description:</w:t>
      </w:r>
    </w:p>
    <w:p w14:paraId="2A8A3279" w14:textId="77777777" w:rsidR="004930DC" w:rsidRPr="004930DC" w:rsidRDefault="004930DC" w:rsidP="004930DC">
      <w:r w:rsidRPr="004930DC">
        <w:t xml:space="preserve">This message indicates that the </w:t>
      </w:r>
      <w:r w:rsidRPr="004930DC">
        <w:rPr>
          <w:b/>
          <w:bCs/>
        </w:rPr>
        <w:t>network server</w:t>
      </w:r>
      <w:r w:rsidRPr="004930DC">
        <w:t xml:space="preserve"> issue has been resolved, meaning the server is now functioning correctly or the connection has been established successfully.</w:t>
      </w:r>
    </w:p>
    <w:p w14:paraId="6887957F" w14:textId="5D25B7AA" w:rsidR="009338A1" w:rsidRPr="009338A1" w:rsidRDefault="009338A1" w:rsidP="009338A1">
      <w:pPr>
        <w:pStyle w:val="Heading3"/>
      </w:pPr>
      <w:r w:rsidRPr="009338A1">
        <w:t>Connecting to %s</w:t>
      </w:r>
      <w:r>
        <w:t xml:space="preserve"> = 1964</w:t>
      </w:r>
    </w:p>
    <w:p w14:paraId="7EE0EE29" w14:textId="4B077C1C" w:rsidR="009338A1" w:rsidRPr="009338A1" w:rsidRDefault="009338A1" w:rsidP="009338A1">
      <w:r w:rsidRPr="009338A1">
        <w:rPr>
          <w:b/>
          <w:bCs/>
        </w:rPr>
        <w:t>"</w:t>
      </w:r>
      <w:proofErr w:type="spellStart"/>
      <w:r w:rsidRPr="009338A1">
        <w:rPr>
          <w:b/>
          <w:bCs/>
        </w:rPr>
        <w:t>جاري</w:t>
      </w:r>
      <w:proofErr w:type="spellEnd"/>
      <w:r w:rsidRPr="009338A1">
        <w:rPr>
          <w:b/>
          <w:bCs/>
        </w:rPr>
        <w:t xml:space="preserve"> </w:t>
      </w:r>
      <w:proofErr w:type="spellStart"/>
      <w:r w:rsidRPr="009338A1">
        <w:rPr>
          <w:b/>
          <w:bCs/>
        </w:rPr>
        <w:t>الاتصال</w:t>
      </w:r>
      <w:proofErr w:type="spellEnd"/>
      <w:r w:rsidRPr="009338A1">
        <w:rPr>
          <w:b/>
          <w:bCs/>
        </w:rPr>
        <w:t xml:space="preserve"> بـ %s"</w:t>
      </w:r>
      <w:r w:rsidRPr="009338A1">
        <w:br/>
      </w:r>
      <w:r w:rsidRPr="009338A1">
        <w:rPr>
          <w:i/>
          <w:iCs/>
        </w:rPr>
        <w:t>(Jari Al-</w:t>
      </w:r>
      <w:proofErr w:type="spellStart"/>
      <w:r w:rsidRPr="009338A1">
        <w:rPr>
          <w:i/>
          <w:iCs/>
        </w:rPr>
        <w:t>Ittisal</w:t>
      </w:r>
      <w:proofErr w:type="spellEnd"/>
      <w:r w:rsidRPr="009338A1">
        <w:rPr>
          <w:i/>
          <w:iCs/>
        </w:rPr>
        <w:t xml:space="preserve"> bi- %s)</w:t>
      </w:r>
    </w:p>
    <w:p w14:paraId="161DA776" w14:textId="77777777" w:rsidR="009338A1" w:rsidRPr="009338A1" w:rsidRDefault="009338A1" w:rsidP="009338A1">
      <w:pPr>
        <w:rPr>
          <w:b/>
          <w:bCs/>
        </w:rPr>
      </w:pPr>
      <w:r w:rsidRPr="009338A1">
        <w:rPr>
          <w:b/>
          <w:bCs/>
        </w:rPr>
        <w:lastRenderedPageBreak/>
        <w:t>Brief Description:</w:t>
      </w:r>
    </w:p>
    <w:p w14:paraId="14415B9B" w14:textId="79310B58" w:rsidR="003B77D0" w:rsidRDefault="009338A1" w:rsidP="009338A1">
      <w:r w:rsidRPr="009338A1">
        <w:t xml:space="preserve">This message indicates that the system or application is in the process of establishing a connection to a specific target, represented by </w:t>
      </w:r>
      <w:r w:rsidRPr="009338A1">
        <w:rPr>
          <w:b/>
          <w:bCs/>
        </w:rPr>
        <w:t>%s</w:t>
      </w:r>
      <w:r w:rsidRPr="009338A1">
        <w:t xml:space="preserve"> (e.g., a server, device, or network).</w:t>
      </w:r>
    </w:p>
    <w:p w14:paraId="68DBB6C8" w14:textId="77777777" w:rsidR="009338A1" w:rsidRPr="003B77D0" w:rsidRDefault="009338A1" w:rsidP="009338A1"/>
    <w:p w14:paraId="0554FA2C" w14:textId="77777777" w:rsidR="00B85210" w:rsidRPr="00B85210" w:rsidRDefault="00B85210" w:rsidP="00B85210"/>
    <w:p w14:paraId="40D077DD" w14:textId="77777777" w:rsidR="00A4374F" w:rsidRPr="005755E6" w:rsidRDefault="00A4374F" w:rsidP="00A4374F"/>
    <w:p w14:paraId="49965F0D" w14:textId="77777777" w:rsidR="00513101" w:rsidRPr="00513101" w:rsidRDefault="00513101" w:rsidP="00513101"/>
    <w:sectPr w:rsidR="00513101" w:rsidRPr="00513101"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C0251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C47D7"/>
    <w:multiLevelType w:val="multilevel"/>
    <w:tmpl w:val="6BBE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B7F9B"/>
    <w:multiLevelType w:val="multilevel"/>
    <w:tmpl w:val="89B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4D76"/>
    <w:multiLevelType w:val="multilevel"/>
    <w:tmpl w:val="BF0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D7662"/>
    <w:multiLevelType w:val="multilevel"/>
    <w:tmpl w:val="AA0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87F61"/>
    <w:multiLevelType w:val="multilevel"/>
    <w:tmpl w:val="FB4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409EB"/>
    <w:multiLevelType w:val="multilevel"/>
    <w:tmpl w:val="689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27215"/>
    <w:multiLevelType w:val="multilevel"/>
    <w:tmpl w:val="B74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53502"/>
    <w:multiLevelType w:val="multilevel"/>
    <w:tmpl w:val="8BA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20ABE"/>
    <w:multiLevelType w:val="multilevel"/>
    <w:tmpl w:val="8238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2E4EAD"/>
    <w:multiLevelType w:val="multilevel"/>
    <w:tmpl w:val="0E7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8262C"/>
    <w:multiLevelType w:val="multilevel"/>
    <w:tmpl w:val="5FD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1D6E"/>
    <w:multiLevelType w:val="multilevel"/>
    <w:tmpl w:val="8B1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AB5754"/>
    <w:multiLevelType w:val="multilevel"/>
    <w:tmpl w:val="0C7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BC6F1A"/>
    <w:multiLevelType w:val="multilevel"/>
    <w:tmpl w:val="157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167A9D"/>
    <w:multiLevelType w:val="multilevel"/>
    <w:tmpl w:val="588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795440"/>
    <w:multiLevelType w:val="multilevel"/>
    <w:tmpl w:val="DB9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9E6326"/>
    <w:multiLevelType w:val="multilevel"/>
    <w:tmpl w:val="EF2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DD48A4"/>
    <w:multiLevelType w:val="multilevel"/>
    <w:tmpl w:val="DFA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10772B"/>
    <w:multiLevelType w:val="multilevel"/>
    <w:tmpl w:val="EC7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151E5F"/>
    <w:multiLevelType w:val="multilevel"/>
    <w:tmpl w:val="9CA6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315D65"/>
    <w:multiLevelType w:val="multilevel"/>
    <w:tmpl w:val="5B84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07F3F"/>
    <w:multiLevelType w:val="multilevel"/>
    <w:tmpl w:val="D06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1D23D2"/>
    <w:multiLevelType w:val="multilevel"/>
    <w:tmpl w:val="E03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5" w15:restartNumberingAfterBreak="0">
    <w:nsid w:val="069E16DE"/>
    <w:multiLevelType w:val="multilevel"/>
    <w:tmpl w:val="E87E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AF0632"/>
    <w:multiLevelType w:val="multilevel"/>
    <w:tmpl w:val="C66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C446A3"/>
    <w:multiLevelType w:val="multilevel"/>
    <w:tmpl w:val="251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905409"/>
    <w:multiLevelType w:val="multilevel"/>
    <w:tmpl w:val="68BC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1706F2"/>
    <w:multiLevelType w:val="multilevel"/>
    <w:tmpl w:val="532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5C6205"/>
    <w:multiLevelType w:val="multilevel"/>
    <w:tmpl w:val="402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62580D"/>
    <w:multiLevelType w:val="multilevel"/>
    <w:tmpl w:val="493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733798"/>
    <w:multiLevelType w:val="multilevel"/>
    <w:tmpl w:val="E07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9410BB"/>
    <w:multiLevelType w:val="multilevel"/>
    <w:tmpl w:val="2B82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982C0E"/>
    <w:multiLevelType w:val="multilevel"/>
    <w:tmpl w:val="7F4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542BD"/>
    <w:multiLevelType w:val="multilevel"/>
    <w:tmpl w:val="2EA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3229F7"/>
    <w:multiLevelType w:val="multilevel"/>
    <w:tmpl w:val="480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B655BD0"/>
    <w:multiLevelType w:val="multilevel"/>
    <w:tmpl w:val="1C2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D34223"/>
    <w:multiLevelType w:val="multilevel"/>
    <w:tmpl w:val="E6F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40" w15:restartNumberingAfterBreak="0">
    <w:nsid w:val="0C0F401C"/>
    <w:multiLevelType w:val="multilevel"/>
    <w:tmpl w:val="42E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1C31A8"/>
    <w:multiLevelType w:val="multilevel"/>
    <w:tmpl w:val="92C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7468D8"/>
    <w:multiLevelType w:val="multilevel"/>
    <w:tmpl w:val="E02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F25E72"/>
    <w:multiLevelType w:val="multilevel"/>
    <w:tmpl w:val="258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081EB5"/>
    <w:multiLevelType w:val="multilevel"/>
    <w:tmpl w:val="685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1058AF"/>
    <w:multiLevelType w:val="multilevel"/>
    <w:tmpl w:val="14E4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3D1DC6"/>
    <w:multiLevelType w:val="multilevel"/>
    <w:tmpl w:val="D9309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DB22904"/>
    <w:multiLevelType w:val="multilevel"/>
    <w:tmpl w:val="6C1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2B4040"/>
    <w:multiLevelType w:val="multilevel"/>
    <w:tmpl w:val="132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563568"/>
    <w:multiLevelType w:val="multilevel"/>
    <w:tmpl w:val="452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7544B4"/>
    <w:multiLevelType w:val="multilevel"/>
    <w:tmpl w:val="DF64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6E307C"/>
    <w:multiLevelType w:val="multilevel"/>
    <w:tmpl w:val="7F7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C47976"/>
    <w:multiLevelType w:val="multilevel"/>
    <w:tmpl w:val="F59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567328"/>
    <w:multiLevelType w:val="multilevel"/>
    <w:tmpl w:val="509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E14545"/>
    <w:multiLevelType w:val="multilevel"/>
    <w:tmpl w:val="49DA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2D2CC5"/>
    <w:multiLevelType w:val="multilevel"/>
    <w:tmpl w:val="70AA8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813614"/>
    <w:multiLevelType w:val="multilevel"/>
    <w:tmpl w:val="D27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AF0B15"/>
    <w:multiLevelType w:val="multilevel"/>
    <w:tmpl w:val="AE6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C02F61"/>
    <w:multiLevelType w:val="multilevel"/>
    <w:tmpl w:val="A59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D07CD6"/>
    <w:multiLevelType w:val="multilevel"/>
    <w:tmpl w:val="FD7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0D3374"/>
    <w:multiLevelType w:val="multilevel"/>
    <w:tmpl w:val="47003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213ACA"/>
    <w:multiLevelType w:val="multilevel"/>
    <w:tmpl w:val="315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2961CB"/>
    <w:multiLevelType w:val="multilevel"/>
    <w:tmpl w:val="CDA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991EAC"/>
    <w:multiLevelType w:val="multilevel"/>
    <w:tmpl w:val="B2A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AD2848"/>
    <w:multiLevelType w:val="multilevel"/>
    <w:tmpl w:val="3EB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AE5506"/>
    <w:multiLevelType w:val="multilevel"/>
    <w:tmpl w:val="006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E44CD5"/>
    <w:multiLevelType w:val="multilevel"/>
    <w:tmpl w:val="B59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425E29"/>
    <w:multiLevelType w:val="multilevel"/>
    <w:tmpl w:val="05E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D84BF2"/>
    <w:multiLevelType w:val="multilevel"/>
    <w:tmpl w:val="78F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4947E3"/>
    <w:multiLevelType w:val="multilevel"/>
    <w:tmpl w:val="068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686956"/>
    <w:multiLevelType w:val="multilevel"/>
    <w:tmpl w:val="BC6A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BF6E0A"/>
    <w:multiLevelType w:val="multilevel"/>
    <w:tmpl w:val="80F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C96D22"/>
    <w:multiLevelType w:val="multilevel"/>
    <w:tmpl w:val="EE76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62D7CB7"/>
    <w:multiLevelType w:val="multilevel"/>
    <w:tmpl w:val="A25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D810C6"/>
    <w:multiLevelType w:val="multilevel"/>
    <w:tmpl w:val="400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F433E0"/>
    <w:multiLevelType w:val="multilevel"/>
    <w:tmpl w:val="B20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164D1A"/>
    <w:multiLevelType w:val="multilevel"/>
    <w:tmpl w:val="5E0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28212B"/>
    <w:multiLevelType w:val="multilevel"/>
    <w:tmpl w:val="6CF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4206A4"/>
    <w:multiLevelType w:val="multilevel"/>
    <w:tmpl w:val="03A2C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9E3E0B"/>
    <w:multiLevelType w:val="multilevel"/>
    <w:tmpl w:val="FFEE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B63D19"/>
    <w:multiLevelType w:val="multilevel"/>
    <w:tmpl w:val="2FDE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97B2CF0"/>
    <w:multiLevelType w:val="multilevel"/>
    <w:tmpl w:val="496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C26B4C"/>
    <w:multiLevelType w:val="multilevel"/>
    <w:tmpl w:val="39D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EB072C"/>
    <w:multiLevelType w:val="multilevel"/>
    <w:tmpl w:val="B14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502C4E"/>
    <w:multiLevelType w:val="multilevel"/>
    <w:tmpl w:val="E3D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6F4973"/>
    <w:multiLevelType w:val="multilevel"/>
    <w:tmpl w:val="0B4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962FB6"/>
    <w:multiLevelType w:val="multilevel"/>
    <w:tmpl w:val="476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AE3CCA"/>
    <w:multiLevelType w:val="multilevel"/>
    <w:tmpl w:val="848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BE29CD"/>
    <w:multiLevelType w:val="multilevel"/>
    <w:tmpl w:val="963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2C17BD"/>
    <w:multiLevelType w:val="multilevel"/>
    <w:tmpl w:val="A12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8B4996"/>
    <w:multiLevelType w:val="multilevel"/>
    <w:tmpl w:val="8DB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B34840"/>
    <w:multiLevelType w:val="multilevel"/>
    <w:tmpl w:val="E69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EA1C7F"/>
    <w:multiLevelType w:val="multilevel"/>
    <w:tmpl w:val="E6EA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C227AE9"/>
    <w:multiLevelType w:val="multilevel"/>
    <w:tmpl w:val="2646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CBD272A"/>
    <w:multiLevelType w:val="multilevel"/>
    <w:tmpl w:val="6D42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FB020E"/>
    <w:multiLevelType w:val="multilevel"/>
    <w:tmpl w:val="F1F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8D5C50"/>
    <w:multiLevelType w:val="multilevel"/>
    <w:tmpl w:val="7B5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247EF3"/>
    <w:multiLevelType w:val="multilevel"/>
    <w:tmpl w:val="075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5E3BF9"/>
    <w:multiLevelType w:val="multilevel"/>
    <w:tmpl w:val="E8EC6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E850A20"/>
    <w:multiLevelType w:val="multilevel"/>
    <w:tmpl w:val="492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875256"/>
    <w:multiLevelType w:val="multilevel"/>
    <w:tmpl w:val="E61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F4312C5"/>
    <w:multiLevelType w:val="multilevel"/>
    <w:tmpl w:val="961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FAA00D1"/>
    <w:multiLevelType w:val="multilevel"/>
    <w:tmpl w:val="EB5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104" w15:restartNumberingAfterBreak="0">
    <w:nsid w:val="204E0093"/>
    <w:multiLevelType w:val="multilevel"/>
    <w:tmpl w:val="63F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662003"/>
    <w:multiLevelType w:val="multilevel"/>
    <w:tmpl w:val="AC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B901E4"/>
    <w:multiLevelType w:val="multilevel"/>
    <w:tmpl w:val="6C4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FC18D6"/>
    <w:multiLevelType w:val="multilevel"/>
    <w:tmpl w:val="2374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2997317"/>
    <w:multiLevelType w:val="multilevel"/>
    <w:tmpl w:val="FD6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2E85E6D"/>
    <w:multiLevelType w:val="multilevel"/>
    <w:tmpl w:val="853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36B694E"/>
    <w:multiLevelType w:val="multilevel"/>
    <w:tmpl w:val="26C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3953667"/>
    <w:multiLevelType w:val="multilevel"/>
    <w:tmpl w:val="A86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B344BC"/>
    <w:multiLevelType w:val="multilevel"/>
    <w:tmpl w:val="547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3DB362A"/>
    <w:multiLevelType w:val="multilevel"/>
    <w:tmpl w:val="4FF0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E42D21"/>
    <w:multiLevelType w:val="multilevel"/>
    <w:tmpl w:val="2A1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418639E"/>
    <w:multiLevelType w:val="multilevel"/>
    <w:tmpl w:val="CAB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3134E2"/>
    <w:multiLevelType w:val="multilevel"/>
    <w:tmpl w:val="004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395040"/>
    <w:multiLevelType w:val="multilevel"/>
    <w:tmpl w:val="F15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422059"/>
    <w:multiLevelType w:val="multilevel"/>
    <w:tmpl w:val="6BE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A1744F"/>
    <w:multiLevelType w:val="multilevel"/>
    <w:tmpl w:val="857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BE4E66"/>
    <w:multiLevelType w:val="multilevel"/>
    <w:tmpl w:val="A52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50202E1"/>
    <w:multiLevelType w:val="multilevel"/>
    <w:tmpl w:val="4170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5142874"/>
    <w:multiLevelType w:val="multilevel"/>
    <w:tmpl w:val="366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52C3637"/>
    <w:multiLevelType w:val="multilevel"/>
    <w:tmpl w:val="4BDA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5544033"/>
    <w:multiLevelType w:val="multilevel"/>
    <w:tmpl w:val="621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5586ADF"/>
    <w:multiLevelType w:val="multilevel"/>
    <w:tmpl w:val="78FE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BC48C6"/>
    <w:multiLevelType w:val="multilevel"/>
    <w:tmpl w:val="3AC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ED3EB9"/>
    <w:multiLevelType w:val="multilevel"/>
    <w:tmpl w:val="05943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6A23D50"/>
    <w:multiLevelType w:val="multilevel"/>
    <w:tmpl w:val="BE8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EE2BEE"/>
    <w:multiLevelType w:val="multilevel"/>
    <w:tmpl w:val="13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063D16"/>
    <w:multiLevelType w:val="multilevel"/>
    <w:tmpl w:val="7A2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4A783D"/>
    <w:multiLevelType w:val="multilevel"/>
    <w:tmpl w:val="168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8D7576"/>
    <w:multiLevelType w:val="multilevel"/>
    <w:tmpl w:val="DCCC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8E3809"/>
    <w:multiLevelType w:val="multilevel"/>
    <w:tmpl w:val="DFF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A345CA"/>
    <w:multiLevelType w:val="multilevel"/>
    <w:tmpl w:val="57A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8917FCE"/>
    <w:multiLevelType w:val="multilevel"/>
    <w:tmpl w:val="9D9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8A32B29"/>
    <w:multiLevelType w:val="multilevel"/>
    <w:tmpl w:val="0F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8BE3BC2"/>
    <w:multiLevelType w:val="multilevel"/>
    <w:tmpl w:val="8D1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942059C"/>
    <w:multiLevelType w:val="multilevel"/>
    <w:tmpl w:val="DE3C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9D62426"/>
    <w:multiLevelType w:val="multilevel"/>
    <w:tmpl w:val="11D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A0E197C"/>
    <w:multiLevelType w:val="multilevel"/>
    <w:tmpl w:val="E448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A331C54"/>
    <w:multiLevelType w:val="multilevel"/>
    <w:tmpl w:val="DF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A512B94"/>
    <w:multiLevelType w:val="multilevel"/>
    <w:tmpl w:val="11F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F07E58"/>
    <w:multiLevelType w:val="multilevel"/>
    <w:tmpl w:val="AB18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4D5DC8"/>
    <w:multiLevelType w:val="multilevel"/>
    <w:tmpl w:val="248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C050676"/>
    <w:multiLevelType w:val="multilevel"/>
    <w:tmpl w:val="21C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C1F4F6C"/>
    <w:multiLevelType w:val="multilevel"/>
    <w:tmpl w:val="612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D502443"/>
    <w:multiLevelType w:val="multilevel"/>
    <w:tmpl w:val="976A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DBE0F25"/>
    <w:multiLevelType w:val="multilevel"/>
    <w:tmpl w:val="4B0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DE30CE3"/>
    <w:multiLevelType w:val="multilevel"/>
    <w:tmpl w:val="FF3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E3E30F0"/>
    <w:multiLevelType w:val="multilevel"/>
    <w:tmpl w:val="616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4E182D"/>
    <w:multiLevelType w:val="multilevel"/>
    <w:tmpl w:val="3A88F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EC27780"/>
    <w:multiLevelType w:val="multilevel"/>
    <w:tmpl w:val="91A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F4537BE"/>
    <w:multiLevelType w:val="multilevel"/>
    <w:tmpl w:val="46E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F760C49"/>
    <w:multiLevelType w:val="multilevel"/>
    <w:tmpl w:val="015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001411A"/>
    <w:multiLevelType w:val="multilevel"/>
    <w:tmpl w:val="7E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0141F86"/>
    <w:multiLevelType w:val="multilevel"/>
    <w:tmpl w:val="1E5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8C7CE0"/>
    <w:multiLevelType w:val="multilevel"/>
    <w:tmpl w:val="BE3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1AB3271"/>
    <w:multiLevelType w:val="multilevel"/>
    <w:tmpl w:val="B8D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1CE78C2"/>
    <w:multiLevelType w:val="multilevel"/>
    <w:tmpl w:val="189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1D60FFC"/>
    <w:multiLevelType w:val="multilevel"/>
    <w:tmpl w:val="B16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2D024B4"/>
    <w:multiLevelType w:val="multilevel"/>
    <w:tmpl w:val="A24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2D41DE8"/>
    <w:multiLevelType w:val="hybridMultilevel"/>
    <w:tmpl w:val="047A34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3" w15:restartNumberingAfterBreak="0">
    <w:nsid w:val="32DA17CF"/>
    <w:multiLevelType w:val="multilevel"/>
    <w:tmpl w:val="22B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027F41"/>
    <w:multiLevelType w:val="multilevel"/>
    <w:tmpl w:val="7C8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365723D"/>
    <w:multiLevelType w:val="multilevel"/>
    <w:tmpl w:val="D84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38B2799"/>
    <w:multiLevelType w:val="multilevel"/>
    <w:tmpl w:val="9D84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3C36E5E"/>
    <w:multiLevelType w:val="multilevel"/>
    <w:tmpl w:val="A182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41839A7"/>
    <w:multiLevelType w:val="multilevel"/>
    <w:tmpl w:val="0AE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44C0AC7"/>
    <w:multiLevelType w:val="multilevel"/>
    <w:tmpl w:val="4D6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4851FFB"/>
    <w:multiLevelType w:val="multilevel"/>
    <w:tmpl w:val="221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4A2677E"/>
    <w:multiLevelType w:val="multilevel"/>
    <w:tmpl w:val="288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4F31D69"/>
    <w:multiLevelType w:val="multilevel"/>
    <w:tmpl w:val="E4F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50F45BB"/>
    <w:multiLevelType w:val="multilevel"/>
    <w:tmpl w:val="BA6C7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551163D"/>
    <w:multiLevelType w:val="multilevel"/>
    <w:tmpl w:val="B18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5652539"/>
    <w:multiLevelType w:val="multilevel"/>
    <w:tmpl w:val="4C4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57B00AF"/>
    <w:multiLevelType w:val="multilevel"/>
    <w:tmpl w:val="DFB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5954DC8"/>
    <w:multiLevelType w:val="multilevel"/>
    <w:tmpl w:val="5D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5EE2BA8"/>
    <w:multiLevelType w:val="multilevel"/>
    <w:tmpl w:val="FF9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6713E44"/>
    <w:multiLevelType w:val="multilevel"/>
    <w:tmpl w:val="D0C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6732431"/>
    <w:multiLevelType w:val="multilevel"/>
    <w:tmpl w:val="4FC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6E64B3B"/>
    <w:multiLevelType w:val="multilevel"/>
    <w:tmpl w:val="CC8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6EE178B"/>
    <w:multiLevelType w:val="multilevel"/>
    <w:tmpl w:val="C0228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71862B8"/>
    <w:multiLevelType w:val="multilevel"/>
    <w:tmpl w:val="F90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1D1400"/>
    <w:multiLevelType w:val="multilevel"/>
    <w:tmpl w:val="151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58639C"/>
    <w:multiLevelType w:val="multilevel"/>
    <w:tmpl w:val="6CB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75A42BA"/>
    <w:multiLevelType w:val="multilevel"/>
    <w:tmpl w:val="13EC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8072444"/>
    <w:multiLevelType w:val="multilevel"/>
    <w:tmpl w:val="EAAC7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88051DD"/>
    <w:multiLevelType w:val="multilevel"/>
    <w:tmpl w:val="BB0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8EA2938"/>
    <w:multiLevelType w:val="multilevel"/>
    <w:tmpl w:val="0D8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90D6416"/>
    <w:multiLevelType w:val="multilevel"/>
    <w:tmpl w:val="CFA8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9220226"/>
    <w:multiLevelType w:val="multilevel"/>
    <w:tmpl w:val="14E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950007D"/>
    <w:multiLevelType w:val="multilevel"/>
    <w:tmpl w:val="D7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95D623E"/>
    <w:multiLevelType w:val="multilevel"/>
    <w:tmpl w:val="6C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9B8110D"/>
    <w:multiLevelType w:val="multilevel"/>
    <w:tmpl w:val="976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9CB6DCA"/>
    <w:multiLevelType w:val="multilevel"/>
    <w:tmpl w:val="80CC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A5F18E1"/>
    <w:multiLevelType w:val="multilevel"/>
    <w:tmpl w:val="4F4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BB5DCF"/>
    <w:multiLevelType w:val="multilevel"/>
    <w:tmpl w:val="488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AD41200"/>
    <w:multiLevelType w:val="multilevel"/>
    <w:tmpl w:val="8AB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B0A2FF8"/>
    <w:multiLevelType w:val="multilevel"/>
    <w:tmpl w:val="E1B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B5F6A11"/>
    <w:multiLevelType w:val="multilevel"/>
    <w:tmpl w:val="DDB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B60152B"/>
    <w:multiLevelType w:val="multilevel"/>
    <w:tmpl w:val="948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BAF7309"/>
    <w:multiLevelType w:val="multilevel"/>
    <w:tmpl w:val="CCE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BC4149F"/>
    <w:multiLevelType w:val="multilevel"/>
    <w:tmpl w:val="9BE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C1A61DE"/>
    <w:multiLevelType w:val="multilevel"/>
    <w:tmpl w:val="7BB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C264359"/>
    <w:multiLevelType w:val="multilevel"/>
    <w:tmpl w:val="D50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C636EFC"/>
    <w:multiLevelType w:val="multilevel"/>
    <w:tmpl w:val="06B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CAA05A0"/>
    <w:multiLevelType w:val="multilevel"/>
    <w:tmpl w:val="D9A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CE42A4B"/>
    <w:multiLevelType w:val="multilevel"/>
    <w:tmpl w:val="809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D4250A6"/>
    <w:multiLevelType w:val="multilevel"/>
    <w:tmpl w:val="822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DCB49BB"/>
    <w:multiLevelType w:val="multilevel"/>
    <w:tmpl w:val="803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E005053"/>
    <w:multiLevelType w:val="multilevel"/>
    <w:tmpl w:val="885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E231223"/>
    <w:multiLevelType w:val="multilevel"/>
    <w:tmpl w:val="12BE4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E3126B3"/>
    <w:multiLevelType w:val="multilevel"/>
    <w:tmpl w:val="D6F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E4E6F1A"/>
    <w:multiLevelType w:val="multilevel"/>
    <w:tmpl w:val="EB9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EA467A8"/>
    <w:multiLevelType w:val="multilevel"/>
    <w:tmpl w:val="A5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A57292"/>
    <w:multiLevelType w:val="multilevel"/>
    <w:tmpl w:val="487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F252B9C"/>
    <w:multiLevelType w:val="multilevel"/>
    <w:tmpl w:val="93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F487DFB"/>
    <w:multiLevelType w:val="multilevel"/>
    <w:tmpl w:val="C3E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FEB65F7"/>
    <w:multiLevelType w:val="multilevel"/>
    <w:tmpl w:val="ED0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FF7354A"/>
    <w:multiLevelType w:val="multilevel"/>
    <w:tmpl w:val="2CC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02875E5"/>
    <w:multiLevelType w:val="multilevel"/>
    <w:tmpl w:val="6CA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06C21AC"/>
    <w:multiLevelType w:val="multilevel"/>
    <w:tmpl w:val="EE6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071646C"/>
    <w:multiLevelType w:val="multilevel"/>
    <w:tmpl w:val="C0F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7F0513"/>
    <w:multiLevelType w:val="multilevel"/>
    <w:tmpl w:val="AA2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0E0064F"/>
    <w:multiLevelType w:val="multilevel"/>
    <w:tmpl w:val="5D1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11E5C64"/>
    <w:multiLevelType w:val="multilevel"/>
    <w:tmpl w:val="4E4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15C36E5"/>
    <w:multiLevelType w:val="multilevel"/>
    <w:tmpl w:val="714C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1A4656A"/>
    <w:multiLevelType w:val="multilevel"/>
    <w:tmpl w:val="C4E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1A52A3C"/>
    <w:multiLevelType w:val="multilevel"/>
    <w:tmpl w:val="067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1B92A30"/>
    <w:multiLevelType w:val="multilevel"/>
    <w:tmpl w:val="5B1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1DC4F0A"/>
    <w:multiLevelType w:val="multilevel"/>
    <w:tmpl w:val="026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23655EB"/>
    <w:multiLevelType w:val="hybridMultilevel"/>
    <w:tmpl w:val="DE7CD3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3" w15:restartNumberingAfterBreak="0">
    <w:nsid w:val="423A5D1D"/>
    <w:multiLevelType w:val="multilevel"/>
    <w:tmpl w:val="F55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23D53F6"/>
    <w:multiLevelType w:val="multilevel"/>
    <w:tmpl w:val="8FF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34F7C93"/>
    <w:multiLevelType w:val="multilevel"/>
    <w:tmpl w:val="D4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366647C"/>
    <w:multiLevelType w:val="multilevel"/>
    <w:tmpl w:val="643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3B112D9"/>
    <w:multiLevelType w:val="multilevel"/>
    <w:tmpl w:val="939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3BC3FA0"/>
    <w:multiLevelType w:val="multilevel"/>
    <w:tmpl w:val="38D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43E3F36"/>
    <w:multiLevelType w:val="multilevel"/>
    <w:tmpl w:val="63E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457748D"/>
    <w:multiLevelType w:val="multilevel"/>
    <w:tmpl w:val="4DC4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4B0574B"/>
    <w:multiLevelType w:val="multilevel"/>
    <w:tmpl w:val="410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4FE07B6"/>
    <w:multiLevelType w:val="multilevel"/>
    <w:tmpl w:val="FC5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5150609"/>
    <w:multiLevelType w:val="multilevel"/>
    <w:tmpl w:val="7F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5383E30"/>
    <w:multiLevelType w:val="multilevel"/>
    <w:tmpl w:val="CE0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5796E46"/>
    <w:multiLevelType w:val="multilevel"/>
    <w:tmpl w:val="9B3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5982BD0"/>
    <w:multiLevelType w:val="multilevel"/>
    <w:tmpl w:val="255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5A0416C"/>
    <w:multiLevelType w:val="multilevel"/>
    <w:tmpl w:val="03F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5A333E2"/>
    <w:multiLevelType w:val="multilevel"/>
    <w:tmpl w:val="259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5B56E7F"/>
    <w:multiLevelType w:val="multilevel"/>
    <w:tmpl w:val="8AA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5E069AA"/>
    <w:multiLevelType w:val="multilevel"/>
    <w:tmpl w:val="BBD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6317942"/>
    <w:multiLevelType w:val="multilevel"/>
    <w:tmpl w:val="363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6736732"/>
    <w:multiLevelType w:val="multilevel"/>
    <w:tmpl w:val="4F68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67F35B1"/>
    <w:multiLevelType w:val="multilevel"/>
    <w:tmpl w:val="05A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6E745FC"/>
    <w:multiLevelType w:val="multilevel"/>
    <w:tmpl w:val="14D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71F325E"/>
    <w:multiLevelType w:val="multilevel"/>
    <w:tmpl w:val="DD62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7AC6465"/>
    <w:multiLevelType w:val="multilevel"/>
    <w:tmpl w:val="930A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7D201DE"/>
    <w:multiLevelType w:val="multilevel"/>
    <w:tmpl w:val="8B7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7EE4000"/>
    <w:multiLevelType w:val="multilevel"/>
    <w:tmpl w:val="ED4C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8105DDF"/>
    <w:multiLevelType w:val="multilevel"/>
    <w:tmpl w:val="D7C8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8117DCE"/>
    <w:multiLevelType w:val="multilevel"/>
    <w:tmpl w:val="2AE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84951B3"/>
    <w:multiLevelType w:val="multilevel"/>
    <w:tmpl w:val="136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8AF1ED3"/>
    <w:multiLevelType w:val="multilevel"/>
    <w:tmpl w:val="8DD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8B62406"/>
    <w:multiLevelType w:val="multilevel"/>
    <w:tmpl w:val="478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8F700E7"/>
    <w:multiLevelType w:val="multilevel"/>
    <w:tmpl w:val="A89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9260303"/>
    <w:multiLevelType w:val="multilevel"/>
    <w:tmpl w:val="7D0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9447005"/>
    <w:multiLevelType w:val="multilevel"/>
    <w:tmpl w:val="82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9EC2135"/>
    <w:multiLevelType w:val="multilevel"/>
    <w:tmpl w:val="5C9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A0158EC"/>
    <w:multiLevelType w:val="multilevel"/>
    <w:tmpl w:val="510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A9A3D30"/>
    <w:multiLevelType w:val="multilevel"/>
    <w:tmpl w:val="5866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ACC3B06"/>
    <w:multiLevelType w:val="multilevel"/>
    <w:tmpl w:val="242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AF13E03"/>
    <w:multiLevelType w:val="multilevel"/>
    <w:tmpl w:val="51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BCB644A"/>
    <w:multiLevelType w:val="multilevel"/>
    <w:tmpl w:val="718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BDC7B29"/>
    <w:multiLevelType w:val="multilevel"/>
    <w:tmpl w:val="44C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C2610FA"/>
    <w:multiLevelType w:val="multilevel"/>
    <w:tmpl w:val="FF8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C440ECC"/>
    <w:multiLevelType w:val="multilevel"/>
    <w:tmpl w:val="B97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C4E0609"/>
    <w:multiLevelType w:val="multilevel"/>
    <w:tmpl w:val="85C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C906E45"/>
    <w:multiLevelType w:val="multilevel"/>
    <w:tmpl w:val="349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C9372B8"/>
    <w:multiLevelType w:val="multilevel"/>
    <w:tmpl w:val="800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CA05E65"/>
    <w:multiLevelType w:val="multilevel"/>
    <w:tmpl w:val="36B6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CB033D5"/>
    <w:multiLevelType w:val="multilevel"/>
    <w:tmpl w:val="742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CEF23E3"/>
    <w:multiLevelType w:val="multilevel"/>
    <w:tmpl w:val="E4D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D243489"/>
    <w:multiLevelType w:val="multilevel"/>
    <w:tmpl w:val="5F5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D3233FA"/>
    <w:multiLevelType w:val="multilevel"/>
    <w:tmpl w:val="920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D643EC5"/>
    <w:multiLevelType w:val="multilevel"/>
    <w:tmpl w:val="AA7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D737DE2"/>
    <w:multiLevelType w:val="multilevel"/>
    <w:tmpl w:val="5BA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DE8788A"/>
    <w:multiLevelType w:val="multilevel"/>
    <w:tmpl w:val="119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E060BCD"/>
    <w:multiLevelType w:val="multilevel"/>
    <w:tmpl w:val="E042F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E695936"/>
    <w:multiLevelType w:val="multilevel"/>
    <w:tmpl w:val="8EC0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E880EE8"/>
    <w:multiLevelType w:val="multilevel"/>
    <w:tmpl w:val="07D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EBF4A3A"/>
    <w:multiLevelType w:val="multilevel"/>
    <w:tmpl w:val="BFB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EC75F24"/>
    <w:multiLevelType w:val="multilevel"/>
    <w:tmpl w:val="7E96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EF3739F"/>
    <w:multiLevelType w:val="multilevel"/>
    <w:tmpl w:val="B8E4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F4D0577"/>
    <w:multiLevelType w:val="multilevel"/>
    <w:tmpl w:val="B8E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F6225CB"/>
    <w:multiLevelType w:val="multilevel"/>
    <w:tmpl w:val="25B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FA528A9"/>
    <w:multiLevelType w:val="multilevel"/>
    <w:tmpl w:val="07C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0727328"/>
    <w:multiLevelType w:val="multilevel"/>
    <w:tmpl w:val="397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0824A30"/>
    <w:multiLevelType w:val="multilevel"/>
    <w:tmpl w:val="AB1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0BF7FEA"/>
    <w:multiLevelType w:val="multilevel"/>
    <w:tmpl w:val="F7A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1422325"/>
    <w:multiLevelType w:val="multilevel"/>
    <w:tmpl w:val="16B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16B4A3B"/>
    <w:multiLevelType w:val="multilevel"/>
    <w:tmpl w:val="1C3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17C39BC"/>
    <w:multiLevelType w:val="multilevel"/>
    <w:tmpl w:val="667E6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1917DE3"/>
    <w:multiLevelType w:val="multilevel"/>
    <w:tmpl w:val="9F0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1B4222A"/>
    <w:multiLevelType w:val="multilevel"/>
    <w:tmpl w:val="B0D68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1EA5005"/>
    <w:multiLevelType w:val="multilevel"/>
    <w:tmpl w:val="1B6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21651E3"/>
    <w:multiLevelType w:val="multilevel"/>
    <w:tmpl w:val="807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25E197C"/>
    <w:multiLevelType w:val="multilevel"/>
    <w:tmpl w:val="BA3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27478F3"/>
    <w:multiLevelType w:val="multilevel"/>
    <w:tmpl w:val="CA2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2A24B35"/>
    <w:multiLevelType w:val="multilevel"/>
    <w:tmpl w:val="105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2B10B68"/>
    <w:multiLevelType w:val="multilevel"/>
    <w:tmpl w:val="6C2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2B10EBF"/>
    <w:multiLevelType w:val="multilevel"/>
    <w:tmpl w:val="EF3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3801765"/>
    <w:multiLevelType w:val="multilevel"/>
    <w:tmpl w:val="650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3C32910"/>
    <w:multiLevelType w:val="multilevel"/>
    <w:tmpl w:val="123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3C74DE4"/>
    <w:multiLevelType w:val="multilevel"/>
    <w:tmpl w:val="C4E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3D0221A"/>
    <w:multiLevelType w:val="multilevel"/>
    <w:tmpl w:val="1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54D2110"/>
    <w:multiLevelType w:val="multilevel"/>
    <w:tmpl w:val="1EB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5BA7B9D"/>
    <w:multiLevelType w:val="multilevel"/>
    <w:tmpl w:val="057E0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61B7F26"/>
    <w:multiLevelType w:val="multilevel"/>
    <w:tmpl w:val="4D02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56B06F5A"/>
    <w:multiLevelType w:val="multilevel"/>
    <w:tmpl w:val="62A4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7622580"/>
    <w:multiLevelType w:val="multilevel"/>
    <w:tmpl w:val="BD90B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8101AFF"/>
    <w:multiLevelType w:val="multilevel"/>
    <w:tmpl w:val="B1D4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8550389"/>
    <w:multiLevelType w:val="multilevel"/>
    <w:tmpl w:val="764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8E92AF6"/>
    <w:multiLevelType w:val="multilevel"/>
    <w:tmpl w:val="B882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A595653"/>
    <w:multiLevelType w:val="multilevel"/>
    <w:tmpl w:val="ED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A606691"/>
    <w:multiLevelType w:val="multilevel"/>
    <w:tmpl w:val="479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A966E2D"/>
    <w:multiLevelType w:val="multilevel"/>
    <w:tmpl w:val="FAD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ADD1FB4"/>
    <w:multiLevelType w:val="multilevel"/>
    <w:tmpl w:val="D47A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AF7754D"/>
    <w:multiLevelType w:val="multilevel"/>
    <w:tmpl w:val="BA36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B22721A"/>
    <w:multiLevelType w:val="multilevel"/>
    <w:tmpl w:val="20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BDB32B9"/>
    <w:multiLevelType w:val="multilevel"/>
    <w:tmpl w:val="470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032279"/>
    <w:multiLevelType w:val="multilevel"/>
    <w:tmpl w:val="459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32" w15:restartNumberingAfterBreak="0">
    <w:nsid w:val="5C8E0665"/>
    <w:multiLevelType w:val="multilevel"/>
    <w:tmpl w:val="DBA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CC1239A"/>
    <w:multiLevelType w:val="multilevel"/>
    <w:tmpl w:val="F932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D346BE4"/>
    <w:multiLevelType w:val="multilevel"/>
    <w:tmpl w:val="C12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D3D2E67"/>
    <w:multiLevelType w:val="multilevel"/>
    <w:tmpl w:val="DBA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D431377"/>
    <w:multiLevelType w:val="multilevel"/>
    <w:tmpl w:val="C7A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D652DCC"/>
    <w:multiLevelType w:val="multilevel"/>
    <w:tmpl w:val="6DA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D7F201F"/>
    <w:multiLevelType w:val="multilevel"/>
    <w:tmpl w:val="F92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E0C4C24"/>
    <w:multiLevelType w:val="hybridMultilevel"/>
    <w:tmpl w:val="A9C42E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0" w15:restartNumberingAfterBreak="0">
    <w:nsid w:val="5E355D74"/>
    <w:multiLevelType w:val="multilevel"/>
    <w:tmpl w:val="C97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E645C73"/>
    <w:multiLevelType w:val="multilevel"/>
    <w:tmpl w:val="CE7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EA47B74"/>
    <w:multiLevelType w:val="multilevel"/>
    <w:tmpl w:val="BAE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EF53825"/>
    <w:multiLevelType w:val="multilevel"/>
    <w:tmpl w:val="54B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F213D36"/>
    <w:multiLevelType w:val="multilevel"/>
    <w:tmpl w:val="21A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FC5452F"/>
    <w:multiLevelType w:val="multilevel"/>
    <w:tmpl w:val="BE6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FFD33CB"/>
    <w:multiLevelType w:val="multilevel"/>
    <w:tmpl w:val="65F2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0045666"/>
    <w:multiLevelType w:val="multilevel"/>
    <w:tmpl w:val="BBD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04464BE"/>
    <w:multiLevelType w:val="multilevel"/>
    <w:tmpl w:val="399A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1CD4568"/>
    <w:multiLevelType w:val="multilevel"/>
    <w:tmpl w:val="F55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22A3151"/>
    <w:multiLevelType w:val="multilevel"/>
    <w:tmpl w:val="711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2C32AD9"/>
    <w:multiLevelType w:val="multilevel"/>
    <w:tmpl w:val="F24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2E00647"/>
    <w:multiLevelType w:val="hybridMultilevel"/>
    <w:tmpl w:val="26840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3" w15:restartNumberingAfterBreak="0">
    <w:nsid w:val="632664D3"/>
    <w:multiLevelType w:val="multilevel"/>
    <w:tmpl w:val="902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4084D31"/>
    <w:multiLevelType w:val="multilevel"/>
    <w:tmpl w:val="1D7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4781E57"/>
    <w:multiLevelType w:val="multilevel"/>
    <w:tmpl w:val="589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4DD3D6A"/>
    <w:multiLevelType w:val="multilevel"/>
    <w:tmpl w:val="A52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5A830D6"/>
    <w:multiLevelType w:val="multilevel"/>
    <w:tmpl w:val="714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6081E7E"/>
    <w:multiLevelType w:val="multilevel"/>
    <w:tmpl w:val="F8C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6A16CE0"/>
    <w:multiLevelType w:val="multilevel"/>
    <w:tmpl w:val="5DCE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6A64499"/>
    <w:multiLevelType w:val="multilevel"/>
    <w:tmpl w:val="C0C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6B626C6"/>
    <w:multiLevelType w:val="multilevel"/>
    <w:tmpl w:val="66BE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7085F5E"/>
    <w:multiLevelType w:val="multilevel"/>
    <w:tmpl w:val="B8D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7201106"/>
    <w:multiLevelType w:val="multilevel"/>
    <w:tmpl w:val="6C0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73C2A03"/>
    <w:multiLevelType w:val="multilevel"/>
    <w:tmpl w:val="FFC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76562F0"/>
    <w:multiLevelType w:val="multilevel"/>
    <w:tmpl w:val="A1A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78D58C0"/>
    <w:multiLevelType w:val="multilevel"/>
    <w:tmpl w:val="30C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7DF1885"/>
    <w:multiLevelType w:val="multilevel"/>
    <w:tmpl w:val="D41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829475F"/>
    <w:multiLevelType w:val="multilevel"/>
    <w:tmpl w:val="A44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87348BA"/>
    <w:multiLevelType w:val="multilevel"/>
    <w:tmpl w:val="831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9DE317F"/>
    <w:multiLevelType w:val="multilevel"/>
    <w:tmpl w:val="289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A812238"/>
    <w:multiLevelType w:val="multilevel"/>
    <w:tmpl w:val="F49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AB740DB"/>
    <w:multiLevelType w:val="multilevel"/>
    <w:tmpl w:val="8390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B020409"/>
    <w:multiLevelType w:val="multilevel"/>
    <w:tmpl w:val="148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B2837F2"/>
    <w:multiLevelType w:val="multilevel"/>
    <w:tmpl w:val="F7C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B2B1378"/>
    <w:multiLevelType w:val="multilevel"/>
    <w:tmpl w:val="4014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B5724E0"/>
    <w:multiLevelType w:val="multilevel"/>
    <w:tmpl w:val="CAB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B7D66AE"/>
    <w:multiLevelType w:val="multilevel"/>
    <w:tmpl w:val="F40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B921687"/>
    <w:multiLevelType w:val="multilevel"/>
    <w:tmpl w:val="FB0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BE632ED"/>
    <w:multiLevelType w:val="multilevel"/>
    <w:tmpl w:val="D162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C7466E9"/>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C8918DC"/>
    <w:multiLevelType w:val="multilevel"/>
    <w:tmpl w:val="E1F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CE14310"/>
    <w:multiLevelType w:val="multilevel"/>
    <w:tmpl w:val="217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D0A784A"/>
    <w:multiLevelType w:val="multilevel"/>
    <w:tmpl w:val="F3BE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D3F5830"/>
    <w:multiLevelType w:val="multilevel"/>
    <w:tmpl w:val="05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DE667DE"/>
    <w:multiLevelType w:val="multilevel"/>
    <w:tmpl w:val="14D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87" w15:restartNumberingAfterBreak="0">
    <w:nsid w:val="6E7D049E"/>
    <w:multiLevelType w:val="multilevel"/>
    <w:tmpl w:val="C34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E8A77BF"/>
    <w:multiLevelType w:val="multilevel"/>
    <w:tmpl w:val="361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EA908A7"/>
    <w:multiLevelType w:val="multilevel"/>
    <w:tmpl w:val="38E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EB85F5B"/>
    <w:multiLevelType w:val="multilevel"/>
    <w:tmpl w:val="E90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EC95A48"/>
    <w:multiLevelType w:val="multilevel"/>
    <w:tmpl w:val="840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EE17F0E"/>
    <w:multiLevelType w:val="multilevel"/>
    <w:tmpl w:val="122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F346A19"/>
    <w:multiLevelType w:val="multilevel"/>
    <w:tmpl w:val="1B68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F3644EC"/>
    <w:multiLevelType w:val="multilevel"/>
    <w:tmpl w:val="967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F8A3F06"/>
    <w:multiLevelType w:val="multilevel"/>
    <w:tmpl w:val="284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FC10789"/>
    <w:multiLevelType w:val="multilevel"/>
    <w:tmpl w:val="991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FD62A65"/>
    <w:multiLevelType w:val="multilevel"/>
    <w:tmpl w:val="5F5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01651CC"/>
    <w:multiLevelType w:val="multilevel"/>
    <w:tmpl w:val="92E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0540EA9"/>
    <w:multiLevelType w:val="multilevel"/>
    <w:tmpl w:val="496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112133D"/>
    <w:multiLevelType w:val="multilevel"/>
    <w:tmpl w:val="595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21F58AF"/>
    <w:multiLevelType w:val="multilevel"/>
    <w:tmpl w:val="15C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278460D"/>
    <w:multiLevelType w:val="multilevel"/>
    <w:tmpl w:val="4FB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28A684C"/>
    <w:multiLevelType w:val="multilevel"/>
    <w:tmpl w:val="F79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2976273"/>
    <w:multiLevelType w:val="multilevel"/>
    <w:tmpl w:val="358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3751A2F"/>
    <w:multiLevelType w:val="multilevel"/>
    <w:tmpl w:val="851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3BC382A"/>
    <w:multiLevelType w:val="multilevel"/>
    <w:tmpl w:val="E35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3D911CD"/>
    <w:multiLevelType w:val="multilevel"/>
    <w:tmpl w:val="1EF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443100C"/>
    <w:multiLevelType w:val="multilevel"/>
    <w:tmpl w:val="BE6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49B2504"/>
    <w:multiLevelType w:val="multilevel"/>
    <w:tmpl w:val="6D8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4C86F58"/>
    <w:multiLevelType w:val="multilevel"/>
    <w:tmpl w:val="917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53C4482"/>
    <w:multiLevelType w:val="multilevel"/>
    <w:tmpl w:val="C736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56046AD"/>
    <w:multiLevelType w:val="multilevel"/>
    <w:tmpl w:val="379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5A209FF"/>
    <w:multiLevelType w:val="multilevel"/>
    <w:tmpl w:val="5C6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5F171FF"/>
    <w:multiLevelType w:val="multilevel"/>
    <w:tmpl w:val="05A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70A0C4F"/>
    <w:multiLevelType w:val="multilevel"/>
    <w:tmpl w:val="A3F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716559C"/>
    <w:multiLevelType w:val="multilevel"/>
    <w:tmpl w:val="098E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71665B0"/>
    <w:multiLevelType w:val="multilevel"/>
    <w:tmpl w:val="D15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7332A7B"/>
    <w:multiLevelType w:val="multilevel"/>
    <w:tmpl w:val="E62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789229A"/>
    <w:multiLevelType w:val="multilevel"/>
    <w:tmpl w:val="368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7E84DB0"/>
    <w:multiLevelType w:val="multilevel"/>
    <w:tmpl w:val="3A1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8731C40"/>
    <w:multiLevelType w:val="multilevel"/>
    <w:tmpl w:val="13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8CC7587"/>
    <w:multiLevelType w:val="multilevel"/>
    <w:tmpl w:val="159A1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952112F"/>
    <w:multiLevelType w:val="multilevel"/>
    <w:tmpl w:val="EBE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9952B8C"/>
    <w:multiLevelType w:val="multilevel"/>
    <w:tmpl w:val="938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9B26651"/>
    <w:multiLevelType w:val="multilevel"/>
    <w:tmpl w:val="1C6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A7108F5"/>
    <w:multiLevelType w:val="multilevel"/>
    <w:tmpl w:val="9DB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AD50F10"/>
    <w:multiLevelType w:val="multilevel"/>
    <w:tmpl w:val="043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AD75BA4"/>
    <w:multiLevelType w:val="multilevel"/>
    <w:tmpl w:val="D1F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B82083B"/>
    <w:multiLevelType w:val="multilevel"/>
    <w:tmpl w:val="BAB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BC62928"/>
    <w:multiLevelType w:val="multilevel"/>
    <w:tmpl w:val="612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BFD7B94"/>
    <w:multiLevelType w:val="multilevel"/>
    <w:tmpl w:val="792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C644CBC"/>
    <w:multiLevelType w:val="multilevel"/>
    <w:tmpl w:val="FB4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CD7226F"/>
    <w:multiLevelType w:val="multilevel"/>
    <w:tmpl w:val="7AB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CE81A9A"/>
    <w:multiLevelType w:val="multilevel"/>
    <w:tmpl w:val="986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D352144"/>
    <w:multiLevelType w:val="multilevel"/>
    <w:tmpl w:val="B22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D6146E6"/>
    <w:multiLevelType w:val="multilevel"/>
    <w:tmpl w:val="5F7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D6C5C0E"/>
    <w:multiLevelType w:val="multilevel"/>
    <w:tmpl w:val="A70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D9E6DA9"/>
    <w:multiLevelType w:val="multilevel"/>
    <w:tmpl w:val="555A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E6F4CB0"/>
    <w:multiLevelType w:val="multilevel"/>
    <w:tmpl w:val="6F88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E7640B6"/>
    <w:multiLevelType w:val="multilevel"/>
    <w:tmpl w:val="AEA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EA97810"/>
    <w:multiLevelType w:val="multilevel"/>
    <w:tmpl w:val="94F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EB11613"/>
    <w:multiLevelType w:val="multilevel"/>
    <w:tmpl w:val="338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ED6382C"/>
    <w:multiLevelType w:val="multilevel"/>
    <w:tmpl w:val="6EF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F441827"/>
    <w:multiLevelType w:val="multilevel"/>
    <w:tmpl w:val="7A7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F9127AD"/>
    <w:multiLevelType w:val="multilevel"/>
    <w:tmpl w:val="947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F941D0A"/>
    <w:multiLevelType w:val="multilevel"/>
    <w:tmpl w:val="63A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0087">
    <w:abstractNumId w:val="39"/>
  </w:num>
  <w:num w:numId="2" w16cid:durableId="1172645096">
    <w:abstractNumId w:val="331"/>
  </w:num>
  <w:num w:numId="3" w16cid:durableId="516844148">
    <w:abstractNumId w:val="24"/>
  </w:num>
  <w:num w:numId="4" w16cid:durableId="652836651">
    <w:abstractNumId w:val="103"/>
  </w:num>
  <w:num w:numId="5" w16cid:durableId="2078164638">
    <w:abstractNumId w:val="386"/>
  </w:num>
  <w:num w:numId="6" w16cid:durableId="803279657">
    <w:abstractNumId w:val="232"/>
  </w:num>
  <w:num w:numId="7" w16cid:durableId="327907348">
    <w:abstractNumId w:val="187"/>
  </w:num>
  <w:num w:numId="8" w16cid:durableId="1742629837">
    <w:abstractNumId w:val="414"/>
  </w:num>
  <w:num w:numId="9" w16cid:durableId="1613509433">
    <w:abstractNumId w:val="395"/>
  </w:num>
  <w:num w:numId="10" w16cid:durableId="816259983">
    <w:abstractNumId w:val="0"/>
  </w:num>
  <w:num w:numId="11" w16cid:durableId="1489907660">
    <w:abstractNumId w:val="387"/>
  </w:num>
  <w:num w:numId="12" w16cid:durableId="1566598171">
    <w:abstractNumId w:val="398"/>
  </w:num>
  <w:num w:numId="13" w16cid:durableId="1162701457">
    <w:abstractNumId w:val="153"/>
  </w:num>
  <w:num w:numId="14" w16cid:durableId="1550797318">
    <w:abstractNumId w:val="30"/>
  </w:num>
  <w:num w:numId="15" w16cid:durableId="1583639596">
    <w:abstractNumId w:val="158"/>
  </w:num>
  <w:num w:numId="16" w16cid:durableId="1865708152">
    <w:abstractNumId w:val="125"/>
  </w:num>
  <w:num w:numId="17" w16cid:durableId="1309095226">
    <w:abstractNumId w:val="137"/>
  </w:num>
  <w:num w:numId="18" w16cid:durableId="115956336">
    <w:abstractNumId w:val="214"/>
  </w:num>
  <w:num w:numId="19" w16cid:durableId="203445876">
    <w:abstractNumId w:val="251"/>
  </w:num>
  <w:num w:numId="20" w16cid:durableId="1106121141">
    <w:abstractNumId w:val="413"/>
  </w:num>
  <w:num w:numId="21" w16cid:durableId="1711610221">
    <w:abstractNumId w:val="64"/>
  </w:num>
  <w:num w:numId="22" w16cid:durableId="898782920">
    <w:abstractNumId w:val="161"/>
  </w:num>
  <w:num w:numId="23" w16cid:durableId="459350349">
    <w:abstractNumId w:val="2"/>
  </w:num>
  <w:num w:numId="24" w16cid:durableId="1845970285">
    <w:abstractNumId w:val="178"/>
  </w:num>
  <w:num w:numId="25" w16cid:durableId="1582712056">
    <w:abstractNumId w:val="128"/>
  </w:num>
  <w:num w:numId="26" w16cid:durableId="1229341051">
    <w:abstractNumId w:val="118"/>
  </w:num>
  <w:num w:numId="27" w16cid:durableId="526603419">
    <w:abstractNumId w:val="344"/>
  </w:num>
  <w:num w:numId="28" w16cid:durableId="1204637044">
    <w:abstractNumId w:val="435"/>
  </w:num>
  <w:num w:numId="29" w16cid:durableId="1357972034">
    <w:abstractNumId w:val="62"/>
  </w:num>
  <w:num w:numId="30" w16cid:durableId="1154176465">
    <w:abstractNumId w:val="348"/>
  </w:num>
  <w:num w:numId="31" w16cid:durableId="614410323">
    <w:abstractNumId w:val="373"/>
  </w:num>
  <w:num w:numId="32" w16cid:durableId="800001207">
    <w:abstractNumId w:val="171"/>
  </w:num>
  <w:num w:numId="33" w16cid:durableId="58093738">
    <w:abstractNumId w:val="443"/>
  </w:num>
  <w:num w:numId="34" w16cid:durableId="2103645575">
    <w:abstractNumId w:val="264"/>
  </w:num>
  <w:num w:numId="35" w16cid:durableId="475803266">
    <w:abstractNumId w:val="381"/>
  </w:num>
  <w:num w:numId="36" w16cid:durableId="943800903">
    <w:abstractNumId w:val="238"/>
  </w:num>
  <w:num w:numId="37" w16cid:durableId="1272934784">
    <w:abstractNumId w:val="334"/>
  </w:num>
  <w:num w:numId="38" w16cid:durableId="378087576">
    <w:abstractNumId w:val="84"/>
  </w:num>
  <w:num w:numId="39" w16cid:durableId="95253403">
    <w:abstractNumId w:val="35"/>
  </w:num>
  <w:num w:numId="40" w16cid:durableId="141120011">
    <w:abstractNumId w:val="270"/>
  </w:num>
  <w:num w:numId="41" w16cid:durableId="1731343182">
    <w:abstractNumId w:val="170"/>
  </w:num>
  <w:num w:numId="42" w16cid:durableId="127014566">
    <w:abstractNumId w:val="282"/>
  </w:num>
  <w:num w:numId="43" w16cid:durableId="612978077">
    <w:abstractNumId w:val="13"/>
  </w:num>
  <w:num w:numId="44" w16cid:durableId="426314612">
    <w:abstractNumId w:val="169"/>
  </w:num>
  <w:num w:numId="45" w16cid:durableId="430858564">
    <w:abstractNumId w:val="154"/>
  </w:num>
  <w:num w:numId="46" w16cid:durableId="1595700582">
    <w:abstractNumId w:val="275"/>
  </w:num>
  <w:num w:numId="47" w16cid:durableId="1981880055">
    <w:abstractNumId w:val="310"/>
  </w:num>
  <w:num w:numId="48" w16cid:durableId="1821538520">
    <w:abstractNumId w:val="156"/>
  </w:num>
  <w:num w:numId="49" w16cid:durableId="1581913888">
    <w:abstractNumId w:val="280"/>
  </w:num>
  <w:num w:numId="50" w16cid:durableId="132332122">
    <w:abstractNumId w:val="355"/>
  </w:num>
  <w:num w:numId="51" w16cid:durableId="1516460062">
    <w:abstractNumId w:val="309"/>
  </w:num>
  <w:num w:numId="52" w16cid:durableId="1134714572">
    <w:abstractNumId w:val="172"/>
  </w:num>
  <w:num w:numId="53" w16cid:durableId="1692295962">
    <w:abstractNumId w:val="345"/>
  </w:num>
  <w:num w:numId="54" w16cid:durableId="629366018">
    <w:abstractNumId w:val="283"/>
  </w:num>
  <w:num w:numId="55" w16cid:durableId="1730422968">
    <w:abstractNumId w:val="41"/>
  </w:num>
  <w:num w:numId="56" w16cid:durableId="1252204610">
    <w:abstractNumId w:val="311"/>
  </w:num>
  <w:num w:numId="57" w16cid:durableId="2091852859">
    <w:abstractNumId w:val="239"/>
  </w:num>
  <w:num w:numId="58" w16cid:durableId="400299959">
    <w:abstractNumId w:val="168"/>
  </w:num>
  <w:num w:numId="59" w16cid:durableId="889807468">
    <w:abstractNumId w:val="425"/>
  </w:num>
  <w:num w:numId="60" w16cid:durableId="1364743394">
    <w:abstractNumId w:val="32"/>
  </w:num>
  <w:num w:numId="61" w16cid:durableId="1174416790">
    <w:abstractNumId w:val="56"/>
  </w:num>
  <w:num w:numId="62" w16cid:durableId="2092894070">
    <w:abstractNumId w:val="434"/>
  </w:num>
  <w:num w:numId="63" w16cid:durableId="397361777">
    <w:abstractNumId w:val="385"/>
  </w:num>
  <w:num w:numId="64" w16cid:durableId="1858036029">
    <w:abstractNumId w:val="218"/>
  </w:num>
  <w:num w:numId="65" w16cid:durableId="1063258815">
    <w:abstractNumId w:val="183"/>
  </w:num>
  <w:num w:numId="66" w16cid:durableId="215624380">
    <w:abstractNumId w:val="15"/>
  </w:num>
  <w:num w:numId="67" w16cid:durableId="1230068833">
    <w:abstractNumId w:val="285"/>
  </w:num>
  <w:num w:numId="68" w16cid:durableId="908734326">
    <w:abstractNumId w:val="228"/>
  </w:num>
  <w:num w:numId="69" w16cid:durableId="239798680">
    <w:abstractNumId w:val="374"/>
  </w:num>
  <w:num w:numId="70" w16cid:durableId="667680971">
    <w:abstractNumId w:val="267"/>
  </w:num>
  <w:num w:numId="71" w16cid:durableId="954603068">
    <w:abstractNumId w:val="99"/>
  </w:num>
  <w:num w:numId="72" w16cid:durableId="1926718153">
    <w:abstractNumId w:val="10"/>
  </w:num>
  <w:num w:numId="73" w16cid:durableId="2147307793">
    <w:abstractNumId w:val="442"/>
  </w:num>
  <w:num w:numId="74" w16cid:durableId="1508642323">
    <w:abstractNumId w:val="351"/>
  </w:num>
  <w:num w:numId="75" w16cid:durableId="916090228">
    <w:abstractNumId w:val="138"/>
  </w:num>
  <w:num w:numId="76" w16cid:durableId="1308826656">
    <w:abstractNumId w:val="230"/>
  </w:num>
  <w:num w:numId="77" w16cid:durableId="119148498">
    <w:abstractNumId w:val="173"/>
  </w:num>
  <w:num w:numId="78" w16cid:durableId="2062627362">
    <w:abstractNumId w:val="276"/>
  </w:num>
  <w:num w:numId="79" w16cid:durableId="796143572">
    <w:abstractNumId w:val="131"/>
  </w:num>
  <w:num w:numId="80" w16cid:durableId="1710371635">
    <w:abstractNumId w:val="189"/>
  </w:num>
  <w:num w:numId="81" w16cid:durableId="41562092">
    <w:abstractNumId w:val="338"/>
  </w:num>
  <w:num w:numId="82" w16cid:durableId="1856570836">
    <w:abstractNumId w:val="134"/>
  </w:num>
  <w:num w:numId="83" w16cid:durableId="919947156">
    <w:abstractNumId w:val="9"/>
  </w:num>
  <w:num w:numId="84" w16cid:durableId="1934971746">
    <w:abstractNumId w:val="165"/>
  </w:num>
  <w:num w:numId="85" w16cid:durableId="95567113">
    <w:abstractNumId w:val="122"/>
  </w:num>
  <w:num w:numId="86" w16cid:durableId="981689908">
    <w:abstractNumId w:val="293"/>
  </w:num>
  <w:num w:numId="87" w16cid:durableId="1688101003">
    <w:abstractNumId w:val="117"/>
  </w:num>
  <w:num w:numId="88" w16cid:durableId="1166285845">
    <w:abstractNumId w:val="43"/>
  </w:num>
  <w:num w:numId="89" w16cid:durableId="1738939699">
    <w:abstractNumId w:val="5"/>
  </w:num>
  <w:num w:numId="90" w16cid:durableId="1133710780">
    <w:abstractNumId w:val="349"/>
  </w:num>
  <w:num w:numId="91" w16cid:durableId="214317618">
    <w:abstractNumId w:val="190"/>
  </w:num>
  <w:num w:numId="92" w16cid:durableId="836768378">
    <w:abstractNumId w:val="245"/>
  </w:num>
  <w:num w:numId="93" w16cid:durableId="561604981">
    <w:abstractNumId w:val="17"/>
  </w:num>
  <w:num w:numId="94" w16cid:durableId="565645724">
    <w:abstractNumId w:val="193"/>
  </w:num>
  <w:num w:numId="95" w16cid:durableId="802428794">
    <w:abstractNumId w:val="176"/>
  </w:num>
  <w:num w:numId="96" w16cid:durableId="752513933">
    <w:abstractNumId w:val="369"/>
  </w:num>
  <w:num w:numId="97" w16cid:durableId="1913924077">
    <w:abstractNumId w:val="213"/>
  </w:num>
  <w:num w:numId="98" w16cid:durableId="2034526199">
    <w:abstractNumId w:val="57"/>
  </w:num>
  <w:num w:numId="99" w16cid:durableId="677584286">
    <w:abstractNumId w:val="150"/>
  </w:num>
  <w:num w:numId="100" w16cid:durableId="1327897998">
    <w:abstractNumId w:val="266"/>
  </w:num>
  <w:num w:numId="101" w16cid:durableId="308169365">
    <w:abstractNumId w:val="77"/>
  </w:num>
  <w:num w:numId="102" w16cid:durableId="563761465">
    <w:abstractNumId w:val="428"/>
  </w:num>
  <w:num w:numId="103" w16cid:durableId="1258321418">
    <w:abstractNumId w:val="219"/>
  </w:num>
  <w:num w:numId="104" w16cid:durableId="1462924151">
    <w:abstractNumId w:val="120"/>
  </w:num>
  <w:num w:numId="105" w16cid:durableId="1988168382">
    <w:abstractNumId w:val="384"/>
  </w:num>
  <w:num w:numId="106" w16cid:durableId="1519154590">
    <w:abstractNumId w:val="200"/>
  </w:num>
  <w:num w:numId="107" w16cid:durableId="1890258329">
    <w:abstractNumId w:val="419"/>
  </w:num>
  <w:num w:numId="108" w16cid:durableId="103965448">
    <w:abstractNumId w:val="206"/>
  </w:num>
  <w:num w:numId="109" w16cid:durableId="1673604607">
    <w:abstractNumId w:val="26"/>
  </w:num>
  <w:num w:numId="110" w16cid:durableId="406926084">
    <w:abstractNumId w:val="220"/>
  </w:num>
  <w:num w:numId="111" w16cid:durableId="1752699749">
    <w:abstractNumId w:val="294"/>
  </w:num>
  <w:num w:numId="112" w16cid:durableId="2041733815">
    <w:abstractNumId w:val="194"/>
  </w:num>
  <w:num w:numId="113" w16cid:durableId="863322055">
    <w:abstractNumId w:val="314"/>
  </w:num>
  <w:num w:numId="114" w16cid:durableId="373191778">
    <w:abstractNumId w:val="235"/>
  </w:num>
  <w:num w:numId="115" w16cid:durableId="1104498753">
    <w:abstractNumId w:val="152"/>
  </w:num>
  <w:num w:numId="116" w16cid:durableId="61830143">
    <w:abstractNumId w:val="81"/>
  </w:num>
  <w:num w:numId="117" w16cid:durableId="191067315">
    <w:abstractNumId w:val="380"/>
  </w:num>
  <w:num w:numId="118" w16cid:durableId="1163206851">
    <w:abstractNumId w:val="325"/>
  </w:num>
  <w:num w:numId="119" w16cid:durableId="478152183">
    <w:abstractNumId w:val="59"/>
  </w:num>
  <w:num w:numId="120" w16cid:durableId="205262450">
    <w:abstractNumId w:val="115"/>
  </w:num>
  <w:num w:numId="121" w16cid:durableId="159124578">
    <w:abstractNumId w:val="396"/>
  </w:num>
  <w:num w:numId="122" w16cid:durableId="1683700035">
    <w:abstractNumId w:val="155"/>
  </w:num>
  <w:num w:numId="123" w16cid:durableId="964385007">
    <w:abstractNumId w:val="49"/>
  </w:num>
  <w:num w:numId="124" w16cid:durableId="2042243283">
    <w:abstractNumId w:val="82"/>
  </w:num>
  <w:num w:numId="125" w16cid:durableId="176505859">
    <w:abstractNumId w:val="328"/>
  </w:num>
  <w:num w:numId="126" w16cid:durableId="1966421543">
    <w:abstractNumId w:val="290"/>
  </w:num>
  <w:num w:numId="127" w16cid:durableId="1284774937">
    <w:abstractNumId w:val="136"/>
  </w:num>
  <w:num w:numId="128" w16cid:durableId="793984948">
    <w:abstractNumId w:val="66"/>
  </w:num>
  <w:num w:numId="129" w16cid:durableId="1270088514">
    <w:abstractNumId w:val="236"/>
  </w:num>
  <w:num w:numId="130" w16cid:durableId="30808263">
    <w:abstractNumId w:val="130"/>
  </w:num>
  <w:num w:numId="131" w16cid:durableId="468595239">
    <w:abstractNumId w:val="271"/>
  </w:num>
  <w:num w:numId="132" w16cid:durableId="1202599036">
    <w:abstractNumId w:val="116"/>
  </w:num>
  <w:num w:numId="133" w16cid:durableId="423651554">
    <w:abstractNumId w:val="124"/>
  </w:num>
  <w:num w:numId="134" w16cid:durableId="17590433">
    <w:abstractNumId w:val="306"/>
  </w:num>
  <w:num w:numId="135" w16cid:durableId="1581914520">
    <w:abstractNumId w:val="110"/>
  </w:num>
  <w:num w:numId="136" w16cid:durableId="1973171100">
    <w:abstractNumId w:val="6"/>
  </w:num>
  <w:num w:numId="137" w16cid:durableId="2090273453">
    <w:abstractNumId w:val="335"/>
  </w:num>
  <w:num w:numId="138" w16cid:durableId="1806191427">
    <w:abstractNumId w:val="295"/>
  </w:num>
  <w:num w:numId="139" w16cid:durableId="1082222210">
    <w:abstractNumId w:val="106"/>
  </w:num>
  <w:num w:numId="140" w16cid:durableId="1645305924">
    <w:abstractNumId w:val="191"/>
  </w:num>
  <w:num w:numId="141" w16cid:durableId="1605766298">
    <w:abstractNumId w:val="265"/>
  </w:num>
  <w:num w:numId="142" w16cid:durableId="1458834858">
    <w:abstractNumId w:val="63"/>
  </w:num>
  <w:num w:numId="143" w16cid:durableId="76250531">
    <w:abstractNumId w:val="389"/>
  </w:num>
  <w:num w:numId="144" w16cid:durableId="1992253234">
    <w:abstractNumId w:val="179"/>
  </w:num>
  <w:num w:numId="145" w16cid:durableId="201139043">
    <w:abstractNumId w:val="394"/>
  </w:num>
  <w:num w:numId="146" w16cid:durableId="1361931910">
    <w:abstractNumId w:val="226"/>
  </w:num>
  <w:num w:numId="147" w16cid:durableId="895749154">
    <w:abstractNumId w:val="382"/>
  </w:num>
  <w:num w:numId="148" w16cid:durableId="912356464">
    <w:abstractNumId w:val="371"/>
  </w:num>
  <w:num w:numId="149" w16cid:durableId="687677566">
    <w:abstractNumId w:val="222"/>
  </w:num>
  <w:num w:numId="150" w16cid:durableId="1836801811">
    <w:abstractNumId w:val="244"/>
  </w:num>
  <w:num w:numId="151" w16cid:durableId="850264439">
    <w:abstractNumId w:val="180"/>
  </w:num>
  <w:num w:numId="152" w16cid:durableId="2009482922">
    <w:abstractNumId w:val="363"/>
  </w:num>
  <w:num w:numId="153" w16cid:durableId="140585062">
    <w:abstractNumId w:val="302"/>
  </w:num>
  <w:num w:numId="154" w16cid:durableId="1925142155">
    <w:abstractNumId w:val="44"/>
  </w:num>
  <w:num w:numId="155" w16cid:durableId="389234787">
    <w:abstractNumId w:val="353"/>
  </w:num>
  <w:num w:numId="156" w16cid:durableId="227809041">
    <w:abstractNumId w:val="164"/>
  </w:num>
  <w:num w:numId="157" w16cid:durableId="1451586446">
    <w:abstractNumId w:val="80"/>
  </w:num>
  <w:num w:numId="158" w16cid:durableId="1771124496">
    <w:abstractNumId w:val="298"/>
  </w:num>
  <w:num w:numId="159" w16cid:durableId="2062515772">
    <w:abstractNumId w:val="119"/>
  </w:num>
  <w:num w:numId="160" w16cid:durableId="1381780675">
    <w:abstractNumId w:val="114"/>
  </w:num>
  <w:num w:numId="161" w16cid:durableId="1874727099">
    <w:abstractNumId w:val="229"/>
  </w:num>
  <w:num w:numId="162" w16cid:durableId="1225212888">
    <w:abstractNumId w:val="75"/>
  </w:num>
  <w:num w:numId="163" w16cid:durableId="298188967">
    <w:abstractNumId w:val="405"/>
  </w:num>
  <w:num w:numId="164" w16cid:durableId="804007398">
    <w:abstractNumId w:val="208"/>
  </w:num>
  <w:num w:numId="165" w16cid:durableId="389234107">
    <w:abstractNumId w:val="188"/>
  </w:num>
  <w:num w:numId="166" w16cid:durableId="1283611554">
    <w:abstractNumId w:val="402"/>
  </w:num>
  <w:num w:numId="167" w16cid:durableId="1324968626">
    <w:abstractNumId w:val="53"/>
  </w:num>
  <w:num w:numId="168" w16cid:durableId="1073621612">
    <w:abstractNumId w:val="312"/>
  </w:num>
  <w:num w:numId="169" w16cid:durableId="1486973775">
    <w:abstractNumId w:val="210"/>
  </w:num>
  <w:num w:numId="170" w16cid:durableId="106243006">
    <w:abstractNumId w:val="286"/>
  </w:num>
  <w:num w:numId="171" w16cid:durableId="1511290933">
    <w:abstractNumId w:val="350"/>
  </w:num>
  <w:num w:numId="172" w16cid:durableId="46227249">
    <w:abstractNumId w:val="65"/>
  </w:num>
  <w:num w:numId="173" w16cid:durableId="996105089">
    <w:abstractNumId w:val="96"/>
  </w:num>
  <w:num w:numId="174" w16cid:durableId="1566255759">
    <w:abstractNumId w:val="412"/>
  </w:num>
  <w:num w:numId="175" w16cid:durableId="1514298277">
    <w:abstractNumId w:val="410"/>
  </w:num>
  <w:num w:numId="176" w16cid:durableId="1777555968">
    <w:abstractNumId w:val="83"/>
  </w:num>
  <w:num w:numId="177" w16cid:durableId="1466971661">
    <w:abstractNumId w:val="446"/>
  </w:num>
  <w:num w:numId="178" w16cid:durableId="1183974554">
    <w:abstractNumId w:val="250"/>
  </w:num>
  <w:num w:numId="179" w16cid:durableId="290942875">
    <w:abstractNumId w:val="358"/>
  </w:num>
  <w:num w:numId="180" w16cid:durableId="1607035314">
    <w:abstractNumId w:val="68"/>
  </w:num>
  <w:num w:numId="181" w16cid:durableId="1123889434">
    <w:abstractNumId w:val="388"/>
  </w:num>
  <w:num w:numId="182" w16cid:durableId="1991866922">
    <w:abstractNumId w:val="177"/>
  </w:num>
  <w:num w:numId="183" w16cid:durableId="1696419699">
    <w:abstractNumId w:val="18"/>
  </w:num>
  <w:num w:numId="184" w16cid:durableId="675886275">
    <w:abstractNumId w:val="227"/>
  </w:num>
  <w:num w:numId="185" w16cid:durableId="1065881009">
    <w:abstractNumId w:val="163"/>
  </w:num>
  <w:num w:numId="186" w16cid:durableId="1207529472">
    <w:abstractNumId w:val="406"/>
  </w:num>
  <w:num w:numId="187" w16cid:durableId="1444690652">
    <w:abstractNumId w:val="196"/>
  </w:num>
  <w:num w:numId="188" w16cid:durableId="1638535065">
    <w:abstractNumId w:val="209"/>
  </w:num>
  <w:num w:numId="189" w16cid:durableId="604577833">
    <w:abstractNumId w:val="281"/>
  </w:num>
  <w:num w:numId="190" w16cid:durableId="1911043033">
    <w:abstractNumId w:val="444"/>
  </w:num>
  <w:num w:numId="191" w16cid:durableId="1118911268">
    <w:abstractNumId w:val="233"/>
  </w:num>
  <w:num w:numId="192" w16cid:durableId="1719042042">
    <w:abstractNumId w:val="149"/>
  </w:num>
  <w:num w:numId="193" w16cid:durableId="490416061">
    <w:abstractNumId w:val="417"/>
  </w:num>
  <w:num w:numId="194" w16cid:durableId="601231170">
    <w:abstractNumId w:val="432"/>
  </w:num>
  <w:num w:numId="195" w16cid:durableId="1098335619">
    <w:abstractNumId w:val="278"/>
  </w:num>
  <w:num w:numId="196" w16cid:durableId="1892375768">
    <w:abstractNumId w:val="392"/>
  </w:num>
  <w:num w:numId="197" w16cid:durableId="419258759">
    <w:abstractNumId w:val="185"/>
  </w:num>
  <w:num w:numId="198" w16cid:durableId="1844078929">
    <w:abstractNumId w:val="29"/>
  </w:num>
  <w:num w:numId="199" w16cid:durableId="1062488708">
    <w:abstractNumId w:val="12"/>
  </w:num>
  <w:num w:numId="200" w16cid:durableId="1509784378">
    <w:abstractNumId w:val="431"/>
  </w:num>
  <w:num w:numId="201" w16cid:durableId="1712267844">
    <w:abstractNumId w:val="262"/>
  </w:num>
  <w:num w:numId="202" w16cid:durableId="749234751">
    <w:abstractNumId w:val="315"/>
  </w:num>
  <w:num w:numId="203" w16cid:durableId="848448899">
    <w:abstractNumId w:val="87"/>
  </w:num>
  <w:num w:numId="204" w16cid:durableId="2090688256">
    <w:abstractNumId w:val="139"/>
  </w:num>
  <w:num w:numId="205" w16cid:durableId="1579444272">
    <w:abstractNumId w:val="255"/>
  </w:num>
  <w:num w:numId="206" w16cid:durableId="1401754809">
    <w:abstractNumId w:val="146"/>
  </w:num>
  <w:num w:numId="207" w16cid:durableId="310839601">
    <w:abstractNumId w:val="129"/>
  </w:num>
  <w:num w:numId="208" w16cid:durableId="956566543">
    <w:abstractNumId w:val="79"/>
  </w:num>
  <w:num w:numId="209" w16cid:durableId="1491290592">
    <w:abstractNumId w:val="366"/>
  </w:num>
  <w:num w:numId="210" w16cid:durableId="686633880">
    <w:abstractNumId w:val="272"/>
  </w:num>
  <w:num w:numId="211" w16cid:durableId="210074212">
    <w:abstractNumId w:val="69"/>
  </w:num>
  <w:num w:numId="212" w16cid:durableId="1328749047">
    <w:abstractNumId w:val="88"/>
  </w:num>
  <w:num w:numId="213" w16cid:durableId="380372221">
    <w:abstractNumId w:val="246"/>
  </w:num>
  <w:num w:numId="214" w16cid:durableId="1189295502">
    <w:abstractNumId w:val="274"/>
  </w:num>
  <w:num w:numId="215" w16cid:durableId="265696247">
    <w:abstractNumId w:val="273"/>
  </w:num>
  <w:num w:numId="216" w16cid:durableId="1839692782">
    <w:abstractNumId w:val="433"/>
  </w:num>
  <w:num w:numId="217" w16cid:durableId="1502043712">
    <w:abstractNumId w:val="52"/>
  </w:num>
  <w:num w:numId="218" w16cid:durableId="1742361918">
    <w:abstractNumId w:val="260"/>
  </w:num>
  <w:num w:numId="219" w16cid:durableId="711464314">
    <w:abstractNumId w:val="343"/>
  </w:num>
  <w:num w:numId="220" w16cid:durableId="2075157176">
    <w:abstractNumId w:val="104"/>
  </w:num>
  <w:num w:numId="221" w16cid:durableId="1498958902">
    <w:abstractNumId w:val="364"/>
  </w:num>
  <w:num w:numId="222" w16cid:durableId="726732136">
    <w:abstractNumId w:val="23"/>
  </w:num>
  <w:num w:numId="223" w16cid:durableId="2034108953">
    <w:abstractNumId w:val="38"/>
  </w:num>
  <w:num w:numId="224" w16cid:durableId="804935073">
    <w:abstractNumId w:val="400"/>
  </w:num>
  <w:num w:numId="225" w16cid:durableId="266542879">
    <w:abstractNumId w:val="321"/>
  </w:num>
  <w:num w:numId="226" w16cid:durableId="1332568249">
    <w:abstractNumId w:val="58"/>
  </w:num>
  <w:num w:numId="227" w16cid:durableId="1476608118">
    <w:abstractNumId w:val="198"/>
  </w:num>
  <w:num w:numId="228" w16cid:durableId="746919355">
    <w:abstractNumId w:val="324"/>
  </w:num>
  <w:num w:numId="229" w16cid:durableId="655114907">
    <w:abstractNumId w:val="133"/>
  </w:num>
  <w:num w:numId="230" w16cid:durableId="1094861164">
    <w:abstractNumId w:val="258"/>
  </w:num>
  <w:num w:numId="231" w16cid:durableId="379061282">
    <w:abstractNumId w:val="11"/>
  </w:num>
  <w:num w:numId="232" w16cid:durableId="966155227">
    <w:abstractNumId w:val="162"/>
  </w:num>
  <w:num w:numId="233" w16cid:durableId="590353663">
    <w:abstractNumId w:val="304"/>
  </w:num>
  <w:num w:numId="234" w16cid:durableId="1730808467">
    <w:abstractNumId w:val="234"/>
  </w:num>
  <w:num w:numId="235" w16cid:durableId="161549877">
    <w:abstractNumId w:val="305"/>
  </w:num>
  <w:num w:numId="236" w16cid:durableId="320812609">
    <w:abstractNumId w:val="215"/>
  </w:num>
  <w:num w:numId="237" w16cid:durableId="731462775">
    <w:abstractNumId w:val="145"/>
  </w:num>
  <w:num w:numId="238" w16cid:durableId="1290554363">
    <w:abstractNumId w:val="341"/>
  </w:num>
  <w:num w:numId="239" w16cid:durableId="1227303994">
    <w:abstractNumId w:val="111"/>
  </w:num>
  <w:num w:numId="240" w16cid:durableId="1922837091">
    <w:abstractNumId w:val="407"/>
  </w:num>
  <w:num w:numId="241" w16cid:durableId="1680350690">
    <w:abstractNumId w:val="356"/>
  </w:num>
  <w:num w:numId="242" w16cid:durableId="16079755">
    <w:abstractNumId w:val="142"/>
  </w:num>
  <w:num w:numId="243" w16cid:durableId="1497112565">
    <w:abstractNumId w:val="135"/>
  </w:num>
  <w:num w:numId="244" w16cid:durableId="1616597536">
    <w:abstractNumId w:val="174"/>
  </w:num>
  <w:num w:numId="245" w16cid:durableId="1036154557">
    <w:abstractNumId w:val="203"/>
  </w:num>
  <w:num w:numId="246" w16cid:durableId="2105874496">
    <w:abstractNumId w:val="440"/>
  </w:num>
  <w:num w:numId="247" w16cid:durableId="1717854550">
    <w:abstractNumId w:val="430"/>
  </w:num>
  <w:num w:numId="248" w16cid:durableId="1614510221">
    <w:abstractNumId w:val="421"/>
  </w:num>
  <w:num w:numId="249" w16cid:durableId="1433621635">
    <w:abstractNumId w:val="8"/>
  </w:num>
  <w:num w:numId="250" w16cid:durableId="2021734673">
    <w:abstractNumId w:val="336"/>
  </w:num>
  <w:num w:numId="251" w16cid:durableId="993527681">
    <w:abstractNumId w:val="289"/>
  </w:num>
  <w:num w:numId="252" w16cid:durableId="964433808">
    <w:abstractNumId w:val="74"/>
  </w:num>
  <w:num w:numId="253" w16cid:durableId="2027293564">
    <w:abstractNumId w:val="404"/>
  </w:num>
  <w:num w:numId="254" w16cid:durableId="14579977">
    <w:abstractNumId w:val="313"/>
  </w:num>
  <w:num w:numId="255" w16cid:durableId="1780906658">
    <w:abstractNumId w:val="377"/>
  </w:num>
  <w:num w:numId="256" w16cid:durableId="1449931660">
    <w:abstractNumId w:val="401"/>
  </w:num>
  <w:num w:numId="257" w16cid:durableId="1983074313">
    <w:abstractNumId w:val="216"/>
  </w:num>
  <w:num w:numId="258" w16cid:durableId="777945015">
    <w:abstractNumId w:val="126"/>
  </w:num>
  <w:num w:numId="259" w16cid:durableId="591672032">
    <w:abstractNumId w:val="160"/>
  </w:num>
  <w:num w:numId="260" w16cid:durableId="142435512">
    <w:abstractNumId w:val="368"/>
  </w:num>
  <w:num w:numId="261" w16cid:durableId="2052027728">
    <w:abstractNumId w:val="376"/>
  </w:num>
  <w:num w:numId="262" w16cid:durableId="1828789131">
    <w:abstractNumId w:val="207"/>
  </w:num>
  <w:num w:numId="263" w16cid:durableId="1658221211">
    <w:abstractNumId w:val="420"/>
  </w:num>
  <w:num w:numId="264" w16cid:durableId="797454722">
    <w:abstractNumId w:val="22"/>
  </w:num>
  <w:num w:numId="265" w16cid:durableId="1556502541">
    <w:abstractNumId w:val="391"/>
  </w:num>
  <w:num w:numId="266" w16cid:durableId="1925845082">
    <w:abstractNumId w:val="240"/>
  </w:num>
  <w:num w:numId="267" w16cid:durableId="562453630">
    <w:abstractNumId w:val="426"/>
  </w:num>
  <w:num w:numId="268" w16cid:durableId="2044674507">
    <w:abstractNumId w:val="19"/>
  </w:num>
  <w:num w:numId="269" w16cid:durableId="2036540811">
    <w:abstractNumId w:val="201"/>
  </w:num>
  <w:num w:numId="270" w16cid:durableId="100809993">
    <w:abstractNumId w:val="3"/>
  </w:num>
  <w:num w:numId="271" w16cid:durableId="801190725">
    <w:abstractNumId w:val="337"/>
  </w:num>
  <w:num w:numId="272" w16cid:durableId="5637013">
    <w:abstractNumId w:val="95"/>
  </w:num>
  <w:num w:numId="273" w16cid:durableId="1396858922">
    <w:abstractNumId w:val="300"/>
  </w:num>
  <w:num w:numId="274" w16cid:durableId="415826159">
    <w:abstractNumId w:val="360"/>
  </w:num>
  <w:num w:numId="275" w16cid:durableId="318340859">
    <w:abstractNumId w:val="357"/>
  </w:num>
  <w:num w:numId="276" w16cid:durableId="1122842575">
    <w:abstractNumId w:val="144"/>
  </w:num>
  <w:num w:numId="277" w16cid:durableId="40635494">
    <w:abstractNumId w:val="184"/>
  </w:num>
  <w:num w:numId="278" w16cid:durableId="968584283">
    <w:abstractNumId w:val="277"/>
  </w:num>
  <w:num w:numId="279" w16cid:durableId="1187720132">
    <w:abstractNumId w:val="91"/>
  </w:num>
  <w:num w:numId="280" w16cid:durableId="1252348904">
    <w:abstractNumId w:val="192"/>
  </w:num>
  <w:num w:numId="281" w16cid:durableId="543373279">
    <w:abstractNumId w:val="249"/>
  </w:num>
  <w:num w:numId="282" w16cid:durableId="1258102751">
    <w:abstractNumId w:val="105"/>
  </w:num>
  <w:num w:numId="283" w16cid:durableId="378087545">
    <w:abstractNumId w:val="224"/>
  </w:num>
  <w:num w:numId="284" w16cid:durableId="590743263">
    <w:abstractNumId w:val="332"/>
  </w:num>
  <w:num w:numId="285" w16cid:durableId="1651209146">
    <w:abstractNumId w:val="141"/>
  </w:num>
  <w:num w:numId="286" w16cid:durableId="2112317136">
    <w:abstractNumId w:val="424"/>
  </w:num>
  <w:num w:numId="287" w16cid:durableId="1140147578">
    <w:abstractNumId w:val="204"/>
  </w:num>
  <w:num w:numId="288" w16cid:durableId="1119448060">
    <w:abstractNumId w:val="61"/>
  </w:num>
  <w:num w:numId="289" w16cid:durableId="960841080">
    <w:abstractNumId w:val="16"/>
  </w:num>
  <w:num w:numId="290" w16cid:durableId="546258129">
    <w:abstractNumId w:val="347"/>
  </w:num>
  <w:num w:numId="291" w16cid:durableId="1661734537">
    <w:abstractNumId w:val="175"/>
  </w:num>
  <w:num w:numId="292" w16cid:durableId="1507211240">
    <w:abstractNumId w:val="242"/>
  </w:num>
  <w:num w:numId="293" w16cid:durableId="430125188">
    <w:abstractNumId w:val="254"/>
  </w:num>
  <w:num w:numId="294" w16cid:durableId="2143377376">
    <w:abstractNumId w:val="397"/>
  </w:num>
  <w:num w:numId="295" w16cid:durableId="32072762">
    <w:abstractNumId w:val="89"/>
  </w:num>
  <w:num w:numId="296" w16cid:durableId="855507739">
    <w:abstractNumId w:val="247"/>
  </w:num>
  <w:num w:numId="297" w16cid:durableId="776290668">
    <w:abstractNumId w:val="148"/>
  </w:num>
  <w:num w:numId="298" w16cid:durableId="857933818">
    <w:abstractNumId w:val="97"/>
  </w:num>
  <w:num w:numId="299" w16cid:durableId="1778599899">
    <w:abstractNumId w:val="427"/>
  </w:num>
  <w:num w:numId="300" w16cid:durableId="999456696">
    <w:abstractNumId w:val="372"/>
  </w:num>
  <w:num w:numId="301" w16cid:durableId="1739866260">
    <w:abstractNumId w:val="202"/>
  </w:num>
  <w:num w:numId="302" w16cid:durableId="1488396232">
    <w:abstractNumId w:val="109"/>
  </w:num>
  <w:num w:numId="303" w16cid:durableId="1665623694">
    <w:abstractNumId w:val="36"/>
  </w:num>
  <w:num w:numId="304" w16cid:durableId="1489201209">
    <w:abstractNumId w:val="408"/>
  </w:num>
  <w:num w:numId="305" w16cid:durableId="1142620185">
    <w:abstractNumId w:val="205"/>
  </w:num>
  <w:num w:numId="306" w16cid:durableId="1991207197">
    <w:abstractNumId w:val="323"/>
  </w:num>
  <w:num w:numId="307" w16cid:durableId="2090806217">
    <w:abstractNumId w:val="333"/>
  </w:num>
  <w:num w:numId="308" w16cid:durableId="1770732855">
    <w:abstractNumId w:val="101"/>
  </w:num>
  <w:num w:numId="309" w16cid:durableId="1866403125">
    <w:abstractNumId w:val="48"/>
  </w:num>
  <w:num w:numId="310" w16cid:durableId="1314525776">
    <w:abstractNumId w:val="284"/>
  </w:num>
  <w:num w:numId="311" w16cid:durableId="1733963760">
    <w:abstractNumId w:val="217"/>
  </w:num>
  <w:num w:numId="312" w16cid:durableId="1853569004">
    <w:abstractNumId w:val="253"/>
  </w:num>
  <w:num w:numId="313" w16cid:durableId="1767728054">
    <w:abstractNumId w:val="113"/>
  </w:num>
  <w:num w:numId="314" w16cid:durableId="1260600564">
    <w:abstractNumId w:val="418"/>
  </w:num>
  <w:num w:numId="315" w16cid:durableId="1459377823">
    <w:abstractNumId w:val="86"/>
  </w:num>
  <w:num w:numId="316" w16cid:durableId="639261716">
    <w:abstractNumId w:val="329"/>
  </w:num>
  <w:num w:numId="317" w16cid:durableId="1088036864">
    <w:abstractNumId w:val="237"/>
  </w:num>
  <w:num w:numId="318" w16cid:durableId="1498576867">
    <w:abstractNumId w:val="257"/>
  </w:num>
  <w:num w:numId="319" w16cid:durableId="808593949">
    <w:abstractNumId w:val="415"/>
  </w:num>
  <w:num w:numId="320" w16cid:durableId="1243375427">
    <w:abstractNumId w:val="330"/>
  </w:num>
  <w:num w:numId="321" w16cid:durableId="1962497632">
    <w:abstractNumId w:val="263"/>
  </w:num>
  <w:num w:numId="322" w16cid:durableId="1343818085">
    <w:abstractNumId w:val="429"/>
  </w:num>
  <w:num w:numId="323" w16cid:durableId="1964771513">
    <w:abstractNumId w:val="73"/>
  </w:num>
  <w:num w:numId="324" w16cid:durableId="1226330038">
    <w:abstractNumId w:val="340"/>
  </w:num>
  <w:num w:numId="325" w16cid:durableId="1163743923">
    <w:abstractNumId w:val="221"/>
  </w:num>
  <w:num w:numId="326" w16cid:durableId="1061102620">
    <w:abstractNumId w:val="390"/>
  </w:num>
  <w:num w:numId="327" w16cid:durableId="2044207481">
    <w:abstractNumId w:val="14"/>
  </w:num>
  <w:num w:numId="328" w16cid:durableId="379211216">
    <w:abstractNumId w:val="261"/>
  </w:num>
  <w:num w:numId="329" w16cid:durableId="647518406">
    <w:abstractNumId w:val="441"/>
  </w:num>
  <w:num w:numId="330" w16cid:durableId="2126147883">
    <w:abstractNumId w:val="445"/>
  </w:num>
  <w:num w:numId="331" w16cid:durableId="1170682311">
    <w:abstractNumId w:val="243"/>
  </w:num>
  <w:num w:numId="332" w16cid:durableId="1196040497">
    <w:abstractNumId w:val="379"/>
  </w:num>
  <w:num w:numId="333" w16cid:durableId="2003924648">
    <w:abstractNumId w:val="37"/>
  </w:num>
  <w:num w:numId="334" w16cid:durableId="688064034">
    <w:abstractNumId w:val="268"/>
  </w:num>
  <w:num w:numId="335" w16cid:durableId="119107295">
    <w:abstractNumId w:val="437"/>
  </w:num>
  <w:num w:numId="336" w16cid:durableId="1022778274">
    <w:abstractNumId w:val="199"/>
  </w:num>
  <w:num w:numId="337" w16cid:durableId="1820270786">
    <w:abstractNumId w:val="42"/>
  </w:num>
  <w:num w:numId="338" w16cid:durableId="27073005">
    <w:abstractNumId w:val="365"/>
  </w:num>
  <w:num w:numId="339" w16cid:durableId="1148670856">
    <w:abstractNumId w:val="342"/>
  </w:num>
  <w:num w:numId="340" w16cid:durableId="800926522">
    <w:abstractNumId w:val="362"/>
  </w:num>
  <w:num w:numId="341" w16cid:durableId="1174687157">
    <w:abstractNumId w:val="354"/>
  </w:num>
  <w:num w:numId="342" w16cid:durableId="1742943109">
    <w:abstractNumId w:val="121"/>
  </w:num>
  <w:num w:numId="343" w16cid:durableId="324014675">
    <w:abstractNumId w:val="94"/>
  </w:num>
  <w:num w:numId="344" w16cid:durableId="1984919969">
    <w:abstractNumId w:val="54"/>
  </w:num>
  <w:num w:numId="345" w16cid:durableId="525673945">
    <w:abstractNumId w:val="28"/>
  </w:num>
  <w:num w:numId="346" w16cid:durableId="1720397201">
    <w:abstractNumId w:val="375"/>
  </w:num>
  <w:num w:numId="347" w16cid:durableId="1376661342">
    <w:abstractNumId w:val="297"/>
  </w:num>
  <w:num w:numId="348" w16cid:durableId="1517883074">
    <w:abstractNumId w:val="40"/>
  </w:num>
  <w:num w:numId="349" w16cid:durableId="1911036002">
    <w:abstractNumId w:val="436"/>
  </w:num>
  <w:num w:numId="350" w16cid:durableId="1548102781">
    <w:abstractNumId w:val="123"/>
  </w:num>
  <w:num w:numId="351" w16cid:durableId="914320222">
    <w:abstractNumId w:val="112"/>
  </w:num>
  <w:num w:numId="352" w16cid:durableId="668412175">
    <w:abstractNumId w:val="352"/>
  </w:num>
  <w:num w:numId="353" w16cid:durableId="760371747">
    <w:abstractNumId w:val="34"/>
  </w:num>
  <w:num w:numId="354" w16cid:durableId="1157964864">
    <w:abstractNumId w:val="423"/>
  </w:num>
  <w:num w:numId="355" w16cid:durableId="251355105">
    <w:abstractNumId w:val="409"/>
  </w:num>
  <w:num w:numId="356" w16cid:durableId="1574043905">
    <w:abstractNumId w:val="25"/>
  </w:num>
  <w:num w:numId="357" w16cid:durableId="136185357">
    <w:abstractNumId w:val="181"/>
  </w:num>
  <w:num w:numId="358" w16cid:durableId="570652103">
    <w:abstractNumId w:val="307"/>
  </w:num>
  <w:num w:numId="359" w16cid:durableId="1124614631">
    <w:abstractNumId w:val="67"/>
  </w:num>
  <w:num w:numId="360" w16cid:durableId="582300897">
    <w:abstractNumId w:val="27"/>
  </w:num>
  <w:num w:numId="361" w16cid:durableId="1025865138">
    <w:abstractNumId w:val="322"/>
  </w:num>
  <w:num w:numId="362" w16cid:durableId="895313235">
    <w:abstractNumId w:val="45"/>
  </w:num>
  <w:num w:numId="363" w16cid:durableId="1739009114">
    <w:abstractNumId w:val="367"/>
  </w:num>
  <w:num w:numId="364" w16cid:durableId="448937054">
    <w:abstractNumId w:val="241"/>
  </w:num>
  <w:num w:numId="365" w16cid:durableId="1137529012">
    <w:abstractNumId w:val="71"/>
  </w:num>
  <w:num w:numId="366" w16cid:durableId="474030078">
    <w:abstractNumId w:val="259"/>
  </w:num>
  <w:num w:numId="367" w16cid:durableId="1980065162">
    <w:abstractNumId w:val="55"/>
  </w:num>
  <w:num w:numId="368" w16cid:durableId="1856456837">
    <w:abstractNumId w:val="166"/>
  </w:num>
  <w:num w:numId="369" w16cid:durableId="2141219689">
    <w:abstractNumId w:val="316"/>
  </w:num>
  <w:num w:numId="370" w16cid:durableId="356397303">
    <w:abstractNumId w:val="98"/>
  </w:num>
  <w:num w:numId="371" w16cid:durableId="2020692058">
    <w:abstractNumId w:val="339"/>
  </w:num>
  <w:num w:numId="372" w16cid:durableId="235170439">
    <w:abstractNumId w:val="319"/>
  </w:num>
  <w:num w:numId="373" w16cid:durableId="2021154992">
    <w:abstractNumId w:val="287"/>
  </w:num>
  <w:num w:numId="374" w16cid:durableId="1292328158">
    <w:abstractNumId w:val="72"/>
  </w:num>
  <w:num w:numId="375" w16cid:durableId="1789161810">
    <w:abstractNumId w:val="212"/>
  </w:num>
  <w:num w:numId="376" w16cid:durableId="39210706">
    <w:abstractNumId w:val="127"/>
  </w:num>
  <w:num w:numId="377" w16cid:durableId="788818171">
    <w:abstractNumId w:val="151"/>
  </w:num>
  <w:num w:numId="378" w16cid:durableId="955874023">
    <w:abstractNumId w:val="301"/>
  </w:num>
  <w:num w:numId="379" w16cid:durableId="2110739696">
    <w:abstractNumId w:val="147"/>
  </w:num>
  <w:num w:numId="380" w16cid:durableId="119496193">
    <w:abstractNumId w:val="157"/>
  </w:num>
  <w:num w:numId="381" w16cid:durableId="183328653">
    <w:abstractNumId w:val="85"/>
  </w:num>
  <w:num w:numId="382" w16cid:durableId="684988735">
    <w:abstractNumId w:val="403"/>
  </w:num>
  <w:num w:numId="383" w16cid:durableId="988364526">
    <w:abstractNumId w:val="140"/>
  </w:num>
  <w:num w:numId="384" w16cid:durableId="512384618">
    <w:abstractNumId w:val="195"/>
  </w:num>
  <w:num w:numId="385" w16cid:durableId="785201013">
    <w:abstractNumId w:val="326"/>
  </w:num>
  <w:num w:numId="386" w16cid:durableId="513694401">
    <w:abstractNumId w:val="269"/>
  </w:num>
  <w:num w:numId="387" w16cid:durableId="1405645589">
    <w:abstractNumId w:val="422"/>
  </w:num>
  <w:num w:numId="388" w16cid:durableId="839349467">
    <w:abstractNumId w:val="439"/>
  </w:num>
  <w:num w:numId="389" w16cid:durableId="345594757">
    <w:abstractNumId w:val="288"/>
  </w:num>
  <w:num w:numId="390" w16cid:durableId="1722632191">
    <w:abstractNumId w:val="296"/>
  </w:num>
  <w:num w:numId="391" w16cid:durableId="504318679">
    <w:abstractNumId w:val="303"/>
  </w:num>
  <w:num w:numId="392" w16cid:durableId="1911957945">
    <w:abstractNumId w:val="327"/>
  </w:num>
  <w:num w:numId="393" w16cid:durableId="1956476522">
    <w:abstractNumId w:val="359"/>
  </w:num>
  <w:num w:numId="394" w16cid:durableId="2127505093">
    <w:abstractNumId w:val="78"/>
  </w:num>
  <w:num w:numId="395" w16cid:durableId="1242104330">
    <w:abstractNumId w:val="50"/>
  </w:num>
  <w:num w:numId="396" w16cid:durableId="1306086610">
    <w:abstractNumId w:val="399"/>
  </w:num>
  <w:num w:numId="397" w16cid:durableId="958992535">
    <w:abstractNumId w:val="308"/>
  </w:num>
  <w:num w:numId="398" w16cid:durableId="1224563209">
    <w:abstractNumId w:val="143"/>
  </w:num>
  <w:num w:numId="399" w16cid:durableId="2056998934">
    <w:abstractNumId w:val="248"/>
  </w:num>
  <w:num w:numId="400" w16cid:durableId="1410692277">
    <w:abstractNumId w:val="93"/>
  </w:num>
  <w:num w:numId="401" w16cid:durableId="588852552">
    <w:abstractNumId w:val="33"/>
  </w:num>
  <w:num w:numId="402" w16cid:durableId="1467812901">
    <w:abstractNumId w:val="378"/>
  </w:num>
  <w:num w:numId="403" w16cid:durableId="1036007108">
    <w:abstractNumId w:val="70"/>
  </w:num>
  <w:num w:numId="404" w16cid:durableId="1348024629">
    <w:abstractNumId w:val="211"/>
  </w:num>
  <w:num w:numId="405" w16cid:durableId="260458606">
    <w:abstractNumId w:val="320"/>
  </w:num>
  <w:num w:numId="406" w16cid:durableId="1617441538">
    <w:abstractNumId w:val="1"/>
  </w:num>
  <w:num w:numId="407" w16cid:durableId="762191593">
    <w:abstractNumId w:val="438"/>
  </w:num>
  <w:num w:numId="408" w16cid:durableId="1197699864">
    <w:abstractNumId w:val="21"/>
  </w:num>
  <w:num w:numId="409" w16cid:durableId="285934232">
    <w:abstractNumId w:val="225"/>
  </w:num>
  <w:num w:numId="410" w16cid:durableId="1590577181">
    <w:abstractNumId w:val="132"/>
  </w:num>
  <w:num w:numId="411" w16cid:durableId="568421474">
    <w:abstractNumId w:val="291"/>
  </w:num>
  <w:num w:numId="412" w16cid:durableId="516891969">
    <w:abstractNumId w:val="279"/>
  </w:num>
  <w:num w:numId="413" w16cid:durableId="194974537">
    <w:abstractNumId w:val="416"/>
  </w:num>
  <w:num w:numId="414" w16cid:durableId="278996055">
    <w:abstractNumId w:val="4"/>
  </w:num>
  <w:num w:numId="415" w16cid:durableId="557327653">
    <w:abstractNumId w:val="318"/>
  </w:num>
  <w:num w:numId="416" w16cid:durableId="1975020651">
    <w:abstractNumId w:val="167"/>
  </w:num>
  <w:num w:numId="417" w16cid:durableId="235432864">
    <w:abstractNumId w:val="102"/>
  </w:num>
  <w:num w:numId="418" w16cid:durableId="422183847">
    <w:abstractNumId w:val="76"/>
  </w:num>
  <w:num w:numId="419" w16cid:durableId="1300918605">
    <w:abstractNumId w:val="299"/>
  </w:num>
  <w:num w:numId="420" w16cid:durableId="517237126">
    <w:abstractNumId w:val="231"/>
  </w:num>
  <w:num w:numId="421" w16cid:durableId="1127746972">
    <w:abstractNumId w:val="411"/>
  </w:num>
  <w:num w:numId="422" w16cid:durableId="1489983675">
    <w:abstractNumId w:val="47"/>
  </w:num>
  <w:num w:numId="423" w16cid:durableId="264923538">
    <w:abstractNumId w:val="159"/>
  </w:num>
  <w:num w:numId="424" w16cid:durableId="15347279">
    <w:abstractNumId w:val="197"/>
  </w:num>
  <w:num w:numId="425" w16cid:durableId="857235115">
    <w:abstractNumId w:val="393"/>
  </w:num>
  <w:num w:numId="426" w16cid:durableId="1786583187">
    <w:abstractNumId w:val="107"/>
  </w:num>
  <w:num w:numId="427" w16cid:durableId="423458310">
    <w:abstractNumId w:val="186"/>
  </w:num>
  <w:num w:numId="428" w16cid:durableId="1627276333">
    <w:abstractNumId w:val="252"/>
  </w:num>
  <w:num w:numId="429" w16cid:durableId="1357076951">
    <w:abstractNumId w:val="20"/>
  </w:num>
  <w:num w:numId="430" w16cid:durableId="1843815110">
    <w:abstractNumId w:val="223"/>
  </w:num>
  <w:num w:numId="431" w16cid:durableId="2028868154">
    <w:abstractNumId w:val="108"/>
  </w:num>
  <w:num w:numId="432" w16cid:durableId="1022779508">
    <w:abstractNumId w:val="370"/>
  </w:num>
  <w:num w:numId="433" w16cid:durableId="860585697">
    <w:abstractNumId w:val="100"/>
  </w:num>
  <w:num w:numId="434" w16cid:durableId="832571235">
    <w:abstractNumId w:val="256"/>
  </w:num>
  <w:num w:numId="435" w16cid:durableId="112093800">
    <w:abstractNumId w:val="31"/>
  </w:num>
  <w:num w:numId="436" w16cid:durableId="1464733159">
    <w:abstractNumId w:val="361"/>
  </w:num>
  <w:num w:numId="437" w16cid:durableId="1882789457">
    <w:abstractNumId w:val="7"/>
  </w:num>
  <w:num w:numId="438" w16cid:durableId="520511482">
    <w:abstractNumId w:val="317"/>
  </w:num>
  <w:num w:numId="439" w16cid:durableId="61223339">
    <w:abstractNumId w:val="383"/>
  </w:num>
  <w:num w:numId="440" w16cid:durableId="701629890">
    <w:abstractNumId w:val="90"/>
  </w:num>
  <w:num w:numId="441" w16cid:durableId="1923953080">
    <w:abstractNumId w:val="92"/>
  </w:num>
  <w:num w:numId="442" w16cid:durableId="478808650">
    <w:abstractNumId w:val="51"/>
  </w:num>
  <w:num w:numId="443" w16cid:durableId="1079013552">
    <w:abstractNumId w:val="346"/>
  </w:num>
  <w:num w:numId="444" w16cid:durableId="1101753848">
    <w:abstractNumId w:val="292"/>
  </w:num>
  <w:num w:numId="445" w16cid:durableId="1599603142">
    <w:abstractNumId w:val="182"/>
  </w:num>
  <w:num w:numId="446" w16cid:durableId="459421545">
    <w:abstractNumId w:val="60"/>
  </w:num>
  <w:num w:numId="447" w16cid:durableId="1086029810">
    <w:abstractNumId w:val="46"/>
  </w:num>
  <w:numIdMacAtCleanup w:val="3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21902"/>
    <w:rsid w:val="00021B19"/>
    <w:rsid w:val="00022E32"/>
    <w:rsid w:val="000514F8"/>
    <w:rsid w:val="00061375"/>
    <w:rsid w:val="00083B4C"/>
    <w:rsid w:val="0008613F"/>
    <w:rsid w:val="00094A0E"/>
    <w:rsid w:val="0009539B"/>
    <w:rsid w:val="000A0A9E"/>
    <w:rsid w:val="000A6677"/>
    <w:rsid w:val="000B0953"/>
    <w:rsid w:val="000B2586"/>
    <w:rsid w:val="000B4050"/>
    <w:rsid w:val="000B4147"/>
    <w:rsid w:val="000C0061"/>
    <w:rsid w:val="000C05E6"/>
    <w:rsid w:val="001044D8"/>
    <w:rsid w:val="00113B13"/>
    <w:rsid w:val="00114452"/>
    <w:rsid w:val="00115BA0"/>
    <w:rsid w:val="001263B8"/>
    <w:rsid w:val="00132397"/>
    <w:rsid w:val="00142218"/>
    <w:rsid w:val="00144542"/>
    <w:rsid w:val="00153F1B"/>
    <w:rsid w:val="00162395"/>
    <w:rsid w:val="0016250F"/>
    <w:rsid w:val="00165DAC"/>
    <w:rsid w:val="00176829"/>
    <w:rsid w:val="00180522"/>
    <w:rsid w:val="00180822"/>
    <w:rsid w:val="00187C47"/>
    <w:rsid w:val="001A26A5"/>
    <w:rsid w:val="001A2808"/>
    <w:rsid w:val="001B2F17"/>
    <w:rsid w:val="001B5C3D"/>
    <w:rsid w:val="001B7EC5"/>
    <w:rsid w:val="001C0002"/>
    <w:rsid w:val="001C38A4"/>
    <w:rsid w:val="001C4D71"/>
    <w:rsid w:val="001C5B7F"/>
    <w:rsid w:val="001C62FF"/>
    <w:rsid w:val="001D536E"/>
    <w:rsid w:val="001D5476"/>
    <w:rsid w:val="001E0813"/>
    <w:rsid w:val="001E0F75"/>
    <w:rsid w:val="001E18A8"/>
    <w:rsid w:val="001E212C"/>
    <w:rsid w:val="001E787C"/>
    <w:rsid w:val="001F1610"/>
    <w:rsid w:val="001F24FB"/>
    <w:rsid w:val="001F6310"/>
    <w:rsid w:val="001F6FBC"/>
    <w:rsid w:val="001F7CF3"/>
    <w:rsid w:val="00203A37"/>
    <w:rsid w:val="00203C1A"/>
    <w:rsid w:val="00205092"/>
    <w:rsid w:val="00224A71"/>
    <w:rsid w:val="00225F27"/>
    <w:rsid w:val="00226413"/>
    <w:rsid w:val="002410C5"/>
    <w:rsid w:val="002442FF"/>
    <w:rsid w:val="00247916"/>
    <w:rsid w:val="002516CC"/>
    <w:rsid w:val="0026291A"/>
    <w:rsid w:val="00262B4D"/>
    <w:rsid w:val="0026418E"/>
    <w:rsid w:val="00270F17"/>
    <w:rsid w:val="00276661"/>
    <w:rsid w:val="00280305"/>
    <w:rsid w:val="00281A05"/>
    <w:rsid w:val="00286EF6"/>
    <w:rsid w:val="00294EB4"/>
    <w:rsid w:val="00294EF6"/>
    <w:rsid w:val="002A2638"/>
    <w:rsid w:val="002A34EF"/>
    <w:rsid w:val="002B1CCF"/>
    <w:rsid w:val="002B260A"/>
    <w:rsid w:val="002B79C7"/>
    <w:rsid w:val="002B7F74"/>
    <w:rsid w:val="002C6572"/>
    <w:rsid w:val="002C6D78"/>
    <w:rsid w:val="002D68ED"/>
    <w:rsid w:val="002E1CCB"/>
    <w:rsid w:val="002E2147"/>
    <w:rsid w:val="002F0B80"/>
    <w:rsid w:val="003037A2"/>
    <w:rsid w:val="00310AD2"/>
    <w:rsid w:val="003179DE"/>
    <w:rsid w:val="00317A24"/>
    <w:rsid w:val="00324BAB"/>
    <w:rsid w:val="00330A9D"/>
    <w:rsid w:val="003332ED"/>
    <w:rsid w:val="003348D4"/>
    <w:rsid w:val="00341497"/>
    <w:rsid w:val="00344CD3"/>
    <w:rsid w:val="00345299"/>
    <w:rsid w:val="003613AE"/>
    <w:rsid w:val="003631DE"/>
    <w:rsid w:val="0037351C"/>
    <w:rsid w:val="00373BD1"/>
    <w:rsid w:val="0037666E"/>
    <w:rsid w:val="0038430E"/>
    <w:rsid w:val="00393254"/>
    <w:rsid w:val="00396DA8"/>
    <w:rsid w:val="003A0445"/>
    <w:rsid w:val="003A218E"/>
    <w:rsid w:val="003A271F"/>
    <w:rsid w:val="003B77D0"/>
    <w:rsid w:val="003C08DD"/>
    <w:rsid w:val="003C1EE9"/>
    <w:rsid w:val="003C66F8"/>
    <w:rsid w:val="003F1609"/>
    <w:rsid w:val="003F18AE"/>
    <w:rsid w:val="003F75BA"/>
    <w:rsid w:val="00401327"/>
    <w:rsid w:val="0040470F"/>
    <w:rsid w:val="00404A4E"/>
    <w:rsid w:val="0041024B"/>
    <w:rsid w:val="00446051"/>
    <w:rsid w:val="0045127B"/>
    <w:rsid w:val="00451330"/>
    <w:rsid w:val="0046239D"/>
    <w:rsid w:val="00463FCE"/>
    <w:rsid w:val="00481D18"/>
    <w:rsid w:val="00485325"/>
    <w:rsid w:val="0048787A"/>
    <w:rsid w:val="00490D98"/>
    <w:rsid w:val="00492ADC"/>
    <w:rsid w:val="004930DC"/>
    <w:rsid w:val="004A4737"/>
    <w:rsid w:val="004B5751"/>
    <w:rsid w:val="004C19F1"/>
    <w:rsid w:val="004C1CE0"/>
    <w:rsid w:val="004C4E13"/>
    <w:rsid w:val="004C52DB"/>
    <w:rsid w:val="004D1D3F"/>
    <w:rsid w:val="004D432F"/>
    <w:rsid w:val="004E2FC0"/>
    <w:rsid w:val="004E7E41"/>
    <w:rsid w:val="004F203F"/>
    <w:rsid w:val="004F3E26"/>
    <w:rsid w:val="005029D5"/>
    <w:rsid w:val="00511BFE"/>
    <w:rsid w:val="00513101"/>
    <w:rsid w:val="00514270"/>
    <w:rsid w:val="00522603"/>
    <w:rsid w:val="0053071C"/>
    <w:rsid w:val="00532FEE"/>
    <w:rsid w:val="005332F1"/>
    <w:rsid w:val="005344BE"/>
    <w:rsid w:val="005375D8"/>
    <w:rsid w:val="00537C95"/>
    <w:rsid w:val="00546124"/>
    <w:rsid w:val="005559CB"/>
    <w:rsid w:val="00557650"/>
    <w:rsid w:val="00562D43"/>
    <w:rsid w:val="005646F4"/>
    <w:rsid w:val="00574196"/>
    <w:rsid w:val="005755E6"/>
    <w:rsid w:val="00584390"/>
    <w:rsid w:val="005848DB"/>
    <w:rsid w:val="005920B4"/>
    <w:rsid w:val="00594BEA"/>
    <w:rsid w:val="005964B4"/>
    <w:rsid w:val="005A4CD1"/>
    <w:rsid w:val="005A4D46"/>
    <w:rsid w:val="005A5A2A"/>
    <w:rsid w:val="005D21BF"/>
    <w:rsid w:val="005D41DB"/>
    <w:rsid w:val="005D76C9"/>
    <w:rsid w:val="005E71A1"/>
    <w:rsid w:val="005F16E8"/>
    <w:rsid w:val="00604FA2"/>
    <w:rsid w:val="00607AE8"/>
    <w:rsid w:val="00613E50"/>
    <w:rsid w:val="00621545"/>
    <w:rsid w:val="006235CA"/>
    <w:rsid w:val="00624FF5"/>
    <w:rsid w:val="0063227B"/>
    <w:rsid w:val="00633B16"/>
    <w:rsid w:val="00636968"/>
    <w:rsid w:val="00640C46"/>
    <w:rsid w:val="00646BD8"/>
    <w:rsid w:val="00647A5F"/>
    <w:rsid w:val="00651497"/>
    <w:rsid w:val="006553E3"/>
    <w:rsid w:val="0065755C"/>
    <w:rsid w:val="00660560"/>
    <w:rsid w:val="00673D1F"/>
    <w:rsid w:val="0067684C"/>
    <w:rsid w:val="006814FA"/>
    <w:rsid w:val="006901D3"/>
    <w:rsid w:val="00693E68"/>
    <w:rsid w:val="006955D0"/>
    <w:rsid w:val="00697831"/>
    <w:rsid w:val="006A0B69"/>
    <w:rsid w:val="006B01E0"/>
    <w:rsid w:val="006B69E8"/>
    <w:rsid w:val="006E148E"/>
    <w:rsid w:val="006E2685"/>
    <w:rsid w:val="006F224B"/>
    <w:rsid w:val="006F75F2"/>
    <w:rsid w:val="007000D8"/>
    <w:rsid w:val="00727DF3"/>
    <w:rsid w:val="00732539"/>
    <w:rsid w:val="00740779"/>
    <w:rsid w:val="00740893"/>
    <w:rsid w:val="00747EC9"/>
    <w:rsid w:val="00753379"/>
    <w:rsid w:val="007547A1"/>
    <w:rsid w:val="00755679"/>
    <w:rsid w:val="00756ABB"/>
    <w:rsid w:val="007656CD"/>
    <w:rsid w:val="00766793"/>
    <w:rsid w:val="007722DC"/>
    <w:rsid w:val="00772EE8"/>
    <w:rsid w:val="007759BA"/>
    <w:rsid w:val="007842ED"/>
    <w:rsid w:val="00786273"/>
    <w:rsid w:val="00795E93"/>
    <w:rsid w:val="007970BE"/>
    <w:rsid w:val="007A19ED"/>
    <w:rsid w:val="007B6B5E"/>
    <w:rsid w:val="007C1789"/>
    <w:rsid w:val="007C79B0"/>
    <w:rsid w:val="007D05F2"/>
    <w:rsid w:val="007D16CE"/>
    <w:rsid w:val="007D7E1B"/>
    <w:rsid w:val="007E2829"/>
    <w:rsid w:val="007E4042"/>
    <w:rsid w:val="007E7435"/>
    <w:rsid w:val="007F0657"/>
    <w:rsid w:val="007F276C"/>
    <w:rsid w:val="007F406C"/>
    <w:rsid w:val="007F40D5"/>
    <w:rsid w:val="0080016D"/>
    <w:rsid w:val="00802577"/>
    <w:rsid w:val="008037E8"/>
    <w:rsid w:val="00807D87"/>
    <w:rsid w:val="00814525"/>
    <w:rsid w:val="00820CDF"/>
    <w:rsid w:val="00823886"/>
    <w:rsid w:val="0083135E"/>
    <w:rsid w:val="008353C5"/>
    <w:rsid w:val="00837C45"/>
    <w:rsid w:val="00845D0D"/>
    <w:rsid w:val="00850CF0"/>
    <w:rsid w:val="008646B3"/>
    <w:rsid w:val="00873441"/>
    <w:rsid w:val="008747C6"/>
    <w:rsid w:val="00881CC0"/>
    <w:rsid w:val="00886058"/>
    <w:rsid w:val="00891E68"/>
    <w:rsid w:val="0089433B"/>
    <w:rsid w:val="008A2D70"/>
    <w:rsid w:val="008A57DA"/>
    <w:rsid w:val="008B1556"/>
    <w:rsid w:val="008B571D"/>
    <w:rsid w:val="008B7697"/>
    <w:rsid w:val="008C0259"/>
    <w:rsid w:val="008C151F"/>
    <w:rsid w:val="008C2B8A"/>
    <w:rsid w:val="008C3622"/>
    <w:rsid w:val="008D674D"/>
    <w:rsid w:val="008E2C65"/>
    <w:rsid w:val="008E5A35"/>
    <w:rsid w:val="00906A67"/>
    <w:rsid w:val="00911E61"/>
    <w:rsid w:val="00914842"/>
    <w:rsid w:val="00915262"/>
    <w:rsid w:val="00930209"/>
    <w:rsid w:val="00931CA3"/>
    <w:rsid w:val="009338A1"/>
    <w:rsid w:val="0094276E"/>
    <w:rsid w:val="00946959"/>
    <w:rsid w:val="00950D75"/>
    <w:rsid w:val="0095379D"/>
    <w:rsid w:val="009549E3"/>
    <w:rsid w:val="00955AC1"/>
    <w:rsid w:val="00956972"/>
    <w:rsid w:val="00956B93"/>
    <w:rsid w:val="00977BC5"/>
    <w:rsid w:val="00983CDA"/>
    <w:rsid w:val="009A43CF"/>
    <w:rsid w:val="009C39CC"/>
    <w:rsid w:val="009C5D7A"/>
    <w:rsid w:val="009C6611"/>
    <w:rsid w:val="009D04B3"/>
    <w:rsid w:val="009D0804"/>
    <w:rsid w:val="009D62A0"/>
    <w:rsid w:val="009D7703"/>
    <w:rsid w:val="009E7295"/>
    <w:rsid w:val="009E7894"/>
    <w:rsid w:val="009F00BA"/>
    <w:rsid w:val="009F3FB2"/>
    <w:rsid w:val="009F605F"/>
    <w:rsid w:val="009F667A"/>
    <w:rsid w:val="009F70DB"/>
    <w:rsid w:val="00A04919"/>
    <w:rsid w:val="00A06896"/>
    <w:rsid w:val="00A117EB"/>
    <w:rsid w:val="00A30201"/>
    <w:rsid w:val="00A4374F"/>
    <w:rsid w:val="00A450A3"/>
    <w:rsid w:val="00A46132"/>
    <w:rsid w:val="00A53539"/>
    <w:rsid w:val="00A53937"/>
    <w:rsid w:val="00A61E3B"/>
    <w:rsid w:val="00A64484"/>
    <w:rsid w:val="00A70B59"/>
    <w:rsid w:val="00A72CE8"/>
    <w:rsid w:val="00A75E24"/>
    <w:rsid w:val="00A81A3A"/>
    <w:rsid w:val="00A85206"/>
    <w:rsid w:val="00A87129"/>
    <w:rsid w:val="00A90917"/>
    <w:rsid w:val="00A92693"/>
    <w:rsid w:val="00A936D4"/>
    <w:rsid w:val="00A94E15"/>
    <w:rsid w:val="00AA6A99"/>
    <w:rsid w:val="00AA6EFC"/>
    <w:rsid w:val="00AA770A"/>
    <w:rsid w:val="00AB416B"/>
    <w:rsid w:val="00AB53D2"/>
    <w:rsid w:val="00AB7F69"/>
    <w:rsid w:val="00AC12CA"/>
    <w:rsid w:val="00AD1DF4"/>
    <w:rsid w:val="00AE2EB2"/>
    <w:rsid w:val="00AE5257"/>
    <w:rsid w:val="00AE7249"/>
    <w:rsid w:val="00AF508E"/>
    <w:rsid w:val="00B0086A"/>
    <w:rsid w:val="00B07441"/>
    <w:rsid w:val="00B132A8"/>
    <w:rsid w:val="00B21D74"/>
    <w:rsid w:val="00B2632D"/>
    <w:rsid w:val="00B269C4"/>
    <w:rsid w:val="00B27C54"/>
    <w:rsid w:val="00B35A95"/>
    <w:rsid w:val="00B412D4"/>
    <w:rsid w:val="00B6697E"/>
    <w:rsid w:val="00B70DBE"/>
    <w:rsid w:val="00B70F46"/>
    <w:rsid w:val="00B76B79"/>
    <w:rsid w:val="00B77A9D"/>
    <w:rsid w:val="00B820FE"/>
    <w:rsid w:val="00B85210"/>
    <w:rsid w:val="00B92AC7"/>
    <w:rsid w:val="00B93F89"/>
    <w:rsid w:val="00B95459"/>
    <w:rsid w:val="00B96F1D"/>
    <w:rsid w:val="00BA2632"/>
    <w:rsid w:val="00BA4F76"/>
    <w:rsid w:val="00BA56DD"/>
    <w:rsid w:val="00BA7C4A"/>
    <w:rsid w:val="00BB3799"/>
    <w:rsid w:val="00BB58AF"/>
    <w:rsid w:val="00BC1AAE"/>
    <w:rsid w:val="00BC626F"/>
    <w:rsid w:val="00BD2658"/>
    <w:rsid w:val="00BD5076"/>
    <w:rsid w:val="00C017AF"/>
    <w:rsid w:val="00C027EB"/>
    <w:rsid w:val="00C04F59"/>
    <w:rsid w:val="00C07BD1"/>
    <w:rsid w:val="00C17602"/>
    <w:rsid w:val="00C36B5B"/>
    <w:rsid w:val="00C47A50"/>
    <w:rsid w:val="00C50134"/>
    <w:rsid w:val="00C50FEA"/>
    <w:rsid w:val="00C528D4"/>
    <w:rsid w:val="00C52DBC"/>
    <w:rsid w:val="00C57F44"/>
    <w:rsid w:val="00C65947"/>
    <w:rsid w:val="00C7202B"/>
    <w:rsid w:val="00C72D42"/>
    <w:rsid w:val="00C765E2"/>
    <w:rsid w:val="00C76FDF"/>
    <w:rsid w:val="00C86A2D"/>
    <w:rsid w:val="00C9050E"/>
    <w:rsid w:val="00C956E2"/>
    <w:rsid w:val="00CA0F64"/>
    <w:rsid w:val="00CA1F30"/>
    <w:rsid w:val="00CB5751"/>
    <w:rsid w:val="00CB6C6B"/>
    <w:rsid w:val="00CB6F18"/>
    <w:rsid w:val="00CB75BD"/>
    <w:rsid w:val="00CC47F7"/>
    <w:rsid w:val="00CC4A2F"/>
    <w:rsid w:val="00CE03F9"/>
    <w:rsid w:val="00CE6E7E"/>
    <w:rsid w:val="00CF2E76"/>
    <w:rsid w:val="00D01B5A"/>
    <w:rsid w:val="00D10370"/>
    <w:rsid w:val="00D20025"/>
    <w:rsid w:val="00D22668"/>
    <w:rsid w:val="00D24486"/>
    <w:rsid w:val="00D30772"/>
    <w:rsid w:val="00D31FB1"/>
    <w:rsid w:val="00D37026"/>
    <w:rsid w:val="00D52746"/>
    <w:rsid w:val="00D533AA"/>
    <w:rsid w:val="00D57E5E"/>
    <w:rsid w:val="00D61F1E"/>
    <w:rsid w:val="00D77F6F"/>
    <w:rsid w:val="00D85E94"/>
    <w:rsid w:val="00D9350B"/>
    <w:rsid w:val="00D97DAF"/>
    <w:rsid w:val="00DA72C4"/>
    <w:rsid w:val="00DB0F0E"/>
    <w:rsid w:val="00DC06F4"/>
    <w:rsid w:val="00DC2C72"/>
    <w:rsid w:val="00DC396E"/>
    <w:rsid w:val="00DC3FED"/>
    <w:rsid w:val="00DC429B"/>
    <w:rsid w:val="00DD2715"/>
    <w:rsid w:val="00DD29E2"/>
    <w:rsid w:val="00DD3E0B"/>
    <w:rsid w:val="00DE01F7"/>
    <w:rsid w:val="00DE0335"/>
    <w:rsid w:val="00DE3B31"/>
    <w:rsid w:val="00DE45C2"/>
    <w:rsid w:val="00DE7199"/>
    <w:rsid w:val="00DE7C32"/>
    <w:rsid w:val="00DF0655"/>
    <w:rsid w:val="00E01C25"/>
    <w:rsid w:val="00E11DA4"/>
    <w:rsid w:val="00E13AD9"/>
    <w:rsid w:val="00E13BE2"/>
    <w:rsid w:val="00E13EC8"/>
    <w:rsid w:val="00E16F7B"/>
    <w:rsid w:val="00E264CA"/>
    <w:rsid w:val="00E3154D"/>
    <w:rsid w:val="00E31ADB"/>
    <w:rsid w:val="00E400A8"/>
    <w:rsid w:val="00E42607"/>
    <w:rsid w:val="00E45E42"/>
    <w:rsid w:val="00E47290"/>
    <w:rsid w:val="00E4771D"/>
    <w:rsid w:val="00E51A56"/>
    <w:rsid w:val="00E738F9"/>
    <w:rsid w:val="00E7423E"/>
    <w:rsid w:val="00E842EA"/>
    <w:rsid w:val="00E851F8"/>
    <w:rsid w:val="00E86B09"/>
    <w:rsid w:val="00E91081"/>
    <w:rsid w:val="00E961BB"/>
    <w:rsid w:val="00EA0317"/>
    <w:rsid w:val="00EA4794"/>
    <w:rsid w:val="00EA4F45"/>
    <w:rsid w:val="00EA7600"/>
    <w:rsid w:val="00EA7609"/>
    <w:rsid w:val="00EB1EF5"/>
    <w:rsid w:val="00EB304B"/>
    <w:rsid w:val="00EC6793"/>
    <w:rsid w:val="00ED0D0E"/>
    <w:rsid w:val="00ED36EC"/>
    <w:rsid w:val="00ED6105"/>
    <w:rsid w:val="00ED7FA5"/>
    <w:rsid w:val="00EF08E7"/>
    <w:rsid w:val="00EF1929"/>
    <w:rsid w:val="00EF2E96"/>
    <w:rsid w:val="00EF55A1"/>
    <w:rsid w:val="00EF57BC"/>
    <w:rsid w:val="00EF6F8A"/>
    <w:rsid w:val="00F01CD8"/>
    <w:rsid w:val="00F03264"/>
    <w:rsid w:val="00F07D22"/>
    <w:rsid w:val="00F235F1"/>
    <w:rsid w:val="00F3795D"/>
    <w:rsid w:val="00F41053"/>
    <w:rsid w:val="00F43407"/>
    <w:rsid w:val="00F52D5E"/>
    <w:rsid w:val="00F56728"/>
    <w:rsid w:val="00F57092"/>
    <w:rsid w:val="00F61C06"/>
    <w:rsid w:val="00F66324"/>
    <w:rsid w:val="00F672BB"/>
    <w:rsid w:val="00F724CA"/>
    <w:rsid w:val="00F73329"/>
    <w:rsid w:val="00F81288"/>
    <w:rsid w:val="00F82A39"/>
    <w:rsid w:val="00F873A3"/>
    <w:rsid w:val="00FA363E"/>
    <w:rsid w:val="00FC215F"/>
    <w:rsid w:val="00FC4906"/>
    <w:rsid w:val="00FD066D"/>
    <w:rsid w:val="00FD2216"/>
    <w:rsid w:val="00FD6B4F"/>
    <w:rsid w:val="00FE057C"/>
    <w:rsid w:val="00FF58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F17"/>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20"/>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22"/>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693E68"/>
    <w:rPr>
      <w:color w:val="605E5C"/>
      <w:shd w:val="clear" w:color="auto" w:fill="E1DFDD"/>
    </w:rPr>
  </w:style>
  <w:style w:type="character" w:styleId="FollowedHyperlink">
    <w:name w:val="FollowedHyperlink"/>
    <w:basedOn w:val="DefaultParagraphFont"/>
    <w:uiPriority w:val="99"/>
    <w:semiHidden/>
    <w:unhideWhenUsed/>
    <w:rsid w:val="003A271F"/>
    <w:rPr>
      <w:color w:val="954F72" w:themeColor="followedHyperlink"/>
      <w:u w:val="single"/>
    </w:rPr>
  </w:style>
  <w:style w:type="paragraph" w:styleId="ListBullet">
    <w:name w:val="List Bullet"/>
    <w:basedOn w:val="Normal"/>
    <w:uiPriority w:val="99"/>
    <w:unhideWhenUsed/>
    <w:rsid w:val="007759BA"/>
    <w:pPr>
      <w:numPr>
        <w:numId w:val="10"/>
      </w:numPr>
      <w:contextualSpacing/>
    </w:pPr>
  </w:style>
  <w:style w:type="paragraph" w:customStyle="1" w:styleId="msonormal0">
    <w:name w:val="msonormal"/>
    <w:basedOn w:val="Normal"/>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4">
    <w:name w:val="toc 4"/>
    <w:basedOn w:val="Normal"/>
    <w:next w:val="Normal"/>
    <w:autoRedefine/>
    <w:uiPriority w:val="39"/>
    <w:unhideWhenUsed/>
    <w:rsid w:val="00132397"/>
    <w:pPr>
      <w:spacing w:after="100" w:line="278" w:lineRule="auto"/>
      <w:ind w:left="720"/>
    </w:pPr>
    <w:rPr>
      <w:rFonts w:eastAsiaTheme="minorEastAsia"/>
      <w:kern w:val="2"/>
      <w:sz w:val="24"/>
      <w:szCs w:val="24"/>
      <w:lang w:eastAsia="en-ZA"/>
      <w14:ligatures w14:val="standardContextual"/>
    </w:rPr>
  </w:style>
  <w:style w:type="paragraph" w:styleId="TOC5">
    <w:name w:val="toc 5"/>
    <w:basedOn w:val="Normal"/>
    <w:next w:val="Normal"/>
    <w:autoRedefine/>
    <w:uiPriority w:val="39"/>
    <w:unhideWhenUsed/>
    <w:rsid w:val="00132397"/>
    <w:pPr>
      <w:spacing w:after="100" w:line="278" w:lineRule="auto"/>
      <w:ind w:left="960"/>
    </w:pPr>
    <w:rPr>
      <w:rFonts w:eastAsiaTheme="minorEastAsia"/>
      <w:kern w:val="2"/>
      <w:sz w:val="24"/>
      <w:szCs w:val="24"/>
      <w:lang w:eastAsia="en-ZA"/>
      <w14:ligatures w14:val="standardContextual"/>
    </w:rPr>
  </w:style>
  <w:style w:type="paragraph" w:styleId="TOC6">
    <w:name w:val="toc 6"/>
    <w:basedOn w:val="Normal"/>
    <w:next w:val="Normal"/>
    <w:autoRedefine/>
    <w:uiPriority w:val="39"/>
    <w:unhideWhenUsed/>
    <w:rsid w:val="00132397"/>
    <w:pPr>
      <w:spacing w:after="100" w:line="278" w:lineRule="auto"/>
      <w:ind w:left="1200"/>
    </w:pPr>
    <w:rPr>
      <w:rFonts w:eastAsiaTheme="minorEastAsia"/>
      <w:kern w:val="2"/>
      <w:sz w:val="24"/>
      <w:szCs w:val="24"/>
      <w:lang w:eastAsia="en-ZA"/>
      <w14:ligatures w14:val="standardContextual"/>
    </w:rPr>
  </w:style>
  <w:style w:type="paragraph" w:styleId="TOC7">
    <w:name w:val="toc 7"/>
    <w:basedOn w:val="Normal"/>
    <w:next w:val="Normal"/>
    <w:autoRedefine/>
    <w:uiPriority w:val="39"/>
    <w:unhideWhenUsed/>
    <w:rsid w:val="00132397"/>
    <w:pPr>
      <w:spacing w:after="100" w:line="278" w:lineRule="auto"/>
      <w:ind w:left="1440"/>
    </w:pPr>
    <w:rPr>
      <w:rFonts w:eastAsiaTheme="minorEastAsia"/>
      <w:kern w:val="2"/>
      <w:sz w:val="24"/>
      <w:szCs w:val="24"/>
      <w:lang w:eastAsia="en-ZA"/>
      <w14:ligatures w14:val="standardContextual"/>
    </w:rPr>
  </w:style>
  <w:style w:type="paragraph" w:styleId="TOC8">
    <w:name w:val="toc 8"/>
    <w:basedOn w:val="Normal"/>
    <w:next w:val="Normal"/>
    <w:autoRedefine/>
    <w:uiPriority w:val="39"/>
    <w:unhideWhenUsed/>
    <w:rsid w:val="00132397"/>
    <w:pPr>
      <w:spacing w:after="100" w:line="278" w:lineRule="auto"/>
      <w:ind w:left="1680"/>
    </w:pPr>
    <w:rPr>
      <w:rFonts w:eastAsiaTheme="minorEastAsia"/>
      <w:kern w:val="2"/>
      <w:sz w:val="24"/>
      <w:szCs w:val="24"/>
      <w:lang w:eastAsia="en-ZA"/>
      <w14:ligatures w14:val="standardContextual"/>
    </w:rPr>
  </w:style>
  <w:style w:type="paragraph" w:styleId="TOC9">
    <w:name w:val="toc 9"/>
    <w:basedOn w:val="Normal"/>
    <w:next w:val="Normal"/>
    <w:autoRedefine/>
    <w:uiPriority w:val="39"/>
    <w:unhideWhenUsed/>
    <w:rsid w:val="00132397"/>
    <w:pPr>
      <w:spacing w:after="100" w:line="278" w:lineRule="auto"/>
      <w:ind w:left="1920"/>
    </w:pPr>
    <w:rPr>
      <w:rFonts w:eastAsiaTheme="minorEastAsia"/>
      <w:kern w:val="2"/>
      <w:sz w:val="24"/>
      <w:szCs w:val="24"/>
      <w:lang w:eastAsia="en-ZA"/>
      <w14:ligatures w14:val="standardContextual"/>
    </w:rPr>
  </w:style>
  <w:style w:type="paragraph" w:styleId="Revision">
    <w:name w:val="Revision"/>
    <w:hidden/>
    <w:uiPriority w:val="99"/>
    <w:semiHidden/>
    <w:rsid w:val="00294EF6"/>
    <w:pPr>
      <w:spacing w:after="0" w:line="240" w:lineRule="auto"/>
    </w:pPr>
  </w:style>
  <w:style w:type="character" w:customStyle="1" w:styleId="ds-markdown-html">
    <w:name w:val="ds-markdown-html"/>
    <w:basedOn w:val="DefaultParagraphFont"/>
    <w:rsid w:val="0014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470">
      <w:bodyDiv w:val="1"/>
      <w:marLeft w:val="0"/>
      <w:marRight w:val="0"/>
      <w:marTop w:val="0"/>
      <w:marBottom w:val="0"/>
      <w:divBdr>
        <w:top w:val="none" w:sz="0" w:space="0" w:color="auto"/>
        <w:left w:val="none" w:sz="0" w:space="0" w:color="auto"/>
        <w:bottom w:val="none" w:sz="0" w:space="0" w:color="auto"/>
        <w:right w:val="none" w:sz="0" w:space="0" w:color="auto"/>
      </w:divBdr>
    </w:div>
    <w:div w:id="1055103">
      <w:bodyDiv w:val="1"/>
      <w:marLeft w:val="0"/>
      <w:marRight w:val="0"/>
      <w:marTop w:val="0"/>
      <w:marBottom w:val="0"/>
      <w:divBdr>
        <w:top w:val="none" w:sz="0" w:space="0" w:color="auto"/>
        <w:left w:val="none" w:sz="0" w:space="0" w:color="auto"/>
        <w:bottom w:val="none" w:sz="0" w:space="0" w:color="auto"/>
        <w:right w:val="none" w:sz="0" w:space="0" w:color="auto"/>
      </w:divBdr>
    </w:div>
    <w:div w:id="1323408">
      <w:bodyDiv w:val="1"/>
      <w:marLeft w:val="0"/>
      <w:marRight w:val="0"/>
      <w:marTop w:val="0"/>
      <w:marBottom w:val="0"/>
      <w:divBdr>
        <w:top w:val="none" w:sz="0" w:space="0" w:color="auto"/>
        <w:left w:val="none" w:sz="0" w:space="0" w:color="auto"/>
        <w:bottom w:val="none" w:sz="0" w:space="0" w:color="auto"/>
        <w:right w:val="none" w:sz="0" w:space="0" w:color="auto"/>
      </w:divBdr>
    </w:div>
    <w:div w:id="2245331">
      <w:bodyDiv w:val="1"/>
      <w:marLeft w:val="0"/>
      <w:marRight w:val="0"/>
      <w:marTop w:val="0"/>
      <w:marBottom w:val="0"/>
      <w:divBdr>
        <w:top w:val="none" w:sz="0" w:space="0" w:color="auto"/>
        <w:left w:val="none" w:sz="0" w:space="0" w:color="auto"/>
        <w:bottom w:val="none" w:sz="0" w:space="0" w:color="auto"/>
        <w:right w:val="none" w:sz="0" w:space="0" w:color="auto"/>
      </w:divBdr>
    </w:div>
    <w:div w:id="6375904">
      <w:bodyDiv w:val="1"/>
      <w:marLeft w:val="0"/>
      <w:marRight w:val="0"/>
      <w:marTop w:val="0"/>
      <w:marBottom w:val="0"/>
      <w:divBdr>
        <w:top w:val="none" w:sz="0" w:space="0" w:color="auto"/>
        <w:left w:val="none" w:sz="0" w:space="0" w:color="auto"/>
        <w:bottom w:val="none" w:sz="0" w:space="0" w:color="auto"/>
        <w:right w:val="none" w:sz="0" w:space="0" w:color="auto"/>
      </w:divBdr>
    </w:div>
    <w:div w:id="9916631">
      <w:bodyDiv w:val="1"/>
      <w:marLeft w:val="0"/>
      <w:marRight w:val="0"/>
      <w:marTop w:val="0"/>
      <w:marBottom w:val="0"/>
      <w:divBdr>
        <w:top w:val="none" w:sz="0" w:space="0" w:color="auto"/>
        <w:left w:val="none" w:sz="0" w:space="0" w:color="auto"/>
        <w:bottom w:val="none" w:sz="0" w:space="0" w:color="auto"/>
        <w:right w:val="none" w:sz="0" w:space="0" w:color="auto"/>
      </w:divBdr>
      <w:divsChild>
        <w:div w:id="2079354274">
          <w:marLeft w:val="0"/>
          <w:marRight w:val="0"/>
          <w:marTop w:val="0"/>
          <w:marBottom w:val="0"/>
          <w:divBdr>
            <w:top w:val="none" w:sz="0" w:space="0" w:color="auto"/>
            <w:left w:val="none" w:sz="0" w:space="0" w:color="auto"/>
            <w:bottom w:val="none" w:sz="0" w:space="0" w:color="auto"/>
            <w:right w:val="none" w:sz="0" w:space="0" w:color="auto"/>
          </w:divBdr>
          <w:divsChild>
            <w:div w:id="532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638">
      <w:bodyDiv w:val="1"/>
      <w:marLeft w:val="0"/>
      <w:marRight w:val="0"/>
      <w:marTop w:val="0"/>
      <w:marBottom w:val="0"/>
      <w:divBdr>
        <w:top w:val="none" w:sz="0" w:space="0" w:color="auto"/>
        <w:left w:val="none" w:sz="0" w:space="0" w:color="auto"/>
        <w:bottom w:val="none" w:sz="0" w:space="0" w:color="auto"/>
        <w:right w:val="none" w:sz="0" w:space="0" w:color="auto"/>
      </w:divBdr>
    </w:div>
    <w:div w:id="13501687">
      <w:bodyDiv w:val="1"/>
      <w:marLeft w:val="0"/>
      <w:marRight w:val="0"/>
      <w:marTop w:val="0"/>
      <w:marBottom w:val="0"/>
      <w:divBdr>
        <w:top w:val="none" w:sz="0" w:space="0" w:color="auto"/>
        <w:left w:val="none" w:sz="0" w:space="0" w:color="auto"/>
        <w:bottom w:val="none" w:sz="0" w:space="0" w:color="auto"/>
        <w:right w:val="none" w:sz="0" w:space="0" w:color="auto"/>
      </w:divBdr>
    </w:div>
    <w:div w:id="13775286">
      <w:bodyDiv w:val="1"/>
      <w:marLeft w:val="0"/>
      <w:marRight w:val="0"/>
      <w:marTop w:val="0"/>
      <w:marBottom w:val="0"/>
      <w:divBdr>
        <w:top w:val="none" w:sz="0" w:space="0" w:color="auto"/>
        <w:left w:val="none" w:sz="0" w:space="0" w:color="auto"/>
        <w:bottom w:val="none" w:sz="0" w:space="0" w:color="auto"/>
        <w:right w:val="none" w:sz="0" w:space="0" w:color="auto"/>
      </w:divBdr>
    </w:div>
    <w:div w:id="14312680">
      <w:bodyDiv w:val="1"/>
      <w:marLeft w:val="0"/>
      <w:marRight w:val="0"/>
      <w:marTop w:val="0"/>
      <w:marBottom w:val="0"/>
      <w:divBdr>
        <w:top w:val="none" w:sz="0" w:space="0" w:color="auto"/>
        <w:left w:val="none" w:sz="0" w:space="0" w:color="auto"/>
        <w:bottom w:val="none" w:sz="0" w:space="0" w:color="auto"/>
        <w:right w:val="none" w:sz="0" w:space="0" w:color="auto"/>
      </w:divBdr>
    </w:div>
    <w:div w:id="15616214">
      <w:bodyDiv w:val="1"/>
      <w:marLeft w:val="0"/>
      <w:marRight w:val="0"/>
      <w:marTop w:val="0"/>
      <w:marBottom w:val="0"/>
      <w:divBdr>
        <w:top w:val="none" w:sz="0" w:space="0" w:color="auto"/>
        <w:left w:val="none" w:sz="0" w:space="0" w:color="auto"/>
        <w:bottom w:val="none" w:sz="0" w:space="0" w:color="auto"/>
        <w:right w:val="none" w:sz="0" w:space="0" w:color="auto"/>
      </w:divBdr>
    </w:div>
    <w:div w:id="17900289">
      <w:bodyDiv w:val="1"/>
      <w:marLeft w:val="0"/>
      <w:marRight w:val="0"/>
      <w:marTop w:val="0"/>
      <w:marBottom w:val="0"/>
      <w:divBdr>
        <w:top w:val="none" w:sz="0" w:space="0" w:color="auto"/>
        <w:left w:val="none" w:sz="0" w:space="0" w:color="auto"/>
        <w:bottom w:val="none" w:sz="0" w:space="0" w:color="auto"/>
        <w:right w:val="none" w:sz="0" w:space="0" w:color="auto"/>
      </w:divBdr>
    </w:div>
    <w:div w:id="18355369">
      <w:bodyDiv w:val="1"/>
      <w:marLeft w:val="0"/>
      <w:marRight w:val="0"/>
      <w:marTop w:val="0"/>
      <w:marBottom w:val="0"/>
      <w:divBdr>
        <w:top w:val="none" w:sz="0" w:space="0" w:color="auto"/>
        <w:left w:val="none" w:sz="0" w:space="0" w:color="auto"/>
        <w:bottom w:val="none" w:sz="0" w:space="0" w:color="auto"/>
        <w:right w:val="none" w:sz="0" w:space="0" w:color="auto"/>
      </w:divBdr>
    </w:div>
    <w:div w:id="19478806">
      <w:bodyDiv w:val="1"/>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
        <w:div w:id="981155001">
          <w:marLeft w:val="0"/>
          <w:marRight w:val="0"/>
          <w:marTop w:val="0"/>
          <w:marBottom w:val="0"/>
          <w:divBdr>
            <w:top w:val="none" w:sz="0" w:space="0" w:color="auto"/>
            <w:left w:val="none" w:sz="0" w:space="0" w:color="auto"/>
            <w:bottom w:val="none" w:sz="0" w:space="0" w:color="auto"/>
            <w:right w:val="none" w:sz="0" w:space="0" w:color="auto"/>
          </w:divBdr>
          <w:divsChild>
            <w:div w:id="683171755">
              <w:marLeft w:val="0"/>
              <w:marRight w:val="0"/>
              <w:marTop w:val="0"/>
              <w:marBottom w:val="0"/>
              <w:divBdr>
                <w:top w:val="none" w:sz="0" w:space="0" w:color="auto"/>
                <w:left w:val="none" w:sz="0" w:space="0" w:color="auto"/>
                <w:bottom w:val="none" w:sz="0" w:space="0" w:color="auto"/>
                <w:right w:val="none" w:sz="0" w:space="0" w:color="auto"/>
              </w:divBdr>
            </w:div>
          </w:divsChild>
        </w:div>
        <w:div w:id="666175300">
          <w:marLeft w:val="0"/>
          <w:marRight w:val="0"/>
          <w:marTop w:val="0"/>
          <w:marBottom w:val="0"/>
          <w:divBdr>
            <w:top w:val="none" w:sz="0" w:space="0" w:color="auto"/>
            <w:left w:val="none" w:sz="0" w:space="0" w:color="auto"/>
            <w:bottom w:val="none" w:sz="0" w:space="0" w:color="auto"/>
            <w:right w:val="none" w:sz="0" w:space="0" w:color="auto"/>
          </w:divBdr>
        </w:div>
        <w:div w:id="593517886">
          <w:marLeft w:val="0"/>
          <w:marRight w:val="0"/>
          <w:marTop w:val="0"/>
          <w:marBottom w:val="0"/>
          <w:divBdr>
            <w:top w:val="none" w:sz="0" w:space="0" w:color="auto"/>
            <w:left w:val="none" w:sz="0" w:space="0" w:color="auto"/>
            <w:bottom w:val="none" w:sz="0" w:space="0" w:color="auto"/>
            <w:right w:val="none" w:sz="0" w:space="0" w:color="auto"/>
          </w:divBdr>
          <w:divsChild>
            <w:div w:id="1059285457">
              <w:marLeft w:val="0"/>
              <w:marRight w:val="0"/>
              <w:marTop w:val="0"/>
              <w:marBottom w:val="0"/>
              <w:divBdr>
                <w:top w:val="none" w:sz="0" w:space="0" w:color="auto"/>
                <w:left w:val="none" w:sz="0" w:space="0" w:color="auto"/>
                <w:bottom w:val="none" w:sz="0" w:space="0" w:color="auto"/>
                <w:right w:val="none" w:sz="0" w:space="0" w:color="auto"/>
              </w:divBdr>
            </w:div>
          </w:divsChild>
        </w:div>
        <w:div w:id="1376468849">
          <w:marLeft w:val="0"/>
          <w:marRight w:val="0"/>
          <w:marTop w:val="0"/>
          <w:marBottom w:val="0"/>
          <w:divBdr>
            <w:top w:val="none" w:sz="0" w:space="0" w:color="auto"/>
            <w:left w:val="none" w:sz="0" w:space="0" w:color="auto"/>
            <w:bottom w:val="none" w:sz="0" w:space="0" w:color="auto"/>
            <w:right w:val="none" w:sz="0" w:space="0" w:color="auto"/>
          </w:divBdr>
        </w:div>
        <w:div w:id="2019695013">
          <w:marLeft w:val="0"/>
          <w:marRight w:val="0"/>
          <w:marTop w:val="0"/>
          <w:marBottom w:val="0"/>
          <w:divBdr>
            <w:top w:val="none" w:sz="0" w:space="0" w:color="auto"/>
            <w:left w:val="none" w:sz="0" w:space="0" w:color="auto"/>
            <w:bottom w:val="none" w:sz="0" w:space="0" w:color="auto"/>
            <w:right w:val="none" w:sz="0" w:space="0" w:color="auto"/>
          </w:divBdr>
          <w:divsChild>
            <w:div w:id="18586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371">
      <w:bodyDiv w:val="1"/>
      <w:marLeft w:val="0"/>
      <w:marRight w:val="0"/>
      <w:marTop w:val="0"/>
      <w:marBottom w:val="0"/>
      <w:divBdr>
        <w:top w:val="none" w:sz="0" w:space="0" w:color="auto"/>
        <w:left w:val="none" w:sz="0" w:space="0" w:color="auto"/>
        <w:bottom w:val="none" w:sz="0" w:space="0" w:color="auto"/>
        <w:right w:val="none" w:sz="0" w:space="0" w:color="auto"/>
      </w:divBdr>
    </w:div>
    <w:div w:id="20009238">
      <w:bodyDiv w:val="1"/>
      <w:marLeft w:val="0"/>
      <w:marRight w:val="0"/>
      <w:marTop w:val="0"/>
      <w:marBottom w:val="0"/>
      <w:divBdr>
        <w:top w:val="none" w:sz="0" w:space="0" w:color="auto"/>
        <w:left w:val="none" w:sz="0" w:space="0" w:color="auto"/>
        <w:bottom w:val="none" w:sz="0" w:space="0" w:color="auto"/>
        <w:right w:val="none" w:sz="0" w:space="0" w:color="auto"/>
      </w:divBdr>
    </w:div>
    <w:div w:id="20209454">
      <w:bodyDiv w:val="1"/>
      <w:marLeft w:val="0"/>
      <w:marRight w:val="0"/>
      <w:marTop w:val="0"/>
      <w:marBottom w:val="0"/>
      <w:divBdr>
        <w:top w:val="none" w:sz="0" w:space="0" w:color="auto"/>
        <w:left w:val="none" w:sz="0" w:space="0" w:color="auto"/>
        <w:bottom w:val="none" w:sz="0" w:space="0" w:color="auto"/>
        <w:right w:val="none" w:sz="0" w:space="0" w:color="auto"/>
      </w:divBdr>
    </w:div>
    <w:div w:id="20474091">
      <w:bodyDiv w:val="1"/>
      <w:marLeft w:val="0"/>
      <w:marRight w:val="0"/>
      <w:marTop w:val="0"/>
      <w:marBottom w:val="0"/>
      <w:divBdr>
        <w:top w:val="none" w:sz="0" w:space="0" w:color="auto"/>
        <w:left w:val="none" w:sz="0" w:space="0" w:color="auto"/>
        <w:bottom w:val="none" w:sz="0" w:space="0" w:color="auto"/>
        <w:right w:val="none" w:sz="0" w:space="0" w:color="auto"/>
      </w:divBdr>
    </w:div>
    <w:div w:id="20789016">
      <w:bodyDiv w:val="1"/>
      <w:marLeft w:val="0"/>
      <w:marRight w:val="0"/>
      <w:marTop w:val="0"/>
      <w:marBottom w:val="0"/>
      <w:divBdr>
        <w:top w:val="none" w:sz="0" w:space="0" w:color="auto"/>
        <w:left w:val="none" w:sz="0" w:space="0" w:color="auto"/>
        <w:bottom w:val="none" w:sz="0" w:space="0" w:color="auto"/>
        <w:right w:val="none" w:sz="0" w:space="0" w:color="auto"/>
      </w:divBdr>
      <w:divsChild>
        <w:div w:id="196545323">
          <w:marLeft w:val="0"/>
          <w:marRight w:val="0"/>
          <w:marTop w:val="0"/>
          <w:marBottom w:val="0"/>
          <w:divBdr>
            <w:top w:val="none" w:sz="0" w:space="0" w:color="auto"/>
            <w:left w:val="none" w:sz="0" w:space="0" w:color="auto"/>
            <w:bottom w:val="none" w:sz="0" w:space="0" w:color="auto"/>
            <w:right w:val="none" w:sz="0" w:space="0" w:color="auto"/>
          </w:divBdr>
        </w:div>
      </w:divsChild>
    </w:div>
    <w:div w:id="20861878">
      <w:bodyDiv w:val="1"/>
      <w:marLeft w:val="0"/>
      <w:marRight w:val="0"/>
      <w:marTop w:val="0"/>
      <w:marBottom w:val="0"/>
      <w:divBdr>
        <w:top w:val="none" w:sz="0" w:space="0" w:color="auto"/>
        <w:left w:val="none" w:sz="0" w:space="0" w:color="auto"/>
        <w:bottom w:val="none" w:sz="0" w:space="0" w:color="auto"/>
        <w:right w:val="none" w:sz="0" w:space="0" w:color="auto"/>
      </w:divBdr>
    </w:div>
    <w:div w:id="20936642">
      <w:bodyDiv w:val="1"/>
      <w:marLeft w:val="0"/>
      <w:marRight w:val="0"/>
      <w:marTop w:val="0"/>
      <w:marBottom w:val="0"/>
      <w:divBdr>
        <w:top w:val="none" w:sz="0" w:space="0" w:color="auto"/>
        <w:left w:val="none" w:sz="0" w:space="0" w:color="auto"/>
        <w:bottom w:val="none" w:sz="0" w:space="0" w:color="auto"/>
        <w:right w:val="none" w:sz="0" w:space="0" w:color="auto"/>
      </w:divBdr>
    </w:div>
    <w:div w:id="21521684">
      <w:bodyDiv w:val="1"/>
      <w:marLeft w:val="0"/>
      <w:marRight w:val="0"/>
      <w:marTop w:val="0"/>
      <w:marBottom w:val="0"/>
      <w:divBdr>
        <w:top w:val="none" w:sz="0" w:space="0" w:color="auto"/>
        <w:left w:val="none" w:sz="0" w:space="0" w:color="auto"/>
        <w:bottom w:val="none" w:sz="0" w:space="0" w:color="auto"/>
        <w:right w:val="none" w:sz="0" w:space="0" w:color="auto"/>
      </w:divBdr>
    </w:div>
    <w:div w:id="22486227">
      <w:bodyDiv w:val="1"/>
      <w:marLeft w:val="0"/>
      <w:marRight w:val="0"/>
      <w:marTop w:val="0"/>
      <w:marBottom w:val="0"/>
      <w:divBdr>
        <w:top w:val="none" w:sz="0" w:space="0" w:color="auto"/>
        <w:left w:val="none" w:sz="0" w:space="0" w:color="auto"/>
        <w:bottom w:val="none" w:sz="0" w:space="0" w:color="auto"/>
        <w:right w:val="none" w:sz="0" w:space="0" w:color="auto"/>
      </w:divBdr>
    </w:div>
    <w:div w:id="22950313">
      <w:bodyDiv w:val="1"/>
      <w:marLeft w:val="0"/>
      <w:marRight w:val="0"/>
      <w:marTop w:val="0"/>
      <w:marBottom w:val="0"/>
      <w:divBdr>
        <w:top w:val="none" w:sz="0" w:space="0" w:color="auto"/>
        <w:left w:val="none" w:sz="0" w:space="0" w:color="auto"/>
        <w:bottom w:val="none" w:sz="0" w:space="0" w:color="auto"/>
        <w:right w:val="none" w:sz="0" w:space="0" w:color="auto"/>
      </w:divBdr>
    </w:div>
    <w:div w:id="23486502">
      <w:bodyDiv w:val="1"/>
      <w:marLeft w:val="0"/>
      <w:marRight w:val="0"/>
      <w:marTop w:val="0"/>
      <w:marBottom w:val="0"/>
      <w:divBdr>
        <w:top w:val="none" w:sz="0" w:space="0" w:color="auto"/>
        <w:left w:val="none" w:sz="0" w:space="0" w:color="auto"/>
        <w:bottom w:val="none" w:sz="0" w:space="0" w:color="auto"/>
        <w:right w:val="none" w:sz="0" w:space="0" w:color="auto"/>
      </w:divBdr>
    </w:div>
    <w:div w:id="23559509">
      <w:bodyDiv w:val="1"/>
      <w:marLeft w:val="0"/>
      <w:marRight w:val="0"/>
      <w:marTop w:val="0"/>
      <w:marBottom w:val="0"/>
      <w:divBdr>
        <w:top w:val="none" w:sz="0" w:space="0" w:color="auto"/>
        <w:left w:val="none" w:sz="0" w:space="0" w:color="auto"/>
        <w:bottom w:val="none" w:sz="0" w:space="0" w:color="auto"/>
        <w:right w:val="none" w:sz="0" w:space="0" w:color="auto"/>
      </w:divBdr>
    </w:div>
    <w:div w:id="24599473">
      <w:bodyDiv w:val="1"/>
      <w:marLeft w:val="0"/>
      <w:marRight w:val="0"/>
      <w:marTop w:val="0"/>
      <w:marBottom w:val="0"/>
      <w:divBdr>
        <w:top w:val="none" w:sz="0" w:space="0" w:color="auto"/>
        <w:left w:val="none" w:sz="0" w:space="0" w:color="auto"/>
        <w:bottom w:val="none" w:sz="0" w:space="0" w:color="auto"/>
        <w:right w:val="none" w:sz="0" w:space="0" w:color="auto"/>
      </w:divBdr>
    </w:div>
    <w:div w:id="27685612">
      <w:bodyDiv w:val="1"/>
      <w:marLeft w:val="0"/>
      <w:marRight w:val="0"/>
      <w:marTop w:val="0"/>
      <w:marBottom w:val="0"/>
      <w:divBdr>
        <w:top w:val="none" w:sz="0" w:space="0" w:color="auto"/>
        <w:left w:val="none" w:sz="0" w:space="0" w:color="auto"/>
        <w:bottom w:val="none" w:sz="0" w:space="0" w:color="auto"/>
        <w:right w:val="none" w:sz="0" w:space="0" w:color="auto"/>
      </w:divBdr>
    </w:div>
    <w:div w:id="31809785">
      <w:bodyDiv w:val="1"/>
      <w:marLeft w:val="0"/>
      <w:marRight w:val="0"/>
      <w:marTop w:val="0"/>
      <w:marBottom w:val="0"/>
      <w:divBdr>
        <w:top w:val="none" w:sz="0" w:space="0" w:color="auto"/>
        <w:left w:val="none" w:sz="0" w:space="0" w:color="auto"/>
        <w:bottom w:val="none" w:sz="0" w:space="0" w:color="auto"/>
        <w:right w:val="none" w:sz="0" w:space="0" w:color="auto"/>
      </w:divBdr>
    </w:div>
    <w:div w:id="33165303">
      <w:bodyDiv w:val="1"/>
      <w:marLeft w:val="0"/>
      <w:marRight w:val="0"/>
      <w:marTop w:val="0"/>
      <w:marBottom w:val="0"/>
      <w:divBdr>
        <w:top w:val="none" w:sz="0" w:space="0" w:color="auto"/>
        <w:left w:val="none" w:sz="0" w:space="0" w:color="auto"/>
        <w:bottom w:val="none" w:sz="0" w:space="0" w:color="auto"/>
        <w:right w:val="none" w:sz="0" w:space="0" w:color="auto"/>
      </w:divBdr>
    </w:div>
    <w:div w:id="34083453">
      <w:bodyDiv w:val="1"/>
      <w:marLeft w:val="0"/>
      <w:marRight w:val="0"/>
      <w:marTop w:val="0"/>
      <w:marBottom w:val="0"/>
      <w:divBdr>
        <w:top w:val="none" w:sz="0" w:space="0" w:color="auto"/>
        <w:left w:val="none" w:sz="0" w:space="0" w:color="auto"/>
        <w:bottom w:val="none" w:sz="0" w:space="0" w:color="auto"/>
        <w:right w:val="none" w:sz="0" w:space="0" w:color="auto"/>
      </w:divBdr>
    </w:div>
    <w:div w:id="36005642">
      <w:bodyDiv w:val="1"/>
      <w:marLeft w:val="0"/>
      <w:marRight w:val="0"/>
      <w:marTop w:val="0"/>
      <w:marBottom w:val="0"/>
      <w:divBdr>
        <w:top w:val="none" w:sz="0" w:space="0" w:color="auto"/>
        <w:left w:val="none" w:sz="0" w:space="0" w:color="auto"/>
        <w:bottom w:val="none" w:sz="0" w:space="0" w:color="auto"/>
        <w:right w:val="none" w:sz="0" w:space="0" w:color="auto"/>
      </w:divBdr>
    </w:div>
    <w:div w:id="36660016">
      <w:bodyDiv w:val="1"/>
      <w:marLeft w:val="0"/>
      <w:marRight w:val="0"/>
      <w:marTop w:val="0"/>
      <w:marBottom w:val="0"/>
      <w:divBdr>
        <w:top w:val="none" w:sz="0" w:space="0" w:color="auto"/>
        <w:left w:val="none" w:sz="0" w:space="0" w:color="auto"/>
        <w:bottom w:val="none" w:sz="0" w:space="0" w:color="auto"/>
        <w:right w:val="none" w:sz="0" w:space="0" w:color="auto"/>
      </w:divBdr>
    </w:div>
    <w:div w:id="38282205">
      <w:bodyDiv w:val="1"/>
      <w:marLeft w:val="0"/>
      <w:marRight w:val="0"/>
      <w:marTop w:val="0"/>
      <w:marBottom w:val="0"/>
      <w:divBdr>
        <w:top w:val="none" w:sz="0" w:space="0" w:color="auto"/>
        <w:left w:val="none" w:sz="0" w:space="0" w:color="auto"/>
        <w:bottom w:val="none" w:sz="0" w:space="0" w:color="auto"/>
        <w:right w:val="none" w:sz="0" w:space="0" w:color="auto"/>
      </w:divBdr>
    </w:div>
    <w:div w:id="39288697">
      <w:bodyDiv w:val="1"/>
      <w:marLeft w:val="0"/>
      <w:marRight w:val="0"/>
      <w:marTop w:val="0"/>
      <w:marBottom w:val="0"/>
      <w:divBdr>
        <w:top w:val="none" w:sz="0" w:space="0" w:color="auto"/>
        <w:left w:val="none" w:sz="0" w:space="0" w:color="auto"/>
        <w:bottom w:val="none" w:sz="0" w:space="0" w:color="auto"/>
        <w:right w:val="none" w:sz="0" w:space="0" w:color="auto"/>
      </w:divBdr>
    </w:div>
    <w:div w:id="41682694">
      <w:bodyDiv w:val="1"/>
      <w:marLeft w:val="0"/>
      <w:marRight w:val="0"/>
      <w:marTop w:val="0"/>
      <w:marBottom w:val="0"/>
      <w:divBdr>
        <w:top w:val="none" w:sz="0" w:space="0" w:color="auto"/>
        <w:left w:val="none" w:sz="0" w:space="0" w:color="auto"/>
        <w:bottom w:val="none" w:sz="0" w:space="0" w:color="auto"/>
        <w:right w:val="none" w:sz="0" w:space="0" w:color="auto"/>
      </w:divBdr>
    </w:div>
    <w:div w:id="42367877">
      <w:bodyDiv w:val="1"/>
      <w:marLeft w:val="0"/>
      <w:marRight w:val="0"/>
      <w:marTop w:val="0"/>
      <w:marBottom w:val="0"/>
      <w:divBdr>
        <w:top w:val="none" w:sz="0" w:space="0" w:color="auto"/>
        <w:left w:val="none" w:sz="0" w:space="0" w:color="auto"/>
        <w:bottom w:val="none" w:sz="0" w:space="0" w:color="auto"/>
        <w:right w:val="none" w:sz="0" w:space="0" w:color="auto"/>
      </w:divBdr>
    </w:div>
    <w:div w:id="45686207">
      <w:bodyDiv w:val="1"/>
      <w:marLeft w:val="0"/>
      <w:marRight w:val="0"/>
      <w:marTop w:val="0"/>
      <w:marBottom w:val="0"/>
      <w:divBdr>
        <w:top w:val="none" w:sz="0" w:space="0" w:color="auto"/>
        <w:left w:val="none" w:sz="0" w:space="0" w:color="auto"/>
        <w:bottom w:val="none" w:sz="0" w:space="0" w:color="auto"/>
        <w:right w:val="none" w:sz="0" w:space="0" w:color="auto"/>
      </w:divBdr>
    </w:div>
    <w:div w:id="46731332">
      <w:bodyDiv w:val="1"/>
      <w:marLeft w:val="0"/>
      <w:marRight w:val="0"/>
      <w:marTop w:val="0"/>
      <w:marBottom w:val="0"/>
      <w:divBdr>
        <w:top w:val="none" w:sz="0" w:space="0" w:color="auto"/>
        <w:left w:val="none" w:sz="0" w:space="0" w:color="auto"/>
        <w:bottom w:val="none" w:sz="0" w:space="0" w:color="auto"/>
        <w:right w:val="none" w:sz="0" w:space="0" w:color="auto"/>
      </w:divBdr>
    </w:div>
    <w:div w:id="47917229">
      <w:bodyDiv w:val="1"/>
      <w:marLeft w:val="0"/>
      <w:marRight w:val="0"/>
      <w:marTop w:val="0"/>
      <w:marBottom w:val="0"/>
      <w:divBdr>
        <w:top w:val="none" w:sz="0" w:space="0" w:color="auto"/>
        <w:left w:val="none" w:sz="0" w:space="0" w:color="auto"/>
        <w:bottom w:val="none" w:sz="0" w:space="0" w:color="auto"/>
        <w:right w:val="none" w:sz="0" w:space="0" w:color="auto"/>
      </w:divBdr>
    </w:div>
    <w:div w:id="52630536">
      <w:bodyDiv w:val="1"/>
      <w:marLeft w:val="0"/>
      <w:marRight w:val="0"/>
      <w:marTop w:val="0"/>
      <w:marBottom w:val="0"/>
      <w:divBdr>
        <w:top w:val="none" w:sz="0" w:space="0" w:color="auto"/>
        <w:left w:val="none" w:sz="0" w:space="0" w:color="auto"/>
        <w:bottom w:val="none" w:sz="0" w:space="0" w:color="auto"/>
        <w:right w:val="none" w:sz="0" w:space="0" w:color="auto"/>
      </w:divBdr>
    </w:div>
    <w:div w:id="54354479">
      <w:bodyDiv w:val="1"/>
      <w:marLeft w:val="0"/>
      <w:marRight w:val="0"/>
      <w:marTop w:val="0"/>
      <w:marBottom w:val="0"/>
      <w:divBdr>
        <w:top w:val="none" w:sz="0" w:space="0" w:color="auto"/>
        <w:left w:val="none" w:sz="0" w:space="0" w:color="auto"/>
        <w:bottom w:val="none" w:sz="0" w:space="0" w:color="auto"/>
        <w:right w:val="none" w:sz="0" w:space="0" w:color="auto"/>
      </w:divBdr>
    </w:div>
    <w:div w:id="57826498">
      <w:bodyDiv w:val="1"/>
      <w:marLeft w:val="0"/>
      <w:marRight w:val="0"/>
      <w:marTop w:val="0"/>
      <w:marBottom w:val="0"/>
      <w:divBdr>
        <w:top w:val="none" w:sz="0" w:space="0" w:color="auto"/>
        <w:left w:val="none" w:sz="0" w:space="0" w:color="auto"/>
        <w:bottom w:val="none" w:sz="0" w:space="0" w:color="auto"/>
        <w:right w:val="none" w:sz="0" w:space="0" w:color="auto"/>
      </w:divBdr>
    </w:div>
    <w:div w:id="58482653">
      <w:bodyDiv w:val="1"/>
      <w:marLeft w:val="0"/>
      <w:marRight w:val="0"/>
      <w:marTop w:val="0"/>
      <w:marBottom w:val="0"/>
      <w:divBdr>
        <w:top w:val="none" w:sz="0" w:space="0" w:color="auto"/>
        <w:left w:val="none" w:sz="0" w:space="0" w:color="auto"/>
        <w:bottom w:val="none" w:sz="0" w:space="0" w:color="auto"/>
        <w:right w:val="none" w:sz="0" w:space="0" w:color="auto"/>
      </w:divBdr>
    </w:div>
    <w:div w:id="61609905">
      <w:bodyDiv w:val="1"/>
      <w:marLeft w:val="0"/>
      <w:marRight w:val="0"/>
      <w:marTop w:val="0"/>
      <w:marBottom w:val="0"/>
      <w:divBdr>
        <w:top w:val="none" w:sz="0" w:space="0" w:color="auto"/>
        <w:left w:val="none" w:sz="0" w:space="0" w:color="auto"/>
        <w:bottom w:val="none" w:sz="0" w:space="0" w:color="auto"/>
        <w:right w:val="none" w:sz="0" w:space="0" w:color="auto"/>
      </w:divBdr>
    </w:div>
    <w:div w:id="61686092">
      <w:bodyDiv w:val="1"/>
      <w:marLeft w:val="0"/>
      <w:marRight w:val="0"/>
      <w:marTop w:val="0"/>
      <w:marBottom w:val="0"/>
      <w:divBdr>
        <w:top w:val="none" w:sz="0" w:space="0" w:color="auto"/>
        <w:left w:val="none" w:sz="0" w:space="0" w:color="auto"/>
        <w:bottom w:val="none" w:sz="0" w:space="0" w:color="auto"/>
        <w:right w:val="none" w:sz="0" w:space="0" w:color="auto"/>
      </w:divBdr>
    </w:div>
    <w:div w:id="63653022">
      <w:bodyDiv w:val="1"/>
      <w:marLeft w:val="0"/>
      <w:marRight w:val="0"/>
      <w:marTop w:val="0"/>
      <w:marBottom w:val="0"/>
      <w:divBdr>
        <w:top w:val="none" w:sz="0" w:space="0" w:color="auto"/>
        <w:left w:val="none" w:sz="0" w:space="0" w:color="auto"/>
        <w:bottom w:val="none" w:sz="0" w:space="0" w:color="auto"/>
        <w:right w:val="none" w:sz="0" w:space="0" w:color="auto"/>
      </w:divBdr>
    </w:div>
    <w:div w:id="63726560">
      <w:bodyDiv w:val="1"/>
      <w:marLeft w:val="0"/>
      <w:marRight w:val="0"/>
      <w:marTop w:val="0"/>
      <w:marBottom w:val="0"/>
      <w:divBdr>
        <w:top w:val="none" w:sz="0" w:space="0" w:color="auto"/>
        <w:left w:val="none" w:sz="0" w:space="0" w:color="auto"/>
        <w:bottom w:val="none" w:sz="0" w:space="0" w:color="auto"/>
        <w:right w:val="none" w:sz="0" w:space="0" w:color="auto"/>
      </w:divBdr>
    </w:div>
    <w:div w:id="64106884">
      <w:bodyDiv w:val="1"/>
      <w:marLeft w:val="0"/>
      <w:marRight w:val="0"/>
      <w:marTop w:val="0"/>
      <w:marBottom w:val="0"/>
      <w:divBdr>
        <w:top w:val="none" w:sz="0" w:space="0" w:color="auto"/>
        <w:left w:val="none" w:sz="0" w:space="0" w:color="auto"/>
        <w:bottom w:val="none" w:sz="0" w:space="0" w:color="auto"/>
        <w:right w:val="none" w:sz="0" w:space="0" w:color="auto"/>
      </w:divBdr>
    </w:div>
    <w:div w:id="64113066">
      <w:bodyDiv w:val="1"/>
      <w:marLeft w:val="0"/>
      <w:marRight w:val="0"/>
      <w:marTop w:val="0"/>
      <w:marBottom w:val="0"/>
      <w:divBdr>
        <w:top w:val="none" w:sz="0" w:space="0" w:color="auto"/>
        <w:left w:val="none" w:sz="0" w:space="0" w:color="auto"/>
        <w:bottom w:val="none" w:sz="0" w:space="0" w:color="auto"/>
        <w:right w:val="none" w:sz="0" w:space="0" w:color="auto"/>
      </w:divBdr>
    </w:div>
    <w:div w:id="65346389">
      <w:bodyDiv w:val="1"/>
      <w:marLeft w:val="0"/>
      <w:marRight w:val="0"/>
      <w:marTop w:val="0"/>
      <w:marBottom w:val="0"/>
      <w:divBdr>
        <w:top w:val="none" w:sz="0" w:space="0" w:color="auto"/>
        <w:left w:val="none" w:sz="0" w:space="0" w:color="auto"/>
        <w:bottom w:val="none" w:sz="0" w:space="0" w:color="auto"/>
        <w:right w:val="none" w:sz="0" w:space="0" w:color="auto"/>
      </w:divBdr>
    </w:div>
    <w:div w:id="67465157">
      <w:bodyDiv w:val="1"/>
      <w:marLeft w:val="0"/>
      <w:marRight w:val="0"/>
      <w:marTop w:val="0"/>
      <w:marBottom w:val="0"/>
      <w:divBdr>
        <w:top w:val="none" w:sz="0" w:space="0" w:color="auto"/>
        <w:left w:val="none" w:sz="0" w:space="0" w:color="auto"/>
        <w:bottom w:val="none" w:sz="0" w:space="0" w:color="auto"/>
        <w:right w:val="none" w:sz="0" w:space="0" w:color="auto"/>
      </w:divBdr>
    </w:div>
    <w:div w:id="67659065">
      <w:bodyDiv w:val="1"/>
      <w:marLeft w:val="0"/>
      <w:marRight w:val="0"/>
      <w:marTop w:val="0"/>
      <w:marBottom w:val="0"/>
      <w:divBdr>
        <w:top w:val="none" w:sz="0" w:space="0" w:color="auto"/>
        <w:left w:val="none" w:sz="0" w:space="0" w:color="auto"/>
        <w:bottom w:val="none" w:sz="0" w:space="0" w:color="auto"/>
        <w:right w:val="none" w:sz="0" w:space="0" w:color="auto"/>
      </w:divBdr>
    </w:div>
    <w:div w:id="70933526">
      <w:bodyDiv w:val="1"/>
      <w:marLeft w:val="0"/>
      <w:marRight w:val="0"/>
      <w:marTop w:val="0"/>
      <w:marBottom w:val="0"/>
      <w:divBdr>
        <w:top w:val="none" w:sz="0" w:space="0" w:color="auto"/>
        <w:left w:val="none" w:sz="0" w:space="0" w:color="auto"/>
        <w:bottom w:val="none" w:sz="0" w:space="0" w:color="auto"/>
        <w:right w:val="none" w:sz="0" w:space="0" w:color="auto"/>
      </w:divBdr>
      <w:divsChild>
        <w:div w:id="500580802">
          <w:marLeft w:val="0"/>
          <w:marRight w:val="0"/>
          <w:marTop w:val="0"/>
          <w:marBottom w:val="0"/>
          <w:divBdr>
            <w:top w:val="none" w:sz="0" w:space="0" w:color="auto"/>
            <w:left w:val="none" w:sz="0" w:space="0" w:color="auto"/>
            <w:bottom w:val="none" w:sz="0" w:space="0" w:color="auto"/>
            <w:right w:val="none" w:sz="0" w:space="0" w:color="auto"/>
          </w:divBdr>
        </w:div>
        <w:div w:id="1544250122">
          <w:marLeft w:val="0"/>
          <w:marRight w:val="0"/>
          <w:marTop w:val="0"/>
          <w:marBottom w:val="0"/>
          <w:divBdr>
            <w:top w:val="none" w:sz="0" w:space="0" w:color="auto"/>
            <w:left w:val="none" w:sz="0" w:space="0" w:color="auto"/>
            <w:bottom w:val="none" w:sz="0" w:space="0" w:color="auto"/>
            <w:right w:val="none" w:sz="0" w:space="0" w:color="auto"/>
          </w:divBdr>
          <w:divsChild>
            <w:div w:id="10460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262">
      <w:bodyDiv w:val="1"/>
      <w:marLeft w:val="0"/>
      <w:marRight w:val="0"/>
      <w:marTop w:val="0"/>
      <w:marBottom w:val="0"/>
      <w:divBdr>
        <w:top w:val="none" w:sz="0" w:space="0" w:color="auto"/>
        <w:left w:val="none" w:sz="0" w:space="0" w:color="auto"/>
        <w:bottom w:val="none" w:sz="0" w:space="0" w:color="auto"/>
        <w:right w:val="none" w:sz="0" w:space="0" w:color="auto"/>
      </w:divBdr>
    </w:div>
    <w:div w:id="74783193">
      <w:bodyDiv w:val="1"/>
      <w:marLeft w:val="0"/>
      <w:marRight w:val="0"/>
      <w:marTop w:val="0"/>
      <w:marBottom w:val="0"/>
      <w:divBdr>
        <w:top w:val="none" w:sz="0" w:space="0" w:color="auto"/>
        <w:left w:val="none" w:sz="0" w:space="0" w:color="auto"/>
        <w:bottom w:val="none" w:sz="0" w:space="0" w:color="auto"/>
        <w:right w:val="none" w:sz="0" w:space="0" w:color="auto"/>
      </w:divBdr>
    </w:div>
    <w:div w:id="76100742">
      <w:bodyDiv w:val="1"/>
      <w:marLeft w:val="0"/>
      <w:marRight w:val="0"/>
      <w:marTop w:val="0"/>
      <w:marBottom w:val="0"/>
      <w:divBdr>
        <w:top w:val="none" w:sz="0" w:space="0" w:color="auto"/>
        <w:left w:val="none" w:sz="0" w:space="0" w:color="auto"/>
        <w:bottom w:val="none" w:sz="0" w:space="0" w:color="auto"/>
        <w:right w:val="none" w:sz="0" w:space="0" w:color="auto"/>
      </w:divBdr>
    </w:div>
    <w:div w:id="78871817">
      <w:bodyDiv w:val="1"/>
      <w:marLeft w:val="0"/>
      <w:marRight w:val="0"/>
      <w:marTop w:val="0"/>
      <w:marBottom w:val="0"/>
      <w:divBdr>
        <w:top w:val="none" w:sz="0" w:space="0" w:color="auto"/>
        <w:left w:val="none" w:sz="0" w:space="0" w:color="auto"/>
        <w:bottom w:val="none" w:sz="0" w:space="0" w:color="auto"/>
        <w:right w:val="none" w:sz="0" w:space="0" w:color="auto"/>
      </w:divBdr>
    </w:div>
    <w:div w:id="80684103">
      <w:bodyDiv w:val="1"/>
      <w:marLeft w:val="0"/>
      <w:marRight w:val="0"/>
      <w:marTop w:val="0"/>
      <w:marBottom w:val="0"/>
      <w:divBdr>
        <w:top w:val="none" w:sz="0" w:space="0" w:color="auto"/>
        <w:left w:val="none" w:sz="0" w:space="0" w:color="auto"/>
        <w:bottom w:val="none" w:sz="0" w:space="0" w:color="auto"/>
        <w:right w:val="none" w:sz="0" w:space="0" w:color="auto"/>
      </w:divBdr>
    </w:div>
    <w:div w:id="80688583">
      <w:bodyDiv w:val="1"/>
      <w:marLeft w:val="0"/>
      <w:marRight w:val="0"/>
      <w:marTop w:val="0"/>
      <w:marBottom w:val="0"/>
      <w:divBdr>
        <w:top w:val="none" w:sz="0" w:space="0" w:color="auto"/>
        <w:left w:val="none" w:sz="0" w:space="0" w:color="auto"/>
        <w:bottom w:val="none" w:sz="0" w:space="0" w:color="auto"/>
        <w:right w:val="none" w:sz="0" w:space="0" w:color="auto"/>
      </w:divBdr>
    </w:div>
    <w:div w:id="81342776">
      <w:bodyDiv w:val="1"/>
      <w:marLeft w:val="0"/>
      <w:marRight w:val="0"/>
      <w:marTop w:val="0"/>
      <w:marBottom w:val="0"/>
      <w:divBdr>
        <w:top w:val="none" w:sz="0" w:space="0" w:color="auto"/>
        <w:left w:val="none" w:sz="0" w:space="0" w:color="auto"/>
        <w:bottom w:val="none" w:sz="0" w:space="0" w:color="auto"/>
        <w:right w:val="none" w:sz="0" w:space="0" w:color="auto"/>
      </w:divBdr>
    </w:div>
    <w:div w:id="82915587">
      <w:bodyDiv w:val="1"/>
      <w:marLeft w:val="0"/>
      <w:marRight w:val="0"/>
      <w:marTop w:val="0"/>
      <w:marBottom w:val="0"/>
      <w:divBdr>
        <w:top w:val="none" w:sz="0" w:space="0" w:color="auto"/>
        <w:left w:val="none" w:sz="0" w:space="0" w:color="auto"/>
        <w:bottom w:val="none" w:sz="0" w:space="0" w:color="auto"/>
        <w:right w:val="none" w:sz="0" w:space="0" w:color="auto"/>
      </w:divBdr>
    </w:div>
    <w:div w:id="83844723">
      <w:bodyDiv w:val="1"/>
      <w:marLeft w:val="0"/>
      <w:marRight w:val="0"/>
      <w:marTop w:val="0"/>
      <w:marBottom w:val="0"/>
      <w:divBdr>
        <w:top w:val="none" w:sz="0" w:space="0" w:color="auto"/>
        <w:left w:val="none" w:sz="0" w:space="0" w:color="auto"/>
        <w:bottom w:val="none" w:sz="0" w:space="0" w:color="auto"/>
        <w:right w:val="none" w:sz="0" w:space="0" w:color="auto"/>
      </w:divBdr>
    </w:div>
    <w:div w:id="86856252">
      <w:bodyDiv w:val="1"/>
      <w:marLeft w:val="0"/>
      <w:marRight w:val="0"/>
      <w:marTop w:val="0"/>
      <w:marBottom w:val="0"/>
      <w:divBdr>
        <w:top w:val="none" w:sz="0" w:space="0" w:color="auto"/>
        <w:left w:val="none" w:sz="0" w:space="0" w:color="auto"/>
        <w:bottom w:val="none" w:sz="0" w:space="0" w:color="auto"/>
        <w:right w:val="none" w:sz="0" w:space="0" w:color="auto"/>
      </w:divBdr>
    </w:div>
    <w:div w:id="88428359">
      <w:bodyDiv w:val="1"/>
      <w:marLeft w:val="0"/>
      <w:marRight w:val="0"/>
      <w:marTop w:val="0"/>
      <w:marBottom w:val="0"/>
      <w:divBdr>
        <w:top w:val="none" w:sz="0" w:space="0" w:color="auto"/>
        <w:left w:val="none" w:sz="0" w:space="0" w:color="auto"/>
        <w:bottom w:val="none" w:sz="0" w:space="0" w:color="auto"/>
        <w:right w:val="none" w:sz="0" w:space="0" w:color="auto"/>
      </w:divBdr>
    </w:div>
    <w:div w:id="88695255">
      <w:bodyDiv w:val="1"/>
      <w:marLeft w:val="0"/>
      <w:marRight w:val="0"/>
      <w:marTop w:val="0"/>
      <w:marBottom w:val="0"/>
      <w:divBdr>
        <w:top w:val="none" w:sz="0" w:space="0" w:color="auto"/>
        <w:left w:val="none" w:sz="0" w:space="0" w:color="auto"/>
        <w:bottom w:val="none" w:sz="0" w:space="0" w:color="auto"/>
        <w:right w:val="none" w:sz="0" w:space="0" w:color="auto"/>
      </w:divBdr>
    </w:div>
    <w:div w:id="90467644">
      <w:bodyDiv w:val="1"/>
      <w:marLeft w:val="0"/>
      <w:marRight w:val="0"/>
      <w:marTop w:val="0"/>
      <w:marBottom w:val="0"/>
      <w:divBdr>
        <w:top w:val="none" w:sz="0" w:space="0" w:color="auto"/>
        <w:left w:val="none" w:sz="0" w:space="0" w:color="auto"/>
        <w:bottom w:val="none" w:sz="0" w:space="0" w:color="auto"/>
        <w:right w:val="none" w:sz="0" w:space="0" w:color="auto"/>
      </w:divBdr>
    </w:div>
    <w:div w:id="92864880">
      <w:bodyDiv w:val="1"/>
      <w:marLeft w:val="0"/>
      <w:marRight w:val="0"/>
      <w:marTop w:val="0"/>
      <w:marBottom w:val="0"/>
      <w:divBdr>
        <w:top w:val="none" w:sz="0" w:space="0" w:color="auto"/>
        <w:left w:val="none" w:sz="0" w:space="0" w:color="auto"/>
        <w:bottom w:val="none" w:sz="0" w:space="0" w:color="auto"/>
        <w:right w:val="none" w:sz="0" w:space="0" w:color="auto"/>
      </w:divBdr>
    </w:div>
    <w:div w:id="96754100">
      <w:bodyDiv w:val="1"/>
      <w:marLeft w:val="0"/>
      <w:marRight w:val="0"/>
      <w:marTop w:val="0"/>
      <w:marBottom w:val="0"/>
      <w:divBdr>
        <w:top w:val="none" w:sz="0" w:space="0" w:color="auto"/>
        <w:left w:val="none" w:sz="0" w:space="0" w:color="auto"/>
        <w:bottom w:val="none" w:sz="0" w:space="0" w:color="auto"/>
        <w:right w:val="none" w:sz="0" w:space="0" w:color="auto"/>
      </w:divBdr>
    </w:div>
    <w:div w:id="97020115">
      <w:bodyDiv w:val="1"/>
      <w:marLeft w:val="0"/>
      <w:marRight w:val="0"/>
      <w:marTop w:val="0"/>
      <w:marBottom w:val="0"/>
      <w:divBdr>
        <w:top w:val="none" w:sz="0" w:space="0" w:color="auto"/>
        <w:left w:val="none" w:sz="0" w:space="0" w:color="auto"/>
        <w:bottom w:val="none" w:sz="0" w:space="0" w:color="auto"/>
        <w:right w:val="none" w:sz="0" w:space="0" w:color="auto"/>
      </w:divBdr>
    </w:div>
    <w:div w:id="97792931">
      <w:bodyDiv w:val="1"/>
      <w:marLeft w:val="0"/>
      <w:marRight w:val="0"/>
      <w:marTop w:val="0"/>
      <w:marBottom w:val="0"/>
      <w:divBdr>
        <w:top w:val="none" w:sz="0" w:space="0" w:color="auto"/>
        <w:left w:val="none" w:sz="0" w:space="0" w:color="auto"/>
        <w:bottom w:val="none" w:sz="0" w:space="0" w:color="auto"/>
        <w:right w:val="none" w:sz="0" w:space="0" w:color="auto"/>
      </w:divBdr>
      <w:divsChild>
        <w:div w:id="1715423230">
          <w:marLeft w:val="0"/>
          <w:marRight w:val="0"/>
          <w:marTop w:val="0"/>
          <w:marBottom w:val="0"/>
          <w:divBdr>
            <w:top w:val="none" w:sz="0" w:space="0" w:color="auto"/>
            <w:left w:val="none" w:sz="0" w:space="0" w:color="auto"/>
            <w:bottom w:val="none" w:sz="0" w:space="0" w:color="auto"/>
            <w:right w:val="none" w:sz="0" w:space="0" w:color="auto"/>
          </w:divBdr>
        </w:div>
        <w:div w:id="1832213225">
          <w:marLeft w:val="0"/>
          <w:marRight w:val="0"/>
          <w:marTop w:val="0"/>
          <w:marBottom w:val="0"/>
          <w:divBdr>
            <w:top w:val="none" w:sz="0" w:space="0" w:color="auto"/>
            <w:left w:val="none" w:sz="0" w:space="0" w:color="auto"/>
            <w:bottom w:val="none" w:sz="0" w:space="0" w:color="auto"/>
            <w:right w:val="none" w:sz="0" w:space="0" w:color="auto"/>
          </w:divBdr>
          <w:divsChild>
            <w:div w:id="17824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554">
      <w:bodyDiv w:val="1"/>
      <w:marLeft w:val="0"/>
      <w:marRight w:val="0"/>
      <w:marTop w:val="0"/>
      <w:marBottom w:val="0"/>
      <w:divBdr>
        <w:top w:val="none" w:sz="0" w:space="0" w:color="auto"/>
        <w:left w:val="none" w:sz="0" w:space="0" w:color="auto"/>
        <w:bottom w:val="none" w:sz="0" w:space="0" w:color="auto"/>
        <w:right w:val="none" w:sz="0" w:space="0" w:color="auto"/>
      </w:divBdr>
      <w:divsChild>
        <w:div w:id="889732400">
          <w:marLeft w:val="0"/>
          <w:marRight w:val="0"/>
          <w:marTop w:val="0"/>
          <w:marBottom w:val="0"/>
          <w:divBdr>
            <w:top w:val="none" w:sz="0" w:space="0" w:color="auto"/>
            <w:left w:val="none" w:sz="0" w:space="0" w:color="auto"/>
            <w:bottom w:val="none" w:sz="0" w:space="0" w:color="auto"/>
            <w:right w:val="none" w:sz="0" w:space="0" w:color="auto"/>
          </w:divBdr>
        </w:div>
        <w:div w:id="1297031687">
          <w:marLeft w:val="0"/>
          <w:marRight w:val="0"/>
          <w:marTop w:val="0"/>
          <w:marBottom w:val="0"/>
          <w:divBdr>
            <w:top w:val="none" w:sz="0" w:space="0" w:color="auto"/>
            <w:left w:val="none" w:sz="0" w:space="0" w:color="auto"/>
            <w:bottom w:val="none" w:sz="0" w:space="0" w:color="auto"/>
            <w:right w:val="none" w:sz="0" w:space="0" w:color="auto"/>
          </w:divBdr>
          <w:divsChild>
            <w:div w:id="19063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7464">
      <w:bodyDiv w:val="1"/>
      <w:marLeft w:val="0"/>
      <w:marRight w:val="0"/>
      <w:marTop w:val="0"/>
      <w:marBottom w:val="0"/>
      <w:divBdr>
        <w:top w:val="none" w:sz="0" w:space="0" w:color="auto"/>
        <w:left w:val="none" w:sz="0" w:space="0" w:color="auto"/>
        <w:bottom w:val="none" w:sz="0" w:space="0" w:color="auto"/>
        <w:right w:val="none" w:sz="0" w:space="0" w:color="auto"/>
      </w:divBdr>
    </w:div>
    <w:div w:id="102967697">
      <w:bodyDiv w:val="1"/>
      <w:marLeft w:val="0"/>
      <w:marRight w:val="0"/>
      <w:marTop w:val="0"/>
      <w:marBottom w:val="0"/>
      <w:divBdr>
        <w:top w:val="none" w:sz="0" w:space="0" w:color="auto"/>
        <w:left w:val="none" w:sz="0" w:space="0" w:color="auto"/>
        <w:bottom w:val="none" w:sz="0" w:space="0" w:color="auto"/>
        <w:right w:val="none" w:sz="0" w:space="0" w:color="auto"/>
      </w:divBdr>
    </w:div>
    <w:div w:id="103768748">
      <w:bodyDiv w:val="1"/>
      <w:marLeft w:val="0"/>
      <w:marRight w:val="0"/>
      <w:marTop w:val="0"/>
      <w:marBottom w:val="0"/>
      <w:divBdr>
        <w:top w:val="none" w:sz="0" w:space="0" w:color="auto"/>
        <w:left w:val="none" w:sz="0" w:space="0" w:color="auto"/>
        <w:bottom w:val="none" w:sz="0" w:space="0" w:color="auto"/>
        <w:right w:val="none" w:sz="0" w:space="0" w:color="auto"/>
      </w:divBdr>
    </w:div>
    <w:div w:id="105543251">
      <w:bodyDiv w:val="1"/>
      <w:marLeft w:val="0"/>
      <w:marRight w:val="0"/>
      <w:marTop w:val="0"/>
      <w:marBottom w:val="0"/>
      <w:divBdr>
        <w:top w:val="none" w:sz="0" w:space="0" w:color="auto"/>
        <w:left w:val="none" w:sz="0" w:space="0" w:color="auto"/>
        <w:bottom w:val="none" w:sz="0" w:space="0" w:color="auto"/>
        <w:right w:val="none" w:sz="0" w:space="0" w:color="auto"/>
      </w:divBdr>
    </w:div>
    <w:div w:id="105781811">
      <w:bodyDiv w:val="1"/>
      <w:marLeft w:val="0"/>
      <w:marRight w:val="0"/>
      <w:marTop w:val="0"/>
      <w:marBottom w:val="0"/>
      <w:divBdr>
        <w:top w:val="none" w:sz="0" w:space="0" w:color="auto"/>
        <w:left w:val="none" w:sz="0" w:space="0" w:color="auto"/>
        <w:bottom w:val="none" w:sz="0" w:space="0" w:color="auto"/>
        <w:right w:val="none" w:sz="0" w:space="0" w:color="auto"/>
      </w:divBdr>
    </w:div>
    <w:div w:id="113252114">
      <w:bodyDiv w:val="1"/>
      <w:marLeft w:val="0"/>
      <w:marRight w:val="0"/>
      <w:marTop w:val="0"/>
      <w:marBottom w:val="0"/>
      <w:divBdr>
        <w:top w:val="none" w:sz="0" w:space="0" w:color="auto"/>
        <w:left w:val="none" w:sz="0" w:space="0" w:color="auto"/>
        <w:bottom w:val="none" w:sz="0" w:space="0" w:color="auto"/>
        <w:right w:val="none" w:sz="0" w:space="0" w:color="auto"/>
      </w:divBdr>
    </w:div>
    <w:div w:id="120736321">
      <w:bodyDiv w:val="1"/>
      <w:marLeft w:val="0"/>
      <w:marRight w:val="0"/>
      <w:marTop w:val="0"/>
      <w:marBottom w:val="0"/>
      <w:divBdr>
        <w:top w:val="none" w:sz="0" w:space="0" w:color="auto"/>
        <w:left w:val="none" w:sz="0" w:space="0" w:color="auto"/>
        <w:bottom w:val="none" w:sz="0" w:space="0" w:color="auto"/>
        <w:right w:val="none" w:sz="0" w:space="0" w:color="auto"/>
      </w:divBdr>
    </w:div>
    <w:div w:id="123474257">
      <w:bodyDiv w:val="1"/>
      <w:marLeft w:val="0"/>
      <w:marRight w:val="0"/>
      <w:marTop w:val="0"/>
      <w:marBottom w:val="0"/>
      <w:divBdr>
        <w:top w:val="none" w:sz="0" w:space="0" w:color="auto"/>
        <w:left w:val="none" w:sz="0" w:space="0" w:color="auto"/>
        <w:bottom w:val="none" w:sz="0" w:space="0" w:color="auto"/>
        <w:right w:val="none" w:sz="0" w:space="0" w:color="auto"/>
      </w:divBdr>
    </w:div>
    <w:div w:id="125435912">
      <w:bodyDiv w:val="1"/>
      <w:marLeft w:val="0"/>
      <w:marRight w:val="0"/>
      <w:marTop w:val="0"/>
      <w:marBottom w:val="0"/>
      <w:divBdr>
        <w:top w:val="none" w:sz="0" w:space="0" w:color="auto"/>
        <w:left w:val="none" w:sz="0" w:space="0" w:color="auto"/>
        <w:bottom w:val="none" w:sz="0" w:space="0" w:color="auto"/>
        <w:right w:val="none" w:sz="0" w:space="0" w:color="auto"/>
      </w:divBdr>
    </w:div>
    <w:div w:id="128285024">
      <w:bodyDiv w:val="1"/>
      <w:marLeft w:val="0"/>
      <w:marRight w:val="0"/>
      <w:marTop w:val="0"/>
      <w:marBottom w:val="0"/>
      <w:divBdr>
        <w:top w:val="none" w:sz="0" w:space="0" w:color="auto"/>
        <w:left w:val="none" w:sz="0" w:space="0" w:color="auto"/>
        <w:bottom w:val="none" w:sz="0" w:space="0" w:color="auto"/>
        <w:right w:val="none" w:sz="0" w:space="0" w:color="auto"/>
      </w:divBdr>
      <w:divsChild>
        <w:div w:id="1661687697">
          <w:marLeft w:val="0"/>
          <w:marRight w:val="0"/>
          <w:marTop w:val="0"/>
          <w:marBottom w:val="0"/>
          <w:divBdr>
            <w:top w:val="none" w:sz="0" w:space="0" w:color="auto"/>
            <w:left w:val="none" w:sz="0" w:space="0" w:color="auto"/>
            <w:bottom w:val="none" w:sz="0" w:space="0" w:color="auto"/>
            <w:right w:val="none" w:sz="0" w:space="0" w:color="auto"/>
          </w:divBdr>
        </w:div>
        <w:div w:id="407311615">
          <w:marLeft w:val="0"/>
          <w:marRight w:val="0"/>
          <w:marTop w:val="0"/>
          <w:marBottom w:val="0"/>
          <w:divBdr>
            <w:top w:val="none" w:sz="0" w:space="0" w:color="auto"/>
            <w:left w:val="none" w:sz="0" w:space="0" w:color="auto"/>
            <w:bottom w:val="none" w:sz="0" w:space="0" w:color="auto"/>
            <w:right w:val="none" w:sz="0" w:space="0" w:color="auto"/>
          </w:divBdr>
          <w:divsChild>
            <w:div w:id="17177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4722">
      <w:bodyDiv w:val="1"/>
      <w:marLeft w:val="0"/>
      <w:marRight w:val="0"/>
      <w:marTop w:val="0"/>
      <w:marBottom w:val="0"/>
      <w:divBdr>
        <w:top w:val="none" w:sz="0" w:space="0" w:color="auto"/>
        <w:left w:val="none" w:sz="0" w:space="0" w:color="auto"/>
        <w:bottom w:val="none" w:sz="0" w:space="0" w:color="auto"/>
        <w:right w:val="none" w:sz="0" w:space="0" w:color="auto"/>
      </w:divBdr>
    </w:div>
    <w:div w:id="130028142">
      <w:bodyDiv w:val="1"/>
      <w:marLeft w:val="0"/>
      <w:marRight w:val="0"/>
      <w:marTop w:val="0"/>
      <w:marBottom w:val="0"/>
      <w:divBdr>
        <w:top w:val="none" w:sz="0" w:space="0" w:color="auto"/>
        <w:left w:val="none" w:sz="0" w:space="0" w:color="auto"/>
        <w:bottom w:val="none" w:sz="0" w:space="0" w:color="auto"/>
        <w:right w:val="none" w:sz="0" w:space="0" w:color="auto"/>
      </w:divBdr>
    </w:div>
    <w:div w:id="131871837">
      <w:bodyDiv w:val="1"/>
      <w:marLeft w:val="0"/>
      <w:marRight w:val="0"/>
      <w:marTop w:val="0"/>
      <w:marBottom w:val="0"/>
      <w:divBdr>
        <w:top w:val="none" w:sz="0" w:space="0" w:color="auto"/>
        <w:left w:val="none" w:sz="0" w:space="0" w:color="auto"/>
        <w:bottom w:val="none" w:sz="0" w:space="0" w:color="auto"/>
        <w:right w:val="none" w:sz="0" w:space="0" w:color="auto"/>
      </w:divBdr>
    </w:div>
    <w:div w:id="132648365">
      <w:bodyDiv w:val="1"/>
      <w:marLeft w:val="0"/>
      <w:marRight w:val="0"/>
      <w:marTop w:val="0"/>
      <w:marBottom w:val="0"/>
      <w:divBdr>
        <w:top w:val="none" w:sz="0" w:space="0" w:color="auto"/>
        <w:left w:val="none" w:sz="0" w:space="0" w:color="auto"/>
        <w:bottom w:val="none" w:sz="0" w:space="0" w:color="auto"/>
        <w:right w:val="none" w:sz="0" w:space="0" w:color="auto"/>
      </w:divBdr>
    </w:div>
    <w:div w:id="136268589">
      <w:bodyDiv w:val="1"/>
      <w:marLeft w:val="0"/>
      <w:marRight w:val="0"/>
      <w:marTop w:val="0"/>
      <w:marBottom w:val="0"/>
      <w:divBdr>
        <w:top w:val="none" w:sz="0" w:space="0" w:color="auto"/>
        <w:left w:val="none" w:sz="0" w:space="0" w:color="auto"/>
        <w:bottom w:val="none" w:sz="0" w:space="0" w:color="auto"/>
        <w:right w:val="none" w:sz="0" w:space="0" w:color="auto"/>
      </w:divBdr>
      <w:divsChild>
        <w:div w:id="372075274">
          <w:marLeft w:val="0"/>
          <w:marRight w:val="0"/>
          <w:marTop w:val="0"/>
          <w:marBottom w:val="0"/>
          <w:divBdr>
            <w:top w:val="none" w:sz="0" w:space="0" w:color="auto"/>
            <w:left w:val="none" w:sz="0" w:space="0" w:color="auto"/>
            <w:bottom w:val="none" w:sz="0" w:space="0" w:color="auto"/>
            <w:right w:val="none" w:sz="0" w:space="0" w:color="auto"/>
          </w:divBdr>
        </w:div>
      </w:divsChild>
    </w:div>
    <w:div w:id="137192318">
      <w:bodyDiv w:val="1"/>
      <w:marLeft w:val="0"/>
      <w:marRight w:val="0"/>
      <w:marTop w:val="0"/>
      <w:marBottom w:val="0"/>
      <w:divBdr>
        <w:top w:val="none" w:sz="0" w:space="0" w:color="auto"/>
        <w:left w:val="none" w:sz="0" w:space="0" w:color="auto"/>
        <w:bottom w:val="none" w:sz="0" w:space="0" w:color="auto"/>
        <w:right w:val="none" w:sz="0" w:space="0" w:color="auto"/>
      </w:divBdr>
    </w:div>
    <w:div w:id="138613096">
      <w:bodyDiv w:val="1"/>
      <w:marLeft w:val="0"/>
      <w:marRight w:val="0"/>
      <w:marTop w:val="0"/>
      <w:marBottom w:val="0"/>
      <w:divBdr>
        <w:top w:val="none" w:sz="0" w:space="0" w:color="auto"/>
        <w:left w:val="none" w:sz="0" w:space="0" w:color="auto"/>
        <w:bottom w:val="none" w:sz="0" w:space="0" w:color="auto"/>
        <w:right w:val="none" w:sz="0" w:space="0" w:color="auto"/>
      </w:divBdr>
    </w:div>
    <w:div w:id="139424043">
      <w:bodyDiv w:val="1"/>
      <w:marLeft w:val="0"/>
      <w:marRight w:val="0"/>
      <w:marTop w:val="0"/>
      <w:marBottom w:val="0"/>
      <w:divBdr>
        <w:top w:val="none" w:sz="0" w:space="0" w:color="auto"/>
        <w:left w:val="none" w:sz="0" w:space="0" w:color="auto"/>
        <w:bottom w:val="none" w:sz="0" w:space="0" w:color="auto"/>
        <w:right w:val="none" w:sz="0" w:space="0" w:color="auto"/>
      </w:divBdr>
    </w:div>
    <w:div w:id="139614439">
      <w:bodyDiv w:val="1"/>
      <w:marLeft w:val="0"/>
      <w:marRight w:val="0"/>
      <w:marTop w:val="0"/>
      <w:marBottom w:val="0"/>
      <w:divBdr>
        <w:top w:val="none" w:sz="0" w:space="0" w:color="auto"/>
        <w:left w:val="none" w:sz="0" w:space="0" w:color="auto"/>
        <w:bottom w:val="none" w:sz="0" w:space="0" w:color="auto"/>
        <w:right w:val="none" w:sz="0" w:space="0" w:color="auto"/>
      </w:divBdr>
      <w:divsChild>
        <w:div w:id="1974287061">
          <w:marLeft w:val="0"/>
          <w:marRight w:val="0"/>
          <w:marTop w:val="0"/>
          <w:marBottom w:val="0"/>
          <w:divBdr>
            <w:top w:val="none" w:sz="0" w:space="0" w:color="auto"/>
            <w:left w:val="none" w:sz="0" w:space="0" w:color="auto"/>
            <w:bottom w:val="none" w:sz="0" w:space="0" w:color="auto"/>
            <w:right w:val="none" w:sz="0" w:space="0" w:color="auto"/>
          </w:divBdr>
        </w:div>
      </w:divsChild>
    </w:div>
    <w:div w:id="141050032">
      <w:bodyDiv w:val="1"/>
      <w:marLeft w:val="0"/>
      <w:marRight w:val="0"/>
      <w:marTop w:val="0"/>
      <w:marBottom w:val="0"/>
      <w:divBdr>
        <w:top w:val="none" w:sz="0" w:space="0" w:color="auto"/>
        <w:left w:val="none" w:sz="0" w:space="0" w:color="auto"/>
        <w:bottom w:val="none" w:sz="0" w:space="0" w:color="auto"/>
        <w:right w:val="none" w:sz="0" w:space="0" w:color="auto"/>
      </w:divBdr>
      <w:divsChild>
        <w:div w:id="1612276520">
          <w:marLeft w:val="0"/>
          <w:marRight w:val="0"/>
          <w:marTop w:val="0"/>
          <w:marBottom w:val="0"/>
          <w:divBdr>
            <w:top w:val="none" w:sz="0" w:space="0" w:color="auto"/>
            <w:left w:val="none" w:sz="0" w:space="0" w:color="auto"/>
            <w:bottom w:val="none" w:sz="0" w:space="0" w:color="auto"/>
            <w:right w:val="none" w:sz="0" w:space="0" w:color="auto"/>
          </w:divBdr>
        </w:div>
        <w:div w:id="398944293">
          <w:marLeft w:val="0"/>
          <w:marRight w:val="0"/>
          <w:marTop w:val="0"/>
          <w:marBottom w:val="0"/>
          <w:divBdr>
            <w:top w:val="none" w:sz="0" w:space="0" w:color="auto"/>
            <w:left w:val="none" w:sz="0" w:space="0" w:color="auto"/>
            <w:bottom w:val="none" w:sz="0" w:space="0" w:color="auto"/>
            <w:right w:val="none" w:sz="0" w:space="0" w:color="auto"/>
          </w:divBdr>
          <w:divsChild>
            <w:div w:id="522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2343">
      <w:bodyDiv w:val="1"/>
      <w:marLeft w:val="0"/>
      <w:marRight w:val="0"/>
      <w:marTop w:val="0"/>
      <w:marBottom w:val="0"/>
      <w:divBdr>
        <w:top w:val="none" w:sz="0" w:space="0" w:color="auto"/>
        <w:left w:val="none" w:sz="0" w:space="0" w:color="auto"/>
        <w:bottom w:val="none" w:sz="0" w:space="0" w:color="auto"/>
        <w:right w:val="none" w:sz="0" w:space="0" w:color="auto"/>
      </w:divBdr>
      <w:divsChild>
        <w:div w:id="683244425">
          <w:marLeft w:val="0"/>
          <w:marRight w:val="0"/>
          <w:marTop w:val="0"/>
          <w:marBottom w:val="0"/>
          <w:divBdr>
            <w:top w:val="none" w:sz="0" w:space="0" w:color="auto"/>
            <w:left w:val="none" w:sz="0" w:space="0" w:color="auto"/>
            <w:bottom w:val="none" w:sz="0" w:space="0" w:color="auto"/>
            <w:right w:val="none" w:sz="0" w:space="0" w:color="auto"/>
          </w:divBdr>
        </w:div>
        <w:div w:id="1567448101">
          <w:marLeft w:val="0"/>
          <w:marRight w:val="0"/>
          <w:marTop w:val="0"/>
          <w:marBottom w:val="0"/>
          <w:divBdr>
            <w:top w:val="none" w:sz="0" w:space="0" w:color="auto"/>
            <w:left w:val="none" w:sz="0" w:space="0" w:color="auto"/>
            <w:bottom w:val="none" w:sz="0" w:space="0" w:color="auto"/>
            <w:right w:val="none" w:sz="0" w:space="0" w:color="auto"/>
          </w:divBdr>
          <w:divsChild>
            <w:div w:id="1739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6906">
      <w:bodyDiv w:val="1"/>
      <w:marLeft w:val="0"/>
      <w:marRight w:val="0"/>
      <w:marTop w:val="0"/>
      <w:marBottom w:val="0"/>
      <w:divBdr>
        <w:top w:val="none" w:sz="0" w:space="0" w:color="auto"/>
        <w:left w:val="none" w:sz="0" w:space="0" w:color="auto"/>
        <w:bottom w:val="none" w:sz="0" w:space="0" w:color="auto"/>
        <w:right w:val="none" w:sz="0" w:space="0" w:color="auto"/>
      </w:divBdr>
    </w:div>
    <w:div w:id="143746166">
      <w:bodyDiv w:val="1"/>
      <w:marLeft w:val="0"/>
      <w:marRight w:val="0"/>
      <w:marTop w:val="0"/>
      <w:marBottom w:val="0"/>
      <w:divBdr>
        <w:top w:val="none" w:sz="0" w:space="0" w:color="auto"/>
        <w:left w:val="none" w:sz="0" w:space="0" w:color="auto"/>
        <w:bottom w:val="none" w:sz="0" w:space="0" w:color="auto"/>
        <w:right w:val="none" w:sz="0" w:space="0" w:color="auto"/>
      </w:divBdr>
    </w:div>
    <w:div w:id="144981668">
      <w:bodyDiv w:val="1"/>
      <w:marLeft w:val="0"/>
      <w:marRight w:val="0"/>
      <w:marTop w:val="0"/>
      <w:marBottom w:val="0"/>
      <w:divBdr>
        <w:top w:val="none" w:sz="0" w:space="0" w:color="auto"/>
        <w:left w:val="none" w:sz="0" w:space="0" w:color="auto"/>
        <w:bottom w:val="none" w:sz="0" w:space="0" w:color="auto"/>
        <w:right w:val="none" w:sz="0" w:space="0" w:color="auto"/>
      </w:divBdr>
    </w:div>
    <w:div w:id="145441136">
      <w:bodyDiv w:val="1"/>
      <w:marLeft w:val="0"/>
      <w:marRight w:val="0"/>
      <w:marTop w:val="0"/>
      <w:marBottom w:val="0"/>
      <w:divBdr>
        <w:top w:val="none" w:sz="0" w:space="0" w:color="auto"/>
        <w:left w:val="none" w:sz="0" w:space="0" w:color="auto"/>
        <w:bottom w:val="none" w:sz="0" w:space="0" w:color="auto"/>
        <w:right w:val="none" w:sz="0" w:space="0" w:color="auto"/>
      </w:divBdr>
    </w:div>
    <w:div w:id="146826953">
      <w:bodyDiv w:val="1"/>
      <w:marLeft w:val="0"/>
      <w:marRight w:val="0"/>
      <w:marTop w:val="0"/>
      <w:marBottom w:val="0"/>
      <w:divBdr>
        <w:top w:val="none" w:sz="0" w:space="0" w:color="auto"/>
        <w:left w:val="none" w:sz="0" w:space="0" w:color="auto"/>
        <w:bottom w:val="none" w:sz="0" w:space="0" w:color="auto"/>
        <w:right w:val="none" w:sz="0" w:space="0" w:color="auto"/>
      </w:divBdr>
    </w:div>
    <w:div w:id="148790327">
      <w:bodyDiv w:val="1"/>
      <w:marLeft w:val="0"/>
      <w:marRight w:val="0"/>
      <w:marTop w:val="0"/>
      <w:marBottom w:val="0"/>
      <w:divBdr>
        <w:top w:val="none" w:sz="0" w:space="0" w:color="auto"/>
        <w:left w:val="none" w:sz="0" w:space="0" w:color="auto"/>
        <w:bottom w:val="none" w:sz="0" w:space="0" w:color="auto"/>
        <w:right w:val="none" w:sz="0" w:space="0" w:color="auto"/>
      </w:divBdr>
    </w:div>
    <w:div w:id="149252637">
      <w:bodyDiv w:val="1"/>
      <w:marLeft w:val="0"/>
      <w:marRight w:val="0"/>
      <w:marTop w:val="0"/>
      <w:marBottom w:val="0"/>
      <w:divBdr>
        <w:top w:val="none" w:sz="0" w:space="0" w:color="auto"/>
        <w:left w:val="none" w:sz="0" w:space="0" w:color="auto"/>
        <w:bottom w:val="none" w:sz="0" w:space="0" w:color="auto"/>
        <w:right w:val="none" w:sz="0" w:space="0" w:color="auto"/>
      </w:divBdr>
      <w:divsChild>
        <w:div w:id="1471049659">
          <w:marLeft w:val="0"/>
          <w:marRight w:val="0"/>
          <w:marTop w:val="0"/>
          <w:marBottom w:val="0"/>
          <w:divBdr>
            <w:top w:val="none" w:sz="0" w:space="0" w:color="auto"/>
            <w:left w:val="none" w:sz="0" w:space="0" w:color="auto"/>
            <w:bottom w:val="none" w:sz="0" w:space="0" w:color="auto"/>
            <w:right w:val="none" w:sz="0" w:space="0" w:color="auto"/>
          </w:divBdr>
        </w:div>
      </w:divsChild>
    </w:div>
    <w:div w:id="150608658">
      <w:bodyDiv w:val="1"/>
      <w:marLeft w:val="0"/>
      <w:marRight w:val="0"/>
      <w:marTop w:val="0"/>
      <w:marBottom w:val="0"/>
      <w:divBdr>
        <w:top w:val="none" w:sz="0" w:space="0" w:color="auto"/>
        <w:left w:val="none" w:sz="0" w:space="0" w:color="auto"/>
        <w:bottom w:val="none" w:sz="0" w:space="0" w:color="auto"/>
        <w:right w:val="none" w:sz="0" w:space="0" w:color="auto"/>
      </w:divBdr>
    </w:div>
    <w:div w:id="151409734">
      <w:bodyDiv w:val="1"/>
      <w:marLeft w:val="0"/>
      <w:marRight w:val="0"/>
      <w:marTop w:val="0"/>
      <w:marBottom w:val="0"/>
      <w:divBdr>
        <w:top w:val="none" w:sz="0" w:space="0" w:color="auto"/>
        <w:left w:val="none" w:sz="0" w:space="0" w:color="auto"/>
        <w:bottom w:val="none" w:sz="0" w:space="0" w:color="auto"/>
        <w:right w:val="none" w:sz="0" w:space="0" w:color="auto"/>
      </w:divBdr>
    </w:div>
    <w:div w:id="156263727">
      <w:bodyDiv w:val="1"/>
      <w:marLeft w:val="0"/>
      <w:marRight w:val="0"/>
      <w:marTop w:val="0"/>
      <w:marBottom w:val="0"/>
      <w:divBdr>
        <w:top w:val="none" w:sz="0" w:space="0" w:color="auto"/>
        <w:left w:val="none" w:sz="0" w:space="0" w:color="auto"/>
        <w:bottom w:val="none" w:sz="0" w:space="0" w:color="auto"/>
        <w:right w:val="none" w:sz="0" w:space="0" w:color="auto"/>
      </w:divBdr>
    </w:div>
    <w:div w:id="156850571">
      <w:bodyDiv w:val="1"/>
      <w:marLeft w:val="0"/>
      <w:marRight w:val="0"/>
      <w:marTop w:val="0"/>
      <w:marBottom w:val="0"/>
      <w:divBdr>
        <w:top w:val="none" w:sz="0" w:space="0" w:color="auto"/>
        <w:left w:val="none" w:sz="0" w:space="0" w:color="auto"/>
        <w:bottom w:val="none" w:sz="0" w:space="0" w:color="auto"/>
        <w:right w:val="none" w:sz="0" w:space="0" w:color="auto"/>
      </w:divBdr>
    </w:div>
    <w:div w:id="157771403">
      <w:bodyDiv w:val="1"/>
      <w:marLeft w:val="0"/>
      <w:marRight w:val="0"/>
      <w:marTop w:val="0"/>
      <w:marBottom w:val="0"/>
      <w:divBdr>
        <w:top w:val="none" w:sz="0" w:space="0" w:color="auto"/>
        <w:left w:val="none" w:sz="0" w:space="0" w:color="auto"/>
        <w:bottom w:val="none" w:sz="0" w:space="0" w:color="auto"/>
        <w:right w:val="none" w:sz="0" w:space="0" w:color="auto"/>
      </w:divBdr>
    </w:div>
    <w:div w:id="159274321">
      <w:bodyDiv w:val="1"/>
      <w:marLeft w:val="0"/>
      <w:marRight w:val="0"/>
      <w:marTop w:val="0"/>
      <w:marBottom w:val="0"/>
      <w:divBdr>
        <w:top w:val="none" w:sz="0" w:space="0" w:color="auto"/>
        <w:left w:val="none" w:sz="0" w:space="0" w:color="auto"/>
        <w:bottom w:val="none" w:sz="0" w:space="0" w:color="auto"/>
        <w:right w:val="none" w:sz="0" w:space="0" w:color="auto"/>
      </w:divBdr>
    </w:div>
    <w:div w:id="161900282">
      <w:bodyDiv w:val="1"/>
      <w:marLeft w:val="0"/>
      <w:marRight w:val="0"/>
      <w:marTop w:val="0"/>
      <w:marBottom w:val="0"/>
      <w:divBdr>
        <w:top w:val="none" w:sz="0" w:space="0" w:color="auto"/>
        <w:left w:val="none" w:sz="0" w:space="0" w:color="auto"/>
        <w:bottom w:val="none" w:sz="0" w:space="0" w:color="auto"/>
        <w:right w:val="none" w:sz="0" w:space="0" w:color="auto"/>
      </w:divBdr>
    </w:div>
    <w:div w:id="162595492">
      <w:bodyDiv w:val="1"/>
      <w:marLeft w:val="0"/>
      <w:marRight w:val="0"/>
      <w:marTop w:val="0"/>
      <w:marBottom w:val="0"/>
      <w:divBdr>
        <w:top w:val="none" w:sz="0" w:space="0" w:color="auto"/>
        <w:left w:val="none" w:sz="0" w:space="0" w:color="auto"/>
        <w:bottom w:val="none" w:sz="0" w:space="0" w:color="auto"/>
        <w:right w:val="none" w:sz="0" w:space="0" w:color="auto"/>
      </w:divBdr>
    </w:div>
    <w:div w:id="162626789">
      <w:bodyDiv w:val="1"/>
      <w:marLeft w:val="0"/>
      <w:marRight w:val="0"/>
      <w:marTop w:val="0"/>
      <w:marBottom w:val="0"/>
      <w:divBdr>
        <w:top w:val="none" w:sz="0" w:space="0" w:color="auto"/>
        <w:left w:val="none" w:sz="0" w:space="0" w:color="auto"/>
        <w:bottom w:val="none" w:sz="0" w:space="0" w:color="auto"/>
        <w:right w:val="none" w:sz="0" w:space="0" w:color="auto"/>
      </w:divBdr>
    </w:div>
    <w:div w:id="163865924">
      <w:bodyDiv w:val="1"/>
      <w:marLeft w:val="0"/>
      <w:marRight w:val="0"/>
      <w:marTop w:val="0"/>
      <w:marBottom w:val="0"/>
      <w:divBdr>
        <w:top w:val="none" w:sz="0" w:space="0" w:color="auto"/>
        <w:left w:val="none" w:sz="0" w:space="0" w:color="auto"/>
        <w:bottom w:val="none" w:sz="0" w:space="0" w:color="auto"/>
        <w:right w:val="none" w:sz="0" w:space="0" w:color="auto"/>
      </w:divBdr>
    </w:div>
    <w:div w:id="166292028">
      <w:bodyDiv w:val="1"/>
      <w:marLeft w:val="0"/>
      <w:marRight w:val="0"/>
      <w:marTop w:val="0"/>
      <w:marBottom w:val="0"/>
      <w:divBdr>
        <w:top w:val="none" w:sz="0" w:space="0" w:color="auto"/>
        <w:left w:val="none" w:sz="0" w:space="0" w:color="auto"/>
        <w:bottom w:val="none" w:sz="0" w:space="0" w:color="auto"/>
        <w:right w:val="none" w:sz="0" w:space="0" w:color="auto"/>
      </w:divBdr>
      <w:divsChild>
        <w:div w:id="1447308071">
          <w:marLeft w:val="0"/>
          <w:marRight w:val="0"/>
          <w:marTop w:val="0"/>
          <w:marBottom w:val="0"/>
          <w:divBdr>
            <w:top w:val="none" w:sz="0" w:space="0" w:color="auto"/>
            <w:left w:val="none" w:sz="0" w:space="0" w:color="auto"/>
            <w:bottom w:val="none" w:sz="0" w:space="0" w:color="auto"/>
            <w:right w:val="none" w:sz="0" w:space="0" w:color="auto"/>
          </w:divBdr>
        </w:div>
        <w:div w:id="1519851048">
          <w:marLeft w:val="0"/>
          <w:marRight w:val="0"/>
          <w:marTop w:val="0"/>
          <w:marBottom w:val="0"/>
          <w:divBdr>
            <w:top w:val="none" w:sz="0" w:space="0" w:color="auto"/>
            <w:left w:val="none" w:sz="0" w:space="0" w:color="auto"/>
            <w:bottom w:val="none" w:sz="0" w:space="0" w:color="auto"/>
            <w:right w:val="none" w:sz="0" w:space="0" w:color="auto"/>
          </w:divBdr>
          <w:divsChild>
            <w:div w:id="840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7620">
      <w:bodyDiv w:val="1"/>
      <w:marLeft w:val="0"/>
      <w:marRight w:val="0"/>
      <w:marTop w:val="0"/>
      <w:marBottom w:val="0"/>
      <w:divBdr>
        <w:top w:val="none" w:sz="0" w:space="0" w:color="auto"/>
        <w:left w:val="none" w:sz="0" w:space="0" w:color="auto"/>
        <w:bottom w:val="none" w:sz="0" w:space="0" w:color="auto"/>
        <w:right w:val="none" w:sz="0" w:space="0" w:color="auto"/>
      </w:divBdr>
    </w:div>
    <w:div w:id="172112650">
      <w:bodyDiv w:val="1"/>
      <w:marLeft w:val="0"/>
      <w:marRight w:val="0"/>
      <w:marTop w:val="0"/>
      <w:marBottom w:val="0"/>
      <w:divBdr>
        <w:top w:val="none" w:sz="0" w:space="0" w:color="auto"/>
        <w:left w:val="none" w:sz="0" w:space="0" w:color="auto"/>
        <w:bottom w:val="none" w:sz="0" w:space="0" w:color="auto"/>
        <w:right w:val="none" w:sz="0" w:space="0" w:color="auto"/>
      </w:divBdr>
      <w:divsChild>
        <w:div w:id="851409645">
          <w:marLeft w:val="0"/>
          <w:marRight w:val="0"/>
          <w:marTop w:val="0"/>
          <w:marBottom w:val="0"/>
          <w:divBdr>
            <w:top w:val="none" w:sz="0" w:space="0" w:color="auto"/>
            <w:left w:val="none" w:sz="0" w:space="0" w:color="auto"/>
            <w:bottom w:val="none" w:sz="0" w:space="0" w:color="auto"/>
            <w:right w:val="none" w:sz="0" w:space="0" w:color="auto"/>
          </w:divBdr>
        </w:div>
      </w:divsChild>
    </w:div>
    <w:div w:id="172383253">
      <w:bodyDiv w:val="1"/>
      <w:marLeft w:val="0"/>
      <w:marRight w:val="0"/>
      <w:marTop w:val="0"/>
      <w:marBottom w:val="0"/>
      <w:divBdr>
        <w:top w:val="none" w:sz="0" w:space="0" w:color="auto"/>
        <w:left w:val="none" w:sz="0" w:space="0" w:color="auto"/>
        <w:bottom w:val="none" w:sz="0" w:space="0" w:color="auto"/>
        <w:right w:val="none" w:sz="0" w:space="0" w:color="auto"/>
      </w:divBdr>
    </w:div>
    <w:div w:id="172426674">
      <w:bodyDiv w:val="1"/>
      <w:marLeft w:val="0"/>
      <w:marRight w:val="0"/>
      <w:marTop w:val="0"/>
      <w:marBottom w:val="0"/>
      <w:divBdr>
        <w:top w:val="none" w:sz="0" w:space="0" w:color="auto"/>
        <w:left w:val="none" w:sz="0" w:space="0" w:color="auto"/>
        <w:bottom w:val="none" w:sz="0" w:space="0" w:color="auto"/>
        <w:right w:val="none" w:sz="0" w:space="0" w:color="auto"/>
      </w:divBdr>
    </w:div>
    <w:div w:id="174078890">
      <w:bodyDiv w:val="1"/>
      <w:marLeft w:val="0"/>
      <w:marRight w:val="0"/>
      <w:marTop w:val="0"/>
      <w:marBottom w:val="0"/>
      <w:divBdr>
        <w:top w:val="none" w:sz="0" w:space="0" w:color="auto"/>
        <w:left w:val="none" w:sz="0" w:space="0" w:color="auto"/>
        <w:bottom w:val="none" w:sz="0" w:space="0" w:color="auto"/>
        <w:right w:val="none" w:sz="0" w:space="0" w:color="auto"/>
      </w:divBdr>
    </w:div>
    <w:div w:id="178083678">
      <w:bodyDiv w:val="1"/>
      <w:marLeft w:val="0"/>
      <w:marRight w:val="0"/>
      <w:marTop w:val="0"/>
      <w:marBottom w:val="0"/>
      <w:divBdr>
        <w:top w:val="none" w:sz="0" w:space="0" w:color="auto"/>
        <w:left w:val="none" w:sz="0" w:space="0" w:color="auto"/>
        <w:bottom w:val="none" w:sz="0" w:space="0" w:color="auto"/>
        <w:right w:val="none" w:sz="0" w:space="0" w:color="auto"/>
      </w:divBdr>
    </w:div>
    <w:div w:id="178472785">
      <w:bodyDiv w:val="1"/>
      <w:marLeft w:val="0"/>
      <w:marRight w:val="0"/>
      <w:marTop w:val="0"/>
      <w:marBottom w:val="0"/>
      <w:divBdr>
        <w:top w:val="none" w:sz="0" w:space="0" w:color="auto"/>
        <w:left w:val="none" w:sz="0" w:space="0" w:color="auto"/>
        <w:bottom w:val="none" w:sz="0" w:space="0" w:color="auto"/>
        <w:right w:val="none" w:sz="0" w:space="0" w:color="auto"/>
      </w:divBdr>
    </w:div>
    <w:div w:id="178587667">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180902925">
      <w:bodyDiv w:val="1"/>
      <w:marLeft w:val="0"/>
      <w:marRight w:val="0"/>
      <w:marTop w:val="0"/>
      <w:marBottom w:val="0"/>
      <w:divBdr>
        <w:top w:val="none" w:sz="0" w:space="0" w:color="auto"/>
        <w:left w:val="none" w:sz="0" w:space="0" w:color="auto"/>
        <w:bottom w:val="none" w:sz="0" w:space="0" w:color="auto"/>
        <w:right w:val="none" w:sz="0" w:space="0" w:color="auto"/>
      </w:divBdr>
    </w:div>
    <w:div w:id="183401254">
      <w:bodyDiv w:val="1"/>
      <w:marLeft w:val="0"/>
      <w:marRight w:val="0"/>
      <w:marTop w:val="0"/>
      <w:marBottom w:val="0"/>
      <w:divBdr>
        <w:top w:val="none" w:sz="0" w:space="0" w:color="auto"/>
        <w:left w:val="none" w:sz="0" w:space="0" w:color="auto"/>
        <w:bottom w:val="none" w:sz="0" w:space="0" w:color="auto"/>
        <w:right w:val="none" w:sz="0" w:space="0" w:color="auto"/>
      </w:divBdr>
    </w:div>
    <w:div w:id="184832334">
      <w:bodyDiv w:val="1"/>
      <w:marLeft w:val="0"/>
      <w:marRight w:val="0"/>
      <w:marTop w:val="0"/>
      <w:marBottom w:val="0"/>
      <w:divBdr>
        <w:top w:val="none" w:sz="0" w:space="0" w:color="auto"/>
        <w:left w:val="none" w:sz="0" w:space="0" w:color="auto"/>
        <w:bottom w:val="none" w:sz="0" w:space="0" w:color="auto"/>
        <w:right w:val="none" w:sz="0" w:space="0" w:color="auto"/>
      </w:divBdr>
    </w:div>
    <w:div w:id="187183191">
      <w:bodyDiv w:val="1"/>
      <w:marLeft w:val="0"/>
      <w:marRight w:val="0"/>
      <w:marTop w:val="0"/>
      <w:marBottom w:val="0"/>
      <w:divBdr>
        <w:top w:val="none" w:sz="0" w:space="0" w:color="auto"/>
        <w:left w:val="none" w:sz="0" w:space="0" w:color="auto"/>
        <w:bottom w:val="none" w:sz="0" w:space="0" w:color="auto"/>
        <w:right w:val="none" w:sz="0" w:space="0" w:color="auto"/>
      </w:divBdr>
    </w:div>
    <w:div w:id="188029452">
      <w:bodyDiv w:val="1"/>
      <w:marLeft w:val="0"/>
      <w:marRight w:val="0"/>
      <w:marTop w:val="0"/>
      <w:marBottom w:val="0"/>
      <w:divBdr>
        <w:top w:val="none" w:sz="0" w:space="0" w:color="auto"/>
        <w:left w:val="none" w:sz="0" w:space="0" w:color="auto"/>
        <w:bottom w:val="none" w:sz="0" w:space="0" w:color="auto"/>
        <w:right w:val="none" w:sz="0" w:space="0" w:color="auto"/>
      </w:divBdr>
    </w:div>
    <w:div w:id="188228026">
      <w:bodyDiv w:val="1"/>
      <w:marLeft w:val="0"/>
      <w:marRight w:val="0"/>
      <w:marTop w:val="0"/>
      <w:marBottom w:val="0"/>
      <w:divBdr>
        <w:top w:val="none" w:sz="0" w:space="0" w:color="auto"/>
        <w:left w:val="none" w:sz="0" w:space="0" w:color="auto"/>
        <w:bottom w:val="none" w:sz="0" w:space="0" w:color="auto"/>
        <w:right w:val="none" w:sz="0" w:space="0" w:color="auto"/>
      </w:divBdr>
    </w:div>
    <w:div w:id="189341146">
      <w:bodyDiv w:val="1"/>
      <w:marLeft w:val="0"/>
      <w:marRight w:val="0"/>
      <w:marTop w:val="0"/>
      <w:marBottom w:val="0"/>
      <w:divBdr>
        <w:top w:val="none" w:sz="0" w:space="0" w:color="auto"/>
        <w:left w:val="none" w:sz="0" w:space="0" w:color="auto"/>
        <w:bottom w:val="none" w:sz="0" w:space="0" w:color="auto"/>
        <w:right w:val="none" w:sz="0" w:space="0" w:color="auto"/>
      </w:divBdr>
    </w:div>
    <w:div w:id="189681640">
      <w:bodyDiv w:val="1"/>
      <w:marLeft w:val="0"/>
      <w:marRight w:val="0"/>
      <w:marTop w:val="0"/>
      <w:marBottom w:val="0"/>
      <w:divBdr>
        <w:top w:val="none" w:sz="0" w:space="0" w:color="auto"/>
        <w:left w:val="none" w:sz="0" w:space="0" w:color="auto"/>
        <w:bottom w:val="none" w:sz="0" w:space="0" w:color="auto"/>
        <w:right w:val="none" w:sz="0" w:space="0" w:color="auto"/>
      </w:divBdr>
    </w:div>
    <w:div w:id="191042670">
      <w:bodyDiv w:val="1"/>
      <w:marLeft w:val="0"/>
      <w:marRight w:val="0"/>
      <w:marTop w:val="0"/>
      <w:marBottom w:val="0"/>
      <w:divBdr>
        <w:top w:val="none" w:sz="0" w:space="0" w:color="auto"/>
        <w:left w:val="none" w:sz="0" w:space="0" w:color="auto"/>
        <w:bottom w:val="none" w:sz="0" w:space="0" w:color="auto"/>
        <w:right w:val="none" w:sz="0" w:space="0" w:color="auto"/>
      </w:divBdr>
    </w:div>
    <w:div w:id="193227408">
      <w:bodyDiv w:val="1"/>
      <w:marLeft w:val="0"/>
      <w:marRight w:val="0"/>
      <w:marTop w:val="0"/>
      <w:marBottom w:val="0"/>
      <w:divBdr>
        <w:top w:val="none" w:sz="0" w:space="0" w:color="auto"/>
        <w:left w:val="none" w:sz="0" w:space="0" w:color="auto"/>
        <w:bottom w:val="none" w:sz="0" w:space="0" w:color="auto"/>
        <w:right w:val="none" w:sz="0" w:space="0" w:color="auto"/>
      </w:divBdr>
    </w:div>
    <w:div w:id="194850794">
      <w:bodyDiv w:val="1"/>
      <w:marLeft w:val="0"/>
      <w:marRight w:val="0"/>
      <w:marTop w:val="0"/>
      <w:marBottom w:val="0"/>
      <w:divBdr>
        <w:top w:val="none" w:sz="0" w:space="0" w:color="auto"/>
        <w:left w:val="none" w:sz="0" w:space="0" w:color="auto"/>
        <w:bottom w:val="none" w:sz="0" w:space="0" w:color="auto"/>
        <w:right w:val="none" w:sz="0" w:space="0" w:color="auto"/>
      </w:divBdr>
      <w:divsChild>
        <w:div w:id="297564973">
          <w:marLeft w:val="0"/>
          <w:marRight w:val="0"/>
          <w:marTop w:val="0"/>
          <w:marBottom w:val="0"/>
          <w:divBdr>
            <w:top w:val="none" w:sz="0" w:space="0" w:color="auto"/>
            <w:left w:val="none" w:sz="0" w:space="0" w:color="auto"/>
            <w:bottom w:val="none" w:sz="0" w:space="0" w:color="auto"/>
            <w:right w:val="none" w:sz="0" w:space="0" w:color="auto"/>
          </w:divBdr>
        </w:div>
        <w:div w:id="1119297855">
          <w:marLeft w:val="0"/>
          <w:marRight w:val="0"/>
          <w:marTop w:val="0"/>
          <w:marBottom w:val="0"/>
          <w:divBdr>
            <w:top w:val="none" w:sz="0" w:space="0" w:color="auto"/>
            <w:left w:val="none" w:sz="0" w:space="0" w:color="auto"/>
            <w:bottom w:val="none" w:sz="0" w:space="0" w:color="auto"/>
            <w:right w:val="none" w:sz="0" w:space="0" w:color="auto"/>
          </w:divBdr>
          <w:divsChild>
            <w:div w:id="2620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193">
      <w:bodyDiv w:val="1"/>
      <w:marLeft w:val="0"/>
      <w:marRight w:val="0"/>
      <w:marTop w:val="0"/>
      <w:marBottom w:val="0"/>
      <w:divBdr>
        <w:top w:val="none" w:sz="0" w:space="0" w:color="auto"/>
        <w:left w:val="none" w:sz="0" w:space="0" w:color="auto"/>
        <w:bottom w:val="none" w:sz="0" w:space="0" w:color="auto"/>
        <w:right w:val="none" w:sz="0" w:space="0" w:color="auto"/>
      </w:divBdr>
    </w:div>
    <w:div w:id="202138698">
      <w:bodyDiv w:val="1"/>
      <w:marLeft w:val="0"/>
      <w:marRight w:val="0"/>
      <w:marTop w:val="0"/>
      <w:marBottom w:val="0"/>
      <w:divBdr>
        <w:top w:val="none" w:sz="0" w:space="0" w:color="auto"/>
        <w:left w:val="none" w:sz="0" w:space="0" w:color="auto"/>
        <w:bottom w:val="none" w:sz="0" w:space="0" w:color="auto"/>
        <w:right w:val="none" w:sz="0" w:space="0" w:color="auto"/>
      </w:divBdr>
    </w:div>
    <w:div w:id="204878805">
      <w:bodyDiv w:val="1"/>
      <w:marLeft w:val="0"/>
      <w:marRight w:val="0"/>
      <w:marTop w:val="0"/>
      <w:marBottom w:val="0"/>
      <w:divBdr>
        <w:top w:val="none" w:sz="0" w:space="0" w:color="auto"/>
        <w:left w:val="none" w:sz="0" w:space="0" w:color="auto"/>
        <w:bottom w:val="none" w:sz="0" w:space="0" w:color="auto"/>
        <w:right w:val="none" w:sz="0" w:space="0" w:color="auto"/>
      </w:divBdr>
    </w:div>
    <w:div w:id="207225943">
      <w:bodyDiv w:val="1"/>
      <w:marLeft w:val="0"/>
      <w:marRight w:val="0"/>
      <w:marTop w:val="0"/>
      <w:marBottom w:val="0"/>
      <w:divBdr>
        <w:top w:val="none" w:sz="0" w:space="0" w:color="auto"/>
        <w:left w:val="none" w:sz="0" w:space="0" w:color="auto"/>
        <w:bottom w:val="none" w:sz="0" w:space="0" w:color="auto"/>
        <w:right w:val="none" w:sz="0" w:space="0" w:color="auto"/>
      </w:divBdr>
    </w:div>
    <w:div w:id="207377970">
      <w:bodyDiv w:val="1"/>
      <w:marLeft w:val="0"/>
      <w:marRight w:val="0"/>
      <w:marTop w:val="0"/>
      <w:marBottom w:val="0"/>
      <w:divBdr>
        <w:top w:val="none" w:sz="0" w:space="0" w:color="auto"/>
        <w:left w:val="none" w:sz="0" w:space="0" w:color="auto"/>
        <w:bottom w:val="none" w:sz="0" w:space="0" w:color="auto"/>
        <w:right w:val="none" w:sz="0" w:space="0" w:color="auto"/>
      </w:divBdr>
    </w:div>
    <w:div w:id="208802502">
      <w:bodyDiv w:val="1"/>
      <w:marLeft w:val="0"/>
      <w:marRight w:val="0"/>
      <w:marTop w:val="0"/>
      <w:marBottom w:val="0"/>
      <w:divBdr>
        <w:top w:val="none" w:sz="0" w:space="0" w:color="auto"/>
        <w:left w:val="none" w:sz="0" w:space="0" w:color="auto"/>
        <w:bottom w:val="none" w:sz="0" w:space="0" w:color="auto"/>
        <w:right w:val="none" w:sz="0" w:space="0" w:color="auto"/>
      </w:divBdr>
    </w:div>
    <w:div w:id="214318382">
      <w:bodyDiv w:val="1"/>
      <w:marLeft w:val="0"/>
      <w:marRight w:val="0"/>
      <w:marTop w:val="0"/>
      <w:marBottom w:val="0"/>
      <w:divBdr>
        <w:top w:val="none" w:sz="0" w:space="0" w:color="auto"/>
        <w:left w:val="none" w:sz="0" w:space="0" w:color="auto"/>
        <w:bottom w:val="none" w:sz="0" w:space="0" w:color="auto"/>
        <w:right w:val="none" w:sz="0" w:space="0" w:color="auto"/>
      </w:divBdr>
    </w:div>
    <w:div w:id="215286015">
      <w:bodyDiv w:val="1"/>
      <w:marLeft w:val="0"/>
      <w:marRight w:val="0"/>
      <w:marTop w:val="0"/>
      <w:marBottom w:val="0"/>
      <w:divBdr>
        <w:top w:val="none" w:sz="0" w:space="0" w:color="auto"/>
        <w:left w:val="none" w:sz="0" w:space="0" w:color="auto"/>
        <w:bottom w:val="none" w:sz="0" w:space="0" w:color="auto"/>
        <w:right w:val="none" w:sz="0" w:space="0" w:color="auto"/>
      </w:divBdr>
      <w:divsChild>
        <w:div w:id="1383596653">
          <w:marLeft w:val="0"/>
          <w:marRight w:val="0"/>
          <w:marTop w:val="0"/>
          <w:marBottom w:val="0"/>
          <w:divBdr>
            <w:top w:val="none" w:sz="0" w:space="0" w:color="auto"/>
            <w:left w:val="none" w:sz="0" w:space="0" w:color="auto"/>
            <w:bottom w:val="none" w:sz="0" w:space="0" w:color="auto"/>
            <w:right w:val="none" w:sz="0" w:space="0" w:color="auto"/>
          </w:divBdr>
          <w:divsChild>
            <w:div w:id="12455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3484">
      <w:bodyDiv w:val="1"/>
      <w:marLeft w:val="0"/>
      <w:marRight w:val="0"/>
      <w:marTop w:val="0"/>
      <w:marBottom w:val="0"/>
      <w:divBdr>
        <w:top w:val="none" w:sz="0" w:space="0" w:color="auto"/>
        <w:left w:val="none" w:sz="0" w:space="0" w:color="auto"/>
        <w:bottom w:val="none" w:sz="0" w:space="0" w:color="auto"/>
        <w:right w:val="none" w:sz="0" w:space="0" w:color="auto"/>
      </w:divBdr>
    </w:div>
    <w:div w:id="219680300">
      <w:bodyDiv w:val="1"/>
      <w:marLeft w:val="0"/>
      <w:marRight w:val="0"/>
      <w:marTop w:val="0"/>
      <w:marBottom w:val="0"/>
      <w:divBdr>
        <w:top w:val="none" w:sz="0" w:space="0" w:color="auto"/>
        <w:left w:val="none" w:sz="0" w:space="0" w:color="auto"/>
        <w:bottom w:val="none" w:sz="0" w:space="0" w:color="auto"/>
        <w:right w:val="none" w:sz="0" w:space="0" w:color="auto"/>
      </w:divBdr>
    </w:div>
    <w:div w:id="220944036">
      <w:bodyDiv w:val="1"/>
      <w:marLeft w:val="0"/>
      <w:marRight w:val="0"/>
      <w:marTop w:val="0"/>
      <w:marBottom w:val="0"/>
      <w:divBdr>
        <w:top w:val="none" w:sz="0" w:space="0" w:color="auto"/>
        <w:left w:val="none" w:sz="0" w:space="0" w:color="auto"/>
        <w:bottom w:val="none" w:sz="0" w:space="0" w:color="auto"/>
        <w:right w:val="none" w:sz="0" w:space="0" w:color="auto"/>
      </w:divBdr>
    </w:div>
    <w:div w:id="223178164">
      <w:bodyDiv w:val="1"/>
      <w:marLeft w:val="0"/>
      <w:marRight w:val="0"/>
      <w:marTop w:val="0"/>
      <w:marBottom w:val="0"/>
      <w:divBdr>
        <w:top w:val="none" w:sz="0" w:space="0" w:color="auto"/>
        <w:left w:val="none" w:sz="0" w:space="0" w:color="auto"/>
        <w:bottom w:val="none" w:sz="0" w:space="0" w:color="auto"/>
        <w:right w:val="none" w:sz="0" w:space="0" w:color="auto"/>
      </w:divBdr>
      <w:divsChild>
        <w:div w:id="1214459931">
          <w:marLeft w:val="0"/>
          <w:marRight w:val="0"/>
          <w:marTop w:val="0"/>
          <w:marBottom w:val="0"/>
          <w:divBdr>
            <w:top w:val="none" w:sz="0" w:space="0" w:color="auto"/>
            <w:left w:val="none" w:sz="0" w:space="0" w:color="auto"/>
            <w:bottom w:val="none" w:sz="0" w:space="0" w:color="auto"/>
            <w:right w:val="none" w:sz="0" w:space="0" w:color="auto"/>
          </w:divBdr>
        </w:div>
        <w:div w:id="251166132">
          <w:marLeft w:val="0"/>
          <w:marRight w:val="0"/>
          <w:marTop w:val="0"/>
          <w:marBottom w:val="0"/>
          <w:divBdr>
            <w:top w:val="none" w:sz="0" w:space="0" w:color="auto"/>
            <w:left w:val="none" w:sz="0" w:space="0" w:color="auto"/>
            <w:bottom w:val="none" w:sz="0" w:space="0" w:color="auto"/>
            <w:right w:val="none" w:sz="0" w:space="0" w:color="auto"/>
          </w:divBdr>
          <w:divsChild>
            <w:div w:id="216623475">
              <w:marLeft w:val="0"/>
              <w:marRight w:val="0"/>
              <w:marTop w:val="0"/>
              <w:marBottom w:val="0"/>
              <w:divBdr>
                <w:top w:val="none" w:sz="0" w:space="0" w:color="auto"/>
                <w:left w:val="none" w:sz="0" w:space="0" w:color="auto"/>
                <w:bottom w:val="none" w:sz="0" w:space="0" w:color="auto"/>
                <w:right w:val="none" w:sz="0" w:space="0" w:color="auto"/>
              </w:divBdr>
            </w:div>
          </w:divsChild>
        </w:div>
        <w:div w:id="1776367054">
          <w:marLeft w:val="0"/>
          <w:marRight w:val="0"/>
          <w:marTop w:val="0"/>
          <w:marBottom w:val="0"/>
          <w:divBdr>
            <w:top w:val="none" w:sz="0" w:space="0" w:color="auto"/>
            <w:left w:val="none" w:sz="0" w:space="0" w:color="auto"/>
            <w:bottom w:val="none" w:sz="0" w:space="0" w:color="auto"/>
            <w:right w:val="none" w:sz="0" w:space="0" w:color="auto"/>
          </w:divBdr>
        </w:div>
        <w:div w:id="1800372086">
          <w:marLeft w:val="0"/>
          <w:marRight w:val="0"/>
          <w:marTop w:val="0"/>
          <w:marBottom w:val="0"/>
          <w:divBdr>
            <w:top w:val="none" w:sz="0" w:space="0" w:color="auto"/>
            <w:left w:val="none" w:sz="0" w:space="0" w:color="auto"/>
            <w:bottom w:val="none" w:sz="0" w:space="0" w:color="auto"/>
            <w:right w:val="none" w:sz="0" w:space="0" w:color="auto"/>
          </w:divBdr>
          <w:divsChild>
            <w:div w:id="1164737627">
              <w:marLeft w:val="0"/>
              <w:marRight w:val="0"/>
              <w:marTop w:val="0"/>
              <w:marBottom w:val="0"/>
              <w:divBdr>
                <w:top w:val="none" w:sz="0" w:space="0" w:color="auto"/>
                <w:left w:val="none" w:sz="0" w:space="0" w:color="auto"/>
                <w:bottom w:val="none" w:sz="0" w:space="0" w:color="auto"/>
                <w:right w:val="none" w:sz="0" w:space="0" w:color="auto"/>
              </w:divBdr>
            </w:div>
          </w:divsChild>
        </w:div>
        <w:div w:id="421226826">
          <w:marLeft w:val="0"/>
          <w:marRight w:val="0"/>
          <w:marTop w:val="0"/>
          <w:marBottom w:val="0"/>
          <w:divBdr>
            <w:top w:val="none" w:sz="0" w:space="0" w:color="auto"/>
            <w:left w:val="none" w:sz="0" w:space="0" w:color="auto"/>
            <w:bottom w:val="none" w:sz="0" w:space="0" w:color="auto"/>
            <w:right w:val="none" w:sz="0" w:space="0" w:color="auto"/>
          </w:divBdr>
        </w:div>
        <w:div w:id="2014798271">
          <w:marLeft w:val="0"/>
          <w:marRight w:val="0"/>
          <w:marTop w:val="0"/>
          <w:marBottom w:val="0"/>
          <w:divBdr>
            <w:top w:val="none" w:sz="0" w:space="0" w:color="auto"/>
            <w:left w:val="none" w:sz="0" w:space="0" w:color="auto"/>
            <w:bottom w:val="none" w:sz="0" w:space="0" w:color="auto"/>
            <w:right w:val="none" w:sz="0" w:space="0" w:color="auto"/>
          </w:divBdr>
          <w:divsChild>
            <w:div w:id="1843427933">
              <w:marLeft w:val="0"/>
              <w:marRight w:val="0"/>
              <w:marTop w:val="0"/>
              <w:marBottom w:val="0"/>
              <w:divBdr>
                <w:top w:val="none" w:sz="0" w:space="0" w:color="auto"/>
                <w:left w:val="none" w:sz="0" w:space="0" w:color="auto"/>
                <w:bottom w:val="none" w:sz="0" w:space="0" w:color="auto"/>
                <w:right w:val="none" w:sz="0" w:space="0" w:color="auto"/>
              </w:divBdr>
            </w:div>
          </w:divsChild>
        </w:div>
        <w:div w:id="2145661510">
          <w:marLeft w:val="0"/>
          <w:marRight w:val="0"/>
          <w:marTop w:val="0"/>
          <w:marBottom w:val="0"/>
          <w:divBdr>
            <w:top w:val="none" w:sz="0" w:space="0" w:color="auto"/>
            <w:left w:val="none" w:sz="0" w:space="0" w:color="auto"/>
            <w:bottom w:val="none" w:sz="0" w:space="0" w:color="auto"/>
            <w:right w:val="none" w:sz="0" w:space="0" w:color="auto"/>
          </w:divBdr>
        </w:div>
        <w:div w:id="1171679542">
          <w:marLeft w:val="0"/>
          <w:marRight w:val="0"/>
          <w:marTop w:val="0"/>
          <w:marBottom w:val="0"/>
          <w:divBdr>
            <w:top w:val="none" w:sz="0" w:space="0" w:color="auto"/>
            <w:left w:val="none" w:sz="0" w:space="0" w:color="auto"/>
            <w:bottom w:val="none" w:sz="0" w:space="0" w:color="auto"/>
            <w:right w:val="none" w:sz="0" w:space="0" w:color="auto"/>
          </w:divBdr>
          <w:divsChild>
            <w:div w:id="781073280">
              <w:marLeft w:val="0"/>
              <w:marRight w:val="0"/>
              <w:marTop w:val="0"/>
              <w:marBottom w:val="0"/>
              <w:divBdr>
                <w:top w:val="none" w:sz="0" w:space="0" w:color="auto"/>
                <w:left w:val="none" w:sz="0" w:space="0" w:color="auto"/>
                <w:bottom w:val="none" w:sz="0" w:space="0" w:color="auto"/>
                <w:right w:val="none" w:sz="0" w:space="0" w:color="auto"/>
              </w:divBdr>
            </w:div>
          </w:divsChild>
        </w:div>
        <w:div w:id="1663462270">
          <w:marLeft w:val="0"/>
          <w:marRight w:val="0"/>
          <w:marTop w:val="0"/>
          <w:marBottom w:val="0"/>
          <w:divBdr>
            <w:top w:val="none" w:sz="0" w:space="0" w:color="auto"/>
            <w:left w:val="none" w:sz="0" w:space="0" w:color="auto"/>
            <w:bottom w:val="none" w:sz="0" w:space="0" w:color="auto"/>
            <w:right w:val="none" w:sz="0" w:space="0" w:color="auto"/>
          </w:divBdr>
        </w:div>
        <w:div w:id="1666543266">
          <w:marLeft w:val="0"/>
          <w:marRight w:val="0"/>
          <w:marTop w:val="0"/>
          <w:marBottom w:val="0"/>
          <w:divBdr>
            <w:top w:val="none" w:sz="0" w:space="0" w:color="auto"/>
            <w:left w:val="none" w:sz="0" w:space="0" w:color="auto"/>
            <w:bottom w:val="none" w:sz="0" w:space="0" w:color="auto"/>
            <w:right w:val="none" w:sz="0" w:space="0" w:color="auto"/>
          </w:divBdr>
          <w:divsChild>
            <w:div w:id="1945527529">
              <w:marLeft w:val="0"/>
              <w:marRight w:val="0"/>
              <w:marTop w:val="0"/>
              <w:marBottom w:val="0"/>
              <w:divBdr>
                <w:top w:val="none" w:sz="0" w:space="0" w:color="auto"/>
                <w:left w:val="none" w:sz="0" w:space="0" w:color="auto"/>
                <w:bottom w:val="none" w:sz="0" w:space="0" w:color="auto"/>
                <w:right w:val="none" w:sz="0" w:space="0" w:color="auto"/>
              </w:divBdr>
            </w:div>
          </w:divsChild>
        </w:div>
        <w:div w:id="2027901615">
          <w:marLeft w:val="0"/>
          <w:marRight w:val="0"/>
          <w:marTop w:val="0"/>
          <w:marBottom w:val="0"/>
          <w:divBdr>
            <w:top w:val="none" w:sz="0" w:space="0" w:color="auto"/>
            <w:left w:val="none" w:sz="0" w:space="0" w:color="auto"/>
            <w:bottom w:val="none" w:sz="0" w:space="0" w:color="auto"/>
            <w:right w:val="none" w:sz="0" w:space="0" w:color="auto"/>
          </w:divBdr>
        </w:div>
        <w:div w:id="1469131939">
          <w:marLeft w:val="0"/>
          <w:marRight w:val="0"/>
          <w:marTop w:val="0"/>
          <w:marBottom w:val="0"/>
          <w:divBdr>
            <w:top w:val="none" w:sz="0" w:space="0" w:color="auto"/>
            <w:left w:val="none" w:sz="0" w:space="0" w:color="auto"/>
            <w:bottom w:val="none" w:sz="0" w:space="0" w:color="auto"/>
            <w:right w:val="none" w:sz="0" w:space="0" w:color="auto"/>
          </w:divBdr>
          <w:divsChild>
            <w:div w:id="841432547">
              <w:marLeft w:val="0"/>
              <w:marRight w:val="0"/>
              <w:marTop w:val="0"/>
              <w:marBottom w:val="0"/>
              <w:divBdr>
                <w:top w:val="none" w:sz="0" w:space="0" w:color="auto"/>
                <w:left w:val="none" w:sz="0" w:space="0" w:color="auto"/>
                <w:bottom w:val="none" w:sz="0" w:space="0" w:color="auto"/>
                <w:right w:val="none" w:sz="0" w:space="0" w:color="auto"/>
              </w:divBdr>
            </w:div>
          </w:divsChild>
        </w:div>
        <w:div w:id="1331445192">
          <w:marLeft w:val="0"/>
          <w:marRight w:val="0"/>
          <w:marTop w:val="0"/>
          <w:marBottom w:val="0"/>
          <w:divBdr>
            <w:top w:val="none" w:sz="0" w:space="0" w:color="auto"/>
            <w:left w:val="none" w:sz="0" w:space="0" w:color="auto"/>
            <w:bottom w:val="none" w:sz="0" w:space="0" w:color="auto"/>
            <w:right w:val="none" w:sz="0" w:space="0" w:color="auto"/>
          </w:divBdr>
        </w:div>
        <w:div w:id="619605470">
          <w:marLeft w:val="0"/>
          <w:marRight w:val="0"/>
          <w:marTop w:val="0"/>
          <w:marBottom w:val="0"/>
          <w:divBdr>
            <w:top w:val="none" w:sz="0" w:space="0" w:color="auto"/>
            <w:left w:val="none" w:sz="0" w:space="0" w:color="auto"/>
            <w:bottom w:val="none" w:sz="0" w:space="0" w:color="auto"/>
            <w:right w:val="none" w:sz="0" w:space="0" w:color="auto"/>
          </w:divBdr>
          <w:divsChild>
            <w:div w:id="1165780920">
              <w:marLeft w:val="0"/>
              <w:marRight w:val="0"/>
              <w:marTop w:val="0"/>
              <w:marBottom w:val="0"/>
              <w:divBdr>
                <w:top w:val="none" w:sz="0" w:space="0" w:color="auto"/>
                <w:left w:val="none" w:sz="0" w:space="0" w:color="auto"/>
                <w:bottom w:val="none" w:sz="0" w:space="0" w:color="auto"/>
                <w:right w:val="none" w:sz="0" w:space="0" w:color="auto"/>
              </w:divBdr>
            </w:div>
          </w:divsChild>
        </w:div>
        <w:div w:id="339895730">
          <w:marLeft w:val="0"/>
          <w:marRight w:val="0"/>
          <w:marTop w:val="0"/>
          <w:marBottom w:val="0"/>
          <w:divBdr>
            <w:top w:val="none" w:sz="0" w:space="0" w:color="auto"/>
            <w:left w:val="none" w:sz="0" w:space="0" w:color="auto"/>
            <w:bottom w:val="none" w:sz="0" w:space="0" w:color="auto"/>
            <w:right w:val="none" w:sz="0" w:space="0" w:color="auto"/>
          </w:divBdr>
        </w:div>
        <w:div w:id="1557349417">
          <w:marLeft w:val="0"/>
          <w:marRight w:val="0"/>
          <w:marTop w:val="0"/>
          <w:marBottom w:val="0"/>
          <w:divBdr>
            <w:top w:val="none" w:sz="0" w:space="0" w:color="auto"/>
            <w:left w:val="none" w:sz="0" w:space="0" w:color="auto"/>
            <w:bottom w:val="none" w:sz="0" w:space="0" w:color="auto"/>
            <w:right w:val="none" w:sz="0" w:space="0" w:color="auto"/>
          </w:divBdr>
          <w:divsChild>
            <w:div w:id="2056000979">
              <w:marLeft w:val="0"/>
              <w:marRight w:val="0"/>
              <w:marTop w:val="0"/>
              <w:marBottom w:val="0"/>
              <w:divBdr>
                <w:top w:val="none" w:sz="0" w:space="0" w:color="auto"/>
                <w:left w:val="none" w:sz="0" w:space="0" w:color="auto"/>
                <w:bottom w:val="none" w:sz="0" w:space="0" w:color="auto"/>
                <w:right w:val="none" w:sz="0" w:space="0" w:color="auto"/>
              </w:divBdr>
            </w:div>
          </w:divsChild>
        </w:div>
        <w:div w:id="1868450397">
          <w:marLeft w:val="0"/>
          <w:marRight w:val="0"/>
          <w:marTop w:val="0"/>
          <w:marBottom w:val="0"/>
          <w:divBdr>
            <w:top w:val="none" w:sz="0" w:space="0" w:color="auto"/>
            <w:left w:val="none" w:sz="0" w:space="0" w:color="auto"/>
            <w:bottom w:val="none" w:sz="0" w:space="0" w:color="auto"/>
            <w:right w:val="none" w:sz="0" w:space="0" w:color="auto"/>
          </w:divBdr>
        </w:div>
        <w:div w:id="1056049867">
          <w:marLeft w:val="0"/>
          <w:marRight w:val="0"/>
          <w:marTop w:val="0"/>
          <w:marBottom w:val="0"/>
          <w:divBdr>
            <w:top w:val="none" w:sz="0" w:space="0" w:color="auto"/>
            <w:left w:val="none" w:sz="0" w:space="0" w:color="auto"/>
            <w:bottom w:val="none" w:sz="0" w:space="0" w:color="auto"/>
            <w:right w:val="none" w:sz="0" w:space="0" w:color="auto"/>
          </w:divBdr>
          <w:divsChild>
            <w:div w:id="1867719474">
              <w:marLeft w:val="0"/>
              <w:marRight w:val="0"/>
              <w:marTop w:val="0"/>
              <w:marBottom w:val="0"/>
              <w:divBdr>
                <w:top w:val="none" w:sz="0" w:space="0" w:color="auto"/>
                <w:left w:val="none" w:sz="0" w:space="0" w:color="auto"/>
                <w:bottom w:val="none" w:sz="0" w:space="0" w:color="auto"/>
                <w:right w:val="none" w:sz="0" w:space="0" w:color="auto"/>
              </w:divBdr>
            </w:div>
          </w:divsChild>
        </w:div>
        <w:div w:id="1183008859">
          <w:marLeft w:val="0"/>
          <w:marRight w:val="0"/>
          <w:marTop w:val="0"/>
          <w:marBottom w:val="0"/>
          <w:divBdr>
            <w:top w:val="none" w:sz="0" w:space="0" w:color="auto"/>
            <w:left w:val="none" w:sz="0" w:space="0" w:color="auto"/>
            <w:bottom w:val="none" w:sz="0" w:space="0" w:color="auto"/>
            <w:right w:val="none" w:sz="0" w:space="0" w:color="auto"/>
          </w:divBdr>
        </w:div>
        <w:div w:id="276110814">
          <w:marLeft w:val="0"/>
          <w:marRight w:val="0"/>
          <w:marTop w:val="0"/>
          <w:marBottom w:val="0"/>
          <w:divBdr>
            <w:top w:val="none" w:sz="0" w:space="0" w:color="auto"/>
            <w:left w:val="none" w:sz="0" w:space="0" w:color="auto"/>
            <w:bottom w:val="none" w:sz="0" w:space="0" w:color="auto"/>
            <w:right w:val="none" w:sz="0" w:space="0" w:color="auto"/>
          </w:divBdr>
          <w:divsChild>
            <w:div w:id="1864440808">
              <w:marLeft w:val="0"/>
              <w:marRight w:val="0"/>
              <w:marTop w:val="0"/>
              <w:marBottom w:val="0"/>
              <w:divBdr>
                <w:top w:val="none" w:sz="0" w:space="0" w:color="auto"/>
                <w:left w:val="none" w:sz="0" w:space="0" w:color="auto"/>
                <w:bottom w:val="none" w:sz="0" w:space="0" w:color="auto"/>
                <w:right w:val="none" w:sz="0" w:space="0" w:color="auto"/>
              </w:divBdr>
            </w:div>
          </w:divsChild>
        </w:div>
        <w:div w:id="1977445184">
          <w:marLeft w:val="0"/>
          <w:marRight w:val="0"/>
          <w:marTop w:val="0"/>
          <w:marBottom w:val="0"/>
          <w:divBdr>
            <w:top w:val="none" w:sz="0" w:space="0" w:color="auto"/>
            <w:left w:val="none" w:sz="0" w:space="0" w:color="auto"/>
            <w:bottom w:val="none" w:sz="0" w:space="0" w:color="auto"/>
            <w:right w:val="none" w:sz="0" w:space="0" w:color="auto"/>
          </w:divBdr>
        </w:div>
        <w:div w:id="777800645">
          <w:marLeft w:val="0"/>
          <w:marRight w:val="0"/>
          <w:marTop w:val="0"/>
          <w:marBottom w:val="0"/>
          <w:divBdr>
            <w:top w:val="none" w:sz="0" w:space="0" w:color="auto"/>
            <w:left w:val="none" w:sz="0" w:space="0" w:color="auto"/>
            <w:bottom w:val="none" w:sz="0" w:space="0" w:color="auto"/>
            <w:right w:val="none" w:sz="0" w:space="0" w:color="auto"/>
          </w:divBdr>
          <w:divsChild>
            <w:div w:id="338821488">
              <w:marLeft w:val="0"/>
              <w:marRight w:val="0"/>
              <w:marTop w:val="0"/>
              <w:marBottom w:val="0"/>
              <w:divBdr>
                <w:top w:val="none" w:sz="0" w:space="0" w:color="auto"/>
                <w:left w:val="none" w:sz="0" w:space="0" w:color="auto"/>
                <w:bottom w:val="none" w:sz="0" w:space="0" w:color="auto"/>
                <w:right w:val="none" w:sz="0" w:space="0" w:color="auto"/>
              </w:divBdr>
            </w:div>
          </w:divsChild>
        </w:div>
        <w:div w:id="1249004401">
          <w:marLeft w:val="0"/>
          <w:marRight w:val="0"/>
          <w:marTop w:val="0"/>
          <w:marBottom w:val="0"/>
          <w:divBdr>
            <w:top w:val="none" w:sz="0" w:space="0" w:color="auto"/>
            <w:left w:val="none" w:sz="0" w:space="0" w:color="auto"/>
            <w:bottom w:val="none" w:sz="0" w:space="0" w:color="auto"/>
            <w:right w:val="none" w:sz="0" w:space="0" w:color="auto"/>
          </w:divBdr>
        </w:div>
        <w:div w:id="218173599">
          <w:marLeft w:val="0"/>
          <w:marRight w:val="0"/>
          <w:marTop w:val="0"/>
          <w:marBottom w:val="0"/>
          <w:divBdr>
            <w:top w:val="none" w:sz="0" w:space="0" w:color="auto"/>
            <w:left w:val="none" w:sz="0" w:space="0" w:color="auto"/>
            <w:bottom w:val="none" w:sz="0" w:space="0" w:color="auto"/>
            <w:right w:val="none" w:sz="0" w:space="0" w:color="auto"/>
          </w:divBdr>
          <w:divsChild>
            <w:div w:id="994525369">
              <w:marLeft w:val="0"/>
              <w:marRight w:val="0"/>
              <w:marTop w:val="0"/>
              <w:marBottom w:val="0"/>
              <w:divBdr>
                <w:top w:val="none" w:sz="0" w:space="0" w:color="auto"/>
                <w:left w:val="none" w:sz="0" w:space="0" w:color="auto"/>
                <w:bottom w:val="none" w:sz="0" w:space="0" w:color="auto"/>
                <w:right w:val="none" w:sz="0" w:space="0" w:color="auto"/>
              </w:divBdr>
            </w:div>
          </w:divsChild>
        </w:div>
        <w:div w:id="848906172">
          <w:marLeft w:val="0"/>
          <w:marRight w:val="0"/>
          <w:marTop w:val="0"/>
          <w:marBottom w:val="0"/>
          <w:divBdr>
            <w:top w:val="none" w:sz="0" w:space="0" w:color="auto"/>
            <w:left w:val="none" w:sz="0" w:space="0" w:color="auto"/>
            <w:bottom w:val="none" w:sz="0" w:space="0" w:color="auto"/>
            <w:right w:val="none" w:sz="0" w:space="0" w:color="auto"/>
          </w:divBdr>
        </w:div>
        <w:div w:id="255213260">
          <w:marLeft w:val="0"/>
          <w:marRight w:val="0"/>
          <w:marTop w:val="0"/>
          <w:marBottom w:val="0"/>
          <w:divBdr>
            <w:top w:val="none" w:sz="0" w:space="0" w:color="auto"/>
            <w:left w:val="none" w:sz="0" w:space="0" w:color="auto"/>
            <w:bottom w:val="none" w:sz="0" w:space="0" w:color="auto"/>
            <w:right w:val="none" w:sz="0" w:space="0" w:color="auto"/>
          </w:divBdr>
          <w:divsChild>
            <w:div w:id="332221589">
              <w:marLeft w:val="0"/>
              <w:marRight w:val="0"/>
              <w:marTop w:val="0"/>
              <w:marBottom w:val="0"/>
              <w:divBdr>
                <w:top w:val="none" w:sz="0" w:space="0" w:color="auto"/>
                <w:left w:val="none" w:sz="0" w:space="0" w:color="auto"/>
                <w:bottom w:val="none" w:sz="0" w:space="0" w:color="auto"/>
                <w:right w:val="none" w:sz="0" w:space="0" w:color="auto"/>
              </w:divBdr>
            </w:div>
          </w:divsChild>
        </w:div>
        <w:div w:id="901873147">
          <w:marLeft w:val="0"/>
          <w:marRight w:val="0"/>
          <w:marTop w:val="0"/>
          <w:marBottom w:val="0"/>
          <w:divBdr>
            <w:top w:val="none" w:sz="0" w:space="0" w:color="auto"/>
            <w:left w:val="none" w:sz="0" w:space="0" w:color="auto"/>
            <w:bottom w:val="none" w:sz="0" w:space="0" w:color="auto"/>
            <w:right w:val="none" w:sz="0" w:space="0" w:color="auto"/>
          </w:divBdr>
        </w:div>
        <w:div w:id="1164279233">
          <w:marLeft w:val="0"/>
          <w:marRight w:val="0"/>
          <w:marTop w:val="0"/>
          <w:marBottom w:val="0"/>
          <w:divBdr>
            <w:top w:val="none" w:sz="0" w:space="0" w:color="auto"/>
            <w:left w:val="none" w:sz="0" w:space="0" w:color="auto"/>
            <w:bottom w:val="none" w:sz="0" w:space="0" w:color="auto"/>
            <w:right w:val="none" w:sz="0" w:space="0" w:color="auto"/>
          </w:divBdr>
          <w:divsChild>
            <w:div w:id="989090440">
              <w:marLeft w:val="0"/>
              <w:marRight w:val="0"/>
              <w:marTop w:val="0"/>
              <w:marBottom w:val="0"/>
              <w:divBdr>
                <w:top w:val="none" w:sz="0" w:space="0" w:color="auto"/>
                <w:left w:val="none" w:sz="0" w:space="0" w:color="auto"/>
                <w:bottom w:val="none" w:sz="0" w:space="0" w:color="auto"/>
                <w:right w:val="none" w:sz="0" w:space="0" w:color="auto"/>
              </w:divBdr>
            </w:div>
          </w:divsChild>
        </w:div>
        <w:div w:id="1552617802">
          <w:marLeft w:val="0"/>
          <w:marRight w:val="0"/>
          <w:marTop w:val="0"/>
          <w:marBottom w:val="0"/>
          <w:divBdr>
            <w:top w:val="none" w:sz="0" w:space="0" w:color="auto"/>
            <w:left w:val="none" w:sz="0" w:space="0" w:color="auto"/>
            <w:bottom w:val="none" w:sz="0" w:space="0" w:color="auto"/>
            <w:right w:val="none" w:sz="0" w:space="0" w:color="auto"/>
          </w:divBdr>
        </w:div>
        <w:div w:id="1635401540">
          <w:marLeft w:val="0"/>
          <w:marRight w:val="0"/>
          <w:marTop w:val="0"/>
          <w:marBottom w:val="0"/>
          <w:divBdr>
            <w:top w:val="none" w:sz="0" w:space="0" w:color="auto"/>
            <w:left w:val="none" w:sz="0" w:space="0" w:color="auto"/>
            <w:bottom w:val="none" w:sz="0" w:space="0" w:color="auto"/>
            <w:right w:val="none" w:sz="0" w:space="0" w:color="auto"/>
          </w:divBdr>
          <w:divsChild>
            <w:div w:id="1621909473">
              <w:marLeft w:val="0"/>
              <w:marRight w:val="0"/>
              <w:marTop w:val="0"/>
              <w:marBottom w:val="0"/>
              <w:divBdr>
                <w:top w:val="none" w:sz="0" w:space="0" w:color="auto"/>
                <w:left w:val="none" w:sz="0" w:space="0" w:color="auto"/>
                <w:bottom w:val="none" w:sz="0" w:space="0" w:color="auto"/>
                <w:right w:val="none" w:sz="0" w:space="0" w:color="auto"/>
              </w:divBdr>
            </w:div>
          </w:divsChild>
        </w:div>
        <w:div w:id="62528136">
          <w:marLeft w:val="0"/>
          <w:marRight w:val="0"/>
          <w:marTop w:val="0"/>
          <w:marBottom w:val="0"/>
          <w:divBdr>
            <w:top w:val="none" w:sz="0" w:space="0" w:color="auto"/>
            <w:left w:val="none" w:sz="0" w:space="0" w:color="auto"/>
            <w:bottom w:val="none" w:sz="0" w:space="0" w:color="auto"/>
            <w:right w:val="none" w:sz="0" w:space="0" w:color="auto"/>
          </w:divBdr>
        </w:div>
        <w:div w:id="1299530767">
          <w:marLeft w:val="0"/>
          <w:marRight w:val="0"/>
          <w:marTop w:val="0"/>
          <w:marBottom w:val="0"/>
          <w:divBdr>
            <w:top w:val="none" w:sz="0" w:space="0" w:color="auto"/>
            <w:left w:val="none" w:sz="0" w:space="0" w:color="auto"/>
            <w:bottom w:val="none" w:sz="0" w:space="0" w:color="auto"/>
            <w:right w:val="none" w:sz="0" w:space="0" w:color="auto"/>
          </w:divBdr>
          <w:divsChild>
            <w:div w:id="1592011984">
              <w:marLeft w:val="0"/>
              <w:marRight w:val="0"/>
              <w:marTop w:val="0"/>
              <w:marBottom w:val="0"/>
              <w:divBdr>
                <w:top w:val="none" w:sz="0" w:space="0" w:color="auto"/>
                <w:left w:val="none" w:sz="0" w:space="0" w:color="auto"/>
                <w:bottom w:val="none" w:sz="0" w:space="0" w:color="auto"/>
                <w:right w:val="none" w:sz="0" w:space="0" w:color="auto"/>
              </w:divBdr>
            </w:div>
          </w:divsChild>
        </w:div>
        <w:div w:id="1665548006">
          <w:marLeft w:val="0"/>
          <w:marRight w:val="0"/>
          <w:marTop w:val="0"/>
          <w:marBottom w:val="0"/>
          <w:divBdr>
            <w:top w:val="none" w:sz="0" w:space="0" w:color="auto"/>
            <w:left w:val="none" w:sz="0" w:space="0" w:color="auto"/>
            <w:bottom w:val="none" w:sz="0" w:space="0" w:color="auto"/>
            <w:right w:val="none" w:sz="0" w:space="0" w:color="auto"/>
          </w:divBdr>
        </w:div>
        <w:div w:id="1851987377">
          <w:marLeft w:val="0"/>
          <w:marRight w:val="0"/>
          <w:marTop w:val="0"/>
          <w:marBottom w:val="0"/>
          <w:divBdr>
            <w:top w:val="none" w:sz="0" w:space="0" w:color="auto"/>
            <w:left w:val="none" w:sz="0" w:space="0" w:color="auto"/>
            <w:bottom w:val="none" w:sz="0" w:space="0" w:color="auto"/>
            <w:right w:val="none" w:sz="0" w:space="0" w:color="auto"/>
          </w:divBdr>
          <w:divsChild>
            <w:div w:id="433550497">
              <w:marLeft w:val="0"/>
              <w:marRight w:val="0"/>
              <w:marTop w:val="0"/>
              <w:marBottom w:val="0"/>
              <w:divBdr>
                <w:top w:val="none" w:sz="0" w:space="0" w:color="auto"/>
                <w:left w:val="none" w:sz="0" w:space="0" w:color="auto"/>
                <w:bottom w:val="none" w:sz="0" w:space="0" w:color="auto"/>
                <w:right w:val="none" w:sz="0" w:space="0" w:color="auto"/>
              </w:divBdr>
            </w:div>
          </w:divsChild>
        </w:div>
        <w:div w:id="278536194">
          <w:marLeft w:val="0"/>
          <w:marRight w:val="0"/>
          <w:marTop w:val="0"/>
          <w:marBottom w:val="0"/>
          <w:divBdr>
            <w:top w:val="none" w:sz="0" w:space="0" w:color="auto"/>
            <w:left w:val="none" w:sz="0" w:space="0" w:color="auto"/>
            <w:bottom w:val="none" w:sz="0" w:space="0" w:color="auto"/>
            <w:right w:val="none" w:sz="0" w:space="0" w:color="auto"/>
          </w:divBdr>
        </w:div>
        <w:div w:id="151529937">
          <w:marLeft w:val="0"/>
          <w:marRight w:val="0"/>
          <w:marTop w:val="0"/>
          <w:marBottom w:val="0"/>
          <w:divBdr>
            <w:top w:val="none" w:sz="0" w:space="0" w:color="auto"/>
            <w:left w:val="none" w:sz="0" w:space="0" w:color="auto"/>
            <w:bottom w:val="none" w:sz="0" w:space="0" w:color="auto"/>
            <w:right w:val="none" w:sz="0" w:space="0" w:color="auto"/>
          </w:divBdr>
          <w:divsChild>
            <w:div w:id="1911693087">
              <w:marLeft w:val="0"/>
              <w:marRight w:val="0"/>
              <w:marTop w:val="0"/>
              <w:marBottom w:val="0"/>
              <w:divBdr>
                <w:top w:val="none" w:sz="0" w:space="0" w:color="auto"/>
                <w:left w:val="none" w:sz="0" w:space="0" w:color="auto"/>
                <w:bottom w:val="none" w:sz="0" w:space="0" w:color="auto"/>
                <w:right w:val="none" w:sz="0" w:space="0" w:color="auto"/>
              </w:divBdr>
            </w:div>
          </w:divsChild>
        </w:div>
        <w:div w:id="994067567">
          <w:marLeft w:val="0"/>
          <w:marRight w:val="0"/>
          <w:marTop w:val="0"/>
          <w:marBottom w:val="0"/>
          <w:divBdr>
            <w:top w:val="none" w:sz="0" w:space="0" w:color="auto"/>
            <w:left w:val="none" w:sz="0" w:space="0" w:color="auto"/>
            <w:bottom w:val="none" w:sz="0" w:space="0" w:color="auto"/>
            <w:right w:val="none" w:sz="0" w:space="0" w:color="auto"/>
          </w:divBdr>
        </w:div>
        <w:div w:id="1076828899">
          <w:marLeft w:val="0"/>
          <w:marRight w:val="0"/>
          <w:marTop w:val="0"/>
          <w:marBottom w:val="0"/>
          <w:divBdr>
            <w:top w:val="none" w:sz="0" w:space="0" w:color="auto"/>
            <w:left w:val="none" w:sz="0" w:space="0" w:color="auto"/>
            <w:bottom w:val="none" w:sz="0" w:space="0" w:color="auto"/>
            <w:right w:val="none" w:sz="0" w:space="0" w:color="auto"/>
          </w:divBdr>
          <w:divsChild>
            <w:div w:id="1974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016">
      <w:bodyDiv w:val="1"/>
      <w:marLeft w:val="0"/>
      <w:marRight w:val="0"/>
      <w:marTop w:val="0"/>
      <w:marBottom w:val="0"/>
      <w:divBdr>
        <w:top w:val="none" w:sz="0" w:space="0" w:color="auto"/>
        <w:left w:val="none" w:sz="0" w:space="0" w:color="auto"/>
        <w:bottom w:val="none" w:sz="0" w:space="0" w:color="auto"/>
        <w:right w:val="none" w:sz="0" w:space="0" w:color="auto"/>
      </w:divBdr>
      <w:divsChild>
        <w:div w:id="1869441750">
          <w:marLeft w:val="0"/>
          <w:marRight w:val="0"/>
          <w:marTop w:val="0"/>
          <w:marBottom w:val="0"/>
          <w:divBdr>
            <w:top w:val="none" w:sz="0" w:space="0" w:color="auto"/>
            <w:left w:val="none" w:sz="0" w:space="0" w:color="auto"/>
            <w:bottom w:val="none" w:sz="0" w:space="0" w:color="auto"/>
            <w:right w:val="none" w:sz="0" w:space="0" w:color="auto"/>
          </w:divBdr>
        </w:div>
        <w:div w:id="1917015223">
          <w:marLeft w:val="0"/>
          <w:marRight w:val="0"/>
          <w:marTop w:val="0"/>
          <w:marBottom w:val="0"/>
          <w:divBdr>
            <w:top w:val="none" w:sz="0" w:space="0" w:color="auto"/>
            <w:left w:val="none" w:sz="0" w:space="0" w:color="auto"/>
            <w:bottom w:val="none" w:sz="0" w:space="0" w:color="auto"/>
            <w:right w:val="none" w:sz="0" w:space="0" w:color="auto"/>
          </w:divBdr>
          <w:divsChild>
            <w:div w:id="12698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0295">
      <w:bodyDiv w:val="1"/>
      <w:marLeft w:val="0"/>
      <w:marRight w:val="0"/>
      <w:marTop w:val="0"/>
      <w:marBottom w:val="0"/>
      <w:divBdr>
        <w:top w:val="none" w:sz="0" w:space="0" w:color="auto"/>
        <w:left w:val="none" w:sz="0" w:space="0" w:color="auto"/>
        <w:bottom w:val="none" w:sz="0" w:space="0" w:color="auto"/>
        <w:right w:val="none" w:sz="0" w:space="0" w:color="auto"/>
      </w:divBdr>
      <w:divsChild>
        <w:div w:id="962926594">
          <w:marLeft w:val="0"/>
          <w:marRight w:val="0"/>
          <w:marTop w:val="0"/>
          <w:marBottom w:val="0"/>
          <w:divBdr>
            <w:top w:val="none" w:sz="0" w:space="0" w:color="auto"/>
            <w:left w:val="none" w:sz="0" w:space="0" w:color="auto"/>
            <w:bottom w:val="none" w:sz="0" w:space="0" w:color="auto"/>
            <w:right w:val="none" w:sz="0" w:space="0" w:color="auto"/>
          </w:divBdr>
        </w:div>
      </w:divsChild>
    </w:div>
    <w:div w:id="225652069">
      <w:bodyDiv w:val="1"/>
      <w:marLeft w:val="0"/>
      <w:marRight w:val="0"/>
      <w:marTop w:val="0"/>
      <w:marBottom w:val="0"/>
      <w:divBdr>
        <w:top w:val="none" w:sz="0" w:space="0" w:color="auto"/>
        <w:left w:val="none" w:sz="0" w:space="0" w:color="auto"/>
        <w:bottom w:val="none" w:sz="0" w:space="0" w:color="auto"/>
        <w:right w:val="none" w:sz="0" w:space="0" w:color="auto"/>
      </w:divBdr>
    </w:div>
    <w:div w:id="227308154">
      <w:bodyDiv w:val="1"/>
      <w:marLeft w:val="0"/>
      <w:marRight w:val="0"/>
      <w:marTop w:val="0"/>
      <w:marBottom w:val="0"/>
      <w:divBdr>
        <w:top w:val="none" w:sz="0" w:space="0" w:color="auto"/>
        <w:left w:val="none" w:sz="0" w:space="0" w:color="auto"/>
        <w:bottom w:val="none" w:sz="0" w:space="0" w:color="auto"/>
        <w:right w:val="none" w:sz="0" w:space="0" w:color="auto"/>
      </w:divBdr>
    </w:div>
    <w:div w:id="227418358">
      <w:bodyDiv w:val="1"/>
      <w:marLeft w:val="0"/>
      <w:marRight w:val="0"/>
      <w:marTop w:val="0"/>
      <w:marBottom w:val="0"/>
      <w:divBdr>
        <w:top w:val="none" w:sz="0" w:space="0" w:color="auto"/>
        <w:left w:val="none" w:sz="0" w:space="0" w:color="auto"/>
        <w:bottom w:val="none" w:sz="0" w:space="0" w:color="auto"/>
        <w:right w:val="none" w:sz="0" w:space="0" w:color="auto"/>
      </w:divBdr>
    </w:div>
    <w:div w:id="231546896">
      <w:bodyDiv w:val="1"/>
      <w:marLeft w:val="0"/>
      <w:marRight w:val="0"/>
      <w:marTop w:val="0"/>
      <w:marBottom w:val="0"/>
      <w:divBdr>
        <w:top w:val="none" w:sz="0" w:space="0" w:color="auto"/>
        <w:left w:val="none" w:sz="0" w:space="0" w:color="auto"/>
        <w:bottom w:val="none" w:sz="0" w:space="0" w:color="auto"/>
        <w:right w:val="none" w:sz="0" w:space="0" w:color="auto"/>
      </w:divBdr>
    </w:div>
    <w:div w:id="232202886">
      <w:bodyDiv w:val="1"/>
      <w:marLeft w:val="0"/>
      <w:marRight w:val="0"/>
      <w:marTop w:val="0"/>
      <w:marBottom w:val="0"/>
      <w:divBdr>
        <w:top w:val="none" w:sz="0" w:space="0" w:color="auto"/>
        <w:left w:val="none" w:sz="0" w:space="0" w:color="auto"/>
        <w:bottom w:val="none" w:sz="0" w:space="0" w:color="auto"/>
        <w:right w:val="none" w:sz="0" w:space="0" w:color="auto"/>
      </w:divBdr>
    </w:div>
    <w:div w:id="235090715">
      <w:bodyDiv w:val="1"/>
      <w:marLeft w:val="0"/>
      <w:marRight w:val="0"/>
      <w:marTop w:val="0"/>
      <w:marBottom w:val="0"/>
      <w:divBdr>
        <w:top w:val="none" w:sz="0" w:space="0" w:color="auto"/>
        <w:left w:val="none" w:sz="0" w:space="0" w:color="auto"/>
        <w:bottom w:val="none" w:sz="0" w:space="0" w:color="auto"/>
        <w:right w:val="none" w:sz="0" w:space="0" w:color="auto"/>
      </w:divBdr>
    </w:div>
    <w:div w:id="238055833">
      <w:bodyDiv w:val="1"/>
      <w:marLeft w:val="0"/>
      <w:marRight w:val="0"/>
      <w:marTop w:val="0"/>
      <w:marBottom w:val="0"/>
      <w:divBdr>
        <w:top w:val="none" w:sz="0" w:space="0" w:color="auto"/>
        <w:left w:val="none" w:sz="0" w:space="0" w:color="auto"/>
        <w:bottom w:val="none" w:sz="0" w:space="0" w:color="auto"/>
        <w:right w:val="none" w:sz="0" w:space="0" w:color="auto"/>
      </w:divBdr>
    </w:div>
    <w:div w:id="239365627">
      <w:bodyDiv w:val="1"/>
      <w:marLeft w:val="0"/>
      <w:marRight w:val="0"/>
      <w:marTop w:val="0"/>
      <w:marBottom w:val="0"/>
      <w:divBdr>
        <w:top w:val="none" w:sz="0" w:space="0" w:color="auto"/>
        <w:left w:val="none" w:sz="0" w:space="0" w:color="auto"/>
        <w:bottom w:val="none" w:sz="0" w:space="0" w:color="auto"/>
        <w:right w:val="none" w:sz="0" w:space="0" w:color="auto"/>
      </w:divBdr>
    </w:div>
    <w:div w:id="242954307">
      <w:bodyDiv w:val="1"/>
      <w:marLeft w:val="0"/>
      <w:marRight w:val="0"/>
      <w:marTop w:val="0"/>
      <w:marBottom w:val="0"/>
      <w:divBdr>
        <w:top w:val="none" w:sz="0" w:space="0" w:color="auto"/>
        <w:left w:val="none" w:sz="0" w:space="0" w:color="auto"/>
        <w:bottom w:val="none" w:sz="0" w:space="0" w:color="auto"/>
        <w:right w:val="none" w:sz="0" w:space="0" w:color="auto"/>
      </w:divBdr>
    </w:div>
    <w:div w:id="243150926">
      <w:bodyDiv w:val="1"/>
      <w:marLeft w:val="0"/>
      <w:marRight w:val="0"/>
      <w:marTop w:val="0"/>
      <w:marBottom w:val="0"/>
      <w:divBdr>
        <w:top w:val="none" w:sz="0" w:space="0" w:color="auto"/>
        <w:left w:val="none" w:sz="0" w:space="0" w:color="auto"/>
        <w:bottom w:val="none" w:sz="0" w:space="0" w:color="auto"/>
        <w:right w:val="none" w:sz="0" w:space="0" w:color="auto"/>
      </w:divBdr>
    </w:div>
    <w:div w:id="243800482">
      <w:bodyDiv w:val="1"/>
      <w:marLeft w:val="0"/>
      <w:marRight w:val="0"/>
      <w:marTop w:val="0"/>
      <w:marBottom w:val="0"/>
      <w:divBdr>
        <w:top w:val="none" w:sz="0" w:space="0" w:color="auto"/>
        <w:left w:val="none" w:sz="0" w:space="0" w:color="auto"/>
        <w:bottom w:val="none" w:sz="0" w:space="0" w:color="auto"/>
        <w:right w:val="none" w:sz="0" w:space="0" w:color="auto"/>
      </w:divBdr>
    </w:div>
    <w:div w:id="244462828">
      <w:bodyDiv w:val="1"/>
      <w:marLeft w:val="0"/>
      <w:marRight w:val="0"/>
      <w:marTop w:val="0"/>
      <w:marBottom w:val="0"/>
      <w:divBdr>
        <w:top w:val="none" w:sz="0" w:space="0" w:color="auto"/>
        <w:left w:val="none" w:sz="0" w:space="0" w:color="auto"/>
        <w:bottom w:val="none" w:sz="0" w:space="0" w:color="auto"/>
        <w:right w:val="none" w:sz="0" w:space="0" w:color="auto"/>
      </w:divBdr>
    </w:div>
    <w:div w:id="245384166">
      <w:bodyDiv w:val="1"/>
      <w:marLeft w:val="0"/>
      <w:marRight w:val="0"/>
      <w:marTop w:val="0"/>
      <w:marBottom w:val="0"/>
      <w:divBdr>
        <w:top w:val="none" w:sz="0" w:space="0" w:color="auto"/>
        <w:left w:val="none" w:sz="0" w:space="0" w:color="auto"/>
        <w:bottom w:val="none" w:sz="0" w:space="0" w:color="auto"/>
        <w:right w:val="none" w:sz="0" w:space="0" w:color="auto"/>
      </w:divBdr>
    </w:div>
    <w:div w:id="247079186">
      <w:bodyDiv w:val="1"/>
      <w:marLeft w:val="0"/>
      <w:marRight w:val="0"/>
      <w:marTop w:val="0"/>
      <w:marBottom w:val="0"/>
      <w:divBdr>
        <w:top w:val="none" w:sz="0" w:space="0" w:color="auto"/>
        <w:left w:val="none" w:sz="0" w:space="0" w:color="auto"/>
        <w:bottom w:val="none" w:sz="0" w:space="0" w:color="auto"/>
        <w:right w:val="none" w:sz="0" w:space="0" w:color="auto"/>
      </w:divBdr>
    </w:div>
    <w:div w:id="247925971">
      <w:bodyDiv w:val="1"/>
      <w:marLeft w:val="0"/>
      <w:marRight w:val="0"/>
      <w:marTop w:val="0"/>
      <w:marBottom w:val="0"/>
      <w:divBdr>
        <w:top w:val="none" w:sz="0" w:space="0" w:color="auto"/>
        <w:left w:val="none" w:sz="0" w:space="0" w:color="auto"/>
        <w:bottom w:val="none" w:sz="0" w:space="0" w:color="auto"/>
        <w:right w:val="none" w:sz="0" w:space="0" w:color="auto"/>
      </w:divBdr>
    </w:div>
    <w:div w:id="248320889">
      <w:bodyDiv w:val="1"/>
      <w:marLeft w:val="0"/>
      <w:marRight w:val="0"/>
      <w:marTop w:val="0"/>
      <w:marBottom w:val="0"/>
      <w:divBdr>
        <w:top w:val="none" w:sz="0" w:space="0" w:color="auto"/>
        <w:left w:val="none" w:sz="0" w:space="0" w:color="auto"/>
        <w:bottom w:val="none" w:sz="0" w:space="0" w:color="auto"/>
        <w:right w:val="none" w:sz="0" w:space="0" w:color="auto"/>
      </w:divBdr>
    </w:div>
    <w:div w:id="249243979">
      <w:bodyDiv w:val="1"/>
      <w:marLeft w:val="0"/>
      <w:marRight w:val="0"/>
      <w:marTop w:val="0"/>
      <w:marBottom w:val="0"/>
      <w:divBdr>
        <w:top w:val="none" w:sz="0" w:space="0" w:color="auto"/>
        <w:left w:val="none" w:sz="0" w:space="0" w:color="auto"/>
        <w:bottom w:val="none" w:sz="0" w:space="0" w:color="auto"/>
        <w:right w:val="none" w:sz="0" w:space="0" w:color="auto"/>
      </w:divBdr>
    </w:div>
    <w:div w:id="251356622">
      <w:bodyDiv w:val="1"/>
      <w:marLeft w:val="0"/>
      <w:marRight w:val="0"/>
      <w:marTop w:val="0"/>
      <w:marBottom w:val="0"/>
      <w:divBdr>
        <w:top w:val="none" w:sz="0" w:space="0" w:color="auto"/>
        <w:left w:val="none" w:sz="0" w:space="0" w:color="auto"/>
        <w:bottom w:val="none" w:sz="0" w:space="0" w:color="auto"/>
        <w:right w:val="none" w:sz="0" w:space="0" w:color="auto"/>
      </w:divBdr>
    </w:div>
    <w:div w:id="252586933">
      <w:bodyDiv w:val="1"/>
      <w:marLeft w:val="0"/>
      <w:marRight w:val="0"/>
      <w:marTop w:val="0"/>
      <w:marBottom w:val="0"/>
      <w:divBdr>
        <w:top w:val="none" w:sz="0" w:space="0" w:color="auto"/>
        <w:left w:val="none" w:sz="0" w:space="0" w:color="auto"/>
        <w:bottom w:val="none" w:sz="0" w:space="0" w:color="auto"/>
        <w:right w:val="none" w:sz="0" w:space="0" w:color="auto"/>
      </w:divBdr>
      <w:divsChild>
        <w:div w:id="413748425">
          <w:marLeft w:val="0"/>
          <w:marRight w:val="0"/>
          <w:marTop w:val="0"/>
          <w:marBottom w:val="0"/>
          <w:divBdr>
            <w:top w:val="none" w:sz="0" w:space="0" w:color="auto"/>
            <w:left w:val="none" w:sz="0" w:space="0" w:color="auto"/>
            <w:bottom w:val="none" w:sz="0" w:space="0" w:color="auto"/>
            <w:right w:val="none" w:sz="0" w:space="0" w:color="auto"/>
          </w:divBdr>
        </w:div>
        <w:div w:id="1137845160">
          <w:marLeft w:val="0"/>
          <w:marRight w:val="0"/>
          <w:marTop w:val="0"/>
          <w:marBottom w:val="0"/>
          <w:divBdr>
            <w:top w:val="none" w:sz="0" w:space="0" w:color="auto"/>
            <w:left w:val="none" w:sz="0" w:space="0" w:color="auto"/>
            <w:bottom w:val="none" w:sz="0" w:space="0" w:color="auto"/>
            <w:right w:val="none" w:sz="0" w:space="0" w:color="auto"/>
          </w:divBdr>
          <w:divsChild>
            <w:div w:id="12646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256">
      <w:bodyDiv w:val="1"/>
      <w:marLeft w:val="0"/>
      <w:marRight w:val="0"/>
      <w:marTop w:val="0"/>
      <w:marBottom w:val="0"/>
      <w:divBdr>
        <w:top w:val="none" w:sz="0" w:space="0" w:color="auto"/>
        <w:left w:val="none" w:sz="0" w:space="0" w:color="auto"/>
        <w:bottom w:val="none" w:sz="0" w:space="0" w:color="auto"/>
        <w:right w:val="none" w:sz="0" w:space="0" w:color="auto"/>
      </w:divBdr>
    </w:div>
    <w:div w:id="258951724">
      <w:bodyDiv w:val="1"/>
      <w:marLeft w:val="0"/>
      <w:marRight w:val="0"/>
      <w:marTop w:val="0"/>
      <w:marBottom w:val="0"/>
      <w:divBdr>
        <w:top w:val="none" w:sz="0" w:space="0" w:color="auto"/>
        <w:left w:val="none" w:sz="0" w:space="0" w:color="auto"/>
        <w:bottom w:val="none" w:sz="0" w:space="0" w:color="auto"/>
        <w:right w:val="none" w:sz="0" w:space="0" w:color="auto"/>
      </w:divBdr>
    </w:div>
    <w:div w:id="265578693">
      <w:bodyDiv w:val="1"/>
      <w:marLeft w:val="0"/>
      <w:marRight w:val="0"/>
      <w:marTop w:val="0"/>
      <w:marBottom w:val="0"/>
      <w:divBdr>
        <w:top w:val="none" w:sz="0" w:space="0" w:color="auto"/>
        <w:left w:val="none" w:sz="0" w:space="0" w:color="auto"/>
        <w:bottom w:val="none" w:sz="0" w:space="0" w:color="auto"/>
        <w:right w:val="none" w:sz="0" w:space="0" w:color="auto"/>
      </w:divBdr>
    </w:div>
    <w:div w:id="267977187">
      <w:bodyDiv w:val="1"/>
      <w:marLeft w:val="0"/>
      <w:marRight w:val="0"/>
      <w:marTop w:val="0"/>
      <w:marBottom w:val="0"/>
      <w:divBdr>
        <w:top w:val="none" w:sz="0" w:space="0" w:color="auto"/>
        <w:left w:val="none" w:sz="0" w:space="0" w:color="auto"/>
        <w:bottom w:val="none" w:sz="0" w:space="0" w:color="auto"/>
        <w:right w:val="none" w:sz="0" w:space="0" w:color="auto"/>
      </w:divBdr>
    </w:div>
    <w:div w:id="268243591">
      <w:bodyDiv w:val="1"/>
      <w:marLeft w:val="0"/>
      <w:marRight w:val="0"/>
      <w:marTop w:val="0"/>
      <w:marBottom w:val="0"/>
      <w:divBdr>
        <w:top w:val="none" w:sz="0" w:space="0" w:color="auto"/>
        <w:left w:val="none" w:sz="0" w:space="0" w:color="auto"/>
        <w:bottom w:val="none" w:sz="0" w:space="0" w:color="auto"/>
        <w:right w:val="none" w:sz="0" w:space="0" w:color="auto"/>
      </w:divBdr>
    </w:div>
    <w:div w:id="268702262">
      <w:bodyDiv w:val="1"/>
      <w:marLeft w:val="0"/>
      <w:marRight w:val="0"/>
      <w:marTop w:val="0"/>
      <w:marBottom w:val="0"/>
      <w:divBdr>
        <w:top w:val="none" w:sz="0" w:space="0" w:color="auto"/>
        <w:left w:val="none" w:sz="0" w:space="0" w:color="auto"/>
        <w:bottom w:val="none" w:sz="0" w:space="0" w:color="auto"/>
        <w:right w:val="none" w:sz="0" w:space="0" w:color="auto"/>
      </w:divBdr>
    </w:div>
    <w:div w:id="270279540">
      <w:bodyDiv w:val="1"/>
      <w:marLeft w:val="0"/>
      <w:marRight w:val="0"/>
      <w:marTop w:val="0"/>
      <w:marBottom w:val="0"/>
      <w:divBdr>
        <w:top w:val="none" w:sz="0" w:space="0" w:color="auto"/>
        <w:left w:val="none" w:sz="0" w:space="0" w:color="auto"/>
        <w:bottom w:val="none" w:sz="0" w:space="0" w:color="auto"/>
        <w:right w:val="none" w:sz="0" w:space="0" w:color="auto"/>
      </w:divBdr>
    </w:div>
    <w:div w:id="277835974">
      <w:bodyDiv w:val="1"/>
      <w:marLeft w:val="0"/>
      <w:marRight w:val="0"/>
      <w:marTop w:val="0"/>
      <w:marBottom w:val="0"/>
      <w:divBdr>
        <w:top w:val="none" w:sz="0" w:space="0" w:color="auto"/>
        <w:left w:val="none" w:sz="0" w:space="0" w:color="auto"/>
        <w:bottom w:val="none" w:sz="0" w:space="0" w:color="auto"/>
        <w:right w:val="none" w:sz="0" w:space="0" w:color="auto"/>
      </w:divBdr>
    </w:div>
    <w:div w:id="280262820">
      <w:bodyDiv w:val="1"/>
      <w:marLeft w:val="0"/>
      <w:marRight w:val="0"/>
      <w:marTop w:val="0"/>
      <w:marBottom w:val="0"/>
      <w:divBdr>
        <w:top w:val="none" w:sz="0" w:space="0" w:color="auto"/>
        <w:left w:val="none" w:sz="0" w:space="0" w:color="auto"/>
        <w:bottom w:val="none" w:sz="0" w:space="0" w:color="auto"/>
        <w:right w:val="none" w:sz="0" w:space="0" w:color="auto"/>
      </w:divBdr>
    </w:div>
    <w:div w:id="281499536">
      <w:bodyDiv w:val="1"/>
      <w:marLeft w:val="0"/>
      <w:marRight w:val="0"/>
      <w:marTop w:val="0"/>
      <w:marBottom w:val="0"/>
      <w:divBdr>
        <w:top w:val="none" w:sz="0" w:space="0" w:color="auto"/>
        <w:left w:val="none" w:sz="0" w:space="0" w:color="auto"/>
        <w:bottom w:val="none" w:sz="0" w:space="0" w:color="auto"/>
        <w:right w:val="none" w:sz="0" w:space="0" w:color="auto"/>
      </w:divBdr>
    </w:div>
    <w:div w:id="282347719">
      <w:bodyDiv w:val="1"/>
      <w:marLeft w:val="0"/>
      <w:marRight w:val="0"/>
      <w:marTop w:val="0"/>
      <w:marBottom w:val="0"/>
      <w:divBdr>
        <w:top w:val="none" w:sz="0" w:space="0" w:color="auto"/>
        <w:left w:val="none" w:sz="0" w:space="0" w:color="auto"/>
        <w:bottom w:val="none" w:sz="0" w:space="0" w:color="auto"/>
        <w:right w:val="none" w:sz="0" w:space="0" w:color="auto"/>
      </w:divBdr>
      <w:divsChild>
        <w:div w:id="471170658">
          <w:marLeft w:val="0"/>
          <w:marRight w:val="0"/>
          <w:marTop w:val="0"/>
          <w:marBottom w:val="0"/>
          <w:divBdr>
            <w:top w:val="none" w:sz="0" w:space="0" w:color="auto"/>
            <w:left w:val="none" w:sz="0" w:space="0" w:color="auto"/>
            <w:bottom w:val="none" w:sz="0" w:space="0" w:color="auto"/>
            <w:right w:val="none" w:sz="0" w:space="0" w:color="auto"/>
          </w:divBdr>
        </w:div>
      </w:divsChild>
    </w:div>
    <w:div w:id="284770826">
      <w:bodyDiv w:val="1"/>
      <w:marLeft w:val="0"/>
      <w:marRight w:val="0"/>
      <w:marTop w:val="0"/>
      <w:marBottom w:val="0"/>
      <w:divBdr>
        <w:top w:val="none" w:sz="0" w:space="0" w:color="auto"/>
        <w:left w:val="none" w:sz="0" w:space="0" w:color="auto"/>
        <w:bottom w:val="none" w:sz="0" w:space="0" w:color="auto"/>
        <w:right w:val="none" w:sz="0" w:space="0" w:color="auto"/>
      </w:divBdr>
    </w:div>
    <w:div w:id="285964463">
      <w:bodyDiv w:val="1"/>
      <w:marLeft w:val="0"/>
      <w:marRight w:val="0"/>
      <w:marTop w:val="0"/>
      <w:marBottom w:val="0"/>
      <w:divBdr>
        <w:top w:val="none" w:sz="0" w:space="0" w:color="auto"/>
        <w:left w:val="none" w:sz="0" w:space="0" w:color="auto"/>
        <w:bottom w:val="none" w:sz="0" w:space="0" w:color="auto"/>
        <w:right w:val="none" w:sz="0" w:space="0" w:color="auto"/>
      </w:divBdr>
    </w:div>
    <w:div w:id="287317654">
      <w:bodyDiv w:val="1"/>
      <w:marLeft w:val="0"/>
      <w:marRight w:val="0"/>
      <w:marTop w:val="0"/>
      <w:marBottom w:val="0"/>
      <w:divBdr>
        <w:top w:val="none" w:sz="0" w:space="0" w:color="auto"/>
        <w:left w:val="none" w:sz="0" w:space="0" w:color="auto"/>
        <w:bottom w:val="none" w:sz="0" w:space="0" w:color="auto"/>
        <w:right w:val="none" w:sz="0" w:space="0" w:color="auto"/>
      </w:divBdr>
    </w:div>
    <w:div w:id="289481463">
      <w:bodyDiv w:val="1"/>
      <w:marLeft w:val="0"/>
      <w:marRight w:val="0"/>
      <w:marTop w:val="0"/>
      <w:marBottom w:val="0"/>
      <w:divBdr>
        <w:top w:val="none" w:sz="0" w:space="0" w:color="auto"/>
        <w:left w:val="none" w:sz="0" w:space="0" w:color="auto"/>
        <w:bottom w:val="none" w:sz="0" w:space="0" w:color="auto"/>
        <w:right w:val="none" w:sz="0" w:space="0" w:color="auto"/>
      </w:divBdr>
    </w:div>
    <w:div w:id="289867546">
      <w:bodyDiv w:val="1"/>
      <w:marLeft w:val="0"/>
      <w:marRight w:val="0"/>
      <w:marTop w:val="0"/>
      <w:marBottom w:val="0"/>
      <w:divBdr>
        <w:top w:val="none" w:sz="0" w:space="0" w:color="auto"/>
        <w:left w:val="none" w:sz="0" w:space="0" w:color="auto"/>
        <w:bottom w:val="none" w:sz="0" w:space="0" w:color="auto"/>
        <w:right w:val="none" w:sz="0" w:space="0" w:color="auto"/>
      </w:divBdr>
    </w:div>
    <w:div w:id="290595457">
      <w:bodyDiv w:val="1"/>
      <w:marLeft w:val="0"/>
      <w:marRight w:val="0"/>
      <w:marTop w:val="0"/>
      <w:marBottom w:val="0"/>
      <w:divBdr>
        <w:top w:val="none" w:sz="0" w:space="0" w:color="auto"/>
        <w:left w:val="none" w:sz="0" w:space="0" w:color="auto"/>
        <w:bottom w:val="none" w:sz="0" w:space="0" w:color="auto"/>
        <w:right w:val="none" w:sz="0" w:space="0" w:color="auto"/>
      </w:divBdr>
    </w:div>
    <w:div w:id="291062605">
      <w:bodyDiv w:val="1"/>
      <w:marLeft w:val="0"/>
      <w:marRight w:val="0"/>
      <w:marTop w:val="0"/>
      <w:marBottom w:val="0"/>
      <w:divBdr>
        <w:top w:val="none" w:sz="0" w:space="0" w:color="auto"/>
        <w:left w:val="none" w:sz="0" w:space="0" w:color="auto"/>
        <w:bottom w:val="none" w:sz="0" w:space="0" w:color="auto"/>
        <w:right w:val="none" w:sz="0" w:space="0" w:color="auto"/>
      </w:divBdr>
      <w:divsChild>
        <w:div w:id="111437794">
          <w:marLeft w:val="0"/>
          <w:marRight w:val="0"/>
          <w:marTop w:val="0"/>
          <w:marBottom w:val="0"/>
          <w:divBdr>
            <w:top w:val="none" w:sz="0" w:space="0" w:color="auto"/>
            <w:left w:val="none" w:sz="0" w:space="0" w:color="auto"/>
            <w:bottom w:val="none" w:sz="0" w:space="0" w:color="auto"/>
            <w:right w:val="none" w:sz="0" w:space="0" w:color="auto"/>
          </w:divBdr>
        </w:div>
        <w:div w:id="394010536">
          <w:marLeft w:val="0"/>
          <w:marRight w:val="0"/>
          <w:marTop w:val="0"/>
          <w:marBottom w:val="0"/>
          <w:divBdr>
            <w:top w:val="none" w:sz="0" w:space="0" w:color="auto"/>
            <w:left w:val="none" w:sz="0" w:space="0" w:color="auto"/>
            <w:bottom w:val="none" w:sz="0" w:space="0" w:color="auto"/>
            <w:right w:val="none" w:sz="0" w:space="0" w:color="auto"/>
          </w:divBdr>
          <w:divsChild>
            <w:div w:id="1926769367">
              <w:marLeft w:val="0"/>
              <w:marRight w:val="0"/>
              <w:marTop w:val="0"/>
              <w:marBottom w:val="0"/>
              <w:divBdr>
                <w:top w:val="none" w:sz="0" w:space="0" w:color="auto"/>
                <w:left w:val="none" w:sz="0" w:space="0" w:color="auto"/>
                <w:bottom w:val="none" w:sz="0" w:space="0" w:color="auto"/>
                <w:right w:val="none" w:sz="0" w:space="0" w:color="auto"/>
              </w:divBdr>
            </w:div>
          </w:divsChild>
        </w:div>
        <w:div w:id="197593216">
          <w:marLeft w:val="0"/>
          <w:marRight w:val="0"/>
          <w:marTop w:val="0"/>
          <w:marBottom w:val="0"/>
          <w:divBdr>
            <w:top w:val="none" w:sz="0" w:space="0" w:color="auto"/>
            <w:left w:val="none" w:sz="0" w:space="0" w:color="auto"/>
            <w:bottom w:val="none" w:sz="0" w:space="0" w:color="auto"/>
            <w:right w:val="none" w:sz="0" w:space="0" w:color="auto"/>
          </w:divBdr>
          <w:divsChild>
            <w:div w:id="111360988">
              <w:marLeft w:val="0"/>
              <w:marRight w:val="0"/>
              <w:marTop w:val="0"/>
              <w:marBottom w:val="0"/>
              <w:divBdr>
                <w:top w:val="none" w:sz="0" w:space="0" w:color="auto"/>
                <w:left w:val="none" w:sz="0" w:space="0" w:color="auto"/>
                <w:bottom w:val="none" w:sz="0" w:space="0" w:color="auto"/>
                <w:right w:val="none" w:sz="0" w:space="0" w:color="auto"/>
              </w:divBdr>
              <w:divsChild>
                <w:div w:id="216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0913">
      <w:bodyDiv w:val="1"/>
      <w:marLeft w:val="0"/>
      <w:marRight w:val="0"/>
      <w:marTop w:val="0"/>
      <w:marBottom w:val="0"/>
      <w:divBdr>
        <w:top w:val="none" w:sz="0" w:space="0" w:color="auto"/>
        <w:left w:val="none" w:sz="0" w:space="0" w:color="auto"/>
        <w:bottom w:val="none" w:sz="0" w:space="0" w:color="auto"/>
        <w:right w:val="none" w:sz="0" w:space="0" w:color="auto"/>
      </w:divBdr>
    </w:div>
    <w:div w:id="294456586">
      <w:bodyDiv w:val="1"/>
      <w:marLeft w:val="0"/>
      <w:marRight w:val="0"/>
      <w:marTop w:val="0"/>
      <w:marBottom w:val="0"/>
      <w:divBdr>
        <w:top w:val="none" w:sz="0" w:space="0" w:color="auto"/>
        <w:left w:val="none" w:sz="0" w:space="0" w:color="auto"/>
        <w:bottom w:val="none" w:sz="0" w:space="0" w:color="auto"/>
        <w:right w:val="none" w:sz="0" w:space="0" w:color="auto"/>
      </w:divBdr>
      <w:divsChild>
        <w:div w:id="1673878287">
          <w:marLeft w:val="0"/>
          <w:marRight w:val="0"/>
          <w:marTop w:val="0"/>
          <w:marBottom w:val="0"/>
          <w:divBdr>
            <w:top w:val="none" w:sz="0" w:space="0" w:color="auto"/>
            <w:left w:val="none" w:sz="0" w:space="0" w:color="auto"/>
            <w:bottom w:val="none" w:sz="0" w:space="0" w:color="auto"/>
            <w:right w:val="none" w:sz="0" w:space="0" w:color="auto"/>
          </w:divBdr>
        </w:div>
        <w:div w:id="1619218540">
          <w:marLeft w:val="0"/>
          <w:marRight w:val="0"/>
          <w:marTop w:val="0"/>
          <w:marBottom w:val="0"/>
          <w:divBdr>
            <w:top w:val="none" w:sz="0" w:space="0" w:color="auto"/>
            <w:left w:val="none" w:sz="0" w:space="0" w:color="auto"/>
            <w:bottom w:val="none" w:sz="0" w:space="0" w:color="auto"/>
            <w:right w:val="none" w:sz="0" w:space="0" w:color="auto"/>
          </w:divBdr>
          <w:divsChild>
            <w:div w:id="15878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9429">
      <w:bodyDiv w:val="1"/>
      <w:marLeft w:val="0"/>
      <w:marRight w:val="0"/>
      <w:marTop w:val="0"/>
      <w:marBottom w:val="0"/>
      <w:divBdr>
        <w:top w:val="none" w:sz="0" w:space="0" w:color="auto"/>
        <w:left w:val="none" w:sz="0" w:space="0" w:color="auto"/>
        <w:bottom w:val="none" w:sz="0" w:space="0" w:color="auto"/>
        <w:right w:val="none" w:sz="0" w:space="0" w:color="auto"/>
      </w:divBdr>
    </w:div>
    <w:div w:id="305208824">
      <w:bodyDiv w:val="1"/>
      <w:marLeft w:val="0"/>
      <w:marRight w:val="0"/>
      <w:marTop w:val="0"/>
      <w:marBottom w:val="0"/>
      <w:divBdr>
        <w:top w:val="none" w:sz="0" w:space="0" w:color="auto"/>
        <w:left w:val="none" w:sz="0" w:space="0" w:color="auto"/>
        <w:bottom w:val="none" w:sz="0" w:space="0" w:color="auto"/>
        <w:right w:val="none" w:sz="0" w:space="0" w:color="auto"/>
      </w:divBdr>
    </w:div>
    <w:div w:id="305284849">
      <w:bodyDiv w:val="1"/>
      <w:marLeft w:val="0"/>
      <w:marRight w:val="0"/>
      <w:marTop w:val="0"/>
      <w:marBottom w:val="0"/>
      <w:divBdr>
        <w:top w:val="none" w:sz="0" w:space="0" w:color="auto"/>
        <w:left w:val="none" w:sz="0" w:space="0" w:color="auto"/>
        <w:bottom w:val="none" w:sz="0" w:space="0" w:color="auto"/>
        <w:right w:val="none" w:sz="0" w:space="0" w:color="auto"/>
      </w:divBdr>
    </w:div>
    <w:div w:id="306937565">
      <w:bodyDiv w:val="1"/>
      <w:marLeft w:val="0"/>
      <w:marRight w:val="0"/>
      <w:marTop w:val="0"/>
      <w:marBottom w:val="0"/>
      <w:divBdr>
        <w:top w:val="none" w:sz="0" w:space="0" w:color="auto"/>
        <w:left w:val="none" w:sz="0" w:space="0" w:color="auto"/>
        <w:bottom w:val="none" w:sz="0" w:space="0" w:color="auto"/>
        <w:right w:val="none" w:sz="0" w:space="0" w:color="auto"/>
      </w:divBdr>
    </w:div>
    <w:div w:id="308096888">
      <w:bodyDiv w:val="1"/>
      <w:marLeft w:val="0"/>
      <w:marRight w:val="0"/>
      <w:marTop w:val="0"/>
      <w:marBottom w:val="0"/>
      <w:divBdr>
        <w:top w:val="none" w:sz="0" w:space="0" w:color="auto"/>
        <w:left w:val="none" w:sz="0" w:space="0" w:color="auto"/>
        <w:bottom w:val="none" w:sz="0" w:space="0" w:color="auto"/>
        <w:right w:val="none" w:sz="0" w:space="0" w:color="auto"/>
      </w:divBdr>
    </w:div>
    <w:div w:id="308678021">
      <w:bodyDiv w:val="1"/>
      <w:marLeft w:val="0"/>
      <w:marRight w:val="0"/>
      <w:marTop w:val="0"/>
      <w:marBottom w:val="0"/>
      <w:divBdr>
        <w:top w:val="none" w:sz="0" w:space="0" w:color="auto"/>
        <w:left w:val="none" w:sz="0" w:space="0" w:color="auto"/>
        <w:bottom w:val="none" w:sz="0" w:space="0" w:color="auto"/>
        <w:right w:val="none" w:sz="0" w:space="0" w:color="auto"/>
      </w:divBdr>
    </w:div>
    <w:div w:id="309208925">
      <w:bodyDiv w:val="1"/>
      <w:marLeft w:val="0"/>
      <w:marRight w:val="0"/>
      <w:marTop w:val="0"/>
      <w:marBottom w:val="0"/>
      <w:divBdr>
        <w:top w:val="none" w:sz="0" w:space="0" w:color="auto"/>
        <w:left w:val="none" w:sz="0" w:space="0" w:color="auto"/>
        <w:bottom w:val="none" w:sz="0" w:space="0" w:color="auto"/>
        <w:right w:val="none" w:sz="0" w:space="0" w:color="auto"/>
      </w:divBdr>
    </w:div>
    <w:div w:id="309747735">
      <w:bodyDiv w:val="1"/>
      <w:marLeft w:val="0"/>
      <w:marRight w:val="0"/>
      <w:marTop w:val="0"/>
      <w:marBottom w:val="0"/>
      <w:divBdr>
        <w:top w:val="none" w:sz="0" w:space="0" w:color="auto"/>
        <w:left w:val="none" w:sz="0" w:space="0" w:color="auto"/>
        <w:bottom w:val="none" w:sz="0" w:space="0" w:color="auto"/>
        <w:right w:val="none" w:sz="0" w:space="0" w:color="auto"/>
      </w:divBdr>
    </w:div>
    <w:div w:id="311181181">
      <w:bodyDiv w:val="1"/>
      <w:marLeft w:val="0"/>
      <w:marRight w:val="0"/>
      <w:marTop w:val="0"/>
      <w:marBottom w:val="0"/>
      <w:divBdr>
        <w:top w:val="none" w:sz="0" w:space="0" w:color="auto"/>
        <w:left w:val="none" w:sz="0" w:space="0" w:color="auto"/>
        <w:bottom w:val="none" w:sz="0" w:space="0" w:color="auto"/>
        <w:right w:val="none" w:sz="0" w:space="0" w:color="auto"/>
      </w:divBdr>
    </w:div>
    <w:div w:id="316736653">
      <w:bodyDiv w:val="1"/>
      <w:marLeft w:val="0"/>
      <w:marRight w:val="0"/>
      <w:marTop w:val="0"/>
      <w:marBottom w:val="0"/>
      <w:divBdr>
        <w:top w:val="none" w:sz="0" w:space="0" w:color="auto"/>
        <w:left w:val="none" w:sz="0" w:space="0" w:color="auto"/>
        <w:bottom w:val="none" w:sz="0" w:space="0" w:color="auto"/>
        <w:right w:val="none" w:sz="0" w:space="0" w:color="auto"/>
      </w:divBdr>
      <w:divsChild>
        <w:div w:id="575431737">
          <w:marLeft w:val="0"/>
          <w:marRight w:val="0"/>
          <w:marTop w:val="0"/>
          <w:marBottom w:val="0"/>
          <w:divBdr>
            <w:top w:val="none" w:sz="0" w:space="0" w:color="auto"/>
            <w:left w:val="none" w:sz="0" w:space="0" w:color="auto"/>
            <w:bottom w:val="none" w:sz="0" w:space="0" w:color="auto"/>
            <w:right w:val="none" w:sz="0" w:space="0" w:color="auto"/>
          </w:divBdr>
        </w:div>
      </w:divsChild>
    </w:div>
    <w:div w:id="317342045">
      <w:bodyDiv w:val="1"/>
      <w:marLeft w:val="0"/>
      <w:marRight w:val="0"/>
      <w:marTop w:val="0"/>
      <w:marBottom w:val="0"/>
      <w:divBdr>
        <w:top w:val="none" w:sz="0" w:space="0" w:color="auto"/>
        <w:left w:val="none" w:sz="0" w:space="0" w:color="auto"/>
        <w:bottom w:val="none" w:sz="0" w:space="0" w:color="auto"/>
        <w:right w:val="none" w:sz="0" w:space="0" w:color="auto"/>
      </w:divBdr>
      <w:divsChild>
        <w:div w:id="1785884146">
          <w:marLeft w:val="0"/>
          <w:marRight w:val="0"/>
          <w:marTop w:val="0"/>
          <w:marBottom w:val="0"/>
          <w:divBdr>
            <w:top w:val="none" w:sz="0" w:space="0" w:color="auto"/>
            <w:left w:val="none" w:sz="0" w:space="0" w:color="auto"/>
            <w:bottom w:val="none" w:sz="0" w:space="0" w:color="auto"/>
            <w:right w:val="none" w:sz="0" w:space="0" w:color="auto"/>
          </w:divBdr>
        </w:div>
      </w:divsChild>
    </w:div>
    <w:div w:id="319963963">
      <w:bodyDiv w:val="1"/>
      <w:marLeft w:val="0"/>
      <w:marRight w:val="0"/>
      <w:marTop w:val="0"/>
      <w:marBottom w:val="0"/>
      <w:divBdr>
        <w:top w:val="none" w:sz="0" w:space="0" w:color="auto"/>
        <w:left w:val="none" w:sz="0" w:space="0" w:color="auto"/>
        <w:bottom w:val="none" w:sz="0" w:space="0" w:color="auto"/>
        <w:right w:val="none" w:sz="0" w:space="0" w:color="auto"/>
      </w:divBdr>
    </w:div>
    <w:div w:id="320163855">
      <w:bodyDiv w:val="1"/>
      <w:marLeft w:val="0"/>
      <w:marRight w:val="0"/>
      <w:marTop w:val="0"/>
      <w:marBottom w:val="0"/>
      <w:divBdr>
        <w:top w:val="none" w:sz="0" w:space="0" w:color="auto"/>
        <w:left w:val="none" w:sz="0" w:space="0" w:color="auto"/>
        <w:bottom w:val="none" w:sz="0" w:space="0" w:color="auto"/>
        <w:right w:val="none" w:sz="0" w:space="0" w:color="auto"/>
      </w:divBdr>
    </w:div>
    <w:div w:id="320429471">
      <w:bodyDiv w:val="1"/>
      <w:marLeft w:val="0"/>
      <w:marRight w:val="0"/>
      <w:marTop w:val="0"/>
      <w:marBottom w:val="0"/>
      <w:divBdr>
        <w:top w:val="none" w:sz="0" w:space="0" w:color="auto"/>
        <w:left w:val="none" w:sz="0" w:space="0" w:color="auto"/>
        <w:bottom w:val="none" w:sz="0" w:space="0" w:color="auto"/>
        <w:right w:val="none" w:sz="0" w:space="0" w:color="auto"/>
      </w:divBdr>
    </w:div>
    <w:div w:id="322507893">
      <w:bodyDiv w:val="1"/>
      <w:marLeft w:val="0"/>
      <w:marRight w:val="0"/>
      <w:marTop w:val="0"/>
      <w:marBottom w:val="0"/>
      <w:divBdr>
        <w:top w:val="none" w:sz="0" w:space="0" w:color="auto"/>
        <w:left w:val="none" w:sz="0" w:space="0" w:color="auto"/>
        <w:bottom w:val="none" w:sz="0" w:space="0" w:color="auto"/>
        <w:right w:val="none" w:sz="0" w:space="0" w:color="auto"/>
      </w:divBdr>
    </w:div>
    <w:div w:id="326594430">
      <w:bodyDiv w:val="1"/>
      <w:marLeft w:val="0"/>
      <w:marRight w:val="0"/>
      <w:marTop w:val="0"/>
      <w:marBottom w:val="0"/>
      <w:divBdr>
        <w:top w:val="none" w:sz="0" w:space="0" w:color="auto"/>
        <w:left w:val="none" w:sz="0" w:space="0" w:color="auto"/>
        <w:bottom w:val="none" w:sz="0" w:space="0" w:color="auto"/>
        <w:right w:val="none" w:sz="0" w:space="0" w:color="auto"/>
      </w:divBdr>
    </w:div>
    <w:div w:id="329335660">
      <w:bodyDiv w:val="1"/>
      <w:marLeft w:val="0"/>
      <w:marRight w:val="0"/>
      <w:marTop w:val="0"/>
      <w:marBottom w:val="0"/>
      <w:divBdr>
        <w:top w:val="none" w:sz="0" w:space="0" w:color="auto"/>
        <w:left w:val="none" w:sz="0" w:space="0" w:color="auto"/>
        <w:bottom w:val="none" w:sz="0" w:space="0" w:color="auto"/>
        <w:right w:val="none" w:sz="0" w:space="0" w:color="auto"/>
      </w:divBdr>
    </w:div>
    <w:div w:id="330329005">
      <w:bodyDiv w:val="1"/>
      <w:marLeft w:val="0"/>
      <w:marRight w:val="0"/>
      <w:marTop w:val="0"/>
      <w:marBottom w:val="0"/>
      <w:divBdr>
        <w:top w:val="none" w:sz="0" w:space="0" w:color="auto"/>
        <w:left w:val="none" w:sz="0" w:space="0" w:color="auto"/>
        <w:bottom w:val="none" w:sz="0" w:space="0" w:color="auto"/>
        <w:right w:val="none" w:sz="0" w:space="0" w:color="auto"/>
      </w:divBdr>
      <w:divsChild>
        <w:div w:id="1637488652">
          <w:marLeft w:val="0"/>
          <w:marRight w:val="0"/>
          <w:marTop w:val="0"/>
          <w:marBottom w:val="0"/>
          <w:divBdr>
            <w:top w:val="none" w:sz="0" w:space="0" w:color="auto"/>
            <w:left w:val="none" w:sz="0" w:space="0" w:color="auto"/>
            <w:bottom w:val="none" w:sz="0" w:space="0" w:color="auto"/>
            <w:right w:val="none" w:sz="0" w:space="0" w:color="auto"/>
          </w:divBdr>
        </w:div>
        <w:div w:id="2050838958">
          <w:marLeft w:val="0"/>
          <w:marRight w:val="0"/>
          <w:marTop w:val="0"/>
          <w:marBottom w:val="0"/>
          <w:divBdr>
            <w:top w:val="none" w:sz="0" w:space="0" w:color="auto"/>
            <w:left w:val="none" w:sz="0" w:space="0" w:color="auto"/>
            <w:bottom w:val="none" w:sz="0" w:space="0" w:color="auto"/>
            <w:right w:val="none" w:sz="0" w:space="0" w:color="auto"/>
          </w:divBdr>
          <w:divsChild>
            <w:div w:id="5848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7825">
      <w:bodyDiv w:val="1"/>
      <w:marLeft w:val="0"/>
      <w:marRight w:val="0"/>
      <w:marTop w:val="0"/>
      <w:marBottom w:val="0"/>
      <w:divBdr>
        <w:top w:val="none" w:sz="0" w:space="0" w:color="auto"/>
        <w:left w:val="none" w:sz="0" w:space="0" w:color="auto"/>
        <w:bottom w:val="none" w:sz="0" w:space="0" w:color="auto"/>
        <w:right w:val="none" w:sz="0" w:space="0" w:color="auto"/>
      </w:divBdr>
      <w:divsChild>
        <w:div w:id="2072725940">
          <w:marLeft w:val="0"/>
          <w:marRight w:val="0"/>
          <w:marTop w:val="0"/>
          <w:marBottom w:val="0"/>
          <w:divBdr>
            <w:top w:val="none" w:sz="0" w:space="0" w:color="auto"/>
            <w:left w:val="none" w:sz="0" w:space="0" w:color="auto"/>
            <w:bottom w:val="none" w:sz="0" w:space="0" w:color="auto"/>
            <w:right w:val="none" w:sz="0" w:space="0" w:color="auto"/>
          </w:divBdr>
        </w:div>
      </w:divsChild>
    </w:div>
    <w:div w:id="333731717">
      <w:bodyDiv w:val="1"/>
      <w:marLeft w:val="0"/>
      <w:marRight w:val="0"/>
      <w:marTop w:val="0"/>
      <w:marBottom w:val="0"/>
      <w:divBdr>
        <w:top w:val="none" w:sz="0" w:space="0" w:color="auto"/>
        <w:left w:val="none" w:sz="0" w:space="0" w:color="auto"/>
        <w:bottom w:val="none" w:sz="0" w:space="0" w:color="auto"/>
        <w:right w:val="none" w:sz="0" w:space="0" w:color="auto"/>
      </w:divBdr>
    </w:div>
    <w:div w:id="334967259">
      <w:bodyDiv w:val="1"/>
      <w:marLeft w:val="0"/>
      <w:marRight w:val="0"/>
      <w:marTop w:val="0"/>
      <w:marBottom w:val="0"/>
      <w:divBdr>
        <w:top w:val="none" w:sz="0" w:space="0" w:color="auto"/>
        <w:left w:val="none" w:sz="0" w:space="0" w:color="auto"/>
        <w:bottom w:val="none" w:sz="0" w:space="0" w:color="auto"/>
        <w:right w:val="none" w:sz="0" w:space="0" w:color="auto"/>
      </w:divBdr>
      <w:divsChild>
        <w:div w:id="1990940369">
          <w:marLeft w:val="0"/>
          <w:marRight w:val="0"/>
          <w:marTop w:val="0"/>
          <w:marBottom w:val="0"/>
          <w:divBdr>
            <w:top w:val="none" w:sz="0" w:space="0" w:color="auto"/>
            <w:left w:val="none" w:sz="0" w:space="0" w:color="auto"/>
            <w:bottom w:val="none" w:sz="0" w:space="0" w:color="auto"/>
            <w:right w:val="none" w:sz="0" w:space="0" w:color="auto"/>
          </w:divBdr>
        </w:div>
        <w:div w:id="1067722803">
          <w:marLeft w:val="0"/>
          <w:marRight w:val="0"/>
          <w:marTop w:val="0"/>
          <w:marBottom w:val="0"/>
          <w:divBdr>
            <w:top w:val="none" w:sz="0" w:space="0" w:color="auto"/>
            <w:left w:val="none" w:sz="0" w:space="0" w:color="auto"/>
            <w:bottom w:val="none" w:sz="0" w:space="0" w:color="auto"/>
            <w:right w:val="none" w:sz="0" w:space="0" w:color="auto"/>
          </w:divBdr>
          <w:divsChild>
            <w:div w:id="5655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280">
      <w:bodyDiv w:val="1"/>
      <w:marLeft w:val="0"/>
      <w:marRight w:val="0"/>
      <w:marTop w:val="0"/>
      <w:marBottom w:val="0"/>
      <w:divBdr>
        <w:top w:val="none" w:sz="0" w:space="0" w:color="auto"/>
        <w:left w:val="none" w:sz="0" w:space="0" w:color="auto"/>
        <w:bottom w:val="none" w:sz="0" w:space="0" w:color="auto"/>
        <w:right w:val="none" w:sz="0" w:space="0" w:color="auto"/>
      </w:divBdr>
    </w:div>
    <w:div w:id="337583439">
      <w:bodyDiv w:val="1"/>
      <w:marLeft w:val="0"/>
      <w:marRight w:val="0"/>
      <w:marTop w:val="0"/>
      <w:marBottom w:val="0"/>
      <w:divBdr>
        <w:top w:val="none" w:sz="0" w:space="0" w:color="auto"/>
        <w:left w:val="none" w:sz="0" w:space="0" w:color="auto"/>
        <w:bottom w:val="none" w:sz="0" w:space="0" w:color="auto"/>
        <w:right w:val="none" w:sz="0" w:space="0" w:color="auto"/>
      </w:divBdr>
    </w:div>
    <w:div w:id="338315151">
      <w:bodyDiv w:val="1"/>
      <w:marLeft w:val="0"/>
      <w:marRight w:val="0"/>
      <w:marTop w:val="0"/>
      <w:marBottom w:val="0"/>
      <w:divBdr>
        <w:top w:val="none" w:sz="0" w:space="0" w:color="auto"/>
        <w:left w:val="none" w:sz="0" w:space="0" w:color="auto"/>
        <w:bottom w:val="none" w:sz="0" w:space="0" w:color="auto"/>
        <w:right w:val="none" w:sz="0" w:space="0" w:color="auto"/>
      </w:divBdr>
    </w:div>
    <w:div w:id="339967355">
      <w:bodyDiv w:val="1"/>
      <w:marLeft w:val="0"/>
      <w:marRight w:val="0"/>
      <w:marTop w:val="0"/>
      <w:marBottom w:val="0"/>
      <w:divBdr>
        <w:top w:val="none" w:sz="0" w:space="0" w:color="auto"/>
        <w:left w:val="none" w:sz="0" w:space="0" w:color="auto"/>
        <w:bottom w:val="none" w:sz="0" w:space="0" w:color="auto"/>
        <w:right w:val="none" w:sz="0" w:space="0" w:color="auto"/>
      </w:divBdr>
    </w:div>
    <w:div w:id="340082454">
      <w:bodyDiv w:val="1"/>
      <w:marLeft w:val="0"/>
      <w:marRight w:val="0"/>
      <w:marTop w:val="0"/>
      <w:marBottom w:val="0"/>
      <w:divBdr>
        <w:top w:val="none" w:sz="0" w:space="0" w:color="auto"/>
        <w:left w:val="none" w:sz="0" w:space="0" w:color="auto"/>
        <w:bottom w:val="none" w:sz="0" w:space="0" w:color="auto"/>
        <w:right w:val="none" w:sz="0" w:space="0" w:color="auto"/>
      </w:divBdr>
      <w:divsChild>
        <w:div w:id="959995511">
          <w:marLeft w:val="0"/>
          <w:marRight w:val="0"/>
          <w:marTop w:val="0"/>
          <w:marBottom w:val="0"/>
          <w:divBdr>
            <w:top w:val="none" w:sz="0" w:space="0" w:color="auto"/>
            <w:left w:val="none" w:sz="0" w:space="0" w:color="auto"/>
            <w:bottom w:val="none" w:sz="0" w:space="0" w:color="auto"/>
            <w:right w:val="none" w:sz="0" w:space="0" w:color="auto"/>
          </w:divBdr>
        </w:div>
      </w:divsChild>
    </w:div>
    <w:div w:id="340163794">
      <w:bodyDiv w:val="1"/>
      <w:marLeft w:val="0"/>
      <w:marRight w:val="0"/>
      <w:marTop w:val="0"/>
      <w:marBottom w:val="0"/>
      <w:divBdr>
        <w:top w:val="none" w:sz="0" w:space="0" w:color="auto"/>
        <w:left w:val="none" w:sz="0" w:space="0" w:color="auto"/>
        <w:bottom w:val="none" w:sz="0" w:space="0" w:color="auto"/>
        <w:right w:val="none" w:sz="0" w:space="0" w:color="auto"/>
      </w:divBdr>
    </w:div>
    <w:div w:id="342976448">
      <w:bodyDiv w:val="1"/>
      <w:marLeft w:val="0"/>
      <w:marRight w:val="0"/>
      <w:marTop w:val="0"/>
      <w:marBottom w:val="0"/>
      <w:divBdr>
        <w:top w:val="none" w:sz="0" w:space="0" w:color="auto"/>
        <w:left w:val="none" w:sz="0" w:space="0" w:color="auto"/>
        <w:bottom w:val="none" w:sz="0" w:space="0" w:color="auto"/>
        <w:right w:val="none" w:sz="0" w:space="0" w:color="auto"/>
      </w:divBdr>
    </w:div>
    <w:div w:id="343362106">
      <w:bodyDiv w:val="1"/>
      <w:marLeft w:val="0"/>
      <w:marRight w:val="0"/>
      <w:marTop w:val="0"/>
      <w:marBottom w:val="0"/>
      <w:divBdr>
        <w:top w:val="none" w:sz="0" w:space="0" w:color="auto"/>
        <w:left w:val="none" w:sz="0" w:space="0" w:color="auto"/>
        <w:bottom w:val="none" w:sz="0" w:space="0" w:color="auto"/>
        <w:right w:val="none" w:sz="0" w:space="0" w:color="auto"/>
      </w:divBdr>
    </w:div>
    <w:div w:id="343477566">
      <w:bodyDiv w:val="1"/>
      <w:marLeft w:val="0"/>
      <w:marRight w:val="0"/>
      <w:marTop w:val="0"/>
      <w:marBottom w:val="0"/>
      <w:divBdr>
        <w:top w:val="none" w:sz="0" w:space="0" w:color="auto"/>
        <w:left w:val="none" w:sz="0" w:space="0" w:color="auto"/>
        <w:bottom w:val="none" w:sz="0" w:space="0" w:color="auto"/>
        <w:right w:val="none" w:sz="0" w:space="0" w:color="auto"/>
      </w:divBdr>
    </w:div>
    <w:div w:id="344675063">
      <w:bodyDiv w:val="1"/>
      <w:marLeft w:val="0"/>
      <w:marRight w:val="0"/>
      <w:marTop w:val="0"/>
      <w:marBottom w:val="0"/>
      <w:divBdr>
        <w:top w:val="none" w:sz="0" w:space="0" w:color="auto"/>
        <w:left w:val="none" w:sz="0" w:space="0" w:color="auto"/>
        <w:bottom w:val="none" w:sz="0" w:space="0" w:color="auto"/>
        <w:right w:val="none" w:sz="0" w:space="0" w:color="auto"/>
      </w:divBdr>
    </w:div>
    <w:div w:id="352145802">
      <w:bodyDiv w:val="1"/>
      <w:marLeft w:val="0"/>
      <w:marRight w:val="0"/>
      <w:marTop w:val="0"/>
      <w:marBottom w:val="0"/>
      <w:divBdr>
        <w:top w:val="none" w:sz="0" w:space="0" w:color="auto"/>
        <w:left w:val="none" w:sz="0" w:space="0" w:color="auto"/>
        <w:bottom w:val="none" w:sz="0" w:space="0" w:color="auto"/>
        <w:right w:val="none" w:sz="0" w:space="0" w:color="auto"/>
      </w:divBdr>
    </w:div>
    <w:div w:id="354423130">
      <w:bodyDiv w:val="1"/>
      <w:marLeft w:val="0"/>
      <w:marRight w:val="0"/>
      <w:marTop w:val="0"/>
      <w:marBottom w:val="0"/>
      <w:divBdr>
        <w:top w:val="none" w:sz="0" w:space="0" w:color="auto"/>
        <w:left w:val="none" w:sz="0" w:space="0" w:color="auto"/>
        <w:bottom w:val="none" w:sz="0" w:space="0" w:color="auto"/>
        <w:right w:val="none" w:sz="0" w:space="0" w:color="auto"/>
      </w:divBdr>
    </w:div>
    <w:div w:id="355280602">
      <w:bodyDiv w:val="1"/>
      <w:marLeft w:val="0"/>
      <w:marRight w:val="0"/>
      <w:marTop w:val="0"/>
      <w:marBottom w:val="0"/>
      <w:divBdr>
        <w:top w:val="none" w:sz="0" w:space="0" w:color="auto"/>
        <w:left w:val="none" w:sz="0" w:space="0" w:color="auto"/>
        <w:bottom w:val="none" w:sz="0" w:space="0" w:color="auto"/>
        <w:right w:val="none" w:sz="0" w:space="0" w:color="auto"/>
      </w:divBdr>
    </w:div>
    <w:div w:id="355425366">
      <w:bodyDiv w:val="1"/>
      <w:marLeft w:val="0"/>
      <w:marRight w:val="0"/>
      <w:marTop w:val="0"/>
      <w:marBottom w:val="0"/>
      <w:divBdr>
        <w:top w:val="none" w:sz="0" w:space="0" w:color="auto"/>
        <w:left w:val="none" w:sz="0" w:space="0" w:color="auto"/>
        <w:bottom w:val="none" w:sz="0" w:space="0" w:color="auto"/>
        <w:right w:val="none" w:sz="0" w:space="0" w:color="auto"/>
      </w:divBdr>
    </w:div>
    <w:div w:id="355892106">
      <w:bodyDiv w:val="1"/>
      <w:marLeft w:val="0"/>
      <w:marRight w:val="0"/>
      <w:marTop w:val="0"/>
      <w:marBottom w:val="0"/>
      <w:divBdr>
        <w:top w:val="none" w:sz="0" w:space="0" w:color="auto"/>
        <w:left w:val="none" w:sz="0" w:space="0" w:color="auto"/>
        <w:bottom w:val="none" w:sz="0" w:space="0" w:color="auto"/>
        <w:right w:val="none" w:sz="0" w:space="0" w:color="auto"/>
      </w:divBdr>
    </w:div>
    <w:div w:id="356587325">
      <w:bodyDiv w:val="1"/>
      <w:marLeft w:val="0"/>
      <w:marRight w:val="0"/>
      <w:marTop w:val="0"/>
      <w:marBottom w:val="0"/>
      <w:divBdr>
        <w:top w:val="none" w:sz="0" w:space="0" w:color="auto"/>
        <w:left w:val="none" w:sz="0" w:space="0" w:color="auto"/>
        <w:bottom w:val="none" w:sz="0" w:space="0" w:color="auto"/>
        <w:right w:val="none" w:sz="0" w:space="0" w:color="auto"/>
      </w:divBdr>
    </w:div>
    <w:div w:id="360672976">
      <w:bodyDiv w:val="1"/>
      <w:marLeft w:val="0"/>
      <w:marRight w:val="0"/>
      <w:marTop w:val="0"/>
      <w:marBottom w:val="0"/>
      <w:divBdr>
        <w:top w:val="none" w:sz="0" w:space="0" w:color="auto"/>
        <w:left w:val="none" w:sz="0" w:space="0" w:color="auto"/>
        <w:bottom w:val="none" w:sz="0" w:space="0" w:color="auto"/>
        <w:right w:val="none" w:sz="0" w:space="0" w:color="auto"/>
      </w:divBdr>
      <w:divsChild>
        <w:div w:id="1069424616">
          <w:marLeft w:val="0"/>
          <w:marRight w:val="0"/>
          <w:marTop w:val="0"/>
          <w:marBottom w:val="0"/>
          <w:divBdr>
            <w:top w:val="none" w:sz="0" w:space="0" w:color="auto"/>
            <w:left w:val="none" w:sz="0" w:space="0" w:color="auto"/>
            <w:bottom w:val="none" w:sz="0" w:space="0" w:color="auto"/>
            <w:right w:val="none" w:sz="0" w:space="0" w:color="auto"/>
          </w:divBdr>
        </w:div>
      </w:divsChild>
    </w:div>
    <w:div w:id="361790264">
      <w:bodyDiv w:val="1"/>
      <w:marLeft w:val="0"/>
      <w:marRight w:val="0"/>
      <w:marTop w:val="0"/>
      <w:marBottom w:val="0"/>
      <w:divBdr>
        <w:top w:val="none" w:sz="0" w:space="0" w:color="auto"/>
        <w:left w:val="none" w:sz="0" w:space="0" w:color="auto"/>
        <w:bottom w:val="none" w:sz="0" w:space="0" w:color="auto"/>
        <w:right w:val="none" w:sz="0" w:space="0" w:color="auto"/>
      </w:divBdr>
    </w:div>
    <w:div w:id="362949721">
      <w:bodyDiv w:val="1"/>
      <w:marLeft w:val="0"/>
      <w:marRight w:val="0"/>
      <w:marTop w:val="0"/>
      <w:marBottom w:val="0"/>
      <w:divBdr>
        <w:top w:val="none" w:sz="0" w:space="0" w:color="auto"/>
        <w:left w:val="none" w:sz="0" w:space="0" w:color="auto"/>
        <w:bottom w:val="none" w:sz="0" w:space="0" w:color="auto"/>
        <w:right w:val="none" w:sz="0" w:space="0" w:color="auto"/>
      </w:divBdr>
    </w:div>
    <w:div w:id="365981282">
      <w:bodyDiv w:val="1"/>
      <w:marLeft w:val="0"/>
      <w:marRight w:val="0"/>
      <w:marTop w:val="0"/>
      <w:marBottom w:val="0"/>
      <w:divBdr>
        <w:top w:val="none" w:sz="0" w:space="0" w:color="auto"/>
        <w:left w:val="none" w:sz="0" w:space="0" w:color="auto"/>
        <w:bottom w:val="none" w:sz="0" w:space="0" w:color="auto"/>
        <w:right w:val="none" w:sz="0" w:space="0" w:color="auto"/>
      </w:divBdr>
    </w:div>
    <w:div w:id="367099434">
      <w:bodyDiv w:val="1"/>
      <w:marLeft w:val="0"/>
      <w:marRight w:val="0"/>
      <w:marTop w:val="0"/>
      <w:marBottom w:val="0"/>
      <w:divBdr>
        <w:top w:val="none" w:sz="0" w:space="0" w:color="auto"/>
        <w:left w:val="none" w:sz="0" w:space="0" w:color="auto"/>
        <w:bottom w:val="none" w:sz="0" w:space="0" w:color="auto"/>
        <w:right w:val="none" w:sz="0" w:space="0" w:color="auto"/>
      </w:divBdr>
    </w:div>
    <w:div w:id="368457865">
      <w:bodyDiv w:val="1"/>
      <w:marLeft w:val="0"/>
      <w:marRight w:val="0"/>
      <w:marTop w:val="0"/>
      <w:marBottom w:val="0"/>
      <w:divBdr>
        <w:top w:val="none" w:sz="0" w:space="0" w:color="auto"/>
        <w:left w:val="none" w:sz="0" w:space="0" w:color="auto"/>
        <w:bottom w:val="none" w:sz="0" w:space="0" w:color="auto"/>
        <w:right w:val="none" w:sz="0" w:space="0" w:color="auto"/>
      </w:divBdr>
    </w:div>
    <w:div w:id="368991230">
      <w:bodyDiv w:val="1"/>
      <w:marLeft w:val="0"/>
      <w:marRight w:val="0"/>
      <w:marTop w:val="0"/>
      <w:marBottom w:val="0"/>
      <w:divBdr>
        <w:top w:val="none" w:sz="0" w:space="0" w:color="auto"/>
        <w:left w:val="none" w:sz="0" w:space="0" w:color="auto"/>
        <w:bottom w:val="none" w:sz="0" w:space="0" w:color="auto"/>
        <w:right w:val="none" w:sz="0" w:space="0" w:color="auto"/>
      </w:divBdr>
      <w:divsChild>
        <w:div w:id="1778212735">
          <w:marLeft w:val="0"/>
          <w:marRight w:val="0"/>
          <w:marTop w:val="0"/>
          <w:marBottom w:val="0"/>
          <w:divBdr>
            <w:top w:val="none" w:sz="0" w:space="0" w:color="auto"/>
            <w:left w:val="none" w:sz="0" w:space="0" w:color="auto"/>
            <w:bottom w:val="none" w:sz="0" w:space="0" w:color="auto"/>
            <w:right w:val="none" w:sz="0" w:space="0" w:color="auto"/>
          </w:divBdr>
        </w:div>
        <w:div w:id="1108964909">
          <w:marLeft w:val="0"/>
          <w:marRight w:val="0"/>
          <w:marTop w:val="0"/>
          <w:marBottom w:val="0"/>
          <w:divBdr>
            <w:top w:val="none" w:sz="0" w:space="0" w:color="auto"/>
            <w:left w:val="none" w:sz="0" w:space="0" w:color="auto"/>
            <w:bottom w:val="none" w:sz="0" w:space="0" w:color="auto"/>
            <w:right w:val="none" w:sz="0" w:space="0" w:color="auto"/>
          </w:divBdr>
          <w:divsChild>
            <w:div w:id="939217354">
              <w:marLeft w:val="0"/>
              <w:marRight w:val="0"/>
              <w:marTop w:val="0"/>
              <w:marBottom w:val="0"/>
              <w:divBdr>
                <w:top w:val="none" w:sz="0" w:space="0" w:color="auto"/>
                <w:left w:val="none" w:sz="0" w:space="0" w:color="auto"/>
                <w:bottom w:val="none" w:sz="0" w:space="0" w:color="auto"/>
                <w:right w:val="none" w:sz="0" w:space="0" w:color="auto"/>
              </w:divBdr>
            </w:div>
          </w:divsChild>
        </w:div>
        <w:div w:id="9112656">
          <w:marLeft w:val="0"/>
          <w:marRight w:val="0"/>
          <w:marTop w:val="0"/>
          <w:marBottom w:val="0"/>
          <w:divBdr>
            <w:top w:val="none" w:sz="0" w:space="0" w:color="auto"/>
            <w:left w:val="none" w:sz="0" w:space="0" w:color="auto"/>
            <w:bottom w:val="none" w:sz="0" w:space="0" w:color="auto"/>
            <w:right w:val="none" w:sz="0" w:space="0" w:color="auto"/>
          </w:divBdr>
        </w:div>
        <w:div w:id="1819806257">
          <w:marLeft w:val="0"/>
          <w:marRight w:val="0"/>
          <w:marTop w:val="0"/>
          <w:marBottom w:val="0"/>
          <w:divBdr>
            <w:top w:val="none" w:sz="0" w:space="0" w:color="auto"/>
            <w:left w:val="none" w:sz="0" w:space="0" w:color="auto"/>
            <w:bottom w:val="none" w:sz="0" w:space="0" w:color="auto"/>
            <w:right w:val="none" w:sz="0" w:space="0" w:color="auto"/>
          </w:divBdr>
          <w:divsChild>
            <w:div w:id="17312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896">
      <w:bodyDiv w:val="1"/>
      <w:marLeft w:val="0"/>
      <w:marRight w:val="0"/>
      <w:marTop w:val="0"/>
      <w:marBottom w:val="0"/>
      <w:divBdr>
        <w:top w:val="none" w:sz="0" w:space="0" w:color="auto"/>
        <w:left w:val="none" w:sz="0" w:space="0" w:color="auto"/>
        <w:bottom w:val="none" w:sz="0" w:space="0" w:color="auto"/>
        <w:right w:val="none" w:sz="0" w:space="0" w:color="auto"/>
      </w:divBdr>
    </w:div>
    <w:div w:id="377898594">
      <w:bodyDiv w:val="1"/>
      <w:marLeft w:val="0"/>
      <w:marRight w:val="0"/>
      <w:marTop w:val="0"/>
      <w:marBottom w:val="0"/>
      <w:divBdr>
        <w:top w:val="none" w:sz="0" w:space="0" w:color="auto"/>
        <w:left w:val="none" w:sz="0" w:space="0" w:color="auto"/>
        <w:bottom w:val="none" w:sz="0" w:space="0" w:color="auto"/>
        <w:right w:val="none" w:sz="0" w:space="0" w:color="auto"/>
      </w:divBdr>
    </w:div>
    <w:div w:id="378557744">
      <w:bodyDiv w:val="1"/>
      <w:marLeft w:val="0"/>
      <w:marRight w:val="0"/>
      <w:marTop w:val="0"/>
      <w:marBottom w:val="0"/>
      <w:divBdr>
        <w:top w:val="none" w:sz="0" w:space="0" w:color="auto"/>
        <w:left w:val="none" w:sz="0" w:space="0" w:color="auto"/>
        <w:bottom w:val="none" w:sz="0" w:space="0" w:color="auto"/>
        <w:right w:val="none" w:sz="0" w:space="0" w:color="auto"/>
      </w:divBdr>
    </w:div>
    <w:div w:id="379983476">
      <w:bodyDiv w:val="1"/>
      <w:marLeft w:val="0"/>
      <w:marRight w:val="0"/>
      <w:marTop w:val="0"/>
      <w:marBottom w:val="0"/>
      <w:divBdr>
        <w:top w:val="none" w:sz="0" w:space="0" w:color="auto"/>
        <w:left w:val="none" w:sz="0" w:space="0" w:color="auto"/>
        <w:bottom w:val="none" w:sz="0" w:space="0" w:color="auto"/>
        <w:right w:val="none" w:sz="0" w:space="0" w:color="auto"/>
      </w:divBdr>
    </w:div>
    <w:div w:id="381175621">
      <w:bodyDiv w:val="1"/>
      <w:marLeft w:val="0"/>
      <w:marRight w:val="0"/>
      <w:marTop w:val="0"/>
      <w:marBottom w:val="0"/>
      <w:divBdr>
        <w:top w:val="none" w:sz="0" w:space="0" w:color="auto"/>
        <w:left w:val="none" w:sz="0" w:space="0" w:color="auto"/>
        <w:bottom w:val="none" w:sz="0" w:space="0" w:color="auto"/>
        <w:right w:val="none" w:sz="0" w:space="0" w:color="auto"/>
      </w:divBdr>
    </w:div>
    <w:div w:id="383024839">
      <w:bodyDiv w:val="1"/>
      <w:marLeft w:val="0"/>
      <w:marRight w:val="0"/>
      <w:marTop w:val="0"/>
      <w:marBottom w:val="0"/>
      <w:divBdr>
        <w:top w:val="none" w:sz="0" w:space="0" w:color="auto"/>
        <w:left w:val="none" w:sz="0" w:space="0" w:color="auto"/>
        <w:bottom w:val="none" w:sz="0" w:space="0" w:color="auto"/>
        <w:right w:val="none" w:sz="0" w:space="0" w:color="auto"/>
      </w:divBdr>
    </w:div>
    <w:div w:id="384178952">
      <w:bodyDiv w:val="1"/>
      <w:marLeft w:val="0"/>
      <w:marRight w:val="0"/>
      <w:marTop w:val="0"/>
      <w:marBottom w:val="0"/>
      <w:divBdr>
        <w:top w:val="none" w:sz="0" w:space="0" w:color="auto"/>
        <w:left w:val="none" w:sz="0" w:space="0" w:color="auto"/>
        <w:bottom w:val="none" w:sz="0" w:space="0" w:color="auto"/>
        <w:right w:val="none" w:sz="0" w:space="0" w:color="auto"/>
      </w:divBdr>
    </w:div>
    <w:div w:id="386801174">
      <w:bodyDiv w:val="1"/>
      <w:marLeft w:val="0"/>
      <w:marRight w:val="0"/>
      <w:marTop w:val="0"/>
      <w:marBottom w:val="0"/>
      <w:divBdr>
        <w:top w:val="none" w:sz="0" w:space="0" w:color="auto"/>
        <w:left w:val="none" w:sz="0" w:space="0" w:color="auto"/>
        <w:bottom w:val="none" w:sz="0" w:space="0" w:color="auto"/>
        <w:right w:val="none" w:sz="0" w:space="0" w:color="auto"/>
      </w:divBdr>
    </w:div>
    <w:div w:id="387266573">
      <w:bodyDiv w:val="1"/>
      <w:marLeft w:val="0"/>
      <w:marRight w:val="0"/>
      <w:marTop w:val="0"/>
      <w:marBottom w:val="0"/>
      <w:divBdr>
        <w:top w:val="none" w:sz="0" w:space="0" w:color="auto"/>
        <w:left w:val="none" w:sz="0" w:space="0" w:color="auto"/>
        <w:bottom w:val="none" w:sz="0" w:space="0" w:color="auto"/>
        <w:right w:val="none" w:sz="0" w:space="0" w:color="auto"/>
      </w:divBdr>
    </w:div>
    <w:div w:id="388118851">
      <w:bodyDiv w:val="1"/>
      <w:marLeft w:val="0"/>
      <w:marRight w:val="0"/>
      <w:marTop w:val="0"/>
      <w:marBottom w:val="0"/>
      <w:divBdr>
        <w:top w:val="none" w:sz="0" w:space="0" w:color="auto"/>
        <w:left w:val="none" w:sz="0" w:space="0" w:color="auto"/>
        <w:bottom w:val="none" w:sz="0" w:space="0" w:color="auto"/>
        <w:right w:val="none" w:sz="0" w:space="0" w:color="auto"/>
      </w:divBdr>
    </w:div>
    <w:div w:id="388264221">
      <w:bodyDiv w:val="1"/>
      <w:marLeft w:val="0"/>
      <w:marRight w:val="0"/>
      <w:marTop w:val="0"/>
      <w:marBottom w:val="0"/>
      <w:divBdr>
        <w:top w:val="none" w:sz="0" w:space="0" w:color="auto"/>
        <w:left w:val="none" w:sz="0" w:space="0" w:color="auto"/>
        <w:bottom w:val="none" w:sz="0" w:space="0" w:color="auto"/>
        <w:right w:val="none" w:sz="0" w:space="0" w:color="auto"/>
      </w:divBdr>
    </w:div>
    <w:div w:id="389306699">
      <w:bodyDiv w:val="1"/>
      <w:marLeft w:val="0"/>
      <w:marRight w:val="0"/>
      <w:marTop w:val="0"/>
      <w:marBottom w:val="0"/>
      <w:divBdr>
        <w:top w:val="none" w:sz="0" w:space="0" w:color="auto"/>
        <w:left w:val="none" w:sz="0" w:space="0" w:color="auto"/>
        <w:bottom w:val="none" w:sz="0" w:space="0" w:color="auto"/>
        <w:right w:val="none" w:sz="0" w:space="0" w:color="auto"/>
      </w:divBdr>
    </w:div>
    <w:div w:id="392629194">
      <w:bodyDiv w:val="1"/>
      <w:marLeft w:val="0"/>
      <w:marRight w:val="0"/>
      <w:marTop w:val="0"/>
      <w:marBottom w:val="0"/>
      <w:divBdr>
        <w:top w:val="none" w:sz="0" w:space="0" w:color="auto"/>
        <w:left w:val="none" w:sz="0" w:space="0" w:color="auto"/>
        <w:bottom w:val="none" w:sz="0" w:space="0" w:color="auto"/>
        <w:right w:val="none" w:sz="0" w:space="0" w:color="auto"/>
      </w:divBdr>
      <w:divsChild>
        <w:div w:id="1348366377">
          <w:marLeft w:val="0"/>
          <w:marRight w:val="0"/>
          <w:marTop w:val="0"/>
          <w:marBottom w:val="0"/>
          <w:divBdr>
            <w:top w:val="none" w:sz="0" w:space="0" w:color="auto"/>
            <w:left w:val="none" w:sz="0" w:space="0" w:color="auto"/>
            <w:bottom w:val="none" w:sz="0" w:space="0" w:color="auto"/>
            <w:right w:val="none" w:sz="0" w:space="0" w:color="auto"/>
          </w:divBdr>
        </w:div>
        <w:div w:id="10497301">
          <w:marLeft w:val="0"/>
          <w:marRight w:val="0"/>
          <w:marTop w:val="0"/>
          <w:marBottom w:val="0"/>
          <w:divBdr>
            <w:top w:val="none" w:sz="0" w:space="0" w:color="auto"/>
            <w:left w:val="none" w:sz="0" w:space="0" w:color="auto"/>
            <w:bottom w:val="none" w:sz="0" w:space="0" w:color="auto"/>
            <w:right w:val="none" w:sz="0" w:space="0" w:color="auto"/>
          </w:divBdr>
          <w:divsChild>
            <w:div w:id="1815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7384">
      <w:bodyDiv w:val="1"/>
      <w:marLeft w:val="0"/>
      <w:marRight w:val="0"/>
      <w:marTop w:val="0"/>
      <w:marBottom w:val="0"/>
      <w:divBdr>
        <w:top w:val="none" w:sz="0" w:space="0" w:color="auto"/>
        <w:left w:val="none" w:sz="0" w:space="0" w:color="auto"/>
        <w:bottom w:val="none" w:sz="0" w:space="0" w:color="auto"/>
        <w:right w:val="none" w:sz="0" w:space="0" w:color="auto"/>
      </w:divBdr>
    </w:div>
    <w:div w:id="394012523">
      <w:bodyDiv w:val="1"/>
      <w:marLeft w:val="0"/>
      <w:marRight w:val="0"/>
      <w:marTop w:val="0"/>
      <w:marBottom w:val="0"/>
      <w:divBdr>
        <w:top w:val="none" w:sz="0" w:space="0" w:color="auto"/>
        <w:left w:val="none" w:sz="0" w:space="0" w:color="auto"/>
        <w:bottom w:val="none" w:sz="0" w:space="0" w:color="auto"/>
        <w:right w:val="none" w:sz="0" w:space="0" w:color="auto"/>
      </w:divBdr>
    </w:div>
    <w:div w:id="394357512">
      <w:bodyDiv w:val="1"/>
      <w:marLeft w:val="0"/>
      <w:marRight w:val="0"/>
      <w:marTop w:val="0"/>
      <w:marBottom w:val="0"/>
      <w:divBdr>
        <w:top w:val="none" w:sz="0" w:space="0" w:color="auto"/>
        <w:left w:val="none" w:sz="0" w:space="0" w:color="auto"/>
        <w:bottom w:val="none" w:sz="0" w:space="0" w:color="auto"/>
        <w:right w:val="none" w:sz="0" w:space="0" w:color="auto"/>
      </w:divBdr>
    </w:div>
    <w:div w:id="395396661">
      <w:bodyDiv w:val="1"/>
      <w:marLeft w:val="0"/>
      <w:marRight w:val="0"/>
      <w:marTop w:val="0"/>
      <w:marBottom w:val="0"/>
      <w:divBdr>
        <w:top w:val="none" w:sz="0" w:space="0" w:color="auto"/>
        <w:left w:val="none" w:sz="0" w:space="0" w:color="auto"/>
        <w:bottom w:val="none" w:sz="0" w:space="0" w:color="auto"/>
        <w:right w:val="none" w:sz="0" w:space="0" w:color="auto"/>
      </w:divBdr>
    </w:div>
    <w:div w:id="395662748">
      <w:bodyDiv w:val="1"/>
      <w:marLeft w:val="0"/>
      <w:marRight w:val="0"/>
      <w:marTop w:val="0"/>
      <w:marBottom w:val="0"/>
      <w:divBdr>
        <w:top w:val="none" w:sz="0" w:space="0" w:color="auto"/>
        <w:left w:val="none" w:sz="0" w:space="0" w:color="auto"/>
        <w:bottom w:val="none" w:sz="0" w:space="0" w:color="auto"/>
        <w:right w:val="none" w:sz="0" w:space="0" w:color="auto"/>
      </w:divBdr>
    </w:div>
    <w:div w:id="396438390">
      <w:bodyDiv w:val="1"/>
      <w:marLeft w:val="0"/>
      <w:marRight w:val="0"/>
      <w:marTop w:val="0"/>
      <w:marBottom w:val="0"/>
      <w:divBdr>
        <w:top w:val="none" w:sz="0" w:space="0" w:color="auto"/>
        <w:left w:val="none" w:sz="0" w:space="0" w:color="auto"/>
        <w:bottom w:val="none" w:sz="0" w:space="0" w:color="auto"/>
        <w:right w:val="none" w:sz="0" w:space="0" w:color="auto"/>
      </w:divBdr>
    </w:div>
    <w:div w:id="396899404">
      <w:bodyDiv w:val="1"/>
      <w:marLeft w:val="0"/>
      <w:marRight w:val="0"/>
      <w:marTop w:val="0"/>
      <w:marBottom w:val="0"/>
      <w:divBdr>
        <w:top w:val="none" w:sz="0" w:space="0" w:color="auto"/>
        <w:left w:val="none" w:sz="0" w:space="0" w:color="auto"/>
        <w:bottom w:val="none" w:sz="0" w:space="0" w:color="auto"/>
        <w:right w:val="none" w:sz="0" w:space="0" w:color="auto"/>
      </w:divBdr>
    </w:div>
    <w:div w:id="399717046">
      <w:bodyDiv w:val="1"/>
      <w:marLeft w:val="0"/>
      <w:marRight w:val="0"/>
      <w:marTop w:val="0"/>
      <w:marBottom w:val="0"/>
      <w:divBdr>
        <w:top w:val="none" w:sz="0" w:space="0" w:color="auto"/>
        <w:left w:val="none" w:sz="0" w:space="0" w:color="auto"/>
        <w:bottom w:val="none" w:sz="0" w:space="0" w:color="auto"/>
        <w:right w:val="none" w:sz="0" w:space="0" w:color="auto"/>
      </w:divBdr>
    </w:div>
    <w:div w:id="407507654">
      <w:bodyDiv w:val="1"/>
      <w:marLeft w:val="0"/>
      <w:marRight w:val="0"/>
      <w:marTop w:val="0"/>
      <w:marBottom w:val="0"/>
      <w:divBdr>
        <w:top w:val="none" w:sz="0" w:space="0" w:color="auto"/>
        <w:left w:val="none" w:sz="0" w:space="0" w:color="auto"/>
        <w:bottom w:val="none" w:sz="0" w:space="0" w:color="auto"/>
        <w:right w:val="none" w:sz="0" w:space="0" w:color="auto"/>
      </w:divBdr>
    </w:div>
    <w:div w:id="408962374">
      <w:bodyDiv w:val="1"/>
      <w:marLeft w:val="0"/>
      <w:marRight w:val="0"/>
      <w:marTop w:val="0"/>
      <w:marBottom w:val="0"/>
      <w:divBdr>
        <w:top w:val="none" w:sz="0" w:space="0" w:color="auto"/>
        <w:left w:val="none" w:sz="0" w:space="0" w:color="auto"/>
        <w:bottom w:val="none" w:sz="0" w:space="0" w:color="auto"/>
        <w:right w:val="none" w:sz="0" w:space="0" w:color="auto"/>
      </w:divBdr>
    </w:div>
    <w:div w:id="411124412">
      <w:bodyDiv w:val="1"/>
      <w:marLeft w:val="0"/>
      <w:marRight w:val="0"/>
      <w:marTop w:val="0"/>
      <w:marBottom w:val="0"/>
      <w:divBdr>
        <w:top w:val="none" w:sz="0" w:space="0" w:color="auto"/>
        <w:left w:val="none" w:sz="0" w:space="0" w:color="auto"/>
        <w:bottom w:val="none" w:sz="0" w:space="0" w:color="auto"/>
        <w:right w:val="none" w:sz="0" w:space="0" w:color="auto"/>
      </w:divBdr>
      <w:divsChild>
        <w:div w:id="658768744">
          <w:marLeft w:val="0"/>
          <w:marRight w:val="0"/>
          <w:marTop w:val="0"/>
          <w:marBottom w:val="0"/>
          <w:divBdr>
            <w:top w:val="none" w:sz="0" w:space="0" w:color="auto"/>
            <w:left w:val="none" w:sz="0" w:space="0" w:color="auto"/>
            <w:bottom w:val="none" w:sz="0" w:space="0" w:color="auto"/>
            <w:right w:val="none" w:sz="0" w:space="0" w:color="auto"/>
          </w:divBdr>
        </w:div>
        <w:div w:id="1027826298">
          <w:marLeft w:val="0"/>
          <w:marRight w:val="0"/>
          <w:marTop w:val="0"/>
          <w:marBottom w:val="0"/>
          <w:divBdr>
            <w:top w:val="none" w:sz="0" w:space="0" w:color="auto"/>
            <w:left w:val="none" w:sz="0" w:space="0" w:color="auto"/>
            <w:bottom w:val="none" w:sz="0" w:space="0" w:color="auto"/>
            <w:right w:val="none" w:sz="0" w:space="0" w:color="auto"/>
          </w:divBdr>
          <w:divsChild>
            <w:div w:id="6495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4722">
      <w:bodyDiv w:val="1"/>
      <w:marLeft w:val="0"/>
      <w:marRight w:val="0"/>
      <w:marTop w:val="0"/>
      <w:marBottom w:val="0"/>
      <w:divBdr>
        <w:top w:val="none" w:sz="0" w:space="0" w:color="auto"/>
        <w:left w:val="none" w:sz="0" w:space="0" w:color="auto"/>
        <w:bottom w:val="none" w:sz="0" w:space="0" w:color="auto"/>
        <w:right w:val="none" w:sz="0" w:space="0" w:color="auto"/>
      </w:divBdr>
    </w:div>
    <w:div w:id="412510677">
      <w:bodyDiv w:val="1"/>
      <w:marLeft w:val="0"/>
      <w:marRight w:val="0"/>
      <w:marTop w:val="0"/>
      <w:marBottom w:val="0"/>
      <w:divBdr>
        <w:top w:val="none" w:sz="0" w:space="0" w:color="auto"/>
        <w:left w:val="none" w:sz="0" w:space="0" w:color="auto"/>
        <w:bottom w:val="none" w:sz="0" w:space="0" w:color="auto"/>
        <w:right w:val="none" w:sz="0" w:space="0" w:color="auto"/>
      </w:divBdr>
    </w:div>
    <w:div w:id="419254425">
      <w:bodyDiv w:val="1"/>
      <w:marLeft w:val="0"/>
      <w:marRight w:val="0"/>
      <w:marTop w:val="0"/>
      <w:marBottom w:val="0"/>
      <w:divBdr>
        <w:top w:val="none" w:sz="0" w:space="0" w:color="auto"/>
        <w:left w:val="none" w:sz="0" w:space="0" w:color="auto"/>
        <w:bottom w:val="none" w:sz="0" w:space="0" w:color="auto"/>
        <w:right w:val="none" w:sz="0" w:space="0" w:color="auto"/>
      </w:divBdr>
    </w:div>
    <w:div w:id="423958429">
      <w:bodyDiv w:val="1"/>
      <w:marLeft w:val="0"/>
      <w:marRight w:val="0"/>
      <w:marTop w:val="0"/>
      <w:marBottom w:val="0"/>
      <w:divBdr>
        <w:top w:val="none" w:sz="0" w:space="0" w:color="auto"/>
        <w:left w:val="none" w:sz="0" w:space="0" w:color="auto"/>
        <w:bottom w:val="none" w:sz="0" w:space="0" w:color="auto"/>
        <w:right w:val="none" w:sz="0" w:space="0" w:color="auto"/>
      </w:divBdr>
    </w:div>
    <w:div w:id="424809944">
      <w:bodyDiv w:val="1"/>
      <w:marLeft w:val="0"/>
      <w:marRight w:val="0"/>
      <w:marTop w:val="0"/>
      <w:marBottom w:val="0"/>
      <w:divBdr>
        <w:top w:val="none" w:sz="0" w:space="0" w:color="auto"/>
        <w:left w:val="none" w:sz="0" w:space="0" w:color="auto"/>
        <w:bottom w:val="none" w:sz="0" w:space="0" w:color="auto"/>
        <w:right w:val="none" w:sz="0" w:space="0" w:color="auto"/>
      </w:divBdr>
    </w:div>
    <w:div w:id="426387472">
      <w:bodyDiv w:val="1"/>
      <w:marLeft w:val="0"/>
      <w:marRight w:val="0"/>
      <w:marTop w:val="0"/>
      <w:marBottom w:val="0"/>
      <w:divBdr>
        <w:top w:val="none" w:sz="0" w:space="0" w:color="auto"/>
        <w:left w:val="none" w:sz="0" w:space="0" w:color="auto"/>
        <w:bottom w:val="none" w:sz="0" w:space="0" w:color="auto"/>
        <w:right w:val="none" w:sz="0" w:space="0" w:color="auto"/>
      </w:divBdr>
    </w:div>
    <w:div w:id="429590264">
      <w:bodyDiv w:val="1"/>
      <w:marLeft w:val="0"/>
      <w:marRight w:val="0"/>
      <w:marTop w:val="0"/>
      <w:marBottom w:val="0"/>
      <w:divBdr>
        <w:top w:val="none" w:sz="0" w:space="0" w:color="auto"/>
        <w:left w:val="none" w:sz="0" w:space="0" w:color="auto"/>
        <w:bottom w:val="none" w:sz="0" w:space="0" w:color="auto"/>
        <w:right w:val="none" w:sz="0" w:space="0" w:color="auto"/>
      </w:divBdr>
    </w:div>
    <w:div w:id="430052090">
      <w:bodyDiv w:val="1"/>
      <w:marLeft w:val="0"/>
      <w:marRight w:val="0"/>
      <w:marTop w:val="0"/>
      <w:marBottom w:val="0"/>
      <w:divBdr>
        <w:top w:val="none" w:sz="0" w:space="0" w:color="auto"/>
        <w:left w:val="none" w:sz="0" w:space="0" w:color="auto"/>
        <w:bottom w:val="none" w:sz="0" w:space="0" w:color="auto"/>
        <w:right w:val="none" w:sz="0" w:space="0" w:color="auto"/>
      </w:divBdr>
      <w:divsChild>
        <w:div w:id="1829588742">
          <w:marLeft w:val="0"/>
          <w:marRight w:val="0"/>
          <w:marTop w:val="0"/>
          <w:marBottom w:val="0"/>
          <w:divBdr>
            <w:top w:val="none" w:sz="0" w:space="0" w:color="auto"/>
            <w:left w:val="none" w:sz="0" w:space="0" w:color="auto"/>
            <w:bottom w:val="none" w:sz="0" w:space="0" w:color="auto"/>
            <w:right w:val="none" w:sz="0" w:space="0" w:color="auto"/>
          </w:divBdr>
        </w:div>
        <w:div w:id="858349668">
          <w:marLeft w:val="0"/>
          <w:marRight w:val="0"/>
          <w:marTop w:val="0"/>
          <w:marBottom w:val="0"/>
          <w:divBdr>
            <w:top w:val="none" w:sz="0" w:space="0" w:color="auto"/>
            <w:left w:val="none" w:sz="0" w:space="0" w:color="auto"/>
            <w:bottom w:val="none" w:sz="0" w:space="0" w:color="auto"/>
            <w:right w:val="none" w:sz="0" w:space="0" w:color="auto"/>
          </w:divBdr>
          <w:divsChild>
            <w:div w:id="9179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136">
      <w:bodyDiv w:val="1"/>
      <w:marLeft w:val="0"/>
      <w:marRight w:val="0"/>
      <w:marTop w:val="0"/>
      <w:marBottom w:val="0"/>
      <w:divBdr>
        <w:top w:val="none" w:sz="0" w:space="0" w:color="auto"/>
        <w:left w:val="none" w:sz="0" w:space="0" w:color="auto"/>
        <w:bottom w:val="none" w:sz="0" w:space="0" w:color="auto"/>
        <w:right w:val="none" w:sz="0" w:space="0" w:color="auto"/>
      </w:divBdr>
    </w:div>
    <w:div w:id="435247291">
      <w:bodyDiv w:val="1"/>
      <w:marLeft w:val="0"/>
      <w:marRight w:val="0"/>
      <w:marTop w:val="0"/>
      <w:marBottom w:val="0"/>
      <w:divBdr>
        <w:top w:val="none" w:sz="0" w:space="0" w:color="auto"/>
        <w:left w:val="none" w:sz="0" w:space="0" w:color="auto"/>
        <w:bottom w:val="none" w:sz="0" w:space="0" w:color="auto"/>
        <w:right w:val="none" w:sz="0" w:space="0" w:color="auto"/>
      </w:divBdr>
      <w:divsChild>
        <w:div w:id="698773657">
          <w:marLeft w:val="0"/>
          <w:marRight w:val="0"/>
          <w:marTop w:val="0"/>
          <w:marBottom w:val="0"/>
          <w:divBdr>
            <w:top w:val="none" w:sz="0" w:space="0" w:color="auto"/>
            <w:left w:val="none" w:sz="0" w:space="0" w:color="auto"/>
            <w:bottom w:val="none" w:sz="0" w:space="0" w:color="auto"/>
            <w:right w:val="none" w:sz="0" w:space="0" w:color="auto"/>
          </w:divBdr>
        </w:div>
        <w:div w:id="1333683588">
          <w:marLeft w:val="0"/>
          <w:marRight w:val="0"/>
          <w:marTop w:val="0"/>
          <w:marBottom w:val="0"/>
          <w:divBdr>
            <w:top w:val="none" w:sz="0" w:space="0" w:color="auto"/>
            <w:left w:val="none" w:sz="0" w:space="0" w:color="auto"/>
            <w:bottom w:val="none" w:sz="0" w:space="0" w:color="auto"/>
            <w:right w:val="none" w:sz="0" w:space="0" w:color="auto"/>
          </w:divBdr>
          <w:divsChild>
            <w:div w:id="11668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7833">
      <w:bodyDiv w:val="1"/>
      <w:marLeft w:val="0"/>
      <w:marRight w:val="0"/>
      <w:marTop w:val="0"/>
      <w:marBottom w:val="0"/>
      <w:divBdr>
        <w:top w:val="none" w:sz="0" w:space="0" w:color="auto"/>
        <w:left w:val="none" w:sz="0" w:space="0" w:color="auto"/>
        <w:bottom w:val="none" w:sz="0" w:space="0" w:color="auto"/>
        <w:right w:val="none" w:sz="0" w:space="0" w:color="auto"/>
      </w:divBdr>
    </w:div>
    <w:div w:id="436874435">
      <w:bodyDiv w:val="1"/>
      <w:marLeft w:val="0"/>
      <w:marRight w:val="0"/>
      <w:marTop w:val="0"/>
      <w:marBottom w:val="0"/>
      <w:divBdr>
        <w:top w:val="none" w:sz="0" w:space="0" w:color="auto"/>
        <w:left w:val="none" w:sz="0" w:space="0" w:color="auto"/>
        <w:bottom w:val="none" w:sz="0" w:space="0" w:color="auto"/>
        <w:right w:val="none" w:sz="0" w:space="0" w:color="auto"/>
      </w:divBdr>
      <w:divsChild>
        <w:div w:id="9258840">
          <w:marLeft w:val="0"/>
          <w:marRight w:val="0"/>
          <w:marTop w:val="0"/>
          <w:marBottom w:val="0"/>
          <w:divBdr>
            <w:top w:val="none" w:sz="0" w:space="0" w:color="auto"/>
            <w:left w:val="none" w:sz="0" w:space="0" w:color="auto"/>
            <w:bottom w:val="none" w:sz="0" w:space="0" w:color="auto"/>
            <w:right w:val="none" w:sz="0" w:space="0" w:color="auto"/>
          </w:divBdr>
        </w:div>
      </w:divsChild>
    </w:div>
    <w:div w:id="438332166">
      <w:bodyDiv w:val="1"/>
      <w:marLeft w:val="0"/>
      <w:marRight w:val="0"/>
      <w:marTop w:val="0"/>
      <w:marBottom w:val="0"/>
      <w:divBdr>
        <w:top w:val="none" w:sz="0" w:space="0" w:color="auto"/>
        <w:left w:val="none" w:sz="0" w:space="0" w:color="auto"/>
        <w:bottom w:val="none" w:sz="0" w:space="0" w:color="auto"/>
        <w:right w:val="none" w:sz="0" w:space="0" w:color="auto"/>
      </w:divBdr>
      <w:divsChild>
        <w:div w:id="1011028744">
          <w:marLeft w:val="0"/>
          <w:marRight w:val="0"/>
          <w:marTop w:val="0"/>
          <w:marBottom w:val="0"/>
          <w:divBdr>
            <w:top w:val="none" w:sz="0" w:space="0" w:color="auto"/>
            <w:left w:val="none" w:sz="0" w:space="0" w:color="auto"/>
            <w:bottom w:val="none" w:sz="0" w:space="0" w:color="auto"/>
            <w:right w:val="none" w:sz="0" w:space="0" w:color="auto"/>
          </w:divBdr>
        </w:div>
        <w:div w:id="744375675">
          <w:marLeft w:val="0"/>
          <w:marRight w:val="0"/>
          <w:marTop w:val="0"/>
          <w:marBottom w:val="0"/>
          <w:divBdr>
            <w:top w:val="none" w:sz="0" w:space="0" w:color="auto"/>
            <w:left w:val="none" w:sz="0" w:space="0" w:color="auto"/>
            <w:bottom w:val="none" w:sz="0" w:space="0" w:color="auto"/>
            <w:right w:val="none" w:sz="0" w:space="0" w:color="auto"/>
          </w:divBdr>
          <w:divsChild>
            <w:div w:id="724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877">
      <w:bodyDiv w:val="1"/>
      <w:marLeft w:val="0"/>
      <w:marRight w:val="0"/>
      <w:marTop w:val="0"/>
      <w:marBottom w:val="0"/>
      <w:divBdr>
        <w:top w:val="none" w:sz="0" w:space="0" w:color="auto"/>
        <w:left w:val="none" w:sz="0" w:space="0" w:color="auto"/>
        <w:bottom w:val="none" w:sz="0" w:space="0" w:color="auto"/>
        <w:right w:val="none" w:sz="0" w:space="0" w:color="auto"/>
      </w:divBdr>
    </w:div>
    <w:div w:id="441147373">
      <w:bodyDiv w:val="1"/>
      <w:marLeft w:val="0"/>
      <w:marRight w:val="0"/>
      <w:marTop w:val="0"/>
      <w:marBottom w:val="0"/>
      <w:divBdr>
        <w:top w:val="none" w:sz="0" w:space="0" w:color="auto"/>
        <w:left w:val="none" w:sz="0" w:space="0" w:color="auto"/>
        <w:bottom w:val="none" w:sz="0" w:space="0" w:color="auto"/>
        <w:right w:val="none" w:sz="0" w:space="0" w:color="auto"/>
      </w:divBdr>
    </w:div>
    <w:div w:id="447119251">
      <w:bodyDiv w:val="1"/>
      <w:marLeft w:val="0"/>
      <w:marRight w:val="0"/>
      <w:marTop w:val="0"/>
      <w:marBottom w:val="0"/>
      <w:divBdr>
        <w:top w:val="none" w:sz="0" w:space="0" w:color="auto"/>
        <w:left w:val="none" w:sz="0" w:space="0" w:color="auto"/>
        <w:bottom w:val="none" w:sz="0" w:space="0" w:color="auto"/>
        <w:right w:val="none" w:sz="0" w:space="0" w:color="auto"/>
      </w:divBdr>
    </w:div>
    <w:div w:id="448552545">
      <w:bodyDiv w:val="1"/>
      <w:marLeft w:val="0"/>
      <w:marRight w:val="0"/>
      <w:marTop w:val="0"/>
      <w:marBottom w:val="0"/>
      <w:divBdr>
        <w:top w:val="none" w:sz="0" w:space="0" w:color="auto"/>
        <w:left w:val="none" w:sz="0" w:space="0" w:color="auto"/>
        <w:bottom w:val="none" w:sz="0" w:space="0" w:color="auto"/>
        <w:right w:val="none" w:sz="0" w:space="0" w:color="auto"/>
      </w:divBdr>
    </w:div>
    <w:div w:id="448857991">
      <w:bodyDiv w:val="1"/>
      <w:marLeft w:val="0"/>
      <w:marRight w:val="0"/>
      <w:marTop w:val="0"/>
      <w:marBottom w:val="0"/>
      <w:divBdr>
        <w:top w:val="none" w:sz="0" w:space="0" w:color="auto"/>
        <w:left w:val="none" w:sz="0" w:space="0" w:color="auto"/>
        <w:bottom w:val="none" w:sz="0" w:space="0" w:color="auto"/>
        <w:right w:val="none" w:sz="0" w:space="0" w:color="auto"/>
      </w:divBdr>
    </w:div>
    <w:div w:id="450393463">
      <w:bodyDiv w:val="1"/>
      <w:marLeft w:val="0"/>
      <w:marRight w:val="0"/>
      <w:marTop w:val="0"/>
      <w:marBottom w:val="0"/>
      <w:divBdr>
        <w:top w:val="none" w:sz="0" w:space="0" w:color="auto"/>
        <w:left w:val="none" w:sz="0" w:space="0" w:color="auto"/>
        <w:bottom w:val="none" w:sz="0" w:space="0" w:color="auto"/>
        <w:right w:val="none" w:sz="0" w:space="0" w:color="auto"/>
      </w:divBdr>
    </w:div>
    <w:div w:id="451292613">
      <w:bodyDiv w:val="1"/>
      <w:marLeft w:val="0"/>
      <w:marRight w:val="0"/>
      <w:marTop w:val="0"/>
      <w:marBottom w:val="0"/>
      <w:divBdr>
        <w:top w:val="none" w:sz="0" w:space="0" w:color="auto"/>
        <w:left w:val="none" w:sz="0" w:space="0" w:color="auto"/>
        <w:bottom w:val="none" w:sz="0" w:space="0" w:color="auto"/>
        <w:right w:val="none" w:sz="0" w:space="0" w:color="auto"/>
      </w:divBdr>
    </w:div>
    <w:div w:id="451360313">
      <w:bodyDiv w:val="1"/>
      <w:marLeft w:val="0"/>
      <w:marRight w:val="0"/>
      <w:marTop w:val="0"/>
      <w:marBottom w:val="0"/>
      <w:divBdr>
        <w:top w:val="none" w:sz="0" w:space="0" w:color="auto"/>
        <w:left w:val="none" w:sz="0" w:space="0" w:color="auto"/>
        <w:bottom w:val="none" w:sz="0" w:space="0" w:color="auto"/>
        <w:right w:val="none" w:sz="0" w:space="0" w:color="auto"/>
      </w:divBdr>
    </w:div>
    <w:div w:id="453406361">
      <w:bodyDiv w:val="1"/>
      <w:marLeft w:val="0"/>
      <w:marRight w:val="0"/>
      <w:marTop w:val="0"/>
      <w:marBottom w:val="0"/>
      <w:divBdr>
        <w:top w:val="none" w:sz="0" w:space="0" w:color="auto"/>
        <w:left w:val="none" w:sz="0" w:space="0" w:color="auto"/>
        <w:bottom w:val="none" w:sz="0" w:space="0" w:color="auto"/>
        <w:right w:val="none" w:sz="0" w:space="0" w:color="auto"/>
      </w:divBdr>
    </w:div>
    <w:div w:id="453524150">
      <w:bodyDiv w:val="1"/>
      <w:marLeft w:val="0"/>
      <w:marRight w:val="0"/>
      <w:marTop w:val="0"/>
      <w:marBottom w:val="0"/>
      <w:divBdr>
        <w:top w:val="none" w:sz="0" w:space="0" w:color="auto"/>
        <w:left w:val="none" w:sz="0" w:space="0" w:color="auto"/>
        <w:bottom w:val="none" w:sz="0" w:space="0" w:color="auto"/>
        <w:right w:val="none" w:sz="0" w:space="0" w:color="auto"/>
      </w:divBdr>
    </w:div>
    <w:div w:id="458232418">
      <w:bodyDiv w:val="1"/>
      <w:marLeft w:val="0"/>
      <w:marRight w:val="0"/>
      <w:marTop w:val="0"/>
      <w:marBottom w:val="0"/>
      <w:divBdr>
        <w:top w:val="none" w:sz="0" w:space="0" w:color="auto"/>
        <w:left w:val="none" w:sz="0" w:space="0" w:color="auto"/>
        <w:bottom w:val="none" w:sz="0" w:space="0" w:color="auto"/>
        <w:right w:val="none" w:sz="0" w:space="0" w:color="auto"/>
      </w:divBdr>
    </w:div>
    <w:div w:id="459300968">
      <w:bodyDiv w:val="1"/>
      <w:marLeft w:val="0"/>
      <w:marRight w:val="0"/>
      <w:marTop w:val="0"/>
      <w:marBottom w:val="0"/>
      <w:divBdr>
        <w:top w:val="none" w:sz="0" w:space="0" w:color="auto"/>
        <w:left w:val="none" w:sz="0" w:space="0" w:color="auto"/>
        <w:bottom w:val="none" w:sz="0" w:space="0" w:color="auto"/>
        <w:right w:val="none" w:sz="0" w:space="0" w:color="auto"/>
      </w:divBdr>
    </w:div>
    <w:div w:id="459419411">
      <w:bodyDiv w:val="1"/>
      <w:marLeft w:val="0"/>
      <w:marRight w:val="0"/>
      <w:marTop w:val="0"/>
      <w:marBottom w:val="0"/>
      <w:divBdr>
        <w:top w:val="none" w:sz="0" w:space="0" w:color="auto"/>
        <w:left w:val="none" w:sz="0" w:space="0" w:color="auto"/>
        <w:bottom w:val="none" w:sz="0" w:space="0" w:color="auto"/>
        <w:right w:val="none" w:sz="0" w:space="0" w:color="auto"/>
      </w:divBdr>
      <w:divsChild>
        <w:div w:id="626662997">
          <w:marLeft w:val="0"/>
          <w:marRight w:val="0"/>
          <w:marTop w:val="0"/>
          <w:marBottom w:val="0"/>
          <w:divBdr>
            <w:top w:val="none" w:sz="0" w:space="0" w:color="auto"/>
            <w:left w:val="none" w:sz="0" w:space="0" w:color="auto"/>
            <w:bottom w:val="none" w:sz="0" w:space="0" w:color="auto"/>
            <w:right w:val="none" w:sz="0" w:space="0" w:color="auto"/>
          </w:divBdr>
        </w:div>
        <w:div w:id="764570349">
          <w:marLeft w:val="0"/>
          <w:marRight w:val="0"/>
          <w:marTop w:val="0"/>
          <w:marBottom w:val="0"/>
          <w:divBdr>
            <w:top w:val="none" w:sz="0" w:space="0" w:color="auto"/>
            <w:left w:val="none" w:sz="0" w:space="0" w:color="auto"/>
            <w:bottom w:val="none" w:sz="0" w:space="0" w:color="auto"/>
            <w:right w:val="none" w:sz="0" w:space="0" w:color="auto"/>
          </w:divBdr>
          <w:divsChild>
            <w:div w:id="11175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7842">
      <w:bodyDiv w:val="1"/>
      <w:marLeft w:val="0"/>
      <w:marRight w:val="0"/>
      <w:marTop w:val="0"/>
      <w:marBottom w:val="0"/>
      <w:divBdr>
        <w:top w:val="none" w:sz="0" w:space="0" w:color="auto"/>
        <w:left w:val="none" w:sz="0" w:space="0" w:color="auto"/>
        <w:bottom w:val="none" w:sz="0" w:space="0" w:color="auto"/>
        <w:right w:val="none" w:sz="0" w:space="0" w:color="auto"/>
      </w:divBdr>
    </w:div>
    <w:div w:id="460928748">
      <w:bodyDiv w:val="1"/>
      <w:marLeft w:val="0"/>
      <w:marRight w:val="0"/>
      <w:marTop w:val="0"/>
      <w:marBottom w:val="0"/>
      <w:divBdr>
        <w:top w:val="none" w:sz="0" w:space="0" w:color="auto"/>
        <w:left w:val="none" w:sz="0" w:space="0" w:color="auto"/>
        <w:bottom w:val="none" w:sz="0" w:space="0" w:color="auto"/>
        <w:right w:val="none" w:sz="0" w:space="0" w:color="auto"/>
      </w:divBdr>
    </w:div>
    <w:div w:id="463960635">
      <w:bodyDiv w:val="1"/>
      <w:marLeft w:val="0"/>
      <w:marRight w:val="0"/>
      <w:marTop w:val="0"/>
      <w:marBottom w:val="0"/>
      <w:divBdr>
        <w:top w:val="none" w:sz="0" w:space="0" w:color="auto"/>
        <w:left w:val="none" w:sz="0" w:space="0" w:color="auto"/>
        <w:bottom w:val="none" w:sz="0" w:space="0" w:color="auto"/>
        <w:right w:val="none" w:sz="0" w:space="0" w:color="auto"/>
      </w:divBdr>
      <w:divsChild>
        <w:div w:id="983703005">
          <w:marLeft w:val="0"/>
          <w:marRight w:val="0"/>
          <w:marTop w:val="0"/>
          <w:marBottom w:val="0"/>
          <w:divBdr>
            <w:top w:val="none" w:sz="0" w:space="0" w:color="auto"/>
            <w:left w:val="none" w:sz="0" w:space="0" w:color="auto"/>
            <w:bottom w:val="none" w:sz="0" w:space="0" w:color="auto"/>
            <w:right w:val="none" w:sz="0" w:space="0" w:color="auto"/>
          </w:divBdr>
          <w:divsChild>
            <w:div w:id="129441719">
              <w:marLeft w:val="0"/>
              <w:marRight w:val="0"/>
              <w:marTop w:val="0"/>
              <w:marBottom w:val="0"/>
              <w:divBdr>
                <w:top w:val="none" w:sz="0" w:space="0" w:color="auto"/>
                <w:left w:val="none" w:sz="0" w:space="0" w:color="auto"/>
                <w:bottom w:val="none" w:sz="0" w:space="0" w:color="auto"/>
                <w:right w:val="none" w:sz="0" w:space="0" w:color="auto"/>
              </w:divBdr>
            </w:div>
          </w:divsChild>
        </w:div>
        <w:div w:id="1209999450">
          <w:marLeft w:val="0"/>
          <w:marRight w:val="0"/>
          <w:marTop w:val="0"/>
          <w:marBottom w:val="0"/>
          <w:divBdr>
            <w:top w:val="none" w:sz="0" w:space="0" w:color="auto"/>
            <w:left w:val="none" w:sz="0" w:space="0" w:color="auto"/>
            <w:bottom w:val="none" w:sz="0" w:space="0" w:color="auto"/>
            <w:right w:val="none" w:sz="0" w:space="0" w:color="auto"/>
          </w:divBdr>
        </w:div>
      </w:divsChild>
    </w:div>
    <w:div w:id="464156362">
      <w:bodyDiv w:val="1"/>
      <w:marLeft w:val="0"/>
      <w:marRight w:val="0"/>
      <w:marTop w:val="0"/>
      <w:marBottom w:val="0"/>
      <w:divBdr>
        <w:top w:val="none" w:sz="0" w:space="0" w:color="auto"/>
        <w:left w:val="none" w:sz="0" w:space="0" w:color="auto"/>
        <w:bottom w:val="none" w:sz="0" w:space="0" w:color="auto"/>
        <w:right w:val="none" w:sz="0" w:space="0" w:color="auto"/>
      </w:divBdr>
    </w:div>
    <w:div w:id="469637394">
      <w:bodyDiv w:val="1"/>
      <w:marLeft w:val="0"/>
      <w:marRight w:val="0"/>
      <w:marTop w:val="0"/>
      <w:marBottom w:val="0"/>
      <w:divBdr>
        <w:top w:val="none" w:sz="0" w:space="0" w:color="auto"/>
        <w:left w:val="none" w:sz="0" w:space="0" w:color="auto"/>
        <w:bottom w:val="none" w:sz="0" w:space="0" w:color="auto"/>
        <w:right w:val="none" w:sz="0" w:space="0" w:color="auto"/>
      </w:divBdr>
    </w:div>
    <w:div w:id="471093325">
      <w:bodyDiv w:val="1"/>
      <w:marLeft w:val="0"/>
      <w:marRight w:val="0"/>
      <w:marTop w:val="0"/>
      <w:marBottom w:val="0"/>
      <w:divBdr>
        <w:top w:val="none" w:sz="0" w:space="0" w:color="auto"/>
        <w:left w:val="none" w:sz="0" w:space="0" w:color="auto"/>
        <w:bottom w:val="none" w:sz="0" w:space="0" w:color="auto"/>
        <w:right w:val="none" w:sz="0" w:space="0" w:color="auto"/>
      </w:divBdr>
    </w:div>
    <w:div w:id="473331100">
      <w:bodyDiv w:val="1"/>
      <w:marLeft w:val="0"/>
      <w:marRight w:val="0"/>
      <w:marTop w:val="0"/>
      <w:marBottom w:val="0"/>
      <w:divBdr>
        <w:top w:val="none" w:sz="0" w:space="0" w:color="auto"/>
        <w:left w:val="none" w:sz="0" w:space="0" w:color="auto"/>
        <w:bottom w:val="none" w:sz="0" w:space="0" w:color="auto"/>
        <w:right w:val="none" w:sz="0" w:space="0" w:color="auto"/>
      </w:divBdr>
    </w:div>
    <w:div w:id="475877392">
      <w:bodyDiv w:val="1"/>
      <w:marLeft w:val="0"/>
      <w:marRight w:val="0"/>
      <w:marTop w:val="0"/>
      <w:marBottom w:val="0"/>
      <w:divBdr>
        <w:top w:val="none" w:sz="0" w:space="0" w:color="auto"/>
        <w:left w:val="none" w:sz="0" w:space="0" w:color="auto"/>
        <w:bottom w:val="none" w:sz="0" w:space="0" w:color="auto"/>
        <w:right w:val="none" w:sz="0" w:space="0" w:color="auto"/>
      </w:divBdr>
    </w:div>
    <w:div w:id="476142501">
      <w:bodyDiv w:val="1"/>
      <w:marLeft w:val="0"/>
      <w:marRight w:val="0"/>
      <w:marTop w:val="0"/>
      <w:marBottom w:val="0"/>
      <w:divBdr>
        <w:top w:val="none" w:sz="0" w:space="0" w:color="auto"/>
        <w:left w:val="none" w:sz="0" w:space="0" w:color="auto"/>
        <w:bottom w:val="none" w:sz="0" w:space="0" w:color="auto"/>
        <w:right w:val="none" w:sz="0" w:space="0" w:color="auto"/>
      </w:divBdr>
    </w:div>
    <w:div w:id="478153669">
      <w:bodyDiv w:val="1"/>
      <w:marLeft w:val="0"/>
      <w:marRight w:val="0"/>
      <w:marTop w:val="0"/>
      <w:marBottom w:val="0"/>
      <w:divBdr>
        <w:top w:val="none" w:sz="0" w:space="0" w:color="auto"/>
        <w:left w:val="none" w:sz="0" w:space="0" w:color="auto"/>
        <w:bottom w:val="none" w:sz="0" w:space="0" w:color="auto"/>
        <w:right w:val="none" w:sz="0" w:space="0" w:color="auto"/>
      </w:divBdr>
    </w:div>
    <w:div w:id="478225885">
      <w:bodyDiv w:val="1"/>
      <w:marLeft w:val="0"/>
      <w:marRight w:val="0"/>
      <w:marTop w:val="0"/>
      <w:marBottom w:val="0"/>
      <w:divBdr>
        <w:top w:val="none" w:sz="0" w:space="0" w:color="auto"/>
        <w:left w:val="none" w:sz="0" w:space="0" w:color="auto"/>
        <w:bottom w:val="none" w:sz="0" w:space="0" w:color="auto"/>
        <w:right w:val="none" w:sz="0" w:space="0" w:color="auto"/>
      </w:divBdr>
    </w:div>
    <w:div w:id="483545233">
      <w:bodyDiv w:val="1"/>
      <w:marLeft w:val="0"/>
      <w:marRight w:val="0"/>
      <w:marTop w:val="0"/>
      <w:marBottom w:val="0"/>
      <w:divBdr>
        <w:top w:val="none" w:sz="0" w:space="0" w:color="auto"/>
        <w:left w:val="none" w:sz="0" w:space="0" w:color="auto"/>
        <w:bottom w:val="none" w:sz="0" w:space="0" w:color="auto"/>
        <w:right w:val="none" w:sz="0" w:space="0" w:color="auto"/>
      </w:divBdr>
    </w:div>
    <w:div w:id="483937636">
      <w:bodyDiv w:val="1"/>
      <w:marLeft w:val="0"/>
      <w:marRight w:val="0"/>
      <w:marTop w:val="0"/>
      <w:marBottom w:val="0"/>
      <w:divBdr>
        <w:top w:val="none" w:sz="0" w:space="0" w:color="auto"/>
        <w:left w:val="none" w:sz="0" w:space="0" w:color="auto"/>
        <w:bottom w:val="none" w:sz="0" w:space="0" w:color="auto"/>
        <w:right w:val="none" w:sz="0" w:space="0" w:color="auto"/>
      </w:divBdr>
    </w:div>
    <w:div w:id="484971685">
      <w:bodyDiv w:val="1"/>
      <w:marLeft w:val="0"/>
      <w:marRight w:val="0"/>
      <w:marTop w:val="0"/>
      <w:marBottom w:val="0"/>
      <w:divBdr>
        <w:top w:val="none" w:sz="0" w:space="0" w:color="auto"/>
        <w:left w:val="none" w:sz="0" w:space="0" w:color="auto"/>
        <w:bottom w:val="none" w:sz="0" w:space="0" w:color="auto"/>
        <w:right w:val="none" w:sz="0" w:space="0" w:color="auto"/>
      </w:divBdr>
    </w:div>
    <w:div w:id="485054610">
      <w:bodyDiv w:val="1"/>
      <w:marLeft w:val="0"/>
      <w:marRight w:val="0"/>
      <w:marTop w:val="0"/>
      <w:marBottom w:val="0"/>
      <w:divBdr>
        <w:top w:val="none" w:sz="0" w:space="0" w:color="auto"/>
        <w:left w:val="none" w:sz="0" w:space="0" w:color="auto"/>
        <w:bottom w:val="none" w:sz="0" w:space="0" w:color="auto"/>
        <w:right w:val="none" w:sz="0" w:space="0" w:color="auto"/>
      </w:divBdr>
    </w:div>
    <w:div w:id="486359986">
      <w:bodyDiv w:val="1"/>
      <w:marLeft w:val="0"/>
      <w:marRight w:val="0"/>
      <w:marTop w:val="0"/>
      <w:marBottom w:val="0"/>
      <w:divBdr>
        <w:top w:val="none" w:sz="0" w:space="0" w:color="auto"/>
        <w:left w:val="none" w:sz="0" w:space="0" w:color="auto"/>
        <w:bottom w:val="none" w:sz="0" w:space="0" w:color="auto"/>
        <w:right w:val="none" w:sz="0" w:space="0" w:color="auto"/>
      </w:divBdr>
    </w:div>
    <w:div w:id="488136729">
      <w:bodyDiv w:val="1"/>
      <w:marLeft w:val="0"/>
      <w:marRight w:val="0"/>
      <w:marTop w:val="0"/>
      <w:marBottom w:val="0"/>
      <w:divBdr>
        <w:top w:val="none" w:sz="0" w:space="0" w:color="auto"/>
        <w:left w:val="none" w:sz="0" w:space="0" w:color="auto"/>
        <w:bottom w:val="none" w:sz="0" w:space="0" w:color="auto"/>
        <w:right w:val="none" w:sz="0" w:space="0" w:color="auto"/>
      </w:divBdr>
    </w:div>
    <w:div w:id="489902991">
      <w:bodyDiv w:val="1"/>
      <w:marLeft w:val="0"/>
      <w:marRight w:val="0"/>
      <w:marTop w:val="0"/>
      <w:marBottom w:val="0"/>
      <w:divBdr>
        <w:top w:val="none" w:sz="0" w:space="0" w:color="auto"/>
        <w:left w:val="none" w:sz="0" w:space="0" w:color="auto"/>
        <w:bottom w:val="none" w:sz="0" w:space="0" w:color="auto"/>
        <w:right w:val="none" w:sz="0" w:space="0" w:color="auto"/>
      </w:divBdr>
    </w:div>
    <w:div w:id="491604582">
      <w:bodyDiv w:val="1"/>
      <w:marLeft w:val="0"/>
      <w:marRight w:val="0"/>
      <w:marTop w:val="0"/>
      <w:marBottom w:val="0"/>
      <w:divBdr>
        <w:top w:val="none" w:sz="0" w:space="0" w:color="auto"/>
        <w:left w:val="none" w:sz="0" w:space="0" w:color="auto"/>
        <w:bottom w:val="none" w:sz="0" w:space="0" w:color="auto"/>
        <w:right w:val="none" w:sz="0" w:space="0" w:color="auto"/>
      </w:divBdr>
    </w:div>
    <w:div w:id="492456367">
      <w:bodyDiv w:val="1"/>
      <w:marLeft w:val="0"/>
      <w:marRight w:val="0"/>
      <w:marTop w:val="0"/>
      <w:marBottom w:val="0"/>
      <w:divBdr>
        <w:top w:val="none" w:sz="0" w:space="0" w:color="auto"/>
        <w:left w:val="none" w:sz="0" w:space="0" w:color="auto"/>
        <w:bottom w:val="none" w:sz="0" w:space="0" w:color="auto"/>
        <w:right w:val="none" w:sz="0" w:space="0" w:color="auto"/>
      </w:divBdr>
    </w:div>
    <w:div w:id="492523902">
      <w:bodyDiv w:val="1"/>
      <w:marLeft w:val="0"/>
      <w:marRight w:val="0"/>
      <w:marTop w:val="0"/>
      <w:marBottom w:val="0"/>
      <w:divBdr>
        <w:top w:val="none" w:sz="0" w:space="0" w:color="auto"/>
        <w:left w:val="none" w:sz="0" w:space="0" w:color="auto"/>
        <w:bottom w:val="none" w:sz="0" w:space="0" w:color="auto"/>
        <w:right w:val="none" w:sz="0" w:space="0" w:color="auto"/>
      </w:divBdr>
    </w:div>
    <w:div w:id="495072128">
      <w:bodyDiv w:val="1"/>
      <w:marLeft w:val="0"/>
      <w:marRight w:val="0"/>
      <w:marTop w:val="0"/>
      <w:marBottom w:val="0"/>
      <w:divBdr>
        <w:top w:val="none" w:sz="0" w:space="0" w:color="auto"/>
        <w:left w:val="none" w:sz="0" w:space="0" w:color="auto"/>
        <w:bottom w:val="none" w:sz="0" w:space="0" w:color="auto"/>
        <w:right w:val="none" w:sz="0" w:space="0" w:color="auto"/>
      </w:divBdr>
    </w:div>
    <w:div w:id="495652288">
      <w:bodyDiv w:val="1"/>
      <w:marLeft w:val="0"/>
      <w:marRight w:val="0"/>
      <w:marTop w:val="0"/>
      <w:marBottom w:val="0"/>
      <w:divBdr>
        <w:top w:val="none" w:sz="0" w:space="0" w:color="auto"/>
        <w:left w:val="none" w:sz="0" w:space="0" w:color="auto"/>
        <w:bottom w:val="none" w:sz="0" w:space="0" w:color="auto"/>
        <w:right w:val="none" w:sz="0" w:space="0" w:color="auto"/>
      </w:divBdr>
    </w:div>
    <w:div w:id="496652610">
      <w:bodyDiv w:val="1"/>
      <w:marLeft w:val="0"/>
      <w:marRight w:val="0"/>
      <w:marTop w:val="0"/>
      <w:marBottom w:val="0"/>
      <w:divBdr>
        <w:top w:val="none" w:sz="0" w:space="0" w:color="auto"/>
        <w:left w:val="none" w:sz="0" w:space="0" w:color="auto"/>
        <w:bottom w:val="none" w:sz="0" w:space="0" w:color="auto"/>
        <w:right w:val="none" w:sz="0" w:space="0" w:color="auto"/>
      </w:divBdr>
    </w:div>
    <w:div w:id="497499670">
      <w:bodyDiv w:val="1"/>
      <w:marLeft w:val="0"/>
      <w:marRight w:val="0"/>
      <w:marTop w:val="0"/>
      <w:marBottom w:val="0"/>
      <w:divBdr>
        <w:top w:val="none" w:sz="0" w:space="0" w:color="auto"/>
        <w:left w:val="none" w:sz="0" w:space="0" w:color="auto"/>
        <w:bottom w:val="none" w:sz="0" w:space="0" w:color="auto"/>
        <w:right w:val="none" w:sz="0" w:space="0" w:color="auto"/>
      </w:divBdr>
    </w:div>
    <w:div w:id="499471506">
      <w:bodyDiv w:val="1"/>
      <w:marLeft w:val="0"/>
      <w:marRight w:val="0"/>
      <w:marTop w:val="0"/>
      <w:marBottom w:val="0"/>
      <w:divBdr>
        <w:top w:val="none" w:sz="0" w:space="0" w:color="auto"/>
        <w:left w:val="none" w:sz="0" w:space="0" w:color="auto"/>
        <w:bottom w:val="none" w:sz="0" w:space="0" w:color="auto"/>
        <w:right w:val="none" w:sz="0" w:space="0" w:color="auto"/>
      </w:divBdr>
    </w:div>
    <w:div w:id="500971075">
      <w:bodyDiv w:val="1"/>
      <w:marLeft w:val="0"/>
      <w:marRight w:val="0"/>
      <w:marTop w:val="0"/>
      <w:marBottom w:val="0"/>
      <w:divBdr>
        <w:top w:val="none" w:sz="0" w:space="0" w:color="auto"/>
        <w:left w:val="none" w:sz="0" w:space="0" w:color="auto"/>
        <w:bottom w:val="none" w:sz="0" w:space="0" w:color="auto"/>
        <w:right w:val="none" w:sz="0" w:space="0" w:color="auto"/>
      </w:divBdr>
    </w:div>
    <w:div w:id="501628542">
      <w:bodyDiv w:val="1"/>
      <w:marLeft w:val="0"/>
      <w:marRight w:val="0"/>
      <w:marTop w:val="0"/>
      <w:marBottom w:val="0"/>
      <w:divBdr>
        <w:top w:val="none" w:sz="0" w:space="0" w:color="auto"/>
        <w:left w:val="none" w:sz="0" w:space="0" w:color="auto"/>
        <w:bottom w:val="none" w:sz="0" w:space="0" w:color="auto"/>
        <w:right w:val="none" w:sz="0" w:space="0" w:color="auto"/>
      </w:divBdr>
    </w:div>
    <w:div w:id="503280988">
      <w:bodyDiv w:val="1"/>
      <w:marLeft w:val="0"/>
      <w:marRight w:val="0"/>
      <w:marTop w:val="0"/>
      <w:marBottom w:val="0"/>
      <w:divBdr>
        <w:top w:val="none" w:sz="0" w:space="0" w:color="auto"/>
        <w:left w:val="none" w:sz="0" w:space="0" w:color="auto"/>
        <w:bottom w:val="none" w:sz="0" w:space="0" w:color="auto"/>
        <w:right w:val="none" w:sz="0" w:space="0" w:color="auto"/>
      </w:divBdr>
    </w:div>
    <w:div w:id="506331264">
      <w:bodyDiv w:val="1"/>
      <w:marLeft w:val="0"/>
      <w:marRight w:val="0"/>
      <w:marTop w:val="0"/>
      <w:marBottom w:val="0"/>
      <w:divBdr>
        <w:top w:val="none" w:sz="0" w:space="0" w:color="auto"/>
        <w:left w:val="none" w:sz="0" w:space="0" w:color="auto"/>
        <w:bottom w:val="none" w:sz="0" w:space="0" w:color="auto"/>
        <w:right w:val="none" w:sz="0" w:space="0" w:color="auto"/>
      </w:divBdr>
    </w:div>
    <w:div w:id="507990587">
      <w:bodyDiv w:val="1"/>
      <w:marLeft w:val="0"/>
      <w:marRight w:val="0"/>
      <w:marTop w:val="0"/>
      <w:marBottom w:val="0"/>
      <w:divBdr>
        <w:top w:val="none" w:sz="0" w:space="0" w:color="auto"/>
        <w:left w:val="none" w:sz="0" w:space="0" w:color="auto"/>
        <w:bottom w:val="none" w:sz="0" w:space="0" w:color="auto"/>
        <w:right w:val="none" w:sz="0" w:space="0" w:color="auto"/>
      </w:divBdr>
      <w:divsChild>
        <w:div w:id="560871883">
          <w:marLeft w:val="0"/>
          <w:marRight w:val="0"/>
          <w:marTop w:val="0"/>
          <w:marBottom w:val="0"/>
          <w:divBdr>
            <w:top w:val="none" w:sz="0" w:space="0" w:color="auto"/>
            <w:left w:val="none" w:sz="0" w:space="0" w:color="auto"/>
            <w:bottom w:val="none" w:sz="0" w:space="0" w:color="auto"/>
            <w:right w:val="none" w:sz="0" w:space="0" w:color="auto"/>
          </w:divBdr>
        </w:div>
        <w:div w:id="25300447">
          <w:marLeft w:val="0"/>
          <w:marRight w:val="0"/>
          <w:marTop w:val="0"/>
          <w:marBottom w:val="0"/>
          <w:divBdr>
            <w:top w:val="none" w:sz="0" w:space="0" w:color="auto"/>
            <w:left w:val="none" w:sz="0" w:space="0" w:color="auto"/>
            <w:bottom w:val="none" w:sz="0" w:space="0" w:color="auto"/>
            <w:right w:val="none" w:sz="0" w:space="0" w:color="auto"/>
          </w:divBdr>
          <w:divsChild>
            <w:div w:id="1163349231">
              <w:marLeft w:val="0"/>
              <w:marRight w:val="0"/>
              <w:marTop w:val="0"/>
              <w:marBottom w:val="0"/>
              <w:divBdr>
                <w:top w:val="none" w:sz="0" w:space="0" w:color="auto"/>
                <w:left w:val="none" w:sz="0" w:space="0" w:color="auto"/>
                <w:bottom w:val="none" w:sz="0" w:space="0" w:color="auto"/>
                <w:right w:val="none" w:sz="0" w:space="0" w:color="auto"/>
              </w:divBdr>
            </w:div>
          </w:divsChild>
        </w:div>
        <w:div w:id="680741141">
          <w:marLeft w:val="0"/>
          <w:marRight w:val="0"/>
          <w:marTop w:val="0"/>
          <w:marBottom w:val="0"/>
          <w:divBdr>
            <w:top w:val="none" w:sz="0" w:space="0" w:color="auto"/>
            <w:left w:val="none" w:sz="0" w:space="0" w:color="auto"/>
            <w:bottom w:val="none" w:sz="0" w:space="0" w:color="auto"/>
            <w:right w:val="none" w:sz="0" w:space="0" w:color="auto"/>
          </w:divBdr>
        </w:div>
        <w:div w:id="460536577">
          <w:marLeft w:val="0"/>
          <w:marRight w:val="0"/>
          <w:marTop w:val="0"/>
          <w:marBottom w:val="0"/>
          <w:divBdr>
            <w:top w:val="none" w:sz="0" w:space="0" w:color="auto"/>
            <w:left w:val="none" w:sz="0" w:space="0" w:color="auto"/>
            <w:bottom w:val="none" w:sz="0" w:space="0" w:color="auto"/>
            <w:right w:val="none" w:sz="0" w:space="0" w:color="auto"/>
          </w:divBdr>
          <w:divsChild>
            <w:div w:id="13039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1399">
      <w:bodyDiv w:val="1"/>
      <w:marLeft w:val="0"/>
      <w:marRight w:val="0"/>
      <w:marTop w:val="0"/>
      <w:marBottom w:val="0"/>
      <w:divBdr>
        <w:top w:val="none" w:sz="0" w:space="0" w:color="auto"/>
        <w:left w:val="none" w:sz="0" w:space="0" w:color="auto"/>
        <w:bottom w:val="none" w:sz="0" w:space="0" w:color="auto"/>
        <w:right w:val="none" w:sz="0" w:space="0" w:color="auto"/>
      </w:divBdr>
    </w:div>
    <w:div w:id="508451979">
      <w:bodyDiv w:val="1"/>
      <w:marLeft w:val="0"/>
      <w:marRight w:val="0"/>
      <w:marTop w:val="0"/>
      <w:marBottom w:val="0"/>
      <w:divBdr>
        <w:top w:val="none" w:sz="0" w:space="0" w:color="auto"/>
        <w:left w:val="none" w:sz="0" w:space="0" w:color="auto"/>
        <w:bottom w:val="none" w:sz="0" w:space="0" w:color="auto"/>
        <w:right w:val="none" w:sz="0" w:space="0" w:color="auto"/>
      </w:divBdr>
    </w:div>
    <w:div w:id="508757596">
      <w:bodyDiv w:val="1"/>
      <w:marLeft w:val="0"/>
      <w:marRight w:val="0"/>
      <w:marTop w:val="0"/>
      <w:marBottom w:val="0"/>
      <w:divBdr>
        <w:top w:val="none" w:sz="0" w:space="0" w:color="auto"/>
        <w:left w:val="none" w:sz="0" w:space="0" w:color="auto"/>
        <w:bottom w:val="none" w:sz="0" w:space="0" w:color="auto"/>
        <w:right w:val="none" w:sz="0" w:space="0" w:color="auto"/>
      </w:divBdr>
    </w:div>
    <w:div w:id="509683966">
      <w:bodyDiv w:val="1"/>
      <w:marLeft w:val="0"/>
      <w:marRight w:val="0"/>
      <w:marTop w:val="0"/>
      <w:marBottom w:val="0"/>
      <w:divBdr>
        <w:top w:val="none" w:sz="0" w:space="0" w:color="auto"/>
        <w:left w:val="none" w:sz="0" w:space="0" w:color="auto"/>
        <w:bottom w:val="none" w:sz="0" w:space="0" w:color="auto"/>
        <w:right w:val="none" w:sz="0" w:space="0" w:color="auto"/>
      </w:divBdr>
    </w:div>
    <w:div w:id="510334392">
      <w:bodyDiv w:val="1"/>
      <w:marLeft w:val="0"/>
      <w:marRight w:val="0"/>
      <w:marTop w:val="0"/>
      <w:marBottom w:val="0"/>
      <w:divBdr>
        <w:top w:val="none" w:sz="0" w:space="0" w:color="auto"/>
        <w:left w:val="none" w:sz="0" w:space="0" w:color="auto"/>
        <w:bottom w:val="none" w:sz="0" w:space="0" w:color="auto"/>
        <w:right w:val="none" w:sz="0" w:space="0" w:color="auto"/>
      </w:divBdr>
    </w:div>
    <w:div w:id="510919294">
      <w:bodyDiv w:val="1"/>
      <w:marLeft w:val="0"/>
      <w:marRight w:val="0"/>
      <w:marTop w:val="0"/>
      <w:marBottom w:val="0"/>
      <w:divBdr>
        <w:top w:val="none" w:sz="0" w:space="0" w:color="auto"/>
        <w:left w:val="none" w:sz="0" w:space="0" w:color="auto"/>
        <w:bottom w:val="none" w:sz="0" w:space="0" w:color="auto"/>
        <w:right w:val="none" w:sz="0" w:space="0" w:color="auto"/>
      </w:divBdr>
    </w:div>
    <w:div w:id="512573740">
      <w:bodyDiv w:val="1"/>
      <w:marLeft w:val="0"/>
      <w:marRight w:val="0"/>
      <w:marTop w:val="0"/>
      <w:marBottom w:val="0"/>
      <w:divBdr>
        <w:top w:val="none" w:sz="0" w:space="0" w:color="auto"/>
        <w:left w:val="none" w:sz="0" w:space="0" w:color="auto"/>
        <w:bottom w:val="none" w:sz="0" w:space="0" w:color="auto"/>
        <w:right w:val="none" w:sz="0" w:space="0" w:color="auto"/>
      </w:divBdr>
    </w:div>
    <w:div w:id="513882854">
      <w:bodyDiv w:val="1"/>
      <w:marLeft w:val="0"/>
      <w:marRight w:val="0"/>
      <w:marTop w:val="0"/>
      <w:marBottom w:val="0"/>
      <w:divBdr>
        <w:top w:val="none" w:sz="0" w:space="0" w:color="auto"/>
        <w:left w:val="none" w:sz="0" w:space="0" w:color="auto"/>
        <w:bottom w:val="none" w:sz="0" w:space="0" w:color="auto"/>
        <w:right w:val="none" w:sz="0" w:space="0" w:color="auto"/>
      </w:divBdr>
    </w:div>
    <w:div w:id="515071384">
      <w:bodyDiv w:val="1"/>
      <w:marLeft w:val="0"/>
      <w:marRight w:val="0"/>
      <w:marTop w:val="0"/>
      <w:marBottom w:val="0"/>
      <w:divBdr>
        <w:top w:val="none" w:sz="0" w:space="0" w:color="auto"/>
        <w:left w:val="none" w:sz="0" w:space="0" w:color="auto"/>
        <w:bottom w:val="none" w:sz="0" w:space="0" w:color="auto"/>
        <w:right w:val="none" w:sz="0" w:space="0" w:color="auto"/>
      </w:divBdr>
    </w:div>
    <w:div w:id="516040448">
      <w:bodyDiv w:val="1"/>
      <w:marLeft w:val="0"/>
      <w:marRight w:val="0"/>
      <w:marTop w:val="0"/>
      <w:marBottom w:val="0"/>
      <w:divBdr>
        <w:top w:val="none" w:sz="0" w:space="0" w:color="auto"/>
        <w:left w:val="none" w:sz="0" w:space="0" w:color="auto"/>
        <w:bottom w:val="none" w:sz="0" w:space="0" w:color="auto"/>
        <w:right w:val="none" w:sz="0" w:space="0" w:color="auto"/>
      </w:divBdr>
    </w:div>
    <w:div w:id="516116889">
      <w:bodyDiv w:val="1"/>
      <w:marLeft w:val="0"/>
      <w:marRight w:val="0"/>
      <w:marTop w:val="0"/>
      <w:marBottom w:val="0"/>
      <w:divBdr>
        <w:top w:val="none" w:sz="0" w:space="0" w:color="auto"/>
        <w:left w:val="none" w:sz="0" w:space="0" w:color="auto"/>
        <w:bottom w:val="none" w:sz="0" w:space="0" w:color="auto"/>
        <w:right w:val="none" w:sz="0" w:space="0" w:color="auto"/>
      </w:divBdr>
    </w:div>
    <w:div w:id="516431435">
      <w:bodyDiv w:val="1"/>
      <w:marLeft w:val="0"/>
      <w:marRight w:val="0"/>
      <w:marTop w:val="0"/>
      <w:marBottom w:val="0"/>
      <w:divBdr>
        <w:top w:val="none" w:sz="0" w:space="0" w:color="auto"/>
        <w:left w:val="none" w:sz="0" w:space="0" w:color="auto"/>
        <w:bottom w:val="none" w:sz="0" w:space="0" w:color="auto"/>
        <w:right w:val="none" w:sz="0" w:space="0" w:color="auto"/>
      </w:divBdr>
    </w:div>
    <w:div w:id="516698219">
      <w:bodyDiv w:val="1"/>
      <w:marLeft w:val="0"/>
      <w:marRight w:val="0"/>
      <w:marTop w:val="0"/>
      <w:marBottom w:val="0"/>
      <w:divBdr>
        <w:top w:val="none" w:sz="0" w:space="0" w:color="auto"/>
        <w:left w:val="none" w:sz="0" w:space="0" w:color="auto"/>
        <w:bottom w:val="none" w:sz="0" w:space="0" w:color="auto"/>
        <w:right w:val="none" w:sz="0" w:space="0" w:color="auto"/>
      </w:divBdr>
    </w:div>
    <w:div w:id="518201380">
      <w:bodyDiv w:val="1"/>
      <w:marLeft w:val="0"/>
      <w:marRight w:val="0"/>
      <w:marTop w:val="0"/>
      <w:marBottom w:val="0"/>
      <w:divBdr>
        <w:top w:val="none" w:sz="0" w:space="0" w:color="auto"/>
        <w:left w:val="none" w:sz="0" w:space="0" w:color="auto"/>
        <w:bottom w:val="none" w:sz="0" w:space="0" w:color="auto"/>
        <w:right w:val="none" w:sz="0" w:space="0" w:color="auto"/>
      </w:divBdr>
    </w:div>
    <w:div w:id="520708902">
      <w:bodyDiv w:val="1"/>
      <w:marLeft w:val="0"/>
      <w:marRight w:val="0"/>
      <w:marTop w:val="0"/>
      <w:marBottom w:val="0"/>
      <w:divBdr>
        <w:top w:val="none" w:sz="0" w:space="0" w:color="auto"/>
        <w:left w:val="none" w:sz="0" w:space="0" w:color="auto"/>
        <w:bottom w:val="none" w:sz="0" w:space="0" w:color="auto"/>
        <w:right w:val="none" w:sz="0" w:space="0" w:color="auto"/>
      </w:divBdr>
    </w:div>
    <w:div w:id="527330462">
      <w:bodyDiv w:val="1"/>
      <w:marLeft w:val="0"/>
      <w:marRight w:val="0"/>
      <w:marTop w:val="0"/>
      <w:marBottom w:val="0"/>
      <w:divBdr>
        <w:top w:val="none" w:sz="0" w:space="0" w:color="auto"/>
        <w:left w:val="none" w:sz="0" w:space="0" w:color="auto"/>
        <w:bottom w:val="none" w:sz="0" w:space="0" w:color="auto"/>
        <w:right w:val="none" w:sz="0" w:space="0" w:color="auto"/>
      </w:divBdr>
    </w:div>
    <w:div w:id="529103273">
      <w:bodyDiv w:val="1"/>
      <w:marLeft w:val="0"/>
      <w:marRight w:val="0"/>
      <w:marTop w:val="0"/>
      <w:marBottom w:val="0"/>
      <w:divBdr>
        <w:top w:val="none" w:sz="0" w:space="0" w:color="auto"/>
        <w:left w:val="none" w:sz="0" w:space="0" w:color="auto"/>
        <w:bottom w:val="none" w:sz="0" w:space="0" w:color="auto"/>
        <w:right w:val="none" w:sz="0" w:space="0" w:color="auto"/>
      </w:divBdr>
    </w:div>
    <w:div w:id="529687936">
      <w:bodyDiv w:val="1"/>
      <w:marLeft w:val="0"/>
      <w:marRight w:val="0"/>
      <w:marTop w:val="0"/>
      <w:marBottom w:val="0"/>
      <w:divBdr>
        <w:top w:val="none" w:sz="0" w:space="0" w:color="auto"/>
        <w:left w:val="none" w:sz="0" w:space="0" w:color="auto"/>
        <w:bottom w:val="none" w:sz="0" w:space="0" w:color="auto"/>
        <w:right w:val="none" w:sz="0" w:space="0" w:color="auto"/>
      </w:divBdr>
    </w:div>
    <w:div w:id="529883447">
      <w:bodyDiv w:val="1"/>
      <w:marLeft w:val="0"/>
      <w:marRight w:val="0"/>
      <w:marTop w:val="0"/>
      <w:marBottom w:val="0"/>
      <w:divBdr>
        <w:top w:val="none" w:sz="0" w:space="0" w:color="auto"/>
        <w:left w:val="none" w:sz="0" w:space="0" w:color="auto"/>
        <w:bottom w:val="none" w:sz="0" w:space="0" w:color="auto"/>
        <w:right w:val="none" w:sz="0" w:space="0" w:color="auto"/>
      </w:divBdr>
      <w:divsChild>
        <w:div w:id="1156998503">
          <w:marLeft w:val="0"/>
          <w:marRight w:val="0"/>
          <w:marTop w:val="0"/>
          <w:marBottom w:val="0"/>
          <w:divBdr>
            <w:top w:val="none" w:sz="0" w:space="0" w:color="auto"/>
            <w:left w:val="none" w:sz="0" w:space="0" w:color="auto"/>
            <w:bottom w:val="none" w:sz="0" w:space="0" w:color="auto"/>
            <w:right w:val="none" w:sz="0" w:space="0" w:color="auto"/>
          </w:divBdr>
        </w:div>
        <w:div w:id="911164929">
          <w:marLeft w:val="0"/>
          <w:marRight w:val="0"/>
          <w:marTop w:val="0"/>
          <w:marBottom w:val="0"/>
          <w:divBdr>
            <w:top w:val="none" w:sz="0" w:space="0" w:color="auto"/>
            <w:left w:val="none" w:sz="0" w:space="0" w:color="auto"/>
            <w:bottom w:val="none" w:sz="0" w:space="0" w:color="auto"/>
            <w:right w:val="none" w:sz="0" w:space="0" w:color="auto"/>
          </w:divBdr>
          <w:divsChild>
            <w:div w:id="14163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66835">
      <w:bodyDiv w:val="1"/>
      <w:marLeft w:val="0"/>
      <w:marRight w:val="0"/>
      <w:marTop w:val="0"/>
      <w:marBottom w:val="0"/>
      <w:divBdr>
        <w:top w:val="none" w:sz="0" w:space="0" w:color="auto"/>
        <w:left w:val="none" w:sz="0" w:space="0" w:color="auto"/>
        <w:bottom w:val="none" w:sz="0" w:space="0" w:color="auto"/>
        <w:right w:val="none" w:sz="0" w:space="0" w:color="auto"/>
      </w:divBdr>
    </w:div>
    <w:div w:id="531110259">
      <w:bodyDiv w:val="1"/>
      <w:marLeft w:val="0"/>
      <w:marRight w:val="0"/>
      <w:marTop w:val="0"/>
      <w:marBottom w:val="0"/>
      <w:divBdr>
        <w:top w:val="none" w:sz="0" w:space="0" w:color="auto"/>
        <w:left w:val="none" w:sz="0" w:space="0" w:color="auto"/>
        <w:bottom w:val="none" w:sz="0" w:space="0" w:color="auto"/>
        <w:right w:val="none" w:sz="0" w:space="0" w:color="auto"/>
      </w:divBdr>
    </w:div>
    <w:div w:id="533811970">
      <w:bodyDiv w:val="1"/>
      <w:marLeft w:val="0"/>
      <w:marRight w:val="0"/>
      <w:marTop w:val="0"/>
      <w:marBottom w:val="0"/>
      <w:divBdr>
        <w:top w:val="none" w:sz="0" w:space="0" w:color="auto"/>
        <w:left w:val="none" w:sz="0" w:space="0" w:color="auto"/>
        <w:bottom w:val="none" w:sz="0" w:space="0" w:color="auto"/>
        <w:right w:val="none" w:sz="0" w:space="0" w:color="auto"/>
      </w:divBdr>
    </w:div>
    <w:div w:id="537089627">
      <w:bodyDiv w:val="1"/>
      <w:marLeft w:val="0"/>
      <w:marRight w:val="0"/>
      <w:marTop w:val="0"/>
      <w:marBottom w:val="0"/>
      <w:divBdr>
        <w:top w:val="none" w:sz="0" w:space="0" w:color="auto"/>
        <w:left w:val="none" w:sz="0" w:space="0" w:color="auto"/>
        <w:bottom w:val="none" w:sz="0" w:space="0" w:color="auto"/>
        <w:right w:val="none" w:sz="0" w:space="0" w:color="auto"/>
      </w:divBdr>
      <w:divsChild>
        <w:div w:id="433524938">
          <w:marLeft w:val="0"/>
          <w:marRight w:val="0"/>
          <w:marTop w:val="0"/>
          <w:marBottom w:val="0"/>
          <w:divBdr>
            <w:top w:val="none" w:sz="0" w:space="0" w:color="auto"/>
            <w:left w:val="none" w:sz="0" w:space="0" w:color="auto"/>
            <w:bottom w:val="none" w:sz="0" w:space="0" w:color="auto"/>
            <w:right w:val="none" w:sz="0" w:space="0" w:color="auto"/>
          </w:divBdr>
        </w:div>
      </w:divsChild>
    </w:div>
    <w:div w:id="539516192">
      <w:bodyDiv w:val="1"/>
      <w:marLeft w:val="0"/>
      <w:marRight w:val="0"/>
      <w:marTop w:val="0"/>
      <w:marBottom w:val="0"/>
      <w:divBdr>
        <w:top w:val="none" w:sz="0" w:space="0" w:color="auto"/>
        <w:left w:val="none" w:sz="0" w:space="0" w:color="auto"/>
        <w:bottom w:val="none" w:sz="0" w:space="0" w:color="auto"/>
        <w:right w:val="none" w:sz="0" w:space="0" w:color="auto"/>
      </w:divBdr>
    </w:div>
    <w:div w:id="539821873">
      <w:bodyDiv w:val="1"/>
      <w:marLeft w:val="0"/>
      <w:marRight w:val="0"/>
      <w:marTop w:val="0"/>
      <w:marBottom w:val="0"/>
      <w:divBdr>
        <w:top w:val="none" w:sz="0" w:space="0" w:color="auto"/>
        <w:left w:val="none" w:sz="0" w:space="0" w:color="auto"/>
        <w:bottom w:val="none" w:sz="0" w:space="0" w:color="auto"/>
        <w:right w:val="none" w:sz="0" w:space="0" w:color="auto"/>
      </w:divBdr>
    </w:div>
    <w:div w:id="540096713">
      <w:bodyDiv w:val="1"/>
      <w:marLeft w:val="0"/>
      <w:marRight w:val="0"/>
      <w:marTop w:val="0"/>
      <w:marBottom w:val="0"/>
      <w:divBdr>
        <w:top w:val="none" w:sz="0" w:space="0" w:color="auto"/>
        <w:left w:val="none" w:sz="0" w:space="0" w:color="auto"/>
        <w:bottom w:val="none" w:sz="0" w:space="0" w:color="auto"/>
        <w:right w:val="none" w:sz="0" w:space="0" w:color="auto"/>
      </w:divBdr>
      <w:divsChild>
        <w:div w:id="1651053294">
          <w:marLeft w:val="0"/>
          <w:marRight w:val="0"/>
          <w:marTop w:val="0"/>
          <w:marBottom w:val="0"/>
          <w:divBdr>
            <w:top w:val="none" w:sz="0" w:space="0" w:color="auto"/>
            <w:left w:val="none" w:sz="0" w:space="0" w:color="auto"/>
            <w:bottom w:val="none" w:sz="0" w:space="0" w:color="auto"/>
            <w:right w:val="none" w:sz="0" w:space="0" w:color="auto"/>
          </w:divBdr>
        </w:div>
        <w:div w:id="1209338248">
          <w:marLeft w:val="0"/>
          <w:marRight w:val="0"/>
          <w:marTop w:val="0"/>
          <w:marBottom w:val="0"/>
          <w:divBdr>
            <w:top w:val="none" w:sz="0" w:space="0" w:color="auto"/>
            <w:left w:val="none" w:sz="0" w:space="0" w:color="auto"/>
            <w:bottom w:val="none" w:sz="0" w:space="0" w:color="auto"/>
            <w:right w:val="none" w:sz="0" w:space="0" w:color="auto"/>
          </w:divBdr>
          <w:divsChild>
            <w:div w:id="10419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086">
      <w:bodyDiv w:val="1"/>
      <w:marLeft w:val="0"/>
      <w:marRight w:val="0"/>
      <w:marTop w:val="0"/>
      <w:marBottom w:val="0"/>
      <w:divBdr>
        <w:top w:val="none" w:sz="0" w:space="0" w:color="auto"/>
        <w:left w:val="none" w:sz="0" w:space="0" w:color="auto"/>
        <w:bottom w:val="none" w:sz="0" w:space="0" w:color="auto"/>
        <w:right w:val="none" w:sz="0" w:space="0" w:color="auto"/>
      </w:divBdr>
    </w:div>
    <w:div w:id="541015375">
      <w:bodyDiv w:val="1"/>
      <w:marLeft w:val="0"/>
      <w:marRight w:val="0"/>
      <w:marTop w:val="0"/>
      <w:marBottom w:val="0"/>
      <w:divBdr>
        <w:top w:val="none" w:sz="0" w:space="0" w:color="auto"/>
        <w:left w:val="none" w:sz="0" w:space="0" w:color="auto"/>
        <w:bottom w:val="none" w:sz="0" w:space="0" w:color="auto"/>
        <w:right w:val="none" w:sz="0" w:space="0" w:color="auto"/>
      </w:divBdr>
    </w:div>
    <w:div w:id="541332976">
      <w:bodyDiv w:val="1"/>
      <w:marLeft w:val="0"/>
      <w:marRight w:val="0"/>
      <w:marTop w:val="0"/>
      <w:marBottom w:val="0"/>
      <w:divBdr>
        <w:top w:val="none" w:sz="0" w:space="0" w:color="auto"/>
        <w:left w:val="none" w:sz="0" w:space="0" w:color="auto"/>
        <w:bottom w:val="none" w:sz="0" w:space="0" w:color="auto"/>
        <w:right w:val="none" w:sz="0" w:space="0" w:color="auto"/>
      </w:divBdr>
    </w:div>
    <w:div w:id="542638244">
      <w:bodyDiv w:val="1"/>
      <w:marLeft w:val="0"/>
      <w:marRight w:val="0"/>
      <w:marTop w:val="0"/>
      <w:marBottom w:val="0"/>
      <w:divBdr>
        <w:top w:val="none" w:sz="0" w:space="0" w:color="auto"/>
        <w:left w:val="none" w:sz="0" w:space="0" w:color="auto"/>
        <w:bottom w:val="none" w:sz="0" w:space="0" w:color="auto"/>
        <w:right w:val="none" w:sz="0" w:space="0" w:color="auto"/>
      </w:divBdr>
    </w:div>
    <w:div w:id="543640504">
      <w:bodyDiv w:val="1"/>
      <w:marLeft w:val="0"/>
      <w:marRight w:val="0"/>
      <w:marTop w:val="0"/>
      <w:marBottom w:val="0"/>
      <w:divBdr>
        <w:top w:val="none" w:sz="0" w:space="0" w:color="auto"/>
        <w:left w:val="none" w:sz="0" w:space="0" w:color="auto"/>
        <w:bottom w:val="none" w:sz="0" w:space="0" w:color="auto"/>
        <w:right w:val="none" w:sz="0" w:space="0" w:color="auto"/>
      </w:divBdr>
    </w:div>
    <w:div w:id="543713724">
      <w:bodyDiv w:val="1"/>
      <w:marLeft w:val="0"/>
      <w:marRight w:val="0"/>
      <w:marTop w:val="0"/>
      <w:marBottom w:val="0"/>
      <w:divBdr>
        <w:top w:val="none" w:sz="0" w:space="0" w:color="auto"/>
        <w:left w:val="none" w:sz="0" w:space="0" w:color="auto"/>
        <w:bottom w:val="none" w:sz="0" w:space="0" w:color="auto"/>
        <w:right w:val="none" w:sz="0" w:space="0" w:color="auto"/>
      </w:divBdr>
    </w:div>
    <w:div w:id="545143831">
      <w:bodyDiv w:val="1"/>
      <w:marLeft w:val="0"/>
      <w:marRight w:val="0"/>
      <w:marTop w:val="0"/>
      <w:marBottom w:val="0"/>
      <w:divBdr>
        <w:top w:val="none" w:sz="0" w:space="0" w:color="auto"/>
        <w:left w:val="none" w:sz="0" w:space="0" w:color="auto"/>
        <w:bottom w:val="none" w:sz="0" w:space="0" w:color="auto"/>
        <w:right w:val="none" w:sz="0" w:space="0" w:color="auto"/>
      </w:divBdr>
    </w:div>
    <w:div w:id="545531536">
      <w:bodyDiv w:val="1"/>
      <w:marLeft w:val="0"/>
      <w:marRight w:val="0"/>
      <w:marTop w:val="0"/>
      <w:marBottom w:val="0"/>
      <w:divBdr>
        <w:top w:val="none" w:sz="0" w:space="0" w:color="auto"/>
        <w:left w:val="none" w:sz="0" w:space="0" w:color="auto"/>
        <w:bottom w:val="none" w:sz="0" w:space="0" w:color="auto"/>
        <w:right w:val="none" w:sz="0" w:space="0" w:color="auto"/>
      </w:divBdr>
    </w:div>
    <w:div w:id="545993898">
      <w:bodyDiv w:val="1"/>
      <w:marLeft w:val="0"/>
      <w:marRight w:val="0"/>
      <w:marTop w:val="0"/>
      <w:marBottom w:val="0"/>
      <w:divBdr>
        <w:top w:val="none" w:sz="0" w:space="0" w:color="auto"/>
        <w:left w:val="none" w:sz="0" w:space="0" w:color="auto"/>
        <w:bottom w:val="none" w:sz="0" w:space="0" w:color="auto"/>
        <w:right w:val="none" w:sz="0" w:space="0" w:color="auto"/>
      </w:divBdr>
      <w:divsChild>
        <w:div w:id="1846940269">
          <w:marLeft w:val="0"/>
          <w:marRight w:val="0"/>
          <w:marTop w:val="0"/>
          <w:marBottom w:val="0"/>
          <w:divBdr>
            <w:top w:val="none" w:sz="0" w:space="0" w:color="auto"/>
            <w:left w:val="none" w:sz="0" w:space="0" w:color="auto"/>
            <w:bottom w:val="none" w:sz="0" w:space="0" w:color="auto"/>
            <w:right w:val="none" w:sz="0" w:space="0" w:color="auto"/>
          </w:divBdr>
        </w:div>
        <w:div w:id="836531738">
          <w:marLeft w:val="0"/>
          <w:marRight w:val="0"/>
          <w:marTop w:val="0"/>
          <w:marBottom w:val="0"/>
          <w:divBdr>
            <w:top w:val="none" w:sz="0" w:space="0" w:color="auto"/>
            <w:left w:val="none" w:sz="0" w:space="0" w:color="auto"/>
            <w:bottom w:val="none" w:sz="0" w:space="0" w:color="auto"/>
            <w:right w:val="none" w:sz="0" w:space="0" w:color="auto"/>
          </w:divBdr>
          <w:divsChild>
            <w:div w:id="2104059896">
              <w:marLeft w:val="0"/>
              <w:marRight w:val="0"/>
              <w:marTop w:val="0"/>
              <w:marBottom w:val="0"/>
              <w:divBdr>
                <w:top w:val="none" w:sz="0" w:space="0" w:color="auto"/>
                <w:left w:val="none" w:sz="0" w:space="0" w:color="auto"/>
                <w:bottom w:val="none" w:sz="0" w:space="0" w:color="auto"/>
                <w:right w:val="none" w:sz="0" w:space="0" w:color="auto"/>
              </w:divBdr>
            </w:div>
          </w:divsChild>
        </w:div>
        <w:div w:id="2052918566">
          <w:marLeft w:val="0"/>
          <w:marRight w:val="0"/>
          <w:marTop w:val="0"/>
          <w:marBottom w:val="0"/>
          <w:divBdr>
            <w:top w:val="none" w:sz="0" w:space="0" w:color="auto"/>
            <w:left w:val="none" w:sz="0" w:space="0" w:color="auto"/>
            <w:bottom w:val="none" w:sz="0" w:space="0" w:color="auto"/>
            <w:right w:val="none" w:sz="0" w:space="0" w:color="auto"/>
          </w:divBdr>
        </w:div>
        <w:div w:id="231353462">
          <w:marLeft w:val="0"/>
          <w:marRight w:val="0"/>
          <w:marTop w:val="0"/>
          <w:marBottom w:val="0"/>
          <w:divBdr>
            <w:top w:val="none" w:sz="0" w:space="0" w:color="auto"/>
            <w:left w:val="none" w:sz="0" w:space="0" w:color="auto"/>
            <w:bottom w:val="none" w:sz="0" w:space="0" w:color="auto"/>
            <w:right w:val="none" w:sz="0" w:space="0" w:color="auto"/>
          </w:divBdr>
          <w:divsChild>
            <w:div w:id="18377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3113">
      <w:bodyDiv w:val="1"/>
      <w:marLeft w:val="0"/>
      <w:marRight w:val="0"/>
      <w:marTop w:val="0"/>
      <w:marBottom w:val="0"/>
      <w:divBdr>
        <w:top w:val="none" w:sz="0" w:space="0" w:color="auto"/>
        <w:left w:val="none" w:sz="0" w:space="0" w:color="auto"/>
        <w:bottom w:val="none" w:sz="0" w:space="0" w:color="auto"/>
        <w:right w:val="none" w:sz="0" w:space="0" w:color="auto"/>
      </w:divBdr>
    </w:div>
    <w:div w:id="547648933">
      <w:bodyDiv w:val="1"/>
      <w:marLeft w:val="0"/>
      <w:marRight w:val="0"/>
      <w:marTop w:val="0"/>
      <w:marBottom w:val="0"/>
      <w:divBdr>
        <w:top w:val="none" w:sz="0" w:space="0" w:color="auto"/>
        <w:left w:val="none" w:sz="0" w:space="0" w:color="auto"/>
        <w:bottom w:val="none" w:sz="0" w:space="0" w:color="auto"/>
        <w:right w:val="none" w:sz="0" w:space="0" w:color="auto"/>
      </w:divBdr>
    </w:div>
    <w:div w:id="548614136">
      <w:bodyDiv w:val="1"/>
      <w:marLeft w:val="0"/>
      <w:marRight w:val="0"/>
      <w:marTop w:val="0"/>
      <w:marBottom w:val="0"/>
      <w:divBdr>
        <w:top w:val="none" w:sz="0" w:space="0" w:color="auto"/>
        <w:left w:val="none" w:sz="0" w:space="0" w:color="auto"/>
        <w:bottom w:val="none" w:sz="0" w:space="0" w:color="auto"/>
        <w:right w:val="none" w:sz="0" w:space="0" w:color="auto"/>
      </w:divBdr>
    </w:div>
    <w:div w:id="549537300">
      <w:bodyDiv w:val="1"/>
      <w:marLeft w:val="0"/>
      <w:marRight w:val="0"/>
      <w:marTop w:val="0"/>
      <w:marBottom w:val="0"/>
      <w:divBdr>
        <w:top w:val="none" w:sz="0" w:space="0" w:color="auto"/>
        <w:left w:val="none" w:sz="0" w:space="0" w:color="auto"/>
        <w:bottom w:val="none" w:sz="0" w:space="0" w:color="auto"/>
        <w:right w:val="none" w:sz="0" w:space="0" w:color="auto"/>
      </w:divBdr>
    </w:div>
    <w:div w:id="550191281">
      <w:bodyDiv w:val="1"/>
      <w:marLeft w:val="0"/>
      <w:marRight w:val="0"/>
      <w:marTop w:val="0"/>
      <w:marBottom w:val="0"/>
      <w:divBdr>
        <w:top w:val="none" w:sz="0" w:space="0" w:color="auto"/>
        <w:left w:val="none" w:sz="0" w:space="0" w:color="auto"/>
        <w:bottom w:val="none" w:sz="0" w:space="0" w:color="auto"/>
        <w:right w:val="none" w:sz="0" w:space="0" w:color="auto"/>
      </w:divBdr>
    </w:div>
    <w:div w:id="551037187">
      <w:bodyDiv w:val="1"/>
      <w:marLeft w:val="0"/>
      <w:marRight w:val="0"/>
      <w:marTop w:val="0"/>
      <w:marBottom w:val="0"/>
      <w:divBdr>
        <w:top w:val="none" w:sz="0" w:space="0" w:color="auto"/>
        <w:left w:val="none" w:sz="0" w:space="0" w:color="auto"/>
        <w:bottom w:val="none" w:sz="0" w:space="0" w:color="auto"/>
        <w:right w:val="none" w:sz="0" w:space="0" w:color="auto"/>
      </w:divBdr>
    </w:div>
    <w:div w:id="553002133">
      <w:bodyDiv w:val="1"/>
      <w:marLeft w:val="0"/>
      <w:marRight w:val="0"/>
      <w:marTop w:val="0"/>
      <w:marBottom w:val="0"/>
      <w:divBdr>
        <w:top w:val="none" w:sz="0" w:space="0" w:color="auto"/>
        <w:left w:val="none" w:sz="0" w:space="0" w:color="auto"/>
        <w:bottom w:val="none" w:sz="0" w:space="0" w:color="auto"/>
        <w:right w:val="none" w:sz="0" w:space="0" w:color="auto"/>
      </w:divBdr>
    </w:div>
    <w:div w:id="554001037">
      <w:bodyDiv w:val="1"/>
      <w:marLeft w:val="0"/>
      <w:marRight w:val="0"/>
      <w:marTop w:val="0"/>
      <w:marBottom w:val="0"/>
      <w:divBdr>
        <w:top w:val="none" w:sz="0" w:space="0" w:color="auto"/>
        <w:left w:val="none" w:sz="0" w:space="0" w:color="auto"/>
        <w:bottom w:val="none" w:sz="0" w:space="0" w:color="auto"/>
        <w:right w:val="none" w:sz="0" w:space="0" w:color="auto"/>
      </w:divBdr>
      <w:divsChild>
        <w:div w:id="1604413895">
          <w:marLeft w:val="0"/>
          <w:marRight w:val="0"/>
          <w:marTop w:val="0"/>
          <w:marBottom w:val="0"/>
          <w:divBdr>
            <w:top w:val="none" w:sz="0" w:space="0" w:color="auto"/>
            <w:left w:val="none" w:sz="0" w:space="0" w:color="auto"/>
            <w:bottom w:val="none" w:sz="0" w:space="0" w:color="auto"/>
            <w:right w:val="none" w:sz="0" w:space="0" w:color="auto"/>
          </w:divBdr>
        </w:div>
        <w:div w:id="1117870874">
          <w:marLeft w:val="0"/>
          <w:marRight w:val="0"/>
          <w:marTop w:val="0"/>
          <w:marBottom w:val="0"/>
          <w:divBdr>
            <w:top w:val="none" w:sz="0" w:space="0" w:color="auto"/>
            <w:left w:val="none" w:sz="0" w:space="0" w:color="auto"/>
            <w:bottom w:val="none" w:sz="0" w:space="0" w:color="auto"/>
            <w:right w:val="none" w:sz="0" w:space="0" w:color="auto"/>
          </w:divBdr>
          <w:divsChild>
            <w:div w:id="585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760">
      <w:bodyDiv w:val="1"/>
      <w:marLeft w:val="0"/>
      <w:marRight w:val="0"/>
      <w:marTop w:val="0"/>
      <w:marBottom w:val="0"/>
      <w:divBdr>
        <w:top w:val="none" w:sz="0" w:space="0" w:color="auto"/>
        <w:left w:val="none" w:sz="0" w:space="0" w:color="auto"/>
        <w:bottom w:val="none" w:sz="0" w:space="0" w:color="auto"/>
        <w:right w:val="none" w:sz="0" w:space="0" w:color="auto"/>
      </w:divBdr>
    </w:div>
    <w:div w:id="558443466">
      <w:bodyDiv w:val="1"/>
      <w:marLeft w:val="0"/>
      <w:marRight w:val="0"/>
      <w:marTop w:val="0"/>
      <w:marBottom w:val="0"/>
      <w:divBdr>
        <w:top w:val="none" w:sz="0" w:space="0" w:color="auto"/>
        <w:left w:val="none" w:sz="0" w:space="0" w:color="auto"/>
        <w:bottom w:val="none" w:sz="0" w:space="0" w:color="auto"/>
        <w:right w:val="none" w:sz="0" w:space="0" w:color="auto"/>
      </w:divBdr>
    </w:div>
    <w:div w:id="561210748">
      <w:bodyDiv w:val="1"/>
      <w:marLeft w:val="0"/>
      <w:marRight w:val="0"/>
      <w:marTop w:val="0"/>
      <w:marBottom w:val="0"/>
      <w:divBdr>
        <w:top w:val="none" w:sz="0" w:space="0" w:color="auto"/>
        <w:left w:val="none" w:sz="0" w:space="0" w:color="auto"/>
        <w:bottom w:val="none" w:sz="0" w:space="0" w:color="auto"/>
        <w:right w:val="none" w:sz="0" w:space="0" w:color="auto"/>
      </w:divBdr>
      <w:divsChild>
        <w:div w:id="1989699962">
          <w:marLeft w:val="0"/>
          <w:marRight w:val="0"/>
          <w:marTop w:val="0"/>
          <w:marBottom w:val="0"/>
          <w:divBdr>
            <w:top w:val="none" w:sz="0" w:space="0" w:color="auto"/>
            <w:left w:val="none" w:sz="0" w:space="0" w:color="auto"/>
            <w:bottom w:val="none" w:sz="0" w:space="0" w:color="auto"/>
            <w:right w:val="none" w:sz="0" w:space="0" w:color="auto"/>
          </w:divBdr>
        </w:div>
      </w:divsChild>
    </w:div>
    <w:div w:id="561216614">
      <w:bodyDiv w:val="1"/>
      <w:marLeft w:val="0"/>
      <w:marRight w:val="0"/>
      <w:marTop w:val="0"/>
      <w:marBottom w:val="0"/>
      <w:divBdr>
        <w:top w:val="none" w:sz="0" w:space="0" w:color="auto"/>
        <w:left w:val="none" w:sz="0" w:space="0" w:color="auto"/>
        <w:bottom w:val="none" w:sz="0" w:space="0" w:color="auto"/>
        <w:right w:val="none" w:sz="0" w:space="0" w:color="auto"/>
      </w:divBdr>
    </w:div>
    <w:div w:id="561715481">
      <w:bodyDiv w:val="1"/>
      <w:marLeft w:val="0"/>
      <w:marRight w:val="0"/>
      <w:marTop w:val="0"/>
      <w:marBottom w:val="0"/>
      <w:divBdr>
        <w:top w:val="none" w:sz="0" w:space="0" w:color="auto"/>
        <w:left w:val="none" w:sz="0" w:space="0" w:color="auto"/>
        <w:bottom w:val="none" w:sz="0" w:space="0" w:color="auto"/>
        <w:right w:val="none" w:sz="0" w:space="0" w:color="auto"/>
      </w:divBdr>
    </w:div>
    <w:div w:id="564030001">
      <w:bodyDiv w:val="1"/>
      <w:marLeft w:val="0"/>
      <w:marRight w:val="0"/>
      <w:marTop w:val="0"/>
      <w:marBottom w:val="0"/>
      <w:divBdr>
        <w:top w:val="none" w:sz="0" w:space="0" w:color="auto"/>
        <w:left w:val="none" w:sz="0" w:space="0" w:color="auto"/>
        <w:bottom w:val="none" w:sz="0" w:space="0" w:color="auto"/>
        <w:right w:val="none" w:sz="0" w:space="0" w:color="auto"/>
      </w:divBdr>
    </w:div>
    <w:div w:id="568003284">
      <w:bodyDiv w:val="1"/>
      <w:marLeft w:val="0"/>
      <w:marRight w:val="0"/>
      <w:marTop w:val="0"/>
      <w:marBottom w:val="0"/>
      <w:divBdr>
        <w:top w:val="none" w:sz="0" w:space="0" w:color="auto"/>
        <w:left w:val="none" w:sz="0" w:space="0" w:color="auto"/>
        <w:bottom w:val="none" w:sz="0" w:space="0" w:color="auto"/>
        <w:right w:val="none" w:sz="0" w:space="0" w:color="auto"/>
      </w:divBdr>
    </w:div>
    <w:div w:id="569775689">
      <w:bodyDiv w:val="1"/>
      <w:marLeft w:val="0"/>
      <w:marRight w:val="0"/>
      <w:marTop w:val="0"/>
      <w:marBottom w:val="0"/>
      <w:divBdr>
        <w:top w:val="none" w:sz="0" w:space="0" w:color="auto"/>
        <w:left w:val="none" w:sz="0" w:space="0" w:color="auto"/>
        <w:bottom w:val="none" w:sz="0" w:space="0" w:color="auto"/>
        <w:right w:val="none" w:sz="0" w:space="0" w:color="auto"/>
      </w:divBdr>
    </w:div>
    <w:div w:id="570189724">
      <w:bodyDiv w:val="1"/>
      <w:marLeft w:val="0"/>
      <w:marRight w:val="0"/>
      <w:marTop w:val="0"/>
      <w:marBottom w:val="0"/>
      <w:divBdr>
        <w:top w:val="none" w:sz="0" w:space="0" w:color="auto"/>
        <w:left w:val="none" w:sz="0" w:space="0" w:color="auto"/>
        <w:bottom w:val="none" w:sz="0" w:space="0" w:color="auto"/>
        <w:right w:val="none" w:sz="0" w:space="0" w:color="auto"/>
      </w:divBdr>
    </w:div>
    <w:div w:id="570384734">
      <w:bodyDiv w:val="1"/>
      <w:marLeft w:val="0"/>
      <w:marRight w:val="0"/>
      <w:marTop w:val="0"/>
      <w:marBottom w:val="0"/>
      <w:divBdr>
        <w:top w:val="none" w:sz="0" w:space="0" w:color="auto"/>
        <w:left w:val="none" w:sz="0" w:space="0" w:color="auto"/>
        <w:bottom w:val="none" w:sz="0" w:space="0" w:color="auto"/>
        <w:right w:val="none" w:sz="0" w:space="0" w:color="auto"/>
      </w:divBdr>
    </w:div>
    <w:div w:id="570967695">
      <w:bodyDiv w:val="1"/>
      <w:marLeft w:val="0"/>
      <w:marRight w:val="0"/>
      <w:marTop w:val="0"/>
      <w:marBottom w:val="0"/>
      <w:divBdr>
        <w:top w:val="none" w:sz="0" w:space="0" w:color="auto"/>
        <w:left w:val="none" w:sz="0" w:space="0" w:color="auto"/>
        <w:bottom w:val="none" w:sz="0" w:space="0" w:color="auto"/>
        <w:right w:val="none" w:sz="0" w:space="0" w:color="auto"/>
      </w:divBdr>
    </w:div>
    <w:div w:id="571239861">
      <w:bodyDiv w:val="1"/>
      <w:marLeft w:val="0"/>
      <w:marRight w:val="0"/>
      <w:marTop w:val="0"/>
      <w:marBottom w:val="0"/>
      <w:divBdr>
        <w:top w:val="none" w:sz="0" w:space="0" w:color="auto"/>
        <w:left w:val="none" w:sz="0" w:space="0" w:color="auto"/>
        <w:bottom w:val="none" w:sz="0" w:space="0" w:color="auto"/>
        <w:right w:val="none" w:sz="0" w:space="0" w:color="auto"/>
      </w:divBdr>
    </w:div>
    <w:div w:id="575021270">
      <w:bodyDiv w:val="1"/>
      <w:marLeft w:val="0"/>
      <w:marRight w:val="0"/>
      <w:marTop w:val="0"/>
      <w:marBottom w:val="0"/>
      <w:divBdr>
        <w:top w:val="none" w:sz="0" w:space="0" w:color="auto"/>
        <w:left w:val="none" w:sz="0" w:space="0" w:color="auto"/>
        <w:bottom w:val="none" w:sz="0" w:space="0" w:color="auto"/>
        <w:right w:val="none" w:sz="0" w:space="0" w:color="auto"/>
      </w:divBdr>
    </w:div>
    <w:div w:id="575631445">
      <w:bodyDiv w:val="1"/>
      <w:marLeft w:val="0"/>
      <w:marRight w:val="0"/>
      <w:marTop w:val="0"/>
      <w:marBottom w:val="0"/>
      <w:divBdr>
        <w:top w:val="none" w:sz="0" w:space="0" w:color="auto"/>
        <w:left w:val="none" w:sz="0" w:space="0" w:color="auto"/>
        <w:bottom w:val="none" w:sz="0" w:space="0" w:color="auto"/>
        <w:right w:val="none" w:sz="0" w:space="0" w:color="auto"/>
      </w:divBdr>
    </w:div>
    <w:div w:id="575744498">
      <w:bodyDiv w:val="1"/>
      <w:marLeft w:val="0"/>
      <w:marRight w:val="0"/>
      <w:marTop w:val="0"/>
      <w:marBottom w:val="0"/>
      <w:divBdr>
        <w:top w:val="none" w:sz="0" w:space="0" w:color="auto"/>
        <w:left w:val="none" w:sz="0" w:space="0" w:color="auto"/>
        <w:bottom w:val="none" w:sz="0" w:space="0" w:color="auto"/>
        <w:right w:val="none" w:sz="0" w:space="0" w:color="auto"/>
      </w:divBdr>
    </w:div>
    <w:div w:id="577713473">
      <w:bodyDiv w:val="1"/>
      <w:marLeft w:val="0"/>
      <w:marRight w:val="0"/>
      <w:marTop w:val="0"/>
      <w:marBottom w:val="0"/>
      <w:divBdr>
        <w:top w:val="none" w:sz="0" w:space="0" w:color="auto"/>
        <w:left w:val="none" w:sz="0" w:space="0" w:color="auto"/>
        <w:bottom w:val="none" w:sz="0" w:space="0" w:color="auto"/>
        <w:right w:val="none" w:sz="0" w:space="0" w:color="auto"/>
      </w:divBdr>
    </w:div>
    <w:div w:id="578291049">
      <w:bodyDiv w:val="1"/>
      <w:marLeft w:val="0"/>
      <w:marRight w:val="0"/>
      <w:marTop w:val="0"/>
      <w:marBottom w:val="0"/>
      <w:divBdr>
        <w:top w:val="none" w:sz="0" w:space="0" w:color="auto"/>
        <w:left w:val="none" w:sz="0" w:space="0" w:color="auto"/>
        <w:bottom w:val="none" w:sz="0" w:space="0" w:color="auto"/>
        <w:right w:val="none" w:sz="0" w:space="0" w:color="auto"/>
      </w:divBdr>
    </w:div>
    <w:div w:id="585774453">
      <w:bodyDiv w:val="1"/>
      <w:marLeft w:val="0"/>
      <w:marRight w:val="0"/>
      <w:marTop w:val="0"/>
      <w:marBottom w:val="0"/>
      <w:divBdr>
        <w:top w:val="none" w:sz="0" w:space="0" w:color="auto"/>
        <w:left w:val="none" w:sz="0" w:space="0" w:color="auto"/>
        <w:bottom w:val="none" w:sz="0" w:space="0" w:color="auto"/>
        <w:right w:val="none" w:sz="0" w:space="0" w:color="auto"/>
      </w:divBdr>
    </w:div>
    <w:div w:id="587471908">
      <w:bodyDiv w:val="1"/>
      <w:marLeft w:val="0"/>
      <w:marRight w:val="0"/>
      <w:marTop w:val="0"/>
      <w:marBottom w:val="0"/>
      <w:divBdr>
        <w:top w:val="none" w:sz="0" w:space="0" w:color="auto"/>
        <w:left w:val="none" w:sz="0" w:space="0" w:color="auto"/>
        <w:bottom w:val="none" w:sz="0" w:space="0" w:color="auto"/>
        <w:right w:val="none" w:sz="0" w:space="0" w:color="auto"/>
      </w:divBdr>
    </w:div>
    <w:div w:id="588273885">
      <w:bodyDiv w:val="1"/>
      <w:marLeft w:val="0"/>
      <w:marRight w:val="0"/>
      <w:marTop w:val="0"/>
      <w:marBottom w:val="0"/>
      <w:divBdr>
        <w:top w:val="none" w:sz="0" w:space="0" w:color="auto"/>
        <w:left w:val="none" w:sz="0" w:space="0" w:color="auto"/>
        <w:bottom w:val="none" w:sz="0" w:space="0" w:color="auto"/>
        <w:right w:val="none" w:sz="0" w:space="0" w:color="auto"/>
      </w:divBdr>
    </w:div>
    <w:div w:id="589000474">
      <w:bodyDiv w:val="1"/>
      <w:marLeft w:val="0"/>
      <w:marRight w:val="0"/>
      <w:marTop w:val="0"/>
      <w:marBottom w:val="0"/>
      <w:divBdr>
        <w:top w:val="none" w:sz="0" w:space="0" w:color="auto"/>
        <w:left w:val="none" w:sz="0" w:space="0" w:color="auto"/>
        <w:bottom w:val="none" w:sz="0" w:space="0" w:color="auto"/>
        <w:right w:val="none" w:sz="0" w:space="0" w:color="auto"/>
      </w:divBdr>
    </w:div>
    <w:div w:id="592670466">
      <w:bodyDiv w:val="1"/>
      <w:marLeft w:val="0"/>
      <w:marRight w:val="0"/>
      <w:marTop w:val="0"/>
      <w:marBottom w:val="0"/>
      <w:divBdr>
        <w:top w:val="none" w:sz="0" w:space="0" w:color="auto"/>
        <w:left w:val="none" w:sz="0" w:space="0" w:color="auto"/>
        <w:bottom w:val="none" w:sz="0" w:space="0" w:color="auto"/>
        <w:right w:val="none" w:sz="0" w:space="0" w:color="auto"/>
      </w:divBdr>
    </w:div>
    <w:div w:id="593173822">
      <w:bodyDiv w:val="1"/>
      <w:marLeft w:val="0"/>
      <w:marRight w:val="0"/>
      <w:marTop w:val="0"/>
      <w:marBottom w:val="0"/>
      <w:divBdr>
        <w:top w:val="none" w:sz="0" w:space="0" w:color="auto"/>
        <w:left w:val="none" w:sz="0" w:space="0" w:color="auto"/>
        <w:bottom w:val="none" w:sz="0" w:space="0" w:color="auto"/>
        <w:right w:val="none" w:sz="0" w:space="0" w:color="auto"/>
      </w:divBdr>
      <w:divsChild>
        <w:div w:id="1327442564">
          <w:marLeft w:val="0"/>
          <w:marRight w:val="0"/>
          <w:marTop w:val="0"/>
          <w:marBottom w:val="0"/>
          <w:divBdr>
            <w:top w:val="none" w:sz="0" w:space="0" w:color="auto"/>
            <w:left w:val="none" w:sz="0" w:space="0" w:color="auto"/>
            <w:bottom w:val="none" w:sz="0" w:space="0" w:color="auto"/>
            <w:right w:val="none" w:sz="0" w:space="0" w:color="auto"/>
          </w:divBdr>
        </w:div>
      </w:divsChild>
    </w:div>
    <w:div w:id="596713784">
      <w:bodyDiv w:val="1"/>
      <w:marLeft w:val="0"/>
      <w:marRight w:val="0"/>
      <w:marTop w:val="0"/>
      <w:marBottom w:val="0"/>
      <w:divBdr>
        <w:top w:val="none" w:sz="0" w:space="0" w:color="auto"/>
        <w:left w:val="none" w:sz="0" w:space="0" w:color="auto"/>
        <w:bottom w:val="none" w:sz="0" w:space="0" w:color="auto"/>
        <w:right w:val="none" w:sz="0" w:space="0" w:color="auto"/>
      </w:divBdr>
    </w:div>
    <w:div w:id="597368379">
      <w:bodyDiv w:val="1"/>
      <w:marLeft w:val="0"/>
      <w:marRight w:val="0"/>
      <w:marTop w:val="0"/>
      <w:marBottom w:val="0"/>
      <w:divBdr>
        <w:top w:val="none" w:sz="0" w:space="0" w:color="auto"/>
        <w:left w:val="none" w:sz="0" w:space="0" w:color="auto"/>
        <w:bottom w:val="none" w:sz="0" w:space="0" w:color="auto"/>
        <w:right w:val="none" w:sz="0" w:space="0" w:color="auto"/>
      </w:divBdr>
    </w:div>
    <w:div w:id="602877907">
      <w:bodyDiv w:val="1"/>
      <w:marLeft w:val="0"/>
      <w:marRight w:val="0"/>
      <w:marTop w:val="0"/>
      <w:marBottom w:val="0"/>
      <w:divBdr>
        <w:top w:val="none" w:sz="0" w:space="0" w:color="auto"/>
        <w:left w:val="none" w:sz="0" w:space="0" w:color="auto"/>
        <w:bottom w:val="none" w:sz="0" w:space="0" w:color="auto"/>
        <w:right w:val="none" w:sz="0" w:space="0" w:color="auto"/>
      </w:divBdr>
    </w:div>
    <w:div w:id="604309001">
      <w:bodyDiv w:val="1"/>
      <w:marLeft w:val="0"/>
      <w:marRight w:val="0"/>
      <w:marTop w:val="0"/>
      <w:marBottom w:val="0"/>
      <w:divBdr>
        <w:top w:val="none" w:sz="0" w:space="0" w:color="auto"/>
        <w:left w:val="none" w:sz="0" w:space="0" w:color="auto"/>
        <w:bottom w:val="none" w:sz="0" w:space="0" w:color="auto"/>
        <w:right w:val="none" w:sz="0" w:space="0" w:color="auto"/>
      </w:divBdr>
    </w:div>
    <w:div w:id="606429295">
      <w:bodyDiv w:val="1"/>
      <w:marLeft w:val="0"/>
      <w:marRight w:val="0"/>
      <w:marTop w:val="0"/>
      <w:marBottom w:val="0"/>
      <w:divBdr>
        <w:top w:val="none" w:sz="0" w:space="0" w:color="auto"/>
        <w:left w:val="none" w:sz="0" w:space="0" w:color="auto"/>
        <w:bottom w:val="none" w:sz="0" w:space="0" w:color="auto"/>
        <w:right w:val="none" w:sz="0" w:space="0" w:color="auto"/>
      </w:divBdr>
    </w:div>
    <w:div w:id="608242915">
      <w:bodyDiv w:val="1"/>
      <w:marLeft w:val="0"/>
      <w:marRight w:val="0"/>
      <w:marTop w:val="0"/>
      <w:marBottom w:val="0"/>
      <w:divBdr>
        <w:top w:val="none" w:sz="0" w:space="0" w:color="auto"/>
        <w:left w:val="none" w:sz="0" w:space="0" w:color="auto"/>
        <w:bottom w:val="none" w:sz="0" w:space="0" w:color="auto"/>
        <w:right w:val="none" w:sz="0" w:space="0" w:color="auto"/>
      </w:divBdr>
    </w:div>
    <w:div w:id="609971505">
      <w:bodyDiv w:val="1"/>
      <w:marLeft w:val="0"/>
      <w:marRight w:val="0"/>
      <w:marTop w:val="0"/>
      <w:marBottom w:val="0"/>
      <w:divBdr>
        <w:top w:val="none" w:sz="0" w:space="0" w:color="auto"/>
        <w:left w:val="none" w:sz="0" w:space="0" w:color="auto"/>
        <w:bottom w:val="none" w:sz="0" w:space="0" w:color="auto"/>
        <w:right w:val="none" w:sz="0" w:space="0" w:color="auto"/>
      </w:divBdr>
    </w:div>
    <w:div w:id="610093121">
      <w:bodyDiv w:val="1"/>
      <w:marLeft w:val="0"/>
      <w:marRight w:val="0"/>
      <w:marTop w:val="0"/>
      <w:marBottom w:val="0"/>
      <w:divBdr>
        <w:top w:val="none" w:sz="0" w:space="0" w:color="auto"/>
        <w:left w:val="none" w:sz="0" w:space="0" w:color="auto"/>
        <w:bottom w:val="none" w:sz="0" w:space="0" w:color="auto"/>
        <w:right w:val="none" w:sz="0" w:space="0" w:color="auto"/>
      </w:divBdr>
    </w:div>
    <w:div w:id="610284006">
      <w:bodyDiv w:val="1"/>
      <w:marLeft w:val="0"/>
      <w:marRight w:val="0"/>
      <w:marTop w:val="0"/>
      <w:marBottom w:val="0"/>
      <w:divBdr>
        <w:top w:val="none" w:sz="0" w:space="0" w:color="auto"/>
        <w:left w:val="none" w:sz="0" w:space="0" w:color="auto"/>
        <w:bottom w:val="none" w:sz="0" w:space="0" w:color="auto"/>
        <w:right w:val="none" w:sz="0" w:space="0" w:color="auto"/>
      </w:divBdr>
    </w:div>
    <w:div w:id="614169513">
      <w:bodyDiv w:val="1"/>
      <w:marLeft w:val="0"/>
      <w:marRight w:val="0"/>
      <w:marTop w:val="0"/>
      <w:marBottom w:val="0"/>
      <w:divBdr>
        <w:top w:val="none" w:sz="0" w:space="0" w:color="auto"/>
        <w:left w:val="none" w:sz="0" w:space="0" w:color="auto"/>
        <w:bottom w:val="none" w:sz="0" w:space="0" w:color="auto"/>
        <w:right w:val="none" w:sz="0" w:space="0" w:color="auto"/>
      </w:divBdr>
    </w:div>
    <w:div w:id="615067699">
      <w:bodyDiv w:val="1"/>
      <w:marLeft w:val="0"/>
      <w:marRight w:val="0"/>
      <w:marTop w:val="0"/>
      <w:marBottom w:val="0"/>
      <w:divBdr>
        <w:top w:val="none" w:sz="0" w:space="0" w:color="auto"/>
        <w:left w:val="none" w:sz="0" w:space="0" w:color="auto"/>
        <w:bottom w:val="none" w:sz="0" w:space="0" w:color="auto"/>
        <w:right w:val="none" w:sz="0" w:space="0" w:color="auto"/>
      </w:divBdr>
    </w:div>
    <w:div w:id="616916087">
      <w:bodyDiv w:val="1"/>
      <w:marLeft w:val="0"/>
      <w:marRight w:val="0"/>
      <w:marTop w:val="0"/>
      <w:marBottom w:val="0"/>
      <w:divBdr>
        <w:top w:val="none" w:sz="0" w:space="0" w:color="auto"/>
        <w:left w:val="none" w:sz="0" w:space="0" w:color="auto"/>
        <w:bottom w:val="none" w:sz="0" w:space="0" w:color="auto"/>
        <w:right w:val="none" w:sz="0" w:space="0" w:color="auto"/>
      </w:divBdr>
    </w:div>
    <w:div w:id="617835088">
      <w:bodyDiv w:val="1"/>
      <w:marLeft w:val="0"/>
      <w:marRight w:val="0"/>
      <w:marTop w:val="0"/>
      <w:marBottom w:val="0"/>
      <w:divBdr>
        <w:top w:val="none" w:sz="0" w:space="0" w:color="auto"/>
        <w:left w:val="none" w:sz="0" w:space="0" w:color="auto"/>
        <w:bottom w:val="none" w:sz="0" w:space="0" w:color="auto"/>
        <w:right w:val="none" w:sz="0" w:space="0" w:color="auto"/>
      </w:divBdr>
    </w:div>
    <w:div w:id="621614116">
      <w:bodyDiv w:val="1"/>
      <w:marLeft w:val="0"/>
      <w:marRight w:val="0"/>
      <w:marTop w:val="0"/>
      <w:marBottom w:val="0"/>
      <w:divBdr>
        <w:top w:val="none" w:sz="0" w:space="0" w:color="auto"/>
        <w:left w:val="none" w:sz="0" w:space="0" w:color="auto"/>
        <w:bottom w:val="none" w:sz="0" w:space="0" w:color="auto"/>
        <w:right w:val="none" w:sz="0" w:space="0" w:color="auto"/>
      </w:divBdr>
    </w:div>
    <w:div w:id="623462717">
      <w:bodyDiv w:val="1"/>
      <w:marLeft w:val="0"/>
      <w:marRight w:val="0"/>
      <w:marTop w:val="0"/>
      <w:marBottom w:val="0"/>
      <w:divBdr>
        <w:top w:val="none" w:sz="0" w:space="0" w:color="auto"/>
        <w:left w:val="none" w:sz="0" w:space="0" w:color="auto"/>
        <w:bottom w:val="none" w:sz="0" w:space="0" w:color="auto"/>
        <w:right w:val="none" w:sz="0" w:space="0" w:color="auto"/>
      </w:divBdr>
      <w:divsChild>
        <w:div w:id="1821262693">
          <w:marLeft w:val="0"/>
          <w:marRight w:val="0"/>
          <w:marTop w:val="0"/>
          <w:marBottom w:val="0"/>
          <w:divBdr>
            <w:top w:val="none" w:sz="0" w:space="0" w:color="auto"/>
            <w:left w:val="none" w:sz="0" w:space="0" w:color="auto"/>
            <w:bottom w:val="none" w:sz="0" w:space="0" w:color="auto"/>
            <w:right w:val="none" w:sz="0" w:space="0" w:color="auto"/>
          </w:divBdr>
        </w:div>
      </w:divsChild>
    </w:div>
    <w:div w:id="626669949">
      <w:bodyDiv w:val="1"/>
      <w:marLeft w:val="0"/>
      <w:marRight w:val="0"/>
      <w:marTop w:val="0"/>
      <w:marBottom w:val="0"/>
      <w:divBdr>
        <w:top w:val="none" w:sz="0" w:space="0" w:color="auto"/>
        <w:left w:val="none" w:sz="0" w:space="0" w:color="auto"/>
        <w:bottom w:val="none" w:sz="0" w:space="0" w:color="auto"/>
        <w:right w:val="none" w:sz="0" w:space="0" w:color="auto"/>
      </w:divBdr>
    </w:div>
    <w:div w:id="628556491">
      <w:bodyDiv w:val="1"/>
      <w:marLeft w:val="0"/>
      <w:marRight w:val="0"/>
      <w:marTop w:val="0"/>
      <w:marBottom w:val="0"/>
      <w:divBdr>
        <w:top w:val="none" w:sz="0" w:space="0" w:color="auto"/>
        <w:left w:val="none" w:sz="0" w:space="0" w:color="auto"/>
        <w:bottom w:val="none" w:sz="0" w:space="0" w:color="auto"/>
        <w:right w:val="none" w:sz="0" w:space="0" w:color="auto"/>
      </w:divBdr>
    </w:div>
    <w:div w:id="633290369">
      <w:bodyDiv w:val="1"/>
      <w:marLeft w:val="0"/>
      <w:marRight w:val="0"/>
      <w:marTop w:val="0"/>
      <w:marBottom w:val="0"/>
      <w:divBdr>
        <w:top w:val="none" w:sz="0" w:space="0" w:color="auto"/>
        <w:left w:val="none" w:sz="0" w:space="0" w:color="auto"/>
        <w:bottom w:val="none" w:sz="0" w:space="0" w:color="auto"/>
        <w:right w:val="none" w:sz="0" w:space="0" w:color="auto"/>
      </w:divBdr>
    </w:div>
    <w:div w:id="633482542">
      <w:bodyDiv w:val="1"/>
      <w:marLeft w:val="0"/>
      <w:marRight w:val="0"/>
      <w:marTop w:val="0"/>
      <w:marBottom w:val="0"/>
      <w:divBdr>
        <w:top w:val="none" w:sz="0" w:space="0" w:color="auto"/>
        <w:left w:val="none" w:sz="0" w:space="0" w:color="auto"/>
        <w:bottom w:val="none" w:sz="0" w:space="0" w:color="auto"/>
        <w:right w:val="none" w:sz="0" w:space="0" w:color="auto"/>
      </w:divBdr>
    </w:div>
    <w:div w:id="634530110">
      <w:bodyDiv w:val="1"/>
      <w:marLeft w:val="0"/>
      <w:marRight w:val="0"/>
      <w:marTop w:val="0"/>
      <w:marBottom w:val="0"/>
      <w:divBdr>
        <w:top w:val="none" w:sz="0" w:space="0" w:color="auto"/>
        <w:left w:val="none" w:sz="0" w:space="0" w:color="auto"/>
        <w:bottom w:val="none" w:sz="0" w:space="0" w:color="auto"/>
        <w:right w:val="none" w:sz="0" w:space="0" w:color="auto"/>
      </w:divBdr>
    </w:div>
    <w:div w:id="635836640">
      <w:bodyDiv w:val="1"/>
      <w:marLeft w:val="0"/>
      <w:marRight w:val="0"/>
      <w:marTop w:val="0"/>
      <w:marBottom w:val="0"/>
      <w:divBdr>
        <w:top w:val="none" w:sz="0" w:space="0" w:color="auto"/>
        <w:left w:val="none" w:sz="0" w:space="0" w:color="auto"/>
        <w:bottom w:val="none" w:sz="0" w:space="0" w:color="auto"/>
        <w:right w:val="none" w:sz="0" w:space="0" w:color="auto"/>
      </w:divBdr>
    </w:div>
    <w:div w:id="636034079">
      <w:bodyDiv w:val="1"/>
      <w:marLeft w:val="0"/>
      <w:marRight w:val="0"/>
      <w:marTop w:val="0"/>
      <w:marBottom w:val="0"/>
      <w:divBdr>
        <w:top w:val="none" w:sz="0" w:space="0" w:color="auto"/>
        <w:left w:val="none" w:sz="0" w:space="0" w:color="auto"/>
        <w:bottom w:val="none" w:sz="0" w:space="0" w:color="auto"/>
        <w:right w:val="none" w:sz="0" w:space="0" w:color="auto"/>
      </w:divBdr>
    </w:div>
    <w:div w:id="637613006">
      <w:bodyDiv w:val="1"/>
      <w:marLeft w:val="0"/>
      <w:marRight w:val="0"/>
      <w:marTop w:val="0"/>
      <w:marBottom w:val="0"/>
      <w:divBdr>
        <w:top w:val="none" w:sz="0" w:space="0" w:color="auto"/>
        <w:left w:val="none" w:sz="0" w:space="0" w:color="auto"/>
        <w:bottom w:val="none" w:sz="0" w:space="0" w:color="auto"/>
        <w:right w:val="none" w:sz="0" w:space="0" w:color="auto"/>
      </w:divBdr>
    </w:div>
    <w:div w:id="638151847">
      <w:bodyDiv w:val="1"/>
      <w:marLeft w:val="0"/>
      <w:marRight w:val="0"/>
      <w:marTop w:val="0"/>
      <w:marBottom w:val="0"/>
      <w:divBdr>
        <w:top w:val="none" w:sz="0" w:space="0" w:color="auto"/>
        <w:left w:val="none" w:sz="0" w:space="0" w:color="auto"/>
        <w:bottom w:val="none" w:sz="0" w:space="0" w:color="auto"/>
        <w:right w:val="none" w:sz="0" w:space="0" w:color="auto"/>
      </w:divBdr>
    </w:div>
    <w:div w:id="638340370">
      <w:bodyDiv w:val="1"/>
      <w:marLeft w:val="0"/>
      <w:marRight w:val="0"/>
      <w:marTop w:val="0"/>
      <w:marBottom w:val="0"/>
      <w:divBdr>
        <w:top w:val="none" w:sz="0" w:space="0" w:color="auto"/>
        <w:left w:val="none" w:sz="0" w:space="0" w:color="auto"/>
        <w:bottom w:val="none" w:sz="0" w:space="0" w:color="auto"/>
        <w:right w:val="none" w:sz="0" w:space="0" w:color="auto"/>
      </w:divBdr>
    </w:div>
    <w:div w:id="638346414">
      <w:bodyDiv w:val="1"/>
      <w:marLeft w:val="0"/>
      <w:marRight w:val="0"/>
      <w:marTop w:val="0"/>
      <w:marBottom w:val="0"/>
      <w:divBdr>
        <w:top w:val="none" w:sz="0" w:space="0" w:color="auto"/>
        <w:left w:val="none" w:sz="0" w:space="0" w:color="auto"/>
        <w:bottom w:val="none" w:sz="0" w:space="0" w:color="auto"/>
        <w:right w:val="none" w:sz="0" w:space="0" w:color="auto"/>
      </w:divBdr>
      <w:divsChild>
        <w:div w:id="1098670929">
          <w:marLeft w:val="0"/>
          <w:marRight w:val="0"/>
          <w:marTop w:val="0"/>
          <w:marBottom w:val="0"/>
          <w:divBdr>
            <w:top w:val="none" w:sz="0" w:space="0" w:color="auto"/>
            <w:left w:val="none" w:sz="0" w:space="0" w:color="auto"/>
            <w:bottom w:val="none" w:sz="0" w:space="0" w:color="auto"/>
            <w:right w:val="none" w:sz="0" w:space="0" w:color="auto"/>
          </w:divBdr>
        </w:div>
        <w:div w:id="708340367">
          <w:marLeft w:val="0"/>
          <w:marRight w:val="0"/>
          <w:marTop w:val="0"/>
          <w:marBottom w:val="0"/>
          <w:divBdr>
            <w:top w:val="none" w:sz="0" w:space="0" w:color="auto"/>
            <w:left w:val="none" w:sz="0" w:space="0" w:color="auto"/>
            <w:bottom w:val="none" w:sz="0" w:space="0" w:color="auto"/>
            <w:right w:val="none" w:sz="0" w:space="0" w:color="auto"/>
          </w:divBdr>
          <w:divsChild>
            <w:div w:id="8679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067">
      <w:bodyDiv w:val="1"/>
      <w:marLeft w:val="0"/>
      <w:marRight w:val="0"/>
      <w:marTop w:val="0"/>
      <w:marBottom w:val="0"/>
      <w:divBdr>
        <w:top w:val="none" w:sz="0" w:space="0" w:color="auto"/>
        <w:left w:val="none" w:sz="0" w:space="0" w:color="auto"/>
        <w:bottom w:val="none" w:sz="0" w:space="0" w:color="auto"/>
        <w:right w:val="none" w:sz="0" w:space="0" w:color="auto"/>
      </w:divBdr>
    </w:div>
    <w:div w:id="641932478">
      <w:bodyDiv w:val="1"/>
      <w:marLeft w:val="0"/>
      <w:marRight w:val="0"/>
      <w:marTop w:val="0"/>
      <w:marBottom w:val="0"/>
      <w:divBdr>
        <w:top w:val="none" w:sz="0" w:space="0" w:color="auto"/>
        <w:left w:val="none" w:sz="0" w:space="0" w:color="auto"/>
        <w:bottom w:val="none" w:sz="0" w:space="0" w:color="auto"/>
        <w:right w:val="none" w:sz="0" w:space="0" w:color="auto"/>
      </w:divBdr>
    </w:div>
    <w:div w:id="643236376">
      <w:bodyDiv w:val="1"/>
      <w:marLeft w:val="0"/>
      <w:marRight w:val="0"/>
      <w:marTop w:val="0"/>
      <w:marBottom w:val="0"/>
      <w:divBdr>
        <w:top w:val="none" w:sz="0" w:space="0" w:color="auto"/>
        <w:left w:val="none" w:sz="0" w:space="0" w:color="auto"/>
        <w:bottom w:val="none" w:sz="0" w:space="0" w:color="auto"/>
        <w:right w:val="none" w:sz="0" w:space="0" w:color="auto"/>
      </w:divBdr>
    </w:div>
    <w:div w:id="643971762">
      <w:bodyDiv w:val="1"/>
      <w:marLeft w:val="0"/>
      <w:marRight w:val="0"/>
      <w:marTop w:val="0"/>
      <w:marBottom w:val="0"/>
      <w:divBdr>
        <w:top w:val="none" w:sz="0" w:space="0" w:color="auto"/>
        <w:left w:val="none" w:sz="0" w:space="0" w:color="auto"/>
        <w:bottom w:val="none" w:sz="0" w:space="0" w:color="auto"/>
        <w:right w:val="none" w:sz="0" w:space="0" w:color="auto"/>
      </w:divBdr>
    </w:div>
    <w:div w:id="644548764">
      <w:bodyDiv w:val="1"/>
      <w:marLeft w:val="0"/>
      <w:marRight w:val="0"/>
      <w:marTop w:val="0"/>
      <w:marBottom w:val="0"/>
      <w:divBdr>
        <w:top w:val="none" w:sz="0" w:space="0" w:color="auto"/>
        <w:left w:val="none" w:sz="0" w:space="0" w:color="auto"/>
        <w:bottom w:val="none" w:sz="0" w:space="0" w:color="auto"/>
        <w:right w:val="none" w:sz="0" w:space="0" w:color="auto"/>
      </w:divBdr>
    </w:div>
    <w:div w:id="644817950">
      <w:bodyDiv w:val="1"/>
      <w:marLeft w:val="0"/>
      <w:marRight w:val="0"/>
      <w:marTop w:val="0"/>
      <w:marBottom w:val="0"/>
      <w:divBdr>
        <w:top w:val="none" w:sz="0" w:space="0" w:color="auto"/>
        <w:left w:val="none" w:sz="0" w:space="0" w:color="auto"/>
        <w:bottom w:val="none" w:sz="0" w:space="0" w:color="auto"/>
        <w:right w:val="none" w:sz="0" w:space="0" w:color="auto"/>
      </w:divBdr>
      <w:divsChild>
        <w:div w:id="960379466">
          <w:marLeft w:val="0"/>
          <w:marRight w:val="0"/>
          <w:marTop w:val="0"/>
          <w:marBottom w:val="0"/>
          <w:divBdr>
            <w:top w:val="none" w:sz="0" w:space="0" w:color="auto"/>
            <w:left w:val="none" w:sz="0" w:space="0" w:color="auto"/>
            <w:bottom w:val="none" w:sz="0" w:space="0" w:color="auto"/>
            <w:right w:val="none" w:sz="0" w:space="0" w:color="auto"/>
          </w:divBdr>
        </w:div>
        <w:div w:id="1359545545">
          <w:marLeft w:val="0"/>
          <w:marRight w:val="0"/>
          <w:marTop w:val="0"/>
          <w:marBottom w:val="0"/>
          <w:divBdr>
            <w:top w:val="none" w:sz="0" w:space="0" w:color="auto"/>
            <w:left w:val="none" w:sz="0" w:space="0" w:color="auto"/>
            <w:bottom w:val="none" w:sz="0" w:space="0" w:color="auto"/>
            <w:right w:val="none" w:sz="0" w:space="0" w:color="auto"/>
          </w:divBdr>
          <w:divsChild>
            <w:div w:id="11343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922">
      <w:bodyDiv w:val="1"/>
      <w:marLeft w:val="0"/>
      <w:marRight w:val="0"/>
      <w:marTop w:val="0"/>
      <w:marBottom w:val="0"/>
      <w:divBdr>
        <w:top w:val="none" w:sz="0" w:space="0" w:color="auto"/>
        <w:left w:val="none" w:sz="0" w:space="0" w:color="auto"/>
        <w:bottom w:val="none" w:sz="0" w:space="0" w:color="auto"/>
        <w:right w:val="none" w:sz="0" w:space="0" w:color="auto"/>
      </w:divBdr>
      <w:divsChild>
        <w:div w:id="1615096971">
          <w:marLeft w:val="0"/>
          <w:marRight w:val="0"/>
          <w:marTop w:val="0"/>
          <w:marBottom w:val="0"/>
          <w:divBdr>
            <w:top w:val="none" w:sz="0" w:space="0" w:color="auto"/>
            <w:left w:val="none" w:sz="0" w:space="0" w:color="auto"/>
            <w:bottom w:val="none" w:sz="0" w:space="0" w:color="auto"/>
            <w:right w:val="none" w:sz="0" w:space="0" w:color="auto"/>
          </w:divBdr>
        </w:div>
      </w:divsChild>
    </w:div>
    <w:div w:id="649409178">
      <w:bodyDiv w:val="1"/>
      <w:marLeft w:val="0"/>
      <w:marRight w:val="0"/>
      <w:marTop w:val="0"/>
      <w:marBottom w:val="0"/>
      <w:divBdr>
        <w:top w:val="none" w:sz="0" w:space="0" w:color="auto"/>
        <w:left w:val="none" w:sz="0" w:space="0" w:color="auto"/>
        <w:bottom w:val="none" w:sz="0" w:space="0" w:color="auto"/>
        <w:right w:val="none" w:sz="0" w:space="0" w:color="auto"/>
      </w:divBdr>
    </w:div>
    <w:div w:id="650405045">
      <w:bodyDiv w:val="1"/>
      <w:marLeft w:val="0"/>
      <w:marRight w:val="0"/>
      <w:marTop w:val="0"/>
      <w:marBottom w:val="0"/>
      <w:divBdr>
        <w:top w:val="none" w:sz="0" w:space="0" w:color="auto"/>
        <w:left w:val="none" w:sz="0" w:space="0" w:color="auto"/>
        <w:bottom w:val="none" w:sz="0" w:space="0" w:color="auto"/>
        <w:right w:val="none" w:sz="0" w:space="0" w:color="auto"/>
      </w:divBdr>
    </w:div>
    <w:div w:id="650408310">
      <w:bodyDiv w:val="1"/>
      <w:marLeft w:val="0"/>
      <w:marRight w:val="0"/>
      <w:marTop w:val="0"/>
      <w:marBottom w:val="0"/>
      <w:divBdr>
        <w:top w:val="none" w:sz="0" w:space="0" w:color="auto"/>
        <w:left w:val="none" w:sz="0" w:space="0" w:color="auto"/>
        <w:bottom w:val="none" w:sz="0" w:space="0" w:color="auto"/>
        <w:right w:val="none" w:sz="0" w:space="0" w:color="auto"/>
      </w:divBdr>
    </w:div>
    <w:div w:id="652217847">
      <w:bodyDiv w:val="1"/>
      <w:marLeft w:val="0"/>
      <w:marRight w:val="0"/>
      <w:marTop w:val="0"/>
      <w:marBottom w:val="0"/>
      <w:divBdr>
        <w:top w:val="none" w:sz="0" w:space="0" w:color="auto"/>
        <w:left w:val="none" w:sz="0" w:space="0" w:color="auto"/>
        <w:bottom w:val="none" w:sz="0" w:space="0" w:color="auto"/>
        <w:right w:val="none" w:sz="0" w:space="0" w:color="auto"/>
      </w:divBdr>
    </w:div>
    <w:div w:id="654334035">
      <w:bodyDiv w:val="1"/>
      <w:marLeft w:val="0"/>
      <w:marRight w:val="0"/>
      <w:marTop w:val="0"/>
      <w:marBottom w:val="0"/>
      <w:divBdr>
        <w:top w:val="none" w:sz="0" w:space="0" w:color="auto"/>
        <w:left w:val="none" w:sz="0" w:space="0" w:color="auto"/>
        <w:bottom w:val="none" w:sz="0" w:space="0" w:color="auto"/>
        <w:right w:val="none" w:sz="0" w:space="0" w:color="auto"/>
      </w:divBdr>
    </w:div>
    <w:div w:id="655888454">
      <w:bodyDiv w:val="1"/>
      <w:marLeft w:val="0"/>
      <w:marRight w:val="0"/>
      <w:marTop w:val="0"/>
      <w:marBottom w:val="0"/>
      <w:divBdr>
        <w:top w:val="none" w:sz="0" w:space="0" w:color="auto"/>
        <w:left w:val="none" w:sz="0" w:space="0" w:color="auto"/>
        <w:bottom w:val="none" w:sz="0" w:space="0" w:color="auto"/>
        <w:right w:val="none" w:sz="0" w:space="0" w:color="auto"/>
      </w:divBdr>
      <w:divsChild>
        <w:div w:id="1918053483">
          <w:marLeft w:val="0"/>
          <w:marRight w:val="0"/>
          <w:marTop w:val="0"/>
          <w:marBottom w:val="0"/>
          <w:divBdr>
            <w:top w:val="none" w:sz="0" w:space="0" w:color="auto"/>
            <w:left w:val="none" w:sz="0" w:space="0" w:color="auto"/>
            <w:bottom w:val="none" w:sz="0" w:space="0" w:color="auto"/>
            <w:right w:val="none" w:sz="0" w:space="0" w:color="auto"/>
          </w:divBdr>
        </w:div>
        <w:div w:id="1283029819">
          <w:marLeft w:val="0"/>
          <w:marRight w:val="0"/>
          <w:marTop w:val="0"/>
          <w:marBottom w:val="0"/>
          <w:divBdr>
            <w:top w:val="none" w:sz="0" w:space="0" w:color="auto"/>
            <w:left w:val="none" w:sz="0" w:space="0" w:color="auto"/>
            <w:bottom w:val="none" w:sz="0" w:space="0" w:color="auto"/>
            <w:right w:val="none" w:sz="0" w:space="0" w:color="auto"/>
          </w:divBdr>
          <w:divsChild>
            <w:div w:id="1980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173">
      <w:bodyDiv w:val="1"/>
      <w:marLeft w:val="0"/>
      <w:marRight w:val="0"/>
      <w:marTop w:val="0"/>
      <w:marBottom w:val="0"/>
      <w:divBdr>
        <w:top w:val="none" w:sz="0" w:space="0" w:color="auto"/>
        <w:left w:val="none" w:sz="0" w:space="0" w:color="auto"/>
        <w:bottom w:val="none" w:sz="0" w:space="0" w:color="auto"/>
        <w:right w:val="none" w:sz="0" w:space="0" w:color="auto"/>
      </w:divBdr>
      <w:divsChild>
        <w:div w:id="1882935740">
          <w:marLeft w:val="0"/>
          <w:marRight w:val="0"/>
          <w:marTop w:val="0"/>
          <w:marBottom w:val="0"/>
          <w:divBdr>
            <w:top w:val="none" w:sz="0" w:space="0" w:color="auto"/>
            <w:left w:val="none" w:sz="0" w:space="0" w:color="auto"/>
            <w:bottom w:val="none" w:sz="0" w:space="0" w:color="auto"/>
            <w:right w:val="none" w:sz="0" w:space="0" w:color="auto"/>
          </w:divBdr>
        </w:div>
      </w:divsChild>
    </w:div>
    <w:div w:id="659430849">
      <w:bodyDiv w:val="1"/>
      <w:marLeft w:val="0"/>
      <w:marRight w:val="0"/>
      <w:marTop w:val="0"/>
      <w:marBottom w:val="0"/>
      <w:divBdr>
        <w:top w:val="none" w:sz="0" w:space="0" w:color="auto"/>
        <w:left w:val="none" w:sz="0" w:space="0" w:color="auto"/>
        <w:bottom w:val="none" w:sz="0" w:space="0" w:color="auto"/>
        <w:right w:val="none" w:sz="0" w:space="0" w:color="auto"/>
      </w:divBdr>
    </w:div>
    <w:div w:id="661009885">
      <w:bodyDiv w:val="1"/>
      <w:marLeft w:val="0"/>
      <w:marRight w:val="0"/>
      <w:marTop w:val="0"/>
      <w:marBottom w:val="0"/>
      <w:divBdr>
        <w:top w:val="none" w:sz="0" w:space="0" w:color="auto"/>
        <w:left w:val="none" w:sz="0" w:space="0" w:color="auto"/>
        <w:bottom w:val="none" w:sz="0" w:space="0" w:color="auto"/>
        <w:right w:val="none" w:sz="0" w:space="0" w:color="auto"/>
      </w:divBdr>
    </w:div>
    <w:div w:id="663047689">
      <w:bodyDiv w:val="1"/>
      <w:marLeft w:val="0"/>
      <w:marRight w:val="0"/>
      <w:marTop w:val="0"/>
      <w:marBottom w:val="0"/>
      <w:divBdr>
        <w:top w:val="none" w:sz="0" w:space="0" w:color="auto"/>
        <w:left w:val="none" w:sz="0" w:space="0" w:color="auto"/>
        <w:bottom w:val="none" w:sz="0" w:space="0" w:color="auto"/>
        <w:right w:val="none" w:sz="0" w:space="0" w:color="auto"/>
      </w:divBdr>
    </w:div>
    <w:div w:id="664745820">
      <w:bodyDiv w:val="1"/>
      <w:marLeft w:val="0"/>
      <w:marRight w:val="0"/>
      <w:marTop w:val="0"/>
      <w:marBottom w:val="0"/>
      <w:divBdr>
        <w:top w:val="none" w:sz="0" w:space="0" w:color="auto"/>
        <w:left w:val="none" w:sz="0" w:space="0" w:color="auto"/>
        <w:bottom w:val="none" w:sz="0" w:space="0" w:color="auto"/>
        <w:right w:val="none" w:sz="0" w:space="0" w:color="auto"/>
      </w:divBdr>
    </w:div>
    <w:div w:id="666834619">
      <w:bodyDiv w:val="1"/>
      <w:marLeft w:val="0"/>
      <w:marRight w:val="0"/>
      <w:marTop w:val="0"/>
      <w:marBottom w:val="0"/>
      <w:divBdr>
        <w:top w:val="none" w:sz="0" w:space="0" w:color="auto"/>
        <w:left w:val="none" w:sz="0" w:space="0" w:color="auto"/>
        <w:bottom w:val="none" w:sz="0" w:space="0" w:color="auto"/>
        <w:right w:val="none" w:sz="0" w:space="0" w:color="auto"/>
      </w:divBdr>
    </w:div>
    <w:div w:id="667439802">
      <w:bodyDiv w:val="1"/>
      <w:marLeft w:val="0"/>
      <w:marRight w:val="0"/>
      <w:marTop w:val="0"/>
      <w:marBottom w:val="0"/>
      <w:divBdr>
        <w:top w:val="none" w:sz="0" w:space="0" w:color="auto"/>
        <w:left w:val="none" w:sz="0" w:space="0" w:color="auto"/>
        <w:bottom w:val="none" w:sz="0" w:space="0" w:color="auto"/>
        <w:right w:val="none" w:sz="0" w:space="0" w:color="auto"/>
      </w:divBdr>
    </w:div>
    <w:div w:id="667710945">
      <w:bodyDiv w:val="1"/>
      <w:marLeft w:val="0"/>
      <w:marRight w:val="0"/>
      <w:marTop w:val="0"/>
      <w:marBottom w:val="0"/>
      <w:divBdr>
        <w:top w:val="none" w:sz="0" w:space="0" w:color="auto"/>
        <w:left w:val="none" w:sz="0" w:space="0" w:color="auto"/>
        <w:bottom w:val="none" w:sz="0" w:space="0" w:color="auto"/>
        <w:right w:val="none" w:sz="0" w:space="0" w:color="auto"/>
      </w:divBdr>
    </w:div>
    <w:div w:id="669259547">
      <w:bodyDiv w:val="1"/>
      <w:marLeft w:val="0"/>
      <w:marRight w:val="0"/>
      <w:marTop w:val="0"/>
      <w:marBottom w:val="0"/>
      <w:divBdr>
        <w:top w:val="none" w:sz="0" w:space="0" w:color="auto"/>
        <w:left w:val="none" w:sz="0" w:space="0" w:color="auto"/>
        <w:bottom w:val="none" w:sz="0" w:space="0" w:color="auto"/>
        <w:right w:val="none" w:sz="0" w:space="0" w:color="auto"/>
      </w:divBdr>
    </w:div>
    <w:div w:id="669604362">
      <w:bodyDiv w:val="1"/>
      <w:marLeft w:val="0"/>
      <w:marRight w:val="0"/>
      <w:marTop w:val="0"/>
      <w:marBottom w:val="0"/>
      <w:divBdr>
        <w:top w:val="none" w:sz="0" w:space="0" w:color="auto"/>
        <w:left w:val="none" w:sz="0" w:space="0" w:color="auto"/>
        <w:bottom w:val="none" w:sz="0" w:space="0" w:color="auto"/>
        <w:right w:val="none" w:sz="0" w:space="0" w:color="auto"/>
      </w:divBdr>
    </w:div>
    <w:div w:id="672609265">
      <w:bodyDiv w:val="1"/>
      <w:marLeft w:val="0"/>
      <w:marRight w:val="0"/>
      <w:marTop w:val="0"/>
      <w:marBottom w:val="0"/>
      <w:divBdr>
        <w:top w:val="none" w:sz="0" w:space="0" w:color="auto"/>
        <w:left w:val="none" w:sz="0" w:space="0" w:color="auto"/>
        <w:bottom w:val="none" w:sz="0" w:space="0" w:color="auto"/>
        <w:right w:val="none" w:sz="0" w:space="0" w:color="auto"/>
      </w:divBdr>
    </w:div>
    <w:div w:id="674575822">
      <w:bodyDiv w:val="1"/>
      <w:marLeft w:val="0"/>
      <w:marRight w:val="0"/>
      <w:marTop w:val="0"/>
      <w:marBottom w:val="0"/>
      <w:divBdr>
        <w:top w:val="none" w:sz="0" w:space="0" w:color="auto"/>
        <w:left w:val="none" w:sz="0" w:space="0" w:color="auto"/>
        <w:bottom w:val="none" w:sz="0" w:space="0" w:color="auto"/>
        <w:right w:val="none" w:sz="0" w:space="0" w:color="auto"/>
      </w:divBdr>
    </w:div>
    <w:div w:id="675695640">
      <w:bodyDiv w:val="1"/>
      <w:marLeft w:val="0"/>
      <w:marRight w:val="0"/>
      <w:marTop w:val="0"/>
      <w:marBottom w:val="0"/>
      <w:divBdr>
        <w:top w:val="none" w:sz="0" w:space="0" w:color="auto"/>
        <w:left w:val="none" w:sz="0" w:space="0" w:color="auto"/>
        <w:bottom w:val="none" w:sz="0" w:space="0" w:color="auto"/>
        <w:right w:val="none" w:sz="0" w:space="0" w:color="auto"/>
      </w:divBdr>
    </w:div>
    <w:div w:id="676033726">
      <w:bodyDiv w:val="1"/>
      <w:marLeft w:val="0"/>
      <w:marRight w:val="0"/>
      <w:marTop w:val="0"/>
      <w:marBottom w:val="0"/>
      <w:divBdr>
        <w:top w:val="none" w:sz="0" w:space="0" w:color="auto"/>
        <w:left w:val="none" w:sz="0" w:space="0" w:color="auto"/>
        <w:bottom w:val="none" w:sz="0" w:space="0" w:color="auto"/>
        <w:right w:val="none" w:sz="0" w:space="0" w:color="auto"/>
      </w:divBdr>
    </w:div>
    <w:div w:id="680475306">
      <w:bodyDiv w:val="1"/>
      <w:marLeft w:val="0"/>
      <w:marRight w:val="0"/>
      <w:marTop w:val="0"/>
      <w:marBottom w:val="0"/>
      <w:divBdr>
        <w:top w:val="none" w:sz="0" w:space="0" w:color="auto"/>
        <w:left w:val="none" w:sz="0" w:space="0" w:color="auto"/>
        <w:bottom w:val="none" w:sz="0" w:space="0" w:color="auto"/>
        <w:right w:val="none" w:sz="0" w:space="0" w:color="auto"/>
      </w:divBdr>
    </w:div>
    <w:div w:id="680858169">
      <w:bodyDiv w:val="1"/>
      <w:marLeft w:val="0"/>
      <w:marRight w:val="0"/>
      <w:marTop w:val="0"/>
      <w:marBottom w:val="0"/>
      <w:divBdr>
        <w:top w:val="none" w:sz="0" w:space="0" w:color="auto"/>
        <w:left w:val="none" w:sz="0" w:space="0" w:color="auto"/>
        <w:bottom w:val="none" w:sz="0" w:space="0" w:color="auto"/>
        <w:right w:val="none" w:sz="0" w:space="0" w:color="auto"/>
      </w:divBdr>
    </w:div>
    <w:div w:id="681051051">
      <w:bodyDiv w:val="1"/>
      <w:marLeft w:val="0"/>
      <w:marRight w:val="0"/>
      <w:marTop w:val="0"/>
      <w:marBottom w:val="0"/>
      <w:divBdr>
        <w:top w:val="none" w:sz="0" w:space="0" w:color="auto"/>
        <w:left w:val="none" w:sz="0" w:space="0" w:color="auto"/>
        <w:bottom w:val="none" w:sz="0" w:space="0" w:color="auto"/>
        <w:right w:val="none" w:sz="0" w:space="0" w:color="auto"/>
      </w:divBdr>
    </w:div>
    <w:div w:id="682361065">
      <w:bodyDiv w:val="1"/>
      <w:marLeft w:val="0"/>
      <w:marRight w:val="0"/>
      <w:marTop w:val="0"/>
      <w:marBottom w:val="0"/>
      <w:divBdr>
        <w:top w:val="none" w:sz="0" w:space="0" w:color="auto"/>
        <w:left w:val="none" w:sz="0" w:space="0" w:color="auto"/>
        <w:bottom w:val="none" w:sz="0" w:space="0" w:color="auto"/>
        <w:right w:val="none" w:sz="0" w:space="0" w:color="auto"/>
      </w:divBdr>
    </w:div>
    <w:div w:id="682636631">
      <w:bodyDiv w:val="1"/>
      <w:marLeft w:val="0"/>
      <w:marRight w:val="0"/>
      <w:marTop w:val="0"/>
      <w:marBottom w:val="0"/>
      <w:divBdr>
        <w:top w:val="none" w:sz="0" w:space="0" w:color="auto"/>
        <w:left w:val="none" w:sz="0" w:space="0" w:color="auto"/>
        <w:bottom w:val="none" w:sz="0" w:space="0" w:color="auto"/>
        <w:right w:val="none" w:sz="0" w:space="0" w:color="auto"/>
      </w:divBdr>
    </w:div>
    <w:div w:id="684284137">
      <w:bodyDiv w:val="1"/>
      <w:marLeft w:val="0"/>
      <w:marRight w:val="0"/>
      <w:marTop w:val="0"/>
      <w:marBottom w:val="0"/>
      <w:divBdr>
        <w:top w:val="none" w:sz="0" w:space="0" w:color="auto"/>
        <w:left w:val="none" w:sz="0" w:space="0" w:color="auto"/>
        <w:bottom w:val="none" w:sz="0" w:space="0" w:color="auto"/>
        <w:right w:val="none" w:sz="0" w:space="0" w:color="auto"/>
      </w:divBdr>
    </w:div>
    <w:div w:id="685138994">
      <w:bodyDiv w:val="1"/>
      <w:marLeft w:val="0"/>
      <w:marRight w:val="0"/>
      <w:marTop w:val="0"/>
      <w:marBottom w:val="0"/>
      <w:divBdr>
        <w:top w:val="none" w:sz="0" w:space="0" w:color="auto"/>
        <w:left w:val="none" w:sz="0" w:space="0" w:color="auto"/>
        <w:bottom w:val="none" w:sz="0" w:space="0" w:color="auto"/>
        <w:right w:val="none" w:sz="0" w:space="0" w:color="auto"/>
      </w:divBdr>
    </w:div>
    <w:div w:id="685210976">
      <w:bodyDiv w:val="1"/>
      <w:marLeft w:val="0"/>
      <w:marRight w:val="0"/>
      <w:marTop w:val="0"/>
      <w:marBottom w:val="0"/>
      <w:divBdr>
        <w:top w:val="none" w:sz="0" w:space="0" w:color="auto"/>
        <w:left w:val="none" w:sz="0" w:space="0" w:color="auto"/>
        <w:bottom w:val="none" w:sz="0" w:space="0" w:color="auto"/>
        <w:right w:val="none" w:sz="0" w:space="0" w:color="auto"/>
      </w:divBdr>
    </w:div>
    <w:div w:id="686978934">
      <w:bodyDiv w:val="1"/>
      <w:marLeft w:val="0"/>
      <w:marRight w:val="0"/>
      <w:marTop w:val="0"/>
      <w:marBottom w:val="0"/>
      <w:divBdr>
        <w:top w:val="none" w:sz="0" w:space="0" w:color="auto"/>
        <w:left w:val="none" w:sz="0" w:space="0" w:color="auto"/>
        <w:bottom w:val="none" w:sz="0" w:space="0" w:color="auto"/>
        <w:right w:val="none" w:sz="0" w:space="0" w:color="auto"/>
      </w:divBdr>
    </w:div>
    <w:div w:id="687605858">
      <w:bodyDiv w:val="1"/>
      <w:marLeft w:val="0"/>
      <w:marRight w:val="0"/>
      <w:marTop w:val="0"/>
      <w:marBottom w:val="0"/>
      <w:divBdr>
        <w:top w:val="none" w:sz="0" w:space="0" w:color="auto"/>
        <w:left w:val="none" w:sz="0" w:space="0" w:color="auto"/>
        <w:bottom w:val="none" w:sz="0" w:space="0" w:color="auto"/>
        <w:right w:val="none" w:sz="0" w:space="0" w:color="auto"/>
      </w:divBdr>
    </w:div>
    <w:div w:id="688068780">
      <w:bodyDiv w:val="1"/>
      <w:marLeft w:val="0"/>
      <w:marRight w:val="0"/>
      <w:marTop w:val="0"/>
      <w:marBottom w:val="0"/>
      <w:divBdr>
        <w:top w:val="none" w:sz="0" w:space="0" w:color="auto"/>
        <w:left w:val="none" w:sz="0" w:space="0" w:color="auto"/>
        <w:bottom w:val="none" w:sz="0" w:space="0" w:color="auto"/>
        <w:right w:val="none" w:sz="0" w:space="0" w:color="auto"/>
      </w:divBdr>
    </w:div>
    <w:div w:id="688138840">
      <w:bodyDiv w:val="1"/>
      <w:marLeft w:val="0"/>
      <w:marRight w:val="0"/>
      <w:marTop w:val="0"/>
      <w:marBottom w:val="0"/>
      <w:divBdr>
        <w:top w:val="none" w:sz="0" w:space="0" w:color="auto"/>
        <w:left w:val="none" w:sz="0" w:space="0" w:color="auto"/>
        <w:bottom w:val="none" w:sz="0" w:space="0" w:color="auto"/>
        <w:right w:val="none" w:sz="0" w:space="0" w:color="auto"/>
      </w:divBdr>
    </w:div>
    <w:div w:id="689331438">
      <w:bodyDiv w:val="1"/>
      <w:marLeft w:val="0"/>
      <w:marRight w:val="0"/>
      <w:marTop w:val="0"/>
      <w:marBottom w:val="0"/>
      <w:divBdr>
        <w:top w:val="none" w:sz="0" w:space="0" w:color="auto"/>
        <w:left w:val="none" w:sz="0" w:space="0" w:color="auto"/>
        <w:bottom w:val="none" w:sz="0" w:space="0" w:color="auto"/>
        <w:right w:val="none" w:sz="0" w:space="0" w:color="auto"/>
      </w:divBdr>
    </w:div>
    <w:div w:id="690643720">
      <w:bodyDiv w:val="1"/>
      <w:marLeft w:val="0"/>
      <w:marRight w:val="0"/>
      <w:marTop w:val="0"/>
      <w:marBottom w:val="0"/>
      <w:divBdr>
        <w:top w:val="none" w:sz="0" w:space="0" w:color="auto"/>
        <w:left w:val="none" w:sz="0" w:space="0" w:color="auto"/>
        <w:bottom w:val="none" w:sz="0" w:space="0" w:color="auto"/>
        <w:right w:val="none" w:sz="0" w:space="0" w:color="auto"/>
      </w:divBdr>
    </w:div>
    <w:div w:id="697509590">
      <w:bodyDiv w:val="1"/>
      <w:marLeft w:val="0"/>
      <w:marRight w:val="0"/>
      <w:marTop w:val="0"/>
      <w:marBottom w:val="0"/>
      <w:divBdr>
        <w:top w:val="none" w:sz="0" w:space="0" w:color="auto"/>
        <w:left w:val="none" w:sz="0" w:space="0" w:color="auto"/>
        <w:bottom w:val="none" w:sz="0" w:space="0" w:color="auto"/>
        <w:right w:val="none" w:sz="0" w:space="0" w:color="auto"/>
      </w:divBdr>
    </w:div>
    <w:div w:id="698355698">
      <w:bodyDiv w:val="1"/>
      <w:marLeft w:val="0"/>
      <w:marRight w:val="0"/>
      <w:marTop w:val="0"/>
      <w:marBottom w:val="0"/>
      <w:divBdr>
        <w:top w:val="none" w:sz="0" w:space="0" w:color="auto"/>
        <w:left w:val="none" w:sz="0" w:space="0" w:color="auto"/>
        <w:bottom w:val="none" w:sz="0" w:space="0" w:color="auto"/>
        <w:right w:val="none" w:sz="0" w:space="0" w:color="auto"/>
      </w:divBdr>
    </w:div>
    <w:div w:id="705299926">
      <w:bodyDiv w:val="1"/>
      <w:marLeft w:val="0"/>
      <w:marRight w:val="0"/>
      <w:marTop w:val="0"/>
      <w:marBottom w:val="0"/>
      <w:divBdr>
        <w:top w:val="none" w:sz="0" w:space="0" w:color="auto"/>
        <w:left w:val="none" w:sz="0" w:space="0" w:color="auto"/>
        <w:bottom w:val="none" w:sz="0" w:space="0" w:color="auto"/>
        <w:right w:val="none" w:sz="0" w:space="0" w:color="auto"/>
      </w:divBdr>
    </w:div>
    <w:div w:id="707024446">
      <w:bodyDiv w:val="1"/>
      <w:marLeft w:val="0"/>
      <w:marRight w:val="0"/>
      <w:marTop w:val="0"/>
      <w:marBottom w:val="0"/>
      <w:divBdr>
        <w:top w:val="none" w:sz="0" w:space="0" w:color="auto"/>
        <w:left w:val="none" w:sz="0" w:space="0" w:color="auto"/>
        <w:bottom w:val="none" w:sz="0" w:space="0" w:color="auto"/>
        <w:right w:val="none" w:sz="0" w:space="0" w:color="auto"/>
      </w:divBdr>
    </w:div>
    <w:div w:id="708526709">
      <w:bodyDiv w:val="1"/>
      <w:marLeft w:val="0"/>
      <w:marRight w:val="0"/>
      <w:marTop w:val="0"/>
      <w:marBottom w:val="0"/>
      <w:divBdr>
        <w:top w:val="none" w:sz="0" w:space="0" w:color="auto"/>
        <w:left w:val="none" w:sz="0" w:space="0" w:color="auto"/>
        <w:bottom w:val="none" w:sz="0" w:space="0" w:color="auto"/>
        <w:right w:val="none" w:sz="0" w:space="0" w:color="auto"/>
      </w:divBdr>
    </w:div>
    <w:div w:id="714503668">
      <w:bodyDiv w:val="1"/>
      <w:marLeft w:val="0"/>
      <w:marRight w:val="0"/>
      <w:marTop w:val="0"/>
      <w:marBottom w:val="0"/>
      <w:divBdr>
        <w:top w:val="none" w:sz="0" w:space="0" w:color="auto"/>
        <w:left w:val="none" w:sz="0" w:space="0" w:color="auto"/>
        <w:bottom w:val="none" w:sz="0" w:space="0" w:color="auto"/>
        <w:right w:val="none" w:sz="0" w:space="0" w:color="auto"/>
      </w:divBdr>
    </w:div>
    <w:div w:id="715357403">
      <w:bodyDiv w:val="1"/>
      <w:marLeft w:val="0"/>
      <w:marRight w:val="0"/>
      <w:marTop w:val="0"/>
      <w:marBottom w:val="0"/>
      <w:divBdr>
        <w:top w:val="none" w:sz="0" w:space="0" w:color="auto"/>
        <w:left w:val="none" w:sz="0" w:space="0" w:color="auto"/>
        <w:bottom w:val="none" w:sz="0" w:space="0" w:color="auto"/>
        <w:right w:val="none" w:sz="0" w:space="0" w:color="auto"/>
      </w:divBdr>
    </w:div>
    <w:div w:id="716440260">
      <w:bodyDiv w:val="1"/>
      <w:marLeft w:val="0"/>
      <w:marRight w:val="0"/>
      <w:marTop w:val="0"/>
      <w:marBottom w:val="0"/>
      <w:divBdr>
        <w:top w:val="none" w:sz="0" w:space="0" w:color="auto"/>
        <w:left w:val="none" w:sz="0" w:space="0" w:color="auto"/>
        <w:bottom w:val="none" w:sz="0" w:space="0" w:color="auto"/>
        <w:right w:val="none" w:sz="0" w:space="0" w:color="auto"/>
      </w:divBdr>
    </w:div>
    <w:div w:id="716776944">
      <w:bodyDiv w:val="1"/>
      <w:marLeft w:val="0"/>
      <w:marRight w:val="0"/>
      <w:marTop w:val="0"/>
      <w:marBottom w:val="0"/>
      <w:divBdr>
        <w:top w:val="none" w:sz="0" w:space="0" w:color="auto"/>
        <w:left w:val="none" w:sz="0" w:space="0" w:color="auto"/>
        <w:bottom w:val="none" w:sz="0" w:space="0" w:color="auto"/>
        <w:right w:val="none" w:sz="0" w:space="0" w:color="auto"/>
      </w:divBdr>
    </w:div>
    <w:div w:id="720713707">
      <w:bodyDiv w:val="1"/>
      <w:marLeft w:val="0"/>
      <w:marRight w:val="0"/>
      <w:marTop w:val="0"/>
      <w:marBottom w:val="0"/>
      <w:divBdr>
        <w:top w:val="none" w:sz="0" w:space="0" w:color="auto"/>
        <w:left w:val="none" w:sz="0" w:space="0" w:color="auto"/>
        <w:bottom w:val="none" w:sz="0" w:space="0" w:color="auto"/>
        <w:right w:val="none" w:sz="0" w:space="0" w:color="auto"/>
      </w:divBdr>
    </w:div>
    <w:div w:id="721364999">
      <w:bodyDiv w:val="1"/>
      <w:marLeft w:val="0"/>
      <w:marRight w:val="0"/>
      <w:marTop w:val="0"/>
      <w:marBottom w:val="0"/>
      <w:divBdr>
        <w:top w:val="none" w:sz="0" w:space="0" w:color="auto"/>
        <w:left w:val="none" w:sz="0" w:space="0" w:color="auto"/>
        <w:bottom w:val="none" w:sz="0" w:space="0" w:color="auto"/>
        <w:right w:val="none" w:sz="0" w:space="0" w:color="auto"/>
      </w:divBdr>
    </w:div>
    <w:div w:id="722945824">
      <w:bodyDiv w:val="1"/>
      <w:marLeft w:val="0"/>
      <w:marRight w:val="0"/>
      <w:marTop w:val="0"/>
      <w:marBottom w:val="0"/>
      <w:divBdr>
        <w:top w:val="none" w:sz="0" w:space="0" w:color="auto"/>
        <w:left w:val="none" w:sz="0" w:space="0" w:color="auto"/>
        <w:bottom w:val="none" w:sz="0" w:space="0" w:color="auto"/>
        <w:right w:val="none" w:sz="0" w:space="0" w:color="auto"/>
      </w:divBdr>
    </w:div>
    <w:div w:id="725032815">
      <w:bodyDiv w:val="1"/>
      <w:marLeft w:val="0"/>
      <w:marRight w:val="0"/>
      <w:marTop w:val="0"/>
      <w:marBottom w:val="0"/>
      <w:divBdr>
        <w:top w:val="none" w:sz="0" w:space="0" w:color="auto"/>
        <w:left w:val="none" w:sz="0" w:space="0" w:color="auto"/>
        <w:bottom w:val="none" w:sz="0" w:space="0" w:color="auto"/>
        <w:right w:val="none" w:sz="0" w:space="0" w:color="auto"/>
      </w:divBdr>
    </w:div>
    <w:div w:id="726076495">
      <w:bodyDiv w:val="1"/>
      <w:marLeft w:val="0"/>
      <w:marRight w:val="0"/>
      <w:marTop w:val="0"/>
      <w:marBottom w:val="0"/>
      <w:divBdr>
        <w:top w:val="none" w:sz="0" w:space="0" w:color="auto"/>
        <w:left w:val="none" w:sz="0" w:space="0" w:color="auto"/>
        <w:bottom w:val="none" w:sz="0" w:space="0" w:color="auto"/>
        <w:right w:val="none" w:sz="0" w:space="0" w:color="auto"/>
      </w:divBdr>
    </w:div>
    <w:div w:id="728726997">
      <w:bodyDiv w:val="1"/>
      <w:marLeft w:val="0"/>
      <w:marRight w:val="0"/>
      <w:marTop w:val="0"/>
      <w:marBottom w:val="0"/>
      <w:divBdr>
        <w:top w:val="none" w:sz="0" w:space="0" w:color="auto"/>
        <w:left w:val="none" w:sz="0" w:space="0" w:color="auto"/>
        <w:bottom w:val="none" w:sz="0" w:space="0" w:color="auto"/>
        <w:right w:val="none" w:sz="0" w:space="0" w:color="auto"/>
      </w:divBdr>
    </w:div>
    <w:div w:id="729619937">
      <w:bodyDiv w:val="1"/>
      <w:marLeft w:val="0"/>
      <w:marRight w:val="0"/>
      <w:marTop w:val="0"/>
      <w:marBottom w:val="0"/>
      <w:divBdr>
        <w:top w:val="none" w:sz="0" w:space="0" w:color="auto"/>
        <w:left w:val="none" w:sz="0" w:space="0" w:color="auto"/>
        <w:bottom w:val="none" w:sz="0" w:space="0" w:color="auto"/>
        <w:right w:val="none" w:sz="0" w:space="0" w:color="auto"/>
      </w:divBdr>
    </w:div>
    <w:div w:id="731931906">
      <w:bodyDiv w:val="1"/>
      <w:marLeft w:val="0"/>
      <w:marRight w:val="0"/>
      <w:marTop w:val="0"/>
      <w:marBottom w:val="0"/>
      <w:divBdr>
        <w:top w:val="none" w:sz="0" w:space="0" w:color="auto"/>
        <w:left w:val="none" w:sz="0" w:space="0" w:color="auto"/>
        <w:bottom w:val="none" w:sz="0" w:space="0" w:color="auto"/>
        <w:right w:val="none" w:sz="0" w:space="0" w:color="auto"/>
      </w:divBdr>
    </w:div>
    <w:div w:id="736978203">
      <w:bodyDiv w:val="1"/>
      <w:marLeft w:val="0"/>
      <w:marRight w:val="0"/>
      <w:marTop w:val="0"/>
      <w:marBottom w:val="0"/>
      <w:divBdr>
        <w:top w:val="none" w:sz="0" w:space="0" w:color="auto"/>
        <w:left w:val="none" w:sz="0" w:space="0" w:color="auto"/>
        <w:bottom w:val="none" w:sz="0" w:space="0" w:color="auto"/>
        <w:right w:val="none" w:sz="0" w:space="0" w:color="auto"/>
      </w:divBdr>
    </w:div>
    <w:div w:id="737174370">
      <w:bodyDiv w:val="1"/>
      <w:marLeft w:val="0"/>
      <w:marRight w:val="0"/>
      <w:marTop w:val="0"/>
      <w:marBottom w:val="0"/>
      <w:divBdr>
        <w:top w:val="none" w:sz="0" w:space="0" w:color="auto"/>
        <w:left w:val="none" w:sz="0" w:space="0" w:color="auto"/>
        <w:bottom w:val="none" w:sz="0" w:space="0" w:color="auto"/>
        <w:right w:val="none" w:sz="0" w:space="0" w:color="auto"/>
      </w:divBdr>
    </w:div>
    <w:div w:id="737901989">
      <w:bodyDiv w:val="1"/>
      <w:marLeft w:val="0"/>
      <w:marRight w:val="0"/>
      <w:marTop w:val="0"/>
      <w:marBottom w:val="0"/>
      <w:divBdr>
        <w:top w:val="none" w:sz="0" w:space="0" w:color="auto"/>
        <w:left w:val="none" w:sz="0" w:space="0" w:color="auto"/>
        <w:bottom w:val="none" w:sz="0" w:space="0" w:color="auto"/>
        <w:right w:val="none" w:sz="0" w:space="0" w:color="auto"/>
      </w:divBdr>
    </w:div>
    <w:div w:id="741874199">
      <w:bodyDiv w:val="1"/>
      <w:marLeft w:val="0"/>
      <w:marRight w:val="0"/>
      <w:marTop w:val="0"/>
      <w:marBottom w:val="0"/>
      <w:divBdr>
        <w:top w:val="none" w:sz="0" w:space="0" w:color="auto"/>
        <w:left w:val="none" w:sz="0" w:space="0" w:color="auto"/>
        <w:bottom w:val="none" w:sz="0" w:space="0" w:color="auto"/>
        <w:right w:val="none" w:sz="0" w:space="0" w:color="auto"/>
      </w:divBdr>
    </w:div>
    <w:div w:id="742072171">
      <w:bodyDiv w:val="1"/>
      <w:marLeft w:val="0"/>
      <w:marRight w:val="0"/>
      <w:marTop w:val="0"/>
      <w:marBottom w:val="0"/>
      <w:divBdr>
        <w:top w:val="none" w:sz="0" w:space="0" w:color="auto"/>
        <w:left w:val="none" w:sz="0" w:space="0" w:color="auto"/>
        <w:bottom w:val="none" w:sz="0" w:space="0" w:color="auto"/>
        <w:right w:val="none" w:sz="0" w:space="0" w:color="auto"/>
      </w:divBdr>
    </w:div>
    <w:div w:id="743769392">
      <w:bodyDiv w:val="1"/>
      <w:marLeft w:val="0"/>
      <w:marRight w:val="0"/>
      <w:marTop w:val="0"/>
      <w:marBottom w:val="0"/>
      <w:divBdr>
        <w:top w:val="none" w:sz="0" w:space="0" w:color="auto"/>
        <w:left w:val="none" w:sz="0" w:space="0" w:color="auto"/>
        <w:bottom w:val="none" w:sz="0" w:space="0" w:color="auto"/>
        <w:right w:val="none" w:sz="0" w:space="0" w:color="auto"/>
      </w:divBdr>
    </w:div>
    <w:div w:id="743991042">
      <w:bodyDiv w:val="1"/>
      <w:marLeft w:val="0"/>
      <w:marRight w:val="0"/>
      <w:marTop w:val="0"/>
      <w:marBottom w:val="0"/>
      <w:divBdr>
        <w:top w:val="none" w:sz="0" w:space="0" w:color="auto"/>
        <w:left w:val="none" w:sz="0" w:space="0" w:color="auto"/>
        <w:bottom w:val="none" w:sz="0" w:space="0" w:color="auto"/>
        <w:right w:val="none" w:sz="0" w:space="0" w:color="auto"/>
      </w:divBdr>
    </w:div>
    <w:div w:id="745735351">
      <w:bodyDiv w:val="1"/>
      <w:marLeft w:val="0"/>
      <w:marRight w:val="0"/>
      <w:marTop w:val="0"/>
      <w:marBottom w:val="0"/>
      <w:divBdr>
        <w:top w:val="none" w:sz="0" w:space="0" w:color="auto"/>
        <w:left w:val="none" w:sz="0" w:space="0" w:color="auto"/>
        <w:bottom w:val="none" w:sz="0" w:space="0" w:color="auto"/>
        <w:right w:val="none" w:sz="0" w:space="0" w:color="auto"/>
      </w:divBdr>
    </w:div>
    <w:div w:id="748696822">
      <w:bodyDiv w:val="1"/>
      <w:marLeft w:val="0"/>
      <w:marRight w:val="0"/>
      <w:marTop w:val="0"/>
      <w:marBottom w:val="0"/>
      <w:divBdr>
        <w:top w:val="none" w:sz="0" w:space="0" w:color="auto"/>
        <w:left w:val="none" w:sz="0" w:space="0" w:color="auto"/>
        <w:bottom w:val="none" w:sz="0" w:space="0" w:color="auto"/>
        <w:right w:val="none" w:sz="0" w:space="0" w:color="auto"/>
      </w:divBdr>
    </w:div>
    <w:div w:id="754473759">
      <w:bodyDiv w:val="1"/>
      <w:marLeft w:val="0"/>
      <w:marRight w:val="0"/>
      <w:marTop w:val="0"/>
      <w:marBottom w:val="0"/>
      <w:divBdr>
        <w:top w:val="none" w:sz="0" w:space="0" w:color="auto"/>
        <w:left w:val="none" w:sz="0" w:space="0" w:color="auto"/>
        <w:bottom w:val="none" w:sz="0" w:space="0" w:color="auto"/>
        <w:right w:val="none" w:sz="0" w:space="0" w:color="auto"/>
      </w:divBdr>
    </w:div>
    <w:div w:id="755907490">
      <w:bodyDiv w:val="1"/>
      <w:marLeft w:val="0"/>
      <w:marRight w:val="0"/>
      <w:marTop w:val="0"/>
      <w:marBottom w:val="0"/>
      <w:divBdr>
        <w:top w:val="none" w:sz="0" w:space="0" w:color="auto"/>
        <w:left w:val="none" w:sz="0" w:space="0" w:color="auto"/>
        <w:bottom w:val="none" w:sz="0" w:space="0" w:color="auto"/>
        <w:right w:val="none" w:sz="0" w:space="0" w:color="auto"/>
      </w:divBdr>
    </w:div>
    <w:div w:id="756706685">
      <w:bodyDiv w:val="1"/>
      <w:marLeft w:val="0"/>
      <w:marRight w:val="0"/>
      <w:marTop w:val="0"/>
      <w:marBottom w:val="0"/>
      <w:divBdr>
        <w:top w:val="none" w:sz="0" w:space="0" w:color="auto"/>
        <w:left w:val="none" w:sz="0" w:space="0" w:color="auto"/>
        <w:bottom w:val="none" w:sz="0" w:space="0" w:color="auto"/>
        <w:right w:val="none" w:sz="0" w:space="0" w:color="auto"/>
      </w:divBdr>
    </w:div>
    <w:div w:id="757481895">
      <w:bodyDiv w:val="1"/>
      <w:marLeft w:val="0"/>
      <w:marRight w:val="0"/>
      <w:marTop w:val="0"/>
      <w:marBottom w:val="0"/>
      <w:divBdr>
        <w:top w:val="none" w:sz="0" w:space="0" w:color="auto"/>
        <w:left w:val="none" w:sz="0" w:space="0" w:color="auto"/>
        <w:bottom w:val="none" w:sz="0" w:space="0" w:color="auto"/>
        <w:right w:val="none" w:sz="0" w:space="0" w:color="auto"/>
      </w:divBdr>
    </w:div>
    <w:div w:id="759330360">
      <w:bodyDiv w:val="1"/>
      <w:marLeft w:val="0"/>
      <w:marRight w:val="0"/>
      <w:marTop w:val="0"/>
      <w:marBottom w:val="0"/>
      <w:divBdr>
        <w:top w:val="none" w:sz="0" w:space="0" w:color="auto"/>
        <w:left w:val="none" w:sz="0" w:space="0" w:color="auto"/>
        <w:bottom w:val="none" w:sz="0" w:space="0" w:color="auto"/>
        <w:right w:val="none" w:sz="0" w:space="0" w:color="auto"/>
      </w:divBdr>
    </w:div>
    <w:div w:id="759641040">
      <w:bodyDiv w:val="1"/>
      <w:marLeft w:val="0"/>
      <w:marRight w:val="0"/>
      <w:marTop w:val="0"/>
      <w:marBottom w:val="0"/>
      <w:divBdr>
        <w:top w:val="none" w:sz="0" w:space="0" w:color="auto"/>
        <w:left w:val="none" w:sz="0" w:space="0" w:color="auto"/>
        <w:bottom w:val="none" w:sz="0" w:space="0" w:color="auto"/>
        <w:right w:val="none" w:sz="0" w:space="0" w:color="auto"/>
      </w:divBdr>
    </w:div>
    <w:div w:id="760612179">
      <w:bodyDiv w:val="1"/>
      <w:marLeft w:val="0"/>
      <w:marRight w:val="0"/>
      <w:marTop w:val="0"/>
      <w:marBottom w:val="0"/>
      <w:divBdr>
        <w:top w:val="none" w:sz="0" w:space="0" w:color="auto"/>
        <w:left w:val="none" w:sz="0" w:space="0" w:color="auto"/>
        <w:bottom w:val="none" w:sz="0" w:space="0" w:color="auto"/>
        <w:right w:val="none" w:sz="0" w:space="0" w:color="auto"/>
      </w:divBdr>
    </w:div>
    <w:div w:id="763115678">
      <w:bodyDiv w:val="1"/>
      <w:marLeft w:val="0"/>
      <w:marRight w:val="0"/>
      <w:marTop w:val="0"/>
      <w:marBottom w:val="0"/>
      <w:divBdr>
        <w:top w:val="none" w:sz="0" w:space="0" w:color="auto"/>
        <w:left w:val="none" w:sz="0" w:space="0" w:color="auto"/>
        <w:bottom w:val="none" w:sz="0" w:space="0" w:color="auto"/>
        <w:right w:val="none" w:sz="0" w:space="0" w:color="auto"/>
      </w:divBdr>
    </w:div>
    <w:div w:id="766074435">
      <w:bodyDiv w:val="1"/>
      <w:marLeft w:val="0"/>
      <w:marRight w:val="0"/>
      <w:marTop w:val="0"/>
      <w:marBottom w:val="0"/>
      <w:divBdr>
        <w:top w:val="none" w:sz="0" w:space="0" w:color="auto"/>
        <w:left w:val="none" w:sz="0" w:space="0" w:color="auto"/>
        <w:bottom w:val="none" w:sz="0" w:space="0" w:color="auto"/>
        <w:right w:val="none" w:sz="0" w:space="0" w:color="auto"/>
      </w:divBdr>
    </w:div>
    <w:div w:id="766855063">
      <w:bodyDiv w:val="1"/>
      <w:marLeft w:val="0"/>
      <w:marRight w:val="0"/>
      <w:marTop w:val="0"/>
      <w:marBottom w:val="0"/>
      <w:divBdr>
        <w:top w:val="none" w:sz="0" w:space="0" w:color="auto"/>
        <w:left w:val="none" w:sz="0" w:space="0" w:color="auto"/>
        <w:bottom w:val="none" w:sz="0" w:space="0" w:color="auto"/>
        <w:right w:val="none" w:sz="0" w:space="0" w:color="auto"/>
      </w:divBdr>
    </w:div>
    <w:div w:id="770247668">
      <w:bodyDiv w:val="1"/>
      <w:marLeft w:val="0"/>
      <w:marRight w:val="0"/>
      <w:marTop w:val="0"/>
      <w:marBottom w:val="0"/>
      <w:divBdr>
        <w:top w:val="none" w:sz="0" w:space="0" w:color="auto"/>
        <w:left w:val="none" w:sz="0" w:space="0" w:color="auto"/>
        <w:bottom w:val="none" w:sz="0" w:space="0" w:color="auto"/>
        <w:right w:val="none" w:sz="0" w:space="0" w:color="auto"/>
      </w:divBdr>
    </w:div>
    <w:div w:id="771320500">
      <w:bodyDiv w:val="1"/>
      <w:marLeft w:val="0"/>
      <w:marRight w:val="0"/>
      <w:marTop w:val="0"/>
      <w:marBottom w:val="0"/>
      <w:divBdr>
        <w:top w:val="none" w:sz="0" w:space="0" w:color="auto"/>
        <w:left w:val="none" w:sz="0" w:space="0" w:color="auto"/>
        <w:bottom w:val="none" w:sz="0" w:space="0" w:color="auto"/>
        <w:right w:val="none" w:sz="0" w:space="0" w:color="auto"/>
      </w:divBdr>
    </w:div>
    <w:div w:id="774397561">
      <w:bodyDiv w:val="1"/>
      <w:marLeft w:val="0"/>
      <w:marRight w:val="0"/>
      <w:marTop w:val="0"/>
      <w:marBottom w:val="0"/>
      <w:divBdr>
        <w:top w:val="none" w:sz="0" w:space="0" w:color="auto"/>
        <w:left w:val="none" w:sz="0" w:space="0" w:color="auto"/>
        <w:bottom w:val="none" w:sz="0" w:space="0" w:color="auto"/>
        <w:right w:val="none" w:sz="0" w:space="0" w:color="auto"/>
      </w:divBdr>
    </w:div>
    <w:div w:id="776757502">
      <w:bodyDiv w:val="1"/>
      <w:marLeft w:val="0"/>
      <w:marRight w:val="0"/>
      <w:marTop w:val="0"/>
      <w:marBottom w:val="0"/>
      <w:divBdr>
        <w:top w:val="none" w:sz="0" w:space="0" w:color="auto"/>
        <w:left w:val="none" w:sz="0" w:space="0" w:color="auto"/>
        <w:bottom w:val="none" w:sz="0" w:space="0" w:color="auto"/>
        <w:right w:val="none" w:sz="0" w:space="0" w:color="auto"/>
      </w:divBdr>
    </w:div>
    <w:div w:id="778451994">
      <w:bodyDiv w:val="1"/>
      <w:marLeft w:val="0"/>
      <w:marRight w:val="0"/>
      <w:marTop w:val="0"/>
      <w:marBottom w:val="0"/>
      <w:divBdr>
        <w:top w:val="none" w:sz="0" w:space="0" w:color="auto"/>
        <w:left w:val="none" w:sz="0" w:space="0" w:color="auto"/>
        <w:bottom w:val="none" w:sz="0" w:space="0" w:color="auto"/>
        <w:right w:val="none" w:sz="0" w:space="0" w:color="auto"/>
      </w:divBdr>
    </w:div>
    <w:div w:id="779690738">
      <w:bodyDiv w:val="1"/>
      <w:marLeft w:val="0"/>
      <w:marRight w:val="0"/>
      <w:marTop w:val="0"/>
      <w:marBottom w:val="0"/>
      <w:divBdr>
        <w:top w:val="none" w:sz="0" w:space="0" w:color="auto"/>
        <w:left w:val="none" w:sz="0" w:space="0" w:color="auto"/>
        <w:bottom w:val="none" w:sz="0" w:space="0" w:color="auto"/>
        <w:right w:val="none" w:sz="0" w:space="0" w:color="auto"/>
      </w:divBdr>
    </w:div>
    <w:div w:id="780732609">
      <w:bodyDiv w:val="1"/>
      <w:marLeft w:val="0"/>
      <w:marRight w:val="0"/>
      <w:marTop w:val="0"/>
      <w:marBottom w:val="0"/>
      <w:divBdr>
        <w:top w:val="none" w:sz="0" w:space="0" w:color="auto"/>
        <w:left w:val="none" w:sz="0" w:space="0" w:color="auto"/>
        <w:bottom w:val="none" w:sz="0" w:space="0" w:color="auto"/>
        <w:right w:val="none" w:sz="0" w:space="0" w:color="auto"/>
      </w:divBdr>
      <w:divsChild>
        <w:div w:id="207299978">
          <w:marLeft w:val="0"/>
          <w:marRight w:val="0"/>
          <w:marTop w:val="0"/>
          <w:marBottom w:val="0"/>
          <w:divBdr>
            <w:top w:val="none" w:sz="0" w:space="0" w:color="auto"/>
            <w:left w:val="none" w:sz="0" w:space="0" w:color="auto"/>
            <w:bottom w:val="none" w:sz="0" w:space="0" w:color="auto"/>
            <w:right w:val="none" w:sz="0" w:space="0" w:color="auto"/>
          </w:divBdr>
        </w:div>
      </w:divsChild>
    </w:div>
    <w:div w:id="782575332">
      <w:bodyDiv w:val="1"/>
      <w:marLeft w:val="0"/>
      <w:marRight w:val="0"/>
      <w:marTop w:val="0"/>
      <w:marBottom w:val="0"/>
      <w:divBdr>
        <w:top w:val="none" w:sz="0" w:space="0" w:color="auto"/>
        <w:left w:val="none" w:sz="0" w:space="0" w:color="auto"/>
        <w:bottom w:val="none" w:sz="0" w:space="0" w:color="auto"/>
        <w:right w:val="none" w:sz="0" w:space="0" w:color="auto"/>
      </w:divBdr>
    </w:div>
    <w:div w:id="790974410">
      <w:bodyDiv w:val="1"/>
      <w:marLeft w:val="0"/>
      <w:marRight w:val="0"/>
      <w:marTop w:val="0"/>
      <w:marBottom w:val="0"/>
      <w:divBdr>
        <w:top w:val="none" w:sz="0" w:space="0" w:color="auto"/>
        <w:left w:val="none" w:sz="0" w:space="0" w:color="auto"/>
        <w:bottom w:val="none" w:sz="0" w:space="0" w:color="auto"/>
        <w:right w:val="none" w:sz="0" w:space="0" w:color="auto"/>
      </w:divBdr>
    </w:div>
    <w:div w:id="791021262">
      <w:bodyDiv w:val="1"/>
      <w:marLeft w:val="0"/>
      <w:marRight w:val="0"/>
      <w:marTop w:val="0"/>
      <w:marBottom w:val="0"/>
      <w:divBdr>
        <w:top w:val="none" w:sz="0" w:space="0" w:color="auto"/>
        <w:left w:val="none" w:sz="0" w:space="0" w:color="auto"/>
        <w:bottom w:val="none" w:sz="0" w:space="0" w:color="auto"/>
        <w:right w:val="none" w:sz="0" w:space="0" w:color="auto"/>
      </w:divBdr>
    </w:div>
    <w:div w:id="791241531">
      <w:bodyDiv w:val="1"/>
      <w:marLeft w:val="0"/>
      <w:marRight w:val="0"/>
      <w:marTop w:val="0"/>
      <w:marBottom w:val="0"/>
      <w:divBdr>
        <w:top w:val="none" w:sz="0" w:space="0" w:color="auto"/>
        <w:left w:val="none" w:sz="0" w:space="0" w:color="auto"/>
        <w:bottom w:val="none" w:sz="0" w:space="0" w:color="auto"/>
        <w:right w:val="none" w:sz="0" w:space="0" w:color="auto"/>
      </w:divBdr>
    </w:div>
    <w:div w:id="792022395">
      <w:bodyDiv w:val="1"/>
      <w:marLeft w:val="0"/>
      <w:marRight w:val="0"/>
      <w:marTop w:val="0"/>
      <w:marBottom w:val="0"/>
      <w:divBdr>
        <w:top w:val="none" w:sz="0" w:space="0" w:color="auto"/>
        <w:left w:val="none" w:sz="0" w:space="0" w:color="auto"/>
        <w:bottom w:val="none" w:sz="0" w:space="0" w:color="auto"/>
        <w:right w:val="none" w:sz="0" w:space="0" w:color="auto"/>
      </w:divBdr>
    </w:div>
    <w:div w:id="792747268">
      <w:bodyDiv w:val="1"/>
      <w:marLeft w:val="0"/>
      <w:marRight w:val="0"/>
      <w:marTop w:val="0"/>
      <w:marBottom w:val="0"/>
      <w:divBdr>
        <w:top w:val="none" w:sz="0" w:space="0" w:color="auto"/>
        <w:left w:val="none" w:sz="0" w:space="0" w:color="auto"/>
        <w:bottom w:val="none" w:sz="0" w:space="0" w:color="auto"/>
        <w:right w:val="none" w:sz="0" w:space="0" w:color="auto"/>
      </w:divBdr>
    </w:div>
    <w:div w:id="792866142">
      <w:bodyDiv w:val="1"/>
      <w:marLeft w:val="0"/>
      <w:marRight w:val="0"/>
      <w:marTop w:val="0"/>
      <w:marBottom w:val="0"/>
      <w:divBdr>
        <w:top w:val="none" w:sz="0" w:space="0" w:color="auto"/>
        <w:left w:val="none" w:sz="0" w:space="0" w:color="auto"/>
        <w:bottom w:val="none" w:sz="0" w:space="0" w:color="auto"/>
        <w:right w:val="none" w:sz="0" w:space="0" w:color="auto"/>
      </w:divBdr>
    </w:div>
    <w:div w:id="793910862">
      <w:bodyDiv w:val="1"/>
      <w:marLeft w:val="0"/>
      <w:marRight w:val="0"/>
      <w:marTop w:val="0"/>
      <w:marBottom w:val="0"/>
      <w:divBdr>
        <w:top w:val="none" w:sz="0" w:space="0" w:color="auto"/>
        <w:left w:val="none" w:sz="0" w:space="0" w:color="auto"/>
        <w:bottom w:val="none" w:sz="0" w:space="0" w:color="auto"/>
        <w:right w:val="none" w:sz="0" w:space="0" w:color="auto"/>
      </w:divBdr>
    </w:div>
    <w:div w:id="797333354">
      <w:bodyDiv w:val="1"/>
      <w:marLeft w:val="0"/>
      <w:marRight w:val="0"/>
      <w:marTop w:val="0"/>
      <w:marBottom w:val="0"/>
      <w:divBdr>
        <w:top w:val="none" w:sz="0" w:space="0" w:color="auto"/>
        <w:left w:val="none" w:sz="0" w:space="0" w:color="auto"/>
        <w:bottom w:val="none" w:sz="0" w:space="0" w:color="auto"/>
        <w:right w:val="none" w:sz="0" w:space="0" w:color="auto"/>
      </w:divBdr>
      <w:divsChild>
        <w:div w:id="1532299502">
          <w:marLeft w:val="0"/>
          <w:marRight w:val="0"/>
          <w:marTop w:val="0"/>
          <w:marBottom w:val="0"/>
          <w:divBdr>
            <w:top w:val="none" w:sz="0" w:space="0" w:color="auto"/>
            <w:left w:val="none" w:sz="0" w:space="0" w:color="auto"/>
            <w:bottom w:val="none" w:sz="0" w:space="0" w:color="auto"/>
            <w:right w:val="none" w:sz="0" w:space="0" w:color="auto"/>
          </w:divBdr>
        </w:div>
        <w:div w:id="1968196809">
          <w:marLeft w:val="0"/>
          <w:marRight w:val="0"/>
          <w:marTop w:val="0"/>
          <w:marBottom w:val="0"/>
          <w:divBdr>
            <w:top w:val="none" w:sz="0" w:space="0" w:color="auto"/>
            <w:left w:val="none" w:sz="0" w:space="0" w:color="auto"/>
            <w:bottom w:val="none" w:sz="0" w:space="0" w:color="auto"/>
            <w:right w:val="none" w:sz="0" w:space="0" w:color="auto"/>
          </w:divBdr>
          <w:divsChild>
            <w:div w:id="286813531">
              <w:marLeft w:val="0"/>
              <w:marRight w:val="0"/>
              <w:marTop w:val="0"/>
              <w:marBottom w:val="0"/>
              <w:divBdr>
                <w:top w:val="none" w:sz="0" w:space="0" w:color="auto"/>
                <w:left w:val="none" w:sz="0" w:space="0" w:color="auto"/>
                <w:bottom w:val="none" w:sz="0" w:space="0" w:color="auto"/>
                <w:right w:val="none" w:sz="0" w:space="0" w:color="auto"/>
              </w:divBdr>
            </w:div>
          </w:divsChild>
        </w:div>
        <w:div w:id="968559079">
          <w:marLeft w:val="0"/>
          <w:marRight w:val="0"/>
          <w:marTop w:val="0"/>
          <w:marBottom w:val="0"/>
          <w:divBdr>
            <w:top w:val="none" w:sz="0" w:space="0" w:color="auto"/>
            <w:left w:val="none" w:sz="0" w:space="0" w:color="auto"/>
            <w:bottom w:val="none" w:sz="0" w:space="0" w:color="auto"/>
            <w:right w:val="none" w:sz="0" w:space="0" w:color="auto"/>
          </w:divBdr>
        </w:div>
        <w:div w:id="1339036925">
          <w:marLeft w:val="0"/>
          <w:marRight w:val="0"/>
          <w:marTop w:val="0"/>
          <w:marBottom w:val="0"/>
          <w:divBdr>
            <w:top w:val="none" w:sz="0" w:space="0" w:color="auto"/>
            <w:left w:val="none" w:sz="0" w:space="0" w:color="auto"/>
            <w:bottom w:val="none" w:sz="0" w:space="0" w:color="auto"/>
            <w:right w:val="none" w:sz="0" w:space="0" w:color="auto"/>
          </w:divBdr>
          <w:divsChild>
            <w:div w:id="1738357189">
              <w:marLeft w:val="0"/>
              <w:marRight w:val="0"/>
              <w:marTop w:val="0"/>
              <w:marBottom w:val="0"/>
              <w:divBdr>
                <w:top w:val="none" w:sz="0" w:space="0" w:color="auto"/>
                <w:left w:val="none" w:sz="0" w:space="0" w:color="auto"/>
                <w:bottom w:val="none" w:sz="0" w:space="0" w:color="auto"/>
                <w:right w:val="none" w:sz="0" w:space="0" w:color="auto"/>
              </w:divBdr>
            </w:div>
          </w:divsChild>
        </w:div>
        <w:div w:id="545213932">
          <w:marLeft w:val="0"/>
          <w:marRight w:val="0"/>
          <w:marTop w:val="0"/>
          <w:marBottom w:val="0"/>
          <w:divBdr>
            <w:top w:val="none" w:sz="0" w:space="0" w:color="auto"/>
            <w:left w:val="none" w:sz="0" w:space="0" w:color="auto"/>
            <w:bottom w:val="none" w:sz="0" w:space="0" w:color="auto"/>
            <w:right w:val="none" w:sz="0" w:space="0" w:color="auto"/>
          </w:divBdr>
        </w:div>
        <w:div w:id="1450513074">
          <w:marLeft w:val="0"/>
          <w:marRight w:val="0"/>
          <w:marTop w:val="0"/>
          <w:marBottom w:val="0"/>
          <w:divBdr>
            <w:top w:val="none" w:sz="0" w:space="0" w:color="auto"/>
            <w:left w:val="none" w:sz="0" w:space="0" w:color="auto"/>
            <w:bottom w:val="none" w:sz="0" w:space="0" w:color="auto"/>
            <w:right w:val="none" w:sz="0" w:space="0" w:color="auto"/>
          </w:divBdr>
          <w:divsChild>
            <w:div w:id="150679534">
              <w:marLeft w:val="0"/>
              <w:marRight w:val="0"/>
              <w:marTop w:val="0"/>
              <w:marBottom w:val="0"/>
              <w:divBdr>
                <w:top w:val="none" w:sz="0" w:space="0" w:color="auto"/>
                <w:left w:val="none" w:sz="0" w:space="0" w:color="auto"/>
                <w:bottom w:val="none" w:sz="0" w:space="0" w:color="auto"/>
                <w:right w:val="none" w:sz="0" w:space="0" w:color="auto"/>
              </w:divBdr>
            </w:div>
          </w:divsChild>
        </w:div>
        <w:div w:id="1588690388">
          <w:marLeft w:val="0"/>
          <w:marRight w:val="0"/>
          <w:marTop w:val="0"/>
          <w:marBottom w:val="0"/>
          <w:divBdr>
            <w:top w:val="none" w:sz="0" w:space="0" w:color="auto"/>
            <w:left w:val="none" w:sz="0" w:space="0" w:color="auto"/>
            <w:bottom w:val="none" w:sz="0" w:space="0" w:color="auto"/>
            <w:right w:val="none" w:sz="0" w:space="0" w:color="auto"/>
          </w:divBdr>
        </w:div>
        <w:div w:id="115099338">
          <w:marLeft w:val="0"/>
          <w:marRight w:val="0"/>
          <w:marTop w:val="0"/>
          <w:marBottom w:val="0"/>
          <w:divBdr>
            <w:top w:val="none" w:sz="0" w:space="0" w:color="auto"/>
            <w:left w:val="none" w:sz="0" w:space="0" w:color="auto"/>
            <w:bottom w:val="none" w:sz="0" w:space="0" w:color="auto"/>
            <w:right w:val="none" w:sz="0" w:space="0" w:color="auto"/>
          </w:divBdr>
          <w:divsChild>
            <w:div w:id="1232427034">
              <w:marLeft w:val="0"/>
              <w:marRight w:val="0"/>
              <w:marTop w:val="0"/>
              <w:marBottom w:val="0"/>
              <w:divBdr>
                <w:top w:val="none" w:sz="0" w:space="0" w:color="auto"/>
                <w:left w:val="none" w:sz="0" w:space="0" w:color="auto"/>
                <w:bottom w:val="none" w:sz="0" w:space="0" w:color="auto"/>
                <w:right w:val="none" w:sz="0" w:space="0" w:color="auto"/>
              </w:divBdr>
            </w:div>
          </w:divsChild>
        </w:div>
        <w:div w:id="1632056752">
          <w:marLeft w:val="0"/>
          <w:marRight w:val="0"/>
          <w:marTop w:val="0"/>
          <w:marBottom w:val="0"/>
          <w:divBdr>
            <w:top w:val="none" w:sz="0" w:space="0" w:color="auto"/>
            <w:left w:val="none" w:sz="0" w:space="0" w:color="auto"/>
            <w:bottom w:val="none" w:sz="0" w:space="0" w:color="auto"/>
            <w:right w:val="none" w:sz="0" w:space="0" w:color="auto"/>
          </w:divBdr>
        </w:div>
        <w:div w:id="282347554">
          <w:marLeft w:val="0"/>
          <w:marRight w:val="0"/>
          <w:marTop w:val="0"/>
          <w:marBottom w:val="0"/>
          <w:divBdr>
            <w:top w:val="none" w:sz="0" w:space="0" w:color="auto"/>
            <w:left w:val="none" w:sz="0" w:space="0" w:color="auto"/>
            <w:bottom w:val="none" w:sz="0" w:space="0" w:color="auto"/>
            <w:right w:val="none" w:sz="0" w:space="0" w:color="auto"/>
          </w:divBdr>
          <w:divsChild>
            <w:div w:id="1124812865">
              <w:marLeft w:val="0"/>
              <w:marRight w:val="0"/>
              <w:marTop w:val="0"/>
              <w:marBottom w:val="0"/>
              <w:divBdr>
                <w:top w:val="none" w:sz="0" w:space="0" w:color="auto"/>
                <w:left w:val="none" w:sz="0" w:space="0" w:color="auto"/>
                <w:bottom w:val="none" w:sz="0" w:space="0" w:color="auto"/>
                <w:right w:val="none" w:sz="0" w:space="0" w:color="auto"/>
              </w:divBdr>
            </w:div>
          </w:divsChild>
        </w:div>
        <w:div w:id="461268821">
          <w:marLeft w:val="0"/>
          <w:marRight w:val="0"/>
          <w:marTop w:val="0"/>
          <w:marBottom w:val="0"/>
          <w:divBdr>
            <w:top w:val="none" w:sz="0" w:space="0" w:color="auto"/>
            <w:left w:val="none" w:sz="0" w:space="0" w:color="auto"/>
            <w:bottom w:val="none" w:sz="0" w:space="0" w:color="auto"/>
            <w:right w:val="none" w:sz="0" w:space="0" w:color="auto"/>
          </w:divBdr>
        </w:div>
        <w:div w:id="1773085914">
          <w:marLeft w:val="0"/>
          <w:marRight w:val="0"/>
          <w:marTop w:val="0"/>
          <w:marBottom w:val="0"/>
          <w:divBdr>
            <w:top w:val="none" w:sz="0" w:space="0" w:color="auto"/>
            <w:left w:val="none" w:sz="0" w:space="0" w:color="auto"/>
            <w:bottom w:val="none" w:sz="0" w:space="0" w:color="auto"/>
            <w:right w:val="none" w:sz="0" w:space="0" w:color="auto"/>
          </w:divBdr>
          <w:divsChild>
            <w:div w:id="1317227641">
              <w:marLeft w:val="0"/>
              <w:marRight w:val="0"/>
              <w:marTop w:val="0"/>
              <w:marBottom w:val="0"/>
              <w:divBdr>
                <w:top w:val="none" w:sz="0" w:space="0" w:color="auto"/>
                <w:left w:val="none" w:sz="0" w:space="0" w:color="auto"/>
                <w:bottom w:val="none" w:sz="0" w:space="0" w:color="auto"/>
                <w:right w:val="none" w:sz="0" w:space="0" w:color="auto"/>
              </w:divBdr>
            </w:div>
          </w:divsChild>
        </w:div>
        <w:div w:id="702898418">
          <w:marLeft w:val="0"/>
          <w:marRight w:val="0"/>
          <w:marTop w:val="0"/>
          <w:marBottom w:val="0"/>
          <w:divBdr>
            <w:top w:val="none" w:sz="0" w:space="0" w:color="auto"/>
            <w:left w:val="none" w:sz="0" w:space="0" w:color="auto"/>
            <w:bottom w:val="none" w:sz="0" w:space="0" w:color="auto"/>
            <w:right w:val="none" w:sz="0" w:space="0" w:color="auto"/>
          </w:divBdr>
        </w:div>
        <w:div w:id="656298340">
          <w:marLeft w:val="0"/>
          <w:marRight w:val="0"/>
          <w:marTop w:val="0"/>
          <w:marBottom w:val="0"/>
          <w:divBdr>
            <w:top w:val="none" w:sz="0" w:space="0" w:color="auto"/>
            <w:left w:val="none" w:sz="0" w:space="0" w:color="auto"/>
            <w:bottom w:val="none" w:sz="0" w:space="0" w:color="auto"/>
            <w:right w:val="none" w:sz="0" w:space="0" w:color="auto"/>
          </w:divBdr>
          <w:divsChild>
            <w:div w:id="974797809">
              <w:marLeft w:val="0"/>
              <w:marRight w:val="0"/>
              <w:marTop w:val="0"/>
              <w:marBottom w:val="0"/>
              <w:divBdr>
                <w:top w:val="none" w:sz="0" w:space="0" w:color="auto"/>
                <w:left w:val="none" w:sz="0" w:space="0" w:color="auto"/>
                <w:bottom w:val="none" w:sz="0" w:space="0" w:color="auto"/>
                <w:right w:val="none" w:sz="0" w:space="0" w:color="auto"/>
              </w:divBdr>
            </w:div>
          </w:divsChild>
        </w:div>
        <w:div w:id="905844741">
          <w:marLeft w:val="0"/>
          <w:marRight w:val="0"/>
          <w:marTop w:val="0"/>
          <w:marBottom w:val="0"/>
          <w:divBdr>
            <w:top w:val="none" w:sz="0" w:space="0" w:color="auto"/>
            <w:left w:val="none" w:sz="0" w:space="0" w:color="auto"/>
            <w:bottom w:val="none" w:sz="0" w:space="0" w:color="auto"/>
            <w:right w:val="none" w:sz="0" w:space="0" w:color="auto"/>
          </w:divBdr>
        </w:div>
        <w:div w:id="976380109">
          <w:marLeft w:val="0"/>
          <w:marRight w:val="0"/>
          <w:marTop w:val="0"/>
          <w:marBottom w:val="0"/>
          <w:divBdr>
            <w:top w:val="none" w:sz="0" w:space="0" w:color="auto"/>
            <w:left w:val="none" w:sz="0" w:space="0" w:color="auto"/>
            <w:bottom w:val="none" w:sz="0" w:space="0" w:color="auto"/>
            <w:right w:val="none" w:sz="0" w:space="0" w:color="auto"/>
          </w:divBdr>
          <w:divsChild>
            <w:div w:id="2114546897">
              <w:marLeft w:val="0"/>
              <w:marRight w:val="0"/>
              <w:marTop w:val="0"/>
              <w:marBottom w:val="0"/>
              <w:divBdr>
                <w:top w:val="none" w:sz="0" w:space="0" w:color="auto"/>
                <w:left w:val="none" w:sz="0" w:space="0" w:color="auto"/>
                <w:bottom w:val="none" w:sz="0" w:space="0" w:color="auto"/>
                <w:right w:val="none" w:sz="0" w:space="0" w:color="auto"/>
              </w:divBdr>
            </w:div>
          </w:divsChild>
        </w:div>
        <w:div w:id="868569903">
          <w:marLeft w:val="0"/>
          <w:marRight w:val="0"/>
          <w:marTop w:val="0"/>
          <w:marBottom w:val="0"/>
          <w:divBdr>
            <w:top w:val="none" w:sz="0" w:space="0" w:color="auto"/>
            <w:left w:val="none" w:sz="0" w:space="0" w:color="auto"/>
            <w:bottom w:val="none" w:sz="0" w:space="0" w:color="auto"/>
            <w:right w:val="none" w:sz="0" w:space="0" w:color="auto"/>
          </w:divBdr>
        </w:div>
        <w:div w:id="1087189856">
          <w:marLeft w:val="0"/>
          <w:marRight w:val="0"/>
          <w:marTop w:val="0"/>
          <w:marBottom w:val="0"/>
          <w:divBdr>
            <w:top w:val="none" w:sz="0" w:space="0" w:color="auto"/>
            <w:left w:val="none" w:sz="0" w:space="0" w:color="auto"/>
            <w:bottom w:val="none" w:sz="0" w:space="0" w:color="auto"/>
            <w:right w:val="none" w:sz="0" w:space="0" w:color="auto"/>
          </w:divBdr>
          <w:divsChild>
            <w:div w:id="1431777168">
              <w:marLeft w:val="0"/>
              <w:marRight w:val="0"/>
              <w:marTop w:val="0"/>
              <w:marBottom w:val="0"/>
              <w:divBdr>
                <w:top w:val="none" w:sz="0" w:space="0" w:color="auto"/>
                <w:left w:val="none" w:sz="0" w:space="0" w:color="auto"/>
                <w:bottom w:val="none" w:sz="0" w:space="0" w:color="auto"/>
                <w:right w:val="none" w:sz="0" w:space="0" w:color="auto"/>
              </w:divBdr>
            </w:div>
          </w:divsChild>
        </w:div>
        <w:div w:id="781536179">
          <w:marLeft w:val="0"/>
          <w:marRight w:val="0"/>
          <w:marTop w:val="0"/>
          <w:marBottom w:val="0"/>
          <w:divBdr>
            <w:top w:val="none" w:sz="0" w:space="0" w:color="auto"/>
            <w:left w:val="none" w:sz="0" w:space="0" w:color="auto"/>
            <w:bottom w:val="none" w:sz="0" w:space="0" w:color="auto"/>
            <w:right w:val="none" w:sz="0" w:space="0" w:color="auto"/>
          </w:divBdr>
        </w:div>
        <w:div w:id="89854482">
          <w:marLeft w:val="0"/>
          <w:marRight w:val="0"/>
          <w:marTop w:val="0"/>
          <w:marBottom w:val="0"/>
          <w:divBdr>
            <w:top w:val="none" w:sz="0" w:space="0" w:color="auto"/>
            <w:left w:val="none" w:sz="0" w:space="0" w:color="auto"/>
            <w:bottom w:val="none" w:sz="0" w:space="0" w:color="auto"/>
            <w:right w:val="none" w:sz="0" w:space="0" w:color="auto"/>
          </w:divBdr>
          <w:divsChild>
            <w:div w:id="1046836576">
              <w:marLeft w:val="0"/>
              <w:marRight w:val="0"/>
              <w:marTop w:val="0"/>
              <w:marBottom w:val="0"/>
              <w:divBdr>
                <w:top w:val="none" w:sz="0" w:space="0" w:color="auto"/>
                <w:left w:val="none" w:sz="0" w:space="0" w:color="auto"/>
                <w:bottom w:val="none" w:sz="0" w:space="0" w:color="auto"/>
                <w:right w:val="none" w:sz="0" w:space="0" w:color="auto"/>
              </w:divBdr>
            </w:div>
          </w:divsChild>
        </w:div>
        <w:div w:id="932084880">
          <w:marLeft w:val="0"/>
          <w:marRight w:val="0"/>
          <w:marTop w:val="0"/>
          <w:marBottom w:val="0"/>
          <w:divBdr>
            <w:top w:val="none" w:sz="0" w:space="0" w:color="auto"/>
            <w:left w:val="none" w:sz="0" w:space="0" w:color="auto"/>
            <w:bottom w:val="none" w:sz="0" w:space="0" w:color="auto"/>
            <w:right w:val="none" w:sz="0" w:space="0" w:color="auto"/>
          </w:divBdr>
        </w:div>
        <w:div w:id="2123183093">
          <w:marLeft w:val="0"/>
          <w:marRight w:val="0"/>
          <w:marTop w:val="0"/>
          <w:marBottom w:val="0"/>
          <w:divBdr>
            <w:top w:val="none" w:sz="0" w:space="0" w:color="auto"/>
            <w:left w:val="none" w:sz="0" w:space="0" w:color="auto"/>
            <w:bottom w:val="none" w:sz="0" w:space="0" w:color="auto"/>
            <w:right w:val="none" w:sz="0" w:space="0" w:color="auto"/>
          </w:divBdr>
          <w:divsChild>
            <w:div w:id="1498615208">
              <w:marLeft w:val="0"/>
              <w:marRight w:val="0"/>
              <w:marTop w:val="0"/>
              <w:marBottom w:val="0"/>
              <w:divBdr>
                <w:top w:val="none" w:sz="0" w:space="0" w:color="auto"/>
                <w:left w:val="none" w:sz="0" w:space="0" w:color="auto"/>
                <w:bottom w:val="none" w:sz="0" w:space="0" w:color="auto"/>
                <w:right w:val="none" w:sz="0" w:space="0" w:color="auto"/>
              </w:divBdr>
            </w:div>
          </w:divsChild>
        </w:div>
        <w:div w:id="1108235269">
          <w:marLeft w:val="0"/>
          <w:marRight w:val="0"/>
          <w:marTop w:val="0"/>
          <w:marBottom w:val="0"/>
          <w:divBdr>
            <w:top w:val="none" w:sz="0" w:space="0" w:color="auto"/>
            <w:left w:val="none" w:sz="0" w:space="0" w:color="auto"/>
            <w:bottom w:val="none" w:sz="0" w:space="0" w:color="auto"/>
            <w:right w:val="none" w:sz="0" w:space="0" w:color="auto"/>
          </w:divBdr>
        </w:div>
        <w:div w:id="1009210044">
          <w:marLeft w:val="0"/>
          <w:marRight w:val="0"/>
          <w:marTop w:val="0"/>
          <w:marBottom w:val="0"/>
          <w:divBdr>
            <w:top w:val="none" w:sz="0" w:space="0" w:color="auto"/>
            <w:left w:val="none" w:sz="0" w:space="0" w:color="auto"/>
            <w:bottom w:val="none" w:sz="0" w:space="0" w:color="auto"/>
            <w:right w:val="none" w:sz="0" w:space="0" w:color="auto"/>
          </w:divBdr>
          <w:divsChild>
            <w:div w:id="1741177392">
              <w:marLeft w:val="0"/>
              <w:marRight w:val="0"/>
              <w:marTop w:val="0"/>
              <w:marBottom w:val="0"/>
              <w:divBdr>
                <w:top w:val="none" w:sz="0" w:space="0" w:color="auto"/>
                <w:left w:val="none" w:sz="0" w:space="0" w:color="auto"/>
                <w:bottom w:val="none" w:sz="0" w:space="0" w:color="auto"/>
                <w:right w:val="none" w:sz="0" w:space="0" w:color="auto"/>
              </w:divBdr>
            </w:div>
          </w:divsChild>
        </w:div>
        <w:div w:id="914360332">
          <w:marLeft w:val="0"/>
          <w:marRight w:val="0"/>
          <w:marTop w:val="0"/>
          <w:marBottom w:val="0"/>
          <w:divBdr>
            <w:top w:val="none" w:sz="0" w:space="0" w:color="auto"/>
            <w:left w:val="none" w:sz="0" w:space="0" w:color="auto"/>
            <w:bottom w:val="none" w:sz="0" w:space="0" w:color="auto"/>
            <w:right w:val="none" w:sz="0" w:space="0" w:color="auto"/>
          </w:divBdr>
        </w:div>
        <w:div w:id="1873498174">
          <w:marLeft w:val="0"/>
          <w:marRight w:val="0"/>
          <w:marTop w:val="0"/>
          <w:marBottom w:val="0"/>
          <w:divBdr>
            <w:top w:val="none" w:sz="0" w:space="0" w:color="auto"/>
            <w:left w:val="none" w:sz="0" w:space="0" w:color="auto"/>
            <w:bottom w:val="none" w:sz="0" w:space="0" w:color="auto"/>
            <w:right w:val="none" w:sz="0" w:space="0" w:color="auto"/>
          </w:divBdr>
          <w:divsChild>
            <w:div w:id="734009652">
              <w:marLeft w:val="0"/>
              <w:marRight w:val="0"/>
              <w:marTop w:val="0"/>
              <w:marBottom w:val="0"/>
              <w:divBdr>
                <w:top w:val="none" w:sz="0" w:space="0" w:color="auto"/>
                <w:left w:val="none" w:sz="0" w:space="0" w:color="auto"/>
                <w:bottom w:val="none" w:sz="0" w:space="0" w:color="auto"/>
                <w:right w:val="none" w:sz="0" w:space="0" w:color="auto"/>
              </w:divBdr>
            </w:div>
          </w:divsChild>
        </w:div>
        <w:div w:id="880216629">
          <w:marLeft w:val="0"/>
          <w:marRight w:val="0"/>
          <w:marTop w:val="0"/>
          <w:marBottom w:val="0"/>
          <w:divBdr>
            <w:top w:val="none" w:sz="0" w:space="0" w:color="auto"/>
            <w:left w:val="none" w:sz="0" w:space="0" w:color="auto"/>
            <w:bottom w:val="none" w:sz="0" w:space="0" w:color="auto"/>
            <w:right w:val="none" w:sz="0" w:space="0" w:color="auto"/>
          </w:divBdr>
        </w:div>
        <w:div w:id="117531482">
          <w:marLeft w:val="0"/>
          <w:marRight w:val="0"/>
          <w:marTop w:val="0"/>
          <w:marBottom w:val="0"/>
          <w:divBdr>
            <w:top w:val="none" w:sz="0" w:space="0" w:color="auto"/>
            <w:left w:val="none" w:sz="0" w:space="0" w:color="auto"/>
            <w:bottom w:val="none" w:sz="0" w:space="0" w:color="auto"/>
            <w:right w:val="none" w:sz="0" w:space="0" w:color="auto"/>
          </w:divBdr>
          <w:divsChild>
            <w:div w:id="771323118">
              <w:marLeft w:val="0"/>
              <w:marRight w:val="0"/>
              <w:marTop w:val="0"/>
              <w:marBottom w:val="0"/>
              <w:divBdr>
                <w:top w:val="none" w:sz="0" w:space="0" w:color="auto"/>
                <w:left w:val="none" w:sz="0" w:space="0" w:color="auto"/>
                <w:bottom w:val="none" w:sz="0" w:space="0" w:color="auto"/>
                <w:right w:val="none" w:sz="0" w:space="0" w:color="auto"/>
              </w:divBdr>
            </w:div>
          </w:divsChild>
        </w:div>
        <w:div w:id="37164535">
          <w:marLeft w:val="0"/>
          <w:marRight w:val="0"/>
          <w:marTop w:val="0"/>
          <w:marBottom w:val="0"/>
          <w:divBdr>
            <w:top w:val="none" w:sz="0" w:space="0" w:color="auto"/>
            <w:left w:val="none" w:sz="0" w:space="0" w:color="auto"/>
            <w:bottom w:val="none" w:sz="0" w:space="0" w:color="auto"/>
            <w:right w:val="none" w:sz="0" w:space="0" w:color="auto"/>
          </w:divBdr>
        </w:div>
        <w:div w:id="1759785079">
          <w:marLeft w:val="0"/>
          <w:marRight w:val="0"/>
          <w:marTop w:val="0"/>
          <w:marBottom w:val="0"/>
          <w:divBdr>
            <w:top w:val="none" w:sz="0" w:space="0" w:color="auto"/>
            <w:left w:val="none" w:sz="0" w:space="0" w:color="auto"/>
            <w:bottom w:val="none" w:sz="0" w:space="0" w:color="auto"/>
            <w:right w:val="none" w:sz="0" w:space="0" w:color="auto"/>
          </w:divBdr>
          <w:divsChild>
            <w:div w:id="730730997">
              <w:marLeft w:val="0"/>
              <w:marRight w:val="0"/>
              <w:marTop w:val="0"/>
              <w:marBottom w:val="0"/>
              <w:divBdr>
                <w:top w:val="none" w:sz="0" w:space="0" w:color="auto"/>
                <w:left w:val="none" w:sz="0" w:space="0" w:color="auto"/>
                <w:bottom w:val="none" w:sz="0" w:space="0" w:color="auto"/>
                <w:right w:val="none" w:sz="0" w:space="0" w:color="auto"/>
              </w:divBdr>
            </w:div>
          </w:divsChild>
        </w:div>
        <w:div w:id="1315136837">
          <w:marLeft w:val="0"/>
          <w:marRight w:val="0"/>
          <w:marTop w:val="0"/>
          <w:marBottom w:val="0"/>
          <w:divBdr>
            <w:top w:val="none" w:sz="0" w:space="0" w:color="auto"/>
            <w:left w:val="none" w:sz="0" w:space="0" w:color="auto"/>
            <w:bottom w:val="none" w:sz="0" w:space="0" w:color="auto"/>
            <w:right w:val="none" w:sz="0" w:space="0" w:color="auto"/>
          </w:divBdr>
        </w:div>
        <w:div w:id="894586447">
          <w:marLeft w:val="0"/>
          <w:marRight w:val="0"/>
          <w:marTop w:val="0"/>
          <w:marBottom w:val="0"/>
          <w:divBdr>
            <w:top w:val="none" w:sz="0" w:space="0" w:color="auto"/>
            <w:left w:val="none" w:sz="0" w:space="0" w:color="auto"/>
            <w:bottom w:val="none" w:sz="0" w:space="0" w:color="auto"/>
            <w:right w:val="none" w:sz="0" w:space="0" w:color="auto"/>
          </w:divBdr>
          <w:divsChild>
            <w:div w:id="920069771">
              <w:marLeft w:val="0"/>
              <w:marRight w:val="0"/>
              <w:marTop w:val="0"/>
              <w:marBottom w:val="0"/>
              <w:divBdr>
                <w:top w:val="none" w:sz="0" w:space="0" w:color="auto"/>
                <w:left w:val="none" w:sz="0" w:space="0" w:color="auto"/>
                <w:bottom w:val="none" w:sz="0" w:space="0" w:color="auto"/>
                <w:right w:val="none" w:sz="0" w:space="0" w:color="auto"/>
              </w:divBdr>
            </w:div>
          </w:divsChild>
        </w:div>
        <w:div w:id="970743690">
          <w:marLeft w:val="0"/>
          <w:marRight w:val="0"/>
          <w:marTop w:val="0"/>
          <w:marBottom w:val="0"/>
          <w:divBdr>
            <w:top w:val="none" w:sz="0" w:space="0" w:color="auto"/>
            <w:left w:val="none" w:sz="0" w:space="0" w:color="auto"/>
            <w:bottom w:val="none" w:sz="0" w:space="0" w:color="auto"/>
            <w:right w:val="none" w:sz="0" w:space="0" w:color="auto"/>
          </w:divBdr>
        </w:div>
        <w:div w:id="1759860215">
          <w:marLeft w:val="0"/>
          <w:marRight w:val="0"/>
          <w:marTop w:val="0"/>
          <w:marBottom w:val="0"/>
          <w:divBdr>
            <w:top w:val="none" w:sz="0" w:space="0" w:color="auto"/>
            <w:left w:val="none" w:sz="0" w:space="0" w:color="auto"/>
            <w:bottom w:val="none" w:sz="0" w:space="0" w:color="auto"/>
            <w:right w:val="none" w:sz="0" w:space="0" w:color="auto"/>
          </w:divBdr>
          <w:divsChild>
            <w:div w:id="1308361184">
              <w:marLeft w:val="0"/>
              <w:marRight w:val="0"/>
              <w:marTop w:val="0"/>
              <w:marBottom w:val="0"/>
              <w:divBdr>
                <w:top w:val="none" w:sz="0" w:space="0" w:color="auto"/>
                <w:left w:val="none" w:sz="0" w:space="0" w:color="auto"/>
                <w:bottom w:val="none" w:sz="0" w:space="0" w:color="auto"/>
                <w:right w:val="none" w:sz="0" w:space="0" w:color="auto"/>
              </w:divBdr>
            </w:div>
          </w:divsChild>
        </w:div>
        <w:div w:id="521479174">
          <w:marLeft w:val="0"/>
          <w:marRight w:val="0"/>
          <w:marTop w:val="0"/>
          <w:marBottom w:val="0"/>
          <w:divBdr>
            <w:top w:val="none" w:sz="0" w:space="0" w:color="auto"/>
            <w:left w:val="none" w:sz="0" w:space="0" w:color="auto"/>
            <w:bottom w:val="none" w:sz="0" w:space="0" w:color="auto"/>
            <w:right w:val="none" w:sz="0" w:space="0" w:color="auto"/>
          </w:divBdr>
        </w:div>
        <w:div w:id="876283514">
          <w:marLeft w:val="0"/>
          <w:marRight w:val="0"/>
          <w:marTop w:val="0"/>
          <w:marBottom w:val="0"/>
          <w:divBdr>
            <w:top w:val="none" w:sz="0" w:space="0" w:color="auto"/>
            <w:left w:val="none" w:sz="0" w:space="0" w:color="auto"/>
            <w:bottom w:val="none" w:sz="0" w:space="0" w:color="auto"/>
            <w:right w:val="none" w:sz="0" w:space="0" w:color="auto"/>
          </w:divBdr>
          <w:divsChild>
            <w:div w:id="205222161">
              <w:marLeft w:val="0"/>
              <w:marRight w:val="0"/>
              <w:marTop w:val="0"/>
              <w:marBottom w:val="0"/>
              <w:divBdr>
                <w:top w:val="none" w:sz="0" w:space="0" w:color="auto"/>
                <w:left w:val="none" w:sz="0" w:space="0" w:color="auto"/>
                <w:bottom w:val="none" w:sz="0" w:space="0" w:color="auto"/>
                <w:right w:val="none" w:sz="0" w:space="0" w:color="auto"/>
              </w:divBdr>
            </w:div>
          </w:divsChild>
        </w:div>
        <w:div w:id="2082865907">
          <w:marLeft w:val="0"/>
          <w:marRight w:val="0"/>
          <w:marTop w:val="0"/>
          <w:marBottom w:val="0"/>
          <w:divBdr>
            <w:top w:val="none" w:sz="0" w:space="0" w:color="auto"/>
            <w:left w:val="none" w:sz="0" w:space="0" w:color="auto"/>
            <w:bottom w:val="none" w:sz="0" w:space="0" w:color="auto"/>
            <w:right w:val="none" w:sz="0" w:space="0" w:color="auto"/>
          </w:divBdr>
        </w:div>
        <w:div w:id="1335767275">
          <w:marLeft w:val="0"/>
          <w:marRight w:val="0"/>
          <w:marTop w:val="0"/>
          <w:marBottom w:val="0"/>
          <w:divBdr>
            <w:top w:val="none" w:sz="0" w:space="0" w:color="auto"/>
            <w:left w:val="none" w:sz="0" w:space="0" w:color="auto"/>
            <w:bottom w:val="none" w:sz="0" w:space="0" w:color="auto"/>
            <w:right w:val="none" w:sz="0" w:space="0" w:color="auto"/>
          </w:divBdr>
          <w:divsChild>
            <w:div w:id="685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8422">
      <w:bodyDiv w:val="1"/>
      <w:marLeft w:val="0"/>
      <w:marRight w:val="0"/>
      <w:marTop w:val="0"/>
      <w:marBottom w:val="0"/>
      <w:divBdr>
        <w:top w:val="none" w:sz="0" w:space="0" w:color="auto"/>
        <w:left w:val="none" w:sz="0" w:space="0" w:color="auto"/>
        <w:bottom w:val="none" w:sz="0" w:space="0" w:color="auto"/>
        <w:right w:val="none" w:sz="0" w:space="0" w:color="auto"/>
      </w:divBdr>
    </w:div>
    <w:div w:id="798650449">
      <w:bodyDiv w:val="1"/>
      <w:marLeft w:val="0"/>
      <w:marRight w:val="0"/>
      <w:marTop w:val="0"/>
      <w:marBottom w:val="0"/>
      <w:divBdr>
        <w:top w:val="none" w:sz="0" w:space="0" w:color="auto"/>
        <w:left w:val="none" w:sz="0" w:space="0" w:color="auto"/>
        <w:bottom w:val="none" w:sz="0" w:space="0" w:color="auto"/>
        <w:right w:val="none" w:sz="0" w:space="0" w:color="auto"/>
      </w:divBdr>
    </w:div>
    <w:div w:id="800684396">
      <w:bodyDiv w:val="1"/>
      <w:marLeft w:val="0"/>
      <w:marRight w:val="0"/>
      <w:marTop w:val="0"/>
      <w:marBottom w:val="0"/>
      <w:divBdr>
        <w:top w:val="none" w:sz="0" w:space="0" w:color="auto"/>
        <w:left w:val="none" w:sz="0" w:space="0" w:color="auto"/>
        <w:bottom w:val="none" w:sz="0" w:space="0" w:color="auto"/>
        <w:right w:val="none" w:sz="0" w:space="0" w:color="auto"/>
      </w:divBdr>
    </w:div>
    <w:div w:id="802046204">
      <w:bodyDiv w:val="1"/>
      <w:marLeft w:val="0"/>
      <w:marRight w:val="0"/>
      <w:marTop w:val="0"/>
      <w:marBottom w:val="0"/>
      <w:divBdr>
        <w:top w:val="none" w:sz="0" w:space="0" w:color="auto"/>
        <w:left w:val="none" w:sz="0" w:space="0" w:color="auto"/>
        <w:bottom w:val="none" w:sz="0" w:space="0" w:color="auto"/>
        <w:right w:val="none" w:sz="0" w:space="0" w:color="auto"/>
      </w:divBdr>
    </w:div>
    <w:div w:id="803238071">
      <w:bodyDiv w:val="1"/>
      <w:marLeft w:val="0"/>
      <w:marRight w:val="0"/>
      <w:marTop w:val="0"/>
      <w:marBottom w:val="0"/>
      <w:divBdr>
        <w:top w:val="none" w:sz="0" w:space="0" w:color="auto"/>
        <w:left w:val="none" w:sz="0" w:space="0" w:color="auto"/>
        <w:bottom w:val="none" w:sz="0" w:space="0" w:color="auto"/>
        <w:right w:val="none" w:sz="0" w:space="0" w:color="auto"/>
      </w:divBdr>
    </w:div>
    <w:div w:id="803356612">
      <w:bodyDiv w:val="1"/>
      <w:marLeft w:val="0"/>
      <w:marRight w:val="0"/>
      <w:marTop w:val="0"/>
      <w:marBottom w:val="0"/>
      <w:divBdr>
        <w:top w:val="none" w:sz="0" w:space="0" w:color="auto"/>
        <w:left w:val="none" w:sz="0" w:space="0" w:color="auto"/>
        <w:bottom w:val="none" w:sz="0" w:space="0" w:color="auto"/>
        <w:right w:val="none" w:sz="0" w:space="0" w:color="auto"/>
      </w:divBdr>
    </w:div>
    <w:div w:id="805125392">
      <w:bodyDiv w:val="1"/>
      <w:marLeft w:val="0"/>
      <w:marRight w:val="0"/>
      <w:marTop w:val="0"/>
      <w:marBottom w:val="0"/>
      <w:divBdr>
        <w:top w:val="none" w:sz="0" w:space="0" w:color="auto"/>
        <w:left w:val="none" w:sz="0" w:space="0" w:color="auto"/>
        <w:bottom w:val="none" w:sz="0" w:space="0" w:color="auto"/>
        <w:right w:val="none" w:sz="0" w:space="0" w:color="auto"/>
      </w:divBdr>
    </w:div>
    <w:div w:id="806624019">
      <w:bodyDiv w:val="1"/>
      <w:marLeft w:val="0"/>
      <w:marRight w:val="0"/>
      <w:marTop w:val="0"/>
      <w:marBottom w:val="0"/>
      <w:divBdr>
        <w:top w:val="none" w:sz="0" w:space="0" w:color="auto"/>
        <w:left w:val="none" w:sz="0" w:space="0" w:color="auto"/>
        <w:bottom w:val="none" w:sz="0" w:space="0" w:color="auto"/>
        <w:right w:val="none" w:sz="0" w:space="0" w:color="auto"/>
      </w:divBdr>
    </w:div>
    <w:div w:id="807207313">
      <w:bodyDiv w:val="1"/>
      <w:marLeft w:val="0"/>
      <w:marRight w:val="0"/>
      <w:marTop w:val="0"/>
      <w:marBottom w:val="0"/>
      <w:divBdr>
        <w:top w:val="none" w:sz="0" w:space="0" w:color="auto"/>
        <w:left w:val="none" w:sz="0" w:space="0" w:color="auto"/>
        <w:bottom w:val="none" w:sz="0" w:space="0" w:color="auto"/>
        <w:right w:val="none" w:sz="0" w:space="0" w:color="auto"/>
      </w:divBdr>
    </w:div>
    <w:div w:id="810906029">
      <w:bodyDiv w:val="1"/>
      <w:marLeft w:val="0"/>
      <w:marRight w:val="0"/>
      <w:marTop w:val="0"/>
      <w:marBottom w:val="0"/>
      <w:divBdr>
        <w:top w:val="none" w:sz="0" w:space="0" w:color="auto"/>
        <w:left w:val="none" w:sz="0" w:space="0" w:color="auto"/>
        <w:bottom w:val="none" w:sz="0" w:space="0" w:color="auto"/>
        <w:right w:val="none" w:sz="0" w:space="0" w:color="auto"/>
      </w:divBdr>
    </w:div>
    <w:div w:id="811676428">
      <w:bodyDiv w:val="1"/>
      <w:marLeft w:val="0"/>
      <w:marRight w:val="0"/>
      <w:marTop w:val="0"/>
      <w:marBottom w:val="0"/>
      <w:divBdr>
        <w:top w:val="none" w:sz="0" w:space="0" w:color="auto"/>
        <w:left w:val="none" w:sz="0" w:space="0" w:color="auto"/>
        <w:bottom w:val="none" w:sz="0" w:space="0" w:color="auto"/>
        <w:right w:val="none" w:sz="0" w:space="0" w:color="auto"/>
      </w:divBdr>
    </w:div>
    <w:div w:id="814298045">
      <w:bodyDiv w:val="1"/>
      <w:marLeft w:val="0"/>
      <w:marRight w:val="0"/>
      <w:marTop w:val="0"/>
      <w:marBottom w:val="0"/>
      <w:divBdr>
        <w:top w:val="none" w:sz="0" w:space="0" w:color="auto"/>
        <w:left w:val="none" w:sz="0" w:space="0" w:color="auto"/>
        <w:bottom w:val="none" w:sz="0" w:space="0" w:color="auto"/>
        <w:right w:val="none" w:sz="0" w:space="0" w:color="auto"/>
      </w:divBdr>
    </w:div>
    <w:div w:id="816190995">
      <w:bodyDiv w:val="1"/>
      <w:marLeft w:val="0"/>
      <w:marRight w:val="0"/>
      <w:marTop w:val="0"/>
      <w:marBottom w:val="0"/>
      <w:divBdr>
        <w:top w:val="none" w:sz="0" w:space="0" w:color="auto"/>
        <w:left w:val="none" w:sz="0" w:space="0" w:color="auto"/>
        <w:bottom w:val="none" w:sz="0" w:space="0" w:color="auto"/>
        <w:right w:val="none" w:sz="0" w:space="0" w:color="auto"/>
      </w:divBdr>
    </w:div>
    <w:div w:id="817304276">
      <w:bodyDiv w:val="1"/>
      <w:marLeft w:val="0"/>
      <w:marRight w:val="0"/>
      <w:marTop w:val="0"/>
      <w:marBottom w:val="0"/>
      <w:divBdr>
        <w:top w:val="none" w:sz="0" w:space="0" w:color="auto"/>
        <w:left w:val="none" w:sz="0" w:space="0" w:color="auto"/>
        <w:bottom w:val="none" w:sz="0" w:space="0" w:color="auto"/>
        <w:right w:val="none" w:sz="0" w:space="0" w:color="auto"/>
      </w:divBdr>
    </w:div>
    <w:div w:id="817768402">
      <w:bodyDiv w:val="1"/>
      <w:marLeft w:val="0"/>
      <w:marRight w:val="0"/>
      <w:marTop w:val="0"/>
      <w:marBottom w:val="0"/>
      <w:divBdr>
        <w:top w:val="none" w:sz="0" w:space="0" w:color="auto"/>
        <w:left w:val="none" w:sz="0" w:space="0" w:color="auto"/>
        <w:bottom w:val="none" w:sz="0" w:space="0" w:color="auto"/>
        <w:right w:val="none" w:sz="0" w:space="0" w:color="auto"/>
      </w:divBdr>
    </w:div>
    <w:div w:id="818494651">
      <w:bodyDiv w:val="1"/>
      <w:marLeft w:val="0"/>
      <w:marRight w:val="0"/>
      <w:marTop w:val="0"/>
      <w:marBottom w:val="0"/>
      <w:divBdr>
        <w:top w:val="none" w:sz="0" w:space="0" w:color="auto"/>
        <w:left w:val="none" w:sz="0" w:space="0" w:color="auto"/>
        <w:bottom w:val="none" w:sz="0" w:space="0" w:color="auto"/>
        <w:right w:val="none" w:sz="0" w:space="0" w:color="auto"/>
      </w:divBdr>
    </w:div>
    <w:div w:id="819925366">
      <w:bodyDiv w:val="1"/>
      <w:marLeft w:val="0"/>
      <w:marRight w:val="0"/>
      <w:marTop w:val="0"/>
      <w:marBottom w:val="0"/>
      <w:divBdr>
        <w:top w:val="none" w:sz="0" w:space="0" w:color="auto"/>
        <w:left w:val="none" w:sz="0" w:space="0" w:color="auto"/>
        <w:bottom w:val="none" w:sz="0" w:space="0" w:color="auto"/>
        <w:right w:val="none" w:sz="0" w:space="0" w:color="auto"/>
      </w:divBdr>
    </w:div>
    <w:div w:id="821703223">
      <w:bodyDiv w:val="1"/>
      <w:marLeft w:val="0"/>
      <w:marRight w:val="0"/>
      <w:marTop w:val="0"/>
      <w:marBottom w:val="0"/>
      <w:divBdr>
        <w:top w:val="none" w:sz="0" w:space="0" w:color="auto"/>
        <w:left w:val="none" w:sz="0" w:space="0" w:color="auto"/>
        <w:bottom w:val="none" w:sz="0" w:space="0" w:color="auto"/>
        <w:right w:val="none" w:sz="0" w:space="0" w:color="auto"/>
      </w:divBdr>
      <w:divsChild>
        <w:div w:id="1648700164">
          <w:marLeft w:val="0"/>
          <w:marRight w:val="0"/>
          <w:marTop w:val="0"/>
          <w:marBottom w:val="0"/>
          <w:divBdr>
            <w:top w:val="none" w:sz="0" w:space="0" w:color="auto"/>
            <w:left w:val="none" w:sz="0" w:space="0" w:color="auto"/>
            <w:bottom w:val="none" w:sz="0" w:space="0" w:color="auto"/>
            <w:right w:val="none" w:sz="0" w:space="0" w:color="auto"/>
          </w:divBdr>
        </w:div>
        <w:div w:id="1049306766">
          <w:marLeft w:val="0"/>
          <w:marRight w:val="0"/>
          <w:marTop w:val="0"/>
          <w:marBottom w:val="0"/>
          <w:divBdr>
            <w:top w:val="none" w:sz="0" w:space="0" w:color="auto"/>
            <w:left w:val="none" w:sz="0" w:space="0" w:color="auto"/>
            <w:bottom w:val="none" w:sz="0" w:space="0" w:color="auto"/>
            <w:right w:val="none" w:sz="0" w:space="0" w:color="auto"/>
          </w:divBdr>
          <w:divsChild>
            <w:div w:id="10681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9725">
      <w:bodyDiv w:val="1"/>
      <w:marLeft w:val="0"/>
      <w:marRight w:val="0"/>
      <w:marTop w:val="0"/>
      <w:marBottom w:val="0"/>
      <w:divBdr>
        <w:top w:val="none" w:sz="0" w:space="0" w:color="auto"/>
        <w:left w:val="none" w:sz="0" w:space="0" w:color="auto"/>
        <w:bottom w:val="none" w:sz="0" w:space="0" w:color="auto"/>
        <w:right w:val="none" w:sz="0" w:space="0" w:color="auto"/>
      </w:divBdr>
    </w:div>
    <w:div w:id="822159361">
      <w:bodyDiv w:val="1"/>
      <w:marLeft w:val="0"/>
      <w:marRight w:val="0"/>
      <w:marTop w:val="0"/>
      <w:marBottom w:val="0"/>
      <w:divBdr>
        <w:top w:val="none" w:sz="0" w:space="0" w:color="auto"/>
        <w:left w:val="none" w:sz="0" w:space="0" w:color="auto"/>
        <w:bottom w:val="none" w:sz="0" w:space="0" w:color="auto"/>
        <w:right w:val="none" w:sz="0" w:space="0" w:color="auto"/>
      </w:divBdr>
    </w:div>
    <w:div w:id="822820914">
      <w:bodyDiv w:val="1"/>
      <w:marLeft w:val="0"/>
      <w:marRight w:val="0"/>
      <w:marTop w:val="0"/>
      <w:marBottom w:val="0"/>
      <w:divBdr>
        <w:top w:val="none" w:sz="0" w:space="0" w:color="auto"/>
        <w:left w:val="none" w:sz="0" w:space="0" w:color="auto"/>
        <w:bottom w:val="none" w:sz="0" w:space="0" w:color="auto"/>
        <w:right w:val="none" w:sz="0" w:space="0" w:color="auto"/>
      </w:divBdr>
    </w:div>
    <w:div w:id="822891850">
      <w:bodyDiv w:val="1"/>
      <w:marLeft w:val="0"/>
      <w:marRight w:val="0"/>
      <w:marTop w:val="0"/>
      <w:marBottom w:val="0"/>
      <w:divBdr>
        <w:top w:val="none" w:sz="0" w:space="0" w:color="auto"/>
        <w:left w:val="none" w:sz="0" w:space="0" w:color="auto"/>
        <w:bottom w:val="none" w:sz="0" w:space="0" w:color="auto"/>
        <w:right w:val="none" w:sz="0" w:space="0" w:color="auto"/>
      </w:divBdr>
    </w:div>
    <w:div w:id="823665907">
      <w:bodyDiv w:val="1"/>
      <w:marLeft w:val="0"/>
      <w:marRight w:val="0"/>
      <w:marTop w:val="0"/>
      <w:marBottom w:val="0"/>
      <w:divBdr>
        <w:top w:val="none" w:sz="0" w:space="0" w:color="auto"/>
        <w:left w:val="none" w:sz="0" w:space="0" w:color="auto"/>
        <w:bottom w:val="none" w:sz="0" w:space="0" w:color="auto"/>
        <w:right w:val="none" w:sz="0" w:space="0" w:color="auto"/>
      </w:divBdr>
    </w:div>
    <w:div w:id="825559922">
      <w:bodyDiv w:val="1"/>
      <w:marLeft w:val="0"/>
      <w:marRight w:val="0"/>
      <w:marTop w:val="0"/>
      <w:marBottom w:val="0"/>
      <w:divBdr>
        <w:top w:val="none" w:sz="0" w:space="0" w:color="auto"/>
        <w:left w:val="none" w:sz="0" w:space="0" w:color="auto"/>
        <w:bottom w:val="none" w:sz="0" w:space="0" w:color="auto"/>
        <w:right w:val="none" w:sz="0" w:space="0" w:color="auto"/>
      </w:divBdr>
    </w:div>
    <w:div w:id="826628880">
      <w:bodyDiv w:val="1"/>
      <w:marLeft w:val="0"/>
      <w:marRight w:val="0"/>
      <w:marTop w:val="0"/>
      <w:marBottom w:val="0"/>
      <w:divBdr>
        <w:top w:val="none" w:sz="0" w:space="0" w:color="auto"/>
        <w:left w:val="none" w:sz="0" w:space="0" w:color="auto"/>
        <w:bottom w:val="none" w:sz="0" w:space="0" w:color="auto"/>
        <w:right w:val="none" w:sz="0" w:space="0" w:color="auto"/>
      </w:divBdr>
    </w:div>
    <w:div w:id="827551802">
      <w:bodyDiv w:val="1"/>
      <w:marLeft w:val="0"/>
      <w:marRight w:val="0"/>
      <w:marTop w:val="0"/>
      <w:marBottom w:val="0"/>
      <w:divBdr>
        <w:top w:val="none" w:sz="0" w:space="0" w:color="auto"/>
        <w:left w:val="none" w:sz="0" w:space="0" w:color="auto"/>
        <w:bottom w:val="none" w:sz="0" w:space="0" w:color="auto"/>
        <w:right w:val="none" w:sz="0" w:space="0" w:color="auto"/>
      </w:divBdr>
    </w:div>
    <w:div w:id="828249504">
      <w:bodyDiv w:val="1"/>
      <w:marLeft w:val="0"/>
      <w:marRight w:val="0"/>
      <w:marTop w:val="0"/>
      <w:marBottom w:val="0"/>
      <w:divBdr>
        <w:top w:val="none" w:sz="0" w:space="0" w:color="auto"/>
        <w:left w:val="none" w:sz="0" w:space="0" w:color="auto"/>
        <w:bottom w:val="none" w:sz="0" w:space="0" w:color="auto"/>
        <w:right w:val="none" w:sz="0" w:space="0" w:color="auto"/>
      </w:divBdr>
    </w:div>
    <w:div w:id="829176844">
      <w:bodyDiv w:val="1"/>
      <w:marLeft w:val="0"/>
      <w:marRight w:val="0"/>
      <w:marTop w:val="0"/>
      <w:marBottom w:val="0"/>
      <w:divBdr>
        <w:top w:val="none" w:sz="0" w:space="0" w:color="auto"/>
        <w:left w:val="none" w:sz="0" w:space="0" w:color="auto"/>
        <w:bottom w:val="none" w:sz="0" w:space="0" w:color="auto"/>
        <w:right w:val="none" w:sz="0" w:space="0" w:color="auto"/>
      </w:divBdr>
    </w:div>
    <w:div w:id="830947442">
      <w:bodyDiv w:val="1"/>
      <w:marLeft w:val="0"/>
      <w:marRight w:val="0"/>
      <w:marTop w:val="0"/>
      <w:marBottom w:val="0"/>
      <w:divBdr>
        <w:top w:val="none" w:sz="0" w:space="0" w:color="auto"/>
        <w:left w:val="none" w:sz="0" w:space="0" w:color="auto"/>
        <w:bottom w:val="none" w:sz="0" w:space="0" w:color="auto"/>
        <w:right w:val="none" w:sz="0" w:space="0" w:color="auto"/>
      </w:divBdr>
    </w:div>
    <w:div w:id="831725678">
      <w:bodyDiv w:val="1"/>
      <w:marLeft w:val="0"/>
      <w:marRight w:val="0"/>
      <w:marTop w:val="0"/>
      <w:marBottom w:val="0"/>
      <w:divBdr>
        <w:top w:val="none" w:sz="0" w:space="0" w:color="auto"/>
        <w:left w:val="none" w:sz="0" w:space="0" w:color="auto"/>
        <w:bottom w:val="none" w:sz="0" w:space="0" w:color="auto"/>
        <w:right w:val="none" w:sz="0" w:space="0" w:color="auto"/>
      </w:divBdr>
    </w:div>
    <w:div w:id="833225675">
      <w:bodyDiv w:val="1"/>
      <w:marLeft w:val="0"/>
      <w:marRight w:val="0"/>
      <w:marTop w:val="0"/>
      <w:marBottom w:val="0"/>
      <w:divBdr>
        <w:top w:val="none" w:sz="0" w:space="0" w:color="auto"/>
        <w:left w:val="none" w:sz="0" w:space="0" w:color="auto"/>
        <w:bottom w:val="none" w:sz="0" w:space="0" w:color="auto"/>
        <w:right w:val="none" w:sz="0" w:space="0" w:color="auto"/>
      </w:divBdr>
    </w:div>
    <w:div w:id="833687958">
      <w:bodyDiv w:val="1"/>
      <w:marLeft w:val="0"/>
      <w:marRight w:val="0"/>
      <w:marTop w:val="0"/>
      <w:marBottom w:val="0"/>
      <w:divBdr>
        <w:top w:val="none" w:sz="0" w:space="0" w:color="auto"/>
        <w:left w:val="none" w:sz="0" w:space="0" w:color="auto"/>
        <w:bottom w:val="none" w:sz="0" w:space="0" w:color="auto"/>
        <w:right w:val="none" w:sz="0" w:space="0" w:color="auto"/>
      </w:divBdr>
    </w:div>
    <w:div w:id="834536609">
      <w:bodyDiv w:val="1"/>
      <w:marLeft w:val="0"/>
      <w:marRight w:val="0"/>
      <w:marTop w:val="0"/>
      <w:marBottom w:val="0"/>
      <w:divBdr>
        <w:top w:val="none" w:sz="0" w:space="0" w:color="auto"/>
        <w:left w:val="none" w:sz="0" w:space="0" w:color="auto"/>
        <w:bottom w:val="none" w:sz="0" w:space="0" w:color="auto"/>
        <w:right w:val="none" w:sz="0" w:space="0" w:color="auto"/>
      </w:divBdr>
    </w:div>
    <w:div w:id="835342361">
      <w:bodyDiv w:val="1"/>
      <w:marLeft w:val="0"/>
      <w:marRight w:val="0"/>
      <w:marTop w:val="0"/>
      <w:marBottom w:val="0"/>
      <w:divBdr>
        <w:top w:val="none" w:sz="0" w:space="0" w:color="auto"/>
        <w:left w:val="none" w:sz="0" w:space="0" w:color="auto"/>
        <w:bottom w:val="none" w:sz="0" w:space="0" w:color="auto"/>
        <w:right w:val="none" w:sz="0" w:space="0" w:color="auto"/>
      </w:divBdr>
    </w:div>
    <w:div w:id="835992909">
      <w:bodyDiv w:val="1"/>
      <w:marLeft w:val="0"/>
      <w:marRight w:val="0"/>
      <w:marTop w:val="0"/>
      <w:marBottom w:val="0"/>
      <w:divBdr>
        <w:top w:val="none" w:sz="0" w:space="0" w:color="auto"/>
        <w:left w:val="none" w:sz="0" w:space="0" w:color="auto"/>
        <w:bottom w:val="none" w:sz="0" w:space="0" w:color="auto"/>
        <w:right w:val="none" w:sz="0" w:space="0" w:color="auto"/>
      </w:divBdr>
    </w:div>
    <w:div w:id="841818076">
      <w:bodyDiv w:val="1"/>
      <w:marLeft w:val="0"/>
      <w:marRight w:val="0"/>
      <w:marTop w:val="0"/>
      <w:marBottom w:val="0"/>
      <w:divBdr>
        <w:top w:val="none" w:sz="0" w:space="0" w:color="auto"/>
        <w:left w:val="none" w:sz="0" w:space="0" w:color="auto"/>
        <w:bottom w:val="none" w:sz="0" w:space="0" w:color="auto"/>
        <w:right w:val="none" w:sz="0" w:space="0" w:color="auto"/>
      </w:divBdr>
    </w:div>
    <w:div w:id="843587475">
      <w:bodyDiv w:val="1"/>
      <w:marLeft w:val="0"/>
      <w:marRight w:val="0"/>
      <w:marTop w:val="0"/>
      <w:marBottom w:val="0"/>
      <w:divBdr>
        <w:top w:val="none" w:sz="0" w:space="0" w:color="auto"/>
        <w:left w:val="none" w:sz="0" w:space="0" w:color="auto"/>
        <w:bottom w:val="none" w:sz="0" w:space="0" w:color="auto"/>
        <w:right w:val="none" w:sz="0" w:space="0" w:color="auto"/>
      </w:divBdr>
    </w:div>
    <w:div w:id="843855918">
      <w:bodyDiv w:val="1"/>
      <w:marLeft w:val="0"/>
      <w:marRight w:val="0"/>
      <w:marTop w:val="0"/>
      <w:marBottom w:val="0"/>
      <w:divBdr>
        <w:top w:val="none" w:sz="0" w:space="0" w:color="auto"/>
        <w:left w:val="none" w:sz="0" w:space="0" w:color="auto"/>
        <w:bottom w:val="none" w:sz="0" w:space="0" w:color="auto"/>
        <w:right w:val="none" w:sz="0" w:space="0" w:color="auto"/>
      </w:divBdr>
    </w:div>
    <w:div w:id="845243528">
      <w:bodyDiv w:val="1"/>
      <w:marLeft w:val="0"/>
      <w:marRight w:val="0"/>
      <w:marTop w:val="0"/>
      <w:marBottom w:val="0"/>
      <w:divBdr>
        <w:top w:val="none" w:sz="0" w:space="0" w:color="auto"/>
        <w:left w:val="none" w:sz="0" w:space="0" w:color="auto"/>
        <w:bottom w:val="none" w:sz="0" w:space="0" w:color="auto"/>
        <w:right w:val="none" w:sz="0" w:space="0" w:color="auto"/>
      </w:divBdr>
    </w:div>
    <w:div w:id="848370318">
      <w:bodyDiv w:val="1"/>
      <w:marLeft w:val="0"/>
      <w:marRight w:val="0"/>
      <w:marTop w:val="0"/>
      <w:marBottom w:val="0"/>
      <w:divBdr>
        <w:top w:val="none" w:sz="0" w:space="0" w:color="auto"/>
        <w:left w:val="none" w:sz="0" w:space="0" w:color="auto"/>
        <w:bottom w:val="none" w:sz="0" w:space="0" w:color="auto"/>
        <w:right w:val="none" w:sz="0" w:space="0" w:color="auto"/>
      </w:divBdr>
    </w:div>
    <w:div w:id="858279296">
      <w:bodyDiv w:val="1"/>
      <w:marLeft w:val="0"/>
      <w:marRight w:val="0"/>
      <w:marTop w:val="0"/>
      <w:marBottom w:val="0"/>
      <w:divBdr>
        <w:top w:val="none" w:sz="0" w:space="0" w:color="auto"/>
        <w:left w:val="none" w:sz="0" w:space="0" w:color="auto"/>
        <w:bottom w:val="none" w:sz="0" w:space="0" w:color="auto"/>
        <w:right w:val="none" w:sz="0" w:space="0" w:color="auto"/>
      </w:divBdr>
    </w:div>
    <w:div w:id="858474816">
      <w:bodyDiv w:val="1"/>
      <w:marLeft w:val="0"/>
      <w:marRight w:val="0"/>
      <w:marTop w:val="0"/>
      <w:marBottom w:val="0"/>
      <w:divBdr>
        <w:top w:val="none" w:sz="0" w:space="0" w:color="auto"/>
        <w:left w:val="none" w:sz="0" w:space="0" w:color="auto"/>
        <w:bottom w:val="none" w:sz="0" w:space="0" w:color="auto"/>
        <w:right w:val="none" w:sz="0" w:space="0" w:color="auto"/>
      </w:divBdr>
    </w:div>
    <w:div w:id="863399350">
      <w:bodyDiv w:val="1"/>
      <w:marLeft w:val="0"/>
      <w:marRight w:val="0"/>
      <w:marTop w:val="0"/>
      <w:marBottom w:val="0"/>
      <w:divBdr>
        <w:top w:val="none" w:sz="0" w:space="0" w:color="auto"/>
        <w:left w:val="none" w:sz="0" w:space="0" w:color="auto"/>
        <w:bottom w:val="none" w:sz="0" w:space="0" w:color="auto"/>
        <w:right w:val="none" w:sz="0" w:space="0" w:color="auto"/>
      </w:divBdr>
    </w:div>
    <w:div w:id="866481636">
      <w:bodyDiv w:val="1"/>
      <w:marLeft w:val="0"/>
      <w:marRight w:val="0"/>
      <w:marTop w:val="0"/>
      <w:marBottom w:val="0"/>
      <w:divBdr>
        <w:top w:val="none" w:sz="0" w:space="0" w:color="auto"/>
        <w:left w:val="none" w:sz="0" w:space="0" w:color="auto"/>
        <w:bottom w:val="none" w:sz="0" w:space="0" w:color="auto"/>
        <w:right w:val="none" w:sz="0" w:space="0" w:color="auto"/>
      </w:divBdr>
    </w:div>
    <w:div w:id="866868058">
      <w:bodyDiv w:val="1"/>
      <w:marLeft w:val="0"/>
      <w:marRight w:val="0"/>
      <w:marTop w:val="0"/>
      <w:marBottom w:val="0"/>
      <w:divBdr>
        <w:top w:val="none" w:sz="0" w:space="0" w:color="auto"/>
        <w:left w:val="none" w:sz="0" w:space="0" w:color="auto"/>
        <w:bottom w:val="none" w:sz="0" w:space="0" w:color="auto"/>
        <w:right w:val="none" w:sz="0" w:space="0" w:color="auto"/>
      </w:divBdr>
    </w:div>
    <w:div w:id="867379777">
      <w:bodyDiv w:val="1"/>
      <w:marLeft w:val="0"/>
      <w:marRight w:val="0"/>
      <w:marTop w:val="0"/>
      <w:marBottom w:val="0"/>
      <w:divBdr>
        <w:top w:val="none" w:sz="0" w:space="0" w:color="auto"/>
        <w:left w:val="none" w:sz="0" w:space="0" w:color="auto"/>
        <w:bottom w:val="none" w:sz="0" w:space="0" w:color="auto"/>
        <w:right w:val="none" w:sz="0" w:space="0" w:color="auto"/>
      </w:divBdr>
    </w:div>
    <w:div w:id="868839020">
      <w:bodyDiv w:val="1"/>
      <w:marLeft w:val="0"/>
      <w:marRight w:val="0"/>
      <w:marTop w:val="0"/>
      <w:marBottom w:val="0"/>
      <w:divBdr>
        <w:top w:val="none" w:sz="0" w:space="0" w:color="auto"/>
        <w:left w:val="none" w:sz="0" w:space="0" w:color="auto"/>
        <w:bottom w:val="none" w:sz="0" w:space="0" w:color="auto"/>
        <w:right w:val="none" w:sz="0" w:space="0" w:color="auto"/>
      </w:divBdr>
    </w:div>
    <w:div w:id="869339075">
      <w:bodyDiv w:val="1"/>
      <w:marLeft w:val="0"/>
      <w:marRight w:val="0"/>
      <w:marTop w:val="0"/>
      <w:marBottom w:val="0"/>
      <w:divBdr>
        <w:top w:val="none" w:sz="0" w:space="0" w:color="auto"/>
        <w:left w:val="none" w:sz="0" w:space="0" w:color="auto"/>
        <w:bottom w:val="none" w:sz="0" w:space="0" w:color="auto"/>
        <w:right w:val="none" w:sz="0" w:space="0" w:color="auto"/>
      </w:divBdr>
    </w:div>
    <w:div w:id="871454930">
      <w:bodyDiv w:val="1"/>
      <w:marLeft w:val="0"/>
      <w:marRight w:val="0"/>
      <w:marTop w:val="0"/>
      <w:marBottom w:val="0"/>
      <w:divBdr>
        <w:top w:val="none" w:sz="0" w:space="0" w:color="auto"/>
        <w:left w:val="none" w:sz="0" w:space="0" w:color="auto"/>
        <w:bottom w:val="none" w:sz="0" w:space="0" w:color="auto"/>
        <w:right w:val="none" w:sz="0" w:space="0" w:color="auto"/>
      </w:divBdr>
    </w:div>
    <w:div w:id="874654572">
      <w:bodyDiv w:val="1"/>
      <w:marLeft w:val="0"/>
      <w:marRight w:val="0"/>
      <w:marTop w:val="0"/>
      <w:marBottom w:val="0"/>
      <w:divBdr>
        <w:top w:val="none" w:sz="0" w:space="0" w:color="auto"/>
        <w:left w:val="none" w:sz="0" w:space="0" w:color="auto"/>
        <w:bottom w:val="none" w:sz="0" w:space="0" w:color="auto"/>
        <w:right w:val="none" w:sz="0" w:space="0" w:color="auto"/>
      </w:divBdr>
    </w:div>
    <w:div w:id="874778362">
      <w:bodyDiv w:val="1"/>
      <w:marLeft w:val="0"/>
      <w:marRight w:val="0"/>
      <w:marTop w:val="0"/>
      <w:marBottom w:val="0"/>
      <w:divBdr>
        <w:top w:val="none" w:sz="0" w:space="0" w:color="auto"/>
        <w:left w:val="none" w:sz="0" w:space="0" w:color="auto"/>
        <w:bottom w:val="none" w:sz="0" w:space="0" w:color="auto"/>
        <w:right w:val="none" w:sz="0" w:space="0" w:color="auto"/>
      </w:divBdr>
    </w:div>
    <w:div w:id="879437177">
      <w:bodyDiv w:val="1"/>
      <w:marLeft w:val="0"/>
      <w:marRight w:val="0"/>
      <w:marTop w:val="0"/>
      <w:marBottom w:val="0"/>
      <w:divBdr>
        <w:top w:val="none" w:sz="0" w:space="0" w:color="auto"/>
        <w:left w:val="none" w:sz="0" w:space="0" w:color="auto"/>
        <w:bottom w:val="none" w:sz="0" w:space="0" w:color="auto"/>
        <w:right w:val="none" w:sz="0" w:space="0" w:color="auto"/>
      </w:divBdr>
    </w:div>
    <w:div w:id="880897498">
      <w:bodyDiv w:val="1"/>
      <w:marLeft w:val="0"/>
      <w:marRight w:val="0"/>
      <w:marTop w:val="0"/>
      <w:marBottom w:val="0"/>
      <w:divBdr>
        <w:top w:val="none" w:sz="0" w:space="0" w:color="auto"/>
        <w:left w:val="none" w:sz="0" w:space="0" w:color="auto"/>
        <w:bottom w:val="none" w:sz="0" w:space="0" w:color="auto"/>
        <w:right w:val="none" w:sz="0" w:space="0" w:color="auto"/>
      </w:divBdr>
      <w:divsChild>
        <w:div w:id="717432043">
          <w:marLeft w:val="0"/>
          <w:marRight w:val="0"/>
          <w:marTop w:val="0"/>
          <w:marBottom w:val="0"/>
          <w:divBdr>
            <w:top w:val="none" w:sz="0" w:space="0" w:color="auto"/>
            <w:left w:val="none" w:sz="0" w:space="0" w:color="auto"/>
            <w:bottom w:val="none" w:sz="0" w:space="0" w:color="auto"/>
            <w:right w:val="none" w:sz="0" w:space="0" w:color="auto"/>
          </w:divBdr>
        </w:div>
        <w:div w:id="114296303">
          <w:marLeft w:val="0"/>
          <w:marRight w:val="0"/>
          <w:marTop w:val="0"/>
          <w:marBottom w:val="0"/>
          <w:divBdr>
            <w:top w:val="none" w:sz="0" w:space="0" w:color="auto"/>
            <w:left w:val="none" w:sz="0" w:space="0" w:color="auto"/>
            <w:bottom w:val="none" w:sz="0" w:space="0" w:color="auto"/>
            <w:right w:val="none" w:sz="0" w:space="0" w:color="auto"/>
          </w:divBdr>
          <w:divsChild>
            <w:div w:id="12893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2022">
      <w:bodyDiv w:val="1"/>
      <w:marLeft w:val="0"/>
      <w:marRight w:val="0"/>
      <w:marTop w:val="0"/>
      <w:marBottom w:val="0"/>
      <w:divBdr>
        <w:top w:val="none" w:sz="0" w:space="0" w:color="auto"/>
        <w:left w:val="none" w:sz="0" w:space="0" w:color="auto"/>
        <w:bottom w:val="none" w:sz="0" w:space="0" w:color="auto"/>
        <w:right w:val="none" w:sz="0" w:space="0" w:color="auto"/>
      </w:divBdr>
    </w:div>
    <w:div w:id="884222043">
      <w:bodyDiv w:val="1"/>
      <w:marLeft w:val="0"/>
      <w:marRight w:val="0"/>
      <w:marTop w:val="0"/>
      <w:marBottom w:val="0"/>
      <w:divBdr>
        <w:top w:val="none" w:sz="0" w:space="0" w:color="auto"/>
        <w:left w:val="none" w:sz="0" w:space="0" w:color="auto"/>
        <w:bottom w:val="none" w:sz="0" w:space="0" w:color="auto"/>
        <w:right w:val="none" w:sz="0" w:space="0" w:color="auto"/>
      </w:divBdr>
    </w:div>
    <w:div w:id="884803262">
      <w:bodyDiv w:val="1"/>
      <w:marLeft w:val="0"/>
      <w:marRight w:val="0"/>
      <w:marTop w:val="0"/>
      <w:marBottom w:val="0"/>
      <w:divBdr>
        <w:top w:val="none" w:sz="0" w:space="0" w:color="auto"/>
        <w:left w:val="none" w:sz="0" w:space="0" w:color="auto"/>
        <w:bottom w:val="none" w:sz="0" w:space="0" w:color="auto"/>
        <w:right w:val="none" w:sz="0" w:space="0" w:color="auto"/>
      </w:divBdr>
      <w:divsChild>
        <w:div w:id="1083844104">
          <w:marLeft w:val="0"/>
          <w:marRight w:val="0"/>
          <w:marTop w:val="0"/>
          <w:marBottom w:val="0"/>
          <w:divBdr>
            <w:top w:val="none" w:sz="0" w:space="0" w:color="auto"/>
            <w:left w:val="none" w:sz="0" w:space="0" w:color="auto"/>
            <w:bottom w:val="none" w:sz="0" w:space="0" w:color="auto"/>
            <w:right w:val="none" w:sz="0" w:space="0" w:color="auto"/>
          </w:divBdr>
        </w:div>
        <w:div w:id="2056730128">
          <w:marLeft w:val="0"/>
          <w:marRight w:val="0"/>
          <w:marTop w:val="0"/>
          <w:marBottom w:val="0"/>
          <w:divBdr>
            <w:top w:val="none" w:sz="0" w:space="0" w:color="auto"/>
            <w:left w:val="none" w:sz="0" w:space="0" w:color="auto"/>
            <w:bottom w:val="none" w:sz="0" w:space="0" w:color="auto"/>
            <w:right w:val="none" w:sz="0" w:space="0" w:color="auto"/>
          </w:divBdr>
          <w:divsChild>
            <w:div w:id="217978177">
              <w:marLeft w:val="0"/>
              <w:marRight w:val="0"/>
              <w:marTop w:val="0"/>
              <w:marBottom w:val="0"/>
              <w:divBdr>
                <w:top w:val="none" w:sz="0" w:space="0" w:color="auto"/>
                <w:left w:val="none" w:sz="0" w:space="0" w:color="auto"/>
                <w:bottom w:val="none" w:sz="0" w:space="0" w:color="auto"/>
                <w:right w:val="none" w:sz="0" w:space="0" w:color="auto"/>
              </w:divBdr>
            </w:div>
          </w:divsChild>
        </w:div>
        <w:div w:id="675619757">
          <w:marLeft w:val="0"/>
          <w:marRight w:val="0"/>
          <w:marTop w:val="0"/>
          <w:marBottom w:val="0"/>
          <w:divBdr>
            <w:top w:val="none" w:sz="0" w:space="0" w:color="auto"/>
            <w:left w:val="none" w:sz="0" w:space="0" w:color="auto"/>
            <w:bottom w:val="none" w:sz="0" w:space="0" w:color="auto"/>
            <w:right w:val="none" w:sz="0" w:space="0" w:color="auto"/>
          </w:divBdr>
        </w:div>
        <w:div w:id="1580410497">
          <w:marLeft w:val="0"/>
          <w:marRight w:val="0"/>
          <w:marTop w:val="0"/>
          <w:marBottom w:val="0"/>
          <w:divBdr>
            <w:top w:val="none" w:sz="0" w:space="0" w:color="auto"/>
            <w:left w:val="none" w:sz="0" w:space="0" w:color="auto"/>
            <w:bottom w:val="none" w:sz="0" w:space="0" w:color="auto"/>
            <w:right w:val="none" w:sz="0" w:space="0" w:color="auto"/>
          </w:divBdr>
          <w:divsChild>
            <w:div w:id="7633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69540">
      <w:bodyDiv w:val="1"/>
      <w:marLeft w:val="0"/>
      <w:marRight w:val="0"/>
      <w:marTop w:val="0"/>
      <w:marBottom w:val="0"/>
      <w:divBdr>
        <w:top w:val="none" w:sz="0" w:space="0" w:color="auto"/>
        <w:left w:val="none" w:sz="0" w:space="0" w:color="auto"/>
        <w:bottom w:val="none" w:sz="0" w:space="0" w:color="auto"/>
        <w:right w:val="none" w:sz="0" w:space="0" w:color="auto"/>
      </w:divBdr>
    </w:div>
    <w:div w:id="884951517">
      <w:bodyDiv w:val="1"/>
      <w:marLeft w:val="0"/>
      <w:marRight w:val="0"/>
      <w:marTop w:val="0"/>
      <w:marBottom w:val="0"/>
      <w:divBdr>
        <w:top w:val="none" w:sz="0" w:space="0" w:color="auto"/>
        <w:left w:val="none" w:sz="0" w:space="0" w:color="auto"/>
        <w:bottom w:val="none" w:sz="0" w:space="0" w:color="auto"/>
        <w:right w:val="none" w:sz="0" w:space="0" w:color="auto"/>
      </w:divBdr>
    </w:div>
    <w:div w:id="886063862">
      <w:bodyDiv w:val="1"/>
      <w:marLeft w:val="0"/>
      <w:marRight w:val="0"/>
      <w:marTop w:val="0"/>
      <w:marBottom w:val="0"/>
      <w:divBdr>
        <w:top w:val="none" w:sz="0" w:space="0" w:color="auto"/>
        <w:left w:val="none" w:sz="0" w:space="0" w:color="auto"/>
        <w:bottom w:val="none" w:sz="0" w:space="0" w:color="auto"/>
        <w:right w:val="none" w:sz="0" w:space="0" w:color="auto"/>
      </w:divBdr>
    </w:div>
    <w:div w:id="886180426">
      <w:bodyDiv w:val="1"/>
      <w:marLeft w:val="0"/>
      <w:marRight w:val="0"/>
      <w:marTop w:val="0"/>
      <w:marBottom w:val="0"/>
      <w:divBdr>
        <w:top w:val="none" w:sz="0" w:space="0" w:color="auto"/>
        <w:left w:val="none" w:sz="0" w:space="0" w:color="auto"/>
        <w:bottom w:val="none" w:sz="0" w:space="0" w:color="auto"/>
        <w:right w:val="none" w:sz="0" w:space="0" w:color="auto"/>
      </w:divBdr>
    </w:div>
    <w:div w:id="886379176">
      <w:bodyDiv w:val="1"/>
      <w:marLeft w:val="0"/>
      <w:marRight w:val="0"/>
      <w:marTop w:val="0"/>
      <w:marBottom w:val="0"/>
      <w:divBdr>
        <w:top w:val="none" w:sz="0" w:space="0" w:color="auto"/>
        <w:left w:val="none" w:sz="0" w:space="0" w:color="auto"/>
        <w:bottom w:val="none" w:sz="0" w:space="0" w:color="auto"/>
        <w:right w:val="none" w:sz="0" w:space="0" w:color="auto"/>
      </w:divBdr>
    </w:div>
    <w:div w:id="886451925">
      <w:bodyDiv w:val="1"/>
      <w:marLeft w:val="0"/>
      <w:marRight w:val="0"/>
      <w:marTop w:val="0"/>
      <w:marBottom w:val="0"/>
      <w:divBdr>
        <w:top w:val="none" w:sz="0" w:space="0" w:color="auto"/>
        <w:left w:val="none" w:sz="0" w:space="0" w:color="auto"/>
        <w:bottom w:val="none" w:sz="0" w:space="0" w:color="auto"/>
        <w:right w:val="none" w:sz="0" w:space="0" w:color="auto"/>
      </w:divBdr>
      <w:divsChild>
        <w:div w:id="554587442">
          <w:marLeft w:val="0"/>
          <w:marRight w:val="0"/>
          <w:marTop w:val="0"/>
          <w:marBottom w:val="0"/>
          <w:divBdr>
            <w:top w:val="none" w:sz="0" w:space="0" w:color="auto"/>
            <w:left w:val="none" w:sz="0" w:space="0" w:color="auto"/>
            <w:bottom w:val="none" w:sz="0" w:space="0" w:color="auto"/>
            <w:right w:val="none" w:sz="0" w:space="0" w:color="auto"/>
          </w:divBdr>
        </w:div>
        <w:div w:id="1576430891">
          <w:marLeft w:val="0"/>
          <w:marRight w:val="0"/>
          <w:marTop w:val="0"/>
          <w:marBottom w:val="0"/>
          <w:divBdr>
            <w:top w:val="none" w:sz="0" w:space="0" w:color="auto"/>
            <w:left w:val="none" w:sz="0" w:space="0" w:color="auto"/>
            <w:bottom w:val="none" w:sz="0" w:space="0" w:color="auto"/>
            <w:right w:val="none" w:sz="0" w:space="0" w:color="auto"/>
          </w:divBdr>
          <w:divsChild>
            <w:div w:id="583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8176">
      <w:bodyDiv w:val="1"/>
      <w:marLeft w:val="0"/>
      <w:marRight w:val="0"/>
      <w:marTop w:val="0"/>
      <w:marBottom w:val="0"/>
      <w:divBdr>
        <w:top w:val="none" w:sz="0" w:space="0" w:color="auto"/>
        <w:left w:val="none" w:sz="0" w:space="0" w:color="auto"/>
        <w:bottom w:val="none" w:sz="0" w:space="0" w:color="auto"/>
        <w:right w:val="none" w:sz="0" w:space="0" w:color="auto"/>
      </w:divBdr>
    </w:div>
    <w:div w:id="888682960">
      <w:bodyDiv w:val="1"/>
      <w:marLeft w:val="0"/>
      <w:marRight w:val="0"/>
      <w:marTop w:val="0"/>
      <w:marBottom w:val="0"/>
      <w:divBdr>
        <w:top w:val="none" w:sz="0" w:space="0" w:color="auto"/>
        <w:left w:val="none" w:sz="0" w:space="0" w:color="auto"/>
        <w:bottom w:val="none" w:sz="0" w:space="0" w:color="auto"/>
        <w:right w:val="none" w:sz="0" w:space="0" w:color="auto"/>
      </w:divBdr>
      <w:divsChild>
        <w:div w:id="2099018458">
          <w:marLeft w:val="0"/>
          <w:marRight w:val="0"/>
          <w:marTop w:val="0"/>
          <w:marBottom w:val="0"/>
          <w:divBdr>
            <w:top w:val="none" w:sz="0" w:space="0" w:color="auto"/>
            <w:left w:val="none" w:sz="0" w:space="0" w:color="auto"/>
            <w:bottom w:val="none" w:sz="0" w:space="0" w:color="auto"/>
            <w:right w:val="none" w:sz="0" w:space="0" w:color="auto"/>
          </w:divBdr>
        </w:div>
      </w:divsChild>
    </w:div>
    <w:div w:id="888765386">
      <w:bodyDiv w:val="1"/>
      <w:marLeft w:val="0"/>
      <w:marRight w:val="0"/>
      <w:marTop w:val="0"/>
      <w:marBottom w:val="0"/>
      <w:divBdr>
        <w:top w:val="none" w:sz="0" w:space="0" w:color="auto"/>
        <w:left w:val="none" w:sz="0" w:space="0" w:color="auto"/>
        <w:bottom w:val="none" w:sz="0" w:space="0" w:color="auto"/>
        <w:right w:val="none" w:sz="0" w:space="0" w:color="auto"/>
      </w:divBdr>
    </w:div>
    <w:div w:id="888952234">
      <w:bodyDiv w:val="1"/>
      <w:marLeft w:val="0"/>
      <w:marRight w:val="0"/>
      <w:marTop w:val="0"/>
      <w:marBottom w:val="0"/>
      <w:divBdr>
        <w:top w:val="none" w:sz="0" w:space="0" w:color="auto"/>
        <w:left w:val="none" w:sz="0" w:space="0" w:color="auto"/>
        <w:bottom w:val="none" w:sz="0" w:space="0" w:color="auto"/>
        <w:right w:val="none" w:sz="0" w:space="0" w:color="auto"/>
      </w:divBdr>
    </w:div>
    <w:div w:id="889457484">
      <w:bodyDiv w:val="1"/>
      <w:marLeft w:val="0"/>
      <w:marRight w:val="0"/>
      <w:marTop w:val="0"/>
      <w:marBottom w:val="0"/>
      <w:divBdr>
        <w:top w:val="none" w:sz="0" w:space="0" w:color="auto"/>
        <w:left w:val="none" w:sz="0" w:space="0" w:color="auto"/>
        <w:bottom w:val="none" w:sz="0" w:space="0" w:color="auto"/>
        <w:right w:val="none" w:sz="0" w:space="0" w:color="auto"/>
      </w:divBdr>
    </w:div>
    <w:div w:id="892274171">
      <w:bodyDiv w:val="1"/>
      <w:marLeft w:val="0"/>
      <w:marRight w:val="0"/>
      <w:marTop w:val="0"/>
      <w:marBottom w:val="0"/>
      <w:divBdr>
        <w:top w:val="none" w:sz="0" w:space="0" w:color="auto"/>
        <w:left w:val="none" w:sz="0" w:space="0" w:color="auto"/>
        <w:bottom w:val="none" w:sz="0" w:space="0" w:color="auto"/>
        <w:right w:val="none" w:sz="0" w:space="0" w:color="auto"/>
      </w:divBdr>
      <w:divsChild>
        <w:div w:id="917635087">
          <w:marLeft w:val="0"/>
          <w:marRight w:val="0"/>
          <w:marTop w:val="0"/>
          <w:marBottom w:val="0"/>
          <w:divBdr>
            <w:top w:val="none" w:sz="0" w:space="0" w:color="auto"/>
            <w:left w:val="none" w:sz="0" w:space="0" w:color="auto"/>
            <w:bottom w:val="none" w:sz="0" w:space="0" w:color="auto"/>
            <w:right w:val="none" w:sz="0" w:space="0" w:color="auto"/>
          </w:divBdr>
        </w:div>
      </w:divsChild>
    </w:div>
    <w:div w:id="895316884">
      <w:bodyDiv w:val="1"/>
      <w:marLeft w:val="0"/>
      <w:marRight w:val="0"/>
      <w:marTop w:val="0"/>
      <w:marBottom w:val="0"/>
      <w:divBdr>
        <w:top w:val="none" w:sz="0" w:space="0" w:color="auto"/>
        <w:left w:val="none" w:sz="0" w:space="0" w:color="auto"/>
        <w:bottom w:val="none" w:sz="0" w:space="0" w:color="auto"/>
        <w:right w:val="none" w:sz="0" w:space="0" w:color="auto"/>
      </w:divBdr>
    </w:div>
    <w:div w:id="898517531">
      <w:bodyDiv w:val="1"/>
      <w:marLeft w:val="0"/>
      <w:marRight w:val="0"/>
      <w:marTop w:val="0"/>
      <w:marBottom w:val="0"/>
      <w:divBdr>
        <w:top w:val="none" w:sz="0" w:space="0" w:color="auto"/>
        <w:left w:val="none" w:sz="0" w:space="0" w:color="auto"/>
        <w:bottom w:val="none" w:sz="0" w:space="0" w:color="auto"/>
        <w:right w:val="none" w:sz="0" w:space="0" w:color="auto"/>
      </w:divBdr>
    </w:div>
    <w:div w:id="899940753">
      <w:bodyDiv w:val="1"/>
      <w:marLeft w:val="0"/>
      <w:marRight w:val="0"/>
      <w:marTop w:val="0"/>
      <w:marBottom w:val="0"/>
      <w:divBdr>
        <w:top w:val="none" w:sz="0" w:space="0" w:color="auto"/>
        <w:left w:val="none" w:sz="0" w:space="0" w:color="auto"/>
        <w:bottom w:val="none" w:sz="0" w:space="0" w:color="auto"/>
        <w:right w:val="none" w:sz="0" w:space="0" w:color="auto"/>
      </w:divBdr>
    </w:div>
    <w:div w:id="900675544">
      <w:bodyDiv w:val="1"/>
      <w:marLeft w:val="0"/>
      <w:marRight w:val="0"/>
      <w:marTop w:val="0"/>
      <w:marBottom w:val="0"/>
      <w:divBdr>
        <w:top w:val="none" w:sz="0" w:space="0" w:color="auto"/>
        <w:left w:val="none" w:sz="0" w:space="0" w:color="auto"/>
        <w:bottom w:val="none" w:sz="0" w:space="0" w:color="auto"/>
        <w:right w:val="none" w:sz="0" w:space="0" w:color="auto"/>
      </w:divBdr>
    </w:div>
    <w:div w:id="903758394">
      <w:bodyDiv w:val="1"/>
      <w:marLeft w:val="0"/>
      <w:marRight w:val="0"/>
      <w:marTop w:val="0"/>
      <w:marBottom w:val="0"/>
      <w:divBdr>
        <w:top w:val="none" w:sz="0" w:space="0" w:color="auto"/>
        <w:left w:val="none" w:sz="0" w:space="0" w:color="auto"/>
        <w:bottom w:val="none" w:sz="0" w:space="0" w:color="auto"/>
        <w:right w:val="none" w:sz="0" w:space="0" w:color="auto"/>
      </w:divBdr>
    </w:div>
    <w:div w:id="908149933">
      <w:bodyDiv w:val="1"/>
      <w:marLeft w:val="0"/>
      <w:marRight w:val="0"/>
      <w:marTop w:val="0"/>
      <w:marBottom w:val="0"/>
      <w:divBdr>
        <w:top w:val="none" w:sz="0" w:space="0" w:color="auto"/>
        <w:left w:val="none" w:sz="0" w:space="0" w:color="auto"/>
        <w:bottom w:val="none" w:sz="0" w:space="0" w:color="auto"/>
        <w:right w:val="none" w:sz="0" w:space="0" w:color="auto"/>
      </w:divBdr>
    </w:div>
    <w:div w:id="908224849">
      <w:bodyDiv w:val="1"/>
      <w:marLeft w:val="0"/>
      <w:marRight w:val="0"/>
      <w:marTop w:val="0"/>
      <w:marBottom w:val="0"/>
      <w:divBdr>
        <w:top w:val="none" w:sz="0" w:space="0" w:color="auto"/>
        <w:left w:val="none" w:sz="0" w:space="0" w:color="auto"/>
        <w:bottom w:val="none" w:sz="0" w:space="0" w:color="auto"/>
        <w:right w:val="none" w:sz="0" w:space="0" w:color="auto"/>
      </w:divBdr>
    </w:div>
    <w:div w:id="908612506">
      <w:bodyDiv w:val="1"/>
      <w:marLeft w:val="0"/>
      <w:marRight w:val="0"/>
      <w:marTop w:val="0"/>
      <w:marBottom w:val="0"/>
      <w:divBdr>
        <w:top w:val="none" w:sz="0" w:space="0" w:color="auto"/>
        <w:left w:val="none" w:sz="0" w:space="0" w:color="auto"/>
        <w:bottom w:val="none" w:sz="0" w:space="0" w:color="auto"/>
        <w:right w:val="none" w:sz="0" w:space="0" w:color="auto"/>
      </w:divBdr>
    </w:div>
    <w:div w:id="909849634">
      <w:bodyDiv w:val="1"/>
      <w:marLeft w:val="0"/>
      <w:marRight w:val="0"/>
      <w:marTop w:val="0"/>
      <w:marBottom w:val="0"/>
      <w:divBdr>
        <w:top w:val="none" w:sz="0" w:space="0" w:color="auto"/>
        <w:left w:val="none" w:sz="0" w:space="0" w:color="auto"/>
        <w:bottom w:val="none" w:sz="0" w:space="0" w:color="auto"/>
        <w:right w:val="none" w:sz="0" w:space="0" w:color="auto"/>
      </w:divBdr>
    </w:div>
    <w:div w:id="913011688">
      <w:bodyDiv w:val="1"/>
      <w:marLeft w:val="0"/>
      <w:marRight w:val="0"/>
      <w:marTop w:val="0"/>
      <w:marBottom w:val="0"/>
      <w:divBdr>
        <w:top w:val="none" w:sz="0" w:space="0" w:color="auto"/>
        <w:left w:val="none" w:sz="0" w:space="0" w:color="auto"/>
        <w:bottom w:val="none" w:sz="0" w:space="0" w:color="auto"/>
        <w:right w:val="none" w:sz="0" w:space="0" w:color="auto"/>
      </w:divBdr>
    </w:div>
    <w:div w:id="913705625">
      <w:bodyDiv w:val="1"/>
      <w:marLeft w:val="0"/>
      <w:marRight w:val="0"/>
      <w:marTop w:val="0"/>
      <w:marBottom w:val="0"/>
      <w:divBdr>
        <w:top w:val="none" w:sz="0" w:space="0" w:color="auto"/>
        <w:left w:val="none" w:sz="0" w:space="0" w:color="auto"/>
        <w:bottom w:val="none" w:sz="0" w:space="0" w:color="auto"/>
        <w:right w:val="none" w:sz="0" w:space="0" w:color="auto"/>
      </w:divBdr>
    </w:div>
    <w:div w:id="915866945">
      <w:bodyDiv w:val="1"/>
      <w:marLeft w:val="0"/>
      <w:marRight w:val="0"/>
      <w:marTop w:val="0"/>
      <w:marBottom w:val="0"/>
      <w:divBdr>
        <w:top w:val="none" w:sz="0" w:space="0" w:color="auto"/>
        <w:left w:val="none" w:sz="0" w:space="0" w:color="auto"/>
        <w:bottom w:val="none" w:sz="0" w:space="0" w:color="auto"/>
        <w:right w:val="none" w:sz="0" w:space="0" w:color="auto"/>
      </w:divBdr>
    </w:div>
    <w:div w:id="916325439">
      <w:bodyDiv w:val="1"/>
      <w:marLeft w:val="0"/>
      <w:marRight w:val="0"/>
      <w:marTop w:val="0"/>
      <w:marBottom w:val="0"/>
      <w:divBdr>
        <w:top w:val="none" w:sz="0" w:space="0" w:color="auto"/>
        <w:left w:val="none" w:sz="0" w:space="0" w:color="auto"/>
        <w:bottom w:val="none" w:sz="0" w:space="0" w:color="auto"/>
        <w:right w:val="none" w:sz="0" w:space="0" w:color="auto"/>
      </w:divBdr>
    </w:div>
    <w:div w:id="921766887">
      <w:bodyDiv w:val="1"/>
      <w:marLeft w:val="0"/>
      <w:marRight w:val="0"/>
      <w:marTop w:val="0"/>
      <w:marBottom w:val="0"/>
      <w:divBdr>
        <w:top w:val="none" w:sz="0" w:space="0" w:color="auto"/>
        <w:left w:val="none" w:sz="0" w:space="0" w:color="auto"/>
        <w:bottom w:val="none" w:sz="0" w:space="0" w:color="auto"/>
        <w:right w:val="none" w:sz="0" w:space="0" w:color="auto"/>
      </w:divBdr>
    </w:div>
    <w:div w:id="924337505">
      <w:bodyDiv w:val="1"/>
      <w:marLeft w:val="0"/>
      <w:marRight w:val="0"/>
      <w:marTop w:val="0"/>
      <w:marBottom w:val="0"/>
      <w:divBdr>
        <w:top w:val="none" w:sz="0" w:space="0" w:color="auto"/>
        <w:left w:val="none" w:sz="0" w:space="0" w:color="auto"/>
        <w:bottom w:val="none" w:sz="0" w:space="0" w:color="auto"/>
        <w:right w:val="none" w:sz="0" w:space="0" w:color="auto"/>
      </w:divBdr>
    </w:div>
    <w:div w:id="926116436">
      <w:bodyDiv w:val="1"/>
      <w:marLeft w:val="0"/>
      <w:marRight w:val="0"/>
      <w:marTop w:val="0"/>
      <w:marBottom w:val="0"/>
      <w:divBdr>
        <w:top w:val="none" w:sz="0" w:space="0" w:color="auto"/>
        <w:left w:val="none" w:sz="0" w:space="0" w:color="auto"/>
        <w:bottom w:val="none" w:sz="0" w:space="0" w:color="auto"/>
        <w:right w:val="none" w:sz="0" w:space="0" w:color="auto"/>
      </w:divBdr>
    </w:div>
    <w:div w:id="926573919">
      <w:bodyDiv w:val="1"/>
      <w:marLeft w:val="0"/>
      <w:marRight w:val="0"/>
      <w:marTop w:val="0"/>
      <w:marBottom w:val="0"/>
      <w:divBdr>
        <w:top w:val="none" w:sz="0" w:space="0" w:color="auto"/>
        <w:left w:val="none" w:sz="0" w:space="0" w:color="auto"/>
        <w:bottom w:val="none" w:sz="0" w:space="0" w:color="auto"/>
        <w:right w:val="none" w:sz="0" w:space="0" w:color="auto"/>
      </w:divBdr>
    </w:div>
    <w:div w:id="927270141">
      <w:bodyDiv w:val="1"/>
      <w:marLeft w:val="0"/>
      <w:marRight w:val="0"/>
      <w:marTop w:val="0"/>
      <w:marBottom w:val="0"/>
      <w:divBdr>
        <w:top w:val="none" w:sz="0" w:space="0" w:color="auto"/>
        <w:left w:val="none" w:sz="0" w:space="0" w:color="auto"/>
        <w:bottom w:val="none" w:sz="0" w:space="0" w:color="auto"/>
        <w:right w:val="none" w:sz="0" w:space="0" w:color="auto"/>
      </w:divBdr>
    </w:div>
    <w:div w:id="928122050">
      <w:bodyDiv w:val="1"/>
      <w:marLeft w:val="0"/>
      <w:marRight w:val="0"/>
      <w:marTop w:val="0"/>
      <w:marBottom w:val="0"/>
      <w:divBdr>
        <w:top w:val="none" w:sz="0" w:space="0" w:color="auto"/>
        <w:left w:val="none" w:sz="0" w:space="0" w:color="auto"/>
        <w:bottom w:val="none" w:sz="0" w:space="0" w:color="auto"/>
        <w:right w:val="none" w:sz="0" w:space="0" w:color="auto"/>
      </w:divBdr>
    </w:div>
    <w:div w:id="930578429">
      <w:bodyDiv w:val="1"/>
      <w:marLeft w:val="0"/>
      <w:marRight w:val="0"/>
      <w:marTop w:val="0"/>
      <w:marBottom w:val="0"/>
      <w:divBdr>
        <w:top w:val="none" w:sz="0" w:space="0" w:color="auto"/>
        <w:left w:val="none" w:sz="0" w:space="0" w:color="auto"/>
        <w:bottom w:val="none" w:sz="0" w:space="0" w:color="auto"/>
        <w:right w:val="none" w:sz="0" w:space="0" w:color="auto"/>
      </w:divBdr>
    </w:div>
    <w:div w:id="930701025">
      <w:bodyDiv w:val="1"/>
      <w:marLeft w:val="0"/>
      <w:marRight w:val="0"/>
      <w:marTop w:val="0"/>
      <w:marBottom w:val="0"/>
      <w:divBdr>
        <w:top w:val="none" w:sz="0" w:space="0" w:color="auto"/>
        <w:left w:val="none" w:sz="0" w:space="0" w:color="auto"/>
        <w:bottom w:val="none" w:sz="0" w:space="0" w:color="auto"/>
        <w:right w:val="none" w:sz="0" w:space="0" w:color="auto"/>
      </w:divBdr>
    </w:div>
    <w:div w:id="930743740">
      <w:bodyDiv w:val="1"/>
      <w:marLeft w:val="0"/>
      <w:marRight w:val="0"/>
      <w:marTop w:val="0"/>
      <w:marBottom w:val="0"/>
      <w:divBdr>
        <w:top w:val="none" w:sz="0" w:space="0" w:color="auto"/>
        <w:left w:val="none" w:sz="0" w:space="0" w:color="auto"/>
        <w:bottom w:val="none" w:sz="0" w:space="0" w:color="auto"/>
        <w:right w:val="none" w:sz="0" w:space="0" w:color="auto"/>
      </w:divBdr>
    </w:div>
    <w:div w:id="932320919">
      <w:bodyDiv w:val="1"/>
      <w:marLeft w:val="0"/>
      <w:marRight w:val="0"/>
      <w:marTop w:val="0"/>
      <w:marBottom w:val="0"/>
      <w:divBdr>
        <w:top w:val="none" w:sz="0" w:space="0" w:color="auto"/>
        <w:left w:val="none" w:sz="0" w:space="0" w:color="auto"/>
        <w:bottom w:val="none" w:sz="0" w:space="0" w:color="auto"/>
        <w:right w:val="none" w:sz="0" w:space="0" w:color="auto"/>
      </w:divBdr>
      <w:divsChild>
        <w:div w:id="379326467">
          <w:marLeft w:val="0"/>
          <w:marRight w:val="0"/>
          <w:marTop w:val="0"/>
          <w:marBottom w:val="0"/>
          <w:divBdr>
            <w:top w:val="none" w:sz="0" w:space="0" w:color="auto"/>
            <w:left w:val="none" w:sz="0" w:space="0" w:color="auto"/>
            <w:bottom w:val="none" w:sz="0" w:space="0" w:color="auto"/>
            <w:right w:val="none" w:sz="0" w:space="0" w:color="auto"/>
          </w:divBdr>
        </w:div>
        <w:div w:id="1186673898">
          <w:marLeft w:val="0"/>
          <w:marRight w:val="0"/>
          <w:marTop w:val="0"/>
          <w:marBottom w:val="0"/>
          <w:divBdr>
            <w:top w:val="none" w:sz="0" w:space="0" w:color="auto"/>
            <w:left w:val="none" w:sz="0" w:space="0" w:color="auto"/>
            <w:bottom w:val="none" w:sz="0" w:space="0" w:color="auto"/>
            <w:right w:val="none" w:sz="0" w:space="0" w:color="auto"/>
          </w:divBdr>
          <w:divsChild>
            <w:div w:id="1242176969">
              <w:marLeft w:val="0"/>
              <w:marRight w:val="0"/>
              <w:marTop w:val="0"/>
              <w:marBottom w:val="0"/>
              <w:divBdr>
                <w:top w:val="none" w:sz="0" w:space="0" w:color="auto"/>
                <w:left w:val="none" w:sz="0" w:space="0" w:color="auto"/>
                <w:bottom w:val="none" w:sz="0" w:space="0" w:color="auto"/>
                <w:right w:val="none" w:sz="0" w:space="0" w:color="auto"/>
              </w:divBdr>
            </w:div>
          </w:divsChild>
        </w:div>
        <w:div w:id="526023860">
          <w:marLeft w:val="0"/>
          <w:marRight w:val="0"/>
          <w:marTop w:val="0"/>
          <w:marBottom w:val="0"/>
          <w:divBdr>
            <w:top w:val="none" w:sz="0" w:space="0" w:color="auto"/>
            <w:left w:val="none" w:sz="0" w:space="0" w:color="auto"/>
            <w:bottom w:val="none" w:sz="0" w:space="0" w:color="auto"/>
            <w:right w:val="none" w:sz="0" w:space="0" w:color="auto"/>
          </w:divBdr>
        </w:div>
        <w:div w:id="934677477">
          <w:marLeft w:val="0"/>
          <w:marRight w:val="0"/>
          <w:marTop w:val="0"/>
          <w:marBottom w:val="0"/>
          <w:divBdr>
            <w:top w:val="none" w:sz="0" w:space="0" w:color="auto"/>
            <w:left w:val="none" w:sz="0" w:space="0" w:color="auto"/>
            <w:bottom w:val="none" w:sz="0" w:space="0" w:color="auto"/>
            <w:right w:val="none" w:sz="0" w:space="0" w:color="auto"/>
          </w:divBdr>
          <w:divsChild>
            <w:div w:id="745959647">
              <w:marLeft w:val="0"/>
              <w:marRight w:val="0"/>
              <w:marTop w:val="0"/>
              <w:marBottom w:val="0"/>
              <w:divBdr>
                <w:top w:val="none" w:sz="0" w:space="0" w:color="auto"/>
                <w:left w:val="none" w:sz="0" w:space="0" w:color="auto"/>
                <w:bottom w:val="none" w:sz="0" w:space="0" w:color="auto"/>
                <w:right w:val="none" w:sz="0" w:space="0" w:color="auto"/>
              </w:divBdr>
            </w:div>
          </w:divsChild>
        </w:div>
        <w:div w:id="1394238847">
          <w:marLeft w:val="0"/>
          <w:marRight w:val="0"/>
          <w:marTop w:val="0"/>
          <w:marBottom w:val="0"/>
          <w:divBdr>
            <w:top w:val="none" w:sz="0" w:space="0" w:color="auto"/>
            <w:left w:val="none" w:sz="0" w:space="0" w:color="auto"/>
            <w:bottom w:val="none" w:sz="0" w:space="0" w:color="auto"/>
            <w:right w:val="none" w:sz="0" w:space="0" w:color="auto"/>
          </w:divBdr>
        </w:div>
        <w:div w:id="254485832">
          <w:marLeft w:val="0"/>
          <w:marRight w:val="0"/>
          <w:marTop w:val="0"/>
          <w:marBottom w:val="0"/>
          <w:divBdr>
            <w:top w:val="none" w:sz="0" w:space="0" w:color="auto"/>
            <w:left w:val="none" w:sz="0" w:space="0" w:color="auto"/>
            <w:bottom w:val="none" w:sz="0" w:space="0" w:color="auto"/>
            <w:right w:val="none" w:sz="0" w:space="0" w:color="auto"/>
          </w:divBdr>
          <w:divsChild>
            <w:div w:id="15653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68">
      <w:bodyDiv w:val="1"/>
      <w:marLeft w:val="0"/>
      <w:marRight w:val="0"/>
      <w:marTop w:val="0"/>
      <w:marBottom w:val="0"/>
      <w:divBdr>
        <w:top w:val="none" w:sz="0" w:space="0" w:color="auto"/>
        <w:left w:val="none" w:sz="0" w:space="0" w:color="auto"/>
        <w:bottom w:val="none" w:sz="0" w:space="0" w:color="auto"/>
        <w:right w:val="none" w:sz="0" w:space="0" w:color="auto"/>
      </w:divBdr>
    </w:div>
    <w:div w:id="934825388">
      <w:bodyDiv w:val="1"/>
      <w:marLeft w:val="0"/>
      <w:marRight w:val="0"/>
      <w:marTop w:val="0"/>
      <w:marBottom w:val="0"/>
      <w:divBdr>
        <w:top w:val="none" w:sz="0" w:space="0" w:color="auto"/>
        <w:left w:val="none" w:sz="0" w:space="0" w:color="auto"/>
        <w:bottom w:val="none" w:sz="0" w:space="0" w:color="auto"/>
        <w:right w:val="none" w:sz="0" w:space="0" w:color="auto"/>
      </w:divBdr>
      <w:divsChild>
        <w:div w:id="701982496">
          <w:marLeft w:val="0"/>
          <w:marRight w:val="0"/>
          <w:marTop w:val="0"/>
          <w:marBottom w:val="0"/>
          <w:divBdr>
            <w:top w:val="none" w:sz="0" w:space="0" w:color="auto"/>
            <w:left w:val="none" w:sz="0" w:space="0" w:color="auto"/>
            <w:bottom w:val="none" w:sz="0" w:space="0" w:color="auto"/>
            <w:right w:val="none" w:sz="0" w:space="0" w:color="auto"/>
          </w:divBdr>
        </w:div>
        <w:div w:id="1127550721">
          <w:marLeft w:val="0"/>
          <w:marRight w:val="0"/>
          <w:marTop w:val="0"/>
          <w:marBottom w:val="0"/>
          <w:divBdr>
            <w:top w:val="none" w:sz="0" w:space="0" w:color="auto"/>
            <w:left w:val="none" w:sz="0" w:space="0" w:color="auto"/>
            <w:bottom w:val="none" w:sz="0" w:space="0" w:color="auto"/>
            <w:right w:val="none" w:sz="0" w:space="0" w:color="auto"/>
          </w:divBdr>
          <w:divsChild>
            <w:div w:id="1614749523">
              <w:marLeft w:val="0"/>
              <w:marRight w:val="0"/>
              <w:marTop w:val="0"/>
              <w:marBottom w:val="0"/>
              <w:divBdr>
                <w:top w:val="none" w:sz="0" w:space="0" w:color="auto"/>
                <w:left w:val="none" w:sz="0" w:space="0" w:color="auto"/>
                <w:bottom w:val="none" w:sz="0" w:space="0" w:color="auto"/>
                <w:right w:val="none" w:sz="0" w:space="0" w:color="auto"/>
              </w:divBdr>
            </w:div>
          </w:divsChild>
        </w:div>
        <w:div w:id="378480559">
          <w:marLeft w:val="0"/>
          <w:marRight w:val="0"/>
          <w:marTop w:val="0"/>
          <w:marBottom w:val="0"/>
          <w:divBdr>
            <w:top w:val="none" w:sz="0" w:space="0" w:color="auto"/>
            <w:left w:val="none" w:sz="0" w:space="0" w:color="auto"/>
            <w:bottom w:val="none" w:sz="0" w:space="0" w:color="auto"/>
            <w:right w:val="none" w:sz="0" w:space="0" w:color="auto"/>
          </w:divBdr>
        </w:div>
        <w:div w:id="1037466130">
          <w:marLeft w:val="0"/>
          <w:marRight w:val="0"/>
          <w:marTop w:val="0"/>
          <w:marBottom w:val="0"/>
          <w:divBdr>
            <w:top w:val="none" w:sz="0" w:space="0" w:color="auto"/>
            <w:left w:val="none" w:sz="0" w:space="0" w:color="auto"/>
            <w:bottom w:val="none" w:sz="0" w:space="0" w:color="auto"/>
            <w:right w:val="none" w:sz="0" w:space="0" w:color="auto"/>
          </w:divBdr>
          <w:divsChild>
            <w:div w:id="97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7621">
      <w:bodyDiv w:val="1"/>
      <w:marLeft w:val="0"/>
      <w:marRight w:val="0"/>
      <w:marTop w:val="0"/>
      <w:marBottom w:val="0"/>
      <w:divBdr>
        <w:top w:val="none" w:sz="0" w:space="0" w:color="auto"/>
        <w:left w:val="none" w:sz="0" w:space="0" w:color="auto"/>
        <w:bottom w:val="none" w:sz="0" w:space="0" w:color="auto"/>
        <w:right w:val="none" w:sz="0" w:space="0" w:color="auto"/>
      </w:divBdr>
    </w:div>
    <w:div w:id="938834621">
      <w:bodyDiv w:val="1"/>
      <w:marLeft w:val="0"/>
      <w:marRight w:val="0"/>
      <w:marTop w:val="0"/>
      <w:marBottom w:val="0"/>
      <w:divBdr>
        <w:top w:val="none" w:sz="0" w:space="0" w:color="auto"/>
        <w:left w:val="none" w:sz="0" w:space="0" w:color="auto"/>
        <w:bottom w:val="none" w:sz="0" w:space="0" w:color="auto"/>
        <w:right w:val="none" w:sz="0" w:space="0" w:color="auto"/>
      </w:divBdr>
    </w:div>
    <w:div w:id="939486268">
      <w:bodyDiv w:val="1"/>
      <w:marLeft w:val="0"/>
      <w:marRight w:val="0"/>
      <w:marTop w:val="0"/>
      <w:marBottom w:val="0"/>
      <w:divBdr>
        <w:top w:val="none" w:sz="0" w:space="0" w:color="auto"/>
        <w:left w:val="none" w:sz="0" w:space="0" w:color="auto"/>
        <w:bottom w:val="none" w:sz="0" w:space="0" w:color="auto"/>
        <w:right w:val="none" w:sz="0" w:space="0" w:color="auto"/>
      </w:divBdr>
    </w:div>
    <w:div w:id="943269840">
      <w:bodyDiv w:val="1"/>
      <w:marLeft w:val="0"/>
      <w:marRight w:val="0"/>
      <w:marTop w:val="0"/>
      <w:marBottom w:val="0"/>
      <w:divBdr>
        <w:top w:val="none" w:sz="0" w:space="0" w:color="auto"/>
        <w:left w:val="none" w:sz="0" w:space="0" w:color="auto"/>
        <w:bottom w:val="none" w:sz="0" w:space="0" w:color="auto"/>
        <w:right w:val="none" w:sz="0" w:space="0" w:color="auto"/>
      </w:divBdr>
    </w:div>
    <w:div w:id="945581961">
      <w:bodyDiv w:val="1"/>
      <w:marLeft w:val="0"/>
      <w:marRight w:val="0"/>
      <w:marTop w:val="0"/>
      <w:marBottom w:val="0"/>
      <w:divBdr>
        <w:top w:val="none" w:sz="0" w:space="0" w:color="auto"/>
        <w:left w:val="none" w:sz="0" w:space="0" w:color="auto"/>
        <w:bottom w:val="none" w:sz="0" w:space="0" w:color="auto"/>
        <w:right w:val="none" w:sz="0" w:space="0" w:color="auto"/>
      </w:divBdr>
    </w:div>
    <w:div w:id="946351376">
      <w:bodyDiv w:val="1"/>
      <w:marLeft w:val="0"/>
      <w:marRight w:val="0"/>
      <w:marTop w:val="0"/>
      <w:marBottom w:val="0"/>
      <w:divBdr>
        <w:top w:val="none" w:sz="0" w:space="0" w:color="auto"/>
        <w:left w:val="none" w:sz="0" w:space="0" w:color="auto"/>
        <w:bottom w:val="none" w:sz="0" w:space="0" w:color="auto"/>
        <w:right w:val="none" w:sz="0" w:space="0" w:color="auto"/>
      </w:divBdr>
    </w:div>
    <w:div w:id="948198205">
      <w:bodyDiv w:val="1"/>
      <w:marLeft w:val="0"/>
      <w:marRight w:val="0"/>
      <w:marTop w:val="0"/>
      <w:marBottom w:val="0"/>
      <w:divBdr>
        <w:top w:val="none" w:sz="0" w:space="0" w:color="auto"/>
        <w:left w:val="none" w:sz="0" w:space="0" w:color="auto"/>
        <w:bottom w:val="none" w:sz="0" w:space="0" w:color="auto"/>
        <w:right w:val="none" w:sz="0" w:space="0" w:color="auto"/>
      </w:divBdr>
    </w:div>
    <w:div w:id="955720475">
      <w:bodyDiv w:val="1"/>
      <w:marLeft w:val="0"/>
      <w:marRight w:val="0"/>
      <w:marTop w:val="0"/>
      <w:marBottom w:val="0"/>
      <w:divBdr>
        <w:top w:val="none" w:sz="0" w:space="0" w:color="auto"/>
        <w:left w:val="none" w:sz="0" w:space="0" w:color="auto"/>
        <w:bottom w:val="none" w:sz="0" w:space="0" w:color="auto"/>
        <w:right w:val="none" w:sz="0" w:space="0" w:color="auto"/>
      </w:divBdr>
    </w:div>
    <w:div w:id="956135290">
      <w:bodyDiv w:val="1"/>
      <w:marLeft w:val="0"/>
      <w:marRight w:val="0"/>
      <w:marTop w:val="0"/>
      <w:marBottom w:val="0"/>
      <w:divBdr>
        <w:top w:val="none" w:sz="0" w:space="0" w:color="auto"/>
        <w:left w:val="none" w:sz="0" w:space="0" w:color="auto"/>
        <w:bottom w:val="none" w:sz="0" w:space="0" w:color="auto"/>
        <w:right w:val="none" w:sz="0" w:space="0" w:color="auto"/>
      </w:divBdr>
    </w:div>
    <w:div w:id="956840059">
      <w:bodyDiv w:val="1"/>
      <w:marLeft w:val="0"/>
      <w:marRight w:val="0"/>
      <w:marTop w:val="0"/>
      <w:marBottom w:val="0"/>
      <w:divBdr>
        <w:top w:val="none" w:sz="0" w:space="0" w:color="auto"/>
        <w:left w:val="none" w:sz="0" w:space="0" w:color="auto"/>
        <w:bottom w:val="none" w:sz="0" w:space="0" w:color="auto"/>
        <w:right w:val="none" w:sz="0" w:space="0" w:color="auto"/>
      </w:divBdr>
    </w:div>
    <w:div w:id="957373004">
      <w:bodyDiv w:val="1"/>
      <w:marLeft w:val="0"/>
      <w:marRight w:val="0"/>
      <w:marTop w:val="0"/>
      <w:marBottom w:val="0"/>
      <w:divBdr>
        <w:top w:val="none" w:sz="0" w:space="0" w:color="auto"/>
        <w:left w:val="none" w:sz="0" w:space="0" w:color="auto"/>
        <w:bottom w:val="none" w:sz="0" w:space="0" w:color="auto"/>
        <w:right w:val="none" w:sz="0" w:space="0" w:color="auto"/>
      </w:divBdr>
    </w:div>
    <w:div w:id="959607211">
      <w:bodyDiv w:val="1"/>
      <w:marLeft w:val="0"/>
      <w:marRight w:val="0"/>
      <w:marTop w:val="0"/>
      <w:marBottom w:val="0"/>
      <w:divBdr>
        <w:top w:val="none" w:sz="0" w:space="0" w:color="auto"/>
        <w:left w:val="none" w:sz="0" w:space="0" w:color="auto"/>
        <w:bottom w:val="none" w:sz="0" w:space="0" w:color="auto"/>
        <w:right w:val="none" w:sz="0" w:space="0" w:color="auto"/>
      </w:divBdr>
      <w:divsChild>
        <w:div w:id="2001351035">
          <w:marLeft w:val="0"/>
          <w:marRight w:val="0"/>
          <w:marTop w:val="0"/>
          <w:marBottom w:val="0"/>
          <w:divBdr>
            <w:top w:val="none" w:sz="0" w:space="0" w:color="auto"/>
            <w:left w:val="none" w:sz="0" w:space="0" w:color="auto"/>
            <w:bottom w:val="none" w:sz="0" w:space="0" w:color="auto"/>
            <w:right w:val="none" w:sz="0" w:space="0" w:color="auto"/>
          </w:divBdr>
        </w:div>
        <w:div w:id="445389584">
          <w:marLeft w:val="0"/>
          <w:marRight w:val="0"/>
          <w:marTop w:val="0"/>
          <w:marBottom w:val="0"/>
          <w:divBdr>
            <w:top w:val="none" w:sz="0" w:space="0" w:color="auto"/>
            <w:left w:val="none" w:sz="0" w:space="0" w:color="auto"/>
            <w:bottom w:val="none" w:sz="0" w:space="0" w:color="auto"/>
            <w:right w:val="none" w:sz="0" w:space="0" w:color="auto"/>
          </w:divBdr>
          <w:divsChild>
            <w:div w:id="14867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7956">
      <w:bodyDiv w:val="1"/>
      <w:marLeft w:val="0"/>
      <w:marRight w:val="0"/>
      <w:marTop w:val="0"/>
      <w:marBottom w:val="0"/>
      <w:divBdr>
        <w:top w:val="none" w:sz="0" w:space="0" w:color="auto"/>
        <w:left w:val="none" w:sz="0" w:space="0" w:color="auto"/>
        <w:bottom w:val="none" w:sz="0" w:space="0" w:color="auto"/>
        <w:right w:val="none" w:sz="0" w:space="0" w:color="auto"/>
      </w:divBdr>
    </w:div>
    <w:div w:id="964893000">
      <w:bodyDiv w:val="1"/>
      <w:marLeft w:val="0"/>
      <w:marRight w:val="0"/>
      <w:marTop w:val="0"/>
      <w:marBottom w:val="0"/>
      <w:divBdr>
        <w:top w:val="none" w:sz="0" w:space="0" w:color="auto"/>
        <w:left w:val="none" w:sz="0" w:space="0" w:color="auto"/>
        <w:bottom w:val="none" w:sz="0" w:space="0" w:color="auto"/>
        <w:right w:val="none" w:sz="0" w:space="0" w:color="auto"/>
      </w:divBdr>
    </w:div>
    <w:div w:id="966398908">
      <w:bodyDiv w:val="1"/>
      <w:marLeft w:val="0"/>
      <w:marRight w:val="0"/>
      <w:marTop w:val="0"/>
      <w:marBottom w:val="0"/>
      <w:divBdr>
        <w:top w:val="none" w:sz="0" w:space="0" w:color="auto"/>
        <w:left w:val="none" w:sz="0" w:space="0" w:color="auto"/>
        <w:bottom w:val="none" w:sz="0" w:space="0" w:color="auto"/>
        <w:right w:val="none" w:sz="0" w:space="0" w:color="auto"/>
      </w:divBdr>
    </w:div>
    <w:div w:id="966618456">
      <w:bodyDiv w:val="1"/>
      <w:marLeft w:val="0"/>
      <w:marRight w:val="0"/>
      <w:marTop w:val="0"/>
      <w:marBottom w:val="0"/>
      <w:divBdr>
        <w:top w:val="none" w:sz="0" w:space="0" w:color="auto"/>
        <w:left w:val="none" w:sz="0" w:space="0" w:color="auto"/>
        <w:bottom w:val="none" w:sz="0" w:space="0" w:color="auto"/>
        <w:right w:val="none" w:sz="0" w:space="0" w:color="auto"/>
      </w:divBdr>
    </w:div>
    <w:div w:id="971130775">
      <w:bodyDiv w:val="1"/>
      <w:marLeft w:val="0"/>
      <w:marRight w:val="0"/>
      <w:marTop w:val="0"/>
      <w:marBottom w:val="0"/>
      <w:divBdr>
        <w:top w:val="none" w:sz="0" w:space="0" w:color="auto"/>
        <w:left w:val="none" w:sz="0" w:space="0" w:color="auto"/>
        <w:bottom w:val="none" w:sz="0" w:space="0" w:color="auto"/>
        <w:right w:val="none" w:sz="0" w:space="0" w:color="auto"/>
      </w:divBdr>
    </w:div>
    <w:div w:id="971448625">
      <w:bodyDiv w:val="1"/>
      <w:marLeft w:val="0"/>
      <w:marRight w:val="0"/>
      <w:marTop w:val="0"/>
      <w:marBottom w:val="0"/>
      <w:divBdr>
        <w:top w:val="none" w:sz="0" w:space="0" w:color="auto"/>
        <w:left w:val="none" w:sz="0" w:space="0" w:color="auto"/>
        <w:bottom w:val="none" w:sz="0" w:space="0" w:color="auto"/>
        <w:right w:val="none" w:sz="0" w:space="0" w:color="auto"/>
      </w:divBdr>
    </w:div>
    <w:div w:id="971714094">
      <w:bodyDiv w:val="1"/>
      <w:marLeft w:val="0"/>
      <w:marRight w:val="0"/>
      <w:marTop w:val="0"/>
      <w:marBottom w:val="0"/>
      <w:divBdr>
        <w:top w:val="none" w:sz="0" w:space="0" w:color="auto"/>
        <w:left w:val="none" w:sz="0" w:space="0" w:color="auto"/>
        <w:bottom w:val="none" w:sz="0" w:space="0" w:color="auto"/>
        <w:right w:val="none" w:sz="0" w:space="0" w:color="auto"/>
      </w:divBdr>
    </w:div>
    <w:div w:id="975453344">
      <w:bodyDiv w:val="1"/>
      <w:marLeft w:val="0"/>
      <w:marRight w:val="0"/>
      <w:marTop w:val="0"/>
      <w:marBottom w:val="0"/>
      <w:divBdr>
        <w:top w:val="none" w:sz="0" w:space="0" w:color="auto"/>
        <w:left w:val="none" w:sz="0" w:space="0" w:color="auto"/>
        <w:bottom w:val="none" w:sz="0" w:space="0" w:color="auto"/>
        <w:right w:val="none" w:sz="0" w:space="0" w:color="auto"/>
      </w:divBdr>
    </w:div>
    <w:div w:id="976452114">
      <w:bodyDiv w:val="1"/>
      <w:marLeft w:val="0"/>
      <w:marRight w:val="0"/>
      <w:marTop w:val="0"/>
      <w:marBottom w:val="0"/>
      <w:divBdr>
        <w:top w:val="none" w:sz="0" w:space="0" w:color="auto"/>
        <w:left w:val="none" w:sz="0" w:space="0" w:color="auto"/>
        <w:bottom w:val="none" w:sz="0" w:space="0" w:color="auto"/>
        <w:right w:val="none" w:sz="0" w:space="0" w:color="auto"/>
      </w:divBdr>
    </w:div>
    <w:div w:id="978145605">
      <w:bodyDiv w:val="1"/>
      <w:marLeft w:val="0"/>
      <w:marRight w:val="0"/>
      <w:marTop w:val="0"/>
      <w:marBottom w:val="0"/>
      <w:divBdr>
        <w:top w:val="none" w:sz="0" w:space="0" w:color="auto"/>
        <w:left w:val="none" w:sz="0" w:space="0" w:color="auto"/>
        <w:bottom w:val="none" w:sz="0" w:space="0" w:color="auto"/>
        <w:right w:val="none" w:sz="0" w:space="0" w:color="auto"/>
      </w:divBdr>
    </w:div>
    <w:div w:id="978850002">
      <w:bodyDiv w:val="1"/>
      <w:marLeft w:val="0"/>
      <w:marRight w:val="0"/>
      <w:marTop w:val="0"/>
      <w:marBottom w:val="0"/>
      <w:divBdr>
        <w:top w:val="none" w:sz="0" w:space="0" w:color="auto"/>
        <w:left w:val="none" w:sz="0" w:space="0" w:color="auto"/>
        <w:bottom w:val="none" w:sz="0" w:space="0" w:color="auto"/>
        <w:right w:val="none" w:sz="0" w:space="0" w:color="auto"/>
      </w:divBdr>
    </w:div>
    <w:div w:id="979113364">
      <w:bodyDiv w:val="1"/>
      <w:marLeft w:val="0"/>
      <w:marRight w:val="0"/>
      <w:marTop w:val="0"/>
      <w:marBottom w:val="0"/>
      <w:divBdr>
        <w:top w:val="none" w:sz="0" w:space="0" w:color="auto"/>
        <w:left w:val="none" w:sz="0" w:space="0" w:color="auto"/>
        <w:bottom w:val="none" w:sz="0" w:space="0" w:color="auto"/>
        <w:right w:val="none" w:sz="0" w:space="0" w:color="auto"/>
      </w:divBdr>
    </w:div>
    <w:div w:id="979114534">
      <w:bodyDiv w:val="1"/>
      <w:marLeft w:val="0"/>
      <w:marRight w:val="0"/>
      <w:marTop w:val="0"/>
      <w:marBottom w:val="0"/>
      <w:divBdr>
        <w:top w:val="none" w:sz="0" w:space="0" w:color="auto"/>
        <w:left w:val="none" w:sz="0" w:space="0" w:color="auto"/>
        <w:bottom w:val="none" w:sz="0" w:space="0" w:color="auto"/>
        <w:right w:val="none" w:sz="0" w:space="0" w:color="auto"/>
      </w:divBdr>
    </w:div>
    <w:div w:id="979382284">
      <w:bodyDiv w:val="1"/>
      <w:marLeft w:val="0"/>
      <w:marRight w:val="0"/>
      <w:marTop w:val="0"/>
      <w:marBottom w:val="0"/>
      <w:divBdr>
        <w:top w:val="none" w:sz="0" w:space="0" w:color="auto"/>
        <w:left w:val="none" w:sz="0" w:space="0" w:color="auto"/>
        <w:bottom w:val="none" w:sz="0" w:space="0" w:color="auto"/>
        <w:right w:val="none" w:sz="0" w:space="0" w:color="auto"/>
      </w:divBdr>
      <w:divsChild>
        <w:div w:id="20863362">
          <w:marLeft w:val="0"/>
          <w:marRight w:val="0"/>
          <w:marTop w:val="0"/>
          <w:marBottom w:val="0"/>
          <w:divBdr>
            <w:top w:val="none" w:sz="0" w:space="0" w:color="auto"/>
            <w:left w:val="none" w:sz="0" w:space="0" w:color="auto"/>
            <w:bottom w:val="none" w:sz="0" w:space="0" w:color="auto"/>
            <w:right w:val="none" w:sz="0" w:space="0" w:color="auto"/>
          </w:divBdr>
        </w:div>
        <w:div w:id="960498470">
          <w:marLeft w:val="0"/>
          <w:marRight w:val="0"/>
          <w:marTop w:val="0"/>
          <w:marBottom w:val="0"/>
          <w:divBdr>
            <w:top w:val="none" w:sz="0" w:space="0" w:color="auto"/>
            <w:left w:val="none" w:sz="0" w:space="0" w:color="auto"/>
            <w:bottom w:val="none" w:sz="0" w:space="0" w:color="auto"/>
            <w:right w:val="none" w:sz="0" w:space="0" w:color="auto"/>
          </w:divBdr>
          <w:divsChild>
            <w:div w:id="1717587871">
              <w:marLeft w:val="0"/>
              <w:marRight w:val="0"/>
              <w:marTop w:val="0"/>
              <w:marBottom w:val="0"/>
              <w:divBdr>
                <w:top w:val="none" w:sz="0" w:space="0" w:color="auto"/>
                <w:left w:val="none" w:sz="0" w:space="0" w:color="auto"/>
                <w:bottom w:val="none" w:sz="0" w:space="0" w:color="auto"/>
                <w:right w:val="none" w:sz="0" w:space="0" w:color="auto"/>
              </w:divBdr>
            </w:div>
          </w:divsChild>
        </w:div>
        <w:div w:id="2144425808">
          <w:marLeft w:val="0"/>
          <w:marRight w:val="0"/>
          <w:marTop w:val="0"/>
          <w:marBottom w:val="0"/>
          <w:divBdr>
            <w:top w:val="none" w:sz="0" w:space="0" w:color="auto"/>
            <w:left w:val="none" w:sz="0" w:space="0" w:color="auto"/>
            <w:bottom w:val="none" w:sz="0" w:space="0" w:color="auto"/>
            <w:right w:val="none" w:sz="0" w:space="0" w:color="auto"/>
          </w:divBdr>
        </w:div>
        <w:div w:id="1163666162">
          <w:marLeft w:val="0"/>
          <w:marRight w:val="0"/>
          <w:marTop w:val="0"/>
          <w:marBottom w:val="0"/>
          <w:divBdr>
            <w:top w:val="none" w:sz="0" w:space="0" w:color="auto"/>
            <w:left w:val="none" w:sz="0" w:space="0" w:color="auto"/>
            <w:bottom w:val="none" w:sz="0" w:space="0" w:color="auto"/>
            <w:right w:val="none" w:sz="0" w:space="0" w:color="auto"/>
          </w:divBdr>
          <w:divsChild>
            <w:div w:id="800457503">
              <w:marLeft w:val="0"/>
              <w:marRight w:val="0"/>
              <w:marTop w:val="0"/>
              <w:marBottom w:val="0"/>
              <w:divBdr>
                <w:top w:val="none" w:sz="0" w:space="0" w:color="auto"/>
                <w:left w:val="none" w:sz="0" w:space="0" w:color="auto"/>
                <w:bottom w:val="none" w:sz="0" w:space="0" w:color="auto"/>
                <w:right w:val="none" w:sz="0" w:space="0" w:color="auto"/>
              </w:divBdr>
            </w:div>
          </w:divsChild>
        </w:div>
        <w:div w:id="279924392">
          <w:marLeft w:val="0"/>
          <w:marRight w:val="0"/>
          <w:marTop w:val="0"/>
          <w:marBottom w:val="0"/>
          <w:divBdr>
            <w:top w:val="none" w:sz="0" w:space="0" w:color="auto"/>
            <w:left w:val="none" w:sz="0" w:space="0" w:color="auto"/>
            <w:bottom w:val="none" w:sz="0" w:space="0" w:color="auto"/>
            <w:right w:val="none" w:sz="0" w:space="0" w:color="auto"/>
          </w:divBdr>
        </w:div>
        <w:div w:id="1279994726">
          <w:marLeft w:val="0"/>
          <w:marRight w:val="0"/>
          <w:marTop w:val="0"/>
          <w:marBottom w:val="0"/>
          <w:divBdr>
            <w:top w:val="none" w:sz="0" w:space="0" w:color="auto"/>
            <w:left w:val="none" w:sz="0" w:space="0" w:color="auto"/>
            <w:bottom w:val="none" w:sz="0" w:space="0" w:color="auto"/>
            <w:right w:val="none" w:sz="0" w:space="0" w:color="auto"/>
          </w:divBdr>
          <w:divsChild>
            <w:div w:id="388454008">
              <w:marLeft w:val="0"/>
              <w:marRight w:val="0"/>
              <w:marTop w:val="0"/>
              <w:marBottom w:val="0"/>
              <w:divBdr>
                <w:top w:val="none" w:sz="0" w:space="0" w:color="auto"/>
                <w:left w:val="none" w:sz="0" w:space="0" w:color="auto"/>
                <w:bottom w:val="none" w:sz="0" w:space="0" w:color="auto"/>
                <w:right w:val="none" w:sz="0" w:space="0" w:color="auto"/>
              </w:divBdr>
            </w:div>
          </w:divsChild>
        </w:div>
        <w:div w:id="1014186706">
          <w:marLeft w:val="0"/>
          <w:marRight w:val="0"/>
          <w:marTop w:val="0"/>
          <w:marBottom w:val="0"/>
          <w:divBdr>
            <w:top w:val="none" w:sz="0" w:space="0" w:color="auto"/>
            <w:left w:val="none" w:sz="0" w:space="0" w:color="auto"/>
            <w:bottom w:val="none" w:sz="0" w:space="0" w:color="auto"/>
            <w:right w:val="none" w:sz="0" w:space="0" w:color="auto"/>
          </w:divBdr>
        </w:div>
        <w:div w:id="115878650">
          <w:marLeft w:val="0"/>
          <w:marRight w:val="0"/>
          <w:marTop w:val="0"/>
          <w:marBottom w:val="0"/>
          <w:divBdr>
            <w:top w:val="none" w:sz="0" w:space="0" w:color="auto"/>
            <w:left w:val="none" w:sz="0" w:space="0" w:color="auto"/>
            <w:bottom w:val="none" w:sz="0" w:space="0" w:color="auto"/>
            <w:right w:val="none" w:sz="0" w:space="0" w:color="auto"/>
          </w:divBdr>
          <w:divsChild>
            <w:div w:id="2089185084">
              <w:marLeft w:val="0"/>
              <w:marRight w:val="0"/>
              <w:marTop w:val="0"/>
              <w:marBottom w:val="0"/>
              <w:divBdr>
                <w:top w:val="none" w:sz="0" w:space="0" w:color="auto"/>
                <w:left w:val="none" w:sz="0" w:space="0" w:color="auto"/>
                <w:bottom w:val="none" w:sz="0" w:space="0" w:color="auto"/>
                <w:right w:val="none" w:sz="0" w:space="0" w:color="auto"/>
              </w:divBdr>
            </w:div>
          </w:divsChild>
        </w:div>
        <w:div w:id="1650281281">
          <w:marLeft w:val="0"/>
          <w:marRight w:val="0"/>
          <w:marTop w:val="0"/>
          <w:marBottom w:val="0"/>
          <w:divBdr>
            <w:top w:val="none" w:sz="0" w:space="0" w:color="auto"/>
            <w:left w:val="none" w:sz="0" w:space="0" w:color="auto"/>
            <w:bottom w:val="none" w:sz="0" w:space="0" w:color="auto"/>
            <w:right w:val="none" w:sz="0" w:space="0" w:color="auto"/>
          </w:divBdr>
        </w:div>
        <w:div w:id="655692135">
          <w:marLeft w:val="0"/>
          <w:marRight w:val="0"/>
          <w:marTop w:val="0"/>
          <w:marBottom w:val="0"/>
          <w:divBdr>
            <w:top w:val="none" w:sz="0" w:space="0" w:color="auto"/>
            <w:left w:val="none" w:sz="0" w:space="0" w:color="auto"/>
            <w:bottom w:val="none" w:sz="0" w:space="0" w:color="auto"/>
            <w:right w:val="none" w:sz="0" w:space="0" w:color="auto"/>
          </w:divBdr>
          <w:divsChild>
            <w:div w:id="750781228">
              <w:marLeft w:val="0"/>
              <w:marRight w:val="0"/>
              <w:marTop w:val="0"/>
              <w:marBottom w:val="0"/>
              <w:divBdr>
                <w:top w:val="none" w:sz="0" w:space="0" w:color="auto"/>
                <w:left w:val="none" w:sz="0" w:space="0" w:color="auto"/>
                <w:bottom w:val="none" w:sz="0" w:space="0" w:color="auto"/>
                <w:right w:val="none" w:sz="0" w:space="0" w:color="auto"/>
              </w:divBdr>
            </w:div>
          </w:divsChild>
        </w:div>
        <w:div w:id="490680797">
          <w:marLeft w:val="0"/>
          <w:marRight w:val="0"/>
          <w:marTop w:val="0"/>
          <w:marBottom w:val="0"/>
          <w:divBdr>
            <w:top w:val="none" w:sz="0" w:space="0" w:color="auto"/>
            <w:left w:val="none" w:sz="0" w:space="0" w:color="auto"/>
            <w:bottom w:val="none" w:sz="0" w:space="0" w:color="auto"/>
            <w:right w:val="none" w:sz="0" w:space="0" w:color="auto"/>
          </w:divBdr>
        </w:div>
        <w:div w:id="940064652">
          <w:marLeft w:val="0"/>
          <w:marRight w:val="0"/>
          <w:marTop w:val="0"/>
          <w:marBottom w:val="0"/>
          <w:divBdr>
            <w:top w:val="none" w:sz="0" w:space="0" w:color="auto"/>
            <w:left w:val="none" w:sz="0" w:space="0" w:color="auto"/>
            <w:bottom w:val="none" w:sz="0" w:space="0" w:color="auto"/>
            <w:right w:val="none" w:sz="0" w:space="0" w:color="auto"/>
          </w:divBdr>
          <w:divsChild>
            <w:div w:id="116489189">
              <w:marLeft w:val="0"/>
              <w:marRight w:val="0"/>
              <w:marTop w:val="0"/>
              <w:marBottom w:val="0"/>
              <w:divBdr>
                <w:top w:val="none" w:sz="0" w:space="0" w:color="auto"/>
                <w:left w:val="none" w:sz="0" w:space="0" w:color="auto"/>
                <w:bottom w:val="none" w:sz="0" w:space="0" w:color="auto"/>
                <w:right w:val="none" w:sz="0" w:space="0" w:color="auto"/>
              </w:divBdr>
            </w:div>
          </w:divsChild>
        </w:div>
        <w:div w:id="1785610924">
          <w:marLeft w:val="0"/>
          <w:marRight w:val="0"/>
          <w:marTop w:val="0"/>
          <w:marBottom w:val="0"/>
          <w:divBdr>
            <w:top w:val="none" w:sz="0" w:space="0" w:color="auto"/>
            <w:left w:val="none" w:sz="0" w:space="0" w:color="auto"/>
            <w:bottom w:val="none" w:sz="0" w:space="0" w:color="auto"/>
            <w:right w:val="none" w:sz="0" w:space="0" w:color="auto"/>
          </w:divBdr>
        </w:div>
        <w:div w:id="692150928">
          <w:marLeft w:val="0"/>
          <w:marRight w:val="0"/>
          <w:marTop w:val="0"/>
          <w:marBottom w:val="0"/>
          <w:divBdr>
            <w:top w:val="none" w:sz="0" w:space="0" w:color="auto"/>
            <w:left w:val="none" w:sz="0" w:space="0" w:color="auto"/>
            <w:bottom w:val="none" w:sz="0" w:space="0" w:color="auto"/>
            <w:right w:val="none" w:sz="0" w:space="0" w:color="auto"/>
          </w:divBdr>
          <w:divsChild>
            <w:div w:id="1504708566">
              <w:marLeft w:val="0"/>
              <w:marRight w:val="0"/>
              <w:marTop w:val="0"/>
              <w:marBottom w:val="0"/>
              <w:divBdr>
                <w:top w:val="none" w:sz="0" w:space="0" w:color="auto"/>
                <w:left w:val="none" w:sz="0" w:space="0" w:color="auto"/>
                <w:bottom w:val="none" w:sz="0" w:space="0" w:color="auto"/>
                <w:right w:val="none" w:sz="0" w:space="0" w:color="auto"/>
              </w:divBdr>
            </w:div>
          </w:divsChild>
        </w:div>
        <w:div w:id="856238559">
          <w:marLeft w:val="0"/>
          <w:marRight w:val="0"/>
          <w:marTop w:val="0"/>
          <w:marBottom w:val="0"/>
          <w:divBdr>
            <w:top w:val="none" w:sz="0" w:space="0" w:color="auto"/>
            <w:left w:val="none" w:sz="0" w:space="0" w:color="auto"/>
            <w:bottom w:val="none" w:sz="0" w:space="0" w:color="auto"/>
            <w:right w:val="none" w:sz="0" w:space="0" w:color="auto"/>
          </w:divBdr>
        </w:div>
        <w:div w:id="2118980183">
          <w:marLeft w:val="0"/>
          <w:marRight w:val="0"/>
          <w:marTop w:val="0"/>
          <w:marBottom w:val="0"/>
          <w:divBdr>
            <w:top w:val="none" w:sz="0" w:space="0" w:color="auto"/>
            <w:left w:val="none" w:sz="0" w:space="0" w:color="auto"/>
            <w:bottom w:val="none" w:sz="0" w:space="0" w:color="auto"/>
            <w:right w:val="none" w:sz="0" w:space="0" w:color="auto"/>
          </w:divBdr>
          <w:divsChild>
            <w:div w:id="1878348629">
              <w:marLeft w:val="0"/>
              <w:marRight w:val="0"/>
              <w:marTop w:val="0"/>
              <w:marBottom w:val="0"/>
              <w:divBdr>
                <w:top w:val="none" w:sz="0" w:space="0" w:color="auto"/>
                <w:left w:val="none" w:sz="0" w:space="0" w:color="auto"/>
                <w:bottom w:val="none" w:sz="0" w:space="0" w:color="auto"/>
                <w:right w:val="none" w:sz="0" w:space="0" w:color="auto"/>
              </w:divBdr>
            </w:div>
          </w:divsChild>
        </w:div>
        <w:div w:id="1307079960">
          <w:marLeft w:val="0"/>
          <w:marRight w:val="0"/>
          <w:marTop w:val="0"/>
          <w:marBottom w:val="0"/>
          <w:divBdr>
            <w:top w:val="none" w:sz="0" w:space="0" w:color="auto"/>
            <w:left w:val="none" w:sz="0" w:space="0" w:color="auto"/>
            <w:bottom w:val="none" w:sz="0" w:space="0" w:color="auto"/>
            <w:right w:val="none" w:sz="0" w:space="0" w:color="auto"/>
          </w:divBdr>
        </w:div>
        <w:div w:id="983240687">
          <w:marLeft w:val="0"/>
          <w:marRight w:val="0"/>
          <w:marTop w:val="0"/>
          <w:marBottom w:val="0"/>
          <w:divBdr>
            <w:top w:val="none" w:sz="0" w:space="0" w:color="auto"/>
            <w:left w:val="none" w:sz="0" w:space="0" w:color="auto"/>
            <w:bottom w:val="none" w:sz="0" w:space="0" w:color="auto"/>
            <w:right w:val="none" w:sz="0" w:space="0" w:color="auto"/>
          </w:divBdr>
          <w:divsChild>
            <w:div w:id="1052457869">
              <w:marLeft w:val="0"/>
              <w:marRight w:val="0"/>
              <w:marTop w:val="0"/>
              <w:marBottom w:val="0"/>
              <w:divBdr>
                <w:top w:val="none" w:sz="0" w:space="0" w:color="auto"/>
                <w:left w:val="none" w:sz="0" w:space="0" w:color="auto"/>
                <w:bottom w:val="none" w:sz="0" w:space="0" w:color="auto"/>
                <w:right w:val="none" w:sz="0" w:space="0" w:color="auto"/>
              </w:divBdr>
            </w:div>
          </w:divsChild>
        </w:div>
        <w:div w:id="433675977">
          <w:marLeft w:val="0"/>
          <w:marRight w:val="0"/>
          <w:marTop w:val="0"/>
          <w:marBottom w:val="0"/>
          <w:divBdr>
            <w:top w:val="none" w:sz="0" w:space="0" w:color="auto"/>
            <w:left w:val="none" w:sz="0" w:space="0" w:color="auto"/>
            <w:bottom w:val="none" w:sz="0" w:space="0" w:color="auto"/>
            <w:right w:val="none" w:sz="0" w:space="0" w:color="auto"/>
          </w:divBdr>
        </w:div>
        <w:div w:id="1483157135">
          <w:marLeft w:val="0"/>
          <w:marRight w:val="0"/>
          <w:marTop w:val="0"/>
          <w:marBottom w:val="0"/>
          <w:divBdr>
            <w:top w:val="none" w:sz="0" w:space="0" w:color="auto"/>
            <w:left w:val="none" w:sz="0" w:space="0" w:color="auto"/>
            <w:bottom w:val="none" w:sz="0" w:space="0" w:color="auto"/>
            <w:right w:val="none" w:sz="0" w:space="0" w:color="auto"/>
          </w:divBdr>
          <w:divsChild>
            <w:div w:id="1469470368">
              <w:marLeft w:val="0"/>
              <w:marRight w:val="0"/>
              <w:marTop w:val="0"/>
              <w:marBottom w:val="0"/>
              <w:divBdr>
                <w:top w:val="none" w:sz="0" w:space="0" w:color="auto"/>
                <w:left w:val="none" w:sz="0" w:space="0" w:color="auto"/>
                <w:bottom w:val="none" w:sz="0" w:space="0" w:color="auto"/>
                <w:right w:val="none" w:sz="0" w:space="0" w:color="auto"/>
              </w:divBdr>
            </w:div>
          </w:divsChild>
        </w:div>
        <w:div w:id="1963611670">
          <w:marLeft w:val="0"/>
          <w:marRight w:val="0"/>
          <w:marTop w:val="0"/>
          <w:marBottom w:val="0"/>
          <w:divBdr>
            <w:top w:val="none" w:sz="0" w:space="0" w:color="auto"/>
            <w:left w:val="none" w:sz="0" w:space="0" w:color="auto"/>
            <w:bottom w:val="none" w:sz="0" w:space="0" w:color="auto"/>
            <w:right w:val="none" w:sz="0" w:space="0" w:color="auto"/>
          </w:divBdr>
        </w:div>
        <w:div w:id="341401823">
          <w:marLeft w:val="0"/>
          <w:marRight w:val="0"/>
          <w:marTop w:val="0"/>
          <w:marBottom w:val="0"/>
          <w:divBdr>
            <w:top w:val="none" w:sz="0" w:space="0" w:color="auto"/>
            <w:left w:val="none" w:sz="0" w:space="0" w:color="auto"/>
            <w:bottom w:val="none" w:sz="0" w:space="0" w:color="auto"/>
            <w:right w:val="none" w:sz="0" w:space="0" w:color="auto"/>
          </w:divBdr>
          <w:divsChild>
            <w:div w:id="529301360">
              <w:marLeft w:val="0"/>
              <w:marRight w:val="0"/>
              <w:marTop w:val="0"/>
              <w:marBottom w:val="0"/>
              <w:divBdr>
                <w:top w:val="none" w:sz="0" w:space="0" w:color="auto"/>
                <w:left w:val="none" w:sz="0" w:space="0" w:color="auto"/>
                <w:bottom w:val="none" w:sz="0" w:space="0" w:color="auto"/>
                <w:right w:val="none" w:sz="0" w:space="0" w:color="auto"/>
              </w:divBdr>
            </w:div>
          </w:divsChild>
        </w:div>
        <w:div w:id="1249804232">
          <w:marLeft w:val="0"/>
          <w:marRight w:val="0"/>
          <w:marTop w:val="0"/>
          <w:marBottom w:val="0"/>
          <w:divBdr>
            <w:top w:val="none" w:sz="0" w:space="0" w:color="auto"/>
            <w:left w:val="none" w:sz="0" w:space="0" w:color="auto"/>
            <w:bottom w:val="none" w:sz="0" w:space="0" w:color="auto"/>
            <w:right w:val="none" w:sz="0" w:space="0" w:color="auto"/>
          </w:divBdr>
        </w:div>
        <w:div w:id="9646908">
          <w:marLeft w:val="0"/>
          <w:marRight w:val="0"/>
          <w:marTop w:val="0"/>
          <w:marBottom w:val="0"/>
          <w:divBdr>
            <w:top w:val="none" w:sz="0" w:space="0" w:color="auto"/>
            <w:left w:val="none" w:sz="0" w:space="0" w:color="auto"/>
            <w:bottom w:val="none" w:sz="0" w:space="0" w:color="auto"/>
            <w:right w:val="none" w:sz="0" w:space="0" w:color="auto"/>
          </w:divBdr>
          <w:divsChild>
            <w:div w:id="1497724299">
              <w:marLeft w:val="0"/>
              <w:marRight w:val="0"/>
              <w:marTop w:val="0"/>
              <w:marBottom w:val="0"/>
              <w:divBdr>
                <w:top w:val="none" w:sz="0" w:space="0" w:color="auto"/>
                <w:left w:val="none" w:sz="0" w:space="0" w:color="auto"/>
                <w:bottom w:val="none" w:sz="0" w:space="0" w:color="auto"/>
                <w:right w:val="none" w:sz="0" w:space="0" w:color="auto"/>
              </w:divBdr>
            </w:div>
          </w:divsChild>
        </w:div>
        <w:div w:id="1564566329">
          <w:marLeft w:val="0"/>
          <w:marRight w:val="0"/>
          <w:marTop w:val="0"/>
          <w:marBottom w:val="0"/>
          <w:divBdr>
            <w:top w:val="none" w:sz="0" w:space="0" w:color="auto"/>
            <w:left w:val="none" w:sz="0" w:space="0" w:color="auto"/>
            <w:bottom w:val="none" w:sz="0" w:space="0" w:color="auto"/>
            <w:right w:val="none" w:sz="0" w:space="0" w:color="auto"/>
          </w:divBdr>
        </w:div>
        <w:div w:id="1356418545">
          <w:marLeft w:val="0"/>
          <w:marRight w:val="0"/>
          <w:marTop w:val="0"/>
          <w:marBottom w:val="0"/>
          <w:divBdr>
            <w:top w:val="none" w:sz="0" w:space="0" w:color="auto"/>
            <w:left w:val="none" w:sz="0" w:space="0" w:color="auto"/>
            <w:bottom w:val="none" w:sz="0" w:space="0" w:color="auto"/>
            <w:right w:val="none" w:sz="0" w:space="0" w:color="auto"/>
          </w:divBdr>
          <w:divsChild>
            <w:div w:id="518783175">
              <w:marLeft w:val="0"/>
              <w:marRight w:val="0"/>
              <w:marTop w:val="0"/>
              <w:marBottom w:val="0"/>
              <w:divBdr>
                <w:top w:val="none" w:sz="0" w:space="0" w:color="auto"/>
                <w:left w:val="none" w:sz="0" w:space="0" w:color="auto"/>
                <w:bottom w:val="none" w:sz="0" w:space="0" w:color="auto"/>
                <w:right w:val="none" w:sz="0" w:space="0" w:color="auto"/>
              </w:divBdr>
            </w:div>
          </w:divsChild>
        </w:div>
        <w:div w:id="922489299">
          <w:marLeft w:val="0"/>
          <w:marRight w:val="0"/>
          <w:marTop w:val="0"/>
          <w:marBottom w:val="0"/>
          <w:divBdr>
            <w:top w:val="none" w:sz="0" w:space="0" w:color="auto"/>
            <w:left w:val="none" w:sz="0" w:space="0" w:color="auto"/>
            <w:bottom w:val="none" w:sz="0" w:space="0" w:color="auto"/>
            <w:right w:val="none" w:sz="0" w:space="0" w:color="auto"/>
          </w:divBdr>
        </w:div>
        <w:div w:id="578561939">
          <w:marLeft w:val="0"/>
          <w:marRight w:val="0"/>
          <w:marTop w:val="0"/>
          <w:marBottom w:val="0"/>
          <w:divBdr>
            <w:top w:val="none" w:sz="0" w:space="0" w:color="auto"/>
            <w:left w:val="none" w:sz="0" w:space="0" w:color="auto"/>
            <w:bottom w:val="none" w:sz="0" w:space="0" w:color="auto"/>
            <w:right w:val="none" w:sz="0" w:space="0" w:color="auto"/>
          </w:divBdr>
          <w:divsChild>
            <w:div w:id="1171682253">
              <w:marLeft w:val="0"/>
              <w:marRight w:val="0"/>
              <w:marTop w:val="0"/>
              <w:marBottom w:val="0"/>
              <w:divBdr>
                <w:top w:val="none" w:sz="0" w:space="0" w:color="auto"/>
                <w:left w:val="none" w:sz="0" w:space="0" w:color="auto"/>
                <w:bottom w:val="none" w:sz="0" w:space="0" w:color="auto"/>
                <w:right w:val="none" w:sz="0" w:space="0" w:color="auto"/>
              </w:divBdr>
            </w:div>
          </w:divsChild>
        </w:div>
        <w:div w:id="1127701562">
          <w:marLeft w:val="0"/>
          <w:marRight w:val="0"/>
          <w:marTop w:val="0"/>
          <w:marBottom w:val="0"/>
          <w:divBdr>
            <w:top w:val="none" w:sz="0" w:space="0" w:color="auto"/>
            <w:left w:val="none" w:sz="0" w:space="0" w:color="auto"/>
            <w:bottom w:val="none" w:sz="0" w:space="0" w:color="auto"/>
            <w:right w:val="none" w:sz="0" w:space="0" w:color="auto"/>
          </w:divBdr>
        </w:div>
        <w:div w:id="2023504840">
          <w:marLeft w:val="0"/>
          <w:marRight w:val="0"/>
          <w:marTop w:val="0"/>
          <w:marBottom w:val="0"/>
          <w:divBdr>
            <w:top w:val="none" w:sz="0" w:space="0" w:color="auto"/>
            <w:left w:val="none" w:sz="0" w:space="0" w:color="auto"/>
            <w:bottom w:val="none" w:sz="0" w:space="0" w:color="auto"/>
            <w:right w:val="none" w:sz="0" w:space="0" w:color="auto"/>
          </w:divBdr>
          <w:divsChild>
            <w:div w:id="1204364934">
              <w:marLeft w:val="0"/>
              <w:marRight w:val="0"/>
              <w:marTop w:val="0"/>
              <w:marBottom w:val="0"/>
              <w:divBdr>
                <w:top w:val="none" w:sz="0" w:space="0" w:color="auto"/>
                <w:left w:val="none" w:sz="0" w:space="0" w:color="auto"/>
                <w:bottom w:val="none" w:sz="0" w:space="0" w:color="auto"/>
                <w:right w:val="none" w:sz="0" w:space="0" w:color="auto"/>
              </w:divBdr>
            </w:div>
          </w:divsChild>
        </w:div>
        <w:div w:id="1529440959">
          <w:marLeft w:val="0"/>
          <w:marRight w:val="0"/>
          <w:marTop w:val="0"/>
          <w:marBottom w:val="0"/>
          <w:divBdr>
            <w:top w:val="none" w:sz="0" w:space="0" w:color="auto"/>
            <w:left w:val="none" w:sz="0" w:space="0" w:color="auto"/>
            <w:bottom w:val="none" w:sz="0" w:space="0" w:color="auto"/>
            <w:right w:val="none" w:sz="0" w:space="0" w:color="auto"/>
          </w:divBdr>
        </w:div>
        <w:div w:id="26302779">
          <w:marLeft w:val="0"/>
          <w:marRight w:val="0"/>
          <w:marTop w:val="0"/>
          <w:marBottom w:val="0"/>
          <w:divBdr>
            <w:top w:val="none" w:sz="0" w:space="0" w:color="auto"/>
            <w:left w:val="none" w:sz="0" w:space="0" w:color="auto"/>
            <w:bottom w:val="none" w:sz="0" w:space="0" w:color="auto"/>
            <w:right w:val="none" w:sz="0" w:space="0" w:color="auto"/>
          </w:divBdr>
          <w:divsChild>
            <w:div w:id="1114134607">
              <w:marLeft w:val="0"/>
              <w:marRight w:val="0"/>
              <w:marTop w:val="0"/>
              <w:marBottom w:val="0"/>
              <w:divBdr>
                <w:top w:val="none" w:sz="0" w:space="0" w:color="auto"/>
                <w:left w:val="none" w:sz="0" w:space="0" w:color="auto"/>
                <w:bottom w:val="none" w:sz="0" w:space="0" w:color="auto"/>
                <w:right w:val="none" w:sz="0" w:space="0" w:color="auto"/>
              </w:divBdr>
            </w:div>
          </w:divsChild>
        </w:div>
        <w:div w:id="388455762">
          <w:marLeft w:val="0"/>
          <w:marRight w:val="0"/>
          <w:marTop w:val="0"/>
          <w:marBottom w:val="0"/>
          <w:divBdr>
            <w:top w:val="none" w:sz="0" w:space="0" w:color="auto"/>
            <w:left w:val="none" w:sz="0" w:space="0" w:color="auto"/>
            <w:bottom w:val="none" w:sz="0" w:space="0" w:color="auto"/>
            <w:right w:val="none" w:sz="0" w:space="0" w:color="auto"/>
          </w:divBdr>
        </w:div>
        <w:div w:id="757598912">
          <w:marLeft w:val="0"/>
          <w:marRight w:val="0"/>
          <w:marTop w:val="0"/>
          <w:marBottom w:val="0"/>
          <w:divBdr>
            <w:top w:val="none" w:sz="0" w:space="0" w:color="auto"/>
            <w:left w:val="none" w:sz="0" w:space="0" w:color="auto"/>
            <w:bottom w:val="none" w:sz="0" w:space="0" w:color="auto"/>
            <w:right w:val="none" w:sz="0" w:space="0" w:color="auto"/>
          </w:divBdr>
          <w:divsChild>
            <w:div w:id="714542756">
              <w:marLeft w:val="0"/>
              <w:marRight w:val="0"/>
              <w:marTop w:val="0"/>
              <w:marBottom w:val="0"/>
              <w:divBdr>
                <w:top w:val="none" w:sz="0" w:space="0" w:color="auto"/>
                <w:left w:val="none" w:sz="0" w:space="0" w:color="auto"/>
                <w:bottom w:val="none" w:sz="0" w:space="0" w:color="auto"/>
                <w:right w:val="none" w:sz="0" w:space="0" w:color="auto"/>
              </w:divBdr>
            </w:div>
          </w:divsChild>
        </w:div>
        <w:div w:id="315651730">
          <w:marLeft w:val="0"/>
          <w:marRight w:val="0"/>
          <w:marTop w:val="0"/>
          <w:marBottom w:val="0"/>
          <w:divBdr>
            <w:top w:val="none" w:sz="0" w:space="0" w:color="auto"/>
            <w:left w:val="none" w:sz="0" w:space="0" w:color="auto"/>
            <w:bottom w:val="none" w:sz="0" w:space="0" w:color="auto"/>
            <w:right w:val="none" w:sz="0" w:space="0" w:color="auto"/>
          </w:divBdr>
        </w:div>
        <w:div w:id="2043238364">
          <w:marLeft w:val="0"/>
          <w:marRight w:val="0"/>
          <w:marTop w:val="0"/>
          <w:marBottom w:val="0"/>
          <w:divBdr>
            <w:top w:val="none" w:sz="0" w:space="0" w:color="auto"/>
            <w:left w:val="none" w:sz="0" w:space="0" w:color="auto"/>
            <w:bottom w:val="none" w:sz="0" w:space="0" w:color="auto"/>
            <w:right w:val="none" w:sz="0" w:space="0" w:color="auto"/>
          </w:divBdr>
          <w:divsChild>
            <w:div w:id="18721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3340">
      <w:bodyDiv w:val="1"/>
      <w:marLeft w:val="0"/>
      <w:marRight w:val="0"/>
      <w:marTop w:val="0"/>
      <w:marBottom w:val="0"/>
      <w:divBdr>
        <w:top w:val="none" w:sz="0" w:space="0" w:color="auto"/>
        <w:left w:val="none" w:sz="0" w:space="0" w:color="auto"/>
        <w:bottom w:val="none" w:sz="0" w:space="0" w:color="auto"/>
        <w:right w:val="none" w:sz="0" w:space="0" w:color="auto"/>
      </w:divBdr>
    </w:div>
    <w:div w:id="981544149">
      <w:bodyDiv w:val="1"/>
      <w:marLeft w:val="0"/>
      <w:marRight w:val="0"/>
      <w:marTop w:val="0"/>
      <w:marBottom w:val="0"/>
      <w:divBdr>
        <w:top w:val="none" w:sz="0" w:space="0" w:color="auto"/>
        <w:left w:val="none" w:sz="0" w:space="0" w:color="auto"/>
        <w:bottom w:val="none" w:sz="0" w:space="0" w:color="auto"/>
        <w:right w:val="none" w:sz="0" w:space="0" w:color="auto"/>
      </w:divBdr>
    </w:div>
    <w:div w:id="982084215">
      <w:bodyDiv w:val="1"/>
      <w:marLeft w:val="0"/>
      <w:marRight w:val="0"/>
      <w:marTop w:val="0"/>
      <w:marBottom w:val="0"/>
      <w:divBdr>
        <w:top w:val="none" w:sz="0" w:space="0" w:color="auto"/>
        <w:left w:val="none" w:sz="0" w:space="0" w:color="auto"/>
        <w:bottom w:val="none" w:sz="0" w:space="0" w:color="auto"/>
        <w:right w:val="none" w:sz="0" w:space="0" w:color="auto"/>
      </w:divBdr>
    </w:div>
    <w:div w:id="983850306">
      <w:bodyDiv w:val="1"/>
      <w:marLeft w:val="0"/>
      <w:marRight w:val="0"/>
      <w:marTop w:val="0"/>
      <w:marBottom w:val="0"/>
      <w:divBdr>
        <w:top w:val="none" w:sz="0" w:space="0" w:color="auto"/>
        <w:left w:val="none" w:sz="0" w:space="0" w:color="auto"/>
        <w:bottom w:val="none" w:sz="0" w:space="0" w:color="auto"/>
        <w:right w:val="none" w:sz="0" w:space="0" w:color="auto"/>
      </w:divBdr>
    </w:div>
    <w:div w:id="984165458">
      <w:bodyDiv w:val="1"/>
      <w:marLeft w:val="0"/>
      <w:marRight w:val="0"/>
      <w:marTop w:val="0"/>
      <w:marBottom w:val="0"/>
      <w:divBdr>
        <w:top w:val="none" w:sz="0" w:space="0" w:color="auto"/>
        <w:left w:val="none" w:sz="0" w:space="0" w:color="auto"/>
        <w:bottom w:val="none" w:sz="0" w:space="0" w:color="auto"/>
        <w:right w:val="none" w:sz="0" w:space="0" w:color="auto"/>
      </w:divBdr>
    </w:div>
    <w:div w:id="985235001">
      <w:bodyDiv w:val="1"/>
      <w:marLeft w:val="0"/>
      <w:marRight w:val="0"/>
      <w:marTop w:val="0"/>
      <w:marBottom w:val="0"/>
      <w:divBdr>
        <w:top w:val="none" w:sz="0" w:space="0" w:color="auto"/>
        <w:left w:val="none" w:sz="0" w:space="0" w:color="auto"/>
        <w:bottom w:val="none" w:sz="0" w:space="0" w:color="auto"/>
        <w:right w:val="none" w:sz="0" w:space="0" w:color="auto"/>
      </w:divBdr>
    </w:div>
    <w:div w:id="992610630">
      <w:bodyDiv w:val="1"/>
      <w:marLeft w:val="0"/>
      <w:marRight w:val="0"/>
      <w:marTop w:val="0"/>
      <w:marBottom w:val="0"/>
      <w:divBdr>
        <w:top w:val="none" w:sz="0" w:space="0" w:color="auto"/>
        <w:left w:val="none" w:sz="0" w:space="0" w:color="auto"/>
        <w:bottom w:val="none" w:sz="0" w:space="0" w:color="auto"/>
        <w:right w:val="none" w:sz="0" w:space="0" w:color="auto"/>
      </w:divBdr>
    </w:div>
    <w:div w:id="992829294">
      <w:bodyDiv w:val="1"/>
      <w:marLeft w:val="0"/>
      <w:marRight w:val="0"/>
      <w:marTop w:val="0"/>
      <w:marBottom w:val="0"/>
      <w:divBdr>
        <w:top w:val="none" w:sz="0" w:space="0" w:color="auto"/>
        <w:left w:val="none" w:sz="0" w:space="0" w:color="auto"/>
        <w:bottom w:val="none" w:sz="0" w:space="0" w:color="auto"/>
        <w:right w:val="none" w:sz="0" w:space="0" w:color="auto"/>
      </w:divBdr>
    </w:div>
    <w:div w:id="997882952">
      <w:bodyDiv w:val="1"/>
      <w:marLeft w:val="0"/>
      <w:marRight w:val="0"/>
      <w:marTop w:val="0"/>
      <w:marBottom w:val="0"/>
      <w:divBdr>
        <w:top w:val="none" w:sz="0" w:space="0" w:color="auto"/>
        <w:left w:val="none" w:sz="0" w:space="0" w:color="auto"/>
        <w:bottom w:val="none" w:sz="0" w:space="0" w:color="auto"/>
        <w:right w:val="none" w:sz="0" w:space="0" w:color="auto"/>
      </w:divBdr>
    </w:div>
    <w:div w:id="998264295">
      <w:bodyDiv w:val="1"/>
      <w:marLeft w:val="0"/>
      <w:marRight w:val="0"/>
      <w:marTop w:val="0"/>
      <w:marBottom w:val="0"/>
      <w:divBdr>
        <w:top w:val="none" w:sz="0" w:space="0" w:color="auto"/>
        <w:left w:val="none" w:sz="0" w:space="0" w:color="auto"/>
        <w:bottom w:val="none" w:sz="0" w:space="0" w:color="auto"/>
        <w:right w:val="none" w:sz="0" w:space="0" w:color="auto"/>
      </w:divBdr>
    </w:div>
    <w:div w:id="999308791">
      <w:bodyDiv w:val="1"/>
      <w:marLeft w:val="0"/>
      <w:marRight w:val="0"/>
      <w:marTop w:val="0"/>
      <w:marBottom w:val="0"/>
      <w:divBdr>
        <w:top w:val="none" w:sz="0" w:space="0" w:color="auto"/>
        <w:left w:val="none" w:sz="0" w:space="0" w:color="auto"/>
        <w:bottom w:val="none" w:sz="0" w:space="0" w:color="auto"/>
        <w:right w:val="none" w:sz="0" w:space="0" w:color="auto"/>
      </w:divBdr>
    </w:div>
    <w:div w:id="999387832">
      <w:bodyDiv w:val="1"/>
      <w:marLeft w:val="0"/>
      <w:marRight w:val="0"/>
      <w:marTop w:val="0"/>
      <w:marBottom w:val="0"/>
      <w:divBdr>
        <w:top w:val="none" w:sz="0" w:space="0" w:color="auto"/>
        <w:left w:val="none" w:sz="0" w:space="0" w:color="auto"/>
        <w:bottom w:val="none" w:sz="0" w:space="0" w:color="auto"/>
        <w:right w:val="none" w:sz="0" w:space="0" w:color="auto"/>
      </w:divBdr>
    </w:div>
    <w:div w:id="999694342">
      <w:bodyDiv w:val="1"/>
      <w:marLeft w:val="0"/>
      <w:marRight w:val="0"/>
      <w:marTop w:val="0"/>
      <w:marBottom w:val="0"/>
      <w:divBdr>
        <w:top w:val="none" w:sz="0" w:space="0" w:color="auto"/>
        <w:left w:val="none" w:sz="0" w:space="0" w:color="auto"/>
        <w:bottom w:val="none" w:sz="0" w:space="0" w:color="auto"/>
        <w:right w:val="none" w:sz="0" w:space="0" w:color="auto"/>
      </w:divBdr>
    </w:div>
    <w:div w:id="1000307331">
      <w:bodyDiv w:val="1"/>
      <w:marLeft w:val="0"/>
      <w:marRight w:val="0"/>
      <w:marTop w:val="0"/>
      <w:marBottom w:val="0"/>
      <w:divBdr>
        <w:top w:val="none" w:sz="0" w:space="0" w:color="auto"/>
        <w:left w:val="none" w:sz="0" w:space="0" w:color="auto"/>
        <w:bottom w:val="none" w:sz="0" w:space="0" w:color="auto"/>
        <w:right w:val="none" w:sz="0" w:space="0" w:color="auto"/>
      </w:divBdr>
    </w:div>
    <w:div w:id="1001661245">
      <w:bodyDiv w:val="1"/>
      <w:marLeft w:val="0"/>
      <w:marRight w:val="0"/>
      <w:marTop w:val="0"/>
      <w:marBottom w:val="0"/>
      <w:divBdr>
        <w:top w:val="none" w:sz="0" w:space="0" w:color="auto"/>
        <w:left w:val="none" w:sz="0" w:space="0" w:color="auto"/>
        <w:bottom w:val="none" w:sz="0" w:space="0" w:color="auto"/>
        <w:right w:val="none" w:sz="0" w:space="0" w:color="auto"/>
      </w:divBdr>
    </w:div>
    <w:div w:id="1003557756">
      <w:bodyDiv w:val="1"/>
      <w:marLeft w:val="0"/>
      <w:marRight w:val="0"/>
      <w:marTop w:val="0"/>
      <w:marBottom w:val="0"/>
      <w:divBdr>
        <w:top w:val="none" w:sz="0" w:space="0" w:color="auto"/>
        <w:left w:val="none" w:sz="0" w:space="0" w:color="auto"/>
        <w:bottom w:val="none" w:sz="0" w:space="0" w:color="auto"/>
        <w:right w:val="none" w:sz="0" w:space="0" w:color="auto"/>
      </w:divBdr>
    </w:div>
    <w:div w:id="1005786752">
      <w:bodyDiv w:val="1"/>
      <w:marLeft w:val="0"/>
      <w:marRight w:val="0"/>
      <w:marTop w:val="0"/>
      <w:marBottom w:val="0"/>
      <w:divBdr>
        <w:top w:val="none" w:sz="0" w:space="0" w:color="auto"/>
        <w:left w:val="none" w:sz="0" w:space="0" w:color="auto"/>
        <w:bottom w:val="none" w:sz="0" w:space="0" w:color="auto"/>
        <w:right w:val="none" w:sz="0" w:space="0" w:color="auto"/>
      </w:divBdr>
    </w:div>
    <w:div w:id="1007288364">
      <w:bodyDiv w:val="1"/>
      <w:marLeft w:val="0"/>
      <w:marRight w:val="0"/>
      <w:marTop w:val="0"/>
      <w:marBottom w:val="0"/>
      <w:divBdr>
        <w:top w:val="none" w:sz="0" w:space="0" w:color="auto"/>
        <w:left w:val="none" w:sz="0" w:space="0" w:color="auto"/>
        <w:bottom w:val="none" w:sz="0" w:space="0" w:color="auto"/>
        <w:right w:val="none" w:sz="0" w:space="0" w:color="auto"/>
      </w:divBdr>
    </w:div>
    <w:div w:id="1010062196">
      <w:bodyDiv w:val="1"/>
      <w:marLeft w:val="0"/>
      <w:marRight w:val="0"/>
      <w:marTop w:val="0"/>
      <w:marBottom w:val="0"/>
      <w:divBdr>
        <w:top w:val="none" w:sz="0" w:space="0" w:color="auto"/>
        <w:left w:val="none" w:sz="0" w:space="0" w:color="auto"/>
        <w:bottom w:val="none" w:sz="0" w:space="0" w:color="auto"/>
        <w:right w:val="none" w:sz="0" w:space="0" w:color="auto"/>
      </w:divBdr>
    </w:div>
    <w:div w:id="1011563013">
      <w:bodyDiv w:val="1"/>
      <w:marLeft w:val="0"/>
      <w:marRight w:val="0"/>
      <w:marTop w:val="0"/>
      <w:marBottom w:val="0"/>
      <w:divBdr>
        <w:top w:val="none" w:sz="0" w:space="0" w:color="auto"/>
        <w:left w:val="none" w:sz="0" w:space="0" w:color="auto"/>
        <w:bottom w:val="none" w:sz="0" w:space="0" w:color="auto"/>
        <w:right w:val="none" w:sz="0" w:space="0" w:color="auto"/>
      </w:divBdr>
    </w:div>
    <w:div w:id="1014383989">
      <w:bodyDiv w:val="1"/>
      <w:marLeft w:val="0"/>
      <w:marRight w:val="0"/>
      <w:marTop w:val="0"/>
      <w:marBottom w:val="0"/>
      <w:divBdr>
        <w:top w:val="none" w:sz="0" w:space="0" w:color="auto"/>
        <w:left w:val="none" w:sz="0" w:space="0" w:color="auto"/>
        <w:bottom w:val="none" w:sz="0" w:space="0" w:color="auto"/>
        <w:right w:val="none" w:sz="0" w:space="0" w:color="auto"/>
      </w:divBdr>
    </w:div>
    <w:div w:id="1014920696">
      <w:bodyDiv w:val="1"/>
      <w:marLeft w:val="0"/>
      <w:marRight w:val="0"/>
      <w:marTop w:val="0"/>
      <w:marBottom w:val="0"/>
      <w:divBdr>
        <w:top w:val="none" w:sz="0" w:space="0" w:color="auto"/>
        <w:left w:val="none" w:sz="0" w:space="0" w:color="auto"/>
        <w:bottom w:val="none" w:sz="0" w:space="0" w:color="auto"/>
        <w:right w:val="none" w:sz="0" w:space="0" w:color="auto"/>
      </w:divBdr>
    </w:div>
    <w:div w:id="1016930245">
      <w:bodyDiv w:val="1"/>
      <w:marLeft w:val="0"/>
      <w:marRight w:val="0"/>
      <w:marTop w:val="0"/>
      <w:marBottom w:val="0"/>
      <w:divBdr>
        <w:top w:val="none" w:sz="0" w:space="0" w:color="auto"/>
        <w:left w:val="none" w:sz="0" w:space="0" w:color="auto"/>
        <w:bottom w:val="none" w:sz="0" w:space="0" w:color="auto"/>
        <w:right w:val="none" w:sz="0" w:space="0" w:color="auto"/>
      </w:divBdr>
    </w:div>
    <w:div w:id="1021469418">
      <w:bodyDiv w:val="1"/>
      <w:marLeft w:val="0"/>
      <w:marRight w:val="0"/>
      <w:marTop w:val="0"/>
      <w:marBottom w:val="0"/>
      <w:divBdr>
        <w:top w:val="none" w:sz="0" w:space="0" w:color="auto"/>
        <w:left w:val="none" w:sz="0" w:space="0" w:color="auto"/>
        <w:bottom w:val="none" w:sz="0" w:space="0" w:color="auto"/>
        <w:right w:val="none" w:sz="0" w:space="0" w:color="auto"/>
      </w:divBdr>
    </w:div>
    <w:div w:id="1021782898">
      <w:bodyDiv w:val="1"/>
      <w:marLeft w:val="0"/>
      <w:marRight w:val="0"/>
      <w:marTop w:val="0"/>
      <w:marBottom w:val="0"/>
      <w:divBdr>
        <w:top w:val="none" w:sz="0" w:space="0" w:color="auto"/>
        <w:left w:val="none" w:sz="0" w:space="0" w:color="auto"/>
        <w:bottom w:val="none" w:sz="0" w:space="0" w:color="auto"/>
        <w:right w:val="none" w:sz="0" w:space="0" w:color="auto"/>
      </w:divBdr>
    </w:div>
    <w:div w:id="1024330209">
      <w:bodyDiv w:val="1"/>
      <w:marLeft w:val="0"/>
      <w:marRight w:val="0"/>
      <w:marTop w:val="0"/>
      <w:marBottom w:val="0"/>
      <w:divBdr>
        <w:top w:val="none" w:sz="0" w:space="0" w:color="auto"/>
        <w:left w:val="none" w:sz="0" w:space="0" w:color="auto"/>
        <w:bottom w:val="none" w:sz="0" w:space="0" w:color="auto"/>
        <w:right w:val="none" w:sz="0" w:space="0" w:color="auto"/>
      </w:divBdr>
    </w:div>
    <w:div w:id="1025406774">
      <w:bodyDiv w:val="1"/>
      <w:marLeft w:val="0"/>
      <w:marRight w:val="0"/>
      <w:marTop w:val="0"/>
      <w:marBottom w:val="0"/>
      <w:divBdr>
        <w:top w:val="none" w:sz="0" w:space="0" w:color="auto"/>
        <w:left w:val="none" w:sz="0" w:space="0" w:color="auto"/>
        <w:bottom w:val="none" w:sz="0" w:space="0" w:color="auto"/>
        <w:right w:val="none" w:sz="0" w:space="0" w:color="auto"/>
      </w:divBdr>
    </w:div>
    <w:div w:id="1026058173">
      <w:bodyDiv w:val="1"/>
      <w:marLeft w:val="0"/>
      <w:marRight w:val="0"/>
      <w:marTop w:val="0"/>
      <w:marBottom w:val="0"/>
      <w:divBdr>
        <w:top w:val="none" w:sz="0" w:space="0" w:color="auto"/>
        <w:left w:val="none" w:sz="0" w:space="0" w:color="auto"/>
        <w:bottom w:val="none" w:sz="0" w:space="0" w:color="auto"/>
        <w:right w:val="none" w:sz="0" w:space="0" w:color="auto"/>
      </w:divBdr>
    </w:div>
    <w:div w:id="1031878032">
      <w:bodyDiv w:val="1"/>
      <w:marLeft w:val="0"/>
      <w:marRight w:val="0"/>
      <w:marTop w:val="0"/>
      <w:marBottom w:val="0"/>
      <w:divBdr>
        <w:top w:val="none" w:sz="0" w:space="0" w:color="auto"/>
        <w:left w:val="none" w:sz="0" w:space="0" w:color="auto"/>
        <w:bottom w:val="none" w:sz="0" w:space="0" w:color="auto"/>
        <w:right w:val="none" w:sz="0" w:space="0" w:color="auto"/>
      </w:divBdr>
    </w:div>
    <w:div w:id="1032002433">
      <w:bodyDiv w:val="1"/>
      <w:marLeft w:val="0"/>
      <w:marRight w:val="0"/>
      <w:marTop w:val="0"/>
      <w:marBottom w:val="0"/>
      <w:divBdr>
        <w:top w:val="none" w:sz="0" w:space="0" w:color="auto"/>
        <w:left w:val="none" w:sz="0" w:space="0" w:color="auto"/>
        <w:bottom w:val="none" w:sz="0" w:space="0" w:color="auto"/>
        <w:right w:val="none" w:sz="0" w:space="0" w:color="auto"/>
      </w:divBdr>
    </w:div>
    <w:div w:id="1034768224">
      <w:bodyDiv w:val="1"/>
      <w:marLeft w:val="0"/>
      <w:marRight w:val="0"/>
      <w:marTop w:val="0"/>
      <w:marBottom w:val="0"/>
      <w:divBdr>
        <w:top w:val="none" w:sz="0" w:space="0" w:color="auto"/>
        <w:left w:val="none" w:sz="0" w:space="0" w:color="auto"/>
        <w:bottom w:val="none" w:sz="0" w:space="0" w:color="auto"/>
        <w:right w:val="none" w:sz="0" w:space="0" w:color="auto"/>
      </w:divBdr>
    </w:div>
    <w:div w:id="1035229723">
      <w:bodyDiv w:val="1"/>
      <w:marLeft w:val="0"/>
      <w:marRight w:val="0"/>
      <w:marTop w:val="0"/>
      <w:marBottom w:val="0"/>
      <w:divBdr>
        <w:top w:val="none" w:sz="0" w:space="0" w:color="auto"/>
        <w:left w:val="none" w:sz="0" w:space="0" w:color="auto"/>
        <w:bottom w:val="none" w:sz="0" w:space="0" w:color="auto"/>
        <w:right w:val="none" w:sz="0" w:space="0" w:color="auto"/>
      </w:divBdr>
    </w:div>
    <w:div w:id="1036538707">
      <w:bodyDiv w:val="1"/>
      <w:marLeft w:val="0"/>
      <w:marRight w:val="0"/>
      <w:marTop w:val="0"/>
      <w:marBottom w:val="0"/>
      <w:divBdr>
        <w:top w:val="none" w:sz="0" w:space="0" w:color="auto"/>
        <w:left w:val="none" w:sz="0" w:space="0" w:color="auto"/>
        <w:bottom w:val="none" w:sz="0" w:space="0" w:color="auto"/>
        <w:right w:val="none" w:sz="0" w:space="0" w:color="auto"/>
      </w:divBdr>
    </w:div>
    <w:div w:id="1037848345">
      <w:bodyDiv w:val="1"/>
      <w:marLeft w:val="0"/>
      <w:marRight w:val="0"/>
      <w:marTop w:val="0"/>
      <w:marBottom w:val="0"/>
      <w:divBdr>
        <w:top w:val="none" w:sz="0" w:space="0" w:color="auto"/>
        <w:left w:val="none" w:sz="0" w:space="0" w:color="auto"/>
        <w:bottom w:val="none" w:sz="0" w:space="0" w:color="auto"/>
        <w:right w:val="none" w:sz="0" w:space="0" w:color="auto"/>
      </w:divBdr>
    </w:div>
    <w:div w:id="1039084408">
      <w:bodyDiv w:val="1"/>
      <w:marLeft w:val="0"/>
      <w:marRight w:val="0"/>
      <w:marTop w:val="0"/>
      <w:marBottom w:val="0"/>
      <w:divBdr>
        <w:top w:val="none" w:sz="0" w:space="0" w:color="auto"/>
        <w:left w:val="none" w:sz="0" w:space="0" w:color="auto"/>
        <w:bottom w:val="none" w:sz="0" w:space="0" w:color="auto"/>
        <w:right w:val="none" w:sz="0" w:space="0" w:color="auto"/>
      </w:divBdr>
      <w:divsChild>
        <w:div w:id="1900625137">
          <w:marLeft w:val="0"/>
          <w:marRight w:val="0"/>
          <w:marTop w:val="0"/>
          <w:marBottom w:val="0"/>
          <w:divBdr>
            <w:top w:val="none" w:sz="0" w:space="0" w:color="auto"/>
            <w:left w:val="none" w:sz="0" w:space="0" w:color="auto"/>
            <w:bottom w:val="none" w:sz="0" w:space="0" w:color="auto"/>
            <w:right w:val="none" w:sz="0" w:space="0" w:color="auto"/>
          </w:divBdr>
        </w:div>
        <w:div w:id="1478717169">
          <w:marLeft w:val="0"/>
          <w:marRight w:val="0"/>
          <w:marTop w:val="0"/>
          <w:marBottom w:val="0"/>
          <w:divBdr>
            <w:top w:val="none" w:sz="0" w:space="0" w:color="auto"/>
            <w:left w:val="none" w:sz="0" w:space="0" w:color="auto"/>
            <w:bottom w:val="none" w:sz="0" w:space="0" w:color="auto"/>
            <w:right w:val="none" w:sz="0" w:space="0" w:color="auto"/>
          </w:divBdr>
          <w:divsChild>
            <w:div w:id="2540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5919">
      <w:bodyDiv w:val="1"/>
      <w:marLeft w:val="0"/>
      <w:marRight w:val="0"/>
      <w:marTop w:val="0"/>
      <w:marBottom w:val="0"/>
      <w:divBdr>
        <w:top w:val="none" w:sz="0" w:space="0" w:color="auto"/>
        <w:left w:val="none" w:sz="0" w:space="0" w:color="auto"/>
        <w:bottom w:val="none" w:sz="0" w:space="0" w:color="auto"/>
        <w:right w:val="none" w:sz="0" w:space="0" w:color="auto"/>
      </w:divBdr>
    </w:div>
    <w:div w:id="1040400049">
      <w:bodyDiv w:val="1"/>
      <w:marLeft w:val="0"/>
      <w:marRight w:val="0"/>
      <w:marTop w:val="0"/>
      <w:marBottom w:val="0"/>
      <w:divBdr>
        <w:top w:val="none" w:sz="0" w:space="0" w:color="auto"/>
        <w:left w:val="none" w:sz="0" w:space="0" w:color="auto"/>
        <w:bottom w:val="none" w:sz="0" w:space="0" w:color="auto"/>
        <w:right w:val="none" w:sz="0" w:space="0" w:color="auto"/>
      </w:divBdr>
      <w:divsChild>
        <w:div w:id="1534609793">
          <w:marLeft w:val="0"/>
          <w:marRight w:val="0"/>
          <w:marTop w:val="0"/>
          <w:marBottom w:val="0"/>
          <w:divBdr>
            <w:top w:val="none" w:sz="0" w:space="0" w:color="auto"/>
            <w:left w:val="none" w:sz="0" w:space="0" w:color="auto"/>
            <w:bottom w:val="none" w:sz="0" w:space="0" w:color="auto"/>
            <w:right w:val="none" w:sz="0" w:space="0" w:color="auto"/>
          </w:divBdr>
        </w:div>
        <w:div w:id="762871785">
          <w:marLeft w:val="0"/>
          <w:marRight w:val="0"/>
          <w:marTop w:val="0"/>
          <w:marBottom w:val="0"/>
          <w:divBdr>
            <w:top w:val="none" w:sz="0" w:space="0" w:color="auto"/>
            <w:left w:val="none" w:sz="0" w:space="0" w:color="auto"/>
            <w:bottom w:val="none" w:sz="0" w:space="0" w:color="auto"/>
            <w:right w:val="none" w:sz="0" w:space="0" w:color="auto"/>
          </w:divBdr>
          <w:divsChild>
            <w:div w:id="399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5048">
      <w:bodyDiv w:val="1"/>
      <w:marLeft w:val="0"/>
      <w:marRight w:val="0"/>
      <w:marTop w:val="0"/>
      <w:marBottom w:val="0"/>
      <w:divBdr>
        <w:top w:val="none" w:sz="0" w:space="0" w:color="auto"/>
        <w:left w:val="none" w:sz="0" w:space="0" w:color="auto"/>
        <w:bottom w:val="none" w:sz="0" w:space="0" w:color="auto"/>
        <w:right w:val="none" w:sz="0" w:space="0" w:color="auto"/>
      </w:divBdr>
    </w:div>
    <w:div w:id="1042705816">
      <w:bodyDiv w:val="1"/>
      <w:marLeft w:val="0"/>
      <w:marRight w:val="0"/>
      <w:marTop w:val="0"/>
      <w:marBottom w:val="0"/>
      <w:divBdr>
        <w:top w:val="none" w:sz="0" w:space="0" w:color="auto"/>
        <w:left w:val="none" w:sz="0" w:space="0" w:color="auto"/>
        <w:bottom w:val="none" w:sz="0" w:space="0" w:color="auto"/>
        <w:right w:val="none" w:sz="0" w:space="0" w:color="auto"/>
      </w:divBdr>
    </w:div>
    <w:div w:id="1043094100">
      <w:bodyDiv w:val="1"/>
      <w:marLeft w:val="0"/>
      <w:marRight w:val="0"/>
      <w:marTop w:val="0"/>
      <w:marBottom w:val="0"/>
      <w:divBdr>
        <w:top w:val="none" w:sz="0" w:space="0" w:color="auto"/>
        <w:left w:val="none" w:sz="0" w:space="0" w:color="auto"/>
        <w:bottom w:val="none" w:sz="0" w:space="0" w:color="auto"/>
        <w:right w:val="none" w:sz="0" w:space="0" w:color="auto"/>
      </w:divBdr>
    </w:div>
    <w:div w:id="1043792220">
      <w:bodyDiv w:val="1"/>
      <w:marLeft w:val="0"/>
      <w:marRight w:val="0"/>
      <w:marTop w:val="0"/>
      <w:marBottom w:val="0"/>
      <w:divBdr>
        <w:top w:val="none" w:sz="0" w:space="0" w:color="auto"/>
        <w:left w:val="none" w:sz="0" w:space="0" w:color="auto"/>
        <w:bottom w:val="none" w:sz="0" w:space="0" w:color="auto"/>
        <w:right w:val="none" w:sz="0" w:space="0" w:color="auto"/>
      </w:divBdr>
    </w:div>
    <w:div w:id="1045374245">
      <w:bodyDiv w:val="1"/>
      <w:marLeft w:val="0"/>
      <w:marRight w:val="0"/>
      <w:marTop w:val="0"/>
      <w:marBottom w:val="0"/>
      <w:divBdr>
        <w:top w:val="none" w:sz="0" w:space="0" w:color="auto"/>
        <w:left w:val="none" w:sz="0" w:space="0" w:color="auto"/>
        <w:bottom w:val="none" w:sz="0" w:space="0" w:color="auto"/>
        <w:right w:val="none" w:sz="0" w:space="0" w:color="auto"/>
      </w:divBdr>
      <w:divsChild>
        <w:div w:id="820198880">
          <w:marLeft w:val="0"/>
          <w:marRight w:val="0"/>
          <w:marTop w:val="0"/>
          <w:marBottom w:val="0"/>
          <w:divBdr>
            <w:top w:val="none" w:sz="0" w:space="0" w:color="auto"/>
            <w:left w:val="none" w:sz="0" w:space="0" w:color="auto"/>
            <w:bottom w:val="none" w:sz="0" w:space="0" w:color="auto"/>
            <w:right w:val="none" w:sz="0" w:space="0" w:color="auto"/>
          </w:divBdr>
        </w:div>
        <w:div w:id="596910244">
          <w:marLeft w:val="0"/>
          <w:marRight w:val="0"/>
          <w:marTop w:val="0"/>
          <w:marBottom w:val="0"/>
          <w:divBdr>
            <w:top w:val="none" w:sz="0" w:space="0" w:color="auto"/>
            <w:left w:val="none" w:sz="0" w:space="0" w:color="auto"/>
            <w:bottom w:val="none" w:sz="0" w:space="0" w:color="auto"/>
            <w:right w:val="none" w:sz="0" w:space="0" w:color="auto"/>
          </w:divBdr>
          <w:divsChild>
            <w:div w:id="16032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6383">
      <w:bodyDiv w:val="1"/>
      <w:marLeft w:val="0"/>
      <w:marRight w:val="0"/>
      <w:marTop w:val="0"/>
      <w:marBottom w:val="0"/>
      <w:divBdr>
        <w:top w:val="none" w:sz="0" w:space="0" w:color="auto"/>
        <w:left w:val="none" w:sz="0" w:space="0" w:color="auto"/>
        <w:bottom w:val="none" w:sz="0" w:space="0" w:color="auto"/>
        <w:right w:val="none" w:sz="0" w:space="0" w:color="auto"/>
      </w:divBdr>
      <w:divsChild>
        <w:div w:id="682246575">
          <w:marLeft w:val="0"/>
          <w:marRight w:val="0"/>
          <w:marTop w:val="0"/>
          <w:marBottom w:val="0"/>
          <w:divBdr>
            <w:top w:val="none" w:sz="0" w:space="0" w:color="auto"/>
            <w:left w:val="none" w:sz="0" w:space="0" w:color="auto"/>
            <w:bottom w:val="none" w:sz="0" w:space="0" w:color="auto"/>
            <w:right w:val="none" w:sz="0" w:space="0" w:color="auto"/>
          </w:divBdr>
        </w:div>
        <w:div w:id="940794428">
          <w:marLeft w:val="0"/>
          <w:marRight w:val="0"/>
          <w:marTop w:val="0"/>
          <w:marBottom w:val="0"/>
          <w:divBdr>
            <w:top w:val="none" w:sz="0" w:space="0" w:color="auto"/>
            <w:left w:val="none" w:sz="0" w:space="0" w:color="auto"/>
            <w:bottom w:val="none" w:sz="0" w:space="0" w:color="auto"/>
            <w:right w:val="none" w:sz="0" w:space="0" w:color="auto"/>
          </w:divBdr>
          <w:divsChild>
            <w:div w:id="585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8474">
      <w:bodyDiv w:val="1"/>
      <w:marLeft w:val="0"/>
      <w:marRight w:val="0"/>
      <w:marTop w:val="0"/>
      <w:marBottom w:val="0"/>
      <w:divBdr>
        <w:top w:val="none" w:sz="0" w:space="0" w:color="auto"/>
        <w:left w:val="none" w:sz="0" w:space="0" w:color="auto"/>
        <w:bottom w:val="none" w:sz="0" w:space="0" w:color="auto"/>
        <w:right w:val="none" w:sz="0" w:space="0" w:color="auto"/>
      </w:divBdr>
    </w:div>
    <w:div w:id="1046297209">
      <w:bodyDiv w:val="1"/>
      <w:marLeft w:val="0"/>
      <w:marRight w:val="0"/>
      <w:marTop w:val="0"/>
      <w:marBottom w:val="0"/>
      <w:divBdr>
        <w:top w:val="none" w:sz="0" w:space="0" w:color="auto"/>
        <w:left w:val="none" w:sz="0" w:space="0" w:color="auto"/>
        <w:bottom w:val="none" w:sz="0" w:space="0" w:color="auto"/>
        <w:right w:val="none" w:sz="0" w:space="0" w:color="auto"/>
      </w:divBdr>
    </w:div>
    <w:div w:id="1047218900">
      <w:bodyDiv w:val="1"/>
      <w:marLeft w:val="0"/>
      <w:marRight w:val="0"/>
      <w:marTop w:val="0"/>
      <w:marBottom w:val="0"/>
      <w:divBdr>
        <w:top w:val="none" w:sz="0" w:space="0" w:color="auto"/>
        <w:left w:val="none" w:sz="0" w:space="0" w:color="auto"/>
        <w:bottom w:val="none" w:sz="0" w:space="0" w:color="auto"/>
        <w:right w:val="none" w:sz="0" w:space="0" w:color="auto"/>
      </w:divBdr>
    </w:div>
    <w:div w:id="1047604878">
      <w:bodyDiv w:val="1"/>
      <w:marLeft w:val="0"/>
      <w:marRight w:val="0"/>
      <w:marTop w:val="0"/>
      <w:marBottom w:val="0"/>
      <w:divBdr>
        <w:top w:val="none" w:sz="0" w:space="0" w:color="auto"/>
        <w:left w:val="none" w:sz="0" w:space="0" w:color="auto"/>
        <w:bottom w:val="none" w:sz="0" w:space="0" w:color="auto"/>
        <w:right w:val="none" w:sz="0" w:space="0" w:color="auto"/>
      </w:divBdr>
    </w:div>
    <w:div w:id="1048921987">
      <w:bodyDiv w:val="1"/>
      <w:marLeft w:val="0"/>
      <w:marRight w:val="0"/>
      <w:marTop w:val="0"/>
      <w:marBottom w:val="0"/>
      <w:divBdr>
        <w:top w:val="none" w:sz="0" w:space="0" w:color="auto"/>
        <w:left w:val="none" w:sz="0" w:space="0" w:color="auto"/>
        <w:bottom w:val="none" w:sz="0" w:space="0" w:color="auto"/>
        <w:right w:val="none" w:sz="0" w:space="0" w:color="auto"/>
      </w:divBdr>
      <w:divsChild>
        <w:div w:id="877469306">
          <w:marLeft w:val="0"/>
          <w:marRight w:val="0"/>
          <w:marTop w:val="0"/>
          <w:marBottom w:val="0"/>
          <w:divBdr>
            <w:top w:val="none" w:sz="0" w:space="0" w:color="auto"/>
            <w:left w:val="none" w:sz="0" w:space="0" w:color="auto"/>
            <w:bottom w:val="none" w:sz="0" w:space="0" w:color="auto"/>
            <w:right w:val="none" w:sz="0" w:space="0" w:color="auto"/>
          </w:divBdr>
        </w:div>
        <w:div w:id="1813907878">
          <w:marLeft w:val="0"/>
          <w:marRight w:val="0"/>
          <w:marTop w:val="0"/>
          <w:marBottom w:val="0"/>
          <w:divBdr>
            <w:top w:val="none" w:sz="0" w:space="0" w:color="auto"/>
            <w:left w:val="none" w:sz="0" w:space="0" w:color="auto"/>
            <w:bottom w:val="none" w:sz="0" w:space="0" w:color="auto"/>
            <w:right w:val="none" w:sz="0" w:space="0" w:color="auto"/>
          </w:divBdr>
          <w:divsChild>
            <w:div w:id="10805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8549">
      <w:bodyDiv w:val="1"/>
      <w:marLeft w:val="0"/>
      <w:marRight w:val="0"/>
      <w:marTop w:val="0"/>
      <w:marBottom w:val="0"/>
      <w:divBdr>
        <w:top w:val="none" w:sz="0" w:space="0" w:color="auto"/>
        <w:left w:val="none" w:sz="0" w:space="0" w:color="auto"/>
        <w:bottom w:val="none" w:sz="0" w:space="0" w:color="auto"/>
        <w:right w:val="none" w:sz="0" w:space="0" w:color="auto"/>
      </w:divBdr>
    </w:div>
    <w:div w:id="1053383140">
      <w:bodyDiv w:val="1"/>
      <w:marLeft w:val="0"/>
      <w:marRight w:val="0"/>
      <w:marTop w:val="0"/>
      <w:marBottom w:val="0"/>
      <w:divBdr>
        <w:top w:val="none" w:sz="0" w:space="0" w:color="auto"/>
        <w:left w:val="none" w:sz="0" w:space="0" w:color="auto"/>
        <w:bottom w:val="none" w:sz="0" w:space="0" w:color="auto"/>
        <w:right w:val="none" w:sz="0" w:space="0" w:color="auto"/>
      </w:divBdr>
    </w:div>
    <w:div w:id="1057624412">
      <w:bodyDiv w:val="1"/>
      <w:marLeft w:val="0"/>
      <w:marRight w:val="0"/>
      <w:marTop w:val="0"/>
      <w:marBottom w:val="0"/>
      <w:divBdr>
        <w:top w:val="none" w:sz="0" w:space="0" w:color="auto"/>
        <w:left w:val="none" w:sz="0" w:space="0" w:color="auto"/>
        <w:bottom w:val="none" w:sz="0" w:space="0" w:color="auto"/>
        <w:right w:val="none" w:sz="0" w:space="0" w:color="auto"/>
      </w:divBdr>
    </w:div>
    <w:div w:id="1057821477">
      <w:bodyDiv w:val="1"/>
      <w:marLeft w:val="0"/>
      <w:marRight w:val="0"/>
      <w:marTop w:val="0"/>
      <w:marBottom w:val="0"/>
      <w:divBdr>
        <w:top w:val="none" w:sz="0" w:space="0" w:color="auto"/>
        <w:left w:val="none" w:sz="0" w:space="0" w:color="auto"/>
        <w:bottom w:val="none" w:sz="0" w:space="0" w:color="auto"/>
        <w:right w:val="none" w:sz="0" w:space="0" w:color="auto"/>
      </w:divBdr>
    </w:div>
    <w:div w:id="1060398117">
      <w:bodyDiv w:val="1"/>
      <w:marLeft w:val="0"/>
      <w:marRight w:val="0"/>
      <w:marTop w:val="0"/>
      <w:marBottom w:val="0"/>
      <w:divBdr>
        <w:top w:val="none" w:sz="0" w:space="0" w:color="auto"/>
        <w:left w:val="none" w:sz="0" w:space="0" w:color="auto"/>
        <w:bottom w:val="none" w:sz="0" w:space="0" w:color="auto"/>
        <w:right w:val="none" w:sz="0" w:space="0" w:color="auto"/>
      </w:divBdr>
      <w:divsChild>
        <w:div w:id="1570963588">
          <w:marLeft w:val="0"/>
          <w:marRight w:val="0"/>
          <w:marTop w:val="0"/>
          <w:marBottom w:val="0"/>
          <w:divBdr>
            <w:top w:val="none" w:sz="0" w:space="0" w:color="auto"/>
            <w:left w:val="none" w:sz="0" w:space="0" w:color="auto"/>
            <w:bottom w:val="none" w:sz="0" w:space="0" w:color="auto"/>
            <w:right w:val="none" w:sz="0" w:space="0" w:color="auto"/>
          </w:divBdr>
        </w:div>
      </w:divsChild>
    </w:div>
    <w:div w:id="1060442253">
      <w:bodyDiv w:val="1"/>
      <w:marLeft w:val="0"/>
      <w:marRight w:val="0"/>
      <w:marTop w:val="0"/>
      <w:marBottom w:val="0"/>
      <w:divBdr>
        <w:top w:val="none" w:sz="0" w:space="0" w:color="auto"/>
        <w:left w:val="none" w:sz="0" w:space="0" w:color="auto"/>
        <w:bottom w:val="none" w:sz="0" w:space="0" w:color="auto"/>
        <w:right w:val="none" w:sz="0" w:space="0" w:color="auto"/>
      </w:divBdr>
    </w:div>
    <w:div w:id="1062023708">
      <w:bodyDiv w:val="1"/>
      <w:marLeft w:val="0"/>
      <w:marRight w:val="0"/>
      <w:marTop w:val="0"/>
      <w:marBottom w:val="0"/>
      <w:divBdr>
        <w:top w:val="none" w:sz="0" w:space="0" w:color="auto"/>
        <w:left w:val="none" w:sz="0" w:space="0" w:color="auto"/>
        <w:bottom w:val="none" w:sz="0" w:space="0" w:color="auto"/>
        <w:right w:val="none" w:sz="0" w:space="0" w:color="auto"/>
      </w:divBdr>
      <w:divsChild>
        <w:div w:id="1245997149">
          <w:marLeft w:val="0"/>
          <w:marRight w:val="0"/>
          <w:marTop w:val="0"/>
          <w:marBottom w:val="0"/>
          <w:divBdr>
            <w:top w:val="none" w:sz="0" w:space="0" w:color="auto"/>
            <w:left w:val="none" w:sz="0" w:space="0" w:color="auto"/>
            <w:bottom w:val="none" w:sz="0" w:space="0" w:color="auto"/>
            <w:right w:val="none" w:sz="0" w:space="0" w:color="auto"/>
          </w:divBdr>
        </w:div>
        <w:div w:id="1423260548">
          <w:marLeft w:val="0"/>
          <w:marRight w:val="0"/>
          <w:marTop w:val="0"/>
          <w:marBottom w:val="0"/>
          <w:divBdr>
            <w:top w:val="none" w:sz="0" w:space="0" w:color="auto"/>
            <w:left w:val="none" w:sz="0" w:space="0" w:color="auto"/>
            <w:bottom w:val="none" w:sz="0" w:space="0" w:color="auto"/>
            <w:right w:val="none" w:sz="0" w:space="0" w:color="auto"/>
          </w:divBdr>
          <w:divsChild>
            <w:div w:id="15077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586">
      <w:bodyDiv w:val="1"/>
      <w:marLeft w:val="0"/>
      <w:marRight w:val="0"/>
      <w:marTop w:val="0"/>
      <w:marBottom w:val="0"/>
      <w:divBdr>
        <w:top w:val="none" w:sz="0" w:space="0" w:color="auto"/>
        <w:left w:val="none" w:sz="0" w:space="0" w:color="auto"/>
        <w:bottom w:val="none" w:sz="0" w:space="0" w:color="auto"/>
        <w:right w:val="none" w:sz="0" w:space="0" w:color="auto"/>
      </w:divBdr>
      <w:divsChild>
        <w:div w:id="1318653857">
          <w:marLeft w:val="0"/>
          <w:marRight w:val="0"/>
          <w:marTop w:val="0"/>
          <w:marBottom w:val="0"/>
          <w:divBdr>
            <w:top w:val="none" w:sz="0" w:space="0" w:color="auto"/>
            <w:left w:val="none" w:sz="0" w:space="0" w:color="auto"/>
            <w:bottom w:val="none" w:sz="0" w:space="0" w:color="auto"/>
            <w:right w:val="none" w:sz="0" w:space="0" w:color="auto"/>
          </w:divBdr>
        </w:div>
        <w:div w:id="2008165057">
          <w:marLeft w:val="0"/>
          <w:marRight w:val="0"/>
          <w:marTop w:val="0"/>
          <w:marBottom w:val="0"/>
          <w:divBdr>
            <w:top w:val="none" w:sz="0" w:space="0" w:color="auto"/>
            <w:left w:val="none" w:sz="0" w:space="0" w:color="auto"/>
            <w:bottom w:val="none" w:sz="0" w:space="0" w:color="auto"/>
            <w:right w:val="none" w:sz="0" w:space="0" w:color="auto"/>
          </w:divBdr>
          <w:divsChild>
            <w:div w:id="366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669">
      <w:bodyDiv w:val="1"/>
      <w:marLeft w:val="0"/>
      <w:marRight w:val="0"/>
      <w:marTop w:val="0"/>
      <w:marBottom w:val="0"/>
      <w:divBdr>
        <w:top w:val="none" w:sz="0" w:space="0" w:color="auto"/>
        <w:left w:val="none" w:sz="0" w:space="0" w:color="auto"/>
        <w:bottom w:val="none" w:sz="0" w:space="0" w:color="auto"/>
        <w:right w:val="none" w:sz="0" w:space="0" w:color="auto"/>
      </w:divBdr>
      <w:divsChild>
        <w:div w:id="1906722189">
          <w:marLeft w:val="0"/>
          <w:marRight w:val="0"/>
          <w:marTop w:val="0"/>
          <w:marBottom w:val="0"/>
          <w:divBdr>
            <w:top w:val="none" w:sz="0" w:space="0" w:color="auto"/>
            <w:left w:val="none" w:sz="0" w:space="0" w:color="auto"/>
            <w:bottom w:val="none" w:sz="0" w:space="0" w:color="auto"/>
            <w:right w:val="none" w:sz="0" w:space="0" w:color="auto"/>
          </w:divBdr>
        </w:div>
        <w:div w:id="1270888493">
          <w:marLeft w:val="0"/>
          <w:marRight w:val="0"/>
          <w:marTop w:val="0"/>
          <w:marBottom w:val="0"/>
          <w:divBdr>
            <w:top w:val="none" w:sz="0" w:space="0" w:color="auto"/>
            <w:left w:val="none" w:sz="0" w:space="0" w:color="auto"/>
            <w:bottom w:val="none" w:sz="0" w:space="0" w:color="auto"/>
            <w:right w:val="none" w:sz="0" w:space="0" w:color="auto"/>
          </w:divBdr>
          <w:divsChild>
            <w:div w:id="16173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503">
      <w:bodyDiv w:val="1"/>
      <w:marLeft w:val="0"/>
      <w:marRight w:val="0"/>
      <w:marTop w:val="0"/>
      <w:marBottom w:val="0"/>
      <w:divBdr>
        <w:top w:val="none" w:sz="0" w:space="0" w:color="auto"/>
        <w:left w:val="none" w:sz="0" w:space="0" w:color="auto"/>
        <w:bottom w:val="none" w:sz="0" w:space="0" w:color="auto"/>
        <w:right w:val="none" w:sz="0" w:space="0" w:color="auto"/>
      </w:divBdr>
    </w:div>
    <w:div w:id="1063679055">
      <w:bodyDiv w:val="1"/>
      <w:marLeft w:val="0"/>
      <w:marRight w:val="0"/>
      <w:marTop w:val="0"/>
      <w:marBottom w:val="0"/>
      <w:divBdr>
        <w:top w:val="none" w:sz="0" w:space="0" w:color="auto"/>
        <w:left w:val="none" w:sz="0" w:space="0" w:color="auto"/>
        <w:bottom w:val="none" w:sz="0" w:space="0" w:color="auto"/>
        <w:right w:val="none" w:sz="0" w:space="0" w:color="auto"/>
      </w:divBdr>
    </w:div>
    <w:div w:id="1064639104">
      <w:bodyDiv w:val="1"/>
      <w:marLeft w:val="0"/>
      <w:marRight w:val="0"/>
      <w:marTop w:val="0"/>
      <w:marBottom w:val="0"/>
      <w:divBdr>
        <w:top w:val="none" w:sz="0" w:space="0" w:color="auto"/>
        <w:left w:val="none" w:sz="0" w:space="0" w:color="auto"/>
        <w:bottom w:val="none" w:sz="0" w:space="0" w:color="auto"/>
        <w:right w:val="none" w:sz="0" w:space="0" w:color="auto"/>
      </w:divBdr>
    </w:div>
    <w:div w:id="1065762846">
      <w:bodyDiv w:val="1"/>
      <w:marLeft w:val="0"/>
      <w:marRight w:val="0"/>
      <w:marTop w:val="0"/>
      <w:marBottom w:val="0"/>
      <w:divBdr>
        <w:top w:val="none" w:sz="0" w:space="0" w:color="auto"/>
        <w:left w:val="none" w:sz="0" w:space="0" w:color="auto"/>
        <w:bottom w:val="none" w:sz="0" w:space="0" w:color="auto"/>
        <w:right w:val="none" w:sz="0" w:space="0" w:color="auto"/>
      </w:divBdr>
    </w:div>
    <w:div w:id="1066218440">
      <w:bodyDiv w:val="1"/>
      <w:marLeft w:val="0"/>
      <w:marRight w:val="0"/>
      <w:marTop w:val="0"/>
      <w:marBottom w:val="0"/>
      <w:divBdr>
        <w:top w:val="none" w:sz="0" w:space="0" w:color="auto"/>
        <w:left w:val="none" w:sz="0" w:space="0" w:color="auto"/>
        <w:bottom w:val="none" w:sz="0" w:space="0" w:color="auto"/>
        <w:right w:val="none" w:sz="0" w:space="0" w:color="auto"/>
      </w:divBdr>
      <w:divsChild>
        <w:div w:id="61484579">
          <w:marLeft w:val="0"/>
          <w:marRight w:val="0"/>
          <w:marTop w:val="0"/>
          <w:marBottom w:val="0"/>
          <w:divBdr>
            <w:top w:val="none" w:sz="0" w:space="0" w:color="auto"/>
            <w:left w:val="none" w:sz="0" w:space="0" w:color="auto"/>
            <w:bottom w:val="none" w:sz="0" w:space="0" w:color="auto"/>
            <w:right w:val="none" w:sz="0" w:space="0" w:color="auto"/>
          </w:divBdr>
        </w:div>
        <w:div w:id="727653556">
          <w:marLeft w:val="0"/>
          <w:marRight w:val="0"/>
          <w:marTop w:val="0"/>
          <w:marBottom w:val="0"/>
          <w:divBdr>
            <w:top w:val="none" w:sz="0" w:space="0" w:color="auto"/>
            <w:left w:val="none" w:sz="0" w:space="0" w:color="auto"/>
            <w:bottom w:val="none" w:sz="0" w:space="0" w:color="auto"/>
            <w:right w:val="none" w:sz="0" w:space="0" w:color="auto"/>
          </w:divBdr>
          <w:divsChild>
            <w:div w:id="920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8948">
      <w:bodyDiv w:val="1"/>
      <w:marLeft w:val="0"/>
      <w:marRight w:val="0"/>
      <w:marTop w:val="0"/>
      <w:marBottom w:val="0"/>
      <w:divBdr>
        <w:top w:val="none" w:sz="0" w:space="0" w:color="auto"/>
        <w:left w:val="none" w:sz="0" w:space="0" w:color="auto"/>
        <w:bottom w:val="none" w:sz="0" w:space="0" w:color="auto"/>
        <w:right w:val="none" w:sz="0" w:space="0" w:color="auto"/>
      </w:divBdr>
    </w:div>
    <w:div w:id="1069771741">
      <w:bodyDiv w:val="1"/>
      <w:marLeft w:val="0"/>
      <w:marRight w:val="0"/>
      <w:marTop w:val="0"/>
      <w:marBottom w:val="0"/>
      <w:divBdr>
        <w:top w:val="none" w:sz="0" w:space="0" w:color="auto"/>
        <w:left w:val="none" w:sz="0" w:space="0" w:color="auto"/>
        <w:bottom w:val="none" w:sz="0" w:space="0" w:color="auto"/>
        <w:right w:val="none" w:sz="0" w:space="0" w:color="auto"/>
      </w:divBdr>
    </w:div>
    <w:div w:id="1069888201">
      <w:bodyDiv w:val="1"/>
      <w:marLeft w:val="0"/>
      <w:marRight w:val="0"/>
      <w:marTop w:val="0"/>
      <w:marBottom w:val="0"/>
      <w:divBdr>
        <w:top w:val="none" w:sz="0" w:space="0" w:color="auto"/>
        <w:left w:val="none" w:sz="0" w:space="0" w:color="auto"/>
        <w:bottom w:val="none" w:sz="0" w:space="0" w:color="auto"/>
        <w:right w:val="none" w:sz="0" w:space="0" w:color="auto"/>
      </w:divBdr>
    </w:div>
    <w:div w:id="1070546085">
      <w:bodyDiv w:val="1"/>
      <w:marLeft w:val="0"/>
      <w:marRight w:val="0"/>
      <w:marTop w:val="0"/>
      <w:marBottom w:val="0"/>
      <w:divBdr>
        <w:top w:val="none" w:sz="0" w:space="0" w:color="auto"/>
        <w:left w:val="none" w:sz="0" w:space="0" w:color="auto"/>
        <w:bottom w:val="none" w:sz="0" w:space="0" w:color="auto"/>
        <w:right w:val="none" w:sz="0" w:space="0" w:color="auto"/>
      </w:divBdr>
    </w:div>
    <w:div w:id="1071849146">
      <w:bodyDiv w:val="1"/>
      <w:marLeft w:val="0"/>
      <w:marRight w:val="0"/>
      <w:marTop w:val="0"/>
      <w:marBottom w:val="0"/>
      <w:divBdr>
        <w:top w:val="none" w:sz="0" w:space="0" w:color="auto"/>
        <w:left w:val="none" w:sz="0" w:space="0" w:color="auto"/>
        <w:bottom w:val="none" w:sz="0" w:space="0" w:color="auto"/>
        <w:right w:val="none" w:sz="0" w:space="0" w:color="auto"/>
      </w:divBdr>
    </w:div>
    <w:div w:id="1074815528">
      <w:bodyDiv w:val="1"/>
      <w:marLeft w:val="0"/>
      <w:marRight w:val="0"/>
      <w:marTop w:val="0"/>
      <w:marBottom w:val="0"/>
      <w:divBdr>
        <w:top w:val="none" w:sz="0" w:space="0" w:color="auto"/>
        <w:left w:val="none" w:sz="0" w:space="0" w:color="auto"/>
        <w:bottom w:val="none" w:sz="0" w:space="0" w:color="auto"/>
        <w:right w:val="none" w:sz="0" w:space="0" w:color="auto"/>
      </w:divBdr>
    </w:div>
    <w:div w:id="1078360439">
      <w:bodyDiv w:val="1"/>
      <w:marLeft w:val="0"/>
      <w:marRight w:val="0"/>
      <w:marTop w:val="0"/>
      <w:marBottom w:val="0"/>
      <w:divBdr>
        <w:top w:val="none" w:sz="0" w:space="0" w:color="auto"/>
        <w:left w:val="none" w:sz="0" w:space="0" w:color="auto"/>
        <w:bottom w:val="none" w:sz="0" w:space="0" w:color="auto"/>
        <w:right w:val="none" w:sz="0" w:space="0" w:color="auto"/>
      </w:divBdr>
    </w:div>
    <w:div w:id="1079213478">
      <w:bodyDiv w:val="1"/>
      <w:marLeft w:val="0"/>
      <w:marRight w:val="0"/>
      <w:marTop w:val="0"/>
      <w:marBottom w:val="0"/>
      <w:divBdr>
        <w:top w:val="none" w:sz="0" w:space="0" w:color="auto"/>
        <w:left w:val="none" w:sz="0" w:space="0" w:color="auto"/>
        <w:bottom w:val="none" w:sz="0" w:space="0" w:color="auto"/>
        <w:right w:val="none" w:sz="0" w:space="0" w:color="auto"/>
      </w:divBdr>
    </w:div>
    <w:div w:id="1081757001">
      <w:bodyDiv w:val="1"/>
      <w:marLeft w:val="0"/>
      <w:marRight w:val="0"/>
      <w:marTop w:val="0"/>
      <w:marBottom w:val="0"/>
      <w:divBdr>
        <w:top w:val="none" w:sz="0" w:space="0" w:color="auto"/>
        <w:left w:val="none" w:sz="0" w:space="0" w:color="auto"/>
        <w:bottom w:val="none" w:sz="0" w:space="0" w:color="auto"/>
        <w:right w:val="none" w:sz="0" w:space="0" w:color="auto"/>
      </w:divBdr>
    </w:div>
    <w:div w:id="1084108736">
      <w:bodyDiv w:val="1"/>
      <w:marLeft w:val="0"/>
      <w:marRight w:val="0"/>
      <w:marTop w:val="0"/>
      <w:marBottom w:val="0"/>
      <w:divBdr>
        <w:top w:val="none" w:sz="0" w:space="0" w:color="auto"/>
        <w:left w:val="none" w:sz="0" w:space="0" w:color="auto"/>
        <w:bottom w:val="none" w:sz="0" w:space="0" w:color="auto"/>
        <w:right w:val="none" w:sz="0" w:space="0" w:color="auto"/>
      </w:divBdr>
    </w:div>
    <w:div w:id="1087460827">
      <w:bodyDiv w:val="1"/>
      <w:marLeft w:val="0"/>
      <w:marRight w:val="0"/>
      <w:marTop w:val="0"/>
      <w:marBottom w:val="0"/>
      <w:divBdr>
        <w:top w:val="none" w:sz="0" w:space="0" w:color="auto"/>
        <w:left w:val="none" w:sz="0" w:space="0" w:color="auto"/>
        <w:bottom w:val="none" w:sz="0" w:space="0" w:color="auto"/>
        <w:right w:val="none" w:sz="0" w:space="0" w:color="auto"/>
      </w:divBdr>
      <w:divsChild>
        <w:div w:id="21521818">
          <w:marLeft w:val="0"/>
          <w:marRight w:val="0"/>
          <w:marTop w:val="0"/>
          <w:marBottom w:val="0"/>
          <w:divBdr>
            <w:top w:val="none" w:sz="0" w:space="0" w:color="auto"/>
            <w:left w:val="none" w:sz="0" w:space="0" w:color="auto"/>
            <w:bottom w:val="none" w:sz="0" w:space="0" w:color="auto"/>
            <w:right w:val="none" w:sz="0" w:space="0" w:color="auto"/>
          </w:divBdr>
        </w:div>
        <w:div w:id="1268198915">
          <w:marLeft w:val="0"/>
          <w:marRight w:val="0"/>
          <w:marTop w:val="0"/>
          <w:marBottom w:val="0"/>
          <w:divBdr>
            <w:top w:val="none" w:sz="0" w:space="0" w:color="auto"/>
            <w:left w:val="none" w:sz="0" w:space="0" w:color="auto"/>
            <w:bottom w:val="none" w:sz="0" w:space="0" w:color="auto"/>
            <w:right w:val="none" w:sz="0" w:space="0" w:color="auto"/>
          </w:divBdr>
          <w:divsChild>
            <w:div w:id="16470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6468">
      <w:bodyDiv w:val="1"/>
      <w:marLeft w:val="0"/>
      <w:marRight w:val="0"/>
      <w:marTop w:val="0"/>
      <w:marBottom w:val="0"/>
      <w:divBdr>
        <w:top w:val="none" w:sz="0" w:space="0" w:color="auto"/>
        <w:left w:val="none" w:sz="0" w:space="0" w:color="auto"/>
        <w:bottom w:val="none" w:sz="0" w:space="0" w:color="auto"/>
        <w:right w:val="none" w:sz="0" w:space="0" w:color="auto"/>
      </w:divBdr>
    </w:div>
    <w:div w:id="1089814511">
      <w:bodyDiv w:val="1"/>
      <w:marLeft w:val="0"/>
      <w:marRight w:val="0"/>
      <w:marTop w:val="0"/>
      <w:marBottom w:val="0"/>
      <w:divBdr>
        <w:top w:val="none" w:sz="0" w:space="0" w:color="auto"/>
        <w:left w:val="none" w:sz="0" w:space="0" w:color="auto"/>
        <w:bottom w:val="none" w:sz="0" w:space="0" w:color="auto"/>
        <w:right w:val="none" w:sz="0" w:space="0" w:color="auto"/>
      </w:divBdr>
      <w:divsChild>
        <w:div w:id="1561209595">
          <w:marLeft w:val="0"/>
          <w:marRight w:val="0"/>
          <w:marTop w:val="0"/>
          <w:marBottom w:val="0"/>
          <w:divBdr>
            <w:top w:val="none" w:sz="0" w:space="0" w:color="auto"/>
            <w:left w:val="none" w:sz="0" w:space="0" w:color="auto"/>
            <w:bottom w:val="none" w:sz="0" w:space="0" w:color="auto"/>
            <w:right w:val="none" w:sz="0" w:space="0" w:color="auto"/>
          </w:divBdr>
        </w:div>
        <w:div w:id="749083310">
          <w:marLeft w:val="0"/>
          <w:marRight w:val="0"/>
          <w:marTop w:val="0"/>
          <w:marBottom w:val="0"/>
          <w:divBdr>
            <w:top w:val="none" w:sz="0" w:space="0" w:color="auto"/>
            <w:left w:val="none" w:sz="0" w:space="0" w:color="auto"/>
            <w:bottom w:val="none" w:sz="0" w:space="0" w:color="auto"/>
            <w:right w:val="none" w:sz="0" w:space="0" w:color="auto"/>
          </w:divBdr>
          <w:divsChild>
            <w:div w:id="17511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516">
      <w:bodyDiv w:val="1"/>
      <w:marLeft w:val="0"/>
      <w:marRight w:val="0"/>
      <w:marTop w:val="0"/>
      <w:marBottom w:val="0"/>
      <w:divBdr>
        <w:top w:val="none" w:sz="0" w:space="0" w:color="auto"/>
        <w:left w:val="none" w:sz="0" w:space="0" w:color="auto"/>
        <w:bottom w:val="none" w:sz="0" w:space="0" w:color="auto"/>
        <w:right w:val="none" w:sz="0" w:space="0" w:color="auto"/>
      </w:divBdr>
    </w:div>
    <w:div w:id="1092971822">
      <w:bodyDiv w:val="1"/>
      <w:marLeft w:val="0"/>
      <w:marRight w:val="0"/>
      <w:marTop w:val="0"/>
      <w:marBottom w:val="0"/>
      <w:divBdr>
        <w:top w:val="none" w:sz="0" w:space="0" w:color="auto"/>
        <w:left w:val="none" w:sz="0" w:space="0" w:color="auto"/>
        <w:bottom w:val="none" w:sz="0" w:space="0" w:color="auto"/>
        <w:right w:val="none" w:sz="0" w:space="0" w:color="auto"/>
      </w:divBdr>
    </w:div>
    <w:div w:id="1098603906">
      <w:bodyDiv w:val="1"/>
      <w:marLeft w:val="0"/>
      <w:marRight w:val="0"/>
      <w:marTop w:val="0"/>
      <w:marBottom w:val="0"/>
      <w:divBdr>
        <w:top w:val="none" w:sz="0" w:space="0" w:color="auto"/>
        <w:left w:val="none" w:sz="0" w:space="0" w:color="auto"/>
        <w:bottom w:val="none" w:sz="0" w:space="0" w:color="auto"/>
        <w:right w:val="none" w:sz="0" w:space="0" w:color="auto"/>
      </w:divBdr>
    </w:div>
    <w:div w:id="1099256304">
      <w:bodyDiv w:val="1"/>
      <w:marLeft w:val="0"/>
      <w:marRight w:val="0"/>
      <w:marTop w:val="0"/>
      <w:marBottom w:val="0"/>
      <w:divBdr>
        <w:top w:val="none" w:sz="0" w:space="0" w:color="auto"/>
        <w:left w:val="none" w:sz="0" w:space="0" w:color="auto"/>
        <w:bottom w:val="none" w:sz="0" w:space="0" w:color="auto"/>
        <w:right w:val="none" w:sz="0" w:space="0" w:color="auto"/>
      </w:divBdr>
    </w:div>
    <w:div w:id="1101801990">
      <w:bodyDiv w:val="1"/>
      <w:marLeft w:val="0"/>
      <w:marRight w:val="0"/>
      <w:marTop w:val="0"/>
      <w:marBottom w:val="0"/>
      <w:divBdr>
        <w:top w:val="none" w:sz="0" w:space="0" w:color="auto"/>
        <w:left w:val="none" w:sz="0" w:space="0" w:color="auto"/>
        <w:bottom w:val="none" w:sz="0" w:space="0" w:color="auto"/>
        <w:right w:val="none" w:sz="0" w:space="0" w:color="auto"/>
      </w:divBdr>
      <w:divsChild>
        <w:div w:id="721442368">
          <w:marLeft w:val="0"/>
          <w:marRight w:val="0"/>
          <w:marTop w:val="0"/>
          <w:marBottom w:val="0"/>
          <w:divBdr>
            <w:top w:val="none" w:sz="0" w:space="0" w:color="auto"/>
            <w:left w:val="none" w:sz="0" w:space="0" w:color="auto"/>
            <w:bottom w:val="none" w:sz="0" w:space="0" w:color="auto"/>
            <w:right w:val="none" w:sz="0" w:space="0" w:color="auto"/>
          </w:divBdr>
        </w:div>
        <w:div w:id="1323007639">
          <w:marLeft w:val="0"/>
          <w:marRight w:val="0"/>
          <w:marTop w:val="0"/>
          <w:marBottom w:val="0"/>
          <w:divBdr>
            <w:top w:val="none" w:sz="0" w:space="0" w:color="auto"/>
            <w:left w:val="none" w:sz="0" w:space="0" w:color="auto"/>
            <w:bottom w:val="none" w:sz="0" w:space="0" w:color="auto"/>
            <w:right w:val="none" w:sz="0" w:space="0" w:color="auto"/>
          </w:divBdr>
          <w:divsChild>
            <w:div w:id="1873226660">
              <w:marLeft w:val="0"/>
              <w:marRight w:val="0"/>
              <w:marTop w:val="0"/>
              <w:marBottom w:val="0"/>
              <w:divBdr>
                <w:top w:val="none" w:sz="0" w:space="0" w:color="auto"/>
                <w:left w:val="none" w:sz="0" w:space="0" w:color="auto"/>
                <w:bottom w:val="none" w:sz="0" w:space="0" w:color="auto"/>
                <w:right w:val="none" w:sz="0" w:space="0" w:color="auto"/>
              </w:divBdr>
            </w:div>
          </w:divsChild>
        </w:div>
        <w:div w:id="644434215">
          <w:marLeft w:val="0"/>
          <w:marRight w:val="0"/>
          <w:marTop w:val="0"/>
          <w:marBottom w:val="0"/>
          <w:divBdr>
            <w:top w:val="none" w:sz="0" w:space="0" w:color="auto"/>
            <w:left w:val="none" w:sz="0" w:space="0" w:color="auto"/>
            <w:bottom w:val="none" w:sz="0" w:space="0" w:color="auto"/>
            <w:right w:val="none" w:sz="0" w:space="0" w:color="auto"/>
          </w:divBdr>
        </w:div>
        <w:div w:id="1456870813">
          <w:marLeft w:val="0"/>
          <w:marRight w:val="0"/>
          <w:marTop w:val="0"/>
          <w:marBottom w:val="0"/>
          <w:divBdr>
            <w:top w:val="none" w:sz="0" w:space="0" w:color="auto"/>
            <w:left w:val="none" w:sz="0" w:space="0" w:color="auto"/>
            <w:bottom w:val="none" w:sz="0" w:space="0" w:color="auto"/>
            <w:right w:val="none" w:sz="0" w:space="0" w:color="auto"/>
          </w:divBdr>
          <w:divsChild>
            <w:div w:id="74863120">
              <w:marLeft w:val="0"/>
              <w:marRight w:val="0"/>
              <w:marTop w:val="0"/>
              <w:marBottom w:val="0"/>
              <w:divBdr>
                <w:top w:val="none" w:sz="0" w:space="0" w:color="auto"/>
                <w:left w:val="none" w:sz="0" w:space="0" w:color="auto"/>
                <w:bottom w:val="none" w:sz="0" w:space="0" w:color="auto"/>
                <w:right w:val="none" w:sz="0" w:space="0" w:color="auto"/>
              </w:divBdr>
            </w:div>
          </w:divsChild>
        </w:div>
        <w:div w:id="1212839781">
          <w:marLeft w:val="0"/>
          <w:marRight w:val="0"/>
          <w:marTop w:val="0"/>
          <w:marBottom w:val="0"/>
          <w:divBdr>
            <w:top w:val="none" w:sz="0" w:space="0" w:color="auto"/>
            <w:left w:val="none" w:sz="0" w:space="0" w:color="auto"/>
            <w:bottom w:val="none" w:sz="0" w:space="0" w:color="auto"/>
            <w:right w:val="none" w:sz="0" w:space="0" w:color="auto"/>
          </w:divBdr>
        </w:div>
        <w:div w:id="673726420">
          <w:marLeft w:val="0"/>
          <w:marRight w:val="0"/>
          <w:marTop w:val="0"/>
          <w:marBottom w:val="0"/>
          <w:divBdr>
            <w:top w:val="none" w:sz="0" w:space="0" w:color="auto"/>
            <w:left w:val="none" w:sz="0" w:space="0" w:color="auto"/>
            <w:bottom w:val="none" w:sz="0" w:space="0" w:color="auto"/>
            <w:right w:val="none" w:sz="0" w:space="0" w:color="auto"/>
          </w:divBdr>
          <w:divsChild>
            <w:div w:id="2879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1925">
      <w:bodyDiv w:val="1"/>
      <w:marLeft w:val="0"/>
      <w:marRight w:val="0"/>
      <w:marTop w:val="0"/>
      <w:marBottom w:val="0"/>
      <w:divBdr>
        <w:top w:val="none" w:sz="0" w:space="0" w:color="auto"/>
        <w:left w:val="none" w:sz="0" w:space="0" w:color="auto"/>
        <w:bottom w:val="none" w:sz="0" w:space="0" w:color="auto"/>
        <w:right w:val="none" w:sz="0" w:space="0" w:color="auto"/>
      </w:divBdr>
      <w:divsChild>
        <w:div w:id="1454129210">
          <w:marLeft w:val="0"/>
          <w:marRight w:val="0"/>
          <w:marTop w:val="0"/>
          <w:marBottom w:val="0"/>
          <w:divBdr>
            <w:top w:val="none" w:sz="0" w:space="0" w:color="auto"/>
            <w:left w:val="none" w:sz="0" w:space="0" w:color="auto"/>
            <w:bottom w:val="none" w:sz="0" w:space="0" w:color="auto"/>
            <w:right w:val="none" w:sz="0" w:space="0" w:color="auto"/>
          </w:divBdr>
        </w:div>
        <w:div w:id="1171870661">
          <w:marLeft w:val="0"/>
          <w:marRight w:val="0"/>
          <w:marTop w:val="0"/>
          <w:marBottom w:val="0"/>
          <w:divBdr>
            <w:top w:val="none" w:sz="0" w:space="0" w:color="auto"/>
            <w:left w:val="none" w:sz="0" w:space="0" w:color="auto"/>
            <w:bottom w:val="none" w:sz="0" w:space="0" w:color="auto"/>
            <w:right w:val="none" w:sz="0" w:space="0" w:color="auto"/>
          </w:divBdr>
          <w:divsChild>
            <w:div w:id="76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1305">
      <w:bodyDiv w:val="1"/>
      <w:marLeft w:val="0"/>
      <w:marRight w:val="0"/>
      <w:marTop w:val="0"/>
      <w:marBottom w:val="0"/>
      <w:divBdr>
        <w:top w:val="none" w:sz="0" w:space="0" w:color="auto"/>
        <w:left w:val="none" w:sz="0" w:space="0" w:color="auto"/>
        <w:bottom w:val="none" w:sz="0" w:space="0" w:color="auto"/>
        <w:right w:val="none" w:sz="0" w:space="0" w:color="auto"/>
      </w:divBdr>
    </w:div>
    <w:div w:id="1110318590">
      <w:bodyDiv w:val="1"/>
      <w:marLeft w:val="0"/>
      <w:marRight w:val="0"/>
      <w:marTop w:val="0"/>
      <w:marBottom w:val="0"/>
      <w:divBdr>
        <w:top w:val="none" w:sz="0" w:space="0" w:color="auto"/>
        <w:left w:val="none" w:sz="0" w:space="0" w:color="auto"/>
        <w:bottom w:val="none" w:sz="0" w:space="0" w:color="auto"/>
        <w:right w:val="none" w:sz="0" w:space="0" w:color="auto"/>
      </w:divBdr>
    </w:div>
    <w:div w:id="1110321581">
      <w:bodyDiv w:val="1"/>
      <w:marLeft w:val="0"/>
      <w:marRight w:val="0"/>
      <w:marTop w:val="0"/>
      <w:marBottom w:val="0"/>
      <w:divBdr>
        <w:top w:val="none" w:sz="0" w:space="0" w:color="auto"/>
        <w:left w:val="none" w:sz="0" w:space="0" w:color="auto"/>
        <w:bottom w:val="none" w:sz="0" w:space="0" w:color="auto"/>
        <w:right w:val="none" w:sz="0" w:space="0" w:color="auto"/>
      </w:divBdr>
    </w:div>
    <w:div w:id="1112554327">
      <w:bodyDiv w:val="1"/>
      <w:marLeft w:val="0"/>
      <w:marRight w:val="0"/>
      <w:marTop w:val="0"/>
      <w:marBottom w:val="0"/>
      <w:divBdr>
        <w:top w:val="none" w:sz="0" w:space="0" w:color="auto"/>
        <w:left w:val="none" w:sz="0" w:space="0" w:color="auto"/>
        <w:bottom w:val="none" w:sz="0" w:space="0" w:color="auto"/>
        <w:right w:val="none" w:sz="0" w:space="0" w:color="auto"/>
      </w:divBdr>
    </w:div>
    <w:div w:id="1113020361">
      <w:bodyDiv w:val="1"/>
      <w:marLeft w:val="0"/>
      <w:marRight w:val="0"/>
      <w:marTop w:val="0"/>
      <w:marBottom w:val="0"/>
      <w:divBdr>
        <w:top w:val="none" w:sz="0" w:space="0" w:color="auto"/>
        <w:left w:val="none" w:sz="0" w:space="0" w:color="auto"/>
        <w:bottom w:val="none" w:sz="0" w:space="0" w:color="auto"/>
        <w:right w:val="none" w:sz="0" w:space="0" w:color="auto"/>
      </w:divBdr>
    </w:div>
    <w:div w:id="1113787829">
      <w:bodyDiv w:val="1"/>
      <w:marLeft w:val="0"/>
      <w:marRight w:val="0"/>
      <w:marTop w:val="0"/>
      <w:marBottom w:val="0"/>
      <w:divBdr>
        <w:top w:val="none" w:sz="0" w:space="0" w:color="auto"/>
        <w:left w:val="none" w:sz="0" w:space="0" w:color="auto"/>
        <w:bottom w:val="none" w:sz="0" w:space="0" w:color="auto"/>
        <w:right w:val="none" w:sz="0" w:space="0" w:color="auto"/>
      </w:divBdr>
    </w:div>
    <w:div w:id="1116170209">
      <w:bodyDiv w:val="1"/>
      <w:marLeft w:val="0"/>
      <w:marRight w:val="0"/>
      <w:marTop w:val="0"/>
      <w:marBottom w:val="0"/>
      <w:divBdr>
        <w:top w:val="none" w:sz="0" w:space="0" w:color="auto"/>
        <w:left w:val="none" w:sz="0" w:space="0" w:color="auto"/>
        <w:bottom w:val="none" w:sz="0" w:space="0" w:color="auto"/>
        <w:right w:val="none" w:sz="0" w:space="0" w:color="auto"/>
      </w:divBdr>
    </w:div>
    <w:div w:id="1120562919">
      <w:bodyDiv w:val="1"/>
      <w:marLeft w:val="0"/>
      <w:marRight w:val="0"/>
      <w:marTop w:val="0"/>
      <w:marBottom w:val="0"/>
      <w:divBdr>
        <w:top w:val="none" w:sz="0" w:space="0" w:color="auto"/>
        <w:left w:val="none" w:sz="0" w:space="0" w:color="auto"/>
        <w:bottom w:val="none" w:sz="0" w:space="0" w:color="auto"/>
        <w:right w:val="none" w:sz="0" w:space="0" w:color="auto"/>
      </w:divBdr>
    </w:div>
    <w:div w:id="1121535511">
      <w:bodyDiv w:val="1"/>
      <w:marLeft w:val="0"/>
      <w:marRight w:val="0"/>
      <w:marTop w:val="0"/>
      <w:marBottom w:val="0"/>
      <w:divBdr>
        <w:top w:val="none" w:sz="0" w:space="0" w:color="auto"/>
        <w:left w:val="none" w:sz="0" w:space="0" w:color="auto"/>
        <w:bottom w:val="none" w:sz="0" w:space="0" w:color="auto"/>
        <w:right w:val="none" w:sz="0" w:space="0" w:color="auto"/>
      </w:divBdr>
    </w:div>
    <w:div w:id="1121875356">
      <w:bodyDiv w:val="1"/>
      <w:marLeft w:val="0"/>
      <w:marRight w:val="0"/>
      <w:marTop w:val="0"/>
      <w:marBottom w:val="0"/>
      <w:divBdr>
        <w:top w:val="none" w:sz="0" w:space="0" w:color="auto"/>
        <w:left w:val="none" w:sz="0" w:space="0" w:color="auto"/>
        <w:bottom w:val="none" w:sz="0" w:space="0" w:color="auto"/>
        <w:right w:val="none" w:sz="0" w:space="0" w:color="auto"/>
      </w:divBdr>
    </w:div>
    <w:div w:id="1121995392">
      <w:bodyDiv w:val="1"/>
      <w:marLeft w:val="0"/>
      <w:marRight w:val="0"/>
      <w:marTop w:val="0"/>
      <w:marBottom w:val="0"/>
      <w:divBdr>
        <w:top w:val="none" w:sz="0" w:space="0" w:color="auto"/>
        <w:left w:val="none" w:sz="0" w:space="0" w:color="auto"/>
        <w:bottom w:val="none" w:sz="0" w:space="0" w:color="auto"/>
        <w:right w:val="none" w:sz="0" w:space="0" w:color="auto"/>
      </w:divBdr>
    </w:div>
    <w:div w:id="1125582748">
      <w:bodyDiv w:val="1"/>
      <w:marLeft w:val="0"/>
      <w:marRight w:val="0"/>
      <w:marTop w:val="0"/>
      <w:marBottom w:val="0"/>
      <w:divBdr>
        <w:top w:val="none" w:sz="0" w:space="0" w:color="auto"/>
        <w:left w:val="none" w:sz="0" w:space="0" w:color="auto"/>
        <w:bottom w:val="none" w:sz="0" w:space="0" w:color="auto"/>
        <w:right w:val="none" w:sz="0" w:space="0" w:color="auto"/>
      </w:divBdr>
    </w:div>
    <w:div w:id="1127578654">
      <w:bodyDiv w:val="1"/>
      <w:marLeft w:val="0"/>
      <w:marRight w:val="0"/>
      <w:marTop w:val="0"/>
      <w:marBottom w:val="0"/>
      <w:divBdr>
        <w:top w:val="none" w:sz="0" w:space="0" w:color="auto"/>
        <w:left w:val="none" w:sz="0" w:space="0" w:color="auto"/>
        <w:bottom w:val="none" w:sz="0" w:space="0" w:color="auto"/>
        <w:right w:val="none" w:sz="0" w:space="0" w:color="auto"/>
      </w:divBdr>
    </w:div>
    <w:div w:id="1127625607">
      <w:bodyDiv w:val="1"/>
      <w:marLeft w:val="0"/>
      <w:marRight w:val="0"/>
      <w:marTop w:val="0"/>
      <w:marBottom w:val="0"/>
      <w:divBdr>
        <w:top w:val="none" w:sz="0" w:space="0" w:color="auto"/>
        <w:left w:val="none" w:sz="0" w:space="0" w:color="auto"/>
        <w:bottom w:val="none" w:sz="0" w:space="0" w:color="auto"/>
        <w:right w:val="none" w:sz="0" w:space="0" w:color="auto"/>
      </w:divBdr>
      <w:divsChild>
        <w:div w:id="333151909">
          <w:marLeft w:val="0"/>
          <w:marRight w:val="0"/>
          <w:marTop w:val="0"/>
          <w:marBottom w:val="0"/>
          <w:divBdr>
            <w:top w:val="none" w:sz="0" w:space="0" w:color="auto"/>
            <w:left w:val="none" w:sz="0" w:space="0" w:color="auto"/>
            <w:bottom w:val="none" w:sz="0" w:space="0" w:color="auto"/>
            <w:right w:val="none" w:sz="0" w:space="0" w:color="auto"/>
          </w:divBdr>
        </w:div>
        <w:div w:id="726029276">
          <w:marLeft w:val="0"/>
          <w:marRight w:val="0"/>
          <w:marTop w:val="0"/>
          <w:marBottom w:val="0"/>
          <w:divBdr>
            <w:top w:val="none" w:sz="0" w:space="0" w:color="auto"/>
            <w:left w:val="none" w:sz="0" w:space="0" w:color="auto"/>
            <w:bottom w:val="none" w:sz="0" w:space="0" w:color="auto"/>
            <w:right w:val="none" w:sz="0" w:space="0" w:color="auto"/>
          </w:divBdr>
          <w:divsChild>
            <w:div w:id="8304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2529">
      <w:bodyDiv w:val="1"/>
      <w:marLeft w:val="0"/>
      <w:marRight w:val="0"/>
      <w:marTop w:val="0"/>
      <w:marBottom w:val="0"/>
      <w:divBdr>
        <w:top w:val="none" w:sz="0" w:space="0" w:color="auto"/>
        <w:left w:val="none" w:sz="0" w:space="0" w:color="auto"/>
        <w:bottom w:val="none" w:sz="0" w:space="0" w:color="auto"/>
        <w:right w:val="none" w:sz="0" w:space="0" w:color="auto"/>
      </w:divBdr>
    </w:div>
    <w:div w:id="1129014448">
      <w:bodyDiv w:val="1"/>
      <w:marLeft w:val="0"/>
      <w:marRight w:val="0"/>
      <w:marTop w:val="0"/>
      <w:marBottom w:val="0"/>
      <w:divBdr>
        <w:top w:val="none" w:sz="0" w:space="0" w:color="auto"/>
        <w:left w:val="none" w:sz="0" w:space="0" w:color="auto"/>
        <w:bottom w:val="none" w:sz="0" w:space="0" w:color="auto"/>
        <w:right w:val="none" w:sz="0" w:space="0" w:color="auto"/>
      </w:divBdr>
    </w:div>
    <w:div w:id="1129470523">
      <w:bodyDiv w:val="1"/>
      <w:marLeft w:val="0"/>
      <w:marRight w:val="0"/>
      <w:marTop w:val="0"/>
      <w:marBottom w:val="0"/>
      <w:divBdr>
        <w:top w:val="none" w:sz="0" w:space="0" w:color="auto"/>
        <w:left w:val="none" w:sz="0" w:space="0" w:color="auto"/>
        <w:bottom w:val="none" w:sz="0" w:space="0" w:color="auto"/>
        <w:right w:val="none" w:sz="0" w:space="0" w:color="auto"/>
      </w:divBdr>
    </w:div>
    <w:div w:id="1131826013">
      <w:bodyDiv w:val="1"/>
      <w:marLeft w:val="0"/>
      <w:marRight w:val="0"/>
      <w:marTop w:val="0"/>
      <w:marBottom w:val="0"/>
      <w:divBdr>
        <w:top w:val="none" w:sz="0" w:space="0" w:color="auto"/>
        <w:left w:val="none" w:sz="0" w:space="0" w:color="auto"/>
        <w:bottom w:val="none" w:sz="0" w:space="0" w:color="auto"/>
        <w:right w:val="none" w:sz="0" w:space="0" w:color="auto"/>
      </w:divBdr>
    </w:div>
    <w:div w:id="1133524635">
      <w:bodyDiv w:val="1"/>
      <w:marLeft w:val="0"/>
      <w:marRight w:val="0"/>
      <w:marTop w:val="0"/>
      <w:marBottom w:val="0"/>
      <w:divBdr>
        <w:top w:val="none" w:sz="0" w:space="0" w:color="auto"/>
        <w:left w:val="none" w:sz="0" w:space="0" w:color="auto"/>
        <w:bottom w:val="none" w:sz="0" w:space="0" w:color="auto"/>
        <w:right w:val="none" w:sz="0" w:space="0" w:color="auto"/>
      </w:divBdr>
    </w:div>
    <w:div w:id="1134248421">
      <w:bodyDiv w:val="1"/>
      <w:marLeft w:val="0"/>
      <w:marRight w:val="0"/>
      <w:marTop w:val="0"/>
      <w:marBottom w:val="0"/>
      <w:divBdr>
        <w:top w:val="none" w:sz="0" w:space="0" w:color="auto"/>
        <w:left w:val="none" w:sz="0" w:space="0" w:color="auto"/>
        <w:bottom w:val="none" w:sz="0" w:space="0" w:color="auto"/>
        <w:right w:val="none" w:sz="0" w:space="0" w:color="auto"/>
      </w:divBdr>
    </w:div>
    <w:div w:id="1136873286">
      <w:bodyDiv w:val="1"/>
      <w:marLeft w:val="0"/>
      <w:marRight w:val="0"/>
      <w:marTop w:val="0"/>
      <w:marBottom w:val="0"/>
      <w:divBdr>
        <w:top w:val="none" w:sz="0" w:space="0" w:color="auto"/>
        <w:left w:val="none" w:sz="0" w:space="0" w:color="auto"/>
        <w:bottom w:val="none" w:sz="0" w:space="0" w:color="auto"/>
        <w:right w:val="none" w:sz="0" w:space="0" w:color="auto"/>
      </w:divBdr>
    </w:div>
    <w:div w:id="1138957469">
      <w:bodyDiv w:val="1"/>
      <w:marLeft w:val="0"/>
      <w:marRight w:val="0"/>
      <w:marTop w:val="0"/>
      <w:marBottom w:val="0"/>
      <w:divBdr>
        <w:top w:val="none" w:sz="0" w:space="0" w:color="auto"/>
        <w:left w:val="none" w:sz="0" w:space="0" w:color="auto"/>
        <w:bottom w:val="none" w:sz="0" w:space="0" w:color="auto"/>
        <w:right w:val="none" w:sz="0" w:space="0" w:color="auto"/>
      </w:divBdr>
      <w:divsChild>
        <w:div w:id="1939026081">
          <w:marLeft w:val="0"/>
          <w:marRight w:val="0"/>
          <w:marTop w:val="0"/>
          <w:marBottom w:val="0"/>
          <w:divBdr>
            <w:top w:val="none" w:sz="0" w:space="0" w:color="auto"/>
            <w:left w:val="none" w:sz="0" w:space="0" w:color="auto"/>
            <w:bottom w:val="none" w:sz="0" w:space="0" w:color="auto"/>
            <w:right w:val="none" w:sz="0" w:space="0" w:color="auto"/>
          </w:divBdr>
        </w:div>
        <w:div w:id="552734603">
          <w:marLeft w:val="0"/>
          <w:marRight w:val="0"/>
          <w:marTop w:val="0"/>
          <w:marBottom w:val="0"/>
          <w:divBdr>
            <w:top w:val="none" w:sz="0" w:space="0" w:color="auto"/>
            <w:left w:val="none" w:sz="0" w:space="0" w:color="auto"/>
            <w:bottom w:val="none" w:sz="0" w:space="0" w:color="auto"/>
            <w:right w:val="none" w:sz="0" w:space="0" w:color="auto"/>
          </w:divBdr>
          <w:divsChild>
            <w:div w:id="432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8763">
      <w:bodyDiv w:val="1"/>
      <w:marLeft w:val="0"/>
      <w:marRight w:val="0"/>
      <w:marTop w:val="0"/>
      <w:marBottom w:val="0"/>
      <w:divBdr>
        <w:top w:val="none" w:sz="0" w:space="0" w:color="auto"/>
        <w:left w:val="none" w:sz="0" w:space="0" w:color="auto"/>
        <w:bottom w:val="none" w:sz="0" w:space="0" w:color="auto"/>
        <w:right w:val="none" w:sz="0" w:space="0" w:color="auto"/>
      </w:divBdr>
    </w:div>
    <w:div w:id="1140728849">
      <w:bodyDiv w:val="1"/>
      <w:marLeft w:val="0"/>
      <w:marRight w:val="0"/>
      <w:marTop w:val="0"/>
      <w:marBottom w:val="0"/>
      <w:divBdr>
        <w:top w:val="none" w:sz="0" w:space="0" w:color="auto"/>
        <w:left w:val="none" w:sz="0" w:space="0" w:color="auto"/>
        <w:bottom w:val="none" w:sz="0" w:space="0" w:color="auto"/>
        <w:right w:val="none" w:sz="0" w:space="0" w:color="auto"/>
      </w:divBdr>
    </w:div>
    <w:div w:id="1141578200">
      <w:bodyDiv w:val="1"/>
      <w:marLeft w:val="0"/>
      <w:marRight w:val="0"/>
      <w:marTop w:val="0"/>
      <w:marBottom w:val="0"/>
      <w:divBdr>
        <w:top w:val="none" w:sz="0" w:space="0" w:color="auto"/>
        <w:left w:val="none" w:sz="0" w:space="0" w:color="auto"/>
        <w:bottom w:val="none" w:sz="0" w:space="0" w:color="auto"/>
        <w:right w:val="none" w:sz="0" w:space="0" w:color="auto"/>
      </w:divBdr>
    </w:div>
    <w:div w:id="1142697763">
      <w:bodyDiv w:val="1"/>
      <w:marLeft w:val="0"/>
      <w:marRight w:val="0"/>
      <w:marTop w:val="0"/>
      <w:marBottom w:val="0"/>
      <w:divBdr>
        <w:top w:val="none" w:sz="0" w:space="0" w:color="auto"/>
        <w:left w:val="none" w:sz="0" w:space="0" w:color="auto"/>
        <w:bottom w:val="none" w:sz="0" w:space="0" w:color="auto"/>
        <w:right w:val="none" w:sz="0" w:space="0" w:color="auto"/>
      </w:divBdr>
    </w:div>
    <w:div w:id="1144464242">
      <w:bodyDiv w:val="1"/>
      <w:marLeft w:val="0"/>
      <w:marRight w:val="0"/>
      <w:marTop w:val="0"/>
      <w:marBottom w:val="0"/>
      <w:divBdr>
        <w:top w:val="none" w:sz="0" w:space="0" w:color="auto"/>
        <w:left w:val="none" w:sz="0" w:space="0" w:color="auto"/>
        <w:bottom w:val="none" w:sz="0" w:space="0" w:color="auto"/>
        <w:right w:val="none" w:sz="0" w:space="0" w:color="auto"/>
      </w:divBdr>
    </w:div>
    <w:div w:id="1144733043">
      <w:bodyDiv w:val="1"/>
      <w:marLeft w:val="0"/>
      <w:marRight w:val="0"/>
      <w:marTop w:val="0"/>
      <w:marBottom w:val="0"/>
      <w:divBdr>
        <w:top w:val="none" w:sz="0" w:space="0" w:color="auto"/>
        <w:left w:val="none" w:sz="0" w:space="0" w:color="auto"/>
        <w:bottom w:val="none" w:sz="0" w:space="0" w:color="auto"/>
        <w:right w:val="none" w:sz="0" w:space="0" w:color="auto"/>
      </w:divBdr>
    </w:div>
    <w:div w:id="1145124456">
      <w:bodyDiv w:val="1"/>
      <w:marLeft w:val="0"/>
      <w:marRight w:val="0"/>
      <w:marTop w:val="0"/>
      <w:marBottom w:val="0"/>
      <w:divBdr>
        <w:top w:val="none" w:sz="0" w:space="0" w:color="auto"/>
        <w:left w:val="none" w:sz="0" w:space="0" w:color="auto"/>
        <w:bottom w:val="none" w:sz="0" w:space="0" w:color="auto"/>
        <w:right w:val="none" w:sz="0" w:space="0" w:color="auto"/>
      </w:divBdr>
    </w:div>
    <w:div w:id="1147934557">
      <w:bodyDiv w:val="1"/>
      <w:marLeft w:val="0"/>
      <w:marRight w:val="0"/>
      <w:marTop w:val="0"/>
      <w:marBottom w:val="0"/>
      <w:divBdr>
        <w:top w:val="none" w:sz="0" w:space="0" w:color="auto"/>
        <w:left w:val="none" w:sz="0" w:space="0" w:color="auto"/>
        <w:bottom w:val="none" w:sz="0" w:space="0" w:color="auto"/>
        <w:right w:val="none" w:sz="0" w:space="0" w:color="auto"/>
      </w:divBdr>
    </w:div>
    <w:div w:id="1152602480">
      <w:bodyDiv w:val="1"/>
      <w:marLeft w:val="0"/>
      <w:marRight w:val="0"/>
      <w:marTop w:val="0"/>
      <w:marBottom w:val="0"/>
      <w:divBdr>
        <w:top w:val="none" w:sz="0" w:space="0" w:color="auto"/>
        <w:left w:val="none" w:sz="0" w:space="0" w:color="auto"/>
        <w:bottom w:val="none" w:sz="0" w:space="0" w:color="auto"/>
        <w:right w:val="none" w:sz="0" w:space="0" w:color="auto"/>
      </w:divBdr>
    </w:div>
    <w:div w:id="1153521721">
      <w:bodyDiv w:val="1"/>
      <w:marLeft w:val="0"/>
      <w:marRight w:val="0"/>
      <w:marTop w:val="0"/>
      <w:marBottom w:val="0"/>
      <w:divBdr>
        <w:top w:val="none" w:sz="0" w:space="0" w:color="auto"/>
        <w:left w:val="none" w:sz="0" w:space="0" w:color="auto"/>
        <w:bottom w:val="none" w:sz="0" w:space="0" w:color="auto"/>
        <w:right w:val="none" w:sz="0" w:space="0" w:color="auto"/>
      </w:divBdr>
      <w:divsChild>
        <w:div w:id="1499731801">
          <w:marLeft w:val="0"/>
          <w:marRight w:val="0"/>
          <w:marTop w:val="0"/>
          <w:marBottom w:val="0"/>
          <w:divBdr>
            <w:top w:val="none" w:sz="0" w:space="0" w:color="auto"/>
            <w:left w:val="none" w:sz="0" w:space="0" w:color="auto"/>
            <w:bottom w:val="none" w:sz="0" w:space="0" w:color="auto"/>
            <w:right w:val="none" w:sz="0" w:space="0" w:color="auto"/>
          </w:divBdr>
          <w:divsChild>
            <w:div w:id="493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3382">
      <w:bodyDiv w:val="1"/>
      <w:marLeft w:val="0"/>
      <w:marRight w:val="0"/>
      <w:marTop w:val="0"/>
      <w:marBottom w:val="0"/>
      <w:divBdr>
        <w:top w:val="none" w:sz="0" w:space="0" w:color="auto"/>
        <w:left w:val="none" w:sz="0" w:space="0" w:color="auto"/>
        <w:bottom w:val="none" w:sz="0" w:space="0" w:color="auto"/>
        <w:right w:val="none" w:sz="0" w:space="0" w:color="auto"/>
      </w:divBdr>
    </w:div>
    <w:div w:id="1155949496">
      <w:bodyDiv w:val="1"/>
      <w:marLeft w:val="0"/>
      <w:marRight w:val="0"/>
      <w:marTop w:val="0"/>
      <w:marBottom w:val="0"/>
      <w:divBdr>
        <w:top w:val="none" w:sz="0" w:space="0" w:color="auto"/>
        <w:left w:val="none" w:sz="0" w:space="0" w:color="auto"/>
        <w:bottom w:val="none" w:sz="0" w:space="0" w:color="auto"/>
        <w:right w:val="none" w:sz="0" w:space="0" w:color="auto"/>
      </w:divBdr>
      <w:divsChild>
        <w:div w:id="1062749351">
          <w:marLeft w:val="0"/>
          <w:marRight w:val="0"/>
          <w:marTop w:val="0"/>
          <w:marBottom w:val="0"/>
          <w:divBdr>
            <w:top w:val="none" w:sz="0" w:space="0" w:color="auto"/>
            <w:left w:val="none" w:sz="0" w:space="0" w:color="auto"/>
            <w:bottom w:val="none" w:sz="0" w:space="0" w:color="auto"/>
            <w:right w:val="none" w:sz="0" w:space="0" w:color="auto"/>
          </w:divBdr>
        </w:div>
      </w:divsChild>
    </w:div>
    <w:div w:id="1157573748">
      <w:bodyDiv w:val="1"/>
      <w:marLeft w:val="0"/>
      <w:marRight w:val="0"/>
      <w:marTop w:val="0"/>
      <w:marBottom w:val="0"/>
      <w:divBdr>
        <w:top w:val="none" w:sz="0" w:space="0" w:color="auto"/>
        <w:left w:val="none" w:sz="0" w:space="0" w:color="auto"/>
        <w:bottom w:val="none" w:sz="0" w:space="0" w:color="auto"/>
        <w:right w:val="none" w:sz="0" w:space="0" w:color="auto"/>
      </w:divBdr>
    </w:div>
    <w:div w:id="1158576673">
      <w:bodyDiv w:val="1"/>
      <w:marLeft w:val="0"/>
      <w:marRight w:val="0"/>
      <w:marTop w:val="0"/>
      <w:marBottom w:val="0"/>
      <w:divBdr>
        <w:top w:val="none" w:sz="0" w:space="0" w:color="auto"/>
        <w:left w:val="none" w:sz="0" w:space="0" w:color="auto"/>
        <w:bottom w:val="none" w:sz="0" w:space="0" w:color="auto"/>
        <w:right w:val="none" w:sz="0" w:space="0" w:color="auto"/>
      </w:divBdr>
      <w:divsChild>
        <w:div w:id="914241142">
          <w:marLeft w:val="0"/>
          <w:marRight w:val="0"/>
          <w:marTop w:val="0"/>
          <w:marBottom w:val="0"/>
          <w:divBdr>
            <w:top w:val="none" w:sz="0" w:space="0" w:color="auto"/>
            <w:left w:val="none" w:sz="0" w:space="0" w:color="auto"/>
            <w:bottom w:val="none" w:sz="0" w:space="0" w:color="auto"/>
            <w:right w:val="none" w:sz="0" w:space="0" w:color="auto"/>
          </w:divBdr>
        </w:div>
        <w:div w:id="1687246222">
          <w:marLeft w:val="0"/>
          <w:marRight w:val="0"/>
          <w:marTop w:val="0"/>
          <w:marBottom w:val="0"/>
          <w:divBdr>
            <w:top w:val="none" w:sz="0" w:space="0" w:color="auto"/>
            <w:left w:val="none" w:sz="0" w:space="0" w:color="auto"/>
            <w:bottom w:val="none" w:sz="0" w:space="0" w:color="auto"/>
            <w:right w:val="none" w:sz="0" w:space="0" w:color="auto"/>
          </w:divBdr>
          <w:divsChild>
            <w:div w:id="14682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361">
      <w:bodyDiv w:val="1"/>
      <w:marLeft w:val="0"/>
      <w:marRight w:val="0"/>
      <w:marTop w:val="0"/>
      <w:marBottom w:val="0"/>
      <w:divBdr>
        <w:top w:val="none" w:sz="0" w:space="0" w:color="auto"/>
        <w:left w:val="none" w:sz="0" w:space="0" w:color="auto"/>
        <w:bottom w:val="none" w:sz="0" w:space="0" w:color="auto"/>
        <w:right w:val="none" w:sz="0" w:space="0" w:color="auto"/>
      </w:divBdr>
    </w:div>
    <w:div w:id="1161504988">
      <w:bodyDiv w:val="1"/>
      <w:marLeft w:val="0"/>
      <w:marRight w:val="0"/>
      <w:marTop w:val="0"/>
      <w:marBottom w:val="0"/>
      <w:divBdr>
        <w:top w:val="none" w:sz="0" w:space="0" w:color="auto"/>
        <w:left w:val="none" w:sz="0" w:space="0" w:color="auto"/>
        <w:bottom w:val="none" w:sz="0" w:space="0" w:color="auto"/>
        <w:right w:val="none" w:sz="0" w:space="0" w:color="auto"/>
      </w:divBdr>
    </w:div>
    <w:div w:id="1164324813">
      <w:bodyDiv w:val="1"/>
      <w:marLeft w:val="0"/>
      <w:marRight w:val="0"/>
      <w:marTop w:val="0"/>
      <w:marBottom w:val="0"/>
      <w:divBdr>
        <w:top w:val="none" w:sz="0" w:space="0" w:color="auto"/>
        <w:left w:val="none" w:sz="0" w:space="0" w:color="auto"/>
        <w:bottom w:val="none" w:sz="0" w:space="0" w:color="auto"/>
        <w:right w:val="none" w:sz="0" w:space="0" w:color="auto"/>
      </w:divBdr>
    </w:div>
    <w:div w:id="1165435023">
      <w:bodyDiv w:val="1"/>
      <w:marLeft w:val="0"/>
      <w:marRight w:val="0"/>
      <w:marTop w:val="0"/>
      <w:marBottom w:val="0"/>
      <w:divBdr>
        <w:top w:val="none" w:sz="0" w:space="0" w:color="auto"/>
        <w:left w:val="none" w:sz="0" w:space="0" w:color="auto"/>
        <w:bottom w:val="none" w:sz="0" w:space="0" w:color="auto"/>
        <w:right w:val="none" w:sz="0" w:space="0" w:color="auto"/>
      </w:divBdr>
      <w:divsChild>
        <w:div w:id="428089624">
          <w:marLeft w:val="0"/>
          <w:marRight w:val="0"/>
          <w:marTop w:val="0"/>
          <w:marBottom w:val="0"/>
          <w:divBdr>
            <w:top w:val="none" w:sz="0" w:space="0" w:color="auto"/>
            <w:left w:val="none" w:sz="0" w:space="0" w:color="auto"/>
            <w:bottom w:val="none" w:sz="0" w:space="0" w:color="auto"/>
            <w:right w:val="none" w:sz="0" w:space="0" w:color="auto"/>
          </w:divBdr>
        </w:div>
        <w:div w:id="1856458883">
          <w:marLeft w:val="0"/>
          <w:marRight w:val="0"/>
          <w:marTop w:val="0"/>
          <w:marBottom w:val="0"/>
          <w:divBdr>
            <w:top w:val="none" w:sz="0" w:space="0" w:color="auto"/>
            <w:left w:val="none" w:sz="0" w:space="0" w:color="auto"/>
            <w:bottom w:val="none" w:sz="0" w:space="0" w:color="auto"/>
            <w:right w:val="none" w:sz="0" w:space="0" w:color="auto"/>
          </w:divBdr>
          <w:divsChild>
            <w:div w:id="413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231">
      <w:bodyDiv w:val="1"/>
      <w:marLeft w:val="0"/>
      <w:marRight w:val="0"/>
      <w:marTop w:val="0"/>
      <w:marBottom w:val="0"/>
      <w:divBdr>
        <w:top w:val="none" w:sz="0" w:space="0" w:color="auto"/>
        <w:left w:val="none" w:sz="0" w:space="0" w:color="auto"/>
        <w:bottom w:val="none" w:sz="0" w:space="0" w:color="auto"/>
        <w:right w:val="none" w:sz="0" w:space="0" w:color="auto"/>
      </w:divBdr>
    </w:div>
    <w:div w:id="1166021567">
      <w:bodyDiv w:val="1"/>
      <w:marLeft w:val="0"/>
      <w:marRight w:val="0"/>
      <w:marTop w:val="0"/>
      <w:marBottom w:val="0"/>
      <w:divBdr>
        <w:top w:val="none" w:sz="0" w:space="0" w:color="auto"/>
        <w:left w:val="none" w:sz="0" w:space="0" w:color="auto"/>
        <w:bottom w:val="none" w:sz="0" w:space="0" w:color="auto"/>
        <w:right w:val="none" w:sz="0" w:space="0" w:color="auto"/>
      </w:divBdr>
    </w:div>
    <w:div w:id="1171482353">
      <w:bodyDiv w:val="1"/>
      <w:marLeft w:val="0"/>
      <w:marRight w:val="0"/>
      <w:marTop w:val="0"/>
      <w:marBottom w:val="0"/>
      <w:divBdr>
        <w:top w:val="none" w:sz="0" w:space="0" w:color="auto"/>
        <w:left w:val="none" w:sz="0" w:space="0" w:color="auto"/>
        <w:bottom w:val="none" w:sz="0" w:space="0" w:color="auto"/>
        <w:right w:val="none" w:sz="0" w:space="0" w:color="auto"/>
      </w:divBdr>
    </w:div>
    <w:div w:id="1172064752">
      <w:bodyDiv w:val="1"/>
      <w:marLeft w:val="0"/>
      <w:marRight w:val="0"/>
      <w:marTop w:val="0"/>
      <w:marBottom w:val="0"/>
      <w:divBdr>
        <w:top w:val="none" w:sz="0" w:space="0" w:color="auto"/>
        <w:left w:val="none" w:sz="0" w:space="0" w:color="auto"/>
        <w:bottom w:val="none" w:sz="0" w:space="0" w:color="auto"/>
        <w:right w:val="none" w:sz="0" w:space="0" w:color="auto"/>
      </w:divBdr>
    </w:div>
    <w:div w:id="1172522593">
      <w:bodyDiv w:val="1"/>
      <w:marLeft w:val="0"/>
      <w:marRight w:val="0"/>
      <w:marTop w:val="0"/>
      <w:marBottom w:val="0"/>
      <w:divBdr>
        <w:top w:val="none" w:sz="0" w:space="0" w:color="auto"/>
        <w:left w:val="none" w:sz="0" w:space="0" w:color="auto"/>
        <w:bottom w:val="none" w:sz="0" w:space="0" w:color="auto"/>
        <w:right w:val="none" w:sz="0" w:space="0" w:color="auto"/>
      </w:divBdr>
    </w:div>
    <w:div w:id="1177771505">
      <w:bodyDiv w:val="1"/>
      <w:marLeft w:val="0"/>
      <w:marRight w:val="0"/>
      <w:marTop w:val="0"/>
      <w:marBottom w:val="0"/>
      <w:divBdr>
        <w:top w:val="none" w:sz="0" w:space="0" w:color="auto"/>
        <w:left w:val="none" w:sz="0" w:space="0" w:color="auto"/>
        <w:bottom w:val="none" w:sz="0" w:space="0" w:color="auto"/>
        <w:right w:val="none" w:sz="0" w:space="0" w:color="auto"/>
      </w:divBdr>
    </w:div>
    <w:div w:id="1179538166">
      <w:bodyDiv w:val="1"/>
      <w:marLeft w:val="0"/>
      <w:marRight w:val="0"/>
      <w:marTop w:val="0"/>
      <w:marBottom w:val="0"/>
      <w:divBdr>
        <w:top w:val="none" w:sz="0" w:space="0" w:color="auto"/>
        <w:left w:val="none" w:sz="0" w:space="0" w:color="auto"/>
        <w:bottom w:val="none" w:sz="0" w:space="0" w:color="auto"/>
        <w:right w:val="none" w:sz="0" w:space="0" w:color="auto"/>
      </w:divBdr>
    </w:div>
    <w:div w:id="1179659802">
      <w:bodyDiv w:val="1"/>
      <w:marLeft w:val="0"/>
      <w:marRight w:val="0"/>
      <w:marTop w:val="0"/>
      <w:marBottom w:val="0"/>
      <w:divBdr>
        <w:top w:val="none" w:sz="0" w:space="0" w:color="auto"/>
        <w:left w:val="none" w:sz="0" w:space="0" w:color="auto"/>
        <w:bottom w:val="none" w:sz="0" w:space="0" w:color="auto"/>
        <w:right w:val="none" w:sz="0" w:space="0" w:color="auto"/>
      </w:divBdr>
    </w:div>
    <w:div w:id="1183514973">
      <w:bodyDiv w:val="1"/>
      <w:marLeft w:val="0"/>
      <w:marRight w:val="0"/>
      <w:marTop w:val="0"/>
      <w:marBottom w:val="0"/>
      <w:divBdr>
        <w:top w:val="none" w:sz="0" w:space="0" w:color="auto"/>
        <w:left w:val="none" w:sz="0" w:space="0" w:color="auto"/>
        <w:bottom w:val="none" w:sz="0" w:space="0" w:color="auto"/>
        <w:right w:val="none" w:sz="0" w:space="0" w:color="auto"/>
      </w:divBdr>
    </w:div>
    <w:div w:id="1183780263">
      <w:bodyDiv w:val="1"/>
      <w:marLeft w:val="0"/>
      <w:marRight w:val="0"/>
      <w:marTop w:val="0"/>
      <w:marBottom w:val="0"/>
      <w:divBdr>
        <w:top w:val="none" w:sz="0" w:space="0" w:color="auto"/>
        <w:left w:val="none" w:sz="0" w:space="0" w:color="auto"/>
        <w:bottom w:val="none" w:sz="0" w:space="0" w:color="auto"/>
        <w:right w:val="none" w:sz="0" w:space="0" w:color="auto"/>
      </w:divBdr>
    </w:div>
    <w:div w:id="1184051896">
      <w:bodyDiv w:val="1"/>
      <w:marLeft w:val="0"/>
      <w:marRight w:val="0"/>
      <w:marTop w:val="0"/>
      <w:marBottom w:val="0"/>
      <w:divBdr>
        <w:top w:val="none" w:sz="0" w:space="0" w:color="auto"/>
        <w:left w:val="none" w:sz="0" w:space="0" w:color="auto"/>
        <w:bottom w:val="none" w:sz="0" w:space="0" w:color="auto"/>
        <w:right w:val="none" w:sz="0" w:space="0" w:color="auto"/>
      </w:divBdr>
    </w:div>
    <w:div w:id="1186335039">
      <w:bodyDiv w:val="1"/>
      <w:marLeft w:val="0"/>
      <w:marRight w:val="0"/>
      <w:marTop w:val="0"/>
      <w:marBottom w:val="0"/>
      <w:divBdr>
        <w:top w:val="none" w:sz="0" w:space="0" w:color="auto"/>
        <w:left w:val="none" w:sz="0" w:space="0" w:color="auto"/>
        <w:bottom w:val="none" w:sz="0" w:space="0" w:color="auto"/>
        <w:right w:val="none" w:sz="0" w:space="0" w:color="auto"/>
      </w:divBdr>
    </w:div>
    <w:div w:id="1188719013">
      <w:bodyDiv w:val="1"/>
      <w:marLeft w:val="0"/>
      <w:marRight w:val="0"/>
      <w:marTop w:val="0"/>
      <w:marBottom w:val="0"/>
      <w:divBdr>
        <w:top w:val="none" w:sz="0" w:space="0" w:color="auto"/>
        <w:left w:val="none" w:sz="0" w:space="0" w:color="auto"/>
        <w:bottom w:val="none" w:sz="0" w:space="0" w:color="auto"/>
        <w:right w:val="none" w:sz="0" w:space="0" w:color="auto"/>
      </w:divBdr>
    </w:div>
    <w:div w:id="1189105290">
      <w:bodyDiv w:val="1"/>
      <w:marLeft w:val="0"/>
      <w:marRight w:val="0"/>
      <w:marTop w:val="0"/>
      <w:marBottom w:val="0"/>
      <w:divBdr>
        <w:top w:val="none" w:sz="0" w:space="0" w:color="auto"/>
        <w:left w:val="none" w:sz="0" w:space="0" w:color="auto"/>
        <w:bottom w:val="none" w:sz="0" w:space="0" w:color="auto"/>
        <w:right w:val="none" w:sz="0" w:space="0" w:color="auto"/>
      </w:divBdr>
    </w:div>
    <w:div w:id="1190027807">
      <w:bodyDiv w:val="1"/>
      <w:marLeft w:val="0"/>
      <w:marRight w:val="0"/>
      <w:marTop w:val="0"/>
      <w:marBottom w:val="0"/>
      <w:divBdr>
        <w:top w:val="none" w:sz="0" w:space="0" w:color="auto"/>
        <w:left w:val="none" w:sz="0" w:space="0" w:color="auto"/>
        <w:bottom w:val="none" w:sz="0" w:space="0" w:color="auto"/>
        <w:right w:val="none" w:sz="0" w:space="0" w:color="auto"/>
      </w:divBdr>
    </w:div>
    <w:div w:id="1190071224">
      <w:bodyDiv w:val="1"/>
      <w:marLeft w:val="0"/>
      <w:marRight w:val="0"/>
      <w:marTop w:val="0"/>
      <w:marBottom w:val="0"/>
      <w:divBdr>
        <w:top w:val="none" w:sz="0" w:space="0" w:color="auto"/>
        <w:left w:val="none" w:sz="0" w:space="0" w:color="auto"/>
        <w:bottom w:val="none" w:sz="0" w:space="0" w:color="auto"/>
        <w:right w:val="none" w:sz="0" w:space="0" w:color="auto"/>
      </w:divBdr>
    </w:div>
    <w:div w:id="1193691908">
      <w:bodyDiv w:val="1"/>
      <w:marLeft w:val="0"/>
      <w:marRight w:val="0"/>
      <w:marTop w:val="0"/>
      <w:marBottom w:val="0"/>
      <w:divBdr>
        <w:top w:val="none" w:sz="0" w:space="0" w:color="auto"/>
        <w:left w:val="none" w:sz="0" w:space="0" w:color="auto"/>
        <w:bottom w:val="none" w:sz="0" w:space="0" w:color="auto"/>
        <w:right w:val="none" w:sz="0" w:space="0" w:color="auto"/>
      </w:divBdr>
    </w:div>
    <w:div w:id="1193761066">
      <w:bodyDiv w:val="1"/>
      <w:marLeft w:val="0"/>
      <w:marRight w:val="0"/>
      <w:marTop w:val="0"/>
      <w:marBottom w:val="0"/>
      <w:divBdr>
        <w:top w:val="none" w:sz="0" w:space="0" w:color="auto"/>
        <w:left w:val="none" w:sz="0" w:space="0" w:color="auto"/>
        <w:bottom w:val="none" w:sz="0" w:space="0" w:color="auto"/>
        <w:right w:val="none" w:sz="0" w:space="0" w:color="auto"/>
      </w:divBdr>
    </w:div>
    <w:div w:id="1195072447">
      <w:bodyDiv w:val="1"/>
      <w:marLeft w:val="0"/>
      <w:marRight w:val="0"/>
      <w:marTop w:val="0"/>
      <w:marBottom w:val="0"/>
      <w:divBdr>
        <w:top w:val="none" w:sz="0" w:space="0" w:color="auto"/>
        <w:left w:val="none" w:sz="0" w:space="0" w:color="auto"/>
        <w:bottom w:val="none" w:sz="0" w:space="0" w:color="auto"/>
        <w:right w:val="none" w:sz="0" w:space="0" w:color="auto"/>
      </w:divBdr>
    </w:div>
    <w:div w:id="1196503165">
      <w:bodyDiv w:val="1"/>
      <w:marLeft w:val="0"/>
      <w:marRight w:val="0"/>
      <w:marTop w:val="0"/>
      <w:marBottom w:val="0"/>
      <w:divBdr>
        <w:top w:val="none" w:sz="0" w:space="0" w:color="auto"/>
        <w:left w:val="none" w:sz="0" w:space="0" w:color="auto"/>
        <w:bottom w:val="none" w:sz="0" w:space="0" w:color="auto"/>
        <w:right w:val="none" w:sz="0" w:space="0" w:color="auto"/>
      </w:divBdr>
    </w:div>
    <w:div w:id="1196622139">
      <w:bodyDiv w:val="1"/>
      <w:marLeft w:val="0"/>
      <w:marRight w:val="0"/>
      <w:marTop w:val="0"/>
      <w:marBottom w:val="0"/>
      <w:divBdr>
        <w:top w:val="none" w:sz="0" w:space="0" w:color="auto"/>
        <w:left w:val="none" w:sz="0" w:space="0" w:color="auto"/>
        <w:bottom w:val="none" w:sz="0" w:space="0" w:color="auto"/>
        <w:right w:val="none" w:sz="0" w:space="0" w:color="auto"/>
      </w:divBdr>
    </w:div>
    <w:div w:id="1197356092">
      <w:bodyDiv w:val="1"/>
      <w:marLeft w:val="0"/>
      <w:marRight w:val="0"/>
      <w:marTop w:val="0"/>
      <w:marBottom w:val="0"/>
      <w:divBdr>
        <w:top w:val="none" w:sz="0" w:space="0" w:color="auto"/>
        <w:left w:val="none" w:sz="0" w:space="0" w:color="auto"/>
        <w:bottom w:val="none" w:sz="0" w:space="0" w:color="auto"/>
        <w:right w:val="none" w:sz="0" w:space="0" w:color="auto"/>
      </w:divBdr>
    </w:div>
    <w:div w:id="1198809673">
      <w:bodyDiv w:val="1"/>
      <w:marLeft w:val="0"/>
      <w:marRight w:val="0"/>
      <w:marTop w:val="0"/>
      <w:marBottom w:val="0"/>
      <w:divBdr>
        <w:top w:val="none" w:sz="0" w:space="0" w:color="auto"/>
        <w:left w:val="none" w:sz="0" w:space="0" w:color="auto"/>
        <w:bottom w:val="none" w:sz="0" w:space="0" w:color="auto"/>
        <w:right w:val="none" w:sz="0" w:space="0" w:color="auto"/>
      </w:divBdr>
    </w:div>
    <w:div w:id="1201094334">
      <w:bodyDiv w:val="1"/>
      <w:marLeft w:val="0"/>
      <w:marRight w:val="0"/>
      <w:marTop w:val="0"/>
      <w:marBottom w:val="0"/>
      <w:divBdr>
        <w:top w:val="none" w:sz="0" w:space="0" w:color="auto"/>
        <w:left w:val="none" w:sz="0" w:space="0" w:color="auto"/>
        <w:bottom w:val="none" w:sz="0" w:space="0" w:color="auto"/>
        <w:right w:val="none" w:sz="0" w:space="0" w:color="auto"/>
      </w:divBdr>
    </w:div>
    <w:div w:id="1202985414">
      <w:bodyDiv w:val="1"/>
      <w:marLeft w:val="0"/>
      <w:marRight w:val="0"/>
      <w:marTop w:val="0"/>
      <w:marBottom w:val="0"/>
      <w:divBdr>
        <w:top w:val="none" w:sz="0" w:space="0" w:color="auto"/>
        <w:left w:val="none" w:sz="0" w:space="0" w:color="auto"/>
        <w:bottom w:val="none" w:sz="0" w:space="0" w:color="auto"/>
        <w:right w:val="none" w:sz="0" w:space="0" w:color="auto"/>
      </w:divBdr>
    </w:div>
    <w:div w:id="1203981304">
      <w:bodyDiv w:val="1"/>
      <w:marLeft w:val="0"/>
      <w:marRight w:val="0"/>
      <w:marTop w:val="0"/>
      <w:marBottom w:val="0"/>
      <w:divBdr>
        <w:top w:val="none" w:sz="0" w:space="0" w:color="auto"/>
        <w:left w:val="none" w:sz="0" w:space="0" w:color="auto"/>
        <w:bottom w:val="none" w:sz="0" w:space="0" w:color="auto"/>
        <w:right w:val="none" w:sz="0" w:space="0" w:color="auto"/>
      </w:divBdr>
    </w:div>
    <w:div w:id="1204757179">
      <w:bodyDiv w:val="1"/>
      <w:marLeft w:val="0"/>
      <w:marRight w:val="0"/>
      <w:marTop w:val="0"/>
      <w:marBottom w:val="0"/>
      <w:divBdr>
        <w:top w:val="none" w:sz="0" w:space="0" w:color="auto"/>
        <w:left w:val="none" w:sz="0" w:space="0" w:color="auto"/>
        <w:bottom w:val="none" w:sz="0" w:space="0" w:color="auto"/>
        <w:right w:val="none" w:sz="0" w:space="0" w:color="auto"/>
      </w:divBdr>
    </w:div>
    <w:div w:id="1210146578">
      <w:bodyDiv w:val="1"/>
      <w:marLeft w:val="0"/>
      <w:marRight w:val="0"/>
      <w:marTop w:val="0"/>
      <w:marBottom w:val="0"/>
      <w:divBdr>
        <w:top w:val="none" w:sz="0" w:space="0" w:color="auto"/>
        <w:left w:val="none" w:sz="0" w:space="0" w:color="auto"/>
        <w:bottom w:val="none" w:sz="0" w:space="0" w:color="auto"/>
        <w:right w:val="none" w:sz="0" w:space="0" w:color="auto"/>
      </w:divBdr>
    </w:div>
    <w:div w:id="1212156258">
      <w:bodyDiv w:val="1"/>
      <w:marLeft w:val="0"/>
      <w:marRight w:val="0"/>
      <w:marTop w:val="0"/>
      <w:marBottom w:val="0"/>
      <w:divBdr>
        <w:top w:val="none" w:sz="0" w:space="0" w:color="auto"/>
        <w:left w:val="none" w:sz="0" w:space="0" w:color="auto"/>
        <w:bottom w:val="none" w:sz="0" w:space="0" w:color="auto"/>
        <w:right w:val="none" w:sz="0" w:space="0" w:color="auto"/>
      </w:divBdr>
    </w:div>
    <w:div w:id="1213692052">
      <w:bodyDiv w:val="1"/>
      <w:marLeft w:val="0"/>
      <w:marRight w:val="0"/>
      <w:marTop w:val="0"/>
      <w:marBottom w:val="0"/>
      <w:divBdr>
        <w:top w:val="none" w:sz="0" w:space="0" w:color="auto"/>
        <w:left w:val="none" w:sz="0" w:space="0" w:color="auto"/>
        <w:bottom w:val="none" w:sz="0" w:space="0" w:color="auto"/>
        <w:right w:val="none" w:sz="0" w:space="0" w:color="auto"/>
      </w:divBdr>
    </w:div>
    <w:div w:id="1214273431">
      <w:bodyDiv w:val="1"/>
      <w:marLeft w:val="0"/>
      <w:marRight w:val="0"/>
      <w:marTop w:val="0"/>
      <w:marBottom w:val="0"/>
      <w:divBdr>
        <w:top w:val="none" w:sz="0" w:space="0" w:color="auto"/>
        <w:left w:val="none" w:sz="0" w:space="0" w:color="auto"/>
        <w:bottom w:val="none" w:sz="0" w:space="0" w:color="auto"/>
        <w:right w:val="none" w:sz="0" w:space="0" w:color="auto"/>
      </w:divBdr>
    </w:div>
    <w:div w:id="1216433006">
      <w:bodyDiv w:val="1"/>
      <w:marLeft w:val="0"/>
      <w:marRight w:val="0"/>
      <w:marTop w:val="0"/>
      <w:marBottom w:val="0"/>
      <w:divBdr>
        <w:top w:val="none" w:sz="0" w:space="0" w:color="auto"/>
        <w:left w:val="none" w:sz="0" w:space="0" w:color="auto"/>
        <w:bottom w:val="none" w:sz="0" w:space="0" w:color="auto"/>
        <w:right w:val="none" w:sz="0" w:space="0" w:color="auto"/>
      </w:divBdr>
    </w:div>
    <w:div w:id="1217624864">
      <w:bodyDiv w:val="1"/>
      <w:marLeft w:val="0"/>
      <w:marRight w:val="0"/>
      <w:marTop w:val="0"/>
      <w:marBottom w:val="0"/>
      <w:divBdr>
        <w:top w:val="none" w:sz="0" w:space="0" w:color="auto"/>
        <w:left w:val="none" w:sz="0" w:space="0" w:color="auto"/>
        <w:bottom w:val="none" w:sz="0" w:space="0" w:color="auto"/>
        <w:right w:val="none" w:sz="0" w:space="0" w:color="auto"/>
      </w:divBdr>
    </w:div>
    <w:div w:id="1217743083">
      <w:bodyDiv w:val="1"/>
      <w:marLeft w:val="0"/>
      <w:marRight w:val="0"/>
      <w:marTop w:val="0"/>
      <w:marBottom w:val="0"/>
      <w:divBdr>
        <w:top w:val="none" w:sz="0" w:space="0" w:color="auto"/>
        <w:left w:val="none" w:sz="0" w:space="0" w:color="auto"/>
        <w:bottom w:val="none" w:sz="0" w:space="0" w:color="auto"/>
        <w:right w:val="none" w:sz="0" w:space="0" w:color="auto"/>
      </w:divBdr>
    </w:div>
    <w:div w:id="1221985754">
      <w:bodyDiv w:val="1"/>
      <w:marLeft w:val="0"/>
      <w:marRight w:val="0"/>
      <w:marTop w:val="0"/>
      <w:marBottom w:val="0"/>
      <w:divBdr>
        <w:top w:val="none" w:sz="0" w:space="0" w:color="auto"/>
        <w:left w:val="none" w:sz="0" w:space="0" w:color="auto"/>
        <w:bottom w:val="none" w:sz="0" w:space="0" w:color="auto"/>
        <w:right w:val="none" w:sz="0" w:space="0" w:color="auto"/>
      </w:divBdr>
    </w:div>
    <w:div w:id="1222129920">
      <w:bodyDiv w:val="1"/>
      <w:marLeft w:val="0"/>
      <w:marRight w:val="0"/>
      <w:marTop w:val="0"/>
      <w:marBottom w:val="0"/>
      <w:divBdr>
        <w:top w:val="none" w:sz="0" w:space="0" w:color="auto"/>
        <w:left w:val="none" w:sz="0" w:space="0" w:color="auto"/>
        <w:bottom w:val="none" w:sz="0" w:space="0" w:color="auto"/>
        <w:right w:val="none" w:sz="0" w:space="0" w:color="auto"/>
      </w:divBdr>
    </w:div>
    <w:div w:id="1223754290">
      <w:bodyDiv w:val="1"/>
      <w:marLeft w:val="0"/>
      <w:marRight w:val="0"/>
      <w:marTop w:val="0"/>
      <w:marBottom w:val="0"/>
      <w:divBdr>
        <w:top w:val="none" w:sz="0" w:space="0" w:color="auto"/>
        <w:left w:val="none" w:sz="0" w:space="0" w:color="auto"/>
        <w:bottom w:val="none" w:sz="0" w:space="0" w:color="auto"/>
        <w:right w:val="none" w:sz="0" w:space="0" w:color="auto"/>
      </w:divBdr>
    </w:div>
    <w:div w:id="1226179882">
      <w:bodyDiv w:val="1"/>
      <w:marLeft w:val="0"/>
      <w:marRight w:val="0"/>
      <w:marTop w:val="0"/>
      <w:marBottom w:val="0"/>
      <w:divBdr>
        <w:top w:val="none" w:sz="0" w:space="0" w:color="auto"/>
        <w:left w:val="none" w:sz="0" w:space="0" w:color="auto"/>
        <w:bottom w:val="none" w:sz="0" w:space="0" w:color="auto"/>
        <w:right w:val="none" w:sz="0" w:space="0" w:color="auto"/>
      </w:divBdr>
    </w:div>
    <w:div w:id="1226379767">
      <w:bodyDiv w:val="1"/>
      <w:marLeft w:val="0"/>
      <w:marRight w:val="0"/>
      <w:marTop w:val="0"/>
      <w:marBottom w:val="0"/>
      <w:divBdr>
        <w:top w:val="none" w:sz="0" w:space="0" w:color="auto"/>
        <w:left w:val="none" w:sz="0" w:space="0" w:color="auto"/>
        <w:bottom w:val="none" w:sz="0" w:space="0" w:color="auto"/>
        <w:right w:val="none" w:sz="0" w:space="0" w:color="auto"/>
      </w:divBdr>
    </w:div>
    <w:div w:id="1227381116">
      <w:bodyDiv w:val="1"/>
      <w:marLeft w:val="0"/>
      <w:marRight w:val="0"/>
      <w:marTop w:val="0"/>
      <w:marBottom w:val="0"/>
      <w:divBdr>
        <w:top w:val="none" w:sz="0" w:space="0" w:color="auto"/>
        <w:left w:val="none" w:sz="0" w:space="0" w:color="auto"/>
        <w:bottom w:val="none" w:sz="0" w:space="0" w:color="auto"/>
        <w:right w:val="none" w:sz="0" w:space="0" w:color="auto"/>
      </w:divBdr>
    </w:div>
    <w:div w:id="1228612432">
      <w:bodyDiv w:val="1"/>
      <w:marLeft w:val="0"/>
      <w:marRight w:val="0"/>
      <w:marTop w:val="0"/>
      <w:marBottom w:val="0"/>
      <w:divBdr>
        <w:top w:val="none" w:sz="0" w:space="0" w:color="auto"/>
        <w:left w:val="none" w:sz="0" w:space="0" w:color="auto"/>
        <w:bottom w:val="none" w:sz="0" w:space="0" w:color="auto"/>
        <w:right w:val="none" w:sz="0" w:space="0" w:color="auto"/>
      </w:divBdr>
    </w:div>
    <w:div w:id="1229070405">
      <w:bodyDiv w:val="1"/>
      <w:marLeft w:val="0"/>
      <w:marRight w:val="0"/>
      <w:marTop w:val="0"/>
      <w:marBottom w:val="0"/>
      <w:divBdr>
        <w:top w:val="none" w:sz="0" w:space="0" w:color="auto"/>
        <w:left w:val="none" w:sz="0" w:space="0" w:color="auto"/>
        <w:bottom w:val="none" w:sz="0" w:space="0" w:color="auto"/>
        <w:right w:val="none" w:sz="0" w:space="0" w:color="auto"/>
      </w:divBdr>
    </w:div>
    <w:div w:id="1230849676">
      <w:bodyDiv w:val="1"/>
      <w:marLeft w:val="0"/>
      <w:marRight w:val="0"/>
      <w:marTop w:val="0"/>
      <w:marBottom w:val="0"/>
      <w:divBdr>
        <w:top w:val="none" w:sz="0" w:space="0" w:color="auto"/>
        <w:left w:val="none" w:sz="0" w:space="0" w:color="auto"/>
        <w:bottom w:val="none" w:sz="0" w:space="0" w:color="auto"/>
        <w:right w:val="none" w:sz="0" w:space="0" w:color="auto"/>
      </w:divBdr>
    </w:div>
    <w:div w:id="1231040497">
      <w:bodyDiv w:val="1"/>
      <w:marLeft w:val="0"/>
      <w:marRight w:val="0"/>
      <w:marTop w:val="0"/>
      <w:marBottom w:val="0"/>
      <w:divBdr>
        <w:top w:val="none" w:sz="0" w:space="0" w:color="auto"/>
        <w:left w:val="none" w:sz="0" w:space="0" w:color="auto"/>
        <w:bottom w:val="none" w:sz="0" w:space="0" w:color="auto"/>
        <w:right w:val="none" w:sz="0" w:space="0" w:color="auto"/>
      </w:divBdr>
    </w:div>
    <w:div w:id="1231161590">
      <w:bodyDiv w:val="1"/>
      <w:marLeft w:val="0"/>
      <w:marRight w:val="0"/>
      <w:marTop w:val="0"/>
      <w:marBottom w:val="0"/>
      <w:divBdr>
        <w:top w:val="none" w:sz="0" w:space="0" w:color="auto"/>
        <w:left w:val="none" w:sz="0" w:space="0" w:color="auto"/>
        <w:bottom w:val="none" w:sz="0" w:space="0" w:color="auto"/>
        <w:right w:val="none" w:sz="0" w:space="0" w:color="auto"/>
      </w:divBdr>
    </w:div>
    <w:div w:id="1235124057">
      <w:bodyDiv w:val="1"/>
      <w:marLeft w:val="0"/>
      <w:marRight w:val="0"/>
      <w:marTop w:val="0"/>
      <w:marBottom w:val="0"/>
      <w:divBdr>
        <w:top w:val="none" w:sz="0" w:space="0" w:color="auto"/>
        <w:left w:val="none" w:sz="0" w:space="0" w:color="auto"/>
        <w:bottom w:val="none" w:sz="0" w:space="0" w:color="auto"/>
        <w:right w:val="none" w:sz="0" w:space="0" w:color="auto"/>
      </w:divBdr>
    </w:div>
    <w:div w:id="1236546702">
      <w:bodyDiv w:val="1"/>
      <w:marLeft w:val="0"/>
      <w:marRight w:val="0"/>
      <w:marTop w:val="0"/>
      <w:marBottom w:val="0"/>
      <w:divBdr>
        <w:top w:val="none" w:sz="0" w:space="0" w:color="auto"/>
        <w:left w:val="none" w:sz="0" w:space="0" w:color="auto"/>
        <w:bottom w:val="none" w:sz="0" w:space="0" w:color="auto"/>
        <w:right w:val="none" w:sz="0" w:space="0" w:color="auto"/>
      </w:divBdr>
    </w:div>
    <w:div w:id="1237202848">
      <w:bodyDiv w:val="1"/>
      <w:marLeft w:val="0"/>
      <w:marRight w:val="0"/>
      <w:marTop w:val="0"/>
      <w:marBottom w:val="0"/>
      <w:divBdr>
        <w:top w:val="none" w:sz="0" w:space="0" w:color="auto"/>
        <w:left w:val="none" w:sz="0" w:space="0" w:color="auto"/>
        <w:bottom w:val="none" w:sz="0" w:space="0" w:color="auto"/>
        <w:right w:val="none" w:sz="0" w:space="0" w:color="auto"/>
      </w:divBdr>
    </w:div>
    <w:div w:id="1239632270">
      <w:bodyDiv w:val="1"/>
      <w:marLeft w:val="0"/>
      <w:marRight w:val="0"/>
      <w:marTop w:val="0"/>
      <w:marBottom w:val="0"/>
      <w:divBdr>
        <w:top w:val="none" w:sz="0" w:space="0" w:color="auto"/>
        <w:left w:val="none" w:sz="0" w:space="0" w:color="auto"/>
        <w:bottom w:val="none" w:sz="0" w:space="0" w:color="auto"/>
        <w:right w:val="none" w:sz="0" w:space="0" w:color="auto"/>
      </w:divBdr>
    </w:div>
    <w:div w:id="1240864421">
      <w:bodyDiv w:val="1"/>
      <w:marLeft w:val="0"/>
      <w:marRight w:val="0"/>
      <w:marTop w:val="0"/>
      <w:marBottom w:val="0"/>
      <w:divBdr>
        <w:top w:val="none" w:sz="0" w:space="0" w:color="auto"/>
        <w:left w:val="none" w:sz="0" w:space="0" w:color="auto"/>
        <w:bottom w:val="none" w:sz="0" w:space="0" w:color="auto"/>
        <w:right w:val="none" w:sz="0" w:space="0" w:color="auto"/>
      </w:divBdr>
      <w:divsChild>
        <w:div w:id="156532336">
          <w:marLeft w:val="0"/>
          <w:marRight w:val="0"/>
          <w:marTop w:val="0"/>
          <w:marBottom w:val="0"/>
          <w:divBdr>
            <w:top w:val="none" w:sz="0" w:space="0" w:color="auto"/>
            <w:left w:val="none" w:sz="0" w:space="0" w:color="auto"/>
            <w:bottom w:val="none" w:sz="0" w:space="0" w:color="auto"/>
            <w:right w:val="none" w:sz="0" w:space="0" w:color="auto"/>
          </w:divBdr>
        </w:div>
      </w:divsChild>
    </w:div>
    <w:div w:id="1241335163">
      <w:bodyDiv w:val="1"/>
      <w:marLeft w:val="0"/>
      <w:marRight w:val="0"/>
      <w:marTop w:val="0"/>
      <w:marBottom w:val="0"/>
      <w:divBdr>
        <w:top w:val="none" w:sz="0" w:space="0" w:color="auto"/>
        <w:left w:val="none" w:sz="0" w:space="0" w:color="auto"/>
        <w:bottom w:val="none" w:sz="0" w:space="0" w:color="auto"/>
        <w:right w:val="none" w:sz="0" w:space="0" w:color="auto"/>
      </w:divBdr>
    </w:div>
    <w:div w:id="1242330775">
      <w:bodyDiv w:val="1"/>
      <w:marLeft w:val="0"/>
      <w:marRight w:val="0"/>
      <w:marTop w:val="0"/>
      <w:marBottom w:val="0"/>
      <w:divBdr>
        <w:top w:val="none" w:sz="0" w:space="0" w:color="auto"/>
        <w:left w:val="none" w:sz="0" w:space="0" w:color="auto"/>
        <w:bottom w:val="none" w:sz="0" w:space="0" w:color="auto"/>
        <w:right w:val="none" w:sz="0" w:space="0" w:color="auto"/>
      </w:divBdr>
    </w:div>
    <w:div w:id="1243025045">
      <w:bodyDiv w:val="1"/>
      <w:marLeft w:val="0"/>
      <w:marRight w:val="0"/>
      <w:marTop w:val="0"/>
      <w:marBottom w:val="0"/>
      <w:divBdr>
        <w:top w:val="none" w:sz="0" w:space="0" w:color="auto"/>
        <w:left w:val="none" w:sz="0" w:space="0" w:color="auto"/>
        <w:bottom w:val="none" w:sz="0" w:space="0" w:color="auto"/>
        <w:right w:val="none" w:sz="0" w:space="0" w:color="auto"/>
      </w:divBdr>
    </w:div>
    <w:div w:id="1243100764">
      <w:bodyDiv w:val="1"/>
      <w:marLeft w:val="0"/>
      <w:marRight w:val="0"/>
      <w:marTop w:val="0"/>
      <w:marBottom w:val="0"/>
      <w:divBdr>
        <w:top w:val="none" w:sz="0" w:space="0" w:color="auto"/>
        <w:left w:val="none" w:sz="0" w:space="0" w:color="auto"/>
        <w:bottom w:val="none" w:sz="0" w:space="0" w:color="auto"/>
        <w:right w:val="none" w:sz="0" w:space="0" w:color="auto"/>
      </w:divBdr>
    </w:div>
    <w:div w:id="1247304367">
      <w:bodyDiv w:val="1"/>
      <w:marLeft w:val="0"/>
      <w:marRight w:val="0"/>
      <w:marTop w:val="0"/>
      <w:marBottom w:val="0"/>
      <w:divBdr>
        <w:top w:val="none" w:sz="0" w:space="0" w:color="auto"/>
        <w:left w:val="none" w:sz="0" w:space="0" w:color="auto"/>
        <w:bottom w:val="none" w:sz="0" w:space="0" w:color="auto"/>
        <w:right w:val="none" w:sz="0" w:space="0" w:color="auto"/>
      </w:divBdr>
    </w:div>
    <w:div w:id="1249655722">
      <w:bodyDiv w:val="1"/>
      <w:marLeft w:val="0"/>
      <w:marRight w:val="0"/>
      <w:marTop w:val="0"/>
      <w:marBottom w:val="0"/>
      <w:divBdr>
        <w:top w:val="none" w:sz="0" w:space="0" w:color="auto"/>
        <w:left w:val="none" w:sz="0" w:space="0" w:color="auto"/>
        <w:bottom w:val="none" w:sz="0" w:space="0" w:color="auto"/>
        <w:right w:val="none" w:sz="0" w:space="0" w:color="auto"/>
      </w:divBdr>
      <w:divsChild>
        <w:div w:id="29577420">
          <w:marLeft w:val="0"/>
          <w:marRight w:val="0"/>
          <w:marTop w:val="0"/>
          <w:marBottom w:val="0"/>
          <w:divBdr>
            <w:top w:val="none" w:sz="0" w:space="0" w:color="auto"/>
            <w:left w:val="none" w:sz="0" w:space="0" w:color="auto"/>
            <w:bottom w:val="none" w:sz="0" w:space="0" w:color="auto"/>
            <w:right w:val="none" w:sz="0" w:space="0" w:color="auto"/>
          </w:divBdr>
          <w:divsChild>
            <w:div w:id="4773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0272">
      <w:bodyDiv w:val="1"/>
      <w:marLeft w:val="0"/>
      <w:marRight w:val="0"/>
      <w:marTop w:val="0"/>
      <w:marBottom w:val="0"/>
      <w:divBdr>
        <w:top w:val="none" w:sz="0" w:space="0" w:color="auto"/>
        <w:left w:val="none" w:sz="0" w:space="0" w:color="auto"/>
        <w:bottom w:val="none" w:sz="0" w:space="0" w:color="auto"/>
        <w:right w:val="none" w:sz="0" w:space="0" w:color="auto"/>
      </w:divBdr>
    </w:div>
    <w:div w:id="1256984589">
      <w:bodyDiv w:val="1"/>
      <w:marLeft w:val="0"/>
      <w:marRight w:val="0"/>
      <w:marTop w:val="0"/>
      <w:marBottom w:val="0"/>
      <w:divBdr>
        <w:top w:val="none" w:sz="0" w:space="0" w:color="auto"/>
        <w:left w:val="none" w:sz="0" w:space="0" w:color="auto"/>
        <w:bottom w:val="none" w:sz="0" w:space="0" w:color="auto"/>
        <w:right w:val="none" w:sz="0" w:space="0" w:color="auto"/>
      </w:divBdr>
    </w:div>
    <w:div w:id="1258322828">
      <w:bodyDiv w:val="1"/>
      <w:marLeft w:val="0"/>
      <w:marRight w:val="0"/>
      <w:marTop w:val="0"/>
      <w:marBottom w:val="0"/>
      <w:divBdr>
        <w:top w:val="none" w:sz="0" w:space="0" w:color="auto"/>
        <w:left w:val="none" w:sz="0" w:space="0" w:color="auto"/>
        <w:bottom w:val="none" w:sz="0" w:space="0" w:color="auto"/>
        <w:right w:val="none" w:sz="0" w:space="0" w:color="auto"/>
      </w:divBdr>
    </w:div>
    <w:div w:id="1263681441">
      <w:bodyDiv w:val="1"/>
      <w:marLeft w:val="0"/>
      <w:marRight w:val="0"/>
      <w:marTop w:val="0"/>
      <w:marBottom w:val="0"/>
      <w:divBdr>
        <w:top w:val="none" w:sz="0" w:space="0" w:color="auto"/>
        <w:left w:val="none" w:sz="0" w:space="0" w:color="auto"/>
        <w:bottom w:val="none" w:sz="0" w:space="0" w:color="auto"/>
        <w:right w:val="none" w:sz="0" w:space="0" w:color="auto"/>
      </w:divBdr>
    </w:div>
    <w:div w:id="1263730716">
      <w:bodyDiv w:val="1"/>
      <w:marLeft w:val="0"/>
      <w:marRight w:val="0"/>
      <w:marTop w:val="0"/>
      <w:marBottom w:val="0"/>
      <w:divBdr>
        <w:top w:val="none" w:sz="0" w:space="0" w:color="auto"/>
        <w:left w:val="none" w:sz="0" w:space="0" w:color="auto"/>
        <w:bottom w:val="none" w:sz="0" w:space="0" w:color="auto"/>
        <w:right w:val="none" w:sz="0" w:space="0" w:color="auto"/>
      </w:divBdr>
    </w:div>
    <w:div w:id="1268805970">
      <w:bodyDiv w:val="1"/>
      <w:marLeft w:val="0"/>
      <w:marRight w:val="0"/>
      <w:marTop w:val="0"/>
      <w:marBottom w:val="0"/>
      <w:divBdr>
        <w:top w:val="none" w:sz="0" w:space="0" w:color="auto"/>
        <w:left w:val="none" w:sz="0" w:space="0" w:color="auto"/>
        <w:bottom w:val="none" w:sz="0" w:space="0" w:color="auto"/>
        <w:right w:val="none" w:sz="0" w:space="0" w:color="auto"/>
      </w:divBdr>
      <w:divsChild>
        <w:div w:id="1823034851">
          <w:marLeft w:val="0"/>
          <w:marRight w:val="0"/>
          <w:marTop w:val="0"/>
          <w:marBottom w:val="0"/>
          <w:divBdr>
            <w:top w:val="none" w:sz="0" w:space="0" w:color="auto"/>
            <w:left w:val="none" w:sz="0" w:space="0" w:color="auto"/>
            <w:bottom w:val="none" w:sz="0" w:space="0" w:color="auto"/>
            <w:right w:val="none" w:sz="0" w:space="0" w:color="auto"/>
          </w:divBdr>
        </w:div>
        <w:div w:id="1957328963">
          <w:marLeft w:val="0"/>
          <w:marRight w:val="0"/>
          <w:marTop w:val="0"/>
          <w:marBottom w:val="0"/>
          <w:divBdr>
            <w:top w:val="none" w:sz="0" w:space="0" w:color="auto"/>
            <w:left w:val="none" w:sz="0" w:space="0" w:color="auto"/>
            <w:bottom w:val="none" w:sz="0" w:space="0" w:color="auto"/>
            <w:right w:val="none" w:sz="0" w:space="0" w:color="auto"/>
          </w:divBdr>
          <w:divsChild>
            <w:div w:id="393285262">
              <w:marLeft w:val="0"/>
              <w:marRight w:val="0"/>
              <w:marTop w:val="0"/>
              <w:marBottom w:val="0"/>
              <w:divBdr>
                <w:top w:val="none" w:sz="0" w:space="0" w:color="auto"/>
                <w:left w:val="none" w:sz="0" w:space="0" w:color="auto"/>
                <w:bottom w:val="none" w:sz="0" w:space="0" w:color="auto"/>
                <w:right w:val="none" w:sz="0" w:space="0" w:color="auto"/>
              </w:divBdr>
            </w:div>
          </w:divsChild>
        </w:div>
        <w:div w:id="1252156292">
          <w:marLeft w:val="0"/>
          <w:marRight w:val="0"/>
          <w:marTop w:val="0"/>
          <w:marBottom w:val="0"/>
          <w:divBdr>
            <w:top w:val="none" w:sz="0" w:space="0" w:color="auto"/>
            <w:left w:val="none" w:sz="0" w:space="0" w:color="auto"/>
            <w:bottom w:val="none" w:sz="0" w:space="0" w:color="auto"/>
            <w:right w:val="none" w:sz="0" w:space="0" w:color="auto"/>
          </w:divBdr>
        </w:div>
        <w:div w:id="512963048">
          <w:marLeft w:val="0"/>
          <w:marRight w:val="0"/>
          <w:marTop w:val="0"/>
          <w:marBottom w:val="0"/>
          <w:divBdr>
            <w:top w:val="none" w:sz="0" w:space="0" w:color="auto"/>
            <w:left w:val="none" w:sz="0" w:space="0" w:color="auto"/>
            <w:bottom w:val="none" w:sz="0" w:space="0" w:color="auto"/>
            <w:right w:val="none" w:sz="0" w:space="0" w:color="auto"/>
          </w:divBdr>
          <w:divsChild>
            <w:div w:id="1552887608">
              <w:marLeft w:val="0"/>
              <w:marRight w:val="0"/>
              <w:marTop w:val="0"/>
              <w:marBottom w:val="0"/>
              <w:divBdr>
                <w:top w:val="none" w:sz="0" w:space="0" w:color="auto"/>
                <w:left w:val="none" w:sz="0" w:space="0" w:color="auto"/>
                <w:bottom w:val="none" w:sz="0" w:space="0" w:color="auto"/>
                <w:right w:val="none" w:sz="0" w:space="0" w:color="auto"/>
              </w:divBdr>
            </w:div>
          </w:divsChild>
        </w:div>
        <w:div w:id="724135530">
          <w:marLeft w:val="0"/>
          <w:marRight w:val="0"/>
          <w:marTop w:val="0"/>
          <w:marBottom w:val="0"/>
          <w:divBdr>
            <w:top w:val="none" w:sz="0" w:space="0" w:color="auto"/>
            <w:left w:val="none" w:sz="0" w:space="0" w:color="auto"/>
            <w:bottom w:val="none" w:sz="0" w:space="0" w:color="auto"/>
            <w:right w:val="none" w:sz="0" w:space="0" w:color="auto"/>
          </w:divBdr>
        </w:div>
        <w:div w:id="441846763">
          <w:marLeft w:val="0"/>
          <w:marRight w:val="0"/>
          <w:marTop w:val="0"/>
          <w:marBottom w:val="0"/>
          <w:divBdr>
            <w:top w:val="none" w:sz="0" w:space="0" w:color="auto"/>
            <w:left w:val="none" w:sz="0" w:space="0" w:color="auto"/>
            <w:bottom w:val="none" w:sz="0" w:space="0" w:color="auto"/>
            <w:right w:val="none" w:sz="0" w:space="0" w:color="auto"/>
          </w:divBdr>
          <w:divsChild>
            <w:div w:id="103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9659">
      <w:bodyDiv w:val="1"/>
      <w:marLeft w:val="0"/>
      <w:marRight w:val="0"/>
      <w:marTop w:val="0"/>
      <w:marBottom w:val="0"/>
      <w:divBdr>
        <w:top w:val="none" w:sz="0" w:space="0" w:color="auto"/>
        <w:left w:val="none" w:sz="0" w:space="0" w:color="auto"/>
        <w:bottom w:val="none" w:sz="0" w:space="0" w:color="auto"/>
        <w:right w:val="none" w:sz="0" w:space="0" w:color="auto"/>
      </w:divBdr>
    </w:div>
    <w:div w:id="1275790118">
      <w:bodyDiv w:val="1"/>
      <w:marLeft w:val="0"/>
      <w:marRight w:val="0"/>
      <w:marTop w:val="0"/>
      <w:marBottom w:val="0"/>
      <w:divBdr>
        <w:top w:val="none" w:sz="0" w:space="0" w:color="auto"/>
        <w:left w:val="none" w:sz="0" w:space="0" w:color="auto"/>
        <w:bottom w:val="none" w:sz="0" w:space="0" w:color="auto"/>
        <w:right w:val="none" w:sz="0" w:space="0" w:color="auto"/>
      </w:divBdr>
    </w:div>
    <w:div w:id="1285381989">
      <w:bodyDiv w:val="1"/>
      <w:marLeft w:val="0"/>
      <w:marRight w:val="0"/>
      <w:marTop w:val="0"/>
      <w:marBottom w:val="0"/>
      <w:divBdr>
        <w:top w:val="none" w:sz="0" w:space="0" w:color="auto"/>
        <w:left w:val="none" w:sz="0" w:space="0" w:color="auto"/>
        <w:bottom w:val="none" w:sz="0" w:space="0" w:color="auto"/>
        <w:right w:val="none" w:sz="0" w:space="0" w:color="auto"/>
      </w:divBdr>
    </w:div>
    <w:div w:id="1285766918">
      <w:bodyDiv w:val="1"/>
      <w:marLeft w:val="0"/>
      <w:marRight w:val="0"/>
      <w:marTop w:val="0"/>
      <w:marBottom w:val="0"/>
      <w:divBdr>
        <w:top w:val="none" w:sz="0" w:space="0" w:color="auto"/>
        <w:left w:val="none" w:sz="0" w:space="0" w:color="auto"/>
        <w:bottom w:val="none" w:sz="0" w:space="0" w:color="auto"/>
        <w:right w:val="none" w:sz="0" w:space="0" w:color="auto"/>
      </w:divBdr>
    </w:div>
    <w:div w:id="1288658961">
      <w:bodyDiv w:val="1"/>
      <w:marLeft w:val="0"/>
      <w:marRight w:val="0"/>
      <w:marTop w:val="0"/>
      <w:marBottom w:val="0"/>
      <w:divBdr>
        <w:top w:val="none" w:sz="0" w:space="0" w:color="auto"/>
        <w:left w:val="none" w:sz="0" w:space="0" w:color="auto"/>
        <w:bottom w:val="none" w:sz="0" w:space="0" w:color="auto"/>
        <w:right w:val="none" w:sz="0" w:space="0" w:color="auto"/>
      </w:divBdr>
      <w:divsChild>
        <w:div w:id="433406869">
          <w:marLeft w:val="0"/>
          <w:marRight w:val="0"/>
          <w:marTop w:val="0"/>
          <w:marBottom w:val="0"/>
          <w:divBdr>
            <w:top w:val="none" w:sz="0" w:space="0" w:color="auto"/>
            <w:left w:val="none" w:sz="0" w:space="0" w:color="auto"/>
            <w:bottom w:val="none" w:sz="0" w:space="0" w:color="auto"/>
            <w:right w:val="none" w:sz="0" w:space="0" w:color="auto"/>
          </w:divBdr>
          <w:divsChild>
            <w:div w:id="17523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800">
      <w:bodyDiv w:val="1"/>
      <w:marLeft w:val="0"/>
      <w:marRight w:val="0"/>
      <w:marTop w:val="0"/>
      <w:marBottom w:val="0"/>
      <w:divBdr>
        <w:top w:val="none" w:sz="0" w:space="0" w:color="auto"/>
        <w:left w:val="none" w:sz="0" w:space="0" w:color="auto"/>
        <w:bottom w:val="none" w:sz="0" w:space="0" w:color="auto"/>
        <w:right w:val="none" w:sz="0" w:space="0" w:color="auto"/>
      </w:divBdr>
    </w:div>
    <w:div w:id="1290670748">
      <w:bodyDiv w:val="1"/>
      <w:marLeft w:val="0"/>
      <w:marRight w:val="0"/>
      <w:marTop w:val="0"/>
      <w:marBottom w:val="0"/>
      <w:divBdr>
        <w:top w:val="none" w:sz="0" w:space="0" w:color="auto"/>
        <w:left w:val="none" w:sz="0" w:space="0" w:color="auto"/>
        <w:bottom w:val="none" w:sz="0" w:space="0" w:color="auto"/>
        <w:right w:val="none" w:sz="0" w:space="0" w:color="auto"/>
      </w:divBdr>
    </w:div>
    <w:div w:id="1292861333">
      <w:bodyDiv w:val="1"/>
      <w:marLeft w:val="0"/>
      <w:marRight w:val="0"/>
      <w:marTop w:val="0"/>
      <w:marBottom w:val="0"/>
      <w:divBdr>
        <w:top w:val="none" w:sz="0" w:space="0" w:color="auto"/>
        <w:left w:val="none" w:sz="0" w:space="0" w:color="auto"/>
        <w:bottom w:val="none" w:sz="0" w:space="0" w:color="auto"/>
        <w:right w:val="none" w:sz="0" w:space="0" w:color="auto"/>
      </w:divBdr>
    </w:div>
    <w:div w:id="1293244100">
      <w:bodyDiv w:val="1"/>
      <w:marLeft w:val="0"/>
      <w:marRight w:val="0"/>
      <w:marTop w:val="0"/>
      <w:marBottom w:val="0"/>
      <w:divBdr>
        <w:top w:val="none" w:sz="0" w:space="0" w:color="auto"/>
        <w:left w:val="none" w:sz="0" w:space="0" w:color="auto"/>
        <w:bottom w:val="none" w:sz="0" w:space="0" w:color="auto"/>
        <w:right w:val="none" w:sz="0" w:space="0" w:color="auto"/>
      </w:divBdr>
    </w:div>
    <w:div w:id="1293294584">
      <w:bodyDiv w:val="1"/>
      <w:marLeft w:val="0"/>
      <w:marRight w:val="0"/>
      <w:marTop w:val="0"/>
      <w:marBottom w:val="0"/>
      <w:divBdr>
        <w:top w:val="none" w:sz="0" w:space="0" w:color="auto"/>
        <w:left w:val="none" w:sz="0" w:space="0" w:color="auto"/>
        <w:bottom w:val="none" w:sz="0" w:space="0" w:color="auto"/>
        <w:right w:val="none" w:sz="0" w:space="0" w:color="auto"/>
      </w:divBdr>
      <w:divsChild>
        <w:div w:id="1179855053">
          <w:marLeft w:val="0"/>
          <w:marRight w:val="0"/>
          <w:marTop w:val="0"/>
          <w:marBottom w:val="0"/>
          <w:divBdr>
            <w:top w:val="none" w:sz="0" w:space="0" w:color="auto"/>
            <w:left w:val="none" w:sz="0" w:space="0" w:color="auto"/>
            <w:bottom w:val="none" w:sz="0" w:space="0" w:color="auto"/>
            <w:right w:val="none" w:sz="0" w:space="0" w:color="auto"/>
          </w:divBdr>
        </w:div>
        <w:div w:id="1380521106">
          <w:marLeft w:val="0"/>
          <w:marRight w:val="0"/>
          <w:marTop w:val="0"/>
          <w:marBottom w:val="0"/>
          <w:divBdr>
            <w:top w:val="none" w:sz="0" w:space="0" w:color="auto"/>
            <w:left w:val="none" w:sz="0" w:space="0" w:color="auto"/>
            <w:bottom w:val="none" w:sz="0" w:space="0" w:color="auto"/>
            <w:right w:val="none" w:sz="0" w:space="0" w:color="auto"/>
          </w:divBdr>
          <w:divsChild>
            <w:div w:id="1498035549">
              <w:marLeft w:val="0"/>
              <w:marRight w:val="0"/>
              <w:marTop w:val="0"/>
              <w:marBottom w:val="0"/>
              <w:divBdr>
                <w:top w:val="none" w:sz="0" w:space="0" w:color="auto"/>
                <w:left w:val="none" w:sz="0" w:space="0" w:color="auto"/>
                <w:bottom w:val="none" w:sz="0" w:space="0" w:color="auto"/>
                <w:right w:val="none" w:sz="0" w:space="0" w:color="auto"/>
              </w:divBdr>
            </w:div>
          </w:divsChild>
        </w:div>
        <w:div w:id="580605431">
          <w:marLeft w:val="0"/>
          <w:marRight w:val="0"/>
          <w:marTop w:val="0"/>
          <w:marBottom w:val="0"/>
          <w:divBdr>
            <w:top w:val="none" w:sz="0" w:space="0" w:color="auto"/>
            <w:left w:val="none" w:sz="0" w:space="0" w:color="auto"/>
            <w:bottom w:val="none" w:sz="0" w:space="0" w:color="auto"/>
            <w:right w:val="none" w:sz="0" w:space="0" w:color="auto"/>
          </w:divBdr>
        </w:div>
        <w:div w:id="1460101942">
          <w:marLeft w:val="0"/>
          <w:marRight w:val="0"/>
          <w:marTop w:val="0"/>
          <w:marBottom w:val="0"/>
          <w:divBdr>
            <w:top w:val="none" w:sz="0" w:space="0" w:color="auto"/>
            <w:left w:val="none" w:sz="0" w:space="0" w:color="auto"/>
            <w:bottom w:val="none" w:sz="0" w:space="0" w:color="auto"/>
            <w:right w:val="none" w:sz="0" w:space="0" w:color="auto"/>
          </w:divBdr>
          <w:divsChild>
            <w:div w:id="2000234534">
              <w:marLeft w:val="0"/>
              <w:marRight w:val="0"/>
              <w:marTop w:val="0"/>
              <w:marBottom w:val="0"/>
              <w:divBdr>
                <w:top w:val="none" w:sz="0" w:space="0" w:color="auto"/>
                <w:left w:val="none" w:sz="0" w:space="0" w:color="auto"/>
                <w:bottom w:val="none" w:sz="0" w:space="0" w:color="auto"/>
                <w:right w:val="none" w:sz="0" w:space="0" w:color="auto"/>
              </w:divBdr>
            </w:div>
          </w:divsChild>
        </w:div>
        <w:div w:id="229124565">
          <w:marLeft w:val="0"/>
          <w:marRight w:val="0"/>
          <w:marTop w:val="0"/>
          <w:marBottom w:val="0"/>
          <w:divBdr>
            <w:top w:val="none" w:sz="0" w:space="0" w:color="auto"/>
            <w:left w:val="none" w:sz="0" w:space="0" w:color="auto"/>
            <w:bottom w:val="none" w:sz="0" w:space="0" w:color="auto"/>
            <w:right w:val="none" w:sz="0" w:space="0" w:color="auto"/>
          </w:divBdr>
        </w:div>
        <w:div w:id="1833372000">
          <w:marLeft w:val="0"/>
          <w:marRight w:val="0"/>
          <w:marTop w:val="0"/>
          <w:marBottom w:val="0"/>
          <w:divBdr>
            <w:top w:val="none" w:sz="0" w:space="0" w:color="auto"/>
            <w:left w:val="none" w:sz="0" w:space="0" w:color="auto"/>
            <w:bottom w:val="none" w:sz="0" w:space="0" w:color="auto"/>
            <w:right w:val="none" w:sz="0" w:space="0" w:color="auto"/>
          </w:divBdr>
          <w:divsChild>
            <w:div w:id="1604266213">
              <w:marLeft w:val="0"/>
              <w:marRight w:val="0"/>
              <w:marTop w:val="0"/>
              <w:marBottom w:val="0"/>
              <w:divBdr>
                <w:top w:val="none" w:sz="0" w:space="0" w:color="auto"/>
                <w:left w:val="none" w:sz="0" w:space="0" w:color="auto"/>
                <w:bottom w:val="none" w:sz="0" w:space="0" w:color="auto"/>
                <w:right w:val="none" w:sz="0" w:space="0" w:color="auto"/>
              </w:divBdr>
            </w:div>
          </w:divsChild>
        </w:div>
        <w:div w:id="292441192">
          <w:marLeft w:val="0"/>
          <w:marRight w:val="0"/>
          <w:marTop w:val="0"/>
          <w:marBottom w:val="0"/>
          <w:divBdr>
            <w:top w:val="none" w:sz="0" w:space="0" w:color="auto"/>
            <w:left w:val="none" w:sz="0" w:space="0" w:color="auto"/>
            <w:bottom w:val="none" w:sz="0" w:space="0" w:color="auto"/>
            <w:right w:val="none" w:sz="0" w:space="0" w:color="auto"/>
          </w:divBdr>
        </w:div>
        <w:div w:id="124156517">
          <w:marLeft w:val="0"/>
          <w:marRight w:val="0"/>
          <w:marTop w:val="0"/>
          <w:marBottom w:val="0"/>
          <w:divBdr>
            <w:top w:val="none" w:sz="0" w:space="0" w:color="auto"/>
            <w:left w:val="none" w:sz="0" w:space="0" w:color="auto"/>
            <w:bottom w:val="none" w:sz="0" w:space="0" w:color="auto"/>
            <w:right w:val="none" w:sz="0" w:space="0" w:color="auto"/>
          </w:divBdr>
          <w:divsChild>
            <w:div w:id="1230112235">
              <w:marLeft w:val="0"/>
              <w:marRight w:val="0"/>
              <w:marTop w:val="0"/>
              <w:marBottom w:val="0"/>
              <w:divBdr>
                <w:top w:val="none" w:sz="0" w:space="0" w:color="auto"/>
                <w:left w:val="none" w:sz="0" w:space="0" w:color="auto"/>
                <w:bottom w:val="none" w:sz="0" w:space="0" w:color="auto"/>
                <w:right w:val="none" w:sz="0" w:space="0" w:color="auto"/>
              </w:divBdr>
            </w:div>
          </w:divsChild>
        </w:div>
        <w:div w:id="193546311">
          <w:marLeft w:val="0"/>
          <w:marRight w:val="0"/>
          <w:marTop w:val="0"/>
          <w:marBottom w:val="0"/>
          <w:divBdr>
            <w:top w:val="none" w:sz="0" w:space="0" w:color="auto"/>
            <w:left w:val="none" w:sz="0" w:space="0" w:color="auto"/>
            <w:bottom w:val="none" w:sz="0" w:space="0" w:color="auto"/>
            <w:right w:val="none" w:sz="0" w:space="0" w:color="auto"/>
          </w:divBdr>
        </w:div>
        <w:div w:id="1663119874">
          <w:marLeft w:val="0"/>
          <w:marRight w:val="0"/>
          <w:marTop w:val="0"/>
          <w:marBottom w:val="0"/>
          <w:divBdr>
            <w:top w:val="none" w:sz="0" w:space="0" w:color="auto"/>
            <w:left w:val="none" w:sz="0" w:space="0" w:color="auto"/>
            <w:bottom w:val="none" w:sz="0" w:space="0" w:color="auto"/>
            <w:right w:val="none" w:sz="0" w:space="0" w:color="auto"/>
          </w:divBdr>
          <w:divsChild>
            <w:div w:id="1446775077">
              <w:marLeft w:val="0"/>
              <w:marRight w:val="0"/>
              <w:marTop w:val="0"/>
              <w:marBottom w:val="0"/>
              <w:divBdr>
                <w:top w:val="none" w:sz="0" w:space="0" w:color="auto"/>
                <w:left w:val="none" w:sz="0" w:space="0" w:color="auto"/>
                <w:bottom w:val="none" w:sz="0" w:space="0" w:color="auto"/>
                <w:right w:val="none" w:sz="0" w:space="0" w:color="auto"/>
              </w:divBdr>
            </w:div>
          </w:divsChild>
        </w:div>
        <w:div w:id="1103569880">
          <w:marLeft w:val="0"/>
          <w:marRight w:val="0"/>
          <w:marTop w:val="0"/>
          <w:marBottom w:val="0"/>
          <w:divBdr>
            <w:top w:val="none" w:sz="0" w:space="0" w:color="auto"/>
            <w:left w:val="none" w:sz="0" w:space="0" w:color="auto"/>
            <w:bottom w:val="none" w:sz="0" w:space="0" w:color="auto"/>
            <w:right w:val="none" w:sz="0" w:space="0" w:color="auto"/>
          </w:divBdr>
        </w:div>
        <w:div w:id="2038584098">
          <w:marLeft w:val="0"/>
          <w:marRight w:val="0"/>
          <w:marTop w:val="0"/>
          <w:marBottom w:val="0"/>
          <w:divBdr>
            <w:top w:val="none" w:sz="0" w:space="0" w:color="auto"/>
            <w:left w:val="none" w:sz="0" w:space="0" w:color="auto"/>
            <w:bottom w:val="none" w:sz="0" w:space="0" w:color="auto"/>
            <w:right w:val="none" w:sz="0" w:space="0" w:color="auto"/>
          </w:divBdr>
          <w:divsChild>
            <w:div w:id="833493130">
              <w:marLeft w:val="0"/>
              <w:marRight w:val="0"/>
              <w:marTop w:val="0"/>
              <w:marBottom w:val="0"/>
              <w:divBdr>
                <w:top w:val="none" w:sz="0" w:space="0" w:color="auto"/>
                <w:left w:val="none" w:sz="0" w:space="0" w:color="auto"/>
                <w:bottom w:val="none" w:sz="0" w:space="0" w:color="auto"/>
                <w:right w:val="none" w:sz="0" w:space="0" w:color="auto"/>
              </w:divBdr>
            </w:div>
          </w:divsChild>
        </w:div>
        <w:div w:id="384065379">
          <w:marLeft w:val="0"/>
          <w:marRight w:val="0"/>
          <w:marTop w:val="0"/>
          <w:marBottom w:val="0"/>
          <w:divBdr>
            <w:top w:val="none" w:sz="0" w:space="0" w:color="auto"/>
            <w:left w:val="none" w:sz="0" w:space="0" w:color="auto"/>
            <w:bottom w:val="none" w:sz="0" w:space="0" w:color="auto"/>
            <w:right w:val="none" w:sz="0" w:space="0" w:color="auto"/>
          </w:divBdr>
        </w:div>
        <w:div w:id="1437169317">
          <w:marLeft w:val="0"/>
          <w:marRight w:val="0"/>
          <w:marTop w:val="0"/>
          <w:marBottom w:val="0"/>
          <w:divBdr>
            <w:top w:val="none" w:sz="0" w:space="0" w:color="auto"/>
            <w:left w:val="none" w:sz="0" w:space="0" w:color="auto"/>
            <w:bottom w:val="none" w:sz="0" w:space="0" w:color="auto"/>
            <w:right w:val="none" w:sz="0" w:space="0" w:color="auto"/>
          </w:divBdr>
          <w:divsChild>
            <w:div w:id="1981957017">
              <w:marLeft w:val="0"/>
              <w:marRight w:val="0"/>
              <w:marTop w:val="0"/>
              <w:marBottom w:val="0"/>
              <w:divBdr>
                <w:top w:val="none" w:sz="0" w:space="0" w:color="auto"/>
                <w:left w:val="none" w:sz="0" w:space="0" w:color="auto"/>
                <w:bottom w:val="none" w:sz="0" w:space="0" w:color="auto"/>
                <w:right w:val="none" w:sz="0" w:space="0" w:color="auto"/>
              </w:divBdr>
            </w:div>
          </w:divsChild>
        </w:div>
        <w:div w:id="887760622">
          <w:marLeft w:val="0"/>
          <w:marRight w:val="0"/>
          <w:marTop w:val="0"/>
          <w:marBottom w:val="0"/>
          <w:divBdr>
            <w:top w:val="none" w:sz="0" w:space="0" w:color="auto"/>
            <w:left w:val="none" w:sz="0" w:space="0" w:color="auto"/>
            <w:bottom w:val="none" w:sz="0" w:space="0" w:color="auto"/>
            <w:right w:val="none" w:sz="0" w:space="0" w:color="auto"/>
          </w:divBdr>
        </w:div>
        <w:div w:id="176698856">
          <w:marLeft w:val="0"/>
          <w:marRight w:val="0"/>
          <w:marTop w:val="0"/>
          <w:marBottom w:val="0"/>
          <w:divBdr>
            <w:top w:val="none" w:sz="0" w:space="0" w:color="auto"/>
            <w:left w:val="none" w:sz="0" w:space="0" w:color="auto"/>
            <w:bottom w:val="none" w:sz="0" w:space="0" w:color="auto"/>
            <w:right w:val="none" w:sz="0" w:space="0" w:color="auto"/>
          </w:divBdr>
          <w:divsChild>
            <w:div w:id="101927137">
              <w:marLeft w:val="0"/>
              <w:marRight w:val="0"/>
              <w:marTop w:val="0"/>
              <w:marBottom w:val="0"/>
              <w:divBdr>
                <w:top w:val="none" w:sz="0" w:space="0" w:color="auto"/>
                <w:left w:val="none" w:sz="0" w:space="0" w:color="auto"/>
                <w:bottom w:val="none" w:sz="0" w:space="0" w:color="auto"/>
                <w:right w:val="none" w:sz="0" w:space="0" w:color="auto"/>
              </w:divBdr>
            </w:div>
          </w:divsChild>
        </w:div>
        <w:div w:id="1773356672">
          <w:marLeft w:val="0"/>
          <w:marRight w:val="0"/>
          <w:marTop w:val="0"/>
          <w:marBottom w:val="0"/>
          <w:divBdr>
            <w:top w:val="none" w:sz="0" w:space="0" w:color="auto"/>
            <w:left w:val="none" w:sz="0" w:space="0" w:color="auto"/>
            <w:bottom w:val="none" w:sz="0" w:space="0" w:color="auto"/>
            <w:right w:val="none" w:sz="0" w:space="0" w:color="auto"/>
          </w:divBdr>
        </w:div>
        <w:div w:id="1743991083">
          <w:marLeft w:val="0"/>
          <w:marRight w:val="0"/>
          <w:marTop w:val="0"/>
          <w:marBottom w:val="0"/>
          <w:divBdr>
            <w:top w:val="none" w:sz="0" w:space="0" w:color="auto"/>
            <w:left w:val="none" w:sz="0" w:space="0" w:color="auto"/>
            <w:bottom w:val="none" w:sz="0" w:space="0" w:color="auto"/>
            <w:right w:val="none" w:sz="0" w:space="0" w:color="auto"/>
          </w:divBdr>
          <w:divsChild>
            <w:div w:id="802306028">
              <w:marLeft w:val="0"/>
              <w:marRight w:val="0"/>
              <w:marTop w:val="0"/>
              <w:marBottom w:val="0"/>
              <w:divBdr>
                <w:top w:val="none" w:sz="0" w:space="0" w:color="auto"/>
                <w:left w:val="none" w:sz="0" w:space="0" w:color="auto"/>
                <w:bottom w:val="none" w:sz="0" w:space="0" w:color="auto"/>
                <w:right w:val="none" w:sz="0" w:space="0" w:color="auto"/>
              </w:divBdr>
            </w:div>
          </w:divsChild>
        </w:div>
        <w:div w:id="964850438">
          <w:marLeft w:val="0"/>
          <w:marRight w:val="0"/>
          <w:marTop w:val="0"/>
          <w:marBottom w:val="0"/>
          <w:divBdr>
            <w:top w:val="none" w:sz="0" w:space="0" w:color="auto"/>
            <w:left w:val="none" w:sz="0" w:space="0" w:color="auto"/>
            <w:bottom w:val="none" w:sz="0" w:space="0" w:color="auto"/>
            <w:right w:val="none" w:sz="0" w:space="0" w:color="auto"/>
          </w:divBdr>
        </w:div>
        <w:div w:id="243995175">
          <w:marLeft w:val="0"/>
          <w:marRight w:val="0"/>
          <w:marTop w:val="0"/>
          <w:marBottom w:val="0"/>
          <w:divBdr>
            <w:top w:val="none" w:sz="0" w:space="0" w:color="auto"/>
            <w:left w:val="none" w:sz="0" w:space="0" w:color="auto"/>
            <w:bottom w:val="none" w:sz="0" w:space="0" w:color="auto"/>
            <w:right w:val="none" w:sz="0" w:space="0" w:color="auto"/>
          </w:divBdr>
          <w:divsChild>
            <w:div w:id="1757821069">
              <w:marLeft w:val="0"/>
              <w:marRight w:val="0"/>
              <w:marTop w:val="0"/>
              <w:marBottom w:val="0"/>
              <w:divBdr>
                <w:top w:val="none" w:sz="0" w:space="0" w:color="auto"/>
                <w:left w:val="none" w:sz="0" w:space="0" w:color="auto"/>
                <w:bottom w:val="none" w:sz="0" w:space="0" w:color="auto"/>
                <w:right w:val="none" w:sz="0" w:space="0" w:color="auto"/>
              </w:divBdr>
            </w:div>
          </w:divsChild>
        </w:div>
        <w:div w:id="63069118">
          <w:marLeft w:val="0"/>
          <w:marRight w:val="0"/>
          <w:marTop w:val="0"/>
          <w:marBottom w:val="0"/>
          <w:divBdr>
            <w:top w:val="none" w:sz="0" w:space="0" w:color="auto"/>
            <w:left w:val="none" w:sz="0" w:space="0" w:color="auto"/>
            <w:bottom w:val="none" w:sz="0" w:space="0" w:color="auto"/>
            <w:right w:val="none" w:sz="0" w:space="0" w:color="auto"/>
          </w:divBdr>
        </w:div>
        <w:div w:id="1382050724">
          <w:marLeft w:val="0"/>
          <w:marRight w:val="0"/>
          <w:marTop w:val="0"/>
          <w:marBottom w:val="0"/>
          <w:divBdr>
            <w:top w:val="none" w:sz="0" w:space="0" w:color="auto"/>
            <w:left w:val="none" w:sz="0" w:space="0" w:color="auto"/>
            <w:bottom w:val="none" w:sz="0" w:space="0" w:color="auto"/>
            <w:right w:val="none" w:sz="0" w:space="0" w:color="auto"/>
          </w:divBdr>
          <w:divsChild>
            <w:div w:id="955715637">
              <w:marLeft w:val="0"/>
              <w:marRight w:val="0"/>
              <w:marTop w:val="0"/>
              <w:marBottom w:val="0"/>
              <w:divBdr>
                <w:top w:val="none" w:sz="0" w:space="0" w:color="auto"/>
                <w:left w:val="none" w:sz="0" w:space="0" w:color="auto"/>
                <w:bottom w:val="none" w:sz="0" w:space="0" w:color="auto"/>
                <w:right w:val="none" w:sz="0" w:space="0" w:color="auto"/>
              </w:divBdr>
            </w:div>
          </w:divsChild>
        </w:div>
        <w:div w:id="1802383238">
          <w:marLeft w:val="0"/>
          <w:marRight w:val="0"/>
          <w:marTop w:val="0"/>
          <w:marBottom w:val="0"/>
          <w:divBdr>
            <w:top w:val="none" w:sz="0" w:space="0" w:color="auto"/>
            <w:left w:val="none" w:sz="0" w:space="0" w:color="auto"/>
            <w:bottom w:val="none" w:sz="0" w:space="0" w:color="auto"/>
            <w:right w:val="none" w:sz="0" w:space="0" w:color="auto"/>
          </w:divBdr>
        </w:div>
        <w:div w:id="806241159">
          <w:marLeft w:val="0"/>
          <w:marRight w:val="0"/>
          <w:marTop w:val="0"/>
          <w:marBottom w:val="0"/>
          <w:divBdr>
            <w:top w:val="none" w:sz="0" w:space="0" w:color="auto"/>
            <w:left w:val="none" w:sz="0" w:space="0" w:color="auto"/>
            <w:bottom w:val="none" w:sz="0" w:space="0" w:color="auto"/>
            <w:right w:val="none" w:sz="0" w:space="0" w:color="auto"/>
          </w:divBdr>
          <w:divsChild>
            <w:div w:id="1101023378">
              <w:marLeft w:val="0"/>
              <w:marRight w:val="0"/>
              <w:marTop w:val="0"/>
              <w:marBottom w:val="0"/>
              <w:divBdr>
                <w:top w:val="none" w:sz="0" w:space="0" w:color="auto"/>
                <w:left w:val="none" w:sz="0" w:space="0" w:color="auto"/>
                <w:bottom w:val="none" w:sz="0" w:space="0" w:color="auto"/>
                <w:right w:val="none" w:sz="0" w:space="0" w:color="auto"/>
              </w:divBdr>
            </w:div>
          </w:divsChild>
        </w:div>
        <w:div w:id="2134056899">
          <w:marLeft w:val="0"/>
          <w:marRight w:val="0"/>
          <w:marTop w:val="0"/>
          <w:marBottom w:val="0"/>
          <w:divBdr>
            <w:top w:val="none" w:sz="0" w:space="0" w:color="auto"/>
            <w:left w:val="none" w:sz="0" w:space="0" w:color="auto"/>
            <w:bottom w:val="none" w:sz="0" w:space="0" w:color="auto"/>
            <w:right w:val="none" w:sz="0" w:space="0" w:color="auto"/>
          </w:divBdr>
        </w:div>
        <w:div w:id="1117262956">
          <w:marLeft w:val="0"/>
          <w:marRight w:val="0"/>
          <w:marTop w:val="0"/>
          <w:marBottom w:val="0"/>
          <w:divBdr>
            <w:top w:val="none" w:sz="0" w:space="0" w:color="auto"/>
            <w:left w:val="none" w:sz="0" w:space="0" w:color="auto"/>
            <w:bottom w:val="none" w:sz="0" w:space="0" w:color="auto"/>
            <w:right w:val="none" w:sz="0" w:space="0" w:color="auto"/>
          </w:divBdr>
          <w:divsChild>
            <w:div w:id="43875859">
              <w:marLeft w:val="0"/>
              <w:marRight w:val="0"/>
              <w:marTop w:val="0"/>
              <w:marBottom w:val="0"/>
              <w:divBdr>
                <w:top w:val="none" w:sz="0" w:space="0" w:color="auto"/>
                <w:left w:val="none" w:sz="0" w:space="0" w:color="auto"/>
                <w:bottom w:val="none" w:sz="0" w:space="0" w:color="auto"/>
                <w:right w:val="none" w:sz="0" w:space="0" w:color="auto"/>
              </w:divBdr>
            </w:div>
          </w:divsChild>
        </w:div>
        <w:div w:id="2118796141">
          <w:marLeft w:val="0"/>
          <w:marRight w:val="0"/>
          <w:marTop w:val="0"/>
          <w:marBottom w:val="0"/>
          <w:divBdr>
            <w:top w:val="none" w:sz="0" w:space="0" w:color="auto"/>
            <w:left w:val="none" w:sz="0" w:space="0" w:color="auto"/>
            <w:bottom w:val="none" w:sz="0" w:space="0" w:color="auto"/>
            <w:right w:val="none" w:sz="0" w:space="0" w:color="auto"/>
          </w:divBdr>
        </w:div>
        <w:div w:id="28537272">
          <w:marLeft w:val="0"/>
          <w:marRight w:val="0"/>
          <w:marTop w:val="0"/>
          <w:marBottom w:val="0"/>
          <w:divBdr>
            <w:top w:val="none" w:sz="0" w:space="0" w:color="auto"/>
            <w:left w:val="none" w:sz="0" w:space="0" w:color="auto"/>
            <w:bottom w:val="none" w:sz="0" w:space="0" w:color="auto"/>
            <w:right w:val="none" w:sz="0" w:space="0" w:color="auto"/>
          </w:divBdr>
          <w:divsChild>
            <w:div w:id="1291009946">
              <w:marLeft w:val="0"/>
              <w:marRight w:val="0"/>
              <w:marTop w:val="0"/>
              <w:marBottom w:val="0"/>
              <w:divBdr>
                <w:top w:val="none" w:sz="0" w:space="0" w:color="auto"/>
                <w:left w:val="none" w:sz="0" w:space="0" w:color="auto"/>
                <w:bottom w:val="none" w:sz="0" w:space="0" w:color="auto"/>
                <w:right w:val="none" w:sz="0" w:space="0" w:color="auto"/>
              </w:divBdr>
            </w:div>
          </w:divsChild>
        </w:div>
        <w:div w:id="899363538">
          <w:marLeft w:val="0"/>
          <w:marRight w:val="0"/>
          <w:marTop w:val="0"/>
          <w:marBottom w:val="0"/>
          <w:divBdr>
            <w:top w:val="none" w:sz="0" w:space="0" w:color="auto"/>
            <w:left w:val="none" w:sz="0" w:space="0" w:color="auto"/>
            <w:bottom w:val="none" w:sz="0" w:space="0" w:color="auto"/>
            <w:right w:val="none" w:sz="0" w:space="0" w:color="auto"/>
          </w:divBdr>
        </w:div>
        <w:div w:id="614944753">
          <w:marLeft w:val="0"/>
          <w:marRight w:val="0"/>
          <w:marTop w:val="0"/>
          <w:marBottom w:val="0"/>
          <w:divBdr>
            <w:top w:val="none" w:sz="0" w:space="0" w:color="auto"/>
            <w:left w:val="none" w:sz="0" w:space="0" w:color="auto"/>
            <w:bottom w:val="none" w:sz="0" w:space="0" w:color="auto"/>
            <w:right w:val="none" w:sz="0" w:space="0" w:color="auto"/>
          </w:divBdr>
          <w:divsChild>
            <w:div w:id="794447078">
              <w:marLeft w:val="0"/>
              <w:marRight w:val="0"/>
              <w:marTop w:val="0"/>
              <w:marBottom w:val="0"/>
              <w:divBdr>
                <w:top w:val="none" w:sz="0" w:space="0" w:color="auto"/>
                <w:left w:val="none" w:sz="0" w:space="0" w:color="auto"/>
                <w:bottom w:val="none" w:sz="0" w:space="0" w:color="auto"/>
                <w:right w:val="none" w:sz="0" w:space="0" w:color="auto"/>
              </w:divBdr>
            </w:div>
          </w:divsChild>
        </w:div>
        <w:div w:id="2112627499">
          <w:marLeft w:val="0"/>
          <w:marRight w:val="0"/>
          <w:marTop w:val="0"/>
          <w:marBottom w:val="0"/>
          <w:divBdr>
            <w:top w:val="none" w:sz="0" w:space="0" w:color="auto"/>
            <w:left w:val="none" w:sz="0" w:space="0" w:color="auto"/>
            <w:bottom w:val="none" w:sz="0" w:space="0" w:color="auto"/>
            <w:right w:val="none" w:sz="0" w:space="0" w:color="auto"/>
          </w:divBdr>
        </w:div>
        <w:div w:id="374234419">
          <w:marLeft w:val="0"/>
          <w:marRight w:val="0"/>
          <w:marTop w:val="0"/>
          <w:marBottom w:val="0"/>
          <w:divBdr>
            <w:top w:val="none" w:sz="0" w:space="0" w:color="auto"/>
            <w:left w:val="none" w:sz="0" w:space="0" w:color="auto"/>
            <w:bottom w:val="none" w:sz="0" w:space="0" w:color="auto"/>
            <w:right w:val="none" w:sz="0" w:space="0" w:color="auto"/>
          </w:divBdr>
          <w:divsChild>
            <w:div w:id="807867491">
              <w:marLeft w:val="0"/>
              <w:marRight w:val="0"/>
              <w:marTop w:val="0"/>
              <w:marBottom w:val="0"/>
              <w:divBdr>
                <w:top w:val="none" w:sz="0" w:space="0" w:color="auto"/>
                <w:left w:val="none" w:sz="0" w:space="0" w:color="auto"/>
                <w:bottom w:val="none" w:sz="0" w:space="0" w:color="auto"/>
                <w:right w:val="none" w:sz="0" w:space="0" w:color="auto"/>
              </w:divBdr>
            </w:div>
          </w:divsChild>
        </w:div>
        <w:div w:id="586110587">
          <w:marLeft w:val="0"/>
          <w:marRight w:val="0"/>
          <w:marTop w:val="0"/>
          <w:marBottom w:val="0"/>
          <w:divBdr>
            <w:top w:val="none" w:sz="0" w:space="0" w:color="auto"/>
            <w:left w:val="none" w:sz="0" w:space="0" w:color="auto"/>
            <w:bottom w:val="none" w:sz="0" w:space="0" w:color="auto"/>
            <w:right w:val="none" w:sz="0" w:space="0" w:color="auto"/>
          </w:divBdr>
        </w:div>
        <w:div w:id="840924855">
          <w:marLeft w:val="0"/>
          <w:marRight w:val="0"/>
          <w:marTop w:val="0"/>
          <w:marBottom w:val="0"/>
          <w:divBdr>
            <w:top w:val="none" w:sz="0" w:space="0" w:color="auto"/>
            <w:left w:val="none" w:sz="0" w:space="0" w:color="auto"/>
            <w:bottom w:val="none" w:sz="0" w:space="0" w:color="auto"/>
            <w:right w:val="none" w:sz="0" w:space="0" w:color="auto"/>
          </w:divBdr>
          <w:divsChild>
            <w:div w:id="1039090630">
              <w:marLeft w:val="0"/>
              <w:marRight w:val="0"/>
              <w:marTop w:val="0"/>
              <w:marBottom w:val="0"/>
              <w:divBdr>
                <w:top w:val="none" w:sz="0" w:space="0" w:color="auto"/>
                <w:left w:val="none" w:sz="0" w:space="0" w:color="auto"/>
                <w:bottom w:val="none" w:sz="0" w:space="0" w:color="auto"/>
                <w:right w:val="none" w:sz="0" w:space="0" w:color="auto"/>
              </w:divBdr>
            </w:div>
          </w:divsChild>
        </w:div>
        <w:div w:id="955984570">
          <w:marLeft w:val="0"/>
          <w:marRight w:val="0"/>
          <w:marTop w:val="0"/>
          <w:marBottom w:val="0"/>
          <w:divBdr>
            <w:top w:val="none" w:sz="0" w:space="0" w:color="auto"/>
            <w:left w:val="none" w:sz="0" w:space="0" w:color="auto"/>
            <w:bottom w:val="none" w:sz="0" w:space="0" w:color="auto"/>
            <w:right w:val="none" w:sz="0" w:space="0" w:color="auto"/>
          </w:divBdr>
        </w:div>
        <w:div w:id="1620261360">
          <w:marLeft w:val="0"/>
          <w:marRight w:val="0"/>
          <w:marTop w:val="0"/>
          <w:marBottom w:val="0"/>
          <w:divBdr>
            <w:top w:val="none" w:sz="0" w:space="0" w:color="auto"/>
            <w:left w:val="none" w:sz="0" w:space="0" w:color="auto"/>
            <w:bottom w:val="none" w:sz="0" w:space="0" w:color="auto"/>
            <w:right w:val="none" w:sz="0" w:space="0" w:color="auto"/>
          </w:divBdr>
          <w:divsChild>
            <w:div w:id="11828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850">
      <w:bodyDiv w:val="1"/>
      <w:marLeft w:val="0"/>
      <w:marRight w:val="0"/>
      <w:marTop w:val="0"/>
      <w:marBottom w:val="0"/>
      <w:divBdr>
        <w:top w:val="none" w:sz="0" w:space="0" w:color="auto"/>
        <w:left w:val="none" w:sz="0" w:space="0" w:color="auto"/>
        <w:bottom w:val="none" w:sz="0" w:space="0" w:color="auto"/>
        <w:right w:val="none" w:sz="0" w:space="0" w:color="auto"/>
      </w:divBdr>
    </w:div>
    <w:div w:id="1303533777">
      <w:bodyDiv w:val="1"/>
      <w:marLeft w:val="0"/>
      <w:marRight w:val="0"/>
      <w:marTop w:val="0"/>
      <w:marBottom w:val="0"/>
      <w:divBdr>
        <w:top w:val="none" w:sz="0" w:space="0" w:color="auto"/>
        <w:left w:val="none" w:sz="0" w:space="0" w:color="auto"/>
        <w:bottom w:val="none" w:sz="0" w:space="0" w:color="auto"/>
        <w:right w:val="none" w:sz="0" w:space="0" w:color="auto"/>
      </w:divBdr>
      <w:divsChild>
        <w:div w:id="1953635672">
          <w:marLeft w:val="0"/>
          <w:marRight w:val="0"/>
          <w:marTop w:val="0"/>
          <w:marBottom w:val="0"/>
          <w:divBdr>
            <w:top w:val="none" w:sz="0" w:space="0" w:color="auto"/>
            <w:left w:val="none" w:sz="0" w:space="0" w:color="auto"/>
            <w:bottom w:val="none" w:sz="0" w:space="0" w:color="auto"/>
            <w:right w:val="none" w:sz="0" w:space="0" w:color="auto"/>
          </w:divBdr>
        </w:div>
      </w:divsChild>
    </w:div>
    <w:div w:id="1304002157">
      <w:bodyDiv w:val="1"/>
      <w:marLeft w:val="0"/>
      <w:marRight w:val="0"/>
      <w:marTop w:val="0"/>
      <w:marBottom w:val="0"/>
      <w:divBdr>
        <w:top w:val="none" w:sz="0" w:space="0" w:color="auto"/>
        <w:left w:val="none" w:sz="0" w:space="0" w:color="auto"/>
        <w:bottom w:val="none" w:sz="0" w:space="0" w:color="auto"/>
        <w:right w:val="none" w:sz="0" w:space="0" w:color="auto"/>
      </w:divBdr>
    </w:div>
    <w:div w:id="1306426952">
      <w:bodyDiv w:val="1"/>
      <w:marLeft w:val="0"/>
      <w:marRight w:val="0"/>
      <w:marTop w:val="0"/>
      <w:marBottom w:val="0"/>
      <w:divBdr>
        <w:top w:val="none" w:sz="0" w:space="0" w:color="auto"/>
        <w:left w:val="none" w:sz="0" w:space="0" w:color="auto"/>
        <w:bottom w:val="none" w:sz="0" w:space="0" w:color="auto"/>
        <w:right w:val="none" w:sz="0" w:space="0" w:color="auto"/>
      </w:divBdr>
    </w:div>
    <w:div w:id="1310329826">
      <w:bodyDiv w:val="1"/>
      <w:marLeft w:val="0"/>
      <w:marRight w:val="0"/>
      <w:marTop w:val="0"/>
      <w:marBottom w:val="0"/>
      <w:divBdr>
        <w:top w:val="none" w:sz="0" w:space="0" w:color="auto"/>
        <w:left w:val="none" w:sz="0" w:space="0" w:color="auto"/>
        <w:bottom w:val="none" w:sz="0" w:space="0" w:color="auto"/>
        <w:right w:val="none" w:sz="0" w:space="0" w:color="auto"/>
      </w:divBdr>
    </w:div>
    <w:div w:id="1310861337">
      <w:bodyDiv w:val="1"/>
      <w:marLeft w:val="0"/>
      <w:marRight w:val="0"/>
      <w:marTop w:val="0"/>
      <w:marBottom w:val="0"/>
      <w:divBdr>
        <w:top w:val="none" w:sz="0" w:space="0" w:color="auto"/>
        <w:left w:val="none" w:sz="0" w:space="0" w:color="auto"/>
        <w:bottom w:val="none" w:sz="0" w:space="0" w:color="auto"/>
        <w:right w:val="none" w:sz="0" w:space="0" w:color="auto"/>
      </w:divBdr>
    </w:div>
    <w:div w:id="1311472733">
      <w:bodyDiv w:val="1"/>
      <w:marLeft w:val="0"/>
      <w:marRight w:val="0"/>
      <w:marTop w:val="0"/>
      <w:marBottom w:val="0"/>
      <w:divBdr>
        <w:top w:val="none" w:sz="0" w:space="0" w:color="auto"/>
        <w:left w:val="none" w:sz="0" w:space="0" w:color="auto"/>
        <w:bottom w:val="none" w:sz="0" w:space="0" w:color="auto"/>
        <w:right w:val="none" w:sz="0" w:space="0" w:color="auto"/>
      </w:divBdr>
    </w:div>
    <w:div w:id="1311906423">
      <w:bodyDiv w:val="1"/>
      <w:marLeft w:val="0"/>
      <w:marRight w:val="0"/>
      <w:marTop w:val="0"/>
      <w:marBottom w:val="0"/>
      <w:divBdr>
        <w:top w:val="none" w:sz="0" w:space="0" w:color="auto"/>
        <w:left w:val="none" w:sz="0" w:space="0" w:color="auto"/>
        <w:bottom w:val="none" w:sz="0" w:space="0" w:color="auto"/>
        <w:right w:val="none" w:sz="0" w:space="0" w:color="auto"/>
      </w:divBdr>
    </w:div>
    <w:div w:id="1312950686">
      <w:bodyDiv w:val="1"/>
      <w:marLeft w:val="0"/>
      <w:marRight w:val="0"/>
      <w:marTop w:val="0"/>
      <w:marBottom w:val="0"/>
      <w:divBdr>
        <w:top w:val="none" w:sz="0" w:space="0" w:color="auto"/>
        <w:left w:val="none" w:sz="0" w:space="0" w:color="auto"/>
        <w:bottom w:val="none" w:sz="0" w:space="0" w:color="auto"/>
        <w:right w:val="none" w:sz="0" w:space="0" w:color="auto"/>
      </w:divBdr>
    </w:div>
    <w:div w:id="1313950309">
      <w:bodyDiv w:val="1"/>
      <w:marLeft w:val="0"/>
      <w:marRight w:val="0"/>
      <w:marTop w:val="0"/>
      <w:marBottom w:val="0"/>
      <w:divBdr>
        <w:top w:val="none" w:sz="0" w:space="0" w:color="auto"/>
        <w:left w:val="none" w:sz="0" w:space="0" w:color="auto"/>
        <w:bottom w:val="none" w:sz="0" w:space="0" w:color="auto"/>
        <w:right w:val="none" w:sz="0" w:space="0" w:color="auto"/>
      </w:divBdr>
    </w:div>
    <w:div w:id="1315111169">
      <w:bodyDiv w:val="1"/>
      <w:marLeft w:val="0"/>
      <w:marRight w:val="0"/>
      <w:marTop w:val="0"/>
      <w:marBottom w:val="0"/>
      <w:divBdr>
        <w:top w:val="none" w:sz="0" w:space="0" w:color="auto"/>
        <w:left w:val="none" w:sz="0" w:space="0" w:color="auto"/>
        <w:bottom w:val="none" w:sz="0" w:space="0" w:color="auto"/>
        <w:right w:val="none" w:sz="0" w:space="0" w:color="auto"/>
      </w:divBdr>
    </w:div>
    <w:div w:id="1315377505">
      <w:bodyDiv w:val="1"/>
      <w:marLeft w:val="0"/>
      <w:marRight w:val="0"/>
      <w:marTop w:val="0"/>
      <w:marBottom w:val="0"/>
      <w:divBdr>
        <w:top w:val="none" w:sz="0" w:space="0" w:color="auto"/>
        <w:left w:val="none" w:sz="0" w:space="0" w:color="auto"/>
        <w:bottom w:val="none" w:sz="0" w:space="0" w:color="auto"/>
        <w:right w:val="none" w:sz="0" w:space="0" w:color="auto"/>
      </w:divBdr>
    </w:div>
    <w:div w:id="1317152229">
      <w:bodyDiv w:val="1"/>
      <w:marLeft w:val="0"/>
      <w:marRight w:val="0"/>
      <w:marTop w:val="0"/>
      <w:marBottom w:val="0"/>
      <w:divBdr>
        <w:top w:val="none" w:sz="0" w:space="0" w:color="auto"/>
        <w:left w:val="none" w:sz="0" w:space="0" w:color="auto"/>
        <w:bottom w:val="none" w:sz="0" w:space="0" w:color="auto"/>
        <w:right w:val="none" w:sz="0" w:space="0" w:color="auto"/>
      </w:divBdr>
    </w:div>
    <w:div w:id="1319266410">
      <w:bodyDiv w:val="1"/>
      <w:marLeft w:val="0"/>
      <w:marRight w:val="0"/>
      <w:marTop w:val="0"/>
      <w:marBottom w:val="0"/>
      <w:divBdr>
        <w:top w:val="none" w:sz="0" w:space="0" w:color="auto"/>
        <w:left w:val="none" w:sz="0" w:space="0" w:color="auto"/>
        <w:bottom w:val="none" w:sz="0" w:space="0" w:color="auto"/>
        <w:right w:val="none" w:sz="0" w:space="0" w:color="auto"/>
      </w:divBdr>
    </w:div>
    <w:div w:id="1322267805">
      <w:bodyDiv w:val="1"/>
      <w:marLeft w:val="0"/>
      <w:marRight w:val="0"/>
      <w:marTop w:val="0"/>
      <w:marBottom w:val="0"/>
      <w:divBdr>
        <w:top w:val="none" w:sz="0" w:space="0" w:color="auto"/>
        <w:left w:val="none" w:sz="0" w:space="0" w:color="auto"/>
        <w:bottom w:val="none" w:sz="0" w:space="0" w:color="auto"/>
        <w:right w:val="none" w:sz="0" w:space="0" w:color="auto"/>
      </w:divBdr>
      <w:divsChild>
        <w:div w:id="1079057904">
          <w:marLeft w:val="0"/>
          <w:marRight w:val="0"/>
          <w:marTop w:val="0"/>
          <w:marBottom w:val="0"/>
          <w:divBdr>
            <w:top w:val="none" w:sz="0" w:space="0" w:color="auto"/>
            <w:left w:val="none" w:sz="0" w:space="0" w:color="auto"/>
            <w:bottom w:val="none" w:sz="0" w:space="0" w:color="auto"/>
            <w:right w:val="none" w:sz="0" w:space="0" w:color="auto"/>
          </w:divBdr>
        </w:div>
        <w:div w:id="1047796618">
          <w:marLeft w:val="0"/>
          <w:marRight w:val="0"/>
          <w:marTop w:val="0"/>
          <w:marBottom w:val="0"/>
          <w:divBdr>
            <w:top w:val="none" w:sz="0" w:space="0" w:color="auto"/>
            <w:left w:val="none" w:sz="0" w:space="0" w:color="auto"/>
            <w:bottom w:val="none" w:sz="0" w:space="0" w:color="auto"/>
            <w:right w:val="none" w:sz="0" w:space="0" w:color="auto"/>
          </w:divBdr>
          <w:divsChild>
            <w:div w:id="314068515">
              <w:marLeft w:val="0"/>
              <w:marRight w:val="0"/>
              <w:marTop w:val="0"/>
              <w:marBottom w:val="0"/>
              <w:divBdr>
                <w:top w:val="none" w:sz="0" w:space="0" w:color="auto"/>
                <w:left w:val="none" w:sz="0" w:space="0" w:color="auto"/>
                <w:bottom w:val="none" w:sz="0" w:space="0" w:color="auto"/>
                <w:right w:val="none" w:sz="0" w:space="0" w:color="auto"/>
              </w:divBdr>
            </w:div>
          </w:divsChild>
        </w:div>
        <w:div w:id="341399593">
          <w:marLeft w:val="0"/>
          <w:marRight w:val="0"/>
          <w:marTop w:val="0"/>
          <w:marBottom w:val="0"/>
          <w:divBdr>
            <w:top w:val="none" w:sz="0" w:space="0" w:color="auto"/>
            <w:left w:val="none" w:sz="0" w:space="0" w:color="auto"/>
            <w:bottom w:val="none" w:sz="0" w:space="0" w:color="auto"/>
            <w:right w:val="none" w:sz="0" w:space="0" w:color="auto"/>
          </w:divBdr>
        </w:div>
        <w:div w:id="2051881209">
          <w:marLeft w:val="0"/>
          <w:marRight w:val="0"/>
          <w:marTop w:val="0"/>
          <w:marBottom w:val="0"/>
          <w:divBdr>
            <w:top w:val="none" w:sz="0" w:space="0" w:color="auto"/>
            <w:left w:val="none" w:sz="0" w:space="0" w:color="auto"/>
            <w:bottom w:val="none" w:sz="0" w:space="0" w:color="auto"/>
            <w:right w:val="none" w:sz="0" w:space="0" w:color="auto"/>
          </w:divBdr>
          <w:divsChild>
            <w:div w:id="8424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259">
      <w:bodyDiv w:val="1"/>
      <w:marLeft w:val="0"/>
      <w:marRight w:val="0"/>
      <w:marTop w:val="0"/>
      <w:marBottom w:val="0"/>
      <w:divBdr>
        <w:top w:val="none" w:sz="0" w:space="0" w:color="auto"/>
        <w:left w:val="none" w:sz="0" w:space="0" w:color="auto"/>
        <w:bottom w:val="none" w:sz="0" w:space="0" w:color="auto"/>
        <w:right w:val="none" w:sz="0" w:space="0" w:color="auto"/>
      </w:divBdr>
    </w:div>
    <w:div w:id="1324048100">
      <w:bodyDiv w:val="1"/>
      <w:marLeft w:val="0"/>
      <w:marRight w:val="0"/>
      <w:marTop w:val="0"/>
      <w:marBottom w:val="0"/>
      <w:divBdr>
        <w:top w:val="none" w:sz="0" w:space="0" w:color="auto"/>
        <w:left w:val="none" w:sz="0" w:space="0" w:color="auto"/>
        <w:bottom w:val="none" w:sz="0" w:space="0" w:color="auto"/>
        <w:right w:val="none" w:sz="0" w:space="0" w:color="auto"/>
      </w:divBdr>
    </w:div>
    <w:div w:id="1325432008">
      <w:bodyDiv w:val="1"/>
      <w:marLeft w:val="0"/>
      <w:marRight w:val="0"/>
      <w:marTop w:val="0"/>
      <w:marBottom w:val="0"/>
      <w:divBdr>
        <w:top w:val="none" w:sz="0" w:space="0" w:color="auto"/>
        <w:left w:val="none" w:sz="0" w:space="0" w:color="auto"/>
        <w:bottom w:val="none" w:sz="0" w:space="0" w:color="auto"/>
        <w:right w:val="none" w:sz="0" w:space="0" w:color="auto"/>
      </w:divBdr>
    </w:div>
    <w:div w:id="1326669383">
      <w:bodyDiv w:val="1"/>
      <w:marLeft w:val="0"/>
      <w:marRight w:val="0"/>
      <w:marTop w:val="0"/>
      <w:marBottom w:val="0"/>
      <w:divBdr>
        <w:top w:val="none" w:sz="0" w:space="0" w:color="auto"/>
        <w:left w:val="none" w:sz="0" w:space="0" w:color="auto"/>
        <w:bottom w:val="none" w:sz="0" w:space="0" w:color="auto"/>
        <w:right w:val="none" w:sz="0" w:space="0" w:color="auto"/>
      </w:divBdr>
    </w:div>
    <w:div w:id="1330256935">
      <w:bodyDiv w:val="1"/>
      <w:marLeft w:val="0"/>
      <w:marRight w:val="0"/>
      <w:marTop w:val="0"/>
      <w:marBottom w:val="0"/>
      <w:divBdr>
        <w:top w:val="none" w:sz="0" w:space="0" w:color="auto"/>
        <w:left w:val="none" w:sz="0" w:space="0" w:color="auto"/>
        <w:bottom w:val="none" w:sz="0" w:space="0" w:color="auto"/>
        <w:right w:val="none" w:sz="0" w:space="0" w:color="auto"/>
      </w:divBdr>
      <w:divsChild>
        <w:div w:id="920720975">
          <w:marLeft w:val="0"/>
          <w:marRight w:val="0"/>
          <w:marTop w:val="0"/>
          <w:marBottom w:val="0"/>
          <w:divBdr>
            <w:top w:val="none" w:sz="0" w:space="0" w:color="auto"/>
            <w:left w:val="none" w:sz="0" w:space="0" w:color="auto"/>
            <w:bottom w:val="none" w:sz="0" w:space="0" w:color="auto"/>
            <w:right w:val="none" w:sz="0" w:space="0" w:color="auto"/>
          </w:divBdr>
        </w:div>
        <w:div w:id="82117784">
          <w:marLeft w:val="0"/>
          <w:marRight w:val="0"/>
          <w:marTop w:val="0"/>
          <w:marBottom w:val="0"/>
          <w:divBdr>
            <w:top w:val="none" w:sz="0" w:space="0" w:color="auto"/>
            <w:left w:val="none" w:sz="0" w:space="0" w:color="auto"/>
            <w:bottom w:val="none" w:sz="0" w:space="0" w:color="auto"/>
            <w:right w:val="none" w:sz="0" w:space="0" w:color="auto"/>
          </w:divBdr>
          <w:divsChild>
            <w:div w:id="1857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391">
      <w:bodyDiv w:val="1"/>
      <w:marLeft w:val="0"/>
      <w:marRight w:val="0"/>
      <w:marTop w:val="0"/>
      <w:marBottom w:val="0"/>
      <w:divBdr>
        <w:top w:val="none" w:sz="0" w:space="0" w:color="auto"/>
        <w:left w:val="none" w:sz="0" w:space="0" w:color="auto"/>
        <w:bottom w:val="none" w:sz="0" w:space="0" w:color="auto"/>
        <w:right w:val="none" w:sz="0" w:space="0" w:color="auto"/>
      </w:divBdr>
    </w:div>
    <w:div w:id="1334064283">
      <w:bodyDiv w:val="1"/>
      <w:marLeft w:val="0"/>
      <w:marRight w:val="0"/>
      <w:marTop w:val="0"/>
      <w:marBottom w:val="0"/>
      <w:divBdr>
        <w:top w:val="none" w:sz="0" w:space="0" w:color="auto"/>
        <w:left w:val="none" w:sz="0" w:space="0" w:color="auto"/>
        <w:bottom w:val="none" w:sz="0" w:space="0" w:color="auto"/>
        <w:right w:val="none" w:sz="0" w:space="0" w:color="auto"/>
      </w:divBdr>
    </w:div>
    <w:div w:id="1336151135">
      <w:bodyDiv w:val="1"/>
      <w:marLeft w:val="0"/>
      <w:marRight w:val="0"/>
      <w:marTop w:val="0"/>
      <w:marBottom w:val="0"/>
      <w:divBdr>
        <w:top w:val="none" w:sz="0" w:space="0" w:color="auto"/>
        <w:left w:val="none" w:sz="0" w:space="0" w:color="auto"/>
        <w:bottom w:val="none" w:sz="0" w:space="0" w:color="auto"/>
        <w:right w:val="none" w:sz="0" w:space="0" w:color="auto"/>
      </w:divBdr>
    </w:div>
    <w:div w:id="1338918740">
      <w:bodyDiv w:val="1"/>
      <w:marLeft w:val="0"/>
      <w:marRight w:val="0"/>
      <w:marTop w:val="0"/>
      <w:marBottom w:val="0"/>
      <w:divBdr>
        <w:top w:val="none" w:sz="0" w:space="0" w:color="auto"/>
        <w:left w:val="none" w:sz="0" w:space="0" w:color="auto"/>
        <w:bottom w:val="none" w:sz="0" w:space="0" w:color="auto"/>
        <w:right w:val="none" w:sz="0" w:space="0" w:color="auto"/>
      </w:divBdr>
    </w:div>
    <w:div w:id="1339698612">
      <w:bodyDiv w:val="1"/>
      <w:marLeft w:val="0"/>
      <w:marRight w:val="0"/>
      <w:marTop w:val="0"/>
      <w:marBottom w:val="0"/>
      <w:divBdr>
        <w:top w:val="none" w:sz="0" w:space="0" w:color="auto"/>
        <w:left w:val="none" w:sz="0" w:space="0" w:color="auto"/>
        <w:bottom w:val="none" w:sz="0" w:space="0" w:color="auto"/>
        <w:right w:val="none" w:sz="0" w:space="0" w:color="auto"/>
      </w:divBdr>
      <w:divsChild>
        <w:div w:id="453408992">
          <w:marLeft w:val="0"/>
          <w:marRight w:val="0"/>
          <w:marTop w:val="0"/>
          <w:marBottom w:val="0"/>
          <w:divBdr>
            <w:top w:val="none" w:sz="0" w:space="0" w:color="auto"/>
            <w:left w:val="none" w:sz="0" w:space="0" w:color="auto"/>
            <w:bottom w:val="none" w:sz="0" w:space="0" w:color="auto"/>
            <w:right w:val="none" w:sz="0" w:space="0" w:color="auto"/>
          </w:divBdr>
        </w:div>
      </w:divsChild>
    </w:div>
    <w:div w:id="1339962575">
      <w:bodyDiv w:val="1"/>
      <w:marLeft w:val="0"/>
      <w:marRight w:val="0"/>
      <w:marTop w:val="0"/>
      <w:marBottom w:val="0"/>
      <w:divBdr>
        <w:top w:val="none" w:sz="0" w:space="0" w:color="auto"/>
        <w:left w:val="none" w:sz="0" w:space="0" w:color="auto"/>
        <w:bottom w:val="none" w:sz="0" w:space="0" w:color="auto"/>
        <w:right w:val="none" w:sz="0" w:space="0" w:color="auto"/>
      </w:divBdr>
    </w:div>
    <w:div w:id="1341663520">
      <w:bodyDiv w:val="1"/>
      <w:marLeft w:val="0"/>
      <w:marRight w:val="0"/>
      <w:marTop w:val="0"/>
      <w:marBottom w:val="0"/>
      <w:divBdr>
        <w:top w:val="none" w:sz="0" w:space="0" w:color="auto"/>
        <w:left w:val="none" w:sz="0" w:space="0" w:color="auto"/>
        <w:bottom w:val="none" w:sz="0" w:space="0" w:color="auto"/>
        <w:right w:val="none" w:sz="0" w:space="0" w:color="auto"/>
      </w:divBdr>
    </w:div>
    <w:div w:id="1343387844">
      <w:bodyDiv w:val="1"/>
      <w:marLeft w:val="0"/>
      <w:marRight w:val="0"/>
      <w:marTop w:val="0"/>
      <w:marBottom w:val="0"/>
      <w:divBdr>
        <w:top w:val="none" w:sz="0" w:space="0" w:color="auto"/>
        <w:left w:val="none" w:sz="0" w:space="0" w:color="auto"/>
        <w:bottom w:val="none" w:sz="0" w:space="0" w:color="auto"/>
        <w:right w:val="none" w:sz="0" w:space="0" w:color="auto"/>
      </w:divBdr>
    </w:div>
    <w:div w:id="1345011763">
      <w:bodyDiv w:val="1"/>
      <w:marLeft w:val="0"/>
      <w:marRight w:val="0"/>
      <w:marTop w:val="0"/>
      <w:marBottom w:val="0"/>
      <w:divBdr>
        <w:top w:val="none" w:sz="0" w:space="0" w:color="auto"/>
        <w:left w:val="none" w:sz="0" w:space="0" w:color="auto"/>
        <w:bottom w:val="none" w:sz="0" w:space="0" w:color="auto"/>
        <w:right w:val="none" w:sz="0" w:space="0" w:color="auto"/>
      </w:divBdr>
    </w:div>
    <w:div w:id="1345592661">
      <w:bodyDiv w:val="1"/>
      <w:marLeft w:val="0"/>
      <w:marRight w:val="0"/>
      <w:marTop w:val="0"/>
      <w:marBottom w:val="0"/>
      <w:divBdr>
        <w:top w:val="none" w:sz="0" w:space="0" w:color="auto"/>
        <w:left w:val="none" w:sz="0" w:space="0" w:color="auto"/>
        <w:bottom w:val="none" w:sz="0" w:space="0" w:color="auto"/>
        <w:right w:val="none" w:sz="0" w:space="0" w:color="auto"/>
      </w:divBdr>
    </w:div>
    <w:div w:id="1346981202">
      <w:bodyDiv w:val="1"/>
      <w:marLeft w:val="0"/>
      <w:marRight w:val="0"/>
      <w:marTop w:val="0"/>
      <w:marBottom w:val="0"/>
      <w:divBdr>
        <w:top w:val="none" w:sz="0" w:space="0" w:color="auto"/>
        <w:left w:val="none" w:sz="0" w:space="0" w:color="auto"/>
        <w:bottom w:val="none" w:sz="0" w:space="0" w:color="auto"/>
        <w:right w:val="none" w:sz="0" w:space="0" w:color="auto"/>
      </w:divBdr>
    </w:div>
    <w:div w:id="1347171272">
      <w:bodyDiv w:val="1"/>
      <w:marLeft w:val="0"/>
      <w:marRight w:val="0"/>
      <w:marTop w:val="0"/>
      <w:marBottom w:val="0"/>
      <w:divBdr>
        <w:top w:val="none" w:sz="0" w:space="0" w:color="auto"/>
        <w:left w:val="none" w:sz="0" w:space="0" w:color="auto"/>
        <w:bottom w:val="none" w:sz="0" w:space="0" w:color="auto"/>
        <w:right w:val="none" w:sz="0" w:space="0" w:color="auto"/>
      </w:divBdr>
    </w:div>
    <w:div w:id="1347823712">
      <w:bodyDiv w:val="1"/>
      <w:marLeft w:val="0"/>
      <w:marRight w:val="0"/>
      <w:marTop w:val="0"/>
      <w:marBottom w:val="0"/>
      <w:divBdr>
        <w:top w:val="none" w:sz="0" w:space="0" w:color="auto"/>
        <w:left w:val="none" w:sz="0" w:space="0" w:color="auto"/>
        <w:bottom w:val="none" w:sz="0" w:space="0" w:color="auto"/>
        <w:right w:val="none" w:sz="0" w:space="0" w:color="auto"/>
      </w:divBdr>
    </w:div>
    <w:div w:id="1349985212">
      <w:bodyDiv w:val="1"/>
      <w:marLeft w:val="0"/>
      <w:marRight w:val="0"/>
      <w:marTop w:val="0"/>
      <w:marBottom w:val="0"/>
      <w:divBdr>
        <w:top w:val="none" w:sz="0" w:space="0" w:color="auto"/>
        <w:left w:val="none" w:sz="0" w:space="0" w:color="auto"/>
        <w:bottom w:val="none" w:sz="0" w:space="0" w:color="auto"/>
        <w:right w:val="none" w:sz="0" w:space="0" w:color="auto"/>
      </w:divBdr>
    </w:div>
    <w:div w:id="1352296143">
      <w:bodyDiv w:val="1"/>
      <w:marLeft w:val="0"/>
      <w:marRight w:val="0"/>
      <w:marTop w:val="0"/>
      <w:marBottom w:val="0"/>
      <w:divBdr>
        <w:top w:val="none" w:sz="0" w:space="0" w:color="auto"/>
        <w:left w:val="none" w:sz="0" w:space="0" w:color="auto"/>
        <w:bottom w:val="none" w:sz="0" w:space="0" w:color="auto"/>
        <w:right w:val="none" w:sz="0" w:space="0" w:color="auto"/>
      </w:divBdr>
    </w:div>
    <w:div w:id="1352300545">
      <w:bodyDiv w:val="1"/>
      <w:marLeft w:val="0"/>
      <w:marRight w:val="0"/>
      <w:marTop w:val="0"/>
      <w:marBottom w:val="0"/>
      <w:divBdr>
        <w:top w:val="none" w:sz="0" w:space="0" w:color="auto"/>
        <w:left w:val="none" w:sz="0" w:space="0" w:color="auto"/>
        <w:bottom w:val="none" w:sz="0" w:space="0" w:color="auto"/>
        <w:right w:val="none" w:sz="0" w:space="0" w:color="auto"/>
      </w:divBdr>
    </w:div>
    <w:div w:id="1352681109">
      <w:bodyDiv w:val="1"/>
      <w:marLeft w:val="0"/>
      <w:marRight w:val="0"/>
      <w:marTop w:val="0"/>
      <w:marBottom w:val="0"/>
      <w:divBdr>
        <w:top w:val="none" w:sz="0" w:space="0" w:color="auto"/>
        <w:left w:val="none" w:sz="0" w:space="0" w:color="auto"/>
        <w:bottom w:val="none" w:sz="0" w:space="0" w:color="auto"/>
        <w:right w:val="none" w:sz="0" w:space="0" w:color="auto"/>
      </w:divBdr>
    </w:div>
    <w:div w:id="1352954655">
      <w:bodyDiv w:val="1"/>
      <w:marLeft w:val="0"/>
      <w:marRight w:val="0"/>
      <w:marTop w:val="0"/>
      <w:marBottom w:val="0"/>
      <w:divBdr>
        <w:top w:val="none" w:sz="0" w:space="0" w:color="auto"/>
        <w:left w:val="none" w:sz="0" w:space="0" w:color="auto"/>
        <w:bottom w:val="none" w:sz="0" w:space="0" w:color="auto"/>
        <w:right w:val="none" w:sz="0" w:space="0" w:color="auto"/>
      </w:divBdr>
    </w:div>
    <w:div w:id="1354499851">
      <w:bodyDiv w:val="1"/>
      <w:marLeft w:val="0"/>
      <w:marRight w:val="0"/>
      <w:marTop w:val="0"/>
      <w:marBottom w:val="0"/>
      <w:divBdr>
        <w:top w:val="none" w:sz="0" w:space="0" w:color="auto"/>
        <w:left w:val="none" w:sz="0" w:space="0" w:color="auto"/>
        <w:bottom w:val="none" w:sz="0" w:space="0" w:color="auto"/>
        <w:right w:val="none" w:sz="0" w:space="0" w:color="auto"/>
      </w:divBdr>
    </w:div>
    <w:div w:id="1354724147">
      <w:bodyDiv w:val="1"/>
      <w:marLeft w:val="0"/>
      <w:marRight w:val="0"/>
      <w:marTop w:val="0"/>
      <w:marBottom w:val="0"/>
      <w:divBdr>
        <w:top w:val="none" w:sz="0" w:space="0" w:color="auto"/>
        <w:left w:val="none" w:sz="0" w:space="0" w:color="auto"/>
        <w:bottom w:val="none" w:sz="0" w:space="0" w:color="auto"/>
        <w:right w:val="none" w:sz="0" w:space="0" w:color="auto"/>
      </w:divBdr>
    </w:div>
    <w:div w:id="1357459484">
      <w:bodyDiv w:val="1"/>
      <w:marLeft w:val="0"/>
      <w:marRight w:val="0"/>
      <w:marTop w:val="0"/>
      <w:marBottom w:val="0"/>
      <w:divBdr>
        <w:top w:val="none" w:sz="0" w:space="0" w:color="auto"/>
        <w:left w:val="none" w:sz="0" w:space="0" w:color="auto"/>
        <w:bottom w:val="none" w:sz="0" w:space="0" w:color="auto"/>
        <w:right w:val="none" w:sz="0" w:space="0" w:color="auto"/>
      </w:divBdr>
    </w:div>
    <w:div w:id="1360469888">
      <w:bodyDiv w:val="1"/>
      <w:marLeft w:val="0"/>
      <w:marRight w:val="0"/>
      <w:marTop w:val="0"/>
      <w:marBottom w:val="0"/>
      <w:divBdr>
        <w:top w:val="none" w:sz="0" w:space="0" w:color="auto"/>
        <w:left w:val="none" w:sz="0" w:space="0" w:color="auto"/>
        <w:bottom w:val="none" w:sz="0" w:space="0" w:color="auto"/>
        <w:right w:val="none" w:sz="0" w:space="0" w:color="auto"/>
      </w:divBdr>
    </w:div>
    <w:div w:id="1360593058">
      <w:bodyDiv w:val="1"/>
      <w:marLeft w:val="0"/>
      <w:marRight w:val="0"/>
      <w:marTop w:val="0"/>
      <w:marBottom w:val="0"/>
      <w:divBdr>
        <w:top w:val="none" w:sz="0" w:space="0" w:color="auto"/>
        <w:left w:val="none" w:sz="0" w:space="0" w:color="auto"/>
        <w:bottom w:val="none" w:sz="0" w:space="0" w:color="auto"/>
        <w:right w:val="none" w:sz="0" w:space="0" w:color="auto"/>
      </w:divBdr>
    </w:div>
    <w:div w:id="1364017921">
      <w:bodyDiv w:val="1"/>
      <w:marLeft w:val="0"/>
      <w:marRight w:val="0"/>
      <w:marTop w:val="0"/>
      <w:marBottom w:val="0"/>
      <w:divBdr>
        <w:top w:val="none" w:sz="0" w:space="0" w:color="auto"/>
        <w:left w:val="none" w:sz="0" w:space="0" w:color="auto"/>
        <w:bottom w:val="none" w:sz="0" w:space="0" w:color="auto"/>
        <w:right w:val="none" w:sz="0" w:space="0" w:color="auto"/>
      </w:divBdr>
    </w:div>
    <w:div w:id="1364136885">
      <w:bodyDiv w:val="1"/>
      <w:marLeft w:val="0"/>
      <w:marRight w:val="0"/>
      <w:marTop w:val="0"/>
      <w:marBottom w:val="0"/>
      <w:divBdr>
        <w:top w:val="none" w:sz="0" w:space="0" w:color="auto"/>
        <w:left w:val="none" w:sz="0" w:space="0" w:color="auto"/>
        <w:bottom w:val="none" w:sz="0" w:space="0" w:color="auto"/>
        <w:right w:val="none" w:sz="0" w:space="0" w:color="auto"/>
      </w:divBdr>
      <w:divsChild>
        <w:div w:id="1250694106">
          <w:marLeft w:val="0"/>
          <w:marRight w:val="0"/>
          <w:marTop w:val="0"/>
          <w:marBottom w:val="0"/>
          <w:divBdr>
            <w:top w:val="none" w:sz="0" w:space="0" w:color="auto"/>
            <w:left w:val="none" w:sz="0" w:space="0" w:color="auto"/>
            <w:bottom w:val="none" w:sz="0" w:space="0" w:color="auto"/>
            <w:right w:val="none" w:sz="0" w:space="0" w:color="auto"/>
          </w:divBdr>
        </w:div>
        <w:div w:id="1385569674">
          <w:marLeft w:val="0"/>
          <w:marRight w:val="0"/>
          <w:marTop w:val="0"/>
          <w:marBottom w:val="0"/>
          <w:divBdr>
            <w:top w:val="none" w:sz="0" w:space="0" w:color="auto"/>
            <w:left w:val="none" w:sz="0" w:space="0" w:color="auto"/>
            <w:bottom w:val="none" w:sz="0" w:space="0" w:color="auto"/>
            <w:right w:val="none" w:sz="0" w:space="0" w:color="auto"/>
          </w:divBdr>
          <w:divsChild>
            <w:div w:id="7560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6631">
      <w:bodyDiv w:val="1"/>
      <w:marLeft w:val="0"/>
      <w:marRight w:val="0"/>
      <w:marTop w:val="0"/>
      <w:marBottom w:val="0"/>
      <w:divBdr>
        <w:top w:val="none" w:sz="0" w:space="0" w:color="auto"/>
        <w:left w:val="none" w:sz="0" w:space="0" w:color="auto"/>
        <w:bottom w:val="none" w:sz="0" w:space="0" w:color="auto"/>
        <w:right w:val="none" w:sz="0" w:space="0" w:color="auto"/>
      </w:divBdr>
    </w:div>
    <w:div w:id="1371225163">
      <w:bodyDiv w:val="1"/>
      <w:marLeft w:val="0"/>
      <w:marRight w:val="0"/>
      <w:marTop w:val="0"/>
      <w:marBottom w:val="0"/>
      <w:divBdr>
        <w:top w:val="none" w:sz="0" w:space="0" w:color="auto"/>
        <w:left w:val="none" w:sz="0" w:space="0" w:color="auto"/>
        <w:bottom w:val="none" w:sz="0" w:space="0" w:color="auto"/>
        <w:right w:val="none" w:sz="0" w:space="0" w:color="auto"/>
      </w:divBdr>
    </w:div>
    <w:div w:id="1374387079">
      <w:bodyDiv w:val="1"/>
      <w:marLeft w:val="0"/>
      <w:marRight w:val="0"/>
      <w:marTop w:val="0"/>
      <w:marBottom w:val="0"/>
      <w:divBdr>
        <w:top w:val="none" w:sz="0" w:space="0" w:color="auto"/>
        <w:left w:val="none" w:sz="0" w:space="0" w:color="auto"/>
        <w:bottom w:val="none" w:sz="0" w:space="0" w:color="auto"/>
        <w:right w:val="none" w:sz="0" w:space="0" w:color="auto"/>
      </w:divBdr>
    </w:div>
    <w:div w:id="1375469931">
      <w:bodyDiv w:val="1"/>
      <w:marLeft w:val="0"/>
      <w:marRight w:val="0"/>
      <w:marTop w:val="0"/>
      <w:marBottom w:val="0"/>
      <w:divBdr>
        <w:top w:val="none" w:sz="0" w:space="0" w:color="auto"/>
        <w:left w:val="none" w:sz="0" w:space="0" w:color="auto"/>
        <w:bottom w:val="none" w:sz="0" w:space="0" w:color="auto"/>
        <w:right w:val="none" w:sz="0" w:space="0" w:color="auto"/>
      </w:divBdr>
    </w:div>
    <w:div w:id="1376272103">
      <w:bodyDiv w:val="1"/>
      <w:marLeft w:val="0"/>
      <w:marRight w:val="0"/>
      <w:marTop w:val="0"/>
      <w:marBottom w:val="0"/>
      <w:divBdr>
        <w:top w:val="none" w:sz="0" w:space="0" w:color="auto"/>
        <w:left w:val="none" w:sz="0" w:space="0" w:color="auto"/>
        <w:bottom w:val="none" w:sz="0" w:space="0" w:color="auto"/>
        <w:right w:val="none" w:sz="0" w:space="0" w:color="auto"/>
      </w:divBdr>
    </w:div>
    <w:div w:id="1381441369">
      <w:bodyDiv w:val="1"/>
      <w:marLeft w:val="0"/>
      <w:marRight w:val="0"/>
      <w:marTop w:val="0"/>
      <w:marBottom w:val="0"/>
      <w:divBdr>
        <w:top w:val="none" w:sz="0" w:space="0" w:color="auto"/>
        <w:left w:val="none" w:sz="0" w:space="0" w:color="auto"/>
        <w:bottom w:val="none" w:sz="0" w:space="0" w:color="auto"/>
        <w:right w:val="none" w:sz="0" w:space="0" w:color="auto"/>
      </w:divBdr>
    </w:div>
    <w:div w:id="1381635840">
      <w:bodyDiv w:val="1"/>
      <w:marLeft w:val="0"/>
      <w:marRight w:val="0"/>
      <w:marTop w:val="0"/>
      <w:marBottom w:val="0"/>
      <w:divBdr>
        <w:top w:val="none" w:sz="0" w:space="0" w:color="auto"/>
        <w:left w:val="none" w:sz="0" w:space="0" w:color="auto"/>
        <w:bottom w:val="none" w:sz="0" w:space="0" w:color="auto"/>
        <w:right w:val="none" w:sz="0" w:space="0" w:color="auto"/>
      </w:divBdr>
    </w:div>
    <w:div w:id="1382827679">
      <w:bodyDiv w:val="1"/>
      <w:marLeft w:val="0"/>
      <w:marRight w:val="0"/>
      <w:marTop w:val="0"/>
      <w:marBottom w:val="0"/>
      <w:divBdr>
        <w:top w:val="none" w:sz="0" w:space="0" w:color="auto"/>
        <w:left w:val="none" w:sz="0" w:space="0" w:color="auto"/>
        <w:bottom w:val="none" w:sz="0" w:space="0" w:color="auto"/>
        <w:right w:val="none" w:sz="0" w:space="0" w:color="auto"/>
      </w:divBdr>
    </w:div>
    <w:div w:id="1382897772">
      <w:bodyDiv w:val="1"/>
      <w:marLeft w:val="0"/>
      <w:marRight w:val="0"/>
      <w:marTop w:val="0"/>
      <w:marBottom w:val="0"/>
      <w:divBdr>
        <w:top w:val="none" w:sz="0" w:space="0" w:color="auto"/>
        <w:left w:val="none" w:sz="0" w:space="0" w:color="auto"/>
        <w:bottom w:val="none" w:sz="0" w:space="0" w:color="auto"/>
        <w:right w:val="none" w:sz="0" w:space="0" w:color="auto"/>
      </w:divBdr>
      <w:divsChild>
        <w:div w:id="628583776">
          <w:marLeft w:val="0"/>
          <w:marRight w:val="0"/>
          <w:marTop w:val="0"/>
          <w:marBottom w:val="0"/>
          <w:divBdr>
            <w:top w:val="none" w:sz="0" w:space="0" w:color="auto"/>
            <w:left w:val="none" w:sz="0" w:space="0" w:color="auto"/>
            <w:bottom w:val="none" w:sz="0" w:space="0" w:color="auto"/>
            <w:right w:val="none" w:sz="0" w:space="0" w:color="auto"/>
          </w:divBdr>
        </w:div>
        <w:div w:id="596792421">
          <w:marLeft w:val="0"/>
          <w:marRight w:val="0"/>
          <w:marTop w:val="0"/>
          <w:marBottom w:val="0"/>
          <w:divBdr>
            <w:top w:val="none" w:sz="0" w:space="0" w:color="auto"/>
            <w:left w:val="none" w:sz="0" w:space="0" w:color="auto"/>
            <w:bottom w:val="none" w:sz="0" w:space="0" w:color="auto"/>
            <w:right w:val="none" w:sz="0" w:space="0" w:color="auto"/>
          </w:divBdr>
          <w:divsChild>
            <w:div w:id="3371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6068">
      <w:bodyDiv w:val="1"/>
      <w:marLeft w:val="0"/>
      <w:marRight w:val="0"/>
      <w:marTop w:val="0"/>
      <w:marBottom w:val="0"/>
      <w:divBdr>
        <w:top w:val="none" w:sz="0" w:space="0" w:color="auto"/>
        <w:left w:val="none" w:sz="0" w:space="0" w:color="auto"/>
        <w:bottom w:val="none" w:sz="0" w:space="0" w:color="auto"/>
        <w:right w:val="none" w:sz="0" w:space="0" w:color="auto"/>
      </w:divBdr>
    </w:div>
    <w:div w:id="1383749353">
      <w:bodyDiv w:val="1"/>
      <w:marLeft w:val="0"/>
      <w:marRight w:val="0"/>
      <w:marTop w:val="0"/>
      <w:marBottom w:val="0"/>
      <w:divBdr>
        <w:top w:val="none" w:sz="0" w:space="0" w:color="auto"/>
        <w:left w:val="none" w:sz="0" w:space="0" w:color="auto"/>
        <w:bottom w:val="none" w:sz="0" w:space="0" w:color="auto"/>
        <w:right w:val="none" w:sz="0" w:space="0" w:color="auto"/>
      </w:divBdr>
    </w:div>
    <w:div w:id="1384912065">
      <w:bodyDiv w:val="1"/>
      <w:marLeft w:val="0"/>
      <w:marRight w:val="0"/>
      <w:marTop w:val="0"/>
      <w:marBottom w:val="0"/>
      <w:divBdr>
        <w:top w:val="none" w:sz="0" w:space="0" w:color="auto"/>
        <w:left w:val="none" w:sz="0" w:space="0" w:color="auto"/>
        <w:bottom w:val="none" w:sz="0" w:space="0" w:color="auto"/>
        <w:right w:val="none" w:sz="0" w:space="0" w:color="auto"/>
      </w:divBdr>
    </w:div>
    <w:div w:id="1388264676">
      <w:bodyDiv w:val="1"/>
      <w:marLeft w:val="0"/>
      <w:marRight w:val="0"/>
      <w:marTop w:val="0"/>
      <w:marBottom w:val="0"/>
      <w:divBdr>
        <w:top w:val="none" w:sz="0" w:space="0" w:color="auto"/>
        <w:left w:val="none" w:sz="0" w:space="0" w:color="auto"/>
        <w:bottom w:val="none" w:sz="0" w:space="0" w:color="auto"/>
        <w:right w:val="none" w:sz="0" w:space="0" w:color="auto"/>
      </w:divBdr>
    </w:div>
    <w:div w:id="1388727722">
      <w:bodyDiv w:val="1"/>
      <w:marLeft w:val="0"/>
      <w:marRight w:val="0"/>
      <w:marTop w:val="0"/>
      <w:marBottom w:val="0"/>
      <w:divBdr>
        <w:top w:val="none" w:sz="0" w:space="0" w:color="auto"/>
        <w:left w:val="none" w:sz="0" w:space="0" w:color="auto"/>
        <w:bottom w:val="none" w:sz="0" w:space="0" w:color="auto"/>
        <w:right w:val="none" w:sz="0" w:space="0" w:color="auto"/>
      </w:divBdr>
    </w:div>
    <w:div w:id="1389306439">
      <w:bodyDiv w:val="1"/>
      <w:marLeft w:val="0"/>
      <w:marRight w:val="0"/>
      <w:marTop w:val="0"/>
      <w:marBottom w:val="0"/>
      <w:divBdr>
        <w:top w:val="none" w:sz="0" w:space="0" w:color="auto"/>
        <w:left w:val="none" w:sz="0" w:space="0" w:color="auto"/>
        <w:bottom w:val="none" w:sz="0" w:space="0" w:color="auto"/>
        <w:right w:val="none" w:sz="0" w:space="0" w:color="auto"/>
      </w:divBdr>
    </w:div>
    <w:div w:id="1389845373">
      <w:bodyDiv w:val="1"/>
      <w:marLeft w:val="0"/>
      <w:marRight w:val="0"/>
      <w:marTop w:val="0"/>
      <w:marBottom w:val="0"/>
      <w:divBdr>
        <w:top w:val="none" w:sz="0" w:space="0" w:color="auto"/>
        <w:left w:val="none" w:sz="0" w:space="0" w:color="auto"/>
        <w:bottom w:val="none" w:sz="0" w:space="0" w:color="auto"/>
        <w:right w:val="none" w:sz="0" w:space="0" w:color="auto"/>
      </w:divBdr>
    </w:div>
    <w:div w:id="1390691282">
      <w:bodyDiv w:val="1"/>
      <w:marLeft w:val="0"/>
      <w:marRight w:val="0"/>
      <w:marTop w:val="0"/>
      <w:marBottom w:val="0"/>
      <w:divBdr>
        <w:top w:val="none" w:sz="0" w:space="0" w:color="auto"/>
        <w:left w:val="none" w:sz="0" w:space="0" w:color="auto"/>
        <w:bottom w:val="none" w:sz="0" w:space="0" w:color="auto"/>
        <w:right w:val="none" w:sz="0" w:space="0" w:color="auto"/>
      </w:divBdr>
    </w:div>
    <w:div w:id="1393894631">
      <w:bodyDiv w:val="1"/>
      <w:marLeft w:val="0"/>
      <w:marRight w:val="0"/>
      <w:marTop w:val="0"/>
      <w:marBottom w:val="0"/>
      <w:divBdr>
        <w:top w:val="none" w:sz="0" w:space="0" w:color="auto"/>
        <w:left w:val="none" w:sz="0" w:space="0" w:color="auto"/>
        <w:bottom w:val="none" w:sz="0" w:space="0" w:color="auto"/>
        <w:right w:val="none" w:sz="0" w:space="0" w:color="auto"/>
      </w:divBdr>
    </w:div>
    <w:div w:id="1395274980">
      <w:bodyDiv w:val="1"/>
      <w:marLeft w:val="0"/>
      <w:marRight w:val="0"/>
      <w:marTop w:val="0"/>
      <w:marBottom w:val="0"/>
      <w:divBdr>
        <w:top w:val="none" w:sz="0" w:space="0" w:color="auto"/>
        <w:left w:val="none" w:sz="0" w:space="0" w:color="auto"/>
        <w:bottom w:val="none" w:sz="0" w:space="0" w:color="auto"/>
        <w:right w:val="none" w:sz="0" w:space="0" w:color="auto"/>
      </w:divBdr>
    </w:div>
    <w:div w:id="1395860575">
      <w:bodyDiv w:val="1"/>
      <w:marLeft w:val="0"/>
      <w:marRight w:val="0"/>
      <w:marTop w:val="0"/>
      <w:marBottom w:val="0"/>
      <w:divBdr>
        <w:top w:val="none" w:sz="0" w:space="0" w:color="auto"/>
        <w:left w:val="none" w:sz="0" w:space="0" w:color="auto"/>
        <w:bottom w:val="none" w:sz="0" w:space="0" w:color="auto"/>
        <w:right w:val="none" w:sz="0" w:space="0" w:color="auto"/>
      </w:divBdr>
      <w:divsChild>
        <w:div w:id="1851483447">
          <w:marLeft w:val="0"/>
          <w:marRight w:val="0"/>
          <w:marTop w:val="0"/>
          <w:marBottom w:val="0"/>
          <w:divBdr>
            <w:top w:val="none" w:sz="0" w:space="0" w:color="auto"/>
            <w:left w:val="none" w:sz="0" w:space="0" w:color="auto"/>
            <w:bottom w:val="none" w:sz="0" w:space="0" w:color="auto"/>
            <w:right w:val="none" w:sz="0" w:space="0" w:color="auto"/>
          </w:divBdr>
        </w:div>
        <w:div w:id="2049837466">
          <w:marLeft w:val="0"/>
          <w:marRight w:val="0"/>
          <w:marTop w:val="0"/>
          <w:marBottom w:val="0"/>
          <w:divBdr>
            <w:top w:val="none" w:sz="0" w:space="0" w:color="auto"/>
            <w:left w:val="none" w:sz="0" w:space="0" w:color="auto"/>
            <w:bottom w:val="none" w:sz="0" w:space="0" w:color="auto"/>
            <w:right w:val="none" w:sz="0" w:space="0" w:color="auto"/>
          </w:divBdr>
          <w:divsChild>
            <w:div w:id="2092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2836">
      <w:bodyDiv w:val="1"/>
      <w:marLeft w:val="0"/>
      <w:marRight w:val="0"/>
      <w:marTop w:val="0"/>
      <w:marBottom w:val="0"/>
      <w:divBdr>
        <w:top w:val="none" w:sz="0" w:space="0" w:color="auto"/>
        <w:left w:val="none" w:sz="0" w:space="0" w:color="auto"/>
        <w:bottom w:val="none" w:sz="0" w:space="0" w:color="auto"/>
        <w:right w:val="none" w:sz="0" w:space="0" w:color="auto"/>
      </w:divBdr>
    </w:div>
    <w:div w:id="1405369540">
      <w:bodyDiv w:val="1"/>
      <w:marLeft w:val="0"/>
      <w:marRight w:val="0"/>
      <w:marTop w:val="0"/>
      <w:marBottom w:val="0"/>
      <w:divBdr>
        <w:top w:val="none" w:sz="0" w:space="0" w:color="auto"/>
        <w:left w:val="none" w:sz="0" w:space="0" w:color="auto"/>
        <w:bottom w:val="none" w:sz="0" w:space="0" w:color="auto"/>
        <w:right w:val="none" w:sz="0" w:space="0" w:color="auto"/>
      </w:divBdr>
    </w:div>
    <w:div w:id="1411728975">
      <w:bodyDiv w:val="1"/>
      <w:marLeft w:val="0"/>
      <w:marRight w:val="0"/>
      <w:marTop w:val="0"/>
      <w:marBottom w:val="0"/>
      <w:divBdr>
        <w:top w:val="none" w:sz="0" w:space="0" w:color="auto"/>
        <w:left w:val="none" w:sz="0" w:space="0" w:color="auto"/>
        <w:bottom w:val="none" w:sz="0" w:space="0" w:color="auto"/>
        <w:right w:val="none" w:sz="0" w:space="0" w:color="auto"/>
      </w:divBdr>
    </w:div>
    <w:div w:id="1412315128">
      <w:bodyDiv w:val="1"/>
      <w:marLeft w:val="0"/>
      <w:marRight w:val="0"/>
      <w:marTop w:val="0"/>
      <w:marBottom w:val="0"/>
      <w:divBdr>
        <w:top w:val="none" w:sz="0" w:space="0" w:color="auto"/>
        <w:left w:val="none" w:sz="0" w:space="0" w:color="auto"/>
        <w:bottom w:val="none" w:sz="0" w:space="0" w:color="auto"/>
        <w:right w:val="none" w:sz="0" w:space="0" w:color="auto"/>
      </w:divBdr>
    </w:div>
    <w:div w:id="1414277960">
      <w:bodyDiv w:val="1"/>
      <w:marLeft w:val="0"/>
      <w:marRight w:val="0"/>
      <w:marTop w:val="0"/>
      <w:marBottom w:val="0"/>
      <w:divBdr>
        <w:top w:val="none" w:sz="0" w:space="0" w:color="auto"/>
        <w:left w:val="none" w:sz="0" w:space="0" w:color="auto"/>
        <w:bottom w:val="none" w:sz="0" w:space="0" w:color="auto"/>
        <w:right w:val="none" w:sz="0" w:space="0" w:color="auto"/>
      </w:divBdr>
    </w:div>
    <w:div w:id="1414472315">
      <w:bodyDiv w:val="1"/>
      <w:marLeft w:val="0"/>
      <w:marRight w:val="0"/>
      <w:marTop w:val="0"/>
      <w:marBottom w:val="0"/>
      <w:divBdr>
        <w:top w:val="none" w:sz="0" w:space="0" w:color="auto"/>
        <w:left w:val="none" w:sz="0" w:space="0" w:color="auto"/>
        <w:bottom w:val="none" w:sz="0" w:space="0" w:color="auto"/>
        <w:right w:val="none" w:sz="0" w:space="0" w:color="auto"/>
      </w:divBdr>
    </w:div>
    <w:div w:id="1417287322">
      <w:bodyDiv w:val="1"/>
      <w:marLeft w:val="0"/>
      <w:marRight w:val="0"/>
      <w:marTop w:val="0"/>
      <w:marBottom w:val="0"/>
      <w:divBdr>
        <w:top w:val="none" w:sz="0" w:space="0" w:color="auto"/>
        <w:left w:val="none" w:sz="0" w:space="0" w:color="auto"/>
        <w:bottom w:val="none" w:sz="0" w:space="0" w:color="auto"/>
        <w:right w:val="none" w:sz="0" w:space="0" w:color="auto"/>
      </w:divBdr>
    </w:div>
    <w:div w:id="1418671916">
      <w:bodyDiv w:val="1"/>
      <w:marLeft w:val="0"/>
      <w:marRight w:val="0"/>
      <w:marTop w:val="0"/>
      <w:marBottom w:val="0"/>
      <w:divBdr>
        <w:top w:val="none" w:sz="0" w:space="0" w:color="auto"/>
        <w:left w:val="none" w:sz="0" w:space="0" w:color="auto"/>
        <w:bottom w:val="none" w:sz="0" w:space="0" w:color="auto"/>
        <w:right w:val="none" w:sz="0" w:space="0" w:color="auto"/>
      </w:divBdr>
    </w:div>
    <w:div w:id="1423379629">
      <w:bodyDiv w:val="1"/>
      <w:marLeft w:val="0"/>
      <w:marRight w:val="0"/>
      <w:marTop w:val="0"/>
      <w:marBottom w:val="0"/>
      <w:divBdr>
        <w:top w:val="none" w:sz="0" w:space="0" w:color="auto"/>
        <w:left w:val="none" w:sz="0" w:space="0" w:color="auto"/>
        <w:bottom w:val="none" w:sz="0" w:space="0" w:color="auto"/>
        <w:right w:val="none" w:sz="0" w:space="0" w:color="auto"/>
      </w:divBdr>
    </w:div>
    <w:div w:id="1423405943">
      <w:bodyDiv w:val="1"/>
      <w:marLeft w:val="0"/>
      <w:marRight w:val="0"/>
      <w:marTop w:val="0"/>
      <w:marBottom w:val="0"/>
      <w:divBdr>
        <w:top w:val="none" w:sz="0" w:space="0" w:color="auto"/>
        <w:left w:val="none" w:sz="0" w:space="0" w:color="auto"/>
        <w:bottom w:val="none" w:sz="0" w:space="0" w:color="auto"/>
        <w:right w:val="none" w:sz="0" w:space="0" w:color="auto"/>
      </w:divBdr>
    </w:div>
    <w:div w:id="1424836048">
      <w:bodyDiv w:val="1"/>
      <w:marLeft w:val="0"/>
      <w:marRight w:val="0"/>
      <w:marTop w:val="0"/>
      <w:marBottom w:val="0"/>
      <w:divBdr>
        <w:top w:val="none" w:sz="0" w:space="0" w:color="auto"/>
        <w:left w:val="none" w:sz="0" w:space="0" w:color="auto"/>
        <w:bottom w:val="none" w:sz="0" w:space="0" w:color="auto"/>
        <w:right w:val="none" w:sz="0" w:space="0" w:color="auto"/>
      </w:divBdr>
    </w:div>
    <w:div w:id="1424952201">
      <w:bodyDiv w:val="1"/>
      <w:marLeft w:val="0"/>
      <w:marRight w:val="0"/>
      <w:marTop w:val="0"/>
      <w:marBottom w:val="0"/>
      <w:divBdr>
        <w:top w:val="none" w:sz="0" w:space="0" w:color="auto"/>
        <w:left w:val="none" w:sz="0" w:space="0" w:color="auto"/>
        <w:bottom w:val="none" w:sz="0" w:space="0" w:color="auto"/>
        <w:right w:val="none" w:sz="0" w:space="0" w:color="auto"/>
      </w:divBdr>
    </w:div>
    <w:div w:id="1425609720">
      <w:bodyDiv w:val="1"/>
      <w:marLeft w:val="0"/>
      <w:marRight w:val="0"/>
      <w:marTop w:val="0"/>
      <w:marBottom w:val="0"/>
      <w:divBdr>
        <w:top w:val="none" w:sz="0" w:space="0" w:color="auto"/>
        <w:left w:val="none" w:sz="0" w:space="0" w:color="auto"/>
        <w:bottom w:val="none" w:sz="0" w:space="0" w:color="auto"/>
        <w:right w:val="none" w:sz="0" w:space="0" w:color="auto"/>
      </w:divBdr>
    </w:div>
    <w:div w:id="1427379895">
      <w:bodyDiv w:val="1"/>
      <w:marLeft w:val="0"/>
      <w:marRight w:val="0"/>
      <w:marTop w:val="0"/>
      <w:marBottom w:val="0"/>
      <w:divBdr>
        <w:top w:val="none" w:sz="0" w:space="0" w:color="auto"/>
        <w:left w:val="none" w:sz="0" w:space="0" w:color="auto"/>
        <w:bottom w:val="none" w:sz="0" w:space="0" w:color="auto"/>
        <w:right w:val="none" w:sz="0" w:space="0" w:color="auto"/>
      </w:divBdr>
    </w:div>
    <w:div w:id="1434130508">
      <w:bodyDiv w:val="1"/>
      <w:marLeft w:val="0"/>
      <w:marRight w:val="0"/>
      <w:marTop w:val="0"/>
      <w:marBottom w:val="0"/>
      <w:divBdr>
        <w:top w:val="none" w:sz="0" w:space="0" w:color="auto"/>
        <w:left w:val="none" w:sz="0" w:space="0" w:color="auto"/>
        <w:bottom w:val="none" w:sz="0" w:space="0" w:color="auto"/>
        <w:right w:val="none" w:sz="0" w:space="0" w:color="auto"/>
      </w:divBdr>
      <w:divsChild>
        <w:div w:id="98261693">
          <w:marLeft w:val="0"/>
          <w:marRight w:val="0"/>
          <w:marTop w:val="0"/>
          <w:marBottom w:val="0"/>
          <w:divBdr>
            <w:top w:val="none" w:sz="0" w:space="0" w:color="auto"/>
            <w:left w:val="none" w:sz="0" w:space="0" w:color="auto"/>
            <w:bottom w:val="none" w:sz="0" w:space="0" w:color="auto"/>
            <w:right w:val="none" w:sz="0" w:space="0" w:color="auto"/>
          </w:divBdr>
        </w:div>
        <w:div w:id="2066562168">
          <w:marLeft w:val="0"/>
          <w:marRight w:val="0"/>
          <w:marTop w:val="0"/>
          <w:marBottom w:val="0"/>
          <w:divBdr>
            <w:top w:val="none" w:sz="0" w:space="0" w:color="auto"/>
            <w:left w:val="none" w:sz="0" w:space="0" w:color="auto"/>
            <w:bottom w:val="none" w:sz="0" w:space="0" w:color="auto"/>
            <w:right w:val="none" w:sz="0" w:space="0" w:color="auto"/>
          </w:divBdr>
          <w:divsChild>
            <w:div w:id="6806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715">
      <w:bodyDiv w:val="1"/>
      <w:marLeft w:val="0"/>
      <w:marRight w:val="0"/>
      <w:marTop w:val="0"/>
      <w:marBottom w:val="0"/>
      <w:divBdr>
        <w:top w:val="none" w:sz="0" w:space="0" w:color="auto"/>
        <w:left w:val="none" w:sz="0" w:space="0" w:color="auto"/>
        <w:bottom w:val="none" w:sz="0" w:space="0" w:color="auto"/>
        <w:right w:val="none" w:sz="0" w:space="0" w:color="auto"/>
      </w:divBdr>
    </w:div>
    <w:div w:id="1436513477">
      <w:bodyDiv w:val="1"/>
      <w:marLeft w:val="0"/>
      <w:marRight w:val="0"/>
      <w:marTop w:val="0"/>
      <w:marBottom w:val="0"/>
      <w:divBdr>
        <w:top w:val="none" w:sz="0" w:space="0" w:color="auto"/>
        <w:left w:val="none" w:sz="0" w:space="0" w:color="auto"/>
        <w:bottom w:val="none" w:sz="0" w:space="0" w:color="auto"/>
        <w:right w:val="none" w:sz="0" w:space="0" w:color="auto"/>
      </w:divBdr>
    </w:div>
    <w:div w:id="1436753604">
      <w:bodyDiv w:val="1"/>
      <w:marLeft w:val="0"/>
      <w:marRight w:val="0"/>
      <w:marTop w:val="0"/>
      <w:marBottom w:val="0"/>
      <w:divBdr>
        <w:top w:val="none" w:sz="0" w:space="0" w:color="auto"/>
        <w:left w:val="none" w:sz="0" w:space="0" w:color="auto"/>
        <w:bottom w:val="none" w:sz="0" w:space="0" w:color="auto"/>
        <w:right w:val="none" w:sz="0" w:space="0" w:color="auto"/>
      </w:divBdr>
    </w:div>
    <w:div w:id="1439762028">
      <w:bodyDiv w:val="1"/>
      <w:marLeft w:val="0"/>
      <w:marRight w:val="0"/>
      <w:marTop w:val="0"/>
      <w:marBottom w:val="0"/>
      <w:divBdr>
        <w:top w:val="none" w:sz="0" w:space="0" w:color="auto"/>
        <w:left w:val="none" w:sz="0" w:space="0" w:color="auto"/>
        <w:bottom w:val="none" w:sz="0" w:space="0" w:color="auto"/>
        <w:right w:val="none" w:sz="0" w:space="0" w:color="auto"/>
      </w:divBdr>
    </w:div>
    <w:div w:id="1440106883">
      <w:bodyDiv w:val="1"/>
      <w:marLeft w:val="0"/>
      <w:marRight w:val="0"/>
      <w:marTop w:val="0"/>
      <w:marBottom w:val="0"/>
      <w:divBdr>
        <w:top w:val="none" w:sz="0" w:space="0" w:color="auto"/>
        <w:left w:val="none" w:sz="0" w:space="0" w:color="auto"/>
        <w:bottom w:val="none" w:sz="0" w:space="0" w:color="auto"/>
        <w:right w:val="none" w:sz="0" w:space="0" w:color="auto"/>
      </w:divBdr>
    </w:div>
    <w:div w:id="1442846744">
      <w:bodyDiv w:val="1"/>
      <w:marLeft w:val="0"/>
      <w:marRight w:val="0"/>
      <w:marTop w:val="0"/>
      <w:marBottom w:val="0"/>
      <w:divBdr>
        <w:top w:val="none" w:sz="0" w:space="0" w:color="auto"/>
        <w:left w:val="none" w:sz="0" w:space="0" w:color="auto"/>
        <w:bottom w:val="none" w:sz="0" w:space="0" w:color="auto"/>
        <w:right w:val="none" w:sz="0" w:space="0" w:color="auto"/>
      </w:divBdr>
    </w:div>
    <w:div w:id="1443065085">
      <w:bodyDiv w:val="1"/>
      <w:marLeft w:val="0"/>
      <w:marRight w:val="0"/>
      <w:marTop w:val="0"/>
      <w:marBottom w:val="0"/>
      <w:divBdr>
        <w:top w:val="none" w:sz="0" w:space="0" w:color="auto"/>
        <w:left w:val="none" w:sz="0" w:space="0" w:color="auto"/>
        <w:bottom w:val="none" w:sz="0" w:space="0" w:color="auto"/>
        <w:right w:val="none" w:sz="0" w:space="0" w:color="auto"/>
      </w:divBdr>
      <w:divsChild>
        <w:div w:id="1218709807">
          <w:marLeft w:val="0"/>
          <w:marRight w:val="0"/>
          <w:marTop w:val="0"/>
          <w:marBottom w:val="0"/>
          <w:divBdr>
            <w:top w:val="none" w:sz="0" w:space="0" w:color="auto"/>
            <w:left w:val="none" w:sz="0" w:space="0" w:color="auto"/>
            <w:bottom w:val="none" w:sz="0" w:space="0" w:color="auto"/>
            <w:right w:val="none" w:sz="0" w:space="0" w:color="auto"/>
          </w:divBdr>
        </w:div>
      </w:divsChild>
    </w:div>
    <w:div w:id="1444762772">
      <w:bodyDiv w:val="1"/>
      <w:marLeft w:val="0"/>
      <w:marRight w:val="0"/>
      <w:marTop w:val="0"/>
      <w:marBottom w:val="0"/>
      <w:divBdr>
        <w:top w:val="none" w:sz="0" w:space="0" w:color="auto"/>
        <w:left w:val="none" w:sz="0" w:space="0" w:color="auto"/>
        <w:bottom w:val="none" w:sz="0" w:space="0" w:color="auto"/>
        <w:right w:val="none" w:sz="0" w:space="0" w:color="auto"/>
      </w:divBdr>
    </w:div>
    <w:div w:id="1445079735">
      <w:bodyDiv w:val="1"/>
      <w:marLeft w:val="0"/>
      <w:marRight w:val="0"/>
      <w:marTop w:val="0"/>
      <w:marBottom w:val="0"/>
      <w:divBdr>
        <w:top w:val="none" w:sz="0" w:space="0" w:color="auto"/>
        <w:left w:val="none" w:sz="0" w:space="0" w:color="auto"/>
        <w:bottom w:val="none" w:sz="0" w:space="0" w:color="auto"/>
        <w:right w:val="none" w:sz="0" w:space="0" w:color="auto"/>
      </w:divBdr>
    </w:div>
    <w:div w:id="1445463051">
      <w:bodyDiv w:val="1"/>
      <w:marLeft w:val="0"/>
      <w:marRight w:val="0"/>
      <w:marTop w:val="0"/>
      <w:marBottom w:val="0"/>
      <w:divBdr>
        <w:top w:val="none" w:sz="0" w:space="0" w:color="auto"/>
        <w:left w:val="none" w:sz="0" w:space="0" w:color="auto"/>
        <w:bottom w:val="none" w:sz="0" w:space="0" w:color="auto"/>
        <w:right w:val="none" w:sz="0" w:space="0" w:color="auto"/>
      </w:divBdr>
    </w:div>
    <w:div w:id="1449394417">
      <w:bodyDiv w:val="1"/>
      <w:marLeft w:val="0"/>
      <w:marRight w:val="0"/>
      <w:marTop w:val="0"/>
      <w:marBottom w:val="0"/>
      <w:divBdr>
        <w:top w:val="none" w:sz="0" w:space="0" w:color="auto"/>
        <w:left w:val="none" w:sz="0" w:space="0" w:color="auto"/>
        <w:bottom w:val="none" w:sz="0" w:space="0" w:color="auto"/>
        <w:right w:val="none" w:sz="0" w:space="0" w:color="auto"/>
      </w:divBdr>
    </w:div>
    <w:div w:id="1449737086">
      <w:bodyDiv w:val="1"/>
      <w:marLeft w:val="0"/>
      <w:marRight w:val="0"/>
      <w:marTop w:val="0"/>
      <w:marBottom w:val="0"/>
      <w:divBdr>
        <w:top w:val="none" w:sz="0" w:space="0" w:color="auto"/>
        <w:left w:val="none" w:sz="0" w:space="0" w:color="auto"/>
        <w:bottom w:val="none" w:sz="0" w:space="0" w:color="auto"/>
        <w:right w:val="none" w:sz="0" w:space="0" w:color="auto"/>
      </w:divBdr>
    </w:div>
    <w:div w:id="1451315149">
      <w:bodyDiv w:val="1"/>
      <w:marLeft w:val="0"/>
      <w:marRight w:val="0"/>
      <w:marTop w:val="0"/>
      <w:marBottom w:val="0"/>
      <w:divBdr>
        <w:top w:val="none" w:sz="0" w:space="0" w:color="auto"/>
        <w:left w:val="none" w:sz="0" w:space="0" w:color="auto"/>
        <w:bottom w:val="none" w:sz="0" w:space="0" w:color="auto"/>
        <w:right w:val="none" w:sz="0" w:space="0" w:color="auto"/>
      </w:divBdr>
    </w:div>
    <w:div w:id="1451819853">
      <w:bodyDiv w:val="1"/>
      <w:marLeft w:val="0"/>
      <w:marRight w:val="0"/>
      <w:marTop w:val="0"/>
      <w:marBottom w:val="0"/>
      <w:divBdr>
        <w:top w:val="none" w:sz="0" w:space="0" w:color="auto"/>
        <w:left w:val="none" w:sz="0" w:space="0" w:color="auto"/>
        <w:bottom w:val="none" w:sz="0" w:space="0" w:color="auto"/>
        <w:right w:val="none" w:sz="0" w:space="0" w:color="auto"/>
      </w:divBdr>
    </w:div>
    <w:div w:id="1453357426">
      <w:bodyDiv w:val="1"/>
      <w:marLeft w:val="0"/>
      <w:marRight w:val="0"/>
      <w:marTop w:val="0"/>
      <w:marBottom w:val="0"/>
      <w:divBdr>
        <w:top w:val="none" w:sz="0" w:space="0" w:color="auto"/>
        <w:left w:val="none" w:sz="0" w:space="0" w:color="auto"/>
        <w:bottom w:val="none" w:sz="0" w:space="0" w:color="auto"/>
        <w:right w:val="none" w:sz="0" w:space="0" w:color="auto"/>
      </w:divBdr>
    </w:div>
    <w:div w:id="1455320809">
      <w:bodyDiv w:val="1"/>
      <w:marLeft w:val="0"/>
      <w:marRight w:val="0"/>
      <w:marTop w:val="0"/>
      <w:marBottom w:val="0"/>
      <w:divBdr>
        <w:top w:val="none" w:sz="0" w:space="0" w:color="auto"/>
        <w:left w:val="none" w:sz="0" w:space="0" w:color="auto"/>
        <w:bottom w:val="none" w:sz="0" w:space="0" w:color="auto"/>
        <w:right w:val="none" w:sz="0" w:space="0" w:color="auto"/>
      </w:divBdr>
    </w:div>
    <w:div w:id="1455442711">
      <w:bodyDiv w:val="1"/>
      <w:marLeft w:val="0"/>
      <w:marRight w:val="0"/>
      <w:marTop w:val="0"/>
      <w:marBottom w:val="0"/>
      <w:divBdr>
        <w:top w:val="none" w:sz="0" w:space="0" w:color="auto"/>
        <w:left w:val="none" w:sz="0" w:space="0" w:color="auto"/>
        <w:bottom w:val="none" w:sz="0" w:space="0" w:color="auto"/>
        <w:right w:val="none" w:sz="0" w:space="0" w:color="auto"/>
      </w:divBdr>
      <w:divsChild>
        <w:div w:id="978150696">
          <w:marLeft w:val="0"/>
          <w:marRight w:val="0"/>
          <w:marTop w:val="0"/>
          <w:marBottom w:val="0"/>
          <w:divBdr>
            <w:top w:val="none" w:sz="0" w:space="0" w:color="auto"/>
            <w:left w:val="none" w:sz="0" w:space="0" w:color="auto"/>
            <w:bottom w:val="none" w:sz="0" w:space="0" w:color="auto"/>
            <w:right w:val="none" w:sz="0" w:space="0" w:color="auto"/>
          </w:divBdr>
        </w:div>
        <w:div w:id="259140390">
          <w:marLeft w:val="0"/>
          <w:marRight w:val="0"/>
          <w:marTop w:val="0"/>
          <w:marBottom w:val="0"/>
          <w:divBdr>
            <w:top w:val="none" w:sz="0" w:space="0" w:color="auto"/>
            <w:left w:val="none" w:sz="0" w:space="0" w:color="auto"/>
            <w:bottom w:val="none" w:sz="0" w:space="0" w:color="auto"/>
            <w:right w:val="none" w:sz="0" w:space="0" w:color="auto"/>
          </w:divBdr>
          <w:divsChild>
            <w:div w:id="16414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9281">
      <w:bodyDiv w:val="1"/>
      <w:marLeft w:val="0"/>
      <w:marRight w:val="0"/>
      <w:marTop w:val="0"/>
      <w:marBottom w:val="0"/>
      <w:divBdr>
        <w:top w:val="none" w:sz="0" w:space="0" w:color="auto"/>
        <w:left w:val="none" w:sz="0" w:space="0" w:color="auto"/>
        <w:bottom w:val="none" w:sz="0" w:space="0" w:color="auto"/>
        <w:right w:val="none" w:sz="0" w:space="0" w:color="auto"/>
      </w:divBdr>
      <w:divsChild>
        <w:div w:id="1256213086">
          <w:marLeft w:val="0"/>
          <w:marRight w:val="0"/>
          <w:marTop w:val="0"/>
          <w:marBottom w:val="0"/>
          <w:divBdr>
            <w:top w:val="none" w:sz="0" w:space="0" w:color="auto"/>
            <w:left w:val="none" w:sz="0" w:space="0" w:color="auto"/>
            <w:bottom w:val="none" w:sz="0" w:space="0" w:color="auto"/>
            <w:right w:val="none" w:sz="0" w:space="0" w:color="auto"/>
          </w:divBdr>
        </w:div>
        <w:div w:id="1991903682">
          <w:marLeft w:val="0"/>
          <w:marRight w:val="0"/>
          <w:marTop w:val="0"/>
          <w:marBottom w:val="0"/>
          <w:divBdr>
            <w:top w:val="none" w:sz="0" w:space="0" w:color="auto"/>
            <w:left w:val="none" w:sz="0" w:space="0" w:color="auto"/>
            <w:bottom w:val="none" w:sz="0" w:space="0" w:color="auto"/>
            <w:right w:val="none" w:sz="0" w:space="0" w:color="auto"/>
          </w:divBdr>
          <w:divsChild>
            <w:div w:id="2963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0542">
      <w:bodyDiv w:val="1"/>
      <w:marLeft w:val="0"/>
      <w:marRight w:val="0"/>
      <w:marTop w:val="0"/>
      <w:marBottom w:val="0"/>
      <w:divBdr>
        <w:top w:val="none" w:sz="0" w:space="0" w:color="auto"/>
        <w:left w:val="none" w:sz="0" w:space="0" w:color="auto"/>
        <w:bottom w:val="none" w:sz="0" w:space="0" w:color="auto"/>
        <w:right w:val="none" w:sz="0" w:space="0" w:color="auto"/>
      </w:divBdr>
    </w:div>
    <w:div w:id="1463500254">
      <w:bodyDiv w:val="1"/>
      <w:marLeft w:val="0"/>
      <w:marRight w:val="0"/>
      <w:marTop w:val="0"/>
      <w:marBottom w:val="0"/>
      <w:divBdr>
        <w:top w:val="none" w:sz="0" w:space="0" w:color="auto"/>
        <w:left w:val="none" w:sz="0" w:space="0" w:color="auto"/>
        <w:bottom w:val="none" w:sz="0" w:space="0" w:color="auto"/>
        <w:right w:val="none" w:sz="0" w:space="0" w:color="auto"/>
      </w:divBdr>
    </w:div>
    <w:div w:id="1465928319">
      <w:bodyDiv w:val="1"/>
      <w:marLeft w:val="0"/>
      <w:marRight w:val="0"/>
      <w:marTop w:val="0"/>
      <w:marBottom w:val="0"/>
      <w:divBdr>
        <w:top w:val="none" w:sz="0" w:space="0" w:color="auto"/>
        <w:left w:val="none" w:sz="0" w:space="0" w:color="auto"/>
        <w:bottom w:val="none" w:sz="0" w:space="0" w:color="auto"/>
        <w:right w:val="none" w:sz="0" w:space="0" w:color="auto"/>
      </w:divBdr>
    </w:div>
    <w:div w:id="1471896029">
      <w:bodyDiv w:val="1"/>
      <w:marLeft w:val="0"/>
      <w:marRight w:val="0"/>
      <w:marTop w:val="0"/>
      <w:marBottom w:val="0"/>
      <w:divBdr>
        <w:top w:val="none" w:sz="0" w:space="0" w:color="auto"/>
        <w:left w:val="none" w:sz="0" w:space="0" w:color="auto"/>
        <w:bottom w:val="none" w:sz="0" w:space="0" w:color="auto"/>
        <w:right w:val="none" w:sz="0" w:space="0" w:color="auto"/>
      </w:divBdr>
    </w:div>
    <w:div w:id="1474129713">
      <w:bodyDiv w:val="1"/>
      <w:marLeft w:val="0"/>
      <w:marRight w:val="0"/>
      <w:marTop w:val="0"/>
      <w:marBottom w:val="0"/>
      <w:divBdr>
        <w:top w:val="none" w:sz="0" w:space="0" w:color="auto"/>
        <w:left w:val="none" w:sz="0" w:space="0" w:color="auto"/>
        <w:bottom w:val="none" w:sz="0" w:space="0" w:color="auto"/>
        <w:right w:val="none" w:sz="0" w:space="0" w:color="auto"/>
      </w:divBdr>
    </w:div>
    <w:div w:id="1476675316">
      <w:bodyDiv w:val="1"/>
      <w:marLeft w:val="0"/>
      <w:marRight w:val="0"/>
      <w:marTop w:val="0"/>
      <w:marBottom w:val="0"/>
      <w:divBdr>
        <w:top w:val="none" w:sz="0" w:space="0" w:color="auto"/>
        <w:left w:val="none" w:sz="0" w:space="0" w:color="auto"/>
        <w:bottom w:val="none" w:sz="0" w:space="0" w:color="auto"/>
        <w:right w:val="none" w:sz="0" w:space="0" w:color="auto"/>
      </w:divBdr>
    </w:div>
    <w:div w:id="1479957130">
      <w:bodyDiv w:val="1"/>
      <w:marLeft w:val="0"/>
      <w:marRight w:val="0"/>
      <w:marTop w:val="0"/>
      <w:marBottom w:val="0"/>
      <w:divBdr>
        <w:top w:val="none" w:sz="0" w:space="0" w:color="auto"/>
        <w:left w:val="none" w:sz="0" w:space="0" w:color="auto"/>
        <w:bottom w:val="none" w:sz="0" w:space="0" w:color="auto"/>
        <w:right w:val="none" w:sz="0" w:space="0" w:color="auto"/>
      </w:divBdr>
    </w:div>
    <w:div w:id="1480801728">
      <w:bodyDiv w:val="1"/>
      <w:marLeft w:val="0"/>
      <w:marRight w:val="0"/>
      <w:marTop w:val="0"/>
      <w:marBottom w:val="0"/>
      <w:divBdr>
        <w:top w:val="none" w:sz="0" w:space="0" w:color="auto"/>
        <w:left w:val="none" w:sz="0" w:space="0" w:color="auto"/>
        <w:bottom w:val="none" w:sz="0" w:space="0" w:color="auto"/>
        <w:right w:val="none" w:sz="0" w:space="0" w:color="auto"/>
      </w:divBdr>
      <w:divsChild>
        <w:div w:id="27293447">
          <w:marLeft w:val="0"/>
          <w:marRight w:val="0"/>
          <w:marTop w:val="0"/>
          <w:marBottom w:val="0"/>
          <w:divBdr>
            <w:top w:val="none" w:sz="0" w:space="0" w:color="auto"/>
            <w:left w:val="none" w:sz="0" w:space="0" w:color="auto"/>
            <w:bottom w:val="none" w:sz="0" w:space="0" w:color="auto"/>
            <w:right w:val="none" w:sz="0" w:space="0" w:color="auto"/>
          </w:divBdr>
        </w:div>
        <w:div w:id="1298756991">
          <w:marLeft w:val="0"/>
          <w:marRight w:val="0"/>
          <w:marTop w:val="0"/>
          <w:marBottom w:val="0"/>
          <w:divBdr>
            <w:top w:val="none" w:sz="0" w:space="0" w:color="auto"/>
            <w:left w:val="none" w:sz="0" w:space="0" w:color="auto"/>
            <w:bottom w:val="none" w:sz="0" w:space="0" w:color="auto"/>
            <w:right w:val="none" w:sz="0" w:space="0" w:color="auto"/>
          </w:divBdr>
          <w:divsChild>
            <w:div w:id="215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7350">
      <w:bodyDiv w:val="1"/>
      <w:marLeft w:val="0"/>
      <w:marRight w:val="0"/>
      <w:marTop w:val="0"/>
      <w:marBottom w:val="0"/>
      <w:divBdr>
        <w:top w:val="none" w:sz="0" w:space="0" w:color="auto"/>
        <w:left w:val="none" w:sz="0" w:space="0" w:color="auto"/>
        <w:bottom w:val="none" w:sz="0" w:space="0" w:color="auto"/>
        <w:right w:val="none" w:sz="0" w:space="0" w:color="auto"/>
      </w:divBdr>
      <w:divsChild>
        <w:div w:id="814029925">
          <w:marLeft w:val="0"/>
          <w:marRight w:val="0"/>
          <w:marTop w:val="0"/>
          <w:marBottom w:val="0"/>
          <w:divBdr>
            <w:top w:val="none" w:sz="0" w:space="0" w:color="auto"/>
            <w:left w:val="none" w:sz="0" w:space="0" w:color="auto"/>
            <w:bottom w:val="none" w:sz="0" w:space="0" w:color="auto"/>
            <w:right w:val="none" w:sz="0" w:space="0" w:color="auto"/>
          </w:divBdr>
          <w:divsChild>
            <w:div w:id="20776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5916">
      <w:bodyDiv w:val="1"/>
      <w:marLeft w:val="0"/>
      <w:marRight w:val="0"/>
      <w:marTop w:val="0"/>
      <w:marBottom w:val="0"/>
      <w:divBdr>
        <w:top w:val="none" w:sz="0" w:space="0" w:color="auto"/>
        <w:left w:val="none" w:sz="0" w:space="0" w:color="auto"/>
        <w:bottom w:val="none" w:sz="0" w:space="0" w:color="auto"/>
        <w:right w:val="none" w:sz="0" w:space="0" w:color="auto"/>
      </w:divBdr>
    </w:div>
    <w:div w:id="1486775476">
      <w:bodyDiv w:val="1"/>
      <w:marLeft w:val="0"/>
      <w:marRight w:val="0"/>
      <w:marTop w:val="0"/>
      <w:marBottom w:val="0"/>
      <w:divBdr>
        <w:top w:val="none" w:sz="0" w:space="0" w:color="auto"/>
        <w:left w:val="none" w:sz="0" w:space="0" w:color="auto"/>
        <w:bottom w:val="none" w:sz="0" w:space="0" w:color="auto"/>
        <w:right w:val="none" w:sz="0" w:space="0" w:color="auto"/>
      </w:divBdr>
    </w:div>
    <w:div w:id="1489903961">
      <w:bodyDiv w:val="1"/>
      <w:marLeft w:val="0"/>
      <w:marRight w:val="0"/>
      <w:marTop w:val="0"/>
      <w:marBottom w:val="0"/>
      <w:divBdr>
        <w:top w:val="none" w:sz="0" w:space="0" w:color="auto"/>
        <w:left w:val="none" w:sz="0" w:space="0" w:color="auto"/>
        <w:bottom w:val="none" w:sz="0" w:space="0" w:color="auto"/>
        <w:right w:val="none" w:sz="0" w:space="0" w:color="auto"/>
      </w:divBdr>
    </w:div>
    <w:div w:id="1490557521">
      <w:bodyDiv w:val="1"/>
      <w:marLeft w:val="0"/>
      <w:marRight w:val="0"/>
      <w:marTop w:val="0"/>
      <w:marBottom w:val="0"/>
      <w:divBdr>
        <w:top w:val="none" w:sz="0" w:space="0" w:color="auto"/>
        <w:left w:val="none" w:sz="0" w:space="0" w:color="auto"/>
        <w:bottom w:val="none" w:sz="0" w:space="0" w:color="auto"/>
        <w:right w:val="none" w:sz="0" w:space="0" w:color="auto"/>
      </w:divBdr>
    </w:div>
    <w:div w:id="1491216179">
      <w:bodyDiv w:val="1"/>
      <w:marLeft w:val="0"/>
      <w:marRight w:val="0"/>
      <w:marTop w:val="0"/>
      <w:marBottom w:val="0"/>
      <w:divBdr>
        <w:top w:val="none" w:sz="0" w:space="0" w:color="auto"/>
        <w:left w:val="none" w:sz="0" w:space="0" w:color="auto"/>
        <w:bottom w:val="none" w:sz="0" w:space="0" w:color="auto"/>
        <w:right w:val="none" w:sz="0" w:space="0" w:color="auto"/>
      </w:divBdr>
    </w:div>
    <w:div w:id="1498106548">
      <w:bodyDiv w:val="1"/>
      <w:marLeft w:val="0"/>
      <w:marRight w:val="0"/>
      <w:marTop w:val="0"/>
      <w:marBottom w:val="0"/>
      <w:divBdr>
        <w:top w:val="none" w:sz="0" w:space="0" w:color="auto"/>
        <w:left w:val="none" w:sz="0" w:space="0" w:color="auto"/>
        <w:bottom w:val="none" w:sz="0" w:space="0" w:color="auto"/>
        <w:right w:val="none" w:sz="0" w:space="0" w:color="auto"/>
      </w:divBdr>
    </w:div>
    <w:div w:id="1498181583">
      <w:bodyDiv w:val="1"/>
      <w:marLeft w:val="0"/>
      <w:marRight w:val="0"/>
      <w:marTop w:val="0"/>
      <w:marBottom w:val="0"/>
      <w:divBdr>
        <w:top w:val="none" w:sz="0" w:space="0" w:color="auto"/>
        <w:left w:val="none" w:sz="0" w:space="0" w:color="auto"/>
        <w:bottom w:val="none" w:sz="0" w:space="0" w:color="auto"/>
        <w:right w:val="none" w:sz="0" w:space="0" w:color="auto"/>
      </w:divBdr>
    </w:div>
    <w:div w:id="1498183575">
      <w:bodyDiv w:val="1"/>
      <w:marLeft w:val="0"/>
      <w:marRight w:val="0"/>
      <w:marTop w:val="0"/>
      <w:marBottom w:val="0"/>
      <w:divBdr>
        <w:top w:val="none" w:sz="0" w:space="0" w:color="auto"/>
        <w:left w:val="none" w:sz="0" w:space="0" w:color="auto"/>
        <w:bottom w:val="none" w:sz="0" w:space="0" w:color="auto"/>
        <w:right w:val="none" w:sz="0" w:space="0" w:color="auto"/>
      </w:divBdr>
    </w:div>
    <w:div w:id="1499271630">
      <w:bodyDiv w:val="1"/>
      <w:marLeft w:val="0"/>
      <w:marRight w:val="0"/>
      <w:marTop w:val="0"/>
      <w:marBottom w:val="0"/>
      <w:divBdr>
        <w:top w:val="none" w:sz="0" w:space="0" w:color="auto"/>
        <w:left w:val="none" w:sz="0" w:space="0" w:color="auto"/>
        <w:bottom w:val="none" w:sz="0" w:space="0" w:color="auto"/>
        <w:right w:val="none" w:sz="0" w:space="0" w:color="auto"/>
      </w:divBdr>
      <w:divsChild>
        <w:div w:id="995570016">
          <w:marLeft w:val="0"/>
          <w:marRight w:val="0"/>
          <w:marTop w:val="0"/>
          <w:marBottom w:val="0"/>
          <w:divBdr>
            <w:top w:val="none" w:sz="0" w:space="0" w:color="auto"/>
            <w:left w:val="none" w:sz="0" w:space="0" w:color="auto"/>
            <w:bottom w:val="none" w:sz="0" w:space="0" w:color="auto"/>
            <w:right w:val="none" w:sz="0" w:space="0" w:color="auto"/>
          </w:divBdr>
        </w:div>
        <w:div w:id="1772237727">
          <w:marLeft w:val="0"/>
          <w:marRight w:val="0"/>
          <w:marTop w:val="0"/>
          <w:marBottom w:val="0"/>
          <w:divBdr>
            <w:top w:val="none" w:sz="0" w:space="0" w:color="auto"/>
            <w:left w:val="none" w:sz="0" w:space="0" w:color="auto"/>
            <w:bottom w:val="none" w:sz="0" w:space="0" w:color="auto"/>
            <w:right w:val="none" w:sz="0" w:space="0" w:color="auto"/>
          </w:divBdr>
          <w:divsChild>
            <w:div w:id="1359507043">
              <w:marLeft w:val="0"/>
              <w:marRight w:val="0"/>
              <w:marTop w:val="0"/>
              <w:marBottom w:val="0"/>
              <w:divBdr>
                <w:top w:val="none" w:sz="0" w:space="0" w:color="auto"/>
                <w:left w:val="none" w:sz="0" w:space="0" w:color="auto"/>
                <w:bottom w:val="none" w:sz="0" w:space="0" w:color="auto"/>
                <w:right w:val="none" w:sz="0" w:space="0" w:color="auto"/>
              </w:divBdr>
            </w:div>
          </w:divsChild>
        </w:div>
        <w:div w:id="1989241711">
          <w:marLeft w:val="0"/>
          <w:marRight w:val="0"/>
          <w:marTop w:val="0"/>
          <w:marBottom w:val="0"/>
          <w:divBdr>
            <w:top w:val="none" w:sz="0" w:space="0" w:color="auto"/>
            <w:left w:val="none" w:sz="0" w:space="0" w:color="auto"/>
            <w:bottom w:val="none" w:sz="0" w:space="0" w:color="auto"/>
            <w:right w:val="none" w:sz="0" w:space="0" w:color="auto"/>
          </w:divBdr>
        </w:div>
        <w:div w:id="1222011577">
          <w:marLeft w:val="0"/>
          <w:marRight w:val="0"/>
          <w:marTop w:val="0"/>
          <w:marBottom w:val="0"/>
          <w:divBdr>
            <w:top w:val="none" w:sz="0" w:space="0" w:color="auto"/>
            <w:left w:val="none" w:sz="0" w:space="0" w:color="auto"/>
            <w:bottom w:val="none" w:sz="0" w:space="0" w:color="auto"/>
            <w:right w:val="none" w:sz="0" w:space="0" w:color="auto"/>
          </w:divBdr>
          <w:divsChild>
            <w:div w:id="1014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3751">
      <w:bodyDiv w:val="1"/>
      <w:marLeft w:val="0"/>
      <w:marRight w:val="0"/>
      <w:marTop w:val="0"/>
      <w:marBottom w:val="0"/>
      <w:divBdr>
        <w:top w:val="none" w:sz="0" w:space="0" w:color="auto"/>
        <w:left w:val="none" w:sz="0" w:space="0" w:color="auto"/>
        <w:bottom w:val="none" w:sz="0" w:space="0" w:color="auto"/>
        <w:right w:val="none" w:sz="0" w:space="0" w:color="auto"/>
      </w:divBdr>
    </w:div>
    <w:div w:id="1501039965">
      <w:bodyDiv w:val="1"/>
      <w:marLeft w:val="0"/>
      <w:marRight w:val="0"/>
      <w:marTop w:val="0"/>
      <w:marBottom w:val="0"/>
      <w:divBdr>
        <w:top w:val="none" w:sz="0" w:space="0" w:color="auto"/>
        <w:left w:val="none" w:sz="0" w:space="0" w:color="auto"/>
        <w:bottom w:val="none" w:sz="0" w:space="0" w:color="auto"/>
        <w:right w:val="none" w:sz="0" w:space="0" w:color="auto"/>
      </w:divBdr>
    </w:div>
    <w:div w:id="1501775547">
      <w:bodyDiv w:val="1"/>
      <w:marLeft w:val="0"/>
      <w:marRight w:val="0"/>
      <w:marTop w:val="0"/>
      <w:marBottom w:val="0"/>
      <w:divBdr>
        <w:top w:val="none" w:sz="0" w:space="0" w:color="auto"/>
        <w:left w:val="none" w:sz="0" w:space="0" w:color="auto"/>
        <w:bottom w:val="none" w:sz="0" w:space="0" w:color="auto"/>
        <w:right w:val="none" w:sz="0" w:space="0" w:color="auto"/>
      </w:divBdr>
    </w:div>
    <w:div w:id="1503475376">
      <w:bodyDiv w:val="1"/>
      <w:marLeft w:val="0"/>
      <w:marRight w:val="0"/>
      <w:marTop w:val="0"/>
      <w:marBottom w:val="0"/>
      <w:divBdr>
        <w:top w:val="none" w:sz="0" w:space="0" w:color="auto"/>
        <w:left w:val="none" w:sz="0" w:space="0" w:color="auto"/>
        <w:bottom w:val="none" w:sz="0" w:space="0" w:color="auto"/>
        <w:right w:val="none" w:sz="0" w:space="0" w:color="auto"/>
      </w:divBdr>
    </w:div>
    <w:div w:id="1505896181">
      <w:bodyDiv w:val="1"/>
      <w:marLeft w:val="0"/>
      <w:marRight w:val="0"/>
      <w:marTop w:val="0"/>
      <w:marBottom w:val="0"/>
      <w:divBdr>
        <w:top w:val="none" w:sz="0" w:space="0" w:color="auto"/>
        <w:left w:val="none" w:sz="0" w:space="0" w:color="auto"/>
        <w:bottom w:val="none" w:sz="0" w:space="0" w:color="auto"/>
        <w:right w:val="none" w:sz="0" w:space="0" w:color="auto"/>
      </w:divBdr>
    </w:div>
    <w:div w:id="1509177731">
      <w:bodyDiv w:val="1"/>
      <w:marLeft w:val="0"/>
      <w:marRight w:val="0"/>
      <w:marTop w:val="0"/>
      <w:marBottom w:val="0"/>
      <w:divBdr>
        <w:top w:val="none" w:sz="0" w:space="0" w:color="auto"/>
        <w:left w:val="none" w:sz="0" w:space="0" w:color="auto"/>
        <w:bottom w:val="none" w:sz="0" w:space="0" w:color="auto"/>
        <w:right w:val="none" w:sz="0" w:space="0" w:color="auto"/>
      </w:divBdr>
    </w:div>
    <w:div w:id="1513640145">
      <w:bodyDiv w:val="1"/>
      <w:marLeft w:val="0"/>
      <w:marRight w:val="0"/>
      <w:marTop w:val="0"/>
      <w:marBottom w:val="0"/>
      <w:divBdr>
        <w:top w:val="none" w:sz="0" w:space="0" w:color="auto"/>
        <w:left w:val="none" w:sz="0" w:space="0" w:color="auto"/>
        <w:bottom w:val="none" w:sz="0" w:space="0" w:color="auto"/>
        <w:right w:val="none" w:sz="0" w:space="0" w:color="auto"/>
      </w:divBdr>
    </w:div>
    <w:div w:id="1514878525">
      <w:bodyDiv w:val="1"/>
      <w:marLeft w:val="0"/>
      <w:marRight w:val="0"/>
      <w:marTop w:val="0"/>
      <w:marBottom w:val="0"/>
      <w:divBdr>
        <w:top w:val="none" w:sz="0" w:space="0" w:color="auto"/>
        <w:left w:val="none" w:sz="0" w:space="0" w:color="auto"/>
        <w:bottom w:val="none" w:sz="0" w:space="0" w:color="auto"/>
        <w:right w:val="none" w:sz="0" w:space="0" w:color="auto"/>
      </w:divBdr>
    </w:div>
    <w:div w:id="1515606093">
      <w:bodyDiv w:val="1"/>
      <w:marLeft w:val="0"/>
      <w:marRight w:val="0"/>
      <w:marTop w:val="0"/>
      <w:marBottom w:val="0"/>
      <w:divBdr>
        <w:top w:val="none" w:sz="0" w:space="0" w:color="auto"/>
        <w:left w:val="none" w:sz="0" w:space="0" w:color="auto"/>
        <w:bottom w:val="none" w:sz="0" w:space="0" w:color="auto"/>
        <w:right w:val="none" w:sz="0" w:space="0" w:color="auto"/>
      </w:divBdr>
      <w:divsChild>
        <w:div w:id="2118601288">
          <w:marLeft w:val="0"/>
          <w:marRight w:val="0"/>
          <w:marTop w:val="0"/>
          <w:marBottom w:val="0"/>
          <w:divBdr>
            <w:top w:val="none" w:sz="0" w:space="0" w:color="auto"/>
            <w:left w:val="none" w:sz="0" w:space="0" w:color="auto"/>
            <w:bottom w:val="none" w:sz="0" w:space="0" w:color="auto"/>
            <w:right w:val="none" w:sz="0" w:space="0" w:color="auto"/>
          </w:divBdr>
        </w:div>
      </w:divsChild>
    </w:div>
    <w:div w:id="1525552528">
      <w:bodyDiv w:val="1"/>
      <w:marLeft w:val="0"/>
      <w:marRight w:val="0"/>
      <w:marTop w:val="0"/>
      <w:marBottom w:val="0"/>
      <w:divBdr>
        <w:top w:val="none" w:sz="0" w:space="0" w:color="auto"/>
        <w:left w:val="none" w:sz="0" w:space="0" w:color="auto"/>
        <w:bottom w:val="none" w:sz="0" w:space="0" w:color="auto"/>
        <w:right w:val="none" w:sz="0" w:space="0" w:color="auto"/>
      </w:divBdr>
    </w:div>
    <w:div w:id="1526093691">
      <w:bodyDiv w:val="1"/>
      <w:marLeft w:val="0"/>
      <w:marRight w:val="0"/>
      <w:marTop w:val="0"/>
      <w:marBottom w:val="0"/>
      <w:divBdr>
        <w:top w:val="none" w:sz="0" w:space="0" w:color="auto"/>
        <w:left w:val="none" w:sz="0" w:space="0" w:color="auto"/>
        <w:bottom w:val="none" w:sz="0" w:space="0" w:color="auto"/>
        <w:right w:val="none" w:sz="0" w:space="0" w:color="auto"/>
      </w:divBdr>
    </w:div>
    <w:div w:id="1526476872">
      <w:bodyDiv w:val="1"/>
      <w:marLeft w:val="0"/>
      <w:marRight w:val="0"/>
      <w:marTop w:val="0"/>
      <w:marBottom w:val="0"/>
      <w:divBdr>
        <w:top w:val="none" w:sz="0" w:space="0" w:color="auto"/>
        <w:left w:val="none" w:sz="0" w:space="0" w:color="auto"/>
        <w:bottom w:val="none" w:sz="0" w:space="0" w:color="auto"/>
        <w:right w:val="none" w:sz="0" w:space="0" w:color="auto"/>
      </w:divBdr>
      <w:divsChild>
        <w:div w:id="1719666769">
          <w:marLeft w:val="0"/>
          <w:marRight w:val="0"/>
          <w:marTop w:val="0"/>
          <w:marBottom w:val="0"/>
          <w:divBdr>
            <w:top w:val="none" w:sz="0" w:space="0" w:color="auto"/>
            <w:left w:val="none" w:sz="0" w:space="0" w:color="auto"/>
            <w:bottom w:val="none" w:sz="0" w:space="0" w:color="auto"/>
            <w:right w:val="none" w:sz="0" w:space="0" w:color="auto"/>
          </w:divBdr>
        </w:div>
        <w:div w:id="135996691">
          <w:marLeft w:val="0"/>
          <w:marRight w:val="0"/>
          <w:marTop w:val="0"/>
          <w:marBottom w:val="0"/>
          <w:divBdr>
            <w:top w:val="none" w:sz="0" w:space="0" w:color="auto"/>
            <w:left w:val="none" w:sz="0" w:space="0" w:color="auto"/>
            <w:bottom w:val="none" w:sz="0" w:space="0" w:color="auto"/>
            <w:right w:val="none" w:sz="0" w:space="0" w:color="auto"/>
          </w:divBdr>
          <w:divsChild>
            <w:div w:id="620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0123">
      <w:bodyDiv w:val="1"/>
      <w:marLeft w:val="0"/>
      <w:marRight w:val="0"/>
      <w:marTop w:val="0"/>
      <w:marBottom w:val="0"/>
      <w:divBdr>
        <w:top w:val="none" w:sz="0" w:space="0" w:color="auto"/>
        <w:left w:val="none" w:sz="0" w:space="0" w:color="auto"/>
        <w:bottom w:val="none" w:sz="0" w:space="0" w:color="auto"/>
        <w:right w:val="none" w:sz="0" w:space="0" w:color="auto"/>
      </w:divBdr>
    </w:div>
    <w:div w:id="1528061043">
      <w:bodyDiv w:val="1"/>
      <w:marLeft w:val="0"/>
      <w:marRight w:val="0"/>
      <w:marTop w:val="0"/>
      <w:marBottom w:val="0"/>
      <w:divBdr>
        <w:top w:val="none" w:sz="0" w:space="0" w:color="auto"/>
        <w:left w:val="none" w:sz="0" w:space="0" w:color="auto"/>
        <w:bottom w:val="none" w:sz="0" w:space="0" w:color="auto"/>
        <w:right w:val="none" w:sz="0" w:space="0" w:color="auto"/>
      </w:divBdr>
    </w:div>
    <w:div w:id="1528182491">
      <w:bodyDiv w:val="1"/>
      <w:marLeft w:val="0"/>
      <w:marRight w:val="0"/>
      <w:marTop w:val="0"/>
      <w:marBottom w:val="0"/>
      <w:divBdr>
        <w:top w:val="none" w:sz="0" w:space="0" w:color="auto"/>
        <w:left w:val="none" w:sz="0" w:space="0" w:color="auto"/>
        <w:bottom w:val="none" w:sz="0" w:space="0" w:color="auto"/>
        <w:right w:val="none" w:sz="0" w:space="0" w:color="auto"/>
      </w:divBdr>
    </w:div>
    <w:div w:id="1529105848">
      <w:bodyDiv w:val="1"/>
      <w:marLeft w:val="0"/>
      <w:marRight w:val="0"/>
      <w:marTop w:val="0"/>
      <w:marBottom w:val="0"/>
      <w:divBdr>
        <w:top w:val="none" w:sz="0" w:space="0" w:color="auto"/>
        <w:left w:val="none" w:sz="0" w:space="0" w:color="auto"/>
        <w:bottom w:val="none" w:sz="0" w:space="0" w:color="auto"/>
        <w:right w:val="none" w:sz="0" w:space="0" w:color="auto"/>
      </w:divBdr>
    </w:div>
    <w:div w:id="1531870169">
      <w:bodyDiv w:val="1"/>
      <w:marLeft w:val="0"/>
      <w:marRight w:val="0"/>
      <w:marTop w:val="0"/>
      <w:marBottom w:val="0"/>
      <w:divBdr>
        <w:top w:val="none" w:sz="0" w:space="0" w:color="auto"/>
        <w:left w:val="none" w:sz="0" w:space="0" w:color="auto"/>
        <w:bottom w:val="none" w:sz="0" w:space="0" w:color="auto"/>
        <w:right w:val="none" w:sz="0" w:space="0" w:color="auto"/>
      </w:divBdr>
    </w:div>
    <w:div w:id="1534883771">
      <w:bodyDiv w:val="1"/>
      <w:marLeft w:val="0"/>
      <w:marRight w:val="0"/>
      <w:marTop w:val="0"/>
      <w:marBottom w:val="0"/>
      <w:divBdr>
        <w:top w:val="none" w:sz="0" w:space="0" w:color="auto"/>
        <w:left w:val="none" w:sz="0" w:space="0" w:color="auto"/>
        <w:bottom w:val="none" w:sz="0" w:space="0" w:color="auto"/>
        <w:right w:val="none" w:sz="0" w:space="0" w:color="auto"/>
      </w:divBdr>
    </w:div>
    <w:div w:id="1536234079">
      <w:bodyDiv w:val="1"/>
      <w:marLeft w:val="0"/>
      <w:marRight w:val="0"/>
      <w:marTop w:val="0"/>
      <w:marBottom w:val="0"/>
      <w:divBdr>
        <w:top w:val="none" w:sz="0" w:space="0" w:color="auto"/>
        <w:left w:val="none" w:sz="0" w:space="0" w:color="auto"/>
        <w:bottom w:val="none" w:sz="0" w:space="0" w:color="auto"/>
        <w:right w:val="none" w:sz="0" w:space="0" w:color="auto"/>
      </w:divBdr>
      <w:divsChild>
        <w:div w:id="1174566563">
          <w:marLeft w:val="0"/>
          <w:marRight w:val="0"/>
          <w:marTop w:val="0"/>
          <w:marBottom w:val="0"/>
          <w:divBdr>
            <w:top w:val="none" w:sz="0" w:space="0" w:color="auto"/>
            <w:left w:val="none" w:sz="0" w:space="0" w:color="auto"/>
            <w:bottom w:val="none" w:sz="0" w:space="0" w:color="auto"/>
            <w:right w:val="none" w:sz="0" w:space="0" w:color="auto"/>
          </w:divBdr>
        </w:div>
        <w:div w:id="1613896048">
          <w:marLeft w:val="0"/>
          <w:marRight w:val="0"/>
          <w:marTop w:val="0"/>
          <w:marBottom w:val="0"/>
          <w:divBdr>
            <w:top w:val="none" w:sz="0" w:space="0" w:color="auto"/>
            <w:left w:val="none" w:sz="0" w:space="0" w:color="auto"/>
            <w:bottom w:val="none" w:sz="0" w:space="0" w:color="auto"/>
            <w:right w:val="none" w:sz="0" w:space="0" w:color="auto"/>
          </w:divBdr>
          <w:divsChild>
            <w:div w:id="1020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5176">
      <w:bodyDiv w:val="1"/>
      <w:marLeft w:val="0"/>
      <w:marRight w:val="0"/>
      <w:marTop w:val="0"/>
      <w:marBottom w:val="0"/>
      <w:divBdr>
        <w:top w:val="none" w:sz="0" w:space="0" w:color="auto"/>
        <w:left w:val="none" w:sz="0" w:space="0" w:color="auto"/>
        <w:bottom w:val="none" w:sz="0" w:space="0" w:color="auto"/>
        <w:right w:val="none" w:sz="0" w:space="0" w:color="auto"/>
      </w:divBdr>
    </w:div>
    <w:div w:id="1538851300">
      <w:bodyDiv w:val="1"/>
      <w:marLeft w:val="0"/>
      <w:marRight w:val="0"/>
      <w:marTop w:val="0"/>
      <w:marBottom w:val="0"/>
      <w:divBdr>
        <w:top w:val="none" w:sz="0" w:space="0" w:color="auto"/>
        <w:left w:val="none" w:sz="0" w:space="0" w:color="auto"/>
        <w:bottom w:val="none" w:sz="0" w:space="0" w:color="auto"/>
        <w:right w:val="none" w:sz="0" w:space="0" w:color="auto"/>
      </w:divBdr>
    </w:div>
    <w:div w:id="1539506284">
      <w:bodyDiv w:val="1"/>
      <w:marLeft w:val="0"/>
      <w:marRight w:val="0"/>
      <w:marTop w:val="0"/>
      <w:marBottom w:val="0"/>
      <w:divBdr>
        <w:top w:val="none" w:sz="0" w:space="0" w:color="auto"/>
        <w:left w:val="none" w:sz="0" w:space="0" w:color="auto"/>
        <w:bottom w:val="none" w:sz="0" w:space="0" w:color="auto"/>
        <w:right w:val="none" w:sz="0" w:space="0" w:color="auto"/>
      </w:divBdr>
    </w:div>
    <w:div w:id="1540364086">
      <w:bodyDiv w:val="1"/>
      <w:marLeft w:val="0"/>
      <w:marRight w:val="0"/>
      <w:marTop w:val="0"/>
      <w:marBottom w:val="0"/>
      <w:divBdr>
        <w:top w:val="none" w:sz="0" w:space="0" w:color="auto"/>
        <w:left w:val="none" w:sz="0" w:space="0" w:color="auto"/>
        <w:bottom w:val="none" w:sz="0" w:space="0" w:color="auto"/>
        <w:right w:val="none" w:sz="0" w:space="0" w:color="auto"/>
      </w:divBdr>
      <w:divsChild>
        <w:div w:id="252513230">
          <w:marLeft w:val="0"/>
          <w:marRight w:val="0"/>
          <w:marTop w:val="0"/>
          <w:marBottom w:val="0"/>
          <w:divBdr>
            <w:top w:val="none" w:sz="0" w:space="0" w:color="auto"/>
            <w:left w:val="none" w:sz="0" w:space="0" w:color="auto"/>
            <w:bottom w:val="none" w:sz="0" w:space="0" w:color="auto"/>
            <w:right w:val="none" w:sz="0" w:space="0" w:color="auto"/>
          </w:divBdr>
        </w:div>
      </w:divsChild>
    </w:div>
    <w:div w:id="1540968842">
      <w:bodyDiv w:val="1"/>
      <w:marLeft w:val="0"/>
      <w:marRight w:val="0"/>
      <w:marTop w:val="0"/>
      <w:marBottom w:val="0"/>
      <w:divBdr>
        <w:top w:val="none" w:sz="0" w:space="0" w:color="auto"/>
        <w:left w:val="none" w:sz="0" w:space="0" w:color="auto"/>
        <w:bottom w:val="none" w:sz="0" w:space="0" w:color="auto"/>
        <w:right w:val="none" w:sz="0" w:space="0" w:color="auto"/>
      </w:divBdr>
    </w:div>
    <w:div w:id="1541433290">
      <w:bodyDiv w:val="1"/>
      <w:marLeft w:val="0"/>
      <w:marRight w:val="0"/>
      <w:marTop w:val="0"/>
      <w:marBottom w:val="0"/>
      <w:divBdr>
        <w:top w:val="none" w:sz="0" w:space="0" w:color="auto"/>
        <w:left w:val="none" w:sz="0" w:space="0" w:color="auto"/>
        <w:bottom w:val="none" w:sz="0" w:space="0" w:color="auto"/>
        <w:right w:val="none" w:sz="0" w:space="0" w:color="auto"/>
      </w:divBdr>
    </w:div>
    <w:div w:id="1543058596">
      <w:bodyDiv w:val="1"/>
      <w:marLeft w:val="0"/>
      <w:marRight w:val="0"/>
      <w:marTop w:val="0"/>
      <w:marBottom w:val="0"/>
      <w:divBdr>
        <w:top w:val="none" w:sz="0" w:space="0" w:color="auto"/>
        <w:left w:val="none" w:sz="0" w:space="0" w:color="auto"/>
        <w:bottom w:val="none" w:sz="0" w:space="0" w:color="auto"/>
        <w:right w:val="none" w:sz="0" w:space="0" w:color="auto"/>
      </w:divBdr>
    </w:div>
    <w:div w:id="1543663681">
      <w:bodyDiv w:val="1"/>
      <w:marLeft w:val="0"/>
      <w:marRight w:val="0"/>
      <w:marTop w:val="0"/>
      <w:marBottom w:val="0"/>
      <w:divBdr>
        <w:top w:val="none" w:sz="0" w:space="0" w:color="auto"/>
        <w:left w:val="none" w:sz="0" w:space="0" w:color="auto"/>
        <w:bottom w:val="none" w:sz="0" w:space="0" w:color="auto"/>
        <w:right w:val="none" w:sz="0" w:space="0" w:color="auto"/>
      </w:divBdr>
    </w:div>
    <w:div w:id="1543862779">
      <w:bodyDiv w:val="1"/>
      <w:marLeft w:val="0"/>
      <w:marRight w:val="0"/>
      <w:marTop w:val="0"/>
      <w:marBottom w:val="0"/>
      <w:divBdr>
        <w:top w:val="none" w:sz="0" w:space="0" w:color="auto"/>
        <w:left w:val="none" w:sz="0" w:space="0" w:color="auto"/>
        <w:bottom w:val="none" w:sz="0" w:space="0" w:color="auto"/>
        <w:right w:val="none" w:sz="0" w:space="0" w:color="auto"/>
      </w:divBdr>
    </w:div>
    <w:div w:id="1544976798">
      <w:bodyDiv w:val="1"/>
      <w:marLeft w:val="0"/>
      <w:marRight w:val="0"/>
      <w:marTop w:val="0"/>
      <w:marBottom w:val="0"/>
      <w:divBdr>
        <w:top w:val="none" w:sz="0" w:space="0" w:color="auto"/>
        <w:left w:val="none" w:sz="0" w:space="0" w:color="auto"/>
        <w:bottom w:val="none" w:sz="0" w:space="0" w:color="auto"/>
        <w:right w:val="none" w:sz="0" w:space="0" w:color="auto"/>
      </w:divBdr>
    </w:div>
    <w:div w:id="1545288028">
      <w:bodyDiv w:val="1"/>
      <w:marLeft w:val="0"/>
      <w:marRight w:val="0"/>
      <w:marTop w:val="0"/>
      <w:marBottom w:val="0"/>
      <w:divBdr>
        <w:top w:val="none" w:sz="0" w:space="0" w:color="auto"/>
        <w:left w:val="none" w:sz="0" w:space="0" w:color="auto"/>
        <w:bottom w:val="none" w:sz="0" w:space="0" w:color="auto"/>
        <w:right w:val="none" w:sz="0" w:space="0" w:color="auto"/>
      </w:divBdr>
    </w:div>
    <w:div w:id="1545487348">
      <w:bodyDiv w:val="1"/>
      <w:marLeft w:val="0"/>
      <w:marRight w:val="0"/>
      <w:marTop w:val="0"/>
      <w:marBottom w:val="0"/>
      <w:divBdr>
        <w:top w:val="none" w:sz="0" w:space="0" w:color="auto"/>
        <w:left w:val="none" w:sz="0" w:space="0" w:color="auto"/>
        <w:bottom w:val="none" w:sz="0" w:space="0" w:color="auto"/>
        <w:right w:val="none" w:sz="0" w:space="0" w:color="auto"/>
      </w:divBdr>
    </w:div>
    <w:div w:id="1545823268">
      <w:bodyDiv w:val="1"/>
      <w:marLeft w:val="0"/>
      <w:marRight w:val="0"/>
      <w:marTop w:val="0"/>
      <w:marBottom w:val="0"/>
      <w:divBdr>
        <w:top w:val="none" w:sz="0" w:space="0" w:color="auto"/>
        <w:left w:val="none" w:sz="0" w:space="0" w:color="auto"/>
        <w:bottom w:val="none" w:sz="0" w:space="0" w:color="auto"/>
        <w:right w:val="none" w:sz="0" w:space="0" w:color="auto"/>
      </w:divBdr>
      <w:divsChild>
        <w:div w:id="1341466389">
          <w:marLeft w:val="0"/>
          <w:marRight w:val="0"/>
          <w:marTop w:val="0"/>
          <w:marBottom w:val="0"/>
          <w:divBdr>
            <w:top w:val="none" w:sz="0" w:space="0" w:color="auto"/>
            <w:left w:val="none" w:sz="0" w:space="0" w:color="auto"/>
            <w:bottom w:val="none" w:sz="0" w:space="0" w:color="auto"/>
            <w:right w:val="none" w:sz="0" w:space="0" w:color="auto"/>
          </w:divBdr>
        </w:div>
      </w:divsChild>
    </w:div>
    <w:div w:id="1546215353">
      <w:bodyDiv w:val="1"/>
      <w:marLeft w:val="0"/>
      <w:marRight w:val="0"/>
      <w:marTop w:val="0"/>
      <w:marBottom w:val="0"/>
      <w:divBdr>
        <w:top w:val="none" w:sz="0" w:space="0" w:color="auto"/>
        <w:left w:val="none" w:sz="0" w:space="0" w:color="auto"/>
        <w:bottom w:val="none" w:sz="0" w:space="0" w:color="auto"/>
        <w:right w:val="none" w:sz="0" w:space="0" w:color="auto"/>
      </w:divBdr>
    </w:div>
    <w:div w:id="1546792256">
      <w:bodyDiv w:val="1"/>
      <w:marLeft w:val="0"/>
      <w:marRight w:val="0"/>
      <w:marTop w:val="0"/>
      <w:marBottom w:val="0"/>
      <w:divBdr>
        <w:top w:val="none" w:sz="0" w:space="0" w:color="auto"/>
        <w:left w:val="none" w:sz="0" w:space="0" w:color="auto"/>
        <w:bottom w:val="none" w:sz="0" w:space="0" w:color="auto"/>
        <w:right w:val="none" w:sz="0" w:space="0" w:color="auto"/>
      </w:divBdr>
      <w:divsChild>
        <w:div w:id="1006522553">
          <w:marLeft w:val="0"/>
          <w:marRight w:val="0"/>
          <w:marTop w:val="0"/>
          <w:marBottom w:val="0"/>
          <w:divBdr>
            <w:top w:val="none" w:sz="0" w:space="0" w:color="auto"/>
            <w:left w:val="none" w:sz="0" w:space="0" w:color="auto"/>
            <w:bottom w:val="none" w:sz="0" w:space="0" w:color="auto"/>
            <w:right w:val="none" w:sz="0" w:space="0" w:color="auto"/>
          </w:divBdr>
        </w:div>
        <w:div w:id="278802441">
          <w:marLeft w:val="0"/>
          <w:marRight w:val="0"/>
          <w:marTop w:val="0"/>
          <w:marBottom w:val="0"/>
          <w:divBdr>
            <w:top w:val="none" w:sz="0" w:space="0" w:color="auto"/>
            <w:left w:val="none" w:sz="0" w:space="0" w:color="auto"/>
            <w:bottom w:val="none" w:sz="0" w:space="0" w:color="auto"/>
            <w:right w:val="none" w:sz="0" w:space="0" w:color="auto"/>
          </w:divBdr>
          <w:divsChild>
            <w:div w:id="20062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121">
      <w:bodyDiv w:val="1"/>
      <w:marLeft w:val="0"/>
      <w:marRight w:val="0"/>
      <w:marTop w:val="0"/>
      <w:marBottom w:val="0"/>
      <w:divBdr>
        <w:top w:val="none" w:sz="0" w:space="0" w:color="auto"/>
        <w:left w:val="none" w:sz="0" w:space="0" w:color="auto"/>
        <w:bottom w:val="none" w:sz="0" w:space="0" w:color="auto"/>
        <w:right w:val="none" w:sz="0" w:space="0" w:color="auto"/>
      </w:divBdr>
    </w:div>
    <w:div w:id="1551109259">
      <w:bodyDiv w:val="1"/>
      <w:marLeft w:val="0"/>
      <w:marRight w:val="0"/>
      <w:marTop w:val="0"/>
      <w:marBottom w:val="0"/>
      <w:divBdr>
        <w:top w:val="none" w:sz="0" w:space="0" w:color="auto"/>
        <w:left w:val="none" w:sz="0" w:space="0" w:color="auto"/>
        <w:bottom w:val="none" w:sz="0" w:space="0" w:color="auto"/>
        <w:right w:val="none" w:sz="0" w:space="0" w:color="auto"/>
      </w:divBdr>
      <w:divsChild>
        <w:div w:id="760950923">
          <w:marLeft w:val="0"/>
          <w:marRight w:val="0"/>
          <w:marTop w:val="0"/>
          <w:marBottom w:val="0"/>
          <w:divBdr>
            <w:top w:val="none" w:sz="0" w:space="0" w:color="auto"/>
            <w:left w:val="none" w:sz="0" w:space="0" w:color="auto"/>
            <w:bottom w:val="none" w:sz="0" w:space="0" w:color="auto"/>
            <w:right w:val="none" w:sz="0" w:space="0" w:color="auto"/>
          </w:divBdr>
        </w:div>
      </w:divsChild>
    </w:div>
    <w:div w:id="1551109971">
      <w:bodyDiv w:val="1"/>
      <w:marLeft w:val="0"/>
      <w:marRight w:val="0"/>
      <w:marTop w:val="0"/>
      <w:marBottom w:val="0"/>
      <w:divBdr>
        <w:top w:val="none" w:sz="0" w:space="0" w:color="auto"/>
        <w:left w:val="none" w:sz="0" w:space="0" w:color="auto"/>
        <w:bottom w:val="none" w:sz="0" w:space="0" w:color="auto"/>
        <w:right w:val="none" w:sz="0" w:space="0" w:color="auto"/>
      </w:divBdr>
    </w:div>
    <w:div w:id="1551919127">
      <w:bodyDiv w:val="1"/>
      <w:marLeft w:val="0"/>
      <w:marRight w:val="0"/>
      <w:marTop w:val="0"/>
      <w:marBottom w:val="0"/>
      <w:divBdr>
        <w:top w:val="none" w:sz="0" w:space="0" w:color="auto"/>
        <w:left w:val="none" w:sz="0" w:space="0" w:color="auto"/>
        <w:bottom w:val="none" w:sz="0" w:space="0" w:color="auto"/>
        <w:right w:val="none" w:sz="0" w:space="0" w:color="auto"/>
      </w:divBdr>
    </w:div>
    <w:div w:id="1554464867">
      <w:bodyDiv w:val="1"/>
      <w:marLeft w:val="0"/>
      <w:marRight w:val="0"/>
      <w:marTop w:val="0"/>
      <w:marBottom w:val="0"/>
      <w:divBdr>
        <w:top w:val="none" w:sz="0" w:space="0" w:color="auto"/>
        <w:left w:val="none" w:sz="0" w:space="0" w:color="auto"/>
        <w:bottom w:val="none" w:sz="0" w:space="0" w:color="auto"/>
        <w:right w:val="none" w:sz="0" w:space="0" w:color="auto"/>
      </w:divBdr>
    </w:div>
    <w:div w:id="1557351481">
      <w:bodyDiv w:val="1"/>
      <w:marLeft w:val="0"/>
      <w:marRight w:val="0"/>
      <w:marTop w:val="0"/>
      <w:marBottom w:val="0"/>
      <w:divBdr>
        <w:top w:val="none" w:sz="0" w:space="0" w:color="auto"/>
        <w:left w:val="none" w:sz="0" w:space="0" w:color="auto"/>
        <w:bottom w:val="none" w:sz="0" w:space="0" w:color="auto"/>
        <w:right w:val="none" w:sz="0" w:space="0" w:color="auto"/>
      </w:divBdr>
      <w:divsChild>
        <w:div w:id="200674831">
          <w:marLeft w:val="0"/>
          <w:marRight w:val="0"/>
          <w:marTop w:val="0"/>
          <w:marBottom w:val="0"/>
          <w:divBdr>
            <w:top w:val="none" w:sz="0" w:space="0" w:color="auto"/>
            <w:left w:val="none" w:sz="0" w:space="0" w:color="auto"/>
            <w:bottom w:val="none" w:sz="0" w:space="0" w:color="auto"/>
            <w:right w:val="none" w:sz="0" w:space="0" w:color="auto"/>
          </w:divBdr>
          <w:divsChild>
            <w:div w:id="12359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4856">
      <w:bodyDiv w:val="1"/>
      <w:marLeft w:val="0"/>
      <w:marRight w:val="0"/>
      <w:marTop w:val="0"/>
      <w:marBottom w:val="0"/>
      <w:divBdr>
        <w:top w:val="none" w:sz="0" w:space="0" w:color="auto"/>
        <w:left w:val="none" w:sz="0" w:space="0" w:color="auto"/>
        <w:bottom w:val="none" w:sz="0" w:space="0" w:color="auto"/>
        <w:right w:val="none" w:sz="0" w:space="0" w:color="auto"/>
      </w:divBdr>
    </w:div>
    <w:div w:id="1557813039">
      <w:bodyDiv w:val="1"/>
      <w:marLeft w:val="0"/>
      <w:marRight w:val="0"/>
      <w:marTop w:val="0"/>
      <w:marBottom w:val="0"/>
      <w:divBdr>
        <w:top w:val="none" w:sz="0" w:space="0" w:color="auto"/>
        <w:left w:val="none" w:sz="0" w:space="0" w:color="auto"/>
        <w:bottom w:val="none" w:sz="0" w:space="0" w:color="auto"/>
        <w:right w:val="none" w:sz="0" w:space="0" w:color="auto"/>
      </w:divBdr>
    </w:div>
    <w:div w:id="1558584807">
      <w:bodyDiv w:val="1"/>
      <w:marLeft w:val="0"/>
      <w:marRight w:val="0"/>
      <w:marTop w:val="0"/>
      <w:marBottom w:val="0"/>
      <w:divBdr>
        <w:top w:val="none" w:sz="0" w:space="0" w:color="auto"/>
        <w:left w:val="none" w:sz="0" w:space="0" w:color="auto"/>
        <w:bottom w:val="none" w:sz="0" w:space="0" w:color="auto"/>
        <w:right w:val="none" w:sz="0" w:space="0" w:color="auto"/>
      </w:divBdr>
    </w:div>
    <w:div w:id="1559707077">
      <w:bodyDiv w:val="1"/>
      <w:marLeft w:val="0"/>
      <w:marRight w:val="0"/>
      <w:marTop w:val="0"/>
      <w:marBottom w:val="0"/>
      <w:divBdr>
        <w:top w:val="none" w:sz="0" w:space="0" w:color="auto"/>
        <w:left w:val="none" w:sz="0" w:space="0" w:color="auto"/>
        <w:bottom w:val="none" w:sz="0" w:space="0" w:color="auto"/>
        <w:right w:val="none" w:sz="0" w:space="0" w:color="auto"/>
      </w:divBdr>
    </w:div>
    <w:div w:id="1559825965">
      <w:bodyDiv w:val="1"/>
      <w:marLeft w:val="0"/>
      <w:marRight w:val="0"/>
      <w:marTop w:val="0"/>
      <w:marBottom w:val="0"/>
      <w:divBdr>
        <w:top w:val="none" w:sz="0" w:space="0" w:color="auto"/>
        <w:left w:val="none" w:sz="0" w:space="0" w:color="auto"/>
        <w:bottom w:val="none" w:sz="0" w:space="0" w:color="auto"/>
        <w:right w:val="none" w:sz="0" w:space="0" w:color="auto"/>
      </w:divBdr>
    </w:div>
    <w:div w:id="1562903957">
      <w:bodyDiv w:val="1"/>
      <w:marLeft w:val="0"/>
      <w:marRight w:val="0"/>
      <w:marTop w:val="0"/>
      <w:marBottom w:val="0"/>
      <w:divBdr>
        <w:top w:val="none" w:sz="0" w:space="0" w:color="auto"/>
        <w:left w:val="none" w:sz="0" w:space="0" w:color="auto"/>
        <w:bottom w:val="none" w:sz="0" w:space="0" w:color="auto"/>
        <w:right w:val="none" w:sz="0" w:space="0" w:color="auto"/>
      </w:divBdr>
    </w:div>
    <w:div w:id="1564216721">
      <w:bodyDiv w:val="1"/>
      <w:marLeft w:val="0"/>
      <w:marRight w:val="0"/>
      <w:marTop w:val="0"/>
      <w:marBottom w:val="0"/>
      <w:divBdr>
        <w:top w:val="none" w:sz="0" w:space="0" w:color="auto"/>
        <w:left w:val="none" w:sz="0" w:space="0" w:color="auto"/>
        <w:bottom w:val="none" w:sz="0" w:space="0" w:color="auto"/>
        <w:right w:val="none" w:sz="0" w:space="0" w:color="auto"/>
      </w:divBdr>
    </w:div>
    <w:div w:id="1564368423">
      <w:bodyDiv w:val="1"/>
      <w:marLeft w:val="0"/>
      <w:marRight w:val="0"/>
      <w:marTop w:val="0"/>
      <w:marBottom w:val="0"/>
      <w:divBdr>
        <w:top w:val="none" w:sz="0" w:space="0" w:color="auto"/>
        <w:left w:val="none" w:sz="0" w:space="0" w:color="auto"/>
        <w:bottom w:val="none" w:sz="0" w:space="0" w:color="auto"/>
        <w:right w:val="none" w:sz="0" w:space="0" w:color="auto"/>
      </w:divBdr>
    </w:div>
    <w:div w:id="1569684622">
      <w:bodyDiv w:val="1"/>
      <w:marLeft w:val="0"/>
      <w:marRight w:val="0"/>
      <w:marTop w:val="0"/>
      <w:marBottom w:val="0"/>
      <w:divBdr>
        <w:top w:val="none" w:sz="0" w:space="0" w:color="auto"/>
        <w:left w:val="none" w:sz="0" w:space="0" w:color="auto"/>
        <w:bottom w:val="none" w:sz="0" w:space="0" w:color="auto"/>
        <w:right w:val="none" w:sz="0" w:space="0" w:color="auto"/>
      </w:divBdr>
    </w:div>
    <w:div w:id="1570650908">
      <w:bodyDiv w:val="1"/>
      <w:marLeft w:val="0"/>
      <w:marRight w:val="0"/>
      <w:marTop w:val="0"/>
      <w:marBottom w:val="0"/>
      <w:divBdr>
        <w:top w:val="none" w:sz="0" w:space="0" w:color="auto"/>
        <w:left w:val="none" w:sz="0" w:space="0" w:color="auto"/>
        <w:bottom w:val="none" w:sz="0" w:space="0" w:color="auto"/>
        <w:right w:val="none" w:sz="0" w:space="0" w:color="auto"/>
      </w:divBdr>
    </w:div>
    <w:div w:id="1573004651">
      <w:bodyDiv w:val="1"/>
      <w:marLeft w:val="0"/>
      <w:marRight w:val="0"/>
      <w:marTop w:val="0"/>
      <w:marBottom w:val="0"/>
      <w:divBdr>
        <w:top w:val="none" w:sz="0" w:space="0" w:color="auto"/>
        <w:left w:val="none" w:sz="0" w:space="0" w:color="auto"/>
        <w:bottom w:val="none" w:sz="0" w:space="0" w:color="auto"/>
        <w:right w:val="none" w:sz="0" w:space="0" w:color="auto"/>
      </w:divBdr>
    </w:div>
    <w:div w:id="1573127209">
      <w:bodyDiv w:val="1"/>
      <w:marLeft w:val="0"/>
      <w:marRight w:val="0"/>
      <w:marTop w:val="0"/>
      <w:marBottom w:val="0"/>
      <w:divBdr>
        <w:top w:val="none" w:sz="0" w:space="0" w:color="auto"/>
        <w:left w:val="none" w:sz="0" w:space="0" w:color="auto"/>
        <w:bottom w:val="none" w:sz="0" w:space="0" w:color="auto"/>
        <w:right w:val="none" w:sz="0" w:space="0" w:color="auto"/>
      </w:divBdr>
      <w:divsChild>
        <w:div w:id="105348701">
          <w:marLeft w:val="0"/>
          <w:marRight w:val="0"/>
          <w:marTop w:val="0"/>
          <w:marBottom w:val="0"/>
          <w:divBdr>
            <w:top w:val="none" w:sz="0" w:space="0" w:color="auto"/>
            <w:left w:val="none" w:sz="0" w:space="0" w:color="auto"/>
            <w:bottom w:val="none" w:sz="0" w:space="0" w:color="auto"/>
            <w:right w:val="none" w:sz="0" w:space="0" w:color="auto"/>
          </w:divBdr>
          <w:divsChild>
            <w:div w:id="1384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260">
      <w:bodyDiv w:val="1"/>
      <w:marLeft w:val="0"/>
      <w:marRight w:val="0"/>
      <w:marTop w:val="0"/>
      <w:marBottom w:val="0"/>
      <w:divBdr>
        <w:top w:val="none" w:sz="0" w:space="0" w:color="auto"/>
        <w:left w:val="none" w:sz="0" w:space="0" w:color="auto"/>
        <w:bottom w:val="none" w:sz="0" w:space="0" w:color="auto"/>
        <w:right w:val="none" w:sz="0" w:space="0" w:color="auto"/>
      </w:divBdr>
    </w:div>
    <w:div w:id="1574511945">
      <w:bodyDiv w:val="1"/>
      <w:marLeft w:val="0"/>
      <w:marRight w:val="0"/>
      <w:marTop w:val="0"/>
      <w:marBottom w:val="0"/>
      <w:divBdr>
        <w:top w:val="none" w:sz="0" w:space="0" w:color="auto"/>
        <w:left w:val="none" w:sz="0" w:space="0" w:color="auto"/>
        <w:bottom w:val="none" w:sz="0" w:space="0" w:color="auto"/>
        <w:right w:val="none" w:sz="0" w:space="0" w:color="auto"/>
      </w:divBdr>
    </w:div>
    <w:div w:id="1575121189">
      <w:bodyDiv w:val="1"/>
      <w:marLeft w:val="0"/>
      <w:marRight w:val="0"/>
      <w:marTop w:val="0"/>
      <w:marBottom w:val="0"/>
      <w:divBdr>
        <w:top w:val="none" w:sz="0" w:space="0" w:color="auto"/>
        <w:left w:val="none" w:sz="0" w:space="0" w:color="auto"/>
        <w:bottom w:val="none" w:sz="0" w:space="0" w:color="auto"/>
        <w:right w:val="none" w:sz="0" w:space="0" w:color="auto"/>
      </w:divBdr>
    </w:div>
    <w:div w:id="1577474903">
      <w:bodyDiv w:val="1"/>
      <w:marLeft w:val="0"/>
      <w:marRight w:val="0"/>
      <w:marTop w:val="0"/>
      <w:marBottom w:val="0"/>
      <w:divBdr>
        <w:top w:val="none" w:sz="0" w:space="0" w:color="auto"/>
        <w:left w:val="none" w:sz="0" w:space="0" w:color="auto"/>
        <w:bottom w:val="none" w:sz="0" w:space="0" w:color="auto"/>
        <w:right w:val="none" w:sz="0" w:space="0" w:color="auto"/>
      </w:divBdr>
    </w:div>
    <w:div w:id="1582714375">
      <w:bodyDiv w:val="1"/>
      <w:marLeft w:val="0"/>
      <w:marRight w:val="0"/>
      <w:marTop w:val="0"/>
      <w:marBottom w:val="0"/>
      <w:divBdr>
        <w:top w:val="none" w:sz="0" w:space="0" w:color="auto"/>
        <w:left w:val="none" w:sz="0" w:space="0" w:color="auto"/>
        <w:bottom w:val="none" w:sz="0" w:space="0" w:color="auto"/>
        <w:right w:val="none" w:sz="0" w:space="0" w:color="auto"/>
      </w:divBdr>
    </w:div>
    <w:div w:id="1585256721">
      <w:bodyDiv w:val="1"/>
      <w:marLeft w:val="0"/>
      <w:marRight w:val="0"/>
      <w:marTop w:val="0"/>
      <w:marBottom w:val="0"/>
      <w:divBdr>
        <w:top w:val="none" w:sz="0" w:space="0" w:color="auto"/>
        <w:left w:val="none" w:sz="0" w:space="0" w:color="auto"/>
        <w:bottom w:val="none" w:sz="0" w:space="0" w:color="auto"/>
        <w:right w:val="none" w:sz="0" w:space="0" w:color="auto"/>
      </w:divBdr>
    </w:div>
    <w:div w:id="1586918905">
      <w:bodyDiv w:val="1"/>
      <w:marLeft w:val="0"/>
      <w:marRight w:val="0"/>
      <w:marTop w:val="0"/>
      <w:marBottom w:val="0"/>
      <w:divBdr>
        <w:top w:val="none" w:sz="0" w:space="0" w:color="auto"/>
        <w:left w:val="none" w:sz="0" w:space="0" w:color="auto"/>
        <w:bottom w:val="none" w:sz="0" w:space="0" w:color="auto"/>
        <w:right w:val="none" w:sz="0" w:space="0" w:color="auto"/>
      </w:divBdr>
    </w:div>
    <w:div w:id="1590234455">
      <w:bodyDiv w:val="1"/>
      <w:marLeft w:val="0"/>
      <w:marRight w:val="0"/>
      <w:marTop w:val="0"/>
      <w:marBottom w:val="0"/>
      <w:divBdr>
        <w:top w:val="none" w:sz="0" w:space="0" w:color="auto"/>
        <w:left w:val="none" w:sz="0" w:space="0" w:color="auto"/>
        <w:bottom w:val="none" w:sz="0" w:space="0" w:color="auto"/>
        <w:right w:val="none" w:sz="0" w:space="0" w:color="auto"/>
      </w:divBdr>
    </w:div>
    <w:div w:id="1591936538">
      <w:bodyDiv w:val="1"/>
      <w:marLeft w:val="0"/>
      <w:marRight w:val="0"/>
      <w:marTop w:val="0"/>
      <w:marBottom w:val="0"/>
      <w:divBdr>
        <w:top w:val="none" w:sz="0" w:space="0" w:color="auto"/>
        <w:left w:val="none" w:sz="0" w:space="0" w:color="auto"/>
        <w:bottom w:val="none" w:sz="0" w:space="0" w:color="auto"/>
        <w:right w:val="none" w:sz="0" w:space="0" w:color="auto"/>
      </w:divBdr>
    </w:div>
    <w:div w:id="1592811919">
      <w:bodyDiv w:val="1"/>
      <w:marLeft w:val="0"/>
      <w:marRight w:val="0"/>
      <w:marTop w:val="0"/>
      <w:marBottom w:val="0"/>
      <w:divBdr>
        <w:top w:val="none" w:sz="0" w:space="0" w:color="auto"/>
        <w:left w:val="none" w:sz="0" w:space="0" w:color="auto"/>
        <w:bottom w:val="none" w:sz="0" w:space="0" w:color="auto"/>
        <w:right w:val="none" w:sz="0" w:space="0" w:color="auto"/>
      </w:divBdr>
    </w:div>
    <w:div w:id="1600285694">
      <w:bodyDiv w:val="1"/>
      <w:marLeft w:val="0"/>
      <w:marRight w:val="0"/>
      <w:marTop w:val="0"/>
      <w:marBottom w:val="0"/>
      <w:divBdr>
        <w:top w:val="none" w:sz="0" w:space="0" w:color="auto"/>
        <w:left w:val="none" w:sz="0" w:space="0" w:color="auto"/>
        <w:bottom w:val="none" w:sz="0" w:space="0" w:color="auto"/>
        <w:right w:val="none" w:sz="0" w:space="0" w:color="auto"/>
      </w:divBdr>
    </w:div>
    <w:div w:id="1601837540">
      <w:bodyDiv w:val="1"/>
      <w:marLeft w:val="0"/>
      <w:marRight w:val="0"/>
      <w:marTop w:val="0"/>
      <w:marBottom w:val="0"/>
      <w:divBdr>
        <w:top w:val="none" w:sz="0" w:space="0" w:color="auto"/>
        <w:left w:val="none" w:sz="0" w:space="0" w:color="auto"/>
        <w:bottom w:val="none" w:sz="0" w:space="0" w:color="auto"/>
        <w:right w:val="none" w:sz="0" w:space="0" w:color="auto"/>
      </w:divBdr>
    </w:div>
    <w:div w:id="1604066244">
      <w:bodyDiv w:val="1"/>
      <w:marLeft w:val="0"/>
      <w:marRight w:val="0"/>
      <w:marTop w:val="0"/>
      <w:marBottom w:val="0"/>
      <w:divBdr>
        <w:top w:val="none" w:sz="0" w:space="0" w:color="auto"/>
        <w:left w:val="none" w:sz="0" w:space="0" w:color="auto"/>
        <w:bottom w:val="none" w:sz="0" w:space="0" w:color="auto"/>
        <w:right w:val="none" w:sz="0" w:space="0" w:color="auto"/>
      </w:divBdr>
    </w:div>
    <w:div w:id="1607424402">
      <w:bodyDiv w:val="1"/>
      <w:marLeft w:val="0"/>
      <w:marRight w:val="0"/>
      <w:marTop w:val="0"/>
      <w:marBottom w:val="0"/>
      <w:divBdr>
        <w:top w:val="none" w:sz="0" w:space="0" w:color="auto"/>
        <w:left w:val="none" w:sz="0" w:space="0" w:color="auto"/>
        <w:bottom w:val="none" w:sz="0" w:space="0" w:color="auto"/>
        <w:right w:val="none" w:sz="0" w:space="0" w:color="auto"/>
      </w:divBdr>
      <w:divsChild>
        <w:div w:id="557128379">
          <w:marLeft w:val="0"/>
          <w:marRight w:val="0"/>
          <w:marTop w:val="0"/>
          <w:marBottom w:val="0"/>
          <w:divBdr>
            <w:top w:val="none" w:sz="0" w:space="0" w:color="auto"/>
            <w:left w:val="none" w:sz="0" w:space="0" w:color="auto"/>
            <w:bottom w:val="none" w:sz="0" w:space="0" w:color="auto"/>
            <w:right w:val="none" w:sz="0" w:space="0" w:color="auto"/>
          </w:divBdr>
        </w:div>
        <w:div w:id="1693650867">
          <w:marLeft w:val="0"/>
          <w:marRight w:val="0"/>
          <w:marTop w:val="0"/>
          <w:marBottom w:val="0"/>
          <w:divBdr>
            <w:top w:val="none" w:sz="0" w:space="0" w:color="auto"/>
            <w:left w:val="none" w:sz="0" w:space="0" w:color="auto"/>
            <w:bottom w:val="none" w:sz="0" w:space="0" w:color="auto"/>
            <w:right w:val="none" w:sz="0" w:space="0" w:color="auto"/>
          </w:divBdr>
          <w:divsChild>
            <w:div w:id="580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031">
      <w:bodyDiv w:val="1"/>
      <w:marLeft w:val="0"/>
      <w:marRight w:val="0"/>
      <w:marTop w:val="0"/>
      <w:marBottom w:val="0"/>
      <w:divBdr>
        <w:top w:val="none" w:sz="0" w:space="0" w:color="auto"/>
        <w:left w:val="none" w:sz="0" w:space="0" w:color="auto"/>
        <w:bottom w:val="none" w:sz="0" w:space="0" w:color="auto"/>
        <w:right w:val="none" w:sz="0" w:space="0" w:color="auto"/>
      </w:divBdr>
    </w:div>
    <w:div w:id="1608345990">
      <w:bodyDiv w:val="1"/>
      <w:marLeft w:val="0"/>
      <w:marRight w:val="0"/>
      <w:marTop w:val="0"/>
      <w:marBottom w:val="0"/>
      <w:divBdr>
        <w:top w:val="none" w:sz="0" w:space="0" w:color="auto"/>
        <w:left w:val="none" w:sz="0" w:space="0" w:color="auto"/>
        <w:bottom w:val="none" w:sz="0" w:space="0" w:color="auto"/>
        <w:right w:val="none" w:sz="0" w:space="0" w:color="auto"/>
      </w:divBdr>
    </w:div>
    <w:div w:id="1608804801">
      <w:bodyDiv w:val="1"/>
      <w:marLeft w:val="0"/>
      <w:marRight w:val="0"/>
      <w:marTop w:val="0"/>
      <w:marBottom w:val="0"/>
      <w:divBdr>
        <w:top w:val="none" w:sz="0" w:space="0" w:color="auto"/>
        <w:left w:val="none" w:sz="0" w:space="0" w:color="auto"/>
        <w:bottom w:val="none" w:sz="0" w:space="0" w:color="auto"/>
        <w:right w:val="none" w:sz="0" w:space="0" w:color="auto"/>
      </w:divBdr>
      <w:divsChild>
        <w:div w:id="1786775054">
          <w:marLeft w:val="0"/>
          <w:marRight w:val="0"/>
          <w:marTop w:val="0"/>
          <w:marBottom w:val="0"/>
          <w:divBdr>
            <w:top w:val="none" w:sz="0" w:space="0" w:color="auto"/>
            <w:left w:val="none" w:sz="0" w:space="0" w:color="auto"/>
            <w:bottom w:val="none" w:sz="0" w:space="0" w:color="auto"/>
            <w:right w:val="none" w:sz="0" w:space="0" w:color="auto"/>
          </w:divBdr>
        </w:div>
      </w:divsChild>
    </w:div>
    <w:div w:id="1609702126">
      <w:bodyDiv w:val="1"/>
      <w:marLeft w:val="0"/>
      <w:marRight w:val="0"/>
      <w:marTop w:val="0"/>
      <w:marBottom w:val="0"/>
      <w:divBdr>
        <w:top w:val="none" w:sz="0" w:space="0" w:color="auto"/>
        <w:left w:val="none" w:sz="0" w:space="0" w:color="auto"/>
        <w:bottom w:val="none" w:sz="0" w:space="0" w:color="auto"/>
        <w:right w:val="none" w:sz="0" w:space="0" w:color="auto"/>
      </w:divBdr>
    </w:div>
    <w:div w:id="1610116083">
      <w:bodyDiv w:val="1"/>
      <w:marLeft w:val="0"/>
      <w:marRight w:val="0"/>
      <w:marTop w:val="0"/>
      <w:marBottom w:val="0"/>
      <w:divBdr>
        <w:top w:val="none" w:sz="0" w:space="0" w:color="auto"/>
        <w:left w:val="none" w:sz="0" w:space="0" w:color="auto"/>
        <w:bottom w:val="none" w:sz="0" w:space="0" w:color="auto"/>
        <w:right w:val="none" w:sz="0" w:space="0" w:color="auto"/>
      </w:divBdr>
    </w:div>
    <w:div w:id="1610160169">
      <w:bodyDiv w:val="1"/>
      <w:marLeft w:val="0"/>
      <w:marRight w:val="0"/>
      <w:marTop w:val="0"/>
      <w:marBottom w:val="0"/>
      <w:divBdr>
        <w:top w:val="none" w:sz="0" w:space="0" w:color="auto"/>
        <w:left w:val="none" w:sz="0" w:space="0" w:color="auto"/>
        <w:bottom w:val="none" w:sz="0" w:space="0" w:color="auto"/>
        <w:right w:val="none" w:sz="0" w:space="0" w:color="auto"/>
      </w:divBdr>
    </w:div>
    <w:div w:id="1610769857">
      <w:bodyDiv w:val="1"/>
      <w:marLeft w:val="0"/>
      <w:marRight w:val="0"/>
      <w:marTop w:val="0"/>
      <w:marBottom w:val="0"/>
      <w:divBdr>
        <w:top w:val="none" w:sz="0" w:space="0" w:color="auto"/>
        <w:left w:val="none" w:sz="0" w:space="0" w:color="auto"/>
        <w:bottom w:val="none" w:sz="0" w:space="0" w:color="auto"/>
        <w:right w:val="none" w:sz="0" w:space="0" w:color="auto"/>
      </w:divBdr>
      <w:divsChild>
        <w:div w:id="585460505">
          <w:marLeft w:val="0"/>
          <w:marRight w:val="0"/>
          <w:marTop w:val="0"/>
          <w:marBottom w:val="0"/>
          <w:divBdr>
            <w:top w:val="none" w:sz="0" w:space="0" w:color="auto"/>
            <w:left w:val="none" w:sz="0" w:space="0" w:color="auto"/>
            <w:bottom w:val="none" w:sz="0" w:space="0" w:color="auto"/>
            <w:right w:val="none" w:sz="0" w:space="0" w:color="auto"/>
          </w:divBdr>
        </w:div>
        <w:div w:id="352876972">
          <w:marLeft w:val="0"/>
          <w:marRight w:val="0"/>
          <w:marTop w:val="0"/>
          <w:marBottom w:val="0"/>
          <w:divBdr>
            <w:top w:val="none" w:sz="0" w:space="0" w:color="auto"/>
            <w:left w:val="none" w:sz="0" w:space="0" w:color="auto"/>
            <w:bottom w:val="none" w:sz="0" w:space="0" w:color="auto"/>
            <w:right w:val="none" w:sz="0" w:space="0" w:color="auto"/>
          </w:divBdr>
          <w:divsChild>
            <w:div w:id="14764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122">
      <w:bodyDiv w:val="1"/>
      <w:marLeft w:val="0"/>
      <w:marRight w:val="0"/>
      <w:marTop w:val="0"/>
      <w:marBottom w:val="0"/>
      <w:divBdr>
        <w:top w:val="none" w:sz="0" w:space="0" w:color="auto"/>
        <w:left w:val="none" w:sz="0" w:space="0" w:color="auto"/>
        <w:bottom w:val="none" w:sz="0" w:space="0" w:color="auto"/>
        <w:right w:val="none" w:sz="0" w:space="0" w:color="auto"/>
      </w:divBdr>
    </w:div>
    <w:div w:id="1613584890">
      <w:bodyDiv w:val="1"/>
      <w:marLeft w:val="0"/>
      <w:marRight w:val="0"/>
      <w:marTop w:val="0"/>
      <w:marBottom w:val="0"/>
      <w:divBdr>
        <w:top w:val="none" w:sz="0" w:space="0" w:color="auto"/>
        <w:left w:val="none" w:sz="0" w:space="0" w:color="auto"/>
        <w:bottom w:val="none" w:sz="0" w:space="0" w:color="auto"/>
        <w:right w:val="none" w:sz="0" w:space="0" w:color="auto"/>
      </w:divBdr>
    </w:div>
    <w:div w:id="1613973893">
      <w:bodyDiv w:val="1"/>
      <w:marLeft w:val="0"/>
      <w:marRight w:val="0"/>
      <w:marTop w:val="0"/>
      <w:marBottom w:val="0"/>
      <w:divBdr>
        <w:top w:val="none" w:sz="0" w:space="0" w:color="auto"/>
        <w:left w:val="none" w:sz="0" w:space="0" w:color="auto"/>
        <w:bottom w:val="none" w:sz="0" w:space="0" w:color="auto"/>
        <w:right w:val="none" w:sz="0" w:space="0" w:color="auto"/>
      </w:divBdr>
    </w:div>
    <w:div w:id="1618171250">
      <w:bodyDiv w:val="1"/>
      <w:marLeft w:val="0"/>
      <w:marRight w:val="0"/>
      <w:marTop w:val="0"/>
      <w:marBottom w:val="0"/>
      <w:divBdr>
        <w:top w:val="none" w:sz="0" w:space="0" w:color="auto"/>
        <w:left w:val="none" w:sz="0" w:space="0" w:color="auto"/>
        <w:bottom w:val="none" w:sz="0" w:space="0" w:color="auto"/>
        <w:right w:val="none" w:sz="0" w:space="0" w:color="auto"/>
      </w:divBdr>
    </w:div>
    <w:div w:id="1622298730">
      <w:bodyDiv w:val="1"/>
      <w:marLeft w:val="0"/>
      <w:marRight w:val="0"/>
      <w:marTop w:val="0"/>
      <w:marBottom w:val="0"/>
      <w:divBdr>
        <w:top w:val="none" w:sz="0" w:space="0" w:color="auto"/>
        <w:left w:val="none" w:sz="0" w:space="0" w:color="auto"/>
        <w:bottom w:val="none" w:sz="0" w:space="0" w:color="auto"/>
        <w:right w:val="none" w:sz="0" w:space="0" w:color="auto"/>
      </w:divBdr>
    </w:div>
    <w:div w:id="1622572413">
      <w:bodyDiv w:val="1"/>
      <w:marLeft w:val="0"/>
      <w:marRight w:val="0"/>
      <w:marTop w:val="0"/>
      <w:marBottom w:val="0"/>
      <w:divBdr>
        <w:top w:val="none" w:sz="0" w:space="0" w:color="auto"/>
        <w:left w:val="none" w:sz="0" w:space="0" w:color="auto"/>
        <w:bottom w:val="none" w:sz="0" w:space="0" w:color="auto"/>
        <w:right w:val="none" w:sz="0" w:space="0" w:color="auto"/>
      </w:divBdr>
      <w:divsChild>
        <w:div w:id="2000570034">
          <w:marLeft w:val="0"/>
          <w:marRight w:val="0"/>
          <w:marTop w:val="0"/>
          <w:marBottom w:val="0"/>
          <w:divBdr>
            <w:top w:val="none" w:sz="0" w:space="0" w:color="auto"/>
            <w:left w:val="none" w:sz="0" w:space="0" w:color="auto"/>
            <w:bottom w:val="none" w:sz="0" w:space="0" w:color="auto"/>
            <w:right w:val="none" w:sz="0" w:space="0" w:color="auto"/>
          </w:divBdr>
        </w:div>
        <w:div w:id="881403742">
          <w:marLeft w:val="0"/>
          <w:marRight w:val="0"/>
          <w:marTop w:val="0"/>
          <w:marBottom w:val="0"/>
          <w:divBdr>
            <w:top w:val="none" w:sz="0" w:space="0" w:color="auto"/>
            <w:left w:val="none" w:sz="0" w:space="0" w:color="auto"/>
            <w:bottom w:val="none" w:sz="0" w:space="0" w:color="auto"/>
            <w:right w:val="none" w:sz="0" w:space="0" w:color="auto"/>
          </w:divBdr>
          <w:divsChild>
            <w:div w:id="1193877908">
              <w:marLeft w:val="0"/>
              <w:marRight w:val="0"/>
              <w:marTop w:val="0"/>
              <w:marBottom w:val="0"/>
              <w:divBdr>
                <w:top w:val="none" w:sz="0" w:space="0" w:color="auto"/>
                <w:left w:val="none" w:sz="0" w:space="0" w:color="auto"/>
                <w:bottom w:val="none" w:sz="0" w:space="0" w:color="auto"/>
                <w:right w:val="none" w:sz="0" w:space="0" w:color="auto"/>
              </w:divBdr>
            </w:div>
          </w:divsChild>
        </w:div>
        <w:div w:id="113791035">
          <w:marLeft w:val="0"/>
          <w:marRight w:val="0"/>
          <w:marTop w:val="0"/>
          <w:marBottom w:val="0"/>
          <w:divBdr>
            <w:top w:val="none" w:sz="0" w:space="0" w:color="auto"/>
            <w:left w:val="none" w:sz="0" w:space="0" w:color="auto"/>
            <w:bottom w:val="none" w:sz="0" w:space="0" w:color="auto"/>
            <w:right w:val="none" w:sz="0" w:space="0" w:color="auto"/>
          </w:divBdr>
        </w:div>
        <w:div w:id="1189484475">
          <w:marLeft w:val="0"/>
          <w:marRight w:val="0"/>
          <w:marTop w:val="0"/>
          <w:marBottom w:val="0"/>
          <w:divBdr>
            <w:top w:val="none" w:sz="0" w:space="0" w:color="auto"/>
            <w:left w:val="none" w:sz="0" w:space="0" w:color="auto"/>
            <w:bottom w:val="none" w:sz="0" w:space="0" w:color="auto"/>
            <w:right w:val="none" w:sz="0" w:space="0" w:color="auto"/>
          </w:divBdr>
          <w:divsChild>
            <w:div w:id="21004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065">
      <w:bodyDiv w:val="1"/>
      <w:marLeft w:val="0"/>
      <w:marRight w:val="0"/>
      <w:marTop w:val="0"/>
      <w:marBottom w:val="0"/>
      <w:divBdr>
        <w:top w:val="none" w:sz="0" w:space="0" w:color="auto"/>
        <w:left w:val="none" w:sz="0" w:space="0" w:color="auto"/>
        <w:bottom w:val="none" w:sz="0" w:space="0" w:color="auto"/>
        <w:right w:val="none" w:sz="0" w:space="0" w:color="auto"/>
      </w:divBdr>
      <w:divsChild>
        <w:div w:id="105929514">
          <w:marLeft w:val="0"/>
          <w:marRight w:val="0"/>
          <w:marTop w:val="0"/>
          <w:marBottom w:val="0"/>
          <w:divBdr>
            <w:top w:val="none" w:sz="0" w:space="0" w:color="auto"/>
            <w:left w:val="none" w:sz="0" w:space="0" w:color="auto"/>
            <w:bottom w:val="none" w:sz="0" w:space="0" w:color="auto"/>
            <w:right w:val="none" w:sz="0" w:space="0" w:color="auto"/>
          </w:divBdr>
        </w:div>
        <w:div w:id="1056392353">
          <w:marLeft w:val="0"/>
          <w:marRight w:val="0"/>
          <w:marTop w:val="0"/>
          <w:marBottom w:val="0"/>
          <w:divBdr>
            <w:top w:val="none" w:sz="0" w:space="0" w:color="auto"/>
            <w:left w:val="none" w:sz="0" w:space="0" w:color="auto"/>
            <w:bottom w:val="none" w:sz="0" w:space="0" w:color="auto"/>
            <w:right w:val="none" w:sz="0" w:space="0" w:color="auto"/>
          </w:divBdr>
          <w:divsChild>
            <w:div w:id="20046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2853">
      <w:bodyDiv w:val="1"/>
      <w:marLeft w:val="0"/>
      <w:marRight w:val="0"/>
      <w:marTop w:val="0"/>
      <w:marBottom w:val="0"/>
      <w:divBdr>
        <w:top w:val="none" w:sz="0" w:space="0" w:color="auto"/>
        <w:left w:val="none" w:sz="0" w:space="0" w:color="auto"/>
        <w:bottom w:val="none" w:sz="0" w:space="0" w:color="auto"/>
        <w:right w:val="none" w:sz="0" w:space="0" w:color="auto"/>
      </w:divBdr>
    </w:div>
    <w:div w:id="1626888144">
      <w:bodyDiv w:val="1"/>
      <w:marLeft w:val="0"/>
      <w:marRight w:val="0"/>
      <w:marTop w:val="0"/>
      <w:marBottom w:val="0"/>
      <w:divBdr>
        <w:top w:val="none" w:sz="0" w:space="0" w:color="auto"/>
        <w:left w:val="none" w:sz="0" w:space="0" w:color="auto"/>
        <w:bottom w:val="none" w:sz="0" w:space="0" w:color="auto"/>
        <w:right w:val="none" w:sz="0" w:space="0" w:color="auto"/>
      </w:divBdr>
    </w:div>
    <w:div w:id="1627278190">
      <w:bodyDiv w:val="1"/>
      <w:marLeft w:val="0"/>
      <w:marRight w:val="0"/>
      <w:marTop w:val="0"/>
      <w:marBottom w:val="0"/>
      <w:divBdr>
        <w:top w:val="none" w:sz="0" w:space="0" w:color="auto"/>
        <w:left w:val="none" w:sz="0" w:space="0" w:color="auto"/>
        <w:bottom w:val="none" w:sz="0" w:space="0" w:color="auto"/>
        <w:right w:val="none" w:sz="0" w:space="0" w:color="auto"/>
      </w:divBdr>
    </w:div>
    <w:div w:id="1627616117">
      <w:bodyDiv w:val="1"/>
      <w:marLeft w:val="0"/>
      <w:marRight w:val="0"/>
      <w:marTop w:val="0"/>
      <w:marBottom w:val="0"/>
      <w:divBdr>
        <w:top w:val="none" w:sz="0" w:space="0" w:color="auto"/>
        <w:left w:val="none" w:sz="0" w:space="0" w:color="auto"/>
        <w:bottom w:val="none" w:sz="0" w:space="0" w:color="auto"/>
        <w:right w:val="none" w:sz="0" w:space="0" w:color="auto"/>
      </w:divBdr>
    </w:div>
    <w:div w:id="1627857998">
      <w:bodyDiv w:val="1"/>
      <w:marLeft w:val="0"/>
      <w:marRight w:val="0"/>
      <w:marTop w:val="0"/>
      <w:marBottom w:val="0"/>
      <w:divBdr>
        <w:top w:val="none" w:sz="0" w:space="0" w:color="auto"/>
        <w:left w:val="none" w:sz="0" w:space="0" w:color="auto"/>
        <w:bottom w:val="none" w:sz="0" w:space="0" w:color="auto"/>
        <w:right w:val="none" w:sz="0" w:space="0" w:color="auto"/>
      </w:divBdr>
    </w:div>
    <w:div w:id="1628774932">
      <w:bodyDiv w:val="1"/>
      <w:marLeft w:val="0"/>
      <w:marRight w:val="0"/>
      <w:marTop w:val="0"/>
      <w:marBottom w:val="0"/>
      <w:divBdr>
        <w:top w:val="none" w:sz="0" w:space="0" w:color="auto"/>
        <w:left w:val="none" w:sz="0" w:space="0" w:color="auto"/>
        <w:bottom w:val="none" w:sz="0" w:space="0" w:color="auto"/>
        <w:right w:val="none" w:sz="0" w:space="0" w:color="auto"/>
      </w:divBdr>
    </w:div>
    <w:div w:id="1630939498">
      <w:bodyDiv w:val="1"/>
      <w:marLeft w:val="0"/>
      <w:marRight w:val="0"/>
      <w:marTop w:val="0"/>
      <w:marBottom w:val="0"/>
      <w:divBdr>
        <w:top w:val="none" w:sz="0" w:space="0" w:color="auto"/>
        <w:left w:val="none" w:sz="0" w:space="0" w:color="auto"/>
        <w:bottom w:val="none" w:sz="0" w:space="0" w:color="auto"/>
        <w:right w:val="none" w:sz="0" w:space="0" w:color="auto"/>
      </w:divBdr>
    </w:div>
    <w:div w:id="1631087211">
      <w:bodyDiv w:val="1"/>
      <w:marLeft w:val="0"/>
      <w:marRight w:val="0"/>
      <w:marTop w:val="0"/>
      <w:marBottom w:val="0"/>
      <w:divBdr>
        <w:top w:val="none" w:sz="0" w:space="0" w:color="auto"/>
        <w:left w:val="none" w:sz="0" w:space="0" w:color="auto"/>
        <w:bottom w:val="none" w:sz="0" w:space="0" w:color="auto"/>
        <w:right w:val="none" w:sz="0" w:space="0" w:color="auto"/>
      </w:divBdr>
    </w:div>
    <w:div w:id="1631596450">
      <w:bodyDiv w:val="1"/>
      <w:marLeft w:val="0"/>
      <w:marRight w:val="0"/>
      <w:marTop w:val="0"/>
      <w:marBottom w:val="0"/>
      <w:divBdr>
        <w:top w:val="none" w:sz="0" w:space="0" w:color="auto"/>
        <w:left w:val="none" w:sz="0" w:space="0" w:color="auto"/>
        <w:bottom w:val="none" w:sz="0" w:space="0" w:color="auto"/>
        <w:right w:val="none" w:sz="0" w:space="0" w:color="auto"/>
      </w:divBdr>
    </w:div>
    <w:div w:id="1631665459">
      <w:bodyDiv w:val="1"/>
      <w:marLeft w:val="0"/>
      <w:marRight w:val="0"/>
      <w:marTop w:val="0"/>
      <w:marBottom w:val="0"/>
      <w:divBdr>
        <w:top w:val="none" w:sz="0" w:space="0" w:color="auto"/>
        <w:left w:val="none" w:sz="0" w:space="0" w:color="auto"/>
        <w:bottom w:val="none" w:sz="0" w:space="0" w:color="auto"/>
        <w:right w:val="none" w:sz="0" w:space="0" w:color="auto"/>
      </w:divBdr>
    </w:div>
    <w:div w:id="1631739878">
      <w:bodyDiv w:val="1"/>
      <w:marLeft w:val="0"/>
      <w:marRight w:val="0"/>
      <w:marTop w:val="0"/>
      <w:marBottom w:val="0"/>
      <w:divBdr>
        <w:top w:val="none" w:sz="0" w:space="0" w:color="auto"/>
        <w:left w:val="none" w:sz="0" w:space="0" w:color="auto"/>
        <w:bottom w:val="none" w:sz="0" w:space="0" w:color="auto"/>
        <w:right w:val="none" w:sz="0" w:space="0" w:color="auto"/>
      </w:divBdr>
    </w:div>
    <w:div w:id="1631978875">
      <w:bodyDiv w:val="1"/>
      <w:marLeft w:val="0"/>
      <w:marRight w:val="0"/>
      <w:marTop w:val="0"/>
      <w:marBottom w:val="0"/>
      <w:divBdr>
        <w:top w:val="none" w:sz="0" w:space="0" w:color="auto"/>
        <w:left w:val="none" w:sz="0" w:space="0" w:color="auto"/>
        <w:bottom w:val="none" w:sz="0" w:space="0" w:color="auto"/>
        <w:right w:val="none" w:sz="0" w:space="0" w:color="auto"/>
      </w:divBdr>
      <w:divsChild>
        <w:div w:id="1745713876">
          <w:marLeft w:val="0"/>
          <w:marRight w:val="0"/>
          <w:marTop w:val="0"/>
          <w:marBottom w:val="0"/>
          <w:divBdr>
            <w:top w:val="none" w:sz="0" w:space="0" w:color="auto"/>
            <w:left w:val="none" w:sz="0" w:space="0" w:color="auto"/>
            <w:bottom w:val="none" w:sz="0" w:space="0" w:color="auto"/>
            <w:right w:val="none" w:sz="0" w:space="0" w:color="auto"/>
          </w:divBdr>
        </w:div>
        <w:div w:id="1342245877">
          <w:marLeft w:val="0"/>
          <w:marRight w:val="0"/>
          <w:marTop w:val="0"/>
          <w:marBottom w:val="0"/>
          <w:divBdr>
            <w:top w:val="none" w:sz="0" w:space="0" w:color="auto"/>
            <w:left w:val="none" w:sz="0" w:space="0" w:color="auto"/>
            <w:bottom w:val="none" w:sz="0" w:space="0" w:color="auto"/>
            <w:right w:val="none" w:sz="0" w:space="0" w:color="auto"/>
          </w:divBdr>
          <w:divsChild>
            <w:div w:id="1428384374">
              <w:marLeft w:val="0"/>
              <w:marRight w:val="0"/>
              <w:marTop w:val="0"/>
              <w:marBottom w:val="0"/>
              <w:divBdr>
                <w:top w:val="none" w:sz="0" w:space="0" w:color="auto"/>
                <w:left w:val="none" w:sz="0" w:space="0" w:color="auto"/>
                <w:bottom w:val="none" w:sz="0" w:space="0" w:color="auto"/>
                <w:right w:val="none" w:sz="0" w:space="0" w:color="auto"/>
              </w:divBdr>
            </w:div>
          </w:divsChild>
        </w:div>
        <w:div w:id="1923835410">
          <w:marLeft w:val="0"/>
          <w:marRight w:val="0"/>
          <w:marTop w:val="0"/>
          <w:marBottom w:val="0"/>
          <w:divBdr>
            <w:top w:val="none" w:sz="0" w:space="0" w:color="auto"/>
            <w:left w:val="none" w:sz="0" w:space="0" w:color="auto"/>
            <w:bottom w:val="none" w:sz="0" w:space="0" w:color="auto"/>
            <w:right w:val="none" w:sz="0" w:space="0" w:color="auto"/>
          </w:divBdr>
        </w:div>
        <w:div w:id="322781821">
          <w:marLeft w:val="0"/>
          <w:marRight w:val="0"/>
          <w:marTop w:val="0"/>
          <w:marBottom w:val="0"/>
          <w:divBdr>
            <w:top w:val="none" w:sz="0" w:space="0" w:color="auto"/>
            <w:left w:val="none" w:sz="0" w:space="0" w:color="auto"/>
            <w:bottom w:val="none" w:sz="0" w:space="0" w:color="auto"/>
            <w:right w:val="none" w:sz="0" w:space="0" w:color="auto"/>
          </w:divBdr>
          <w:divsChild>
            <w:div w:id="17278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7576">
      <w:bodyDiv w:val="1"/>
      <w:marLeft w:val="0"/>
      <w:marRight w:val="0"/>
      <w:marTop w:val="0"/>
      <w:marBottom w:val="0"/>
      <w:divBdr>
        <w:top w:val="none" w:sz="0" w:space="0" w:color="auto"/>
        <w:left w:val="none" w:sz="0" w:space="0" w:color="auto"/>
        <w:bottom w:val="none" w:sz="0" w:space="0" w:color="auto"/>
        <w:right w:val="none" w:sz="0" w:space="0" w:color="auto"/>
      </w:divBdr>
      <w:divsChild>
        <w:div w:id="200677366">
          <w:marLeft w:val="0"/>
          <w:marRight w:val="0"/>
          <w:marTop w:val="0"/>
          <w:marBottom w:val="0"/>
          <w:divBdr>
            <w:top w:val="none" w:sz="0" w:space="0" w:color="auto"/>
            <w:left w:val="none" w:sz="0" w:space="0" w:color="auto"/>
            <w:bottom w:val="none" w:sz="0" w:space="0" w:color="auto"/>
            <w:right w:val="none" w:sz="0" w:space="0" w:color="auto"/>
          </w:divBdr>
        </w:div>
        <w:div w:id="210381278">
          <w:marLeft w:val="0"/>
          <w:marRight w:val="0"/>
          <w:marTop w:val="0"/>
          <w:marBottom w:val="0"/>
          <w:divBdr>
            <w:top w:val="none" w:sz="0" w:space="0" w:color="auto"/>
            <w:left w:val="none" w:sz="0" w:space="0" w:color="auto"/>
            <w:bottom w:val="none" w:sz="0" w:space="0" w:color="auto"/>
            <w:right w:val="none" w:sz="0" w:space="0" w:color="auto"/>
          </w:divBdr>
          <w:divsChild>
            <w:div w:id="11107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937">
      <w:bodyDiv w:val="1"/>
      <w:marLeft w:val="0"/>
      <w:marRight w:val="0"/>
      <w:marTop w:val="0"/>
      <w:marBottom w:val="0"/>
      <w:divBdr>
        <w:top w:val="none" w:sz="0" w:space="0" w:color="auto"/>
        <w:left w:val="none" w:sz="0" w:space="0" w:color="auto"/>
        <w:bottom w:val="none" w:sz="0" w:space="0" w:color="auto"/>
        <w:right w:val="none" w:sz="0" w:space="0" w:color="auto"/>
      </w:divBdr>
    </w:div>
    <w:div w:id="1635256847">
      <w:bodyDiv w:val="1"/>
      <w:marLeft w:val="0"/>
      <w:marRight w:val="0"/>
      <w:marTop w:val="0"/>
      <w:marBottom w:val="0"/>
      <w:divBdr>
        <w:top w:val="none" w:sz="0" w:space="0" w:color="auto"/>
        <w:left w:val="none" w:sz="0" w:space="0" w:color="auto"/>
        <w:bottom w:val="none" w:sz="0" w:space="0" w:color="auto"/>
        <w:right w:val="none" w:sz="0" w:space="0" w:color="auto"/>
      </w:divBdr>
    </w:div>
    <w:div w:id="1641424718">
      <w:bodyDiv w:val="1"/>
      <w:marLeft w:val="0"/>
      <w:marRight w:val="0"/>
      <w:marTop w:val="0"/>
      <w:marBottom w:val="0"/>
      <w:divBdr>
        <w:top w:val="none" w:sz="0" w:space="0" w:color="auto"/>
        <w:left w:val="none" w:sz="0" w:space="0" w:color="auto"/>
        <w:bottom w:val="none" w:sz="0" w:space="0" w:color="auto"/>
        <w:right w:val="none" w:sz="0" w:space="0" w:color="auto"/>
      </w:divBdr>
    </w:div>
    <w:div w:id="1641962249">
      <w:bodyDiv w:val="1"/>
      <w:marLeft w:val="0"/>
      <w:marRight w:val="0"/>
      <w:marTop w:val="0"/>
      <w:marBottom w:val="0"/>
      <w:divBdr>
        <w:top w:val="none" w:sz="0" w:space="0" w:color="auto"/>
        <w:left w:val="none" w:sz="0" w:space="0" w:color="auto"/>
        <w:bottom w:val="none" w:sz="0" w:space="0" w:color="auto"/>
        <w:right w:val="none" w:sz="0" w:space="0" w:color="auto"/>
      </w:divBdr>
    </w:div>
    <w:div w:id="1648127309">
      <w:bodyDiv w:val="1"/>
      <w:marLeft w:val="0"/>
      <w:marRight w:val="0"/>
      <w:marTop w:val="0"/>
      <w:marBottom w:val="0"/>
      <w:divBdr>
        <w:top w:val="none" w:sz="0" w:space="0" w:color="auto"/>
        <w:left w:val="none" w:sz="0" w:space="0" w:color="auto"/>
        <w:bottom w:val="none" w:sz="0" w:space="0" w:color="auto"/>
        <w:right w:val="none" w:sz="0" w:space="0" w:color="auto"/>
      </w:divBdr>
    </w:div>
    <w:div w:id="1650984722">
      <w:bodyDiv w:val="1"/>
      <w:marLeft w:val="0"/>
      <w:marRight w:val="0"/>
      <w:marTop w:val="0"/>
      <w:marBottom w:val="0"/>
      <w:divBdr>
        <w:top w:val="none" w:sz="0" w:space="0" w:color="auto"/>
        <w:left w:val="none" w:sz="0" w:space="0" w:color="auto"/>
        <w:bottom w:val="none" w:sz="0" w:space="0" w:color="auto"/>
        <w:right w:val="none" w:sz="0" w:space="0" w:color="auto"/>
      </w:divBdr>
    </w:div>
    <w:div w:id="1651789137">
      <w:bodyDiv w:val="1"/>
      <w:marLeft w:val="0"/>
      <w:marRight w:val="0"/>
      <w:marTop w:val="0"/>
      <w:marBottom w:val="0"/>
      <w:divBdr>
        <w:top w:val="none" w:sz="0" w:space="0" w:color="auto"/>
        <w:left w:val="none" w:sz="0" w:space="0" w:color="auto"/>
        <w:bottom w:val="none" w:sz="0" w:space="0" w:color="auto"/>
        <w:right w:val="none" w:sz="0" w:space="0" w:color="auto"/>
      </w:divBdr>
    </w:div>
    <w:div w:id="1652101171">
      <w:bodyDiv w:val="1"/>
      <w:marLeft w:val="0"/>
      <w:marRight w:val="0"/>
      <w:marTop w:val="0"/>
      <w:marBottom w:val="0"/>
      <w:divBdr>
        <w:top w:val="none" w:sz="0" w:space="0" w:color="auto"/>
        <w:left w:val="none" w:sz="0" w:space="0" w:color="auto"/>
        <w:bottom w:val="none" w:sz="0" w:space="0" w:color="auto"/>
        <w:right w:val="none" w:sz="0" w:space="0" w:color="auto"/>
      </w:divBdr>
    </w:div>
    <w:div w:id="1653173301">
      <w:bodyDiv w:val="1"/>
      <w:marLeft w:val="0"/>
      <w:marRight w:val="0"/>
      <w:marTop w:val="0"/>
      <w:marBottom w:val="0"/>
      <w:divBdr>
        <w:top w:val="none" w:sz="0" w:space="0" w:color="auto"/>
        <w:left w:val="none" w:sz="0" w:space="0" w:color="auto"/>
        <w:bottom w:val="none" w:sz="0" w:space="0" w:color="auto"/>
        <w:right w:val="none" w:sz="0" w:space="0" w:color="auto"/>
      </w:divBdr>
    </w:div>
    <w:div w:id="1657026141">
      <w:bodyDiv w:val="1"/>
      <w:marLeft w:val="0"/>
      <w:marRight w:val="0"/>
      <w:marTop w:val="0"/>
      <w:marBottom w:val="0"/>
      <w:divBdr>
        <w:top w:val="none" w:sz="0" w:space="0" w:color="auto"/>
        <w:left w:val="none" w:sz="0" w:space="0" w:color="auto"/>
        <w:bottom w:val="none" w:sz="0" w:space="0" w:color="auto"/>
        <w:right w:val="none" w:sz="0" w:space="0" w:color="auto"/>
      </w:divBdr>
    </w:div>
    <w:div w:id="1657496557">
      <w:bodyDiv w:val="1"/>
      <w:marLeft w:val="0"/>
      <w:marRight w:val="0"/>
      <w:marTop w:val="0"/>
      <w:marBottom w:val="0"/>
      <w:divBdr>
        <w:top w:val="none" w:sz="0" w:space="0" w:color="auto"/>
        <w:left w:val="none" w:sz="0" w:space="0" w:color="auto"/>
        <w:bottom w:val="none" w:sz="0" w:space="0" w:color="auto"/>
        <w:right w:val="none" w:sz="0" w:space="0" w:color="auto"/>
      </w:divBdr>
    </w:div>
    <w:div w:id="1658610466">
      <w:bodyDiv w:val="1"/>
      <w:marLeft w:val="0"/>
      <w:marRight w:val="0"/>
      <w:marTop w:val="0"/>
      <w:marBottom w:val="0"/>
      <w:divBdr>
        <w:top w:val="none" w:sz="0" w:space="0" w:color="auto"/>
        <w:left w:val="none" w:sz="0" w:space="0" w:color="auto"/>
        <w:bottom w:val="none" w:sz="0" w:space="0" w:color="auto"/>
        <w:right w:val="none" w:sz="0" w:space="0" w:color="auto"/>
      </w:divBdr>
    </w:div>
    <w:div w:id="1659919505">
      <w:bodyDiv w:val="1"/>
      <w:marLeft w:val="0"/>
      <w:marRight w:val="0"/>
      <w:marTop w:val="0"/>
      <w:marBottom w:val="0"/>
      <w:divBdr>
        <w:top w:val="none" w:sz="0" w:space="0" w:color="auto"/>
        <w:left w:val="none" w:sz="0" w:space="0" w:color="auto"/>
        <w:bottom w:val="none" w:sz="0" w:space="0" w:color="auto"/>
        <w:right w:val="none" w:sz="0" w:space="0" w:color="auto"/>
      </w:divBdr>
    </w:div>
    <w:div w:id="1660843661">
      <w:bodyDiv w:val="1"/>
      <w:marLeft w:val="0"/>
      <w:marRight w:val="0"/>
      <w:marTop w:val="0"/>
      <w:marBottom w:val="0"/>
      <w:divBdr>
        <w:top w:val="none" w:sz="0" w:space="0" w:color="auto"/>
        <w:left w:val="none" w:sz="0" w:space="0" w:color="auto"/>
        <w:bottom w:val="none" w:sz="0" w:space="0" w:color="auto"/>
        <w:right w:val="none" w:sz="0" w:space="0" w:color="auto"/>
      </w:divBdr>
    </w:div>
    <w:div w:id="1661079520">
      <w:bodyDiv w:val="1"/>
      <w:marLeft w:val="0"/>
      <w:marRight w:val="0"/>
      <w:marTop w:val="0"/>
      <w:marBottom w:val="0"/>
      <w:divBdr>
        <w:top w:val="none" w:sz="0" w:space="0" w:color="auto"/>
        <w:left w:val="none" w:sz="0" w:space="0" w:color="auto"/>
        <w:bottom w:val="none" w:sz="0" w:space="0" w:color="auto"/>
        <w:right w:val="none" w:sz="0" w:space="0" w:color="auto"/>
      </w:divBdr>
      <w:divsChild>
        <w:div w:id="560365503">
          <w:marLeft w:val="0"/>
          <w:marRight w:val="0"/>
          <w:marTop w:val="0"/>
          <w:marBottom w:val="0"/>
          <w:divBdr>
            <w:top w:val="none" w:sz="0" w:space="0" w:color="auto"/>
            <w:left w:val="none" w:sz="0" w:space="0" w:color="auto"/>
            <w:bottom w:val="none" w:sz="0" w:space="0" w:color="auto"/>
            <w:right w:val="none" w:sz="0" w:space="0" w:color="auto"/>
          </w:divBdr>
        </w:div>
      </w:divsChild>
    </w:div>
    <w:div w:id="1666125381">
      <w:bodyDiv w:val="1"/>
      <w:marLeft w:val="0"/>
      <w:marRight w:val="0"/>
      <w:marTop w:val="0"/>
      <w:marBottom w:val="0"/>
      <w:divBdr>
        <w:top w:val="none" w:sz="0" w:space="0" w:color="auto"/>
        <w:left w:val="none" w:sz="0" w:space="0" w:color="auto"/>
        <w:bottom w:val="none" w:sz="0" w:space="0" w:color="auto"/>
        <w:right w:val="none" w:sz="0" w:space="0" w:color="auto"/>
      </w:divBdr>
    </w:div>
    <w:div w:id="1666281222">
      <w:bodyDiv w:val="1"/>
      <w:marLeft w:val="0"/>
      <w:marRight w:val="0"/>
      <w:marTop w:val="0"/>
      <w:marBottom w:val="0"/>
      <w:divBdr>
        <w:top w:val="none" w:sz="0" w:space="0" w:color="auto"/>
        <w:left w:val="none" w:sz="0" w:space="0" w:color="auto"/>
        <w:bottom w:val="none" w:sz="0" w:space="0" w:color="auto"/>
        <w:right w:val="none" w:sz="0" w:space="0" w:color="auto"/>
      </w:divBdr>
    </w:div>
    <w:div w:id="1666593059">
      <w:bodyDiv w:val="1"/>
      <w:marLeft w:val="0"/>
      <w:marRight w:val="0"/>
      <w:marTop w:val="0"/>
      <w:marBottom w:val="0"/>
      <w:divBdr>
        <w:top w:val="none" w:sz="0" w:space="0" w:color="auto"/>
        <w:left w:val="none" w:sz="0" w:space="0" w:color="auto"/>
        <w:bottom w:val="none" w:sz="0" w:space="0" w:color="auto"/>
        <w:right w:val="none" w:sz="0" w:space="0" w:color="auto"/>
      </w:divBdr>
    </w:div>
    <w:div w:id="1666862678">
      <w:bodyDiv w:val="1"/>
      <w:marLeft w:val="0"/>
      <w:marRight w:val="0"/>
      <w:marTop w:val="0"/>
      <w:marBottom w:val="0"/>
      <w:divBdr>
        <w:top w:val="none" w:sz="0" w:space="0" w:color="auto"/>
        <w:left w:val="none" w:sz="0" w:space="0" w:color="auto"/>
        <w:bottom w:val="none" w:sz="0" w:space="0" w:color="auto"/>
        <w:right w:val="none" w:sz="0" w:space="0" w:color="auto"/>
      </w:divBdr>
    </w:div>
    <w:div w:id="1667828379">
      <w:bodyDiv w:val="1"/>
      <w:marLeft w:val="0"/>
      <w:marRight w:val="0"/>
      <w:marTop w:val="0"/>
      <w:marBottom w:val="0"/>
      <w:divBdr>
        <w:top w:val="none" w:sz="0" w:space="0" w:color="auto"/>
        <w:left w:val="none" w:sz="0" w:space="0" w:color="auto"/>
        <w:bottom w:val="none" w:sz="0" w:space="0" w:color="auto"/>
        <w:right w:val="none" w:sz="0" w:space="0" w:color="auto"/>
      </w:divBdr>
    </w:div>
    <w:div w:id="1668902327">
      <w:bodyDiv w:val="1"/>
      <w:marLeft w:val="0"/>
      <w:marRight w:val="0"/>
      <w:marTop w:val="0"/>
      <w:marBottom w:val="0"/>
      <w:divBdr>
        <w:top w:val="none" w:sz="0" w:space="0" w:color="auto"/>
        <w:left w:val="none" w:sz="0" w:space="0" w:color="auto"/>
        <w:bottom w:val="none" w:sz="0" w:space="0" w:color="auto"/>
        <w:right w:val="none" w:sz="0" w:space="0" w:color="auto"/>
      </w:divBdr>
    </w:div>
    <w:div w:id="1669407176">
      <w:bodyDiv w:val="1"/>
      <w:marLeft w:val="0"/>
      <w:marRight w:val="0"/>
      <w:marTop w:val="0"/>
      <w:marBottom w:val="0"/>
      <w:divBdr>
        <w:top w:val="none" w:sz="0" w:space="0" w:color="auto"/>
        <w:left w:val="none" w:sz="0" w:space="0" w:color="auto"/>
        <w:bottom w:val="none" w:sz="0" w:space="0" w:color="auto"/>
        <w:right w:val="none" w:sz="0" w:space="0" w:color="auto"/>
      </w:divBdr>
      <w:divsChild>
        <w:div w:id="1581479286">
          <w:marLeft w:val="0"/>
          <w:marRight w:val="0"/>
          <w:marTop w:val="0"/>
          <w:marBottom w:val="0"/>
          <w:divBdr>
            <w:top w:val="none" w:sz="0" w:space="0" w:color="auto"/>
            <w:left w:val="none" w:sz="0" w:space="0" w:color="auto"/>
            <w:bottom w:val="none" w:sz="0" w:space="0" w:color="auto"/>
            <w:right w:val="none" w:sz="0" w:space="0" w:color="auto"/>
          </w:divBdr>
        </w:div>
        <w:div w:id="171527886">
          <w:marLeft w:val="0"/>
          <w:marRight w:val="0"/>
          <w:marTop w:val="0"/>
          <w:marBottom w:val="0"/>
          <w:divBdr>
            <w:top w:val="none" w:sz="0" w:space="0" w:color="auto"/>
            <w:left w:val="none" w:sz="0" w:space="0" w:color="auto"/>
            <w:bottom w:val="none" w:sz="0" w:space="0" w:color="auto"/>
            <w:right w:val="none" w:sz="0" w:space="0" w:color="auto"/>
          </w:divBdr>
          <w:divsChild>
            <w:div w:id="13335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4920">
      <w:bodyDiv w:val="1"/>
      <w:marLeft w:val="0"/>
      <w:marRight w:val="0"/>
      <w:marTop w:val="0"/>
      <w:marBottom w:val="0"/>
      <w:divBdr>
        <w:top w:val="none" w:sz="0" w:space="0" w:color="auto"/>
        <w:left w:val="none" w:sz="0" w:space="0" w:color="auto"/>
        <w:bottom w:val="none" w:sz="0" w:space="0" w:color="auto"/>
        <w:right w:val="none" w:sz="0" w:space="0" w:color="auto"/>
      </w:divBdr>
    </w:div>
    <w:div w:id="1674188353">
      <w:bodyDiv w:val="1"/>
      <w:marLeft w:val="0"/>
      <w:marRight w:val="0"/>
      <w:marTop w:val="0"/>
      <w:marBottom w:val="0"/>
      <w:divBdr>
        <w:top w:val="none" w:sz="0" w:space="0" w:color="auto"/>
        <w:left w:val="none" w:sz="0" w:space="0" w:color="auto"/>
        <w:bottom w:val="none" w:sz="0" w:space="0" w:color="auto"/>
        <w:right w:val="none" w:sz="0" w:space="0" w:color="auto"/>
      </w:divBdr>
    </w:div>
    <w:div w:id="1675231473">
      <w:bodyDiv w:val="1"/>
      <w:marLeft w:val="0"/>
      <w:marRight w:val="0"/>
      <w:marTop w:val="0"/>
      <w:marBottom w:val="0"/>
      <w:divBdr>
        <w:top w:val="none" w:sz="0" w:space="0" w:color="auto"/>
        <w:left w:val="none" w:sz="0" w:space="0" w:color="auto"/>
        <w:bottom w:val="none" w:sz="0" w:space="0" w:color="auto"/>
        <w:right w:val="none" w:sz="0" w:space="0" w:color="auto"/>
      </w:divBdr>
    </w:div>
    <w:div w:id="1675910956">
      <w:bodyDiv w:val="1"/>
      <w:marLeft w:val="0"/>
      <w:marRight w:val="0"/>
      <w:marTop w:val="0"/>
      <w:marBottom w:val="0"/>
      <w:divBdr>
        <w:top w:val="none" w:sz="0" w:space="0" w:color="auto"/>
        <w:left w:val="none" w:sz="0" w:space="0" w:color="auto"/>
        <w:bottom w:val="none" w:sz="0" w:space="0" w:color="auto"/>
        <w:right w:val="none" w:sz="0" w:space="0" w:color="auto"/>
      </w:divBdr>
    </w:div>
    <w:div w:id="1675960112">
      <w:bodyDiv w:val="1"/>
      <w:marLeft w:val="0"/>
      <w:marRight w:val="0"/>
      <w:marTop w:val="0"/>
      <w:marBottom w:val="0"/>
      <w:divBdr>
        <w:top w:val="none" w:sz="0" w:space="0" w:color="auto"/>
        <w:left w:val="none" w:sz="0" w:space="0" w:color="auto"/>
        <w:bottom w:val="none" w:sz="0" w:space="0" w:color="auto"/>
        <w:right w:val="none" w:sz="0" w:space="0" w:color="auto"/>
      </w:divBdr>
    </w:div>
    <w:div w:id="1676565858">
      <w:bodyDiv w:val="1"/>
      <w:marLeft w:val="0"/>
      <w:marRight w:val="0"/>
      <w:marTop w:val="0"/>
      <w:marBottom w:val="0"/>
      <w:divBdr>
        <w:top w:val="none" w:sz="0" w:space="0" w:color="auto"/>
        <w:left w:val="none" w:sz="0" w:space="0" w:color="auto"/>
        <w:bottom w:val="none" w:sz="0" w:space="0" w:color="auto"/>
        <w:right w:val="none" w:sz="0" w:space="0" w:color="auto"/>
      </w:divBdr>
    </w:div>
    <w:div w:id="1677002386">
      <w:bodyDiv w:val="1"/>
      <w:marLeft w:val="0"/>
      <w:marRight w:val="0"/>
      <w:marTop w:val="0"/>
      <w:marBottom w:val="0"/>
      <w:divBdr>
        <w:top w:val="none" w:sz="0" w:space="0" w:color="auto"/>
        <w:left w:val="none" w:sz="0" w:space="0" w:color="auto"/>
        <w:bottom w:val="none" w:sz="0" w:space="0" w:color="auto"/>
        <w:right w:val="none" w:sz="0" w:space="0" w:color="auto"/>
      </w:divBdr>
      <w:divsChild>
        <w:div w:id="965047674">
          <w:marLeft w:val="0"/>
          <w:marRight w:val="0"/>
          <w:marTop w:val="0"/>
          <w:marBottom w:val="0"/>
          <w:divBdr>
            <w:top w:val="none" w:sz="0" w:space="0" w:color="auto"/>
            <w:left w:val="none" w:sz="0" w:space="0" w:color="auto"/>
            <w:bottom w:val="none" w:sz="0" w:space="0" w:color="auto"/>
            <w:right w:val="none" w:sz="0" w:space="0" w:color="auto"/>
          </w:divBdr>
        </w:div>
        <w:div w:id="773407197">
          <w:marLeft w:val="0"/>
          <w:marRight w:val="0"/>
          <w:marTop w:val="0"/>
          <w:marBottom w:val="0"/>
          <w:divBdr>
            <w:top w:val="none" w:sz="0" w:space="0" w:color="auto"/>
            <w:left w:val="none" w:sz="0" w:space="0" w:color="auto"/>
            <w:bottom w:val="none" w:sz="0" w:space="0" w:color="auto"/>
            <w:right w:val="none" w:sz="0" w:space="0" w:color="auto"/>
          </w:divBdr>
          <w:divsChild>
            <w:div w:id="16757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12">
      <w:bodyDiv w:val="1"/>
      <w:marLeft w:val="0"/>
      <w:marRight w:val="0"/>
      <w:marTop w:val="0"/>
      <w:marBottom w:val="0"/>
      <w:divBdr>
        <w:top w:val="none" w:sz="0" w:space="0" w:color="auto"/>
        <w:left w:val="none" w:sz="0" w:space="0" w:color="auto"/>
        <w:bottom w:val="none" w:sz="0" w:space="0" w:color="auto"/>
        <w:right w:val="none" w:sz="0" w:space="0" w:color="auto"/>
      </w:divBdr>
    </w:div>
    <w:div w:id="1678189980">
      <w:bodyDiv w:val="1"/>
      <w:marLeft w:val="0"/>
      <w:marRight w:val="0"/>
      <w:marTop w:val="0"/>
      <w:marBottom w:val="0"/>
      <w:divBdr>
        <w:top w:val="none" w:sz="0" w:space="0" w:color="auto"/>
        <w:left w:val="none" w:sz="0" w:space="0" w:color="auto"/>
        <w:bottom w:val="none" w:sz="0" w:space="0" w:color="auto"/>
        <w:right w:val="none" w:sz="0" w:space="0" w:color="auto"/>
      </w:divBdr>
    </w:div>
    <w:div w:id="1678775268">
      <w:bodyDiv w:val="1"/>
      <w:marLeft w:val="0"/>
      <w:marRight w:val="0"/>
      <w:marTop w:val="0"/>
      <w:marBottom w:val="0"/>
      <w:divBdr>
        <w:top w:val="none" w:sz="0" w:space="0" w:color="auto"/>
        <w:left w:val="none" w:sz="0" w:space="0" w:color="auto"/>
        <w:bottom w:val="none" w:sz="0" w:space="0" w:color="auto"/>
        <w:right w:val="none" w:sz="0" w:space="0" w:color="auto"/>
      </w:divBdr>
    </w:div>
    <w:div w:id="1680737486">
      <w:bodyDiv w:val="1"/>
      <w:marLeft w:val="0"/>
      <w:marRight w:val="0"/>
      <w:marTop w:val="0"/>
      <w:marBottom w:val="0"/>
      <w:divBdr>
        <w:top w:val="none" w:sz="0" w:space="0" w:color="auto"/>
        <w:left w:val="none" w:sz="0" w:space="0" w:color="auto"/>
        <w:bottom w:val="none" w:sz="0" w:space="0" w:color="auto"/>
        <w:right w:val="none" w:sz="0" w:space="0" w:color="auto"/>
      </w:divBdr>
    </w:div>
    <w:div w:id="1685208801">
      <w:bodyDiv w:val="1"/>
      <w:marLeft w:val="0"/>
      <w:marRight w:val="0"/>
      <w:marTop w:val="0"/>
      <w:marBottom w:val="0"/>
      <w:divBdr>
        <w:top w:val="none" w:sz="0" w:space="0" w:color="auto"/>
        <w:left w:val="none" w:sz="0" w:space="0" w:color="auto"/>
        <w:bottom w:val="none" w:sz="0" w:space="0" w:color="auto"/>
        <w:right w:val="none" w:sz="0" w:space="0" w:color="auto"/>
      </w:divBdr>
    </w:div>
    <w:div w:id="1686057252">
      <w:bodyDiv w:val="1"/>
      <w:marLeft w:val="0"/>
      <w:marRight w:val="0"/>
      <w:marTop w:val="0"/>
      <w:marBottom w:val="0"/>
      <w:divBdr>
        <w:top w:val="none" w:sz="0" w:space="0" w:color="auto"/>
        <w:left w:val="none" w:sz="0" w:space="0" w:color="auto"/>
        <w:bottom w:val="none" w:sz="0" w:space="0" w:color="auto"/>
        <w:right w:val="none" w:sz="0" w:space="0" w:color="auto"/>
      </w:divBdr>
    </w:div>
    <w:div w:id="1687094484">
      <w:bodyDiv w:val="1"/>
      <w:marLeft w:val="0"/>
      <w:marRight w:val="0"/>
      <w:marTop w:val="0"/>
      <w:marBottom w:val="0"/>
      <w:divBdr>
        <w:top w:val="none" w:sz="0" w:space="0" w:color="auto"/>
        <w:left w:val="none" w:sz="0" w:space="0" w:color="auto"/>
        <w:bottom w:val="none" w:sz="0" w:space="0" w:color="auto"/>
        <w:right w:val="none" w:sz="0" w:space="0" w:color="auto"/>
      </w:divBdr>
    </w:div>
    <w:div w:id="1688485364">
      <w:bodyDiv w:val="1"/>
      <w:marLeft w:val="0"/>
      <w:marRight w:val="0"/>
      <w:marTop w:val="0"/>
      <w:marBottom w:val="0"/>
      <w:divBdr>
        <w:top w:val="none" w:sz="0" w:space="0" w:color="auto"/>
        <w:left w:val="none" w:sz="0" w:space="0" w:color="auto"/>
        <w:bottom w:val="none" w:sz="0" w:space="0" w:color="auto"/>
        <w:right w:val="none" w:sz="0" w:space="0" w:color="auto"/>
      </w:divBdr>
    </w:div>
    <w:div w:id="1690597919">
      <w:bodyDiv w:val="1"/>
      <w:marLeft w:val="0"/>
      <w:marRight w:val="0"/>
      <w:marTop w:val="0"/>
      <w:marBottom w:val="0"/>
      <w:divBdr>
        <w:top w:val="none" w:sz="0" w:space="0" w:color="auto"/>
        <w:left w:val="none" w:sz="0" w:space="0" w:color="auto"/>
        <w:bottom w:val="none" w:sz="0" w:space="0" w:color="auto"/>
        <w:right w:val="none" w:sz="0" w:space="0" w:color="auto"/>
      </w:divBdr>
    </w:div>
    <w:div w:id="1691249954">
      <w:bodyDiv w:val="1"/>
      <w:marLeft w:val="0"/>
      <w:marRight w:val="0"/>
      <w:marTop w:val="0"/>
      <w:marBottom w:val="0"/>
      <w:divBdr>
        <w:top w:val="none" w:sz="0" w:space="0" w:color="auto"/>
        <w:left w:val="none" w:sz="0" w:space="0" w:color="auto"/>
        <w:bottom w:val="none" w:sz="0" w:space="0" w:color="auto"/>
        <w:right w:val="none" w:sz="0" w:space="0" w:color="auto"/>
      </w:divBdr>
    </w:div>
    <w:div w:id="1691681822">
      <w:bodyDiv w:val="1"/>
      <w:marLeft w:val="0"/>
      <w:marRight w:val="0"/>
      <w:marTop w:val="0"/>
      <w:marBottom w:val="0"/>
      <w:divBdr>
        <w:top w:val="none" w:sz="0" w:space="0" w:color="auto"/>
        <w:left w:val="none" w:sz="0" w:space="0" w:color="auto"/>
        <w:bottom w:val="none" w:sz="0" w:space="0" w:color="auto"/>
        <w:right w:val="none" w:sz="0" w:space="0" w:color="auto"/>
      </w:divBdr>
    </w:div>
    <w:div w:id="1692490721">
      <w:bodyDiv w:val="1"/>
      <w:marLeft w:val="0"/>
      <w:marRight w:val="0"/>
      <w:marTop w:val="0"/>
      <w:marBottom w:val="0"/>
      <w:divBdr>
        <w:top w:val="none" w:sz="0" w:space="0" w:color="auto"/>
        <w:left w:val="none" w:sz="0" w:space="0" w:color="auto"/>
        <w:bottom w:val="none" w:sz="0" w:space="0" w:color="auto"/>
        <w:right w:val="none" w:sz="0" w:space="0" w:color="auto"/>
      </w:divBdr>
    </w:div>
    <w:div w:id="1695839986">
      <w:bodyDiv w:val="1"/>
      <w:marLeft w:val="0"/>
      <w:marRight w:val="0"/>
      <w:marTop w:val="0"/>
      <w:marBottom w:val="0"/>
      <w:divBdr>
        <w:top w:val="none" w:sz="0" w:space="0" w:color="auto"/>
        <w:left w:val="none" w:sz="0" w:space="0" w:color="auto"/>
        <w:bottom w:val="none" w:sz="0" w:space="0" w:color="auto"/>
        <w:right w:val="none" w:sz="0" w:space="0" w:color="auto"/>
      </w:divBdr>
    </w:div>
    <w:div w:id="1700930016">
      <w:bodyDiv w:val="1"/>
      <w:marLeft w:val="0"/>
      <w:marRight w:val="0"/>
      <w:marTop w:val="0"/>
      <w:marBottom w:val="0"/>
      <w:divBdr>
        <w:top w:val="none" w:sz="0" w:space="0" w:color="auto"/>
        <w:left w:val="none" w:sz="0" w:space="0" w:color="auto"/>
        <w:bottom w:val="none" w:sz="0" w:space="0" w:color="auto"/>
        <w:right w:val="none" w:sz="0" w:space="0" w:color="auto"/>
      </w:divBdr>
    </w:div>
    <w:div w:id="1701009802">
      <w:bodyDiv w:val="1"/>
      <w:marLeft w:val="0"/>
      <w:marRight w:val="0"/>
      <w:marTop w:val="0"/>
      <w:marBottom w:val="0"/>
      <w:divBdr>
        <w:top w:val="none" w:sz="0" w:space="0" w:color="auto"/>
        <w:left w:val="none" w:sz="0" w:space="0" w:color="auto"/>
        <w:bottom w:val="none" w:sz="0" w:space="0" w:color="auto"/>
        <w:right w:val="none" w:sz="0" w:space="0" w:color="auto"/>
      </w:divBdr>
      <w:divsChild>
        <w:div w:id="1268656210">
          <w:marLeft w:val="0"/>
          <w:marRight w:val="0"/>
          <w:marTop w:val="0"/>
          <w:marBottom w:val="0"/>
          <w:divBdr>
            <w:top w:val="none" w:sz="0" w:space="0" w:color="auto"/>
            <w:left w:val="none" w:sz="0" w:space="0" w:color="auto"/>
            <w:bottom w:val="none" w:sz="0" w:space="0" w:color="auto"/>
            <w:right w:val="none" w:sz="0" w:space="0" w:color="auto"/>
          </w:divBdr>
        </w:div>
      </w:divsChild>
    </w:div>
    <w:div w:id="1701854372">
      <w:bodyDiv w:val="1"/>
      <w:marLeft w:val="0"/>
      <w:marRight w:val="0"/>
      <w:marTop w:val="0"/>
      <w:marBottom w:val="0"/>
      <w:divBdr>
        <w:top w:val="none" w:sz="0" w:space="0" w:color="auto"/>
        <w:left w:val="none" w:sz="0" w:space="0" w:color="auto"/>
        <w:bottom w:val="none" w:sz="0" w:space="0" w:color="auto"/>
        <w:right w:val="none" w:sz="0" w:space="0" w:color="auto"/>
      </w:divBdr>
    </w:div>
    <w:div w:id="1702585288">
      <w:bodyDiv w:val="1"/>
      <w:marLeft w:val="0"/>
      <w:marRight w:val="0"/>
      <w:marTop w:val="0"/>
      <w:marBottom w:val="0"/>
      <w:divBdr>
        <w:top w:val="none" w:sz="0" w:space="0" w:color="auto"/>
        <w:left w:val="none" w:sz="0" w:space="0" w:color="auto"/>
        <w:bottom w:val="none" w:sz="0" w:space="0" w:color="auto"/>
        <w:right w:val="none" w:sz="0" w:space="0" w:color="auto"/>
      </w:divBdr>
    </w:div>
    <w:div w:id="1705399442">
      <w:bodyDiv w:val="1"/>
      <w:marLeft w:val="0"/>
      <w:marRight w:val="0"/>
      <w:marTop w:val="0"/>
      <w:marBottom w:val="0"/>
      <w:divBdr>
        <w:top w:val="none" w:sz="0" w:space="0" w:color="auto"/>
        <w:left w:val="none" w:sz="0" w:space="0" w:color="auto"/>
        <w:bottom w:val="none" w:sz="0" w:space="0" w:color="auto"/>
        <w:right w:val="none" w:sz="0" w:space="0" w:color="auto"/>
      </w:divBdr>
    </w:div>
    <w:div w:id="1707018773">
      <w:bodyDiv w:val="1"/>
      <w:marLeft w:val="0"/>
      <w:marRight w:val="0"/>
      <w:marTop w:val="0"/>
      <w:marBottom w:val="0"/>
      <w:divBdr>
        <w:top w:val="none" w:sz="0" w:space="0" w:color="auto"/>
        <w:left w:val="none" w:sz="0" w:space="0" w:color="auto"/>
        <w:bottom w:val="none" w:sz="0" w:space="0" w:color="auto"/>
        <w:right w:val="none" w:sz="0" w:space="0" w:color="auto"/>
      </w:divBdr>
    </w:div>
    <w:div w:id="1707024116">
      <w:bodyDiv w:val="1"/>
      <w:marLeft w:val="0"/>
      <w:marRight w:val="0"/>
      <w:marTop w:val="0"/>
      <w:marBottom w:val="0"/>
      <w:divBdr>
        <w:top w:val="none" w:sz="0" w:space="0" w:color="auto"/>
        <w:left w:val="none" w:sz="0" w:space="0" w:color="auto"/>
        <w:bottom w:val="none" w:sz="0" w:space="0" w:color="auto"/>
        <w:right w:val="none" w:sz="0" w:space="0" w:color="auto"/>
      </w:divBdr>
    </w:div>
    <w:div w:id="1708488037">
      <w:bodyDiv w:val="1"/>
      <w:marLeft w:val="0"/>
      <w:marRight w:val="0"/>
      <w:marTop w:val="0"/>
      <w:marBottom w:val="0"/>
      <w:divBdr>
        <w:top w:val="none" w:sz="0" w:space="0" w:color="auto"/>
        <w:left w:val="none" w:sz="0" w:space="0" w:color="auto"/>
        <w:bottom w:val="none" w:sz="0" w:space="0" w:color="auto"/>
        <w:right w:val="none" w:sz="0" w:space="0" w:color="auto"/>
      </w:divBdr>
    </w:div>
    <w:div w:id="1708682862">
      <w:bodyDiv w:val="1"/>
      <w:marLeft w:val="0"/>
      <w:marRight w:val="0"/>
      <w:marTop w:val="0"/>
      <w:marBottom w:val="0"/>
      <w:divBdr>
        <w:top w:val="none" w:sz="0" w:space="0" w:color="auto"/>
        <w:left w:val="none" w:sz="0" w:space="0" w:color="auto"/>
        <w:bottom w:val="none" w:sz="0" w:space="0" w:color="auto"/>
        <w:right w:val="none" w:sz="0" w:space="0" w:color="auto"/>
      </w:divBdr>
    </w:div>
    <w:div w:id="1708945020">
      <w:bodyDiv w:val="1"/>
      <w:marLeft w:val="0"/>
      <w:marRight w:val="0"/>
      <w:marTop w:val="0"/>
      <w:marBottom w:val="0"/>
      <w:divBdr>
        <w:top w:val="none" w:sz="0" w:space="0" w:color="auto"/>
        <w:left w:val="none" w:sz="0" w:space="0" w:color="auto"/>
        <w:bottom w:val="none" w:sz="0" w:space="0" w:color="auto"/>
        <w:right w:val="none" w:sz="0" w:space="0" w:color="auto"/>
      </w:divBdr>
    </w:div>
    <w:div w:id="1710758040">
      <w:bodyDiv w:val="1"/>
      <w:marLeft w:val="0"/>
      <w:marRight w:val="0"/>
      <w:marTop w:val="0"/>
      <w:marBottom w:val="0"/>
      <w:divBdr>
        <w:top w:val="none" w:sz="0" w:space="0" w:color="auto"/>
        <w:left w:val="none" w:sz="0" w:space="0" w:color="auto"/>
        <w:bottom w:val="none" w:sz="0" w:space="0" w:color="auto"/>
        <w:right w:val="none" w:sz="0" w:space="0" w:color="auto"/>
      </w:divBdr>
    </w:div>
    <w:div w:id="1714688861">
      <w:bodyDiv w:val="1"/>
      <w:marLeft w:val="0"/>
      <w:marRight w:val="0"/>
      <w:marTop w:val="0"/>
      <w:marBottom w:val="0"/>
      <w:divBdr>
        <w:top w:val="none" w:sz="0" w:space="0" w:color="auto"/>
        <w:left w:val="none" w:sz="0" w:space="0" w:color="auto"/>
        <w:bottom w:val="none" w:sz="0" w:space="0" w:color="auto"/>
        <w:right w:val="none" w:sz="0" w:space="0" w:color="auto"/>
      </w:divBdr>
    </w:div>
    <w:div w:id="1715541156">
      <w:bodyDiv w:val="1"/>
      <w:marLeft w:val="0"/>
      <w:marRight w:val="0"/>
      <w:marTop w:val="0"/>
      <w:marBottom w:val="0"/>
      <w:divBdr>
        <w:top w:val="none" w:sz="0" w:space="0" w:color="auto"/>
        <w:left w:val="none" w:sz="0" w:space="0" w:color="auto"/>
        <w:bottom w:val="none" w:sz="0" w:space="0" w:color="auto"/>
        <w:right w:val="none" w:sz="0" w:space="0" w:color="auto"/>
      </w:divBdr>
    </w:div>
    <w:div w:id="1716347687">
      <w:bodyDiv w:val="1"/>
      <w:marLeft w:val="0"/>
      <w:marRight w:val="0"/>
      <w:marTop w:val="0"/>
      <w:marBottom w:val="0"/>
      <w:divBdr>
        <w:top w:val="none" w:sz="0" w:space="0" w:color="auto"/>
        <w:left w:val="none" w:sz="0" w:space="0" w:color="auto"/>
        <w:bottom w:val="none" w:sz="0" w:space="0" w:color="auto"/>
        <w:right w:val="none" w:sz="0" w:space="0" w:color="auto"/>
      </w:divBdr>
    </w:div>
    <w:div w:id="1716782101">
      <w:bodyDiv w:val="1"/>
      <w:marLeft w:val="0"/>
      <w:marRight w:val="0"/>
      <w:marTop w:val="0"/>
      <w:marBottom w:val="0"/>
      <w:divBdr>
        <w:top w:val="none" w:sz="0" w:space="0" w:color="auto"/>
        <w:left w:val="none" w:sz="0" w:space="0" w:color="auto"/>
        <w:bottom w:val="none" w:sz="0" w:space="0" w:color="auto"/>
        <w:right w:val="none" w:sz="0" w:space="0" w:color="auto"/>
      </w:divBdr>
      <w:divsChild>
        <w:div w:id="431632713">
          <w:marLeft w:val="0"/>
          <w:marRight w:val="0"/>
          <w:marTop w:val="0"/>
          <w:marBottom w:val="0"/>
          <w:divBdr>
            <w:top w:val="none" w:sz="0" w:space="0" w:color="auto"/>
            <w:left w:val="none" w:sz="0" w:space="0" w:color="auto"/>
            <w:bottom w:val="none" w:sz="0" w:space="0" w:color="auto"/>
            <w:right w:val="none" w:sz="0" w:space="0" w:color="auto"/>
          </w:divBdr>
          <w:divsChild>
            <w:div w:id="713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3386">
      <w:bodyDiv w:val="1"/>
      <w:marLeft w:val="0"/>
      <w:marRight w:val="0"/>
      <w:marTop w:val="0"/>
      <w:marBottom w:val="0"/>
      <w:divBdr>
        <w:top w:val="none" w:sz="0" w:space="0" w:color="auto"/>
        <w:left w:val="none" w:sz="0" w:space="0" w:color="auto"/>
        <w:bottom w:val="none" w:sz="0" w:space="0" w:color="auto"/>
        <w:right w:val="none" w:sz="0" w:space="0" w:color="auto"/>
      </w:divBdr>
    </w:div>
    <w:div w:id="1721974844">
      <w:bodyDiv w:val="1"/>
      <w:marLeft w:val="0"/>
      <w:marRight w:val="0"/>
      <w:marTop w:val="0"/>
      <w:marBottom w:val="0"/>
      <w:divBdr>
        <w:top w:val="none" w:sz="0" w:space="0" w:color="auto"/>
        <w:left w:val="none" w:sz="0" w:space="0" w:color="auto"/>
        <w:bottom w:val="none" w:sz="0" w:space="0" w:color="auto"/>
        <w:right w:val="none" w:sz="0" w:space="0" w:color="auto"/>
      </w:divBdr>
    </w:div>
    <w:div w:id="1722055563">
      <w:bodyDiv w:val="1"/>
      <w:marLeft w:val="0"/>
      <w:marRight w:val="0"/>
      <w:marTop w:val="0"/>
      <w:marBottom w:val="0"/>
      <w:divBdr>
        <w:top w:val="none" w:sz="0" w:space="0" w:color="auto"/>
        <w:left w:val="none" w:sz="0" w:space="0" w:color="auto"/>
        <w:bottom w:val="none" w:sz="0" w:space="0" w:color="auto"/>
        <w:right w:val="none" w:sz="0" w:space="0" w:color="auto"/>
      </w:divBdr>
    </w:div>
    <w:div w:id="1722174619">
      <w:bodyDiv w:val="1"/>
      <w:marLeft w:val="0"/>
      <w:marRight w:val="0"/>
      <w:marTop w:val="0"/>
      <w:marBottom w:val="0"/>
      <w:divBdr>
        <w:top w:val="none" w:sz="0" w:space="0" w:color="auto"/>
        <w:left w:val="none" w:sz="0" w:space="0" w:color="auto"/>
        <w:bottom w:val="none" w:sz="0" w:space="0" w:color="auto"/>
        <w:right w:val="none" w:sz="0" w:space="0" w:color="auto"/>
      </w:divBdr>
    </w:div>
    <w:div w:id="1727795331">
      <w:bodyDiv w:val="1"/>
      <w:marLeft w:val="0"/>
      <w:marRight w:val="0"/>
      <w:marTop w:val="0"/>
      <w:marBottom w:val="0"/>
      <w:divBdr>
        <w:top w:val="none" w:sz="0" w:space="0" w:color="auto"/>
        <w:left w:val="none" w:sz="0" w:space="0" w:color="auto"/>
        <w:bottom w:val="none" w:sz="0" w:space="0" w:color="auto"/>
        <w:right w:val="none" w:sz="0" w:space="0" w:color="auto"/>
      </w:divBdr>
      <w:divsChild>
        <w:div w:id="844369365">
          <w:marLeft w:val="0"/>
          <w:marRight w:val="0"/>
          <w:marTop w:val="0"/>
          <w:marBottom w:val="0"/>
          <w:divBdr>
            <w:top w:val="none" w:sz="0" w:space="0" w:color="auto"/>
            <w:left w:val="none" w:sz="0" w:space="0" w:color="auto"/>
            <w:bottom w:val="none" w:sz="0" w:space="0" w:color="auto"/>
            <w:right w:val="none" w:sz="0" w:space="0" w:color="auto"/>
          </w:divBdr>
        </w:div>
        <w:div w:id="2035112509">
          <w:marLeft w:val="0"/>
          <w:marRight w:val="0"/>
          <w:marTop w:val="0"/>
          <w:marBottom w:val="0"/>
          <w:divBdr>
            <w:top w:val="none" w:sz="0" w:space="0" w:color="auto"/>
            <w:left w:val="none" w:sz="0" w:space="0" w:color="auto"/>
            <w:bottom w:val="none" w:sz="0" w:space="0" w:color="auto"/>
            <w:right w:val="none" w:sz="0" w:space="0" w:color="auto"/>
          </w:divBdr>
          <w:divsChild>
            <w:div w:id="8752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0232">
      <w:bodyDiv w:val="1"/>
      <w:marLeft w:val="0"/>
      <w:marRight w:val="0"/>
      <w:marTop w:val="0"/>
      <w:marBottom w:val="0"/>
      <w:divBdr>
        <w:top w:val="none" w:sz="0" w:space="0" w:color="auto"/>
        <w:left w:val="none" w:sz="0" w:space="0" w:color="auto"/>
        <w:bottom w:val="none" w:sz="0" w:space="0" w:color="auto"/>
        <w:right w:val="none" w:sz="0" w:space="0" w:color="auto"/>
      </w:divBdr>
    </w:div>
    <w:div w:id="1733305222">
      <w:bodyDiv w:val="1"/>
      <w:marLeft w:val="0"/>
      <w:marRight w:val="0"/>
      <w:marTop w:val="0"/>
      <w:marBottom w:val="0"/>
      <w:divBdr>
        <w:top w:val="none" w:sz="0" w:space="0" w:color="auto"/>
        <w:left w:val="none" w:sz="0" w:space="0" w:color="auto"/>
        <w:bottom w:val="none" w:sz="0" w:space="0" w:color="auto"/>
        <w:right w:val="none" w:sz="0" w:space="0" w:color="auto"/>
      </w:divBdr>
    </w:div>
    <w:div w:id="1734545390">
      <w:bodyDiv w:val="1"/>
      <w:marLeft w:val="0"/>
      <w:marRight w:val="0"/>
      <w:marTop w:val="0"/>
      <w:marBottom w:val="0"/>
      <w:divBdr>
        <w:top w:val="none" w:sz="0" w:space="0" w:color="auto"/>
        <w:left w:val="none" w:sz="0" w:space="0" w:color="auto"/>
        <w:bottom w:val="none" w:sz="0" w:space="0" w:color="auto"/>
        <w:right w:val="none" w:sz="0" w:space="0" w:color="auto"/>
      </w:divBdr>
    </w:div>
    <w:div w:id="1737167204">
      <w:bodyDiv w:val="1"/>
      <w:marLeft w:val="0"/>
      <w:marRight w:val="0"/>
      <w:marTop w:val="0"/>
      <w:marBottom w:val="0"/>
      <w:divBdr>
        <w:top w:val="none" w:sz="0" w:space="0" w:color="auto"/>
        <w:left w:val="none" w:sz="0" w:space="0" w:color="auto"/>
        <w:bottom w:val="none" w:sz="0" w:space="0" w:color="auto"/>
        <w:right w:val="none" w:sz="0" w:space="0" w:color="auto"/>
      </w:divBdr>
    </w:div>
    <w:div w:id="1737896818">
      <w:bodyDiv w:val="1"/>
      <w:marLeft w:val="0"/>
      <w:marRight w:val="0"/>
      <w:marTop w:val="0"/>
      <w:marBottom w:val="0"/>
      <w:divBdr>
        <w:top w:val="none" w:sz="0" w:space="0" w:color="auto"/>
        <w:left w:val="none" w:sz="0" w:space="0" w:color="auto"/>
        <w:bottom w:val="none" w:sz="0" w:space="0" w:color="auto"/>
        <w:right w:val="none" w:sz="0" w:space="0" w:color="auto"/>
      </w:divBdr>
    </w:div>
    <w:div w:id="1739547347">
      <w:bodyDiv w:val="1"/>
      <w:marLeft w:val="0"/>
      <w:marRight w:val="0"/>
      <w:marTop w:val="0"/>
      <w:marBottom w:val="0"/>
      <w:divBdr>
        <w:top w:val="none" w:sz="0" w:space="0" w:color="auto"/>
        <w:left w:val="none" w:sz="0" w:space="0" w:color="auto"/>
        <w:bottom w:val="none" w:sz="0" w:space="0" w:color="auto"/>
        <w:right w:val="none" w:sz="0" w:space="0" w:color="auto"/>
      </w:divBdr>
    </w:div>
    <w:div w:id="1740396408">
      <w:bodyDiv w:val="1"/>
      <w:marLeft w:val="0"/>
      <w:marRight w:val="0"/>
      <w:marTop w:val="0"/>
      <w:marBottom w:val="0"/>
      <w:divBdr>
        <w:top w:val="none" w:sz="0" w:space="0" w:color="auto"/>
        <w:left w:val="none" w:sz="0" w:space="0" w:color="auto"/>
        <w:bottom w:val="none" w:sz="0" w:space="0" w:color="auto"/>
        <w:right w:val="none" w:sz="0" w:space="0" w:color="auto"/>
      </w:divBdr>
    </w:div>
    <w:div w:id="1740788506">
      <w:bodyDiv w:val="1"/>
      <w:marLeft w:val="0"/>
      <w:marRight w:val="0"/>
      <w:marTop w:val="0"/>
      <w:marBottom w:val="0"/>
      <w:divBdr>
        <w:top w:val="none" w:sz="0" w:space="0" w:color="auto"/>
        <w:left w:val="none" w:sz="0" w:space="0" w:color="auto"/>
        <w:bottom w:val="none" w:sz="0" w:space="0" w:color="auto"/>
        <w:right w:val="none" w:sz="0" w:space="0" w:color="auto"/>
      </w:divBdr>
    </w:div>
    <w:div w:id="1741757461">
      <w:bodyDiv w:val="1"/>
      <w:marLeft w:val="0"/>
      <w:marRight w:val="0"/>
      <w:marTop w:val="0"/>
      <w:marBottom w:val="0"/>
      <w:divBdr>
        <w:top w:val="none" w:sz="0" w:space="0" w:color="auto"/>
        <w:left w:val="none" w:sz="0" w:space="0" w:color="auto"/>
        <w:bottom w:val="none" w:sz="0" w:space="0" w:color="auto"/>
        <w:right w:val="none" w:sz="0" w:space="0" w:color="auto"/>
      </w:divBdr>
    </w:div>
    <w:div w:id="1743675111">
      <w:bodyDiv w:val="1"/>
      <w:marLeft w:val="0"/>
      <w:marRight w:val="0"/>
      <w:marTop w:val="0"/>
      <w:marBottom w:val="0"/>
      <w:divBdr>
        <w:top w:val="none" w:sz="0" w:space="0" w:color="auto"/>
        <w:left w:val="none" w:sz="0" w:space="0" w:color="auto"/>
        <w:bottom w:val="none" w:sz="0" w:space="0" w:color="auto"/>
        <w:right w:val="none" w:sz="0" w:space="0" w:color="auto"/>
      </w:divBdr>
    </w:div>
    <w:div w:id="1743990741">
      <w:bodyDiv w:val="1"/>
      <w:marLeft w:val="0"/>
      <w:marRight w:val="0"/>
      <w:marTop w:val="0"/>
      <w:marBottom w:val="0"/>
      <w:divBdr>
        <w:top w:val="none" w:sz="0" w:space="0" w:color="auto"/>
        <w:left w:val="none" w:sz="0" w:space="0" w:color="auto"/>
        <w:bottom w:val="none" w:sz="0" w:space="0" w:color="auto"/>
        <w:right w:val="none" w:sz="0" w:space="0" w:color="auto"/>
      </w:divBdr>
    </w:div>
    <w:div w:id="1744520931">
      <w:bodyDiv w:val="1"/>
      <w:marLeft w:val="0"/>
      <w:marRight w:val="0"/>
      <w:marTop w:val="0"/>
      <w:marBottom w:val="0"/>
      <w:divBdr>
        <w:top w:val="none" w:sz="0" w:space="0" w:color="auto"/>
        <w:left w:val="none" w:sz="0" w:space="0" w:color="auto"/>
        <w:bottom w:val="none" w:sz="0" w:space="0" w:color="auto"/>
        <w:right w:val="none" w:sz="0" w:space="0" w:color="auto"/>
      </w:divBdr>
      <w:divsChild>
        <w:div w:id="188109096">
          <w:marLeft w:val="0"/>
          <w:marRight w:val="0"/>
          <w:marTop w:val="0"/>
          <w:marBottom w:val="0"/>
          <w:divBdr>
            <w:top w:val="none" w:sz="0" w:space="0" w:color="auto"/>
            <w:left w:val="none" w:sz="0" w:space="0" w:color="auto"/>
            <w:bottom w:val="none" w:sz="0" w:space="0" w:color="auto"/>
            <w:right w:val="none" w:sz="0" w:space="0" w:color="auto"/>
          </w:divBdr>
        </w:div>
        <w:div w:id="641038376">
          <w:marLeft w:val="0"/>
          <w:marRight w:val="0"/>
          <w:marTop w:val="0"/>
          <w:marBottom w:val="0"/>
          <w:divBdr>
            <w:top w:val="none" w:sz="0" w:space="0" w:color="auto"/>
            <w:left w:val="none" w:sz="0" w:space="0" w:color="auto"/>
            <w:bottom w:val="none" w:sz="0" w:space="0" w:color="auto"/>
            <w:right w:val="none" w:sz="0" w:space="0" w:color="auto"/>
          </w:divBdr>
          <w:divsChild>
            <w:div w:id="477579610">
              <w:marLeft w:val="0"/>
              <w:marRight w:val="0"/>
              <w:marTop w:val="0"/>
              <w:marBottom w:val="0"/>
              <w:divBdr>
                <w:top w:val="none" w:sz="0" w:space="0" w:color="auto"/>
                <w:left w:val="none" w:sz="0" w:space="0" w:color="auto"/>
                <w:bottom w:val="none" w:sz="0" w:space="0" w:color="auto"/>
                <w:right w:val="none" w:sz="0" w:space="0" w:color="auto"/>
              </w:divBdr>
            </w:div>
          </w:divsChild>
        </w:div>
        <w:div w:id="1229464303">
          <w:marLeft w:val="0"/>
          <w:marRight w:val="0"/>
          <w:marTop w:val="0"/>
          <w:marBottom w:val="0"/>
          <w:divBdr>
            <w:top w:val="none" w:sz="0" w:space="0" w:color="auto"/>
            <w:left w:val="none" w:sz="0" w:space="0" w:color="auto"/>
            <w:bottom w:val="none" w:sz="0" w:space="0" w:color="auto"/>
            <w:right w:val="none" w:sz="0" w:space="0" w:color="auto"/>
          </w:divBdr>
        </w:div>
        <w:div w:id="1337265215">
          <w:marLeft w:val="0"/>
          <w:marRight w:val="0"/>
          <w:marTop w:val="0"/>
          <w:marBottom w:val="0"/>
          <w:divBdr>
            <w:top w:val="none" w:sz="0" w:space="0" w:color="auto"/>
            <w:left w:val="none" w:sz="0" w:space="0" w:color="auto"/>
            <w:bottom w:val="none" w:sz="0" w:space="0" w:color="auto"/>
            <w:right w:val="none" w:sz="0" w:space="0" w:color="auto"/>
          </w:divBdr>
          <w:divsChild>
            <w:div w:id="10818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583">
      <w:bodyDiv w:val="1"/>
      <w:marLeft w:val="0"/>
      <w:marRight w:val="0"/>
      <w:marTop w:val="0"/>
      <w:marBottom w:val="0"/>
      <w:divBdr>
        <w:top w:val="none" w:sz="0" w:space="0" w:color="auto"/>
        <w:left w:val="none" w:sz="0" w:space="0" w:color="auto"/>
        <w:bottom w:val="none" w:sz="0" w:space="0" w:color="auto"/>
        <w:right w:val="none" w:sz="0" w:space="0" w:color="auto"/>
      </w:divBdr>
    </w:div>
    <w:div w:id="1748114438">
      <w:bodyDiv w:val="1"/>
      <w:marLeft w:val="0"/>
      <w:marRight w:val="0"/>
      <w:marTop w:val="0"/>
      <w:marBottom w:val="0"/>
      <w:divBdr>
        <w:top w:val="none" w:sz="0" w:space="0" w:color="auto"/>
        <w:left w:val="none" w:sz="0" w:space="0" w:color="auto"/>
        <w:bottom w:val="none" w:sz="0" w:space="0" w:color="auto"/>
        <w:right w:val="none" w:sz="0" w:space="0" w:color="auto"/>
      </w:divBdr>
    </w:div>
    <w:div w:id="1749694268">
      <w:bodyDiv w:val="1"/>
      <w:marLeft w:val="0"/>
      <w:marRight w:val="0"/>
      <w:marTop w:val="0"/>
      <w:marBottom w:val="0"/>
      <w:divBdr>
        <w:top w:val="none" w:sz="0" w:space="0" w:color="auto"/>
        <w:left w:val="none" w:sz="0" w:space="0" w:color="auto"/>
        <w:bottom w:val="none" w:sz="0" w:space="0" w:color="auto"/>
        <w:right w:val="none" w:sz="0" w:space="0" w:color="auto"/>
      </w:divBdr>
    </w:div>
    <w:div w:id="1751806581">
      <w:bodyDiv w:val="1"/>
      <w:marLeft w:val="0"/>
      <w:marRight w:val="0"/>
      <w:marTop w:val="0"/>
      <w:marBottom w:val="0"/>
      <w:divBdr>
        <w:top w:val="none" w:sz="0" w:space="0" w:color="auto"/>
        <w:left w:val="none" w:sz="0" w:space="0" w:color="auto"/>
        <w:bottom w:val="none" w:sz="0" w:space="0" w:color="auto"/>
        <w:right w:val="none" w:sz="0" w:space="0" w:color="auto"/>
      </w:divBdr>
    </w:div>
    <w:div w:id="1752703180">
      <w:bodyDiv w:val="1"/>
      <w:marLeft w:val="0"/>
      <w:marRight w:val="0"/>
      <w:marTop w:val="0"/>
      <w:marBottom w:val="0"/>
      <w:divBdr>
        <w:top w:val="none" w:sz="0" w:space="0" w:color="auto"/>
        <w:left w:val="none" w:sz="0" w:space="0" w:color="auto"/>
        <w:bottom w:val="none" w:sz="0" w:space="0" w:color="auto"/>
        <w:right w:val="none" w:sz="0" w:space="0" w:color="auto"/>
      </w:divBdr>
    </w:div>
    <w:div w:id="1753550699">
      <w:bodyDiv w:val="1"/>
      <w:marLeft w:val="0"/>
      <w:marRight w:val="0"/>
      <w:marTop w:val="0"/>
      <w:marBottom w:val="0"/>
      <w:divBdr>
        <w:top w:val="none" w:sz="0" w:space="0" w:color="auto"/>
        <w:left w:val="none" w:sz="0" w:space="0" w:color="auto"/>
        <w:bottom w:val="none" w:sz="0" w:space="0" w:color="auto"/>
        <w:right w:val="none" w:sz="0" w:space="0" w:color="auto"/>
      </w:divBdr>
    </w:div>
    <w:div w:id="1754088912">
      <w:bodyDiv w:val="1"/>
      <w:marLeft w:val="0"/>
      <w:marRight w:val="0"/>
      <w:marTop w:val="0"/>
      <w:marBottom w:val="0"/>
      <w:divBdr>
        <w:top w:val="none" w:sz="0" w:space="0" w:color="auto"/>
        <w:left w:val="none" w:sz="0" w:space="0" w:color="auto"/>
        <w:bottom w:val="none" w:sz="0" w:space="0" w:color="auto"/>
        <w:right w:val="none" w:sz="0" w:space="0" w:color="auto"/>
      </w:divBdr>
    </w:div>
    <w:div w:id="1756784272">
      <w:bodyDiv w:val="1"/>
      <w:marLeft w:val="0"/>
      <w:marRight w:val="0"/>
      <w:marTop w:val="0"/>
      <w:marBottom w:val="0"/>
      <w:divBdr>
        <w:top w:val="none" w:sz="0" w:space="0" w:color="auto"/>
        <w:left w:val="none" w:sz="0" w:space="0" w:color="auto"/>
        <w:bottom w:val="none" w:sz="0" w:space="0" w:color="auto"/>
        <w:right w:val="none" w:sz="0" w:space="0" w:color="auto"/>
      </w:divBdr>
    </w:div>
    <w:div w:id="1758021059">
      <w:bodyDiv w:val="1"/>
      <w:marLeft w:val="0"/>
      <w:marRight w:val="0"/>
      <w:marTop w:val="0"/>
      <w:marBottom w:val="0"/>
      <w:divBdr>
        <w:top w:val="none" w:sz="0" w:space="0" w:color="auto"/>
        <w:left w:val="none" w:sz="0" w:space="0" w:color="auto"/>
        <w:bottom w:val="none" w:sz="0" w:space="0" w:color="auto"/>
        <w:right w:val="none" w:sz="0" w:space="0" w:color="auto"/>
      </w:divBdr>
    </w:div>
    <w:div w:id="1758360640">
      <w:bodyDiv w:val="1"/>
      <w:marLeft w:val="0"/>
      <w:marRight w:val="0"/>
      <w:marTop w:val="0"/>
      <w:marBottom w:val="0"/>
      <w:divBdr>
        <w:top w:val="none" w:sz="0" w:space="0" w:color="auto"/>
        <w:left w:val="none" w:sz="0" w:space="0" w:color="auto"/>
        <w:bottom w:val="none" w:sz="0" w:space="0" w:color="auto"/>
        <w:right w:val="none" w:sz="0" w:space="0" w:color="auto"/>
      </w:divBdr>
    </w:div>
    <w:div w:id="1760441233">
      <w:bodyDiv w:val="1"/>
      <w:marLeft w:val="0"/>
      <w:marRight w:val="0"/>
      <w:marTop w:val="0"/>
      <w:marBottom w:val="0"/>
      <w:divBdr>
        <w:top w:val="none" w:sz="0" w:space="0" w:color="auto"/>
        <w:left w:val="none" w:sz="0" w:space="0" w:color="auto"/>
        <w:bottom w:val="none" w:sz="0" w:space="0" w:color="auto"/>
        <w:right w:val="none" w:sz="0" w:space="0" w:color="auto"/>
      </w:divBdr>
    </w:div>
    <w:div w:id="1766535514">
      <w:bodyDiv w:val="1"/>
      <w:marLeft w:val="0"/>
      <w:marRight w:val="0"/>
      <w:marTop w:val="0"/>
      <w:marBottom w:val="0"/>
      <w:divBdr>
        <w:top w:val="none" w:sz="0" w:space="0" w:color="auto"/>
        <w:left w:val="none" w:sz="0" w:space="0" w:color="auto"/>
        <w:bottom w:val="none" w:sz="0" w:space="0" w:color="auto"/>
        <w:right w:val="none" w:sz="0" w:space="0" w:color="auto"/>
      </w:divBdr>
    </w:div>
    <w:div w:id="1768958785">
      <w:bodyDiv w:val="1"/>
      <w:marLeft w:val="0"/>
      <w:marRight w:val="0"/>
      <w:marTop w:val="0"/>
      <w:marBottom w:val="0"/>
      <w:divBdr>
        <w:top w:val="none" w:sz="0" w:space="0" w:color="auto"/>
        <w:left w:val="none" w:sz="0" w:space="0" w:color="auto"/>
        <w:bottom w:val="none" w:sz="0" w:space="0" w:color="auto"/>
        <w:right w:val="none" w:sz="0" w:space="0" w:color="auto"/>
      </w:divBdr>
    </w:div>
    <w:div w:id="1769812837">
      <w:bodyDiv w:val="1"/>
      <w:marLeft w:val="0"/>
      <w:marRight w:val="0"/>
      <w:marTop w:val="0"/>
      <w:marBottom w:val="0"/>
      <w:divBdr>
        <w:top w:val="none" w:sz="0" w:space="0" w:color="auto"/>
        <w:left w:val="none" w:sz="0" w:space="0" w:color="auto"/>
        <w:bottom w:val="none" w:sz="0" w:space="0" w:color="auto"/>
        <w:right w:val="none" w:sz="0" w:space="0" w:color="auto"/>
      </w:divBdr>
      <w:divsChild>
        <w:div w:id="1059746426">
          <w:marLeft w:val="0"/>
          <w:marRight w:val="0"/>
          <w:marTop w:val="0"/>
          <w:marBottom w:val="0"/>
          <w:divBdr>
            <w:top w:val="none" w:sz="0" w:space="0" w:color="auto"/>
            <w:left w:val="none" w:sz="0" w:space="0" w:color="auto"/>
            <w:bottom w:val="none" w:sz="0" w:space="0" w:color="auto"/>
            <w:right w:val="none" w:sz="0" w:space="0" w:color="auto"/>
          </w:divBdr>
        </w:div>
      </w:divsChild>
    </w:div>
    <w:div w:id="1776705530">
      <w:bodyDiv w:val="1"/>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sChild>
    </w:div>
    <w:div w:id="1777283819">
      <w:bodyDiv w:val="1"/>
      <w:marLeft w:val="0"/>
      <w:marRight w:val="0"/>
      <w:marTop w:val="0"/>
      <w:marBottom w:val="0"/>
      <w:divBdr>
        <w:top w:val="none" w:sz="0" w:space="0" w:color="auto"/>
        <w:left w:val="none" w:sz="0" w:space="0" w:color="auto"/>
        <w:bottom w:val="none" w:sz="0" w:space="0" w:color="auto"/>
        <w:right w:val="none" w:sz="0" w:space="0" w:color="auto"/>
      </w:divBdr>
    </w:div>
    <w:div w:id="1782453477">
      <w:bodyDiv w:val="1"/>
      <w:marLeft w:val="0"/>
      <w:marRight w:val="0"/>
      <w:marTop w:val="0"/>
      <w:marBottom w:val="0"/>
      <w:divBdr>
        <w:top w:val="none" w:sz="0" w:space="0" w:color="auto"/>
        <w:left w:val="none" w:sz="0" w:space="0" w:color="auto"/>
        <w:bottom w:val="none" w:sz="0" w:space="0" w:color="auto"/>
        <w:right w:val="none" w:sz="0" w:space="0" w:color="auto"/>
      </w:divBdr>
    </w:div>
    <w:div w:id="1785420474">
      <w:bodyDiv w:val="1"/>
      <w:marLeft w:val="0"/>
      <w:marRight w:val="0"/>
      <w:marTop w:val="0"/>
      <w:marBottom w:val="0"/>
      <w:divBdr>
        <w:top w:val="none" w:sz="0" w:space="0" w:color="auto"/>
        <w:left w:val="none" w:sz="0" w:space="0" w:color="auto"/>
        <w:bottom w:val="none" w:sz="0" w:space="0" w:color="auto"/>
        <w:right w:val="none" w:sz="0" w:space="0" w:color="auto"/>
      </w:divBdr>
    </w:div>
    <w:div w:id="1786996093">
      <w:bodyDiv w:val="1"/>
      <w:marLeft w:val="0"/>
      <w:marRight w:val="0"/>
      <w:marTop w:val="0"/>
      <w:marBottom w:val="0"/>
      <w:divBdr>
        <w:top w:val="none" w:sz="0" w:space="0" w:color="auto"/>
        <w:left w:val="none" w:sz="0" w:space="0" w:color="auto"/>
        <w:bottom w:val="none" w:sz="0" w:space="0" w:color="auto"/>
        <w:right w:val="none" w:sz="0" w:space="0" w:color="auto"/>
      </w:divBdr>
    </w:div>
    <w:div w:id="1790077691">
      <w:bodyDiv w:val="1"/>
      <w:marLeft w:val="0"/>
      <w:marRight w:val="0"/>
      <w:marTop w:val="0"/>
      <w:marBottom w:val="0"/>
      <w:divBdr>
        <w:top w:val="none" w:sz="0" w:space="0" w:color="auto"/>
        <w:left w:val="none" w:sz="0" w:space="0" w:color="auto"/>
        <w:bottom w:val="none" w:sz="0" w:space="0" w:color="auto"/>
        <w:right w:val="none" w:sz="0" w:space="0" w:color="auto"/>
      </w:divBdr>
    </w:div>
    <w:div w:id="1791043989">
      <w:bodyDiv w:val="1"/>
      <w:marLeft w:val="0"/>
      <w:marRight w:val="0"/>
      <w:marTop w:val="0"/>
      <w:marBottom w:val="0"/>
      <w:divBdr>
        <w:top w:val="none" w:sz="0" w:space="0" w:color="auto"/>
        <w:left w:val="none" w:sz="0" w:space="0" w:color="auto"/>
        <w:bottom w:val="none" w:sz="0" w:space="0" w:color="auto"/>
        <w:right w:val="none" w:sz="0" w:space="0" w:color="auto"/>
      </w:divBdr>
    </w:div>
    <w:div w:id="1791901942">
      <w:bodyDiv w:val="1"/>
      <w:marLeft w:val="0"/>
      <w:marRight w:val="0"/>
      <w:marTop w:val="0"/>
      <w:marBottom w:val="0"/>
      <w:divBdr>
        <w:top w:val="none" w:sz="0" w:space="0" w:color="auto"/>
        <w:left w:val="none" w:sz="0" w:space="0" w:color="auto"/>
        <w:bottom w:val="none" w:sz="0" w:space="0" w:color="auto"/>
        <w:right w:val="none" w:sz="0" w:space="0" w:color="auto"/>
      </w:divBdr>
    </w:div>
    <w:div w:id="1792017873">
      <w:bodyDiv w:val="1"/>
      <w:marLeft w:val="0"/>
      <w:marRight w:val="0"/>
      <w:marTop w:val="0"/>
      <w:marBottom w:val="0"/>
      <w:divBdr>
        <w:top w:val="none" w:sz="0" w:space="0" w:color="auto"/>
        <w:left w:val="none" w:sz="0" w:space="0" w:color="auto"/>
        <w:bottom w:val="none" w:sz="0" w:space="0" w:color="auto"/>
        <w:right w:val="none" w:sz="0" w:space="0" w:color="auto"/>
      </w:divBdr>
    </w:div>
    <w:div w:id="1792825930">
      <w:bodyDiv w:val="1"/>
      <w:marLeft w:val="0"/>
      <w:marRight w:val="0"/>
      <w:marTop w:val="0"/>
      <w:marBottom w:val="0"/>
      <w:divBdr>
        <w:top w:val="none" w:sz="0" w:space="0" w:color="auto"/>
        <w:left w:val="none" w:sz="0" w:space="0" w:color="auto"/>
        <w:bottom w:val="none" w:sz="0" w:space="0" w:color="auto"/>
        <w:right w:val="none" w:sz="0" w:space="0" w:color="auto"/>
      </w:divBdr>
      <w:divsChild>
        <w:div w:id="1501581773">
          <w:marLeft w:val="0"/>
          <w:marRight w:val="0"/>
          <w:marTop w:val="0"/>
          <w:marBottom w:val="0"/>
          <w:divBdr>
            <w:top w:val="none" w:sz="0" w:space="0" w:color="auto"/>
            <w:left w:val="none" w:sz="0" w:space="0" w:color="auto"/>
            <w:bottom w:val="none" w:sz="0" w:space="0" w:color="auto"/>
            <w:right w:val="none" w:sz="0" w:space="0" w:color="auto"/>
          </w:divBdr>
        </w:div>
        <w:div w:id="1320887969">
          <w:marLeft w:val="0"/>
          <w:marRight w:val="0"/>
          <w:marTop w:val="0"/>
          <w:marBottom w:val="0"/>
          <w:divBdr>
            <w:top w:val="none" w:sz="0" w:space="0" w:color="auto"/>
            <w:left w:val="none" w:sz="0" w:space="0" w:color="auto"/>
            <w:bottom w:val="none" w:sz="0" w:space="0" w:color="auto"/>
            <w:right w:val="none" w:sz="0" w:space="0" w:color="auto"/>
          </w:divBdr>
          <w:divsChild>
            <w:div w:id="892618278">
              <w:marLeft w:val="0"/>
              <w:marRight w:val="0"/>
              <w:marTop w:val="0"/>
              <w:marBottom w:val="0"/>
              <w:divBdr>
                <w:top w:val="none" w:sz="0" w:space="0" w:color="auto"/>
                <w:left w:val="none" w:sz="0" w:space="0" w:color="auto"/>
                <w:bottom w:val="none" w:sz="0" w:space="0" w:color="auto"/>
                <w:right w:val="none" w:sz="0" w:space="0" w:color="auto"/>
              </w:divBdr>
            </w:div>
          </w:divsChild>
        </w:div>
        <w:div w:id="488056914">
          <w:marLeft w:val="0"/>
          <w:marRight w:val="0"/>
          <w:marTop w:val="0"/>
          <w:marBottom w:val="0"/>
          <w:divBdr>
            <w:top w:val="none" w:sz="0" w:space="0" w:color="auto"/>
            <w:left w:val="none" w:sz="0" w:space="0" w:color="auto"/>
            <w:bottom w:val="none" w:sz="0" w:space="0" w:color="auto"/>
            <w:right w:val="none" w:sz="0" w:space="0" w:color="auto"/>
          </w:divBdr>
        </w:div>
        <w:div w:id="613756760">
          <w:marLeft w:val="0"/>
          <w:marRight w:val="0"/>
          <w:marTop w:val="0"/>
          <w:marBottom w:val="0"/>
          <w:divBdr>
            <w:top w:val="none" w:sz="0" w:space="0" w:color="auto"/>
            <w:left w:val="none" w:sz="0" w:space="0" w:color="auto"/>
            <w:bottom w:val="none" w:sz="0" w:space="0" w:color="auto"/>
            <w:right w:val="none" w:sz="0" w:space="0" w:color="auto"/>
          </w:divBdr>
          <w:divsChild>
            <w:div w:id="16764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114">
      <w:bodyDiv w:val="1"/>
      <w:marLeft w:val="0"/>
      <w:marRight w:val="0"/>
      <w:marTop w:val="0"/>
      <w:marBottom w:val="0"/>
      <w:divBdr>
        <w:top w:val="none" w:sz="0" w:space="0" w:color="auto"/>
        <w:left w:val="none" w:sz="0" w:space="0" w:color="auto"/>
        <w:bottom w:val="none" w:sz="0" w:space="0" w:color="auto"/>
        <w:right w:val="none" w:sz="0" w:space="0" w:color="auto"/>
      </w:divBdr>
    </w:div>
    <w:div w:id="1794251794">
      <w:bodyDiv w:val="1"/>
      <w:marLeft w:val="0"/>
      <w:marRight w:val="0"/>
      <w:marTop w:val="0"/>
      <w:marBottom w:val="0"/>
      <w:divBdr>
        <w:top w:val="none" w:sz="0" w:space="0" w:color="auto"/>
        <w:left w:val="none" w:sz="0" w:space="0" w:color="auto"/>
        <w:bottom w:val="none" w:sz="0" w:space="0" w:color="auto"/>
        <w:right w:val="none" w:sz="0" w:space="0" w:color="auto"/>
      </w:divBdr>
    </w:div>
    <w:div w:id="1798327691">
      <w:bodyDiv w:val="1"/>
      <w:marLeft w:val="0"/>
      <w:marRight w:val="0"/>
      <w:marTop w:val="0"/>
      <w:marBottom w:val="0"/>
      <w:divBdr>
        <w:top w:val="none" w:sz="0" w:space="0" w:color="auto"/>
        <w:left w:val="none" w:sz="0" w:space="0" w:color="auto"/>
        <w:bottom w:val="none" w:sz="0" w:space="0" w:color="auto"/>
        <w:right w:val="none" w:sz="0" w:space="0" w:color="auto"/>
      </w:divBdr>
    </w:div>
    <w:div w:id="1802261315">
      <w:bodyDiv w:val="1"/>
      <w:marLeft w:val="0"/>
      <w:marRight w:val="0"/>
      <w:marTop w:val="0"/>
      <w:marBottom w:val="0"/>
      <w:divBdr>
        <w:top w:val="none" w:sz="0" w:space="0" w:color="auto"/>
        <w:left w:val="none" w:sz="0" w:space="0" w:color="auto"/>
        <w:bottom w:val="none" w:sz="0" w:space="0" w:color="auto"/>
        <w:right w:val="none" w:sz="0" w:space="0" w:color="auto"/>
      </w:divBdr>
      <w:divsChild>
        <w:div w:id="2010667365">
          <w:marLeft w:val="0"/>
          <w:marRight w:val="0"/>
          <w:marTop w:val="0"/>
          <w:marBottom w:val="0"/>
          <w:divBdr>
            <w:top w:val="none" w:sz="0" w:space="0" w:color="auto"/>
            <w:left w:val="none" w:sz="0" w:space="0" w:color="auto"/>
            <w:bottom w:val="none" w:sz="0" w:space="0" w:color="auto"/>
            <w:right w:val="none" w:sz="0" w:space="0" w:color="auto"/>
          </w:divBdr>
        </w:div>
        <w:div w:id="1350373383">
          <w:marLeft w:val="0"/>
          <w:marRight w:val="0"/>
          <w:marTop w:val="0"/>
          <w:marBottom w:val="0"/>
          <w:divBdr>
            <w:top w:val="none" w:sz="0" w:space="0" w:color="auto"/>
            <w:left w:val="none" w:sz="0" w:space="0" w:color="auto"/>
            <w:bottom w:val="none" w:sz="0" w:space="0" w:color="auto"/>
            <w:right w:val="none" w:sz="0" w:space="0" w:color="auto"/>
          </w:divBdr>
          <w:divsChild>
            <w:div w:id="6948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3890">
      <w:bodyDiv w:val="1"/>
      <w:marLeft w:val="0"/>
      <w:marRight w:val="0"/>
      <w:marTop w:val="0"/>
      <w:marBottom w:val="0"/>
      <w:divBdr>
        <w:top w:val="none" w:sz="0" w:space="0" w:color="auto"/>
        <w:left w:val="none" w:sz="0" w:space="0" w:color="auto"/>
        <w:bottom w:val="none" w:sz="0" w:space="0" w:color="auto"/>
        <w:right w:val="none" w:sz="0" w:space="0" w:color="auto"/>
      </w:divBdr>
      <w:divsChild>
        <w:div w:id="1904948021">
          <w:marLeft w:val="0"/>
          <w:marRight w:val="0"/>
          <w:marTop w:val="0"/>
          <w:marBottom w:val="0"/>
          <w:divBdr>
            <w:top w:val="none" w:sz="0" w:space="0" w:color="auto"/>
            <w:left w:val="none" w:sz="0" w:space="0" w:color="auto"/>
            <w:bottom w:val="none" w:sz="0" w:space="0" w:color="auto"/>
            <w:right w:val="none" w:sz="0" w:space="0" w:color="auto"/>
          </w:divBdr>
        </w:div>
        <w:div w:id="1122042172">
          <w:marLeft w:val="0"/>
          <w:marRight w:val="0"/>
          <w:marTop w:val="0"/>
          <w:marBottom w:val="0"/>
          <w:divBdr>
            <w:top w:val="none" w:sz="0" w:space="0" w:color="auto"/>
            <w:left w:val="none" w:sz="0" w:space="0" w:color="auto"/>
            <w:bottom w:val="none" w:sz="0" w:space="0" w:color="auto"/>
            <w:right w:val="none" w:sz="0" w:space="0" w:color="auto"/>
          </w:divBdr>
          <w:divsChild>
            <w:div w:id="4316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9597">
      <w:bodyDiv w:val="1"/>
      <w:marLeft w:val="0"/>
      <w:marRight w:val="0"/>
      <w:marTop w:val="0"/>
      <w:marBottom w:val="0"/>
      <w:divBdr>
        <w:top w:val="none" w:sz="0" w:space="0" w:color="auto"/>
        <w:left w:val="none" w:sz="0" w:space="0" w:color="auto"/>
        <w:bottom w:val="none" w:sz="0" w:space="0" w:color="auto"/>
        <w:right w:val="none" w:sz="0" w:space="0" w:color="auto"/>
      </w:divBdr>
    </w:div>
    <w:div w:id="1803184871">
      <w:bodyDiv w:val="1"/>
      <w:marLeft w:val="0"/>
      <w:marRight w:val="0"/>
      <w:marTop w:val="0"/>
      <w:marBottom w:val="0"/>
      <w:divBdr>
        <w:top w:val="none" w:sz="0" w:space="0" w:color="auto"/>
        <w:left w:val="none" w:sz="0" w:space="0" w:color="auto"/>
        <w:bottom w:val="none" w:sz="0" w:space="0" w:color="auto"/>
        <w:right w:val="none" w:sz="0" w:space="0" w:color="auto"/>
      </w:divBdr>
      <w:divsChild>
        <w:div w:id="325322215">
          <w:marLeft w:val="0"/>
          <w:marRight w:val="0"/>
          <w:marTop w:val="0"/>
          <w:marBottom w:val="0"/>
          <w:divBdr>
            <w:top w:val="none" w:sz="0" w:space="0" w:color="auto"/>
            <w:left w:val="none" w:sz="0" w:space="0" w:color="auto"/>
            <w:bottom w:val="none" w:sz="0" w:space="0" w:color="auto"/>
            <w:right w:val="none" w:sz="0" w:space="0" w:color="auto"/>
          </w:divBdr>
        </w:div>
        <w:div w:id="1277906795">
          <w:marLeft w:val="0"/>
          <w:marRight w:val="0"/>
          <w:marTop w:val="0"/>
          <w:marBottom w:val="0"/>
          <w:divBdr>
            <w:top w:val="none" w:sz="0" w:space="0" w:color="auto"/>
            <w:left w:val="none" w:sz="0" w:space="0" w:color="auto"/>
            <w:bottom w:val="none" w:sz="0" w:space="0" w:color="auto"/>
            <w:right w:val="none" w:sz="0" w:space="0" w:color="auto"/>
          </w:divBdr>
          <w:divsChild>
            <w:div w:id="77989326">
              <w:marLeft w:val="0"/>
              <w:marRight w:val="0"/>
              <w:marTop w:val="0"/>
              <w:marBottom w:val="0"/>
              <w:divBdr>
                <w:top w:val="none" w:sz="0" w:space="0" w:color="auto"/>
                <w:left w:val="none" w:sz="0" w:space="0" w:color="auto"/>
                <w:bottom w:val="none" w:sz="0" w:space="0" w:color="auto"/>
                <w:right w:val="none" w:sz="0" w:space="0" w:color="auto"/>
              </w:divBdr>
            </w:div>
          </w:divsChild>
        </w:div>
        <w:div w:id="227109115">
          <w:marLeft w:val="0"/>
          <w:marRight w:val="0"/>
          <w:marTop w:val="0"/>
          <w:marBottom w:val="0"/>
          <w:divBdr>
            <w:top w:val="none" w:sz="0" w:space="0" w:color="auto"/>
            <w:left w:val="none" w:sz="0" w:space="0" w:color="auto"/>
            <w:bottom w:val="none" w:sz="0" w:space="0" w:color="auto"/>
            <w:right w:val="none" w:sz="0" w:space="0" w:color="auto"/>
          </w:divBdr>
        </w:div>
        <w:div w:id="1480269002">
          <w:marLeft w:val="0"/>
          <w:marRight w:val="0"/>
          <w:marTop w:val="0"/>
          <w:marBottom w:val="0"/>
          <w:divBdr>
            <w:top w:val="none" w:sz="0" w:space="0" w:color="auto"/>
            <w:left w:val="none" w:sz="0" w:space="0" w:color="auto"/>
            <w:bottom w:val="none" w:sz="0" w:space="0" w:color="auto"/>
            <w:right w:val="none" w:sz="0" w:space="0" w:color="auto"/>
          </w:divBdr>
          <w:divsChild>
            <w:div w:id="203954677">
              <w:marLeft w:val="0"/>
              <w:marRight w:val="0"/>
              <w:marTop w:val="0"/>
              <w:marBottom w:val="0"/>
              <w:divBdr>
                <w:top w:val="none" w:sz="0" w:space="0" w:color="auto"/>
                <w:left w:val="none" w:sz="0" w:space="0" w:color="auto"/>
                <w:bottom w:val="none" w:sz="0" w:space="0" w:color="auto"/>
                <w:right w:val="none" w:sz="0" w:space="0" w:color="auto"/>
              </w:divBdr>
            </w:div>
          </w:divsChild>
        </w:div>
        <w:div w:id="2115898279">
          <w:marLeft w:val="0"/>
          <w:marRight w:val="0"/>
          <w:marTop w:val="0"/>
          <w:marBottom w:val="0"/>
          <w:divBdr>
            <w:top w:val="none" w:sz="0" w:space="0" w:color="auto"/>
            <w:left w:val="none" w:sz="0" w:space="0" w:color="auto"/>
            <w:bottom w:val="none" w:sz="0" w:space="0" w:color="auto"/>
            <w:right w:val="none" w:sz="0" w:space="0" w:color="auto"/>
          </w:divBdr>
        </w:div>
        <w:div w:id="1276130840">
          <w:marLeft w:val="0"/>
          <w:marRight w:val="0"/>
          <w:marTop w:val="0"/>
          <w:marBottom w:val="0"/>
          <w:divBdr>
            <w:top w:val="none" w:sz="0" w:space="0" w:color="auto"/>
            <w:left w:val="none" w:sz="0" w:space="0" w:color="auto"/>
            <w:bottom w:val="none" w:sz="0" w:space="0" w:color="auto"/>
            <w:right w:val="none" w:sz="0" w:space="0" w:color="auto"/>
          </w:divBdr>
          <w:divsChild>
            <w:div w:id="94906429">
              <w:marLeft w:val="0"/>
              <w:marRight w:val="0"/>
              <w:marTop w:val="0"/>
              <w:marBottom w:val="0"/>
              <w:divBdr>
                <w:top w:val="none" w:sz="0" w:space="0" w:color="auto"/>
                <w:left w:val="none" w:sz="0" w:space="0" w:color="auto"/>
                <w:bottom w:val="none" w:sz="0" w:space="0" w:color="auto"/>
                <w:right w:val="none" w:sz="0" w:space="0" w:color="auto"/>
              </w:divBdr>
            </w:div>
          </w:divsChild>
        </w:div>
        <w:div w:id="892156076">
          <w:marLeft w:val="0"/>
          <w:marRight w:val="0"/>
          <w:marTop w:val="0"/>
          <w:marBottom w:val="0"/>
          <w:divBdr>
            <w:top w:val="none" w:sz="0" w:space="0" w:color="auto"/>
            <w:left w:val="none" w:sz="0" w:space="0" w:color="auto"/>
            <w:bottom w:val="none" w:sz="0" w:space="0" w:color="auto"/>
            <w:right w:val="none" w:sz="0" w:space="0" w:color="auto"/>
          </w:divBdr>
        </w:div>
        <w:div w:id="675618706">
          <w:marLeft w:val="0"/>
          <w:marRight w:val="0"/>
          <w:marTop w:val="0"/>
          <w:marBottom w:val="0"/>
          <w:divBdr>
            <w:top w:val="none" w:sz="0" w:space="0" w:color="auto"/>
            <w:left w:val="none" w:sz="0" w:space="0" w:color="auto"/>
            <w:bottom w:val="none" w:sz="0" w:space="0" w:color="auto"/>
            <w:right w:val="none" w:sz="0" w:space="0" w:color="auto"/>
          </w:divBdr>
          <w:divsChild>
            <w:div w:id="779683591">
              <w:marLeft w:val="0"/>
              <w:marRight w:val="0"/>
              <w:marTop w:val="0"/>
              <w:marBottom w:val="0"/>
              <w:divBdr>
                <w:top w:val="none" w:sz="0" w:space="0" w:color="auto"/>
                <w:left w:val="none" w:sz="0" w:space="0" w:color="auto"/>
                <w:bottom w:val="none" w:sz="0" w:space="0" w:color="auto"/>
                <w:right w:val="none" w:sz="0" w:space="0" w:color="auto"/>
              </w:divBdr>
            </w:div>
          </w:divsChild>
        </w:div>
        <w:div w:id="726032187">
          <w:marLeft w:val="0"/>
          <w:marRight w:val="0"/>
          <w:marTop w:val="0"/>
          <w:marBottom w:val="0"/>
          <w:divBdr>
            <w:top w:val="none" w:sz="0" w:space="0" w:color="auto"/>
            <w:left w:val="none" w:sz="0" w:space="0" w:color="auto"/>
            <w:bottom w:val="none" w:sz="0" w:space="0" w:color="auto"/>
            <w:right w:val="none" w:sz="0" w:space="0" w:color="auto"/>
          </w:divBdr>
        </w:div>
        <w:div w:id="349334494">
          <w:marLeft w:val="0"/>
          <w:marRight w:val="0"/>
          <w:marTop w:val="0"/>
          <w:marBottom w:val="0"/>
          <w:divBdr>
            <w:top w:val="none" w:sz="0" w:space="0" w:color="auto"/>
            <w:left w:val="none" w:sz="0" w:space="0" w:color="auto"/>
            <w:bottom w:val="none" w:sz="0" w:space="0" w:color="auto"/>
            <w:right w:val="none" w:sz="0" w:space="0" w:color="auto"/>
          </w:divBdr>
          <w:divsChild>
            <w:div w:id="15813518">
              <w:marLeft w:val="0"/>
              <w:marRight w:val="0"/>
              <w:marTop w:val="0"/>
              <w:marBottom w:val="0"/>
              <w:divBdr>
                <w:top w:val="none" w:sz="0" w:space="0" w:color="auto"/>
                <w:left w:val="none" w:sz="0" w:space="0" w:color="auto"/>
                <w:bottom w:val="none" w:sz="0" w:space="0" w:color="auto"/>
                <w:right w:val="none" w:sz="0" w:space="0" w:color="auto"/>
              </w:divBdr>
            </w:div>
          </w:divsChild>
        </w:div>
        <w:div w:id="1518301752">
          <w:marLeft w:val="0"/>
          <w:marRight w:val="0"/>
          <w:marTop w:val="0"/>
          <w:marBottom w:val="0"/>
          <w:divBdr>
            <w:top w:val="none" w:sz="0" w:space="0" w:color="auto"/>
            <w:left w:val="none" w:sz="0" w:space="0" w:color="auto"/>
            <w:bottom w:val="none" w:sz="0" w:space="0" w:color="auto"/>
            <w:right w:val="none" w:sz="0" w:space="0" w:color="auto"/>
          </w:divBdr>
        </w:div>
        <w:div w:id="2031026687">
          <w:marLeft w:val="0"/>
          <w:marRight w:val="0"/>
          <w:marTop w:val="0"/>
          <w:marBottom w:val="0"/>
          <w:divBdr>
            <w:top w:val="none" w:sz="0" w:space="0" w:color="auto"/>
            <w:left w:val="none" w:sz="0" w:space="0" w:color="auto"/>
            <w:bottom w:val="none" w:sz="0" w:space="0" w:color="auto"/>
            <w:right w:val="none" w:sz="0" w:space="0" w:color="auto"/>
          </w:divBdr>
          <w:divsChild>
            <w:div w:id="1928807829">
              <w:marLeft w:val="0"/>
              <w:marRight w:val="0"/>
              <w:marTop w:val="0"/>
              <w:marBottom w:val="0"/>
              <w:divBdr>
                <w:top w:val="none" w:sz="0" w:space="0" w:color="auto"/>
                <w:left w:val="none" w:sz="0" w:space="0" w:color="auto"/>
                <w:bottom w:val="none" w:sz="0" w:space="0" w:color="auto"/>
                <w:right w:val="none" w:sz="0" w:space="0" w:color="auto"/>
              </w:divBdr>
            </w:div>
          </w:divsChild>
        </w:div>
        <w:div w:id="674186430">
          <w:marLeft w:val="0"/>
          <w:marRight w:val="0"/>
          <w:marTop w:val="0"/>
          <w:marBottom w:val="0"/>
          <w:divBdr>
            <w:top w:val="none" w:sz="0" w:space="0" w:color="auto"/>
            <w:left w:val="none" w:sz="0" w:space="0" w:color="auto"/>
            <w:bottom w:val="none" w:sz="0" w:space="0" w:color="auto"/>
            <w:right w:val="none" w:sz="0" w:space="0" w:color="auto"/>
          </w:divBdr>
        </w:div>
        <w:div w:id="381562604">
          <w:marLeft w:val="0"/>
          <w:marRight w:val="0"/>
          <w:marTop w:val="0"/>
          <w:marBottom w:val="0"/>
          <w:divBdr>
            <w:top w:val="none" w:sz="0" w:space="0" w:color="auto"/>
            <w:left w:val="none" w:sz="0" w:space="0" w:color="auto"/>
            <w:bottom w:val="none" w:sz="0" w:space="0" w:color="auto"/>
            <w:right w:val="none" w:sz="0" w:space="0" w:color="auto"/>
          </w:divBdr>
          <w:divsChild>
            <w:div w:id="1130326301">
              <w:marLeft w:val="0"/>
              <w:marRight w:val="0"/>
              <w:marTop w:val="0"/>
              <w:marBottom w:val="0"/>
              <w:divBdr>
                <w:top w:val="none" w:sz="0" w:space="0" w:color="auto"/>
                <w:left w:val="none" w:sz="0" w:space="0" w:color="auto"/>
                <w:bottom w:val="none" w:sz="0" w:space="0" w:color="auto"/>
                <w:right w:val="none" w:sz="0" w:space="0" w:color="auto"/>
              </w:divBdr>
            </w:div>
          </w:divsChild>
        </w:div>
        <w:div w:id="533808510">
          <w:marLeft w:val="0"/>
          <w:marRight w:val="0"/>
          <w:marTop w:val="0"/>
          <w:marBottom w:val="0"/>
          <w:divBdr>
            <w:top w:val="none" w:sz="0" w:space="0" w:color="auto"/>
            <w:left w:val="none" w:sz="0" w:space="0" w:color="auto"/>
            <w:bottom w:val="none" w:sz="0" w:space="0" w:color="auto"/>
            <w:right w:val="none" w:sz="0" w:space="0" w:color="auto"/>
          </w:divBdr>
        </w:div>
        <w:div w:id="1530336001">
          <w:marLeft w:val="0"/>
          <w:marRight w:val="0"/>
          <w:marTop w:val="0"/>
          <w:marBottom w:val="0"/>
          <w:divBdr>
            <w:top w:val="none" w:sz="0" w:space="0" w:color="auto"/>
            <w:left w:val="none" w:sz="0" w:space="0" w:color="auto"/>
            <w:bottom w:val="none" w:sz="0" w:space="0" w:color="auto"/>
            <w:right w:val="none" w:sz="0" w:space="0" w:color="auto"/>
          </w:divBdr>
          <w:divsChild>
            <w:div w:id="253781021">
              <w:marLeft w:val="0"/>
              <w:marRight w:val="0"/>
              <w:marTop w:val="0"/>
              <w:marBottom w:val="0"/>
              <w:divBdr>
                <w:top w:val="none" w:sz="0" w:space="0" w:color="auto"/>
                <w:left w:val="none" w:sz="0" w:space="0" w:color="auto"/>
                <w:bottom w:val="none" w:sz="0" w:space="0" w:color="auto"/>
                <w:right w:val="none" w:sz="0" w:space="0" w:color="auto"/>
              </w:divBdr>
            </w:div>
          </w:divsChild>
        </w:div>
        <w:div w:id="309947010">
          <w:marLeft w:val="0"/>
          <w:marRight w:val="0"/>
          <w:marTop w:val="0"/>
          <w:marBottom w:val="0"/>
          <w:divBdr>
            <w:top w:val="none" w:sz="0" w:space="0" w:color="auto"/>
            <w:left w:val="none" w:sz="0" w:space="0" w:color="auto"/>
            <w:bottom w:val="none" w:sz="0" w:space="0" w:color="auto"/>
            <w:right w:val="none" w:sz="0" w:space="0" w:color="auto"/>
          </w:divBdr>
        </w:div>
        <w:div w:id="2059359469">
          <w:marLeft w:val="0"/>
          <w:marRight w:val="0"/>
          <w:marTop w:val="0"/>
          <w:marBottom w:val="0"/>
          <w:divBdr>
            <w:top w:val="none" w:sz="0" w:space="0" w:color="auto"/>
            <w:left w:val="none" w:sz="0" w:space="0" w:color="auto"/>
            <w:bottom w:val="none" w:sz="0" w:space="0" w:color="auto"/>
            <w:right w:val="none" w:sz="0" w:space="0" w:color="auto"/>
          </w:divBdr>
          <w:divsChild>
            <w:div w:id="765343444">
              <w:marLeft w:val="0"/>
              <w:marRight w:val="0"/>
              <w:marTop w:val="0"/>
              <w:marBottom w:val="0"/>
              <w:divBdr>
                <w:top w:val="none" w:sz="0" w:space="0" w:color="auto"/>
                <w:left w:val="none" w:sz="0" w:space="0" w:color="auto"/>
                <w:bottom w:val="none" w:sz="0" w:space="0" w:color="auto"/>
                <w:right w:val="none" w:sz="0" w:space="0" w:color="auto"/>
              </w:divBdr>
            </w:div>
          </w:divsChild>
        </w:div>
        <w:div w:id="958142585">
          <w:marLeft w:val="0"/>
          <w:marRight w:val="0"/>
          <w:marTop w:val="0"/>
          <w:marBottom w:val="0"/>
          <w:divBdr>
            <w:top w:val="none" w:sz="0" w:space="0" w:color="auto"/>
            <w:left w:val="none" w:sz="0" w:space="0" w:color="auto"/>
            <w:bottom w:val="none" w:sz="0" w:space="0" w:color="auto"/>
            <w:right w:val="none" w:sz="0" w:space="0" w:color="auto"/>
          </w:divBdr>
        </w:div>
        <w:div w:id="1053236603">
          <w:marLeft w:val="0"/>
          <w:marRight w:val="0"/>
          <w:marTop w:val="0"/>
          <w:marBottom w:val="0"/>
          <w:divBdr>
            <w:top w:val="none" w:sz="0" w:space="0" w:color="auto"/>
            <w:left w:val="none" w:sz="0" w:space="0" w:color="auto"/>
            <w:bottom w:val="none" w:sz="0" w:space="0" w:color="auto"/>
            <w:right w:val="none" w:sz="0" w:space="0" w:color="auto"/>
          </w:divBdr>
          <w:divsChild>
            <w:div w:id="1844735085">
              <w:marLeft w:val="0"/>
              <w:marRight w:val="0"/>
              <w:marTop w:val="0"/>
              <w:marBottom w:val="0"/>
              <w:divBdr>
                <w:top w:val="none" w:sz="0" w:space="0" w:color="auto"/>
                <w:left w:val="none" w:sz="0" w:space="0" w:color="auto"/>
                <w:bottom w:val="none" w:sz="0" w:space="0" w:color="auto"/>
                <w:right w:val="none" w:sz="0" w:space="0" w:color="auto"/>
              </w:divBdr>
            </w:div>
          </w:divsChild>
        </w:div>
        <w:div w:id="2058317534">
          <w:marLeft w:val="0"/>
          <w:marRight w:val="0"/>
          <w:marTop w:val="0"/>
          <w:marBottom w:val="0"/>
          <w:divBdr>
            <w:top w:val="none" w:sz="0" w:space="0" w:color="auto"/>
            <w:left w:val="none" w:sz="0" w:space="0" w:color="auto"/>
            <w:bottom w:val="none" w:sz="0" w:space="0" w:color="auto"/>
            <w:right w:val="none" w:sz="0" w:space="0" w:color="auto"/>
          </w:divBdr>
        </w:div>
        <w:div w:id="372198670">
          <w:marLeft w:val="0"/>
          <w:marRight w:val="0"/>
          <w:marTop w:val="0"/>
          <w:marBottom w:val="0"/>
          <w:divBdr>
            <w:top w:val="none" w:sz="0" w:space="0" w:color="auto"/>
            <w:left w:val="none" w:sz="0" w:space="0" w:color="auto"/>
            <w:bottom w:val="none" w:sz="0" w:space="0" w:color="auto"/>
            <w:right w:val="none" w:sz="0" w:space="0" w:color="auto"/>
          </w:divBdr>
          <w:divsChild>
            <w:div w:id="1721399365">
              <w:marLeft w:val="0"/>
              <w:marRight w:val="0"/>
              <w:marTop w:val="0"/>
              <w:marBottom w:val="0"/>
              <w:divBdr>
                <w:top w:val="none" w:sz="0" w:space="0" w:color="auto"/>
                <w:left w:val="none" w:sz="0" w:space="0" w:color="auto"/>
                <w:bottom w:val="none" w:sz="0" w:space="0" w:color="auto"/>
                <w:right w:val="none" w:sz="0" w:space="0" w:color="auto"/>
              </w:divBdr>
            </w:div>
          </w:divsChild>
        </w:div>
        <w:div w:id="787429143">
          <w:marLeft w:val="0"/>
          <w:marRight w:val="0"/>
          <w:marTop w:val="0"/>
          <w:marBottom w:val="0"/>
          <w:divBdr>
            <w:top w:val="none" w:sz="0" w:space="0" w:color="auto"/>
            <w:left w:val="none" w:sz="0" w:space="0" w:color="auto"/>
            <w:bottom w:val="none" w:sz="0" w:space="0" w:color="auto"/>
            <w:right w:val="none" w:sz="0" w:space="0" w:color="auto"/>
          </w:divBdr>
        </w:div>
        <w:div w:id="1348556609">
          <w:marLeft w:val="0"/>
          <w:marRight w:val="0"/>
          <w:marTop w:val="0"/>
          <w:marBottom w:val="0"/>
          <w:divBdr>
            <w:top w:val="none" w:sz="0" w:space="0" w:color="auto"/>
            <w:left w:val="none" w:sz="0" w:space="0" w:color="auto"/>
            <w:bottom w:val="none" w:sz="0" w:space="0" w:color="auto"/>
            <w:right w:val="none" w:sz="0" w:space="0" w:color="auto"/>
          </w:divBdr>
          <w:divsChild>
            <w:div w:id="350498097">
              <w:marLeft w:val="0"/>
              <w:marRight w:val="0"/>
              <w:marTop w:val="0"/>
              <w:marBottom w:val="0"/>
              <w:divBdr>
                <w:top w:val="none" w:sz="0" w:space="0" w:color="auto"/>
                <w:left w:val="none" w:sz="0" w:space="0" w:color="auto"/>
                <w:bottom w:val="none" w:sz="0" w:space="0" w:color="auto"/>
                <w:right w:val="none" w:sz="0" w:space="0" w:color="auto"/>
              </w:divBdr>
            </w:div>
          </w:divsChild>
        </w:div>
        <w:div w:id="1770731617">
          <w:marLeft w:val="0"/>
          <w:marRight w:val="0"/>
          <w:marTop w:val="0"/>
          <w:marBottom w:val="0"/>
          <w:divBdr>
            <w:top w:val="none" w:sz="0" w:space="0" w:color="auto"/>
            <w:left w:val="none" w:sz="0" w:space="0" w:color="auto"/>
            <w:bottom w:val="none" w:sz="0" w:space="0" w:color="auto"/>
            <w:right w:val="none" w:sz="0" w:space="0" w:color="auto"/>
          </w:divBdr>
        </w:div>
        <w:div w:id="627275951">
          <w:marLeft w:val="0"/>
          <w:marRight w:val="0"/>
          <w:marTop w:val="0"/>
          <w:marBottom w:val="0"/>
          <w:divBdr>
            <w:top w:val="none" w:sz="0" w:space="0" w:color="auto"/>
            <w:left w:val="none" w:sz="0" w:space="0" w:color="auto"/>
            <w:bottom w:val="none" w:sz="0" w:space="0" w:color="auto"/>
            <w:right w:val="none" w:sz="0" w:space="0" w:color="auto"/>
          </w:divBdr>
          <w:divsChild>
            <w:div w:id="2039887817">
              <w:marLeft w:val="0"/>
              <w:marRight w:val="0"/>
              <w:marTop w:val="0"/>
              <w:marBottom w:val="0"/>
              <w:divBdr>
                <w:top w:val="none" w:sz="0" w:space="0" w:color="auto"/>
                <w:left w:val="none" w:sz="0" w:space="0" w:color="auto"/>
                <w:bottom w:val="none" w:sz="0" w:space="0" w:color="auto"/>
                <w:right w:val="none" w:sz="0" w:space="0" w:color="auto"/>
              </w:divBdr>
            </w:div>
          </w:divsChild>
        </w:div>
        <w:div w:id="134565517">
          <w:marLeft w:val="0"/>
          <w:marRight w:val="0"/>
          <w:marTop w:val="0"/>
          <w:marBottom w:val="0"/>
          <w:divBdr>
            <w:top w:val="none" w:sz="0" w:space="0" w:color="auto"/>
            <w:left w:val="none" w:sz="0" w:space="0" w:color="auto"/>
            <w:bottom w:val="none" w:sz="0" w:space="0" w:color="auto"/>
            <w:right w:val="none" w:sz="0" w:space="0" w:color="auto"/>
          </w:divBdr>
        </w:div>
        <w:div w:id="1045328036">
          <w:marLeft w:val="0"/>
          <w:marRight w:val="0"/>
          <w:marTop w:val="0"/>
          <w:marBottom w:val="0"/>
          <w:divBdr>
            <w:top w:val="none" w:sz="0" w:space="0" w:color="auto"/>
            <w:left w:val="none" w:sz="0" w:space="0" w:color="auto"/>
            <w:bottom w:val="none" w:sz="0" w:space="0" w:color="auto"/>
            <w:right w:val="none" w:sz="0" w:space="0" w:color="auto"/>
          </w:divBdr>
          <w:divsChild>
            <w:div w:id="102187885">
              <w:marLeft w:val="0"/>
              <w:marRight w:val="0"/>
              <w:marTop w:val="0"/>
              <w:marBottom w:val="0"/>
              <w:divBdr>
                <w:top w:val="none" w:sz="0" w:space="0" w:color="auto"/>
                <w:left w:val="none" w:sz="0" w:space="0" w:color="auto"/>
                <w:bottom w:val="none" w:sz="0" w:space="0" w:color="auto"/>
                <w:right w:val="none" w:sz="0" w:space="0" w:color="auto"/>
              </w:divBdr>
            </w:div>
          </w:divsChild>
        </w:div>
        <w:div w:id="2013876389">
          <w:marLeft w:val="0"/>
          <w:marRight w:val="0"/>
          <w:marTop w:val="0"/>
          <w:marBottom w:val="0"/>
          <w:divBdr>
            <w:top w:val="none" w:sz="0" w:space="0" w:color="auto"/>
            <w:left w:val="none" w:sz="0" w:space="0" w:color="auto"/>
            <w:bottom w:val="none" w:sz="0" w:space="0" w:color="auto"/>
            <w:right w:val="none" w:sz="0" w:space="0" w:color="auto"/>
          </w:divBdr>
        </w:div>
        <w:div w:id="1076437667">
          <w:marLeft w:val="0"/>
          <w:marRight w:val="0"/>
          <w:marTop w:val="0"/>
          <w:marBottom w:val="0"/>
          <w:divBdr>
            <w:top w:val="none" w:sz="0" w:space="0" w:color="auto"/>
            <w:left w:val="none" w:sz="0" w:space="0" w:color="auto"/>
            <w:bottom w:val="none" w:sz="0" w:space="0" w:color="auto"/>
            <w:right w:val="none" w:sz="0" w:space="0" w:color="auto"/>
          </w:divBdr>
          <w:divsChild>
            <w:div w:id="1881549805">
              <w:marLeft w:val="0"/>
              <w:marRight w:val="0"/>
              <w:marTop w:val="0"/>
              <w:marBottom w:val="0"/>
              <w:divBdr>
                <w:top w:val="none" w:sz="0" w:space="0" w:color="auto"/>
                <w:left w:val="none" w:sz="0" w:space="0" w:color="auto"/>
                <w:bottom w:val="none" w:sz="0" w:space="0" w:color="auto"/>
                <w:right w:val="none" w:sz="0" w:space="0" w:color="auto"/>
              </w:divBdr>
            </w:div>
          </w:divsChild>
        </w:div>
        <w:div w:id="1432697756">
          <w:marLeft w:val="0"/>
          <w:marRight w:val="0"/>
          <w:marTop w:val="0"/>
          <w:marBottom w:val="0"/>
          <w:divBdr>
            <w:top w:val="none" w:sz="0" w:space="0" w:color="auto"/>
            <w:left w:val="none" w:sz="0" w:space="0" w:color="auto"/>
            <w:bottom w:val="none" w:sz="0" w:space="0" w:color="auto"/>
            <w:right w:val="none" w:sz="0" w:space="0" w:color="auto"/>
          </w:divBdr>
        </w:div>
        <w:div w:id="1187477877">
          <w:marLeft w:val="0"/>
          <w:marRight w:val="0"/>
          <w:marTop w:val="0"/>
          <w:marBottom w:val="0"/>
          <w:divBdr>
            <w:top w:val="none" w:sz="0" w:space="0" w:color="auto"/>
            <w:left w:val="none" w:sz="0" w:space="0" w:color="auto"/>
            <w:bottom w:val="none" w:sz="0" w:space="0" w:color="auto"/>
            <w:right w:val="none" w:sz="0" w:space="0" w:color="auto"/>
          </w:divBdr>
          <w:divsChild>
            <w:div w:id="1609460175">
              <w:marLeft w:val="0"/>
              <w:marRight w:val="0"/>
              <w:marTop w:val="0"/>
              <w:marBottom w:val="0"/>
              <w:divBdr>
                <w:top w:val="none" w:sz="0" w:space="0" w:color="auto"/>
                <w:left w:val="none" w:sz="0" w:space="0" w:color="auto"/>
                <w:bottom w:val="none" w:sz="0" w:space="0" w:color="auto"/>
                <w:right w:val="none" w:sz="0" w:space="0" w:color="auto"/>
              </w:divBdr>
            </w:div>
          </w:divsChild>
        </w:div>
        <w:div w:id="504519565">
          <w:marLeft w:val="0"/>
          <w:marRight w:val="0"/>
          <w:marTop w:val="0"/>
          <w:marBottom w:val="0"/>
          <w:divBdr>
            <w:top w:val="none" w:sz="0" w:space="0" w:color="auto"/>
            <w:left w:val="none" w:sz="0" w:space="0" w:color="auto"/>
            <w:bottom w:val="none" w:sz="0" w:space="0" w:color="auto"/>
            <w:right w:val="none" w:sz="0" w:space="0" w:color="auto"/>
          </w:divBdr>
        </w:div>
        <w:div w:id="1611863722">
          <w:marLeft w:val="0"/>
          <w:marRight w:val="0"/>
          <w:marTop w:val="0"/>
          <w:marBottom w:val="0"/>
          <w:divBdr>
            <w:top w:val="none" w:sz="0" w:space="0" w:color="auto"/>
            <w:left w:val="none" w:sz="0" w:space="0" w:color="auto"/>
            <w:bottom w:val="none" w:sz="0" w:space="0" w:color="auto"/>
            <w:right w:val="none" w:sz="0" w:space="0" w:color="auto"/>
          </w:divBdr>
          <w:divsChild>
            <w:div w:id="1397898860">
              <w:marLeft w:val="0"/>
              <w:marRight w:val="0"/>
              <w:marTop w:val="0"/>
              <w:marBottom w:val="0"/>
              <w:divBdr>
                <w:top w:val="none" w:sz="0" w:space="0" w:color="auto"/>
                <w:left w:val="none" w:sz="0" w:space="0" w:color="auto"/>
                <w:bottom w:val="none" w:sz="0" w:space="0" w:color="auto"/>
                <w:right w:val="none" w:sz="0" w:space="0" w:color="auto"/>
              </w:divBdr>
            </w:div>
          </w:divsChild>
        </w:div>
        <w:div w:id="2438659">
          <w:marLeft w:val="0"/>
          <w:marRight w:val="0"/>
          <w:marTop w:val="0"/>
          <w:marBottom w:val="0"/>
          <w:divBdr>
            <w:top w:val="none" w:sz="0" w:space="0" w:color="auto"/>
            <w:left w:val="none" w:sz="0" w:space="0" w:color="auto"/>
            <w:bottom w:val="none" w:sz="0" w:space="0" w:color="auto"/>
            <w:right w:val="none" w:sz="0" w:space="0" w:color="auto"/>
          </w:divBdr>
        </w:div>
        <w:div w:id="1311977709">
          <w:marLeft w:val="0"/>
          <w:marRight w:val="0"/>
          <w:marTop w:val="0"/>
          <w:marBottom w:val="0"/>
          <w:divBdr>
            <w:top w:val="none" w:sz="0" w:space="0" w:color="auto"/>
            <w:left w:val="none" w:sz="0" w:space="0" w:color="auto"/>
            <w:bottom w:val="none" w:sz="0" w:space="0" w:color="auto"/>
            <w:right w:val="none" w:sz="0" w:space="0" w:color="auto"/>
          </w:divBdr>
          <w:divsChild>
            <w:div w:id="640962748">
              <w:marLeft w:val="0"/>
              <w:marRight w:val="0"/>
              <w:marTop w:val="0"/>
              <w:marBottom w:val="0"/>
              <w:divBdr>
                <w:top w:val="none" w:sz="0" w:space="0" w:color="auto"/>
                <w:left w:val="none" w:sz="0" w:space="0" w:color="auto"/>
                <w:bottom w:val="none" w:sz="0" w:space="0" w:color="auto"/>
                <w:right w:val="none" w:sz="0" w:space="0" w:color="auto"/>
              </w:divBdr>
            </w:div>
          </w:divsChild>
        </w:div>
        <w:div w:id="439767455">
          <w:marLeft w:val="0"/>
          <w:marRight w:val="0"/>
          <w:marTop w:val="0"/>
          <w:marBottom w:val="0"/>
          <w:divBdr>
            <w:top w:val="none" w:sz="0" w:space="0" w:color="auto"/>
            <w:left w:val="none" w:sz="0" w:space="0" w:color="auto"/>
            <w:bottom w:val="none" w:sz="0" w:space="0" w:color="auto"/>
            <w:right w:val="none" w:sz="0" w:space="0" w:color="auto"/>
          </w:divBdr>
        </w:div>
        <w:div w:id="76170689">
          <w:marLeft w:val="0"/>
          <w:marRight w:val="0"/>
          <w:marTop w:val="0"/>
          <w:marBottom w:val="0"/>
          <w:divBdr>
            <w:top w:val="none" w:sz="0" w:space="0" w:color="auto"/>
            <w:left w:val="none" w:sz="0" w:space="0" w:color="auto"/>
            <w:bottom w:val="none" w:sz="0" w:space="0" w:color="auto"/>
            <w:right w:val="none" w:sz="0" w:space="0" w:color="auto"/>
          </w:divBdr>
          <w:divsChild>
            <w:div w:id="1505976460">
              <w:marLeft w:val="0"/>
              <w:marRight w:val="0"/>
              <w:marTop w:val="0"/>
              <w:marBottom w:val="0"/>
              <w:divBdr>
                <w:top w:val="none" w:sz="0" w:space="0" w:color="auto"/>
                <w:left w:val="none" w:sz="0" w:space="0" w:color="auto"/>
                <w:bottom w:val="none" w:sz="0" w:space="0" w:color="auto"/>
                <w:right w:val="none" w:sz="0" w:space="0" w:color="auto"/>
              </w:divBdr>
            </w:div>
          </w:divsChild>
        </w:div>
        <w:div w:id="566183114">
          <w:marLeft w:val="0"/>
          <w:marRight w:val="0"/>
          <w:marTop w:val="0"/>
          <w:marBottom w:val="0"/>
          <w:divBdr>
            <w:top w:val="none" w:sz="0" w:space="0" w:color="auto"/>
            <w:left w:val="none" w:sz="0" w:space="0" w:color="auto"/>
            <w:bottom w:val="none" w:sz="0" w:space="0" w:color="auto"/>
            <w:right w:val="none" w:sz="0" w:space="0" w:color="auto"/>
          </w:divBdr>
        </w:div>
        <w:div w:id="502354657">
          <w:marLeft w:val="0"/>
          <w:marRight w:val="0"/>
          <w:marTop w:val="0"/>
          <w:marBottom w:val="0"/>
          <w:divBdr>
            <w:top w:val="none" w:sz="0" w:space="0" w:color="auto"/>
            <w:left w:val="none" w:sz="0" w:space="0" w:color="auto"/>
            <w:bottom w:val="none" w:sz="0" w:space="0" w:color="auto"/>
            <w:right w:val="none" w:sz="0" w:space="0" w:color="auto"/>
          </w:divBdr>
          <w:divsChild>
            <w:div w:id="195236616">
              <w:marLeft w:val="0"/>
              <w:marRight w:val="0"/>
              <w:marTop w:val="0"/>
              <w:marBottom w:val="0"/>
              <w:divBdr>
                <w:top w:val="none" w:sz="0" w:space="0" w:color="auto"/>
                <w:left w:val="none" w:sz="0" w:space="0" w:color="auto"/>
                <w:bottom w:val="none" w:sz="0" w:space="0" w:color="auto"/>
                <w:right w:val="none" w:sz="0" w:space="0" w:color="auto"/>
              </w:divBdr>
            </w:div>
          </w:divsChild>
        </w:div>
        <w:div w:id="820775561">
          <w:marLeft w:val="0"/>
          <w:marRight w:val="0"/>
          <w:marTop w:val="0"/>
          <w:marBottom w:val="0"/>
          <w:divBdr>
            <w:top w:val="none" w:sz="0" w:space="0" w:color="auto"/>
            <w:left w:val="none" w:sz="0" w:space="0" w:color="auto"/>
            <w:bottom w:val="none" w:sz="0" w:space="0" w:color="auto"/>
            <w:right w:val="none" w:sz="0" w:space="0" w:color="auto"/>
          </w:divBdr>
        </w:div>
        <w:div w:id="1958951350">
          <w:marLeft w:val="0"/>
          <w:marRight w:val="0"/>
          <w:marTop w:val="0"/>
          <w:marBottom w:val="0"/>
          <w:divBdr>
            <w:top w:val="none" w:sz="0" w:space="0" w:color="auto"/>
            <w:left w:val="none" w:sz="0" w:space="0" w:color="auto"/>
            <w:bottom w:val="none" w:sz="0" w:space="0" w:color="auto"/>
            <w:right w:val="none" w:sz="0" w:space="0" w:color="auto"/>
          </w:divBdr>
          <w:divsChild>
            <w:div w:id="633096230">
              <w:marLeft w:val="0"/>
              <w:marRight w:val="0"/>
              <w:marTop w:val="0"/>
              <w:marBottom w:val="0"/>
              <w:divBdr>
                <w:top w:val="none" w:sz="0" w:space="0" w:color="auto"/>
                <w:left w:val="none" w:sz="0" w:space="0" w:color="auto"/>
                <w:bottom w:val="none" w:sz="0" w:space="0" w:color="auto"/>
                <w:right w:val="none" w:sz="0" w:space="0" w:color="auto"/>
              </w:divBdr>
            </w:div>
          </w:divsChild>
        </w:div>
        <w:div w:id="661809034">
          <w:marLeft w:val="0"/>
          <w:marRight w:val="0"/>
          <w:marTop w:val="0"/>
          <w:marBottom w:val="0"/>
          <w:divBdr>
            <w:top w:val="none" w:sz="0" w:space="0" w:color="auto"/>
            <w:left w:val="none" w:sz="0" w:space="0" w:color="auto"/>
            <w:bottom w:val="none" w:sz="0" w:space="0" w:color="auto"/>
            <w:right w:val="none" w:sz="0" w:space="0" w:color="auto"/>
          </w:divBdr>
        </w:div>
        <w:div w:id="308948018">
          <w:marLeft w:val="0"/>
          <w:marRight w:val="0"/>
          <w:marTop w:val="0"/>
          <w:marBottom w:val="0"/>
          <w:divBdr>
            <w:top w:val="none" w:sz="0" w:space="0" w:color="auto"/>
            <w:left w:val="none" w:sz="0" w:space="0" w:color="auto"/>
            <w:bottom w:val="none" w:sz="0" w:space="0" w:color="auto"/>
            <w:right w:val="none" w:sz="0" w:space="0" w:color="auto"/>
          </w:divBdr>
          <w:divsChild>
            <w:div w:id="870536328">
              <w:marLeft w:val="0"/>
              <w:marRight w:val="0"/>
              <w:marTop w:val="0"/>
              <w:marBottom w:val="0"/>
              <w:divBdr>
                <w:top w:val="none" w:sz="0" w:space="0" w:color="auto"/>
                <w:left w:val="none" w:sz="0" w:space="0" w:color="auto"/>
                <w:bottom w:val="none" w:sz="0" w:space="0" w:color="auto"/>
                <w:right w:val="none" w:sz="0" w:space="0" w:color="auto"/>
              </w:divBdr>
            </w:div>
          </w:divsChild>
        </w:div>
        <w:div w:id="397168736">
          <w:marLeft w:val="0"/>
          <w:marRight w:val="0"/>
          <w:marTop w:val="0"/>
          <w:marBottom w:val="0"/>
          <w:divBdr>
            <w:top w:val="none" w:sz="0" w:space="0" w:color="auto"/>
            <w:left w:val="none" w:sz="0" w:space="0" w:color="auto"/>
            <w:bottom w:val="none" w:sz="0" w:space="0" w:color="auto"/>
            <w:right w:val="none" w:sz="0" w:space="0" w:color="auto"/>
          </w:divBdr>
        </w:div>
        <w:div w:id="833684050">
          <w:marLeft w:val="0"/>
          <w:marRight w:val="0"/>
          <w:marTop w:val="0"/>
          <w:marBottom w:val="0"/>
          <w:divBdr>
            <w:top w:val="none" w:sz="0" w:space="0" w:color="auto"/>
            <w:left w:val="none" w:sz="0" w:space="0" w:color="auto"/>
            <w:bottom w:val="none" w:sz="0" w:space="0" w:color="auto"/>
            <w:right w:val="none" w:sz="0" w:space="0" w:color="auto"/>
          </w:divBdr>
          <w:divsChild>
            <w:div w:id="439031284">
              <w:marLeft w:val="0"/>
              <w:marRight w:val="0"/>
              <w:marTop w:val="0"/>
              <w:marBottom w:val="0"/>
              <w:divBdr>
                <w:top w:val="none" w:sz="0" w:space="0" w:color="auto"/>
                <w:left w:val="none" w:sz="0" w:space="0" w:color="auto"/>
                <w:bottom w:val="none" w:sz="0" w:space="0" w:color="auto"/>
                <w:right w:val="none" w:sz="0" w:space="0" w:color="auto"/>
              </w:divBdr>
            </w:div>
          </w:divsChild>
        </w:div>
        <w:div w:id="224027497">
          <w:marLeft w:val="0"/>
          <w:marRight w:val="0"/>
          <w:marTop w:val="0"/>
          <w:marBottom w:val="0"/>
          <w:divBdr>
            <w:top w:val="none" w:sz="0" w:space="0" w:color="auto"/>
            <w:left w:val="none" w:sz="0" w:space="0" w:color="auto"/>
            <w:bottom w:val="none" w:sz="0" w:space="0" w:color="auto"/>
            <w:right w:val="none" w:sz="0" w:space="0" w:color="auto"/>
          </w:divBdr>
        </w:div>
        <w:div w:id="1386642872">
          <w:marLeft w:val="0"/>
          <w:marRight w:val="0"/>
          <w:marTop w:val="0"/>
          <w:marBottom w:val="0"/>
          <w:divBdr>
            <w:top w:val="none" w:sz="0" w:space="0" w:color="auto"/>
            <w:left w:val="none" w:sz="0" w:space="0" w:color="auto"/>
            <w:bottom w:val="none" w:sz="0" w:space="0" w:color="auto"/>
            <w:right w:val="none" w:sz="0" w:space="0" w:color="auto"/>
          </w:divBdr>
          <w:divsChild>
            <w:div w:id="1668511414">
              <w:marLeft w:val="0"/>
              <w:marRight w:val="0"/>
              <w:marTop w:val="0"/>
              <w:marBottom w:val="0"/>
              <w:divBdr>
                <w:top w:val="none" w:sz="0" w:space="0" w:color="auto"/>
                <w:left w:val="none" w:sz="0" w:space="0" w:color="auto"/>
                <w:bottom w:val="none" w:sz="0" w:space="0" w:color="auto"/>
                <w:right w:val="none" w:sz="0" w:space="0" w:color="auto"/>
              </w:divBdr>
            </w:div>
          </w:divsChild>
        </w:div>
        <w:div w:id="489635875">
          <w:marLeft w:val="0"/>
          <w:marRight w:val="0"/>
          <w:marTop w:val="0"/>
          <w:marBottom w:val="0"/>
          <w:divBdr>
            <w:top w:val="none" w:sz="0" w:space="0" w:color="auto"/>
            <w:left w:val="none" w:sz="0" w:space="0" w:color="auto"/>
            <w:bottom w:val="none" w:sz="0" w:space="0" w:color="auto"/>
            <w:right w:val="none" w:sz="0" w:space="0" w:color="auto"/>
          </w:divBdr>
        </w:div>
        <w:div w:id="179205059">
          <w:marLeft w:val="0"/>
          <w:marRight w:val="0"/>
          <w:marTop w:val="0"/>
          <w:marBottom w:val="0"/>
          <w:divBdr>
            <w:top w:val="none" w:sz="0" w:space="0" w:color="auto"/>
            <w:left w:val="none" w:sz="0" w:space="0" w:color="auto"/>
            <w:bottom w:val="none" w:sz="0" w:space="0" w:color="auto"/>
            <w:right w:val="none" w:sz="0" w:space="0" w:color="auto"/>
          </w:divBdr>
          <w:divsChild>
            <w:div w:id="509876236">
              <w:marLeft w:val="0"/>
              <w:marRight w:val="0"/>
              <w:marTop w:val="0"/>
              <w:marBottom w:val="0"/>
              <w:divBdr>
                <w:top w:val="none" w:sz="0" w:space="0" w:color="auto"/>
                <w:left w:val="none" w:sz="0" w:space="0" w:color="auto"/>
                <w:bottom w:val="none" w:sz="0" w:space="0" w:color="auto"/>
                <w:right w:val="none" w:sz="0" w:space="0" w:color="auto"/>
              </w:divBdr>
            </w:div>
          </w:divsChild>
        </w:div>
        <w:div w:id="610628085">
          <w:marLeft w:val="0"/>
          <w:marRight w:val="0"/>
          <w:marTop w:val="0"/>
          <w:marBottom w:val="0"/>
          <w:divBdr>
            <w:top w:val="none" w:sz="0" w:space="0" w:color="auto"/>
            <w:left w:val="none" w:sz="0" w:space="0" w:color="auto"/>
            <w:bottom w:val="none" w:sz="0" w:space="0" w:color="auto"/>
            <w:right w:val="none" w:sz="0" w:space="0" w:color="auto"/>
          </w:divBdr>
        </w:div>
        <w:div w:id="2011134510">
          <w:marLeft w:val="0"/>
          <w:marRight w:val="0"/>
          <w:marTop w:val="0"/>
          <w:marBottom w:val="0"/>
          <w:divBdr>
            <w:top w:val="none" w:sz="0" w:space="0" w:color="auto"/>
            <w:left w:val="none" w:sz="0" w:space="0" w:color="auto"/>
            <w:bottom w:val="none" w:sz="0" w:space="0" w:color="auto"/>
            <w:right w:val="none" w:sz="0" w:space="0" w:color="auto"/>
          </w:divBdr>
          <w:divsChild>
            <w:div w:id="1557666901">
              <w:marLeft w:val="0"/>
              <w:marRight w:val="0"/>
              <w:marTop w:val="0"/>
              <w:marBottom w:val="0"/>
              <w:divBdr>
                <w:top w:val="none" w:sz="0" w:space="0" w:color="auto"/>
                <w:left w:val="none" w:sz="0" w:space="0" w:color="auto"/>
                <w:bottom w:val="none" w:sz="0" w:space="0" w:color="auto"/>
                <w:right w:val="none" w:sz="0" w:space="0" w:color="auto"/>
              </w:divBdr>
            </w:div>
          </w:divsChild>
        </w:div>
        <w:div w:id="1574848502">
          <w:marLeft w:val="0"/>
          <w:marRight w:val="0"/>
          <w:marTop w:val="0"/>
          <w:marBottom w:val="0"/>
          <w:divBdr>
            <w:top w:val="none" w:sz="0" w:space="0" w:color="auto"/>
            <w:left w:val="none" w:sz="0" w:space="0" w:color="auto"/>
            <w:bottom w:val="none" w:sz="0" w:space="0" w:color="auto"/>
            <w:right w:val="none" w:sz="0" w:space="0" w:color="auto"/>
          </w:divBdr>
        </w:div>
        <w:div w:id="1274557321">
          <w:marLeft w:val="0"/>
          <w:marRight w:val="0"/>
          <w:marTop w:val="0"/>
          <w:marBottom w:val="0"/>
          <w:divBdr>
            <w:top w:val="none" w:sz="0" w:space="0" w:color="auto"/>
            <w:left w:val="none" w:sz="0" w:space="0" w:color="auto"/>
            <w:bottom w:val="none" w:sz="0" w:space="0" w:color="auto"/>
            <w:right w:val="none" w:sz="0" w:space="0" w:color="auto"/>
          </w:divBdr>
          <w:divsChild>
            <w:div w:id="1193543365">
              <w:marLeft w:val="0"/>
              <w:marRight w:val="0"/>
              <w:marTop w:val="0"/>
              <w:marBottom w:val="0"/>
              <w:divBdr>
                <w:top w:val="none" w:sz="0" w:space="0" w:color="auto"/>
                <w:left w:val="none" w:sz="0" w:space="0" w:color="auto"/>
                <w:bottom w:val="none" w:sz="0" w:space="0" w:color="auto"/>
                <w:right w:val="none" w:sz="0" w:space="0" w:color="auto"/>
              </w:divBdr>
            </w:div>
          </w:divsChild>
        </w:div>
        <w:div w:id="914319414">
          <w:marLeft w:val="0"/>
          <w:marRight w:val="0"/>
          <w:marTop w:val="0"/>
          <w:marBottom w:val="0"/>
          <w:divBdr>
            <w:top w:val="none" w:sz="0" w:space="0" w:color="auto"/>
            <w:left w:val="none" w:sz="0" w:space="0" w:color="auto"/>
            <w:bottom w:val="none" w:sz="0" w:space="0" w:color="auto"/>
            <w:right w:val="none" w:sz="0" w:space="0" w:color="auto"/>
          </w:divBdr>
        </w:div>
        <w:div w:id="106315331">
          <w:marLeft w:val="0"/>
          <w:marRight w:val="0"/>
          <w:marTop w:val="0"/>
          <w:marBottom w:val="0"/>
          <w:divBdr>
            <w:top w:val="none" w:sz="0" w:space="0" w:color="auto"/>
            <w:left w:val="none" w:sz="0" w:space="0" w:color="auto"/>
            <w:bottom w:val="none" w:sz="0" w:space="0" w:color="auto"/>
            <w:right w:val="none" w:sz="0" w:space="0" w:color="auto"/>
          </w:divBdr>
          <w:divsChild>
            <w:div w:id="153379483">
              <w:marLeft w:val="0"/>
              <w:marRight w:val="0"/>
              <w:marTop w:val="0"/>
              <w:marBottom w:val="0"/>
              <w:divBdr>
                <w:top w:val="none" w:sz="0" w:space="0" w:color="auto"/>
                <w:left w:val="none" w:sz="0" w:space="0" w:color="auto"/>
                <w:bottom w:val="none" w:sz="0" w:space="0" w:color="auto"/>
                <w:right w:val="none" w:sz="0" w:space="0" w:color="auto"/>
              </w:divBdr>
            </w:div>
          </w:divsChild>
        </w:div>
        <w:div w:id="969214679">
          <w:marLeft w:val="0"/>
          <w:marRight w:val="0"/>
          <w:marTop w:val="0"/>
          <w:marBottom w:val="0"/>
          <w:divBdr>
            <w:top w:val="none" w:sz="0" w:space="0" w:color="auto"/>
            <w:left w:val="none" w:sz="0" w:space="0" w:color="auto"/>
            <w:bottom w:val="none" w:sz="0" w:space="0" w:color="auto"/>
            <w:right w:val="none" w:sz="0" w:space="0" w:color="auto"/>
          </w:divBdr>
        </w:div>
        <w:div w:id="432634821">
          <w:marLeft w:val="0"/>
          <w:marRight w:val="0"/>
          <w:marTop w:val="0"/>
          <w:marBottom w:val="0"/>
          <w:divBdr>
            <w:top w:val="none" w:sz="0" w:space="0" w:color="auto"/>
            <w:left w:val="none" w:sz="0" w:space="0" w:color="auto"/>
            <w:bottom w:val="none" w:sz="0" w:space="0" w:color="auto"/>
            <w:right w:val="none" w:sz="0" w:space="0" w:color="auto"/>
          </w:divBdr>
          <w:divsChild>
            <w:div w:id="1614483598">
              <w:marLeft w:val="0"/>
              <w:marRight w:val="0"/>
              <w:marTop w:val="0"/>
              <w:marBottom w:val="0"/>
              <w:divBdr>
                <w:top w:val="none" w:sz="0" w:space="0" w:color="auto"/>
                <w:left w:val="none" w:sz="0" w:space="0" w:color="auto"/>
                <w:bottom w:val="none" w:sz="0" w:space="0" w:color="auto"/>
                <w:right w:val="none" w:sz="0" w:space="0" w:color="auto"/>
              </w:divBdr>
            </w:div>
          </w:divsChild>
        </w:div>
        <w:div w:id="1663239999">
          <w:marLeft w:val="0"/>
          <w:marRight w:val="0"/>
          <w:marTop w:val="0"/>
          <w:marBottom w:val="0"/>
          <w:divBdr>
            <w:top w:val="none" w:sz="0" w:space="0" w:color="auto"/>
            <w:left w:val="none" w:sz="0" w:space="0" w:color="auto"/>
            <w:bottom w:val="none" w:sz="0" w:space="0" w:color="auto"/>
            <w:right w:val="none" w:sz="0" w:space="0" w:color="auto"/>
          </w:divBdr>
        </w:div>
        <w:div w:id="253974912">
          <w:marLeft w:val="0"/>
          <w:marRight w:val="0"/>
          <w:marTop w:val="0"/>
          <w:marBottom w:val="0"/>
          <w:divBdr>
            <w:top w:val="none" w:sz="0" w:space="0" w:color="auto"/>
            <w:left w:val="none" w:sz="0" w:space="0" w:color="auto"/>
            <w:bottom w:val="none" w:sz="0" w:space="0" w:color="auto"/>
            <w:right w:val="none" w:sz="0" w:space="0" w:color="auto"/>
          </w:divBdr>
          <w:divsChild>
            <w:div w:id="2041974425">
              <w:marLeft w:val="0"/>
              <w:marRight w:val="0"/>
              <w:marTop w:val="0"/>
              <w:marBottom w:val="0"/>
              <w:divBdr>
                <w:top w:val="none" w:sz="0" w:space="0" w:color="auto"/>
                <w:left w:val="none" w:sz="0" w:space="0" w:color="auto"/>
                <w:bottom w:val="none" w:sz="0" w:space="0" w:color="auto"/>
                <w:right w:val="none" w:sz="0" w:space="0" w:color="auto"/>
              </w:divBdr>
            </w:div>
          </w:divsChild>
        </w:div>
        <w:div w:id="714163674">
          <w:marLeft w:val="0"/>
          <w:marRight w:val="0"/>
          <w:marTop w:val="0"/>
          <w:marBottom w:val="0"/>
          <w:divBdr>
            <w:top w:val="none" w:sz="0" w:space="0" w:color="auto"/>
            <w:left w:val="none" w:sz="0" w:space="0" w:color="auto"/>
            <w:bottom w:val="none" w:sz="0" w:space="0" w:color="auto"/>
            <w:right w:val="none" w:sz="0" w:space="0" w:color="auto"/>
          </w:divBdr>
        </w:div>
        <w:div w:id="1735540367">
          <w:marLeft w:val="0"/>
          <w:marRight w:val="0"/>
          <w:marTop w:val="0"/>
          <w:marBottom w:val="0"/>
          <w:divBdr>
            <w:top w:val="none" w:sz="0" w:space="0" w:color="auto"/>
            <w:left w:val="none" w:sz="0" w:space="0" w:color="auto"/>
            <w:bottom w:val="none" w:sz="0" w:space="0" w:color="auto"/>
            <w:right w:val="none" w:sz="0" w:space="0" w:color="auto"/>
          </w:divBdr>
          <w:divsChild>
            <w:div w:id="1705710573">
              <w:marLeft w:val="0"/>
              <w:marRight w:val="0"/>
              <w:marTop w:val="0"/>
              <w:marBottom w:val="0"/>
              <w:divBdr>
                <w:top w:val="none" w:sz="0" w:space="0" w:color="auto"/>
                <w:left w:val="none" w:sz="0" w:space="0" w:color="auto"/>
                <w:bottom w:val="none" w:sz="0" w:space="0" w:color="auto"/>
                <w:right w:val="none" w:sz="0" w:space="0" w:color="auto"/>
              </w:divBdr>
            </w:div>
          </w:divsChild>
        </w:div>
        <w:div w:id="159737603">
          <w:marLeft w:val="0"/>
          <w:marRight w:val="0"/>
          <w:marTop w:val="0"/>
          <w:marBottom w:val="0"/>
          <w:divBdr>
            <w:top w:val="none" w:sz="0" w:space="0" w:color="auto"/>
            <w:left w:val="none" w:sz="0" w:space="0" w:color="auto"/>
            <w:bottom w:val="none" w:sz="0" w:space="0" w:color="auto"/>
            <w:right w:val="none" w:sz="0" w:space="0" w:color="auto"/>
          </w:divBdr>
        </w:div>
        <w:div w:id="1361593233">
          <w:marLeft w:val="0"/>
          <w:marRight w:val="0"/>
          <w:marTop w:val="0"/>
          <w:marBottom w:val="0"/>
          <w:divBdr>
            <w:top w:val="none" w:sz="0" w:space="0" w:color="auto"/>
            <w:left w:val="none" w:sz="0" w:space="0" w:color="auto"/>
            <w:bottom w:val="none" w:sz="0" w:space="0" w:color="auto"/>
            <w:right w:val="none" w:sz="0" w:space="0" w:color="auto"/>
          </w:divBdr>
          <w:divsChild>
            <w:div w:id="94404102">
              <w:marLeft w:val="0"/>
              <w:marRight w:val="0"/>
              <w:marTop w:val="0"/>
              <w:marBottom w:val="0"/>
              <w:divBdr>
                <w:top w:val="none" w:sz="0" w:space="0" w:color="auto"/>
                <w:left w:val="none" w:sz="0" w:space="0" w:color="auto"/>
                <w:bottom w:val="none" w:sz="0" w:space="0" w:color="auto"/>
                <w:right w:val="none" w:sz="0" w:space="0" w:color="auto"/>
              </w:divBdr>
            </w:div>
          </w:divsChild>
        </w:div>
        <w:div w:id="663704794">
          <w:marLeft w:val="0"/>
          <w:marRight w:val="0"/>
          <w:marTop w:val="0"/>
          <w:marBottom w:val="0"/>
          <w:divBdr>
            <w:top w:val="none" w:sz="0" w:space="0" w:color="auto"/>
            <w:left w:val="none" w:sz="0" w:space="0" w:color="auto"/>
            <w:bottom w:val="none" w:sz="0" w:space="0" w:color="auto"/>
            <w:right w:val="none" w:sz="0" w:space="0" w:color="auto"/>
          </w:divBdr>
        </w:div>
        <w:div w:id="1233394671">
          <w:marLeft w:val="0"/>
          <w:marRight w:val="0"/>
          <w:marTop w:val="0"/>
          <w:marBottom w:val="0"/>
          <w:divBdr>
            <w:top w:val="none" w:sz="0" w:space="0" w:color="auto"/>
            <w:left w:val="none" w:sz="0" w:space="0" w:color="auto"/>
            <w:bottom w:val="none" w:sz="0" w:space="0" w:color="auto"/>
            <w:right w:val="none" w:sz="0" w:space="0" w:color="auto"/>
          </w:divBdr>
          <w:divsChild>
            <w:div w:id="1568416849">
              <w:marLeft w:val="0"/>
              <w:marRight w:val="0"/>
              <w:marTop w:val="0"/>
              <w:marBottom w:val="0"/>
              <w:divBdr>
                <w:top w:val="none" w:sz="0" w:space="0" w:color="auto"/>
                <w:left w:val="none" w:sz="0" w:space="0" w:color="auto"/>
                <w:bottom w:val="none" w:sz="0" w:space="0" w:color="auto"/>
                <w:right w:val="none" w:sz="0" w:space="0" w:color="auto"/>
              </w:divBdr>
            </w:div>
          </w:divsChild>
        </w:div>
        <w:div w:id="1042285341">
          <w:marLeft w:val="0"/>
          <w:marRight w:val="0"/>
          <w:marTop w:val="0"/>
          <w:marBottom w:val="0"/>
          <w:divBdr>
            <w:top w:val="none" w:sz="0" w:space="0" w:color="auto"/>
            <w:left w:val="none" w:sz="0" w:space="0" w:color="auto"/>
            <w:bottom w:val="none" w:sz="0" w:space="0" w:color="auto"/>
            <w:right w:val="none" w:sz="0" w:space="0" w:color="auto"/>
          </w:divBdr>
        </w:div>
        <w:div w:id="659431390">
          <w:marLeft w:val="0"/>
          <w:marRight w:val="0"/>
          <w:marTop w:val="0"/>
          <w:marBottom w:val="0"/>
          <w:divBdr>
            <w:top w:val="none" w:sz="0" w:space="0" w:color="auto"/>
            <w:left w:val="none" w:sz="0" w:space="0" w:color="auto"/>
            <w:bottom w:val="none" w:sz="0" w:space="0" w:color="auto"/>
            <w:right w:val="none" w:sz="0" w:space="0" w:color="auto"/>
          </w:divBdr>
          <w:divsChild>
            <w:div w:id="2132163199">
              <w:marLeft w:val="0"/>
              <w:marRight w:val="0"/>
              <w:marTop w:val="0"/>
              <w:marBottom w:val="0"/>
              <w:divBdr>
                <w:top w:val="none" w:sz="0" w:space="0" w:color="auto"/>
                <w:left w:val="none" w:sz="0" w:space="0" w:color="auto"/>
                <w:bottom w:val="none" w:sz="0" w:space="0" w:color="auto"/>
                <w:right w:val="none" w:sz="0" w:space="0" w:color="auto"/>
              </w:divBdr>
            </w:div>
          </w:divsChild>
        </w:div>
        <w:div w:id="700517339">
          <w:marLeft w:val="0"/>
          <w:marRight w:val="0"/>
          <w:marTop w:val="0"/>
          <w:marBottom w:val="0"/>
          <w:divBdr>
            <w:top w:val="none" w:sz="0" w:space="0" w:color="auto"/>
            <w:left w:val="none" w:sz="0" w:space="0" w:color="auto"/>
            <w:bottom w:val="none" w:sz="0" w:space="0" w:color="auto"/>
            <w:right w:val="none" w:sz="0" w:space="0" w:color="auto"/>
          </w:divBdr>
        </w:div>
        <w:div w:id="1658411323">
          <w:marLeft w:val="0"/>
          <w:marRight w:val="0"/>
          <w:marTop w:val="0"/>
          <w:marBottom w:val="0"/>
          <w:divBdr>
            <w:top w:val="none" w:sz="0" w:space="0" w:color="auto"/>
            <w:left w:val="none" w:sz="0" w:space="0" w:color="auto"/>
            <w:bottom w:val="none" w:sz="0" w:space="0" w:color="auto"/>
            <w:right w:val="none" w:sz="0" w:space="0" w:color="auto"/>
          </w:divBdr>
          <w:divsChild>
            <w:div w:id="1830749744">
              <w:marLeft w:val="0"/>
              <w:marRight w:val="0"/>
              <w:marTop w:val="0"/>
              <w:marBottom w:val="0"/>
              <w:divBdr>
                <w:top w:val="none" w:sz="0" w:space="0" w:color="auto"/>
                <w:left w:val="none" w:sz="0" w:space="0" w:color="auto"/>
                <w:bottom w:val="none" w:sz="0" w:space="0" w:color="auto"/>
                <w:right w:val="none" w:sz="0" w:space="0" w:color="auto"/>
              </w:divBdr>
            </w:div>
          </w:divsChild>
        </w:div>
        <w:div w:id="1473518902">
          <w:marLeft w:val="0"/>
          <w:marRight w:val="0"/>
          <w:marTop w:val="0"/>
          <w:marBottom w:val="0"/>
          <w:divBdr>
            <w:top w:val="none" w:sz="0" w:space="0" w:color="auto"/>
            <w:left w:val="none" w:sz="0" w:space="0" w:color="auto"/>
            <w:bottom w:val="none" w:sz="0" w:space="0" w:color="auto"/>
            <w:right w:val="none" w:sz="0" w:space="0" w:color="auto"/>
          </w:divBdr>
        </w:div>
        <w:div w:id="1967810704">
          <w:marLeft w:val="0"/>
          <w:marRight w:val="0"/>
          <w:marTop w:val="0"/>
          <w:marBottom w:val="0"/>
          <w:divBdr>
            <w:top w:val="none" w:sz="0" w:space="0" w:color="auto"/>
            <w:left w:val="none" w:sz="0" w:space="0" w:color="auto"/>
            <w:bottom w:val="none" w:sz="0" w:space="0" w:color="auto"/>
            <w:right w:val="none" w:sz="0" w:space="0" w:color="auto"/>
          </w:divBdr>
          <w:divsChild>
            <w:div w:id="848061757">
              <w:marLeft w:val="0"/>
              <w:marRight w:val="0"/>
              <w:marTop w:val="0"/>
              <w:marBottom w:val="0"/>
              <w:divBdr>
                <w:top w:val="none" w:sz="0" w:space="0" w:color="auto"/>
                <w:left w:val="none" w:sz="0" w:space="0" w:color="auto"/>
                <w:bottom w:val="none" w:sz="0" w:space="0" w:color="auto"/>
                <w:right w:val="none" w:sz="0" w:space="0" w:color="auto"/>
              </w:divBdr>
            </w:div>
          </w:divsChild>
        </w:div>
        <w:div w:id="2102990088">
          <w:marLeft w:val="0"/>
          <w:marRight w:val="0"/>
          <w:marTop w:val="0"/>
          <w:marBottom w:val="0"/>
          <w:divBdr>
            <w:top w:val="none" w:sz="0" w:space="0" w:color="auto"/>
            <w:left w:val="none" w:sz="0" w:space="0" w:color="auto"/>
            <w:bottom w:val="none" w:sz="0" w:space="0" w:color="auto"/>
            <w:right w:val="none" w:sz="0" w:space="0" w:color="auto"/>
          </w:divBdr>
        </w:div>
        <w:div w:id="1730377656">
          <w:marLeft w:val="0"/>
          <w:marRight w:val="0"/>
          <w:marTop w:val="0"/>
          <w:marBottom w:val="0"/>
          <w:divBdr>
            <w:top w:val="none" w:sz="0" w:space="0" w:color="auto"/>
            <w:left w:val="none" w:sz="0" w:space="0" w:color="auto"/>
            <w:bottom w:val="none" w:sz="0" w:space="0" w:color="auto"/>
            <w:right w:val="none" w:sz="0" w:space="0" w:color="auto"/>
          </w:divBdr>
          <w:divsChild>
            <w:div w:id="1378505823">
              <w:marLeft w:val="0"/>
              <w:marRight w:val="0"/>
              <w:marTop w:val="0"/>
              <w:marBottom w:val="0"/>
              <w:divBdr>
                <w:top w:val="none" w:sz="0" w:space="0" w:color="auto"/>
                <w:left w:val="none" w:sz="0" w:space="0" w:color="auto"/>
                <w:bottom w:val="none" w:sz="0" w:space="0" w:color="auto"/>
                <w:right w:val="none" w:sz="0" w:space="0" w:color="auto"/>
              </w:divBdr>
            </w:div>
          </w:divsChild>
        </w:div>
        <w:div w:id="1725252191">
          <w:marLeft w:val="0"/>
          <w:marRight w:val="0"/>
          <w:marTop w:val="0"/>
          <w:marBottom w:val="0"/>
          <w:divBdr>
            <w:top w:val="none" w:sz="0" w:space="0" w:color="auto"/>
            <w:left w:val="none" w:sz="0" w:space="0" w:color="auto"/>
            <w:bottom w:val="none" w:sz="0" w:space="0" w:color="auto"/>
            <w:right w:val="none" w:sz="0" w:space="0" w:color="auto"/>
          </w:divBdr>
        </w:div>
        <w:div w:id="2093507552">
          <w:marLeft w:val="0"/>
          <w:marRight w:val="0"/>
          <w:marTop w:val="0"/>
          <w:marBottom w:val="0"/>
          <w:divBdr>
            <w:top w:val="none" w:sz="0" w:space="0" w:color="auto"/>
            <w:left w:val="none" w:sz="0" w:space="0" w:color="auto"/>
            <w:bottom w:val="none" w:sz="0" w:space="0" w:color="auto"/>
            <w:right w:val="none" w:sz="0" w:space="0" w:color="auto"/>
          </w:divBdr>
          <w:divsChild>
            <w:div w:id="1607543571">
              <w:marLeft w:val="0"/>
              <w:marRight w:val="0"/>
              <w:marTop w:val="0"/>
              <w:marBottom w:val="0"/>
              <w:divBdr>
                <w:top w:val="none" w:sz="0" w:space="0" w:color="auto"/>
                <w:left w:val="none" w:sz="0" w:space="0" w:color="auto"/>
                <w:bottom w:val="none" w:sz="0" w:space="0" w:color="auto"/>
                <w:right w:val="none" w:sz="0" w:space="0" w:color="auto"/>
              </w:divBdr>
            </w:div>
          </w:divsChild>
        </w:div>
        <w:div w:id="1025710655">
          <w:marLeft w:val="0"/>
          <w:marRight w:val="0"/>
          <w:marTop w:val="0"/>
          <w:marBottom w:val="0"/>
          <w:divBdr>
            <w:top w:val="none" w:sz="0" w:space="0" w:color="auto"/>
            <w:left w:val="none" w:sz="0" w:space="0" w:color="auto"/>
            <w:bottom w:val="none" w:sz="0" w:space="0" w:color="auto"/>
            <w:right w:val="none" w:sz="0" w:space="0" w:color="auto"/>
          </w:divBdr>
        </w:div>
        <w:div w:id="630986023">
          <w:marLeft w:val="0"/>
          <w:marRight w:val="0"/>
          <w:marTop w:val="0"/>
          <w:marBottom w:val="0"/>
          <w:divBdr>
            <w:top w:val="none" w:sz="0" w:space="0" w:color="auto"/>
            <w:left w:val="none" w:sz="0" w:space="0" w:color="auto"/>
            <w:bottom w:val="none" w:sz="0" w:space="0" w:color="auto"/>
            <w:right w:val="none" w:sz="0" w:space="0" w:color="auto"/>
          </w:divBdr>
          <w:divsChild>
            <w:div w:id="1008021">
              <w:marLeft w:val="0"/>
              <w:marRight w:val="0"/>
              <w:marTop w:val="0"/>
              <w:marBottom w:val="0"/>
              <w:divBdr>
                <w:top w:val="none" w:sz="0" w:space="0" w:color="auto"/>
                <w:left w:val="none" w:sz="0" w:space="0" w:color="auto"/>
                <w:bottom w:val="none" w:sz="0" w:space="0" w:color="auto"/>
                <w:right w:val="none" w:sz="0" w:space="0" w:color="auto"/>
              </w:divBdr>
            </w:div>
          </w:divsChild>
        </w:div>
        <w:div w:id="2146391500">
          <w:marLeft w:val="0"/>
          <w:marRight w:val="0"/>
          <w:marTop w:val="0"/>
          <w:marBottom w:val="0"/>
          <w:divBdr>
            <w:top w:val="none" w:sz="0" w:space="0" w:color="auto"/>
            <w:left w:val="none" w:sz="0" w:space="0" w:color="auto"/>
            <w:bottom w:val="none" w:sz="0" w:space="0" w:color="auto"/>
            <w:right w:val="none" w:sz="0" w:space="0" w:color="auto"/>
          </w:divBdr>
        </w:div>
        <w:div w:id="806818857">
          <w:marLeft w:val="0"/>
          <w:marRight w:val="0"/>
          <w:marTop w:val="0"/>
          <w:marBottom w:val="0"/>
          <w:divBdr>
            <w:top w:val="none" w:sz="0" w:space="0" w:color="auto"/>
            <w:left w:val="none" w:sz="0" w:space="0" w:color="auto"/>
            <w:bottom w:val="none" w:sz="0" w:space="0" w:color="auto"/>
            <w:right w:val="none" w:sz="0" w:space="0" w:color="auto"/>
          </w:divBdr>
          <w:divsChild>
            <w:div w:id="247692958">
              <w:marLeft w:val="0"/>
              <w:marRight w:val="0"/>
              <w:marTop w:val="0"/>
              <w:marBottom w:val="0"/>
              <w:divBdr>
                <w:top w:val="none" w:sz="0" w:space="0" w:color="auto"/>
                <w:left w:val="none" w:sz="0" w:space="0" w:color="auto"/>
                <w:bottom w:val="none" w:sz="0" w:space="0" w:color="auto"/>
                <w:right w:val="none" w:sz="0" w:space="0" w:color="auto"/>
              </w:divBdr>
            </w:div>
          </w:divsChild>
        </w:div>
        <w:div w:id="109788448">
          <w:marLeft w:val="0"/>
          <w:marRight w:val="0"/>
          <w:marTop w:val="0"/>
          <w:marBottom w:val="0"/>
          <w:divBdr>
            <w:top w:val="none" w:sz="0" w:space="0" w:color="auto"/>
            <w:left w:val="none" w:sz="0" w:space="0" w:color="auto"/>
            <w:bottom w:val="none" w:sz="0" w:space="0" w:color="auto"/>
            <w:right w:val="none" w:sz="0" w:space="0" w:color="auto"/>
          </w:divBdr>
        </w:div>
        <w:div w:id="98598773">
          <w:marLeft w:val="0"/>
          <w:marRight w:val="0"/>
          <w:marTop w:val="0"/>
          <w:marBottom w:val="0"/>
          <w:divBdr>
            <w:top w:val="none" w:sz="0" w:space="0" w:color="auto"/>
            <w:left w:val="none" w:sz="0" w:space="0" w:color="auto"/>
            <w:bottom w:val="none" w:sz="0" w:space="0" w:color="auto"/>
            <w:right w:val="none" w:sz="0" w:space="0" w:color="auto"/>
          </w:divBdr>
          <w:divsChild>
            <w:div w:id="443312556">
              <w:marLeft w:val="0"/>
              <w:marRight w:val="0"/>
              <w:marTop w:val="0"/>
              <w:marBottom w:val="0"/>
              <w:divBdr>
                <w:top w:val="none" w:sz="0" w:space="0" w:color="auto"/>
                <w:left w:val="none" w:sz="0" w:space="0" w:color="auto"/>
                <w:bottom w:val="none" w:sz="0" w:space="0" w:color="auto"/>
                <w:right w:val="none" w:sz="0" w:space="0" w:color="auto"/>
              </w:divBdr>
            </w:div>
          </w:divsChild>
        </w:div>
        <w:div w:id="1563103795">
          <w:marLeft w:val="0"/>
          <w:marRight w:val="0"/>
          <w:marTop w:val="0"/>
          <w:marBottom w:val="0"/>
          <w:divBdr>
            <w:top w:val="none" w:sz="0" w:space="0" w:color="auto"/>
            <w:left w:val="none" w:sz="0" w:space="0" w:color="auto"/>
            <w:bottom w:val="none" w:sz="0" w:space="0" w:color="auto"/>
            <w:right w:val="none" w:sz="0" w:space="0" w:color="auto"/>
          </w:divBdr>
        </w:div>
        <w:div w:id="1672027016">
          <w:marLeft w:val="0"/>
          <w:marRight w:val="0"/>
          <w:marTop w:val="0"/>
          <w:marBottom w:val="0"/>
          <w:divBdr>
            <w:top w:val="none" w:sz="0" w:space="0" w:color="auto"/>
            <w:left w:val="none" w:sz="0" w:space="0" w:color="auto"/>
            <w:bottom w:val="none" w:sz="0" w:space="0" w:color="auto"/>
            <w:right w:val="none" w:sz="0" w:space="0" w:color="auto"/>
          </w:divBdr>
          <w:divsChild>
            <w:div w:id="737898510">
              <w:marLeft w:val="0"/>
              <w:marRight w:val="0"/>
              <w:marTop w:val="0"/>
              <w:marBottom w:val="0"/>
              <w:divBdr>
                <w:top w:val="none" w:sz="0" w:space="0" w:color="auto"/>
                <w:left w:val="none" w:sz="0" w:space="0" w:color="auto"/>
                <w:bottom w:val="none" w:sz="0" w:space="0" w:color="auto"/>
                <w:right w:val="none" w:sz="0" w:space="0" w:color="auto"/>
              </w:divBdr>
            </w:div>
          </w:divsChild>
        </w:div>
        <w:div w:id="1346975973">
          <w:marLeft w:val="0"/>
          <w:marRight w:val="0"/>
          <w:marTop w:val="0"/>
          <w:marBottom w:val="0"/>
          <w:divBdr>
            <w:top w:val="none" w:sz="0" w:space="0" w:color="auto"/>
            <w:left w:val="none" w:sz="0" w:space="0" w:color="auto"/>
            <w:bottom w:val="none" w:sz="0" w:space="0" w:color="auto"/>
            <w:right w:val="none" w:sz="0" w:space="0" w:color="auto"/>
          </w:divBdr>
        </w:div>
        <w:div w:id="285697656">
          <w:marLeft w:val="0"/>
          <w:marRight w:val="0"/>
          <w:marTop w:val="0"/>
          <w:marBottom w:val="0"/>
          <w:divBdr>
            <w:top w:val="none" w:sz="0" w:space="0" w:color="auto"/>
            <w:left w:val="none" w:sz="0" w:space="0" w:color="auto"/>
            <w:bottom w:val="none" w:sz="0" w:space="0" w:color="auto"/>
            <w:right w:val="none" w:sz="0" w:space="0" w:color="auto"/>
          </w:divBdr>
          <w:divsChild>
            <w:div w:id="1201741823">
              <w:marLeft w:val="0"/>
              <w:marRight w:val="0"/>
              <w:marTop w:val="0"/>
              <w:marBottom w:val="0"/>
              <w:divBdr>
                <w:top w:val="none" w:sz="0" w:space="0" w:color="auto"/>
                <w:left w:val="none" w:sz="0" w:space="0" w:color="auto"/>
                <w:bottom w:val="none" w:sz="0" w:space="0" w:color="auto"/>
                <w:right w:val="none" w:sz="0" w:space="0" w:color="auto"/>
              </w:divBdr>
            </w:div>
          </w:divsChild>
        </w:div>
        <w:div w:id="1059595145">
          <w:marLeft w:val="0"/>
          <w:marRight w:val="0"/>
          <w:marTop w:val="0"/>
          <w:marBottom w:val="0"/>
          <w:divBdr>
            <w:top w:val="none" w:sz="0" w:space="0" w:color="auto"/>
            <w:left w:val="none" w:sz="0" w:space="0" w:color="auto"/>
            <w:bottom w:val="none" w:sz="0" w:space="0" w:color="auto"/>
            <w:right w:val="none" w:sz="0" w:space="0" w:color="auto"/>
          </w:divBdr>
        </w:div>
        <w:div w:id="28461649">
          <w:marLeft w:val="0"/>
          <w:marRight w:val="0"/>
          <w:marTop w:val="0"/>
          <w:marBottom w:val="0"/>
          <w:divBdr>
            <w:top w:val="none" w:sz="0" w:space="0" w:color="auto"/>
            <w:left w:val="none" w:sz="0" w:space="0" w:color="auto"/>
            <w:bottom w:val="none" w:sz="0" w:space="0" w:color="auto"/>
            <w:right w:val="none" w:sz="0" w:space="0" w:color="auto"/>
          </w:divBdr>
          <w:divsChild>
            <w:div w:id="1445811903">
              <w:marLeft w:val="0"/>
              <w:marRight w:val="0"/>
              <w:marTop w:val="0"/>
              <w:marBottom w:val="0"/>
              <w:divBdr>
                <w:top w:val="none" w:sz="0" w:space="0" w:color="auto"/>
                <w:left w:val="none" w:sz="0" w:space="0" w:color="auto"/>
                <w:bottom w:val="none" w:sz="0" w:space="0" w:color="auto"/>
                <w:right w:val="none" w:sz="0" w:space="0" w:color="auto"/>
              </w:divBdr>
            </w:div>
          </w:divsChild>
        </w:div>
        <w:div w:id="665326600">
          <w:marLeft w:val="0"/>
          <w:marRight w:val="0"/>
          <w:marTop w:val="0"/>
          <w:marBottom w:val="0"/>
          <w:divBdr>
            <w:top w:val="none" w:sz="0" w:space="0" w:color="auto"/>
            <w:left w:val="none" w:sz="0" w:space="0" w:color="auto"/>
            <w:bottom w:val="none" w:sz="0" w:space="0" w:color="auto"/>
            <w:right w:val="none" w:sz="0" w:space="0" w:color="auto"/>
          </w:divBdr>
        </w:div>
        <w:div w:id="1130200907">
          <w:marLeft w:val="0"/>
          <w:marRight w:val="0"/>
          <w:marTop w:val="0"/>
          <w:marBottom w:val="0"/>
          <w:divBdr>
            <w:top w:val="none" w:sz="0" w:space="0" w:color="auto"/>
            <w:left w:val="none" w:sz="0" w:space="0" w:color="auto"/>
            <w:bottom w:val="none" w:sz="0" w:space="0" w:color="auto"/>
            <w:right w:val="none" w:sz="0" w:space="0" w:color="auto"/>
          </w:divBdr>
          <w:divsChild>
            <w:div w:id="2105027415">
              <w:marLeft w:val="0"/>
              <w:marRight w:val="0"/>
              <w:marTop w:val="0"/>
              <w:marBottom w:val="0"/>
              <w:divBdr>
                <w:top w:val="none" w:sz="0" w:space="0" w:color="auto"/>
                <w:left w:val="none" w:sz="0" w:space="0" w:color="auto"/>
                <w:bottom w:val="none" w:sz="0" w:space="0" w:color="auto"/>
                <w:right w:val="none" w:sz="0" w:space="0" w:color="auto"/>
              </w:divBdr>
            </w:div>
          </w:divsChild>
        </w:div>
        <w:div w:id="395511416">
          <w:marLeft w:val="0"/>
          <w:marRight w:val="0"/>
          <w:marTop w:val="0"/>
          <w:marBottom w:val="0"/>
          <w:divBdr>
            <w:top w:val="none" w:sz="0" w:space="0" w:color="auto"/>
            <w:left w:val="none" w:sz="0" w:space="0" w:color="auto"/>
            <w:bottom w:val="none" w:sz="0" w:space="0" w:color="auto"/>
            <w:right w:val="none" w:sz="0" w:space="0" w:color="auto"/>
          </w:divBdr>
        </w:div>
        <w:div w:id="531767659">
          <w:marLeft w:val="0"/>
          <w:marRight w:val="0"/>
          <w:marTop w:val="0"/>
          <w:marBottom w:val="0"/>
          <w:divBdr>
            <w:top w:val="none" w:sz="0" w:space="0" w:color="auto"/>
            <w:left w:val="none" w:sz="0" w:space="0" w:color="auto"/>
            <w:bottom w:val="none" w:sz="0" w:space="0" w:color="auto"/>
            <w:right w:val="none" w:sz="0" w:space="0" w:color="auto"/>
          </w:divBdr>
          <w:divsChild>
            <w:div w:id="815342955">
              <w:marLeft w:val="0"/>
              <w:marRight w:val="0"/>
              <w:marTop w:val="0"/>
              <w:marBottom w:val="0"/>
              <w:divBdr>
                <w:top w:val="none" w:sz="0" w:space="0" w:color="auto"/>
                <w:left w:val="none" w:sz="0" w:space="0" w:color="auto"/>
                <w:bottom w:val="none" w:sz="0" w:space="0" w:color="auto"/>
                <w:right w:val="none" w:sz="0" w:space="0" w:color="auto"/>
              </w:divBdr>
            </w:div>
          </w:divsChild>
        </w:div>
        <w:div w:id="501704924">
          <w:marLeft w:val="0"/>
          <w:marRight w:val="0"/>
          <w:marTop w:val="0"/>
          <w:marBottom w:val="0"/>
          <w:divBdr>
            <w:top w:val="none" w:sz="0" w:space="0" w:color="auto"/>
            <w:left w:val="none" w:sz="0" w:space="0" w:color="auto"/>
            <w:bottom w:val="none" w:sz="0" w:space="0" w:color="auto"/>
            <w:right w:val="none" w:sz="0" w:space="0" w:color="auto"/>
          </w:divBdr>
        </w:div>
        <w:div w:id="636421998">
          <w:marLeft w:val="0"/>
          <w:marRight w:val="0"/>
          <w:marTop w:val="0"/>
          <w:marBottom w:val="0"/>
          <w:divBdr>
            <w:top w:val="none" w:sz="0" w:space="0" w:color="auto"/>
            <w:left w:val="none" w:sz="0" w:space="0" w:color="auto"/>
            <w:bottom w:val="none" w:sz="0" w:space="0" w:color="auto"/>
            <w:right w:val="none" w:sz="0" w:space="0" w:color="auto"/>
          </w:divBdr>
          <w:divsChild>
            <w:div w:id="1804540944">
              <w:marLeft w:val="0"/>
              <w:marRight w:val="0"/>
              <w:marTop w:val="0"/>
              <w:marBottom w:val="0"/>
              <w:divBdr>
                <w:top w:val="none" w:sz="0" w:space="0" w:color="auto"/>
                <w:left w:val="none" w:sz="0" w:space="0" w:color="auto"/>
                <w:bottom w:val="none" w:sz="0" w:space="0" w:color="auto"/>
                <w:right w:val="none" w:sz="0" w:space="0" w:color="auto"/>
              </w:divBdr>
            </w:div>
          </w:divsChild>
        </w:div>
        <w:div w:id="161353983">
          <w:marLeft w:val="0"/>
          <w:marRight w:val="0"/>
          <w:marTop w:val="0"/>
          <w:marBottom w:val="0"/>
          <w:divBdr>
            <w:top w:val="none" w:sz="0" w:space="0" w:color="auto"/>
            <w:left w:val="none" w:sz="0" w:space="0" w:color="auto"/>
            <w:bottom w:val="none" w:sz="0" w:space="0" w:color="auto"/>
            <w:right w:val="none" w:sz="0" w:space="0" w:color="auto"/>
          </w:divBdr>
        </w:div>
        <w:div w:id="651451074">
          <w:marLeft w:val="0"/>
          <w:marRight w:val="0"/>
          <w:marTop w:val="0"/>
          <w:marBottom w:val="0"/>
          <w:divBdr>
            <w:top w:val="none" w:sz="0" w:space="0" w:color="auto"/>
            <w:left w:val="none" w:sz="0" w:space="0" w:color="auto"/>
            <w:bottom w:val="none" w:sz="0" w:space="0" w:color="auto"/>
            <w:right w:val="none" w:sz="0" w:space="0" w:color="auto"/>
          </w:divBdr>
          <w:divsChild>
            <w:div w:id="432632114">
              <w:marLeft w:val="0"/>
              <w:marRight w:val="0"/>
              <w:marTop w:val="0"/>
              <w:marBottom w:val="0"/>
              <w:divBdr>
                <w:top w:val="none" w:sz="0" w:space="0" w:color="auto"/>
                <w:left w:val="none" w:sz="0" w:space="0" w:color="auto"/>
                <w:bottom w:val="none" w:sz="0" w:space="0" w:color="auto"/>
                <w:right w:val="none" w:sz="0" w:space="0" w:color="auto"/>
              </w:divBdr>
            </w:div>
          </w:divsChild>
        </w:div>
        <w:div w:id="2002351709">
          <w:marLeft w:val="0"/>
          <w:marRight w:val="0"/>
          <w:marTop w:val="0"/>
          <w:marBottom w:val="0"/>
          <w:divBdr>
            <w:top w:val="none" w:sz="0" w:space="0" w:color="auto"/>
            <w:left w:val="none" w:sz="0" w:space="0" w:color="auto"/>
            <w:bottom w:val="none" w:sz="0" w:space="0" w:color="auto"/>
            <w:right w:val="none" w:sz="0" w:space="0" w:color="auto"/>
          </w:divBdr>
        </w:div>
        <w:div w:id="318583081">
          <w:marLeft w:val="0"/>
          <w:marRight w:val="0"/>
          <w:marTop w:val="0"/>
          <w:marBottom w:val="0"/>
          <w:divBdr>
            <w:top w:val="none" w:sz="0" w:space="0" w:color="auto"/>
            <w:left w:val="none" w:sz="0" w:space="0" w:color="auto"/>
            <w:bottom w:val="none" w:sz="0" w:space="0" w:color="auto"/>
            <w:right w:val="none" w:sz="0" w:space="0" w:color="auto"/>
          </w:divBdr>
          <w:divsChild>
            <w:div w:id="1945384280">
              <w:marLeft w:val="0"/>
              <w:marRight w:val="0"/>
              <w:marTop w:val="0"/>
              <w:marBottom w:val="0"/>
              <w:divBdr>
                <w:top w:val="none" w:sz="0" w:space="0" w:color="auto"/>
                <w:left w:val="none" w:sz="0" w:space="0" w:color="auto"/>
                <w:bottom w:val="none" w:sz="0" w:space="0" w:color="auto"/>
                <w:right w:val="none" w:sz="0" w:space="0" w:color="auto"/>
              </w:divBdr>
            </w:div>
          </w:divsChild>
        </w:div>
        <w:div w:id="2138449579">
          <w:marLeft w:val="0"/>
          <w:marRight w:val="0"/>
          <w:marTop w:val="0"/>
          <w:marBottom w:val="0"/>
          <w:divBdr>
            <w:top w:val="none" w:sz="0" w:space="0" w:color="auto"/>
            <w:left w:val="none" w:sz="0" w:space="0" w:color="auto"/>
            <w:bottom w:val="none" w:sz="0" w:space="0" w:color="auto"/>
            <w:right w:val="none" w:sz="0" w:space="0" w:color="auto"/>
          </w:divBdr>
        </w:div>
        <w:div w:id="416251566">
          <w:marLeft w:val="0"/>
          <w:marRight w:val="0"/>
          <w:marTop w:val="0"/>
          <w:marBottom w:val="0"/>
          <w:divBdr>
            <w:top w:val="none" w:sz="0" w:space="0" w:color="auto"/>
            <w:left w:val="none" w:sz="0" w:space="0" w:color="auto"/>
            <w:bottom w:val="none" w:sz="0" w:space="0" w:color="auto"/>
            <w:right w:val="none" w:sz="0" w:space="0" w:color="auto"/>
          </w:divBdr>
          <w:divsChild>
            <w:div w:id="2076389877">
              <w:marLeft w:val="0"/>
              <w:marRight w:val="0"/>
              <w:marTop w:val="0"/>
              <w:marBottom w:val="0"/>
              <w:divBdr>
                <w:top w:val="none" w:sz="0" w:space="0" w:color="auto"/>
                <w:left w:val="none" w:sz="0" w:space="0" w:color="auto"/>
                <w:bottom w:val="none" w:sz="0" w:space="0" w:color="auto"/>
                <w:right w:val="none" w:sz="0" w:space="0" w:color="auto"/>
              </w:divBdr>
            </w:div>
          </w:divsChild>
        </w:div>
        <w:div w:id="2111588176">
          <w:marLeft w:val="0"/>
          <w:marRight w:val="0"/>
          <w:marTop w:val="0"/>
          <w:marBottom w:val="0"/>
          <w:divBdr>
            <w:top w:val="none" w:sz="0" w:space="0" w:color="auto"/>
            <w:left w:val="none" w:sz="0" w:space="0" w:color="auto"/>
            <w:bottom w:val="none" w:sz="0" w:space="0" w:color="auto"/>
            <w:right w:val="none" w:sz="0" w:space="0" w:color="auto"/>
          </w:divBdr>
        </w:div>
        <w:div w:id="400180316">
          <w:marLeft w:val="0"/>
          <w:marRight w:val="0"/>
          <w:marTop w:val="0"/>
          <w:marBottom w:val="0"/>
          <w:divBdr>
            <w:top w:val="none" w:sz="0" w:space="0" w:color="auto"/>
            <w:left w:val="none" w:sz="0" w:space="0" w:color="auto"/>
            <w:bottom w:val="none" w:sz="0" w:space="0" w:color="auto"/>
            <w:right w:val="none" w:sz="0" w:space="0" w:color="auto"/>
          </w:divBdr>
          <w:divsChild>
            <w:div w:id="1471678061">
              <w:marLeft w:val="0"/>
              <w:marRight w:val="0"/>
              <w:marTop w:val="0"/>
              <w:marBottom w:val="0"/>
              <w:divBdr>
                <w:top w:val="none" w:sz="0" w:space="0" w:color="auto"/>
                <w:left w:val="none" w:sz="0" w:space="0" w:color="auto"/>
                <w:bottom w:val="none" w:sz="0" w:space="0" w:color="auto"/>
                <w:right w:val="none" w:sz="0" w:space="0" w:color="auto"/>
              </w:divBdr>
            </w:div>
          </w:divsChild>
        </w:div>
        <w:div w:id="581065453">
          <w:marLeft w:val="0"/>
          <w:marRight w:val="0"/>
          <w:marTop w:val="0"/>
          <w:marBottom w:val="0"/>
          <w:divBdr>
            <w:top w:val="none" w:sz="0" w:space="0" w:color="auto"/>
            <w:left w:val="none" w:sz="0" w:space="0" w:color="auto"/>
            <w:bottom w:val="none" w:sz="0" w:space="0" w:color="auto"/>
            <w:right w:val="none" w:sz="0" w:space="0" w:color="auto"/>
          </w:divBdr>
        </w:div>
        <w:div w:id="1068847541">
          <w:marLeft w:val="0"/>
          <w:marRight w:val="0"/>
          <w:marTop w:val="0"/>
          <w:marBottom w:val="0"/>
          <w:divBdr>
            <w:top w:val="none" w:sz="0" w:space="0" w:color="auto"/>
            <w:left w:val="none" w:sz="0" w:space="0" w:color="auto"/>
            <w:bottom w:val="none" w:sz="0" w:space="0" w:color="auto"/>
            <w:right w:val="none" w:sz="0" w:space="0" w:color="auto"/>
          </w:divBdr>
          <w:divsChild>
            <w:div w:id="1781796486">
              <w:marLeft w:val="0"/>
              <w:marRight w:val="0"/>
              <w:marTop w:val="0"/>
              <w:marBottom w:val="0"/>
              <w:divBdr>
                <w:top w:val="none" w:sz="0" w:space="0" w:color="auto"/>
                <w:left w:val="none" w:sz="0" w:space="0" w:color="auto"/>
                <w:bottom w:val="none" w:sz="0" w:space="0" w:color="auto"/>
                <w:right w:val="none" w:sz="0" w:space="0" w:color="auto"/>
              </w:divBdr>
            </w:div>
          </w:divsChild>
        </w:div>
        <w:div w:id="675813877">
          <w:marLeft w:val="0"/>
          <w:marRight w:val="0"/>
          <w:marTop w:val="0"/>
          <w:marBottom w:val="0"/>
          <w:divBdr>
            <w:top w:val="none" w:sz="0" w:space="0" w:color="auto"/>
            <w:left w:val="none" w:sz="0" w:space="0" w:color="auto"/>
            <w:bottom w:val="none" w:sz="0" w:space="0" w:color="auto"/>
            <w:right w:val="none" w:sz="0" w:space="0" w:color="auto"/>
          </w:divBdr>
        </w:div>
        <w:div w:id="1979266524">
          <w:marLeft w:val="0"/>
          <w:marRight w:val="0"/>
          <w:marTop w:val="0"/>
          <w:marBottom w:val="0"/>
          <w:divBdr>
            <w:top w:val="none" w:sz="0" w:space="0" w:color="auto"/>
            <w:left w:val="none" w:sz="0" w:space="0" w:color="auto"/>
            <w:bottom w:val="none" w:sz="0" w:space="0" w:color="auto"/>
            <w:right w:val="none" w:sz="0" w:space="0" w:color="auto"/>
          </w:divBdr>
          <w:divsChild>
            <w:div w:id="1746993812">
              <w:marLeft w:val="0"/>
              <w:marRight w:val="0"/>
              <w:marTop w:val="0"/>
              <w:marBottom w:val="0"/>
              <w:divBdr>
                <w:top w:val="none" w:sz="0" w:space="0" w:color="auto"/>
                <w:left w:val="none" w:sz="0" w:space="0" w:color="auto"/>
                <w:bottom w:val="none" w:sz="0" w:space="0" w:color="auto"/>
                <w:right w:val="none" w:sz="0" w:space="0" w:color="auto"/>
              </w:divBdr>
            </w:div>
          </w:divsChild>
        </w:div>
        <w:div w:id="1334993003">
          <w:marLeft w:val="0"/>
          <w:marRight w:val="0"/>
          <w:marTop w:val="0"/>
          <w:marBottom w:val="0"/>
          <w:divBdr>
            <w:top w:val="none" w:sz="0" w:space="0" w:color="auto"/>
            <w:left w:val="none" w:sz="0" w:space="0" w:color="auto"/>
            <w:bottom w:val="none" w:sz="0" w:space="0" w:color="auto"/>
            <w:right w:val="none" w:sz="0" w:space="0" w:color="auto"/>
          </w:divBdr>
        </w:div>
        <w:div w:id="722481712">
          <w:marLeft w:val="0"/>
          <w:marRight w:val="0"/>
          <w:marTop w:val="0"/>
          <w:marBottom w:val="0"/>
          <w:divBdr>
            <w:top w:val="none" w:sz="0" w:space="0" w:color="auto"/>
            <w:left w:val="none" w:sz="0" w:space="0" w:color="auto"/>
            <w:bottom w:val="none" w:sz="0" w:space="0" w:color="auto"/>
            <w:right w:val="none" w:sz="0" w:space="0" w:color="auto"/>
          </w:divBdr>
          <w:divsChild>
            <w:div w:id="284774377">
              <w:marLeft w:val="0"/>
              <w:marRight w:val="0"/>
              <w:marTop w:val="0"/>
              <w:marBottom w:val="0"/>
              <w:divBdr>
                <w:top w:val="none" w:sz="0" w:space="0" w:color="auto"/>
                <w:left w:val="none" w:sz="0" w:space="0" w:color="auto"/>
                <w:bottom w:val="none" w:sz="0" w:space="0" w:color="auto"/>
                <w:right w:val="none" w:sz="0" w:space="0" w:color="auto"/>
              </w:divBdr>
            </w:div>
          </w:divsChild>
        </w:div>
        <w:div w:id="1834757528">
          <w:marLeft w:val="0"/>
          <w:marRight w:val="0"/>
          <w:marTop w:val="0"/>
          <w:marBottom w:val="0"/>
          <w:divBdr>
            <w:top w:val="none" w:sz="0" w:space="0" w:color="auto"/>
            <w:left w:val="none" w:sz="0" w:space="0" w:color="auto"/>
            <w:bottom w:val="none" w:sz="0" w:space="0" w:color="auto"/>
            <w:right w:val="none" w:sz="0" w:space="0" w:color="auto"/>
          </w:divBdr>
        </w:div>
        <w:div w:id="1410080363">
          <w:marLeft w:val="0"/>
          <w:marRight w:val="0"/>
          <w:marTop w:val="0"/>
          <w:marBottom w:val="0"/>
          <w:divBdr>
            <w:top w:val="none" w:sz="0" w:space="0" w:color="auto"/>
            <w:left w:val="none" w:sz="0" w:space="0" w:color="auto"/>
            <w:bottom w:val="none" w:sz="0" w:space="0" w:color="auto"/>
            <w:right w:val="none" w:sz="0" w:space="0" w:color="auto"/>
          </w:divBdr>
          <w:divsChild>
            <w:div w:id="1058043968">
              <w:marLeft w:val="0"/>
              <w:marRight w:val="0"/>
              <w:marTop w:val="0"/>
              <w:marBottom w:val="0"/>
              <w:divBdr>
                <w:top w:val="none" w:sz="0" w:space="0" w:color="auto"/>
                <w:left w:val="none" w:sz="0" w:space="0" w:color="auto"/>
                <w:bottom w:val="none" w:sz="0" w:space="0" w:color="auto"/>
                <w:right w:val="none" w:sz="0" w:space="0" w:color="auto"/>
              </w:divBdr>
            </w:div>
          </w:divsChild>
        </w:div>
        <w:div w:id="301546776">
          <w:marLeft w:val="0"/>
          <w:marRight w:val="0"/>
          <w:marTop w:val="0"/>
          <w:marBottom w:val="0"/>
          <w:divBdr>
            <w:top w:val="none" w:sz="0" w:space="0" w:color="auto"/>
            <w:left w:val="none" w:sz="0" w:space="0" w:color="auto"/>
            <w:bottom w:val="none" w:sz="0" w:space="0" w:color="auto"/>
            <w:right w:val="none" w:sz="0" w:space="0" w:color="auto"/>
          </w:divBdr>
        </w:div>
        <w:div w:id="520900740">
          <w:marLeft w:val="0"/>
          <w:marRight w:val="0"/>
          <w:marTop w:val="0"/>
          <w:marBottom w:val="0"/>
          <w:divBdr>
            <w:top w:val="none" w:sz="0" w:space="0" w:color="auto"/>
            <w:left w:val="none" w:sz="0" w:space="0" w:color="auto"/>
            <w:bottom w:val="none" w:sz="0" w:space="0" w:color="auto"/>
            <w:right w:val="none" w:sz="0" w:space="0" w:color="auto"/>
          </w:divBdr>
          <w:divsChild>
            <w:div w:id="1598518471">
              <w:marLeft w:val="0"/>
              <w:marRight w:val="0"/>
              <w:marTop w:val="0"/>
              <w:marBottom w:val="0"/>
              <w:divBdr>
                <w:top w:val="none" w:sz="0" w:space="0" w:color="auto"/>
                <w:left w:val="none" w:sz="0" w:space="0" w:color="auto"/>
                <w:bottom w:val="none" w:sz="0" w:space="0" w:color="auto"/>
                <w:right w:val="none" w:sz="0" w:space="0" w:color="auto"/>
              </w:divBdr>
            </w:div>
          </w:divsChild>
        </w:div>
        <w:div w:id="1917743417">
          <w:marLeft w:val="0"/>
          <w:marRight w:val="0"/>
          <w:marTop w:val="0"/>
          <w:marBottom w:val="0"/>
          <w:divBdr>
            <w:top w:val="none" w:sz="0" w:space="0" w:color="auto"/>
            <w:left w:val="none" w:sz="0" w:space="0" w:color="auto"/>
            <w:bottom w:val="none" w:sz="0" w:space="0" w:color="auto"/>
            <w:right w:val="none" w:sz="0" w:space="0" w:color="auto"/>
          </w:divBdr>
        </w:div>
        <w:div w:id="479885487">
          <w:marLeft w:val="0"/>
          <w:marRight w:val="0"/>
          <w:marTop w:val="0"/>
          <w:marBottom w:val="0"/>
          <w:divBdr>
            <w:top w:val="none" w:sz="0" w:space="0" w:color="auto"/>
            <w:left w:val="none" w:sz="0" w:space="0" w:color="auto"/>
            <w:bottom w:val="none" w:sz="0" w:space="0" w:color="auto"/>
            <w:right w:val="none" w:sz="0" w:space="0" w:color="auto"/>
          </w:divBdr>
          <w:divsChild>
            <w:div w:id="1172641874">
              <w:marLeft w:val="0"/>
              <w:marRight w:val="0"/>
              <w:marTop w:val="0"/>
              <w:marBottom w:val="0"/>
              <w:divBdr>
                <w:top w:val="none" w:sz="0" w:space="0" w:color="auto"/>
                <w:left w:val="none" w:sz="0" w:space="0" w:color="auto"/>
                <w:bottom w:val="none" w:sz="0" w:space="0" w:color="auto"/>
                <w:right w:val="none" w:sz="0" w:space="0" w:color="auto"/>
              </w:divBdr>
            </w:div>
          </w:divsChild>
        </w:div>
        <w:div w:id="278494286">
          <w:marLeft w:val="0"/>
          <w:marRight w:val="0"/>
          <w:marTop w:val="0"/>
          <w:marBottom w:val="0"/>
          <w:divBdr>
            <w:top w:val="none" w:sz="0" w:space="0" w:color="auto"/>
            <w:left w:val="none" w:sz="0" w:space="0" w:color="auto"/>
            <w:bottom w:val="none" w:sz="0" w:space="0" w:color="auto"/>
            <w:right w:val="none" w:sz="0" w:space="0" w:color="auto"/>
          </w:divBdr>
        </w:div>
        <w:div w:id="242104218">
          <w:marLeft w:val="0"/>
          <w:marRight w:val="0"/>
          <w:marTop w:val="0"/>
          <w:marBottom w:val="0"/>
          <w:divBdr>
            <w:top w:val="none" w:sz="0" w:space="0" w:color="auto"/>
            <w:left w:val="none" w:sz="0" w:space="0" w:color="auto"/>
            <w:bottom w:val="none" w:sz="0" w:space="0" w:color="auto"/>
            <w:right w:val="none" w:sz="0" w:space="0" w:color="auto"/>
          </w:divBdr>
          <w:divsChild>
            <w:div w:id="1750956925">
              <w:marLeft w:val="0"/>
              <w:marRight w:val="0"/>
              <w:marTop w:val="0"/>
              <w:marBottom w:val="0"/>
              <w:divBdr>
                <w:top w:val="none" w:sz="0" w:space="0" w:color="auto"/>
                <w:left w:val="none" w:sz="0" w:space="0" w:color="auto"/>
                <w:bottom w:val="none" w:sz="0" w:space="0" w:color="auto"/>
                <w:right w:val="none" w:sz="0" w:space="0" w:color="auto"/>
              </w:divBdr>
            </w:div>
          </w:divsChild>
        </w:div>
        <w:div w:id="947005120">
          <w:marLeft w:val="0"/>
          <w:marRight w:val="0"/>
          <w:marTop w:val="0"/>
          <w:marBottom w:val="0"/>
          <w:divBdr>
            <w:top w:val="none" w:sz="0" w:space="0" w:color="auto"/>
            <w:left w:val="none" w:sz="0" w:space="0" w:color="auto"/>
            <w:bottom w:val="none" w:sz="0" w:space="0" w:color="auto"/>
            <w:right w:val="none" w:sz="0" w:space="0" w:color="auto"/>
          </w:divBdr>
        </w:div>
        <w:div w:id="1052265335">
          <w:marLeft w:val="0"/>
          <w:marRight w:val="0"/>
          <w:marTop w:val="0"/>
          <w:marBottom w:val="0"/>
          <w:divBdr>
            <w:top w:val="none" w:sz="0" w:space="0" w:color="auto"/>
            <w:left w:val="none" w:sz="0" w:space="0" w:color="auto"/>
            <w:bottom w:val="none" w:sz="0" w:space="0" w:color="auto"/>
            <w:right w:val="none" w:sz="0" w:space="0" w:color="auto"/>
          </w:divBdr>
          <w:divsChild>
            <w:div w:id="411049304">
              <w:marLeft w:val="0"/>
              <w:marRight w:val="0"/>
              <w:marTop w:val="0"/>
              <w:marBottom w:val="0"/>
              <w:divBdr>
                <w:top w:val="none" w:sz="0" w:space="0" w:color="auto"/>
                <w:left w:val="none" w:sz="0" w:space="0" w:color="auto"/>
                <w:bottom w:val="none" w:sz="0" w:space="0" w:color="auto"/>
                <w:right w:val="none" w:sz="0" w:space="0" w:color="auto"/>
              </w:divBdr>
            </w:div>
          </w:divsChild>
        </w:div>
        <w:div w:id="1134180247">
          <w:marLeft w:val="0"/>
          <w:marRight w:val="0"/>
          <w:marTop w:val="0"/>
          <w:marBottom w:val="0"/>
          <w:divBdr>
            <w:top w:val="none" w:sz="0" w:space="0" w:color="auto"/>
            <w:left w:val="none" w:sz="0" w:space="0" w:color="auto"/>
            <w:bottom w:val="none" w:sz="0" w:space="0" w:color="auto"/>
            <w:right w:val="none" w:sz="0" w:space="0" w:color="auto"/>
          </w:divBdr>
        </w:div>
        <w:div w:id="1932884474">
          <w:marLeft w:val="0"/>
          <w:marRight w:val="0"/>
          <w:marTop w:val="0"/>
          <w:marBottom w:val="0"/>
          <w:divBdr>
            <w:top w:val="none" w:sz="0" w:space="0" w:color="auto"/>
            <w:left w:val="none" w:sz="0" w:space="0" w:color="auto"/>
            <w:bottom w:val="none" w:sz="0" w:space="0" w:color="auto"/>
            <w:right w:val="none" w:sz="0" w:space="0" w:color="auto"/>
          </w:divBdr>
          <w:divsChild>
            <w:div w:id="682365065">
              <w:marLeft w:val="0"/>
              <w:marRight w:val="0"/>
              <w:marTop w:val="0"/>
              <w:marBottom w:val="0"/>
              <w:divBdr>
                <w:top w:val="none" w:sz="0" w:space="0" w:color="auto"/>
                <w:left w:val="none" w:sz="0" w:space="0" w:color="auto"/>
                <w:bottom w:val="none" w:sz="0" w:space="0" w:color="auto"/>
                <w:right w:val="none" w:sz="0" w:space="0" w:color="auto"/>
              </w:divBdr>
            </w:div>
          </w:divsChild>
        </w:div>
        <w:div w:id="356204082">
          <w:marLeft w:val="0"/>
          <w:marRight w:val="0"/>
          <w:marTop w:val="0"/>
          <w:marBottom w:val="0"/>
          <w:divBdr>
            <w:top w:val="none" w:sz="0" w:space="0" w:color="auto"/>
            <w:left w:val="none" w:sz="0" w:space="0" w:color="auto"/>
            <w:bottom w:val="none" w:sz="0" w:space="0" w:color="auto"/>
            <w:right w:val="none" w:sz="0" w:space="0" w:color="auto"/>
          </w:divBdr>
        </w:div>
        <w:div w:id="1047073134">
          <w:marLeft w:val="0"/>
          <w:marRight w:val="0"/>
          <w:marTop w:val="0"/>
          <w:marBottom w:val="0"/>
          <w:divBdr>
            <w:top w:val="none" w:sz="0" w:space="0" w:color="auto"/>
            <w:left w:val="none" w:sz="0" w:space="0" w:color="auto"/>
            <w:bottom w:val="none" w:sz="0" w:space="0" w:color="auto"/>
            <w:right w:val="none" w:sz="0" w:space="0" w:color="auto"/>
          </w:divBdr>
          <w:divsChild>
            <w:div w:id="480394186">
              <w:marLeft w:val="0"/>
              <w:marRight w:val="0"/>
              <w:marTop w:val="0"/>
              <w:marBottom w:val="0"/>
              <w:divBdr>
                <w:top w:val="none" w:sz="0" w:space="0" w:color="auto"/>
                <w:left w:val="none" w:sz="0" w:space="0" w:color="auto"/>
                <w:bottom w:val="none" w:sz="0" w:space="0" w:color="auto"/>
                <w:right w:val="none" w:sz="0" w:space="0" w:color="auto"/>
              </w:divBdr>
            </w:div>
          </w:divsChild>
        </w:div>
        <w:div w:id="1157376018">
          <w:marLeft w:val="0"/>
          <w:marRight w:val="0"/>
          <w:marTop w:val="0"/>
          <w:marBottom w:val="0"/>
          <w:divBdr>
            <w:top w:val="none" w:sz="0" w:space="0" w:color="auto"/>
            <w:left w:val="none" w:sz="0" w:space="0" w:color="auto"/>
            <w:bottom w:val="none" w:sz="0" w:space="0" w:color="auto"/>
            <w:right w:val="none" w:sz="0" w:space="0" w:color="auto"/>
          </w:divBdr>
        </w:div>
        <w:div w:id="1178544909">
          <w:marLeft w:val="0"/>
          <w:marRight w:val="0"/>
          <w:marTop w:val="0"/>
          <w:marBottom w:val="0"/>
          <w:divBdr>
            <w:top w:val="none" w:sz="0" w:space="0" w:color="auto"/>
            <w:left w:val="none" w:sz="0" w:space="0" w:color="auto"/>
            <w:bottom w:val="none" w:sz="0" w:space="0" w:color="auto"/>
            <w:right w:val="none" w:sz="0" w:space="0" w:color="auto"/>
          </w:divBdr>
          <w:divsChild>
            <w:div w:id="1113481755">
              <w:marLeft w:val="0"/>
              <w:marRight w:val="0"/>
              <w:marTop w:val="0"/>
              <w:marBottom w:val="0"/>
              <w:divBdr>
                <w:top w:val="none" w:sz="0" w:space="0" w:color="auto"/>
                <w:left w:val="none" w:sz="0" w:space="0" w:color="auto"/>
                <w:bottom w:val="none" w:sz="0" w:space="0" w:color="auto"/>
                <w:right w:val="none" w:sz="0" w:space="0" w:color="auto"/>
              </w:divBdr>
            </w:div>
          </w:divsChild>
        </w:div>
        <w:div w:id="352615316">
          <w:marLeft w:val="0"/>
          <w:marRight w:val="0"/>
          <w:marTop w:val="0"/>
          <w:marBottom w:val="0"/>
          <w:divBdr>
            <w:top w:val="none" w:sz="0" w:space="0" w:color="auto"/>
            <w:left w:val="none" w:sz="0" w:space="0" w:color="auto"/>
            <w:bottom w:val="none" w:sz="0" w:space="0" w:color="auto"/>
            <w:right w:val="none" w:sz="0" w:space="0" w:color="auto"/>
          </w:divBdr>
        </w:div>
        <w:div w:id="1198346997">
          <w:marLeft w:val="0"/>
          <w:marRight w:val="0"/>
          <w:marTop w:val="0"/>
          <w:marBottom w:val="0"/>
          <w:divBdr>
            <w:top w:val="none" w:sz="0" w:space="0" w:color="auto"/>
            <w:left w:val="none" w:sz="0" w:space="0" w:color="auto"/>
            <w:bottom w:val="none" w:sz="0" w:space="0" w:color="auto"/>
            <w:right w:val="none" w:sz="0" w:space="0" w:color="auto"/>
          </w:divBdr>
          <w:divsChild>
            <w:div w:id="41834410">
              <w:marLeft w:val="0"/>
              <w:marRight w:val="0"/>
              <w:marTop w:val="0"/>
              <w:marBottom w:val="0"/>
              <w:divBdr>
                <w:top w:val="none" w:sz="0" w:space="0" w:color="auto"/>
                <w:left w:val="none" w:sz="0" w:space="0" w:color="auto"/>
                <w:bottom w:val="none" w:sz="0" w:space="0" w:color="auto"/>
                <w:right w:val="none" w:sz="0" w:space="0" w:color="auto"/>
              </w:divBdr>
            </w:div>
          </w:divsChild>
        </w:div>
        <w:div w:id="735396540">
          <w:marLeft w:val="0"/>
          <w:marRight w:val="0"/>
          <w:marTop w:val="0"/>
          <w:marBottom w:val="0"/>
          <w:divBdr>
            <w:top w:val="none" w:sz="0" w:space="0" w:color="auto"/>
            <w:left w:val="none" w:sz="0" w:space="0" w:color="auto"/>
            <w:bottom w:val="none" w:sz="0" w:space="0" w:color="auto"/>
            <w:right w:val="none" w:sz="0" w:space="0" w:color="auto"/>
          </w:divBdr>
        </w:div>
        <w:div w:id="575097105">
          <w:marLeft w:val="0"/>
          <w:marRight w:val="0"/>
          <w:marTop w:val="0"/>
          <w:marBottom w:val="0"/>
          <w:divBdr>
            <w:top w:val="none" w:sz="0" w:space="0" w:color="auto"/>
            <w:left w:val="none" w:sz="0" w:space="0" w:color="auto"/>
            <w:bottom w:val="none" w:sz="0" w:space="0" w:color="auto"/>
            <w:right w:val="none" w:sz="0" w:space="0" w:color="auto"/>
          </w:divBdr>
          <w:divsChild>
            <w:div w:id="1095901537">
              <w:marLeft w:val="0"/>
              <w:marRight w:val="0"/>
              <w:marTop w:val="0"/>
              <w:marBottom w:val="0"/>
              <w:divBdr>
                <w:top w:val="none" w:sz="0" w:space="0" w:color="auto"/>
                <w:left w:val="none" w:sz="0" w:space="0" w:color="auto"/>
                <w:bottom w:val="none" w:sz="0" w:space="0" w:color="auto"/>
                <w:right w:val="none" w:sz="0" w:space="0" w:color="auto"/>
              </w:divBdr>
            </w:div>
          </w:divsChild>
        </w:div>
        <w:div w:id="913469358">
          <w:marLeft w:val="0"/>
          <w:marRight w:val="0"/>
          <w:marTop w:val="0"/>
          <w:marBottom w:val="0"/>
          <w:divBdr>
            <w:top w:val="none" w:sz="0" w:space="0" w:color="auto"/>
            <w:left w:val="none" w:sz="0" w:space="0" w:color="auto"/>
            <w:bottom w:val="none" w:sz="0" w:space="0" w:color="auto"/>
            <w:right w:val="none" w:sz="0" w:space="0" w:color="auto"/>
          </w:divBdr>
        </w:div>
        <w:div w:id="14232422">
          <w:marLeft w:val="0"/>
          <w:marRight w:val="0"/>
          <w:marTop w:val="0"/>
          <w:marBottom w:val="0"/>
          <w:divBdr>
            <w:top w:val="none" w:sz="0" w:space="0" w:color="auto"/>
            <w:left w:val="none" w:sz="0" w:space="0" w:color="auto"/>
            <w:bottom w:val="none" w:sz="0" w:space="0" w:color="auto"/>
            <w:right w:val="none" w:sz="0" w:space="0" w:color="auto"/>
          </w:divBdr>
          <w:divsChild>
            <w:div w:id="127237295">
              <w:marLeft w:val="0"/>
              <w:marRight w:val="0"/>
              <w:marTop w:val="0"/>
              <w:marBottom w:val="0"/>
              <w:divBdr>
                <w:top w:val="none" w:sz="0" w:space="0" w:color="auto"/>
                <w:left w:val="none" w:sz="0" w:space="0" w:color="auto"/>
                <w:bottom w:val="none" w:sz="0" w:space="0" w:color="auto"/>
                <w:right w:val="none" w:sz="0" w:space="0" w:color="auto"/>
              </w:divBdr>
            </w:div>
          </w:divsChild>
        </w:div>
        <w:div w:id="1868133633">
          <w:marLeft w:val="0"/>
          <w:marRight w:val="0"/>
          <w:marTop w:val="0"/>
          <w:marBottom w:val="0"/>
          <w:divBdr>
            <w:top w:val="none" w:sz="0" w:space="0" w:color="auto"/>
            <w:left w:val="none" w:sz="0" w:space="0" w:color="auto"/>
            <w:bottom w:val="none" w:sz="0" w:space="0" w:color="auto"/>
            <w:right w:val="none" w:sz="0" w:space="0" w:color="auto"/>
          </w:divBdr>
        </w:div>
        <w:div w:id="2032610215">
          <w:marLeft w:val="0"/>
          <w:marRight w:val="0"/>
          <w:marTop w:val="0"/>
          <w:marBottom w:val="0"/>
          <w:divBdr>
            <w:top w:val="none" w:sz="0" w:space="0" w:color="auto"/>
            <w:left w:val="none" w:sz="0" w:space="0" w:color="auto"/>
            <w:bottom w:val="none" w:sz="0" w:space="0" w:color="auto"/>
            <w:right w:val="none" w:sz="0" w:space="0" w:color="auto"/>
          </w:divBdr>
          <w:divsChild>
            <w:div w:id="1229802658">
              <w:marLeft w:val="0"/>
              <w:marRight w:val="0"/>
              <w:marTop w:val="0"/>
              <w:marBottom w:val="0"/>
              <w:divBdr>
                <w:top w:val="none" w:sz="0" w:space="0" w:color="auto"/>
                <w:left w:val="none" w:sz="0" w:space="0" w:color="auto"/>
                <w:bottom w:val="none" w:sz="0" w:space="0" w:color="auto"/>
                <w:right w:val="none" w:sz="0" w:space="0" w:color="auto"/>
              </w:divBdr>
            </w:div>
          </w:divsChild>
        </w:div>
        <w:div w:id="1255823901">
          <w:marLeft w:val="0"/>
          <w:marRight w:val="0"/>
          <w:marTop w:val="0"/>
          <w:marBottom w:val="0"/>
          <w:divBdr>
            <w:top w:val="none" w:sz="0" w:space="0" w:color="auto"/>
            <w:left w:val="none" w:sz="0" w:space="0" w:color="auto"/>
            <w:bottom w:val="none" w:sz="0" w:space="0" w:color="auto"/>
            <w:right w:val="none" w:sz="0" w:space="0" w:color="auto"/>
          </w:divBdr>
        </w:div>
        <w:div w:id="743453920">
          <w:marLeft w:val="0"/>
          <w:marRight w:val="0"/>
          <w:marTop w:val="0"/>
          <w:marBottom w:val="0"/>
          <w:divBdr>
            <w:top w:val="none" w:sz="0" w:space="0" w:color="auto"/>
            <w:left w:val="none" w:sz="0" w:space="0" w:color="auto"/>
            <w:bottom w:val="none" w:sz="0" w:space="0" w:color="auto"/>
            <w:right w:val="none" w:sz="0" w:space="0" w:color="auto"/>
          </w:divBdr>
          <w:divsChild>
            <w:div w:id="1040781474">
              <w:marLeft w:val="0"/>
              <w:marRight w:val="0"/>
              <w:marTop w:val="0"/>
              <w:marBottom w:val="0"/>
              <w:divBdr>
                <w:top w:val="none" w:sz="0" w:space="0" w:color="auto"/>
                <w:left w:val="none" w:sz="0" w:space="0" w:color="auto"/>
                <w:bottom w:val="none" w:sz="0" w:space="0" w:color="auto"/>
                <w:right w:val="none" w:sz="0" w:space="0" w:color="auto"/>
              </w:divBdr>
            </w:div>
          </w:divsChild>
        </w:div>
        <w:div w:id="300186736">
          <w:marLeft w:val="0"/>
          <w:marRight w:val="0"/>
          <w:marTop w:val="0"/>
          <w:marBottom w:val="0"/>
          <w:divBdr>
            <w:top w:val="none" w:sz="0" w:space="0" w:color="auto"/>
            <w:left w:val="none" w:sz="0" w:space="0" w:color="auto"/>
            <w:bottom w:val="none" w:sz="0" w:space="0" w:color="auto"/>
            <w:right w:val="none" w:sz="0" w:space="0" w:color="auto"/>
          </w:divBdr>
        </w:div>
        <w:div w:id="107428680">
          <w:marLeft w:val="0"/>
          <w:marRight w:val="0"/>
          <w:marTop w:val="0"/>
          <w:marBottom w:val="0"/>
          <w:divBdr>
            <w:top w:val="none" w:sz="0" w:space="0" w:color="auto"/>
            <w:left w:val="none" w:sz="0" w:space="0" w:color="auto"/>
            <w:bottom w:val="none" w:sz="0" w:space="0" w:color="auto"/>
            <w:right w:val="none" w:sz="0" w:space="0" w:color="auto"/>
          </w:divBdr>
          <w:divsChild>
            <w:div w:id="167715339">
              <w:marLeft w:val="0"/>
              <w:marRight w:val="0"/>
              <w:marTop w:val="0"/>
              <w:marBottom w:val="0"/>
              <w:divBdr>
                <w:top w:val="none" w:sz="0" w:space="0" w:color="auto"/>
                <w:left w:val="none" w:sz="0" w:space="0" w:color="auto"/>
                <w:bottom w:val="none" w:sz="0" w:space="0" w:color="auto"/>
                <w:right w:val="none" w:sz="0" w:space="0" w:color="auto"/>
              </w:divBdr>
            </w:div>
          </w:divsChild>
        </w:div>
        <w:div w:id="1410470137">
          <w:marLeft w:val="0"/>
          <w:marRight w:val="0"/>
          <w:marTop w:val="0"/>
          <w:marBottom w:val="0"/>
          <w:divBdr>
            <w:top w:val="none" w:sz="0" w:space="0" w:color="auto"/>
            <w:left w:val="none" w:sz="0" w:space="0" w:color="auto"/>
            <w:bottom w:val="none" w:sz="0" w:space="0" w:color="auto"/>
            <w:right w:val="none" w:sz="0" w:space="0" w:color="auto"/>
          </w:divBdr>
        </w:div>
        <w:div w:id="517895175">
          <w:marLeft w:val="0"/>
          <w:marRight w:val="0"/>
          <w:marTop w:val="0"/>
          <w:marBottom w:val="0"/>
          <w:divBdr>
            <w:top w:val="none" w:sz="0" w:space="0" w:color="auto"/>
            <w:left w:val="none" w:sz="0" w:space="0" w:color="auto"/>
            <w:bottom w:val="none" w:sz="0" w:space="0" w:color="auto"/>
            <w:right w:val="none" w:sz="0" w:space="0" w:color="auto"/>
          </w:divBdr>
          <w:divsChild>
            <w:div w:id="706222119">
              <w:marLeft w:val="0"/>
              <w:marRight w:val="0"/>
              <w:marTop w:val="0"/>
              <w:marBottom w:val="0"/>
              <w:divBdr>
                <w:top w:val="none" w:sz="0" w:space="0" w:color="auto"/>
                <w:left w:val="none" w:sz="0" w:space="0" w:color="auto"/>
                <w:bottom w:val="none" w:sz="0" w:space="0" w:color="auto"/>
                <w:right w:val="none" w:sz="0" w:space="0" w:color="auto"/>
              </w:divBdr>
            </w:div>
          </w:divsChild>
        </w:div>
        <w:div w:id="1268660633">
          <w:marLeft w:val="0"/>
          <w:marRight w:val="0"/>
          <w:marTop w:val="0"/>
          <w:marBottom w:val="0"/>
          <w:divBdr>
            <w:top w:val="none" w:sz="0" w:space="0" w:color="auto"/>
            <w:left w:val="none" w:sz="0" w:space="0" w:color="auto"/>
            <w:bottom w:val="none" w:sz="0" w:space="0" w:color="auto"/>
            <w:right w:val="none" w:sz="0" w:space="0" w:color="auto"/>
          </w:divBdr>
        </w:div>
        <w:div w:id="1552034178">
          <w:marLeft w:val="0"/>
          <w:marRight w:val="0"/>
          <w:marTop w:val="0"/>
          <w:marBottom w:val="0"/>
          <w:divBdr>
            <w:top w:val="none" w:sz="0" w:space="0" w:color="auto"/>
            <w:left w:val="none" w:sz="0" w:space="0" w:color="auto"/>
            <w:bottom w:val="none" w:sz="0" w:space="0" w:color="auto"/>
            <w:right w:val="none" w:sz="0" w:space="0" w:color="auto"/>
          </w:divBdr>
          <w:divsChild>
            <w:div w:id="793518632">
              <w:marLeft w:val="0"/>
              <w:marRight w:val="0"/>
              <w:marTop w:val="0"/>
              <w:marBottom w:val="0"/>
              <w:divBdr>
                <w:top w:val="none" w:sz="0" w:space="0" w:color="auto"/>
                <w:left w:val="none" w:sz="0" w:space="0" w:color="auto"/>
                <w:bottom w:val="none" w:sz="0" w:space="0" w:color="auto"/>
                <w:right w:val="none" w:sz="0" w:space="0" w:color="auto"/>
              </w:divBdr>
            </w:div>
          </w:divsChild>
        </w:div>
        <w:div w:id="34812717">
          <w:marLeft w:val="0"/>
          <w:marRight w:val="0"/>
          <w:marTop w:val="0"/>
          <w:marBottom w:val="0"/>
          <w:divBdr>
            <w:top w:val="none" w:sz="0" w:space="0" w:color="auto"/>
            <w:left w:val="none" w:sz="0" w:space="0" w:color="auto"/>
            <w:bottom w:val="none" w:sz="0" w:space="0" w:color="auto"/>
            <w:right w:val="none" w:sz="0" w:space="0" w:color="auto"/>
          </w:divBdr>
        </w:div>
        <w:div w:id="1077286629">
          <w:marLeft w:val="0"/>
          <w:marRight w:val="0"/>
          <w:marTop w:val="0"/>
          <w:marBottom w:val="0"/>
          <w:divBdr>
            <w:top w:val="none" w:sz="0" w:space="0" w:color="auto"/>
            <w:left w:val="none" w:sz="0" w:space="0" w:color="auto"/>
            <w:bottom w:val="none" w:sz="0" w:space="0" w:color="auto"/>
            <w:right w:val="none" w:sz="0" w:space="0" w:color="auto"/>
          </w:divBdr>
          <w:divsChild>
            <w:div w:id="1469933407">
              <w:marLeft w:val="0"/>
              <w:marRight w:val="0"/>
              <w:marTop w:val="0"/>
              <w:marBottom w:val="0"/>
              <w:divBdr>
                <w:top w:val="none" w:sz="0" w:space="0" w:color="auto"/>
                <w:left w:val="none" w:sz="0" w:space="0" w:color="auto"/>
                <w:bottom w:val="none" w:sz="0" w:space="0" w:color="auto"/>
                <w:right w:val="none" w:sz="0" w:space="0" w:color="auto"/>
              </w:divBdr>
            </w:div>
          </w:divsChild>
        </w:div>
        <w:div w:id="1320497475">
          <w:marLeft w:val="0"/>
          <w:marRight w:val="0"/>
          <w:marTop w:val="0"/>
          <w:marBottom w:val="0"/>
          <w:divBdr>
            <w:top w:val="none" w:sz="0" w:space="0" w:color="auto"/>
            <w:left w:val="none" w:sz="0" w:space="0" w:color="auto"/>
            <w:bottom w:val="none" w:sz="0" w:space="0" w:color="auto"/>
            <w:right w:val="none" w:sz="0" w:space="0" w:color="auto"/>
          </w:divBdr>
        </w:div>
        <w:div w:id="1220552423">
          <w:marLeft w:val="0"/>
          <w:marRight w:val="0"/>
          <w:marTop w:val="0"/>
          <w:marBottom w:val="0"/>
          <w:divBdr>
            <w:top w:val="none" w:sz="0" w:space="0" w:color="auto"/>
            <w:left w:val="none" w:sz="0" w:space="0" w:color="auto"/>
            <w:bottom w:val="none" w:sz="0" w:space="0" w:color="auto"/>
            <w:right w:val="none" w:sz="0" w:space="0" w:color="auto"/>
          </w:divBdr>
          <w:divsChild>
            <w:div w:id="1721903195">
              <w:marLeft w:val="0"/>
              <w:marRight w:val="0"/>
              <w:marTop w:val="0"/>
              <w:marBottom w:val="0"/>
              <w:divBdr>
                <w:top w:val="none" w:sz="0" w:space="0" w:color="auto"/>
                <w:left w:val="none" w:sz="0" w:space="0" w:color="auto"/>
                <w:bottom w:val="none" w:sz="0" w:space="0" w:color="auto"/>
                <w:right w:val="none" w:sz="0" w:space="0" w:color="auto"/>
              </w:divBdr>
            </w:div>
          </w:divsChild>
        </w:div>
        <w:div w:id="107741592">
          <w:marLeft w:val="0"/>
          <w:marRight w:val="0"/>
          <w:marTop w:val="0"/>
          <w:marBottom w:val="0"/>
          <w:divBdr>
            <w:top w:val="none" w:sz="0" w:space="0" w:color="auto"/>
            <w:left w:val="none" w:sz="0" w:space="0" w:color="auto"/>
            <w:bottom w:val="none" w:sz="0" w:space="0" w:color="auto"/>
            <w:right w:val="none" w:sz="0" w:space="0" w:color="auto"/>
          </w:divBdr>
        </w:div>
        <w:div w:id="1475372436">
          <w:marLeft w:val="0"/>
          <w:marRight w:val="0"/>
          <w:marTop w:val="0"/>
          <w:marBottom w:val="0"/>
          <w:divBdr>
            <w:top w:val="none" w:sz="0" w:space="0" w:color="auto"/>
            <w:left w:val="none" w:sz="0" w:space="0" w:color="auto"/>
            <w:bottom w:val="none" w:sz="0" w:space="0" w:color="auto"/>
            <w:right w:val="none" w:sz="0" w:space="0" w:color="auto"/>
          </w:divBdr>
          <w:divsChild>
            <w:div w:id="471605366">
              <w:marLeft w:val="0"/>
              <w:marRight w:val="0"/>
              <w:marTop w:val="0"/>
              <w:marBottom w:val="0"/>
              <w:divBdr>
                <w:top w:val="none" w:sz="0" w:space="0" w:color="auto"/>
                <w:left w:val="none" w:sz="0" w:space="0" w:color="auto"/>
                <w:bottom w:val="none" w:sz="0" w:space="0" w:color="auto"/>
                <w:right w:val="none" w:sz="0" w:space="0" w:color="auto"/>
              </w:divBdr>
            </w:div>
          </w:divsChild>
        </w:div>
        <w:div w:id="1977444422">
          <w:marLeft w:val="0"/>
          <w:marRight w:val="0"/>
          <w:marTop w:val="0"/>
          <w:marBottom w:val="0"/>
          <w:divBdr>
            <w:top w:val="none" w:sz="0" w:space="0" w:color="auto"/>
            <w:left w:val="none" w:sz="0" w:space="0" w:color="auto"/>
            <w:bottom w:val="none" w:sz="0" w:space="0" w:color="auto"/>
            <w:right w:val="none" w:sz="0" w:space="0" w:color="auto"/>
          </w:divBdr>
        </w:div>
        <w:div w:id="776221855">
          <w:marLeft w:val="0"/>
          <w:marRight w:val="0"/>
          <w:marTop w:val="0"/>
          <w:marBottom w:val="0"/>
          <w:divBdr>
            <w:top w:val="none" w:sz="0" w:space="0" w:color="auto"/>
            <w:left w:val="none" w:sz="0" w:space="0" w:color="auto"/>
            <w:bottom w:val="none" w:sz="0" w:space="0" w:color="auto"/>
            <w:right w:val="none" w:sz="0" w:space="0" w:color="auto"/>
          </w:divBdr>
          <w:divsChild>
            <w:div w:id="1701205456">
              <w:marLeft w:val="0"/>
              <w:marRight w:val="0"/>
              <w:marTop w:val="0"/>
              <w:marBottom w:val="0"/>
              <w:divBdr>
                <w:top w:val="none" w:sz="0" w:space="0" w:color="auto"/>
                <w:left w:val="none" w:sz="0" w:space="0" w:color="auto"/>
                <w:bottom w:val="none" w:sz="0" w:space="0" w:color="auto"/>
                <w:right w:val="none" w:sz="0" w:space="0" w:color="auto"/>
              </w:divBdr>
            </w:div>
          </w:divsChild>
        </w:div>
        <w:div w:id="1520776694">
          <w:marLeft w:val="0"/>
          <w:marRight w:val="0"/>
          <w:marTop w:val="0"/>
          <w:marBottom w:val="0"/>
          <w:divBdr>
            <w:top w:val="none" w:sz="0" w:space="0" w:color="auto"/>
            <w:left w:val="none" w:sz="0" w:space="0" w:color="auto"/>
            <w:bottom w:val="none" w:sz="0" w:space="0" w:color="auto"/>
            <w:right w:val="none" w:sz="0" w:space="0" w:color="auto"/>
          </w:divBdr>
        </w:div>
        <w:div w:id="1918318775">
          <w:marLeft w:val="0"/>
          <w:marRight w:val="0"/>
          <w:marTop w:val="0"/>
          <w:marBottom w:val="0"/>
          <w:divBdr>
            <w:top w:val="none" w:sz="0" w:space="0" w:color="auto"/>
            <w:left w:val="none" w:sz="0" w:space="0" w:color="auto"/>
            <w:bottom w:val="none" w:sz="0" w:space="0" w:color="auto"/>
            <w:right w:val="none" w:sz="0" w:space="0" w:color="auto"/>
          </w:divBdr>
          <w:divsChild>
            <w:div w:id="885488315">
              <w:marLeft w:val="0"/>
              <w:marRight w:val="0"/>
              <w:marTop w:val="0"/>
              <w:marBottom w:val="0"/>
              <w:divBdr>
                <w:top w:val="none" w:sz="0" w:space="0" w:color="auto"/>
                <w:left w:val="none" w:sz="0" w:space="0" w:color="auto"/>
                <w:bottom w:val="none" w:sz="0" w:space="0" w:color="auto"/>
                <w:right w:val="none" w:sz="0" w:space="0" w:color="auto"/>
              </w:divBdr>
            </w:div>
          </w:divsChild>
        </w:div>
        <w:div w:id="1609266244">
          <w:marLeft w:val="0"/>
          <w:marRight w:val="0"/>
          <w:marTop w:val="0"/>
          <w:marBottom w:val="0"/>
          <w:divBdr>
            <w:top w:val="none" w:sz="0" w:space="0" w:color="auto"/>
            <w:left w:val="none" w:sz="0" w:space="0" w:color="auto"/>
            <w:bottom w:val="none" w:sz="0" w:space="0" w:color="auto"/>
            <w:right w:val="none" w:sz="0" w:space="0" w:color="auto"/>
          </w:divBdr>
        </w:div>
        <w:div w:id="487089807">
          <w:marLeft w:val="0"/>
          <w:marRight w:val="0"/>
          <w:marTop w:val="0"/>
          <w:marBottom w:val="0"/>
          <w:divBdr>
            <w:top w:val="none" w:sz="0" w:space="0" w:color="auto"/>
            <w:left w:val="none" w:sz="0" w:space="0" w:color="auto"/>
            <w:bottom w:val="none" w:sz="0" w:space="0" w:color="auto"/>
            <w:right w:val="none" w:sz="0" w:space="0" w:color="auto"/>
          </w:divBdr>
          <w:divsChild>
            <w:div w:id="275452663">
              <w:marLeft w:val="0"/>
              <w:marRight w:val="0"/>
              <w:marTop w:val="0"/>
              <w:marBottom w:val="0"/>
              <w:divBdr>
                <w:top w:val="none" w:sz="0" w:space="0" w:color="auto"/>
                <w:left w:val="none" w:sz="0" w:space="0" w:color="auto"/>
                <w:bottom w:val="none" w:sz="0" w:space="0" w:color="auto"/>
                <w:right w:val="none" w:sz="0" w:space="0" w:color="auto"/>
              </w:divBdr>
            </w:div>
          </w:divsChild>
        </w:div>
        <w:div w:id="437256264">
          <w:marLeft w:val="0"/>
          <w:marRight w:val="0"/>
          <w:marTop w:val="0"/>
          <w:marBottom w:val="0"/>
          <w:divBdr>
            <w:top w:val="none" w:sz="0" w:space="0" w:color="auto"/>
            <w:left w:val="none" w:sz="0" w:space="0" w:color="auto"/>
            <w:bottom w:val="none" w:sz="0" w:space="0" w:color="auto"/>
            <w:right w:val="none" w:sz="0" w:space="0" w:color="auto"/>
          </w:divBdr>
        </w:div>
        <w:div w:id="1205485941">
          <w:marLeft w:val="0"/>
          <w:marRight w:val="0"/>
          <w:marTop w:val="0"/>
          <w:marBottom w:val="0"/>
          <w:divBdr>
            <w:top w:val="none" w:sz="0" w:space="0" w:color="auto"/>
            <w:left w:val="none" w:sz="0" w:space="0" w:color="auto"/>
            <w:bottom w:val="none" w:sz="0" w:space="0" w:color="auto"/>
            <w:right w:val="none" w:sz="0" w:space="0" w:color="auto"/>
          </w:divBdr>
          <w:divsChild>
            <w:div w:id="1668243568">
              <w:marLeft w:val="0"/>
              <w:marRight w:val="0"/>
              <w:marTop w:val="0"/>
              <w:marBottom w:val="0"/>
              <w:divBdr>
                <w:top w:val="none" w:sz="0" w:space="0" w:color="auto"/>
                <w:left w:val="none" w:sz="0" w:space="0" w:color="auto"/>
                <w:bottom w:val="none" w:sz="0" w:space="0" w:color="auto"/>
                <w:right w:val="none" w:sz="0" w:space="0" w:color="auto"/>
              </w:divBdr>
            </w:div>
          </w:divsChild>
        </w:div>
        <w:div w:id="822891548">
          <w:marLeft w:val="0"/>
          <w:marRight w:val="0"/>
          <w:marTop w:val="0"/>
          <w:marBottom w:val="0"/>
          <w:divBdr>
            <w:top w:val="none" w:sz="0" w:space="0" w:color="auto"/>
            <w:left w:val="none" w:sz="0" w:space="0" w:color="auto"/>
            <w:bottom w:val="none" w:sz="0" w:space="0" w:color="auto"/>
            <w:right w:val="none" w:sz="0" w:space="0" w:color="auto"/>
          </w:divBdr>
        </w:div>
        <w:div w:id="1653942181">
          <w:marLeft w:val="0"/>
          <w:marRight w:val="0"/>
          <w:marTop w:val="0"/>
          <w:marBottom w:val="0"/>
          <w:divBdr>
            <w:top w:val="none" w:sz="0" w:space="0" w:color="auto"/>
            <w:left w:val="none" w:sz="0" w:space="0" w:color="auto"/>
            <w:bottom w:val="none" w:sz="0" w:space="0" w:color="auto"/>
            <w:right w:val="none" w:sz="0" w:space="0" w:color="auto"/>
          </w:divBdr>
          <w:divsChild>
            <w:div w:id="1210188913">
              <w:marLeft w:val="0"/>
              <w:marRight w:val="0"/>
              <w:marTop w:val="0"/>
              <w:marBottom w:val="0"/>
              <w:divBdr>
                <w:top w:val="none" w:sz="0" w:space="0" w:color="auto"/>
                <w:left w:val="none" w:sz="0" w:space="0" w:color="auto"/>
                <w:bottom w:val="none" w:sz="0" w:space="0" w:color="auto"/>
                <w:right w:val="none" w:sz="0" w:space="0" w:color="auto"/>
              </w:divBdr>
            </w:div>
          </w:divsChild>
        </w:div>
        <w:div w:id="1989161909">
          <w:marLeft w:val="0"/>
          <w:marRight w:val="0"/>
          <w:marTop w:val="0"/>
          <w:marBottom w:val="0"/>
          <w:divBdr>
            <w:top w:val="none" w:sz="0" w:space="0" w:color="auto"/>
            <w:left w:val="none" w:sz="0" w:space="0" w:color="auto"/>
            <w:bottom w:val="none" w:sz="0" w:space="0" w:color="auto"/>
            <w:right w:val="none" w:sz="0" w:space="0" w:color="auto"/>
          </w:divBdr>
        </w:div>
        <w:div w:id="1972248294">
          <w:marLeft w:val="0"/>
          <w:marRight w:val="0"/>
          <w:marTop w:val="0"/>
          <w:marBottom w:val="0"/>
          <w:divBdr>
            <w:top w:val="none" w:sz="0" w:space="0" w:color="auto"/>
            <w:left w:val="none" w:sz="0" w:space="0" w:color="auto"/>
            <w:bottom w:val="none" w:sz="0" w:space="0" w:color="auto"/>
            <w:right w:val="none" w:sz="0" w:space="0" w:color="auto"/>
          </w:divBdr>
          <w:divsChild>
            <w:div w:id="1146121697">
              <w:marLeft w:val="0"/>
              <w:marRight w:val="0"/>
              <w:marTop w:val="0"/>
              <w:marBottom w:val="0"/>
              <w:divBdr>
                <w:top w:val="none" w:sz="0" w:space="0" w:color="auto"/>
                <w:left w:val="none" w:sz="0" w:space="0" w:color="auto"/>
                <w:bottom w:val="none" w:sz="0" w:space="0" w:color="auto"/>
                <w:right w:val="none" w:sz="0" w:space="0" w:color="auto"/>
              </w:divBdr>
            </w:div>
          </w:divsChild>
        </w:div>
        <w:div w:id="1996757522">
          <w:marLeft w:val="0"/>
          <w:marRight w:val="0"/>
          <w:marTop w:val="0"/>
          <w:marBottom w:val="0"/>
          <w:divBdr>
            <w:top w:val="none" w:sz="0" w:space="0" w:color="auto"/>
            <w:left w:val="none" w:sz="0" w:space="0" w:color="auto"/>
            <w:bottom w:val="none" w:sz="0" w:space="0" w:color="auto"/>
            <w:right w:val="none" w:sz="0" w:space="0" w:color="auto"/>
          </w:divBdr>
        </w:div>
        <w:div w:id="2041860813">
          <w:marLeft w:val="0"/>
          <w:marRight w:val="0"/>
          <w:marTop w:val="0"/>
          <w:marBottom w:val="0"/>
          <w:divBdr>
            <w:top w:val="none" w:sz="0" w:space="0" w:color="auto"/>
            <w:left w:val="none" w:sz="0" w:space="0" w:color="auto"/>
            <w:bottom w:val="none" w:sz="0" w:space="0" w:color="auto"/>
            <w:right w:val="none" w:sz="0" w:space="0" w:color="auto"/>
          </w:divBdr>
          <w:divsChild>
            <w:div w:id="1181311583">
              <w:marLeft w:val="0"/>
              <w:marRight w:val="0"/>
              <w:marTop w:val="0"/>
              <w:marBottom w:val="0"/>
              <w:divBdr>
                <w:top w:val="none" w:sz="0" w:space="0" w:color="auto"/>
                <w:left w:val="none" w:sz="0" w:space="0" w:color="auto"/>
                <w:bottom w:val="none" w:sz="0" w:space="0" w:color="auto"/>
                <w:right w:val="none" w:sz="0" w:space="0" w:color="auto"/>
              </w:divBdr>
            </w:div>
          </w:divsChild>
        </w:div>
        <w:div w:id="873738101">
          <w:marLeft w:val="0"/>
          <w:marRight w:val="0"/>
          <w:marTop w:val="0"/>
          <w:marBottom w:val="0"/>
          <w:divBdr>
            <w:top w:val="none" w:sz="0" w:space="0" w:color="auto"/>
            <w:left w:val="none" w:sz="0" w:space="0" w:color="auto"/>
            <w:bottom w:val="none" w:sz="0" w:space="0" w:color="auto"/>
            <w:right w:val="none" w:sz="0" w:space="0" w:color="auto"/>
          </w:divBdr>
        </w:div>
        <w:div w:id="2003315961">
          <w:marLeft w:val="0"/>
          <w:marRight w:val="0"/>
          <w:marTop w:val="0"/>
          <w:marBottom w:val="0"/>
          <w:divBdr>
            <w:top w:val="none" w:sz="0" w:space="0" w:color="auto"/>
            <w:left w:val="none" w:sz="0" w:space="0" w:color="auto"/>
            <w:bottom w:val="none" w:sz="0" w:space="0" w:color="auto"/>
            <w:right w:val="none" w:sz="0" w:space="0" w:color="auto"/>
          </w:divBdr>
          <w:divsChild>
            <w:div w:id="596719056">
              <w:marLeft w:val="0"/>
              <w:marRight w:val="0"/>
              <w:marTop w:val="0"/>
              <w:marBottom w:val="0"/>
              <w:divBdr>
                <w:top w:val="none" w:sz="0" w:space="0" w:color="auto"/>
                <w:left w:val="none" w:sz="0" w:space="0" w:color="auto"/>
                <w:bottom w:val="none" w:sz="0" w:space="0" w:color="auto"/>
                <w:right w:val="none" w:sz="0" w:space="0" w:color="auto"/>
              </w:divBdr>
            </w:div>
          </w:divsChild>
        </w:div>
        <w:div w:id="1953202153">
          <w:marLeft w:val="0"/>
          <w:marRight w:val="0"/>
          <w:marTop w:val="0"/>
          <w:marBottom w:val="0"/>
          <w:divBdr>
            <w:top w:val="none" w:sz="0" w:space="0" w:color="auto"/>
            <w:left w:val="none" w:sz="0" w:space="0" w:color="auto"/>
            <w:bottom w:val="none" w:sz="0" w:space="0" w:color="auto"/>
            <w:right w:val="none" w:sz="0" w:space="0" w:color="auto"/>
          </w:divBdr>
        </w:div>
        <w:div w:id="1662542343">
          <w:marLeft w:val="0"/>
          <w:marRight w:val="0"/>
          <w:marTop w:val="0"/>
          <w:marBottom w:val="0"/>
          <w:divBdr>
            <w:top w:val="none" w:sz="0" w:space="0" w:color="auto"/>
            <w:left w:val="none" w:sz="0" w:space="0" w:color="auto"/>
            <w:bottom w:val="none" w:sz="0" w:space="0" w:color="auto"/>
            <w:right w:val="none" w:sz="0" w:space="0" w:color="auto"/>
          </w:divBdr>
          <w:divsChild>
            <w:div w:id="1119883151">
              <w:marLeft w:val="0"/>
              <w:marRight w:val="0"/>
              <w:marTop w:val="0"/>
              <w:marBottom w:val="0"/>
              <w:divBdr>
                <w:top w:val="none" w:sz="0" w:space="0" w:color="auto"/>
                <w:left w:val="none" w:sz="0" w:space="0" w:color="auto"/>
                <w:bottom w:val="none" w:sz="0" w:space="0" w:color="auto"/>
                <w:right w:val="none" w:sz="0" w:space="0" w:color="auto"/>
              </w:divBdr>
            </w:div>
          </w:divsChild>
        </w:div>
        <w:div w:id="1549565852">
          <w:marLeft w:val="0"/>
          <w:marRight w:val="0"/>
          <w:marTop w:val="0"/>
          <w:marBottom w:val="0"/>
          <w:divBdr>
            <w:top w:val="none" w:sz="0" w:space="0" w:color="auto"/>
            <w:left w:val="none" w:sz="0" w:space="0" w:color="auto"/>
            <w:bottom w:val="none" w:sz="0" w:space="0" w:color="auto"/>
            <w:right w:val="none" w:sz="0" w:space="0" w:color="auto"/>
          </w:divBdr>
        </w:div>
        <w:div w:id="1280332380">
          <w:marLeft w:val="0"/>
          <w:marRight w:val="0"/>
          <w:marTop w:val="0"/>
          <w:marBottom w:val="0"/>
          <w:divBdr>
            <w:top w:val="none" w:sz="0" w:space="0" w:color="auto"/>
            <w:left w:val="none" w:sz="0" w:space="0" w:color="auto"/>
            <w:bottom w:val="none" w:sz="0" w:space="0" w:color="auto"/>
            <w:right w:val="none" w:sz="0" w:space="0" w:color="auto"/>
          </w:divBdr>
          <w:divsChild>
            <w:div w:id="738867786">
              <w:marLeft w:val="0"/>
              <w:marRight w:val="0"/>
              <w:marTop w:val="0"/>
              <w:marBottom w:val="0"/>
              <w:divBdr>
                <w:top w:val="none" w:sz="0" w:space="0" w:color="auto"/>
                <w:left w:val="none" w:sz="0" w:space="0" w:color="auto"/>
                <w:bottom w:val="none" w:sz="0" w:space="0" w:color="auto"/>
                <w:right w:val="none" w:sz="0" w:space="0" w:color="auto"/>
              </w:divBdr>
            </w:div>
          </w:divsChild>
        </w:div>
        <w:div w:id="1176768839">
          <w:marLeft w:val="0"/>
          <w:marRight w:val="0"/>
          <w:marTop w:val="0"/>
          <w:marBottom w:val="0"/>
          <w:divBdr>
            <w:top w:val="none" w:sz="0" w:space="0" w:color="auto"/>
            <w:left w:val="none" w:sz="0" w:space="0" w:color="auto"/>
            <w:bottom w:val="none" w:sz="0" w:space="0" w:color="auto"/>
            <w:right w:val="none" w:sz="0" w:space="0" w:color="auto"/>
          </w:divBdr>
        </w:div>
        <w:div w:id="1740975425">
          <w:marLeft w:val="0"/>
          <w:marRight w:val="0"/>
          <w:marTop w:val="0"/>
          <w:marBottom w:val="0"/>
          <w:divBdr>
            <w:top w:val="none" w:sz="0" w:space="0" w:color="auto"/>
            <w:left w:val="none" w:sz="0" w:space="0" w:color="auto"/>
            <w:bottom w:val="none" w:sz="0" w:space="0" w:color="auto"/>
            <w:right w:val="none" w:sz="0" w:space="0" w:color="auto"/>
          </w:divBdr>
          <w:divsChild>
            <w:div w:id="1552423467">
              <w:marLeft w:val="0"/>
              <w:marRight w:val="0"/>
              <w:marTop w:val="0"/>
              <w:marBottom w:val="0"/>
              <w:divBdr>
                <w:top w:val="none" w:sz="0" w:space="0" w:color="auto"/>
                <w:left w:val="none" w:sz="0" w:space="0" w:color="auto"/>
                <w:bottom w:val="none" w:sz="0" w:space="0" w:color="auto"/>
                <w:right w:val="none" w:sz="0" w:space="0" w:color="auto"/>
              </w:divBdr>
            </w:div>
          </w:divsChild>
        </w:div>
        <w:div w:id="501822301">
          <w:marLeft w:val="0"/>
          <w:marRight w:val="0"/>
          <w:marTop w:val="0"/>
          <w:marBottom w:val="0"/>
          <w:divBdr>
            <w:top w:val="none" w:sz="0" w:space="0" w:color="auto"/>
            <w:left w:val="none" w:sz="0" w:space="0" w:color="auto"/>
            <w:bottom w:val="none" w:sz="0" w:space="0" w:color="auto"/>
            <w:right w:val="none" w:sz="0" w:space="0" w:color="auto"/>
          </w:divBdr>
        </w:div>
        <w:div w:id="183716071">
          <w:marLeft w:val="0"/>
          <w:marRight w:val="0"/>
          <w:marTop w:val="0"/>
          <w:marBottom w:val="0"/>
          <w:divBdr>
            <w:top w:val="none" w:sz="0" w:space="0" w:color="auto"/>
            <w:left w:val="none" w:sz="0" w:space="0" w:color="auto"/>
            <w:bottom w:val="none" w:sz="0" w:space="0" w:color="auto"/>
            <w:right w:val="none" w:sz="0" w:space="0" w:color="auto"/>
          </w:divBdr>
          <w:divsChild>
            <w:div w:id="264772433">
              <w:marLeft w:val="0"/>
              <w:marRight w:val="0"/>
              <w:marTop w:val="0"/>
              <w:marBottom w:val="0"/>
              <w:divBdr>
                <w:top w:val="none" w:sz="0" w:space="0" w:color="auto"/>
                <w:left w:val="none" w:sz="0" w:space="0" w:color="auto"/>
                <w:bottom w:val="none" w:sz="0" w:space="0" w:color="auto"/>
                <w:right w:val="none" w:sz="0" w:space="0" w:color="auto"/>
              </w:divBdr>
            </w:div>
          </w:divsChild>
        </w:div>
        <w:div w:id="1592274095">
          <w:marLeft w:val="0"/>
          <w:marRight w:val="0"/>
          <w:marTop w:val="0"/>
          <w:marBottom w:val="0"/>
          <w:divBdr>
            <w:top w:val="none" w:sz="0" w:space="0" w:color="auto"/>
            <w:left w:val="none" w:sz="0" w:space="0" w:color="auto"/>
            <w:bottom w:val="none" w:sz="0" w:space="0" w:color="auto"/>
            <w:right w:val="none" w:sz="0" w:space="0" w:color="auto"/>
          </w:divBdr>
        </w:div>
        <w:div w:id="1932621915">
          <w:marLeft w:val="0"/>
          <w:marRight w:val="0"/>
          <w:marTop w:val="0"/>
          <w:marBottom w:val="0"/>
          <w:divBdr>
            <w:top w:val="none" w:sz="0" w:space="0" w:color="auto"/>
            <w:left w:val="none" w:sz="0" w:space="0" w:color="auto"/>
            <w:bottom w:val="none" w:sz="0" w:space="0" w:color="auto"/>
            <w:right w:val="none" w:sz="0" w:space="0" w:color="auto"/>
          </w:divBdr>
          <w:divsChild>
            <w:div w:id="1380277551">
              <w:marLeft w:val="0"/>
              <w:marRight w:val="0"/>
              <w:marTop w:val="0"/>
              <w:marBottom w:val="0"/>
              <w:divBdr>
                <w:top w:val="none" w:sz="0" w:space="0" w:color="auto"/>
                <w:left w:val="none" w:sz="0" w:space="0" w:color="auto"/>
                <w:bottom w:val="none" w:sz="0" w:space="0" w:color="auto"/>
                <w:right w:val="none" w:sz="0" w:space="0" w:color="auto"/>
              </w:divBdr>
            </w:div>
          </w:divsChild>
        </w:div>
        <w:div w:id="1711421640">
          <w:marLeft w:val="0"/>
          <w:marRight w:val="0"/>
          <w:marTop w:val="0"/>
          <w:marBottom w:val="0"/>
          <w:divBdr>
            <w:top w:val="none" w:sz="0" w:space="0" w:color="auto"/>
            <w:left w:val="none" w:sz="0" w:space="0" w:color="auto"/>
            <w:bottom w:val="none" w:sz="0" w:space="0" w:color="auto"/>
            <w:right w:val="none" w:sz="0" w:space="0" w:color="auto"/>
          </w:divBdr>
        </w:div>
        <w:div w:id="1796872263">
          <w:marLeft w:val="0"/>
          <w:marRight w:val="0"/>
          <w:marTop w:val="0"/>
          <w:marBottom w:val="0"/>
          <w:divBdr>
            <w:top w:val="none" w:sz="0" w:space="0" w:color="auto"/>
            <w:left w:val="none" w:sz="0" w:space="0" w:color="auto"/>
            <w:bottom w:val="none" w:sz="0" w:space="0" w:color="auto"/>
            <w:right w:val="none" w:sz="0" w:space="0" w:color="auto"/>
          </w:divBdr>
          <w:divsChild>
            <w:div w:id="1676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28732">
      <w:bodyDiv w:val="1"/>
      <w:marLeft w:val="0"/>
      <w:marRight w:val="0"/>
      <w:marTop w:val="0"/>
      <w:marBottom w:val="0"/>
      <w:divBdr>
        <w:top w:val="none" w:sz="0" w:space="0" w:color="auto"/>
        <w:left w:val="none" w:sz="0" w:space="0" w:color="auto"/>
        <w:bottom w:val="none" w:sz="0" w:space="0" w:color="auto"/>
        <w:right w:val="none" w:sz="0" w:space="0" w:color="auto"/>
      </w:divBdr>
      <w:divsChild>
        <w:div w:id="1573546782">
          <w:marLeft w:val="0"/>
          <w:marRight w:val="0"/>
          <w:marTop w:val="0"/>
          <w:marBottom w:val="0"/>
          <w:divBdr>
            <w:top w:val="none" w:sz="0" w:space="0" w:color="auto"/>
            <w:left w:val="none" w:sz="0" w:space="0" w:color="auto"/>
            <w:bottom w:val="none" w:sz="0" w:space="0" w:color="auto"/>
            <w:right w:val="none" w:sz="0" w:space="0" w:color="auto"/>
          </w:divBdr>
        </w:div>
        <w:div w:id="1559436641">
          <w:marLeft w:val="0"/>
          <w:marRight w:val="0"/>
          <w:marTop w:val="0"/>
          <w:marBottom w:val="0"/>
          <w:divBdr>
            <w:top w:val="none" w:sz="0" w:space="0" w:color="auto"/>
            <w:left w:val="none" w:sz="0" w:space="0" w:color="auto"/>
            <w:bottom w:val="none" w:sz="0" w:space="0" w:color="auto"/>
            <w:right w:val="none" w:sz="0" w:space="0" w:color="auto"/>
          </w:divBdr>
          <w:divsChild>
            <w:div w:id="563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2525">
      <w:bodyDiv w:val="1"/>
      <w:marLeft w:val="0"/>
      <w:marRight w:val="0"/>
      <w:marTop w:val="0"/>
      <w:marBottom w:val="0"/>
      <w:divBdr>
        <w:top w:val="none" w:sz="0" w:space="0" w:color="auto"/>
        <w:left w:val="none" w:sz="0" w:space="0" w:color="auto"/>
        <w:bottom w:val="none" w:sz="0" w:space="0" w:color="auto"/>
        <w:right w:val="none" w:sz="0" w:space="0" w:color="auto"/>
      </w:divBdr>
    </w:div>
    <w:div w:id="1817718305">
      <w:bodyDiv w:val="1"/>
      <w:marLeft w:val="0"/>
      <w:marRight w:val="0"/>
      <w:marTop w:val="0"/>
      <w:marBottom w:val="0"/>
      <w:divBdr>
        <w:top w:val="none" w:sz="0" w:space="0" w:color="auto"/>
        <w:left w:val="none" w:sz="0" w:space="0" w:color="auto"/>
        <w:bottom w:val="none" w:sz="0" w:space="0" w:color="auto"/>
        <w:right w:val="none" w:sz="0" w:space="0" w:color="auto"/>
      </w:divBdr>
    </w:div>
    <w:div w:id="1817725251">
      <w:bodyDiv w:val="1"/>
      <w:marLeft w:val="0"/>
      <w:marRight w:val="0"/>
      <w:marTop w:val="0"/>
      <w:marBottom w:val="0"/>
      <w:divBdr>
        <w:top w:val="none" w:sz="0" w:space="0" w:color="auto"/>
        <w:left w:val="none" w:sz="0" w:space="0" w:color="auto"/>
        <w:bottom w:val="none" w:sz="0" w:space="0" w:color="auto"/>
        <w:right w:val="none" w:sz="0" w:space="0" w:color="auto"/>
      </w:divBdr>
    </w:div>
    <w:div w:id="1817837571">
      <w:bodyDiv w:val="1"/>
      <w:marLeft w:val="0"/>
      <w:marRight w:val="0"/>
      <w:marTop w:val="0"/>
      <w:marBottom w:val="0"/>
      <w:divBdr>
        <w:top w:val="none" w:sz="0" w:space="0" w:color="auto"/>
        <w:left w:val="none" w:sz="0" w:space="0" w:color="auto"/>
        <w:bottom w:val="none" w:sz="0" w:space="0" w:color="auto"/>
        <w:right w:val="none" w:sz="0" w:space="0" w:color="auto"/>
      </w:divBdr>
      <w:divsChild>
        <w:div w:id="34890375">
          <w:marLeft w:val="0"/>
          <w:marRight w:val="0"/>
          <w:marTop w:val="0"/>
          <w:marBottom w:val="0"/>
          <w:divBdr>
            <w:top w:val="none" w:sz="0" w:space="0" w:color="auto"/>
            <w:left w:val="none" w:sz="0" w:space="0" w:color="auto"/>
            <w:bottom w:val="none" w:sz="0" w:space="0" w:color="auto"/>
            <w:right w:val="none" w:sz="0" w:space="0" w:color="auto"/>
          </w:divBdr>
        </w:div>
        <w:div w:id="575819768">
          <w:marLeft w:val="0"/>
          <w:marRight w:val="0"/>
          <w:marTop w:val="0"/>
          <w:marBottom w:val="0"/>
          <w:divBdr>
            <w:top w:val="none" w:sz="0" w:space="0" w:color="auto"/>
            <w:left w:val="none" w:sz="0" w:space="0" w:color="auto"/>
            <w:bottom w:val="none" w:sz="0" w:space="0" w:color="auto"/>
            <w:right w:val="none" w:sz="0" w:space="0" w:color="auto"/>
          </w:divBdr>
          <w:divsChild>
            <w:div w:id="18934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113">
      <w:bodyDiv w:val="1"/>
      <w:marLeft w:val="0"/>
      <w:marRight w:val="0"/>
      <w:marTop w:val="0"/>
      <w:marBottom w:val="0"/>
      <w:divBdr>
        <w:top w:val="none" w:sz="0" w:space="0" w:color="auto"/>
        <w:left w:val="none" w:sz="0" w:space="0" w:color="auto"/>
        <w:bottom w:val="none" w:sz="0" w:space="0" w:color="auto"/>
        <w:right w:val="none" w:sz="0" w:space="0" w:color="auto"/>
      </w:divBdr>
    </w:div>
    <w:div w:id="1822773505">
      <w:bodyDiv w:val="1"/>
      <w:marLeft w:val="0"/>
      <w:marRight w:val="0"/>
      <w:marTop w:val="0"/>
      <w:marBottom w:val="0"/>
      <w:divBdr>
        <w:top w:val="none" w:sz="0" w:space="0" w:color="auto"/>
        <w:left w:val="none" w:sz="0" w:space="0" w:color="auto"/>
        <w:bottom w:val="none" w:sz="0" w:space="0" w:color="auto"/>
        <w:right w:val="none" w:sz="0" w:space="0" w:color="auto"/>
      </w:divBdr>
    </w:div>
    <w:div w:id="1824196965">
      <w:bodyDiv w:val="1"/>
      <w:marLeft w:val="0"/>
      <w:marRight w:val="0"/>
      <w:marTop w:val="0"/>
      <w:marBottom w:val="0"/>
      <w:divBdr>
        <w:top w:val="none" w:sz="0" w:space="0" w:color="auto"/>
        <w:left w:val="none" w:sz="0" w:space="0" w:color="auto"/>
        <w:bottom w:val="none" w:sz="0" w:space="0" w:color="auto"/>
        <w:right w:val="none" w:sz="0" w:space="0" w:color="auto"/>
      </w:divBdr>
    </w:div>
    <w:div w:id="1824538182">
      <w:bodyDiv w:val="1"/>
      <w:marLeft w:val="0"/>
      <w:marRight w:val="0"/>
      <w:marTop w:val="0"/>
      <w:marBottom w:val="0"/>
      <w:divBdr>
        <w:top w:val="none" w:sz="0" w:space="0" w:color="auto"/>
        <w:left w:val="none" w:sz="0" w:space="0" w:color="auto"/>
        <w:bottom w:val="none" w:sz="0" w:space="0" w:color="auto"/>
        <w:right w:val="none" w:sz="0" w:space="0" w:color="auto"/>
      </w:divBdr>
    </w:div>
    <w:div w:id="1826121604">
      <w:bodyDiv w:val="1"/>
      <w:marLeft w:val="0"/>
      <w:marRight w:val="0"/>
      <w:marTop w:val="0"/>
      <w:marBottom w:val="0"/>
      <w:divBdr>
        <w:top w:val="none" w:sz="0" w:space="0" w:color="auto"/>
        <w:left w:val="none" w:sz="0" w:space="0" w:color="auto"/>
        <w:bottom w:val="none" w:sz="0" w:space="0" w:color="auto"/>
        <w:right w:val="none" w:sz="0" w:space="0" w:color="auto"/>
      </w:divBdr>
    </w:div>
    <w:div w:id="1827017621">
      <w:bodyDiv w:val="1"/>
      <w:marLeft w:val="0"/>
      <w:marRight w:val="0"/>
      <w:marTop w:val="0"/>
      <w:marBottom w:val="0"/>
      <w:divBdr>
        <w:top w:val="none" w:sz="0" w:space="0" w:color="auto"/>
        <w:left w:val="none" w:sz="0" w:space="0" w:color="auto"/>
        <w:bottom w:val="none" w:sz="0" w:space="0" w:color="auto"/>
        <w:right w:val="none" w:sz="0" w:space="0" w:color="auto"/>
      </w:divBdr>
    </w:div>
    <w:div w:id="1827280437">
      <w:bodyDiv w:val="1"/>
      <w:marLeft w:val="0"/>
      <w:marRight w:val="0"/>
      <w:marTop w:val="0"/>
      <w:marBottom w:val="0"/>
      <w:divBdr>
        <w:top w:val="none" w:sz="0" w:space="0" w:color="auto"/>
        <w:left w:val="none" w:sz="0" w:space="0" w:color="auto"/>
        <w:bottom w:val="none" w:sz="0" w:space="0" w:color="auto"/>
        <w:right w:val="none" w:sz="0" w:space="0" w:color="auto"/>
      </w:divBdr>
    </w:div>
    <w:div w:id="1828589977">
      <w:bodyDiv w:val="1"/>
      <w:marLeft w:val="0"/>
      <w:marRight w:val="0"/>
      <w:marTop w:val="0"/>
      <w:marBottom w:val="0"/>
      <w:divBdr>
        <w:top w:val="none" w:sz="0" w:space="0" w:color="auto"/>
        <w:left w:val="none" w:sz="0" w:space="0" w:color="auto"/>
        <w:bottom w:val="none" w:sz="0" w:space="0" w:color="auto"/>
        <w:right w:val="none" w:sz="0" w:space="0" w:color="auto"/>
      </w:divBdr>
    </w:div>
    <w:div w:id="1829902885">
      <w:bodyDiv w:val="1"/>
      <w:marLeft w:val="0"/>
      <w:marRight w:val="0"/>
      <w:marTop w:val="0"/>
      <w:marBottom w:val="0"/>
      <w:divBdr>
        <w:top w:val="none" w:sz="0" w:space="0" w:color="auto"/>
        <w:left w:val="none" w:sz="0" w:space="0" w:color="auto"/>
        <w:bottom w:val="none" w:sz="0" w:space="0" w:color="auto"/>
        <w:right w:val="none" w:sz="0" w:space="0" w:color="auto"/>
      </w:divBdr>
    </w:div>
    <w:div w:id="1832208373">
      <w:bodyDiv w:val="1"/>
      <w:marLeft w:val="0"/>
      <w:marRight w:val="0"/>
      <w:marTop w:val="0"/>
      <w:marBottom w:val="0"/>
      <w:divBdr>
        <w:top w:val="none" w:sz="0" w:space="0" w:color="auto"/>
        <w:left w:val="none" w:sz="0" w:space="0" w:color="auto"/>
        <w:bottom w:val="none" w:sz="0" w:space="0" w:color="auto"/>
        <w:right w:val="none" w:sz="0" w:space="0" w:color="auto"/>
      </w:divBdr>
    </w:div>
    <w:div w:id="1833065266">
      <w:bodyDiv w:val="1"/>
      <w:marLeft w:val="0"/>
      <w:marRight w:val="0"/>
      <w:marTop w:val="0"/>
      <w:marBottom w:val="0"/>
      <w:divBdr>
        <w:top w:val="none" w:sz="0" w:space="0" w:color="auto"/>
        <w:left w:val="none" w:sz="0" w:space="0" w:color="auto"/>
        <w:bottom w:val="none" w:sz="0" w:space="0" w:color="auto"/>
        <w:right w:val="none" w:sz="0" w:space="0" w:color="auto"/>
      </w:divBdr>
    </w:div>
    <w:div w:id="1836727791">
      <w:bodyDiv w:val="1"/>
      <w:marLeft w:val="0"/>
      <w:marRight w:val="0"/>
      <w:marTop w:val="0"/>
      <w:marBottom w:val="0"/>
      <w:divBdr>
        <w:top w:val="none" w:sz="0" w:space="0" w:color="auto"/>
        <w:left w:val="none" w:sz="0" w:space="0" w:color="auto"/>
        <w:bottom w:val="none" w:sz="0" w:space="0" w:color="auto"/>
        <w:right w:val="none" w:sz="0" w:space="0" w:color="auto"/>
      </w:divBdr>
    </w:div>
    <w:div w:id="1840852786">
      <w:bodyDiv w:val="1"/>
      <w:marLeft w:val="0"/>
      <w:marRight w:val="0"/>
      <w:marTop w:val="0"/>
      <w:marBottom w:val="0"/>
      <w:divBdr>
        <w:top w:val="none" w:sz="0" w:space="0" w:color="auto"/>
        <w:left w:val="none" w:sz="0" w:space="0" w:color="auto"/>
        <w:bottom w:val="none" w:sz="0" w:space="0" w:color="auto"/>
        <w:right w:val="none" w:sz="0" w:space="0" w:color="auto"/>
      </w:divBdr>
    </w:div>
    <w:div w:id="1841004456">
      <w:bodyDiv w:val="1"/>
      <w:marLeft w:val="0"/>
      <w:marRight w:val="0"/>
      <w:marTop w:val="0"/>
      <w:marBottom w:val="0"/>
      <w:divBdr>
        <w:top w:val="none" w:sz="0" w:space="0" w:color="auto"/>
        <w:left w:val="none" w:sz="0" w:space="0" w:color="auto"/>
        <w:bottom w:val="none" w:sz="0" w:space="0" w:color="auto"/>
        <w:right w:val="none" w:sz="0" w:space="0" w:color="auto"/>
      </w:divBdr>
      <w:divsChild>
        <w:div w:id="913974237">
          <w:marLeft w:val="0"/>
          <w:marRight w:val="0"/>
          <w:marTop w:val="0"/>
          <w:marBottom w:val="0"/>
          <w:divBdr>
            <w:top w:val="none" w:sz="0" w:space="0" w:color="auto"/>
            <w:left w:val="none" w:sz="0" w:space="0" w:color="auto"/>
            <w:bottom w:val="none" w:sz="0" w:space="0" w:color="auto"/>
            <w:right w:val="none" w:sz="0" w:space="0" w:color="auto"/>
          </w:divBdr>
        </w:div>
      </w:divsChild>
    </w:div>
    <w:div w:id="1841849377">
      <w:bodyDiv w:val="1"/>
      <w:marLeft w:val="0"/>
      <w:marRight w:val="0"/>
      <w:marTop w:val="0"/>
      <w:marBottom w:val="0"/>
      <w:divBdr>
        <w:top w:val="none" w:sz="0" w:space="0" w:color="auto"/>
        <w:left w:val="none" w:sz="0" w:space="0" w:color="auto"/>
        <w:bottom w:val="none" w:sz="0" w:space="0" w:color="auto"/>
        <w:right w:val="none" w:sz="0" w:space="0" w:color="auto"/>
      </w:divBdr>
    </w:div>
    <w:div w:id="1845394157">
      <w:bodyDiv w:val="1"/>
      <w:marLeft w:val="0"/>
      <w:marRight w:val="0"/>
      <w:marTop w:val="0"/>
      <w:marBottom w:val="0"/>
      <w:divBdr>
        <w:top w:val="none" w:sz="0" w:space="0" w:color="auto"/>
        <w:left w:val="none" w:sz="0" w:space="0" w:color="auto"/>
        <w:bottom w:val="none" w:sz="0" w:space="0" w:color="auto"/>
        <w:right w:val="none" w:sz="0" w:space="0" w:color="auto"/>
      </w:divBdr>
    </w:div>
    <w:div w:id="1847549580">
      <w:bodyDiv w:val="1"/>
      <w:marLeft w:val="0"/>
      <w:marRight w:val="0"/>
      <w:marTop w:val="0"/>
      <w:marBottom w:val="0"/>
      <w:divBdr>
        <w:top w:val="none" w:sz="0" w:space="0" w:color="auto"/>
        <w:left w:val="none" w:sz="0" w:space="0" w:color="auto"/>
        <w:bottom w:val="none" w:sz="0" w:space="0" w:color="auto"/>
        <w:right w:val="none" w:sz="0" w:space="0" w:color="auto"/>
      </w:divBdr>
    </w:div>
    <w:div w:id="1850025267">
      <w:bodyDiv w:val="1"/>
      <w:marLeft w:val="0"/>
      <w:marRight w:val="0"/>
      <w:marTop w:val="0"/>
      <w:marBottom w:val="0"/>
      <w:divBdr>
        <w:top w:val="none" w:sz="0" w:space="0" w:color="auto"/>
        <w:left w:val="none" w:sz="0" w:space="0" w:color="auto"/>
        <w:bottom w:val="none" w:sz="0" w:space="0" w:color="auto"/>
        <w:right w:val="none" w:sz="0" w:space="0" w:color="auto"/>
      </w:divBdr>
    </w:div>
    <w:div w:id="1850557592">
      <w:bodyDiv w:val="1"/>
      <w:marLeft w:val="0"/>
      <w:marRight w:val="0"/>
      <w:marTop w:val="0"/>
      <w:marBottom w:val="0"/>
      <w:divBdr>
        <w:top w:val="none" w:sz="0" w:space="0" w:color="auto"/>
        <w:left w:val="none" w:sz="0" w:space="0" w:color="auto"/>
        <w:bottom w:val="none" w:sz="0" w:space="0" w:color="auto"/>
        <w:right w:val="none" w:sz="0" w:space="0" w:color="auto"/>
      </w:divBdr>
    </w:div>
    <w:div w:id="1852181751">
      <w:bodyDiv w:val="1"/>
      <w:marLeft w:val="0"/>
      <w:marRight w:val="0"/>
      <w:marTop w:val="0"/>
      <w:marBottom w:val="0"/>
      <w:divBdr>
        <w:top w:val="none" w:sz="0" w:space="0" w:color="auto"/>
        <w:left w:val="none" w:sz="0" w:space="0" w:color="auto"/>
        <w:bottom w:val="none" w:sz="0" w:space="0" w:color="auto"/>
        <w:right w:val="none" w:sz="0" w:space="0" w:color="auto"/>
      </w:divBdr>
    </w:div>
    <w:div w:id="1853032725">
      <w:bodyDiv w:val="1"/>
      <w:marLeft w:val="0"/>
      <w:marRight w:val="0"/>
      <w:marTop w:val="0"/>
      <w:marBottom w:val="0"/>
      <w:divBdr>
        <w:top w:val="none" w:sz="0" w:space="0" w:color="auto"/>
        <w:left w:val="none" w:sz="0" w:space="0" w:color="auto"/>
        <w:bottom w:val="none" w:sz="0" w:space="0" w:color="auto"/>
        <w:right w:val="none" w:sz="0" w:space="0" w:color="auto"/>
      </w:divBdr>
      <w:divsChild>
        <w:div w:id="394473622">
          <w:marLeft w:val="0"/>
          <w:marRight w:val="0"/>
          <w:marTop w:val="0"/>
          <w:marBottom w:val="0"/>
          <w:divBdr>
            <w:top w:val="none" w:sz="0" w:space="0" w:color="auto"/>
            <w:left w:val="none" w:sz="0" w:space="0" w:color="auto"/>
            <w:bottom w:val="none" w:sz="0" w:space="0" w:color="auto"/>
            <w:right w:val="none" w:sz="0" w:space="0" w:color="auto"/>
          </w:divBdr>
        </w:div>
      </w:divsChild>
    </w:div>
    <w:div w:id="1853108707">
      <w:bodyDiv w:val="1"/>
      <w:marLeft w:val="0"/>
      <w:marRight w:val="0"/>
      <w:marTop w:val="0"/>
      <w:marBottom w:val="0"/>
      <w:divBdr>
        <w:top w:val="none" w:sz="0" w:space="0" w:color="auto"/>
        <w:left w:val="none" w:sz="0" w:space="0" w:color="auto"/>
        <w:bottom w:val="none" w:sz="0" w:space="0" w:color="auto"/>
        <w:right w:val="none" w:sz="0" w:space="0" w:color="auto"/>
      </w:divBdr>
    </w:div>
    <w:div w:id="1863930875">
      <w:bodyDiv w:val="1"/>
      <w:marLeft w:val="0"/>
      <w:marRight w:val="0"/>
      <w:marTop w:val="0"/>
      <w:marBottom w:val="0"/>
      <w:divBdr>
        <w:top w:val="none" w:sz="0" w:space="0" w:color="auto"/>
        <w:left w:val="none" w:sz="0" w:space="0" w:color="auto"/>
        <w:bottom w:val="none" w:sz="0" w:space="0" w:color="auto"/>
        <w:right w:val="none" w:sz="0" w:space="0" w:color="auto"/>
      </w:divBdr>
    </w:div>
    <w:div w:id="1865551582">
      <w:bodyDiv w:val="1"/>
      <w:marLeft w:val="0"/>
      <w:marRight w:val="0"/>
      <w:marTop w:val="0"/>
      <w:marBottom w:val="0"/>
      <w:divBdr>
        <w:top w:val="none" w:sz="0" w:space="0" w:color="auto"/>
        <w:left w:val="none" w:sz="0" w:space="0" w:color="auto"/>
        <w:bottom w:val="none" w:sz="0" w:space="0" w:color="auto"/>
        <w:right w:val="none" w:sz="0" w:space="0" w:color="auto"/>
      </w:divBdr>
    </w:div>
    <w:div w:id="1866169266">
      <w:bodyDiv w:val="1"/>
      <w:marLeft w:val="0"/>
      <w:marRight w:val="0"/>
      <w:marTop w:val="0"/>
      <w:marBottom w:val="0"/>
      <w:divBdr>
        <w:top w:val="none" w:sz="0" w:space="0" w:color="auto"/>
        <w:left w:val="none" w:sz="0" w:space="0" w:color="auto"/>
        <w:bottom w:val="none" w:sz="0" w:space="0" w:color="auto"/>
        <w:right w:val="none" w:sz="0" w:space="0" w:color="auto"/>
      </w:divBdr>
    </w:div>
    <w:div w:id="1869292217">
      <w:bodyDiv w:val="1"/>
      <w:marLeft w:val="0"/>
      <w:marRight w:val="0"/>
      <w:marTop w:val="0"/>
      <w:marBottom w:val="0"/>
      <w:divBdr>
        <w:top w:val="none" w:sz="0" w:space="0" w:color="auto"/>
        <w:left w:val="none" w:sz="0" w:space="0" w:color="auto"/>
        <w:bottom w:val="none" w:sz="0" w:space="0" w:color="auto"/>
        <w:right w:val="none" w:sz="0" w:space="0" w:color="auto"/>
      </w:divBdr>
    </w:div>
    <w:div w:id="1870800666">
      <w:bodyDiv w:val="1"/>
      <w:marLeft w:val="0"/>
      <w:marRight w:val="0"/>
      <w:marTop w:val="0"/>
      <w:marBottom w:val="0"/>
      <w:divBdr>
        <w:top w:val="none" w:sz="0" w:space="0" w:color="auto"/>
        <w:left w:val="none" w:sz="0" w:space="0" w:color="auto"/>
        <w:bottom w:val="none" w:sz="0" w:space="0" w:color="auto"/>
        <w:right w:val="none" w:sz="0" w:space="0" w:color="auto"/>
      </w:divBdr>
    </w:div>
    <w:div w:id="1871840821">
      <w:bodyDiv w:val="1"/>
      <w:marLeft w:val="0"/>
      <w:marRight w:val="0"/>
      <w:marTop w:val="0"/>
      <w:marBottom w:val="0"/>
      <w:divBdr>
        <w:top w:val="none" w:sz="0" w:space="0" w:color="auto"/>
        <w:left w:val="none" w:sz="0" w:space="0" w:color="auto"/>
        <w:bottom w:val="none" w:sz="0" w:space="0" w:color="auto"/>
        <w:right w:val="none" w:sz="0" w:space="0" w:color="auto"/>
      </w:divBdr>
    </w:div>
    <w:div w:id="1872181854">
      <w:bodyDiv w:val="1"/>
      <w:marLeft w:val="0"/>
      <w:marRight w:val="0"/>
      <w:marTop w:val="0"/>
      <w:marBottom w:val="0"/>
      <w:divBdr>
        <w:top w:val="none" w:sz="0" w:space="0" w:color="auto"/>
        <w:left w:val="none" w:sz="0" w:space="0" w:color="auto"/>
        <w:bottom w:val="none" w:sz="0" w:space="0" w:color="auto"/>
        <w:right w:val="none" w:sz="0" w:space="0" w:color="auto"/>
      </w:divBdr>
    </w:div>
    <w:div w:id="1873033877">
      <w:bodyDiv w:val="1"/>
      <w:marLeft w:val="0"/>
      <w:marRight w:val="0"/>
      <w:marTop w:val="0"/>
      <w:marBottom w:val="0"/>
      <w:divBdr>
        <w:top w:val="none" w:sz="0" w:space="0" w:color="auto"/>
        <w:left w:val="none" w:sz="0" w:space="0" w:color="auto"/>
        <w:bottom w:val="none" w:sz="0" w:space="0" w:color="auto"/>
        <w:right w:val="none" w:sz="0" w:space="0" w:color="auto"/>
      </w:divBdr>
    </w:div>
    <w:div w:id="1873572120">
      <w:bodyDiv w:val="1"/>
      <w:marLeft w:val="0"/>
      <w:marRight w:val="0"/>
      <w:marTop w:val="0"/>
      <w:marBottom w:val="0"/>
      <w:divBdr>
        <w:top w:val="none" w:sz="0" w:space="0" w:color="auto"/>
        <w:left w:val="none" w:sz="0" w:space="0" w:color="auto"/>
        <w:bottom w:val="none" w:sz="0" w:space="0" w:color="auto"/>
        <w:right w:val="none" w:sz="0" w:space="0" w:color="auto"/>
      </w:divBdr>
    </w:div>
    <w:div w:id="1876581534">
      <w:bodyDiv w:val="1"/>
      <w:marLeft w:val="0"/>
      <w:marRight w:val="0"/>
      <w:marTop w:val="0"/>
      <w:marBottom w:val="0"/>
      <w:divBdr>
        <w:top w:val="none" w:sz="0" w:space="0" w:color="auto"/>
        <w:left w:val="none" w:sz="0" w:space="0" w:color="auto"/>
        <w:bottom w:val="none" w:sz="0" w:space="0" w:color="auto"/>
        <w:right w:val="none" w:sz="0" w:space="0" w:color="auto"/>
      </w:divBdr>
    </w:div>
    <w:div w:id="1879665283">
      <w:bodyDiv w:val="1"/>
      <w:marLeft w:val="0"/>
      <w:marRight w:val="0"/>
      <w:marTop w:val="0"/>
      <w:marBottom w:val="0"/>
      <w:divBdr>
        <w:top w:val="none" w:sz="0" w:space="0" w:color="auto"/>
        <w:left w:val="none" w:sz="0" w:space="0" w:color="auto"/>
        <w:bottom w:val="none" w:sz="0" w:space="0" w:color="auto"/>
        <w:right w:val="none" w:sz="0" w:space="0" w:color="auto"/>
      </w:divBdr>
    </w:div>
    <w:div w:id="1882009265">
      <w:bodyDiv w:val="1"/>
      <w:marLeft w:val="0"/>
      <w:marRight w:val="0"/>
      <w:marTop w:val="0"/>
      <w:marBottom w:val="0"/>
      <w:divBdr>
        <w:top w:val="none" w:sz="0" w:space="0" w:color="auto"/>
        <w:left w:val="none" w:sz="0" w:space="0" w:color="auto"/>
        <w:bottom w:val="none" w:sz="0" w:space="0" w:color="auto"/>
        <w:right w:val="none" w:sz="0" w:space="0" w:color="auto"/>
      </w:divBdr>
    </w:div>
    <w:div w:id="1882325058">
      <w:bodyDiv w:val="1"/>
      <w:marLeft w:val="0"/>
      <w:marRight w:val="0"/>
      <w:marTop w:val="0"/>
      <w:marBottom w:val="0"/>
      <w:divBdr>
        <w:top w:val="none" w:sz="0" w:space="0" w:color="auto"/>
        <w:left w:val="none" w:sz="0" w:space="0" w:color="auto"/>
        <w:bottom w:val="none" w:sz="0" w:space="0" w:color="auto"/>
        <w:right w:val="none" w:sz="0" w:space="0" w:color="auto"/>
      </w:divBdr>
    </w:div>
    <w:div w:id="1883059316">
      <w:bodyDiv w:val="1"/>
      <w:marLeft w:val="0"/>
      <w:marRight w:val="0"/>
      <w:marTop w:val="0"/>
      <w:marBottom w:val="0"/>
      <w:divBdr>
        <w:top w:val="none" w:sz="0" w:space="0" w:color="auto"/>
        <w:left w:val="none" w:sz="0" w:space="0" w:color="auto"/>
        <w:bottom w:val="none" w:sz="0" w:space="0" w:color="auto"/>
        <w:right w:val="none" w:sz="0" w:space="0" w:color="auto"/>
      </w:divBdr>
    </w:div>
    <w:div w:id="1885097039">
      <w:bodyDiv w:val="1"/>
      <w:marLeft w:val="0"/>
      <w:marRight w:val="0"/>
      <w:marTop w:val="0"/>
      <w:marBottom w:val="0"/>
      <w:divBdr>
        <w:top w:val="none" w:sz="0" w:space="0" w:color="auto"/>
        <w:left w:val="none" w:sz="0" w:space="0" w:color="auto"/>
        <w:bottom w:val="none" w:sz="0" w:space="0" w:color="auto"/>
        <w:right w:val="none" w:sz="0" w:space="0" w:color="auto"/>
      </w:divBdr>
    </w:div>
    <w:div w:id="1886721392">
      <w:bodyDiv w:val="1"/>
      <w:marLeft w:val="0"/>
      <w:marRight w:val="0"/>
      <w:marTop w:val="0"/>
      <w:marBottom w:val="0"/>
      <w:divBdr>
        <w:top w:val="none" w:sz="0" w:space="0" w:color="auto"/>
        <w:left w:val="none" w:sz="0" w:space="0" w:color="auto"/>
        <w:bottom w:val="none" w:sz="0" w:space="0" w:color="auto"/>
        <w:right w:val="none" w:sz="0" w:space="0" w:color="auto"/>
      </w:divBdr>
    </w:div>
    <w:div w:id="1890800438">
      <w:bodyDiv w:val="1"/>
      <w:marLeft w:val="0"/>
      <w:marRight w:val="0"/>
      <w:marTop w:val="0"/>
      <w:marBottom w:val="0"/>
      <w:divBdr>
        <w:top w:val="none" w:sz="0" w:space="0" w:color="auto"/>
        <w:left w:val="none" w:sz="0" w:space="0" w:color="auto"/>
        <w:bottom w:val="none" w:sz="0" w:space="0" w:color="auto"/>
        <w:right w:val="none" w:sz="0" w:space="0" w:color="auto"/>
      </w:divBdr>
      <w:divsChild>
        <w:div w:id="1703821436">
          <w:marLeft w:val="0"/>
          <w:marRight w:val="0"/>
          <w:marTop w:val="0"/>
          <w:marBottom w:val="0"/>
          <w:divBdr>
            <w:top w:val="none" w:sz="0" w:space="0" w:color="auto"/>
            <w:left w:val="none" w:sz="0" w:space="0" w:color="auto"/>
            <w:bottom w:val="none" w:sz="0" w:space="0" w:color="auto"/>
            <w:right w:val="none" w:sz="0" w:space="0" w:color="auto"/>
          </w:divBdr>
        </w:div>
        <w:div w:id="1047611603">
          <w:marLeft w:val="0"/>
          <w:marRight w:val="0"/>
          <w:marTop w:val="0"/>
          <w:marBottom w:val="0"/>
          <w:divBdr>
            <w:top w:val="none" w:sz="0" w:space="0" w:color="auto"/>
            <w:left w:val="none" w:sz="0" w:space="0" w:color="auto"/>
            <w:bottom w:val="none" w:sz="0" w:space="0" w:color="auto"/>
            <w:right w:val="none" w:sz="0" w:space="0" w:color="auto"/>
          </w:divBdr>
          <w:divsChild>
            <w:div w:id="19670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1005">
      <w:bodyDiv w:val="1"/>
      <w:marLeft w:val="0"/>
      <w:marRight w:val="0"/>
      <w:marTop w:val="0"/>
      <w:marBottom w:val="0"/>
      <w:divBdr>
        <w:top w:val="none" w:sz="0" w:space="0" w:color="auto"/>
        <w:left w:val="none" w:sz="0" w:space="0" w:color="auto"/>
        <w:bottom w:val="none" w:sz="0" w:space="0" w:color="auto"/>
        <w:right w:val="none" w:sz="0" w:space="0" w:color="auto"/>
      </w:divBdr>
    </w:div>
    <w:div w:id="1894540232">
      <w:bodyDiv w:val="1"/>
      <w:marLeft w:val="0"/>
      <w:marRight w:val="0"/>
      <w:marTop w:val="0"/>
      <w:marBottom w:val="0"/>
      <w:divBdr>
        <w:top w:val="none" w:sz="0" w:space="0" w:color="auto"/>
        <w:left w:val="none" w:sz="0" w:space="0" w:color="auto"/>
        <w:bottom w:val="none" w:sz="0" w:space="0" w:color="auto"/>
        <w:right w:val="none" w:sz="0" w:space="0" w:color="auto"/>
      </w:divBdr>
    </w:div>
    <w:div w:id="1898127771">
      <w:bodyDiv w:val="1"/>
      <w:marLeft w:val="0"/>
      <w:marRight w:val="0"/>
      <w:marTop w:val="0"/>
      <w:marBottom w:val="0"/>
      <w:divBdr>
        <w:top w:val="none" w:sz="0" w:space="0" w:color="auto"/>
        <w:left w:val="none" w:sz="0" w:space="0" w:color="auto"/>
        <w:bottom w:val="none" w:sz="0" w:space="0" w:color="auto"/>
        <w:right w:val="none" w:sz="0" w:space="0" w:color="auto"/>
      </w:divBdr>
    </w:div>
    <w:div w:id="1900895804">
      <w:bodyDiv w:val="1"/>
      <w:marLeft w:val="0"/>
      <w:marRight w:val="0"/>
      <w:marTop w:val="0"/>
      <w:marBottom w:val="0"/>
      <w:divBdr>
        <w:top w:val="none" w:sz="0" w:space="0" w:color="auto"/>
        <w:left w:val="none" w:sz="0" w:space="0" w:color="auto"/>
        <w:bottom w:val="none" w:sz="0" w:space="0" w:color="auto"/>
        <w:right w:val="none" w:sz="0" w:space="0" w:color="auto"/>
      </w:divBdr>
    </w:div>
    <w:div w:id="1905097306">
      <w:bodyDiv w:val="1"/>
      <w:marLeft w:val="0"/>
      <w:marRight w:val="0"/>
      <w:marTop w:val="0"/>
      <w:marBottom w:val="0"/>
      <w:divBdr>
        <w:top w:val="none" w:sz="0" w:space="0" w:color="auto"/>
        <w:left w:val="none" w:sz="0" w:space="0" w:color="auto"/>
        <w:bottom w:val="none" w:sz="0" w:space="0" w:color="auto"/>
        <w:right w:val="none" w:sz="0" w:space="0" w:color="auto"/>
      </w:divBdr>
      <w:divsChild>
        <w:div w:id="545219200">
          <w:marLeft w:val="0"/>
          <w:marRight w:val="0"/>
          <w:marTop w:val="0"/>
          <w:marBottom w:val="0"/>
          <w:divBdr>
            <w:top w:val="none" w:sz="0" w:space="0" w:color="auto"/>
            <w:left w:val="none" w:sz="0" w:space="0" w:color="auto"/>
            <w:bottom w:val="none" w:sz="0" w:space="0" w:color="auto"/>
            <w:right w:val="none" w:sz="0" w:space="0" w:color="auto"/>
          </w:divBdr>
        </w:div>
      </w:divsChild>
    </w:div>
    <w:div w:id="1910993752">
      <w:bodyDiv w:val="1"/>
      <w:marLeft w:val="0"/>
      <w:marRight w:val="0"/>
      <w:marTop w:val="0"/>
      <w:marBottom w:val="0"/>
      <w:divBdr>
        <w:top w:val="none" w:sz="0" w:space="0" w:color="auto"/>
        <w:left w:val="none" w:sz="0" w:space="0" w:color="auto"/>
        <w:bottom w:val="none" w:sz="0" w:space="0" w:color="auto"/>
        <w:right w:val="none" w:sz="0" w:space="0" w:color="auto"/>
      </w:divBdr>
    </w:div>
    <w:div w:id="1912690427">
      <w:bodyDiv w:val="1"/>
      <w:marLeft w:val="0"/>
      <w:marRight w:val="0"/>
      <w:marTop w:val="0"/>
      <w:marBottom w:val="0"/>
      <w:divBdr>
        <w:top w:val="none" w:sz="0" w:space="0" w:color="auto"/>
        <w:left w:val="none" w:sz="0" w:space="0" w:color="auto"/>
        <w:bottom w:val="none" w:sz="0" w:space="0" w:color="auto"/>
        <w:right w:val="none" w:sz="0" w:space="0" w:color="auto"/>
      </w:divBdr>
    </w:div>
    <w:div w:id="1914242216">
      <w:bodyDiv w:val="1"/>
      <w:marLeft w:val="0"/>
      <w:marRight w:val="0"/>
      <w:marTop w:val="0"/>
      <w:marBottom w:val="0"/>
      <w:divBdr>
        <w:top w:val="none" w:sz="0" w:space="0" w:color="auto"/>
        <w:left w:val="none" w:sz="0" w:space="0" w:color="auto"/>
        <w:bottom w:val="none" w:sz="0" w:space="0" w:color="auto"/>
        <w:right w:val="none" w:sz="0" w:space="0" w:color="auto"/>
      </w:divBdr>
    </w:div>
    <w:div w:id="1916158103">
      <w:bodyDiv w:val="1"/>
      <w:marLeft w:val="0"/>
      <w:marRight w:val="0"/>
      <w:marTop w:val="0"/>
      <w:marBottom w:val="0"/>
      <w:divBdr>
        <w:top w:val="none" w:sz="0" w:space="0" w:color="auto"/>
        <w:left w:val="none" w:sz="0" w:space="0" w:color="auto"/>
        <w:bottom w:val="none" w:sz="0" w:space="0" w:color="auto"/>
        <w:right w:val="none" w:sz="0" w:space="0" w:color="auto"/>
      </w:divBdr>
    </w:div>
    <w:div w:id="1920094822">
      <w:bodyDiv w:val="1"/>
      <w:marLeft w:val="0"/>
      <w:marRight w:val="0"/>
      <w:marTop w:val="0"/>
      <w:marBottom w:val="0"/>
      <w:divBdr>
        <w:top w:val="none" w:sz="0" w:space="0" w:color="auto"/>
        <w:left w:val="none" w:sz="0" w:space="0" w:color="auto"/>
        <w:bottom w:val="none" w:sz="0" w:space="0" w:color="auto"/>
        <w:right w:val="none" w:sz="0" w:space="0" w:color="auto"/>
      </w:divBdr>
    </w:div>
    <w:div w:id="1924144204">
      <w:bodyDiv w:val="1"/>
      <w:marLeft w:val="0"/>
      <w:marRight w:val="0"/>
      <w:marTop w:val="0"/>
      <w:marBottom w:val="0"/>
      <w:divBdr>
        <w:top w:val="none" w:sz="0" w:space="0" w:color="auto"/>
        <w:left w:val="none" w:sz="0" w:space="0" w:color="auto"/>
        <w:bottom w:val="none" w:sz="0" w:space="0" w:color="auto"/>
        <w:right w:val="none" w:sz="0" w:space="0" w:color="auto"/>
      </w:divBdr>
    </w:div>
    <w:div w:id="1924561665">
      <w:bodyDiv w:val="1"/>
      <w:marLeft w:val="0"/>
      <w:marRight w:val="0"/>
      <w:marTop w:val="0"/>
      <w:marBottom w:val="0"/>
      <w:divBdr>
        <w:top w:val="none" w:sz="0" w:space="0" w:color="auto"/>
        <w:left w:val="none" w:sz="0" w:space="0" w:color="auto"/>
        <w:bottom w:val="none" w:sz="0" w:space="0" w:color="auto"/>
        <w:right w:val="none" w:sz="0" w:space="0" w:color="auto"/>
      </w:divBdr>
      <w:divsChild>
        <w:div w:id="436679233">
          <w:marLeft w:val="0"/>
          <w:marRight w:val="0"/>
          <w:marTop w:val="0"/>
          <w:marBottom w:val="0"/>
          <w:divBdr>
            <w:top w:val="none" w:sz="0" w:space="0" w:color="auto"/>
            <w:left w:val="none" w:sz="0" w:space="0" w:color="auto"/>
            <w:bottom w:val="none" w:sz="0" w:space="0" w:color="auto"/>
            <w:right w:val="none" w:sz="0" w:space="0" w:color="auto"/>
          </w:divBdr>
          <w:divsChild>
            <w:div w:id="11852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0299">
      <w:bodyDiv w:val="1"/>
      <w:marLeft w:val="0"/>
      <w:marRight w:val="0"/>
      <w:marTop w:val="0"/>
      <w:marBottom w:val="0"/>
      <w:divBdr>
        <w:top w:val="none" w:sz="0" w:space="0" w:color="auto"/>
        <w:left w:val="none" w:sz="0" w:space="0" w:color="auto"/>
        <w:bottom w:val="none" w:sz="0" w:space="0" w:color="auto"/>
        <w:right w:val="none" w:sz="0" w:space="0" w:color="auto"/>
      </w:divBdr>
    </w:div>
    <w:div w:id="1928881501">
      <w:bodyDiv w:val="1"/>
      <w:marLeft w:val="0"/>
      <w:marRight w:val="0"/>
      <w:marTop w:val="0"/>
      <w:marBottom w:val="0"/>
      <w:divBdr>
        <w:top w:val="none" w:sz="0" w:space="0" w:color="auto"/>
        <w:left w:val="none" w:sz="0" w:space="0" w:color="auto"/>
        <w:bottom w:val="none" w:sz="0" w:space="0" w:color="auto"/>
        <w:right w:val="none" w:sz="0" w:space="0" w:color="auto"/>
      </w:divBdr>
    </w:div>
    <w:div w:id="1931307710">
      <w:bodyDiv w:val="1"/>
      <w:marLeft w:val="0"/>
      <w:marRight w:val="0"/>
      <w:marTop w:val="0"/>
      <w:marBottom w:val="0"/>
      <w:divBdr>
        <w:top w:val="none" w:sz="0" w:space="0" w:color="auto"/>
        <w:left w:val="none" w:sz="0" w:space="0" w:color="auto"/>
        <w:bottom w:val="none" w:sz="0" w:space="0" w:color="auto"/>
        <w:right w:val="none" w:sz="0" w:space="0" w:color="auto"/>
      </w:divBdr>
    </w:div>
    <w:div w:id="1933465547">
      <w:bodyDiv w:val="1"/>
      <w:marLeft w:val="0"/>
      <w:marRight w:val="0"/>
      <w:marTop w:val="0"/>
      <w:marBottom w:val="0"/>
      <w:divBdr>
        <w:top w:val="none" w:sz="0" w:space="0" w:color="auto"/>
        <w:left w:val="none" w:sz="0" w:space="0" w:color="auto"/>
        <w:bottom w:val="none" w:sz="0" w:space="0" w:color="auto"/>
        <w:right w:val="none" w:sz="0" w:space="0" w:color="auto"/>
      </w:divBdr>
      <w:divsChild>
        <w:div w:id="1743134981">
          <w:marLeft w:val="0"/>
          <w:marRight w:val="0"/>
          <w:marTop w:val="0"/>
          <w:marBottom w:val="0"/>
          <w:divBdr>
            <w:top w:val="none" w:sz="0" w:space="0" w:color="auto"/>
            <w:left w:val="none" w:sz="0" w:space="0" w:color="auto"/>
            <w:bottom w:val="none" w:sz="0" w:space="0" w:color="auto"/>
            <w:right w:val="none" w:sz="0" w:space="0" w:color="auto"/>
          </w:divBdr>
        </w:div>
        <w:div w:id="1521507998">
          <w:marLeft w:val="0"/>
          <w:marRight w:val="0"/>
          <w:marTop w:val="0"/>
          <w:marBottom w:val="0"/>
          <w:divBdr>
            <w:top w:val="none" w:sz="0" w:space="0" w:color="auto"/>
            <w:left w:val="none" w:sz="0" w:space="0" w:color="auto"/>
            <w:bottom w:val="none" w:sz="0" w:space="0" w:color="auto"/>
            <w:right w:val="none" w:sz="0" w:space="0" w:color="auto"/>
          </w:divBdr>
          <w:divsChild>
            <w:div w:id="14907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4218">
      <w:bodyDiv w:val="1"/>
      <w:marLeft w:val="0"/>
      <w:marRight w:val="0"/>
      <w:marTop w:val="0"/>
      <w:marBottom w:val="0"/>
      <w:divBdr>
        <w:top w:val="none" w:sz="0" w:space="0" w:color="auto"/>
        <w:left w:val="none" w:sz="0" w:space="0" w:color="auto"/>
        <w:bottom w:val="none" w:sz="0" w:space="0" w:color="auto"/>
        <w:right w:val="none" w:sz="0" w:space="0" w:color="auto"/>
      </w:divBdr>
    </w:div>
    <w:div w:id="1934434265">
      <w:bodyDiv w:val="1"/>
      <w:marLeft w:val="0"/>
      <w:marRight w:val="0"/>
      <w:marTop w:val="0"/>
      <w:marBottom w:val="0"/>
      <w:divBdr>
        <w:top w:val="none" w:sz="0" w:space="0" w:color="auto"/>
        <w:left w:val="none" w:sz="0" w:space="0" w:color="auto"/>
        <w:bottom w:val="none" w:sz="0" w:space="0" w:color="auto"/>
        <w:right w:val="none" w:sz="0" w:space="0" w:color="auto"/>
      </w:divBdr>
    </w:div>
    <w:div w:id="1934850533">
      <w:bodyDiv w:val="1"/>
      <w:marLeft w:val="0"/>
      <w:marRight w:val="0"/>
      <w:marTop w:val="0"/>
      <w:marBottom w:val="0"/>
      <w:divBdr>
        <w:top w:val="none" w:sz="0" w:space="0" w:color="auto"/>
        <w:left w:val="none" w:sz="0" w:space="0" w:color="auto"/>
        <w:bottom w:val="none" w:sz="0" w:space="0" w:color="auto"/>
        <w:right w:val="none" w:sz="0" w:space="0" w:color="auto"/>
      </w:divBdr>
    </w:div>
    <w:div w:id="1936010119">
      <w:bodyDiv w:val="1"/>
      <w:marLeft w:val="0"/>
      <w:marRight w:val="0"/>
      <w:marTop w:val="0"/>
      <w:marBottom w:val="0"/>
      <w:divBdr>
        <w:top w:val="none" w:sz="0" w:space="0" w:color="auto"/>
        <w:left w:val="none" w:sz="0" w:space="0" w:color="auto"/>
        <w:bottom w:val="none" w:sz="0" w:space="0" w:color="auto"/>
        <w:right w:val="none" w:sz="0" w:space="0" w:color="auto"/>
      </w:divBdr>
    </w:div>
    <w:div w:id="1937248836">
      <w:bodyDiv w:val="1"/>
      <w:marLeft w:val="0"/>
      <w:marRight w:val="0"/>
      <w:marTop w:val="0"/>
      <w:marBottom w:val="0"/>
      <w:divBdr>
        <w:top w:val="none" w:sz="0" w:space="0" w:color="auto"/>
        <w:left w:val="none" w:sz="0" w:space="0" w:color="auto"/>
        <w:bottom w:val="none" w:sz="0" w:space="0" w:color="auto"/>
        <w:right w:val="none" w:sz="0" w:space="0" w:color="auto"/>
      </w:divBdr>
      <w:divsChild>
        <w:div w:id="1558973113">
          <w:marLeft w:val="0"/>
          <w:marRight w:val="0"/>
          <w:marTop w:val="0"/>
          <w:marBottom w:val="0"/>
          <w:divBdr>
            <w:top w:val="none" w:sz="0" w:space="0" w:color="auto"/>
            <w:left w:val="none" w:sz="0" w:space="0" w:color="auto"/>
            <w:bottom w:val="none" w:sz="0" w:space="0" w:color="auto"/>
            <w:right w:val="none" w:sz="0" w:space="0" w:color="auto"/>
          </w:divBdr>
          <w:divsChild>
            <w:div w:id="1728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3194">
      <w:bodyDiv w:val="1"/>
      <w:marLeft w:val="0"/>
      <w:marRight w:val="0"/>
      <w:marTop w:val="0"/>
      <w:marBottom w:val="0"/>
      <w:divBdr>
        <w:top w:val="none" w:sz="0" w:space="0" w:color="auto"/>
        <w:left w:val="none" w:sz="0" w:space="0" w:color="auto"/>
        <w:bottom w:val="none" w:sz="0" w:space="0" w:color="auto"/>
        <w:right w:val="none" w:sz="0" w:space="0" w:color="auto"/>
      </w:divBdr>
      <w:divsChild>
        <w:div w:id="169490882">
          <w:marLeft w:val="0"/>
          <w:marRight w:val="0"/>
          <w:marTop w:val="0"/>
          <w:marBottom w:val="0"/>
          <w:divBdr>
            <w:top w:val="none" w:sz="0" w:space="0" w:color="auto"/>
            <w:left w:val="none" w:sz="0" w:space="0" w:color="auto"/>
            <w:bottom w:val="none" w:sz="0" w:space="0" w:color="auto"/>
            <w:right w:val="none" w:sz="0" w:space="0" w:color="auto"/>
          </w:divBdr>
        </w:div>
        <w:div w:id="791049774">
          <w:marLeft w:val="0"/>
          <w:marRight w:val="0"/>
          <w:marTop w:val="0"/>
          <w:marBottom w:val="0"/>
          <w:divBdr>
            <w:top w:val="none" w:sz="0" w:space="0" w:color="auto"/>
            <w:left w:val="none" w:sz="0" w:space="0" w:color="auto"/>
            <w:bottom w:val="none" w:sz="0" w:space="0" w:color="auto"/>
            <w:right w:val="none" w:sz="0" w:space="0" w:color="auto"/>
          </w:divBdr>
          <w:divsChild>
            <w:div w:id="17947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600">
      <w:bodyDiv w:val="1"/>
      <w:marLeft w:val="0"/>
      <w:marRight w:val="0"/>
      <w:marTop w:val="0"/>
      <w:marBottom w:val="0"/>
      <w:divBdr>
        <w:top w:val="none" w:sz="0" w:space="0" w:color="auto"/>
        <w:left w:val="none" w:sz="0" w:space="0" w:color="auto"/>
        <w:bottom w:val="none" w:sz="0" w:space="0" w:color="auto"/>
        <w:right w:val="none" w:sz="0" w:space="0" w:color="auto"/>
      </w:divBdr>
    </w:div>
    <w:div w:id="1939025719">
      <w:bodyDiv w:val="1"/>
      <w:marLeft w:val="0"/>
      <w:marRight w:val="0"/>
      <w:marTop w:val="0"/>
      <w:marBottom w:val="0"/>
      <w:divBdr>
        <w:top w:val="none" w:sz="0" w:space="0" w:color="auto"/>
        <w:left w:val="none" w:sz="0" w:space="0" w:color="auto"/>
        <w:bottom w:val="none" w:sz="0" w:space="0" w:color="auto"/>
        <w:right w:val="none" w:sz="0" w:space="0" w:color="auto"/>
      </w:divBdr>
    </w:div>
    <w:div w:id="1940134814">
      <w:bodyDiv w:val="1"/>
      <w:marLeft w:val="0"/>
      <w:marRight w:val="0"/>
      <w:marTop w:val="0"/>
      <w:marBottom w:val="0"/>
      <w:divBdr>
        <w:top w:val="none" w:sz="0" w:space="0" w:color="auto"/>
        <w:left w:val="none" w:sz="0" w:space="0" w:color="auto"/>
        <w:bottom w:val="none" w:sz="0" w:space="0" w:color="auto"/>
        <w:right w:val="none" w:sz="0" w:space="0" w:color="auto"/>
      </w:divBdr>
    </w:div>
    <w:div w:id="1940721724">
      <w:bodyDiv w:val="1"/>
      <w:marLeft w:val="0"/>
      <w:marRight w:val="0"/>
      <w:marTop w:val="0"/>
      <w:marBottom w:val="0"/>
      <w:divBdr>
        <w:top w:val="none" w:sz="0" w:space="0" w:color="auto"/>
        <w:left w:val="none" w:sz="0" w:space="0" w:color="auto"/>
        <w:bottom w:val="none" w:sz="0" w:space="0" w:color="auto"/>
        <w:right w:val="none" w:sz="0" w:space="0" w:color="auto"/>
      </w:divBdr>
      <w:divsChild>
        <w:div w:id="1271933737">
          <w:marLeft w:val="0"/>
          <w:marRight w:val="0"/>
          <w:marTop w:val="0"/>
          <w:marBottom w:val="0"/>
          <w:divBdr>
            <w:top w:val="none" w:sz="0" w:space="0" w:color="auto"/>
            <w:left w:val="none" w:sz="0" w:space="0" w:color="auto"/>
            <w:bottom w:val="none" w:sz="0" w:space="0" w:color="auto"/>
            <w:right w:val="none" w:sz="0" w:space="0" w:color="auto"/>
          </w:divBdr>
        </w:div>
        <w:div w:id="1594629458">
          <w:marLeft w:val="0"/>
          <w:marRight w:val="0"/>
          <w:marTop w:val="0"/>
          <w:marBottom w:val="0"/>
          <w:divBdr>
            <w:top w:val="none" w:sz="0" w:space="0" w:color="auto"/>
            <w:left w:val="none" w:sz="0" w:space="0" w:color="auto"/>
            <w:bottom w:val="none" w:sz="0" w:space="0" w:color="auto"/>
            <w:right w:val="none" w:sz="0" w:space="0" w:color="auto"/>
          </w:divBdr>
          <w:divsChild>
            <w:div w:id="15751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6523">
      <w:bodyDiv w:val="1"/>
      <w:marLeft w:val="0"/>
      <w:marRight w:val="0"/>
      <w:marTop w:val="0"/>
      <w:marBottom w:val="0"/>
      <w:divBdr>
        <w:top w:val="none" w:sz="0" w:space="0" w:color="auto"/>
        <w:left w:val="none" w:sz="0" w:space="0" w:color="auto"/>
        <w:bottom w:val="none" w:sz="0" w:space="0" w:color="auto"/>
        <w:right w:val="none" w:sz="0" w:space="0" w:color="auto"/>
      </w:divBdr>
    </w:div>
    <w:div w:id="1942059390">
      <w:bodyDiv w:val="1"/>
      <w:marLeft w:val="0"/>
      <w:marRight w:val="0"/>
      <w:marTop w:val="0"/>
      <w:marBottom w:val="0"/>
      <w:divBdr>
        <w:top w:val="none" w:sz="0" w:space="0" w:color="auto"/>
        <w:left w:val="none" w:sz="0" w:space="0" w:color="auto"/>
        <w:bottom w:val="none" w:sz="0" w:space="0" w:color="auto"/>
        <w:right w:val="none" w:sz="0" w:space="0" w:color="auto"/>
      </w:divBdr>
    </w:div>
    <w:div w:id="1943756993">
      <w:bodyDiv w:val="1"/>
      <w:marLeft w:val="0"/>
      <w:marRight w:val="0"/>
      <w:marTop w:val="0"/>
      <w:marBottom w:val="0"/>
      <w:divBdr>
        <w:top w:val="none" w:sz="0" w:space="0" w:color="auto"/>
        <w:left w:val="none" w:sz="0" w:space="0" w:color="auto"/>
        <w:bottom w:val="none" w:sz="0" w:space="0" w:color="auto"/>
        <w:right w:val="none" w:sz="0" w:space="0" w:color="auto"/>
      </w:divBdr>
    </w:div>
    <w:div w:id="1946692567">
      <w:bodyDiv w:val="1"/>
      <w:marLeft w:val="0"/>
      <w:marRight w:val="0"/>
      <w:marTop w:val="0"/>
      <w:marBottom w:val="0"/>
      <w:divBdr>
        <w:top w:val="none" w:sz="0" w:space="0" w:color="auto"/>
        <w:left w:val="none" w:sz="0" w:space="0" w:color="auto"/>
        <w:bottom w:val="none" w:sz="0" w:space="0" w:color="auto"/>
        <w:right w:val="none" w:sz="0" w:space="0" w:color="auto"/>
      </w:divBdr>
    </w:div>
    <w:div w:id="1949435215">
      <w:bodyDiv w:val="1"/>
      <w:marLeft w:val="0"/>
      <w:marRight w:val="0"/>
      <w:marTop w:val="0"/>
      <w:marBottom w:val="0"/>
      <w:divBdr>
        <w:top w:val="none" w:sz="0" w:space="0" w:color="auto"/>
        <w:left w:val="none" w:sz="0" w:space="0" w:color="auto"/>
        <w:bottom w:val="none" w:sz="0" w:space="0" w:color="auto"/>
        <w:right w:val="none" w:sz="0" w:space="0" w:color="auto"/>
      </w:divBdr>
    </w:div>
    <w:div w:id="1951280429">
      <w:bodyDiv w:val="1"/>
      <w:marLeft w:val="0"/>
      <w:marRight w:val="0"/>
      <w:marTop w:val="0"/>
      <w:marBottom w:val="0"/>
      <w:divBdr>
        <w:top w:val="none" w:sz="0" w:space="0" w:color="auto"/>
        <w:left w:val="none" w:sz="0" w:space="0" w:color="auto"/>
        <w:bottom w:val="none" w:sz="0" w:space="0" w:color="auto"/>
        <w:right w:val="none" w:sz="0" w:space="0" w:color="auto"/>
      </w:divBdr>
    </w:div>
    <w:div w:id="1952516663">
      <w:bodyDiv w:val="1"/>
      <w:marLeft w:val="0"/>
      <w:marRight w:val="0"/>
      <w:marTop w:val="0"/>
      <w:marBottom w:val="0"/>
      <w:divBdr>
        <w:top w:val="none" w:sz="0" w:space="0" w:color="auto"/>
        <w:left w:val="none" w:sz="0" w:space="0" w:color="auto"/>
        <w:bottom w:val="none" w:sz="0" w:space="0" w:color="auto"/>
        <w:right w:val="none" w:sz="0" w:space="0" w:color="auto"/>
      </w:divBdr>
    </w:div>
    <w:div w:id="1953241993">
      <w:bodyDiv w:val="1"/>
      <w:marLeft w:val="0"/>
      <w:marRight w:val="0"/>
      <w:marTop w:val="0"/>
      <w:marBottom w:val="0"/>
      <w:divBdr>
        <w:top w:val="none" w:sz="0" w:space="0" w:color="auto"/>
        <w:left w:val="none" w:sz="0" w:space="0" w:color="auto"/>
        <w:bottom w:val="none" w:sz="0" w:space="0" w:color="auto"/>
        <w:right w:val="none" w:sz="0" w:space="0" w:color="auto"/>
      </w:divBdr>
    </w:div>
    <w:div w:id="1954482864">
      <w:bodyDiv w:val="1"/>
      <w:marLeft w:val="0"/>
      <w:marRight w:val="0"/>
      <w:marTop w:val="0"/>
      <w:marBottom w:val="0"/>
      <w:divBdr>
        <w:top w:val="none" w:sz="0" w:space="0" w:color="auto"/>
        <w:left w:val="none" w:sz="0" w:space="0" w:color="auto"/>
        <w:bottom w:val="none" w:sz="0" w:space="0" w:color="auto"/>
        <w:right w:val="none" w:sz="0" w:space="0" w:color="auto"/>
      </w:divBdr>
    </w:div>
    <w:div w:id="1956517143">
      <w:bodyDiv w:val="1"/>
      <w:marLeft w:val="0"/>
      <w:marRight w:val="0"/>
      <w:marTop w:val="0"/>
      <w:marBottom w:val="0"/>
      <w:divBdr>
        <w:top w:val="none" w:sz="0" w:space="0" w:color="auto"/>
        <w:left w:val="none" w:sz="0" w:space="0" w:color="auto"/>
        <w:bottom w:val="none" w:sz="0" w:space="0" w:color="auto"/>
        <w:right w:val="none" w:sz="0" w:space="0" w:color="auto"/>
      </w:divBdr>
    </w:div>
    <w:div w:id="1959951542">
      <w:bodyDiv w:val="1"/>
      <w:marLeft w:val="0"/>
      <w:marRight w:val="0"/>
      <w:marTop w:val="0"/>
      <w:marBottom w:val="0"/>
      <w:divBdr>
        <w:top w:val="none" w:sz="0" w:space="0" w:color="auto"/>
        <w:left w:val="none" w:sz="0" w:space="0" w:color="auto"/>
        <w:bottom w:val="none" w:sz="0" w:space="0" w:color="auto"/>
        <w:right w:val="none" w:sz="0" w:space="0" w:color="auto"/>
      </w:divBdr>
    </w:div>
    <w:div w:id="1960522720">
      <w:bodyDiv w:val="1"/>
      <w:marLeft w:val="0"/>
      <w:marRight w:val="0"/>
      <w:marTop w:val="0"/>
      <w:marBottom w:val="0"/>
      <w:divBdr>
        <w:top w:val="none" w:sz="0" w:space="0" w:color="auto"/>
        <w:left w:val="none" w:sz="0" w:space="0" w:color="auto"/>
        <w:bottom w:val="none" w:sz="0" w:space="0" w:color="auto"/>
        <w:right w:val="none" w:sz="0" w:space="0" w:color="auto"/>
      </w:divBdr>
    </w:div>
    <w:div w:id="1966421055">
      <w:bodyDiv w:val="1"/>
      <w:marLeft w:val="0"/>
      <w:marRight w:val="0"/>
      <w:marTop w:val="0"/>
      <w:marBottom w:val="0"/>
      <w:divBdr>
        <w:top w:val="none" w:sz="0" w:space="0" w:color="auto"/>
        <w:left w:val="none" w:sz="0" w:space="0" w:color="auto"/>
        <w:bottom w:val="none" w:sz="0" w:space="0" w:color="auto"/>
        <w:right w:val="none" w:sz="0" w:space="0" w:color="auto"/>
      </w:divBdr>
    </w:div>
    <w:div w:id="1967345463">
      <w:bodyDiv w:val="1"/>
      <w:marLeft w:val="0"/>
      <w:marRight w:val="0"/>
      <w:marTop w:val="0"/>
      <w:marBottom w:val="0"/>
      <w:divBdr>
        <w:top w:val="none" w:sz="0" w:space="0" w:color="auto"/>
        <w:left w:val="none" w:sz="0" w:space="0" w:color="auto"/>
        <w:bottom w:val="none" w:sz="0" w:space="0" w:color="auto"/>
        <w:right w:val="none" w:sz="0" w:space="0" w:color="auto"/>
      </w:divBdr>
    </w:div>
    <w:div w:id="1968660196">
      <w:bodyDiv w:val="1"/>
      <w:marLeft w:val="0"/>
      <w:marRight w:val="0"/>
      <w:marTop w:val="0"/>
      <w:marBottom w:val="0"/>
      <w:divBdr>
        <w:top w:val="none" w:sz="0" w:space="0" w:color="auto"/>
        <w:left w:val="none" w:sz="0" w:space="0" w:color="auto"/>
        <w:bottom w:val="none" w:sz="0" w:space="0" w:color="auto"/>
        <w:right w:val="none" w:sz="0" w:space="0" w:color="auto"/>
      </w:divBdr>
    </w:div>
    <w:div w:id="1970472553">
      <w:bodyDiv w:val="1"/>
      <w:marLeft w:val="0"/>
      <w:marRight w:val="0"/>
      <w:marTop w:val="0"/>
      <w:marBottom w:val="0"/>
      <w:divBdr>
        <w:top w:val="none" w:sz="0" w:space="0" w:color="auto"/>
        <w:left w:val="none" w:sz="0" w:space="0" w:color="auto"/>
        <w:bottom w:val="none" w:sz="0" w:space="0" w:color="auto"/>
        <w:right w:val="none" w:sz="0" w:space="0" w:color="auto"/>
      </w:divBdr>
    </w:div>
    <w:div w:id="1970549052">
      <w:bodyDiv w:val="1"/>
      <w:marLeft w:val="0"/>
      <w:marRight w:val="0"/>
      <w:marTop w:val="0"/>
      <w:marBottom w:val="0"/>
      <w:divBdr>
        <w:top w:val="none" w:sz="0" w:space="0" w:color="auto"/>
        <w:left w:val="none" w:sz="0" w:space="0" w:color="auto"/>
        <w:bottom w:val="none" w:sz="0" w:space="0" w:color="auto"/>
        <w:right w:val="none" w:sz="0" w:space="0" w:color="auto"/>
      </w:divBdr>
    </w:div>
    <w:div w:id="1971747271">
      <w:bodyDiv w:val="1"/>
      <w:marLeft w:val="0"/>
      <w:marRight w:val="0"/>
      <w:marTop w:val="0"/>
      <w:marBottom w:val="0"/>
      <w:divBdr>
        <w:top w:val="none" w:sz="0" w:space="0" w:color="auto"/>
        <w:left w:val="none" w:sz="0" w:space="0" w:color="auto"/>
        <w:bottom w:val="none" w:sz="0" w:space="0" w:color="auto"/>
        <w:right w:val="none" w:sz="0" w:space="0" w:color="auto"/>
      </w:divBdr>
    </w:div>
    <w:div w:id="1974094942">
      <w:bodyDiv w:val="1"/>
      <w:marLeft w:val="0"/>
      <w:marRight w:val="0"/>
      <w:marTop w:val="0"/>
      <w:marBottom w:val="0"/>
      <w:divBdr>
        <w:top w:val="none" w:sz="0" w:space="0" w:color="auto"/>
        <w:left w:val="none" w:sz="0" w:space="0" w:color="auto"/>
        <w:bottom w:val="none" w:sz="0" w:space="0" w:color="auto"/>
        <w:right w:val="none" w:sz="0" w:space="0" w:color="auto"/>
      </w:divBdr>
    </w:div>
    <w:div w:id="1976329293">
      <w:bodyDiv w:val="1"/>
      <w:marLeft w:val="0"/>
      <w:marRight w:val="0"/>
      <w:marTop w:val="0"/>
      <w:marBottom w:val="0"/>
      <w:divBdr>
        <w:top w:val="none" w:sz="0" w:space="0" w:color="auto"/>
        <w:left w:val="none" w:sz="0" w:space="0" w:color="auto"/>
        <w:bottom w:val="none" w:sz="0" w:space="0" w:color="auto"/>
        <w:right w:val="none" w:sz="0" w:space="0" w:color="auto"/>
      </w:divBdr>
      <w:divsChild>
        <w:div w:id="503863814">
          <w:marLeft w:val="0"/>
          <w:marRight w:val="0"/>
          <w:marTop w:val="0"/>
          <w:marBottom w:val="0"/>
          <w:divBdr>
            <w:top w:val="none" w:sz="0" w:space="0" w:color="auto"/>
            <w:left w:val="none" w:sz="0" w:space="0" w:color="auto"/>
            <w:bottom w:val="none" w:sz="0" w:space="0" w:color="auto"/>
            <w:right w:val="none" w:sz="0" w:space="0" w:color="auto"/>
          </w:divBdr>
        </w:div>
        <w:div w:id="1587835609">
          <w:marLeft w:val="0"/>
          <w:marRight w:val="0"/>
          <w:marTop w:val="0"/>
          <w:marBottom w:val="0"/>
          <w:divBdr>
            <w:top w:val="none" w:sz="0" w:space="0" w:color="auto"/>
            <w:left w:val="none" w:sz="0" w:space="0" w:color="auto"/>
            <w:bottom w:val="none" w:sz="0" w:space="0" w:color="auto"/>
            <w:right w:val="none" w:sz="0" w:space="0" w:color="auto"/>
          </w:divBdr>
          <w:divsChild>
            <w:div w:id="763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8063">
      <w:bodyDiv w:val="1"/>
      <w:marLeft w:val="0"/>
      <w:marRight w:val="0"/>
      <w:marTop w:val="0"/>
      <w:marBottom w:val="0"/>
      <w:divBdr>
        <w:top w:val="none" w:sz="0" w:space="0" w:color="auto"/>
        <w:left w:val="none" w:sz="0" w:space="0" w:color="auto"/>
        <w:bottom w:val="none" w:sz="0" w:space="0" w:color="auto"/>
        <w:right w:val="none" w:sz="0" w:space="0" w:color="auto"/>
      </w:divBdr>
    </w:div>
    <w:div w:id="1979144969">
      <w:bodyDiv w:val="1"/>
      <w:marLeft w:val="0"/>
      <w:marRight w:val="0"/>
      <w:marTop w:val="0"/>
      <w:marBottom w:val="0"/>
      <w:divBdr>
        <w:top w:val="none" w:sz="0" w:space="0" w:color="auto"/>
        <w:left w:val="none" w:sz="0" w:space="0" w:color="auto"/>
        <w:bottom w:val="none" w:sz="0" w:space="0" w:color="auto"/>
        <w:right w:val="none" w:sz="0" w:space="0" w:color="auto"/>
      </w:divBdr>
      <w:divsChild>
        <w:div w:id="783622850">
          <w:marLeft w:val="0"/>
          <w:marRight w:val="0"/>
          <w:marTop w:val="0"/>
          <w:marBottom w:val="0"/>
          <w:divBdr>
            <w:top w:val="none" w:sz="0" w:space="0" w:color="auto"/>
            <w:left w:val="none" w:sz="0" w:space="0" w:color="auto"/>
            <w:bottom w:val="none" w:sz="0" w:space="0" w:color="auto"/>
            <w:right w:val="none" w:sz="0" w:space="0" w:color="auto"/>
          </w:divBdr>
          <w:divsChild>
            <w:div w:id="18064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4031">
      <w:bodyDiv w:val="1"/>
      <w:marLeft w:val="0"/>
      <w:marRight w:val="0"/>
      <w:marTop w:val="0"/>
      <w:marBottom w:val="0"/>
      <w:divBdr>
        <w:top w:val="none" w:sz="0" w:space="0" w:color="auto"/>
        <w:left w:val="none" w:sz="0" w:space="0" w:color="auto"/>
        <w:bottom w:val="none" w:sz="0" w:space="0" w:color="auto"/>
        <w:right w:val="none" w:sz="0" w:space="0" w:color="auto"/>
      </w:divBdr>
    </w:div>
    <w:div w:id="1981107250">
      <w:bodyDiv w:val="1"/>
      <w:marLeft w:val="0"/>
      <w:marRight w:val="0"/>
      <w:marTop w:val="0"/>
      <w:marBottom w:val="0"/>
      <w:divBdr>
        <w:top w:val="none" w:sz="0" w:space="0" w:color="auto"/>
        <w:left w:val="none" w:sz="0" w:space="0" w:color="auto"/>
        <w:bottom w:val="none" w:sz="0" w:space="0" w:color="auto"/>
        <w:right w:val="none" w:sz="0" w:space="0" w:color="auto"/>
      </w:divBdr>
    </w:div>
    <w:div w:id="1981230476">
      <w:bodyDiv w:val="1"/>
      <w:marLeft w:val="0"/>
      <w:marRight w:val="0"/>
      <w:marTop w:val="0"/>
      <w:marBottom w:val="0"/>
      <w:divBdr>
        <w:top w:val="none" w:sz="0" w:space="0" w:color="auto"/>
        <w:left w:val="none" w:sz="0" w:space="0" w:color="auto"/>
        <w:bottom w:val="none" w:sz="0" w:space="0" w:color="auto"/>
        <w:right w:val="none" w:sz="0" w:space="0" w:color="auto"/>
      </w:divBdr>
      <w:divsChild>
        <w:div w:id="1432049078">
          <w:marLeft w:val="0"/>
          <w:marRight w:val="0"/>
          <w:marTop w:val="0"/>
          <w:marBottom w:val="0"/>
          <w:divBdr>
            <w:top w:val="none" w:sz="0" w:space="0" w:color="auto"/>
            <w:left w:val="none" w:sz="0" w:space="0" w:color="auto"/>
            <w:bottom w:val="none" w:sz="0" w:space="0" w:color="auto"/>
            <w:right w:val="none" w:sz="0" w:space="0" w:color="auto"/>
          </w:divBdr>
        </w:div>
        <w:div w:id="855582519">
          <w:marLeft w:val="0"/>
          <w:marRight w:val="0"/>
          <w:marTop w:val="0"/>
          <w:marBottom w:val="0"/>
          <w:divBdr>
            <w:top w:val="none" w:sz="0" w:space="0" w:color="auto"/>
            <w:left w:val="none" w:sz="0" w:space="0" w:color="auto"/>
            <w:bottom w:val="none" w:sz="0" w:space="0" w:color="auto"/>
            <w:right w:val="none" w:sz="0" w:space="0" w:color="auto"/>
          </w:divBdr>
          <w:divsChild>
            <w:div w:id="1282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2379">
      <w:bodyDiv w:val="1"/>
      <w:marLeft w:val="0"/>
      <w:marRight w:val="0"/>
      <w:marTop w:val="0"/>
      <w:marBottom w:val="0"/>
      <w:divBdr>
        <w:top w:val="none" w:sz="0" w:space="0" w:color="auto"/>
        <w:left w:val="none" w:sz="0" w:space="0" w:color="auto"/>
        <w:bottom w:val="none" w:sz="0" w:space="0" w:color="auto"/>
        <w:right w:val="none" w:sz="0" w:space="0" w:color="auto"/>
      </w:divBdr>
    </w:div>
    <w:div w:id="1983190609">
      <w:bodyDiv w:val="1"/>
      <w:marLeft w:val="0"/>
      <w:marRight w:val="0"/>
      <w:marTop w:val="0"/>
      <w:marBottom w:val="0"/>
      <w:divBdr>
        <w:top w:val="none" w:sz="0" w:space="0" w:color="auto"/>
        <w:left w:val="none" w:sz="0" w:space="0" w:color="auto"/>
        <w:bottom w:val="none" w:sz="0" w:space="0" w:color="auto"/>
        <w:right w:val="none" w:sz="0" w:space="0" w:color="auto"/>
      </w:divBdr>
    </w:div>
    <w:div w:id="1984115135">
      <w:bodyDiv w:val="1"/>
      <w:marLeft w:val="0"/>
      <w:marRight w:val="0"/>
      <w:marTop w:val="0"/>
      <w:marBottom w:val="0"/>
      <w:divBdr>
        <w:top w:val="none" w:sz="0" w:space="0" w:color="auto"/>
        <w:left w:val="none" w:sz="0" w:space="0" w:color="auto"/>
        <w:bottom w:val="none" w:sz="0" w:space="0" w:color="auto"/>
        <w:right w:val="none" w:sz="0" w:space="0" w:color="auto"/>
      </w:divBdr>
    </w:div>
    <w:div w:id="1987314360">
      <w:bodyDiv w:val="1"/>
      <w:marLeft w:val="0"/>
      <w:marRight w:val="0"/>
      <w:marTop w:val="0"/>
      <w:marBottom w:val="0"/>
      <w:divBdr>
        <w:top w:val="none" w:sz="0" w:space="0" w:color="auto"/>
        <w:left w:val="none" w:sz="0" w:space="0" w:color="auto"/>
        <w:bottom w:val="none" w:sz="0" w:space="0" w:color="auto"/>
        <w:right w:val="none" w:sz="0" w:space="0" w:color="auto"/>
      </w:divBdr>
    </w:div>
    <w:div w:id="1987582744">
      <w:bodyDiv w:val="1"/>
      <w:marLeft w:val="0"/>
      <w:marRight w:val="0"/>
      <w:marTop w:val="0"/>
      <w:marBottom w:val="0"/>
      <w:divBdr>
        <w:top w:val="none" w:sz="0" w:space="0" w:color="auto"/>
        <w:left w:val="none" w:sz="0" w:space="0" w:color="auto"/>
        <w:bottom w:val="none" w:sz="0" w:space="0" w:color="auto"/>
        <w:right w:val="none" w:sz="0" w:space="0" w:color="auto"/>
      </w:divBdr>
      <w:divsChild>
        <w:div w:id="494034187">
          <w:marLeft w:val="0"/>
          <w:marRight w:val="0"/>
          <w:marTop w:val="0"/>
          <w:marBottom w:val="0"/>
          <w:divBdr>
            <w:top w:val="none" w:sz="0" w:space="0" w:color="auto"/>
            <w:left w:val="none" w:sz="0" w:space="0" w:color="auto"/>
            <w:bottom w:val="none" w:sz="0" w:space="0" w:color="auto"/>
            <w:right w:val="none" w:sz="0" w:space="0" w:color="auto"/>
          </w:divBdr>
        </w:div>
        <w:div w:id="763647125">
          <w:marLeft w:val="0"/>
          <w:marRight w:val="0"/>
          <w:marTop w:val="0"/>
          <w:marBottom w:val="0"/>
          <w:divBdr>
            <w:top w:val="none" w:sz="0" w:space="0" w:color="auto"/>
            <w:left w:val="none" w:sz="0" w:space="0" w:color="auto"/>
            <w:bottom w:val="none" w:sz="0" w:space="0" w:color="auto"/>
            <w:right w:val="none" w:sz="0" w:space="0" w:color="auto"/>
          </w:divBdr>
          <w:divsChild>
            <w:div w:id="2300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035">
      <w:bodyDiv w:val="1"/>
      <w:marLeft w:val="0"/>
      <w:marRight w:val="0"/>
      <w:marTop w:val="0"/>
      <w:marBottom w:val="0"/>
      <w:divBdr>
        <w:top w:val="none" w:sz="0" w:space="0" w:color="auto"/>
        <w:left w:val="none" w:sz="0" w:space="0" w:color="auto"/>
        <w:bottom w:val="none" w:sz="0" w:space="0" w:color="auto"/>
        <w:right w:val="none" w:sz="0" w:space="0" w:color="auto"/>
      </w:divBdr>
    </w:div>
    <w:div w:id="1988781574">
      <w:bodyDiv w:val="1"/>
      <w:marLeft w:val="0"/>
      <w:marRight w:val="0"/>
      <w:marTop w:val="0"/>
      <w:marBottom w:val="0"/>
      <w:divBdr>
        <w:top w:val="none" w:sz="0" w:space="0" w:color="auto"/>
        <w:left w:val="none" w:sz="0" w:space="0" w:color="auto"/>
        <w:bottom w:val="none" w:sz="0" w:space="0" w:color="auto"/>
        <w:right w:val="none" w:sz="0" w:space="0" w:color="auto"/>
      </w:divBdr>
    </w:div>
    <w:div w:id="1989093614">
      <w:bodyDiv w:val="1"/>
      <w:marLeft w:val="0"/>
      <w:marRight w:val="0"/>
      <w:marTop w:val="0"/>
      <w:marBottom w:val="0"/>
      <w:divBdr>
        <w:top w:val="none" w:sz="0" w:space="0" w:color="auto"/>
        <w:left w:val="none" w:sz="0" w:space="0" w:color="auto"/>
        <w:bottom w:val="none" w:sz="0" w:space="0" w:color="auto"/>
        <w:right w:val="none" w:sz="0" w:space="0" w:color="auto"/>
      </w:divBdr>
    </w:div>
    <w:div w:id="1989359710">
      <w:bodyDiv w:val="1"/>
      <w:marLeft w:val="0"/>
      <w:marRight w:val="0"/>
      <w:marTop w:val="0"/>
      <w:marBottom w:val="0"/>
      <w:divBdr>
        <w:top w:val="none" w:sz="0" w:space="0" w:color="auto"/>
        <w:left w:val="none" w:sz="0" w:space="0" w:color="auto"/>
        <w:bottom w:val="none" w:sz="0" w:space="0" w:color="auto"/>
        <w:right w:val="none" w:sz="0" w:space="0" w:color="auto"/>
      </w:divBdr>
    </w:div>
    <w:div w:id="1992054545">
      <w:bodyDiv w:val="1"/>
      <w:marLeft w:val="0"/>
      <w:marRight w:val="0"/>
      <w:marTop w:val="0"/>
      <w:marBottom w:val="0"/>
      <w:divBdr>
        <w:top w:val="none" w:sz="0" w:space="0" w:color="auto"/>
        <w:left w:val="none" w:sz="0" w:space="0" w:color="auto"/>
        <w:bottom w:val="none" w:sz="0" w:space="0" w:color="auto"/>
        <w:right w:val="none" w:sz="0" w:space="0" w:color="auto"/>
      </w:divBdr>
    </w:div>
    <w:div w:id="1993097078">
      <w:bodyDiv w:val="1"/>
      <w:marLeft w:val="0"/>
      <w:marRight w:val="0"/>
      <w:marTop w:val="0"/>
      <w:marBottom w:val="0"/>
      <w:divBdr>
        <w:top w:val="none" w:sz="0" w:space="0" w:color="auto"/>
        <w:left w:val="none" w:sz="0" w:space="0" w:color="auto"/>
        <w:bottom w:val="none" w:sz="0" w:space="0" w:color="auto"/>
        <w:right w:val="none" w:sz="0" w:space="0" w:color="auto"/>
      </w:divBdr>
      <w:divsChild>
        <w:div w:id="1321688816">
          <w:marLeft w:val="0"/>
          <w:marRight w:val="0"/>
          <w:marTop w:val="0"/>
          <w:marBottom w:val="0"/>
          <w:divBdr>
            <w:top w:val="none" w:sz="0" w:space="0" w:color="auto"/>
            <w:left w:val="none" w:sz="0" w:space="0" w:color="auto"/>
            <w:bottom w:val="none" w:sz="0" w:space="0" w:color="auto"/>
            <w:right w:val="none" w:sz="0" w:space="0" w:color="auto"/>
          </w:divBdr>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820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4674">
      <w:bodyDiv w:val="1"/>
      <w:marLeft w:val="0"/>
      <w:marRight w:val="0"/>
      <w:marTop w:val="0"/>
      <w:marBottom w:val="0"/>
      <w:divBdr>
        <w:top w:val="none" w:sz="0" w:space="0" w:color="auto"/>
        <w:left w:val="none" w:sz="0" w:space="0" w:color="auto"/>
        <w:bottom w:val="none" w:sz="0" w:space="0" w:color="auto"/>
        <w:right w:val="none" w:sz="0" w:space="0" w:color="auto"/>
      </w:divBdr>
    </w:div>
    <w:div w:id="1996102704">
      <w:bodyDiv w:val="1"/>
      <w:marLeft w:val="0"/>
      <w:marRight w:val="0"/>
      <w:marTop w:val="0"/>
      <w:marBottom w:val="0"/>
      <w:divBdr>
        <w:top w:val="none" w:sz="0" w:space="0" w:color="auto"/>
        <w:left w:val="none" w:sz="0" w:space="0" w:color="auto"/>
        <w:bottom w:val="none" w:sz="0" w:space="0" w:color="auto"/>
        <w:right w:val="none" w:sz="0" w:space="0" w:color="auto"/>
      </w:divBdr>
    </w:div>
    <w:div w:id="1996445968">
      <w:bodyDiv w:val="1"/>
      <w:marLeft w:val="0"/>
      <w:marRight w:val="0"/>
      <w:marTop w:val="0"/>
      <w:marBottom w:val="0"/>
      <w:divBdr>
        <w:top w:val="none" w:sz="0" w:space="0" w:color="auto"/>
        <w:left w:val="none" w:sz="0" w:space="0" w:color="auto"/>
        <w:bottom w:val="none" w:sz="0" w:space="0" w:color="auto"/>
        <w:right w:val="none" w:sz="0" w:space="0" w:color="auto"/>
      </w:divBdr>
    </w:div>
    <w:div w:id="1998147483">
      <w:bodyDiv w:val="1"/>
      <w:marLeft w:val="0"/>
      <w:marRight w:val="0"/>
      <w:marTop w:val="0"/>
      <w:marBottom w:val="0"/>
      <w:divBdr>
        <w:top w:val="none" w:sz="0" w:space="0" w:color="auto"/>
        <w:left w:val="none" w:sz="0" w:space="0" w:color="auto"/>
        <w:bottom w:val="none" w:sz="0" w:space="0" w:color="auto"/>
        <w:right w:val="none" w:sz="0" w:space="0" w:color="auto"/>
      </w:divBdr>
    </w:div>
    <w:div w:id="1999770450">
      <w:bodyDiv w:val="1"/>
      <w:marLeft w:val="0"/>
      <w:marRight w:val="0"/>
      <w:marTop w:val="0"/>
      <w:marBottom w:val="0"/>
      <w:divBdr>
        <w:top w:val="none" w:sz="0" w:space="0" w:color="auto"/>
        <w:left w:val="none" w:sz="0" w:space="0" w:color="auto"/>
        <w:bottom w:val="none" w:sz="0" w:space="0" w:color="auto"/>
        <w:right w:val="none" w:sz="0" w:space="0" w:color="auto"/>
      </w:divBdr>
    </w:div>
    <w:div w:id="2000376322">
      <w:bodyDiv w:val="1"/>
      <w:marLeft w:val="0"/>
      <w:marRight w:val="0"/>
      <w:marTop w:val="0"/>
      <w:marBottom w:val="0"/>
      <w:divBdr>
        <w:top w:val="none" w:sz="0" w:space="0" w:color="auto"/>
        <w:left w:val="none" w:sz="0" w:space="0" w:color="auto"/>
        <w:bottom w:val="none" w:sz="0" w:space="0" w:color="auto"/>
        <w:right w:val="none" w:sz="0" w:space="0" w:color="auto"/>
      </w:divBdr>
    </w:div>
    <w:div w:id="2000571710">
      <w:bodyDiv w:val="1"/>
      <w:marLeft w:val="0"/>
      <w:marRight w:val="0"/>
      <w:marTop w:val="0"/>
      <w:marBottom w:val="0"/>
      <w:divBdr>
        <w:top w:val="none" w:sz="0" w:space="0" w:color="auto"/>
        <w:left w:val="none" w:sz="0" w:space="0" w:color="auto"/>
        <w:bottom w:val="none" w:sz="0" w:space="0" w:color="auto"/>
        <w:right w:val="none" w:sz="0" w:space="0" w:color="auto"/>
      </w:divBdr>
    </w:div>
    <w:div w:id="2001738800">
      <w:bodyDiv w:val="1"/>
      <w:marLeft w:val="0"/>
      <w:marRight w:val="0"/>
      <w:marTop w:val="0"/>
      <w:marBottom w:val="0"/>
      <w:divBdr>
        <w:top w:val="none" w:sz="0" w:space="0" w:color="auto"/>
        <w:left w:val="none" w:sz="0" w:space="0" w:color="auto"/>
        <w:bottom w:val="none" w:sz="0" w:space="0" w:color="auto"/>
        <w:right w:val="none" w:sz="0" w:space="0" w:color="auto"/>
      </w:divBdr>
    </w:div>
    <w:div w:id="2001999442">
      <w:bodyDiv w:val="1"/>
      <w:marLeft w:val="0"/>
      <w:marRight w:val="0"/>
      <w:marTop w:val="0"/>
      <w:marBottom w:val="0"/>
      <w:divBdr>
        <w:top w:val="none" w:sz="0" w:space="0" w:color="auto"/>
        <w:left w:val="none" w:sz="0" w:space="0" w:color="auto"/>
        <w:bottom w:val="none" w:sz="0" w:space="0" w:color="auto"/>
        <w:right w:val="none" w:sz="0" w:space="0" w:color="auto"/>
      </w:divBdr>
    </w:div>
    <w:div w:id="2004123059">
      <w:bodyDiv w:val="1"/>
      <w:marLeft w:val="0"/>
      <w:marRight w:val="0"/>
      <w:marTop w:val="0"/>
      <w:marBottom w:val="0"/>
      <w:divBdr>
        <w:top w:val="none" w:sz="0" w:space="0" w:color="auto"/>
        <w:left w:val="none" w:sz="0" w:space="0" w:color="auto"/>
        <w:bottom w:val="none" w:sz="0" w:space="0" w:color="auto"/>
        <w:right w:val="none" w:sz="0" w:space="0" w:color="auto"/>
      </w:divBdr>
    </w:div>
    <w:div w:id="2004553141">
      <w:bodyDiv w:val="1"/>
      <w:marLeft w:val="0"/>
      <w:marRight w:val="0"/>
      <w:marTop w:val="0"/>
      <w:marBottom w:val="0"/>
      <w:divBdr>
        <w:top w:val="none" w:sz="0" w:space="0" w:color="auto"/>
        <w:left w:val="none" w:sz="0" w:space="0" w:color="auto"/>
        <w:bottom w:val="none" w:sz="0" w:space="0" w:color="auto"/>
        <w:right w:val="none" w:sz="0" w:space="0" w:color="auto"/>
      </w:divBdr>
    </w:div>
    <w:div w:id="2006585743">
      <w:bodyDiv w:val="1"/>
      <w:marLeft w:val="0"/>
      <w:marRight w:val="0"/>
      <w:marTop w:val="0"/>
      <w:marBottom w:val="0"/>
      <w:divBdr>
        <w:top w:val="none" w:sz="0" w:space="0" w:color="auto"/>
        <w:left w:val="none" w:sz="0" w:space="0" w:color="auto"/>
        <w:bottom w:val="none" w:sz="0" w:space="0" w:color="auto"/>
        <w:right w:val="none" w:sz="0" w:space="0" w:color="auto"/>
      </w:divBdr>
    </w:div>
    <w:div w:id="2006778553">
      <w:bodyDiv w:val="1"/>
      <w:marLeft w:val="0"/>
      <w:marRight w:val="0"/>
      <w:marTop w:val="0"/>
      <w:marBottom w:val="0"/>
      <w:divBdr>
        <w:top w:val="none" w:sz="0" w:space="0" w:color="auto"/>
        <w:left w:val="none" w:sz="0" w:space="0" w:color="auto"/>
        <w:bottom w:val="none" w:sz="0" w:space="0" w:color="auto"/>
        <w:right w:val="none" w:sz="0" w:space="0" w:color="auto"/>
      </w:divBdr>
    </w:div>
    <w:div w:id="2007053405">
      <w:bodyDiv w:val="1"/>
      <w:marLeft w:val="0"/>
      <w:marRight w:val="0"/>
      <w:marTop w:val="0"/>
      <w:marBottom w:val="0"/>
      <w:divBdr>
        <w:top w:val="none" w:sz="0" w:space="0" w:color="auto"/>
        <w:left w:val="none" w:sz="0" w:space="0" w:color="auto"/>
        <w:bottom w:val="none" w:sz="0" w:space="0" w:color="auto"/>
        <w:right w:val="none" w:sz="0" w:space="0" w:color="auto"/>
      </w:divBdr>
    </w:div>
    <w:div w:id="2007054455">
      <w:bodyDiv w:val="1"/>
      <w:marLeft w:val="0"/>
      <w:marRight w:val="0"/>
      <w:marTop w:val="0"/>
      <w:marBottom w:val="0"/>
      <w:divBdr>
        <w:top w:val="none" w:sz="0" w:space="0" w:color="auto"/>
        <w:left w:val="none" w:sz="0" w:space="0" w:color="auto"/>
        <w:bottom w:val="none" w:sz="0" w:space="0" w:color="auto"/>
        <w:right w:val="none" w:sz="0" w:space="0" w:color="auto"/>
      </w:divBdr>
    </w:div>
    <w:div w:id="2010909934">
      <w:bodyDiv w:val="1"/>
      <w:marLeft w:val="0"/>
      <w:marRight w:val="0"/>
      <w:marTop w:val="0"/>
      <w:marBottom w:val="0"/>
      <w:divBdr>
        <w:top w:val="none" w:sz="0" w:space="0" w:color="auto"/>
        <w:left w:val="none" w:sz="0" w:space="0" w:color="auto"/>
        <w:bottom w:val="none" w:sz="0" w:space="0" w:color="auto"/>
        <w:right w:val="none" w:sz="0" w:space="0" w:color="auto"/>
      </w:divBdr>
      <w:divsChild>
        <w:div w:id="700940092">
          <w:marLeft w:val="0"/>
          <w:marRight w:val="0"/>
          <w:marTop w:val="0"/>
          <w:marBottom w:val="0"/>
          <w:divBdr>
            <w:top w:val="none" w:sz="0" w:space="0" w:color="auto"/>
            <w:left w:val="none" w:sz="0" w:space="0" w:color="auto"/>
            <w:bottom w:val="none" w:sz="0" w:space="0" w:color="auto"/>
            <w:right w:val="none" w:sz="0" w:space="0" w:color="auto"/>
          </w:divBdr>
        </w:div>
        <w:div w:id="1966230750">
          <w:marLeft w:val="0"/>
          <w:marRight w:val="0"/>
          <w:marTop w:val="0"/>
          <w:marBottom w:val="0"/>
          <w:divBdr>
            <w:top w:val="none" w:sz="0" w:space="0" w:color="auto"/>
            <w:left w:val="none" w:sz="0" w:space="0" w:color="auto"/>
            <w:bottom w:val="none" w:sz="0" w:space="0" w:color="auto"/>
            <w:right w:val="none" w:sz="0" w:space="0" w:color="auto"/>
          </w:divBdr>
          <w:divsChild>
            <w:div w:id="12718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8395">
      <w:bodyDiv w:val="1"/>
      <w:marLeft w:val="0"/>
      <w:marRight w:val="0"/>
      <w:marTop w:val="0"/>
      <w:marBottom w:val="0"/>
      <w:divBdr>
        <w:top w:val="none" w:sz="0" w:space="0" w:color="auto"/>
        <w:left w:val="none" w:sz="0" w:space="0" w:color="auto"/>
        <w:bottom w:val="none" w:sz="0" w:space="0" w:color="auto"/>
        <w:right w:val="none" w:sz="0" w:space="0" w:color="auto"/>
      </w:divBdr>
    </w:div>
    <w:div w:id="2011397914">
      <w:bodyDiv w:val="1"/>
      <w:marLeft w:val="0"/>
      <w:marRight w:val="0"/>
      <w:marTop w:val="0"/>
      <w:marBottom w:val="0"/>
      <w:divBdr>
        <w:top w:val="none" w:sz="0" w:space="0" w:color="auto"/>
        <w:left w:val="none" w:sz="0" w:space="0" w:color="auto"/>
        <w:bottom w:val="none" w:sz="0" w:space="0" w:color="auto"/>
        <w:right w:val="none" w:sz="0" w:space="0" w:color="auto"/>
      </w:divBdr>
    </w:div>
    <w:div w:id="2011980782">
      <w:bodyDiv w:val="1"/>
      <w:marLeft w:val="0"/>
      <w:marRight w:val="0"/>
      <w:marTop w:val="0"/>
      <w:marBottom w:val="0"/>
      <w:divBdr>
        <w:top w:val="none" w:sz="0" w:space="0" w:color="auto"/>
        <w:left w:val="none" w:sz="0" w:space="0" w:color="auto"/>
        <w:bottom w:val="none" w:sz="0" w:space="0" w:color="auto"/>
        <w:right w:val="none" w:sz="0" w:space="0" w:color="auto"/>
      </w:divBdr>
    </w:div>
    <w:div w:id="2016494956">
      <w:bodyDiv w:val="1"/>
      <w:marLeft w:val="0"/>
      <w:marRight w:val="0"/>
      <w:marTop w:val="0"/>
      <w:marBottom w:val="0"/>
      <w:divBdr>
        <w:top w:val="none" w:sz="0" w:space="0" w:color="auto"/>
        <w:left w:val="none" w:sz="0" w:space="0" w:color="auto"/>
        <w:bottom w:val="none" w:sz="0" w:space="0" w:color="auto"/>
        <w:right w:val="none" w:sz="0" w:space="0" w:color="auto"/>
      </w:divBdr>
    </w:div>
    <w:div w:id="2018575944">
      <w:bodyDiv w:val="1"/>
      <w:marLeft w:val="0"/>
      <w:marRight w:val="0"/>
      <w:marTop w:val="0"/>
      <w:marBottom w:val="0"/>
      <w:divBdr>
        <w:top w:val="none" w:sz="0" w:space="0" w:color="auto"/>
        <w:left w:val="none" w:sz="0" w:space="0" w:color="auto"/>
        <w:bottom w:val="none" w:sz="0" w:space="0" w:color="auto"/>
        <w:right w:val="none" w:sz="0" w:space="0" w:color="auto"/>
      </w:divBdr>
    </w:div>
    <w:div w:id="2022075828">
      <w:bodyDiv w:val="1"/>
      <w:marLeft w:val="0"/>
      <w:marRight w:val="0"/>
      <w:marTop w:val="0"/>
      <w:marBottom w:val="0"/>
      <w:divBdr>
        <w:top w:val="none" w:sz="0" w:space="0" w:color="auto"/>
        <w:left w:val="none" w:sz="0" w:space="0" w:color="auto"/>
        <w:bottom w:val="none" w:sz="0" w:space="0" w:color="auto"/>
        <w:right w:val="none" w:sz="0" w:space="0" w:color="auto"/>
      </w:divBdr>
      <w:divsChild>
        <w:div w:id="224486977">
          <w:marLeft w:val="0"/>
          <w:marRight w:val="0"/>
          <w:marTop w:val="0"/>
          <w:marBottom w:val="0"/>
          <w:divBdr>
            <w:top w:val="none" w:sz="0" w:space="0" w:color="auto"/>
            <w:left w:val="none" w:sz="0" w:space="0" w:color="auto"/>
            <w:bottom w:val="none" w:sz="0" w:space="0" w:color="auto"/>
            <w:right w:val="none" w:sz="0" w:space="0" w:color="auto"/>
          </w:divBdr>
        </w:div>
      </w:divsChild>
    </w:div>
    <w:div w:id="2022389490">
      <w:bodyDiv w:val="1"/>
      <w:marLeft w:val="0"/>
      <w:marRight w:val="0"/>
      <w:marTop w:val="0"/>
      <w:marBottom w:val="0"/>
      <w:divBdr>
        <w:top w:val="none" w:sz="0" w:space="0" w:color="auto"/>
        <w:left w:val="none" w:sz="0" w:space="0" w:color="auto"/>
        <w:bottom w:val="none" w:sz="0" w:space="0" w:color="auto"/>
        <w:right w:val="none" w:sz="0" w:space="0" w:color="auto"/>
      </w:divBdr>
    </w:div>
    <w:div w:id="2026438771">
      <w:bodyDiv w:val="1"/>
      <w:marLeft w:val="0"/>
      <w:marRight w:val="0"/>
      <w:marTop w:val="0"/>
      <w:marBottom w:val="0"/>
      <w:divBdr>
        <w:top w:val="none" w:sz="0" w:space="0" w:color="auto"/>
        <w:left w:val="none" w:sz="0" w:space="0" w:color="auto"/>
        <w:bottom w:val="none" w:sz="0" w:space="0" w:color="auto"/>
        <w:right w:val="none" w:sz="0" w:space="0" w:color="auto"/>
      </w:divBdr>
    </w:div>
    <w:div w:id="2027948384">
      <w:bodyDiv w:val="1"/>
      <w:marLeft w:val="0"/>
      <w:marRight w:val="0"/>
      <w:marTop w:val="0"/>
      <w:marBottom w:val="0"/>
      <w:divBdr>
        <w:top w:val="none" w:sz="0" w:space="0" w:color="auto"/>
        <w:left w:val="none" w:sz="0" w:space="0" w:color="auto"/>
        <w:bottom w:val="none" w:sz="0" w:space="0" w:color="auto"/>
        <w:right w:val="none" w:sz="0" w:space="0" w:color="auto"/>
      </w:divBdr>
    </w:div>
    <w:div w:id="2030450384">
      <w:bodyDiv w:val="1"/>
      <w:marLeft w:val="0"/>
      <w:marRight w:val="0"/>
      <w:marTop w:val="0"/>
      <w:marBottom w:val="0"/>
      <w:divBdr>
        <w:top w:val="none" w:sz="0" w:space="0" w:color="auto"/>
        <w:left w:val="none" w:sz="0" w:space="0" w:color="auto"/>
        <w:bottom w:val="none" w:sz="0" w:space="0" w:color="auto"/>
        <w:right w:val="none" w:sz="0" w:space="0" w:color="auto"/>
      </w:divBdr>
    </w:div>
    <w:div w:id="2032219127">
      <w:bodyDiv w:val="1"/>
      <w:marLeft w:val="0"/>
      <w:marRight w:val="0"/>
      <w:marTop w:val="0"/>
      <w:marBottom w:val="0"/>
      <w:divBdr>
        <w:top w:val="none" w:sz="0" w:space="0" w:color="auto"/>
        <w:left w:val="none" w:sz="0" w:space="0" w:color="auto"/>
        <w:bottom w:val="none" w:sz="0" w:space="0" w:color="auto"/>
        <w:right w:val="none" w:sz="0" w:space="0" w:color="auto"/>
      </w:divBdr>
    </w:div>
    <w:div w:id="2033409387">
      <w:bodyDiv w:val="1"/>
      <w:marLeft w:val="0"/>
      <w:marRight w:val="0"/>
      <w:marTop w:val="0"/>
      <w:marBottom w:val="0"/>
      <w:divBdr>
        <w:top w:val="none" w:sz="0" w:space="0" w:color="auto"/>
        <w:left w:val="none" w:sz="0" w:space="0" w:color="auto"/>
        <w:bottom w:val="none" w:sz="0" w:space="0" w:color="auto"/>
        <w:right w:val="none" w:sz="0" w:space="0" w:color="auto"/>
      </w:divBdr>
    </w:div>
    <w:div w:id="2034189606">
      <w:bodyDiv w:val="1"/>
      <w:marLeft w:val="0"/>
      <w:marRight w:val="0"/>
      <w:marTop w:val="0"/>
      <w:marBottom w:val="0"/>
      <w:divBdr>
        <w:top w:val="none" w:sz="0" w:space="0" w:color="auto"/>
        <w:left w:val="none" w:sz="0" w:space="0" w:color="auto"/>
        <w:bottom w:val="none" w:sz="0" w:space="0" w:color="auto"/>
        <w:right w:val="none" w:sz="0" w:space="0" w:color="auto"/>
      </w:divBdr>
    </w:div>
    <w:div w:id="2037071505">
      <w:bodyDiv w:val="1"/>
      <w:marLeft w:val="0"/>
      <w:marRight w:val="0"/>
      <w:marTop w:val="0"/>
      <w:marBottom w:val="0"/>
      <w:divBdr>
        <w:top w:val="none" w:sz="0" w:space="0" w:color="auto"/>
        <w:left w:val="none" w:sz="0" w:space="0" w:color="auto"/>
        <w:bottom w:val="none" w:sz="0" w:space="0" w:color="auto"/>
        <w:right w:val="none" w:sz="0" w:space="0" w:color="auto"/>
      </w:divBdr>
    </w:div>
    <w:div w:id="2037080707">
      <w:bodyDiv w:val="1"/>
      <w:marLeft w:val="0"/>
      <w:marRight w:val="0"/>
      <w:marTop w:val="0"/>
      <w:marBottom w:val="0"/>
      <w:divBdr>
        <w:top w:val="none" w:sz="0" w:space="0" w:color="auto"/>
        <w:left w:val="none" w:sz="0" w:space="0" w:color="auto"/>
        <w:bottom w:val="none" w:sz="0" w:space="0" w:color="auto"/>
        <w:right w:val="none" w:sz="0" w:space="0" w:color="auto"/>
      </w:divBdr>
      <w:divsChild>
        <w:div w:id="2111268881">
          <w:marLeft w:val="0"/>
          <w:marRight w:val="0"/>
          <w:marTop w:val="0"/>
          <w:marBottom w:val="0"/>
          <w:divBdr>
            <w:top w:val="none" w:sz="0" w:space="0" w:color="auto"/>
            <w:left w:val="none" w:sz="0" w:space="0" w:color="auto"/>
            <w:bottom w:val="none" w:sz="0" w:space="0" w:color="auto"/>
            <w:right w:val="none" w:sz="0" w:space="0" w:color="auto"/>
          </w:divBdr>
        </w:div>
        <w:div w:id="626471479">
          <w:marLeft w:val="0"/>
          <w:marRight w:val="0"/>
          <w:marTop w:val="0"/>
          <w:marBottom w:val="0"/>
          <w:divBdr>
            <w:top w:val="none" w:sz="0" w:space="0" w:color="auto"/>
            <w:left w:val="none" w:sz="0" w:space="0" w:color="auto"/>
            <w:bottom w:val="none" w:sz="0" w:space="0" w:color="auto"/>
            <w:right w:val="none" w:sz="0" w:space="0" w:color="auto"/>
          </w:divBdr>
          <w:divsChild>
            <w:div w:id="20152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8103">
      <w:bodyDiv w:val="1"/>
      <w:marLeft w:val="0"/>
      <w:marRight w:val="0"/>
      <w:marTop w:val="0"/>
      <w:marBottom w:val="0"/>
      <w:divBdr>
        <w:top w:val="none" w:sz="0" w:space="0" w:color="auto"/>
        <w:left w:val="none" w:sz="0" w:space="0" w:color="auto"/>
        <w:bottom w:val="none" w:sz="0" w:space="0" w:color="auto"/>
        <w:right w:val="none" w:sz="0" w:space="0" w:color="auto"/>
      </w:divBdr>
    </w:div>
    <w:div w:id="2040932607">
      <w:bodyDiv w:val="1"/>
      <w:marLeft w:val="0"/>
      <w:marRight w:val="0"/>
      <w:marTop w:val="0"/>
      <w:marBottom w:val="0"/>
      <w:divBdr>
        <w:top w:val="none" w:sz="0" w:space="0" w:color="auto"/>
        <w:left w:val="none" w:sz="0" w:space="0" w:color="auto"/>
        <w:bottom w:val="none" w:sz="0" w:space="0" w:color="auto"/>
        <w:right w:val="none" w:sz="0" w:space="0" w:color="auto"/>
      </w:divBdr>
    </w:div>
    <w:div w:id="2042626365">
      <w:bodyDiv w:val="1"/>
      <w:marLeft w:val="0"/>
      <w:marRight w:val="0"/>
      <w:marTop w:val="0"/>
      <w:marBottom w:val="0"/>
      <w:divBdr>
        <w:top w:val="none" w:sz="0" w:space="0" w:color="auto"/>
        <w:left w:val="none" w:sz="0" w:space="0" w:color="auto"/>
        <w:bottom w:val="none" w:sz="0" w:space="0" w:color="auto"/>
        <w:right w:val="none" w:sz="0" w:space="0" w:color="auto"/>
      </w:divBdr>
    </w:div>
    <w:div w:id="2042894067">
      <w:bodyDiv w:val="1"/>
      <w:marLeft w:val="0"/>
      <w:marRight w:val="0"/>
      <w:marTop w:val="0"/>
      <w:marBottom w:val="0"/>
      <w:divBdr>
        <w:top w:val="none" w:sz="0" w:space="0" w:color="auto"/>
        <w:left w:val="none" w:sz="0" w:space="0" w:color="auto"/>
        <w:bottom w:val="none" w:sz="0" w:space="0" w:color="auto"/>
        <w:right w:val="none" w:sz="0" w:space="0" w:color="auto"/>
      </w:divBdr>
    </w:div>
    <w:div w:id="2043507477">
      <w:bodyDiv w:val="1"/>
      <w:marLeft w:val="0"/>
      <w:marRight w:val="0"/>
      <w:marTop w:val="0"/>
      <w:marBottom w:val="0"/>
      <w:divBdr>
        <w:top w:val="none" w:sz="0" w:space="0" w:color="auto"/>
        <w:left w:val="none" w:sz="0" w:space="0" w:color="auto"/>
        <w:bottom w:val="none" w:sz="0" w:space="0" w:color="auto"/>
        <w:right w:val="none" w:sz="0" w:space="0" w:color="auto"/>
      </w:divBdr>
    </w:div>
    <w:div w:id="2047438500">
      <w:bodyDiv w:val="1"/>
      <w:marLeft w:val="0"/>
      <w:marRight w:val="0"/>
      <w:marTop w:val="0"/>
      <w:marBottom w:val="0"/>
      <w:divBdr>
        <w:top w:val="none" w:sz="0" w:space="0" w:color="auto"/>
        <w:left w:val="none" w:sz="0" w:space="0" w:color="auto"/>
        <w:bottom w:val="none" w:sz="0" w:space="0" w:color="auto"/>
        <w:right w:val="none" w:sz="0" w:space="0" w:color="auto"/>
      </w:divBdr>
    </w:div>
    <w:div w:id="2047557781">
      <w:bodyDiv w:val="1"/>
      <w:marLeft w:val="0"/>
      <w:marRight w:val="0"/>
      <w:marTop w:val="0"/>
      <w:marBottom w:val="0"/>
      <w:divBdr>
        <w:top w:val="none" w:sz="0" w:space="0" w:color="auto"/>
        <w:left w:val="none" w:sz="0" w:space="0" w:color="auto"/>
        <w:bottom w:val="none" w:sz="0" w:space="0" w:color="auto"/>
        <w:right w:val="none" w:sz="0" w:space="0" w:color="auto"/>
      </w:divBdr>
      <w:divsChild>
        <w:div w:id="905534781">
          <w:marLeft w:val="0"/>
          <w:marRight w:val="0"/>
          <w:marTop w:val="0"/>
          <w:marBottom w:val="0"/>
          <w:divBdr>
            <w:top w:val="none" w:sz="0" w:space="0" w:color="auto"/>
            <w:left w:val="none" w:sz="0" w:space="0" w:color="auto"/>
            <w:bottom w:val="none" w:sz="0" w:space="0" w:color="auto"/>
            <w:right w:val="none" w:sz="0" w:space="0" w:color="auto"/>
          </w:divBdr>
        </w:div>
        <w:div w:id="299655470">
          <w:marLeft w:val="0"/>
          <w:marRight w:val="0"/>
          <w:marTop w:val="0"/>
          <w:marBottom w:val="0"/>
          <w:divBdr>
            <w:top w:val="none" w:sz="0" w:space="0" w:color="auto"/>
            <w:left w:val="none" w:sz="0" w:space="0" w:color="auto"/>
            <w:bottom w:val="none" w:sz="0" w:space="0" w:color="auto"/>
            <w:right w:val="none" w:sz="0" w:space="0" w:color="auto"/>
          </w:divBdr>
          <w:divsChild>
            <w:div w:id="428627878">
              <w:marLeft w:val="0"/>
              <w:marRight w:val="0"/>
              <w:marTop w:val="0"/>
              <w:marBottom w:val="0"/>
              <w:divBdr>
                <w:top w:val="none" w:sz="0" w:space="0" w:color="auto"/>
                <w:left w:val="none" w:sz="0" w:space="0" w:color="auto"/>
                <w:bottom w:val="none" w:sz="0" w:space="0" w:color="auto"/>
                <w:right w:val="none" w:sz="0" w:space="0" w:color="auto"/>
              </w:divBdr>
            </w:div>
          </w:divsChild>
        </w:div>
        <w:div w:id="1495221823">
          <w:marLeft w:val="0"/>
          <w:marRight w:val="0"/>
          <w:marTop w:val="0"/>
          <w:marBottom w:val="0"/>
          <w:divBdr>
            <w:top w:val="none" w:sz="0" w:space="0" w:color="auto"/>
            <w:left w:val="none" w:sz="0" w:space="0" w:color="auto"/>
            <w:bottom w:val="none" w:sz="0" w:space="0" w:color="auto"/>
            <w:right w:val="none" w:sz="0" w:space="0" w:color="auto"/>
          </w:divBdr>
        </w:div>
        <w:div w:id="805657286">
          <w:marLeft w:val="0"/>
          <w:marRight w:val="0"/>
          <w:marTop w:val="0"/>
          <w:marBottom w:val="0"/>
          <w:divBdr>
            <w:top w:val="none" w:sz="0" w:space="0" w:color="auto"/>
            <w:left w:val="none" w:sz="0" w:space="0" w:color="auto"/>
            <w:bottom w:val="none" w:sz="0" w:space="0" w:color="auto"/>
            <w:right w:val="none" w:sz="0" w:space="0" w:color="auto"/>
          </w:divBdr>
          <w:divsChild>
            <w:div w:id="1783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130">
      <w:bodyDiv w:val="1"/>
      <w:marLeft w:val="0"/>
      <w:marRight w:val="0"/>
      <w:marTop w:val="0"/>
      <w:marBottom w:val="0"/>
      <w:divBdr>
        <w:top w:val="none" w:sz="0" w:space="0" w:color="auto"/>
        <w:left w:val="none" w:sz="0" w:space="0" w:color="auto"/>
        <w:bottom w:val="none" w:sz="0" w:space="0" w:color="auto"/>
        <w:right w:val="none" w:sz="0" w:space="0" w:color="auto"/>
      </w:divBdr>
    </w:div>
    <w:div w:id="2053797336">
      <w:bodyDiv w:val="1"/>
      <w:marLeft w:val="0"/>
      <w:marRight w:val="0"/>
      <w:marTop w:val="0"/>
      <w:marBottom w:val="0"/>
      <w:divBdr>
        <w:top w:val="none" w:sz="0" w:space="0" w:color="auto"/>
        <w:left w:val="none" w:sz="0" w:space="0" w:color="auto"/>
        <w:bottom w:val="none" w:sz="0" w:space="0" w:color="auto"/>
        <w:right w:val="none" w:sz="0" w:space="0" w:color="auto"/>
      </w:divBdr>
    </w:div>
    <w:div w:id="2058771192">
      <w:bodyDiv w:val="1"/>
      <w:marLeft w:val="0"/>
      <w:marRight w:val="0"/>
      <w:marTop w:val="0"/>
      <w:marBottom w:val="0"/>
      <w:divBdr>
        <w:top w:val="none" w:sz="0" w:space="0" w:color="auto"/>
        <w:left w:val="none" w:sz="0" w:space="0" w:color="auto"/>
        <w:bottom w:val="none" w:sz="0" w:space="0" w:color="auto"/>
        <w:right w:val="none" w:sz="0" w:space="0" w:color="auto"/>
      </w:divBdr>
      <w:divsChild>
        <w:div w:id="1703507352">
          <w:marLeft w:val="0"/>
          <w:marRight w:val="0"/>
          <w:marTop w:val="0"/>
          <w:marBottom w:val="0"/>
          <w:divBdr>
            <w:top w:val="none" w:sz="0" w:space="0" w:color="auto"/>
            <w:left w:val="none" w:sz="0" w:space="0" w:color="auto"/>
            <w:bottom w:val="none" w:sz="0" w:space="0" w:color="auto"/>
            <w:right w:val="none" w:sz="0" w:space="0" w:color="auto"/>
          </w:divBdr>
        </w:div>
        <w:div w:id="567376120">
          <w:marLeft w:val="0"/>
          <w:marRight w:val="0"/>
          <w:marTop w:val="0"/>
          <w:marBottom w:val="0"/>
          <w:divBdr>
            <w:top w:val="none" w:sz="0" w:space="0" w:color="auto"/>
            <w:left w:val="none" w:sz="0" w:space="0" w:color="auto"/>
            <w:bottom w:val="none" w:sz="0" w:space="0" w:color="auto"/>
            <w:right w:val="none" w:sz="0" w:space="0" w:color="auto"/>
          </w:divBdr>
          <w:divsChild>
            <w:div w:id="19913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71265">
      <w:bodyDiv w:val="1"/>
      <w:marLeft w:val="0"/>
      <w:marRight w:val="0"/>
      <w:marTop w:val="0"/>
      <w:marBottom w:val="0"/>
      <w:divBdr>
        <w:top w:val="none" w:sz="0" w:space="0" w:color="auto"/>
        <w:left w:val="none" w:sz="0" w:space="0" w:color="auto"/>
        <w:bottom w:val="none" w:sz="0" w:space="0" w:color="auto"/>
        <w:right w:val="none" w:sz="0" w:space="0" w:color="auto"/>
      </w:divBdr>
    </w:div>
    <w:div w:id="2060475240">
      <w:bodyDiv w:val="1"/>
      <w:marLeft w:val="0"/>
      <w:marRight w:val="0"/>
      <w:marTop w:val="0"/>
      <w:marBottom w:val="0"/>
      <w:divBdr>
        <w:top w:val="none" w:sz="0" w:space="0" w:color="auto"/>
        <w:left w:val="none" w:sz="0" w:space="0" w:color="auto"/>
        <w:bottom w:val="none" w:sz="0" w:space="0" w:color="auto"/>
        <w:right w:val="none" w:sz="0" w:space="0" w:color="auto"/>
      </w:divBdr>
      <w:divsChild>
        <w:div w:id="1162424898">
          <w:marLeft w:val="0"/>
          <w:marRight w:val="0"/>
          <w:marTop w:val="0"/>
          <w:marBottom w:val="0"/>
          <w:divBdr>
            <w:top w:val="none" w:sz="0" w:space="0" w:color="auto"/>
            <w:left w:val="none" w:sz="0" w:space="0" w:color="auto"/>
            <w:bottom w:val="none" w:sz="0" w:space="0" w:color="auto"/>
            <w:right w:val="none" w:sz="0" w:space="0" w:color="auto"/>
          </w:divBdr>
        </w:div>
        <w:div w:id="1001932661">
          <w:marLeft w:val="0"/>
          <w:marRight w:val="0"/>
          <w:marTop w:val="0"/>
          <w:marBottom w:val="0"/>
          <w:divBdr>
            <w:top w:val="none" w:sz="0" w:space="0" w:color="auto"/>
            <w:left w:val="none" w:sz="0" w:space="0" w:color="auto"/>
            <w:bottom w:val="none" w:sz="0" w:space="0" w:color="auto"/>
            <w:right w:val="none" w:sz="0" w:space="0" w:color="auto"/>
          </w:divBdr>
          <w:divsChild>
            <w:div w:id="7652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492">
      <w:bodyDiv w:val="1"/>
      <w:marLeft w:val="0"/>
      <w:marRight w:val="0"/>
      <w:marTop w:val="0"/>
      <w:marBottom w:val="0"/>
      <w:divBdr>
        <w:top w:val="none" w:sz="0" w:space="0" w:color="auto"/>
        <w:left w:val="none" w:sz="0" w:space="0" w:color="auto"/>
        <w:bottom w:val="none" w:sz="0" w:space="0" w:color="auto"/>
        <w:right w:val="none" w:sz="0" w:space="0" w:color="auto"/>
      </w:divBdr>
    </w:div>
    <w:div w:id="2061662566">
      <w:bodyDiv w:val="1"/>
      <w:marLeft w:val="0"/>
      <w:marRight w:val="0"/>
      <w:marTop w:val="0"/>
      <w:marBottom w:val="0"/>
      <w:divBdr>
        <w:top w:val="none" w:sz="0" w:space="0" w:color="auto"/>
        <w:left w:val="none" w:sz="0" w:space="0" w:color="auto"/>
        <w:bottom w:val="none" w:sz="0" w:space="0" w:color="auto"/>
        <w:right w:val="none" w:sz="0" w:space="0" w:color="auto"/>
      </w:divBdr>
    </w:div>
    <w:div w:id="2064326964">
      <w:bodyDiv w:val="1"/>
      <w:marLeft w:val="0"/>
      <w:marRight w:val="0"/>
      <w:marTop w:val="0"/>
      <w:marBottom w:val="0"/>
      <w:divBdr>
        <w:top w:val="none" w:sz="0" w:space="0" w:color="auto"/>
        <w:left w:val="none" w:sz="0" w:space="0" w:color="auto"/>
        <w:bottom w:val="none" w:sz="0" w:space="0" w:color="auto"/>
        <w:right w:val="none" w:sz="0" w:space="0" w:color="auto"/>
      </w:divBdr>
    </w:div>
    <w:div w:id="2064478061">
      <w:bodyDiv w:val="1"/>
      <w:marLeft w:val="0"/>
      <w:marRight w:val="0"/>
      <w:marTop w:val="0"/>
      <w:marBottom w:val="0"/>
      <w:divBdr>
        <w:top w:val="none" w:sz="0" w:space="0" w:color="auto"/>
        <w:left w:val="none" w:sz="0" w:space="0" w:color="auto"/>
        <w:bottom w:val="none" w:sz="0" w:space="0" w:color="auto"/>
        <w:right w:val="none" w:sz="0" w:space="0" w:color="auto"/>
      </w:divBdr>
    </w:div>
    <w:div w:id="2066297310">
      <w:bodyDiv w:val="1"/>
      <w:marLeft w:val="0"/>
      <w:marRight w:val="0"/>
      <w:marTop w:val="0"/>
      <w:marBottom w:val="0"/>
      <w:divBdr>
        <w:top w:val="none" w:sz="0" w:space="0" w:color="auto"/>
        <w:left w:val="none" w:sz="0" w:space="0" w:color="auto"/>
        <w:bottom w:val="none" w:sz="0" w:space="0" w:color="auto"/>
        <w:right w:val="none" w:sz="0" w:space="0" w:color="auto"/>
      </w:divBdr>
      <w:divsChild>
        <w:div w:id="554509904">
          <w:marLeft w:val="0"/>
          <w:marRight w:val="0"/>
          <w:marTop w:val="0"/>
          <w:marBottom w:val="0"/>
          <w:divBdr>
            <w:top w:val="none" w:sz="0" w:space="0" w:color="auto"/>
            <w:left w:val="none" w:sz="0" w:space="0" w:color="auto"/>
            <w:bottom w:val="none" w:sz="0" w:space="0" w:color="auto"/>
            <w:right w:val="none" w:sz="0" w:space="0" w:color="auto"/>
          </w:divBdr>
        </w:div>
        <w:div w:id="1378891139">
          <w:marLeft w:val="0"/>
          <w:marRight w:val="0"/>
          <w:marTop w:val="0"/>
          <w:marBottom w:val="0"/>
          <w:divBdr>
            <w:top w:val="none" w:sz="0" w:space="0" w:color="auto"/>
            <w:left w:val="none" w:sz="0" w:space="0" w:color="auto"/>
            <w:bottom w:val="none" w:sz="0" w:space="0" w:color="auto"/>
            <w:right w:val="none" w:sz="0" w:space="0" w:color="auto"/>
          </w:divBdr>
          <w:divsChild>
            <w:div w:id="16180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068">
      <w:bodyDiv w:val="1"/>
      <w:marLeft w:val="0"/>
      <w:marRight w:val="0"/>
      <w:marTop w:val="0"/>
      <w:marBottom w:val="0"/>
      <w:divBdr>
        <w:top w:val="none" w:sz="0" w:space="0" w:color="auto"/>
        <w:left w:val="none" w:sz="0" w:space="0" w:color="auto"/>
        <w:bottom w:val="none" w:sz="0" w:space="0" w:color="auto"/>
        <w:right w:val="none" w:sz="0" w:space="0" w:color="auto"/>
      </w:divBdr>
    </w:div>
    <w:div w:id="2066441202">
      <w:bodyDiv w:val="1"/>
      <w:marLeft w:val="0"/>
      <w:marRight w:val="0"/>
      <w:marTop w:val="0"/>
      <w:marBottom w:val="0"/>
      <w:divBdr>
        <w:top w:val="none" w:sz="0" w:space="0" w:color="auto"/>
        <w:left w:val="none" w:sz="0" w:space="0" w:color="auto"/>
        <w:bottom w:val="none" w:sz="0" w:space="0" w:color="auto"/>
        <w:right w:val="none" w:sz="0" w:space="0" w:color="auto"/>
      </w:divBdr>
    </w:div>
    <w:div w:id="20672149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585">
          <w:marLeft w:val="0"/>
          <w:marRight w:val="0"/>
          <w:marTop w:val="0"/>
          <w:marBottom w:val="0"/>
          <w:divBdr>
            <w:top w:val="none" w:sz="0" w:space="0" w:color="auto"/>
            <w:left w:val="none" w:sz="0" w:space="0" w:color="auto"/>
            <w:bottom w:val="none" w:sz="0" w:space="0" w:color="auto"/>
            <w:right w:val="none" w:sz="0" w:space="0" w:color="auto"/>
          </w:divBdr>
          <w:divsChild>
            <w:div w:id="380322082">
              <w:marLeft w:val="0"/>
              <w:marRight w:val="0"/>
              <w:marTop w:val="0"/>
              <w:marBottom w:val="0"/>
              <w:divBdr>
                <w:top w:val="none" w:sz="0" w:space="0" w:color="auto"/>
                <w:left w:val="none" w:sz="0" w:space="0" w:color="auto"/>
                <w:bottom w:val="none" w:sz="0" w:space="0" w:color="auto"/>
                <w:right w:val="none" w:sz="0" w:space="0" w:color="auto"/>
              </w:divBdr>
            </w:div>
          </w:divsChild>
        </w:div>
        <w:div w:id="1829978256">
          <w:marLeft w:val="0"/>
          <w:marRight w:val="0"/>
          <w:marTop w:val="0"/>
          <w:marBottom w:val="0"/>
          <w:divBdr>
            <w:top w:val="none" w:sz="0" w:space="0" w:color="auto"/>
            <w:left w:val="none" w:sz="0" w:space="0" w:color="auto"/>
            <w:bottom w:val="none" w:sz="0" w:space="0" w:color="auto"/>
            <w:right w:val="none" w:sz="0" w:space="0" w:color="auto"/>
          </w:divBdr>
        </w:div>
      </w:divsChild>
    </w:div>
    <w:div w:id="2068868122">
      <w:bodyDiv w:val="1"/>
      <w:marLeft w:val="0"/>
      <w:marRight w:val="0"/>
      <w:marTop w:val="0"/>
      <w:marBottom w:val="0"/>
      <w:divBdr>
        <w:top w:val="none" w:sz="0" w:space="0" w:color="auto"/>
        <w:left w:val="none" w:sz="0" w:space="0" w:color="auto"/>
        <w:bottom w:val="none" w:sz="0" w:space="0" w:color="auto"/>
        <w:right w:val="none" w:sz="0" w:space="0" w:color="auto"/>
      </w:divBdr>
    </w:div>
    <w:div w:id="2070380414">
      <w:bodyDiv w:val="1"/>
      <w:marLeft w:val="0"/>
      <w:marRight w:val="0"/>
      <w:marTop w:val="0"/>
      <w:marBottom w:val="0"/>
      <w:divBdr>
        <w:top w:val="none" w:sz="0" w:space="0" w:color="auto"/>
        <w:left w:val="none" w:sz="0" w:space="0" w:color="auto"/>
        <w:bottom w:val="none" w:sz="0" w:space="0" w:color="auto"/>
        <w:right w:val="none" w:sz="0" w:space="0" w:color="auto"/>
      </w:divBdr>
    </w:div>
    <w:div w:id="2070878585">
      <w:bodyDiv w:val="1"/>
      <w:marLeft w:val="0"/>
      <w:marRight w:val="0"/>
      <w:marTop w:val="0"/>
      <w:marBottom w:val="0"/>
      <w:divBdr>
        <w:top w:val="none" w:sz="0" w:space="0" w:color="auto"/>
        <w:left w:val="none" w:sz="0" w:space="0" w:color="auto"/>
        <w:bottom w:val="none" w:sz="0" w:space="0" w:color="auto"/>
        <w:right w:val="none" w:sz="0" w:space="0" w:color="auto"/>
      </w:divBdr>
    </w:div>
    <w:div w:id="2070954113">
      <w:bodyDiv w:val="1"/>
      <w:marLeft w:val="0"/>
      <w:marRight w:val="0"/>
      <w:marTop w:val="0"/>
      <w:marBottom w:val="0"/>
      <w:divBdr>
        <w:top w:val="none" w:sz="0" w:space="0" w:color="auto"/>
        <w:left w:val="none" w:sz="0" w:space="0" w:color="auto"/>
        <w:bottom w:val="none" w:sz="0" w:space="0" w:color="auto"/>
        <w:right w:val="none" w:sz="0" w:space="0" w:color="auto"/>
      </w:divBdr>
    </w:div>
    <w:div w:id="2072997500">
      <w:bodyDiv w:val="1"/>
      <w:marLeft w:val="0"/>
      <w:marRight w:val="0"/>
      <w:marTop w:val="0"/>
      <w:marBottom w:val="0"/>
      <w:divBdr>
        <w:top w:val="none" w:sz="0" w:space="0" w:color="auto"/>
        <w:left w:val="none" w:sz="0" w:space="0" w:color="auto"/>
        <w:bottom w:val="none" w:sz="0" w:space="0" w:color="auto"/>
        <w:right w:val="none" w:sz="0" w:space="0" w:color="auto"/>
      </w:divBdr>
    </w:div>
    <w:div w:id="2074967212">
      <w:bodyDiv w:val="1"/>
      <w:marLeft w:val="0"/>
      <w:marRight w:val="0"/>
      <w:marTop w:val="0"/>
      <w:marBottom w:val="0"/>
      <w:divBdr>
        <w:top w:val="none" w:sz="0" w:space="0" w:color="auto"/>
        <w:left w:val="none" w:sz="0" w:space="0" w:color="auto"/>
        <w:bottom w:val="none" w:sz="0" w:space="0" w:color="auto"/>
        <w:right w:val="none" w:sz="0" w:space="0" w:color="auto"/>
      </w:divBdr>
    </w:div>
    <w:div w:id="2079790782">
      <w:bodyDiv w:val="1"/>
      <w:marLeft w:val="0"/>
      <w:marRight w:val="0"/>
      <w:marTop w:val="0"/>
      <w:marBottom w:val="0"/>
      <w:divBdr>
        <w:top w:val="none" w:sz="0" w:space="0" w:color="auto"/>
        <w:left w:val="none" w:sz="0" w:space="0" w:color="auto"/>
        <w:bottom w:val="none" w:sz="0" w:space="0" w:color="auto"/>
        <w:right w:val="none" w:sz="0" w:space="0" w:color="auto"/>
      </w:divBdr>
    </w:div>
    <w:div w:id="2079861030">
      <w:bodyDiv w:val="1"/>
      <w:marLeft w:val="0"/>
      <w:marRight w:val="0"/>
      <w:marTop w:val="0"/>
      <w:marBottom w:val="0"/>
      <w:divBdr>
        <w:top w:val="none" w:sz="0" w:space="0" w:color="auto"/>
        <w:left w:val="none" w:sz="0" w:space="0" w:color="auto"/>
        <w:bottom w:val="none" w:sz="0" w:space="0" w:color="auto"/>
        <w:right w:val="none" w:sz="0" w:space="0" w:color="auto"/>
      </w:divBdr>
    </w:div>
    <w:div w:id="2080247463">
      <w:bodyDiv w:val="1"/>
      <w:marLeft w:val="0"/>
      <w:marRight w:val="0"/>
      <w:marTop w:val="0"/>
      <w:marBottom w:val="0"/>
      <w:divBdr>
        <w:top w:val="none" w:sz="0" w:space="0" w:color="auto"/>
        <w:left w:val="none" w:sz="0" w:space="0" w:color="auto"/>
        <w:bottom w:val="none" w:sz="0" w:space="0" w:color="auto"/>
        <w:right w:val="none" w:sz="0" w:space="0" w:color="auto"/>
      </w:divBdr>
    </w:div>
    <w:div w:id="2080857762">
      <w:bodyDiv w:val="1"/>
      <w:marLeft w:val="0"/>
      <w:marRight w:val="0"/>
      <w:marTop w:val="0"/>
      <w:marBottom w:val="0"/>
      <w:divBdr>
        <w:top w:val="none" w:sz="0" w:space="0" w:color="auto"/>
        <w:left w:val="none" w:sz="0" w:space="0" w:color="auto"/>
        <w:bottom w:val="none" w:sz="0" w:space="0" w:color="auto"/>
        <w:right w:val="none" w:sz="0" w:space="0" w:color="auto"/>
      </w:divBdr>
      <w:divsChild>
        <w:div w:id="2088769534">
          <w:marLeft w:val="0"/>
          <w:marRight w:val="0"/>
          <w:marTop w:val="0"/>
          <w:marBottom w:val="0"/>
          <w:divBdr>
            <w:top w:val="none" w:sz="0" w:space="0" w:color="auto"/>
            <w:left w:val="none" w:sz="0" w:space="0" w:color="auto"/>
            <w:bottom w:val="none" w:sz="0" w:space="0" w:color="auto"/>
            <w:right w:val="none" w:sz="0" w:space="0" w:color="auto"/>
          </w:divBdr>
        </w:div>
      </w:divsChild>
    </w:div>
    <w:div w:id="2087724115">
      <w:bodyDiv w:val="1"/>
      <w:marLeft w:val="0"/>
      <w:marRight w:val="0"/>
      <w:marTop w:val="0"/>
      <w:marBottom w:val="0"/>
      <w:divBdr>
        <w:top w:val="none" w:sz="0" w:space="0" w:color="auto"/>
        <w:left w:val="none" w:sz="0" w:space="0" w:color="auto"/>
        <w:bottom w:val="none" w:sz="0" w:space="0" w:color="auto"/>
        <w:right w:val="none" w:sz="0" w:space="0" w:color="auto"/>
      </w:divBdr>
    </w:div>
    <w:div w:id="2092116794">
      <w:bodyDiv w:val="1"/>
      <w:marLeft w:val="0"/>
      <w:marRight w:val="0"/>
      <w:marTop w:val="0"/>
      <w:marBottom w:val="0"/>
      <w:divBdr>
        <w:top w:val="none" w:sz="0" w:space="0" w:color="auto"/>
        <w:left w:val="none" w:sz="0" w:space="0" w:color="auto"/>
        <w:bottom w:val="none" w:sz="0" w:space="0" w:color="auto"/>
        <w:right w:val="none" w:sz="0" w:space="0" w:color="auto"/>
      </w:divBdr>
    </w:div>
    <w:div w:id="2093119838">
      <w:bodyDiv w:val="1"/>
      <w:marLeft w:val="0"/>
      <w:marRight w:val="0"/>
      <w:marTop w:val="0"/>
      <w:marBottom w:val="0"/>
      <w:divBdr>
        <w:top w:val="none" w:sz="0" w:space="0" w:color="auto"/>
        <w:left w:val="none" w:sz="0" w:space="0" w:color="auto"/>
        <w:bottom w:val="none" w:sz="0" w:space="0" w:color="auto"/>
        <w:right w:val="none" w:sz="0" w:space="0" w:color="auto"/>
      </w:divBdr>
    </w:div>
    <w:div w:id="2096314973">
      <w:bodyDiv w:val="1"/>
      <w:marLeft w:val="0"/>
      <w:marRight w:val="0"/>
      <w:marTop w:val="0"/>
      <w:marBottom w:val="0"/>
      <w:divBdr>
        <w:top w:val="none" w:sz="0" w:space="0" w:color="auto"/>
        <w:left w:val="none" w:sz="0" w:space="0" w:color="auto"/>
        <w:bottom w:val="none" w:sz="0" w:space="0" w:color="auto"/>
        <w:right w:val="none" w:sz="0" w:space="0" w:color="auto"/>
      </w:divBdr>
    </w:div>
    <w:div w:id="2096781562">
      <w:bodyDiv w:val="1"/>
      <w:marLeft w:val="0"/>
      <w:marRight w:val="0"/>
      <w:marTop w:val="0"/>
      <w:marBottom w:val="0"/>
      <w:divBdr>
        <w:top w:val="none" w:sz="0" w:space="0" w:color="auto"/>
        <w:left w:val="none" w:sz="0" w:space="0" w:color="auto"/>
        <w:bottom w:val="none" w:sz="0" w:space="0" w:color="auto"/>
        <w:right w:val="none" w:sz="0" w:space="0" w:color="auto"/>
      </w:divBdr>
      <w:divsChild>
        <w:div w:id="893659509">
          <w:marLeft w:val="0"/>
          <w:marRight w:val="0"/>
          <w:marTop w:val="0"/>
          <w:marBottom w:val="0"/>
          <w:divBdr>
            <w:top w:val="none" w:sz="0" w:space="0" w:color="auto"/>
            <w:left w:val="none" w:sz="0" w:space="0" w:color="auto"/>
            <w:bottom w:val="none" w:sz="0" w:space="0" w:color="auto"/>
            <w:right w:val="none" w:sz="0" w:space="0" w:color="auto"/>
          </w:divBdr>
        </w:div>
        <w:div w:id="188642146">
          <w:marLeft w:val="0"/>
          <w:marRight w:val="0"/>
          <w:marTop w:val="0"/>
          <w:marBottom w:val="0"/>
          <w:divBdr>
            <w:top w:val="none" w:sz="0" w:space="0" w:color="auto"/>
            <w:left w:val="none" w:sz="0" w:space="0" w:color="auto"/>
            <w:bottom w:val="none" w:sz="0" w:space="0" w:color="auto"/>
            <w:right w:val="none" w:sz="0" w:space="0" w:color="auto"/>
          </w:divBdr>
          <w:divsChild>
            <w:div w:id="1996372336">
              <w:marLeft w:val="0"/>
              <w:marRight w:val="0"/>
              <w:marTop w:val="0"/>
              <w:marBottom w:val="0"/>
              <w:divBdr>
                <w:top w:val="none" w:sz="0" w:space="0" w:color="auto"/>
                <w:left w:val="none" w:sz="0" w:space="0" w:color="auto"/>
                <w:bottom w:val="none" w:sz="0" w:space="0" w:color="auto"/>
                <w:right w:val="none" w:sz="0" w:space="0" w:color="auto"/>
              </w:divBdr>
            </w:div>
          </w:divsChild>
        </w:div>
        <w:div w:id="1814713508">
          <w:marLeft w:val="0"/>
          <w:marRight w:val="0"/>
          <w:marTop w:val="0"/>
          <w:marBottom w:val="0"/>
          <w:divBdr>
            <w:top w:val="none" w:sz="0" w:space="0" w:color="auto"/>
            <w:left w:val="none" w:sz="0" w:space="0" w:color="auto"/>
            <w:bottom w:val="none" w:sz="0" w:space="0" w:color="auto"/>
            <w:right w:val="none" w:sz="0" w:space="0" w:color="auto"/>
          </w:divBdr>
        </w:div>
        <w:div w:id="1778212916">
          <w:marLeft w:val="0"/>
          <w:marRight w:val="0"/>
          <w:marTop w:val="0"/>
          <w:marBottom w:val="0"/>
          <w:divBdr>
            <w:top w:val="none" w:sz="0" w:space="0" w:color="auto"/>
            <w:left w:val="none" w:sz="0" w:space="0" w:color="auto"/>
            <w:bottom w:val="none" w:sz="0" w:space="0" w:color="auto"/>
            <w:right w:val="none" w:sz="0" w:space="0" w:color="auto"/>
          </w:divBdr>
          <w:divsChild>
            <w:div w:id="885726536">
              <w:marLeft w:val="0"/>
              <w:marRight w:val="0"/>
              <w:marTop w:val="0"/>
              <w:marBottom w:val="0"/>
              <w:divBdr>
                <w:top w:val="none" w:sz="0" w:space="0" w:color="auto"/>
                <w:left w:val="none" w:sz="0" w:space="0" w:color="auto"/>
                <w:bottom w:val="none" w:sz="0" w:space="0" w:color="auto"/>
                <w:right w:val="none" w:sz="0" w:space="0" w:color="auto"/>
              </w:divBdr>
            </w:div>
          </w:divsChild>
        </w:div>
        <w:div w:id="1654333531">
          <w:marLeft w:val="0"/>
          <w:marRight w:val="0"/>
          <w:marTop w:val="0"/>
          <w:marBottom w:val="0"/>
          <w:divBdr>
            <w:top w:val="none" w:sz="0" w:space="0" w:color="auto"/>
            <w:left w:val="none" w:sz="0" w:space="0" w:color="auto"/>
            <w:bottom w:val="none" w:sz="0" w:space="0" w:color="auto"/>
            <w:right w:val="none" w:sz="0" w:space="0" w:color="auto"/>
          </w:divBdr>
        </w:div>
        <w:div w:id="1457330695">
          <w:marLeft w:val="0"/>
          <w:marRight w:val="0"/>
          <w:marTop w:val="0"/>
          <w:marBottom w:val="0"/>
          <w:divBdr>
            <w:top w:val="none" w:sz="0" w:space="0" w:color="auto"/>
            <w:left w:val="none" w:sz="0" w:space="0" w:color="auto"/>
            <w:bottom w:val="none" w:sz="0" w:space="0" w:color="auto"/>
            <w:right w:val="none" w:sz="0" w:space="0" w:color="auto"/>
          </w:divBdr>
          <w:divsChild>
            <w:div w:id="1131551675">
              <w:marLeft w:val="0"/>
              <w:marRight w:val="0"/>
              <w:marTop w:val="0"/>
              <w:marBottom w:val="0"/>
              <w:divBdr>
                <w:top w:val="none" w:sz="0" w:space="0" w:color="auto"/>
                <w:left w:val="none" w:sz="0" w:space="0" w:color="auto"/>
                <w:bottom w:val="none" w:sz="0" w:space="0" w:color="auto"/>
                <w:right w:val="none" w:sz="0" w:space="0" w:color="auto"/>
              </w:divBdr>
            </w:div>
          </w:divsChild>
        </w:div>
        <w:div w:id="1108816419">
          <w:marLeft w:val="0"/>
          <w:marRight w:val="0"/>
          <w:marTop w:val="0"/>
          <w:marBottom w:val="0"/>
          <w:divBdr>
            <w:top w:val="none" w:sz="0" w:space="0" w:color="auto"/>
            <w:left w:val="none" w:sz="0" w:space="0" w:color="auto"/>
            <w:bottom w:val="none" w:sz="0" w:space="0" w:color="auto"/>
            <w:right w:val="none" w:sz="0" w:space="0" w:color="auto"/>
          </w:divBdr>
        </w:div>
        <w:div w:id="2102875305">
          <w:marLeft w:val="0"/>
          <w:marRight w:val="0"/>
          <w:marTop w:val="0"/>
          <w:marBottom w:val="0"/>
          <w:divBdr>
            <w:top w:val="none" w:sz="0" w:space="0" w:color="auto"/>
            <w:left w:val="none" w:sz="0" w:space="0" w:color="auto"/>
            <w:bottom w:val="none" w:sz="0" w:space="0" w:color="auto"/>
            <w:right w:val="none" w:sz="0" w:space="0" w:color="auto"/>
          </w:divBdr>
          <w:divsChild>
            <w:div w:id="1889873323">
              <w:marLeft w:val="0"/>
              <w:marRight w:val="0"/>
              <w:marTop w:val="0"/>
              <w:marBottom w:val="0"/>
              <w:divBdr>
                <w:top w:val="none" w:sz="0" w:space="0" w:color="auto"/>
                <w:left w:val="none" w:sz="0" w:space="0" w:color="auto"/>
                <w:bottom w:val="none" w:sz="0" w:space="0" w:color="auto"/>
                <w:right w:val="none" w:sz="0" w:space="0" w:color="auto"/>
              </w:divBdr>
            </w:div>
          </w:divsChild>
        </w:div>
        <w:div w:id="4869308">
          <w:marLeft w:val="0"/>
          <w:marRight w:val="0"/>
          <w:marTop w:val="0"/>
          <w:marBottom w:val="0"/>
          <w:divBdr>
            <w:top w:val="none" w:sz="0" w:space="0" w:color="auto"/>
            <w:left w:val="none" w:sz="0" w:space="0" w:color="auto"/>
            <w:bottom w:val="none" w:sz="0" w:space="0" w:color="auto"/>
            <w:right w:val="none" w:sz="0" w:space="0" w:color="auto"/>
          </w:divBdr>
        </w:div>
        <w:div w:id="327949446">
          <w:marLeft w:val="0"/>
          <w:marRight w:val="0"/>
          <w:marTop w:val="0"/>
          <w:marBottom w:val="0"/>
          <w:divBdr>
            <w:top w:val="none" w:sz="0" w:space="0" w:color="auto"/>
            <w:left w:val="none" w:sz="0" w:space="0" w:color="auto"/>
            <w:bottom w:val="none" w:sz="0" w:space="0" w:color="auto"/>
            <w:right w:val="none" w:sz="0" w:space="0" w:color="auto"/>
          </w:divBdr>
          <w:divsChild>
            <w:div w:id="1975404826">
              <w:marLeft w:val="0"/>
              <w:marRight w:val="0"/>
              <w:marTop w:val="0"/>
              <w:marBottom w:val="0"/>
              <w:divBdr>
                <w:top w:val="none" w:sz="0" w:space="0" w:color="auto"/>
                <w:left w:val="none" w:sz="0" w:space="0" w:color="auto"/>
                <w:bottom w:val="none" w:sz="0" w:space="0" w:color="auto"/>
                <w:right w:val="none" w:sz="0" w:space="0" w:color="auto"/>
              </w:divBdr>
            </w:div>
          </w:divsChild>
        </w:div>
        <w:div w:id="1079064492">
          <w:marLeft w:val="0"/>
          <w:marRight w:val="0"/>
          <w:marTop w:val="0"/>
          <w:marBottom w:val="0"/>
          <w:divBdr>
            <w:top w:val="none" w:sz="0" w:space="0" w:color="auto"/>
            <w:left w:val="none" w:sz="0" w:space="0" w:color="auto"/>
            <w:bottom w:val="none" w:sz="0" w:space="0" w:color="auto"/>
            <w:right w:val="none" w:sz="0" w:space="0" w:color="auto"/>
          </w:divBdr>
        </w:div>
        <w:div w:id="400255045">
          <w:marLeft w:val="0"/>
          <w:marRight w:val="0"/>
          <w:marTop w:val="0"/>
          <w:marBottom w:val="0"/>
          <w:divBdr>
            <w:top w:val="none" w:sz="0" w:space="0" w:color="auto"/>
            <w:left w:val="none" w:sz="0" w:space="0" w:color="auto"/>
            <w:bottom w:val="none" w:sz="0" w:space="0" w:color="auto"/>
            <w:right w:val="none" w:sz="0" w:space="0" w:color="auto"/>
          </w:divBdr>
          <w:divsChild>
            <w:div w:id="1761439652">
              <w:marLeft w:val="0"/>
              <w:marRight w:val="0"/>
              <w:marTop w:val="0"/>
              <w:marBottom w:val="0"/>
              <w:divBdr>
                <w:top w:val="none" w:sz="0" w:space="0" w:color="auto"/>
                <w:left w:val="none" w:sz="0" w:space="0" w:color="auto"/>
                <w:bottom w:val="none" w:sz="0" w:space="0" w:color="auto"/>
                <w:right w:val="none" w:sz="0" w:space="0" w:color="auto"/>
              </w:divBdr>
            </w:div>
          </w:divsChild>
        </w:div>
        <w:div w:id="962420848">
          <w:marLeft w:val="0"/>
          <w:marRight w:val="0"/>
          <w:marTop w:val="0"/>
          <w:marBottom w:val="0"/>
          <w:divBdr>
            <w:top w:val="none" w:sz="0" w:space="0" w:color="auto"/>
            <w:left w:val="none" w:sz="0" w:space="0" w:color="auto"/>
            <w:bottom w:val="none" w:sz="0" w:space="0" w:color="auto"/>
            <w:right w:val="none" w:sz="0" w:space="0" w:color="auto"/>
          </w:divBdr>
        </w:div>
        <w:div w:id="596913403">
          <w:marLeft w:val="0"/>
          <w:marRight w:val="0"/>
          <w:marTop w:val="0"/>
          <w:marBottom w:val="0"/>
          <w:divBdr>
            <w:top w:val="none" w:sz="0" w:space="0" w:color="auto"/>
            <w:left w:val="none" w:sz="0" w:space="0" w:color="auto"/>
            <w:bottom w:val="none" w:sz="0" w:space="0" w:color="auto"/>
            <w:right w:val="none" w:sz="0" w:space="0" w:color="auto"/>
          </w:divBdr>
          <w:divsChild>
            <w:div w:id="1225336839">
              <w:marLeft w:val="0"/>
              <w:marRight w:val="0"/>
              <w:marTop w:val="0"/>
              <w:marBottom w:val="0"/>
              <w:divBdr>
                <w:top w:val="none" w:sz="0" w:space="0" w:color="auto"/>
                <w:left w:val="none" w:sz="0" w:space="0" w:color="auto"/>
                <w:bottom w:val="none" w:sz="0" w:space="0" w:color="auto"/>
                <w:right w:val="none" w:sz="0" w:space="0" w:color="auto"/>
              </w:divBdr>
            </w:div>
          </w:divsChild>
        </w:div>
        <w:div w:id="951937598">
          <w:marLeft w:val="0"/>
          <w:marRight w:val="0"/>
          <w:marTop w:val="0"/>
          <w:marBottom w:val="0"/>
          <w:divBdr>
            <w:top w:val="none" w:sz="0" w:space="0" w:color="auto"/>
            <w:left w:val="none" w:sz="0" w:space="0" w:color="auto"/>
            <w:bottom w:val="none" w:sz="0" w:space="0" w:color="auto"/>
            <w:right w:val="none" w:sz="0" w:space="0" w:color="auto"/>
          </w:divBdr>
        </w:div>
        <w:div w:id="2007977353">
          <w:marLeft w:val="0"/>
          <w:marRight w:val="0"/>
          <w:marTop w:val="0"/>
          <w:marBottom w:val="0"/>
          <w:divBdr>
            <w:top w:val="none" w:sz="0" w:space="0" w:color="auto"/>
            <w:left w:val="none" w:sz="0" w:space="0" w:color="auto"/>
            <w:bottom w:val="none" w:sz="0" w:space="0" w:color="auto"/>
            <w:right w:val="none" w:sz="0" w:space="0" w:color="auto"/>
          </w:divBdr>
          <w:divsChild>
            <w:div w:id="1751581953">
              <w:marLeft w:val="0"/>
              <w:marRight w:val="0"/>
              <w:marTop w:val="0"/>
              <w:marBottom w:val="0"/>
              <w:divBdr>
                <w:top w:val="none" w:sz="0" w:space="0" w:color="auto"/>
                <w:left w:val="none" w:sz="0" w:space="0" w:color="auto"/>
                <w:bottom w:val="none" w:sz="0" w:space="0" w:color="auto"/>
                <w:right w:val="none" w:sz="0" w:space="0" w:color="auto"/>
              </w:divBdr>
            </w:div>
          </w:divsChild>
        </w:div>
        <w:div w:id="748818441">
          <w:marLeft w:val="0"/>
          <w:marRight w:val="0"/>
          <w:marTop w:val="0"/>
          <w:marBottom w:val="0"/>
          <w:divBdr>
            <w:top w:val="none" w:sz="0" w:space="0" w:color="auto"/>
            <w:left w:val="none" w:sz="0" w:space="0" w:color="auto"/>
            <w:bottom w:val="none" w:sz="0" w:space="0" w:color="auto"/>
            <w:right w:val="none" w:sz="0" w:space="0" w:color="auto"/>
          </w:divBdr>
        </w:div>
        <w:div w:id="814177219">
          <w:marLeft w:val="0"/>
          <w:marRight w:val="0"/>
          <w:marTop w:val="0"/>
          <w:marBottom w:val="0"/>
          <w:divBdr>
            <w:top w:val="none" w:sz="0" w:space="0" w:color="auto"/>
            <w:left w:val="none" w:sz="0" w:space="0" w:color="auto"/>
            <w:bottom w:val="none" w:sz="0" w:space="0" w:color="auto"/>
            <w:right w:val="none" w:sz="0" w:space="0" w:color="auto"/>
          </w:divBdr>
          <w:divsChild>
            <w:div w:id="1096947081">
              <w:marLeft w:val="0"/>
              <w:marRight w:val="0"/>
              <w:marTop w:val="0"/>
              <w:marBottom w:val="0"/>
              <w:divBdr>
                <w:top w:val="none" w:sz="0" w:space="0" w:color="auto"/>
                <w:left w:val="none" w:sz="0" w:space="0" w:color="auto"/>
                <w:bottom w:val="none" w:sz="0" w:space="0" w:color="auto"/>
                <w:right w:val="none" w:sz="0" w:space="0" w:color="auto"/>
              </w:divBdr>
            </w:div>
          </w:divsChild>
        </w:div>
        <w:div w:id="1709799948">
          <w:marLeft w:val="0"/>
          <w:marRight w:val="0"/>
          <w:marTop w:val="0"/>
          <w:marBottom w:val="0"/>
          <w:divBdr>
            <w:top w:val="none" w:sz="0" w:space="0" w:color="auto"/>
            <w:left w:val="none" w:sz="0" w:space="0" w:color="auto"/>
            <w:bottom w:val="none" w:sz="0" w:space="0" w:color="auto"/>
            <w:right w:val="none" w:sz="0" w:space="0" w:color="auto"/>
          </w:divBdr>
        </w:div>
        <w:div w:id="1147740622">
          <w:marLeft w:val="0"/>
          <w:marRight w:val="0"/>
          <w:marTop w:val="0"/>
          <w:marBottom w:val="0"/>
          <w:divBdr>
            <w:top w:val="none" w:sz="0" w:space="0" w:color="auto"/>
            <w:left w:val="none" w:sz="0" w:space="0" w:color="auto"/>
            <w:bottom w:val="none" w:sz="0" w:space="0" w:color="auto"/>
            <w:right w:val="none" w:sz="0" w:space="0" w:color="auto"/>
          </w:divBdr>
          <w:divsChild>
            <w:div w:id="1534734211">
              <w:marLeft w:val="0"/>
              <w:marRight w:val="0"/>
              <w:marTop w:val="0"/>
              <w:marBottom w:val="0"/>
              <w:divBdr>
                <w:top w:val="none" w:sz="0" w:space="0" w:color="auto"/>
                <w:left w:val="none" w:sz="0" w:space="0" w:color="auto"/>
                <w:bottom w:val="none" w:sz="0" w:space="0" w:color="auto"/>
                <w:right w:val="none" w:sz="0" w:space="0" w:color="auto"/>
              </w:divBdr>
            </w:div>
          </w:divsChild>
        </w:div>
        <w:div w:id="2127849234">
          <w:marLeft w:val="0"/>
          <w:marRight w:val="0"/>
          <w:marTop w:val="0"/>
          <w:marBottom w:val="0"/>
          <w:divBdr>
            <w:top w:val="none" w:sz="0" w:space="0" w:color="auto"/>
            <w:left w:val="none" w:sz="0" w:space="0" w:color="auto"/>
            <w:bottom w:val="none" w:sz="0" w:space="0" w:color="auto"/>
            <w:right w:val="none" w:sz="0" w:space="0" w:color="auto"/>
          </w:divBdr>
        </w:div>
        <w:div w:id="2099860818">
          <w:marLeft w:val="0"/>
          <w:marRight w:val="0"/>
          <w:marTop w:val="0"/>
          <w:marBottom w:val="0"/>
          <w:divBdr>
            <w:top w:val="none" w:sz="0" w:space="0" w:color="auto"/>
            <w:left w:val="none" w:sz="0" w:space="0" w:color="auto"/>
            <w:bottom w:val="none" w:sz="0" w:space="0" w:color="auto"/>
            <w:right w:val="none" w:sz="0" w:space="0" w:color="auto"/>
          </w:divBdr>
          <w:divsChild>
            <w:div w:id="862400635">
              <w:marLeft w:val="0"/>
              <w:marRight w:val="0"/>
              <w:marTop w:val="0"/>
              <w:marBottom w:val="0"/>
              <w:divBdr>
                <w:top w:val="none" w:sz="0" w:space="0" w:color="auto"/>
                <w:left w:val="none" w:sz="0" w:space="0" w:color="auto"/>
                <w:bottom w:val="none" w:sz="0" w:space="0" w:color="auto"/>
                <w:right w:val="none" w:sz="0" w:space="0" w:color="auto"/>
              </w:divBdr>
            </w:div>
          </w:divsChild>
        </w:div>
        <w:div w:id="1441022488">
          <w:marLeft w:val="0"/>
          <w:marRight w:val="0"/>
          <w:marTop w:val="0"/>
          <w:marBottom w:val="0"/>
          <w:divBdr>
            <w:top w:val="none" w:sz="0" w:space="0" w:color="auto"/>
            <w:left w:val="none" w:sz="0" w:space="0" w:color="auto"/>
            <w:bottom w:val="none" w:sz="0" w:space="0" w:color="auto"/>
            <w:right w:val="none" w:sz="0" w:space="0" w:color="auto"/>
          </w:divBdr>
        </w:div>
        <w:div w:id="532117791">
          <w:marLeft w:val="0"/>
          <w:marRight w:val="0"/>
          <w:marTop w:val="0"/>
          <w:marBottom w:val="0"/>
          <w:divBdr>
            <w:top w:val="none" w:sz="0" w:space="0" w:color="auto"/>
            <w:left w:val="none" w:sz="0" w:space="0" w:color="auto"/>
            <w:bottom w:val="none" w:sz="0" w:space="0" w:color="auto"/>
            <w:right w:val="none" w:sz="0" w:space="0" w:color="auto"/>
          </w:divBdr>
          <w:divsChild>
            <w:div w:id="943997123">
              <w:marLeft w:val="0"/>
              <w:marRight w:val="0"/>
              <w:marTop w:val="0"/>
              <w:marBottom w:val="0"/>
              <w:divBdr>
                <w:top w:val="none" w:sz="0" w:space="0" w:color="auto"/>
                <w:left w:val="none" w:sz="0" w:space="0" w:color="auto"/>
                <w:bottom w:val="none" w:sz="0" w:space="0" w:color="auto"/>
                <w:right w:val="none" w:sz="0" w:space="0" w:color="auto"/>
              </w:divBdr>
            </w:div>
          </w:divsChild>
        </w:div>
        <w:div w:id="1170410811">
          <w:marLeft w:val="0"/>
          <w:marRight w:val="0"/>
          <w:marTop w:val="0"/>
          <w:marBottom w:val="0"/>
          <w:divBdr>
            <w:top w:val="none" w:sz="0" w:space="0" w:color="auto"/>
            <w:left w:val="none" w:sz="0" w:space="0" w:color="auto"/>
            <w:bottom w:val="none" w:sz="0" w:space="0" w:color="auto"/>
            <w:right w:val="none" w:sz="0" w:space="0" w:color="auto"/>
          </w:divBdr>
        </w:div>
        <w:div w:id="799152691">
          <w:marLeft w:val="0"/>
          <w:marRight w:val="0"/>
          <w:marTop w:val="0"/>
          <w:marBottom w:val="0"/>
          <w:divBdr>
            <w:top w:val="none" w:sz="0" w:space="0" w:color="auto"/>
            <w:left w:val="none" w:sz="0" w:space="0" w:color="auto"/>
            <w:bottom w:val="none" w:sz="0" w:space="0" w:color="auto"/>
            <w:right w:val="none" w:sz="0" w:space="0" w:color="auto"/>
          </w:divBdr>
          <w:divsChild>
            <w:div w:id="653535289">
              <w:marLeft w:val="0"/>
              <w:marRight w:val="0"/>
              <w:marTop w:val="0"/>
              <w:marBottom w:val="0"/>
              <w:divBdr>
                <w:top w:val="none" w:sz="0" w:space="0" w:color="auto"/>
                <w:left w:val="none" w:sz="0" w:space="0" w:color="auto"/>
                <w:bottom w:val="none" w:sz="0" w:space="0" w:color="auto"/>
                <w:right w:val="none" w:sz="0" w:space="0" w:color="auto"/>
              </w:divBdr>
            </w:div>
          </w:divsChild>
        </w:div>
        <w:div w:id="562835677">
          <w:marLeft w:val="0"/>
          <w:marRight w:val="0"/>
          <w:marTop w:val="0"/>
          <w:marBottom w:val="0"/>
          <w:divBdr>
            <w:top w:val="none" w:sz="0" w:space="0" w:color="auto"/>
            <w:left w:val="none" w:sz="0" w:space="0" w:color="auto"/>
            <w:bottom w:val="none" w:sz="0" w:space="0" w:color="auto"/>
            <w:right w:val="none" w:sz="0" w:space="0" w:color="auto"/>
          </w:divBdr>
        </w:div>
        <w:div w:id="737096252">
          <w:marLeft w:val="0"/>
          <w:marRight w:val="0"/>
          <w:marTop w:val="0"/>
          <w:marBottom w:val="0"/>
          <w:divBdr>
            <w:top w:val="none" w:sz="0" w:space="0" w:color="auto"/>
            <w:left w:val="none" w:sz="0" w:space="0" w:color="auto"/>
            <w:bottom w:val="none" w:sz="0" w:space="0" w:color="auto"/>
            <w:right w:val="none" w:sz="0" w:space="0" w:color="auto"/>
          </w:divBdr>
          <w:divsChild>
            <w:div w:id="452209221">
              <w:marLeft w:val="0"/>
              <w:marRight w:val="0"/>
              <w:marTop w:val="0"/>
              <w:marBottom w:val="0"/>
              <w:divBdr>
                <w:top w:val="none" w:sz="0" w:space="0" w:color="auto"/>
                <w:left w:val="none" w:sz="0" w:space="0" w:color="auto"/>
                <w:bottom w:val="none" w:sz="0" w:space="0" w:color="auto"/>
                <w:right w:val="none" w:sz="0" w:space="0" w:color="auto"/>
              </w:divBdr>
            </w:div>
          </w:divsChild>
        </w:div>
        <w:div w:id="1235579906">
          <w:marLeft w:val="0"/>
          <w:marRight w:val="0"/>
          <w:marTop w:val="0"/>
          <w:marBottom w:val="0"/>
          <w:divBdr>
            <w:top w:val="none" w:sz="0" w:space="0" w:color="auto"/>
            <w:left w:val="none" w:sz="0" w:space="0" w:color="auto"/>
            <w:bottom w:val="none" w:sz="0" w:space="0" w:color="auto"/>
            <w:right w:val="none" w:sz="0" w:space="0" w:color="auto"/>
          </w:divBdr>
        </w:div>
        <w:div w:id="1552619114">
          <w:marLeft w:val="0"/>
          <w:marRight w:val="0"/>
          <w:marTop w:val="0"/>
          <w:marBottom w:val="0"/>
          <w:divBdr>
            <w:top w:val="none" w:sz="0" w:space="0" w:color="auto"/>
            <w:left w:val="none" w:sz="0" w:space="0" w:color="auto"/>
            <w:bottom w:val="none" w:sz="0" w:space="0" w:color="auto"/>
            <w:right w:val="none" w:sz="0" w:space="0" w:color="auto"/>
          </w:divBdr>
          <w:divsChild>
            <w:div w:id="413481293">
              <w:marLeft w:val="0"/>
              <w:marRight w:val="0"/>
              <w:marTop w:val="0"/>
              <w:marBottom w:val="0"/>
              <w:divBdr>
                <w:top w:val="none" w:sz="0" w:space="0" w:color="auto"/>
                <w:left w:val="none" w:sz="0" w:space="0" w:color="auto"/>
                <w:bottom w:val="none" w:sz="0" w:space="0" w:color="auto"/>
                <w:right w:val="none" w:sz="0" w:space="0" w:color="auto"/>
              </w:divBdr>
            </w:div>
          </w:divsChild>
        </w:div>
        <w:div w:id="1636905154">
          <w:marLeft w:val="0"/>
          <w:marRight w:val="0"/>
          <w:marTop w:val="0"/>
          <w:marBottom w:val="0"/>
          <w:divBdr>
            <w:top w:val="none" w:sz="0" w:space="0" w:color="auto"/>
            <w:left w:val="none" w:sz="0" w:space="0" w:color="auto"/>
            <w:bottom w:val="none" w:sz="0" w:space="0" w:color="auto"/>
            <w:right w:val="none" w:sz="0" w:space="0" w:color="auto"/>
          </w:divBdr>
        </w:div>
        <w:div w:id="1296912513">
          <w:marLeft w:val="0"/>
          <w:marRight w:val="0"/>
          <w:marTop w:val="0"/>
          <w:marBottom w:val="0"/>
          <w:divBdr>
            <w:top w:val="none" w:sz="0" w:space="0" w:color="auto"/>
            <w:left w:val="none" w:sz="0" w:space="0" w:color="auto"/>
            <w:bottom w:val="none" w:sz="0" w:space="0" w:color="auto"/>
            <w:right w:val="none" w:sz="0" w:space="0" w:color="auto"/>
          </w:divBdr>
          <w:divsChild>
            <w:div w:id="115415774">
              <w:marLeft w:val="0"/>
              <w:marRight w:val="0"/>
              <w:marTop w:val="0"/>
              <w:marBottom w:val="0"/>
              <w:divBdr>
                <w:top w:val="none" w:sz="0" w:space="0" w:color="auto"/>
                <w:left w:val="none" w:sz="0" w:space="0" w:color="auto"/>
                <w:bottom w:val="none" w:sz="0" w:space="0" w:color="auto"/>
                <w:right w:val="none" w:sz="0" w:space="0" w:color="auto"/>
              </w:divBdr>
            </w:div>
          </w:divsChild>
        </w:div>
        <w:div w:id="1944873613">
          <w:marLeft w:val="0"/>
          <w:marRight w:val="0"/>
          <w:marTop w:val="0"/>
          <w:marBottom w:val="0"/>
          <w:divBdr>
            <w:top w:val="none" w:sz="0" w:space="0" w:color="auto"/>
            <w:left w:val="none" w:sz="0" w:space="0" w:color="auto"/>
            <w:bottom w:val="none" w:sz="0" w:space="0" w:color="auto"/>
            <w:right w:val="none" w:sz="0" w:space="0" w:color="auto"/>
          </w:divBdr>
        </w:div>
        <w:div w:id="621425569">
          <w:marLeft w:val="0"/>
          <w:marRight w:val="0"/>
          <w:marTop w:val="0"/>
          <w:marBottom w:val="0"/>
          <w:divBdr>
            <w:top w:val="none" w:sz="0" w:space="0" w:color="auto"/>
            <w:left w:val="none" w:sz="0" w:space="0" w:color="auto"/>
            <w:bottom w:val="none" w:sz="0" w:space="0" w:color="auto"/>
            <w:right w:val="none" w:sz="0" w:space="0" w:color="auto"/>
          </w:divBdr>
          <w:divsChild>
            <w:div w:id="1121608982">
              <w:marLeft w:val="0"/>
              <w:marRight w:val="0"/>
              <w:marTop w:val="0"/>
              <w:marBottom w:val="0"/>
              <w:divBdr>
                <w:top w:val="none" w:sz="0" w:space="0" w:color="auto"/>
                <w:left w:val="none" w:sz="0" w:space="0" w:color="auto"/>
                <w:bottom w:val="none" w:sz="0" w:space="0" w:color="auto"/>
                <w:right w:val="none" w:sz="0" w:space="0" w:color="auto"/>
              </w:divBdr>
            </w:div>
          </w:divsChild>
        </w:div>
        <w:div w:id="749043410">
          <w:marLeft w:val="0"/>
          <w:marRight w:val="0"/>
          <w:marTop w:val="0"/>
          <w:marBottom w:val="0"/>
          <w:divBdr>
            <w:top w:val="none" w:sz="0" w:space="0" w:color="auto"/>
            <w:left w:val="none" w:sz="0" w:space="0" w:color="auto"/>
            <w:bottom w:val="none" w:sz="0" w:space="0" w:color="auto"/>
            <w:right w:val="none" w:sz="0" w:space="0" w:color="auto"/>
          </w:divBdr>
        </w:div>
        <w:div w:id="168104893">
          <w:marLeft w:val="0"/>
          <w:marRight w:val="0"/>
          <w:marTop w:val="0"/>
          <w:marBottom w:val="0"/>
          <w:divBdr>
            <w:top w:val="none" w:sz="0" w:space="0" w:color="auto"/>
            <w:left w:val="none" w:sz="0" w:space="0" w:color="auto"/>
            <w:bottom w:val="none" w:sz="0" w:space="0" w:color="auto"/>
            <w:right w:val="none" w:sz="0" w:space="0" w:color="auto"/>
          </w:divBdr>
          <w:divsChild>
            <w:div w:id="1823622773">
              <w:marLeft w:val="0"/>
              <w:marRight w:val="0"/>
              <w:marTop w:val="0"/>
              <w:marBottom w:val="0"/>
              <w:divBdr>
                <w:top w:val="none" w:sz="0" w:space="0" w:color="auto"/>
                <w:left w:val="none" w:sz="0" w:space="0" w:color="auto"/>
                <w:bottom w:val="none" w:sz="0" w:space="0" w:color="auto"/>
                <w:right w:val="none" w:sz="0" w:space="0" w:color="auto"/>
              </w:divBdr>
            </w:div>
          </w:divsChild>
        </w:div>
        <w:div w:id="1117987536">
          <w:marLeft w:val="0"/>
          <w:marRight w:val="0"/>
          <w:marTop w:val="0"/>
          <w:marBottom w:val="0"/>
          <w:divBdr>
            <w:top w:val="none" w:sz="0" w:space="0" w:color="auto"/>
            <w:left w:val="none" w:sz="0" w:space="0" w:color="auto"/>
            <w:bottom w:val="none" w:sz="0" w:space="0" w:color="auto"/>
            <w:right w:val="none" w:sz="0" w:space="0" w:color="auto"/>
          </w:divBdr>
        </w:div>
        <w:div w:id="107428849">
          <w:marLeft w:val="0"/>
          <w:marRight w:val="0"/>
          <w:marTop w:val="0"/>
          <w:marBottom w:val="0"/>
          <w:divBdr>
            <w:top w:val="none" w:sz="0" w:space="0" w:color="auto"/>
            <w:left w:val="none" w:sz="0" w:space="0" w:color="auto"/>
            <w:bottom w:val="none" w:sz="0" w:space="0" w:color="auto"/>
            <w:right w:val="none" w:sz="0" w:space="0" w:color="auto"/>
          </w:divBdr>
          <w:divsChild>
            <w:div w:id="276177515">
              <w:marLeft w:val="0"/>
              <w:marRight w:val="0"/>
              <w:marTop w:val="0"/>
              <w:marBottom w:val="0"/>
              <w:divBdr>
                <w:top w:val="none" w:sz="0" w:space="0" w:color="auto"/>
                <w:left w:val="none" w:sz="0" w:space="0" w:color="auto"/>
                <w:bottom w:val="none" w:sz="0" w:space="0" w:color="auto"/>
                <w:right w:val="none" w:sz="0" w:space="0" w:color="auto"/>
              </w:divBdr>
            </w:div>
          </w:divsChild>
        </w:div>
        <w:div w:id="709956087">
          <w:marLeft w:val="0"/>
          <w:marRight w:val="0"/>
          <w:marTop w:val="0"/>
          <w:marBottom w:val="0"/>
          <w:divBdr>
            <w:top w:val="none" w:sz="0" w:space="0" w:color="auto"/>
            <w:left w:val="none" w:sz="0" w:space="0" w:color="auto"/>
            <w:bottom w:val="none" w:sz="0" w:space="0" w:color="auto"/>
            <w:right w:val="none" w:sz="0" w:space="0" w:color="auto"/>
          </w:divBdr>
        </w:div>
        <w:div w:id="362706011">
          <w:marLeft w:val="0"/>
          <w:marRight w:val="0"/>
          <w:marTop w:val="0"/>
          <w:marBottom w:val="0"/>
          <w:divBdr>
            <w:top w:val="none" w:sz="0" w:space="0" w:color="auto"/>
            <w:left w:val="none" w:sz="0" w:space="0" w:color="auto"/>
            <w:bottom w:val="none" w:sz="0" w:space="0" w:color="auto"/>
            <w:right w:val="none" w:sz="0" w:space="0" w:color="auto"/>
          </w:divBdr>
          <w:divsChild>
            <w:div w:id="1116483935">
              <w:marLeft w:val="0"/>
              <w:marRight w:val="0"/>
              <w:marTop w:val="0"/>
              <w:marBottom w:val="0"/>
              <w:divBdr>
                <w:top w:val="none" w:sz="0" w:space="0" w:color="auto"/>
                <w:left w:val="none" w:sz="0" w:space="0" w:color="auto"/>
                <w:bottom w:val="none" w:sz="0" w:space="0" w:color="auto"/>
                <w:right w:val="none" w:sz="0" w:space="0" w:color="auto"/>
              </w:divBdr>
            </w:div>
          </w:divsChild>
        </w:div>
        <w:div w:id="595795">
          <w:marLeft w:val="0"/>
          <w:marRight w:val="0"/>
          <w:marTop w:val="0"/>
          <w:marBottom w:val="0"/>
          <w:divBdr>
            <w:top w:val="none" w:sz="0" w:space="0" w:color="auto"/>
            <w:left w:val="none" w:sz="0" w:space="0" w:color="auto"/>
            <w:bottom w:val="none" w:sz="0" w:space="0" w:color="auto"/>
            <w:right w:val="none" w:sz="0" w:space="0" w:color="auto"/>
          </w:divBdr>
        </w:div>
        <w:div w:id="173224829">
          <w:marLeft w:val="0"/>
          <w:marRight w:val="0"/>
          <w:marTop w:val="0"/>
          <w:marBottom w:val="0"/>
          <w:divBdr>
            <w:top w:val="none" w:sz="0" w:space="0" w:color="auto"/>
            <w:left w:val="none" w:sz="0" w:space="0" w:color="auto"/>
            <w:bottom w:val="none" w:sz="0" w:space="0" w:color="auto"/>
            <w:right w:val="none" w:sz="0" w:space="0" w:color="auto"/>
          </w:divBdr>
          <w:divsChild>
            <w:div w:id="1674840555">
              <w:marLeft w:val="0"/>
              <w:marRight w:val="0"/>
              <w:marTop w:val="0"/>
              <w:marBottom w:val="0"/>
              <w:divBdr>
                <w:top w:val="none" w:sz="0" w:space="0" w:color="auto"/>
                <w:left w:val="none" w:sz="0" w:space="0" w:color="auto"/>
                <w:bottom w:val="none" w:sz="0" w:space="0" w:color="auto"/>
                <w:right w:val="none" w:sz="0" w:space="0" w:color="auto"/>
              </w:divBdr>
            </w:div>
          </w:divsChild>
        </w:div>
        <w:div w:id="1305694710">
          <w:marLeft w:val="0"/>
          <w:marRight w:val="0"/>
          <w:marTop w:val="0"/>
          <w:marBottom w:val="0"/>
          <w:divBdr>
            <w:top w:val="none" w:sz="0" w:space="0" w:color="auto"/>
            <w:left w:val="none" w:sz="0" w:space="0" w:color="auto"/>
            <w:bottom w:val="none" w:sz="0" w:space="0" w:color="auto"/>
            <w:right w:val="none" w:sz="0" w:space="0" w:color="auto"/>
          </w:divBdr>
        </w:div>
        <w:div w:id="326595765">
          <w:marLeft w:val="0"/>
          <w:marRight w:val="0"/>
          <w:marTop w:val="0"/>
          <w:marBottom w:val="0"/>
          <w:divBdr>
            <w:top w:val="none" w:sz="0" w:space="0" w:color="auto"/>
            <w:left w:val="none" w:sz="0" w:space="0" w:color="auto"/>
            <w:bottom w:val="none" w:sz="0" w:space="0" w:color="auto"/>
            <w:right w:val="none" w:sz="0" w:space="0" w:color="auto"/>
          </w:divBdr>
          <w:divsChild>
            <w:div w:id="1775978061">
              <w:marLeft w:val="0"/>
              <w:marRight w:val="0"/>
              <w:marTop w:val="0"/>
              <w:marBottom w:val="0"/>
              <w:divBdr>
                <w:top w:val="none" w:sz="0" w:space="0" w:color="auto"/>
                <w:left w:val="none" w:sz="0" w:space="0" w:color="auto"/>
                <w:bottom w:val="none" w:sz="0" w:space="0" w:color="auto"/>
                <w:right w:val="none" w:sz="0" w:space="0" w:color="auto"/>
              </w:divBdr>
            </w:div>
          </w:divsChild>
        </w:div>
        <w:div w:id="1913200519">
          <w:marLeft w:val="0"/>
          <w:marRight w:val="0"/>
          <w:marTop w:val="0"/>
          <w:marBottom w:val="0"/>
          <w:divBdr>
            <w:top w:val="none" w:sz="0" w:space="0" w:color="auto"/>
            <w:left w:val="none" w:sz="0" w:space="0" w:color="auto"/>
            <w:bottom w:val="none" w:sz="0" w:space="0" w:color="auto"/>
            <w:right w:val="none" w:sz="0" w:space="0" w:color="auto"/>
          </w:divBdr>
        </w:div>
        <w:div w:id="1217160720">
          <w:marLeft w:val="0"/>
          <w:marRight w:val="0"/>
          <w:marTop w:val="0"/>
          <w:marBottom w:val="0"/>
          <w:divBdr>
            <w:top w:val="none" w:sz="0" w:space="0" w:color="auto"/>
            <w:left w:val="none" w:sz="0" w:space="0" w:color="auto"/>
            <w:bottom w:val="none" w:sz="0" w:space="0" w:color="auto"/>
            <w:right w:val="none" w:sz="0" w:space="0" w:color="auto"/>
          </w:divBdr>
          <w:divsChild>
            <w:div w:id="166484680">
              <w:marLeft w:val="0"/>
              <w:marRight w:val="0"/>
              <w:marTop w:val="0"/>
              <w:marBottom w:val="0"/>
              <w:divBdr>
                <w:top w:val="none" w:sz="0" w:space="0" w:color="auto"/>
                <w:left w:val="none" w:sz="0" w:space="0" w:color="auto"/>
                <w:bottom w:val="none" w:sz="0" w:space="0" w:color="auto"/>
                <w:right w:val="none" w:sz="0" w:space="0" w:color="auto"/>
              </w:divBdr>
            </w:div>
          </w:divsChild>
        </w:div>
        <w:div w:id="736979762">
          <w:marLeft w:val="0"/>
          <w:marRight w:val="0"/>
          <w:marTop w:val="0"/>
          <w:marBottom w:val="0"/>
          <w:divBdr>
            <w:top w:val="none" w:sz="0" w:space="0" w:color="auto"/>
            <w:left w:val="none" w:sz="0" w:space="0" w:color="auto"/>
            <w:bottom w:val="none" w:sz="0" w:space="0" w:color="auto"/>
            <w:right w:val="none" w:sz="0" w:space="0" w:color="auto"/>
          </w:divBdr>
        </w:div>
        <w:div w:id="1415710474">
          <w:marLeft w:val="0"/>
          <w:marRight w:val="0"/>
          <w:marTop w:val="0"/>
          <w:marBottom w:val="0"/>
          <w:divBdr>
            <w:top w:val="none" w:sz="0" w:space="0" w:color="auto"/>
            <w:left w:val="none" w:sz="0" w:space="0" w:color="auto"/>
            <w:bottom w:val="none" w:sz="0" w:space="0" w:color="auto"/>
            <w:right w:val="none" w:sz="0" w:space="0" w:color="auto"/>
          </w:divBdr>
          <w:divsChild>
            <w:div w:id="307631885">
              <w:marLeft w:val="0"/>
              <w:marRight w:val="0"/>
              <w:marTop w:val="0"/>
              <w:marBottom w:val="0"/>
              <w:divBdr>
                <w:top w:val="none" w:sz="0" w:space="0" w:color="auto"/>
                <w:left w:val="none" w:sz="0" w:space="0" w:color="auto"/>
                <w:bottom w:val="none" w:sz="0" w:space="0" w:color="auto"/>
                <w:right w:val="none" w:sz="0" w:space="0" w:color="auto"/>
              </w:divBdr>
            </w:div>
          </w:divsChild>
        </w:div>
        <w:div w:id="82998096">
          <w:marLeft w:val="0"/>
          <w:marRight w:val="0"/>
          <w:marTop w:val="0"/>
          <w:marBottom w:val="0"/>
          <w:divBdr>
            <w:top w:val="none" w:sz="0" w:space="0" w:color="auto"/>
            <w:left w:val="none" w:sz="0" w:space="0" w:color="auto"/>
            <w:bottom w:val="none" w:sz="0" w:space="0" w:color="auto"/>
            <w:right w:val="none" w:sz="0" w:space="0" w:color="auto"/>
          </w:divBdr>
        </w:div>
        <w:div w:id="2144498394">
          <w:marLeft w:val="0"/>
          <w:marRight w:val="0"/>
          <w:marTop w:val="0"/>
          <w:marBottom w:val="0"/>
          <w:divBdr>
            <w:top w:val="none" w:sz="0" w:space="0" w:color="auto"/>
            <w:left w:val="none" w:sz="0" w:space="0" w:color="auto"/>
            <w:bottom w:val="none" w:sz="0" w:space="0" w:color="auto"/>
            <w:right w:val="none" w:sz="0" w:space="0" w:color="auto"/>
          </w:divBdr>
          <w:divsChild>
            <w:div w:id="2142187133">
              <w:marLeft w:val="0"/>
              <w:marRight w:val="0"/>
              <w:marTop w:val="0"/>
              <w:marBottom w:val="0"/>
              <w:divBdr>
                <w:top w:val="none" w:sz="0" w:space="0" w:color="auto"/>
                <w:left w:val="none" w:sz="0" w:space="0" w:color="auto"/>
                <w:bottom w:val="none" w:sz="0" w:space="0" w:color="auto"/>
                <w:right w:val="none" w:sz="0" w:space="0" w:color="auto"/>
              </w:divBdr>
            </w:div>
          </w:divsChild>
        </w:div>
        <w:div w:id="1267079579">
          <w:marLeft w:val="0"/>
          <w:marRight w:val="0"/>
          <w:marTop w:val="0"/>
          <w:marBottom w:val="0"/>
          <w:divBdr>
            <w:top w:val="none" w:sz="0" w:space="0" w:color="auto"/>
            <w:left w:val="none" w:sz="0" w:space="0" w:color="auto"/>
            <w:bottom w:val="none" w:sz="0" w:space="0" w:color="auto"/>
            <w:right w:val="none" w:sz="0" w:space="0" w:color="auto"/>
          </w:divBdr>
        </w:div>
        <w:div w:id="2137486556">
          <w:marLeft w:val="0"/>
          <w:marRight w:val="0"/>
          <w:marTop w:val="0"/>
          <w:marBottom w:val="0"/>
          <w:divBdr>
            <w:top w:val="none" w:sz="0" w:space="0" w:color="auto"/>
            <w:left w:val="none" w:sz="0" w:space="0" w:color="auto"/>
            <w:bottom w:val="none" w:sz="0" w:space="0" w:color="auto"/>
            <w:right w:val="none" w:sz="0" w:space="0" w:color="auto"/>
          </w:divBdr>
          <w:divsChild>
            <w:div w:id="1822234399">
              <w:marLeft w:val="0"/>
              <w:marRight w:val="0"/>
              <w:marTop w:val="0"/>
              <w:marBottom w:val="0"/>
              <w:divBdr>
                <w:top w:val="none" w:sz="0" w:space="0" w:color="auto"/>
                <w:left w:val="none" w:sz="0" w:space="0" w:color="auto"/>
                <w:bottom w:val="none" w:sz="0" w:space="0" w:color="auto"/>
                <w:right w:val="none" w:sz="0" w:space="0" w:color="auto"/>
              </w:divBdr>
            </w:div>
          </w:divsChild>
        </w:div>
        <w:div w:id="1171603174">
          <w:marLeft w:val="0"/>
          <w:marRight w:val="0"/>
          <w:marTop w:val="0"/>
          <w:marBottom w:val="0"/>
          <w:divBdr>
            <w:top w:val="none" w:sz="0" w:space="0" w:color="auto"/>
            <w:left w:val="none" w:sz="0" w:space="0" w:color="auto"/>
            <w:bottom w:val="none" w:sz="0" w:space="0" w:color="auto"/>
            <w:right w:val="none" w:sz="0" w:space="0" w:color="auto"/>
          </w:divBdr>
        </w:div>
        <w:div w:id="425460533">
          <w:marLeft w:val="0"/>
          <w:marRight w:val="0"/>
          <w:marTop w:val="0"/>
          <w:marBottom w:val="0"/>
          <w:divBdr>
            <w:top w:val="none" w:sz="0" w:space="0" w:color="auto"/>
            <w:left w:val="none" w:sz="0" w:space="0" w:color="auto"/>
            <w:bottom w:val="none" w:sz="0" w:space="0" w:color="auto"/>
            <w:right w:val="none" w:sz="0" w:space="0" w:color="auto"/>
          </w:divBdr>
          <w:divsChild>
            <w:div w:id="188377139">
              <w:marLeft w:val="0"/>
              <w:marRight w:val="0"/>
              <w:marTop w:val="0"/>
              <w:marBottom w:val="0"/>
              <w:divBdr>
                <w:top w:val="none" w:sz="0" w:space="0" w:color="auto"/>
                <w:left w:val="none" w:sz="0" w:space="0" w:color="auto"/>
                <w:bottom w:val="none" w:sz="0" w:space="0" w:color="auto"/>
                <w:right w:val="none" w:sz="0" w:space="0" w:color="auto"/>
              </w:divBdr>
            </w:div>
          </w:divsChild>
        </w:div>
        <w:div w:id="475991281">
          <w:marLeft w:val="0"/>
          <w:marRight w:val="0"/>
          <w:marTop w:val="0"/>
          <w:marBottom w:val="0"/>
          <w:divBdr>
            <w:top w:val="none" w:sz="0" w:space="0" w:color="auto"/>
            <w:left w:val="none" w:sz="0" w:space="0" w:color="auto"/>
            <w:bottom w:val="none" w:sz="0" w:space="0" w:color="auto"/>
            <w:right w:val="none" w:sz="0" w:space="0" w:color="auto"/>
          </w:divBdr>
        </w:div>
        <w:div w:id="212549472">
          <w:marLeft w:val="0"/>
          <w:marRight w:val="0"/>
          <w:marTop w:val="0"/>
          <w:marBottom w:val="0"/>
          <w:divBdr>
            <w:top w:val="none" w:sz="0" w:space="0" w:color="auto"/>
            <w:left w:val="none" w:sz="0" w:space="0" w:color="auto"/>
            <w:bottom w:val="none" w:sz="0" w:space="0" w:color="auto"/>
            <w:right w:val="none" w:sz="0" w:space="0" w:color="auto"/>
          </w:divBdr>
          <w:divsChild>
            <w:div w:id="318314615">
              <w:marLeft w:val="0"/>
              <w:marRight w:val="0"/>
              <w:marTop w:val="0"/>
              <w:marBottom w:val="0"/>
              <w:divBdr>
                <w:top w:val="none" w:sz="0" w:space="0" w:color="auto"/>
                <w:left w:val="none" w:sz="0" w:space="0" w:color="auto"/>
                <w:bottom w:val="none" w:sz="0" w:space="0" w:color="auto"/>
                <w:right w:val="none" w:sz="0" w:space="0" w:color="auto"/>
              </w:divBdr>
            </w:div>
          </w:divsChild>
        </w:div>
        <w:div w:id="1700084877">
          <w:marLeft w:val="0"/>
          <w:marRight w:val="0"/>
          <w:marTop w:val="0"/>
          <w:marBottom w:val="0"/>
          <w:divBdr>
            <w:top w:val="none" w:sz="0" w:space="0" w:color="auto"/>
            <w:left w:val="none" w:sz="0" w:space="0" w:color="auto"/>
            <w:bottom w:val="none" w:sz="0" w:space="0" w:color="auto"/>
            <w:right w:val="none" w:sz="0" w:space="0" w:color="auto"/>
          </w:divBdr>
        </w:div>
        <w:div w:id="1820918409">
          <w:marLeft w:val="0"/>
          <w:marRight w:val="0"/>
          <w:marTop w:val="0"/>
          <w:marBottom w:val="0"/>
          <w:divBdr>
            <w:top w:val="none" w:sz="0" w:space="0" w:color="auto"/>
            <w:left w:val="none" w:sz="0" w:space="0" w:color="auto"/>
            <w:bottom w:val="none" w:sz="0" w:space="0" w:color="auto"/>
            <w:right w:val="none" w:sz="0" w:space="0" w:color="auto"/>
          </w:divBdr>
          <w:divsChild>
            <w:div w:id="375394815">
              <w:marLeft w:val="0"/>
              <w:marRight w:val="0"/>
              <w:marTop w:val="0"/>
              <w:marBottom w:val="0"/>
              <w:divBdr>
                <w:top w:val="none" w:sz="0" w:space="0" w:color="auto"/>
                <w:left w:val="none" w:sz="0" w:space="0" w:color="auto"/>
                <w:bottom w:val="none" w:sz="0" w:space="0" w:color="auto"/>
                <w:right w:val="none" w:sz="0" w:space="0" w:color="auto"/>
              </w:divBdr>
            </w:div>
          </w:divsChild>
        </w:div>
        <w:div w:id="1046417588">
          <w:marLeft w:val="0"/>
          <w:marRight w:val="0"/>
          <w:marTop w:val="0"/>
          <w:marBottom w:val="0"/>
          <w:divBdr>
            <w:top w:val="none" w:sz="0" w:space="0" w:color="auto"/>
            <w:left w:val="none" w:sz="0" w:space="0" w:color="auto"/>
            <w:bottom w:val="none" w:sz="0" w:space="0" w:color="auto"/>
            <w:right w:val="none" w:sz="0" w:space="0" w:color="auto"/>
          </w:divBdr>
        </w:div>
        <w:div w:id="1031758317">
          <w:marLeft w:val="0"/>
          <w:marRight w:val="0"/>
          <w:marTop w:val="0"/>
          <w:marBottom w:val="0"/>
          <w:divBdr>
            <w:top w:val="none" w:sz="0" w:space="0" w:color="auto"/>
            <w:left w:val="none" w:sz="0" w:space="0" w:color="auto"/>
            <w:bottom w:val="none" w:sz="0" w:space="0" w:color="auto"/>
            <w:right w:val="none" w:sz="0" w:space="0" w:color="auto"/>
          </w:divBdr>
          <w:divsChild>
            <w:div w:id="1328249673">
              <w:marLeft w:val="0"/>
              <w:marRight w:val="0"/>
              <w:marTop w:val="0"/>
              <w:marBottom w:val="0"/>
              <w:divBdr>
                <w:top w:val="none" w:sz="0" w:space="0" w:color="auto"/>
                <w:left w:val="none" w:sz="0" w:space="0" w:color="auto"/>
                <w:bottom w:val="none" w:sz="0" w:space="0" w:color="auto"/>
                <w:right w:val="none" w:sz="0" w:space="0" w:color="auto"/>
              </w:divBdr>
            </w:div>
          </w:divsChild>
        </w:div>
        <w:div w:id="1539470535">
          <w:marLeft w:val="0"/>
          <w:marRight w:val="0"/>
          <w:marTop w:val="0"/>
          <w:marBottom w:val="0"/>
          <w:divBdr>
            <w:top w:val="none" w:sz="0" w:space="0" w:color="auto"/>
            <w:left w:val="none" w:sz="0" w:space="0" w:color="auto"/>
            <w:bottom w:val="none" w:sz="0" w:space="0" w:color="auto"/>
            <w:right w:val="none" w:sz="0" w:space="0" w:color="auto"/>
          </w:divBdr>
        </w:div>
        <w:div w:id="494499113">
          <w:marLeft w:val="0"/>
          <w:marRight w:val="0"/>
          <w:marTop w:val="0"/>
          <w:marBottom w:val="0"/>
          <w:divBdr>
            <w:top w:val="none" w:sz="0" w:space="0" w:color="auto"/>
            <w:left w:val="none" w:sz="0" w:space="0" w:color="auto"/>
            <w:bottom w:val="none" w:sz="0" w:space="0" w:color="auto"/>
            <w:right w:val="none" w:sz="0" w:space="0" w:color="auto"/>
          </w:divBdr>
          <w:divsChild>
            <w:div w:id="488325909">
              <w:marLeft w:val="0"/>
              <w:marRight w:val="0"/>
              <w:marTop w:val="0"/>
              <w:marBottom w:val="0"/>
              <w:divBdr>
                <w:top w:val="none" w:sz="0" w:space="0" w:color="auto"/>
                <w:left w:val="none" w:sz="0" w:space="0" w:color="auto"/>
                <w:bottom w:val="none" w:sz="0" w:space="0" w:color="auto"/>
                <w:right w:val="none" w:sz="0" w:space="0" w:color="auto"/>
              </w:divBdr>
            </w:div>
          </w:divsChild>
        </w:div>
        <w:div w:id="1067269137">
          <w:marLeft w:val="0"/>
          <w:marRight w:val="0"/>
          <w:marTop w:val="0"/>
          <w:marBottom w:val="0"/>
          <w:divBdr>
            <w:top w:val="none" w:sz="0" w:space="0" w:color="auto"/>
            <w:left w:val="none" w:sz="0" w:space="0" w:color="auto"/>
            <w:bottom w:val="none" w:sz="0" w:space="0" w:color="auto"/>
            <w:right w:val="none" w:sz="0" w:space="0" w:color="auto"/>
          </w:divBdr>
        </w:div>
        <w:div w:id="1165706861">
          <w:marLeft w:val="0"/>
          <w:marRight w:val="0"/>
          <w:marTop w:val="0"/>
          <w:marBottom w:val="0"/>
          <w:divBdr>
            <w:top w:val="none" w:sz="0" w:space="0" w:color="auto"/>
            <w:left w:val="none" w:sz="0" w:space="0" w:color="auto"/>
            <w:bottom w:val="none" w:sz="0" w:space="0" w:color="auto"/>
            <w:right w:val="none" w:sz="0" w:space="0" w:color="auto"/>
          </w:divBdr>
          <w:divsChild>
            <w:div w:id="1662000265">
              <w:marLeft w:val="0"/>
              <w:marRight w:val="0"/>
              <w:marTop w:val="0"/>
              <w:marBottom w:val="0"/>
              <w:divBdr>
                <w:top w:val="none" w:sz="0" w:space="0" w:color="auto"/>
                <w:left w:val="none" w:sz="0" w:space="0" w:color="auto"/>
                <w:bottom w:val="none" w:sz="0" w:space="0" w:color="auto"/>
                <w:right w:val="none" w:sz="0" w:space="0" w:color="auto"/>
              </w:divBdr>
            </w:div>
          </w:divsChild>
        </w:div>
        <w:div w:id="1508711707">
          <w:marLeft w:val="0"/>
          <w:marRight w:val="0"/>
          <w:marTop w:val="0"/>
          <w:marBottom w:val="0"/>
          <w:divBdr>
            <w:top w:val="none" w:sz="0" w:space="0" w:color="auto"/>
            <w:left w:val="none" w:sz="0" w:space="0" w:color="auto"/>
            <w:bottom w:val="none" w:sz="0" w:space="0" w:color="auto"/>
            <w:right w:val="none" w:sz="0" w:space="0" w:color="auto"/>
          </w:divBdr>
        </w:div>
        <w:div w:id="1363752367">
          <w:marLeft w:val="0"/>
          <w:marRight w:val="0"/>
          <w:marTop w:val="0"/>
          <w:marBottom w:val="0"/>
          <w:divBdr>
            <w:top w:val="none" w:sz="0" w:space="0" w:color="auto"/>
            <w:left w:val="none" w:sz="0" w:space="0" w:color="auto"/>
            <w:bottom w:val="none" w:sz="0" w:space="0" w:color="auto"/>
            <w:right w:val="none" w:sz="0" w:space="0" w:color="auto"/>
          </w:divBdr>
          <w:divsChild>
            <w:div w:id="560673344">
              <w:marLeft w:val="0"/>
              <w:marRight w:val="0"/>
              <w:marTop w:val="0"/>
              <w:marBottom w:val="0"/>
              <w:divBdr>
                <w:top w:val="none" w:sz="0" w:space="0" w:color="auto"/>
                <w:left w:val="none" w:sz="0" w:space="0" w:color="auto"/>
                <w:bottom w:val="none" w:sz="0" w:space="0" w:color="auto"/>
                <w:right w:val="none" w:sz="0" w:space="0" w:color="auto"/>
              </w:divBdr>
            </w:div>
          </w:divsChild>
        </w:div>
        <w:div w:id="230967089">
          <w:marLeft w:val="0"/>
          <w:marRight w:val="0"/>
          <w:marTop w:val="0"/>
          <w:marBottom w:val="0"/>
          <w:divBdr>
            <w:top w:val="none" w:sz="0" w:space="0" w:color="auto"/>
            <w:left w:val="none" w:sz="0" w:space="0" w:color="auto"/>
            <w:bottom w:val="none" w:sz="0" w:space="0" w:color="auto"/>
            <w:right w:val="none" w:sz="0" w:space="0" w:color="auto"/>
          </w:divBdr>
        </w:div>
        <w:div w:id="184680757">
          <w:marLeft w:val="0"/>
          <w:marRight w:val="0"/>
          <w:marTop w:val="0"/>
          <w:marBottom w:val="0"/>
          <w:divBdr>
            <w:top w:val="none" w:sz="0" w:space="0" w:color="auto"/>
            <w:left w:val="none" w:sz="0" w:space="0" w:color="auto"/>
            <w:bottom w:val="none" w:sz="0" w:space="0" w:color="auto"/>
            <w:right w:val="none" w:sz="0" w:space="0" w:color="auto"/>
          </w:divBdr>
          <w:divsChild>
            <w:div w:id="904726042">
              <w:marLeft w:val="0"/>
              <w:marRight w:val="0"/>
              <w:marTop w:val="0"/>
              <w:marBottom w:val="0"/>
              <w:divBdr>
                <w:top w:val="none" w:sz="0" w:space="0" w:color="auto"/>
                <w:left w:val="none" w:sz="0" w:space="0" w:color="auto"/>
                <w:bottom w:val="none" w:sz="0" w:space="0" w:color="auto"/>
                <w:right w:val="none" w:sz="0" w:space="0" w:color="auto"/>
              </w:divBdr>
            </w:div>
          </w:divsChild>
        </w:div>
        <w:div w:id="1744913994">
          <w:marLeft w:val="0"/>
          <w:marRight w:val="0"/>
          <w:marTop w:val="0"/>
          <w:marBottom w:val="0"/>
          <w:divBdr>
            <w:top w:val="none" w:sz="0" w:space="0" w:color="auto"/>
            <w:left w:val="none" w:sz="0" w:space="0" w:color="auto"/>
            <w:bottom w:val="none" w:sz="0" w:space="0" w:color="auto"/>
            <w:right w:val="none" w:sz="0" w:space="0" w:color="auto"/>
          </w:divBdr>
        </w:div>
        <w:div w:id="1870214226">
          <w:marLeft w:val="0"/>
          <w:marRight w:val="0"/>
          <w:marTop w:val="0"/>
          <w:marBottom w:val="0"/>
          <w:divBdr>
            <w:top w:val="none" w:sz="0" w:space="0" w:color="auto"/>
            <w:left w:val="none" w:sz="0" w:space="0" w:color="auto"/>
            <w:bottom w:val="none" w:sz="0" w:space="0" w:color="auto"/>
            <w:right w:val="none" w:sz="0" w:space="0" w:color="auto"/>
          </w:divBdr>
          <w:divsChild>
            <w:div w:id="700132988">
              <w:marLeft w:val="0"/>
              <w:marRight w:val="0"/>
              <w:marTop w:val="0"/>
              <w:marBottom w:val="0"/>
              <w:divBdr>
                <w:top w:val="none" w:sz="0" w:space="0" w:color="auto"/>
                <w:left w:val="none" w:sz="0" w:space="0" w:color="auto"/>
                <w:bottom w:val="none" w:sz="0" w:space="0" w:color="auto"/>
                <w:right w:val="none" w:sz="0" w:space="0" w:color="auto"/>
              </w:divBdr>
            </w:div>
          </w:divsChild>
        </w:div>
        <w:div w:id="958416282">
          <w:marLeft w:val="0"/>
          <w:marRight w:val="0"/>
          <w:marTop w:val="0"/>
          <w:marBottom w:val="0"/>
          <w:divBdr>
            <w:top w:val="none" w:sz="0" w:space="0" w:color="auto"/>
            <w:left w:val="none" w:sz="0" w:space="0" w:color="auto"/>
            <w:bottom w:val="none" w:sz="0" w:space="0" w:color="auto"/>
            <w:right w:val="none" w:sz="0" w:space="0" w:color="auto"/>
          </w:divBdr>
        </w:div>
        <w:div w:id="561595700">
          <w:marLeft w:val="0"/>
          <w:marRight w:val="0"/>
          <w:marTop w:val="0"/>
          <w:marBottom w:val="0"/>
          <w:divBdr>
            <w:top w:val="none" w:sz="0" w:space="0" w:color="auto"/>
            <w:left w:val="none" w:sz="0" w:space="0" w:color="auto"/>
            <w:bottom w:val="none" w:sz="0" w:space="0" w:color="auto"/>
            <w:right w:val="none" w:sz="0" w:space="0" w:color="auto"/>
          </w:divBdr>
          <w:divsChild>
            <w:div w:id="1012993716">
              <w:marLeft w:val="0"/>
              <w:marRight w:val="0"/>
              <w:marTop w:val="0"/>
              <w:marBottom w:val="0"/>
              <w:divBdr>
                <w:top w:val="none" w:sz="0" w:space="0" w:color="auto"/>
                <w:left w:val="none" w:sz="0" w:space="0" w:color="auto"/>
                <w:bottom w:val="none" w:sz="0" w:space="0" w:color="auto"/>
                <w:right w:val="none" w:sz="0" w:space="0" w:color="auto"/>
              </w:divBdr>
            </w:div>
          </w:divsChild>
        </w:div>
        <w:div w:id="1991863686">
          <w:marLeft w:val="0"/>
          <w:marRight w:val="0"/>
          <w:marTop w:val="0"/>
          <w:marBottom w:val="0"/>
          <w:divBdr>
            <w:top w:val="none" w:sz="0" w:space="0" w:color="auto"/>
            <w:left w:val="none" w:sz="0" w:space="0" w:color="auto"/>
            <w:bottom w:val="none" w:sz="0" w:space="0" w:color="auto"/>
            <w:right w:val="none" w:sz="0" w:space="0" w:color="auto"/>
          </w:divBdr>
        </w:div>
        <w:div w:id="1870609256">
          <w:marLeft w:val="0"/>
          <w:marRight w:val="0"/>
          <w:marTop w:val="0"/>
          <w:marBottom w:val="0"/>
          <w:divBdr>
            <w:top w:val="none" w:sz="0" w:space="0" w:color="auto"/>
            <w:left w:val="none" w:sz="0" w:space="0" w:color="auto"/>
            <w:bottom w:val="none" w:sz="0" w:space="0" w:color="auto"/>
            <w:right w:val="none" w:sz="0" w:space="0" w:color="auto"/>
          </w:divBdr>
          <w:divsChild>
            <w:div w:id="1446777710">
              <w:marLeft w:val="0"/>
              <w:marRight w:val="0"/>
              <w:marTop w:val="0"/>
              <w:marBottom w:val="0"/>
              <w:divBdr>
                <w:top w:val="none" w:sz="0" w:space="0" w:color="auto"/>
                <w:left w:val="none" w:sz="0" w:space="0" w:color="auto"/>
                <w:bottom w:val="none" w:sz="0" w:space="0" w:color="auto"/>
                <w:right w:val="none" w:sz="0" w:space="0" w:color="auto"/>
              </w:divBdr>
            </w:div>
          </w:divsChild>
        </w:div>
        <w:div w:id="484011235">
          <w:marLeft w:val="0"/>
          <w:marRight w:val="0"/>
          <w:marTop w:val="0"/>
          <w:marBottom w:val="0"/>
          <w:divBdr>
            <w:top w:val="none" w:sz="0" w:space="0" w:color="auto"/>
            <w:left w:val="none" w:sz="0" w:space="0" w:color="auto"/>
            <w:bottom w:val="none" w:sz="0" w:space="0" w:color="auto"/>
            <w:right w:val="none" w:sz="0" w:space="0" w:color="auto"/>
          </w:divBdr>
        </w:div>
        <w:div w:id="354353416">
          <w:marLeft w:val="0"/>
          <w:marRight w:val="0"/>
          <w:marTop w:val="0"/>
          <w:marBottom w:val="0"/>
          <w:divBdr>
            <w:top w:val="none" w:sz="0" w:space="0" w:color="auto"/>
            <w:left w:val="none" w:sz="0" w:space="0" w:color="auto"/>
            <w:bottom w:val="none" w:sz="0" w:space="0" w:color="auto"/>
            <w:right w:val="none" w:sz="0" w:space="0" w:color="auto"/>
          </w:divBdr>
          <w:divsChild>
            <w:div w:id="1560019879">
              <w:marLeft w:val="0"/>
              <w:marRight w:val="0"/>
              <w:marTop w:val="0"/>
              <w:marBottom w:val="0"/>
              <w:divBdr>
                <w:top w:val="none" w:sz="0" w:space="0" w:color="auto"/>
                <w:left w:val="none" w:sz="0" w:space="0" w:color="auto"/>
                <w:bottom w:val="none" w:sz="0" w:space="0" w:color="auto"/>
                <w:right w:val="none" w:sz="0" w:space="0" w:color="auto"/>
              </w:divBdr>
            </w:div>
          </w:divsChild>
        </w:div>
        <w:div w:id="274143792">
          <w:marLeft w:val="0"/>
          <w:marRight w:val="0"/>
          <w:marTop w:val="0"/>
          <w:marBottom w:val="0"/>
          <w:divBdr>
            <w:top w:val="none" w:sz="0" w:space="0" w:color="auto"/>
            <w:left w:val="none" w:sz="0" w:space="0" w:color="auto"/>
            <w:bottom w:val="none" w:sz="0" w:space="0" w:color="auto"/>
            <w:right w:val="none" w:sz="0" w:space="0" w:color="auto"/>
          </w:divBdr>
        </w:div>
        <w:div w:id="336150705">
          <w:marLeft w:val="0"/>
          <w:marRight w:val="0"/>
          <w:marTop w:val="0"/>
          <w:marBottom w:val="0"/>
          <w:divBdr>
            <w:top w:val="none" w:sz="0" w:space="0" w:color="auto"/>
            <w:left w:val="none" w:sz="0" w:space="0" w:color="auto"/>
            <w:bottom w:val="none" w:sz="0" w:space="0" w:color="auto"/>
            <w:right w:val="none" w:sz="0" w:space="0" w:color="auto"/>
          </w:divBdr>
          <w:divsChild>
            <w:div w:id="875505464">
              <w:marLeft w:val="0"/>
              <w:marRight w:val="0"/>
              <w:marTop w:val="0"/>
              <w:marBottom w:val="0"/>
              <w:divBdr>
                <w:top w:val="none" w:sz="0" w:space="0" w:color="auto"/>
                <w:left w:val="none" w:sz="0" w:space="0" w:color="auto"/>
                <w:bottom w:val="none" w:sz="0" w:space="0" w:color="auto"/>
                <w:right w:val="none" w:sz="0" w:space="0" w:color="auto"/>
              </w:divBdr>
            </w:div>
          </w:divsChild>
        </w:div>
        <w:div w:id="1646734620">
          <w:marLeft w:val="0"/>
          <w:marRight w:val="0"/>
          <w:marTop w:val="0"/>
          <w:marBottom w:val="0"/>
          <w:divBdr>
            <w:top w:val="none" w:sz="0" w:space="0" w:color="auto"/>
            <w:left w:val="none" w:sz="0" w:space="0" w:color="auto"/>
            <w:bottom w:val="none" w:sz="0" w:space="0" w:color="auto"/>
            <w:right w:val="none" w:sz="0" w:space="0" w:color="auto"/>
          </w:divBdr>
        </w:div>
        <w:div w:id="789979441">
          <w:marLeft w:val="0"/>
          <w:marRight w:val="0"/>
          <w:marTop w:val="0"/>
          <w:marBottom w:val="0"/>
          <w:divBdr>
            <w:top w:val="none" w:sz="0" w:space="0" w:color="auto"/>
            <w:left w:val="none" w:sz="0" w:space="0" w:color="auto"/>
            <w:bottom w:val="none" w:sz="0" w:space="0" w:color="auto"/>
            <w:right w:val="none" w:sz="0" w:space="0" w:color="auto"/>
          </w:divBdr>
          <w:divsChild>
            <w:div w:id="503786870">
              <w:marLeft w:val="0"/>
              <w:marRight w:val="0"/>
              <w:marTop w:val="0"/>
              <w:marBottom w:val="0"/>
              <w:divBdr>
                <w:top w:val="none" w:sz="0" w:space="0" w:color="auto"/>
                <w:left w:val="none" w:sz="0" w:space="0" w:color="auto"/>
                <w:bottom w:val="none" w:sz="0" w:space="0" w:color="auto"/>
                <w:right w:val="none" w:sz="0" w:space="0" w:color="auto"/>
              </w:divBdr>
            </w:div>
          </w:divsChild>
        </w:div>
        <w:div w:id="1957642089">
          <w:marLeft w:val="0"/>
          <w:marRight w:val="0"/>
          <w:marTop w:val="0"/>
          <w:marBottom w:val="0"/>
          <w:divBdr>
            <w:top w:val="none" w:sz="0" w:space="0" w:color="auto"/>
            <w:left w:val="none" w:sz="0" w:space="0" w:color="auto"/>
            <w:bottom w:val="none" w:sz="0" w:space="0" w:color="auto"/>
            <w:right w:val="none" w:sz="0" w:space="0" w:color="auto"/>
          </w:divBdr>
        </w:div>
        <w:div w:id="1468353106">
          <w:marLeft w:val="0"/>
          <w:marRight w:val="0"/>
          <w:marTop w:val="0"/>
          <w:marBottom w:val="0"/>
          <w:divBdr>
            <w:top w:val="none" w:sz="0" w:space="0" w:color="auto"/>
            <w:left w:val="none" w:sz="0" w:space="0" w:color="auto"/>
            <w:bottom w:val="none" w:sz="0" w:space="0" w:color="auto"/>
            <w:right w:val="none" w:sz="0" w:space="0" w:color="auto"/>
          </w:divBdr>
          <w:divsChild>
            <w:div w:id="893932589">
              <w:marLeft w:val="0"/>
              <w:marRight w:val="0"/>
              <w:marTop w:val="0"/>
              <w:marBottom w:val="0"/>
              <w:divBdr>
                <w:top w:val="none" w:sz="0" w:space="0" w:color="auto"/>
                <w:left w:val="none" w:sz="0" w:space="0" w:color="auto"/>
                <w:bottom w:val="none" w:sz="0" w:space="0" w:color="auto"/>
                <w:right w:val="none" w:sz="0" w:space="0" w:color="auto"/>
              </w:divBdr>
            </w:div>
          </w:divsChild>
        </w:div>
        <w:div w:id="1367557611">
          <w:marLeft w:val="0"/>
          <w:marRight w:val="0"/>
          <w:marTop w:val="0"/>
          <w:marBottom w:val="0"/>
          <w:divBdr>
            <w:top w:val="none" w:sz="0" w:space="0" w:color="auto"/>
            <w:left w:val="none" w:sz="0" w:space="0" w:color="auto"/>
            <w:bottom w:val="none" w:sz="0" w:space="0" w:color="auto"/>
            <w:right w:val="none" w:sz="0" w:space="0" w:color="auto"/>
          </w:divBdr>
        </w:div>
        <w:div w:id="331372662">
          <w:marLeft w:val="0"/>
          <w:marRight w:val="0"/>
          <w:marTop w:val="0"/>
          <w:marBottom w:val="0"/>
          <w:divBdr>
            <w:top w:val="none" w:sz="0" w:space="0" w:color="auto"/>
            <w:left w:val="none" w:sz="0" w:space="0" w:color="auto"/>
            <w:bottom w:val="none" w:sz="0" w:space="0" w:color="auto"/>
            <w:right w:val="none" w:sz="0" w:space="0" w:color="auto"/>
          </w:divBdr>
          <w:divsChild>
            <w:div w:id="1939173604">
              <w:marLeft w:val="0"/>
              <w:marRight w:val="0"/>
              <w:marTop w:val="0"/>
              <w:marBottom w:val="0"/>
              <w:divBdr>
                <w:top w:val="none" w:sz="0" w:space="0" w:color="auto"/>
                <w:left w:val="none" w:sz="0" w:space="0" w:color="auto"/>
                <w:bottom w:val="none" w:sz="0" w:space="0" w:color="auto"/>
                <w:right w:val="none" w:sz="0" w:space="0" w:color="auto"/>
              </w:divBdr>
            </w:div>
          </w:divsChild>
        </w:div>
        <w:div w:id="1220021507">
          <w:marLeft w:val="0"/>
          <w:marRight w:val="0"/>
          <w:marTop w:val="0"/>
          <w:marBottom w:val="0"/>
          <w:divBdr>
            <w:top w:val="none" w:sz="0" w:space="0" w:color="auto"/>
            <w:left w:val="none" w:sz="0" w:space="0" w:color="auto"/>
            <w:bottom w:val="none" w:sz="0" w:space="0" w:color="auto"/>
            <w:right w:val="none" w:sz="0" w:space="0" w:color="auto"/>
          </w:divBdr>
        </w:div>
        <w:div w:id="1727795718">
          <w:marLeft w:val="0"/>
          <w:marRight w:val="0"/>
          <w:marTop w:val="0"/>
          <w:marBottom w:val="0"/>
          <w:divBdr>
            <w:top w:val="none" w:sz="0" w:space="0" w:color="auto"/>
            <w:left w:val="none" w:sz="0" w:space="0" w:color="auto"/>
            <w:bottom w:val="none" w:sz="0" w:space="0" w:color="auto"/>
            <w:right w:val="none" w:sz="0" w:space="0" w:color="auto"/>
          </w:divBdr>
          <w:divsChild>
            <w:div w:id="743189409">
              <w:marLeft w:val="0"/>
              <w:marRight w:val="0"/>
              <w:marTop w:val="0"/>
              <w:marBottom w:val="0"/>
              <w:divBdr>
                <w:top w:val="none" w:sz="0" w:space="0" w:color="auto"/>
                <w:left w:val="none" w:sz="0" w:space="0" w:color="auto"/>
                <w:bottom w:val="none" w:sz="0" w:space="0" w:color="auto"/>
                <w:right w:val="none" w:sz="0" w:space="0" w:color="auto"/>
              </w:divBdr>
            </w:div>
          </w:divsChild>
        </w:div>
        <w:div w:id="2035303198">
          <w:marLeft w:val="0"/>
          <w:marRight w:val="0"/>
          <w:marTop w:val="0"/>
          <w:marBottom w:val="0"/>
          <w:divBdr>
            <w:top w:val="none" w:sz="0" w:space="0" w:color="auto"/>
            <w:left w:val="none" w:sz="0" w:space="0" w:color="auto"/>
            <w:bottom w:val="none" w:sz="0" w:space="0" w:color="auto"/>
            <w:right w:val="none" w:sz="0" w:space="0" w:color="auto"/>
          </w:divBdr>
        </w:div>
        <w:div w:id="1829132113">
          <w:marLeft w:val="0"/>
          <w:marRight w:val="0"/>
          <w:marTop w:val="0"/>
          <w:marBottom w:val="0"/>
          <w:divBdr>
            <w:top w:val="none" w:sz="0" w:space="0" w:color="auto"/>
            <w:left w:val="none" w:sz="0" w:space="0" w:color="auto"/>
            <w:bottom w:val="none" w:sz="0" w:space="0" w:color="auto"/>
            <w:right w:val="none" w:sz="0" w:space="0" w:color="auto"/>
          </w:divBdr>
          <w:divsChild>
            <w:div w:id="1701012753">
              <w:marLeft w:val="0"/>
              <w:marRight w:val="0"/>
              <w:marTop w:val="0"/>
              <w:marBottom w:val="0"/>
              <w:divBdr>
                <w:top w:val="none" w:sz="0" w:space="0" w:color="auto"/>
                <w:left w:val="none" w:sz="0" w:space="0" w:color="auto"/>
                <w:bottom w:val="none" w:sz="0" w:space="0" w:color="auto"/>
                <w:right w:val="none" w:sz="0" w:space="0" w:color="auto"/>
              </w:divBdr>
            </w:div>
          </w:divsChild>
        </w:div>
        <w:div w:id="1768499340">
          <w:marLeft w:val="0"/>
          <w:marRight w:val="0"/>
          <w:marTop w:val="0"/>
          <w:marBottom w:val="0"/>
          <w:divBdr>
            <w:top w:val="none" w:sz="0" w:space="0" w:color="auto"/>
            <w:left w:val="none" w:sz="0" w:space="0" w:color="auto"/>
            <w:bottom w:val="none" w:sz="0" w:space="0" w:color="auto"/>
            <w:right w:val="none" w:sz="0" w:space="0" w:color="auto"/>
          </w:divBdr>
        </w:div>
        <w:div w:id="1702391017">
          <w:marLeft w:val="0"/>
          <w:marRight w:val="0"/>
          <w:marTop w:val="0"/>
          <w:marBottom w:val="0"/>
          <w:divBdr>
            <w:top w:val="none" w:sz="0" w:space="0" w:color="auto"/>
            <w:left w:val="none" w:sz="0" w:space="0" w:color="auto"/>
            <w:bottom w:val="none" w:sz="0" w:space="0" w:color="auto"/>
            <w:right w:val="none" w:sz="0" w:space="0" w:color="auto"/>
          </w:divBdr>
          <w:divsChild>
            <w:div w:id="361833297">
              <w:marLeft w:val="0"/>
              <w:marRight w:val="0"/>
              <w:marTop w:val="0"/>
              <w:marBottom w:val="0"/>
              <w:divBdr>
                <w:top w:val="none" w:sz="0" w:space="0" w:color="auto"/>
                <w:left w:val="none" w:sz="0" w:space="0" w:color="auto"/>
                <w:bottom w:val="none" w:sz="0" w:space="0" w:color="auto"/>
                <w:right w:val="none" w:sz="0" w:space="0" w:color="auto"/>
              </w:divBdr>
            </w:div>
          </w:divsChild>
        </w:div>
        <w:div w:id="1144007641">
          <w:marLeft w:val="0"/>
          <w:marRight w:val="0"/>
          <w:marTop w:val="0"/>
          <w:marBottom w:val="0"/>
          <w:divBdr>
            <w:top w:val="none" w:sz="0" w:space="0" w:color="auto"/>
            <w:left w:val="none" w:sz="0" w:space="0" w:color="auto"/>
            <w:bottom w:val="none" w:sz="0" w:space="0" w:color="auto"/>
            <w:right w:val="none" w:sz="0" w:space="0" w:color="auto"/>
          </w:divBdr>
        </w:div>
        <w:div w:id="1708599969">
          <w:marLeft w:val="0"/>
          <w:marRight w:val="0"/>
          <w:marTop w:val="0"/>
          <w:marBottom w:val="0"/>
          <w:divBdr>
            <w:top w:val="none" w:sz="0" w:space="0" w:color="auto"/>
            <w:left w:val="none" w:sz="0" w:space="0" w:color="auto"/>
            <w:bottom w:val="none" w:sz="0" w:space="0" w:color="auto"/>
            <w:right w:val="none" w:sz="0" w:space="0" w:color="auto"/>
          </w:divBdr>
          <w:divsChild>
            <w:div w:id="1201282403">
              <w:marLeft w:val="0"/>
              <w:marRight w:val="0"/>
              <w:marTop w:val="0"/>
              <w:marBottom w:val="0"/>
              <w:divBdr>
                <w:top w:val="none" w:sz="0" w:space="0" w:color="auto"/>
                <w:left w:val="none" w:sz="0" w:space="0" w:color="auto"/>
                <w:bottom w:val="none" w:sz="0" w:space="0" w:color="auto"/>
                <w:right w:val="none" w:sz="0" w:space="0" w:color="auto"/>
              </w:divBdr>
            </w:div>
          </w:divsChild>
        </w:div>
        <w:div w:id="134224051">
          <w:marLeft w:val="0"/>
          <w:marRight w:val="0"/>
          <w:marTop w:val="0"/>
          <w:marBottom w:val="0"/>
          <w:divBdr>
            <w:top w:val="none" w:sz="0" w:space="0" w:color="auto"/>
            <w:left w:val="none" w:sz="0" w:space="0" w:color="auto"/>
            <w:bottom w:val="none" w:sz="0" w:space="0" w:color="auto"/>
            <w:right w:val="none" w:sz="0" w:space="0" w:color="auto"/>
          </w:divBdr>
        </w:div>
        <w:div w:id="121923998">
          <w:marLeft w:val="0"/>
          <w:marRight w:val="0"/>
          <w:marTop w:val="0"/>
          <w:marBottom w:val="0"/>
          <w:divBdr>
            <w:top w:val="none" w:sz="0" w:space="0" w:color="auto"/>
            <w:left w:val="none" w:sz="0" w:space="0" w:color="auto"/>
            <w:bottom w:val="none" w:sz="0" w:space="0" w:color="auto"/>
            <w:right w:val="none" w:sz="0" w:space="0" w:color="auto"/>
          </w:divBdr>
          <w:divsChild>
            <w:div w:id="509105965">
              <w:marLeft w:val="0"/>
              <w:marRight w:val="0"/>
              <w:marTop w:val="0"/>
              <w:marBottom w:val="0"/>
              <w:divBdr>
                <w:top w:val="none" w:sz="0" w:space="0" w:color="auto"/>
                <w:left w:val="none" w:sz="0" w:space="0" w:color="auto"/>
                <w:bottom w:val="none" w:sz="0" w:space="0" w:color="auto"/>
                <w:right w:val="none" w:sz="0" w:space="0" w:color="auto"/>
              </w:divBdr>
            </w:div>
          </w:divsChild>
        </w:div>
        <w:div w:id="1888837147">
          <w:marLeft w:val="0"/>
          <w:marRight w:val="0"/>
          <w:marTop w:val="0"/>
          <w:marBottom w:val="0"/>
          <w:divBdr>
            <w:top w:val="none" w:sz="0" w:space="0" w:color="auto"/>
            <w:left w:val="none" w:sz="0" w:space="0" w:color="auto"/>
            <w:bottom w:val="none" w:sz="0" w:space="0" w:color="auto"/>
            <w:right w:val="none" w:sz="0" w:space="0" w:color="auto"/>
          </w:divBdr>
        </w:div>
        <w:div w:id="136001169">
          <w:marLeft w:val="0"/>
          <w:marRight w:val="0"/>
          <w:marTop w:val="0"/>
          <w:marBottom w:val="0"/>
          <w:divBdr>
            <w:top w:val="none" w:sz="0" w:space="0" w:color="auto"/>
            <w:left w:val="none" w:sz="0" w:space="0" w:color="auto"/>
            <w:bottom w:val="none" w:sz="0" w:space="0" w:color="auto"/>
            <w:right w:val="none" w:sz="0" w:space="0" w:color="auto"/>
          </w:divBdr>
          <w:divsChild>
            <w:div w:id="1391461323">
              <w:marLeft w:val="0"/>
              <w:marRight w:val="0"/>
              <w:marTop w:val="0"/>
              <w:marBottom w:val="0"/>
              <w:divBdr>
                <w:top w:val="none" w:sz="0" w:space="0" w:color="auto"/>
                <w:left w:val="none" w:sz="0" w:space="0" w:color="auto"/>
                <w:bottom w:val="none" w:sz="0" w:space="0" w:color="auto"/>
                <w:right w:val="none" w:sz="0" w:space="0" w:color="auto"/>
              </w:divBdr>
            </w:div>
          </w:divsChild>
        </w:div>
        <w:div w:id="2120709992">
          <w:marLeft w:val="0"/>
          <w:marRight w:val="0"/>
          <w:marTop w:val="0"/>
          <w:marBottom w:val="0"/>
          <w:divBdr>
            <w:top w:val="none" w:sz="0" w:space="0" w:color="auto"/>
            <w:left w:val="none" w:sz="0" w:space="0" w:color="auto"/>
            <w:bottom w:val="none" w:sz="0" w:space="0" w:color="auto"/>
            <w:right w:val="none" w:sz="0" w:space="0" w:color="auto"/>
          </w:divBdr>
        </w:div>
        <w:div w:id="422529263">
          <w:marLeft w:val="0"/>
          <w:marRight w:val="0"/>
          <w:marTop w:val="0"/>
          <w:marBottom w:val="0"/>
          <w:divBdr>
            <w:top w:val="none" w:sz="0" w:space="0" w:color="auto"/>
            <w:left w:val="none" w:sz="0" w:space="0" w:color="auto"/>
            <w:bottom w:val="none" w:sz="0" w:space="0" w:color="auto"/>
            <w:right w:val="none" w:sz="0" w:space="0" w:color="auto"/>
          </w:divBdr>
          <w:divsChild>
            <w:div w:id="2108844243">
              <w:marLeft w:val="0"/>
              <w:marRight w:val="0"/>
              <w:marTop w:val="0"/>
              <w:marBottom w:val="0"/>
              <w:divBdr>
                <w:top w:val="none" w:sz="0" w:space="0" w:color="auto"/>
                <w:left w:val="none" w:sz="0" w:space="0" w:color="auto"/>
                <w:bottom w:val="none" w:sz="0" w:space="0" w:color="auto"/>
                <w:right w:val="none" w:sz="0" w:space="0" w:color="auto"/>
              </w:divBdr>
            </w:div>
          </w:divsChild>
        </w:div>
        <w:div w:id="676923808">
          <w:marLeft w:val="0"/>
          <w:marRight w:val="0"/>
          <w:marTop w:val="0"/>
          <w:marBottom w:val="0"/>
          <w:divBdr>
            <w:top w:val="none" w:sz="0" w:space="0" w:color="auto"/>
            <w:left w:val="none" w:sz="0" w:space="0" w:color="auto"/>
            <w:bottom w:val="none" w:sz="0" w:space="0" w:color="auto"/>
            <w:right w:val="none" w:sz="0" w:space="0" w:color="auto"/>
          </w:divBdr>
        </w:div>
        <w:div w:id="1418554096">
          <w:marLeft w:val="0"/>
          <w:marRight w:val="0"/>
          <w:marTop w:val="0"/>
          <w:marBottom w:val="0"/>
          <w:divBdr>
            <w:top w:val="none" w:sz="0" w:space="0" w:color="auto"/>
            <w:left w:val="none" w:sz="0" w:space="0" w:color="auto"/>
            <w:bottom w:val="none" w:sz="0" w:space="0" w:color="auto"/>
            <w:right w:val="none" w:sz="0" w:space="0" w:color="auto"/>
          </w:divBdr>
          <w:divsChild>
            <w:div w:id="992029164">
              <w:marLeft w:val="0"/>
              <w:marRight w:val="0"/>
              <w:marTop w:val="0"/>
              <w:marBottom w:val="0"/>
              <w:divBdr>
                <w:top w:val="none" w:sz="0" w:space="0" w:color="auto"/>
                <w:left w:val="none" w:sz="0" w:space="0" w:color="auto"/>
                <w:bottom w:val="none" w:sz="0" w:space="0" w:color="auto"/>
                <w:right w:val="none" w:sz="0" w:space="0" w:color="auto"/>
              </w:divBdr>
            </w:div>
          </w:divsChild>
        </w:div>
        <w:div w:id="787621586">
          <w:marLeft w:val="0"/>
          <w:marRight w:val="0"/>
          <w:marTop w:val="0"/>
          <w:marBottom w:val="0"/>
          <w:divBdr>
            <w:top w:val="none" w:sz="0" w:space="0" w:color="auto"/>
            <w:left w:val="none" w:sz="0" w:space="0" w:color="auto"/>
            <w:bottom w:val="none" w:sz="0" w:space="0" w:color="auto"/>
            <w:right w:val="none" w:sz="0" w:space="0" w:color="auto"/>
          </w:divBdr>
        </w:div>
        <w:div w:id="934173072">
          <w:marLeft w:val="0"/>
          <w:marRight w:val="0"/>
          <w:marTop w:val="0"/>
          <w:marBottom w:val="0"/>
          <w:divBdr>
            <w:top w:val="none" w:sz="0" w:space="0" w:color="auto"/>
            <w:left w:val="none" w:sz="0" w:space="0" w:color="auto"/>
            <w:bottom w:val="none" w:sz="0" w:space="0" w:color="auto"/>
            <w:right w:val="none" w:sz="0" w:space="0" w:color="auto"/>
          </w:divBdr>
          <w:divsChild>
            <w:div w:id="1427002389">
              <w:marLeft w:val="0"/>
              <w:marRight w:val="0"/>
              <w:marTop w:val="0"/>
              <w:marBottom w:val="0"/>
              <w:divBdr>
                <w:top w:val="none" w:sz="0" w:space="0" w:color="auto"/>
                <w:left w:val="none" w:sz="0" w:space="0" w:color="auto"/>
                <w:bottom w:val="none" w:sz="0" w:space="0" w:color="auto"/>
                <w:right w:val="none" w:sz="0" w:space="0" w:color="auto"/>
              </w:divBdr>
            </w:div>
          </w:divsChild>
        </w:div>
        <w:div w:id="26371288">
          <w:marLeft w:val="0"/>
          <w:marRight w:val="0"/>
          <w:marTop w:val="0"/>
          <w:marBottom w:val="0"/>
          <w:divBdr>
            <w:top w:val="none" w:sz="0" w:space="0" w:color="auto"/>
            <w:left w:val="none" w:sz="0" w:space="0" w:color="auto"/>
            <w:bottom w:val="none" w:sz="0" w:space="0" w:color="auto"/>
            <w:right w:val="none" w:sz="0" w:space="0" w:color="auto"/>
          </w:divBdr>
        </w:div>
        <w:div w:id="40860543">
          <w:marLeft w:val="0"/>
          <w:marRight w:val="0"/>
          <w:marTop w:val="0"/>
          <w:marBottom w:val="0"/>
          <w:divBdr>
            <w:top w:val="none" w:sz="0" w:space="0" w:color="auto"/>
            <w:left w:val="none" w:sz="0" w:space="0" w:color="auto"/>
            <w:bottom w:val="none" w:sz="0" w:space="0" w:color="auto"/>
            <w:right w:val="none" w:sz="0" w:space="0" w:color="auto"/>
          </w:divBdr>
          <w:divsChild>
            <w:div w:id="1490823915">
              <w:marLeft w:val="0"/>
              <w:marRight w:val="0"/>
              <w:marTop w:val="0"/>
              <w:marBottom w:val="0"/>
              <w:divBdr>
                <w:top w:val="none" w:sz="0" w:space="0" w:color="auto"/>
                <w:left w:val="none" w:sz="0" w:space="0" w:color="auto"/>
                <w:bottom w:val="none" w:sz="0" w:space="0" w:color="auto"/>
                <w:right w:val="none" w:sz="0" w:space="0" w:color="auto"/>
              </w:divBdr>
            </w:div>
          </w:divsChild>
        </w:div>
        <w:div w:id="1788039957">
          <w:marLeft w:val="0"/>
          <w:marRight w:val="0"/>
          <w:marTop w:val="0"/>
          <w:marBottom w:val="0"/>
          <w:divBdr>
            <w:top w:val="none" w:sz="0" w:space="0" w:color="auto"/>
            <w:left w:val="none" w:sz="0" w:space="0" w:color="auto"/>
            <w:bottom w:val="none" w:sz="0" w:space="0" w:color="auto"/>
            <w:right w:val="none" w:sz="0" w:space="0" w:color="auto"/>
          </w:divBdr>
        </w:div>
        <w:div w:id="354043476">
          <w:marLeft w:val="0"/>
          <w:marRight w:val="0"/>
          <w:marTop w:val="0"/>
          <w:marBottom w:val="0"/>
          <w:divBdr>
            <w:top w:val="none" w:sz="0" w:space="0" w:color="auto"/>
            <w:left w:val="none" w:sz="0" w:space="0" w:color="auto"/>
            <w:bottom w:val="none" w:sz="0" w:space="0" w:color="auto"/>
            <w:right w:val="none" w:sz="0" w:space="0" w:color="auto"/>
          </w:divBdr>
          <w:divsChild>
            <w:div w:id="1717584931">
              <w:marLeft w:val="0"/>
              <w:marRight w:val="0"/>
              <w:marTop w:val="0"/>
              <w:marBottom w:val="0"/>
              <w:divBdr>
                <w:top w:val="none" w:sz="0" w:space="0" w:color="auto"/>
                <w:left w:val="none" w:sz="0" w:space="0" w:color="auto"/>
                <w:bottom w:val="none" w:sz="0" w:space="0" w:color="auto"/>
                <w:right w:val="none" w:sz="0" w:space="0" w:color="auto"/>
              </w:divBdr>
            </w:div>
          </w:divsChild>
        </w:div>
        <w:div w:id="472678364">
          <w:marLeft w:val="0"/>
          <w:marRight w:val="0"/>
          <w:marTop w:val="0"/>
          <w:marBottom w:val="0"/>
          <w:divBdr>
            <w:top w:val="none" w:sz="0" w:space="0" w:color="auto"/>
            <w:left w:val="none" w:sz="0" w:space="0" w:color="auto"/>
            <w:bottom w:val="none" w:sz="0" w:space="0" w:color="auto"/>
            <w:right w:val="none" w:sz="0" w:space="0" w:color="auto"/>
          </w:divBdr>
        </w:div>
        <w:div w:id="473833088">
          <w:marLeft w:val="0"/>
          <w:marRight w:val="0"/>
          <w:marTop w:val="0"/>
          <w:marBottom w:val="0"/>
          <w:divBdr>
            <w:top w:val="none" w:sz="0" w:space="0" w:color="auto"/>
            <w:left w:val="none" w:sz="0" w:space="0" w:color="auto"/>
            <w:bottom w:val="none" w:sz="0" w:space="0" w:color="auto"/>
            <w:right w:val="none" w:sz="0" w:space="0" w:color="auto"/>
          </w:divBdr>
          <w:divsChild>
            <w:div w:id="1002662833">
              <w:marLeft w:val="0"/>
              <w:marRight w:val="0"/>
              <w:marTop w:val="0"/>
              <w:marBottom w:val="0"/>
              <w:divBdr>
                <w:top w:val="none" w:sz="0" w:space="0" w:color="auto"/>
                <w:left w:val="none" w:sz="0" w:space="0" w:color="auto"/>
                <w:bottom w:val="none" w:sz="0" w:space="0" w:color="auto"/>
                <w:right w:val="none" w:sz="0" w:space="0" w:color="auto"/>
              </w:divBdr>
            </w:div>
          </w:divsChild>
        </w:div>
        <w:div w:id="830173663">
          <w:marLeft w:val="0"/>
          <w:marRight w:val="0"/>
          <w:marTop w:val="0"/>
          <w:marBottom w:val="0"/>
          <w:divBdr>
            <w:top w:val="none" w:sz="0" w:space="0" w:color="auto"/>
            <w:left w:val="none" w:sz="0" w:space="0" w:color="auto"/>
            <w:bottom w:val="none" w:sz="0" w:space="0" w:color="auto"/>
            <w:right w:val="none" w:sz="0" w:space="0" w:color="auto"/>
          </w:divBdr>
        </w:div>
        <w:div w:id="1256595709">
          <w:marLeft w:val="0"/>
          <w:marRight w:val="0"/>
          <w:marTop w:val="0"/>
          <w:marBottom w:val="0"/>
          <w:divBdr>
            <w:top w:val="none" w:sz="0" w:space="0" w:color="auto"/>
            <w:left w:val="none" w:sz="0" w:space="0" w:color="auto"/>
            <w:bottom w:val="none" w:sz="0" w:space="0" w:color="auto"/>
            <w:right w:val="none" w:sz="0" w:space="0" w:color="auto"/>
          </w:divBdr>
          <w:divsChild>
            <w:div w:id="883058433">
              <w:marLeft w:val="0"/>
              <w:marRight w:val="0"/>
              <w:marTop w:val="0"/>
              <w:marBottom w:val="0"/>
              <w:divBdr>
                <w:top w:val="none" w:sz="0" w:space="0" w:color="auto"/>
                <w:left w:val="none" w:sz="0" w:space="0" w:color="auto"/>
                <w:bottom w:val="none" w:sz="0" w:space="0" w:color="auto"/>
                <w:right w:val="none" w:sz="0" w:space="0" w:color="auto"/>
              </w:divBdr>
            </w:div>
          </w:divsChild>
        </w:div>
        <w:div w:id="345712230">
          <w:marLeft w:val="0"/>
          <w:marRight w:val="0"/>
          <w:marTop w:val="0"/>
          <w:marBottom w:val="0"/>
          <w:divBdr>
            <w:top w:val="none" w:sz="0" w:space="0" w:color="auto"/>
            <w:left w:val="none" w:sz="0" w:space="0" w:color="auto"/>
            <w:bottom w:val="none" w:sz="0" w:space="0" w:color="auto"/>
            <w:right w:val="none" w:sz="0" w:space="0" w:color="auto"/>
          </w:divBdr>
        </w:div>
        <w:div w:id="2056537283">
          <w:marLeft w:val="0"/>
          <w:marRight w:val="0"/>
          <w:marTop w:val="0"/>
          <w:marBottom w:val="0"/>
          <w:divBdr>
            <w:top w:val="none" w:sz="0" w:space="0" w:color="auto"/>
            <w:left w:val="none" w:sz="0" w:space="0" w:color="auto"/>
            <w:bottom w:val="none" w:sz="0" w:space="0" w:color="auto"/>
            <w:right w:val="none" w:sz="0" w:space="0" w:color="auto"/>
          </w:divBdr>
          <w:divsChild>
            <w:div w:id="933048316">
              <w:marLeft w:val="0"/>
              <w:marRight w:val="0"/>
              <w:marTop w:val="0"/>
              <w:marBottom w:val="0"/>
              <w:divBdr>
                <w:top w:val="none" w:sz="0" w:space="0" w:color="auto"/>
                <w:left w:val="none" w:sz="0" w:space="0" w:color="auto"/>
                <w:bottom w:val="none" w:sz="0" w:space="0" w:color="auto"/>
                <w:right w:val="none" w:sz="0" w:space="0" w:color="auto"/>
              </w:divBdr>
            </w:div>
          </w:divsChild>
        </w:div>
        <w:div w:id="1982153906">
          <w:marLeft w:val="0"/>
          <w:marRight w:val="0"/>
          <w:marTop w:val="0"/>
          <w:marBottom w:val="0"/>
          <w:divBdr>
            <w:top w:val="none" w:sz="0" w:space="0" w:color="auto"/>
            <w:left w:val="none" w:sz="0" w:space="0" w:color="auto"/>
            <w:bottom w:val="none" w:sz="0" w:space="0" w:color="auto"/>
            <w:right w:val="none" w:sz="0" w:space="0" w:color="auto"/>
          </w:divBdr>
        </w:div>
        <w:div w:id="2007585987">
          <w:marLeft w:val="0"/>
          <w:marRight w:val="0"/>
          <w:marTop w:val="0"/>
          <w:marBottom w:val="0"/>
          <w:divBdr>
            <w:top w:val="none" w:sz="0" w:space="0" w:color="auto"/>
            <w:left w:val="none" w:sz="0" w:space="0" w:color="auto"/>
            <w:bottom w:val="none" w:sz="0" w:space="0" w:color="auto"/>
            <w:right w:val="none" w:sz="0" w:space="0" w:color="auto"/>
          </w:divBdr>
          <w:divsChild>
            <w:div w:id="199052683">
              <w:marLeft w:val="0"/>
              <w:marRight w:val="0"/>
              <w:marTop w:val="0"/>
              <w:marBottom w:val="0"/>
              <w:divBdr>
                <w:top w:val="none" w:sz="0" w:space="0" w:color="auto"/>
                <w:left w:val="none" w:sz="0" w:space="0" w:color="auto"/>
                <w:bottom w:val="none" w:sz="0" w:space="0" w:color="auto"/>
                <w:right w:val="none" w:sz="0" w:space="0" w:color="auto"/>
              </w:divBdr>
            </w:div>
          </w:divsChild>
        </w:div>
        <w:div w:id="1820806023">
          <w:marLeft w:val="0"/>
          <w:marRight w:val="0"/>
          <w:marTop w:val="0"/>
          <w:marBottom w:val="0"/>
          <w:divBdr>
            <w:top w:val="none" w:sz="0" w:space="0" w:color="auto"/>
            <w:left w:val="none" w:sz="0" w:space="0" w:color="auto"/>
            <w:bottom w:val="none" w:sz="0" w:space="0" w:color="auto"/>
            <w:right w:val="none" w:sz="0" w:space="0" w:color="auto"/>
          </w:divBdr>
        </w:div>
        <w:div w:id="918514671">
          <w:marLeft w:val="0"/>
          <w:marRight w:val="0"/>
          <w:marTop w:val="0"/>
          <w:marBottom w:val="0"/>
          <w:divBdr>
            <w:top w:val="none" w:sz="0" w:space="0" w:color="auto"/>
            <w:left w:val="none" w:sz="0" w:space="0" w:color="auto"/>
            <w:bottom w:val="none" w:sz="0" w:space="0" w:color="auto"/>
            <w:right w:val="none" w:sz="0" w:space="0" w:color="auto"/>
          </w:divBdr>
          <w:divsChild>
            <w:div w:id="415438344">
              <w:marLeft w:val="0"/>
              <w:marRight w:val="0"/>
              <w:marTop w:val="0"/>
              <w:marBottom w:val="0"/>
              <w:divBdr>
                <w:top w:val="none" w:sz="0" w:space="0" w:color="auto"/>
                <w:left w:val="none" w:sz="0" w:space="0" w:color="auto"/>
                <w:bottom w:val="none" w:sz="0" w:space="0" w:color="auto"/>
                <w:right w:val="none" w:sz="0" w:space="0" w:color="auto"/>
              </w:divBdr>
            </w:div>
          </w:divsChild>
        </w:div>
        <w:div w:id="1668171076">
          <w:marLeft w:val="0"/>
          <w:marRight w:val="0"/>
          <w:marTop w:val="0"/>
          <w:marBottom w:val="0"/>
          <w:divBdr>
            <w:top w:val="none" w:sz="0" w:space="0" w:color="auto"/>
            <w:left w:val="none" w:sz="0" w:space="0" w:color="auto"/>
            <w:bottom w:val="none" w:sz="0" w:space="0" w:color="auto"/>
            <w:right w:val="none" w:sz="0" w:space="0" w:color="auto"/>
          </w:divBdr>
        </w:div>
        <w:div w:id="975525331">
          <w:marLeft w:val="0"/>
          <w:marRight w:val="0"/>
          <w:marTop w:val="0"/>
          <w:marBottom w:val="0"/>
          <w:divBdr>
            <w:top w:val="none" w:sz="0" w:space="0" w:color="auto"/>
            <w:left w:val="none" w:sz="0" w:space="0" w:color="auto"/>
            <w:bottom w:val="none" w:sz="0" w:space="0" w:color="auto"/>
            <w:right w:val="none" w:sz="0" w:space="0" w:color="auto"/>
          </w:divBdr>
          <w:divsChild>
            <w:div w:id="1569418556">
              <w:marLeft w:val="0"/>
              <w:marRight w:val="0"/>
              <w:marTop w:val="0"/>
              <w:marBottom w:val="0"/>
              <w:divBdr>
                <w:top w:val="none" w:sz="0" w:space="0" w:color="auto"/>
                <w:left w:val="none" w:sz="0" w:space="0" w:color="auto"/>
                <w:bottom w:val="none" w:sz="0" w:space="0" w:color="auto"/>
                <w:right w:val="none" w:sz="0" w:space="0" w:color="auto"/>
              </w:divBdr>
            </w:div>
          </w:divsChild>
        </w:div>
        <w:div w:id="868950121">
          <w:marLeft w:val="0"/>
          <w:marRight w:val="0"/>
          <w:marTop w:val="0"/>
          <w:marBottom w:val="0"/>
          <w:divBdr>
            <w:top w:val="none" w:sz="0" w:space="0" w:color="auto"/>
            <w:left w:val="none" w:sz="0" w:space="0" w:color="auto"/>
            <w:bottom w:val="none" w:sz="0" w:space="0" w:color="auto"/>
            <w:right w:val="none" w:sz="0" w:space="0" w:color="auto"/>
          </w:divBdr>
        </w:div>
        <w:div w:id="1934313252">
          <w:marLeft w:val="0"/>
          <w:marRight w:val="0"/>
          <w:marTop w:val="0"/>
          <w:marBottom w:val="0"/>
          <w:divBdr>
            <w:top w:val="none" w:sz="0" w:space="0" w:color="auto"/>
            <w:left w:val="none" w:sz="0" w:space="0" w:color="auto"/>
            <w:bottom w:val="none" w:sz="0" w:space="0" w:color="auto"/>
            <w:right w:val="none" w:sz="0" w:space="0" w:color="auto"/>
          </w:divBdr>
          <w:divsChild>
            <w:div w:id="1891921587">
              <w:marLeft w:val="0"/>
              <w:marRight w:val="0"/>
              <w:marTop w:val="0"/>
              <w:marBottom w:val="0"/>
              <w:divBdr>
                <w:top w:val="none" w:sz="0" w:space="0" w:color="auto"/>
                <w:left w:val="none" w:sz="0" w:space="0" w:color="auto"/>
                <w:bottom w:val="none" w:sz="0" w:space="0" w:color="auto"/>
                <w:right w:val="none" w:sz="0" w:space="0" w:color="auto"/>
              </w:divBdr>
            </w:div>
          </w:divsChild>
        </w:div>
        <w:div w:id="982930885">
          <w:marLeft w:val="0"/>
          <w:marRight w:val="0"/>
          <w:marTop w:val="0"/>
          <w:marBottom w:val="0"/>
          <w:divBdr>
            <w:top w:val="none" w:sz="0" w:space="0" w:color="auto"/>
            <w:left w:val="none" w:sz="0" w:space="0" w:color="auto"/>
            <w:bottom w:val="none" w:sz="0" w:space="0" w:color="auto"/>
            <w:right w:val="none" w:sz="0" w:space="0" w:color="auto"/>
          </w:divBdr>
        </w:div>
        <w:div w:id="1322655075">
          <w:marLeft w:val="0"/>
          <w:marRight w:val="0"/>
          <w:marTop w:val="0"/>
          <w:marBottom w:val="0"/>
          <w:divBdr>
            <w:top w:val="none" w:sz="0" w:space="0" w:color="auto"/>
            <w:left w:val="none" w:sz="0" w:space="0" w:color="auto"/>
            <w:bottom w:val="none" w:sz="0" w:space="0" w:color="auto"/>
            <w:right w:val="none" w:sz="0" w:space="0" w:color="auto"/>
          </w:divBdr>
          <w:divsChild>
            <w:div w:id="428232114">
              <w:marLeft w:val="0"/>
              <w:marRight w:val="0"/>
              <w:marTop w:val="0"/>
              <w:marBottom w:val="0"/>
              <w:divBdr>
                <w:top w:val="none" w:sz="0" w:space="0" w:color="auto"/>
                <w:left w:val="none" w:sz="0" w:space="0" w:color="auto"/>
                <w:bottom w:val="none" w:sz="0" w:space="0" w:color="auto"/>
                <w:right w:val="none" w:sz="0" w:space="0" w:color="auto"/>
              </w:divBdr>
            </w:div>
          </w:divsChild>
        </w:div>
        <w:div w:id="2010524492">
          <w:marLeft w:val="0"/>
          <w:marRight w:val="0"/>
          <w:marTop w:val="0"/>
          <w:marBottom w:val="0"/>
          <w:divBdr>
            <w:top w:val="none" w:sz="0" w:space="0" w:color="auto"/>
            <w:left w:val="none" w:sz="0" w:space="0" w:color="auto"/>
            <w:bottom w:val="none" w:sz="0" w:space="0" w:color="auto"/>
            <w:right w:val="none" w:sz="0" w:space="0" w:color="auto"/>
          </w:divBdr>
        </w:div>
        <w:div w:id="1225095736">
          <w:marLeft w:val="0"/>
          <w:marRight w:val="0"/>
          <w:marTop w:val="0"/>
          <w:marBottom w:val="0"/>
          <w:divBdr>
            <w:top w:val="none" w:sz="0" w:space="0" w:color="auto"/>
            <w:left w:val="none" w:sz="0" w:space="0" w:color="auto"/>
            <w:bottom w:val="none" w:sz="0" w:space="0" w:color="auto"/>
            <w:right w:val="none" w:sz="0" w:space="0" w:color="auto"/>
          </w:divBdr>
          <w:divsChild>
            <w:div w:id="131532345">
              <w:marLeft w:val="0"/>
              <w:marRight w:val="0"/>
              <w:marTop w:val="0"/>
              <w:marBottom w:val="0"/>
              <w:divBdr>
                <w:top w:val="none" w:sz="0" w:space="0" w:color="auto"/>
                <w:left w:val="none" w:sz="0" w:space="0" w:color="auto"/>
                <w:bottom w:val="none" w:sz="0" w:space="0" w:color="auto"/>
                <w:right w:val="none" w:sz="0" w:space="0" w:color="auto"/>
              </w:divBdr>
            </w:div>
          </w:divsChild>
        </w:div>
        <w:div w:id="1647661842">
          <w:marLeft w:val="0"/>
          <w:marRight w:val="0"/>
          <w:marTop w:val="0"/>
          <w:marBottom w:val="0"/>
          <w:divBdr>
            <w:top w:val="none" w:sz="0" w:space="0" w:color="auto"/>
            <w:left w:val="none" w:sz="0" w:space="0" w:color="auto"/>
            <w:bottom w:val="none" w:sz="0" w:space="0" w:color="auto"/>
            <w:right w:val="none" w:sz="0" w:space="0" w:color="auto"/>
          </w:divBdr>
        </w:div>
        <w:div w:id="897859725">
          <w:marLeft w:val="0"/>
          <w:marRight w:val="0"/>
          <w:marTop w:val="0"/>
          <w:marBottom w:val="0"/>
          <w:divBdr>
            <w:top w:val="none" w:sz="0" w:space="0" w:color="auto"/>
            <w:left w:val="none" w:sz="0" w:space="0" w:color="auto"/>
            <w:bottom w:val="none" w:sz="0" w:space="0" w:color="auto"/>
            <w:right w:val="none" w:sz="0" w:space="0" w:color="auto"/>
          </w:divBdr>
          <w:divsChild>
            <w:div w:id="1901477680">
              <w:marLeft w:val="0"/>
              <w:marRight w:val="0"/>
              <w:marTop w:val="0"/>
              <w:marBottom w:val="0"/>
              <w:divBdr>
                <w:top w:val="none" w:sz="0" w:space="0" w:color="auto"/>
                <w:left w:val="none" w:sz="0" w:space="0" w:color="auto"/>
                <w:bottom w:val="none" w:sz="0" w:space="0" w:color="auto"/>
                <w:right w:val="none" w:sz="0" w:space="0" w:color="auto"/>
              </w:divBdr>
            </w:div>
          </w:divsChild>
        </w:div>
        <w:div w:id="1999770424">
          <w:marLeft w:val="0"/>
          <w:marRight w:val="0"/>
          <w:marTop w:val="0"/>
          <w:marBottom w:val="0"/>
          <w:divBdr>
            <w:top w:val="none" w:sz="0" w:space="0" w:color="auto"/>
            <w:left w:val="none" w:sz="0" w:space="0" w:color="auto"/>
            <w:bottom w:val="none" w:sz="0" w:space="0" w:color="auto"/>
            <w:right w:val="none" w:sz="0" w:space="0" w:color="auto"/>
          </w:divBdr>
        </w:div>
        <w:div w:id="273563117">
          <w:marLeft w:val="0"/>
          <w:marRight w:val="0"/>
          <w:marTop w:val="0"/>
          <w:marBottom w:val="0"/>
          <w:divBdr>
            <w:top w:val="none" w:sz="0" w:space="0" w:color="auto"/>
            <w:left w:val="none" w:sz="0" w:space="0" w:color="auto"/>
            <w:bottom w:val="none" w:sz="0" w:space="0" w:color="auto"/>
            <w:right w:val="none" w:sz="0" w:space="0" w:color="auto"/>
          </w:divBdr>
          <w:divsChild>
            <w:div w:id="1764297899">
              <w:marLeft w:val="0"/>
              <w:marRight w:val="0"/>
              <w:marTop w:val="0"/>
              <w:marBottom w:val="0"/>
              <w:divBdr>
                <w:top w:val="none" w:sz="0" w:space="0" w:color="auto"/>
                <w:left w:val="none" w:sz="0" w:space="0" w:color="auto"/>
                <w:bottom w:val="none" w:sz="0" w:space="0" w:color="auto"/>
                <w:right w:val="none" w:sz="0" w:space="0" w:color="auto"/>
              </w:divBdr>
            </w:div>
          </w:divsChild>
        </w:div>
        <w:div w:id="1280339856">
          <w:marLeft w:val="0"/>
          <w:marRight w:val="0"/>
          <w:marTop w:val="0"/>
          <w:marBottom w:val="0"/>
          <w:divBdr>
            <w:top w:val="none" w:sz="0" w:space="0" w:color="auto"/>
            <w:left w:val="none" w:sz="0" w:space="0" w:color="auto"/>
            <w:bottom w:val="none" w:sz="0" w:space="0" w:color="auto"/>
            <w:right w:val="none" w:sz="0" w:space="0" w:color="auto"/>
          </w:divBdr>
        </w:div>
        <w:div w:id="230623776">
          <w:marLeft w:val="0"/>
          <w:marRight w:val="0"/>
          <w:marTop w:val="0"/>
          <w:marBottom w:val="0"/>
          <w:divBdr>
            <w:top w:val="none" w:sz="0" w:space="0" w:color="auto"/>
            <w:left w:val="none" w:sz="0" w:space="0" w:color="auto"/>
            <w:bottom w:val="none" w:sz="0" w:space="0" w:color="auto"/>
            <w:right w:val="none" w:sz="0" w:space="0" w:color="auto"/>
          </w:divBdr>
          <w:divsChild>
            <w:div w:id="378867690">
              <w:marLeft w:val="0"/>
              <w:marRight w:val="0"/>
              <w:marTop w:val="0"/>
              <w:marBottom w:val="0"/>
              <w:divBdr>
                <w:top w:val="none" w:sz="0" w:space="0" w:color="auto"/>
                <w:left w:val="none" w:sz="0" w:space="0" w:color="auto"/>
                <w:bottom w:val="none" w:sz="0" w:space="0" w:color="auto"/>
                <w:right w:val="none" w:sz="0" w:space="0" w:color="auto"/>
              </w:divBdr>
            </w:div>
          </w:divsChild>
        </w:div>
        <w:div w:id="2021659104">
          <w:marLeft w:val="0"/>
          <w:marRight w:val="0"/>
          <w:marTop w:val="0"/>
          <w:marBottom w:val="0"/>
          <w:divBdr>
            <w:top w:val="none" w:sz="0" w:space="0" w:color="auto"/>
            <w:left w:val="none" w:sz="0" w:space="0" w:color="auto"/>
            <w:bottom w:val="none" w:sz="0" w:space="0" w:color="auto"/>
            <w:right w:val="none" w:sz="0" w:space="0" w:color="auto"/>
          </w:divBdr>
        </w:div>
        <w:div w:id="206647310">
          <w:marLeft w:val="0"/>
          <w:marRight w:val="0"/>
          <w:marTop w:val="0"/>
          <w:marBottom w:val="0"/>
          <w:divBdr>
            <w:top w:val="none" w:sz="0" w:space="0" w:color="auto"/>
            <w:left w:val="none" w:sz="0" w:space="0" w:color="auto"/>
            <w:bottom w:val="none" w:sz="0" w:space="0" w:color="auto"/>
            <w:right w:val="none" w:sz="0" w:space="0" w:color="auto"/>
          </w:divBdr>
          <w:divsChild>
            <w:div w:id="1442601880">
              <w:marLeft w:val="0"/>
              <w:marRight w:val="0"/>
              <w:marTop w:val="0"/>
              <w:marBottom w:val="0"/>
              <w:divBdr>
                <w:top w:val="none" w:sz="0" w:space="0" w:color="auto"/>
                <w:left w:val="none" w:sz="0" w:space="0" w:color="auto"/>
                <w:bottom w:val="none" w:sz="0" w:space="0" w:color="auto"/>
                <w:right w:val="none" w:sz="0" w:space="0" w:color="auto"/>
              </w:divBdr>
            </w:div>
          </w:divsChild>
        </w:div>
        <w:div w:id="831795715">
          <w:marLeft w:val="0"/>
          <w:marRight w:val="0"/>
          <w:marTop w:val="0"/>
          <w:marBottom w:val="0"/>
          <w:divBdr>
            <w:top w:val="none" w:sz="0" w:space="0" w:color="auto"/>
            <w:left w:val="none" w:sz="0" w:space="0" w:color="auto"/>
            <w:bottom w:val="none" w:sz="0" w:space="0" w:color="auto"/>
            <w:right w:val="none" w:sz="0" w:space="0" w:color="auto"/>
          </w:divBdr>
        </w:div>
        <w:div w:id="2140416179">
          <w:marLeft w:val="0"/>
          <w:marRight w:val="0"/>
          <w:marTop w:val="0"/>
          <w:marBottom w:val="0"/>
          <w:divBdr>
            <w:top w:val="none" w:sz="0" w:space="0" w:color="auto"/>
            <w:left w:val="none" w:sz="0" w:space="0" w:color="auto"/>
            <w:bottom w:val="none" w:sz="0" w:space="0" w:color="auto"/>
            <w:right w:val="none" w:sz="0" w:space="0" w:color="auto"/>
          </w:divBdr>
          <w:divsChild>
            <w:div w:id="584345747">
              <w:marLeft w:val="0"/>
              <w:marRight w:val="0"/>
              <w:marTop w:val="0"/>
              <w:marBottom w:val="0"/>
              <w:divBdr>
                <w:top w:val="none" w:sz="0" w:space="0" w:color="auto"/>
                <w:left w:val="none" w:sz="0" w:space="0" w:color="auto"/>
                <w:bottom w:val="none" w:sz="0" w:space="0" w:color="auto"/>
                <w:right w:val="none" w:sz="0" w:space="0" w:color="auto"/>
              </w:divBdr>
            </w:div>
          </w:divsChild>
        </w:div>
        <w:div w:id="1621262049">
          <w:marLeft w:val="0"/>
          <w:marRight w:val="0"/>
          <w:marTop w:val="0"/>
          <w:marBottom w:val="0"/>
          <w:divBdr>
            <w:top w:val="none" w:sz="0" w:space="0" w:color="auto"/>
            <w:left w:val="none" w:sz="0" w:space="0" w:color="auto"/>
            <w:bottom w:val="none" w:sz="0" w:space="0" w:color="auto"/>
            <w:right w:val="none" w:sz="0" w:space="0" w:color="auto"/>
          </w:divBdr>
        </w:div>
        <w:div w:id="714236968">
          <w:marLeft w:val="0"/>
          <w:marRight w:val="0"/>
          <w:marTop w:val="0"/>
          <w:marBottom w:val="0"/>
          <w:divBdr>
            <w:top w:val="none" w:sz="0" w:space="0" w:color="auto"/>
            <w:left w:val="none" w:sz="0" w:space="0" w:color="auto"/>
            <w:bottom w:val="none" w:sz="0" w:space="0" w:color="auto"/>
            <w:right w:val="none" w:sz="0" w:space="0" w:color="auto"/>
          </w:divBdr>
          <w:divsChild>
            <w:div w:id="469788156">
              <w:marLeft w:val="0"/>
              <w:marRight w:val="0"/>
              <w:marTop w:val="0"/>
              <w:marBottom w:val="0"/>
              <w:divBdr>
                <w:top w:val="none" w:sz="0" w:space="0" w:color="auto"/>
                <w:left w:val="none" w:sz="0" w:space="0" w:color="auto"/>
                <w:bottom w:val="none" w:sz="0" w:space="0" w:color="auto"/>
                <w:right w:val="none" w:sz="0" w:space="0" w:color="auto"/>
              </w:divBdr>
            </w:div>
          </w:divsChild>
        </w:div>
        <w:div w:id="2017002285">
          <w:marLeft w:val="0"/>
          <w:marRight w:val="0"/>
          <w:marTop w:val="0"/>
          <w:marBottom w:val="0"/>
          <w:divBdr>
            <w:top w:val="none" w:sz="0" w:space="0" w:color="auto"/>
            <w:left w:val="none" w:sz="0" w:space="0" w:color="auto"/>
            <w:bottom w:val="none" w:sz="0" w:space="0" w:color="auto"/>
            <w:right w:val="none" w:sz="0" w:space="0" w:color="auto"/>
          </w:divBdr>
        </w:div>
        <w:div w:id="1077702230">
          <w:marLeft w:val="0"/>
          <w:marRight w:val="0"/>
          <w:marTop w:val="0"/>
          <w:marBottom w:val="0"/>
          <w:divBdr>
            <w:top w:val="none" w:sz="0" w:space="0" w:color="auto"/>
            <w:left w:val="none" w:sz="0" w:space="0" w:color="auto"/>
            <w:bottom w:val="none" w:sz="0" w:space="0" w:color="auto"/>
            <w:right w:val="none" w:sz="0" w:space="0" w:color="auto"/>
          </w:divBdr>
          <w:divsChild>
            <w:div w:id="1887908842">
              <w:marLeft w:val="0"/>
              <w:marRight w:val="0"/>
              <w:marTop w:val="0"/>
              <w:marBottom w:val="0"/>
              <w:divBdr>
                <w:top w:val="none" w:sz="0" w:space="0" w:color="auto"/>
                <w:left w:val="none" w:sz="0" w:space="0" w:color="auto"/>
                <w:bottom w:val="none" w:sz="0" w:space="0" w:color="auto"/>
                <w:right w:val="none" w:sz="0" w:space="0" w:color="auto"/>
              </w:divBdr>
            </w:div>
          </w:divsChild>
        </w:div>
        <w:div w:id="1863401018">
          <w:marLeft w:val="0"/>
          <w:marRight w:val="0"/>
          <w:marTop w:val="0"/>
          <w:marBottom w:val="0"/>
          <w:divBdr>
            <w:top w:val="none" w:sz="0" w:space="0" w:color="auto"/>
            <w:left w:val="none" w:sz="0" w:space="0" w:color="auto"/>
            <w:bottom w:val="none" w:sz="0" w:space="0" w:color="auto"/>
            <w:right w:val="none" w:sz="0" w:space="0" w:color="auto"/>
          </w:divBdr>
        </w:div>
        <w:div w:id="485971343">
          <w:marLeft w:val="0"/>
          <w:marRight w:val="0"/>
          <w:marTop w:val="0"/>
          <w:marBottom w:val="0"/>
          <w:divBdr>
            <w:top w:val="none" w:sz="0" w:space="0" w:color="auto"/>
            <w:left w:val="none" w:sz="0" w:space="0" w:color="auto"/>
            <w:bottom w:val="none" w:sz="0" w:space="0" w:color="auto"/>
            <w:right w:val="none" w:sz="0" w:space="0" w:color="auto"/>
          </w:divBdr>
          <w:divsChild>
            <w:div w:id="1175343928">
              <w:marLeft w:val="0"/>
              <w:marRight w:val="0"/>
              <w:marTop w:val="0"/>
              <w:marBottom w:val="0"/>
              <w:divBdr>
                <w:top w:val="none" w:sz="0" w:space="0" w:color="auto"/>
                <w:left w:val="none" w:sz="0" w:space="0" w:color="auto"/>
                <w:bottom w:val="none" w:sz="0" w:space="0" w:color="auto"/>
                <w:right w:val="none" w:sz="0" w:space="0" w:color="auto"/>
              </w:divBdr>
            </w:div>
          </w:divsChild>
        </w:div>
        <w:div w:id="1894581517">
          <w:marLeft w:val="0"/>
          <w:marRight w:val="0"/>
          <w:marTop w:val="0"/>
          <w:marBottom w:val="0"/>
          <w:divBdr>
            <w:top w:val="none" w:sz="0" w:space="0" w:color="auto"/>
            <w:left w:val="none" w:sz="0" w:space="0" w:color="auto"/>
            <w:bottom w:val="none" w:sz="0" w:space="0" w:color="auto"/>
            <w:right w:val="none" w:sz="0" w:space="0" w:color="auto"/>
          </w:divBdr>
        </w:div>
        <w:div w:id="208764802">
          <w:marLeft w:val="0"/>
          <w:marRight w:val="0"/>
          <w:marTop w:val="0"/>
          <w:marBottom w:val="0"/>
          <w:divBdr>
            <w:top w:val="none" w:sz="0" w:space="0" w:color="auto"/>
            <w:left w:val="none" w:sz="0" w:space="0" w:color="auto"/>
            <w:bottom w:val="none" w:sz="0" w:space="0" w:color="auto"/>
            <w:right w:val="none" w:sz="0" w:space="0" w:color="auto"/>
          </w:divBdr>
          <w:divsChild>
            <w:div w:id="1106116682">
              <w:marLeft w:val="0"/>
              <w:marRight w:val="0"/>
              <w:marTop w:val="0"/>
              <w:marBottom w:val="0"/>
              <w:divBdr>
                <w:top w:val="none" w:sz="0" w:space="0" w:color="auto"/>
                <w:left w:val="none" w:sz="0" w:space="0" w:color="auto"/>
                <w:bottom w:val="none" w:sz="0" w:space="0" w:color="auto"/>
                <w:right w:val="none" w:sz="0" w:space="0" w:color="auto"/>
              </w:divBdr>
            </w:div>
          </w:divsChild>
        </w:div>
        <w:div w:id="1168709370">
          <w:marLeft w:val="0"/>
          <w:marRight w:val="0"/>
          <w:marTop w:val="0"/>
          <w:marBottom w:val="0"/>
          <w:divBdr>
            <w:top w:val="none" w:sz="0" w:space="0" w:color="auto"/>
            <w:left w:val="none" w:sz="0" w:space="0" w:color="auto"/>
            <w:bottom w:val="none" w:sz="0" w:space="0" w:color="auto"/>
            <w:right w:val="none" w:sz="0" w:space="0" w:color="auto"/>
          </w:divBdr>
        </w:div>
        <w:div w:id="215363126">
          <w:marLeft w:val="0"/>
          <w:marRight w:val="0"/>
          <w:marTop w:val="0"/>
          <w:marBottom w:val="0"/>
          <w:divBdr>
            <w:top w:val="none" w:sz="0" w:space="0" w:color="auto"/>
            <w:left w:val="none" w:sz="0" w:space="0" w:color="auto"/>
            <w:bottom w:val="none" w:sz="0" w:space="0" w:color="auto"/>
            <w:right w:val="none" w:sz="0" w:space="0" w:color="auto"/>
          </w:divBdr>
          <w:divsChild>
            <w:div w:id="1956709300">
              <w:marLeft w:val="0"/>
              <w:marRight w:val="0"/>
              <w:marTop w:val="0"/>
              <w:marBottom w:val="0"/>
              <w:divBdr>
                <w:top w:val="none" w:sz="0" w:space="0" w:color="auto"/>
                <w:left w:val="none" w:sz="0" w:space="0" w:color="auto"/>
                <w:bottom w:val="none" w:sz="0" w:space="0" w:color="auto"/>
                <w:right w:val="none" w:sz="0" w:space="0" w:color="auto"/>
              </w:divBdr>
            </w:div>
          </w:divsChild>
        </w:div>
        <w:div w:id="1661226827">
          <w:marLeft w:val="0"/>
          <w:marRight w:val="0"/>
          <w:marTop w:val="0"/>
          <w:marBottom w:val="0"/>
          <w:divBdr>
            <w:top w:val="none" w:sz="0" w:space="0" w:color="auto"/>
            <w:left w:val="none" w:sz="0" w:space="0" w:color="auto"/>
            <w:bottom w:val="none" w:sz="0" w:space="0" w:color="auto"/>
            <w:right w:val="none" w:sz="0" w:space="0" w:color="auto"/>
          </w:divBdr>
        </w:div>
        <w:div w:id="868222094">
          <w:marLeft w:val="0"/>
          <w:marRight w:val="0"/>
          <w:marTop w:val="0"/>
          <w:marBottom w:val="0"/>
          <w:divBdr>
            <w:top w:val="none" w:sz="0" w:space="0" w:color="auto"/>
            <w:left w:val="none" w:sz="0" w:space="0" w:color="auto"/>
            <w:bottom w:val="none" w:sz="0" w:space="0" w:color="auto"/>
            <w:right w:val="none" w:sz="0" w:space="0" w:color="auto"/>
          </w:divBdr>
          <w:divsChild>
            <w:div w:id="201089763">
              <w:marLeft w:val="0"/>
              <w:marRight w:val="0"/>
              <w:marTop w:val="0"/>
              <w:marBottom w:val="0"/>
              <w:divBdr>
                <w:top w:val="none" w:sz="0" w:space="0" w:color="auto"/>
                <w:left w:val="none" w:sz="0" w:space="0" w:color="auto"/>
                <w:bottom w:val="none" w:sz="0" w:space="0" w:color="auto"/>
                <w:right w:val="none" w:sz="0" w:space="0" w:color="auto"/>
              </w:divBdr>
            </w:div>
          </w:divsChild>
        </w:div>
        <w:div w:id="1381593162">
          <w:marLeft w:val="0"/>
          <w:marRight w:val="0"/>
          <w:marTop w:val="0"/>
          <w:marBottom w:val="0"/>
          <w:divBdr>
            <w:top w:val="none" w:sz="0" w:space="0" w:color="auto"/>
            <w:left w:val="none" w:sz="0" w:space="0" w:color="auto"/>
            <w:bottom w:val="none" w:sz="0" w:space="0" w:color="auto"/>
            <w:right w:val="none" w:sz="0" w:space="0" w:color="auto"/>
          </w:divBdr>
        </w:div>
        <w:div w:id="1636059651">
          <w:marLeft w:val="0"/>
          <w:marRight w:val="0"/>
          <w:marTop w:val="0"/>
          <w:marBottom w:val="0"/>
          <w:divBdr>
            <w:top w:val="none" w:sz="0" w:space="0" w:color="auto"/>
            <w:left w:val="none" w:sz="0" w:space="0" w:color="auto"/>
            <w:bottom w:val="none" w:sz="0" w:space="0" w:color="auto"/>
            <w:right w:val="none" w:sz="0" w:space="0" w:color="auto"/>
          </w:divBdr>
          <w:divsChild>
            <w:div w:id="1723745344">
              <w:marLeft w:val="0"/>
              <w:marRight w:val="0"/>
              <w:marTop w:val="0"/>
              <w:marBottom w:val="0"/>
              <w:divBdr>
                <w:top w:val="none" w:sz="0" w:space="0" w:color="auto"/>
                <w:left w:val="none" w:sz="0" w:space="0" w:color="auto"/>
                <w:bottom w:val="none" w:sz="0" w:space="0" w:color="auto"/>
                <w:right w:val="none" w:sz="0" w:space="0" w:color="auto"/>
              </w:divBdr>
            </w:div>
          </w:divsChild>
        </w:div>
        <w:div w:id="1683243178">
          <w:marLeft w:val="0"/>
          <w:marRight w:val="0"/>
          <w:marTop w:val="0"/>
          <w:marBottom w:val="0"/>
          <w:divBdr>
            <w:top w:val="none" w:sz="0" w:space="0" w:color="auto"/>
            <w:left w:val="none" w:sz="0" w:space="0" w:color="auto"/>
            <w:bottom w:val="none" w:sz="0" w:space="0" w:color="auto"/>
            <w:right w:val="none" w:sz="0" w:space="0" w:color="auto"/>
          </w:divBdr>
        </w:div>
        <w:div w:id="295796561">
          <w:marLeft w:val="0"/>
          <w:marRight w:val="0"/>
          <w:marTop w:val="0"/>
          <w:marBottom w:val="0"/>
          <w:divBdr>
            <w:top w:val="none" w:sz="0" w:space="0" w:color="auto"/>
            <w:left w:val="none" w:sz="0" w:space="0" w:color="auto"/>
            <w:bottom w:val="none" w:sz="0" w:space="0" w:color="auto"/>
            <w:right w:val="none" w:sz="0" w:space="0" w:color="auto"/>
          </w:divBdr>
          <w:divsChild>
            <w:div w:id="1254778891">
              <w:marLeft w:val="0"/>
              <w:marRight w:val="0"/>
              <w:marTop w:val="0"/>
              <w:marBottom w:val="0"/>
              <w:divBdr>
                <w:top w:val="none" w:sz="0" w:space="0" w:color="auto"/>
                <w:left w:val="none" w:sz="0" w:space="0" w:color="auto"/>
                <w:bottom w:val="none" w:sz="0" w:space="0" w:color="auto"/>
                <w:right w:val="none" w:sz="0" w:space="0" w:color="auto"/>
              </w:divBdr>
            </w:div>
          </w:divsChild>
        </w:div>
        <w:div w:id="1925799867">
          <w:marLeft w:val="0"/>
          <w:marRight w:val="0"/>
          <w:marTop w:val="0"/>
          <w:marBottom w:val="0"/>
          <w:divBdr>
            <w:top w:val="none" w:sz="0" w:space="0" w:color="auto"/>
            <w:left w:val="none" w:sz="0" w:space="0" w:color="auto"/>
            <w:bottom w:val="none" w:sz="0" w:space="0" w:color="auto"/>
            <w:right w:val="none" w:sz="0" w:space="0" w:color="auto"/>
          </w:divBdr>
        </w:div>
        <w:div w:id="963122225">
          <w:marLeft w:val="0"/>
          <w:marRight w:val="0"/>
          <w:marTop w:val="0"/>
          <w:marBottom w:val="0"/>
          <w:divBdr>
            <w:top w:val="none" w:sz="0" w:space="0" w:color="auto"/>
            <w:left w:val="none" w:sz="0" w:space="0" w:color="auto"/>
            <w:bottom w:val="none" w:sz="0" w:space="0" w:color="auto"/>
            <w:right w:val="none" w:sz="0" w:space="0" w:color="auto"/>
          </w:divBdr>
          <w:divsChild>
            <w:div w:id="1034231274">
              <w:marLeft w:val="0"/>
              <w:marRight w:val="0"/>
              <w:marTop w:val="0"/>
              <w:marBottom w:val="0"/>
              <w:divBdr>
                <w:top w:val="none" w:sz="0" w:space="0" w:color="auto"/>
                <w:left w:val="none" w:sz="0" w:space="0" w:color="auto"/>
                <w:bottom w:val="none" w:sz="0" w:space="0" w:color="auto"/>
                <w:right w:val="none" w:sz="0" w:space="0" w:color="auto"/>
              </w:divBdr>
            </w:div>
          </w:divsChild>
        </w:div>
        <w:div w:id="433945493">
          <w:marLeft w:val="0"/>
          <w:marRight w:val="0"/>
          <w:marTop w:val="0"/>
          <w:marBottom w:val="0"/>
          <w:divBdr>
            <w:top w:val="none" w:sz="0" w:space="0" w:color="auto"/>
            <w:left w:val="none" w:sz="0" w:space="0" w:color="auto"/>
            <w:bottom w:val="none" w:sz="0" w:space="0" w:color="auto"/>
            <w:right w:val="none" w:sz="0" w:space="0" w:color="auto"/>
          </w:divBdr>
        </w:div>
        <w:div w:id="1402487534">
          <w:marLeft w:val="0"/>
          <w:marRight w:val="0"/>
          <w:marTop w:val="0"/>
          <w:marBottom w:val="0"/>
          <w:divBdr>
            <w:top w:val="none" w:sz="0" w:space="0" w:color="auto"/>
            <w:left w:val="none" w:sz="0" w:space="0" w:color="auto"/>
            <w:bottom w:val="none" w:sz="0" w:space="0" w:color="auto"/>
            <w:right w:val="none" w:sz="0" w:space="0" w:color="auto"/>
          </w:divBdr>
          <w:divsChild>
            <w:div w:id="949320401">
              <w:marLeft w:val="0"/>
              <w:marRight w:val="0"/>
              <w:marTop w:val="0"/>
              <w:marBottom w:val="0"/>
              <w:divBdr>
                <w:top w:val="none" w:sz="0" w:space="0" w:color="auto"/>
                <w:left w:val="none" w:sz="0" w:space="0" w:color="auto"/>
                <w:bottom w:val="none" w:sz="0" w:space="0" w:color="auto"/>
                <w:right w:val="none" w:sz="0" w:space="0" w:color="auto"/>
              </w:divBdr>
            </w:div>
          </w:divsChild>
        </w:div>
        <w:div w:id="801994234">
          <w:marLeft w:val="0"/>
          <w:marRight w:val="0"/>
          <w:marTop w:val="0"/>
          <w:marBottom w:val="0"/>
          <w:divBdr>
            <w:top w:val="none" w:sz="0" w:space="0" w:color="auto"/>
            <w:left w:val="none" w:sz="0" w:space="0" w:color="auto"/>
            <w:bottom w:val="none" w:sz="0" w:space="0" w:color="auto"/>
            <w:right w:val="none" w:sz="0" w:space="0" w:color="auto"/>
          </w:divBdr>
        </w:div>
        <w:div w:id="591360374">
          <w:marLeft w:val="0"/>
          <w:marRight w:val="0"/>
          <w:marTop w:val="0"/>
          <w:marBottom w:val="0"/>
          <w:divBdr>
            <w:top w:val="none" w:sz="0" w:space="0" w:color="auto"/>
            <w:left w:val="none" w:sz="0" w:space="0" w:color="auto"/>
            <w:bottom w:val="none" w:sz="0" w:space="0" w:color="auto"/>
            <w:right w:val="none" w:sz="0" w:space="0" w:color="auto"/>
          </w:divBdr>
          <w:divsChild>
            <w:div w:id="313877695">
              <w:marLeft w:val="0"/>
              <w:marRight w:val="0"/>
              <w:marTop w:val="0"/>
              <w:marBottom w:val="0"/>
              <w:divBdr>
                <w:top w:val="none" w:sz="0" w:space="0" w:color="auto"/>
                <w:left w:val="none" w:sz="0" w:space="0" w:color="auto"/>
                <w:bottom w:val="none" w:sz="0" w:space="0" w:color="auto"/>
                <w:right w:val="none" w:sz="0" w:space="0" w:color="auto"/>
              </w:divBdr>
            </w:div>
          </w:divsChild>
        </w:div>
        <w:div w:id="1952202619">
          <w:marLeft w:val="0"/>
          <w:marRight w:val="0"/>
          <w:marTop w:val="0"/>
          <w:marBottom w:val="0"/>
          <w:divBdr>
            <w:top w:val="none" w:sz="0" w:space="0" w:color="auto"/>
            <w:left w:val="none" w:sz="0" w:space="0" w:color="auto"/>
            <w:bottom w:val="none" w:sz="0" w:space="0" w:color="auto"/>
            <w:right w:val="none" w:sz="0" w:space="0" w:color="auto"/>
          </w:divBdr>
        </w:div>
        <w:div w:id="2008556506">
          <w:marLeft w:val="0"/>
          <w:marRight w:val="0"/>
          <w:marTop w:val="0"/>
          <w:marBottom w:val="0"/>
          <w:divBdr>
            <w:top w:val="none" w:sz="0" w:space="0" w:color="auto"/>
            <w:left w:val="none" w:sz="0" w:space="0" w:color="auto"/>
            <w:bottom w:val="none" w:sz="0" w:space="0" w:color="auto"/>
            <w:right w:val="none" w:sz="0" w:space="0" w:color="auto"/>
          </w:divBdr>
          <w:divsChild>
            <w:div w:id="1622375339">
              <w:marLeft w:val="0"/>
              <w:marRight w:val="0"/>
              <w:marTop w:val="0"/>
              <w:marBottom w:val="0"/>
              <w:divBdr>
                <w:top w:val="none" w:sz="0" w:space="0" w:color="auto"/>
                <w:left w:val="none" w:sz="0" w:space="0" w:color="auto"/>
                <w:bottom w:val="none" w:sz="0" w:space="0" w:color="auto"/>
                <w:right w:val="none" w:sz="0" w:space="0" w:color="auto"/>
              </w:divBdr>
            </w:div>
          </w:divsChild>
        </w:div>
        <w:div w:id="2074770648">
          <w:marLeft w:val="0"/>
          <w:marRight w:val="0"/>
          <w:marTop w:val="0"/>
          <w:marBottom w:val="0"/>
          <w:divBdr>
            <w:top w:val="none" w:sz="0" w:space="0" w:color="auto"/>
            <w:left w:val="none" w:sz="0" w:space="0" w:color="auto"/>
            <w:bottom w:val="none" w:sz="0" w:space="0" w:color="auto"/>
            <w:right w:val="none" w:sz="0" w:space="0" w:color="auto"/>
          </w:divBdr>
        </w:div>
        <w:div w:id="771781302">
          <w:marLeft w:val="0"/>
          <w:marRight w:val="0"/>
          <w:marTop w:val="0"/>
          <w:marBottom w:val="0"/>
          <w:divBdr>
            <w:top w:val="none" w:sz="0" w:space="0" w:color="auto"/>
            <w:left w:val="none" w:sz="0" w:space="0" w:color="auto"/>
            <w:bottom w:val="none" w:sz="0" w:space="0" w:color="auto"/>
            <w:right w:val="none" w:sz="0" w:space="0" w:color="auto"/>
          </w:divBdr>
          <w:divsChild>
            <w:div w:id="623459510">
              <w:marLeft w:val="0"/>
              <w:marRight w:val="0"/>
              <w:marTop w:val="0"/>
              <w:marBottom w:val="0"/>
              <w:divBdr>
                <w:top w:val="none" w:sz="0" w:space="0" w:color="auto"/>
                <w:left w:val="none" w:sz="0" w:space="0" w:color="auto"/>
                <w:bottom w:val="none" w:sz="0" w:space="0" w:color="auto"/>
                <w:right w:val="none" w:sz="0" w:space="0" w:color="auto"/>
              </w:divBdr>
            </w:div>
          </w:divsChild>
        </w:div>
        <w:div w:id="1316688401">
          <w:marLeft w:val="0"/>
          <w:marRight w:val="0"/>
          <w:marTop w:val="0"/>
          <w:marBottom w:val="0"/>
          <w:divBdr>
            <w:top w:val="none" w:sz="0" w:space="0" w:color="auto"/>
            <w:left w:val="none" w:sz="0" w:space="0" w:color="auto"/>
            <w:bottom w:val="none" w:sz="0" w:space="0" w:color="auto"/>
            <w:right w:val="none" w:sz="0" w:space="0" w:color="auto"/>
          </w:divBdr>
        </w:div>
        <w:div w:id="1477993191">
          <w:marLeft w:val="0"/>
          <w:marRight w:val="0"/>
          <w:marTop w:val="0"/>
          <w:marBottom w:val="0"/>
          <w:divBdr>
            <w:top w:val="none" w:sz="0" w:space="0" w:color="auto"/>
            <w:left w:val="none" w:sz="0" w:space="0" w:color="auto"/>
            <w:bottom w:val="none" w:sz="0" w:space="0" w:color="auto"/>
            <w:right w:val="none" w:sz="0" w:space="0" w:color="auto"/>
          </w:divBdr>
          <w:divsChild>
            <w:div w:id="876964430">
              <w:marLeft w:val="0"/>
              <w:marRight w:val="0"/>
              <w:marTop w:val="0"/>
              <w:marBottom w:val="0"/>
              <w:divBdr>
                <w:top w:val="none" w:sz="0" w:space="0" w:color="auto"/>
                <w:left w:val="none" w:sz="0" w:space="0" w:color="auto"/>
                <w:bottom w:val="none" w:sz="0" w:space="0" w:color="auto"/>
                <w:right w:val="none" w:sz="0" w:space="0" w:color="auto"/>
              </w:divBdr>
            </w:div>
          </w:divsChild>
        </w:div>
        <w:div w:id="1426876395">
          <w:marLeft w:val="0"/>
          <w:marRight w:val="0"/>
          <w:marTop w:val="0"/>
          <w:marBottom w:val="0"/>
          <w:divBdr>
            <w:top w:val="none" w:sz="0" w:space="0" w:color="auto"/>
            <w:left w:val="none" w:sz="0" w:space="0" w:color="auto"/>
            <w:bottom w:val="none" w:sz="0" w:space="0" w:color="auto"/>
            <w:right w:val="none" w:sz="0" w:space="0" w:color="auto"/>
          </w:divBdr>
        </w:div>
        <w:div w:id="1638994053">
          <w:marLeft w:val="0"/>
          <w:marRight w:val="0"/>
          <w:marTop w:val="0"/>
          <w:marBottom w:val="0"/>
          <w:divBdr>
            <w:top w:val="none" w:sz="0" w:space="0" w:color="auto"/>
            <w:left w:val="none" w:sz="0" w:space="0" w:color="auto"/>
            <w:bottom w:val="none" w:sz="0" w:space="0" w:color="auto"/>
            <w:right w:val="none" w:sz="0" w:space="0" w:color="auto"/>
          </w:divBdr>
          <w:divsChild>
            <w:div w:id="1410619014">
              <w:marLeft w:val="0"/>
              <w:marRight w:val="0"/>
              <w:marTop w:val="0"/>
              <w:marBottom w:val="0"/>
              <w:divBdr>
                <w:top w:val="none" w:sz="0" w:space="0" w:color="auto"/>
                <w:left w:val="none" w:sz="0" w:space="0" w:color="auto"/>
                <w:bottom w:val="none" w:sz="0" w:space="0" w:color="auto"/>
                <w:right w:val="none" w:sz="0" w:space="0" w:color="auto"/>
              </w:divBdr>
            </w:div>
          </w:divsChild>
        </w:div>
        <w:div w:id="1498225883">
          <w:marLeft w:val="0"/>
          <w:marRight w:val="0"/>
          <w:marTop w:val="0"/>
          <w:marBottom w:val="0"/>
          <w:divBdr>
            <w:top w:val="none" w:sz="0" w:space="0" w:color="auto"/>
            <w:left w:val="none" w:sz="0" w:space="0" w:color="auto"/>
            <w:bottom w:val="none" w:sz="0" w:space="0" w:color="auto"/>
            <w:right w:val="none" w:sz="0" w:space="0" w:color="auto"/>
          </w:divBdr>
        </w:div>
        <w:div w:id="1301689719">
          <w:marLeft w:val="0"/>
          <w:marRight w:val="0"/>
          <w:marTop w:val="0"/>
          <w:marBottom w:val="0"/>
          <w:divBdr>
            <w:top w:val="none" w:sz="0" w:space="0" w:color="auto"/>
            <w:left w:val="none" w:sz="0" w:space="0" w:color="auto"/>
            <w:bottom w:val="none" w:sz="0" w:space="0" w:color="auto"/>
            <w:right w:val="none" w:sz="0" w:space="0" w:color="auto"/>
          </w:divBdr>
          <w:divsChild>
            <w:div w:id="2085831850">
              <w:marLeft w:val="0"/>
              <w:marRight w:val="0"/>
              <w:marTop w:val="0"/>
              <w:marBottom w:val="0"/>
              <w:divBdr>
                <w:top w:val="none" w:sz="0" w:space="0" w:color="auto"/>
                <w:left w:val="none" w:sz="0" w:space="0" w:color="auto"/>
                <w:bottom w:val="none" w:sz="0" w:space="0" w:color="auto"/>
                <w:right w:val="none" w:sz="0" w:space="0" w:color="auto"/>
              </w:divBdr>
            </w:div>
          </w:divsChild>
        </w:div>
        <w:div w:id="967978566">
          <w:marLeft w:val="0"/>
          <w:marRight w:val="0"/>
          <w:marTop w:val="0"/>
          <w:marBottom w:val="0"/>
          <w:divBdr>
            <w:top w:val="none" w:sz="0" w:space="0" w:color="auto"/>
            <w:left w:val="none" w:sz="0" w:space="0" w:color="auto"/>
            <w:bottom w:val="none" w:sz="0" w:space="0" w:color="auto"/>
            <w:right w:val="none" w:sz="0" w:space="0" w:color="auto"/>
          </w:divBdr>
        </w:div>
        <w:div w:id="520438675">
          <w:marLeft w:val="0"/>
          <w:marRight w:val="0"/>
          <w:marTop w:val="0"/>
          <w:marBottom w:val="0"/>
          <w:divBdr>
            <w:top w:val="none" w:sz="0" w:space="0" w:color="auto"/>
            <w:left w:val="none" w:sz="0" w:space="0" w:color="auto"/>
            <w:bottom w:val="none" w:sz="0" w:space="0" w:color="auto"/>
            <w:right w:val="none" w:sz="0" w:space="0" w:color="auto"/>
          </w:divBdr>
          <w:divsChild>
            <w:div w:id="1052314108">
              <w:marLeft w:val="0"/>
              <w:marRight w:val="0"/>
              <w:marTop w:val="0"/>
              <w:marBottom w:val="0"/>
              <w:divBdr>
                <w:top w:val="none" w:sz="0" w:space="0" w:color="auto"/>
                <w:left w:val="none" w:sz="0" w:space="0" w:color="auto"/>
                <w:bottom w:val="none" w:sz="0" w:space="0" w:color="auto"/>
                <w:right w:val="none" w:sz="0" w:space="0" w:color="auto"/>
              </w:divBdr>
            </w:div>
          </w:divsChild>
        </w:div>
        <w:div w:id="72239029">
          <w:marLeft w:val="0"/>
          <w:marRight w:val="0"/>
          <w:marTop w:val="0"/>
          <w:marBottom w:val="0"/>
          <w:divBdr>
            <w:top w:val="none" w:sz="0" w:space="0" w:color="auto"/>
            <w:left w:val="none" w:sz="0" w:space="0" w:color="auto"/>
            <w:bottom w:val="none" w:sz="0" w:space="0" w:color="auto"/>
            <w:right w:val="none" w:sz="0" w:space="0" w:color="auto"/>
          </w:divBdr>
        </w:div>
        <w:div w:id="1204831764">
          <w:marLeft w:val="0"/>
          <w:marRight w:val="0"/>
          <w:marTop w:val="0"/>
          <w:marBottom w:val="0"/>
          <w:divBdr>
            <w:top w:val="none" w:sz="0" w:space="0" w:color="auto"/>
            <w:left w:val="none" w:sz="0" w:space="0" w:color="auto"/>
            <w:bottom w:val="none" w:sz="0" w:space="0" w:color="auto"/>
            <w:right w:val="none" w:sz="0" w:space="0" w:color="auto"/>
          </w:divBdr>
          <w:divsChild>
            <w:div w:id="2034725975">
              <w:marLeft w:val="0"/>
              <w:marRight w:val="0"/>
              <w:marTop w:val="0"/>
              <w:marBottom w:val="0"/>
              <w:divBdr>
                <w:top w:val="none" w:sz="0" w:space="0" w:color="auto"/>
                <w:left w:val="none" w:sz="0" w:space="0" w:color="auto"/>
                <w:bottom w:val="none" w:sz="0" w:space="0" w:color="auto"/>
                <w:right w:val="none" w:sz="0" w:space="0" w:color="auto"/>
              </w:divBdr>
            </w:div>
          </w:divsChild>
        </w:div>
        <w:div w:id="2008749603">
          <w:marLeft w:val="0"/>
          <w:marRight w:val="0"/>
          <w:marTop w:val="0"/>
          <w:marBottom w:val="0"/>
          <w:divBdr>
            <w:top w:val="none" w:sz="0" w:space="0" w:color="auto"/>
            <w:left w:val="none" w:sz="0" w:space="0" w:color="auto"/>
            <w:bottom w:val="none" w:sz="0" w:space="0" w:color="auto"/>
            <w:right w:val="none" w:sz="0" w:space="0" w:color="auto"/>
          </w:divBdr>
        </w:div>
        <w:div w:id="1772552577">
          <w:marLeft w:val="0"/>
          <w:marRight w:val="0"/>
          <w:marTop w:val="0"/>
          <w:marBottom w:val="0"/>
          <w:divBdr>
            <w:top w:val="none" w:sz="0" w:space="0" w:color="auto"/>
            <w:left w:val="none" w:sz="0" w:space="0" w:color="auto"/>
            <w:bottom w:val="none" w:sz="0" w:space="0" w:color="auto"/>
            <w:right w:val="none" w:sz="0" w:space="0" w:color="auto"/>
          </w:divBdr>
          <w:divsChild>
            <w:div w:id="956136903">
              <w:marLeft w:val="0"/>
              <w:marRight w:val="0"/>
              <w:marTop w:val="0"/>
              <w:marBottom w:val="0"/>
              <w:divBdr>
                <w:top w:val="none" w:sz="0" w:space="0" w:color="auto"/>
                <w:left w:val="none" w:sz="0" w:space="0" w:color="auto"/>
                <w:bottom w:val="none" w:sz="0" w:space="0" w:color="auto"/>
                <w:right w:val="none" w:sz="0" w:space="0" w:color="auto"/>
              </w:divBdr>
            </w:div>
          </w:divsChild>
        </w:div>
        <w:div w:id="887256995">
          <w:marLeft w:val="0"/>
          <w:marRight w:val="0"/>
          <w:marTop w:val="0"/>
          <w:marBottom w:val="0"/>
          <w:divBdr>
            <w:top w:val="none" w:sz="0" w:space="0" w:color="auto"/>
            <w:left w:val="none" w:sz="0" w:space="0" w:color="auto"/>
            <w:bottom w:val="none" w:sz="0" w:space="0" w:color="auto"/>
            <w:right w:val="none" w:sz="0" w:space="0" w:color="auto"/>
          </w:divBdr>
        </w:div>
        <w:div w:id="359480734">
          <w:marLeft w:val="0"/>
          <w:marRight w:val="0"/>
          <w:marTop w:val="0"/>
          <w:marBottom w:val="0"/>
          <w:divBdr>
            <w:top w:val="none" w:sz="0" w:space="0" w:color="auto"/>
            <w:left w:val="none" w:sz="0" w:space="0" w:color="auto"/>
            <w:bottom w:val="none" w:sz="0" w:space="0" w:color="auto"/>
            <w:right w:val="none" w:sz="0" w:space="0" w:color="auto"/>
          </w:divBdr>
          <w:divsChild>
            <w:div w:id="16880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4475">
      <w:bodyDiv w:val="1"/>
      <w:marLeft w:val="0"/>
      <w:marRight w:val="0"/>
      <w:marTop w:val="0"/>
      <w:marBottom w:val="0"/>
      <w:divBdr>
        <w:top w:val="none" w:sz="0" w:space="0" w:color="auto"/>
        <w:left w:val="none" w:sz="0" w:space="0" w:color="auto"/>
        <w:bottom w:val="none" w:sz="0" w:space="0" w:color="auto"/>
        <w:right w:val="none" w:sz="0" w:space="0" w:color="auto"/>
      </w:divBdr>
    </w:div>
    <w:div w:id="2099477999">
      <w:bodyDiv w:val="1"/>
      <w:marLeft w:val="0"/>
      <w:marRight w:val="0"/>
      <w:marTop w:val="0"/>
      <w:marBottom w:val="0"/>
      <w:divBdr>
        <w:top w:val="none" w:sz="0" w:space="0" w:color="auto"/>
        <w:left w:val="none" w:sz="0" w:space="0" w:color="auto"/>
        <w:bottom w:val="none" w:sz="0" w:space="0" w:color="auto"/>
        <w:right w:val="none" w:sz="0" w:space="0" w:color="auto"/>
      </w:divBdr>
    </w:div>
    <w:div w:id="2102405151">
      <w:bodyDiv w:val="1"/>
      <w:marLeft w:val="0"/>
      <w:marRight w:val="0"/>
      <w:marTop w:val="0"/>
      <w:marBottom w:val="0"/>
      <w:divBdr>
        <w:top w:val="none" w:sz="0" w:space="0" w:color="auto"/>
        <w:left w:val="none" w:sz="0" w:space="0" w:color="auto"/>
        <w:bottom w:val="none" w:sz="0" w:space="0" w:color="auto"/>
        <w:right w:val="none" w:sz="0" w:space="0" w:color="auto"/>
      </w:divBdr>
    </w:div>
    <w:div w:id="2103917872">
      <w:bodyDiv w:val="1"/>
      <w:marLeft w:val="0"/>
      <w:marRight w:val="0"/>
      <w:marTop w:val="0"/>
      <w:marBottom w:val="0"/>
      <w:divBdr>
        <w:top w:val="none" w:sz="0" w:space="0" w:color="auto"/>
        <w:left w:val="none" w:sz="0" w:space="0" w:color="auto"/>
        <w:bottom w:val="none" w:sz="0" w:space="0" w:color="auto"/>
        <w:right w:val="none" w:sz="0" w:space="0" w:color="auto"/>
      </w:divBdr>
    </w:div>
    <w:div w:id="2104102008">
      <w:bodyDiv w:val="1"/>
      <w:marLeft w:val="0"/>
      <w:marRight w:val="0"/>
      <w:marTop w:val="0"/>
      <w:marBottom w:val="0"/>
      <w:divBdr>
        <w:top w:val="none" w:sz="0" w:space="0" w:color="auto"/>
        <w:left w:val="none" w:sz="0" w:space="0" w:color="auto"/>
        <w:bottom w:val="none" w:sz="0" w:space="0" w:color="auto"/>
        <w:right w:val="none" w:sz="0" w:space="0" w:color="auto"/>
      </w:divBdr>
    </w:div>
    <w:div w:id="2106148556">
      <w:bodyDiv w:val="1"/>
      <w:marLeft w:val="0"/>
      <w:marRight w:val="0"/>
      <w:marTop w:val="0"/>
      <w:marBottom w:val="0"/>
      <w:divBdr>
        <w:top w:val="none" w:sz="0" w:space="0" w:color="auto"/>
        <w:left w:val="none" w:sz="0" w:space="0" w:color="auto"/>
        <w:bottom w:val="none" w:sz="0" w:space="0" w:color="auto"/>
        <w:right w:val="none" w:sz="0" w:space="0" w:color="auto"/>
      </w:divBdr>
    </w:div>
    <w:div w:id="2106802405">
      <w:bodyDiv w:val="1"/>
      <w:marLeft w:val="0"/>
      <w:marRight w:val="0"/>
      <w:marTop w:val="0"/>
      <w:marBottom w:val="0"/>
      <w:divBdr>
        <w:top w:val="none" w:sz="0" w:space="0" w:color="auto"/>
        <w:left w:val="none" w:sz="0" w:space="0" w:color="auto"/>
        <w:bottom w:val="none" w:sz="0" w:space="0" w:color="auto"/>
        <w:right w:val="none" w:sz="0" w:space="0" w:color="auto"/>
      </w:divBdr>
    </w:div>
    <w:div w:id="2107575505">
      <w:bodyDiv w:val="1"/>
      <w:marLeft w:val="0"/>
      <w:marRight w:val="0"/>
      <w:marTop w:val="0"/>
      <w:marBottom w:val="0"/>
      <w:divBdr>
        <w:top w:val="none" w:sz="0" w:space="0" w:color="auto"/>
        <w:left w:val="none" w:sz="0" w:space="0" w:color="auto"/>
        <w:bottom w:val="none" w:sz="0" w:space="0" w:color="auto"/>
        <w:right w:val="none" w:sz="0" w:space="0" w:color="auto"/>
      </w:divBdr>
    </w:div>
    <w:div w:id="2109039494">
      <w:bodyDiv w:val="1"/>
      <w:marLeft w:val="0"/>
      <w:marRight w:val="0"/>
      <w:marTop w:val="0"/>
      <w:marBottom w:val="0"/>
      <w:divBdr>
        <w:top w:val="none" w:sz="0" w:space="0" w:color="auto"/>
        <w:left w:val="none" w:sz="0" w:space="0" w:color="auto"/>
        <w:bottom w:val="none" w:sz="0" w:space="0" w:color="auto"/>
        <w:right w:val="none" w:sz="0" w:space="0" w:color="auto"/>
      </w:divBdr>
    </w:div>
    <w:div w:id="2111272869">
      <w:bodyDiv w:val="1"/>
      <w:marLeft w:val="0"/>
      <w:marRight w:val="0"/>
      <w:marTop w:val="0"/>
      <w:marBottom w:val="0"/>
      <w:divBdr>
        <w:top w:val="none" w:sz="0" w:space="0" w:color="auto"/>
        <w:left w:val="none" w:sz="0" w:space="0" w:color="auto"/>
        <w:bottom w:val="none" w:sz="0" w:space="0" w:color="auto"/>
        <w:right w:val="none" w:sz="0" w:space="0" w:color="auto"/>
      </w:divBdr>
    </w:div>
    <w:div w:id="2116754282">
      <w:bodyDiv w:val="1"/>
      <w:marLeft w:val="0"/>
      <w:marRight w:val="0"/>
      <w:marTop w:val="0"/>
      <w:marBottom w:val="0"/>
      <w:divBdr>
        <w:top w:val="none" w:sz="0" w:space="0" w:color="auto"/>
        <w:left w:val="none" w:sz="0" w:space="0" w:color="auto"/>
        <w:bottom w:val="none" w:sz="0" w:space="0" w:color="auto"/>
        <w:right w:val="none" w:sz="0" w:space="0" w:color="auto"/>
      </w:divBdr>
    </w:div>
    <w:div w:id="2121949840">
      <w:bodyDiv w:val="1"/>
      <w:marLeft w:val="0"/>
      <w:marRight w:val="0"/>
      <w:marTop w:val="0"/>
      <w:marBottom w:val="0"/>
      <w:divBdr>
        <w:top w:val="none" w:sz="0" w:space="0" w:color="auto"/>
        <w:left w:val="none" w:sz="0" w:space="0" w:color="auto"/>
        <w:bottom w:val="none" w:sz="0" w:space="0" w:color="auto"/>
        <w:right w:val="none" w:sz="0" w:space="0" w:color="auto"/>
      </w:divBdr>
    </w:div>
    <w:div w:id="2122526023">
      <w:bodyDiv w:val="1"/>
      <w:marLeft w:val="0"/>
      <w:marRight w:val="0"/>
      <w:marTop w:val="0"/>
      <w:marBottom w:val="0"/>
      <w:divBdr>
        <w:top w:val="none" w:sz="0" w:space="0" w:color="auto"/>
        <w:left w:val="none" w:sz="0" w:space="0" w:color="auto"/>
        <w:bottom w:val="none" w:sz="0" w:space="0" w:color="auto"/>
        <w:right w:val="none" w:sz="0" w:space="0" w:color="auto"/>
      </w:divBdr>
    </w:div>
    <w:div w:id="2128042733">
      <w:bodyDiv w:val="1"/>
      <w:marLeft w:val="0"/>
      <w:marRight w:val="0"/>
      <w:marTop w:val="0"/>
      <w:marBottom w:val="0"/>
      <w:divBdr>
        <w:top w:val="none" w:sz="0" w:space="0" w:color="auto"/>
        <w:left w:val="none" w:sz="0" w:space="0" w:color="auto"/>
        <w:bottom w:val="none" w:sz="0" w:space="0" w:color="auto"/>
        <w:right w:val="none" w:sz="0" w:space="0" w:color="auto"/>
      </w:divBdr>
    </w:div>
    <w:div w:id="2131850512">
      <w:bodyDiv w:val="1"/>
      <w:marLeft w:val="0"/>
      <w:marRight w:val="0"/>
      <w:marTop w:val="0"/>
      <w:marBottom w:val="0"/>
      <w:divBdr>
        <w:top w:val="none" w:sz="0" w:space="0" w:color="auto"/>
        <w:left w:val="none" w:sz="0" w:space="0" w:color="auto"/>
        <w:bottom w:val="none" w:sz="0" w:space="0" w:color="auto"/>
        <w:right w:val="none" w:sz="0" w:space="0" w:color="auto"/>
      </w:divBdr>
    </w:div>
    <w:div w:id="2136673312">
      <w:bodyDiv w:val="1"/>
      <w:marLeft w:val="0"/>
      <w:marRight w:val="0"/>
      <w:marTop w:val="0"/>
      <w:marBottom w:val="0"/>
      <w:divBdr>
        <w:top w:val="none" w:sz="0" w:space="0" w:color="auto"/>
        <w:left w:val="none" w:sz="0" w:space="0" w:color="auto"/>
        <w:bottom w:val="none" w:sz="0" w:space="0" w:color="auto"/>
        <w:right w:val="none" w:sz="0" w:space="0" w:color="auto"/>
      </w:divBdr>
    </w:div>
    <w:div w:id="2137209432">
      <w:bodyDiv w:val="1"/>
      <w:marLeft w:val="0"/>
      <w:marRight w:val="0"/>
      <w:marTop w:val="0"/>
      <w:marBottom w:val="0"/>
      <w:divBdr>
        <w:top w:val="none" w:sz="0" w:space="0" w:color="auto"/>
        <w:left w:val="none" w:sz="0" w:space="0" w:color="auto"/>
        <w:bottom w:val="none" w:sz="0" w:space="0" w:color="auto"/>
        <w:right w:val="none" w:sz="0" w:space="0" w:color="auto"/>
      </w:divBdr>
    </w:div>
    <w:div w:id="2138059096">
      <w:bodyDiv w:val="1"/>
      <w:marLeft w:val="0"/>
      <w:marRight w:val="0"/>
      <w:marTop w:val="0"/>
      <w:marBottom w:val="0"/>
      <w:divBdr>
        <w:top w:val="none" w:sz="0" w:space="0" w:color="auto"/>
        <w:left w:val="none" w:sz="0" w:space="0" w:color="auto"/>
        <w:bottom w:val="none" w:sz="0" w:space="0" w:color="auto"/>
        <w:right w:val="none" w:sz="0" w:space="0" w:color="auto"/>
      </w:divBdr>
    </w:div>
    <w:div w:id="2140174705">
      <w:bodyDiv w:val="1"/>
      <w:marLeft w:val="0"/>
      <w:marRight w:val="0"/>
      <w:marTop w:val="0"/>
      <w:marBottom w:val="0"/>
      <w:divBdr>
        <w:top w:val="none" w:sz="0" w:space="0" w:color="auto"/>
        <w:left w:val="none" w:sz="0" w:space="0" w:color="auto"/>
        <w:bottom w:val="none" w:sz="0" w:space="0" w:color="auto"/>
        <w:right w:val="none" w:sz="0" w:space="0" w:color="auto"/>
      </w:divBdr>
      <w:divsChild>
        <w:div w:id="773328855">
          <w:marLeft w:val="0"/>
          <w:marRight w:val="0"/>
          <w:marTop w:val="0"/>
          <w:marBottom w:val="0"/>
          <w:divBdr>
            <w:top w:val="none" w:sz="0" w:space="0" w:color="auto"/>
            <w:left w:val="none" w:sz="0" w:space="0" w:color="auto"/>
            <w:bottom w:val="none" w:sz="0" w:space="0" w:color="auto"/>
            <w:right w:val="none" w:sz="0" w:space="0" w:color="auto"/>
          </w:divBdr>
        </w:div>
        <w:div w:id="532688209">
          <w:marLeft w:val="0"/>
          <w:marRight w:val="0"/>
          <w:marTop w:val="0"/>
          <w:marBottom w:val="0"/>
          <w:divBdr>
            <w:top w:val="none" w:sz="0" w:space="0" w:color="auto"/>
            <w:left w:val="none" w:sz="0" w:space="0" w:color="auto"/>
            <w:bottom w:val="none" w:sz="0" w:space="0" w:color="auto"/>
            <w:right w:val="none" w:sz="0" w:space="0" w:color="auto"/>
          </w:divBdr>
          <w:divsChild>
            <w:div w:id="739710778">
              <w:marLeft w:val="0"/>
              <w:marRight w:val="0"/>
              <w:marTop w:val="0"/>
              <w:marBottom w:val="0"/>
              <w:divBdr>
                <w:top w:val="none" w:sz="0" w:space="0" w:color="auto"/>
                <w:left w:val="none" w:sz="0" w:space="0" w:color="auto"/>
                <w:bottom w:val="none" w:sz="0" w:space="0" w:color="auto"/>
                <w:right w:val="none" w:sz="0" w:space="0" w:color="auto"/>
              </w:divBdr>
            </w:div>
          </w:divsChild>
        </w:div>
        <w:div w:id="728770002">
          <w:marLeft w:val="0"/>
          <w:marRight w:val="0"/>
          <w:marTop w:val="0"/>
          <w:marBottom w:val="0"/>
          <w:divBdr>
            <w:top w:val="none" w:sz="0" w:space="0" w:color="auto"/>
            <w:left w:val="none" w:sz="0" w:space="0" w:color="auto"/>
            <w:bottom w:val="none" w:sz="0" w:space="0" w:color="auto"/>
            <w:right w:val="none" w:sz="0" w:space="0" w:color="auto"/>
          </w:divBdr>
        </w:div>
        <w:div w:id="1173567612">
          <w:marLeft w:val="0"/>
          <w:marRight w:val="0"/>
          <w:marTop w:val="0"/>
          <w:marBottom w:val="0"/>
          <w:divBdr>
            <w:top w:val="none" w:sz="0" w:space="0" w:color="auto"/>
            <w:left w:val="none" w:sz="0" w:space="0" w:color="auto"/>
            <w:bottom w:val="none" w:sz="0" w:space="0" w:color="auto"/>
            <w:right w:val="none" w:sz="0" w:space="0" w:color="auto"/>
          </w:divBdr>
          <w:divsChild>
            <w:div w:id="20419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30448">
      <w:bodyDiv w:val="1"/>
      <w:marLeft w:val="0"/>
      <w:marRight w:val="0"/>
      <w:marTop w:val="0"/>
      <w:marBottom w:val="0"/>
      <w:divBdr>
        <w:top w:val="none" w:sz="0" w:space="0" w:color="auto"/>
        <w:left w:val="none" w:sz="0" w:space="0" w:color="auto"/>
        <w:bottom w:val="none" w:sz="0" w:space="0" w:color="auto"/>
        <w:right w:val="none" w:sz="0" w:space="0" w:color="auto"/>
      </w:divBdr>
    </w:div>
    <w:div w:id="2140950252">
      <w:bodyDiv w:val="1"/>
      <w:marLeft w:val="0"/>
      <w:marRight w:val="0"/>
      <w:marTop w:val="0"/>
      <w:marBottom w:val="0"/>
      <w:divBdr>
        <w:top w:val="none" w:sz="0" w:space="0" w:color="auto"/>
        <w:left w:val="none" w:sz="0" w:space="0" w:color="auto"/>
        <w:bottom w:val="none" w:sz="0" w:space="0" w:color="auto"/>
        <w:right w:val="none" w:sz="0" w:space="0" w:color="auto"/>
      </w:divBdr>
    </w:div>
    <w:div w:id="2141072253">
      <w:bodyDiv w:val="1"/>
      <w:marLeft w:val="0"/>
      <w:marRight w:val="0"/>
      <w:marTop w:val="0"/>
      <w:marBottom w:val="0"/>
      <w:divBdr>
        <w:top w:val="none" w:sz="0" w:space="0" w:color="auto"/>
        <w:left w:val="none" w:sz="0" w:space="0" w:color="auto"/>
        <w:bottom w:val="none" w:sz="0" w:space="0" w:color="auto"/>
        <w:right w:val="none" w:sz="0" w:space="0" w:color="auto"/>
      </w:divBdr>
    </w:div>
    <w:div w:id="2142646228">
      <w:bodyDiv w:val="1"/>
      <w:marLeft w:val="0"/>
      <w:marRight w:val="0"/>
      <w:marTop w:val="0"/>
      <w:marBottom w:val="0"/>
      <w:divBdr>
        <w:top w:val="none" w:sz="0" w:space="0" w:color="auto"/>
        <w:left w:val="none" w:sz="0" w:space="0" w:color="auto"/>
        <w:bottom w:val="none" w:sz="0" w:space="0" w:color="auto"/>
        <w:right w:val="none" w:sz="0" w:space="0" w:color="auto"/>
      </w:divBdr>
    </w:div>
    <w:div w:id="2145273163">
      <w:bodyDiv w:val="1"/>
      <w:marLeft w:val="0"/>
      <w:marRight w:val="0"/>
      <w:marTop w:val="0"/>
      <w:marBottom w:val="0"/>
      <w:divBdr>
        <w:top w:val="none" w:sz="0" w:space="0" w:color="auto"/>
        <w:left w:val="none" w:sz="0" w:space="0" w:color="auto"/>
        <w:bottom w:val="none" w:sz="0" w:space="0" w:color="auto"/>
        <w:right w:val="none" w:sz="0" w:space="0" w:color="auto"/>
      </w:divBdr>
    </w:div>
    <w:div w:id="2147121282">
      <w:bodyDiv w:val="1"/>
      <w:marLeft w:val="0"/>
      <w:marRight w:val="0"/>
      <w:marTop w:val="0"/>
      <w:marBottom w:val="0"/>
      <w:divBdr>
        <w:top w:val="none" w:sz="0" w:space="0" w:color="auto"/>
        <w:left w:val="none" w:sz="0" w:space="0" w:color="auto"/>
        <w:bottom w:val="none" w:sz="0" w:space="0" w:color="auto"/>
        <w:right w:val="none" w:sz="0" w:space="0" w:color="auto"/>
      </w:divBdr>
      <w:divsChild>
        <w:div w:id="275909461">
          <w:marLeft w:val="0"/>
          <w:marRight w:val="0"/>
          <w:marTop w:val="0"/>
          <w:marBottom w:val="0"/>
          <w:divBdr>
            <w:top w:val="none" w:sz="0" w:space="0" w:color="auto"/>
            <w:left w:val="none" w:sz="0" w:space="0" w:color="auto"/>
            <w:bottom w:val="none" w:sz="0" w:space="0" w:color="auto"/>
            <w:right w:val="none" w:sz="0" w:space="0" w:color="auto"/>
          </w:divBdr>
        </w:div>
        <w:div w:id="66465753">
          <w:marLeft w:val="0"/>
          <w:marRight w:val="0"/>
          <w:marTop w:val="0"/>
          <w:marBottom w:val="0"/>
          <w:divBdr>
            <w:top w:val="none" w:sz="0" w:space="0" w:color="auto"/>
            <w:left w:val="none" w:sz="0" w:space="0" w:color="auto"/>
            <w:bottom w:val="none" w:sz="0" w:space="0" w:color="auto"/>
            <w:right w:val="none" w:sz="0" w:space="0" w:color="auto"/>
          </w:divBdr>
          <w:divsChild>
            <w:div w:id="998652819">
              <w:marLeft w:val="0"/>
              <w:marRight w:val="0"/>
              <w:marTop w:val="0"/>
              <w:marBottom w:val="0"/>
              <w:divBdr>
                <w:top w:val="none" w:sz="0" w:space="0" w:color="auto"/>
                <w:left w:val="none" w:sz="0" w:space="0" w:color="auto"/>
                <w:bottom w:val="none" w:sz="0" w:space="0" w:color="auto"/>
                <w:right w:val="none" w:sz="0" w:space="0" w:color="auto"/>
              </w:divBdr>
            </w:div>
          </w:divsChild>
        </w:div>
        <w:div w:id="2016495645">
          <w:marLeft w:val="0"/>
          <w:marRight w:val="0"/>
          <w:marTop w:val="0"/>
          <w:marBottom w:val="0"/>
          <w:divBdr>
            <w:top w:val="none" w:sz="0" w:space="0" w:color="auto"/>
            <w:left w:val="none" w:sz="0" w:space="0" w:color="auto"/>
            <w:bottom w:val="none" w:sz="0" w:space="0" w:color="auto"/>
            <w:right w:val="none" w:sz="0" w:space="0" w:color="auto"/>
          </w:divBdr>
        </w:div>
        <w:div w:id="355676">
          <w:marLeft w:val="0"/>
          <w:marRight w:val="0"/>
          <w:marTop w:val="0"/>
          <w:marBottom w:val="0"/>
          <w:divBdr>
            <w:top w:val="none" w:sz="0" w:space="0" w:color="auto"/>
            <w:left w:val="none" w:sz="0" w:space="0" w:color="auto"/>
            <w:bottom w:val="none" w:sz="0" w:space="0" w:color="auto"/>
            <w:right w:val="none" w:sz="0" w:space="0" w:color="auto"/>
          </w:divBdr>
          <w:divsChild>
            <w:div w:id="5900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sfinancials.org/en/forum-en?view=category&amp;catid=8" TargetMode="External"/><Relationship Id="rId18" Type="http://schemas.openxmlformats.org/officeDocument/2006/relationships/hyperlink" Target="https://www.osfinancials.org/en/webshop" TargetMode="External"/><Relationship Id="rId26" Type="http://schemas.openxmlformats.org/officeDocument/2006/relationships/hyperlink" Target="https://www.osfinancials.org/en/webshop" TargetMode="External"/><Relationship Id="rId39" Type="http://schemas.openxmlformats.org/officeDocument/2006/relationships/hyperlink" Target="https://www.osfinancials.org/" TargetMode="External"/><Relationship Id="rId21" Type="http://schemas.openxmlformats.org/officeDocument/2006/relationships/hyperlink" Target="https://www.osfinancials.org/en/forum-en?view=category&amp;catid=8" TargetMode="External"/><Relationship Id="rId34" Type="http://schemas.openxmlformats.org/officeDocument/2006/relationships/hyperlink" Target="https://www.osfinancials.org/en/webshop" TargetMode="External"/><Relationship Id="rId42" Type="http://schemas.openxmlformats.org/officeDocument/2006/relationships/theme" Target="theme/theme1.xml"/><Relationship Id="rId7" Type="http://schemas.openxmlformats.org/officeDocument/2006/relationships/hyperlink" Target="https://www.osfinancials.org/en/webshop" TargetMode="External"/><Relationship Id="rId2" Type="http://schemas.openxmlformats.org/officeDocument/2006/relationships/numbering" Target="numbering.xml"/><Relationship Id="rId16" Type="http://schemas.openxmlformats.org/officeDocument/2006/relationships/hyperlink" Target="https://www.osfinancials.org/en/forum-en" TargetMode="External"/><Relationship Id="rId20" Type="http://schemas.openxmlformats.org/officeDocument/2006/relationships/hyperlink" Target="https://www.osfinancials.org/en/webshop" TargetMode="External"/><Relationship Id="rId29" Type="http://schemas.openxmlformats.org/officeDocument/2006/relationships/hyperlink" Target="https://www.osfinancials.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osfinancials.org/en/webshop" TargetMode="External"/><Relationship Id="rId11" Type="http://schemas.openxmlformats.org/officeDocument/2006/relationships/hyperlink" Target="https://www.osfinancials.org/" TargetMode="External"/><Relationship Id="rId24" Type="http://schemas.openxmlformats.org/officeDocument/2006/relationships/hyperlink" Target="https://www.osfinancials.org/en/webshop" TargetMode="External"/><Relationship Id="rId32" Type="http://schemas.openxmlformats.org/officeDocument/2006/relationships/hyperlink" Target="https://www.osfinancials.org/en/webshop" TargetMode="External"/><Relationship Id="rId37" Type="http://schemas.openxmlformats.org/officeDocument/2006/relationships/hyperlink" Target="https://www.osfinancials.org/en/webshop" TargetMode="External"/><Relationship Id="rId40" Type="http://schemas.openxmlformats.org/officeDocument/2006/relationships/hyperlink" Target="https://www.osfinancials.org/" TargetMode="External"/><Relationship Id="rId5" Type="http://schemas.openxmlformats.org/officeDocument/2006/relationships/webSettings" Target="webSettings.xml"/><Relationship Id="rId15" Type="http://schemas.openxmlformats.org/officeDocument/2006/relationships/hyperlink" Target="https://www.osfinancials.org/en/forum-en" TargetMode="External"/><Relationship Id="rId23" Type="http://schemas.openxmlformats.org/officeDocument/2006/relationships/hyperlink" Target="https://www.osfinancials.org/en/forum-en?view=category&amp;catid=8" TargetMode="External"/><Relationship Id="rId28" Type="http://schemas.openxmlformats.org/officeDocument/2006/relationships/hyperlink" Target="https://www.osfinancials.org/" TargetMode="External"/><Relationship Id="rId36" Type="http://schemas.openxmlformats.org/officeDocument/2006/relationships/hyperlink" Target="https://www.osfinancials.org/en/webshop" TargetMode="External"/><Relationship Id="rId10" Type="http://schemas.openxmlformats.org/officeDocument/2006/relationships/hyperlink" Target="https://www.osfinancials.org/" TargetMode="External"/><Relationship Id="rId19" Type="http://schemas.openxmlformats.org/officeDocument/2006/relationships/hyperlink" Target="https://www.osfinancials.org/en/webshop" TargetMode="External"/><Relationship Id="rId31" Type="http://schemas.openxmlformats.org/officeDocument/2006/relationships/hyperlink" Target="https://www.osfinancials.org/en/webshop" TargetMode="External"/><Relationship Id="rId4" Type="http://schemas.openxmlformats.org/officeDocument/2006/relationships/settings" Target="settings.xml"/><Relationship Id="rId9" Type="http://schemas.openxmlformats.org/officeDocument/2006/relationships/hyperlink" Target="https://www.osfinancials.org/" TargetMode="External"/><Relationship Id="rId14" Type="http://schemas.openxmlformats.org/officeDocument/2006/relationships/hyperlink" Target="https://www.osfinancials.org/en/forum-en?view=category&amp;catid=8" TargetMode="External"/><Relationship Id="rId22" Type="http://schemas.openxmlformats.org/officeDocument/2006/relationships/hyperlink" Target="https://www.osfinancials.org/en/forum-en?view=category&amp;catid=8" TargetMode="External"/><Relationship Id="rId27" Type="http://schemas.openxmlformats.org/officeDocument/2006/relationships/hyperlink" Target="https://www.osfinancials.org/" TargetMode="External"/><Relationship Id="rId30" Type="http://schemas.openxmlformats.org/officeDocument/2006/relationships/hyperlink" Target="https://www.osfinancials.org/en/webshop" TargetMode="External"/><Relationship Id="rId35" Type="http://schemas.openxmlformats.org/officeDocument/2006/relationships/hyperlink" Target="https://www.osfinancials.org/en/webshop" TargetMode="External"/><Relationship Id="rId8" Type="http://schemas.openxmlformats.org/officeDocument/2006/relationships/hyperlink" Target="https://www.osfinancials.org/en/webshop" TargetMode="External"/><Relationship Id="rId3" Type="http://schemas.openxmlformats.org/officeDocument/2006/relationships/styles" Target="styles.xml"/><Relationship Id="rId12" Type="http://schemas.openxmlformats.org/officeDocument/2006/relationships/hyperlink" Target="https://www.osfinancials.org/en/forum-en?view=category&amp;catid=8" TargetMode="External"/><Relationship Id="rId17" Type="http://schemas.openxmlformats.org/officeDocument/2006/relationships/hyperlink" Target="https://www.osfinancials.org/en/forum-en" TargetMode="External"/><Relationship Id="rId25" Type="http://schemas.openxmlformats.org/officeDocument/2006/relationships/hyperlink" Target="https://www.osfinancials.org/en/webshop" TargetMode="External"/><Relationship Id="rId33" Type="http://schemas.openxmlformats.org/officeDocument/2006/relationships/hyperlink" Target="https://www.osfinancials.org/en/webshop" TargetMode="External"/><Relationship Id="rId38" Type="http://schemas.openxmlformats.org/officeDocument/2006/relationships/hyperlink" Target="https://www.osfinancials.org/en/web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16331</TotalTime>
  <Pages>241</Pages>
  <Words>65583</Words>
  <Characters>349559</Characters>
  <Application>Microsoft Office Word</Application>
  <DocSecurity>0</DocSecurity>
  <Lines>10923</Lines>
  <Paragraphs>8302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161</cp:revision>
  <dcterms:created xsi:type="dcterms:W3CDTF">2024-01-02T07:18:00Z</dcterms:created>
  <dcterms:modified xsi:type="dcterms:W3CDTF">2025-03-13T07:14:00Z</dcterms:modified>
</cp:coreProperties>
</file>