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D62EFE0" w14:textId="74CBAE9F" w:rsidR="00F27C5E" w:rsidRDefault="00F724C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53136" w:history="1">
            <w:r w:rsidR="00F27C5E" w:rsidRPr="00C94C3B">
              <w:rPr>
                <w:rStyle w:val="Hyperlink"/>
                <w:rFonts w:ascii="Segoe UI Black" w:hAnsi="Segoe UI Black"/>
                <w:noProof/>
              </w:rPr>
              <w:t>TurboCASH5-3-Release Candidate 8</w:t>
            </w:r>
            <w:r w:rsidR="00F27C5E">
              <w:rPr>
                <w:noProof/>
                <w:webHidden/>
              </w:rPr>
              <w:tab/>
            </w:r>
            <w:r w:rsidR="00F27C5E">
              <w:rPr>
                <w:noProof/>
                <w:webHidden/>
              </w:rPr>
              <w:fldChar w:fldCharType="begin"/>
            </w:r>
            <w:r w:rsidR="00F27C5E">
              <w:rPr>
                <w:noProof/>
                <w:webHidden/>
              </w:rPr>
              <w:instrText xml:space="preserve"> PAGEREF _Toc190153136 \h </w:instrText>
            </w:r>
            <w:r w:rsidR="00F27C5E">
              <w:rPr>
                <w:noProof/>
                <w:webHidden/>
              </w:rPr>
            </w:r>
            <w:r w:rsidR="00F27C5E">
              <w:rPr>
                <w:noProof/>
                <w:webHidden/>
              </w:rPr>
              <w:fldChar w:fldCharType="separate"/>
            </w:r>
            <w:r w:rsidR="00F27C5E">
              <w:rPr>
                <w:noProof/>
                <w:webHidden/>
              </w:rPr>
              <w:t>2</w:t>
            </w:r>
            <w:r w:rsidR="00F27C5E">
              <w:rPr>
                <w:noProof/>
                <w:webHidden/>
              </w:rPr>
              <w:fldChar w:fldCharType="end"/>
            </w:r>
          </w:hyperlink>
        </w:p>
        <w:p w14:paraId="379951C5" w14:textId="5FDF5FD6" w:rsidR="00F27C5E" w:rsidRDefault="00F27C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37" w:history="1">
            <w:r w:rsidRPr="00C94C3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D3E7" w14:textId="6E6F9656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38" w:history="1">
            <w:r w:rsidRPr="00C94C3B">
              <w:rPr>
                <w:rStyle w:val="Hyperlink"/>
                <w:rFonts w:ascii="Segoe UI Black" w:hAnsi="Segoe UI Black"/>
                <w:noProof/>
              </w:rPr>
              <w:t>TurboCASH5-3-Release Candidate 8 / osFinancials5.1 Business Class - Basic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F686" w14:textId="6E895769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39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In which accounting software, including osFinancials 5.1 and TurboCASH5-3 Business Class supports 3-digit to 8-digit main accounts and 3-digit sub-accounts?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2F98" w14:textId="4B5C8118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0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1. osFinancials 5.1/TurboCASH5-3 Business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CDE8" w14:textId="4017AE75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1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2. SAP S/4HANA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2880" w14:textId="1DD5097E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2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3. Oracle NetSuite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B401" w14:textId="29B7C9AA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3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4. Microsoft Dynamics 365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6DCC" w14:textId="61EC8799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4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5. Sage Intacct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E002" w14:textId="680ACEB0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5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6. QuickBooks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8FB4" w14:textId="4F152913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6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7. Xero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EA91" w14:textId="27CC4DED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7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8. Zoho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B861" w14:textId="4D4A58EB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8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9. Workday Financial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5D2C" w14:textId="64941147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49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10. Infor CloudSuite Financials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253F" w14:textId="36A85209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0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11.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A792" w14:textId="0ACA7892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1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Summary of Account Digit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6308" w14:textId="78DAC711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2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Key 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FF53" w14:textId="3AB494AC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3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Other Accounting Software - Field lengths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EFB1" w14:textId="5B1C9A44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4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1. SAP S/4HANA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194A" w14:textId="55B0B64A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5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2. Oracle NetSuite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0A5E" w14:textId="63066B69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6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3. Microsoft Dynamics 365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93DC" w14:textId="34AA57F8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7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4. QuickBooks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4559" w14:textId="569C26A5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8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5. Xero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4CDC" w14:textId="5DA8A962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59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6. Sage Intacct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727B" w14:textId="3F96EBE6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0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7. Zoho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BB5D" w14:textId="22AE609F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1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8. Workday Financial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C12B" w14:textId="565C90EB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2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9. Infor CloudSuite Financials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5522" w14:textId="3C9581B8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3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10.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A9E8" w14:textId="5D56BE68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4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Summary of Field Lengths: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F7BC" w14:textId="507C3960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5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Key Takeaways: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A198" w14:textId="7DDF39CC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6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 5.1/TurboCASH5-3 Business Class supports up to 128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03D5" w14:textId="7A0EBBC2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7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 5.1/TurboCASH5-3 Business Class for larger 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E464" w14:textId="0CE82CA9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8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Key Features That Cater to Larger 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73EC" w14:textId="29D921D7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69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Why osFinancials 5.1/TurboCASH5-3 Business Class Appeals to Larger 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E2EC" w14:textId="24AEB418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0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Comparison with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6ECC" w14:textId="7A8B3915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1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 Cases for Larger 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3B7" w14:textId="5D8FC282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2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5185" w14:textId="23ADB301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3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osFinancials5/TurboCASH5 now supports up to 128 characters for account / reporting group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4472" w14:textId="061EF26C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4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Key Features of osFinancials5/TurboCASH5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76E5" w14:textId="2358318D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5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Competitive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12D8" w14:textId="37CAA00D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6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Payment-Per-Request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D8A3" w14:textId="05A4BE18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7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Comparison with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BBE8" w14:textId="3AA80F4C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8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9330" w14:textId="1622BCFC" w:rsidR="00F27C5E" w:rsidRDefault="00F27C5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79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osFinancials5.1/TurboCASH5-3 now supports up to 128 characters for account / reporting group descriptions - Reports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8576" w14:textId="0A3EB79D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80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Key Features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BE5B" w14:textId="06902BC5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81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How These Features Compare to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95A2" w14:textId="730A5B9F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82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Practical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22E6" w14:textId="0502623E" w:rsidR="00F27C5E" w:rsidRDefault="00F27C5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153183" w:history="1">
            <w:r w:rsidRPr="00C94C3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8DF8A1F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0E5E09" w14:textId="6D1F7D02" w:rsidR="00F71BD6" w:rsidRPr="00F71BD6" w:rsidRDefault="00F71BD6" w:rsidP="00F71BD6">
      <w:pPr>
        <w:pStyle w:val="Heading1"/>
        <w:rPr>
          <w:rFonts w:ascii="Segoe UI Black" w:hAnsi="Segoe UI Black"/>
          <w:sz w:val="28"/>
          <w:szCs w:val="28"/>
        </w:rPr>
      </w:pPr>
      <w:bookmarkStart w:id="0" w:name="_Toc190153136"/>
      <w:r w:rsidRPr="00F71BD6">
        <w:rPr>
          <w:rFonts w:ascii="Segoe UI Black" w:hAnsi="Segoe UI Black"/>
          <w:sz w:val="28"/>
          <w:szCs w:val="28"/>
        </w:rPr>
        <w:t>TurboCASH5-</w:t>
      </w:r>
      <w:r w:rsidR="00EB1599">
        <w:rPr>
          <w:rFonts w:ascii="Segoe UI Black" w:hAnsi="Segoe UI Black"/>
          <w:sz w:val="28"/>
          <w:szCs w:val="28"/>
        </w:rPr>
        <w:t>3</w:t>
      </w:r>
      <w:r w:rsidRPr="00F71BD6">
        <w:rPr>
          <w:rFonts w:ascii="Segoe UI Black" w:hAnsi="Segoe UI Black"/>
          <w:sz w:val="28"/>
          <w:szCs w:val="28"/>
        </w:rPr>
        <w:t xml:space="preserve">-Release Candidate </w:t>
      </w:r>
      <w:r w:rsidR="00EB1599">
        <w:rPr>
          <w:rFonts w:ascii="Segoe UI Black" w:hAnsi="Segoe UI Black"/>
          <w:sz w:val="28"/>
          <w:szCs w:val="28"/>
        </w:rPr>
        <w:t>8</w:t>
      </w:r>
      <w:bookmarkEnd w:id="0"/>
    </w:p>
    <w:p w14:paraId="453A5F07" w14:textId="77777777" w:rsidR="00F71BD6" w:rsidRPr="00F71BD6" w:rsidRDefault="00F71BD6" w:rsidP="00F71BD6">
      <w:pPr>
        <w:pStyle w:val="Heading2"/>
      </w:pPr>
      <w:bookmarkStart w:id="1" w:name="_Toc190153137"/>
      <w:r w:rsidRPr="00F71BD6">
        <w:t>Installation</w:t>
      </w:r>
      <w:bookmarkEnd w:id="1"/>
    </w:p>
    <w:p w14:paraId="6B5C6EA0" w14:textId="4B542657" w:rsidR="00F71BD6" w:rsidRPr="00C5746B" w:rsidRDefault="00F71BD6" w:rsidP="00F71BD6">
      <w:pPr>
        <w:rPr>
          <w:lang w:val="x-none"/>
        </w:rPr>
      </w:pPr>
      <w:r w:rsidRPr="00F71BD6">
        <w:rPr>
          <w:b/>
          <w:bCs/>
          <w:lang w:val="x-none"/>
        </w:rPr>
        <w:t xml:space="preserve">Install file : </w:t>
      </w:r>
      <w:r w:rsidR="00EB1599" w:rsidRPr="00EB1599">
        <w:rPr>
          <w:b/>
          <w:bCs/>
          <w:lang w:val="x-none"/>
        </w:rPr>
        <w:t>TurboCASH5-3-RELEASE-CANDIDATE-8</w:t>
      </w:r>
      <w:r w:rsidR="00EB1599">
        <w:rPr>
          <w:b/>
          <w:bCs/>
          <w:lang w:val="x-none"/>
        </w:rPr>
        <w:t xml:space="preserve">.exe </w:t>
      </w:r>
      <w:r w:rsidR="00C5746B">
        <w:rPr>
          <w:b/>
          <w:bCs/>
          <w:lang w:val="x-none"/>
        </w:rPr>
        <w:t xml:space="preserve">Google Drive link = </w:t>
      </w:r>
      <w:hyperlink r:id="rId6" w:history="1">
        <w:r w:rsidR="00C5746B" w:rsidRPr="00B16438">
          <w:rPr>
            <w:rStyle w:val="Hyperlink"/>
            <w:b/>
            <w:bCs/>
            <w:lang w:val="x-none"/>
          </w:rPr>
          <w:t>https://drive.google.com/file/d/15lfe6bsVP33TN9T9Ku_6AeJETJuy6o40/view?usp=drive_link</w:t>
        </w:r>
      </w:hyperlink>
      <w:r w:rsidR="00C5746B">
        <w:rPr>
          <w:b/>
          <w:bCs/>
          <w:lang w:val="x-none"/>
        </w:rPr>
        <w:t xml:space="preserve"> </w:t>
      </w:r>
      <w:r w:rsidR="00C5746B" w:rsidRPr="00C5746B">
        <w:rPr>
          <w:b/>
          <w:bCs/>
          <w:lang w:val="x-none"/>
        </w:rPr>
        <w:t xml:space="preserve"> </w:t>
      </w:r>
      <w:hyperlink r:id="rId7" w:history="1">
        <w:r w:rsidR="00C5746B" w:rsidRPr="00B16438">
          <w:rPr>
            <w:rStyle w:val="Hyperlink"/>
            <w:b/>
            <w:bCs/>
            <w:lang w:val="x-none"/>
          </w:rPr>
          <w:t>https://drive.google.com/file/d/1xXELvkIyMWQNk2VH28AOwq3FAKJccvrN/view?usp=drive_link</w:t>
        </w:r>
      </w:hyperlink>
      <w:r w:rsidR="00C5746B">
        <w:rPr>
          <w:b/>
          <w:bCs/>
          <w:lang w:val="x-none"/>
        </w:rPr>
        <w:t xml:space="preserve"> </w:t>
      </w:r>
    </w:p>
    <w:p w14:paraId="17D96296" w14:textId="7213EC80" w:rsidR="00EB1599" w:rsidRDefault="00EB1599" w:rsidP="00F71BD6">
      <w:pPr>
        <w:rPr>
          <w:b/>
          <w:bCs/>
          <w:lang w:val="x-none"/>
        </w:rPr>
      </w:pPr>
      <w:r>
        <w:rPr>
          <w:b/>
          <w:bCs/>
          <w:lang w:val="x-none"/>
        </w:rPr>
        <w:t xml:space="preserve">Install Source file : </w:t>
      </w:r>
      <w:r w:rsidRPr="00EB1599">
        <w:rPr>
          <w:b/>
          <w:bCs/>
          <w:lang w:val="x-none"/>
        </w:rPr>
        <w:t>TC5-3-MERGE-Install-SOURCE-RELEASE-CANDIDATE-8.zip</w:t>
      </w:r>
      <w:r>
        <w:rPr>
          <w:b/>
          <w:bCs/>
          <w:lang w:val="x-none"/>
        </w:rPr>
        <w:t xml:space="preserve"> </w:t>
      </w:r>
      <w:r w:rsidR="00C5746B">
        <w:rPr>
          <w:b/>
          <w:bCs/>
          <w:lang w:val="x-none"/>
        </w:rPr>
        <w:t xml:space="preserve">Google Drive link = </w:t>
      </w:r>
    </w:p>
    <w:p w14:paraId="50619537" w14:textId="77777777" w:rsidR="00C5746B" w:rsidRDefault="00C5746B" w:rsidP="00C5746B">
      <w:pPr>
        <w:rPr>
          <w:b/>
          <w:bCs/>
          <w:lang w:val="x-none"/>
        </w:rPr>
      </w:pPr>
      <w:hyperlink r:id="rId8" w:history="1">
        <w:r w:rsidRPr="00B16438">
          <w:rPr>
            <w:rStyle w:val="Hyperlink"/>
            <w:b/>
            <w:bCs/>
            <w:lang w:val="x-none"/>
          </w:rPr>
          <w:t>https://drive.google.com/file/d/1xXELvkIyMWQNk2VH28AOwq3FAKJccvrN/view?usp=drive_link</w:t>
        </w:r>
      </w:hyperlink>
      <w:r>
        <w:rPr>
          <w:b/>
          <w:bCs/>
          <w:lang w:val="x-none"/>
        </w:rPr>
        <w:t xml:space="preserve"> </w:t>
      </w:r>
    </w:p>
    <w:p w14:paraId="1C0B132A" w14:textId="4E4666EE" w:rsidR="00E644AF" w:rsidRDefault="00E644AF" w:rsidP="00E644AF">
      <w:pPr>
        <w:pStyle w:val="Heading1"/>
        <w:rPr>
          <w:rFonts w:ascii="Segoe UI Black" w:hAnsi="Segoe UI Black"/>
          <w:sz w:val="28"/>
          <w:szCs w:val="28"/>
        </w:rPr>
      </w:pPr>
      <w:bookmarkStart w:id="2" w:name="_Toc190153138"/>
      <w:r w:rsidRPr="00F71BD6">
        <w:rPr>
          <w:rFonts w:ascii="Segoe UI Black" w:hAnsi="Segoe UI Black"/>
          <w:sz w:val="28"/>
          <w:szCs w:val="28"/>
        </w:rPr>
        <w:t>TurboCASH5-</w:t>
      </w:r>
      <w:r>
        <w:rPr>
          <w:rFonts w:ascii="Segoe UI Black" w:hAnsi="Segoe UI Black"/>
          <w:sz w:val="28"/>
          <w:szCs w:val="28"/>
        </w:rPr>
        <w:t>3</w:t>
      </w:r>
      <w:r w:rsidRPr="00F71BD6">
        <w:rPr>
          <w:rFonts w:ascii="Segoe UI Black" w:hAnsi="Segoe UI Black"/>
          <w:sz w:val="28"/>
          <w:szCs w:val="28"/>
        </w:rPr>
        <w:t xml:space="preserve">-Release Candidate </w:t>
      </w:r>
      <w:r>
        <w:rPr>
          <w:rFonts w:ascii="Segoe UI Black" w:hAnsi="Segoe UI Black"/>
          <w:sz w:val="28"/>
          <w:szCs w:val="28"/>
        </w:rPr>
        <w:t>8 / osFinancials5.1 Business Class - Basic Templates</w:t>
      </w:r>
      <w:bookmarkEnd w:id="2"/>
    </w:p>
    <w:p w14:paraId="25BD19A2" w14:textId="3CE9C168" w:rsidR="00D91C32" w:rsidRPr="00D91C32" w:rsidRDefault="00A47572" w:rsidP="00F175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>
        <w:t>The following “</w:t>
      </w:r>
      <w:r w:rsidRPr="00D91C32">
        <w:rPr>
          <w:i/>
          <w:iCs/>
        </w:rPr>
        <w:t>CUSTOMISE-EMPTY-BOOKS</w:t>
      </w:r>
      <w:r w:rsidRPr="00D91C32">
        <w:t>"</w:t>
      </w:r>
      <w:r>
        <w:t xml:space="preserve"> templates are stored in the </w:t>
      </w:r>
      <w:r w:rsidRPr="00F1755F">
        <w:t>bin/</w:t>
      </w:r>
      <w:r w:rsidR="00F1755F" w:rsidRPr="00F1755F">
        <w:t xml:space="preserve"> CUSTOMISE-EMPTY-BOOKS folder</w:t>
      </w:r>
      <w:r>
        <w:t xml:space="preserve"> </w:t>
      </w:r>
      <w:r w:rsidR="00F1755F">
        <w:t xml:space="preserve">of your </w:t>
      </w:r>
      <w:r w:rsidR="00F1755F" w:rsidRPr="00F1755F">
        <w:t>TurboCASH5-3-Release Candidate 8 / osFinancials5.</w:t>
      </w:r>
      <w:r w:rsidR="00F1755F">
        <w:t>1 installation folder:</w:t>
      </w:r>
    </w:p>
    <w:tbl>
      <w:tblPr>
        <w:tblW w:w="5104" w:type="pct"/>
        <w:tblCellSpacing w:w="15" w:type="dxa"/>
        <w:tblInd w:w="142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382"/>
        <w:gridCol w:w="2174"/>
        <w:gridCol w:w="1173"/>
        <w:gridCol w:w="996"/>
        <w:gridCol w:w="1220"/>
        <w:gridCol w:w="1891"/>
        <w:gridCol w:w="1848"/>
      </w:tblGrid>
      <w:tr w:rsidR="00D91C32" w:rsidRPr="00D91C32" w14:paraId="5A4F6BA3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628D2DF9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Number of digits</w:t>
            </w:r>
          </w:p>
          <w:p w14:paraId="5D29864B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Account code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1D11C71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Books name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E104B2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Retained earnings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6220B43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Debtors control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BADBA8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Creditors control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72D8C69E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Number of account code digits - Debtor accounts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148A0DA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Number of account code digits - Creditor accounts</w:t>
            </w:r>
          </w:p>
        </w:tc>
      </w:tr>
      <w:tr w:rsidR="00D91C32" w:rsidRPr="00D91C32" w14:paraId="7C37CF78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33E13F0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3X3-DIGITS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633AF928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CUSTOMISE-EMPTY-BOOKS-3X3-DIGITS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68754DAB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G510-000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773186AA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 G700-000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2081707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G900-000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4B683757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 + 5-characters  D00001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81FEF9A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 + 5-characters  C00000</w:t>
            </w:r>
          </w:p>
        </w:tc>
      </w:tr>
      <w:tr w:rsidR="00D91C32" w:rsidRPr="00D91C32" w14:paraId="61E9F86F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041F176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4X3-DIGITS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37D24235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CUSTOMISE-EMPTY-BOOKS-4X3-DIGITS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1842B908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G3100-000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52C13036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G1100-000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8636C5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G2000-000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793F646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 + 6-characters  D000001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FFC6CE3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 + 6-characters  C000000</w:t>
            </w:r>
          </w:p>
        </w:tc>
      </w:tr>
      <w:tr w:rsidR="00D91C32" w:rsidRPr="00D91C32" w14:paraId="1B8F62DD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67ECAE76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5X3-DIGITS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7DEDD388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CUSTOMISE-EMPTY-BOOKS-5X3-DIGITS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27D9137A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G31000-000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4DCCE797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G11000-000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8DD7581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G20000-000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72F1B40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 + 7-characters  D0000001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D951690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C+ 7-characters  C0000000</w:t>
            </w:r>
          </w:p>
        </w:tc>
      </w:tr>
      <w:tr w:rsidR="00D91C32" w:rsidRPr="00D91C32" w14:paraId="4C0E6205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66D075E0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6X3-DIGITS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6646F80D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CUSTOMISE-EMPTY-BOOKS-6X3-DIGITS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BA6F738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G310000-000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5F66F9C8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G110000-000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C8950B7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G200000-000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0AEA34E8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D + 8-characters  D00000001 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5FC5324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 + 8-characters  C00000000</w:t>
            </w:r>
          </w:p>
        </w:tc>
      </w:tr>
      <w:tr w:rsidR="00D91C32" w:rsidRPr="00D91C32" w14:paraId="5D37C7EF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5ED340C4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7X3-DIGITS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69688F1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CUSTOMISE-EMPTY-BOOKS-7X3-DIGITS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6B4586A5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G3100000-000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654B515D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G1100000-000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57D4C8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G2000000-000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02ECC40A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D + 9-characters  D000000001 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0295892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 + 9-characters - C000000000</w:t>
            </w:r>
          </w:p>
        </w:tc>
      </w:tr>
      <w:tr w:rsidR="00D91C32" w:rsidRPr="00D91C32" w14:paraId="3DFDB883" w14:textId="77777777" w:rsidTr="00F1755F">
        <w:trPr>
          <w:tblCellSpacing w:w="15" w:type="dxa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3FFE0613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8X3-DIGITS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14:paraId="0F3BD01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CUSTOMISE-EMPTY-BOOKS-8X3-DIGITS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04AB8769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G31000000-000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43767454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G11000000-000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259824C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G20000000-000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2EE877E6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 + 10-characters - D0000000001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74C87AD" w14:textId="77777777" w:rsidR="00D91C32" w:rsidRPr="00D91C32" w:rsidRDefault="00D91C32" w:rsidP="00D91C3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91C3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 + 10-characters - C0000000000</w:t>
            </w:r>
          </w:p>
        </w:tc>
      </w:tr>
    </w:tbl>
    <w:p w14:paraId="1700FD88" w14:textId="19BFDFB4" w:rsidR="00E644AF" w:rsidRPr="00A47572" w:rsidRDefault="00F1755F" w:rsidP="00D91C3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>
        <w:rPr>
          <w:rFonts w:ascii="Segoe UI" w:hAnsi="Segoe UI" w:cs="Segoe UI"/>
          <w:szCs w:val="18"/>
          <w:lang w:val="x-none"/>
        </w:rPr>
        <w:t xml:space="preserve">See - </w:t>
      </w:r>
      <w:r w:rsidRPr="00F1755F">
        <w:rPr>
          <w:rFonts w:ascii="Segoe UI" w:hAnsi="Segoe UI" w:cs="Segoe UI"/>
          <w:szCs w:val="18"/>
          <w:lang w:val="x-none"/>
        </w:rPr>
        <w:t>Customise Empty Books</w:t>
      </w:r>
      <w:r>
        <w:rPr>
          <w:rFonts w:ascii="Segoe UI" w:hAnsi="Segoe UI" w:cs="Segoe UI"/>
          <w:szCs w:val="18"/>
          <w:lang w:val="x-none"/>
        </w:rPr>
        <w:t xml:space="preserve"> in the Help file.</w:t>
      </w:r>
    </w:p>
    <w:p w14:paraId="4EECC842" w14:textId="77777777" w:rsidR="00D91C32" w:rsidRDefault="00D91C32" w:rsidP="00E7742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94BC3B7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90153139"/>
      <w:r w:rsidRPr="00E7742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 which accounting software, including osFinancials 5.1 and TurboCASH5-3 Business Class supports 3-digit to 8-digit main accounts and 3-digit sub-accounts?</w:t>
      </w:r>
      <w:bookmarkEnd w:id="3"/>
    </w:p>
    <w:p w14:paraId="6AA04BAE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ability to support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is a feature that provides flexibility in structuring 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chart of accounts</w:t>
      </w:r>
      <w:r w:rsidRPr="00E77427">
        <w:rPr>
          <w:rFonts w:ascii="Segoe UI" w:hAnsi="Segoe UI" w:cs="Segoe UI"/>
          <w:szCs w:val="18"/>
          <w:lang w:val="x-none"/>
        </w:rPr>
        <w:t xml:space="preserve">, particularly for businesses with complex accounting needs. Below is a list of accounting software, including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 5.1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TurboCASH5-3 Business Class</w:t>
      </w:r>
      <w:r w:rsidRPr="00E77427">
        <w:rPr>
          <w:rFonts w:ascii="Segoe UI" w:hAnsi="Segoe UI" w:cs="Segoe UI"/>
          <w:szCs w:val="18"/>
          <w:lang w:val="x-none"/>
        </w:rPr>
        <w:t>, that support or can be customized to accommodate this level of account digit configuration:</w:t>
      </w:r>
    </w:p>
    <w:p w14:paraId="461323F1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90153140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1. osFinancials 5.1/TurboCASH5-3 Business Class</w:t>
      </w:r>
      <w:bookmarkEnd w:id="4"/>
    </w:p>
    <w:p w14:paraId="05782C7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6E4E957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57C9C87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 xml:space="preserve">: Highly customizable, with the ability to create and manage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in both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MSSQL databases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31C07A5" w14:textId="77777777" w:rsidR="00E77427" w:rsidRPr="00F27C5E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Ideal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larger businesses</w:t>
      </w:r>
      <w:r w:rsidRPr="00E77427">
        <w:rPr>
          <w:rFonts w:ascii="Segoe UI" w:hAnsi="Segoe UI" w:cs="Segoe UI"/>
          <w:szCs w:val="18"/>
          <w:lang w:val="x-none"/>
        </w:rPr>
        <w:t xml:space="preserve"> with complex accounting needs.</w:t>
      </w:r>
    </w:p>
    <w:p w14:paraId="2DA0A7C3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90153141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2. SAP S/4HANA</w:t>
      </w:r>
      <w:bookmarkEnd w:id="5"/>
    </w:p>
    <w:p w14:paraId="3DF1603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 digits</w:t>
      </w:r>
      <w:r w:rsidRPr="00E77427">
        <w:rPr>
          <w:rFonts w:ascii="Segoe UI" w:hAnsi="Segoe UI" w:cs="Segoe UI"/>
          <w:szCs w:val="18"/>
          <w:lang w:val="x-none"/>
        </w:rPr>
        <w:t xml:space="preserve"> for main accounts, accommodating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006340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3906633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Highly customizable to meet specific business requirements.</w:t>
      </w:r>
    </w:p>
    <w:p w14:paraId="4518B581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Ideal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 enterprises</w:t>
      </w:r>
      <w:r w:rsidRPr="00E77427">
        <w:rPr>
          <w:rFonts w:ascii="Segoe UI" w:hAnsi="Segoe UI" w:cs="Segoe UI"/>
          <w:szCs w:val="18"/>
          <w:lang w:val="x-none"/>
        </w:rPr>
        <w:t xml:space="preserve"> with complex accounting structures.</w:t>
      </w:r>
    </w:p>
    <w:p w14:paraId="76FF2400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90153142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3. Oracle NetSuite</w:t>
      </w:r>
      <w:bookmarkEnd w:id="6"/>
    </w:p>
    <w:p w14:paraId="05055D0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20 characters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allowing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9CE428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38DA702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Highly customizable to meet specific business needs.</w:t>
      </w:r>
    </w:p>
    <w:p w14:paraId="2F0E97B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Suitable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mid-sized to large businesses</w:t>
      </w:r>
      <w:r w:rsidRPr="00E77427">
        <w:rPr>
          <w:rFonts w:ascii="Segoe UI" w:hAnsi="Segoe UI" w:cs="Segoe UI"/>
          <w:szCs w:val="18"/>
          <w:lang w:val="x-none"/>
        </w:rPr>
        <w:t xml:space="preserve"> with global operations.</w:t>
      </w:r>
    </w:p>
    <w:p w14:paraId="54B28BAC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90153143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4. Microsoft Dynamics 365 Finance</w:t>
      </w:r>
      <w:bookmarkEnd w:id="7"/>
    </w:p>
    <w:p w14:paraId="3B0B552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20 characters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accommodating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CCF78D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7E5A98C1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Highly customizable to meet complex accounting requirements.</w:t>
      </w:r>
    </w:p>
    <w:p w14:paraId="74A3121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Used by businesses of all sizes, particularly those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international operations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2B11F7C8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90153144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5. Sage Intacct</w:t>
      </w:r>
      <w:bookmarkEnd w:id="8"/>
    </w:p>
    <w:p w14:paraId="3158DDE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255 characters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allowing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946D5F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6D8C45A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Designed for complex accounting and reporting needs.</w:t>
      </w:r>
    </w:p>
    <w:p w14:paraId="395892A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Popular among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mid-sized businesses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nonprofits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69F4C54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90153145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6. QuickBooks Enterprise</w:t>
      </w:r>
      <w:bookmarkEnd w:id="9"/>
    </w:p>
    <w:p w14:paraId="6B54FA2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7 digits</w:t>
      </w:r>
      <w:r w:rsidRPr="00E77427">
        <w:rPr>
          <w:rFonts w:ascii="Segoe UI" w:hAnsi="Segoe UI" w:cs="Segoe UI"/>
          <w:szCs w:val="18"/>
          <w:lang w:val="x-none"/>
        </w:rPr>
        <w:t xml:space="preserve"> for account numbers, allowing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7-digit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60E3D4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5B52B29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 xml:space="preserve">: Limited compared to enterprise solutions but sufficient for many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0E99980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Ideal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small to medium-sized businesses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408F67B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90153146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7. Xero</w:t>
      </w:r>
      <w:bookmarkEnd w:id="10"/>
    </w:p>
    <w:p w14:paraId="6236168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 digits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accommodating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500C1B7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7B86111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 xml:space="preserve">: Limited compared to enterprise solutions but suitable for many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614BC64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Popular among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small to medium-sized businesses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0ADFE1B5" w14:textId="09511A40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90153147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8. Zoho Books</w:t>
      </w:r>
      <w:bookmarkEnd w:id="11"/>
    </w:p>
    <w:p w14:paraId="49E2976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 digits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allowing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14D7ECB1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3AA00FB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 xml:space="preserve">: Limited but sufficient for many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2987383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Suitable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small to medium-sized businesses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12921CD7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2" w:name="_Toc190153148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9. Workday Financial Management</w:t>
      </w:r>
      <w:bookmarkEnd w:id="12"/>
    </w:p>
    <w:p w14:paraId="7B926E1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20 characters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accommodating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B97772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3CC1D4C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Highly customizable to meet specific business needs.</w:t>
      </w:r>
    </w:p>
    <w:p w14:paraId="730C9B13" w14:textId="77777777" w:rsidR="00E77427" w:rsidRPr="00F27C5E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Ideal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 enterprises</w:t>
      </w:r>
      <w:r w:rsidRPr="00E77427">
        <w:rPr>
          <w:rFonts w:ascii="Segoe UI" w:hAnsi="Segoe UI" w:cs="Segoe UI"/>
          <w:szCs w:val="18"/>
          <w:lang w:val="x-none"/>
        </w:rPr>
        <w:t xml:space="preserve"> with complex financial structures.</w:t>
      </w:r>
    </w:p>
    <w:p w14:paraId="1FC70286" w14:textId="77777777" w:rsidR="00F1755F" w:rsidRPr="00E77427" w:rsidRDefault="00F1755F" w:rsidP="00F175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44C1329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3" w:name="_Toc190153149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10. Infor </w:t>
      </w:r>
      <w:proofErr w:type="spellStart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CloudSuite</w:t>
      </w:r>
      <w:proofErr w:type="spellEnd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Financials</w:t>
      </w:r>
      <w:bookmarkEnd w:id="13"/>
    </w:p>
    <w:p w14:paraId="159CDBF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20 characters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allowing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DAFC78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lastRenderedPageBreak/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1B8691B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Highly customizable to meet complex accounting requirements.</w:t>
      </w:r>
    </w:p>
    <w:p w14:paraId="1490BCC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Used by </w:t>
      </w:r>
      <w:r w:rsidRPr="00E77427">
        <w:rPr>
          <w:rFonts w:ascii="Segoe UI" w:hAnsi="Segoe UI" w:cs="Segoe UI"/>
          <w:b/>
          <w:bCs/>
          <w:szCs w:val="18"/>
          <w:lang w:val="x-none"/>
        </w:rPr>
        <w:t>multinational corporations</w:t>
      </w:r>
      <w:r w:rsidRPr="00E77427">
        <w:rPr>
          <w:rFonts w:ascii="Segoe UI" w:hAnsi="Segoe UI" w:cs="Segoe UI"/>
          <w:szCs w:val="18"/>
          <w:lang w:val="x-none"/>
        </w:rPr>
        <w:t xml:space="preserve"> with detailed reporting requirements.</w:t>
      </w:r>
    </w:p>
    <w:p w14:paraId="7EABF896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Cs w:val="18"/>
          <w:lang w:val="x-none"/>
        </w:rPr>
      </w:pPr>
      <w:bookmarkStart w:id="14" w:name="_Toc190153150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11. Odoo</w:t>
      </w:r>
      <w:bookmarkEnd w:id="14"/>
    </w:p>
    <w:p w14:paraId="2B2B2C1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Main 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20 characters</w:t>
      </w:r>
      <w:r w:rsidRPr="00E77427">
        <w:rPr>
          <w:rFonts w:ascii="Segoe UI" w:hAnsi="Segoe UI" w:cs="Segoe UI"/>
          <w:szCs w:val="18"/>
          <w:lang w:val="x-none"/>
        </w:rPr>
        <w:t xml:space="preserve"> for account codes, accommodating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247DAA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Sub-Accounts</w:t>
      </w:r>
      <w:r w:rsidRPr="00E77427">
        <w:rPr>
          <w:rFonts w:ascii="Segoe UI" w:hAnsi="Segoe UI" w:cs="Segoe UI"/>
          <w:szCs w:val="18"/>
          <w:lang w:val="x-none"/>
        </w:rPr>
        <w:t xml:space="preserve">: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 and other configurations.</w:t>
      </w:r>
    </w:p>
    <w:p w14:paraId="099D1B02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Open-source and highly customizable.</w:t>
      </w:r>
    </w:p>
    <w:p w14:paraId="6B21CE6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 xml:space="preserve">: Suitable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small to medium-sized businesses</w:t>
      </w:r>
      <w:r w:rsidRPr="00E77427">
        <w:rPr>
          <w:rFonts w:ascii="Segoe UI" w:hAnsi="Segoe UI" w:cs="Segoe UI"/>
          <w:szCs w:val="18"/>
          <w:lang w:val="x-none"/>
        </w:rPr>
        <w:t xml:space="preserve"> with international operations.</w:t>
      </w:r>
    </w:p>
    <w:p w14:paraId="6B4E5541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5" w:name="_Toc190153151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Summary of Account Digit Support</w:t>
      </w:r>
      <w:bookmarkEnd w:id="15"/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33"/>
        <w:gridCol w:w="2606"/>
        <w:gridCol w:w="2606"/>
        <w:gridCol w:w="2621"/>
      </w:tblGrid>
      <w:tr w:rsidR="00E77427" w:rsidRPr="00E77427" w14:paraId="1C9924C9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98CF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Software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2687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Main Accounts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DF9D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Sub-Accounts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7775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Customization</w:t>
            </w:r>
          </w:p>
        </w:tc>
      </w:tr>
      <w:tr w:rsidR="00E77427" w:rsidRPr="00E77427" w14:paraId="5D83DFA7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FC1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osFinancials 5.1 Business Class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7429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 to 8-digit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6A1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02E7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669A28F9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E1B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TurboCASH5-3 Business Class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AC70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 to 8-digit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13A9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0B84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79286FBD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2C69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SAP S/4HANA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9DC3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 digits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2BEE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2FE0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572A48D3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A90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Oracle NetSuite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79B9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20 chars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2FA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6B35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5A1FDB38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8A00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Microsoft Dynamics 365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0943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20 chars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31A75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AECEB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4829263D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9EA42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Sage Intacct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CA39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255 chars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BD75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843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4E08BEF9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D53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QuickBooks Enterprise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C7DC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7 digits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1998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AA06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Moderate</w:t>
            </w:r>
          </w:p>
        </w:tc>
      </w:tr>
      <w:tr w:rsidR="00E77427" w:rsidRPr="00E77427" w14:paraId="1E48DC14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346B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Xero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C1E9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 digits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F41D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E39B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Moderate</w:t>
            </w:r>
          </w:p>
        </w:tc>
      </w:tr>
      <w:tr w:rsidR="00E77427" w:rsidRPr="00E77427" w14:paraId="34A8BBCE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FA06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Zoho Books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8EDD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 digits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98FA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A9D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Moderate</w:t>
            </w:r>
          </w:p>
        </w:tc>
      </w:tr>
      <w:tr w:rsidR="00E77427" w:rsidRPr="00E77427" w14:paraId="0641FA11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9CB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Workday Financials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BC6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20 chars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E88A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EC6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35A84EBD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313D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 xml:space="preserve">Infor </w:t>
            </w:r>
            <w:proofErr w:type="spellStart"/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CloudSuite</w:t>
            </w:r>
            <w:proofErr w:type="spellEnd"/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 xml:space="preserve"> Financials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619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20 chars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8B2D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121BE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</w:t>
            </w:r>
          </w:p>
        </w:tc>
      </w:tr>
      <w:tr w:rsidR="00E77427" w:rsidRPr="00E77427" w14:paraId="4C0C4501" w14:textId="77777777" w:rsidTr="00562985">
        <w:trPr>
          <w:tblCellSpacing w:w="15" w:type="dxa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184E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Odoo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4360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20 chars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9BFE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3-digit+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CE9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 (open-source)</w:t>
            </w:r>
          </w:p>
        </w:tc>
      </w:tr>
    </w:tbl>
    <w:p w14:paraId="1EF8CBB1" w14:textId="77777777" w:rsidR="00E77427" w:rsidRPr="00E77427" w:rsidRDefault="00E77427" w:rsidP="00E77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49AAFF72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90153152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Key Takeaways</w:t>
      </w:r>
      <w:bookmarkEnd w:id="16"/>
    </w:p>
    <w:p w14:paraId="3CB09C6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 5.1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TurboCASH5-3 Business Class</w:t>
      </w:r>
      <w:r w:rsidRPr="00E77427">
        <w:rPr>
          <w:rFonts w:ascii="Segoe UI" w:hAnsi="Segoe UI" w:cs="Segoe UI"/>
          <w:szCs w:val="18"/>
          <w:lang w:val="x-none"/>
        </w:rPr>
        <w:t xml:space="preserve"> are strong contenders for businesses that need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, especially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larger businesses</w:t>
      </w:r>
      <w:r w:rsidRPr="00E77427">
        <w:rPr>
          <w:rFonts w:ascii="Segoe UI" w:hAnsi="Segoe UI" w:cs="Segoe UI"/>
          <w:szCs w:val="18"/>
          <w:lang w:val="x-none"/>
        </w:rPr>
        <w:t xml:space="preserve"> with complex accounting needs.</w:t>
      </w:r>
    </w:p>
    <w:p w14:paraId="5E6C718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Enterprise Solutions</w:t>
      </w:r>
      <w:r w:rsidRPr="00E77427">
        <w:rPr>
          <w:rFonts w:ascii="Segoe UI" w:hAnsi="Segoe UI" w:cs="Segoe UI"/>
          <w:szCs w:val="18"/>
          <w:lang w:val="x-none"/>
        </w:rPr>
        <w:t xml:space="preserve">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SAP S/4HANA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Oracle NetSuite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Microsoft Dynamics 365</w:t>
      </w:r>
      <w:r w:rsidRPr="00E77427">
        <w:rPr>
          <w:rFonts w:ascii="Segoe UI" w:hAnsi="Segoe UI" w:cs="Segoe UI"/>
          <w:szCs w:val="18"/>
          <w:lang w:val="x-none"/>
        </w:rPr>
        <w:t xml:space="preserve"> offer the most flexibility and customization for larger organizations.</w:t>
      </w:r>
    </w:p>
    <w:p w14:paraId="014C5A02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Mid-Range Solutions</w:t>
      </w:r>
      <w:r w:rsidRPr="00E77427">
        <w:rPr>
          <w:rFonts w:ascii="Segoe UI" w:hAnsi="Segoe UI" w:cs="Segoe UI"/>
          <w:szCs w:val="18"/>
          <w:lang w:val="x-none"/>
        </w:rPr>
        <w:t xml:space="preserve">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Sage Intacct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Workday Financials</w:t>
      </w:r>
      <w:r w:rsidRPr="00E77427">
        <w:rPr>
          <w:rFonts w:ascii="Segoe UI" w:hAnsi="Segoe UI" w:cs="Segoe UI"/>
          <w:szCs w:val="18"/>
          <w:lang w:val="x-none"/>
        </w:rPr>
        <w:t xml:space="preserve"> also provide robust support for complex account structures.</w:t>
      </w:r>
    </w:p>
    <w:p w14:paraId="6925ABE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SMB Solutions</w:t>
      </w:r>
      <w:r w:rsidRPr="00E77427">
        <w:rPr>
          <w:rFonts w:ascii="Segoe UI" w:hAnsi="Segoe UI" w:cs="Segoe UI"/>
          <w:szCs w:val="18"/>
          <w:lang w:val="x-none"/>
        </w:rPr>
        <w:t xml:space="preserve">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 Enterprise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Xero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Zoho Books</w:t>
      </w:r>
      <w:r w:rsidRPr="00E77427">
        <w:rPr>
          <w:rFonts w:ascii="Segoe UI" w:hAnsi="Segoe UI" w:cs="Segoe UI"/>
          <w:szCs w:val="18"/>
          <w:lang w:val="x-none"/>
        </w:rPr>
        <w:t xml:space="preserve"> offer sufficient flexibility for smaller businesses but may have limitations compared to enterprise solutions.</w:t>
      </w:r>
    </w:p>
    <w:p w14:paraId="6540D16D" w14:textId="77777777" w:rsidR="00E77427" w:rsidRPr="00F27C5E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If your business requires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to 8-digit main accounts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3-digit sub-accounts</w:t>
      </w:r>
      <w:r w:rsidRPr="00E77427">
        <w:rPr>
          <w:rFonts w:ascii="Segoe UI" w:hAnsi="Segoe UI" w:cs="Segoe UI"/>
          <w:szCs w:val="18"/>
          <w:lang w:val="x-none"/>
        </w:rPr>
        <w:t xml:space="preserve">, the above software options are excellent choices, depending on your size, budget, and complexity of needs.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larger businesses</w:t>
      </w:r>
      <w:r w:rsidRPr="00E77427">
        <w:rPr>
          <w:rFonts w:ascii="Segoe UI" w:hAnsi="Segoe UI" w:cs="Segoe UI"/>
          <w:szCs w:val="18"/>
          <w:lang w:val="x-none"/>
        </w:rPr>
        <w:t xml:space="preserve">, enterprise solutions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SAP</w:t>
      </w:r>
      <w:r w:rsidRPr="00E77427">
        <w:rPr>
          <w:rFonts w:ascii="Segoe UI" w:hAnsi="Segoe UI" w:cs="Segoe UI"/>
          <w:szCs w:val="18"/>
          <w:lang w:val="x-none"/>
        </w:rPr>
        <w:t xml:space="preserve"> 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Oracle</w:t>
      </w:r>
      <w:r w:rsidRPr="00E77427">
        <w:rPr>
          <w:rFonts w:ascii="Segoe UI" w:hAnsi="Segoe UI" w:cs="Segoe UI"/>
          <w:szCs w:val="18"/>
          <w:lang w:val="x-none"/>
        </w:rPr>
        <w:t xml:space="preserve"> are ideal, while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 xml:space="preserve"> may find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 5.1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TurboCASH5-3 Business Class</w:t>
      </w:r>
      <w:r w:rsidRPr="00E77427">
        <w:rPr>
          <w:rFonts w:ascii="Segoe UI" w:hAnsi="Segoe UI" w:cs="Segoe UI"/>
          <w:szCs w:val="18"/>
          <w:lang w:val="x-none"/>
        </w:rPr>
        <w:t xml:space="preserve">, 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 Enterprise</w:t>
      </w:r>
      <w:r w:rsidRPr="00E77427">
        <w:rPr>
          <w:rFonts w:ascii="Segoe UI" w:hAnsi="Segoe UI" w:cs="Segoe UI"/>
          <w:szCs w:val="18"/>
          <w:lang w:val="x-none"/>
        </w:rPr>
        <w:t xml:space="preserve"> more suitable.</w:t>
      </w:r>
    </w:p>
    <w:p w14:paraId="02AF285B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7" w:name="_Toc190153153"/>
      <w:r w:rsidRPr="00E7742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Other Accounting Software - Field lengths</w:t>
      </w:r>
      <w:bookmarkEnd w:id="17"/>
    </w:p>
    <w:p w14:paraId="14ABD1CD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Many modern accounting software solutions are designed to accommodate </w:t>
      </w:r>
      <w:r w:rsidRPr="00E77427">
        <w:rPr>
          <w:rFonts w:ascii="Segoe UI" w:hAnsi="Segoe UI" w:cs="Segoe UI"/>
          <w:b/>
          <w:bCs/>
          <w:szCs w:val="18"/>
          <w:lang w:val="x-none"/>
        </w:rPr>
        <w:t>longer field lengths</w:t>
      </w:r>
      <w:r w:rsidRPr="00E77427">
        <w:rPr>
          <w:rFonts w:ascii="Segoe UI" w:hAnsi="Segoe UI" w:cs="Segoe UI"/>
          <w:szCs w:val="18"/>
          <w:lang w:val="x-none"/>
        </w:rPr>
        <w:t xml:space="preserve">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50 to 100 characters</w:t>
      </w:r>
      <w:r w:rsidRPr="00E77427">
        <w:rPr>
          <w:rFonts w:ascii="Segoe UI" w:hAnsi="Segoe UI" w:cs="Segoe UI"/>
          <w:szCs w:val="18"/>
          <w:lang w:val="x-none"/>
        </w:rPr>
        <w:t xml:space="preserve">) for account and reporting group descriptions, especially to support </w:t>
      </w:r>
      <w:r w:rsidRPr="00E77427">
        <w:rPr>
          <w:rFonts w:ascii="Segoe UI" w:hAnsi="Segoe UI" w:cs="Segoe UI"/>
          <w:b/>
          <w:bCs/>
          <w:szCs w:val="18"/>
          <w:lang w:val="x-none"/>
        </w:rPr>
        <w:t>multiple languages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complex accounts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detailed reporting</w:t>
      </w:r>
      <w:r w:rsidRPr="00E77427">
        <w:rPr>
          <w:rFonts w:ascii="Segoe UI" w:hAnsi="Segoe UI" w:cs="Segoe UI"/>
          <w:szCs w:val="18"/>
          <w:lang w:val="x-none"/>
        </w:rPr>
        <w:t>. Below are some examples of accounting software that support longer fields and are widely used in global and complex business environments:</w:t>
      </w:r>
    </w:p>
    <w:p w14:paraId="1E9C556E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8" w:name="_Toc190153154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1. SAP S/4HANA</w:t>
      </w:r>
      <w:bookmarkEnd w:id="18"/>
    </w:p>
    <w:p w14:paraId="2D13D21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Supports long account descriptions, typically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 xml:space="preserve"> or more.</w:t>
      </w:r>
    </w:p>
    <w:p w14:paraId="6C70135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22A235DD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Designed for large enterprises with complex accounting needs.</w:t>
      </w:r>
    </w:p>
    <w:p w14:paraId="43F9298A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Supports multiple languages and jurisdictions.</w:t>
      </w:r>
    </w:p>
    <w:p w14:paraId="48BB6D32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, and other local standards.</w:t>
      </w:r>
    </w:p>
    <w:p w14:paraId="5958FDB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Ideal for multinational corporations with detailed reporting requirements.</w:t>
      </w:r>
    </w:p>
    <w:p w14:paraId="460B2F0D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9" w:name="_Toc190153155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2. Oracle NetSuite</w:t>
      </w:r>
      <w:bookmarkEnd w:id="19"/>
    </w:p>
    <w:p w14:paraId="71B2FB1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Allows for account descriptions of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A577C3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09463D1B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Cloud-based ERP system with robust financial management capabilities.</w:t>
      </w:r>
    </w:p>
    <w:p w14:paraId="66A2DB8B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Supports multi-language and multi-currency environments.</w:t>
      </w:r>
    </w:p>
    <w:p w14:paraId="10CD602E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>, and other global standards.</w:t>
      </w:r>
    </w:p>
    <w:p w14:paraId="31EF81C7" w14:textId="77777777" w:rsidR="00E77427" w:rsidRPr="00F27C5E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Suitable for mid-sized to large businesses with global operations.</w:t>
      </w:r>
    </w:p>
    <w:p w14:paraId="7388475C" w14:textId="77777777" w:rsidR="00F1755F" w:rsidRDefault="00F1755F" w:rsidP="00F175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637705" w14:textId="77777777" w:rsidR="00F1755F" w:rsidRPr="00E77427" w:rsidRDefault="00F1755F" w:rsidP="00F175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9A4C92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0" w:name="_Toc190153156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3. Microsoft Dynamics 365 Finance</w:t>
      </w:r>
      <w:bookmarkEnd w:id="20"/>
    </w:p>
    <w:p w14:paraId="2C9C6D1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 w:val="20"/>
          <w:szCs w:val="20"/>
          <w:lang w:val="x-none"/>
        </w:rPr>
        <w:t xml:space="preserve">Field </w:t>
      </w:r>
      <w:r w:rsidRPr="00E77427">
        <w:rPr>
          <w:rFonts w:ascii="Segoe UI" w:hAnsi="Segoe UI" w:cs="Segoe UI"/>
          <w:b/>
          <w:bCs/>
          <w:szCs w:val="18"/>
          <w:lang w:val="x-none"/>
        </w:rPr>
        <w:t>Length</w:t>
      </w:r>
      <w:r w:rsidRPr="00E77427">
        <w:rPr>
          <w:rFonts w:ascii="Segoe UI" w:hAnsi="Segoe UI" w:cs="Segoe UI"/>
          <w:szCs w:val="18"/>
          <w:lang w:val="x-none"/>
        </w:rPr>
        <w:t xml:space="preserve">: Supports account descriptions of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 xml:space="preserve"> or more.</w:t>
      </w:r>
    </w:p>
    <w:p w14:paraId="0812ED7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592CD8B4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Highly customizable to meet complex accounting and reporting needs.</w:t>
      </w:r>
    </w:p>
    <w:p w14:paraId="28824F81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Supports multiple languages and compliance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>, and local standards.</w:t>
      </w:r>
    </w:p>
    <w:p w14:paraId="2A30C0B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Used by businesses of all sizes, especially those with international operations.</w:t>
      </w:r>
    </w:p>
    <w:p w14:paraId="6D1DA74F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1" w:name="_Toc190153157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4. QuickBooks Enterprise</w:t>
      </w:r>
      <w:bookmarkEnd w:id="21"/>
    </w:p>
    <w:p w14:paraId="4919D44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Allows for account names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EF219C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28D50EDD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lastRenderedPageBreak/>
        <w:t>Scalable solution for small to medium-sized businesses.</w:t>
      </w:r>
    </w:p>
    <w:p w14:paraId="10A80716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Supports multi-language and multi-currency functionality.</w:t>
      </w:r>
    </w:p>
    <w:p w14:paraId="19247F75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 and other local standards.</w:t>
      </w:r>
    </w:p>
    <w:p w14:paraId="283A624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Ideal for growing businesses with detailed accounting needs.</w:t>
      </w:r>
    </w:p>
    <w:p w14:paraId="3C27A223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2" w:name="_Toc190153158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5. Xero</w:t>
      </w:r>
      <w:bookmarkEnd w:id="22"/>
    </w:p>
    <w:p w14:paraId="7CB7DAD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Supports account descriptions of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150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453B74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0AAA45B5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Cloud-based accounting software for small to medium-sized businesses.</w:t>
      </w:r>
    </w:p>
    <w:p w14:paraId="4140E55B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Multi-currency and multi-language support.</w:t>
      </w:r>
    </w:p>
    <w:p w14:paraId="71AB9B2A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 and local standards.</w:t>
      </w:r>
    </w:p>
    <w:p w14:paraId="5F6C828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Popular among SMEs with international operations.</w:t>
      </w:r>
    </w:p>
    <w:p w14:paraId="126EFE67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3" w:name="_Toc190153159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6. Sage Intacct</w:t>
      </w:r>
      <w:bookmarkEnd w:id="23"/>
    </w:p>
    <w:p w14:paraId="1177845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Allows for account descriptions of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255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11C3D1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23608C80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Cloud-based financial management software.</w:t>
      </w:r>
    </w:p>
    <w:p w14:paraId="49FAC89E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Designed for complex accounting and reporting needs.</w:t>
      </w:r>
    </w:p>
    <w:p w14:paraId="34EF1F21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>, and other global standards.</w:t>
      </w:r>
    </w:p>
    <w:p w14:paraId="548A04A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Used by mid-sized businesses and nonprofits with detailed reporting requirements.</w:t>
      </w:r>
    </w:p>
    <w:p w14:paraId="41F07432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4" w:name="_Toc190153160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7. Zoho Books</w:t>
      </w:r>
      <w:bookmarkEnd w:id="24"/>
    </w:p>
    <w:p w14:paraId="500F4B9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Supports account descriptions of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5D3D3F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5A78A5F1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Cloud-based accounting software for small to medium-sized businesses.</w:t>
      </w:r>
    </w:p>
    <w:p w14:paraId="6182F354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Multi-language and multi-currency support.</w:t>
      </w:r>
    </w:p>
    <w:p w14:paraId="77BDC31E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 and local standards.</w:t>
      </w:r>
    </w:p>
    <w:p w14:paraId="45F33B6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Suitable for businesses with international clients or operations.</w:t>
      </w:r>
    </w:p>
    <w:p w14:paraId="4DF1F815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5" w:name="_Toc190153161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8. Workday Financial Management</w:t>
      </w:r>
      <w:bookmarkEnd w:id="25"/>
    </w:p>
    <w:p w14:paraId="2F82E0C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Supports long account descriptions, typically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 xml:space="preserve"> or more.</w:t>
      </w:r>
    </w:p>
    <w:p w14:paraId="4AF58FC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49989CB4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Cloud-based ERP system for large enterprises.</w:t>
      </w:r>
    </w:p>
    <w:p w14:paraId="7EC08B11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Supports multi-language and multi-currency environments.</w:t>
      </w:r>
    </w:p>
    <w:p w14:paraId="3BA3F7AC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lastRenderedPageBreak/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>, and other global standards.</w:t>
      </w:r>
    </w:p>
    <w:p w14:paraId="1C615BE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Ideal for large organizations with complex financial structures.</w:t>
      </w:r>
    </w:p>
    <w:p w14:paraId="5E104FCA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6" w:name="_Toc190153162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9. Infor </w:t>
      </w:r>
      <w:proofErr w:type="spellStart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CloudSuite</w:t>
      </w:r>
      <w:proofErr w:type="spellEnd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Financials</w:t>
      </w:r>
      <w:bookmarkEnd w:id="26"/>
    </w:p>
    <w:p w14:paraId="37385DD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77427">
        <w:rPr>
          <w:rFonts w:ascii="Segoe UI" w:hAnsi="Segoe UI" w:cs="Segoe UI"/>
          <w:b/>
          <w:bCs/>
          <w:sz w:val="20"/>
          <w:szCs w:val="20"/>
          <w:lang w:val="x-none"/>
        </w:rPr>
        <w:t>Field Length</w:t>
      </w:r>
      <w:r w:rsidRPr="00E77427">
        <w:rPr>
          <w:rFonts w:ascii="Segoe UI" w:hAnsi="Segoe UI" w:cs="Segoe UI"/>
          <w:sz w:val="20"/>
          <w:szCs w:val="20"/>
          <w:lang w:val="x-none"/>
        </w:rPr>
        <w:t xml:space="preserve">: Allows for account descriptions of up to </w:t>
      </w:r>
      <w:r w:rsidRPr="00E77427">
        <w:rPr>
          <w:rFonts w:ascii="Segoe UI" w:hAnsi="Segoe UI" w:cs="Segoe UI"/>
          <w:b/>
          <w:bCs/>
          <w:sz w:val="20"/>
          <w:szCs w:val="20"/>
          <w:lang w:val="x-none"/>
        </w:rPr>
        <w:t>100 characters</w:t>
      </w:r>
      <w:r w:rsidRPr="00E77427">
        <w:rPr>
          <w:rFonts w:ascii="Segoe UI" w:hAnsi="Segoe UI" w:cs="Segoe UI"/>
          <w:sz w:val="20"/>
          <w:szCs w:val="20"/>
          <w:lang w:val="x-none"/>
        </w:rPr>
        <w:t xml:space="preserve"> or more.</w:t>
      </w:r>
    </w:p>
    <w:p w14:paraId="0874FD6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0B2A8C19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Designed for large enterprises with complex accounting needs.</w:t>
      </w:r>
    </w:p>
    <w:p w14:paraId="7A4D6495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Supports multiple languages and compliance with global standards.</w:t>
      </w:r>
    </w:p>
    <w:p w14:paraId="0618AF9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Used by multinational corporations with detailed reporting requirements.</w:t>
      </w:r>
    </w:p>
    <w:p w14:paraId="7C156A01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7" w:name="_Toc190153163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10. Odoo</w:t>
      </w:r>
      <w:bookmarkEnd w:id="27"/>
    </w:p>
    <w:p w14:paraId="3224511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Field Length</w:t>
      </w:r>
      <w:r w:rsidRPr="00E77427">
        <w:rPr>
          <w:rFonts w:ascii="Segoe UI" w:hAnsi="Segoe UI" w:cs="Segoe UI"/>
          <w:szCs w:val="18"/>
          <w:lang w:val="x-none"/>
        </w:rPr>
        <w:t xml:space="preserve">: Supports account descriptions of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64749A1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Features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67E06566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Open-source ERP system with customizable accounting modules.</w:t>
      </w:r>
    </w:p>
    <w:p w14:paraId="269EF7F0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Multi-language and multi-currency support.</w:t>
      </w:r>
    </w:p>
    <w:p w14:paraId="3B9A6BA8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Compliant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>, and local standards.</w:t>
      </w:r>
    </w:p>
    <w:p w14:paraId="40F3F89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Use Case</w:t>
      </w:r>
      <w:r w:rsidRPr="00E77427">
        <w:rPr>
          <w:rFonts w:ascii="Segoe UI" w:hAnsi="Segoe UI" w:cs="Segoe UI"/>
          <w:szCs w:val="18"/>
          <w:lang w:val="x-none"/>
        </w:rPr>
        <w:t>: Suitable for small to medium-sized businesses with international operations.</w:t>
      </w:r>
    </w:p>
    <w:p w14:paraId="6A951824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8" w:name="_Toc190153164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Summary of Field Lengths:</w:t>
      </w:r>
      <w:bookmarkEnd w:id="28"/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8"/>
        <w:gridCol w:w="5228"/>
      </w:tblGrid>
      <w:tr w:rsidR="00E77427" w:rsidRPr="00E77427" w14:paraId="304F225B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C020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Software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5D3E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Field Length for Account Descriptions</w:t>
            </w:r>
          </w:p>
        </w:tc>
      </w:tr>
      <w:tr w:rsidR="00E77427" w:rsidRPr="00E77427" w14:paraId="27F56F20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5C3F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SAP S/4HANA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AC7F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100+ characters</w:t>
            </w:r>
          </w:p>
        </w:tc>
      </w:tr>
      <w:tr w:rsidR="00E77427" w:rsidRPr="00E77427" w14:paraId="5338B09B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4DAC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Oracle NetSuite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A721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100 characters</w:t>
            </w:r>
          </w:p>
        </w:tc>
      </w:tr>
      <w:tr w:rsidR="00E77427" w:rsidRPr="00E77427" w14:paraId="7C564A1C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BFDB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Microsoft Dynamics 365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0C29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100+ characters</w:t>
            </w:r>
          </w:p>
        </w:tc>
      </w:tr>
      <w:tr w:rsidR="00E77427" w:rsidRPr="00E77427" w14:paraId="2196F9F9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60EE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QuickBooks Enterprise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6A22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100 characters</w:t>
            </w:r>
          </w:p>
        </w:tc>
      </w:tr>
      <w:tr w:rsidR="00E77427" w:rsidRPr="00E77427" w14:paraId="452BEC73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09675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Xero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8C78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150 characters</w:t>
            </w:r>
          </w:p>
        </w:tc>
      </w:tr>
      <w:tr w:rsidR="00E77427" w:rsidRPr="00E77427" w14:paraId="5D706767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AC02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Sage Intacct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AAA3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255 characters</w:t>
            </w:r>
          </w:p>
        </w:tc>
      </w:tr>
      <w:tr w:rsidR="00E77427" w:rsidRPr="00E77427" w14:paraId="07712715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BC47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Zoho Books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BFDB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100 characters</w:t>
            </w:r>
          </w:p>
        </w:tc>
      </w:tr>
      <w:tr w:rsidR="00E77427" w:rsidRPr="00E77427" w14:paraId="5626C1E5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4FCB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Workday Financials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EBE4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100+ characters</w:t>
            </w:r>
          </w:p>
        </w:tc>
      </w:tr>
      <w:tr w:rsidR="00E77427" w:rsidRPr="00E77427" w14:paraId="6702B643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9640E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 xml:space="preserve">Infor </w:t>
            </w:r>
            <w:proofErr w:type="spellStart"/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CloudSuite</w:t>
            </w:r>
            <w:proofErr w:type="spellEnd"/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 xml:space="preserve"> Financials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03C3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100+ characters</w:t>
            </w:r>
          </w:p>
        </w:tc>
      </w:tr>
      <w:tr w:rsidR="00E77427" w:rsidRPr="00E77427" w14:paraId="640F437E" w14:textId="77777777" w:rsidTr="00562985">
        <w:trPr>
          <w:tblCellSpacing w:w="15" w:type="dxa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70F9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Odoo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F93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100 characters</w:t>
            </w:r>
          </w:p>
        </w:tc>
      </w:tr>
    </w:tbl>
    <w:p w14:paraId="7A53DA0B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9" w:name="_Toc190153165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Key Takeaways:</w:t>
      </w:r>
      <w:bookmarkEnd w:id="29"/>
    </w:p>
    <w:p w14:paraId="34DBC4F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Sage Intacct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Xero</w:t>
      </w:r>
      <w:r w:rsidRPr="00E77427">
        <w:rPr>
          <w:rFonts w:ascii="Segoe UI" w:hAnsi="Segoe UI" w:cs="Segoe UI"/>
          <w:szCs w:val="18"/>
          <w:lang w:val="x-none"/>
        </w:rPr>
        <w:t xml:space="preserve"> stand out for offering particularly long field lengths (up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255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150 characters</w:t>
      </w:r>
      <w:r w:rsidRPr="00E77427">
        <w:rPr>
          <w:rFonts w:ascii="Segoe UI" w:hAnsi="Segoe UI" w:cs="Segoe UI"/>
          <w:szCs w:val="18"/>
          <w:lang w:val="x-none"/>
        </w:rPr>
        <w:t>, respectively).</w:t>
      </w:r>
    </w:p>
    <w:p w14:paraId="6E1EED5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Most enterprise-level software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Oracle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Microsoft Dynamics</w:t>
      </w:r>
      <w:r w:rsidRPr="00E77427">
        <w:rPr>
          <w:rFonts w:ascii="Segoe UI" w:hAnsi="Segoe UI" w:cs="Segoe UI"/>
          <w:szCs w:val="18"/>
          <w:lang w:val="x-none"/>
        </w:rPr>
        <w:t xml:space="preserve">)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100+ characters</w:t>
      </w:r>
      <w:r w:rsidRPr="00E77427">
        <w:rPr>
          <w:rFonts w:ascii="Segoe UI" w:hAnsi="Segoe UI" w:cs="Segoe UI"/>
          <w:szCs w:val="18"/>
          <w:lang w:val="x-none"/>
        </w:rPr>
        <w:t>, making them suitable for complex and multilingual environments.</w:t>
      </w:r>
    </w:p>
    <w:p w14:paraId="3384581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lastRenderedPageBreak/>
        <w:t xml:space="preserve">For small to medium-sized businesses,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 Enterprise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Zoho Books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Odoo</w:t>
      </w:r>
      <w:r w:rsidRPr="00E77427">
        <w:rPr>
          <w:rFonts w:ascii="Segoe UI" w:hAnsi="Segoe UI" w:cs="Segoe UI"/>
          <w:szCs w:val="18"/>
          <w:lang w:val="x-none"/>
        </w:rPr>
        <w:t xml:space="preserve"> provide sufficient flexibility with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100 characters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7733F511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If your organization requires </w:t>
      </w:r>
      <w:r w:rsidRPr="00E77427">
        <w:rPr>
          <w:rFonts w:ascii="Segoe UI" w:hAnsi="Segoe UI" w:cs="Segoe UI"/>
          <w:b/>
          <w:bCs/>
          <w:szCs w:val="18"/>
          <w:lang w:val="x-none"/>
        </w:rPr>
        <w:t>longer field lengths</w:t>
      </w:r>
      <w:r w:rsidRPr="00E77427">
        <w:rPr>
          <w:rFonts w:ascii="Segoe UI" w:hAnsi="Segoe UI" w:cs="Segoe UI"/>
          <w:szCs w:val="18"/>
          <w:lang w:val="x-none"/>
        </w:rPr>
        <w:t xml:space="preserve"> to accommodate multiple languages, complex accounts, and detailed reporting, these software solutions are excellent choices. The specific software you choose will depend on your organization's size, industry, and reporting requirements.</w:t>
      </w:r>
    </w:p>
    <w:p w14:paraId="1F4D8C68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0" w:name="_Toc190153166"/>
      <w:r w:rsidRPr="00E7742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 5.1/TurboCASH5-3 Business Class supports up to 128 characters</w:t>
      </w:r>
      <w:bookmarkEnd w:id="30"/>
    </w:p>
    <w:p w14:paraId="71EA8A32" w14:textId="6259FD75" w:rsidR="00E77427" w:rsidRPr="00E77427" w:rsidRDefault="00E77427" w:rsidP="00E7742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osFinancials 5.1/TurboCASH5-3 Business Class now supports up to 128 characters for account descriptions and provides templates to customise your own Set of Books in Firebird databases. This would probably put osFinancials 5.1/TurboCASH5-3 Business Class in the same league as competitors.</w:t>
      </w:r>
    </w:p>
    <w:p w14:paraId="4DC487CA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 5.1/TurboCASH5-3 Business Class</w:t>
      </w:r>
      <w:r w:rsidRPr="00E77427">
        <w:rPr>
          <w:rFonts w:ascii="Segoe UI" w:hAnsi="Segoe UI" w:cs="Segoe UI"/>
          <w:szCs w:val="18"/>
          <w:lang w:val="x-none"/>
        </w:rPr>
        <w:t xml:space="preserve"> support </w:t>
      </w:r>
      <w:r w:rsidRPr="00E77427">
        <w:rPr>
          <w:rFonts w:ascii="Segoe UI" w:hAnsi="Segoe UI" w:cs="Segoe UI"/>
          <w:b/>
          <w:bCs/>
          <w:szCs w:val="18"/>
          <w:lang w:val="x-none"/>
        </w:rPr>
        <w:t>up to 128 characters for account and reporting group descriptions</w:t>
      </w:r>
      <w:r w:rsidRPr="00E77427">
        <w:rPr>
          <w:rFonts w:ascii="Segoe UI" w:hAnsi="Segoe UI" w:cs="Segoe UI"/>
          <w:szCs w:val="18"/>
          <w:lang w:val="x-none"/>
        </w:rPr>
        <w:t xml:space="preserve"> and offering customizable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templates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 databases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079A3251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Both osFinancials 5.1/TurboCASH5-3 Business Class cater to small and medium-sized businesses (SMBs) and offer features that are particularly appealing to organizations looking for flexibility, customization, and cost-effective solutions.</w:t>
      </w:r>
    </w:p>
    <w:p w14:paraId="41891069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1" w:name="_Toc190153167"/>
      <w:r w:rsidRPr="00E7742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 5.1/TurboCASH5-3 Business Class for larger businesses</w:t>
      </w:r>
      <w:bookmarkEnd w:id="31"/>
    </w:p>
    <w:p w14:paraId="424774D2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enhancements 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 5.1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TurboCASH5-3 Business Class</w:t>
      </w:r>
      <w:r w:rsidRPr="00E77427">
        <w:rPr>
          <w:rFonts w:ascii="Segoe UI" w:hAnsi="Segoe UI" w:cs="Segoe UI"/>
          <w:szCs w:val="18"/>
          <w:lang w:val="x-none"/>
        </w:rPr>
        <w:t xml:space="preserve">, such as </w:t>
      </w:r>
      <w:r w:rsidRPr="00E77427">
        <w:rPr>
          <w:rFonts w:ascii="Segoe UI" w:hAnsi="Segoe UI" w:cs="Segoe UI"/>
          <w:b/>
          <w:bCs/>
          <w:szCs w:val="18"/>
          <w:lang w:val="x-none"/>
        </w:rPr>
        <w:t>longer field lengths</w:t>
      </w:r>
      <w:r w:rsidRPr="00E77427">
        <w:rPr>
          <w:rFonts w:ascii="Segoe UI" w:hAnsi="Segoe UI" w:cs="Segoe UI"/>
          <w:szCs w:val="18"/>
          <w:lang w:val="x-none"/>
        </w:rPr>
        <w:t xml:space="preserve"> (up to 128 characters) and support for both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MSSQL databases</w:t>
      </w:r>
      <w:r w:rsidRPr="00E77427">
        <w:rPr>
          <w:rFonts w:ascii="Segoe UI" w:hAnsi="Segoe UI" w:cs="Segoe UI"/>
          <w:szCs w:val="18"/>
          <w:lang w:val="x-none"/>
        </w:rPr>
        <w:t xml:space="preserve">, significantly expand their appeal beyond just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small and medium-sized businesses (SMBs)</w:t>
      </w:r>
      <w:r w:rsidRPr="00E77427">
        <w:rPr>
          <w:rFonts w:ascii="Segoe UI" w:hAnsi="Segoe UI" w:cs="Segoe UI"/>
          <w:szCs w:val="18"/>
          <w:lang w:val="x-none"/>
        </w:rPr>
        <w:t xml:space="preserve">. These features make the software suitable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larger businesses</w:t>
      </w:r>
      <w:r w:rsidRPr="00E77427">
        <w:rPr>
          <w:rFonts w:ascii="Segoe UI" w:hAnsi="Segoe UI" w:cs="Segoe UI"/>
          <w:szCs w:val="18"/>
          <w:lang w:val="x-none"/>
        </w:rPr>
        <w:t xml:space="preserve"> as well, particularly those with complex accounting needs, multilingual environments, or detailed reporting requirements.</w:t>
      </w:r>
    </w:p>
    <w:p w14:paraId="63A89215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2" w:name="_Toc190153168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Key Features That Cater to Larger Businesses</w:t>
      </w:r>
      <w:bookmarkEnd w:id="32"/>
    </w:p>
    <w:p w14:paraId="54F921AB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1. Longer Field Lengths (Up to 128 Characters)</w:t>
      </w:r>
    </w:p>
    <w:p w14:paraId="74BA2EC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Detailed Descriptions</w:t>
      </w:r>
      <w:r w:rsidRPr="00E77427">
        <w:rPr>
          <w:rFonts w:ascii="Segoe UI" w:hAnsi="Segoe UI" w:cs="Segoe UI"/>
          <w:szCs w:val="18"/>
          <w:lang w:val="x-none"/>
        </w:rPr>
        <w:t>: Longer field lengths allow for more detailed account descriptions, which are essential for larger businesses with complex account structures.</w:t>
      </w:r>
    </w:p>
    <w:p w14:paraId="25A15C7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Multilingual Support</w:t>
      </w:r>
      <w:r w:rsidRPr="00E77427">
        <w:rPr>
          <w:rFonts w:ascii="Segoe UI" w:hAnsi="Segoe UI" w:cs="Segoe UI"/>
          <w:szCs w:val="18"/>
          <w:lang w:val="x-none"/>
        </w:rPr>
        <w:t>: Businesses operating in multiple countries can use longer descriptions to accommodate different languages, ensuring clarity and compliance.</w:t>
      </w:r>
    </w:p>
    <w:p w14:paraId="3A640DEE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Larger businesses can manage more complex and detailed financial data without running into limitations.</w:t>
      </w:r>
    </w:p>
    <w:p w14:paraId="14A350BF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2. Support for Firebird and MSSQL Databases</w:t>
      </w:r>
    </w:p>
    <w:p w14:paraId="1535C0F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>: Lightweight, open-source, and cost-effective, ideal for SMBs and mid-sized businesses.</w:t>
      </w:r>
    </w:p>
    <w:p w14:paraId="4A3874B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MSSQL</w:t>
      </w:r>
      <w:r w:rsidRPr="00E77427">
        <w:rPr>
          <w:rFonts w:ascii="Segoe UI" w:hAnsi="Segoe UI" w:cs="Segoe UI"/>
          <w:szCs w:val="18"/>
          <w:lang w:val="x-none"/>
        </w:rPr>
        <w:t>: Robust, scalable, and enterprise-grade, suitable for larger organizations with higher data volumes and more complex requirements.</w:t>
      </w:r>
    </w:p>
    <w:p w14:paraId="72E32231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Businesses can choose the database that best fits their size and technical needs, ensuring scalability as they grow.</w:t>
      </w:r>
    </w:p>
    <w:p w14:paraId="3641A0F2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3. Customizable Sets of Books</w:t>
      </w:r>
    </w:p>
    <w:p w14:paraId="31049D2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Flexibility</w:t>
      </w:r>
      <w:r w:rsidRPr="00E77427">
        <w:rPr>
          <w:rFonts w:ascii="Segoe UI" w:hAnsi="Segoe UI" w:cs="Segoe UI"/>
          <w:szCs w:val="18"/>
          <w:lang w:val="x-none"/>
        </w:rPr>
        <w:t xml:space="preserve">: Businesses can create and customize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to align with their specific accounting standards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).</w:t>
      </w:r>
    </w:p>
    <w:p w14:paraId="190DF75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Compliance</w:t>
      </w:r>
      <w:r w:rsidRPr="00E77427">
        <w:rPr>
          <w:rFonts w:ascii="Segoe UI" w:hAnsi="Segoe UI" w:cs="Segoe UI"/>
          <w:szCs w:val="18"/>
          <w:lang w:val="x-none"/>
        </w:rPr>
        <w:t>: Ensures compliance with global and local accounting standards, which is critical for larger businesses operating in multiple jurisdictions.</w:t>
      </w:r>
    </w:p>
    <w:p w14:paraId="47D6054A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Tailored accounting systems that meet regulatory and operational requirements.</w:t>
      </w:r>
    </w:p>
    <w:p w14:paraId="2729A5DE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4. Report Designer for Tidy Printing</w:t>
      </w:r>
    </w:p>
    <w:p w14:paraId="6B56D16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Professional Reports</w:t>
      </w:r>
      <w:r w:rsidRPr="00E77427">
        <w:rPr>
          <w:rFonts w:ascii="Segoe UI" w:hAnsi="Segoe UI" w:cs="Segoe UI"/>
          <w:szCs w:val="18"/>
          <w:lang w:val="x-none"/>
        </w:rPr>
        <w:t xml:space="preserve">: The built-in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 xml:space="preserve"> ensures that reports are neatly formatted, even with longer field lengths.</w:t>
      </w:r>
    </w:p>
    <w:p w14:paraId="7CAC91A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Users can adjust layouts, add branding, and ensure reports meet internal and external standards.</w:t>
      </w:r>
    </w:p>
    <w:p w14:paraId="035D35F3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Larger businesses can produce professional, compliant financial reports with minimal effort.</w:t>
      </w:r>
    </w:p>
    <w:p w14:paraId="464B5C07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5. Payment-Per-Request Customization</w:t>
      </w:r>
    </w:p>
    <w:p w14:paraId="74C2A98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Tailored Solutions</w:t>
      </w:r>
      <w:r w:rsidRPr="00E77427">
        <w:rPr>
          <w:rFonts w:ascii="Segoe UI" w:hAnsi="Segoe UI" w:cs="Segoe UI"/>
          <w:szCs w:val="18"/>
          <w:lang w:val="x-none"/>
        </w:rPr>
        <w:t>: Businesses can request customizations (e.g., longer field lengths, additional features) to meet their specific needs.</w:t>
      </w:r>
    </w:p>
    <w:p w14:paraId="6AEECB6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Cost-Effective</w:t>
      </w:r>
      <w:r w:rsidRPr="00E77427">
        <w:rPr>
          <w:rFonts w:ascii="Segoe UI" w:hAnsi="Segoe UI" w:cs="Segoe UI"/>
          <w:szCs w:val="18"/>
          <w:lang w:val="x-none"/>
        </w:rPr>
        <w:t>: Pay only for the customizations you need, avoiding unnecessary costs.</w:t>
      </w:r>
    </w:p>
    <w:p w14:paraId="65FE1824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Larger businesses with unique requirements can get tailored solutions without overpaying.</w:t>
      </w:r>
    </w:p>
    <w:p w14:paraId="5FF1024E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3" w:name="_Toc190153169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Why osFinancials 5.1/TurboCASH5-3 Business Class Appeals to Larger Businesses</w:t>
      </w:r>
      <w:bookmarkEnd w:id="33"/>
    </w:p>
    <w:p w14:paraId="5A75C9C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Scalability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73CA4502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software can scale with the business, from small startups to large enterprises, thanks to its support for both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MSSQL databases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1C651A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Complex Accounting Needs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2036DA6B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Longer field lengths and customizable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make it suitable for businesses with complex account structures and detailed reporting requirements.</w:t>
      </w:r>
    </w:p>
    <w:p w14:paraId="73660C8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Global Operations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2CFC09E3" w14:textId="77777777" w:rsidR="00E77427" w:rsidRPr="00F27C5E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Multilingual support and compliance with international accounting standards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) make it ideal for businesses operating in multiple countries.</w:t>
      </w:r>
    </w:p>
    <w:p w14:paraId="5C1417C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Cost-Effectiveness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09E08CED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Despite its advanced features, the software remains affordable, especially with 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payment-per-request customization</w:t>
      </w:r>
      <w:r w:rsidRPr="00E77427">
        <w:rPr>
          <w:rFonts w:ascii="Segoe UI" w:hAnsi="Segoe UI" w:cs="Segoe UI"/>
          <w:szCs w:val="18"/>
          <w:lang w:val="x-none"/>
        </w:rPr>
        <w:t xml:space="preserve"> option.</w:t>
      </w:r>
    </w:p>
    <w:p w14:paraId="068B27F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Professional Reporting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23889CE6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 xml:space="preserve"> ensures that financial reports are professional, compliant, and easy to read, which is critical for larger businesses.</w:t>
      </w:r>
    </w:p>
    <w:p w14:paraId="256DACA0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4" w:name="_Toc190153170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Comparison with Competitors</w:t>
      </w:r>
      <w:bookmarkEnd w:id="34"/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3"/>
        <w:gridCol w:w="3479"/>
        <w:gridCol w:w="3494"/>
      </w:tblGrid>
      <w:tr w:rsidR="00E77427" w:rsidRPr="00E77427" w14:paraId="6390A04A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431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Feature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1EA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osFinancials 5.1/TurboCASH5-3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A8BC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Competitors (e.g., QuickBooks, Xero, Sage)</w:t>
            </w:r>
          </w:p>
        </w:tc>
      </w:tr>
      <w:tr w:rsidR="00E77427" w:rsidRPr="00E77427" w14:paraId="7D3C4CB4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218A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Field Length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90D2B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128 characters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B1B8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Typically 50-100 characters</w:t>
            </w:r>
          </w:p>
        </w:tc>
      </w:tr>
      <w:tr w:rsidR="00E77427" w:rsidRPr="00E77427" w14:paraId="420147E0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920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Database Support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02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Firebird and MSSQL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13E5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Proprietary or cloud-based</w:t>
            </w:r>
          </w:p>
        </w:tc>
      </w:tr>
      <w:tr w:rsidR="00E77427" w:rsidRPr="00E77427" w14:paraId="12AF5D76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F460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Customization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E325E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 (Sets of Books, pay-per-request)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EFFF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Limited</w:t>
            </w:r>
          </w:p>
        </w:tc>
      </w:tr>
      <w:tr w:rsidR="00E77427" w:rsidRPr="00E77427" w14:paraId="75F8FFA3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3575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Compliance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CAF2E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Supports IFRS, GAAP, CAS, etc.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9644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Supports major standards</w:t>
            </w:r>
          </w:p>
        </w:tc>
      </w:tr>
      <w:tr w:rsidR="00E77427" w:rsidRPr="00E77427" w14:paraId="27D70E64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3F61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Scalability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B7F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Suitable for SMBs to large enterprises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405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Primarily SMBs</w:t>
            </w:r>
          </w:p>
        </w:tc>
      </w:tr>
      <w:tr w:rsidR="00E77427" w:rsidRPr="00E77427" w14:paraId="46EEC473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FE26E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Cost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E501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Affordable with flexible pricing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3F3DA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Higher subscription costs</w:t>
            </w:r>
          </w:p>
        </w:tc>
      </w:tr>
    </w:tbl>
    <w:p w14:paraId="50F33C0E" w14:textId="77777777" w:rsidR="00E77427" w:rsidRPr="00E77427" w:rsidRDefault="00E77427" w:rsidP="00E77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14:paraId="1E53BB7B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5" w:name="_Toc190153171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 Cases for Larger Businesses</w:t>
      </w:r>
      <w:bookmarkEnd w:id="35"/>
    </w:p>
    <w:p w14:paraId="3CB666F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Multinational Corporations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3C99B4E7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Use longer field lengths for multilingual account descriptions and comply with various accounting standards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).</w:t>
      </w:r>
    </w:p>
    <w:p w14:paraId="6FBDD63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Large Enterprises with Complex Accounts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60CFBCB8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Manage detailed account structures and produce professional reports using 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1C87B64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Growing Businesses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1D68E763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Start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 xml:space="preserve"> for cost-effectiveness and transition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MSSQL</w:t>
      </w:r>
      <w:r w:rsidRPr="00E77427">
        <w:rPr>
          <w:rFonts w:ascii="Segoe UI" w:hAnsi="Segoe UI" w:cs="Segoe UI"/>
          <w:szCs w:val="18"/>
          <w:lang w:val="x-none"/>
        </w:rPr>
        <w:t xml:space="preserve"> as the business grows and data volumes increase.</w:t>
      </w:r>
    </w:p>
    <w:p w14:paraId="5C8184C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Regulated Industries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6FCF8887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Ensure compliance with industry-specific accounting standards and reporting requirements.</w:t>
      </w:r>
    </w:p>
    <w:p w14:paraId="07B592C4" w14:textId="77777777" w:rsidR="00E77427" w:rsidRPr="00E77427" w:rsidRDefault="00E77427" w:rsidP="00E77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14:paraId="5BCC1615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6" w:name="_Toc190153172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Conclusion</w:t>
      </w:r>
      <w:bookmarkEnd w:id="36"/>
    </w:p>
    <w:p w14:paraId="3F781C44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 5.1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TurboCASH5-3 Business Class</w:t>
      </w:r>
      <w:r w:rsidRPr="00E77427">
        <w:rPr>
          <w:rFonts w:ascii="Segoe UI" w:hAnsi="Segoe UI" w:cs="Segoe UI"/>
          <w:szCs w:val="18"/>
          <w:lang w:val="x-none"/>
        </w:rPr>
        <w:t xml:space="preserve"> are no longer limited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 xml:space="preserve">—they are now viable solutions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larger businesses</w:t>
      </w:r>
      <w:r w:rsidRPr="00E77427">
        <w:rPr>
          <w:rFonts w:ascii="Segoe UI" w:hAnsi="Segoe UI" w:cs="Segoe UI"/>
          <w:szCs w:val="18"/>
          <w:lang w:val="x-none"/>
        </w:rPr>
        <w:t xml:space="preserve"> as well. With features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longer field lengths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multi-database support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customizable Sets of Books</w:t>
      </w:r>
      <w:r w:rsidRPr="00E77427">
        <w:rPr>
          <w:rFonts w:ascii="Segoe UI" w:hAnsi="Segoe UI" w:cs="Segoe UI"/>
          <w:szCs w:val="18"/>
          <w:lang w:val="x-none"/>
        </w:rPr>
        <w:t xml:space="preserve">, and a </w:t>
      </w:r>
      <w:r w:rsidRPr="00E77427">
        <w:rPr>
          <w:rFonts w:ascii="Segoe UI" w:hAnsi="Segoe UI" w:cs="Segoe UI"/>
          <w:b/>
          <w:bCs/>
          <w:szCs w:val="18"/>
          <w:lang w:val="x-none"/>
        </w:rPr>
        <w:t>user-friendly Report Designer</w:t>
      </w:r>
      <w:r w:rsidRPr="00E77427">
        <w:rPr>
          <w:rFonts w:ascii="Segoe UI" w:hAnsi="Segoe UI" w:cs="Segoe UI"/>
          <w:szCs w:val="18"/>
          <w:lang w:val="x-none"/>
        </w:rPr>
        <w:t>, these platforms offer the flexibility, scalability, and professionalism that larger organizations require.</w:t>
      </w:r>
    </w:p>
    <w:p w14:paraId="7DE1211C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For businesses looking for a </w:t>
      </w:r>
      <w:r w:rsidRPr="00E77427">
        <w:rPr>
          <w:rFonts w:ascii="Segoe UI" w:hAnsi="Segoe UI" w:cs="Segoe UI"/>
          <w:b/>
          <w:bCs/>
          <w:szCs w:val="18"/>
          <w:lang w:val="x-none"/>
        </w:rPr>
        <w:t>cost-effective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customizable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scalable accounting solution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 5.1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TurboCASH5-3 Business Class</w:t>
      </w:r>
      <w:r w:rsidRPr="00E77427">
        <w:rPr>
          <w:rFonts w:ascii="Segoe UI" w:hAnsi="Segoe UI" w:cs="Segoe UI"/>
          <w:szCs w:val="18"/>
          <w:lang w:val="x-none"/>
        </w:rPr>
        <w:t xml:space="preserve"> are excellent choices. Whether you're a small business or a large enterprise, these platforms can adapt to your needs and grow with you.</w:t>
      </w:r>
    </w:p>
    <w:p w14:paraId="40C02928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7" w:name="_Toc190153173"/>
      <w:r w:rsidRPr="00E7742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osFinancials5/TurboCASH5 now supports up to 128 characters for account / reporting group descriptions</w:t>
      </w:r>
      <w:bookmarkEnd w:id="37"/>
    </w:p>
    <w:p w14:paraId="26F7B248" w14:textId="77777777" w:rsidR="00E77427" w:rsidRPr="00E77427" w:rsidRDefault="00E77427" w:rsidP="00E7742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osFinancials5/TurboCASH5 now supports up to 128 characters for account / reporting group descriptions and provides templates to customise your own Set of Books in Firebird databases. This would probably put osFinancials 5.1/TurboCASH5-3 Business Class in the same league as competitors. In addition to these field lengths, osFinancials offers a payment per request option to customise the field lengths according to your specific requirements for both osFinancials5/TurboCASH5,</w:t>
      </w:r>
    </w:p>
    <w:p w14:paraId="395327A5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lastRenderedPageBreak/>
        <w:t xml:space="preserve">The enhancements 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, such as supporting </w:t>
      </w:r>
      <w:r w:rsidRPr="00E77427">
        <w:rPr>
          <w:rFonts w:ascii="Segoe UI" w:hAnsi="Segoe UI" w:cs="Segoe UI"/>
          <w:b/>
          <w:bCs/>
          <w:szCs w:val="18"/>
          <w:lang w:val="x-none"/>
        </w:rPr>
        <w:t>up to 128 characters for account descriptions</w:t>
      </w:r>
      <w:r w:rsidRPr="00E77427">
        <w:rPr>
          <w:rFonts w:ascii="Segoe UI" w:hAnsi="Segoe UI" w:cs="Segoe UI"/>
          <w:szCs w:val="18"/>
          <w:lang w:val="x-none"/>
        </w:rPr>
        <w:t xml:space="preserve"> and offering customizable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templates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 databases</w:t>
      </w:r>
      <w:r w:rsidRPr="00E77427">
        <w:rPr>
          <w:rFonts w:ascii="Segoe UI" w:hAnsi="Segoe UI" w:cs="Segoe UI"/>
          <w:szCs w:val="18"/>
          <w:lang w:val="x-none"/>
        </w:rPr>
        <w:t xml:space="preserve">, indeed elevate these platforms to a competitive level with other accounting software solutions. Additionally, 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payment-per-request option</w:t>
      </w:r>
      <w:r w:rsidRPr="00E77427">
        <w:rPr>
          <w:rFonts w:ascii="Segoe UI" w:hAnsi="Segoe UI" w:cs="Segoe UI"/>
          <w:szCs w:val="18"/>
          <w:lang w:val="x-none"/>
        </w:rPr>
        <w:t xml:space="preserve"> for customizing field lengths further strengthens their appeal, particularly for businesses with unique or specific requirements.</w:t>
      </w:r>
    </w:p>
    <w:p w14:paraId="0C2A9FA6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8" w:name="_Toc190153174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Key Features of osFinancials5/TurboCASH5</w:t>
      </w:r>
      <w:bookmarkEnd w:id="38"/>
    </w:p>
    <w:p w14:paraId="323D9FA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128-Character Account Descriptions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01230E95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This is a significant improvement, allowing for detailed and multilingual account descriptions, which is essential for businesses operating in global or complex environments.</w:t>
      </w:r>
    </w:p>
    <w:p w14:paraId="38F32B1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Customizable Sets of Books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63C8FDB3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ability to create and customize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in Firebird databases ensures flexibility and compliance with various accounting standards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).</w:t>
      </w:r>
    </w:p>
    <w:p w14:paraId="30B9BA5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Payment-Per-Request Customization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602F1856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The option to pay for additional customization of field lengths ensures that businesses can tailor the software to their exact needs, making it highly adaptable.</w:t>
      </w:r>
    </w:p>
    <w:p w14:paraId="09C58EE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Firebird Database Support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7B092BAE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Firebird is a robust, open-source database system that is lightweight, scalable, and cost-effective, making it an excellent choice for SMBs.</w:t>
      </w:r>
    </w:p>
    <w:p w14:paraId="29DDAFA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Compliance with Accounting Standards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38A8031E" w14:textId="77777777" w:rsidR="00E77427" w:rsidRPr="00F27C5E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The software is designed to support compliance with global and local accounting standards, ensuring that businesses can meet regulatory requirements.</w:t>
      </w:r>
    </w:p>
    <w:p w14:paraId="208C55E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Multilingual and Multi-Currency Support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42C7C3F3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With longer field lengths and robust database support, the software is well-suited for multilingual and multi-currency environments.</w:t>
      </w:r>
    </w:p>
    <w:p w14:paraId="3325FC57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9" w:name="_Toc190153175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Competitive Positioning</w:t>
      </w:r>
      <w:bookmarkEnd w:id="39"/>
    </w:p>
    <w:p w14:paraId="534E54B2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With these features,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competes effectively with other accounting software solutions, particularly in the SMB market. Here’s how they compare to competitors:</w:t>
      </w:r>
    </w:p>
    <w:p w14:paraId="7F140840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1. Field Length Customization</w:t>
      </w:r>
    </w:p>
    <w:p w14:paraId="5750A07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: Supports up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128 characters</w:t>
      </w:r>
      <w:r w:rsidRPr="00E77427">
        <w:rPr>
          <w:rFonts w:ascii="Segoe UI" w:hAnsi="Segoe UI" w:cs="Segoe UI"/>
          <w:szCs w:val="18"/>
          <w:lang w:val="x-none"/>
        </w:rPr>
        <w:t xml:space="preserve"> by default, with additional customization available on request.</w:t>
      </w:r>
    </w:p>
    <w:p w14:paraId="4B27D20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Competitors</w:t>
      </w:r>
      <w:r w:rsidRPr="00E77427">
        <w:rPr>
          <w:rFonts w:ascii="Segoe UI" w:hAnsi="Segoe UI" w:cs="Segoe UI"/>
          <w:szCs w:val="18"/>
          <w:lang w:val="x-none"/>
        </w:rPr>
        <w:t xml:space="preserve">: Most competitors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Xero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Sage</w:t>
      </w:r>
      <w:r w:rsidRPr="00E77427">
        <w:rPr>
          <w:rFonts w:ascii="Segoe UI" w:hAnsi="Segoe UI" w:cs="Segoe UI"/>
          <w:szCs w:val="18"/>
          <w:lang w:val="x-none"/>
        </w:rPr>
        <w:t xml:space="preserve">) support </w:t>
      </w:r>
      <w:r w:rsidRPr="00E77427">
        <w:rPr>
          <w:rFonts w:ascii="Segoe UI" w:hAnsi="Segoe UI" w:cs="Segoe UI"/>
          <w:b/>
          <w:bCs/>
          <w:szCs w:val="18"/>
          <w:lang w:val="x-none"/>
        </w:rPr>
        <w:t>50 to 100 characters</w:t>
      </w:r>
      <w:r w:rsidRPr="00E77427">
        <w:rPr>
          <w:rFonts w:ascii="Segoe UI" w:hAnsi="Segoe UI" w:cs="Segoe UI"/>
          <w:szCs w:val="18"/>
          <w:lang w:val="x-none"/>
        </w:rPr>
        <w:t xml:space="preserve"> by default, with limited or no options for further customization.</w:t>
      </w:r>
    </w:p>
    <w:p w14:paraId="51B18BF2" w14:textId="77777777" w:rsidR="00E77427" w:rsidRPr="00F27C5E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Advantage</w:t>
      </w:r>
      <w:r w:rsidRPr="00E77427">
        <w:rPr>
          <w:rFonts w:ascii="Segoe UI" w:hAnsi="Segoe UI" w:cs="Segoe UI"/>
          <w:szCs w:val="18"/>
          <w:lang w:val="x-none"/>
        </w:rPr>
        <w:t xml:space="preserve">: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(Greater flexibility with payment-per-request customization).</w:t>
      </w:r>
    </w:p>
    <w:p w14:paraId="6FF2A003" w14:textId="77777777" w:rsidR="00F1755F" w:rsidRDefault="00F1755F" w:rsidP="00F175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40B51A6" w14:textId="77777777" w:rsidR="00F1755F" w:rsidRPr="00E77427" w:rsidRDefault="00F1755F" w:rsidP="00F175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52933D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2. Database and Customization</w:t>
      </w:r>
    </w:p>
    <w:p w14:paraId="137C954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: Uses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 databases</w:t>
      </w:r>
      <w:r w:rsidRPr="00E77427">
        <w:rPr>
          <w:rFonts w:ascii="Segoe UI" w:hAnsi="Segoe UI" w:cs="Segoe UI"/>
          <w:szCs w:val="18"/>
          <w:lang w:val="x-none"/>
        </w:rPr>
        <w:t xml:space="preserve"> and provides customizable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templates.</w:t>
      </w:r>
    </w:p>
    <w:p w14:paraId="2D78499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Competitors</w:t>
      </w:r>
      <w:r w:rsidRPr="00E77427">
        <w:rPr>
          <w:rFonts w:ascii="Segoe UI" w:hAnsi="Segoe UI" w:cs="Segoe UI"/>
          <w:szCs w:val="18"/>
          <w:lang w:val="x-none"/>
        </w:rPr>
        <w:t>: Many competitors use proprietary databases or cloud-based systems, which may not offer the same level of customization.</w:t>
      </w:r>
    </w:p>
    <w:p w14:paraId="7AAD176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Advantage</w:t>
      </w:r>
      <w:r w:rsidRPr="00E77427">
        <w:rPr>
          <w:rFonts w:ascii="Segoe UI" w:hAnsi="Segoe UI" w:cs="Segoe UI"/>
          <w:szCs w:val="18"/>
          <w:lang w:val="x-none"/>
        </w:rPr>
        <w:t xml:space="preserve">: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(Open-source Firebird database and template-based customization).</w:t>
      </w:r>
    </w:p>
    <w:p w14:paraId="5D679E90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3. Cost-Effectiveness</w:t>
      </w:r>
    </w:p>
    <w:p w14:paraId="4AD2AEE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: Likely more affordable than enterprise-level solutions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SAP</w:t>
      </w:r>
      <w:r w:rsidRPr="00E77427">
        <w:rPr>
          <w:rFonts w:ascii="Segoe UI" w:hAnsi="Segoe UI" w:cs="Segoe UI"/>
          <w:szCs w:val="18"/>
          <w:lang w:val="x-none"/>
        </w:rPr>
        <w:t xml:space="preserve"> 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Oracle</w:t>
      </w:r>
      <w:r w:rsidRPr="00E77427">
        <w:rPr>
          <w:rFonts w:ascii="Segoe UI" w:hAnsi="Segoe UI" w:cs="Segoe UI"/>
          <w:szCs w:val="18"/>
          <w:lang w:val="x-none"/>
        </w:rPr>
        <w:t>, with the added benefit of pay-per-request customization.</w:t>
      </w:r>
    </w:p>
    <w:p w14:paraId="0F8B9B8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Competitors</w:t>
      </w:r>
      <w:r w:rsidRPr="00E77427">
        <w:rPr>
          <w:rFonts w:ascii="Segoe UI" w:hAnsi="Segoe UI" w:cs="Segoe UI"/>
          <w:szCs w:val="18"/>
          <w:lang w:val="x-none"/>
        </w:rPr>
        <w:t xml:space="preserve">: Mid-range solutions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 Enterprise</w:t>
      </w:r>
      <w:r w:rsidRPr="00E77427">
        <w:rPr>
          <w:rFonts w:ascii="Segoe UI" w:hAnsi="Segoe UI" w:cs="Segoe UI"/>
          <w:szCs w:val="18"/>
          <w:lang w:val="x-none"/>
        </w:rPr>
        <w:t xml:space="preserve"> 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Xero</w:t>
      </w:r>
      <w:r w:rsidRPr="00E77427">
        <w:rPr>
          <w:rFonts w:ascii="Segoe UI" w:hAnsi="Segoe UI" w:cs="Segoe UI"/>
          <w:szCs w:val="18"/>
          <w:lang w:val="x-none"/>
        </w:rPr>
        <w:t xml:space="preserve"> may have higher subscription costs.</w:t>
      </w:r>
    </w:p>
    <w:p w14:paraId="79DA167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Advantage</w:t>
      </w:r>
      <w:r w:rsidRPr="00E77427">
        <w:rPr>
          <w:rFonts w:ascii="Segoe UI" w:hAnsi="Segoe UI" w:cs="Segoe UI"/>
          <w:szCs w:val="18"/>
          <w:lang w:val="x-none"/>
        </w:rPr>
        <w:t xml:space="preserve">: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(Cost-effective with flexible pricing).</w:t>
      </w:r>
    </w:p>
    <w:p w14:paraId="3E9D4C5E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4. Target Market</w:t>
      </w:r>
    </w:p>
    <w:p w14:paraId="71D2FD6D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: Ideal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 xml:space="preserve"> and organizations that need detailed reporting, compliance, and customization without the high costs of enterprise solutions.</w:t>
      </w:r>
    </w:p>
    <w:p w14:paraId="465125EC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Competitors</w:t>
      </w:r>
      <w:r w:rsidRPr="00E77427">
        <w:rPr>
          <w:rFonts w:ascii="Segoe UI" w:hAnsi="Segoe UI" w:cs="Segoe UI"/>
          <w:szCs w:val="18"/>
          <w:lang w:val="x-none"/>
        </w:rPr>
        <w:t xml:space="preserve">: Some competitors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Oracle</w:t>
      </w:r>
      <w:r w:rsidRPr="00E77427">
        <w:rPr>
          <w:rFonts w:ascii="Segoe UI" w:hAnsi="Segoe UI" w:cs="Segoe UI"/>
          <w:szCs w:val="18"/>
          <w:lang w:val="x-none"/>
        </w:rPr>
        <w:t xml:space="preserve">) are better suited for large enterprises, while others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Xero</w:t>
      </w:r>
      <w:r w:rsidRPr="00E77427">
        <w:rPr>
          <w:rFonts w:ascii="Segoe UI" w:hAnsi="Segoe UI" w:cs="Segoe UI"/>
          <w:szCs w:val="18"/>
          <w:lang w:val="x-none"/>
        </w:rPr>
        <w:t>) target smaller businesses.</w:t>
      </w:r>
    </w:p>
    <w:p w14:paraId="3228BB28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Advantage</w:t>
      </w:r>
      <w:r w:rsidRPr="00E77427">
        <w:rPr>
          <w:rFonts w:ascii="Segoe UI" w:hAnsi="Segoe UI" w:cs="Segoe UI"/>
          <w:szCs w:val="18"/>
          <w:lang w:val="x-none"/>
        </w:rPr>
        <w:t xml:space="preserve">: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(Balances features and affordability for SMBs).</w:t>
      </w:r>
    </w:p>
    <w:p w14:paraId="3519042D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0" w:name="_Toc190153176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Payment-Per-Request Customization</w:t>
      </w:r>
      <w:bookmarkEnd w:id="40"/>
    </w:p>
    <w:p w14:paraId="1BC210C3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payment-per-request option</w:t>
      </w:r>
      <w:r w:rsidRPr="00E77427">
        <w:rPr>
          <w:rFonts w:ascii="Segoe UI" w:hAnsi="Segoe UI" w:cs="Segoe UI"/>
          <w:szCs w:val="18"/>
          <w:lang w:val="x-none"/>
        </w:rPr>
        <w:t xml:space="preserve"> for customizing field lengths is a standout feature. It allows businesses to:</w:t>
      </w:r>
    </w:p>
    <w:p w14:paraId="32C6C9E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Tailor the software to their specific needs (e.g., longer account descriptions for multilingual environments).</w:t>
      </w:r>
    </w:p>
    <w:p w14:paraId="0F3C150F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Avoid paying for unnecessary features or upgrades.</w:t>
      </w:r>
    </w:p>
    <w:p w14:paraId="0F00A32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Scale the software as their business grows or requirements change.</w:t>
      </w:r>
    </w:p>
    <w:p w14:paraId="267F4285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This flexibility makes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particularly attractive for businesses with unique or evolving needs.</w:t>
      </w:r>
    </w:p>
    <w:p w14:paraId="3A9BE064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1" w:name="_Toc190153177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Comparison with Competitors</w:t>
      </w:r>
      <w:bookmarkEnd w:id="41"/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3"/>
        <w:gridCol w:w="3479"/>
        <w:gridCol w:w="3494"/>
      </w:tblGrid>
      <w:tr w:rsidR="00E77427" w:rsidRPr="00E77427" w14:paraId="36DCE271" w14:textId="77777777" w:rsidTr="00562985">
        <w:trPr>
          <w:tblCellSpacing w:w="15" w:type="dxa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C362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Feature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6E14B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osFinancials5/TurboCASH5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DD3A2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Competitors (e.g., QuickBooks, Xero, Sage)</w:t>
            </w:r>
          </w:p>
        </w:tc>
      </w:tr>
      <w:tr w:rsidR="00E77427" w:rsidRPr="00E77427" w14:paraId="63D7E3EE" w14:textId="77777777" w:rsidTr="00562985">
        <w:trPr>
          <w:tblCellSpacing w:w="15" w:type="dxa"/>
        </w:trPr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7D4C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Field Length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BAED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128 characters (customizable)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427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50-100 characters (limited customization)</w:t>
            </w:r>
          </w:p>
        </w:tc>
      </w:tr>
      <w:tr w:rsidR="00E77427" w:rsidRPr="00E77427" w14:paraId="0C7CE84F" w14:textId="77777777" w:rsidTr="00562985">
        <w:trPr>
          <w:tblCellSpacing w:w="15" w:type="dxa"/>
        </w:trPr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01D77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Database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74FAC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Firebird (open-source, scalable)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539F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Proprietary or cloud-based</w:t>
            </w:r>
          </w:p>
        </w:tc>
      </w:tr>
      <w:tr w:rsidR="00E77427" w:rsidRPr="00E77427" w14:paraId="2B451879" w14:textId="77777777" w:rsidTr="00562985">
        <w:trPr>
          <w:tblCellSpacing w:w="15" w:type="dxa"/>
        </w:trPr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8E79B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Customization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9F50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 (Sets of Books, pay-per-request)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A17EF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Limited</w:t>
            </w:r>
          </w:p>
        </w:tc>
      </w:tr>
      <w:tr w:rsidR="00E77427" w:rsidRPr="00E77427" w14:paraId="39811E96" w14:textId="77777777" w:rsidTr="00562985">
        <w:trPr>
          <w:tblCellSpacing w:w="15" w:type="dxa"/>
        </w:trPr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89C1F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Compliance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13A5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Supports IFRS, GAAP, CAS, etc.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9E9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Supports major standards</w:t>
            </w:r>
          </w:p>
        </w:tc>
      </w:tr>
      <w:tr w:rsidR="00E77427" w:rsidRPr="00E77427" w14:paraId="6F2A44CE" w14:textId="77777777" w:rsidTr="00562985">
        <w:trPr>
          <w:tblCellSpacing w:w="15" w:type="dxa"/>
        </w:trPr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F338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Cost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80C5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Affordable with flexible pricing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D769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Higher subscription costs</w:t>
            </w:r>
          </w:p>
        </w:tc>
      </w:tr>
      <w:tr w:rsidR="00E77427" w:rsidRPr="00E77427" w14:paraId="1D4DB961" w14:textId="77777777" w:rsidTr="00562985">
        <w:trPr>
          <w:tblCellSpacing w:w="15" w:type="dxa"/>
        </w:trPr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9284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Target Market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993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SMBs with complex needs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D7C7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SMBs to large enterprises</w:t>
            </w:r>
          </w:p>
        </w:tc>
      </w:tr>
    </w:tbl>
    <w:p w14:paraId="49CD7C47" w14:textId="77777777" w:rsidR="00E77427" w:rsidRPr="00E77427" w:rsidRDefault="00E77427" w:rsidP="00E774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x-none"/>
        </w:rPr>
      </w:pPr>
    </w:p>
    <w:p w14:paraId="6B2598EA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2" w:name="_Toc190153178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Conclusion</w:t>
      </w:r>
      <w:bookmarkEnd w:id="42"/>
    </w:p>
    <w:p w14:paraId="1C684325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is now a strong competitor in the accounting software market, particularly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SMBs</w:t>
      </w:r>
      <w:r w:rsidRPr="00E77427">
        <w:rPr>
          <w:rFonts w:ascii="Segoe UI" w:hAnsi="Segoe UI" w:cs="Segoe UI"/>
          <w:szCs w:val="18"/>
          <w:lang w:val="x-none"/>
        </w:rPr>
        <w:t xml:space="preserve"> that require:</w:t>
      </w:r>
    </w:p>
    <w:p w14:paraId="6ACB24DE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Detailed and multilingual account descriptions</w:t>
      </w:r>
      <w:r w:rsidRPr="00E77427">
        <w:rPr>
          <w:rFonts w:ascii="Segoe UI" w:hAnsi="Segoe UI" w:cs="Segoe UI"/>
          <w:szCs w:val="18"/>
          <w:lang w:val="x-none"/>
        </w:rPr>
        <w:t xml:space="preserve"> (up to 128 characters).</w:t>
      </w:r>
    </w:p>
    <w:p w14:paraId="0E524D04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Customizable Sets of Books</w:t>
      </w:r>
      <w:r w:rsidRPr="00E77427">
        <w:rPr>
          <w:rFonts w:ascii="Segoe UI" w:hAnsi="Segoe UI" w:cs="Segoe UI"/>
          <w:szCs w:val="18"/>
          <w:lang w:val="x-none"/>
        </w:rPr>
        <w:t xml:space="preserve"> for compliance and reporting.</w:t>
      </w:r>
    </w:p>
    <w:p w14:paraId="06614961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Flexible pricing</w:t>
      </w:r>
      <w:r w:rsidRPr="00E77427">
        <w:rPr>
          <w:rFonts w:ascii="Segoe UI" w:hAnsi="Segoe UI" w:cs="Segoe UI"/>
          <w:szCs w:val="18"/>
          <w:lang w:val="x-none"/>
        </w:rPr>
        <w:t xml:space="preserve"> with payment-per-request customization options.</w:t>
      </w:r>
    </w:p>
    <w:p w14:paraId="5D48C72F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While competitors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QuickBooks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Xero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Sage</w:t>
      </w:r>
      <w:r w:rsidRPr="00E77427">
        <w:rPr>
          <w:rFonts w:ascii="Segoe UI" w:hAnsi="Segoe UI" w:cs="Segoe UI"/>
          <w:szCs w:val="18"/>
          <w:lang w:val="x-none"/>
        </w:rPr>
        <w:t xml:space="preserve"> offer robust solutions,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stands out for its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customization flexibility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cost-effectiveness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 database support</w:t>
      </w:r>
      <w:r w:rsidRPr="00E77427">
        <w:rPr>
          <w:rFonts w:ascii="Segoe UI" w:hAnsi="Segoe UI" w:cs="Segoe UI"/>
          <w:szCs w:val="18"/>
          <w:lang w:val="x-none"/>
        </w:rPr>
        <w:t>. For businesses with specific or evolving needs, these features make it a compelling choice.</w:t>
      </w:r>
    </w:p>
    <w:p w14:paraId="4C0E31B6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3" w:name="_Toc190153179"/>
      <w:r w:rsidRPr="00E7742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osFinancials5.1/TurboCASH5-3 now supports up to 128 characters for account / reporting group descriptions - Reports Updated</w:t>
      </w:r>
      <w:bookmarkEnd w:id="43"/>
    </w:p>
    <w:p w14:paraId="5795F293" w14:textId="77777777" w:rsidR="00E77427" w:rsidRPr="00E77427" w:rsidRDefault="00E77427" w:rsidP="00E7742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To support these longer field lengths in Firebird databases all reports within osFinancials5/TurboCASH5 is adjusted and realigned to print tidy using the Report designer in osFinancials5/TurboCASH5. These adjustments also supports Sets of Books for the MSSQL database types.</w:t>
      </w:r>
    </w:p>
    <w:p w14:paraId="2CE8800A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ability to </w:t>
      </w:r>
      <w:r w:rsidRPr="00E77427">
        <w:rPr>
          <w:rFonts w:ascii="Segoe UI" w:hAnsi="Segoe UI" w:cs="Segoe UI"/>
          <w:b/>
          <w:bCs/>
          <w:szCs w:val="18"/>
          <w:lang w:val="x-none"/>
        </w:rPr>
        <w:t>support longer field lengths</w:t>
      </w:r>
      <w:r w:rsidRPr="00E77427">
        <w:rPr>
          <w:rFonts w:ascii="Segoe UI" w:hAnsi="Segoe UI" w:cs="Segoe UI"/>
          <w:szCs w:val="18"/>
          <w:lang w:val="x-none"/>
        </w:rPr>
        <w:t xml:space="preserve"> 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 databases</w:t>
      </w:r>
      <w:r w:rsidRPr="00E77427">
        <w:rPr>
          <w:rFonts w:ascii="Segoe UI" w:hAnsi="Segoe UI" w:cs="Segoe UI"/>
          <w:szCs w:val="18"/>
          <w:lang w:val="x-none"/>
        </w:rPr>
        <w:t xml:space="preserve"> and ensure that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reports are adjusted and realigned for tidy printing</w:t>
      </w:r>
      <w:r w:rsidRPr="00E77427">
        <w:rPr>
          <w:rFonts w:ascii="Segoe UI" w:hAnsi="Segoe UI" w:cs="Segoe UI"/>
          <w:szCs w:val="18"/>
          <w:lang w:val="x-none"/>
        </w:rPr>
        <w:t xml:space="preserve"> using 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 xml:space="preserve"> 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is a significant enhancement. This feature, combined with support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in both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MSSQL database types</w:t>
      </w:r>
      <w:r w:rsidRPr="00E77427">
        <w:rPr>
          <w:rFonts w:ascii="Segoe UI" w:hAnsi="Segoe UI" w:cs="Segoe UI"/>
          <w:szCs w:val="18"/>
          <w:lang w:val="x-none"/>
        </w:rPr>
        <w:t>, makes the software highly versatile and user-friendly for businesses with diverse accounting needs.</w:t>
      </w:r>
    </w:p>
    <w:p w14:paraId="76506E64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4" w:name="_Toc190153180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Key Features and Benefits</w:t>
      </w:r>
      <w:bookmarkEnd w:id="44"/>
    </w:p>
    <w:p w14:paraId="06A7D9F5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1. Support for Longer Field Lengths</w:t>
      </w:r>
    </w:p>
    <w:p w14:paraId="5F039563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Firebird Databases</w:t>
      </w:r>
      <w:r w:rsidRPr="00E77427">
        <w:rPr>
          <w:rFonts w:ascii="Segoe UI" w:hAnsi="Segoe UI" w:cs="Segoe UI"/>
          <w:szCs w:val="18"/>
          <w:lang w:val="x-none"/>
        </w:rPr>
        <w:t xml:space="preserve">: The software now accommodates longer field lengths (e.g., </w:t>
      </w:r>
      <w:r w:rsidRPr="00E77427">
        <w:rPr>
          <w:rFonts w:ascii="Segoe UI" w:hAnsi="Segoe UI" w:cs="Segoe UI"/>
          <w:b/>
          <w:bCs/>
          <w:szCs w:val="18"/>
          <w:lang w:val="x-none"/>
        </w:rPr>
        <w:t>up to 128 characters</w:t>
      </w:r>
      <w:r w:rsidRPr="00E77427">
        <w:rPr>
          <w:rFonts w:ascii="Segoe UI" w:hAnsi="Segoe UI" w:cs="Segoe UI"/>
          <w:szCs w:val="18"/>
          <w:lang w:val="x-none"/>
        </w:rPr>
        <w:t>) for account descriptions, ensuring detailed and multilingual support.</w:t>
      </w:r>
    </w:p>
    <w:p w14:paraId="2786DFCB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MSSQL Databases</w:t>
      </w:r>
      <w:r w:rsidRPr="00E77427">
        <w:rPr>
          <w:rFonts w:ascii="Segoe UI" w:hAnsi="Segoe UI" w:cs="Segoe UI"/>
          <w:szCs w:val="18"/>
          <w:lang w:val="x-none"/>
        </w:rPr>
        <w:t>: The same functionality is extended to MSSQL databases, providing consistency across different database types.</w:t>
      </w:r>
    </w:p>
    <w:p w14:paraId="7C4426A4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Businesses can use longer, more descriptive account names without worrying about truncation or formatting issues.</w:t>
      </w:r>
    </w:p>
    <w:p w14:paraId="4458E840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2. Report Adjustments and Realignment</w:t>
      </w:r>
    </w:p>
    <w:p w14:paraId="2EB13AE5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 xml:space="preserve">: The built-in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 xml:space="preserve"> allows users to adjust and realign reports to ensure they print neatly, even with longer field lengths.</w:t>
      </w:r>
    </w:p>
    <w:p w14:paraId="602D3B75" w14:textId="3225B81B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Automatic Adjustments</w:t>
      </w:r>
      <w:r w:rsidRPr="00E77427">
        <w:rPr>
          <w:rFonts w:ascii="Segoe UI" w:hAnsi="Segoe UI" w:cs="Segoe UI"/>
          <w:szCs w:val="18"/>
          <w:lang w:val="x-none"/>
        </w:rPr>
        <w:t>: Reports are adjusted to accommodate longer descriptions, reducing the need for manual tweaking.</w:t>
      </w:r>
    </w:p>
    <w:p w14:paraId="424ED04B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Professional-looking reports that are easy to read and comply with accounting standards.</w:t>
      </w:r>
    </w:p>
    <w:p w14:paraId="329FAF7B" w14:textId="114D562C" w:rsidR="00E77427" w:rsidRPr="00E77427" w:rsidRDefault="00E77427" w:rsidP="00562985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3. Sets of Books Support</w:t>
      </w:r>
    </w:p>
    <w:p w14:paraId="331BD88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Firebird and MSSQL Databases</w:t>
      </w:r>
      <w:r w:rsidRPr="00E77427">
        <w:rPr>
          <w:rFonts w:ascii="Segoe UI" w:hAnsi="Segoe UI" w:cs="Segoe UI"/>
          <w:szCs w:val="18"/>
          <w:lang w:val="x-none"/>
        </w:rPr>
        <w:t xml:space="preserve">: The software supports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for both Firebird and MSSQL databases, allowing businesses to customize their accounting structures.</w:t>
      </w:r>
    </w:p>
    <w:p w14:paraId="4E4E7A8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Templates</w:t>
      </w:r>
      <w:r w:rsidRPr="00E77427">
        <w:rPr>
          <w:rFonts w:ascii="Segoe UI" w:hAnsi="Segoe UI" w:cs="Segoe UI"/>
          <w:szCs w:val="18"/>
          <w:lang w:val="x-none"/>
        </w:rPr>
        <w:t xml:space="preserve">: Predefined templates make it easy to create and manage Sets of Books, ensuring compliance with standards like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.</w:t>
      </w:r>
    </w:p>
    <w:p w14:paraId="33BF4B76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Flexibility to tailor accounting systems to specific business needs and regulatory requirements.</w:t>
      </w:r>
    </w:p>
    <w:p w14:paraId="4A03CA56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4. Multi-Database Compatibility</w:t>
      </w:r>
    </w:p>
    <w:p w14:paraId="6548522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>: Lightweight, open-source, and cost-effective.</w:t>
      </w:r>
    </w:p>
    <w:p w14:paraId="2284847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MSSQL</w:t>
      </w:r>
      <w:r w:rsidRPr="00E77427">
        <w:rPr>
          <w:rFonts w:ascii="Segoe UI" w:hAnsi="Segoe UI" w:cs="Segoe UI"/>
          <w:szCs w:val="18"/>
          <w:lang w:val="x-none"/>
        </w:rPr>
        <w:t>: Robust, scalable, and suitable for larger organizations.</w:t>
      </w:r>
    </w:p>
    <w:p w14:paraId="50DAFBC9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Businesses can choose the database that best fits their size, budget, and technical requirements.</w:t>
      </w:r>
    </w:p>
    <w:p w14:paraId="45FA9E8D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E77427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5. User-Friendly Report Designer</w:t>
      </w:r>
    </w:p>
    <w:p w14:paraId="5D96A32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Customization</w:t>
      </w:r>
      <w:r w:rsidRPr="00E77427">
        <w:rPr>
          <w:rFonts w:ascii="Segoe UI" w:hAnsi="Segoe UI" w:cs="Segoe UI"/>
          <w:szCs w:val="18"/>
          <w:lang w:val="x-none"/>
        </w:rPr>
        <w:t>: Users can easily customize reports to include longer field lengths, adjust layouts, and add branding elements.</w:t>
      </w:r>
    </w:p>
    <w:p w14:paraId="76FDFFC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Preview Functionality</w:t>
      </w:r>
      <w:r w:rsidRPr="00E77427">
        <w:rPr>
          <w:rFonts w:ascii="Segoe UI" w:hAnsi="Segoe UI" w:cs="Segoe UI"/>
          <w:szCs w:val="18"/>
          <w:lang w:val="x-none"/>
        </w:rPr>
        <w:t>: The Report Designer includes a preview feature to ensure reports look perfect before printing or exporting.</w:t>
      </w:r>
    </w:p>
    <w:p w14:paraId="094A9C16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Benefit</w:t>
      </w:r>
      <w:r w:rsidRPr="00E77427">
        <w:rPr>
          <w:rFonts w:ascii="Segoe UI" w:hAnsi="Segoe UI" w:cs="Segoe UI"/>
          <w:szCs w:val="18"/>
          <w:lang w:val="x-none"/>
        </w:rPr>
        <w:t>: Saves time and ensures accuracy in financial reporting.</w:t>
      </w:r>
    </w:p>
    <w:p w14:paraId="16775606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5" w:name="_Toc190153181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How These Features Compare to Competitors</w:t>
      </w:r>
      <w:bookmarkEnd w:id="45"/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3"/>
        <w:gridCol w:w="3479"/>
        <w:gridCol w:w="3494"/>
      </w:tblGrid>
      <w:tr w:rsidR="00E77427" w:rsidRPr="00E77427" w14:paraId="7E15C701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BEB49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Feature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E37D1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osFinancials5/TurboCASH5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04722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Competitors (e.g., QuickBooks, Xero, Sage)</w:t>
            </w:r>
          </w:p>
        </w:tc>
      </w:tr>
      <w:tr w:rsidR="00E77427" w:rsidRPr="00E77427" w14:paraId="7EFFBA7C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61AF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Longer Field Lengths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034D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Up to 128 characters (Firebird/MSSQL)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7F3C6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Typically 50-100 characters</w:t>
            </w:r>
          </w:p>
        </w:tc>
      </w:tr>
      <w:tr w:rsidR="00E77427" w:rsidRPr="00E77427" w14:paraId="38ED4C6D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212CB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Report Adjustments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7D76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Built-in Report Designer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E71B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Limited customization options</w:t>
            </w:r>
          </w:p>
        </w:tc>
      </w:tr>
      <w:tr w:rsidR="00E77427" w:rsidRPr="00E77427" w14:paraId="780E03B2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9CE5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Sets of Books Support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E7450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Firebird and MSSQL databases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1198D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Limited or no support for Sets of Books</w:t>
            </w:r>
          </w:p>
        </w:tc>
      </w:tr>
      <w:tr w:rsidR="00E77427" w:rsidRPr="00E77427" w14:paraId="7EE175C3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0BCD3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Database Compatibility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8B98E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Firebird (open-source) and MSSQL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33A55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Proprietary or cloud-based</w:t>
            </w:r>
          </w:p>
        </w:tc>
      </w:tr>
      <w:tr w:rsidR="00E77427" w:rsidRPr="00E77427" w14:paraId="75C1D5C7" w14:textId="77777777" w:rsidTr="00562985">
        <w:trPr>
          <w:tblCellSpacing w:w="15" w:type="dxa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FC475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b/>
                <w:bCs/>
                <w:color w:val="000000"/>
                <w:szCs w:val="18"/>
                <w:lang w:val="x-none"/>
              </w:rPr>
              <w:t>Customization Flexibility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097D8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High (pay-per-request options)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FD0F" w14:textId="77777777" w:rsidR="00E77427" w:rsidRPr="00E77427" w:rsidRDefault="00E77427" w:rsidP="00E77427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color w:val="000000"/>
                <w:szCs w:val="18"/>
                <w:lang w:val="x-none"/>
              </w:rPr>
            </w:pPr>
            <w:r w:rsidRPr="00E77427">
              <w:rPr>
                <w:rFonts w:ascii="Segoe UI" w:hAnsi="Segoe UI" w:cs="Segoe UI"/>
                <w:color w:val="000000"/>
                <w:szCs w:val="18"/>
                <w:lang w:val="x-none"/>
              </w:rPr>
              <w:t>Limited</w:t>
            </w:r>
          </w:p>
        </w:tc>
      </w:tr>
    </w:tbl>
    <w:p w14:paraId="68ACFE9A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6" w:name="_Toc190153182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Practical Use Cases</w:t>
      </w:r>
      <w:bookmarkEnd w:id="46"/>
    </w:p>
    <w:p w14:paraId="36AB2D16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Multilingual Environments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5FED85B9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Businesses operating in multiple countries can use longer field lengths to accommodate account descriptions in different languages.</w:t>
      </w:r>
    </w:p>
    <w:p w14:paraId="362FF727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Complex Account Structures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6929710D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Organizations with detailed account codes and descriptions can ensure all information is displayed clearly in reports.</w:t>
      </w:r>
    </w:p>
    <w:p w14:paraId="75E2F06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Regulatory Compliance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1E2DF38B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ability to customize Sets of Books and reports ensures compliance with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IFRS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GAAP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CAS</w:t>
      </w:r>
      <w:r w:rsidRPr="00E77427">
        <w:rPr>
          <w:rFonts w:ascii="Segoe UI" w:hAnsi="Segoe UI" w:cs="Segoe UI"/>
          <w:szCs w:val="18"/>
          <w:lang w:val="x-none"/>
        </w:rPr>
        <w:t>, and other standards.</w:t>
      </w:r>
    </w:p>
    <w:p w14:paraId="63E4D7A9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lastRenderedPageBreak/>
        <w:t>Scalability</w:t>
      </w:r>
      <w:r w:rsidRPr="00E77427">
        <w:rPr>
          <w:rFonts w:ascii="Segoe UI" w:hAnsi="Segoe UI" w:cs="Segoe UI"/>
          <w:szCs w:val="18"/>
          <w:lang w:val="x-none"/>
        </w:rPr>
        <w:t>:</w:t>
      </w:r>
    </w:p>
    <w:p w14:paraId="5D326920" w14:textId="77777777" w:rsidR="00E77427" w:rsidRPr="00E77427" w:rsidRDefault="00E77427" w:rsidP="00E77427">
      <w:pPr>
        <w:numPr>
          <w:ilvl w:val="1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Support for both Firebird and MSSQL databases allows businesses to scale their accounting systems as they grow.</w:t>
      </w:r>
    </w:p>
    <w:p w14:paraId="4D2725FC" w14:textId="77777777" w:rsidR="00E77427" w:rsidRPr="00E77427" w:rsidRDefault="00E77427" w:rsidP="00E77427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7" w:name="_Toc190153183"/>
      <w:r w:rsidRPr="00E77427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Conclusion</w:t>
      </w:r>
      <w:bookmarkEnd w:id="47"/>
    </w:p>
    <w:p w14:paraId="71E90DC9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 xml:space="preserve">The enhancements in </w:t>
      </w: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, including support for </w:t>
      </w:r>
      <w:r w:rsidRPr="00E77427">
        <w:rPr>
          <w:rFonts w:ascii="Segoe UI" w:hAnsi="Segoe UI" w:cs="Segoe UI"/>
          <w:b/>
          <w:bCs/>
          <w:szCs w:val="18"/>
          <w:lang w:val="x-none"/>
        </w:rPr>
        <w:t>longer field lengths</w:t>
      </w:r>
      <w:r w:rsidRPr="00E77427">
        <w:rPr>
          <w:rFonts w:ascii="Segoe UI" w:hAnsi="Segoe UI" w:cs="Segoe UI"/>
          <w:szCs w:val="18"/>
          <w:lang w:val="x-none"/>
        </w:rPr>
        <w:t xml:space="preserve">, </w:t>
      </w:r>
      <w:r w:rsidRPr="00E77427">
        <w:rPr>
          <w:rFonts w:ascii="Segoe UI" w:hAnsi="Segoe UI" w:cs="Segoe UI"/>
          <w:b/>
          <w:bCs/>
          <w:szCs w:val="18"/>
          <w:lang w:val="x-none"/>
        </w:rPr>
        <w:t>tidy report printing</w:t>
      </w:r>
      <w:r w:rsidRPr="00E77427">
        <w:rPr>
          <w:rFonts w:ascii="Segoe UI" w:hAnsi="Segoe UI" w:cs="Segoe UI"/>
          <w:szCs w:val="18"/>
          <w:lang w:val="x-none"/>
        </w:rPr>
        <w:t xml:space="preserve">,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Sets of Books</w:t>
      </w:r>
      <w:r w:rsidRPr="00E77427">
        <w:rPr>
          <w:rFonts w:ascii="Segoe UI" w:hAnsi="Segoe UI" w:cs="Segoe UI"/>
          <w:szCs w:val="18"/>
          <w:lang w:val="x-none"/>
        </w:rPr>
        <w:t xml:space="preserve"> for both </w:t>
      </w:r>
      <w:r w:rsidRPr="00E77427">
        <w:rPr>
          <w:rFonts w:ascii="Segoe UI" w:hAnsi="Segoe UI" w:cs="Segoe UI"/>
          <w:b/>
          <w:bCs/>
          <w:szCs w:val="18"/>
          <w:lang w:val="x-none"/>
        </w:rPr>
        <w:t>Firebird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MSSQL databases</w:t>
      </w:r>
      <w:r w:rsidRPr="00E77427">
        <w:rPr>
          <w:rFonts w:ascii="Segoe UI" w:hAnsi="Segoe UI" w:cs="Segoe UI"/>
          <w:szCs w:val="18"/>
          <w:lang w:val="x-none"/>
        </w:rPr>
        <w:t xml:space="preserve">, position the software as a highly competitive solution for SMBs. The </w:t>
      </w:r>
      <w:r w:rsidRPr="00E77427">
        <w:rPr>
          <w:rFonts w:ascii="Segoe UI" w:hAnsi="Segoe UI" w:cs="Segoe UI"/>
          <w:b/>
          <w:bCs/>
          <w:szCs w:val="18"/>
          <w:lang w:val="x-none"/>
        </w:rPr>
        <w:t>Report Designer</w:t>
      </w:r>
      <w:r w:rsidRPr="00E77427">
        <w:rPr>
          <w:rFonts w:ascii="Segoe UI" w:hAnsi="Segoe UI" w:cs="Segoe UI"/>
          <w:szCs w:val="18"/>
          <w:lang w:val="x-none"/>
        </w:rPr>
        <w:t xml:space="preserve"> and </w:t>
      </w:r>
      <w:r w:rsidRPr="00E77427">
        <w:rPr>
          <w:rFonts w:ascii="Segoe UI" w:hAnsi="Segoe UI" w:cs="Segoe UI"/>
          <w:b/>
          <w:bCs/>
          <w:szCs w:val="18"/>
          <w:lang w:val="x-none"/>
        </w:rPr>
        <w:t>pay-per-request customization options</w:t>
      </w:r>
      <w:r w:rsidRPr="00E77427">
        <w:rPr>
          <w:rFonts w:ascii="Segoe UI" w:hAnsi="Segoe UI" w:cs="Segoe UI"/>
          <w:szCs w:val="18"/>
          <w:lang w:val="x-none"/>
        </w:rPr>
        <w:t xml:space="preserve"> further enhance its flexibility and usability.</w:t>
      </w:r>
    </w:p>
    <w:p w14:paraId="14C2BEAD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szCs w:val="18"/>
          <w:lang w:val="x-none"/>
        </w:rPr>
        <w:t>For businesses that need:</w:t>
      </w:r>
    </w:p>
    <w:p w14:paraId="083419A8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Detailed and multilingual account descriptions</w:t>
      </w:r>
      <w:r w:rsidRPr="00E77427">
        <w:rPr>
          <w:rFonts w:ascii="Segoe UI" w:hAnsi="Segoe UI" w:cs="Segoe UI"/>
          <w:szCs w:val="18"/>
          <w:lang w:val="x-none"/>
        </w:rPr>
        <w:t>,</w:t>
      </w:r>
    </w:p>
    <w:p w14:paraId="51C8FB5A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Professional, compliant reports</w:t>
      </w:r>
      <w:r w:rsidRPr="00E77427">
        <w:rPr>
          <w:rFonts w:ascii="Segoe UI" w:hAnsi="Segoe UI" w:cs="Segoe UI"/>
          <w:szCs w:val="18"/>
          <w:lang w:val="x-none"/>
        </w:rPr>
        <w:t>, and</w:t>
      </w:r>
    </w:p>
    <w:p w14:paraId="265F83D0" w14:textId="77777777" w:rsidR="00E77427" w:rsidRPr="00E77427" w:rsidRDefault="00E77427" w:rsidP="00E77427">
      <w:pPr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Flexible database options</w:t>
      </w:r>
      <w:r w:rsidRPr="00E77427">
        <w:rPr>
          <w:rFonts w:ascii="Segoe UI" w:hAnsi="Segoe UI" w:cs="Segoe UI"/>
          <w:szCs w:val="18"/>
          <w:lang w:val="x-none"/>
        </w:rPr>
        <w:t>,</w:t>
      </w:r>
    </w:p>
    <w:p w14:paraId="39508D6B" w14:textId="77777777" w:rsidR="00E77427" w:rsidRPr="00E77427" w:rsidRDefault="00E77427" w:rsidP="00E77427">
      <w:pPr>
        <w:autoSpaceDE w:val="0"/>
        <w:autoSpaceDN w:val="0"/>
        <w:adjustRightInd w:val="0"/>
        <w:spacing w:before="75" w:line="360" w:lineRule="auto"/>
        <w:rPr>
          <w:rFonts w:ascii="Segoe UI" w:hAnsi="Segoe UI" w:cs="Segoe UI"/>
          <w:szCs w:val="18"/>
          <w:lang w:val="x-none"/>
        </w:rPr>
      </w:pPr>
      <w:r w:rsidRPr="00E77427">
        <w:rPr>
          <w:rFonts w:ascii="Segoe UI" w:hAnsi="Segoe UI" w:cs="Segoe UI"/>
          <w:b/>
          <w:bCs/>
          <w:szCs w:val="18"/>
          <w:lang w:val="x-none"/>
        </w:rPr>
        <w:t>osFinancials5/TurboCASH5</w:t>
      </w:r>
      <w:r w:rsidRPr="00E77427">
        <w:rPr>
          <w:rFonts w:ascii="Segoe UI" w:hAnsi="Segoe UI" w:cs="Segoe UI"/>
          <w:szCs w:val="18"/>
          <w:lang w:val="x-none"/>
        </w:rPr>
        <w:t xml:space="preserve"> is an excellent choice. Its ability to adapt to specific business requirements while maintaining cost-effectiveness makes it a strong contender in the accounting software market.</w:t>
      </w:r>
    </w:p>
    <w:p w14:paraId="054DA4E7" w14:textId="77777777" w:rsidR="00E77427" w:rsidRPr="00C5746B" w:rsidRDefault="00E77427" w:rsidP="00C5746B">
      <w:pPr>
        <w:rPr>
          <w:lang w:val="x-none"/>
        </w:rPr>
      </w:pPr>
    </w:p>
    <w:sectPr w:rsidR="00E77427" w:rsidRPr="00C5746B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60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1" w15:restartNumberingAfterBreak="0">
    <w:nsid w:val="0FEACBB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6E3D75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" w15:restartNumberingAfterBreak="0">
    <w:nsid w:val="13C993D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B06F28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5" w15:restartNumberingAfterBreak="0">
    <w:nsid w:val="22022AE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6" w15:restartNumberingAfterBreak="0">
    <w:nsid w:val="27B69EF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7" w15:restartNumberingAfterBreak="0">
    <w:nsid w:val="329ACE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3B878B6C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9" w15:restartNumberingAfterBreak="0">
    <w:nsid w:val="468F216A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0" w15:restartNumberingAfterBreak="0">
    <w:nsid w:val="480AE7A7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4ECFC2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51835E2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C0349F9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6AF4B66B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5" w15:restartNumberingAfterBreak="0">
    <w:nsid w:val="795A476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CD1B8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17" w15:restartNumberingAfterBreak="0">
    <w:nsid w:val="7FE778D0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num w:numId="1" w16cid:durableId="990207425">
    <w:abstractNumId w:val="0"/>
  </w:num>
  <w:num w:numId="2" w16cid:durableId="170682038">
    <w:abstractNumId w:val="6"/>
  </w:num>
  <w:num w:numId="3" w16cid:durableId="304622007">
    <w:abstractNumId w:val="17"/>
  </w:num>
  <w:num w:numId="4" w16cid:durableId="2124425051">
    <w:abstractNumId w:val="14"/>
  </w:num>
  <w:num w:numId="5" w16cid:durableId="259603100">
    <w:abstractNumId w:val="4"/>
  </w:num>
  <w:num w:numId="6" w16cid:durableId="1122068829">
    <w:abstractNumId w:val="13"/>
  </w:num>
  <w:num w:numId="7" w16cid:durableId="1435126824">
    <w:abstractNumId w:val="8"/>
  </w:num>
  <w:num w:numId="8" w16cid:durableId="1881937819">
    <w:abstractNumId w:val="10"/>
  </w:num>
  <w:num w:numId="9" w16cid:durableId="1161315421">
    <w:abstractNumId w:val="9"/>
  </w:num>
  <w:num w:numId="10" w16cid:durableId="1993556229">
    <w:abstractNumId w:val="2"/>
  </w:num>
  <w:num w:numId="11" w16cid:durableId="323630929">
    <w:abstractNumId w:val="12"/>
  </w:num>
  <w:num w:numId="12" w16cid:durableId="588120811">
    <w:abstractNumId w:val="16"/>
  </w:num>
  <w:num w:numId="13" w16cid:durableId="531961392">
    <w:abstractNumId w:val="5"/>
  </w:num>
  <w:num w:numId="14" w16cid:durableId="1070999916">
    <w:abstractNumId w:val="1"/>
  </w:num>
  <w:num w:numId="15" w16cid:durableId="1505125069">
    <w:abstractNumId w:val="7"/>
  </w:num>
  <w:num w:numId="16" w16cid:durableId="297952385">
    <w:abstractNumId w:val="15"/>
  </w:num>
  <w:num w:numId="17" w16cid:durableId="1754888132">
    <w:abstractNumId w:val="3"/>
  </w:num>
  <w:num w:numId="18" w16cid:durableId="211944488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4147"/>
    <w:rsid w:val="00162395"/>
    <w:rsid w:val="001706D6"/>
    <w:rsid w:val="00180822"/>
    <w:rsid w:val="001906CD"/>
    <w:rsid w:val="001D5476"/>
    <w:rsid w:val="001F2802"/>
    <w:rsid w:val="001F6310"/>
    <w:rsid w:val="001F6FBC"/>
    <w:rsid w:val="002238CF"/>
    <w:rsid w:val="002A2638"/>
    <w:rsid w:val="003179DE"/>
    <w:rsid w:val="003332ED"/>
    <w:rsid w:val="00345299"/>
    <w:rsid w:val="003F75BA"/>
    <w:rsid w:val="004507A5"/>
    <w:rsid w:val="004661E9"/>
    <w:rsid w:val="004A4737"/>
    <w:rsid w:val="0053071C"/>
    <w:rsid w:val="005559CB"/>
    <w:rsid w:val="00562985"/>
    <w:rsid w:val="005920B4"/>
    <w:rsid w:val="005A4D46"/>
    <w:rsid w:val="005C1041"/>
    <w:rsid w:val="005D41DB"/>
    <w:rsid w:val="00666F2D"/>
    <w:rsid w:val="006E148E"/>
    <w:rsid w:val="00722827"/>
    <w:rsid w:val="00755679"/>
    <w:rsid w:val="007656CD"/>
    <w:rsid w:val="007D05F2"/>
    <w:rsid w:val="007F6517"/>
    <w:rsid w:val="008646B3"/>
    <w:rsid w:val="00873A14"/>
    <w:rsid w:val="00885280"/>
    <w:rsid w:val="008C2B8A"/>
    <w:rsid w:val="008E2006"/>
    <w:rsid w:val="00914842"/>
    <w:rsid w:val="009F70DB"/>
    <w:rsid w:val="00A04919"/>
    <w:rsid w:val="00A132D0"/>
    <w:rsid w:val="00A47572"/>
    <w:rsid w:val="00A56ACA"/>
    <w:rsid w:val="00A62805"/>
    <w:rsid w:val="00A92693"/>
    <w:rsid w:val="00B52EDB"/>
    <w:rsid w:val="00B67A5E"/>
    <w:rsid w:val="00B77A9D"/>
    <w:rsid w:val="00B91408"/>
    <w:rsid w:val="00BB044C"/>
    <w:rsid w:val="00BC1AAE"/>
    <w:rsid w:val="00C025CF"/>
    <w:rsid w:val="00C50134"/>
    <w:rsid w:val="00C5746B"/>
    <w:rsid w:val="00C57F44"/>
    <w:rsid w:val="00C9486D"/>
    <w:rsid w:val="00CA553E"/>
    <w:rsid w:val="00CE6E7E"/>
    <w:rsid w:val="00D8522E"/>
    <w:rsid w:val="00D91C32"/>
    <w:rsid w:val="00DE3B31"/>
    <w:rsid w:val="00DE7C32"/>
    <w:rsid w:val="00E13AD9"/>
    <w:rsid w:val="00E47290"/>
    <w:rsid w:val="00E644AF"/>
    <w:rsid w:val="00E77427"/>
    <w:rsid w:val="00EA7609"/>
    <w:rsid w:val="00EB1599"/>
    <w:rsid w:val="00EB1EF5"/>
    <w:rsid w:val="00F1755F"/>
    <w:rsid w:val="00F27C5E"/>
    <w:rsid w:val="00F71BD6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CF"/>
    <w:pPr>
      <w:spacing w:after="120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44AF"/>
    <w:pPr>
      <w:tabs>
        <w:tab w:val="right" w:leader="dot" w:pos="104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1B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61E9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E77427"/>
  </w:style>
  <w:style w:type="paragraph" w:styleId="HTMLAddress">
    <w:name w:val="HTML Address"/>
    <w:basedOn w:val="Normal"/>
    <w:link w:val="HTMLAddressChar"/>
    <w:uiPriority w:val="99"/>
    <w:rsid w:val="00E77427"/>
    <w:pPr>
      <w:autoSpaceDE w:val="0"/>
      <w:autoSpaceDN w:val="0"/>
      <w:adjustRightInd w:val="0"/>
      <w:spacing w:before="75" w:after="75" w:line="360" w:lineRule="auto"/>
    </w:pPr>
    <w:rPr>
      <w:rFonts w:ascii="Tahoma" w:hAnsi="Tahoma" w:cs="Tahoma"/>
      <w:i/>
      <w:iCs/>
      <w:sz w:val="24"/>
      <w:szCs w:val="24"/>
      <w:lang w:val="x-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E77427"/>
    <w:rPr>
      <w:rFonts w:ascii="Tahoma" w:hAnsi="Tahoma" w:cs="Tahoma"/>
      <w:i/>
      <w:iCs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XELvkIyMWQNk2VH28AOwq3FAKJccvrN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XELvkIyMWQNk2VH28AOwq3FAKJccvrN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5lfe6bsVP33TN9T9Ku_6AeJETJuy6o40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16</Pages>
  <Words>5103</Words>
  <Characters>29090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24</cp:revision>
  <dcterms:created xsi:type="dcterms:W3CDTF">2024-01-02T07:18:00Z</dcterms:created>
  <dcterms:modified xsi:type="dcterms:W3CDTF">2025-02-17T06:32:00Z</dcterms:modified>
</cp:coreProperties>
</file>