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24FA287A" w14:textId="0BEE481C" w:rsidR="002E3622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4681" w:history="1">
            <w:r w:rsidR="002E3622" w:rsidRPr="005B576E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Multi-user Calendar</w:t>
            </w:r>
            <w:r w:rsidR="002E3622">
              <w:rPr>
                <w:noProof/>
                <w:webHidden/>
              </w:rPr>
              <w:tab/>
            </w:r>
            <w:r w:rsidR="002E3622">
              <w:rPr>
                <w:noProof/>
                <w:webHidden/>
              </w:rPr>
              <w:fldChar w:fldCharType="begin"/>
            </w:r>
            <w:r w:rsidR="002E3622">
              <w:rPr>
                <w:noProof/>
                <w:webHidden/>
              </w:rPr>
              <w:instrText xml:space="preserve"> PAGEREF _Toc167304681 \h </w:instrText>
            </w:r>
            <w:r w:rsidR="002E3622">
              <w:rPr>
                <w:noProof/>
                <w:webHidden/>
              </w:rPr>
            </w:r>
            <w:r w:rsidR="002E3622">
              <w:rPr>
                <w:noProof/>
                <w:webHidden/>
              </w:rPr>
              <w:fldChar w:fldCharType="separate"/>
            </w:r>
            <w:r w:rsidR="002E3622">
              <w:rPr>
                <w:noProof/>
                <w:webHidden/>
              </w:rPr>
              <w:t>1</w:t>
            </w:r>
            <w:r w:rsidR="002E3622">
              <w:rPr>
                <w:noProof/>
                <w:webHidden/>
              </w:rPr>
              <w:fldChar w:fldCharType="end"/>
            </w:r>
          </w:hyperlink>
        </w:p>
        <w:p w14:paraId="2BEF8E83" w14:textId="0B365479" w:rsidR="002E3622" w:rsidRDefault="002E362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682" w:history="1">
            <w:r w:rsidRPr="005B576E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Errors Multi-user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084A" w14:textId="192D0021" w:rsidR="002E3622" w:rsidRDefault="002E362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683" w:history="1">
            <w:r w:rsidRPr="005B576E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Calendar edit resource - error -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CA6A" w14:textId="3758D5D0" w:rsidR="002E3622" w:rsidRDefault="002E362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684" w:history="1">
            <w:r w:rsidRPr="005B576E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Add resource -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6FB94" w14:textId="51DA5AA4" w:rsidR="002E3622" w:rsidRDefault="002E362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685" w:history="1">
            <w:r w:rsidRPr="005B576E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REPORTINGGROUP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4A04" w14:textId="41E7F113" w:rsidR="002E3622" w:rsidRDefault="002E362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686" w:history="1">
            <w:r w:rsidRPr="005B576E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 xml:space="preserve">Calendar </w:t>
            </w:r>
            <w:r w:rsidRPr="005B576E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af-ZA"/>
              </w:rPr>
              <w:t>- C</w:t>
            </w:r>
            <w:r w:rsidRPr="005B576E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ontext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287C" w14:textId="068C6503" w:rsidR="002E3622" w:rsidRDefault="002E362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687" w:history="1">
            <w:r w:rsidRPr="005B576E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Calendar</w:t>
            </w:r>
            <w:r w:rsidRPr="005B576E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af-ZA"/>
              </w:rPr>
              <w:t xml:space="preserve"> -</w:t>
            </w:r>
            <w:r w:rsidRPr="005B576E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 xml:space="preserve"> </w:t>
            </w:r>
            <w:r w:rsidRPr="005B576E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af-ZA"/>
              </w:rPr>
              <w:t>R</w:t>
            </w:r>
            <w:r w:rsidRPr="005B576E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FD41" w14:textId="2B322AF7" w:rsidR="002E3622" w:rsidRDefault="002E362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688" w:history="1">
            <w:r w:rsidRPr="005B576E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 xml:space="preserve">Calendar </w:t>
            </w:r>
            <w:r w:rsidRPr="005B576E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af-ZA"/>
              </w:rPr>
              <w:t xml:space="preserve">- </w:t>
            </w:r>
            <w:r w:rsidRPr="005B576E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Special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38924" w14:textId="0EAD04A1" w:rsidR="002E3622" w:rsidRDefault="002E362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689" w:history="1">
            <w:r w:rsidRPr="005B576E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Calendar - Select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48B124CF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DCBDC45" w14:textId="77777777" w:rsidR="002E3622" w:rsidRPr="002E3622" w:rsidRDefault="002E3622" w:rsidP="002E3622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04681"/>
      <w:proofErr w:type="spellStart"/>
      <w:r w:rsidRPr="002E362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Multi-user</w:t>
      </w:r>
      <w:proofErr w:type="spellEnd"/>
      <w:r w:rsidRPr="002E362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E362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Calendar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06"/>
        <w:gridCol w:w="9660"/>
      </w:tblGrid>
      <w:tr w:rsidR="002E3622" w:rsidRPr="002E3622" w14:paraId="6DEB6BFB" w14:textId="77777777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50CE0D3F" w14:textId="1440458F" w:rsidR="002E3622" w:rsidRPr="002E3622" w:rsidRDefault="002E3622" w:rsidP="002E3622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2E3622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36322BEC" wp14:editId="264A8796">
                  <wp:extent cx="457200" cy="457200"/>
                  <wp:effectExtent l="0" t="0" r="0" b="0"/>
                  <wp:docPr id="1797394364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0BDEFCFC" w14:textId="77777777" w:rsidR="002E3622" w:rsidRPr="002E3622" w:rsidRDefault="002E3622" w:rsidP="002E362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E362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Multi-User</w:t>
            </w:r>
            <w:proofErr w:type="spellEnd"/>
            <w:r w:rsidRPr="002E362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2E362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Calendar</w:t>
            </w:r>
            <w:proofErr w:type="spellEnd"/>
            <w:r w:rsidRPr="002E362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(Agenda)</w:t>
            </w:r>
            <w:r w:rsidRPr="002E362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E3622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2E362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E362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2E362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2E362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2E362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2E362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- </w:t>
            </w:r>
          </w:p>
          <w:p w14:paraId="049C13E3" w14:textId="77777777" w:rsidR="002E3622" w:rsidRPr="002E3622" w:rsidRDefault="002E3622" w:rsidP="002E362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E362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E362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: osFinancials </w:t>
            </w:r>
            <w:proofErr w:type="spellStart"/>
            <w:r w:rsidRPr="002E362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website</w:t>
            </w:r>
            <w:proofErr w:type="spellEnd"/>
            <w:r w:rsidRPr="002E362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2E3622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proofErr w:type="spellEnd"/>
            <w:r w:rsidRPr="002E362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72B391C0" w14:textId="77777777" w:rsidR="002E3622" w:rsidRPr="002E3622" w:rsidRDefault="002E3622" w:rsidP="002E362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2E362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2E362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2E3622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2E3622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2E362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388BAC3A" w14:textId="75C3B47B" w:rsidR="0070769A" w:rsidRPr="0070769A" w:rsidRDefault="0070769A" w:rsidP="0070769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04682"/>
      <w:proofErr w:type="spellStart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Errors</w:t>
      </w:r>
      <w:proofErr w:type="spellEnd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Multi-user</w:t>
      </w:r>
      <w:proofErr w:type="spellEnd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="002E362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</w:t>
      </w:r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al</w:t>
      </w:r>
      <w:r w:rsidR="002E362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</w:t>
      </w:r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ndar</w:t>
      </w:r>
      <w:bookmarkEnd w:id="1"/>
      <w:proofErr w:type="spellEnd"/>
    </w:p>
    <w:p w14:paraId="615AFE37" w14:textId="77777777" w:rsidR="0070769A" w:rsidRPr="0070769A" w:rsidRDefault="0070769A" w:rsidP="0070769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7304683"/>
      <w:proofErr w:type="spellStart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Calendar</w:t>
      </w:r>
      <w:proofErr w:type="spellEnd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edit</w:t>
      </w:r>
      <w:proofErr w:type="spellEnd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resource</w:t>
      </w:r>
      <w:proofErr w:type="spellEnd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error</w:t>
      </w:r>
      <w:proofErr w:type="spellEnd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Delete</w:t>
      </w:r>
      <w:bookmarkEnd w:id="2"/>
      <w:proofErr w:type="spellEnd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AD77951" w14:textId="77777777" w:rsidR="0070769A" w:rsidRPr="0070769A" w:rsidRDefault="0070769A" w:rsidP="0070769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Access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violation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at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address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67DCE4D8 in module '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osfresource.bpl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'.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Read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of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address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00000054</w:t>
      </w:r>
    </w:p>
    <w:p w14:paraId="37560380" w14:textId="77777777" w:rsidR="0070769A" w:rsidRPr="0070769A" w:rsidRDefault="0070769A" w:rsidP="0070769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Access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violation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at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address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6B420082 in module 'rtl290.bpl'.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Read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of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address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00000008</w:t>
      </w:r>
    </w:p>
    <w:p w14:paraId="79D10EB4" w14:textId="77777777" w:rsidR="0070769A" w:rsidRPr="0070769A" w:rsidRDefault="0070769A" w:rsidP="0070769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7304684"/>
      <w:proofErr w:type="spellStart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Add</w:t>
      </w:r>
      <w:proofErr w:type="spellEnd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resource</w:t>
      </w:r>
      <w:proofErr w:type="spellEnd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error</w:t>
      </w:r>
      <w:bookmarkEnd w:id="3"/>
      <w:proofErr w:type="spellEnd"/>
    </w:p>
    <w:p w14:paraId="642DFAFC" w14:textId="77777777" w:rsidR="0070769A" w:rsidRPr="0070769A" w:rsidRDefault="0070769A" w:rsidP="0070769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Access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violation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at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address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6B420082 in module 'rtl290.bpl'.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Read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of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address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00000008</w:t>
      </w:r>
    </w:p>
    <w:p w14:paraId="53028F74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2</w:t>
      </w:r>
    </w:p>
    <w:p w14:paraId="2446434A" w14:textId="77777777" w:rsidR="0070769A" w:rsidRPr="0070769A" w:rsidRDefault="0070769A" w:rsidP="0070769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List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index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out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of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bounds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(2).  </w:t>
      </w:r>
      <w:proofErr w:type="spellStart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TList</w:t>
      </w:r>
      <w:proofErr w:type="spellEnd"/>
      <w:r w:rsidRPr="0070769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range is 0..1</w:t>
      </w:r>
    </w:p>
    <w:p w14:paraId="369021CF" w14:textId="3E0266C5" w:rsidR="0070769A" w:rsidRDefault="0070769A" w:rsidP="0070769A">
      <w:pPr>
        <w:tabs>
          <w:tab w:val="left" w:pos="450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ab/>
      </w:r>
    </w:p>
    <w:p w14:paraId="533B1B69" w14:textId="77777777" w:rsidR="0070769A" w:rsidRDefault="0070769A" w:rsidP="0070769A">
      <w:pPr>
        <w:tabs>
          <w:tab w:val="left" w:pos="450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BF954CB" w14:textId="77777777" w:rsidR="0070769A" w:rsidRDefault="0070769A" w:rsidP="0070769A">
      <w:pPr>
        <w:tabs>
          <w:tab w:val="left" w:pos="450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1E1A299" w14:textId="77777777" w:rsidR="0070769A" w:rsidRDefault="0070769A" w:rsidP="0070769A">
      <w:pPr>
        <w:tabs>
          <w:tab w:val="left" w:pos="450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2F45C72" w14:textId="77777777" w:rsidR="0070769A" w:rsidRDefault="0070769A" w:rsidP="0070769A">
      <w:pPr>
        <w:tabs>
          <w:tab w:val="left" w:pos="450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8EB00E7" w14:textId="77777777" w:rsidR="0070769A" w:rsidRDefault="0070769A" w:rsidP="0070769A">
      <w:pPr>
        <w:tabs>
          <w:tab w:val="left" w:pos="450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2A0086C" w14:textId="77777777" w:rsidR="0070769A" w:rsidRPr="0070769A" w:rsidRDefault="0070769A" w:rsidP="0070769A">
      <w:pPr>
        <w:tabs>
          <w:tab w:val="left" w:pos="4500"/>
        </w:tabs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26DD751" w14:textId="77777777" w:rsidR="0070769A" w:rsidRPr="0070769A" w:rsidRDefault="0070769A" w:rsidP="0070769A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7304685"/>
      <w:r w:rsidRPr="0070769A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REPORTINGGROUP ROOT</w:t>
      </w:r>
      <w:bookmarkEnd w:id="4"/>
    </w:p>
    <w:p w14:paraId="5AEA2573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Database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PI-MULTI_USER-AGENDA was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created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was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still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REPORTING GROUP ROOT in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-&gt;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63ABA39D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Since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then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has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changed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group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AB09B05" w14:textId="582CBE6A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0769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E6215F4" wp14:editId="58087992">
            <wp:extent cx="6645910" cy="4530725"/>
            <wp:effectExtent l="0" t="0" r="2540" b="3175"/>
            <wp:docPr id="381648744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F89D" w14:textId="6D4B3B0F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0769A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73F126C0" wp14:editId="009EF5E0">
            <wp:extent cx="6645910" cy="4530725"/>
            <wp:effectExtent l="0" t="0" r="2540" b="3175"/>
            <wp:docPr id="342589169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8B29" w14:textId="5C0C5069" w:rsidR="0070769A" w:rsidRPr="0070769A" w:rsidRDefault="0070769A" w:rsidP="0070769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67304686"/>
      <w:proofErr w:type="spellStart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Calendar</w:t>
      </w:r>
      <w:proofErr w:type="spellEnd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>- C</w:t>
      </w:r>
      <w:proofErr w:type="spellStart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ontext</w:t>
      </w:r>
      <w:proofErr w:type="spellEnd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menu</w:t>
      </w:r>
      <w:bookmarkEnd w:id="5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A6C5B90" w14:textId="3646AC1B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70769A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5689049" wp14:editId="2B1DEE2B">
            <wp:extent cx="2219325" cy="1495425"/>
            <wp:effectExtent l="0" t="0" r="9525" b="9525"/>
            <wp:docPr id="1276180247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A1F1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Change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Agenda </w:t>
      </w:r>
    </w:p>
    <w:p w14:paraId="1BAE737E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Quote</w:t>
      </w:r>
      <w:proofErr w:type="spellEnd"/>
    </w:p>
    <w:p w14:paraId="0E91738E" w14:textId="2EC6A9F1" w:rsidR="0070769A" w:rsidRPr="0070769A" w:rsidRDefault="0070769A" w:rsidP="0070769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" w:name="_Toc167304687"/>
      <w:proofErr w:type="spellStart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Calendar</w:t>
      </w:r>
      <w:proofErr w:type="spellEnd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 xml:space="preserve"> -</w:t>
      </w:r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>R</w:t>
      </w:r>
      <w:proofErr w:type="spellStart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esources</w:t>
      </w:r>
      <w:bookmarkEnd w:id="6"/>
      <w:proofErr w:type="spellEnd"/>
    </w:p>
    <w:p w14:paraId="7D0ACCB3" w14:textId="5041D81C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70769A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1773EFCD" wp14:editId="3CE8F668">
            <wp:extent cx="6645910" cy="3069590"/>
            <wp:effectExtent l="0" t="0" r="2540" b="0"/>
            <wp:docPr id="1804987065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DF1F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</w:p>
    <w:p w14:paraId="398B77E9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Resource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Maintenance</w:t>
      </w:r>
      <w:proofErr w:type="spellEnd"/>
    </w:p>
    <w:p w14:paraId="368402B5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168A429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Resource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>)</w:t>
      </w:r>
    </w:p>
    <w:p w14:paraId="266E7A89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Resource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</w:p>
    <w:p w14:paraId="775F91BD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: </w:t>
      </w:r>
    </w:p>
    <w:p w14:paraId="2866FF4D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>: 2437</w:t>
      </w:r>
    </w:p>
    <w:p w14:paraId="125D03F8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user</w:t>
      </w:r>
      <w:proofErr w:type="spellEnd"/>
    </w:p>
    <w:p w14:paraId="156DF027" w14:textId="309A7862" w:rsidR="0070769A" w:rsidRPr="0070769A" w:rsidRDefault="0070769A" w:rsidP="0070769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7" w:name="_Toc167304688"/>
      <w:proofErr w:type="spellStart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Calendar</w:t>
      </w:r>
      <w:proofErr w:type="spellEnd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 xml:space="preserve">- </w:t>
      </w:r>
      <w:proofErr w:type="spellStart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Special</w:t>
      </w:r>
      <w:proofErr w:type="spellEnd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days</w:t>
      </w:r>
      <w:bookmarkEnd w:id="7"/>
      <w:proofErr w:type="spellEnd"/>
    </w:p>
    <w:p w14:paraId="35A2BE58" w14:textId="13C6F65E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70769A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55C3568D" wp14:editId="34148F37">
            <wp:extent cx="6645910" cy="4232275"/>
            <wp:effectExtent l="0" t="0" r="2540" b="0"/>
            <wp:docPr id="568658113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F5F5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color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903164</w:t>
      </w:r>
    </w:p>
    <w:p w14:paraId="5224967D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Special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days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entire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>)</w:t>
      </w:r>
    </w:p>
    <w:p w14:paraId="60AE151F" w14:textId="77777777" w:rsidR="0070769A" w:rsidRPr="0070769A" w:rsidRDefault="0070769A" w:rsidP="0070769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8" w:name="_Toc167304689"/>
      <w:proofErr w:type="spellStart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Calendar</w:t>
      </w:r>
      <w:proofErr w:type="spellEnd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Select</w:t>
      </w:r>
      <w:proofErr w:type="spellEnd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colors</w:t>
      </w:r>
      <w:bookmarkEnd w:id="8"/>
      <w:proofErr w:type="spellEnd"/>
      <w:r w:rsidRPr="0070769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116D2CB1" w14:textId="77777777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Colors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via Windows </w:t>
      </w:r>
      <w:proofErr w:type="spellStart"/>
      <w:r w:rsidRPr="0070769A">
        <w:rPr>
          <w:rFonts w:ascii="Segoe UI" w:hAnsi="Segoe UI" w:cs="Segoe UI"/>
          <w:sz w:val="20"/>
          <w:szCs w:val="20"/>
          <w:lang w:val="x-none"/>
        </w:rPr>
        <w:t>language</w:t>
      </w:r>
      <w:proofErr w:type="spellEnd"/>
      <w:r w:rsidRPr="0070769A">
        <w:rPr>
          <w:rFonts w:ascii="Segoe UI" w:hAnsi="Segoe UI" w:cs="Segoe UI"/>
          <w:sz w:val="20"/>
          <w:szCs w:val="20"/>
          <w:lang w:val="x-none"/>
        </w:rPr>
        <w:t xml:space="preserve"> settings</w:t>
      </w:r>
    </w:p>
    <w:p w14:paraId="24584164" w14:textId="15958B50" w:rsidR="0070769A" w:rsidRPr="0070769A" w:rsidRDefault="0070769A" w:rsidP="0070769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0769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1DC3936" wp14:editId="246AA2BA">
            <wp:extent cx="4705350" cy="2980055"/>
            <wp:effectExtent l="0" t="0" r="0" b="0"/>
            <wp:docPr id="326765033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EB04" w14:textId="77777777" w:rsidR="0070769A" w:rsidRDefault="0070769A" w:rsidP="00DF5022"/>
    <w:sectPr w:rsidR="0070769A" w:rsidSect="006251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32A4507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9"/>
  </w:num>
  <w:num w:numId="12" w16cid:durableId="36853325">
    <w:abstractNumId w:val="14"/>
  </w:num>
  <w:num w:numId="13" w16cid:durableId="920024694">
    <w:abstractNumId w:val="13"/>
  </w:num>
  <w:num w:numId="14" w16cid:durableId="821969903">
    <w:abstractNumId w:val="15"/>
  </w:num>
  <w:num w:numId="15" w16cid:durableId="1321037936">
    <w:abstractNumId w:val="4"/>
  </w:num>
  <w:num w:numId="16" w16cid:durableId="1367021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17886"/>
    <w:rsid w:val="00180822"/>
    <w:rsid w:val="001A1E01"/>
    <w:rsid w:val="001D5476"/>
    <w:rsid w:val="001F6310"/>
    <w:rsid w:val="001F6FBC"/>
    <w:rsid w:val="002375A8"/>
    <w:rsid w:val="002C4171"/>
    <w:rsid w:val="002E3622"/>
    <w:rsid w:val="002F787D"/>
    <w:rsid w:val="003332ED"/>
    <w:rsid w:val="0035578F"/>
    <w:rsid w:val="00383AE5"/>
    <w:rsid w:val="00394CCC"/>
    <w:rsid w:val="00443ECA"/>
    <w:rsid w:val="0047234D"/>
    <w:rsid w:val="00474BB8"/>
    <w:rsid w:val="004C6E9E"/>
    <w:rsid w:val="00500540"/>
    <w:rsid w:val="005017C4"/>
    <w:rsid w:val="005920B4"/>
    <w:rsid w:val="00592F7C"/>
    <w:rsid w:val="005A4D46"/>
    <w:rsid w:val="006251B0"/>
    <w:rsid w:val="006E148E"/>
    <w:rsid w:val="0070769A"/>
    <w:rsid w:val="00717BBD"/>
    <w:rsid w:val="007656CD"/>
    <w:rsid w:val="00833D58"/>
    <w:rsid w:val="00902524"/>
    <w:rsid w:val="00953241"/>
    <w:rsid w:val="00A04919"/>
    <w:rsid w:val="00A33048"/>
    <w:rsid w:val="00A44841"/>
    <w:rsid w:val="00A75210"/>
    <w:rsid w:val="00AD2EAE"/>
    <w:rsid w:val="00AD4CC0"/>
    <w:rsid w:val="00B72453"/>
    <w:rsid w:val="00B7299E"/>
    <w:rsid w:val="00B77A9D"/>
    <w:rsid w:val="00BC1AAE"/>
    <w:rsid w:val="00C36E41"/>
    <w:rsid w:val="00C57F44"/>
    <w:rsid w:val="00CA3C68"/>
    <w:rsid w:val="00CF127D"/>
    <w:rsid w:val="00D45EF8"/>
    <w:rsid w:val="00D5519C"/>
    <w:rsid w:val="00D705BD"/>
    <w:rsid w:val="00DE7C32"/>
    <w:rsid w:val="00DF502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B72453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20</cp:revision>
  <dcterms:created xsi:type="dcterms:W3CDTF">2024-01-02T07:22:00Z</dcterms:created>
  <dcterms:modified xsi:type="dcterms:W3CDTF">2024-05-22T19:11:00Z</dcterms:modified>
</cp:coreProperties>
</file>