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EIN Application Worksheet</w:t>
      </w:r>
    </w:p>
    <w:p>
      <w:pPr>
        <w:pStyle w:val="SmallLabel"/>
      </w:pPr>
      <w:r>
        <w:t>Digifender LLC  |  IRS Form SS-4  |  Complete after state formation</w:t>
      </w:r>
    </w:p>
    <w:p>
      <w:r>
        <w:t>This worksheet tracks the proposed answers for the IRS employer identification number application. It assumes the two-member Idaho LLC will use the default federal partnership classification. The attached fillable SS-4 draft contains the answers already supported by your instructions. It does not request or store a Social Security number.</w:t>
      </w:r>
    </w:p>
    <w:p>
      <w:pPr>
        <w:pStyle w:val="Heading1"/>
      </w:pPr>
      <w:r>
        <w:t>Prepared SS-4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2"/>
        <w:gridCol w:w="6538"/>
      </w:tblGrid>
      <w:tr>
        <w:tc>
          <w:tcPr>
            <w:tcW w:type="dxa" w:w="5026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  <w:shd w:fill="EAF0F3"/>
          </w:tcPr>
          <w:p>
            <w:pPr>
              <w:spacing w:after="0"/>
            </w:pPr>
            <w:r>
              <w:rPr>
                <w:b/>
                <w:sz w:val="17"/>
              </w:rPr>
              <w:t>Portal field</w:t>
            </w:r>
          </w:p>
        </w:tc>
        <w:tc>
          <w:tcPr>
            <w:tcW w:type="dxa" w:w="5026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  <w:shd w:fill="EAF0F3"/>
          </w:tcPr>
          <w:p>
            <w:pPr>
              <w:spacing w:after="0"/>
            </w:pPr>
            <w:r>
              <w:rPr>
                <w:b/>
                <w:sz w:val="17"/>
              </w:rPr>
              <w:t>Draft entry or item needed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 — legal name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Digifender LLC; verify this matches the accepted Idaho Certificate of Organization exactly.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7a — responsible party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Ender Raven Solomon Kaina, as selected by the owners. This does not change equal ownership.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8a — LLC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Yes.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8b — number of members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2.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8c — U.S. organized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Yes, after Idaho formation is accepted.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9a — entity type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Partnership (default federal tax classification for a domestic LLC with two members).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10 — reason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Started new business; software as a service and AI services.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12 — closing month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December proposed, subject to confirmation.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13 — employees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0 agricultural; 0 household; 0 other expected in the next 12 months.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14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Skip because no employees are expected.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16 — principal activity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Other: software as a service and AI services.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17 — specific services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Software as a service and AI services for U.S. customers.</w:t>
            </w:r>
          </w:p>
        </w:tc>
      </w:tr>
      <w:tr>
        <w:tc>
          <w:tcPr>
            <w:tcW w:type="dxa" w:w="3082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Line 18 — previous EIN</w:t>
            </w:r>
          </w:p>
        </w:tc>
        <w:tc>
          <w:tcPr>
            <w:tcW w:type="dxa" w:w="6538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</w:tcPr>
          <w:p>
            <w:pPr>
              <w:spacing w:after="0"/>
            </w:pPr>
            <w:r>
              <w:rPr>
                <w:sz w:val="17"/>
              </w:rPr>
              <w:t>No prior EIN can have been issued to this new entity before formation; verify immediately before applying.</w:t>
            </w:r>
          </w:p>
        </w:tc>
      </w:tr>
    </w:tbl>
    <w:p>
      <w:pPr>
        <w:pStyle w:val="Heading1"/>
      </w:pPr>
      <w:r>
        <w:t>Details still needed</w:t>
      </w:r>
    </w:p>
    <w:p>
      <w:pPr>
        <w:pStyle w:val="ListBullet"/>
      </w:pPr>
      <w:r>
        <w:t>Accepted Idaho formation date and the date the LLC begins business (line 11). These may be the same; verify.</w:t>
      </w:r>
    </w:p>
    <w:p>
      <w:pPr>
        <w:pStyle w:val="ListBullet"/>
      </w:pPr>
      <w:r>
        <w:t>Proposed mailing address for lines 4a–4b: 9169 W State St #884, Garden City, ID 83714; confirm this is the address you want the IRS to use. Confirm the actual physical business address, if different (lines 5a–5b), and county/state of the principal business location (line 6).</w:t>
      </w:r>
    </w:p>
    <w:p>
      <w:pPr>
        <w:pStyle w:val="ListBullet"/>
      </w:pPr>
      <w:r>
        <w:t>Ender’s taxpayer identification number for line 7b. Enter it directly into the IRS application or your local copy of the form, not in chat.</w:t>
      </w:r>
    </w:p>
    <w:p>
      <w:pPr>
        <w:pStyle w:val="ListBullet"/>
      </w:pPr>
      <w:r>
        <w:t>Applicant telephone number, and Ender’s signature and date if using a signed SS-4.</w:t>
      </w:r>
    </w:p>
    <w:p>
      <w:pPr>
        <w:pStyle w:val="ListBullet"/>
      </w:pPr>
      <w:r>
        <w:t>Confirm no earlier EIN application exists and confirm December as the tax-year closing month.</w:t>
      </w:r>
    </w:p>
    <w:p>
      <w:pPr>
        <w:pStyle w:val="Heading1"/>
      </w:pPr>
      <w:r>
        <w:t>Submission sequence</w:t>
      </w:r>
    </w:p>
    <w:p>
      <w:r>
        <w:t>First, file and receive acceptance of the Idaho Certificate of Organization. Then verify every SS-4 entry against the accepted filing and apply through the IRS EIN service. Save the IRS confirmation and EIN notice with company records. An SS-4 draft is preparation only; no EIN has been requested or issued.</w:t>
      </w:r>
    </w:p>
    <w:p>
      <w:pPr>
        <w:pStyle w:val="Heading1"/>
      </w:pPr>
      <w:r>
        <w:t>Official references</w:t>
      </w:r>
    </w:p>
    <w:p>
      <w:r>
        <w:t>IRS Form SS-4: https://www.irs.gov/pub/irs-pdf/fss4.pdf</w:t>
        <w:br/>
        <w:t>IRS Form SS-4 instructions: https://www.irs.gov/instructions/iss4</w:t>
        <w:br/>
        <w:t>IRS EIN application: https://www.irs.gov/EIN</w:t>
      </w:r>
    </w:p>
    <w:sectPr w:rsidR="00FC693F" w:rsidRPr="0006063C" w:rsidSect="00034616">
      <w:footerReference w:type="default" r:id="rId9"/>
      <w:pgSz w:w="12240" w:h="15840"/>
      <w:pgMar w:top="893" w:right="1094" w:bottom="893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Digifender LLC  |  Working draft  |  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7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9364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9364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140"/>
    </w:pPr>
    <w:rPr>
      <w:rFonts w:ascii="Aptos" w:hAnsi="Aptos"/>
      <w:color w:val="5A636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