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LinkedIn Mastery Guide (Evidence-Based) — IT Helpdesk / Tech Support</w:t>
      </w:r>
    </w:p>
    <w:p>
      <w:pPr>
        <w:jc w:val="center"/>
      </w:pPr>
      <w:r>
        <w:t>Baseline reference + copy/paste replacements + evidence matrix (Portugal/Lisbon focus)</w:t>
      </w:r>
    </w:p>
    <w:p>
      <w:pPr>
        <w:jc w:val="center"/>
      </w:pPr>
      <w:r>
        <w:t>Date: 05-02-2026  |  Owner: Joseph Ginsberg</w:t>
      </w:r>
    </w:p>
    <w:p/>
    <w:p>
      <w:r>
        <w:rPr>
          <w:b/>
          <w:sz w:val="32"/>
        </w:rPr>
        <w:t>1) What we KNOW (evidence) about LinkedIn matching/search</w:t>
      </w:r>
    </w:p>
    <w:p>
      <w:r>
        <w:t>This section is limited to claims that are supported by publicly available LinkedIn/Microsoft documentation and LinkedIn Engineering articles. Where LinkedIn does not disclose details, the guide labels items as UNCERTAIN and gives the fastest manual verification step.</w:t>
      </w:r>
    </w:p>
    <w:p>
      <w:pPr>
        <w:pStyle w:val="ListBullet"/>
      </w:pPr>
      <w:r>
        <w:t>LinkedIn uses a large, maintained skills taxonomy to understand and standardize skills across members, jobs, and learning content. (FACT; LinkedIn Engineering)</w:t>
      </w:r>
    </w:p>
    <w:p>
      <w:pPr>
        <w:pStyle w:val="ListBullet"/>
      </w:pPr>
      <w:r>
        <w:t>LinkedIn infers skills not only from the Skills section, but also from other profile text (e.g., titles, experience descriptions, etc.). (FACT; LinkedIn Engineering)</w:t>
      </w:r>
    </w:p>
    <w:p>
      <w:pPr>
        <w:pStyle w:val="ListBullet"/>
      </w:pPr>
      <w:r>
        <w:t>LinkedIn provides standardized skill entities (with IDs) via LinkedIn’s standardized data references in Microsoft documentation, indicating skills are canonical objects, not free text. (FACT; Microsoft LinkedIn docs)</w:t>
      </w:r>
    </w:p>
    <w:p>
      <w:pPr>
        <w:pStyle w:val="ListBullet"/>
      </w:pPr>
      <w:r>
        <w:t>When you add a skill on LinkedIn, you choose from LinkedIn’s suggested list (not arbitrary custom strings). (FACT; LinkedIn Help)</w:t>
      </w:r>
    </w:p>
    <w:p>
      <w:pPr>
        <w:pStyle w:val="ListBullet"/>
      </w:pPr>
      <w:r>
        <w:t>Because skills are standardized entities, exact wording matters less than choosing the correct canonical skill from the picker and repeating it in relevant sections so the inference model can reinforce it. (PRACTICE; derived from FACT sources above)</w:t>
      </w:r>
    </w:p>
    <w:p>
      <w:r>
        <w:rPr>
          <w:b/>
          <w:sz w:val="26"/>
        </w:rPr>
        <w:t>Primary evidence sources used (open links)</w:t>
      </w:r>
    </w:p>
    <w:p>
      <w:pPr>
        <w:pStyle w:val="ListBullet"/>
      </w:pPr>
      <w:r>
        <w:t>LinkedIn Engineering — skills taxonomy/inference: https://www.linkedin.com/blog/engineering/machine-learning/building-and-maintaining-the-skills-taxonomy-that-powers-linkedin</w:t>
      </w:r>
    </w:p>
    <w:p>
      <w:pPr>
        <w:pStyle w:val="ListBullet"/>
      </w:pPr>
      <w:r>
        <w:t>LinkedIn Engineering — skills inference from profile text (related article): https://www.linkedin.com/blog/engineering/machine-learning/infer-skills-from-members-profile-text</w:t>
      </w:r>
    </w:p>
    <w:p>
      <w:pPr>
        <w:pStyle w:val="ListBullet"/>
      </w:pPr>
      <w:r>
        <w:t>Microsoft (LinkedIn) — standardized skill entities: https://learn.microsoft.com/en-us/linkedin/shared/references/v2/standardized-data/skills</w:t>
      </w:r>
    </w:p>
    <w:p>
      <w:pPr>
        <w:pStyle w:val="ListBullet"/>
      </w:pPr>
      <w:r>
        <w:t>LinkedIn Help — add skill (picker-based): https://www.linkedin.com/help/linkedin/answer/a548401/add-skill-to-your-linkedin-profile</w:t>
      </w:r>
    </w:p>
    <w:p>
      <w:r>
        <w:rPr>
          <w:b/>
          <w:sz w:val="32"/>
        </w:rPr>
        <w:t>2) What LinkedIn does NOT fully disclose (and how we verify fast)</w:t>
      </w:r>
    </w:p>
    <w:p>
      <w:r>
        <w:t>LinkedIn does not publish a complete ranking formula for job recommendations or recruiter search results. Any claim that says “X will guarantee Y” is not evidence-based. Use these verification checks instead:</w:t>
      </w:r>
    </w:p>
    <w:p>
      <w:pPr>
        <w:pStyle w:val="ListBullet"/>
      </w:pPr>
      <w:r>
        <w:t>UNCERTAIN — exact job-recommendation algorithm and weights.</w:t>
      </w:r>
    </w:p>
    <w:p>
      <w:pPr>
        <w:pStyle w:val="ListBullet"/>
      </w:pPr>
      <w:r>
        <w:t>Fast verification: change ONE variable (e.g., Headline) → wait 24–72h → record changes in (a) job recommendations and (b) Search appearances keywords. Keep a log.</w:t>
      </w:r>
    </w:p>
    <w:p>
      <w:pPr>
        <w:pStyle w:val="ListBullet"/>
      </w:pPr>
      <w:r>
        <w:t>UNCERTAIN — exact contribution of each section (Headline vs About vs Experience vs Skills) to ranking.</w:t>
      </w:r>
    </w:p>
    <w:p>
      <w:pPr>
        <w:pStyle w:val="ListBullet"/>
      </w:pPr>
      <w:r>
        <w:t>Fast verification: run controlled A/B edits (Headline only; then About only; etc.) and track changes.</w:t>
      </w:r>
    </w:p>
    <w:p>
      <w:pPr>
        <w:pStyle w:val="ListBullet"/>
      </w:pPr>
      <w:r>
        <w:t>UNCERTAIN — whether remote preference is weighted more than location for some roles.</w:t>
      </w:r>
    </w:p>
    <w:p>
      <w:pPr>
        <w:pStyle w:val="ListBullet"/>
      </w:pPr>
      <w:r>
        <w:t>Fast verification: toggle “Open to work” titles/locations/remote preferences and compare recommendations next day.</w:t>
      </w:r>
    </w:p>
    <w:p>
      <w:r>
        <w:rPr>
          <w:b/>
          <w:sz w:val="32"/>
        </w:rPr>
        <w:t>3) Diagnosis of YOUR current feed signals (from screenshots)</w:t>
      </w:r>
    </w:p>
    <w:p>
      <w:r>
        <w:t>Your screenshots show LinkedIn is partly matching you to the correct domain (IT Support), but also over-shooting into mid/senior infrastructure specialisms (Windows Expert 5+ years, Citrix Specialist, M365 Specialist L2, etc.). That usually indicates your profile contains strong infrastructure keywords without enough entry-level role anchors (Help Desk / Service Desk / Desktop Support) and without enough “end-user support” phrasing repeated across sections.</w:t>
      </w:r>
    </w:p>
    <w:p>
      <w:r>
        <w:rPr>
          <w:b/>
          <w:sz w:val="26"/>
        </w:rPr>
        <w:t>Observed recommendation clusters</w:t>
      </w:r>
    </w:p>
    <w:p>
      <w:pPr>
        <w:pStyle w:val="ListBullet"/>
      </w:pPr>
      <w:r>
        <w:t>Good-direction but too senior: Windows Expert, Senior Windows Server Expert, M365 Specialist/Expert, Workplace Engineer.</w:t>
      </w:r>
    </w:p>
    <w:p>
      <w:pPr>
        <w:pStyle w:val="ListBullet"/>
      </w:pPr>
      <w:r>
        <w:t>Wrong specialization: Citrix Specialist/Expert (unless you truly have Citrix CVAD/NetScaler depth).</w:t>
      </w:r>
    </w:p>
    <w:p>
      <w:pPr>
        <w:pStyle w:val="ListBullet"/>
      </w:pPr>
      <w:r>
        <w:t>Adjacent but plausible: Application Support, Product Support Specialist, Technical Support Specialist (SaaS).</w:t>
      </w:r>
    </w:p>
    <w:p>
      <w:pPr>
        <w:pStyle w:val="ListBullet"/>
      </w:pPr>
      <w:r>
        <w:t>Noise/off-target: roles requiring French/German, or clinical systems analyst (health IT), or building management technician.</w:t>
      </w:r>
    </w:p>
    <w:p>
      <w:r>
        <w:rPr>
          <w:b/>
          <w:sz w:val="26"/>
        </w:rPr>
        <w:t>Immediate implication</w:t>
      </w:r>
    </w:p>
    <w:p>
      <w:pPr>
        <w:pStyle w:val="ListBullet"/>
      </w:pPr>
      <w:r>
        <w:t>We should bias your profile toward: Help Desk / Service Desk / Desktop Support / IT Support Specialist (L1 / junior framing in text), while reducing “server/infrastructure expert” signals unless they’re real and intended.</w:t>
      </w:r>
    </w:p>
    <w:p>
      <w:pPr>
        <w:pStyle w:val="ListBullet"/>
      </w:pPr>
      <w:r>
        <w:t>We must ONLY use skills that exist in LinkedIn’s picker. You already validated this constraint.</w:t>
      </w:r>
    </w:p>
    <w:p>
      <w:r>
        <w:rPr>
          <w:b/>
          <w:sz w:val="32"/>
        </w:rPr>
        <w:t>4) The evidence-based optimization model (how to think like LinkedIn)</w:t>
      </w:r>
    </w:p>
    <w:p>
      <w:r>
        <w:t>Based on LinkedIn’s own engineering disclosures, LinkedIn normalizes skills into canonical entities and infers skills from profile text. Therefore, optimization is: (1) choose the right canonical skills and titles; (2) repeat them in the right places; (3) remove/limit off-target signals; (4) validate by measurable changes in search appearances and recommendations.</w:t>
      </w:r>
    </w:p>
    <w:p>
      <w:r>
        <w:rPr>
          <w:b/>
          <w:sz w:val="26"/>
        </w:rPr>
        <w:t>4.1 The four text surfaces LinkedIn uses (practical)</w:t>
      </w:r>
    </w:p>
    <w:p>
      <w:pPr>
        <w:pStyle w:val="ListBullet"/>
      </w:pPr>
      <w:r>
        <w:t>Headline — high-weight keyword surface; short, dense signal.</w:t>
      </w:r>
    </w:p>
    <w:p>
      <w:pPr>
        <w:pStyle w:val="ListBullet"/>
      </w:pPr>
      <w:r>
        <w:t>Current position title + older position titles — strong title signals.</w:t>
      </w:r>
    </w:p>
    <w:p>
      <w:pPr>
        <w:pStyle w:val="ListBullet"/>
      </w:pPr>
      <w:r>
        <w:t>Experience bullets — strongest evidence surface for inferred skills (repeat canonical skills naturally).</w:t>
      </w:r>
    </w:p>
    <w:p>
      <w:pPr>
        <w:pStyle w:val="ListBullet"/>
      </w:pPr>
      <w:r>
        <w:t>Skills section — explicit canonical skills you can be endorsed for.</w:t>
      </w:r>
    </w:p>
    <w:p>
      <w:r>
        <w:rPr>
          <w:b/>
          <w:sz w:val="26"/>
        </w:rPr>
        <w:t>4.2 Skill reinforcement pattern (derived from LinkedIn Engineering)</w:t>
      </w:r>
    </w:p>
    <w:p>
      <w:pPr>
        <w:pStyle w:val="ListBullet"/>
      </w:pPr>
      <w:r>
        <w:t>Rule: every Core skill should appear in: Skills section + Headline OR About + at least 1 Experience entry.</w:t>
      </w:r>
    </w:p>
    <w:p>
      <w:pPr>
        <w:pStyle w:val="ListBullet"/>
      </w:pPr>
      <w:r>
        <w:t>Rule: job-title anchor terms (Help Desk, Service Desk, Desktop Support, IT Support) should appear in multiple sections, not only in “Open to work”.</w:t>
      </w:r>
    </w:p>
    <w:p>
      <w:pPr>
        <w:pStyle w:val="ListBullet"/>
      </w:pPr>
      <w:r>
        <w:t>Rule: do not over-index on rare infra terms (Citrix, GPO hardening, SolarWinds) unless you want those jobs.</w:t>
      </w:r>
    </w:p>
    <w:p>
      <w:r>
        <w:rPr>
          <w:b/>
          <w:sz w:val="32"/>
        </w:rPr>
        <w:t>5) Copy/paste replacements (NO fake skills; compatible with LinkedIn constraints)</w:t>
      </w:r>
    </w:p>
    <w:p>
      <w:r>
        <w:t>Below are paste-ready replacements. They avoid fake skill names (like “L1” as a Skill) and instead use role anchors + canonical skill names you can actually pick (e.g., Active Directory, Microsoft 365, Windows 11, VPN).</w:t>
      </w:r>
    </w:p>
    <w:p>
      <w:r>
        <w:rPr>
          <w:b/>
          <w:sz w:val="26"/>
        </w:rPr>
        <w:t>5.1 Headline — REPLACE your current headline with ONE of these</w:t>
      </w:r>
    </w:p>
    <w:p>
      <w:r>
        <w:rPr>
          <w:b/>
        </w:rPr>
        <w:t>Variant A (most L1/Junior, remote-friendly)</w:t>
      </w:r>
    </w:p>
    <w:p>
      <w:r>
        <w:t>Junior IT Support / Help Desk | Windows 10/11 • Microsoft 365 • Active Directory • VPN | Remote (Portugal) / Lisbon Hybrid</w:t>
      </w:r>
    </w:p>
    <w:p>
      <w:r>
        <w:t>Why better (evidence-based): Uses common recruiter/job-search title tokens (Help Desk / IT Support) and canonical skill names; avoids non-canonical tokens like “L1” that you cannot add as Skills. Reinforces the same canonical entities that LinkedIn’s taxonomy recognizes. (See Evidence sources in Section 1)</w:t>
      </w:r>
    </w:p>
    <w:p>
      <w:r>
        <w:rPr>
          <w:b/>
        </w:rPr>
        <w:t>Variant B (service-desk centered)</w:t>
      </w:r>
    </w:p>
    <w:p>
      <w:r>
        <w:t>Service Desk / Desktop Support | Microsoft 365 • Outlook/Exchange • Active Directory • Remote Support (AnyDesk/TeamViewer) | Lisbon, PT</w:t>
      </w:r>
    </w:p>
    <w:p>
      <w:r>
        <w:t>Why better: Adds ‘Service Desk’ and ‘Desktop Support’ (highly searched role families) while keeping canonical skills.</w:t>
      </w:r>
    </w:p>
    <w:p>
      <w:r>
        <w:rPr>
          <w:b/>
        </w:rPr>
        <w:t>Variant C (SaaS product support angle)</w:t>
      </w:r>
    </w:p>
    <w:p>
      <w:r>
        <w:t>Technical Support Specialist | Microsoft 365 • Networking basics (DNS/TCP/IP) • Ticketing (Jira/Zendesk) | Remote Portugal</w:t>
      </w:r>
    </w:p>
    <w:p>
      <w:r>
        <w:t>Why better: Pulls you toward SaaS support roles while still inside L1 scope.</w:t>
      </w:r>
    </w:p>
    <w:p>
      <w:r>
        <w:rPr>
          <w:b/>
          <w:sz w:val="26"/>
        </w:rPr>
        <w:t>5.2 About — REPLACE your About section with this (single block)</w:t>
      </w:r>
    </w:p>
    <w:p>
      <w:r>
        <w:t>I provide end-user IT Support (Help Desk / Service Desk) for Windows 10/11 and Microsoft 365.</w:t>
        <w:br/>
        <w:br/>
        <w:t>Typical tickets: password + MFA resets, account unlocks, Outlook/Exchange issues, Teams/OneDrive basics, Wi‑Fi + VPN troubleshooting, printer setup, permissions, and device setup.</w:t>
        <w:br/>
        <w:br/>
        <w:t>Tools: Microsoft 365 admin, Active Directory (users/groups, password resets), remote support (AnyDesk, TeamViewer, RDP), ticketing (Jira Service Desk, Zendesk), and clear documentation for handover / knowledge base.</w:t>
        <w:br/>
        <w:br/>
        <w:t>Based in Lisbon (Portuguese citizen). Target roles: Junior IT Support, Help Desk, Service Desk, Desktop Support — remote Portugal or Lisbon hybrid.</w:t>
        <w:br/>
        <w:br/>
        <w:t>Proof: I’m happy to complete a short troubleshooting task to demonstrate fit.</w:t>
      </w:r>
    </w:p>
    <w:p>
      <w:r>
        <w:t>Why better (evidence-based): It repeats canonical titles and skills across sections, which matters because LinkedIn infers skills from profile text beyond the Skills section. (LinkedIn Engineering: skill inference)</w:t>
      </w:r>
    </w:p>
    <w:p>
      <w:r>
        <w:rPr>
          <w:b/>
          <w:sz w:val="26"/>
        </w:rPr>
        <w:t>5.3 Current position — edit structure (to reduce “expert/senior” misfires)</w:t>
      </w:r>
    </w:p>
    <w:p>
      <w:pPr>
        <w:pStyle w:val="ListBullet"/>
      </w:pPr>
      <w:r>
        <w:t>Position title: keep it role-accurate and junior-friendly. Example: “Remote IT Support Specialist (Help Desk / Service Desk)”.</w:t>
      </w:r>
    </w:p>
    <w:p>
      <w:pPr>
        <w:pStyle w:val="ListBullet"/>
      </w:pPr>
      <w:r>
        <w:t>Avoid calling yourself “Engineer” unless you want engineer-level roles. Title tokens drive matching.</w:t>
      </w:r>
    </w:p>
    <w:p>
      <w:pPr>
        <w:pStyle w:val="ListBullet"/>
      </w:pPr>
      <w:r>
        <w:t>Within the Experience description, keep bullets L1/L2-light (end-user + M365 + AD basics). Remove server-hardening/GPO/SolarWinds unless true and intended.</w:t>
      </w:r>
    </w:p>
    <w:p>
      <w:r>
        <w:rPr>
          <w:b/>
          <w:sz w:val="26"/>
        </w:rPr>
        <w:t>5.4 Skills — keep 3 tiers (and only add from LinkedIn picker)</w:t>
      </w:r>
    </w:p>
    <w:p>
      <w:r>
        <w:t>Tier 1 (Core — should be in your top 3 skills)</w:t>
      </w:r>
    </w:p>
    <w:p>
      <w:pPr>
        <w:pStyle w:val="ListBullet"/>
        <w:ind w:left="283"/>
      </w:pPr>
      <w:r>
        <w:t>IT Support</w:t>
      </w:r>
    </w:p>
    <w:p>
      <w:pPr>
        <w:pStyle w:val="ListBullet"/>
        <w:ind w:left="283"/>
      </w:pPr>
      <w:r>
        <w:t>Help Desk Support</w:t>
      </w:r>
    </w:p>
    <w:p>
      <w:pPr>
        <w:pStyle w:val="ListBullet"/>
        <w:ind w:left="283"/>
      </w:pPr>
      <w:r>
        <w:t>Microsoft 365</w:t>
      </w:r>
    </w:p>
    <w:p>
      <w:r>
        <w:t>Tier 2 (High-signal — keep in Skills section)</w:t>
      </w:r>
    </w:p>
    <w:p>
      <w:pPr>
        <w:pStyle w:val="ListBullet"/>
        <w:ind w:left="283"/>
      </w:pPr>
      <w:r>
        <w:t>Active Directory</w:t>
      </w:r>
    </w:p>
    <w:p>
      <w:pPr>
        <w:pStyle w:val="ListBullet"/>
        <w:ind w:left="283"/>
      </w:pPr>
      <w:r>
        <w:t>Microsoft Outlook</w:t>
      </w:r>
    </w:p>
    <w:p>
      <w:pPr>
        <w:pStyle w:val="ListBullet"/>
        <w:ind w:left="283"/>
      </w:pPr>
      <w:r>
        <w:t>Microsoft Exchange</w:t>
      </w:r>
    </w:p>
    <w:p>
      <w:pPr>
        <w:pStyle w:val="ListBullet"/>
        <w:ind w:left="283"/>
      </w:pPr>
      <w:r>
        <w:t>Windows 11</w:t>
      </w:r>
    </w:p>
    <w:p>
      <w:pPr>
        <w:pStyle w:val="ListBullet"/>
        <w:ind w:left="283"/>
      </w:pPr>
      <w:r>
        <w:t>Virtual Private Network (VPN)</w:t>
      </w:r>
    </w:p>
    <w:p>
      <w:pPr>
        <w:pStyle w:val="ListBullet"/>
        <w:ind w:left="283"/>
      </w:pPr>
      <w:r>
        <w:t>Remote Desktop</w:t>
      </w:r>
    </w:p>
    <w:p>
      <w:pPr>
        <w:pStyle w:val="ListBullet"/>
        <w:ind w:left="283"/>
      </w:pPr>
      <w:r>
        <w:t>AnyDesk</w:t>
      </w:r>
    </w:p>
    <w:p>
      <w:pPr>
        <w:pStyle w:val="ListBullet"/>
        <w:ind w:left="283"/>
      </w:pPr>
      <w:r>
        <w:t>TeamViewer</w:t>
      </w:r>
    </w:p>
    <w:p>
      <w:pPr>
        <w:pStyle w:val="ListBullet"/>
        <w:ind w:left="283"/>
      </w:pPr>
      <w:r>
        <w:t>Jira Service Desk</w:t>
      </w:r>
    </w:p>
    <w:p>
      <w:pPr>
        <w:pStyle w:val="ListBullet"/>
        <w:ind w:left="283"/>
      </w:pPr>
      <w:r>
        <w:t>Zendesk</w:t>
      </w:r>
    </w:p>
    <w:p>
      <w:pPr>
        <w:pStyle w:val="ListBullet"/>
        <w:ind w:left="283"/>
      </w:pPr>
      <w:r>
        <w:t>Ticketing Systems</w:t>
      </w:r>
    </w:p>
    <w:p>
      <w:pPr>
        <w:pStyle w:val="ListBullet"/>
        <w:ind w:left="283"/>
      </w:pPr>
      <w:r>
        <w:t>Multi-factor Authentication</w:t>
      </w:r>
    </w:p>
    <w:p>
      <w:pPr>
        <w:pStyle w:val="ListBullet"/>
        <w:ind w:left="283"/>
      </w:pPr>
      <w:r>
        <w:t>Password Resets</w:t>
      </w:r>
    </w:p>
    <w:p>
      <w:pPr>
        <w:pStyle w:val="ListBullet"/>
        <w:ind w:left="283"/>
      </w:pPr>
      <w:r>
        <w:t>Domain Name System (DNS)</w:t>
      </w:r>
    </w:p>
    <w:p>
      <w:pPr>
        <w:pStyle w:val="ListBullet"/>
        <w:ind w:left="283"/>
      </w:pPr>
      <w:r>
        <w:t>Internet Protocol Suite (TCP/IP)</w:t>
      </w:r>
    </w:p>
    <w:p>
      <w:pPr>
        <w:pStyle w:val="ListBullet"/>
        <w:ind w:left="283"/>
      </w:pPr>
      <w:r>
        <w:t>WiFi</w:t>
      </w:r>
    </w:p>
    <w:p>
      <w:r>
        <w:t>Tier 3 (Optional — only if you truly want these matches)</w:t>
      </w:r>
    </w:p>
    <w:p>
      <w:pPr>
        <w:pStyle w:val="ListBullet"/>
        <w:ind w:left="283"/>
      </w:pPr>
      <w:r>
        <w:t>Microsoft Azure</w:t>
      </w:r>
    </w:p>
    <w:p>
      <w:pPr>
        <w:pStyle w:val="ListBullet"/>
        <w:ind w:left="283"/>
      </w:pPr>
      <w:r>
        <w:t>Office 365 Administration</w:t>
      </w:r>
    </w:p>
    <w:p>
      <w:pPr>
        <w:pStyle w:val="ListBullet"/>
        <w:ind w:left="283"/>
      </w:pPr>
      <w:r>
        <w:t>Customer Onboarding</w:t>
      </w:r>
    </w:p>
    <w:p>
      <w:r>
        <w:t>Why better: LinkedIn skills are standardized entities selected from a suggestion list; this set stays inside that constraint and matches the job families you want. (LinkedIn Help + Microsoft standardized skills)</w:t>
      </w:r>
    </w:p>
    <w:p>
      <w:r>
        <w:rPr>
          <w:b/>
          <w:sz w:val="32"/>
        </w:rPr>
        <w:t>6) Step-by-step execution plan (manual-first, measurable)</w:t>
      </w:r>
    </w:p>
    <w:p>
      <w:r>
        <w:t>This is the minimal, high-leverage sequence that changes your algorithm signals fast, without guessing.</w:t>
      </w:r>
    </w:p>
    <w:p>
      <w:pPr>
        <w:pStyle w:val="ListNumber"/>
      </w:pPr>
      <w:r>
        <w:t>Set Headline to Variant A (Section 5.1).</w:t>
      </w:r>
    </w:p>
    <w:p>
      <w:pPr>
        <w:pStyle w:val="ListNumber"/>
      </w:pPr>
      <w:r>
        <w:t>Edit current position title to include “Help Desk / Service Desk” in the title (Section 5.3).</w:t>
      </w:r>
    </w:p>
    <w:p>
      <w:pPr>
        <w:pStyle w:val="ListNumber"/>
      </w:pPr>
      <w:r>
        <w:t>Replace About with the block in Section 5.2.</w:t>
      </w:r>
    </w:p>
    <w:p>
      <w:pPr>
        <w:pStyle w:val="ListNumber"/>
      </w:pPr>
      <w:r>
        <w:t>Reorder top 3 Skills to: IT Support, Help Desk Support, Microsoft 365.</w:t>
      </w:r>
    </w:p>
    <w:p>
      <w:pPr>
        <w:pStyle w:val="ListNumber"/>
      </w:pPr>
      <w:r>
        <w:t>Audit Experience bullets: remove any ‘senior infra’ signals you cannot defend (Citrix, hardening, SolarWinds, Ansible) unless you want those jobs.</w:t>
      </w:r>
    </w:p>
    <w:p>
      <w:pPr>
        <w:pStyle w:val="ListNumber"/>
      </w:pPr>
      <w:r>
        <w:t>Wait 24–72h, then record: job recommendations list + search appearances keywords + new messages.</w:t>
      </w:r>
    </w:p>
    <w:p>
      <w:pPr>
        <w:pStyle w:val="ListNumber"/>
      </w:pPr>
      <w:r>
        <w:t>Bring 5 real job URLs you’d apply to. We tailor Experience keywords to those requirements ONLY.</w:t>
      </w:r>
    </w:p>
    <w:p>
      <w:r>
        <w:rPr>
          <w:b/>
          <w:sz w:val="32"/>
        </w:rPr>
        <w:t>7) Evidence Matrix (claim → what the source actually supports)</w:t>
      </w:r>
    </w:p>
    <w:p>
      <w:r>
        <w:t>This matrix prevents ‘theory’ drift. If a change is not supported by evidence or by your actual skills, it does not go into the profile.</w:t>
      </w:r>
    </w:p>
    <w:tbl>
      <w:tblPr>
        <w:tblW w:type="auto" w:w="0"/>
        <w:tblLook w:firstColumn="1" w:firstRow="1" w:lastColumn="0" w:lastRow="0" w:noHBand="0" w:noVBand="1" w:val="04A0"/>
      </w:tblPr>
      <w:tblGrid>
        <w:gridCol w:w="2880"/>
        <w:gridCol w:w="2880"/>
        <w:gridCol w:w="2880"/>
      </w:tblGrid>
      <w:tr>
        <w:tc>
          <w:tcPr>
            <w:tcW w:type="dxa" w:w="2880"/>
          </w:tcPr>
          <w:p>
            <w:r>
              <w:t>Claim</w:t>
            </w:r>
          </w:p>
        </w:tc>
        <w:tc>
          <w:tcPr>
            <w:tcW w:type="dxa" w:w="2880"/>
          </w:tcPr>
          <w:p>
            <w:r>
              <w:t>What it supports</w:t>
            </w:r>
          </w:p>
        </w:tc>
        <w:tc>
          <w:tcPr>
            <w:tcW w:type="dxa" w:w="2880"/>
          </w:tcPr>
          <w:p>
            <w:r>
              <w:t>Source</w:t>
            </w:r>
          </w:p>
        </w:tc>
      </w:tr>
      <w:tr>
        <w:tc>
          <w:tcPr>
            <w:tcW w:type="dxa" w:w="2880"/>
          </w:tcPr>
          <w:p>
            <w:r>
              <w:t>Skills are canonical entities (IDs), not free text</w:t>
            </w:r>
          </w:p>
        </w:tc>
        <w:tc>
          <w:tcPr>
            <w:tcW w:type="dxa" w:w="2880"/>
          </w:tcPr>
          <w:p>
            <w:r>
              <w:t>Microsoft standardized skills reference shows canonical skill entities and lookup structure.</w:t>
            </w:r>
          </w:p>
        </w:tc>
        <w:tc>
          <w:tcPr>
            <w:tcW w:type="dxa" w:w="2880"/>
          </w:tcPr>
          <w:p>
            <w:r>
              <w:t>https://learn.microsoft.com/en-us/linkedin/shared/references/v2/standardized-data/skills</w:t>
            </w:r>
          </w:p>
        </w:tc>
      </w:tr>
      <w:tr>
        <w:tc>
          <w:tcPr>
            <w:tcW w:type="dxa" w:w="2880"/>
          </w:tcPr>
          <w:p>
            <w:r>
              <w:t>LinkedIn maintains a skills taxonomy powering multiple products</w:t>
            </w:r>
          </w:p>
        </w:tc>
        <w:tc>
          <w:tcPr>
            <w:tcW w:type="dxa" w:w="2880"/>
          </w:tcPr>
          <w:p>
            <w:r>
              <w:t>LinkedIn Engineering describes building/maintaining skills taxonomy.</w:t>
            </w:r>
          </w:p>
        </w:tc>
        <w:tc>
          <w:tcPr>
            <w:tcW w:type="dxa" w:w="2880"/>
          </w:tcPr>
          <w:p>
            <w:r>
              <w:t>https://www.linkedin.com/blog/engineering/machine-learning/building-and-maintaining-the-skills-taxonomy-that-powers-linkedin</w:t>
            </w:r>
          </w:p>
        </w:tc>
      </w:tr>
      <w:tr>
        <w:tc>
          <w:tcPr>
            <w:tcW w:type="dxa" w:w="2880"/>
          </w:tcPr>
          <w:p>
            <w:r>
              <w:t>Skills can be inferred from profile text beyond Skills section</w:t>
            </w:r>
          </w:p>
        </w:tc>
        <w:tc>
          <w:tcPr>
            <w:tcW w:type="dxa" w:w="2880"/>
          </w:tcPr>
          <w:p>
            <w:r>
              <w:t>LinkedIn Engineering ‘infer skills from profile text’ describes inference.</w:t>
            </w:r>
          </w:p>
        </w:tc>
        <w:tc>
          <w:tcPr>
            <w:tcW w:type="dxa" w:w="2880"/>
          </w:tcPr>
          <w:p>
            <w:r>
              <w:t>https://www.linkedin.com/blog/engineering/machine-learning/infer-skills-from-members-profile-text</w:t>
            </w:r>
          </w:p>
        </w:tc>
      </w:tr>
      <w:tr>
        <w:tc>
          <w:tcPr>
            <w:tcW w:type="dxa" w:w="2880"/>
          </w:tcPr>
          <w:p>
            <w:r>
              <w:t>Adding skills uses a suggested picker list</w:t>
            </w:r>
          </w:p>
        </w:tc>
        <w:tc>
          <w:tcPr>
            <w:tcW w:type="dxa" w:w="2880"/>
          </w:tcPr>
          <w:p>
            <w:r>
              <w:t>LinkedIn Help: Add skill describes choosing from suggested list.</w:t>
            </w:r>
          </w:p>
        </w:tc>
        <w:tc>
          <w:tcPr>
            <w:tcW w:type="dxa" w:w="2880"/>
          </w:tcPr>
          <w:p>
            <w:r>
              <w:t>https://www.linkedin.com/help/linkedin/answer/a548401/add-skill-to-your-linkedin-profile</w:t>
            </w:r>
          </w:p>
        </w:tc>
      </w:tr>
    </w:tbl>
    <w:p>
      <w:r>
        <w:rPr>
          <w:b/>
          <w:sz w:val="32"/>
        </w:rPr>
        <w:t>8) Appendix — Controlled testing log template (copy/paste)</w:t>
      </w:r>
    </w:p>
    <w:p>
      <w:r>
        <w:t>DATE (dd-mm-yyyy):</w:t>
        <w:br/>
        <w:t>CHANGE MADE (1 variable):</w:t>
        <w:br/>
        <w:t>Headline used:</w:t>
        <w:br/>
        <w:t>Current position title:</w:t>
        <w:br/>
        <w:t>Top 3 skills order:</w:t>
        <w:br/>
        <w:t>Search appearances (7 days):</w:t>
        <w:br/>
        <w:t>Job recommendations: top 10 titles + companies:</w:t>
        <w:br/>
        <w:t>Notes: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