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a4g8mockq3c" w:id="0"/>
      <w:bookmarkEnd w:id="0"/>
      <w:r w:rsidDel="00000000" w:rsidR="00000000" w:rsidRPr="00000000">
        <w:rPr>
          <w:rtl w:val="0"/>
        </w:rPr>
        <w:t xml:space="preserve">🎯 CREATIVE GENERATION BRIEF</w:t>
      </w:r>
    </w:p>
    <w:p w:rsidR="00000000" w:rsidDel="00000000" w:rsidP="00000000" w:rsidRDefault="00000000" w:rsidRPr="00000000" w14:paraId="00000002">
      <w:pPr>
        <w:rPr/>
      </w:pPr>
      <w:r w:rsidDel="00000000" w:rsidR="00000000" w:rsidRPr="00000000">
        <w:rPr>
          <w:b w:val="1"/>
          <w:bCs w:val="1"/>
          <w:rtl w:val="0"/>
        </w:rPr>
        <w:t xml:space="preserve">Campaign: Low AMH — Natural Conception Focus</w:t>
      </w:r>
      <w:r w:rsidDel="00000000" w:rsidR="00000000" w:rsidRPr="00000000">
        <w:rPr>
          <w:rtl w:val="0"/>
        </w:rPr>
        <w:t xml:space="preserve"> </w:t>
      </w:r>
      <w:r w:rsidDel="00000000" w:rsidR="00000000" w:rsidRPr="00000000">
        <w:rPr>
          <w:b w:val="1"/>
          <w:bCs w:val="1"/>
          <w:rtl w:val="0"/>
        </w:rPr>
        <w:t xml:space="preserve">Clinic: Nakshatra IVF &amp; Fertility Clinic, Baner, Pune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9g2ga5v2c1n" w:id="1"/>
      <w:bookmarkEnd w:id="1"/>
      <w:r w:rsidDel="00000000" w:rsidR="00000000" w:rsidRPr="00000000">
        <w:rPr>
          <w:rtl w:val="0"/>
        </w:rPr>
        <w:t xml:space="preserve">🧠 OBJECTIVE</w:t>
      </w:r>
    </w:p>
    <w:p w:rsidR="00000000" w:rsidDel="00000000" w:rsidP="00000000" w:rsidRDefault="00000000" w:rsidRPr="00000000" w14:paraId="00000006">
      <w:pPr>
        <w:rPr/>
      </w:pPr>
      <w:r w:rsidDel="00000000" w:rsidR="00000000" w:rsidRPr="00000000">
        <w:rPr>
          <w:rtl w:val="0"/>
        </w:rPr>
        <w:t xml:space="preserve">Generate high-converting Meta Ad creatives (Facebook &amp; Instagram) focused 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Dismantling the fear response triggered by a low AMH number</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Positioning natural conception as a legitimate, evidence-backed first conversation — not a consolation option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Driving free online consultation bookings (pan-India reach)</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Establishing Dr. Ramit and Nakshatra as the honest specialists who look beyond a single blood test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42p9qtkwvtna" w:id="2"/>
      <w:bookmarkEnd w:id="2"/>
      <w:r w:rsidDel="00000000" w:rsidR="00000000" w:rsidRPr="00000000">
        <w:rPr>
          <w:rtl w:val="0"/>
        </w:rPr>
        <w:t xml:space="preserve">🎯 TARGET AUDIENCE</w:t>
      </w:r>
    </w:p>
    <w:p w:rsidR="00000000" w:rsidDel="00000000" w:rsidP="00000000" w:rsidRDefault="00000000" w:rsidRPr="00000000" w14:paraId="0000000F">
      <w:pPr>
        <w:rPr/>
      </w:pPr>
      <w:r w:rsidDel="00000000" w:rsidR="00000000" w:rsidRPr="00000000">
        <w:rPr>
          <w:b w:val="1"/>
          <w:bCs w:val="1"/>
          <w:rtl w:val="0"/>
        </w:rPr>
        <w:t xml:space="preserve">Primary — Women who've received a low AMH result</w:t>
      </w:r>
      <w:r w:rsidDel="00000000" w:rsidR="00000000" w:rsidRPr="00000000">
        <w:rPr>
          <w:rFonts w:ascii="Arial Unicode MS" w:cs="Arial Unicode MS" w:eastAsia="Arial Unicode MS" w:hAnsi="Arial Unicode MS"/>
          <w:rtl w:val="0"/>
        </w:rPr>
        <w:t xml:space="preserve"> Age: 28–40 Location: Pan-India (online consultation) / Primary — Pune West (Baner, Hinjewadi, Wakad, Aundh) Life Stage: Just received a low AMH report (AMH ≤ 1.0); was immediately told to consider IVF; hasn't committed to a clinic yet Mindset: Scared. Googling at midnight. Feeling like time is running out. Not sure if the IVF recommendation was premature.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Secondary — Women actively researching low AMH / natural conception</w:t>
      </w:r>
      <w:r w:rsidDel="00000000" w:rsidR="00000000" w:rsidRPr="00000000">
        <w:rPr>
          <w:rtl w:val="0"/>
        </w:rPr>
        <w:t xml:space="preserve"> Age: 28–38 Life Stage: In research mode; comparing natural approaches vs. IVF; wants a complete picture before making any decision Mindset: Analytical. Wants evidence, not platitudes.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Tertiary — Women who've been told "there's nothing to do" about low AMH</w:t>
      </w:r>
      <w:r w:rsidDel="00000000" w:rsidR="00000000" w:rsidRPr="00000000">
        <w:rPr>
          <w:rtl w:val="0"/>
        </w:rPr>
        <w:t xml:space="preserve"> Age: 30–42 Life Stage: Resigned or frustrated; received a low AMH diagnosis + IVF recommendation and nothing else Mindset: "Is IVF really my only option?" — a question they haven't found a real answer to yet.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fd61jccjfjlh" w:id="3"/>
      <w:bookmarkEnd w:id="3"/>
      <w:r w:rsidDel="00000000" w:rsidR="00000000" w:rsidRPr="00000000">
        <w:rPr>
          <w:rtl w:val="0"/>
        </w:rPr>
        <w:t xml:space="preserve">💡 CORE HOOK (IMPORTANT)</w:t>
      </w:r>
    </w:p>
    <w:p w:rsidR="00000000" w:rsidDel="00000000" w:rsidP="00000000" w:rsidRDefault="00000000" w:rsidRPr="00000000" w14:paraId="00000017">
      <w:pPr>
        <w:rPr/>
      </w:pPr>
      <w:r w:rsidDel="00000000" w:rsidR="00000000" w:rsidRPr="00000000">
        <w:rPr>
          <w:rtl w:val="0"/>
        </w:rPr>
        <w:t xml:space="preserve">This is NOT an IVF ad. This is NOT "don't worry, it'll be fine." This is: 👉 </w:t>
      </w:r>
      <w:r w:rsidDel="00000000" w:rsidR="00000000" w:rsidRPr="00000000">
        <w:rPr>
          <w:i w:val="1"/>
          <w:iCs w:val="1"/>
          <w:rtl w:val="0"/>
        </w:rPr>
        <w:t xml:space="preserve">"One number on a blood test is not your complete fertility picture — and someone finally has the full conversation with you."</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reframe: AMH measures how many eggs remain. It says nothing about egg quality, hormone balance, thyroid function, nutritional status, or your actual chances of natural conception. You were given a number. You were never given the context.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8txpcs774oto" w:id="4"/>
      <w:bookmarkEnd w:id="4"/>
      <w:r w:rsidDel="00000000" w:rsidR="00000000" w:rsidRPr="00000000">
        <w:rPr>
          <w:rtl w:val="0"/>
        </w:rPr>
        <w:t xml:space="preserve">🔥 KEY VALUE PROPOSITION</w:t>
      </w:r>
    </w:p>
    <w:p w:rsidR="00000000" w:rsidDel="00000000" w:rsidP="00000000" w:rsidRDefault="00000000" w:rsidRPr="00000000" w14:paraId="0000001D">
      <w:pPr>
        <w:rPr/>
      </w:pPr>
      <w:r w:rsidDel="00000000" w:rsidR="00000000" w:rsidRPr="00000000">
        <w:rPr>
          <w:rtl w:val="0"/>
        </w:rPr>
        <w:t xml:space="preserve">Women get: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 clinically honest reframing of what AMH actually measures — and what it doesn't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Evidence-based grounding: 2019 JAMA study (no significant difference in natural pregnancy rates, low vs normal AMH, under 40)</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 full hormone panel review before any treatment recommendation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Specific, actionable variables they </w:t>
      </w:r>
      <w:r w:rsidDel="00000000" w:rsidR="00000000" w:rsidRPr="00000000">
        <w:rPr>
          <w:i w:val="1"/>
          <w:iCs w:val="1"/>
          <w:rtl w:val="0"/>
        </w:rPr>
        <w:t xml:space="preserve">can</w:t>
      </w:r>
      <w:r w:rsidDel="00000000" w:rsidR="00000000" w:rsidRPr="00000000">
        <w:rPr>
          <w:rtl w:val="0"/>
        </w:rPr>
        <w:t xml:space="preserve"> improve: Vitamin D, thyroid, egg quality, nutritional deficiencies, ovulation timing</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Online consultation — nationwide, accessible, ₹100 booking (low-barrier entry)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 doctor who looks at the complete picture: Dr. Ramit, 12+ years reproductive medicine, trained in UK, Dubai, USA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wqejfa3bpp61" w:id="5"/>
      <w:bookmarkEnd w:id="5"/>
      <w:r w:rsidDel="00000000" w:rsidR="00000000" w:rsidRPr="00000000">
        <w:rPr>
          <w:rtl w:val="0"/>
        </w:rPr>
        <w:t xml:space="preserve">⚠️ PAIN POINTS TO DRIVE EACH ANGLE</w:t>
      </w:r>
    </w:p>
    <w:p w:rsidR="00000000" w:rsidDel="00000000" w:rsidP="00000000" w:rsidRDefault="00000000" w:rsidRPr="00000000" w14:paraId="00000028">
      <w:pPr>
        <w:rPr/>
      </w:pPr>
      <w:r w:rsidDel="00000000" w:rsidR="00000000" w:rsidRPr="00000000">
        <w:rPr>
          <w:b w:val="1"/>
          <w:bCs w:val="1"/>
          <w:rtl w:val="0"/>
        </w:rPr>
        <w:t xml:space="preserve">"The Number Lie" Angle pain point:</w:t>
      </w:r>
      <w:r w:rsidDel="00000000" w:rsidR="00000000" w:rsidRPr="00000000">
        <w:rPr>
          <w:rtl w:val="0"/>
        </w:rPr>
        <w:t xml:space="preserve"> "I saw 0.3 on my AMH report and my doctor said IVF. That was the whole conversation."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Empathy / Midnight Searcher Angle pain point:</w:t>
      </w:r>
      <w:r w:rsidDel="00000000" w:rsidR="00000000" w:rsidRPr="00000000">
        <w:rPr>
          <w:rtl w:val="0"/>
        </w:rPr>
        <w:t xml:space="preserve"> "I found out about my AMH result at 6pm and by midnight I'd convinced myself I'd never have a baby."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Control Angle pain point:</w:t>
      </w:r>
      <w:r w:rsidDel="00000000" w:rsidR="00000000" w:rsidRPr="00000000">
        <w:rPr>
          <w:rtl w:val="0"/>
        </w:rPr>
        <w:t xml:space="preserve"> "Every article I read says 'low AMH can't be fixed.' But nobody is telling me what I </w:t>
      </w:r>
      <w:r w:rsidDel="00000000" w:rsidR="00000000" w:rsidRPr="00000000">
        <w:rPr>
          <w:i w:val="1"/>
          <w:iCs w:val="1"/>
          <w:rtl w:val="0"/>
        </w:rPr>
        <w:t xml:space="preserve">can</w:t>
      </w:r>
      <w:r w:rsidDel="00000000" w:rsidR="00000000" w:rsidRPr="00000000">
        <w:rPr>
          <w:rtl w:val="0"/>
        </w:rPr>
        <w:t xml:space="preserve"> control."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IVF Pushback Angle pain point:</w:t>
      </w:r>
      <w:r w:rsidDel="00000000" w:rsidR="00000000" w:rsidRPr="00000000">
        <w:rPr>
          <w:rtl w:val="0"/>
        </w:rPr>
        <w:t xml:space="preserve"> "IVF was recommended without checking my thyroid, my Vitamin D, my cycle history, or asking me a single question about my lifestyle."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Trust / Social Proof Angle pain point:</w:t>
      </w:r>
      <w:r w:rsidDel="00000000" w:rsidR="00000000" w:rsidRPr="00000000">
        <w:rPr>
          <w:rtl w:val="0"/>
        </w:rPr>
        <w:t xml:space="preserve"> "How do I know any clinic is telling me the truth about my real options? They all want me to start treatment."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jvhu0lkmi4h" w:id="6"/>
      <w:bookmarkEnd w:id="6"/>
      <w:r w:rsidDel="00000000" w:rsidR="00000000" w:rsidRPr="00000000">
        <w:rPr>
          <w:rtl w:val="0"/>
        </w:rPr>
        <w:t xml:space="preserve">🎯 CREATIVE ANGLES — 5 CONCEPTS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w20ja1cc7hr1" w:id="7"/>
      <w:bookmarkEnd w:id="7"/>
      <w:r w:rsidDel="00000000" w:rsidR="00000000" w:rsidRPr="00000000">
        <w:rPr>
          <w:rtl w:val="0"/>
        </w:rPr>
        <w:t xml:space="preserve">CONCEPT 1 — "THE NUMBER LIE" ANGLE</w:t>
      </w:r>
    </w:p>
    <w:p w:rsidR="00000000" w:rsidDel="00000000" w:rsidP="00000000" w:rsidRDefault="00000000" w:rsidRPr="00000000" w14:paraId="00000036">
      <w:pPr>
        <w:rPr/>
      </w:pPr>
      <w:r w:rsidDel="00000000" w:rsidR="00000000" w:rsidRPr="00000000">
        <w:rPr>
          <w:b w:val="1"/>
          <w:bCs w:val="1"/>
          <w:rtl w:val="0"/>
        </w:rPr>
        <w:t xml:space="preserve">Scroll-Stop Idea:</w:t>
      </w:r>
      <w:r w:rsidDel="00000000" w:rsidR="00000000" w:rsidRPr="00000000">
        <w:rPr>
          <w:rtl w:val="0"/>
        </w:rPr>
        <w:t xml:space="preserve"> Show the number that stopped her world — and immediately challenge what it means.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Visual Scroll-Stopper:</w:t>
      </w:r>
      <w:r w:rsidDel="00000000" w:rsidR="00000000" w:rsidRPr="00000000">
        <w:rPr>
          <w:rtl w:val="0"/>
        </w:rPr>
        <w:t xml:space="preserve"> Dark navy background. Gold type, oversized: </w:t>
      </w:r>
      <w:r w:rsidDel="00000000" w:rsidR="00000000" w:rsidRPr="00000000">
        <w:rPr>
          <w:b w:val="1"/>
          <w:bCs w:val="1"/>
          <w:rtl w:val="0"/>
        </w:rPr>
        <w:t xml:space="preserve">"AMH: 0.3"</w:t>
      </w:r>
      <w:r w:rsidDel="00000000" w:rsidR="00000000" w:rsidRPr="00000000">
        <w:rPr>
          <w:rtl w:val="0"/>
        </w:rPr>
        <w:t xml:space="preserve"> Below it, a thin gold divider line. Then in white: </w:t>
      </w:r>
      <w:r w:rsidDel="00000000" w:rsidR="00000000" w:rsidRPr="00000000">
        <w:rPr>
          <w:i w:val="1"/>
          <w:iCs w:val="1"/>
          <w:rtl w:val="0"/>
        </w:rPr>
        <w:t xml:space="preserve">"They said IVF."</w:t>
      </w:r>
      <w:r w:rsidDel="00000000" w:rsidR="00000000" w:rsidRPr="00000000">
        <w:rPr>
          <w:rtl w:val="0"/>
        </w:rPr>
        <w:t xml:space="preserve"> Then in teal — the disruption: </w:t>
      </w:r>
      <w:r w:rsidDel="00000000" w:rsidR="00000000" w:rsidRPr="00000000">
        <w:rPr>
          <w:i w:val="1"/>
          <w:iCs w:val="1"/>
          <w:rtl w:val="0"/>
        </w:rPr>
        <w:t xml:space="preserve">"But AMH doesn't measure egg quality. Or your real chances."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Headline:</w:t>
      </w:r>
      <w:r w:rsidDel="00000000" w:rsidR="00000000" w:rsidRPr="00000000">
        <w:rPr>
          <w:rtl w:val="0"/>
        </w:rPr>
        <w:t xml:space="preserve"> Your AMH Is Low. Your Eggs Are Not The Problem. </w:t>
      </w:r>
      <w:r w:rsidDel="00000000" w:rsidR="00000000" w:rsidRPr="00000000">
        <w:rPr>
          <w:b w:val="1"/>
          <w:bCs w:val="1"/>
          <w:rtl w:val="0"/>
        </w:rPr>
        <w:t xml:space="preserve">Supporting line:</w:t>
      </w:r>
      <w:r w:rsidDel="00000000" w:rsidR="00000000" w:rsidRPr="00000000">
        <w:rPr>
          <w:rtl w:val="0"/>
        </w:rPr>
        <w:t xml:space="preserve"> One number told part of the story. Let's read the rest.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Banner layout: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AMH: 0.3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They said IVF.</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AMH measures egg count.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Not quality. Not your real picture.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JAMA 2019: No significant difference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natural pregnancy rates, under 40.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deserved to know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Free Online Consult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nakshatraclinic.com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Tone:</w:t>
      </w:r>
      <w:r w:rsidDel="00000000" w:rsidR="00000000" w:rsidRPr="00000000">
        <w:rPr>
          <w:rtl w:val="0"/>
        </w:rPr>
        <w:t xml:space="preserve"> Quietly confrontational. Honest. Gives the viewer something to hold onto. </w:t>
      </w:r>
      <w:r w:rsidDel="00000000" w:rsidR="00000000" w:rsidRPr="00000000">
        <w:rPr>
          <w:b w:val="1"/>
          <w:bCs w:val="1"/>
          <w:rtl w:val="0"/>
        </w:rPr>
        <w:t xml:space="preserve">Funnel Stage:</w:t>
      </w:r>
      <w:r w:rsidDel="00000000" w:rsidR="00000000" w:rsidRPr="00000000">
        <w:rPr>
          <w:rtl w:val="0"/>
        </w:rPr>
        <w:t xml:space="preserve"> Cold audience / freshly diagnosed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2sofxlxtf1bo" w:id="8"/>
      <w:bookmarkEnd w:id="8"/>
      <w:r w:rsidDel="00000000" w:rsidR="00000000" w:rsidRPr="00000000">
        <w:rPr>
          <w:rtl w:val="0"/>
        </w:rPr>
        <w:t xml:space="preserve">CONCEPT 2 — EMPATHY / "MIDNIGHT SEARCHER" ANGLE</w:t>
      </w:r>
    </w:p>
    <w:p w:rsidR="00000000" w:rsidDel="00000000" w:rsidP="00000000" w:rsidRDefault="00000000" w:rsidRPr="00000000" w14:paraId="00000056">
      <w:pPr>
        <w:rPr/>
      </w:pPr>
      <w:r w:rsidDel="00000000" w:rsidR="00000000" w:rsidRPr="00000000">
        <w:rPr>
          <w:b w:val="1"/>
          <w:bCs w:val="1"/>
          <w:rtl w:val="0"/>
        </w:rPr>
        <w:t xml:space="preserve">Scroll-Stop Idea:</w:t>
      </w:r>
      <w:r w:rsidDel="00000000" w:rsidR="00000000" w:rsidRPr="00000000">
        <w:rPr>
          <w:rtl w:val="0"/>
        </w:rPr>
        <w:t xml:space="preserve"> Name the exact moment. 11:47 PM. The phone screen. The googling spiral. She recognises herself instantly.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Visual Scroll-Stopper:</w:t>
      </w:r>
      <w:r w:rsidDel="00000000" w:rsidR="00000000" w:rsidRPr="00000000">
        <w:rPr>
          <w:rtl w:val="0"/>
        </w:rPr>
        <w:t xml:space="preserve"> Phone screen — dark mode — showing search bar with: </w:t>
      </w:r>
      <w:r w:rsidDel="00000000" w:rsidR="00000000" w:rsidRPr="00000000">
        <w:rPr>
          <w:i w:val="1"/>
          <w:iCs w:val="1"/>
          <w:rtl w:val="0"/>
        </w:rPr>
        <w:t xml:space="preserve">"AMH 0.3 can I get pregnant"</w:t>
      </w:r>
      <w:r w:rsidDel="00000000" w:rsidR="00000000" w:rsidRPr="00000000">
        <w:rPr>
          <w:rtl w:val="0"/>
        </w:rPr>
        <w:t xml:space="preserve"> Time shown in corner: 11:47 PM Overlay text: </w:t>
      </w:r>
      <w:r w:rsidDel="00000000" w:rsidR="00000000" w:rsidRPr="00000000">
        <w:rPr>
          <w:i w:val="1"/>
          <w:iCs w:val="1"/>
          <w:rtl w:val="0"/>
        </w:rPr>
        <w:t xml:space="preserve">"You're not out of options. You're out of context."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Headline:</w:t>
      </w:r>
      <w:r w:rsidDel="00000000" w:rsidR="00000000" w:rsidRPr="00000000">
        <w:rPr>
          <w:rtl w:val="0"/>
        </w:rPr>
        <w:t xml:space="preserve"> You Searched It At Midnight. Now Get A Real Answer. </w:t>
      </w:r>
      <w:r w:rsidDel="00000000" w:rsidR="00000000" w:rsidRPr="00000000">
        <w:rPr>
          <w:b w:val="1"/>
          <w:bCs w:val="1"/>
          <w:rtl w:val="0"/>
        </w:rPr>
        <w:t xml:space="preserve">Supporting line:</w:t>
      </w:r>
      <w:r w:rsidDel="00000000" w:rsidR="00000000" w:rsidRPr="00000000">
        <w:rPr>
          <w:rtl w:val="0"/>
        </w:rPr>
        <w:t xml:space="preserve"> Low AMH is not the final word. A complete hormone panel review 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Copy direction:</w:t>
      </w:r>
      <w:r w:rsidDel="00000000" w:rsidR="00000000" w:rsidRPr="00000000">
        <w:rPr>
          <w:rtl w:val="0"/>
        </w:rPr>
        <w:t xml:space="preserve"> This is the only concept where the opening line should be slow and human — not data-led. </w:t>
      </w:r>
      <w:r w:rsidDel="00000000" w:rsidR="00000000" w:rsidRPr="00000000">
        <w:rPr>
          <w:i w:val="1"/>
          <w:iCs w:val="1"/>
          <w:rtl w:val="0"/>
        </w:rPr>
        <w:t xml:space="preserve">"You got the report. You googled it at midnight. By 2am you'd convinced yourself you'd never have a baby. We've heard this story. And we want to tell you — one number does not close the door."</w:t>
      </w:r>
      <w:r w:rsidDel="00000000" w:rsidR="00000000" w:rsidRPr="00000000">
        <w:rPr>
          <w:rtl w:val="0"/>
        </w:rPr>
        <w:t xml:space="preserve"> Then land the consultation offer: "Your reports reviewed in advance. Real answers. No rush."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Tone:</w:t>
      </w:r>
      <w:r w:rsidDel="00000000" w:rsidR="00000000" w:rsidRPr="00000000">
        <w:rPr>
          <w:rtl w:val="0"/>
        </w:rPr>
        <w:t xml:space="preserve"> Deeply human. Sitting with her at midnight, not lecturing from a clinic desk. </w:t>
      </w:r>
      <w:r w:rsidDel="00000000" w:rsidR="00000000" w:rsidRPr="00000000">
        <w:rPr>
          <w:b w:val="1"/>
          <w:bCs w:val="1"/>
          <w:rtl w:val="0"/>
        </w:rPr>
        <w:t xml:space="preserve">Funnel Stage:</w:t>
      </w:r>
      <w:r w:rsidDel="00000000" w:rsidR="00000000" w:rsidRPr="00000000">
        <w:rPr>
          <w:rtl w:val="0"/>
        </w:rPr>
        <w:t xml:space="preserve"> Freshly diagnosed / emotionally activated / late-night searchers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ygbvd62d6e00" w:id="9"/>
      <w:bookmarkEnd w:id="9"/>
      <w:r w:rsidDel="00000000" w:rsidR="00000000" w:rsidRPr="00000000">
        <w:rPr>
          <w:rtl w:val="0"/>
        </w:rPr>
        <w:t xml:space="preserve">CONCEPT 3 — CONTROL ANGLE</w:t>
      </w:r>
    </w:p>
    <w:p w:rsidR="00000000" w:rsidDel="00000000" w:rsidP="00000000" w:rsidRDefault="00000000" w:rsidRPr="00000000" w14:paraId="00000062">
      <w:pPr>
        <w:rPr/>
      </w:pPr>
      <w:r w:rsidDel="00000000" w:rsidR="00000000" w:rsidRPr="00000000">
        <w:rPr>
          <w:b w:val="1"/>
          <w:bCs w:val="1"/>
          <w:rtl w:val="0"/>
        </w:rPr>
        <w:t xml:space="preserve">Scroll-Stop Idea:</w:t>
      </w:r>
      <w:r w:rsidDel="00000000" w:rsidR="00000000" w:rsidRPr="00000000">
        <w:rPr>
          <w:rtl w:val="0"/>
        </w:rPr>
        <w:t xml:space="preserve"> The one thing every low-AMH article fails to give her — a list of things she can actually 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Visual Scroll-Stopper:</w:t>
      </w:r>
      <w:r w:rsidDel="00000000" w:rsidR="00000000" w:rsidRPr="00000000">
        <w:rPr>
          <w:rtl w:val="0"/>
        </w:rPr>
        <w:t xml:space="preserve"> A clean checklist card on navy: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LOW AMH IS NOT IN YOUR CONTROL.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THESE 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Egg quality &amp; mitochondrial health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Vitamin D deficiency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Thyroid &amp; hormonal balance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Nutritional gaps in your diet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Stress impact on your cycle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Ovulation timing precision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 egg takes 90 days to mature.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Those 90 days are yours to optimise.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Headline:</w:t>
      </w:r>
      <w:r w:rsidDel="00000000" w:rsidR="00000000" w:rsidRPr="00000000">
        <w:rPr>
          <w:rtl w:val="0"/>
        </w:rPr>
        <w:t xml:space="preserve"> Low AMH Is One Number. These Are The Ones That Matter. </w:t>
      </w:r>
      <w:r w:rsidDel="00000000" w:rsidR="00000000" w:rsidRPr="00000000">
        <w:rPr>
          <w:b w:val="1"/>
          <w:bCs w:val="1"/>
          <w:rtl w:val="0"/>
        </w:rPr>
        <w:t xml:space="preserve">Supporting line:</w:t>
      </w:r>
      <w:r w:rsidDel="00000000" w:rsidR="00000000" w:rsidRPr="00000000">
        <w:rPr>
          <w:rtl w:val="0"/>
        </w:rPr>
        <w:t xml:space="preserve"> You can't change your AMH. You can change what your eggs become.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Copy direction:</w:t>
      </w:r>
      <w:r w:rsidDel="00000000" w:rsidR="00000000" w:rsidRPr="00000000">
        <w:rPr>
          <w:rtl w:val="0"/>
        </w:rPr>
        <w:t xml:space="preserve"> This creative gives agency back. It's not dismissive of the low AMH — it reframes the conversation entirely toward what is </w:t>
      </w:r>
      <w:r w:rsidDel="00000000" w:rsidR="00000000" w:rsidRPr="00000000">
        <w:rPr>
          <w:i w:val="1"/>
          <w:iCs w:val="1"/>
          <w:rtl w:val="0"/>
        </w:rPr>
        <w:t xml:space="preserve">actionable</w:t>
      </w:r>
      <w:r w:rsidDel="00000000" w:rsidR="00000000" w:rsidRPr="00000000">
        <w:rPr>
          <w:rtl w:val="0"/>
        </w:rPr>
        <w:t xml:space="preserve">. End with: "Let's build a 90-day plan together — based on your full picture, not just one report."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Tone:</w:t>
      </w:r>
      <w:r w:rsidDel="00000000" w:rsidR="00000000" w:rsidRPr="00000000">
        <w:rPr>
          <w:rtl w:val="0"/>
        </w:rPr>
        <w:t xml:space="preserve"> Empowering. Action-oriented. Evidence-grounded but accessible. </w:t>
      </w:r>
      <w:r w:rsidDel="00000000" w:rsidR="00000000" w:rsidRPr="00000000">
        <w:rPr>
          <w:b w:val="1"/>
          <w:bCs w:val="1"/>
          <w:rtl w:val="0"/>
        </w:rPr>
        <w:t xml:space="preserve">Funnel Stage:</w:t>
      </w:r>
      <w:r w:rsidDel="00000000" w:rsidR="00000000" w:rsidRPr="00000000">
        <w:rPr>
          <w:rtl w:val="0"/>
        </w:rPr>
        <w:t xml:space="preserve"> Women in research mode / analytically-minded / action-ready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1l8ctc8dhnf" w:id="10"/>
      <w:bookmarkEnd w:id="10"/>
      <w:r w:rsidDel="00000000" w:rsidR="00000000" w:rsidRPr="00000000">
        <w:rPr>
          <w:rtl w:val="0"/>
        </w:rPr>
        <w:t xml:space="preserve">CONCEPT 4 — IVF PUSHBACK ANGLE</w:t>
      </w:r>
    </w:p>
    <w:p w:rsidR="00000000" w:rsidDel="00000000" w:rsidP="00000000" w:rsidRDefault="00000000" w:rsidRPr="00000000" w14:paraId="00000084">
      <w:pPr>
        <w:rPr/>
      </w:pPr>
      <w:r w:rsidDel="00000000" w:rsidR="00000000" w:rsidRPr="00000000">
        <w:rPr>
          <w:b w:val="1"/>
          <w:bCs w:val="1"/>
          <w:rtl w:val="0"/>
        </w:rPr>
        <w:t xml:space="preserve">Scroll-Stop Idea:</w:t>
      </w:r>
      <w:r w:rsidDel="00000000" w:rsidR="00000000" w:rsidRPr="00000000">
        <w:rPr>
          <w:rtl w:val="0"/>
        </w:rPr>
        <w:t xml:space="preserve"> State the thing she privately suspected but never heard confirmed — that the IVF recommendation may have been premature.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Visual Scroll-Stopper:</w:t>
      </w:r>
      <w:r w:rsidDel="00000000" w:rsidR="00000000" w:rsidRPr="00000000">
        <w:rPr>
          <w:rtl w:val="0"/>
        </w:rPr>
        <w:t xml:space="preserve"> Two columns. Clean. Clinical.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MOST CLINICS CHECKED:     |    WHAT SHOULD HAVE BEEN CHECKED: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AMH number                     |    AMH + FSH + LH + Oestradiol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Recommended IVF              |    Thyroid function (TSH, T3, T4)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Vitamin D levels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Egg quality markers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Cycle history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Your age + time frame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Or simpler — a single bold challenge line on navy: </w:t>
      </w:r>
      <w:r w:rsidDel="00000000" w:rsidR="00000000" w:rsidRPr="00000000">
        <w:rPr>
          <w:i w:val="1"/>
          <w:iCs w:val="1"/>
          <w:rtl w:val="0"/>
        </w:rPr>
        <w:t xml:space="preserve">"A 5-minute consultation that ends in 'you need IVF' isn't a consultation."</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Headline:</w:t>
      </w:r>
      <w:r w:rsidDel="00000000" w:rsidR="00000000" w:rsidRPr="00000000">
        <w:rPr>
          <w:rtl w:val="0"/>
        </w:rPr>
        <w:t xml:space="preserve"> Tired Of IVF Being Your Only Option? One More Conversation First. </w:t>
      </w:r>
      <w:r w:rsidDel="00000000" w:rsidR="00000000" w:rsidRPr="00000000">
        <w:rPr>
          <w:b w:val="1"/>
          <w:bCs w:val="1"/>
          <w:rtl w:val="0"/>
        </w:rPr>
        <w:t xml:space="preserve">Supporting line:</w:t>
      </w:r>
      <w:r w:rsidDel="00000000" w:rsidR="00000000" w:rsidRPr="00000000">
        <w:rPr>
          <w:rtl w:val="0"/>
        </w:rPr>
        <w:t xml:space="preserve"> Natural conception is explored first at Nakshatra — honestly, and specific to you.</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Copy direction:</w:t>
      </w:r>
      <w:r w:rsidDel="00000000" w:rsidR="00000000" w:rsidRPr="00000000">
        <w:rPr>
          <w:rtl w:val="0"/>
        </w:rPr>
        <w:t xml:space="preserve"> Don't name other clinics. Don't be aggressive. Let the checklist comparison do the work. The tone is not "other clinics are bad." It's "here is the standard of care you deserve — were you given it?" Close with: "Online consultation. ₹100 booking. Your full reports reviewed before you even arrive."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Tone:</w:t>
      </w:r>
      <w:r w:rsidDel="00000000" w:rsidR="00000000" w:rsidRPr="00000000">
        <w:rPr>
          <w:rtl w:val="0"/>
        </w:rPr>
        <w:t xml:space="preserve"> Confident. Principled. Quietly challenging a system, not individuals. </w:t>
      </w:r>
      <w:r w:rsidDel="00000000" w:rsidR="00000000" w:rsidRPr="00000000">
        <w:rPr>
          <w:b w:val="1"/>
          <w:bCs w:val="1"/>
          <w:rtl w:val="0"/>
        </w:rPr>
        <w:t xml:space="preserve">Funnel Stage:</w:t>
      </w:r>
      <w:r w:rsidDel="00000000" w:rsidR="00000000" w:rsidRPr="00000000">
        <w:rPr>
          <w:rtl w:val="0"/>
        </w:rPr>
        <w:t xml:space="preserve"> Frustrated audience / second-opinion seekers / post-diagnosis IVF-hesitant women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bookmarkStart w:colFirst="0" w:colLast="0" w:name="_q6glu8gwpk9p" w:id="11"/>
      <w:bookmarkEnd w:id="11"/>
      <w:r w:rsidDel="00000000" w:rsidR="00000000" w:rsidRPr="00000000">
        <w:rPr>
          <w:rtl w:val="0"/>
        </w:rPr>
        <w:t xml:space="preserve">CONCEPT 5 — TRUST / SOCIAL PROOF ANGLE</w:t>
      </w:r>
    </w:p>
    <w:p w:rsidR="00000000" w:rsidDel="00000000" w:rsidP="00000000" w:rsidRDefault="00000000" w:rsidRPr="00000000" w14:paraId="000000A2">
      <w:pPr>
        <w:rPr/>
      </w:pPr>
      <w:r w:rsidDel="00000000" w:rsidR="00000000" w:rsidRPr="00000000">
        <w:rPr>
          <w:b w:val="1"/>
          <w:bCs w:val="1"/>
          <w:rtl w:val="0"/>
        </w:rPr>
        <w:t xml:space="preserve">Scroll-Stop Idea:</w:t>
      </w:r>
      <w:r w:rsidDel="00000000" w:rsidR="00000000" w:rsidRPr="00000000">
        <w:rPr>
          <w:rtl w:val="0"/>
        </w:rPr>
        <w:t xml:space="preserve"> Lead with the most surprising proof point — AMH as low as 0.1, natural conception achieved.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Visual Scroll-Stopper:</w:t>
      </w:r>
      <w:r w:rsidDel="00000000" w:rsidR="00000000" w:rsidRPr="00000000">
        <w:rPr>
          <w:rtl w:val="0"/>
        </w:rPr>
        <w:t xml:space="preserve"> Gold text on navy, large: </w:t>
      </w:r>
      <w:r w:rsidDel="00000000" w:rsidR="00000000" w:rsidRPr="00000000">
        <w:rPr>
          <w:i w:val="1"/>
          <w:iCs w:val="1"/>
          <w:rtl w:val="0"/>
        </w:rPr>
        <w:t xml:space="preserve">"AMH: 0.1"</w:t>
      </w:r>
      <w:r w:rsidDel="00000000" w:rsidR="00000000" w:rsidRPr="00000000">
        <w:rPr>
          <w:rtl w:val="0"/>
        </w:rPr>
        <w:t xml:space="preserve"> Below, white: </w:t>
      </w:r>
      <w:r w:rsidDel="00000000" w:rsidR="00000000" w:rsidRPr="00000000">
        <w:rPr>
          <w:i w:val="1"/>
          <w:iCs w:val="1"/>
          <w:rtl w:val="0"/>
        </w:rPr>
        <w:t xml:space="preserve">"She conceived naturally."</w:t>
      </w:r>
      <w:r w:rsidDel="00000000" w:rsidR="00000000" w:rsidRPr="00000000">
        <w:rPr>
          <w:rtl w:val="0"/>
        </w:rPr>
        <w:t xml:space="preserve"> Below that, smaller: </w:t>
      </w:r>
      <w:r w:rsidDel="00000000" w:rsidR="00000000" w:rsidRPr="00000000">
        <w:rPr>
          <w:i w:val="1"/>
          <w:iCs w:val="1"/>
          <w:rtl w:val="0"/>
        </w:rPr>
        <w:t xml:space="preserve">"Here's how."</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Headline:</w:t>
      </w:r>
      <w:r w:rsidDel="00000000" w:rsidR="00000000" w:rsidRPr="00000000">
        <w:rPr>
          <w:rtl w:val="0"/>
        </w:rPr>
        <w:t xml:space="preserve"> AMH As Low As 0.1. Still Conceived. Here's How. </w:t>
      </w:r>
      <w:r w:rsidDel="00000000" w:rsidR="00000000" w:rsidRPr="00000000">
        <w:rPr>
          <w:b w:val="1"/>
          <w:bCs w:val="1"/>
          <w:rtl w:val="0"/>
        </w:rPr>
        <w:t xml:space="preserve">Supporting line:</w:t>
      </w:r>
      <w:r w:rsidDel="00000000" w:rsidR="00000000" w:rsidRPr="00000000">
        <w:rPr>
          <w:rtl w:val="0"/>
        </w:rPr>
        <w:t xml:space="preserve"> Not every low AMH case needs IVF. Not every low AMH case is the same.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Copy direction:</w:t>
      </w:r>
      <w:r w:rsidDel="00000000" w:rsidR="00000000" w:rsidRPr="00000000">
        <w:rPr>
          <w:rtl w:val="0"/>
        </w:rPr>
        <w:t xml:space="preserve"> Lead with the case. Then bring in Dr. Ramit's credentials as the reason this is possible — not luck. Then bring the stats: 4.9★, 150+ reviews, 2,000+ pregnancies, 15 years of experience. Close with the online consultation offer. </w:t>
      </w:r>
      <w:r w:rsidDel="00000000" w:rsidR="00000000" w:rsidRPr="00000000">
        <w:rPr>
          <w:i w:val="1"/>
          <w:iCs w:val="1"/>
          <w:rtl w:val="0"/>
        </w:rPr>
        <w:t xml:space="preserve">"Dr. Ramit Kamate — trained in reproductive medicine across the UK, Dubai, and the USA — has helped women with AMH as low as 0.1 explore natural conception first. Not every case is the same. Yours deserves the same rigour."</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Tone:</w:t>
      </w:r>
      <w:r w:rsidDel="00000000" w:rsidR="00000000" w:rsidRPr="00000000">
        <w:rPr>
          <w:rtl w:val="0"/>
        </w:rPr>
        <w:t xml:space="preserve"> Authoritative. Evidence-led. The confidence of genuine clinical experience, not marketing bravado. </w:t>
      </w:r>
      <w:r w:rsidDel="00000000" w:rsidR="00000000" w:rsidRPr="00000000">
        <w:rPr>
          <w:b w:val="1"/>
          <w:bCs w:val="1"/>
          <w:rtl w:val="0"/>
        </w:rPr>
        <w:t xml:space="preserve">Funnel Stage:</w:t>
      </w:r>
      <w:r w:rsidDel="00000000" w:rsidR="00000000" w:rsidRPr="00000000">
        <w:rPr>
          <w:rtl w:val="0"/>
        </w:rPr>
        <w:t xml:space="preserve"> Warm audience / women comparing clinics / trust-verification stage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ht6zf26mz1cc" w:id="12"/>
      <w:bookmarkEnd w:id="12"/>
      <w:r w:rsidDel="00000000" w:rsidR="00000000" w:rsidRPr="00000000">
        <w:rPr>
          <w:rtl w:val="0"/>
        </w:rPr>
        <w:t xml:space="preserve">🎨 DESIGN STYLE</w:t>
      </w:r>
    </w:p>
    <w:p w:rsidR="00000000" w:rsidDel="00000000" w:rsidP="00000000" w:rsidRDefault="00000000" w:rsidRPr="00000000" w14:paraId="000000AE">
      <w:pPr>
        <w:rPr/>
      </w:pPr>
      <w:r w:rsidDel="00000000" w:rsidR="00000000" w:rsidRPr="00000000">
        <w:rPr>
          <w:rtl w:val="0"/>
        </w:rPr>
        <w:t xml:space="preserve">Clinically credible but never cold. Emotionally attuned without being sentimental. Think: the design of a really good specialist's website — not a hospital, not a fertility brand selling hope with pastel colours. Data-forward where the angle demands it (Concepts 1, 3, 4, 5). Intimately human where the angle demands it (Concept 2). The AMH number "0.3" or "0.1" should appear large and legible in the concepts that use it — it's the scroll-stopping element. The number they recognise. The number that scared them. We take it back.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rhomcpje3u9z" w:id="13"/>
      <w:bookmarkEnd w:id="13"/>
      <w:r w:rsidDel="00000000" w:rsidR="00000000" w:rsidRPr="00000000">
        <w:rPr>
          <w:rtl w:val="0"/>
        </w:rPr>
        <w:t xml:space="preserve">🎨 COLOUR SCHEME (STRICT)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Colour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Navy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#0D1F3C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All primary backgrounds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#C9A84C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AMH numbers, key reframe lines, stat callouts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Gold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#E8C97A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Secondary text on dark backgrounds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#1B8F7A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CTA button / checklist ticks / "solution"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Warm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#FAF7F2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Concept 2 (empathy) — light mode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Body copy on dark bg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Muted Navy-Grey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#8A9BB0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"What most clinics checked" column — never alarming</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Hard rules: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Gold owns the AMH number — it transforms the number from alarm to subject of honest inquiry</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No red anywhere — even in comparison tables. Muted grey for the "incomplete" column.</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Teal = forward direction only. Checklist ticks, CTAs, solution-side of comparisons.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Concept 2 is the only concept permitted to use a light (cream) background.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ld840nnlbtez" w:id="14"/>
      <w:bookmarkEnd w:id="14"/>
      <w:r w:rsidDel="00000000" w:rsidR="00000000" w:rsidRPr="00000000">
        <w:rPr>
          <w:rtl w:val="0"/>
        </w:rPr>
        <w:t xml:space="preserve">🧩 DESIGN ELEMENTS TO INCLUDE</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Large gold AMH number ("0.3" or "0.1") — the visual centrepiece for Concepts 1 and 5</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Thin gold horizontal divider line — clinical, minimal</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Phone screen mockup (dark mode) for Concept 2</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Checklist card with teal tick marks for Concept 3</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Two-column comparison table for Concept 4</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JAMA callout box (small, bottom or side of Concept 1) — credibility detail, not the lead</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Dr. Ramit headshot + credential one-liner for Concept 5</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4.9★ Google rating badge for Concept 5</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Nakshatra wordmark — bottom right, all creatives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nakshatraclinic.com beneath wordmark</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CTA: "Free Online Consult" in teal — no competing CTAs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mihkt4wola5f" w:id="15"/>
      <w:bookmarkEnd w:id="15"/>
      <w:r w:rsidDel="00000000" w:rsidR="00000000" w:rsidRPr="00000000">
        <w:rPr>
          <w:rtl w:val="0"/>
        </w:rPr>
        <w:t xml:space="preserve">📝 TEXT RULES</w:t>
      </w:r>
    </w:p>
    <w:p w:rsidR="00000000" w:rsidDel="00000000" w:rsidP="00000000" w:rsidRDefault="00000000" w:rsidRPr="00000000" w14:paraId="000000E2">
      <w:pPr>
        <w:rPr/>
      </w:pPr>
      <w:r w:rsidDel="00000000" w:rsidR="00000000" w:rsidRPr="00000000">
        <w:rPr>
          <w:b w:val="1"/>
          <w:bCs w:val="1"/>
          <w:rtl w:val="0"/>
        </w:rPr>
        <w:t xml:space="preserve">Headline:</w:t>
      </w:r>
      <w:r w:rsidDel="00000000" w:rsidR="00000000" w:rsidRPr="00000000">
        <w:rPr>
          <w:rtl w:val="0"/>
        </w:rPr>
        <w:t xml:space="preserve"> Max 9 words. Must work without the body copy. It's the only thing people in a scroll read. </w:t>
      </w:r>
      <w:r w:rsidDel="00000000" w:rsidR="00000000" w:rsidRPr="00000000">
        <w:rPr>
          <w:b w:val="1"/>
          <w:bCs w:val="1"/>
          <w:rtl w:val="0"/>
        </w:rPr>
        <w:t xml:space="preserve">The AMH number</w:t>
      </w:r>
      <w:r w:rsidDel="00000000" w:rsidR="00000000" w:rsidRPr="00000000">
        <w:rPr>
          <w:rtl w:val="0"/>
        </w:rPr>
        <w:t xml:space="preserve"> must appear in a prominent position in Concepts 1, 2, and 5 — it's the recognition trigger. </w:t>
      </w:r>
      <w:r w:rsidDel="00000000" w:rsidR="00000000" w:rsidRPr="00000000">
        <w:rPr>
          <w:b w:val="1"/>
          <w:bCs w:val="1"/>
          <w:rtl w:val="0"/>
        </w:rPr>
        <w:t xml:space="preserve">JAMA study reference:</w:t>
      </w:r>
      <w:r w:rsidDel="00000000" w:rsidR="00000000" w:rsidRPr="00000000">
        <w:rPr>
          <w:rtl w:val="0"/>
        </w:rPr>
        <w:t xml:space="preserve"> "2019 JAMA study — no significant difference in natural pregnancy rates, under 40." Keep the attribution clean and brief. Don't overstate the scope. </w:t>
      </w:r>
      <w:r w:rsidDel="00000000" w:rsidR="00000000" w:rsidRPr="00000000">
        <w:rPr>
          <w:b w:val="1"/>
          <w:bCs w:val="1"/>
          <w:rtl w:val="0"/>
        </w:rPr>
        <w:t xml:space="preserve">CTA options by concept: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Concepts 1, 3, 4: "Free Online Consult" (rational, low-friction)</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Concept 2: "Book A Real Conversation" (warmer, matches tone)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Concept 5: "See Your Full Picture" (curiosity-driven) </w:t>
      </w:r>
      <w:r w:rsidDel="00000000" w:rsidR="00000000" w:rsidRPr="00000000">
        <w:rPr>
          <w:b w:val="1"/>
          <w:bCs w:val="1"/>
          <w:rtl w:val="0"/>
        </w:rPr>
        <w:t xml:space="preserve">Never use:</w:t>
      </w:r>
      <w:r w:rsidDel="00000000" w:rsidR="00000000" w:rsidRPr="00000000">
        <w:rPr>
          <w:rtl w:val="0"/>
        </w:rPr>
        <w:t xml:space="preserve"> "Book Now" (transactional), "Act Fast" (urgency), "Limited Slots" on this campaign — wrong emotional register.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c8ax8jojtul2" w:id="16"/>
      <w:bookmarkEnd w:id="16"/>
      <w:r w:rsidDel="00000000" w:rsidR="00000000" w:rsidRPr="00000000">
        <w:rPr>
          <w:rtl w:val="0"/>
        </w:rPr>
        <w:t xml:space="preserve">📐 OUTPUT FORMATS REQUIRED</w:t>
      </w:r>
    </w:p>
    <w:p w:rsidR="00000000" w:rsidDel="00000000" w:rsidP="00000000" w:rsidRDefault="00000000" w:rsidRPr="00000000" w14:paraId="000000EA">
      <w:pPr>
        <w:rPr/>
      </w:pPr>
      <w:r w:rsidDel="00000000" w:rsidR="00000000" w:rsidRPr="00000000">
        <w:rPr>
          <w:b w:val="1"/>
          <w:bCs w:val="1"/>
          <w:rtl w:val="0"/>
        </w:rPr>
        <w:t xml:space="preserve">1. Square (1:1)</w:t>
      </w:r>
      <w:r w:rsidDel="00000000" w:rsidR="00000000" w:rsidRPr="00000000">
        <w:rPr>
          <w:rtl w:val="0"/>
        </w:rPr>
        <w:t xml:space="preserve"> Size: 1080 × 1080px Placement: Instagram Feed, Facebook Feed Padding: 80px minimum all sides The AMH number must be readable without zooming.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2. Story / Reel (9:16)</w:t>
      </w:r>
      <w:r w:rsidDel="00000000" w:rsidR="00000000" w:rsidRPr="00000000">
        <w:rPr>
          <w:rtl w:val="0"/>
        </w:rPr>
        <w:t xml:space="preserve"> Size: 1080 × 1920px Safe zone: 250px top, 300px bottom Note: Phone screen mockup (Concept 2) should fill the middle 70% of the frame in Story format — don't make it feel like a flat graphic.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39a0qhsedb14" w:id="17"/>
      <w:bookmarkEnd w:id="17"/>
      <w:r w:rsidDel="00000000" w:rsidR="00000000" w:rsidRPr="00000000">
        <w:rPr>
          <w:rtl w:val="0"/>
        </w:rPr>
        <w:t xml:space="preserve">🔁 VARIATIONS REQUIRED</w:t>
      </w:r>
    </w:p>
    <w:p w:rsidR="00000000" w:rsidDel="00000000" w:rsidP="00000000" w:rsidRDefault="00000000" w:rsidRPr="00000000" w14:paraId="000000F0">
      <w:pPr>
        <w:rPr/>
      </w:pPr>
      <w:r w:rsidDel="00000000" w:rsidR="00000000" w:rsidRPr="00000000">
        <w:rPr>
          <w:rtl w:val="0"/>
        </w:rPr>
        <w:t xml:space="preserve">5 concepts × 2 formats each = </w:t>
      </w:r>
      <w:r w:rsidDel="00000000" w:rsidR="00000000" w:rsidRPr="00000000">
        <w:rPr>
          <w:b w:val="1"/>
          <w:bCs w:val="1"/>
          <w:rtl w:val="0"/>
        </w:rPr>
        <w:t xml:space="preserve">10 creatives total</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Visual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1 — The Number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Gold "AMH: 0.3" + revelation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Honest, confrontational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Freshly diagnosed, cold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 — Midnight 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Phone screen, 11:47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Intimate,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Emotionally 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3 —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Checklist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Empowering, action-led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Research-mode, analytical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4 — IVF Pushback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Comparison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Principled, 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Second-opinion seekers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5 — Trust/Proof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"AMH: 0.1. Still conceived."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Authoritative, evidence-led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Comparing clinics</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mki1pi43lvj1" w:id="18"/>
      <w:bookmarkEnd w:id="18"/>
      <w:r w:rsidDel="00000000" w:rsidR="00000000" w:rsidRPr="00000000">
        <w:rPr>
          <w:rtl w:val="0"/>
        </w:rPr>
        <w:t xml:space="preserve">🚫 DO NOT INCLUDE</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"Don't worry" or "everything will be fine" — dismissive of real clinical concern</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Baby photos in cold-audience or freshly-diagnosed targeting — wrong moment</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Guaranteed natural conception language — medically inaccurate</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"Your biological clock" — specifically forbidden per brand guidelines</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Fear-based urgency: "if you wait too long" — the opposite of this campaign's entire message</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Over-citing the JAMA study — one clear reference is powerful; repeating it reads as defensive</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Aggressive competitor comparisons — the comparison table (Concept 4) contrasts </w:t>
      </w:r>
      <w:r w:rsidDel="00000000" w:rsidR="00000000" w:rsidRPr="00000000">
        <w:rPr>
          <w:i w:val="1"/>
          <w:iCs w:val="1"/>
          <w:rtl w:val="0"/>
        </w:rPr>
        <w:t xml:space="preserve">protocols</w:t>
      </w:r>
      <w:r w:rsidDel="00000000" w:rsidR="00000000" w:rsidRPr="00000000">
        <w:rPr>
          <w:rtl w:val="0"/>
        </w:rPr>
        <w:t xml:space="preserve">, not clinics</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Long paragraphs in visuals — max 3 lines of body text on any single graphic</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Pastel / floral / soft fertility aesthetics — fundamentally misreads this audience's emotional state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882w6aehdt5s" w:id="19"/>
      <w:bookmarkEnd w:id="19"/>
      <w:r w:rsidDel="00000000" w:rsidR="00000000" w:rsidRPr="00000000">
        <w:rPr>
          <w:rFonts w:ascii="Arial Unicode MS" w:cs="Arial Unicode MS" w:eastAsia="Arial Unicode MS" w:hAnsi="Arial Unicode MS"/>
          <w:rtl w:val="0"/>
        </w:rPr>
        <w:t xml:space="preserve">✅ FINAL OUTPUT EXPECTATION</w:t>
      </w:r>
    </w:p>
    <w:p w:rsidR="00000000" w:rsidDel="00000000" w:rsidP="00000000" w:rsidRDefault="00000000" w:rsidRPr="00000000" w14:paraId="00000119">
      <w:pPr>
        <w:rPr/>
      </w:pPr>
      <w:r w:rsidDel="00000000" w:rsidR="00000000" w:rsidRPr="00000000">
        <w:rPr>
          <w:rtl w:val="0"/>
        </w:rPr>
        <w:t xml:space="preserve">Each creative should make the viewer feel: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ind w:left="600" w:right="600" w:firstLine="0"/>
        <w:rPr/>
      </w:pPr>
      <w:r w:rsidDel="00000000" w:rsidR="00000000" w:rsidRPr="00000000">
        <w:rPr>
          <w:i w:val="1"/>
          <w:iCs w:val="1"/>
          <w:rtl w:val="0"/>
        </w:rPr>
        <w:t xml:space="preserve">"Someone finally gave me a reason to breathe. And a next step that isn't just 'start IVF immediately.'"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Every creative must have: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The AMH number present and large (Concepts 1, 2, 5) — the recognition anchor</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One honest, specific line that rewrites the fear narrative</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A clear next step: online consultation, low barrier (₹100 or free)</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Nakshatra branding — wordmark + URL</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A single teal CTA — named and contextually matched to the tone of each concept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j4pku5fnvg9w" w:id="20"/>
      <w:bookmarkEnd w:id="20"/>
      <w:r w:rsidDel="00000000" w:rsidR="00000000" w:rsidRPr="00000000">
        <w:rPr>
          <w:rtl w:val="0"/>
        </w:rPr>
        <w:t xml:space="preserve">🔥 HEADLINE BANK (Use or remix)</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"Your AMH Is Low. Your Eggs Are Not The Problem."</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"AMH: 0.3. That's Not The Full Story."</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"They Saw 0.3. They Skipped Everything Else."</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"You Searched It At Midnight. Now Get A Real Answer."</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"Low AMH Is One Number. These Are The Ones That Matter."</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"Tired Of IVF Being Your Only Option? One More Conversation First."</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"AMH As Low As 0.1. Still Conceived. Here's How."</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"Low AMH Doesn't Mean What You Were Told."</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"One Number. Not Your Whole Picture."</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"Before You Agree To IVF — Get The Full Report."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f3qc39mzskw" w:id="21"/>
      <w:bookmarkEnd w:id="21"/>
      <w:r w:rsidDel="00000000" w:rsidR="00000000" w:rsidRPr="00000000">
        <w:rPr>
          <w:rtl w:val="0"/>
        </w:rPr>
        <w:t xml:space="preserve">🧠 PSYCHOLOGY TO TRIGGER</w:t>
      </w:r>
    </w:p>
    <w:p w:rsidR="00000000" w:rsidDel="00000000" w:rsidP="00000000" w:rsidRDefault="00000000" w:rsidRPr="00000000" w14:paraId="00000134">
      <w:pPr>
        <w:rPr/>
      </w:pPr>
      <w:r w:rsidDel="00000000" w:rsidR="00000000" w:rsidRPr="00000000">
        <w:rPr>
          <w:b w:val="1"/>
          <w:bCs w:val="1"/>
          <w:rtl w:val="0"/>
        </w:rPr>
        <w:t xml:space="preserve">Validation</w:t>
      </w:r>
      <w:r w:rsidDel="00000000" w:rsidR="00000000" w:rsidRPr="00000000">
        <w:rPr>
          <w:rFonts w:ascii="Arial Unicode MS" w:cs="Arial Unicode MS" w:eastAsia="Arial Unicode MS" w:hAnsi="Arial Unicode MS"/>
          <w:rtl w:val="0"/>
        </w:rPr>
        <w:t xml:space="preserve"> → "Someone finally said what I suspected — one number isn't the full story" </w:t>
      </w:r>
      <w:r w:rsidDel="00000000" w:rsidR="00000000" w:rsidRPr="00000000">
        <w:rPr>
          <w:b w:val="1"/>
          <w:bCs w:val="1"/>
          <w:rtl w:val="0"/>
        </w:rPr>
        <w:t xml:space="preserve">Relief</w:t>
      </w:r>
      <w:r w:rsidDel="00000000" w:rsidR="00000000" w:rsidRPr="00000000">
        <w:rPr>
          <w:rFonts w:ascii="Arial Unicode MS" w:cs="Arial Unicode MS" w:eastAsia="Arial Unicode MS" w:hAnsi="Arial Unicode MS"/>
          <w:rtl w:val="0"/>
        </w:rPr>
        <w:t xml:space="preserve"> → "I'm not out of time. I'm out of context." </w:t>
      </w:r>
      <w:r w:rsidDel="00000000" w:rsidR="00000000" w:rsidRPr="00000000">
        <w:rPr>
          <w:b w:val="1"/>
          <w:bCs w:val="1"/>
          <w:rtl w:val="0"/>
        </w:rPr>
        <w:t xml:space="preserve">Informed agency</w:t>
      </w:r>
      <w:r w:rsidDel="00000000" w:rsidR="00000000" w:rsidRPr="00000000">
        <w:rPr>
          <w:rFonts w:ascii="Arial Unicode MS" w:cs="Arial Unicode MS" w:eastAsia="Arial Unicode MS" w:hAnsi="Arial Unicode MS"/>
          <w:rtl w:val="0"/>
        </w:rPr>
        <w:t xml:space="preserve"> → "There are specific things I can do — right now — before any treatment decision" </w:t>
      </w:r>
      <w:r w:rsidDel="00000000" w:rsidR="00000000" w:rsidRPr="00000000">
        <w:rPr>
          <w:b w:val="1"/>
          <w:bCs w:val="1"/>
          <w:rtl w:val="0"/>
        </w:rPr>
        <w:t xml:space="preserve">Trust in the messenger</w:t>
      </w:r>
      <w:r w:rsidDel="00000000" w:rsidR="00000000" w:rsidRPr="00000000">
        <w:rPr>
          <w:rFonts w:ascii="Arial Unicode MS" w:cs="Arial Unicode MS" w:eastAsia="Arial Unicode MS" w:hAnsi="Arial Unicode MS"/>
          <w:rtl w:val="0"/>
        </w:rPr>
        <w:t xml:space="preserve"> → "This clinic is giving me evidence and options, not a treatment agenda" </w:t>
      </w:r>
      <w:r w:rsidDel="00000000" w:rsidR="00000000" w:rsidRPr="00000000">
        <w:rPr>
          <w:b w:val="1"/>
          <w:bCs w:val="1"/>
          <w:rtl w:val="0"/>
        </w:rPr>
        <w:t xml:space="preserve">Curiosity</w:t>
      </w:r>
      <w:r w:rsidDel="00000000" w:rsidR="00000000" w:rsidRPr="00000000">
        <w:rPr>
          <w:rFonts w:ascii="Arial Unicode MS" w:cs="Arial Unicode MS" w:eastAsia="Arial Unicode MS" w:hAnsi="Arial Unicode MS"/>
          <w:rtl w:val="0"/>
        </w:rPr>
        <w:t xml:space="preserve"> → "What exactly did my previous doctor skip?"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rPr/>
      </w:pPr>
      <w:bookmarkStart w:colFirst="0" w:colLast="0" w:name="_uwz6mal3um81" w:id="22"/>
      <w:bookmarkEnd w:id="22"/>
      <w:r w:rsidDel="00000000" w:rsidR="00000000" w:rsidRPr="00000000">
        <w:rPr>
          <w:rtl w:val="0"/>
        </w:rPr>
        <w:t xml:space="preserve">🎯 END GOAL</w:t>
      </w:r>
    </w:p>
    <w:p w:rsidR="00000000" w:rsidDel="00000000" w:rsidP="00000000" w:rsidRDefault="00000000" w:rsidRPr="00000000" w14:paraId="00000138">
      <w:pPr>
        <w:rPr/>
      </w:pPr>
      <w:r w:rsidDel="00000000" w:rsidR="00000000" w:rsidRPr="00000000">
        <w:rPr>
          <w:rtl w:val="0"/>
        </w:rPr>
        <w:t xml:space="preserve">The woman who received a low AMH number and was immediately pointed toward IVF should think: 👉 </w:t>
      </w:r>
      <w:r w:rsidDel="00000000" w:rsidR="00000000" w:rsidRPr="00000000">
        <w:rPr>
          <w:i w:val="1"/>
          <w:iCs w:val="1"/>
          <w:rtl w:val="0"/>
        </w:rPr>
        <w:t xml:space="preserve">"This clinic is asking the questions no one else asked. I need to talk to them before I decide anything."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And book the online consultation.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i w:val="1"/>
          <w:iCs w:val="1"/>
          <w:rtl w:val="0"/>
        </w:rPr>
        <w:t xml:space="preserve">Brief prepared for: Nakshatra IVF &amp; Fertility Clinic | Campaign: Low AMH — Natural Conception Focus | May 2026</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