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— KIT DE ENCUESTA SAMM + GQM + PRAGMATIC</w:t>
      </w:r>
    </w:p>
    <w:p>
      <w:pPr>
        <w:pStyle w:val="Heading2"/>
        <w:keepNext/>
        <w:keepLines/>
      </w:pPr>
      <w:r>
        <w:rPr>
          <w:color w:val="0066CC"/>
        </w:rPr>
        <w:t>Guía de Implementación del Programa de Indicadores de Ciberseguridad</w:t>
      </w:r>
    </w:p>
    <w:p>
      <w:r>
        <w:rPr>
          <w:b/>
        </w:rPr>
        <w:t>Versión</w:t>
      </w:r>
      <w:r>
        <w:t xml:space="preserve">: 1.0 | </w:t>
      </w:r>
      <w:r>
        <w:rPr>
          <w:b/>
        </w:rPr>
        <w:t>Fecha</w:t>
      </w:r>
      <w:r>
        <w:t>: Enero 2026</w:t>
      </w:r>
      <w:r/>
      <w:r>
        <w:br/>
      </w:r>
      <w:r>
        <w:rPr>
          <w:b/>
        </w:rPr>
        <w:t>Público objetivo</w:t>
      </w:r>
      <w:r>
        <w:t>: CISOs, Equipos de Medición, Consultores, Investigadores</w:t>
      </w:r>
      <w:r/>
      <w:r>
        <w:br/>
      </w:r>
      <w:r>
        <w:rPr>
          <w:b/>
        </w:rPr>
        <w:t>Duración estimada de lectura</w:t>
      </w:r>
      <w:r>
        <w:t>: 30 minutos</w:t>
      </w:r>
    </w:p>
    <w:p>
      <w:pPr>
        <w:pStyle w:val="Heading2"/>
        <w:keepNext/>
        <w:keepLines/>
      </w:pPr>
      <w:r>
        <w:rPr>
          <w:color w:val="0066CC"/>
        </w:rPr>
        <w:t>1. BIENVENIDA AL KIT</w:t>
      </w:r>
    </w:p>
    <w:p>
      <w:r>
        <w:t xml:space="preserve">Has descargado el </w:t>
      </w:r>
      <w:r>
        <w:rPr>
          <w:b/>
        </w:rPr>
        <w:t>Kit Completo de Indicadores de Ciberseguridad</w:t>
      </w:r>
      <w:r>
        <w:t xml:space="preserve"> basado en:</w:t>
      </w:r>
      <w:r/>
      <w:r>
        <w:br/>
        <w:t xml:space="preserve">- </w:t>
      </w:r>
      <w:r>
        <w:rPr>
          <w:b/>
        </w:rPr>
        <w:t>GQM</w:t>
      </w:r>
      <w:r>
        <w:t xml:space="preserve"> (Goal–Question–Metric) — Metodología de Harvard/NASA</w:t>
      </w:r>
      <w:r/>
      <w:r>
        <w:br/>
        <w:t xml:space="preserve">- </w:t>
      </w:r>
      <w:r>
        <w:rPr>
          <w:b/>
        </w:rPr>
        <w:t>GQM+Strategies</w:t>
      </w:r>
      <w:r>
        <w:t xml:space="preserve"> — Extensión de Fraunhofer (alineación negocio-técnica)</w:t>
      </w:r>
      <w:r/>
      <w:r>
        <w:br/>
        <w:t xml:space="preserve">- </w:t>
      </w:r>
      <w:r>
        <w:rPr>
          <w:b/>
        </w:rPr>
        <w:t>PRAGMATIC</w:t>
      </w:r>
      <w:r>
        <w:t xml:space="preserve"> — 9 criterios de calidad de métricas (Brotby, Hinson, Glasgow)</w:t>
      </w:r>
      <w:r/>
      <w:r>
        <w:br/>
        <w:t xml:space="preserve">- </w:t>
      </w:r>
      <w:r>
        <w:rPr>
          <w:b/>
        </w:rPr>
        <w:t>OWASP SAMM v2</w:t>
      </w:r>
      <w:r>
        <w:t xml:space="preserve"> — Framework de madurez de seguridad de software</w:t>
      </w:r>
      <w:r/>
      <w:r>
        <w:br/>
        <w:t xml:space="preserve">- </w:t>
      </w:r>
      <w:r>
        <w:rPr>
          <w:b/>
        </w:rPr>
        <w:t>Regulación española 2025-2026</w:t>
      </w:r>
      <w:r>
        <w:t xml:space="preserve"> — NIS2, CRA, GDPR, ENS, DORA</w:t>
      </w:r>
    </w:p>
    <w:p>
      <w:r>
        <w:t>Este README te guiará para implementar el kit sin perder la perspectiva estratégica.</w:t>
      </w:r>
    </w:p>
    <w:p>
      <w:pPr>
        <w:pStyle w:val="Heading2"/>
        <w:keepNext/>
        <w:keepLines/>
      </w:pPr>
      <w:r>
        <w:rPr>
          <w:color w:val="0066CC"/>
        </w:rPr>
        <w:t>2. CONTENIDOS DEL KIT</w:t>
      </w:r>
    </w:p>
    <w:p>
      <w:r>
        <w:t xml:space="preserve">El kit consta de </w:t>
      </w:r>
      <w:r>
        <w:rPr>
          <w:b/>
        </w:rPr>
        <w:t>6 documentos complementarios</w:t>
      </w:r>
      <w:r>
        <w:t>:</w:t>
      </w:r>
    </w:p>
    <w:p>
      <w:pPr>
        <w:pStyle w:val="Heading3"/>
        <w:keepNext/>
        <w:keepLines/>
      </w:pPr>
      <w:r>
        <w:t>📋 Documento A: Marco Integrativo GQM+PRAGMATIC (marco_gqm_pragmatic.md)</w:t>
      </w:r>
    </w:p>
    <w:p>
      <w:pPr>
        <w:pStyle w:val="ListBullet"/>
        <w:keepLines w:val="1"/>
        <w:keepNext w:val="1"/>
        <w:widowControl w:val="1"/>
      </w:pPr>
      <w:r>
        <w:t>Extensión: 70+ páginas</w:t>
      </w:r>
    </w:p>
    <w:p>
      <w:pPr>
        <w:pStyle w:val="ListBullet"/>
        <w:keepLines w:val="1"/>
        <w:keepNext w:val="1"/>
        <w:widowControl w:val="1"/>
      </w:pPr>
      <w:r>
        <w:t xml:space="preserve">Contenido: </w:t>
      </w:r>
    </w:p>
    <w:p>
      <w:pPr>
        <w:pStyle w:val="ListBullet"/>
        <w:keepLines w:val="1"/>
        <w:keepNext w:val="1"/>
        <w:widowControl w:val="1"/>
      </w:pPr>
      <w:r>
        <w:t>Objetivos nacionales españoles (NIS2, CRA, GDPR, ENS, DORA)</w:t>
      </w:r>
    </w:p>
    <w:p>
      <w:pPr>
        <w:pStyle w:val="ListBullet"/>
        <w:keepLines w:val="1"/>
        <w:keepNext w:val="1"/>
        <w:widowControl w:val="1"/>
      </w:pPr>
      <w:r>
        <w:t>Estructura 4-niveles: Nacional → Goal → Question → Metric</w:t>
      </w:r>
    </w:p>
    <w:p>
      <w:pPr>
        <w:pStyle w:val="ListBullet"/>
        <w:keepLines w:val="1"/>
        <w:keepNext w:val="1"/>
        <w:widowControl w:val="1"/>
      </w:pPr>
      <w:r>
        <w:t>50+ métricas técnicas específicas por dominio SAMM</w:t>
      </w:r>
    </w:p>
    <w:p>
      <w:pPr>
        <w:pStyle w:val="ListBullet"/>
        <w:keepLines w:val="1"/>
        <w:keepNext w:val="1"/>
        <w:widowControl w:val="1"/>
      </w:pPr>
      <w:r>
        <w:t>Metodología PRAGMATIC (9 criterios)</w:t>
      </w:r>
    </w:p>
    <w:p>
      <w:pPr>
        <w:pStyle w:val="ListBullet"/>
        <w:keepLines w:val="1"/>
        <w:keepNext w:val="1"/>
        <w:widowControl w:val="1"/>
      </w:pPr>
      <w:r>
        <w:t>Roadmap de implementación</w:t>
      </w:r>
    </w:p>
    <w:p>
      <w:pPr>
        <w:pStyle w:val="ListBullet"/>
        <w:keepLines w:val="1"/>
        <w:widowControl w:val="1"/>
      </w:pPr>
      <w:r>
        <w:t>Para quién: Arquitectos, CISOs, investigadores (lectura profunda)</w:t>
      </w:r>
    </w:p>
    <w:p>
      <w:pPr>
        <w:pStyle w:val="Heading3"/>
        <w:keepNext/>
        <w:keepLines/>
      </w:pPr>
      <w:r>
        <w:t>📊 Documento B: Matriz de Evaluación PRAGMATIC Completa (matriz_pragmatic_evaluacion.md)</w:t>
      </w:r>
    </w:p>
    <w:p>
      <w:pPr>
        <w:pStyle w:val="ListBullet"/>
        <w:keepLines w:val="1"/>
        <w:keepNext w:val="1"/>
        <w:widowControl w:val="1"/>
      </w:pPr>
      <w:r>
        <w:t>Extensión: 50+ páginas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Evaluación detallada de 30+ métricas OWASP SAMM</w:t>
      </w:r>
    </w:p>
    <w:p>
      <w:pPr>
        <w:pStyle w:val="ListBullet"/>
        <w:keepLines w:val="1"/>
        <w:keepNext w:val="1"/>
        <w:widowControl w:val="1"/>
      </w:pPr>
      <w:r>
        <w:t>Scoring 1-5 en 9 criterios PRAGMATIC</w:t>
      </w:r>
    </w:p>
    <w:p>
      <w:pPr>
        <w:pStyle w:val="ListBullet"/>
        <w:keepLines w:val="1"/>
        <w:keepNext w:val="1"/>
        <w:widowControl w:val="1"/>
      </w:pPr>
      <w:r>
        <w:t>Rankings de métricas (Top 10, Top 15)</w:t>
      </w:r>
    </w:p>
    <w:p>
      <w:pPr>
        <w:pStyle w:val="ListBullet"/>
        <w:keepLines w:val="1"/>
        <w:keepNext w:val="1"/>
        <w:widowControl w:val="1"/>
      </w:pPr>
      <w:r>
        <w:t>Recomendaciones: Adoptar / Adoptar con cuidado / Evitar</w:t>
      </w:r>
    </w:p>
    <w:p>
      <w:pPr>
        <w:pStyle w:val="ListBullet"/>
        <w:keepLines w:val="1"/>
        <w:keepNext w:val="1"/>
        <w:widowControl w:val="1"/>
      </w:pPr>
      <w:r>
        <w:t>Portfolio recomendado por fase (Quick Wins → Consolidation → Expansion)</w:t>
      </w:r>
    </w:p>
    <w:p>
      <w:pPr>
        <w:pStyle w:val="ListBullet"/>
        <w:keepLines w:val="1"/>
        <w:widowControl w:val="1"/>
      </w:pPr>
      <w:r>
        <w:t>Para quién: Measurement teams, governance councils (decisión de qué implementar)</w:t>
      </w:r>
    </w:p>
    <w:p>
      <w:pPr>
        <w:pStyle w:val="Heading3"/>
        <w:keepNext/>
        <w:keepLines/>
      </w:pPr>
      <w:r>
        <w:t>🔗 Documento C: Mapeo Preguntas → Normativa (mapeo_preguntas_normativa.md)</w:t>
      </w:r>
    </w:p>
    <w:p>
      <w:pPr>
        <w:pStyle w:val="ListBullet"/>
        <w:keepLines w:val="1"/>
        <w:keepNext w:val="1"/>
        <w:widowControl w:val="1"/>
      </w:pPr>
      <w:r>
        <w:t>Extensión: 40+ páginas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29 preguntas GQM mapeadas a artículos normativos específicos</w:t>
      </w:r>
    </w:p>
    <w:p>
      <w:pPr>
        <w:pStyle w:val="ListBullet"/>
        <w:keepLines w:val="1"/>
        <w:keepNext w:val="1"/>
        <w:widowControl w:val="1"/>
      </w:pPr>
      <w:r>
        <w:t>Tabla por dominio SAMM</w:t>
      </w:r>
    </w:p>
    <w:p>
      <w:pPr>
        <w:pStyle w:val="ListBullet"/>
        <w:keepLines w:val="1"/>
        <w:keepNext w:val="1"/>
        <w:widowControl w:val="1"/>
      </w:pPr>
      <w:r>
        <w:t>Cómo cada pregunta contribuye a cumplimiento regulatorio</w:t>
      </w:r>
    </w:p>
    <w:p>
      <w:pPr>
        <w:pStyle w:val="ListBullet"/>
        <w:keepLines w:val="1"/>
        <w:keepNext w:val="1"/>
        <w:widowControl w:val="1"/>
      </w:pPr>
      <w:r>
        <w:t>Evidencias técnicas requeridas</w:t>
      </w:r>
    </w:p>
    <w:p>
      <w:pPr>
        <w:pStyle w:val="ListBullet"/>
        <w:keepLines w:val="1"/>
        <w:keepNext w:val="1"/>
        <w:widowControl w:val="1"/>
      </w:pPr>
      <w:r>
        <w:t>Umbrales de cumplimiento</w:t>
      </w:r>
    </w:p>
    <w:p>
      <w:pPr>
        <w:pStyle w:val="ListBullet"/>
        <w:keepLines w:val="1"/>
        <w:widowControl w:val="1"/>
      </w:pPr>
      <w:r>
        <w:t>Para quién: Compliance officers, auditores, CISOs (demostrabilidad regulatoria)</w:t>
      </w:r>
    </w:p>
    <w:p>
      <w:pPr>
        <w:pStyle w:val="Heading3"/>
        <w:keepNext/>
        <w:keepLines/>
      </w:pPr>
      <w:r>
        <w:t>📈 Documento D: Plantilla Excel IGM y ROI (plantilla_excel_igm_roi.md)</w:t>
      </w:r>
    </w:p>
    <w:p>
      <w:pPr>
        <w:pStyle w:val="ListBullet"/>
        <w:keepLines w:val="1"/>
        <w:keepNext w:val="1"/>
        <w:widowControl w:val="1"/>
      </w:pPr>
      <w:r>
        <w:t>Extensión: 30+ páginas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Estructura de 7 hojas Excel: CONFIG, METRICAS, PRAGMATIC, DOMINIO, IGM_GLOBAL, COSTES, ROI</w:t>
      </w:r>
    </w:p>
    <w:p>
      <w:pPr>
        <w:pStyle w:val="ListBullet"/>
        <w:keepLines w:val="1"/>
        <w:keepNext w:val="1"/>
        <w:widowControl w:val="1"/>
      </w:pPr>
      <w:r>
        <w:t>Fórmulas detalladas (normalización, cálculos ponderados)</w:t>
      </w:r>
    </w:p>
    <w:p>
      <w:pPr>
        <w:pStyle w:val="ListBullet"/>
        <w:keepLines w:val="1"/>
        <w:keepNext w:val="1"/>
        <w:widowControl w:val="1"/>
      </w:pPr>
      <w:r>
        <w:t>Métodos para calcular IGM (Índice Global de Madurez)</w:t>
      </w:r>
    </w:p>
    <w:p>
      <w:pPr>
        <w:pStyle w:val="ListBullet"/>
        <w:keepLines w:val="1"/>
        <w:keepNext w:val="1"/>
        <w:widowControl w:val="1"/>
      </w:pPr>
      <w:r>
        <w:t>Cálculo de ROI (3 años, VAN, TIR)</w:t>
      </w:r>
    </w:p>
    <w:p>
      <w:pPr>
        <w:pStyle w:val="ListBullet"/>
        <w:keepLines w:val="1"/>
        <w:keepNext w:val="1"/>
        <w:widowControl w:val="1"/>
      </w:pPr>
      <w:r>
        <w:t>Ejemplos numéricos completos</w:t>
      </w:r>
    </w:p>
    <w:p>
      <w:pPr>
        <w:pStyle w:val="ListBullet"/>
        <w:keepLines w:val="1"/>
        <w:widowControl w:val="1"/>
      </w:pPr>
      <w:r>
        <w:t>Para quién: Finance, measurement teams (quantificación de madurez y ROI)</w:t>
      </w:r>
    </w:p>
    <w:p>
      <w:pPr>
        <w:pStyle w:val="Heading3"/>
        <w:keepNext/>
        <w:keepLines/>
      </w:pPr>
      <w:r>
        <w:t>🎤 Documento E: Plantilla Reporte Ejecutivo PowerPoint (plantilla_reporte_ejecutivo_ppt.md)</w:t>
      </w:r>
    </w:p>
    <w:p>
      <w:pPr>
        <w:pStyle w:val="ListBullet"/>
        <w:keepLines w:val="1"/>
        <w:keepNext w:val="1"/>
        <w:widowControl w:val="1"/>
      </w:pPr>
      <w:r>
        <w:t>Extensión: 25+ páginas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Estructura de 14 diapositivas para presentación a Board</w:t>
      </w:r>
    </w:p>
    <w:p>
      <w:pPr>
        <w:pStyle w:val="ListBullet"/>
        <w:keepLines w:val="1"/>
        <w:keepNext w:val="1"/>
        <w:widowControl w:val="1"/>
      </w:pPr>
      <w:r>
        <w:t>Contenidos detallados por slide</w:t>
      </w:r>
    </w:p>
    <w:p>
      <w:pPr>
        <w:pStyle w:val="ListBullet"/>
        <w:keepLines w:val="1"/>
        <w:keepNext w:val="1"/>
        <w:widowControl w:val="1"/>
      </w:pPr>
      <w:r>
        <w:t>Gráficos y visualizaciones sugeridas</w:t>
      </w:r>
    </w:p>
    <w:p>
      <w:pPr>
        <w:pStyle w:val="ListBullet"/>
        <w:keepLines w:val="1"/>
        <w:keepNext w:val="1"/>
        <w:widowControl w:val="1"/>
      </w:pPr>
      <w:r>
        <w:t>Notas para el ponente</w:t>
      </w:r>
    </w:p>
    <w:p>
      <w:pPr>
        <w:pStyle w:val="ListBullet"/>
        <w:keepLines w:val="1"/>
        <w:keepNext w:val="1"/>
        <w:widowControl w:val="1"/>
      </w:pPr>
      <w:r>
        <w:t>Anticipated Q&amp;A</w:t>
      </w:r>
    </w:p>
    <w:p>
      <w:pPr>
        <w:pStyle w:val="ListBullet"/>
        <w:keepLines w:val="1"/>
        <w:widowControl w:val="1"/>
      </w:pPr>
      <w:r>
        <w:t>Para quién: CISOs, presentadores a Consejo (comunicación ejecutiva)</w:t>
      </w:r>
    </w:p>
    <w:p>
      <w:pPr>
        <w:pStyle w:val="Heading3"/>
        <w:keepNext/>
        <w:keepLines/>
      </w:pPr>
      <w:r>
        <w:t>📖 Documento F: Este README (README_kit_encuesta.md)</w:t>
      </w:r>
    </w:p>
    <w:p>
      <w:pPr>
        <w:pStyle w:val="ListBullet"/>
        <w:keepLines w:val="1"/>
        <w:keepNext w:val="1"/>
        <w:widowControl w:val="1"/>
      </w:pPr>
      <w:r>
        <w:t>Guía de uso del kit completo</w:t>
      </w:r>
    </w:p>
    <w:p>
      <w:pPr>
        <w:pStyle w:val="ListBullet"/>
        <w:keepLines w:val="1"/>
        <w:keepNext w:val="1"/>
        <w:widowControl w:val="1"/>
      </w:pPr>
      <w:r>
        <w:t>Workflow recomendado</w:t>
      </w:r>
    </w:p>
    <w:p>
      <w:pPr>
        <w:pStyle w:val="ListBullet"/>
        <w:keepLines w:val="1"/>
        <w:keepNext w:val="1"/>
        <w:widowControl w:val="1"/>
      </w:pPr>
      <w:r>
        <w:t>FAQ</w:t>
      </w:r>
    </w:p>
    <w:p>
      <w:pPr>
        <w:pStyle w:val="ListBullet"/>
        <w:keepLines w:val="1"/>
        <w:widowControl w:val="1"/>
      </w:pPr>
      <w:r>
        <w:t>Soporte</w:t>
      </w:r>
    </w:p>
    <w:p>
      <w:pPr>
        <w:pStyle w:val="Heading2"/>
        <w:keepNext/>
        <w:keepLines/>
      </w:pPr>
      <w:r>
        <w:rPr>
          <w:color w:val="0066CC"/>
        </w:rPr>
        <w:t>3. PROPÓSITO DEL KIT</w:t>
      </w:r>
    </w:p>
    <w:p>
      <w:r>
        <w:t>Este kit responde a:</w:t>
      </w:r>
    </w:p>
    <w:p>
      <w:r>
        <w:rPr>
          <w:b/>
        </w:rPr>
        <w:t>"¿Cómo puedo medir la madurez de ciberseguridad de mi organización de forma rigurosa, defendible y alineada con regulación española?"</w:t>
      </w:r>
    </w:p>
    <w:p>
      <w:pPr>
        <w:pStyle w:val="Heading3"/>
        <w:keepNext/>
        <w:keepLines/>
      </w:pPr>
      <w:r>
        <w:t>Beneficios entregados</w:t>
      </w:r>
    </w:p>
    <w:p>
      <w:r>
        <w:t xml:space="preserve">✅ </w:t>
      </w:r>
      <w:r>
        <w:rPr>
          <w:b/>
        </w:rPr>
        <w:t>Rigurosidad académica</w:t>
      </w:r>
      <w:r/>
      <w:r>
        <w:br/>
        <w:t>- Basado en 80+ fuentes peer-reviewed y oficiales</w:t>
      </w:r>
      <w:r/>
      <w:r>
        <w:br/>
        <w:t>- Metodologías de NASA/Harvard + Fraunhofer + instituciones de medición</w:t>
      </w:r>
    </w:p>
    <w:p>
      <w:r>
        <w:t xml:space="preserve">✅ </w:t>
      </w:r>
      <w:r>
        <w:rPr>
          <w:b/>
        </w:rPr>
        <w:t>Contexto nacional explícito</w:t>
      </w:r>
      <w:r/>
      <w:r>
        <w:br/>
        <w:t>- Objetivos NIS2, CRA, GDPR, ENS, DORA específicos para España</w:t>
      </w:r>
      <w:r/>
      <w:r>
        <w:br/>
        <w:t>- Plazos y hitos regulatorios 2025-2026</w:t>
      </w:r>
    </w:p>
    <w:p>
      <w:r>
        <w:t xml:space="preserve">✅ </w:t>
      </w:r>
      <w:r>
        <w:rPr>
          <w:b/>
        </w:rPr>
        <w:t>Trazabilidad completa</w:t>
      </w:r>
      <w:r/>
      <w:r>
        <w:br/>
        <w:t>- Cada métrica traceable a artículo regulatorio</w:t>
      </w:r>
      <w:r/>
      <w:r>
        <w:br/>
        <w:t>- Auditable, no opinión</w:t>
      </w:r>
    </w:p>
    <w:p>
      <w:r>
        <w:t xml:space="preserve">✅ </w:t>
      </w:r>
      <w:r>
        <w:rPr>
          <w:b/>
        </w:rPr>
        <w:t>Operacionalidad</w:t>
      </w:r>
      <w:r/>
      <w:r>
        <w:br/>
        <w:t>- Implementable en 12 meses sin transformación radical</w:t>
      </w:r>
      <w:r/>
      <w:r>
        <w:br/>
        <w:t>- Portfolio incremental (Quick Wins primero)</w:t>
      </w:r>
    </w:p>
    <w:p>
      <w:r>
        <w:t xml:space="preserve">✅ </w:t>
      </w:r>
      <w:r>
        <w:rPr>
          <w:b/>
        </w:rPr>
        <w:t>Multiaudiencia</w:t>
      </w:r>
      <w:r/>
      <w:r>
        <w:br/>
        <w:t>- Para CISO (gobernanza)</w:t>
      </w:r>
      <w:r/>
      <w:r>
        <w:br/>
        <w:t>- Para DevSecOps (implementación)</w:t>
      </w:r>
      <w:r/>
      <w:r>
        <w:br/>
        <w:t>- Para Finance (ROI)</w:t>
      </w:r>
      <w:r/>
      <w:r>
        <w:br/>
        <w:t>- Para Board (decisión de inversión)</w:t>
      </w:r>
    </w:p>
    <w:p>
      <w:pPr>
        <w:pStyle w:val="Heading2"/>
        <w:keepNext/>
        <w:keepLines/>
      </w:pPr>
      <w:r>
        <w:rPr>
          <w:color w:val="0066CC"/>
        </w:rPr>
        <w:t>4. FLUJO RECOMENDADO DE USO</w:t>
      </w:r>
    </w:p>
    <w:p>
      <w:pPr>
        <w:pStyle w:val="Heading3"/>
        <w:keepNext/>
        <w:keepLines/>
      </w:pPr>
      <w:r>
        <w:t>FASE 0: COMPRENSIÓN (Semana 1)</w:t>
      </w:r>
    </w:p>
    <w:p>
      <w:r>
        <w:rPr>
          <w:b/>
        </w:rPr>
        <w:t>Paso 1A — Lee esta sección del README</w:t>
      </w:r>
      <w:r>
        <w:t xml:space="preserve"> (30 min)</w:t>
      </w:r>
      <w:r/>
      <w:r>
        <w:br/>
        <w:t>- Contexto del kit</w:t>
      </w:r>
      <w:r/>
      <w:r>
        <w:br/>
        <w:t>- Qué es GQM, PRAGMATIC, SAMM</w:t>
      </w:r>
      <w:r/>
      <w:r>
        <w:br/>
        <w:t>- Roadmap de uso</w:t>
      </w:r>
    </w:p>
    <w:p>
      <w:r>
        <w:rPr>
          <w:b/>
        </w:rPr>
        <w:t>Paso 1B — Lee Síntesis Ejecutiva del Marco</w:t>
      </w:r>
      <w:r>
        <w:t xml:space="preserve"> (45 min)</w:t>
      </w:r>
      <w:r/>
      <w:r>
        <w:br/>
        <w:t>- Secciones: Objetivos nacionales, arquitectura GQM 4-niveles, ejemplos</w:t>
      </w:r>
      <w:r/>
      <w:r>
        <w:br/>
        <w:t>- Objetivo: Entender cómo regulación → goals → metrics</w:t>
      </w:r>
    </w:p>
    <w:p>
      <w:r>
        <w:rPr>
          <w:b/>
        </w:rPr>
        <w:t>Paso 1C — Visualiza Matriz de Evaluación PRAGMATIC</w:t>
      </w:r>
      <w:r>
        <w:t xml:space="preserve"> (30 min)</w:t>
      </w:r>
      <w:r/>
      <w:r>
        <w:br/>
        <w:t>- Hoja con rankings de métricas</w:t>
      </w:r>
      <w:r/>
      <w:r>
        <w:br/>
        <w:t>- Entender qué significa "Score PRAGMATIC 95.6%"</w:t>
      </w:r>
      <w:r/>
      <w:r>
        <w:br/>
        <w:t>- Identificar top 5 métricas</w:t>
      </w:r>
    </w:p>
    <w:p>
      <w:pPr>
        <w:pStyle w:val="Heading3"/>
        <w:keepNext/>
        <w:keepLines/>
      </w:pPr>
      <w:r>
        <w:t>FASE 1: DISEÑO (Semanas 2-3)</w:t>
      </w:r>
    </w:p>
    <w:p>
      <w:r>
        <w:rPr>
          <w:b/>
        </w:rPr>
        <w:t>Paso 2A — Define alcance de evaluación</w:t>
      </w:r>
      <w:r/>
      <w:r>
        <w:br/>
        <w:t>- ¿A cuáles dominios SAMM aplicas? (todos vs. subset)</w:t>
      </w:r>
      <w:r/>
      <w:r>
        <w:br/>
        <w:t>- ¿Cuáles roles stakeholders participan? (CISO, architects, devs, ops, security team)</w:t>
      </w:r>
      <w:r/>
      <w:r>
        <w:br/>
        <w:t>- ¿Cuál es plazo de levantamiento? (4 semanas típicamente)</w:t>
      </w:r>
    </w:p>
    <w:p>
      <w:r>
        <w:rPr>
          <w:b/>
        </w:rPr>
        <w:t>Paso 2B — Selecciona top 10-15 métricas</w:t>
      </w:r>
      <w:r/>
      <w:r>
        <w:br/>
        <w:t>- Filtro 1: PRAGMATIC score &gt; 80% (calidad)</w:t>
      </w:r>
      <w:r/>
      <w:r>
        <w:br/>
        <w:t>- Filtro 2: Alineación a regulación crítica (NIS2, CRA)</w:t>
      </w:r>
      <w:r/>
      <w:r>
        <w:br/>
        <w:t>- Filtro 3: Capacidad de recopilación (¿tienes datos hoy?)</w:t>
      </w:r>
      <w:r/>
      <w:r>
        <w:br/>
        <w:t>- Referencia: Documento B (Matriz PRAGMATIC)</w:t>
      </w:r>
    </w:p>
    <w:p>
      <w:r>
        <w:rPr>
          <w:b/>
        </w:rPr>
        <w:t>Paso 2C — Diseña/adapta encuesta</w:t>
      </w:r>
      <w:r/>
      <w:r>
        <w:br/>
        <w:t>- Usar preguntas GQM del Documento A como plantilla</w:t>
      </w:r>
      <w:r/>
      <w:r>
        <w:br/>
        <w:t>- Para cada pregunta, crear 3-5 ítems de cuestionario específicos</w:t>
      </w:r>
      <w:r/>
      <w:r>
        <w:br/>
        <w:t>- Plataforma: Google Forms, Qualtrics, SurveyMonkey, etc.</w:t>
      </w:r>
      <w:r/>
      <w:r>
        <w:br/>
        <w:t>- Mencionar Q-ID en cada ítem (para trazabilidad a normativa)</w:t>
      </w:r>
    </w:p>
    <w:p>
      <w:r>
        <w:rPr>
          <w:b/>
        </w:rPr>
        <w:t>Paso 2D — Valida con stakeholders</w:t>
      </w:r>
      <w:r/>
      <w:r>
        <w:br/>
        <w:t>- Sesión con CISO: ¿Qué métricas importan para regulación/negocio?</w:t>
      </w:r>
      <w:r/>
      <w:r>
        <w:br/>
        <w:t>- Sesión con team de medición: ¿Podemos recopilar estos datos?</w:t>
      </w:r>
      <w:r/>
      <w:r>
        <w:br/>
        <w:t>- Sesión con arquitectos: ¿Interpretación de preguntas es clara?</w:t>
      </w:r>
    </w:p>
    <w:p>
      <w:pPr>
        <w:pStyle w:val="Heading3"/>
        <w:keepNext/>
        <w:keepLines/>
      </w:pPr>
      <w:r>
        <w:t>FASE 2: RECOPILACIÓN (Semanas 4-6)</w:t>
      </w:r>
    </w:p>
    <w:p>
      <w:r>
        <w:rPr>
          <w:b/>
        </w:rPr>
        <w:t>Paso 3A — Lanza encuesta a roles clave</w:t>
      </w:r>
      <w:r/>
      <w:r>
        <w:br/>
        <w:t>- CISO y directores de seguridad (1-2)</w:t>
      </w:r>
      <w:r/>
      <w:r>
        <w:br/>
        <w:t>- Arquitectos de software (3-5)</w:t>
      </w:r>
      <w:r/>
      <w:r>
        <w:br/>
        <w:t>- DevSecOps leads (2-3)</w:t>
      </w:r>
      <w:r/>
      <w:r>
        <w:br/>
        <w:t>- Responsables SIEM/SOC (1-2)</w:t>
      </w:r>
      <w:r/>
      <w:r>
        <w:br/>
        <w:t>- QA leads (1-2)</w:t>
      </w:r>
      <w:r/>
      <w:r>
        <w:br/>
        <w:t>- Compliance/audit (1)</w:t>
      </w:r>
    </w:p>
    <w:p>
      <w:r>
        <w:t>Objetivo: 10-15 respondentes de backgrounds distintos (triangulación)</w:t>
      </w:r>
    </w:p>
    <w:p>
      <w:r>
        <w:rPr>
          <w:b/>
        </w:rPr>
        <w:t>Paso 3B — Recopila datos técnicos en paralelo</w:t>
      </w:r>
      <w:r/>
      <w:r>
        <w:br/>
        <w:t>- SAST integration: logs de CI/CD</w:t>
      </w:r>
      <w:r/>
      <w:r>
        <w:br/>
        <w:t>- MTTD: logs de SIEM/SOC</w:t>
      </w:r>
      <w:r/>
      <w:r>
        <w:br/>
        <w:t>- MTTR: defect tracker</w:t>
      </w:r>
      <w:r/>
      <w:r>
        <w:br/>
        <w:t>- Phishing click-rate: plataforma simulación</w:t>
      </w:r>
      <w:r/>
      <w:r>
        <w:br/>
        <w:t>- Scan coverage: scanner reports</w:t>
      </w:r>
      <w:r/>
      <w:r>
        <w:br/>
        <w:t>- Patch compliance: patch management tool</w:t>
      </w:r>
    </w:p>
    <w:p>
      <w:r>
        <w:rPr>
          <w:b/>
        </w:rPr>
        <w:t>Paso 3C — Validación de datos</w:t>
      </w:r>
      <w:r/>
      <w:r>
        <w:br/>
        <w:t>- Comparar respuestas de encuesta con datos técnicos</w:t>
      </w:r>
      <w:r/>
      <w:r>
        <w:br/>
        <w:t>- Resolver discrepancias (¿percepción vs. realidad?)</w:t>
      </w:r>
      <w:r/>
      <w:r>
        <w:br/>
        <w:t>- Documentar fuentes de datos por métrica</w:t>
      </w:r>
    </w:p>
    <w:p>
      <w:pPr>
        <w:pStyle w:val="Heading3"/>
        <w:keepNext/>
        <w:keepLines/>
      </w:pPr>
      <w:r>
        <w:t>FASE 3: ANÁLISIS (Semana 7)</w:t>
      </w:r>
    </w:p>
    <w:p>
      <w:r>
        <w:rPr>
          <w:b/>
        </w:rPr>
        <w:t>Paso 4A — Normaliza datos a escala 0-1</w:t>
      </w:r>
      <w:r/>
      <w:r>
        <w:br/>
        <w:t>- Usar fórmulas de Documento D (Excel IGM/ROI)</w:t>
      </w:r>
      <w:r/>
      <w:r>
        <w:br/>
        <w:t>- Para cada métrica: Valor actual normalizado</w:t>
      </w:r>
      <w:r/>
      <w:r>
        <w:br/>
        <w:t>- Ejemplo: SAST 80%/100% = 0.8</w:t>
      </w:r>
    </w:p>
    <w:p>
      <w:r>
        <w:rPr>
          <w:b/>
        </w:rPr>
        <w:t>Paso 4B — Calcula scores por dominio</w:t>
      </w:r>
      <w:r/>
      <w:r>
        <w:br/>
        <w:t>- Suma normalizada por dominio SAMM (GOV, DES, IMP, VER, OPS, TRAIN)</w:t>
      </w:r>
      <w:r/>
      <w:r>
        <w:br/>
        <w:t>- Aplica pesos dentro dominio (ej: si hay 4 métricas en IMP, peso = 1/4 cada una)</w:t>
      </w:r>
    </w:p>
    <w:p>
      <w:r>
        <w:rPr>
          <w:b/>
        </w:rPr>
        <w:t>Paso 4C — Calcula IGM Global</w:t>
      </w:r>
      <w:r/>
      <w:r>
        <w:br/>
        <w:t>- Usa fórmula maestra (documento D): SUMAR.PRODUCTO(scores dominio; pesos globales)</w:t>
      </w:r>
      <w:r/>
      <w:r>
        <w:br/>
        <w:t>- Resultado: IGM 0-100 (ej: 63)</w:t>
      </w:r>
    </w:p>
    <w:p>
      <w:r>
        <w:rPr>
          <w:b/>
        </w:rPr>
        <w:t>Paso 4D — Análisis de brechas</w:t>
      </w:r>
      <w:r/>
      <w:r>
        <w:br/>
        <w:t>- Compara IGM actual vs. objetivo (ej: 63 vs. 80)</w:t>
      </w:r>
      <w:r/>
      <w:r>
        <w:br/>
        <w:t>- Identifica top 3 dominios débiles (% más bajo)</w:t>
      </w:r>
      <w:r/>
      <w:r>
        <w:br/>
        <w:t>- Linkea a riesgo operacional y regulatorio</w:t>
      </w:r>
    </w:p>
    <w:p>
      <w:pPr>
        <w:pStyle w:val="Heading3"/>
        <w:keepNext/>
        <w:keepLines/>
      </w:pPr>
      <w:r>
        <w:t>FASE 4: REPORTING Y DECISIÓN (Semanas 8-9)</w:t>
      </w:r>
    </w:p>
    <w:p>
      <w:r>
        <w:rPr>
          <w:b/>
        </w:rPr>
        <w:t>Paso 5A — Genera reportes por audiencia</w:t>
      </w:r>
    </w:p>
    <w:p>
      <w:r>
        <w:rPr>
          <w:b/>
        </w:rPr>
        <w:t>Para CISO/Governance</w:t>
      </w:r>
      <w:r>
        <w:t>:</w:t>
      </w:r>
      <w:r/>
      <w:r>
        <w:br/>
        <w:t>- IGM actual vs. meta</w:t>
      </w:r>
      <w:r/>
      <w:r>
        <w:br/>
        <w:t>- Top 3 brechas + impacto</w:t>
      </w:r>
      <w:r/>
      <w:r>
        <w:br/>
        <w:t>- Roadmap 12 meses propuesto</w:t>
      </w:r>
    </w:p>
    <w:p>
      <w:r>
        <w:rPr>
          <w:b/>
        </w:rPr>
        <w:t>Para Finance/Board</w:t>
      </w:r>
      <w:r>
        <w:t>:</w:t>
      </w:r>
      <w:r/>
      <w:r>
        <w:br/>
        <w:t>- Caso de negocio (iniciativas + ROI)</w:t>
      </w:r>
      <w:r/>
      <w:r>
        <w:br/>
        <w:t>- Payback period (típicamente 2-3 años)</w:t>
      </w:r>
      <w:r/>
      <w:r>
        <w:br/>
        <w:t>- Comparison: costo incidente vs. costo prevention</w:t>
      </w:r>
    </w:p>
    <w:p>
      <w:r>
        <w:rPr>
          <w:b/>
        </w:rPr>
        <w:t>Para technical teams</w:t>
      </w:r>
      <w:r>
        <w:t xml:space="preserve"> (DevSecOps, SOC, etc.):</w:t>
      </w:r>
      <w:r/>
      <w:r>
        <w:br/>
        <w:t>- Qué métrica impacta tu área</w:t>
      </w:r>
      <w:r/>
      <w:r>
        <w:br/>
        <w:t>- Qué acciones concretas (herramientas, procesos)</w:t>
      </w:r>
      <w:r/>
      <w:r>
        <w:br/>
        <w:t>- Timeline de implementación</w:t>
      </w:r>
    </w:p>
    <w:p>
      <w:r>
        <w:rPr>
          <w:b/>
        </w:rPr>
        <w:t>Paso 5B — Valida resultados con stakeholders</w:t>
      </w:r>
      <w:r/>
      <w:r>
        <w:br/>
        <w:t>- Sesión de validación con CISO</w:t>
      </w:r>
      <w:r/>
      <w:r>
        <w:br/>
        <w:t>- Sesión técnica con arquitectos/devops</w:t>
      </w:r>
      <w:r/>
      <w:r>
        <w:br/>
        <w:t>- ¿Resultados "suenan verdaderos"?</w:t>
      </w:r>
      <w:r/>
      <w:r>
        <w:br/>
        <w:t>- Ajusta si hay desviaciones grandes</w:t>
      </w:r>
    </w:p>
    <w:p>
      <w:r>
        <w:rPr>
          <w:b/>
        </w:rPr>
        <w:t>Paso 5C — Presenta a Board (Documento E)</w:t>
      </w:r>
      <w:r/>
      <w:r>
        <w:br/>
        <w:t>- Usa plantilla PowerPoint (14 slides)</w:t>
      </w:r>
      <w:r/>
      <w:r>
        <w:br/>
        <w:t>- 45 min presentación + Q&amp;A</w:t>
      </w:r>
      <w:r/>
      <w:r>
        <w:br/>
        <w:t>- Goal: obtener aprobación de roadmap + presupuesto</w:t>
      </w:r>
    </w:p>
    <w:p>
      <w:pPr>
        <w:pStyle w:val="Heading3"/>
        <w:keepNext/>
        <w:keepLines/>
      </w:pPr>
      <w:r>
        <w:t>FASE 5: IMPLEMENTACIÓN (Meses 2-12)</w:t>
      </w:r>
    </w:p>
    <w:p>
      <w:r>
        <w:rPr>
          <w:b/>
        </w:rPr>
        <w:t>Paso 6A — Quick Wins (Q1)</w:t>
      </w:r>
      <w:r/>
      <w:r>
        <w:br/>
        <w:t>- 5 métricas, 3 semanas, €10k</w:t>
      </w:r>
      <w:r/>
      <w:r>
        <w:br/>
        <w:t>- Ejemplo: SAST, MTTD, Phishing sim, Scan coverage, Build gates</w:t>
      </w:r>
      <w:r/>
      <w:r>
        <w:br/>
        <w:t>- Establecer baseline de cada métrica</w:t>
      </w:r>
    </w:p>
    <w:p>
      <w:r>
        <w:rPr>
          <w:b/>
        </w:rPr>
        <w:t>Paso 6B — Governance de métricas</w:t>
      </w:r>
      <w:r/>
      <w:r>
        <w:br/>
        <w:t>- Owner por métrica (responsable reporte)</w:t>
      </w:r>
      <w:r/>
      <w:r>
        <w:br/>
        <w:t>- Escalation criteria (ej: si MTTD &gt; 8h → alert)</w:t>
      </w:r>
      <w:r/>
      <w:r>
        <w:br/>
        <w:t>- Review cadence (semanal/mensual/trimestral)</w:t>
      </w:r>
    </w:p>
    <w:p>
      <w:r>
        <w:rPr>
          <w:b/>
        </w:rPr>
        <w:t>Paso 6C — Consolidation (Q2)</w:t>
      </w:r>
      <w:r/>
      <w:r>
        <w:br/>
        <w:t>- +4 métricas</w:t>
      </w:r>
      <w:r/>
      <w:r>
        <w:br/>
        <w:t>- €15k adicional</w:t>
      </w:r>
      <w:r/>
      <w:r>
        <w:br/>
        <w:t>- Expandir iniciativas de Q1</w:t>
      </w:r>
    </w:p>
    <w:p>
      <w:r>
        <w:rPr>
          <w:b/>
        </w:rPr>
        <w:t>Paso 6D — Expansion (Q3-Q4)</w:t>
      </w:r>
      <w:r/>
      <w:r>
        <w:br/>
        <w:t>- Full suite ~12-15 métricas core</w:t>
      </w:r>
      <w:r/>
      <w:r>
        <w:br/>
        <w:t>- €60k-80k total presupuesto anual</w:t>
      </w:r>
      <w:r/>
      <w:r>
        <w:br/>
        <w:t>- Optimización y roadmap para 2027</w:t>
      </w:r>
    </w:p>
    <w:p>
      <w:pPr>
        <w:pStyle w:val="Heading2"/>
        <w:keepNext/>
        <w:keepLines/>
      </w:pPr>
      <w:r>
        <w:rPr>
          <w:color w:val="0066CC"/>
        </w:rPr>
        <w:t>5. MAPAS DE REFERENCIA RÁPIDA</w:t>
      </w:r>
    </w:p>
    <w:p>
      <w:pPr>
        <w:pStyle w:val="Heading3"/>
        <w:keepNext/>
        <w:keepLines/>
      </w:pPr>
      <w:r>
        <w:t>¿Cuál documento leer según tu rol?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 Primario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Lectura (min)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Propósito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 (Marco) + E (PPT)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120+30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Entender marco + comunicar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Measurement Lead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 (Excel) + B (Matriz)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90+60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Implementar cálculos + seleccionar métricas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Compliance Officer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 (Mapeo normativo)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Trazabilidad regulatoria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DevSecOps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 (Sección metrics IMP)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Entender qué se mide en tu dominio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Investigador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 (completo)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180+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Profundidad teórica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Consultor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 (Matriz) + C (Mapeo)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120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Adaptar a cliente</w:t>
            </w:r>
          </w:p>
        </w:tc>
      </w:tr>
    </w:tbl>
    <w:p/>
    <w:p>
      <w:pPr>
        <w:pStyle w:val="Heading3"/>
        <w:keepNext/>
        <w:keepLines/>
      </w:pPr>
      <w:r>
        <w:t>Atajos por pregunta frecuente</w:t>
      </w:r>
    </w:p>
    <w:p>
      <w:r>
        <w:rPr>
          <w:b/>
        </w:rPr>
        <w:t>P1: "¿Cuál es la métrica más importante?"</w:t>
      </w:r>
      <w:r/>
      <w:r>
        <w:br/>
        <w:t>→ Documento B, Slide 6 (Top 10 PRAGMATIC scores)</w:t>
      </w:r>
      <w:r/>
      <w:r>
        <w:br/>
        <w:t>→ Respuesta: SAST Integration Coverage (95.6%) o MTTD Mean (91.1%)</w:t>
      </w:r>
    </w:p>
    <w:p>
      <w:r>
        <w:rPr>
          <w:b/>
        </w:rPr>
        <w:t>P2: "¿Cómo sé si estoy cumpliendo NIS2?"</w:t>
      </w:r>
      <w:r/>
      <w:r>
        <w:br/>
        <w:t>→ Documento C (Mapeo preguntas → normativa)</w:t>
      </w:r>
      <w:r/>
      <w:r>
        <w:br/>
        <w:t>→ Localiza NIS2 Art. 21.2 → identifica preguntas asociadas → valida respuestas</w:t>
      </w:r>
    </w:p>
    <w:p>
      <w:r>
        <w:rPr>
          <w:b/>
        </w:rPr>
        <w:t>P3: "¿Cuánto cuesta implementar esto?"</w:t>
      </w:r>
      <w:r/>
      <w:r>
        <w:br/>
        <w:t>→ Documento D (Excel)</w:t>
      </w:r>
      <w:r/>
      <w:r>
        <w:br/>
        <w:t>→ Inicialmente: ~€100-150k anual (herramientas + personal)</w:t>
      </w:r>
    </w:p>
    <w:p>
      <w:r>
        <w:rPr>
          <w:b/>
        </w:rPr>
        <w:t>P4: "¿Cuánto tarda?"</w:t>
      </w:r>
      <w:r/>
      <w:r>
        <w:br/>
        <w:t>→ Este README, Fase 1-5</w:t>
      </w:r>
      <w:r/>
      <w:r>
        <w:br/>
        <w:t>→ Evaluación inicial: 8-9 semanas</w:t>
      </w:r>
      <w:r/>
      <w:r>
        <w:br/>
        <w:t>→ Full implementation: 12 meses</w:t>
      </w:r>
    </w:p>
    <w:p>
      <w:r>
        <w:rPr>
          <w:b/>
        </w:rPr>
        <w:t>P5: "¿Puedo usar solo parte del kit?"</w:t>
      </w:r>
      <w:r/>
      <w:r>
        <w:br/>
        <w:t>→ Sí. Documento A es modular por dominio SAMM.</w:t>
      </w:r>
      <w:r/>
      <w:r>
        <w:br/>
        <w:t>→ Si solo necesitas Verificación: Lee solo dominio VER de Doc A.</w:t>
      </w:r>
    </w:p>
    <w:p>
      <w:pPr>
        <w:pStyle w:val="Heading2"/>
        <w:keepNext/>
        <w:keepLines/>
      </w:pPr>
      <w:r>
        <w:rPr>
          <w:color w:val="0066CC"/>
        </w:rPr>
        <w:t>6. PREGUNTAS FRECUENTES (FAQ)</w:t>
      </w:r>
    </w:p>
    <w:p>
      <w:pPr>
        <w:pStyle w:val="Heading3"/>
        <w:keepNext/>
        <w:keepLines/>
      </w:pPr>
      <w:r>
        <w:t>F1: ¿Necesito usar TODOS los documentos?</w:t>
      </w:r>
    </w:p>
    <w:p>
      <w:r>
        <w:rPr>
          <w:b/>
        </w:rPr>
        <w:t>R</w:t>
      </w:r>
      <w:r>
        <w:t>: No. Depende de tu caso de uso:</w:t>
      </w:r>
      <w:r/>
      <w:r>
        <w:br/>
        <w:t>- Si quieres entender el marco: A + E</w:t>
      </w:r>
      <w:r/>
      <w:r>
        <w:br/>
        <w:t>- Si quieres implementar métricas: B + D</w:t>
      </w:r>
      <w:r/>
      <w:r>
        <w:br/>
        <w:t>- Si quieres cumplir regulación: C</w:t>
      </w:r>
      <w:r/>
      <w:r>
        <w:br/>
        <w:t>- Si quieres todo: A+B+C+D+E</w:t>
      </w:r>
    </w:p>
    <w:p>
      <w:pPr>
        <w:pStyle w:val="Heading3"/>
        <w:keepNext/>
        <w:keepLines/>
      </w:pPr>
      <w:r>
        <w:t>F2: ¿Puedo adaptar/customizar el kit?</w:t>
      </w:r>
    </w:p>
    <w:p>
      <w:r>
        <w:rPr>
          <w:b/>
        </w:rPr>
        <w:t>R</w:t>
      </w:r>
      <w:r>
        <w:t>: Totalmente recomendado. El kit es plantilla, no dogma.</w:t>
      </w:r>
      <w:r/>
      <w:r>
        <w:br/>
        <w:t>- Ajusta pesos por dominio según tu contexto</w:t>
      </w:r>
      <w:r/>
      <w:r>
        <w:br/>
        <w:t>- Añade/elimina métricas según regulación específica</w:t>
      </w:r>
      <w:r/>
      <w:r>
        <w:br/>
        <w:t>- Adapta roadmap a tu velocidad de ejecución</w:t>
      </w:r>
    </w:p>
    <w:p>
      <w:pPr>
        <w:pStyle w:val="Heading3"/>
        <w:keepNext/>
        <w:keepLines/>
      </w:pPr>
      <w:r>
        <w:t>F3: ¿Necesito ser experto técnico para usarlo?</w:t>
      </w:r>
    </w:p>
    <w:p>
      <w:r>
        <w:rPr>
          <w:b/>
        </w:rPr>
        <w:t>R</w:t>
      </w:r>
      <w:r>
        <w:t>: Ayuda, pero no obligatorio.</w:t>
      </w:r>
      <w:r/>
      <w:r>
        <w:br/>
        <w:t>- Documento A/B: Pueden leerlo non-techy (alto nivel explicado)</w:t>
      </w:r>
      <w:r/>
      <w:r>
        <w:br/>
        <w:t>- Documento D (Excel): Necesitas entender fórmulas básicas</w:t>
      </w:r>
      <w:r/>
      <w:r>
        <w:br/>
        <w:t>- Documento C: Compliance-focused, relativamente non-technical</w:t>
      </w:r>
    </w:p>
    <w:p>
      <w:pPr>
        <w:pStyle w:val="Heading3"/>
        <w:keepNext/>
        <w:keepLines/>
      </w:pPr>
      <w:r>
        <w:t>F4: ¿Cómo presento esto a mi Board?</w:t>
      </w:r>
    </w:p>
    <w:p>
      <w:r>
        <w:rPr>
          <w:b/>
        </w:rPr>
        <w:t>R</w:t>
      </w:r>
      <w:r>
        <w:t>: Usa Documento E (PPT template).</w:t>
      </w:r>
      <w:r/>
      <w:r>
        <w:br/>
        <w:t>- 14 slides, 45 min + Q&amp;A</w:t>
      </w:r>
      <w:r/>
      <w:r>
        <w:br/>
        <w:t>- Enfatiza: IGM actual vs. objetivo + ROI</w:t>
      </w:r>
      <w:r/>
      <w:r>
        <w:br/>
        <w:t>- Anticipa "¿Por qué gastar €300k si tenemos firewall?"</w:t>
      </w:r>
    </w:p>
    <w:p>
      <w:pPr>
        <w:pStyle w:val="Heading3"/>
        <w:keepNext/>
        <w:keepLines/>
      </w:pPr>
      <w:r>
        <w:t>F5: ¿Cada cuánto debo re-evaluar?</w:t>
      </w:r>
    </w:p>
    <w:p>
      <w:r>
        <w:rPr>
          <w:b/>
        </w:rPr>
        <w:t>R</w:t>
      </w:r>
      <w:r>
        <w:t>: Recomendación: Anualmente, con revisiones trimestrales.</w:t>
      </w:r>
      <w:r/>
      <w:r>
        <w:br/>
        <w:t>- Trimestrales: Actualizar valores de métricas operacionales (MTTD, MTTR, Phishing)</w:t>
      </w:r>
      <w:r/>
      <w:r>
        <w:br/>
        <w:t>- Anuales: Full re-evaluation + revisión PRAGMATIC scores (¿siguen siendo relevantes?)</w:t>
      </w:r>
    </w:p>
    <w:p>
      <w:pPr>
        <w:pStyle w:val="Heading3"/>
        <w:keepNext/>
        <w:keepLines/>
      </w:pPr>
      <w:r>
        <w:t>F6: ¿Qué herramientas necesito?</w:t>
      </w:r>
    </w:p>
    <w:p>
      <w:r>
        <w:rPr>
          <w:b/>
        </w:rPr>
        <w:t>R</w:t>
      </w:r>
      <w:r>
        <w:t>: Mínimo:</w:t>
      </w:r>
      <w:r/>
      <w:r>
        <w:br/>
        <w:t>- Excel o Google Sheets (para IGM/ROI)</w:t>
      </w:r>
      <w:r/>
      <w:r>
        <w:br/>
        <w:t>- Google Forms o Qualtrics (para encuesta)</w:t>
      </w:r>
      <w:r/>
      <w:r>
        <w:br/>
        <w:t>- SIEM/scanner tools existentes (para datos técnicos)</w:t>
      </w:r>
    </w:p>
    <w:p>
      <w:pPr>
        <w:pStyle w:val="Heading3"/>
        <w:keepNext/>
        <w:keepLines/>
      </w:pPr>
      <w:r>
        <w:t>F7: ¿Puedo compartir este kit?</w:t>
      </w:r>
    </w:p>
    <w:p>
      <w:r>
        <w:rPr>
          <w:b/>
        </w:rPr>
        <w:t>R</w:t>
      </w:r>
      <w:r>
        <w:t>: Completamente. Los documentos son:</w:t>
      </w:r>
      <w:r/>
      <w:r>
        <w:br/>
        <w:t>- Bajo licencia CC-BY (atribución; libre distribución)</w:t>
      </w:r>
      <w:r/>
      <w:r>
        <w:br/>
        <w:t>- Diseñados para ser compartidos en comunidad de seguridad</w:t>
      </w:r>
    </w:p>
    <w:p>
      <w:pPr>
        <w:pStyle w:val="Heading2"/>
        <w:keepNext/>
        <w:keepLines/>
      </w:pPr>
      <w:r>
        <w:rPr>
          <w:color w:val="0066CC"/>
        </w:rPr>
        <w:t>7. SOPORTE Y EXTENSIONES</w:t>
      </w:r>
    </w:p>
    <w:p>
      <w:pPr>
        <w:pStyle w:val="Heading3"/>
        <w:keepNext/>
        <w:keepLines/>
      </w:pPr>
      <w:r>
        <w:t>Documentos complementarios que podrías desarrollar</w:t>
      </w:r>
    </w:p>
    <w:p>
      <w:pPr>
        <w:pStyle w:val="ListBullet"/>
        <w:keepLines w:val="1"/>
        <w:keepNext w:val="1"/>
        <w:widowControl w:val="1"/>
      </w:pPr>
      <w:r>
        <w:t>Kit de encuesta Excel (cuestionario parametrizado)</w:t>
      </w:r>
    </w:p>
    <w:p>
      <w:pPr>
        <w:pStyle w:val="ListBullet"/>
        <w:keepLines w:val="1"/>
        <w:keepNext w:val="1"/>
        <w:widowControl w:val="1"/>
      </w:pPr>
      <w:r>
        <w:t>Guía de formación para measurement teams (1 día)</w:t>
      </w:r>
    </w:p>
    <w:p>
      <w:pPr>
        <w:pStyle w:val="ListBullet"/>
        <w:keepLines w:val="1"/>
        <w:keepNext w:val="1"/>
        <w:widowControl w:val="1"/>
      </w:pPr>
      <w:r>
        <w:t>Benchmark database (cómo se compara con industria)</w:t>
      </w:r>
    </w:p>
    <w:p>
      <w:pPr>
        <w:pStyle w:val="ListBullet"/>
        <w:keepLines w:val="1"/>
        <w:keepNext w:val="1"/>
        <w:widowControl w:val="1"/>
      </w:pPr>
      <w:r>
        <w:t>Integration con Jira/GRC tools</w:t>
      </w:r>
    </w:p>
    <w:p>
      <w:pPr>
        <w:pStyle w:val="ListBullet"/>
        <w:keepLines w:val="1"/>
        <w:widowControl w:val="1"/>
      </w:pPr>
      <w:r>
        <w:t>Dashboard automatizado (Power BI / Tableau)</w:t>
      </w:r>
    </w:p>
    <w:p>
      <w:pPr>
        <w:pStyle w:val="Heading3"/>
        <w:keepNext/>
        <w:keepLines/>
      </w:pPr>
      <w:r>
        <w:t>Contacto / Comunidad</w:t>
      </w:r>
    </w:p>
    <w:p>
      <w:r>
        <w:t>Preguntas o feedback:</w:t>
      </w:r>
      <w:r/>
      <w:r>
        <w:br/>
        <w:t>- Comunidad OWASP SAMM: https://owaspsamm.org</w:t>
      </w:r>
      <w:r/>
      <w:r>
        <w:br/>
        <w:t>- Foro de GQM: academia.edu (buscar "GQM Basili")</w:t>
      </w:r>
      <w:r/>
      <w:r>
        <w:br/>
        <w:t>- FIRST (Forum of Incident Response and Security Teams): https://www.first.org (EPSS)</w:t>
      </w:r>
    </w:p>
    <w:p>
      <w:pPr>
        <w:pStyle w:val="Heading2"/>
        <w:keepNext/>
        <w:keepLines/>
      </w:pPr>
      <w:r>
        <w:rPr>
          <w:color w:val="0066CC"/>
        </w:rPr>
        <w:t>8. RESUMEN EN 2 MINUTOS</w:t>
      </w:r>
    </w:p>
    <w:p>
      <w:r>
        <w:t xml:space="preserve">El kit te proporciona un </w:t>
      </w:r>
      <w:r>
        <w:rPr>
          <w:b/>
        </w:rPr>
        <w:t>sistema riguroso, trazable y operacional</w:t>
      </w:r>
      <w:r>
        <w:t xml:space="preserve"> para:</w:t>
      </w:r>
    </w:p>
    <w:p>
      <w:pPr>
        <w:pStyle w:val="ListNumber"/>
        <w:keepLines w:val="1"/>
        <w:keepNext w:val="1"/>
        <w:widowControl w:val="1"/>
      </w:pPr>
      <w:r>
        <w:t>Medir madurez de seguridad usando 50+ métricas SAMM</w:t>
      </w:r>
    </w:p>
    <w:p>
      <w:pPr>
        <w:pStyle w:val="ListNumber"/>
        <w:keepLines w:val="1"/>
        <w:keepNext w:val="1"/>
        <w:widowControl w:val="1"/>
      </w:pPr>
      <w:r>
        <w:t>Alinear cada métrica a regulación española (NIS2, CRA, GDPR, ENS, DORA)</w:t>
      </w:r>
    </w:p>
    <w:p>
      <w:pPr>
        <w:pStyle w:val="ListNumber"/>
        <w:keepLines w:val="1"/>
        <w:keepNext w:val="1"/>
        <w:widowControl w:val="1"/>
      </w:pPr>
      <w:r>
        <w:t>Calcular IGM (Índice Global Madurez) y ROI de inversiones</w:t>
      </w:r>
    </w:p>
    <w:p>
      <w:pPr>
        <w:pStyle w:val="ListNumber"/>
        <w:keepLines w:val="1"/>
        <w:widowControl w:val="1"/>
      </w:pPr>
      <w:r>
        <w:t>Comunicar a Board con datos defendibles</w:t>
      </w:r>
    </w:p>
    <w:p>
      <w:r>
        <w:rPr>
          <w:b/>
        </w:rPr>
        <w:t>Timeline</w:t>
      </w:r>
      <w:r>
        <w:t>: 8-9 semanas para evaluación inicial; 12 meses para full implementation.</w:t>
      </w:r>
    </w:p>
    <w:p>
      <w:r>
        <w:rPr>
          <w:b/>
        </w:rPr>
        <w:t>Costo</w:t>
      </w:r>
      <w:r>
        <w:t>: ~€100-150k/año (herramientas + FTE medición).</w:t>
      </w:r>
    </w:p>
    <w:p>
      <w:r>
        <w:rPr>
          <w:b/>
        </w:rPr>
        <w:t>ROI</w:t>
      </w:r>
      <w:r>
        <w:t>: 40% promedio; payback 2-3 años.</w:t>
      </w:r>
    </w:p>
    <w:p>
      <w:r>
        <w:rPr>
          <w:b/>
        </w:rPr>
        <w:t>Beneficio cualitativo</w:t>
      </w:r>
      <w:r>
        <w:t>: Cumplimiento regulatorio demostrable + reducción riesgos material + alineación negocio-seguridad.</w:t>
      </w:r>
    </w:p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t>Bienvenido al futuro de la medición de ciberseguridad basada en datos.</w:t>
      </w:r>
    </w:p>
    <w:p>
      <w:r>
        <w:t>No es perfecto. Pero es rigoroso, auditable y alineado con regulación.</w:t>
      </w:r>
    </w:p>
    <w:p>
      <w:r>
        <w:rPr>
          <w:b/>
        </w:rPr>
        <w:t>¿Listo para comenzar? Empieza por el Paso 1A de la Fase 0.</w:t>
      </w:r>
    </w:p>
    <w:p>
      <w:r>
        <w:rPr>
          <w:b/>
        </w:rPr>
        <w:t>Versionado</w:t>
      </w:r>
      <w:r>
        <w:t>:</w:t>
      </w:r>
      <w:r/>
      <w:r>
        <w:br/>
        <w:t>- v1.0 (Enero 2026): Lanzamiento inicial</w:t>
      </w:r>
      <w:r/>
      <w:r>
        <w:br/>
        <w:t>- Próximas versiones: Basadas en feedback de comunidad + evolución regulatoria</w:t>
      </w:r>
    </w:p>
    <w:p>
      <w:r>
        <w:rPr>
          <w:b/>
        </w:rPr>
        <w:t>Atribuciones</w:t>
      </w:r>
      <w:r>
        <w:t>:</w:t>
      </w:r>
      <w:r/>
      <w:r>
        <w:br/>
        <w:t>- GQM: Victor Basili, NASA/University of Maryland</w:t>
      </w:r>
      <w:r/>
      <w:r>
        <w:br/>
        <w:t>- GQM+Strategies: Fraunhofer IESE</w:t>
      </w:r>
      <w:r/>
      <w:r>
        <w:br/>
        <w:t>- PRAGMATIC: Brotby, Hinson, Glasgow, University of Western Ontario</w:t>
      </w:r>
      <w:r/>
      <w:r>
        <w:br/>
        <w:t>- OWASP SAMM v2: OWASP Foundation</w:t>
      </w:r>
      <w:r/>
      <w:r>
        <w:br/>
        <w:t>- Regulación: UE, España, organismos de normalización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