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Y CONTEXTO</w:t>
      </w:r>
    </w:p>
    <w:p>
      <w:pPr>
        <w:pStyle w:val="Heading2"/>
        <w:keepNext/>
        <w:keepLines/>
      </w:pPr>
      <w:r>
        <w:rPr>
          <w:color w:val="0066CC"/>
        </w:rPr>
        <w:t>Tono Irónico, Literario y Alegre</w:t>
      </w:r>
    </w:p>
    <w:p>
      <w:r>
        <w:rPr>
          <w:b/>
        </w:rPr>
        <w:t>Una Odisea Cibernética: Midiendo lo Medible (y lo Imposible) en Tiempos de Amenazas Persistentes</w:t>
      </w:r>
    </w:p>
    <w:p>
      <w:r>
        <w:rPr>
          <w:i/>
        </w:rPr>
        <w:t>Versión: 1.0 | Enero 2026</w:t>
      </w:r>
    </w:p>
    <w:p>
      <w:pPr>
        <w:pStyle w:val="Heading2"/>
        <w:keepNext/>
        <w:keepLines/>
      </w:pPr>
      <w:r>
        <w:rPr>
          <w:color w:val="0066CC"/>
        </w:rPr>
        <w:t>PRÓLOGO: EL ARTE PERDIDO DE CONOCER QUÉ ESTÁ PASANDO</w:t>
      </w:r>
    </w:p>
    <w:p>
      <w:r>
        <w:t xml:space="preserve">Imagina esto: Eres CISO. Te has desayunado con tres emails de </w:t>
      </w:r>
      <w:r>
        <w:rPr>
          <w:i/>
        </w:rPr>
        <w:t>ejecutivos preocupados</w:t>
      </w:r>
      <w:r>
        <w:t xml:space="preserve"> preguntándose si están </w:t>
      </w:r>
      <w:r>
        <w:rPr>
          <w:i/>
        </w:rPr>
        <w:t>realmente</w:t>
      </w:r>
      <w:r>
        <w:t xml:space="preserve"> seguros, la Junta quiere ROI (sí, ROI de no-ser-hackeado, ese número mágico), y tu equipo de 4 personas está entre apagar incendios, parchear cosas, y escribir políticas que nadie leerá.</w:t>
      </w:r>
    </w:p>
    <w:p>
      <w:r>
        <w:t>¿Cómo demuestras valor sin números? ¿Cómo convences al CFO de que gastar €500k en SIEM es una "inversión" y no un "gasto"?</w:t>
      </w:r>
    </w:p>
    <w:p>
      <w:r>
        <w:t xml:space="preserve">Bienvenido a la Encuesta Integral de Ciberseguridad: El arte de </w:t>
      </w:r>
      <w:r>
        <w:rPr>
          <w:b/>
        </w:rPr>
        <w:t>convertir caos en métricas, incertidumbre en insights, y (con suerte) políticos en creyentes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ACTO I: ¿POR QUÉ MEDIR CIBERSEGURIDAD ES COMO INTENTAR COGER AGUA CON LAS MANOS?</w:t>
      </w:r>
    </w:p>
    <w:p>
      <w:pPr>
        <w:pStyle w:val="Heading3"/>
        <w:keepNext/>
        <w:keepLines/>
      </w:pPr>
      <w:r>
        <w:t>La Paradoja del CISO Moderno</w:t>
      </w:r>
    </w:p>
    <w:p>
      <w:r>
        <w:t>La ciberseguridad es quizás el único campo donde:</w:t>
      </w:r>
    </w:p>
    <w:p>
      <w:pPr>
        <w:pStyle w:val="ListNumber"/>
        <w:keepLines w:val="1"/>
        <w:keepNext w:val="1"/>
        <w:widowControl w:val="1"/>
      </w:pPr>
      <w:r>
        <w:t>Éxito = Nada ocurrió (ausencia de incidentes)</w:t>
      </w:r>
    </w:p>
    <w:p>
      <w:pPr>
        <w:pStyle w:val="ListNumber"/>
        <w:keepLines w:val="1"/>
        <w:keepNext w:val="1"/>
        <w:widowControl w:val="1"/>
      </w:pPr>
      <w:r>
        <w:t>Fracaso = Todos lo saben (breach en primera plana)</w:t>
      </w:r>
    </w:p>
    <w:p>
      <w:pPr>
        <w:pStyle w:val="ListNumber"/>
        <w:keepLines w:val="1"/>
        <w:widowControl w:val="1"/>
      </w:pPr>
      <w:r>
        <w:t>Presupuesto = Inversión invisible (gastan en algo que nadie ve)</w:t>
      </w:r>
    </w:p>
    <w:p>
      <w:r>
        <w:t>Por eso los CISOs tienen alta rotación y estrés. Si nada pasa → "¿para qué tanto gasto?" Si algo pasa → "¿por qué pasó si contratamos al CISO?"</w:t>
      </w:r>
    </w:p>
    <w:p>
      <w:r>
        <w:rPr>
          <w:b/>
        </w:rPr>
        <w:t>Solución:</w:t>
      </w:r>
      <w:r>
        <w:t xml:space="preserve"> Medir. Constantemente. Con números.</w:t>
      </w:r>
    </w:p>
    <w:p>
      <w:pPr>
        <w:pStyle w:val="Heading3"/>
        <w:keepNext/>
        <w:keepLines/>
      </w:pPr>
      <w:r>
        <w:t>Introducción al Mundo de las Métricas</w:t>
      </w:r>
    </w:p>
    <w:p>
      <w:r>
        <w:t xml:space="preserve">Esta encuesta es esencialmente una traducción del caos en </w:t>
      </w:r>
      <w:r>
        <w:rPr>
          <w:b/>
        </w:rPr>
        <w:t>seis preguntas grandes</w:t>
      </w:r>
      <w:r>
        <w:t xml:space="preserve"> (NIST CSF) que desglosamos en </w:t>
      </w:r>
      <w:r>
        <w:rPr>
          <w:b/>
        </w:rPr>
        <w:t>50+ preguntas específicas</w:t>
      </w:r>
      <w:r>
        <w:t xml:space="preserve"> que luego convertimos en </w:t>
      </w:r>
      <w:r>
        <w:rPr>
          <w:b/>
        </w:rPr>
        <w:t>números mágicos (0-5)</w:t>
      </w:r>
      <w:r>
        <w:t xml:space="preserve"> que se promedian en un índice (IGM) que supuestamente dice "qué tal estamos".</w:t>
      </w:r>
    </w:p>
    <w:p>
      <w:r>
        <w:t>Suena absurdo. Probablemente lo es. Pero funciona.</w:t>
      </w:r>
    </w:p>
    <w:p>
      <w:pPr>
        <w:pStyle w:val="Heading2"/>
        <w:keepNext/>
        <w:keepLines/>
      </w:pPr>
      <w:r>
        <w:rPr>
          <w:color w:val="0066CC"/>
        </w:rPr>
        <w:t>ACTO II: LOS SEIS PILARES DEL CASTILLO DIGITAL</w:t>
      </w:r>
    </w:p>
    <w:p>
      <w:pPr>
        <w:pStyle w:val="Heading3"/>
        <w:keepNext/>
        <w:keepLines/>
      </w:pPr>
      <w:r>
        <w:t>Pilar 1: GOBERNAR (¿Quién Manda Aquí?)</w:t>
      </w:r>
    </w:p>
    <w:p>
      <w:r>
        <w:rPr>
          <w:b/>
        </w:rPr>
        <w:t>Metáfora:</w:t>
      </w:r>
      <w:r>
        <w:t xml:space="preserve"> Un barco sin capitán es un desastre. Un barco con capitán pero sin brújula es otro desastre. Un barco con capitán, brújula, pero sin mapa... bueno, quizás con suerte.</w:t>
      </w:r>
    </w:p>
    <w:p>
      <w:r>
        <w:t>En términos NIST: ¿Existe política? ¿Hay CISO? ¿El CISO reporta al CEO o al Director de TI? ¿Hay presupuesto o es limosna?</w:t>
      </w:r>
    </w:p>
    <w:p>
      <w:r>
        <w:rPr>
          <w:b/>
        </w:rPr>
        <w:t>Por qué importa:</w:t>
      </w:r>
      <w:r/>
      <w:r>
        <w:br/>
        <w:t>- 48% de las brechas comienzan porque nadie tenía claro quién debía haber hecho qué</w:t>
      </w:r>
      <w:r/>
      <w:r>
        <w:br/>
        <w:t>- El CISO sin autoridad ejecutiva es como Superman sin poderes: excelentes intenciones, cero impacto</w:t>
      </w:r>
    </w:p>
    <w:p>
      <w:r>
        <w:rPr>
          <w:b/>
        </w:rPr>
        <w:t>Preguntas Clave:</w:t>
      </w:r>
      <w:r/>
      <w:r>
        <w:br/>
        <w:t>- ¿Existe política de ciberseguridad documentada?</w:t>
      </w:r>
      <w:r/>
      <w:r>
        <w:br/>
        <w:t>- ¿Reporta el CISO a CEO o a TI?</w:t>
      </w:r>
      <w:r/>
      <w:r>
        <w:br/>
        <w:t>- ¿Hay comité de gobernanza?</w:t>
      </w:r>
      <w:r/>
      <w:r>
        <w:br/>
        <w:t>- ¿Se cumple NIS2/GDPR/ISO 27001?</w:t>
      </w:r>
    </w:p>
    <w:p>
      <w:r>
        <w:rPr>
          <w:b/>
        </w:rPr>
        <w:t>Realidad España 2025:</w:t>
      </w:r>
      <w:r>
        <w:t xml:space="preserve"> 42% de empresas medianas NO tienen CISO formalizado. 60% de CISOs reportan a CTO (no CEO). Riesgo residual: CRÍTICO.</w:t>
      </w:r>
    </w:p>
    <w:p>
      <w:pPr>
        <w:pStyle w:val="Heading3"/>
        <w:keepNext/>
        <w:keepLines/>
      </w:pPr>
      <w:r>
        <w:t>Pilar 2: IDENTIFICAR (¿Sabemos Qué Tenemos?)</w:t>
      </w:r>
    </w:p>
    <w:p>
      <w:r>
        <w:rPr>
          <w:b/>
        </w:rPr>
        <w:t>Metáfora:</w:t>
      </w:r>
      <w:r>
        <w:t xml:space="preserve"> Tienes una casa gigante. ¿Sabes cuántas ventanas tiene? ¿Cuáles están rotas? ¿Dónde están las cerraduras? Si no, los ladrones (atacantes) los descubrirán primero que tú.</w:t>
      </w:r>
    </w:p>
    <w:p>
      <w:r>
        <w:t>En términos NIST: ¿Tenemos inventario de activos? ¿Hacemos escaneo de vulnerabilidades? ¿Priorizamos con CVSS o (inteligentemente) con EPSS?</w:t>
      </w:r>
    </w:p>
    <w:p>
      <w:r>
        <w:rPr>
          <w:b/>
        </w:rPr>
        <w:t>Por qué importa:</w:t>
      </w:r>
      <w:r/>
      <w:r>
        <w:br/>
        <w:t>- 70% de brechas en empresas ocurren en sistemas que... nadie sabía que existían</w:t>
      </w:r>
      <w:r/>
      <w:r>
        <w:br/>
        <w:t>- Sin inventario, es como luchar contra enemigos invisibles en territorio desconocido</w:t>
      </w:r>
    </w:p>
    <w:p>
      <w:r>
        <w:rPr>
          <w:b/>
        </w:rPr>
        <w:t>Preguntas Clave:</w:t>
      </w:r>
      <w:r/>
      <w:r>
        <w:br/>
        <w:t>- ¿Cobertura inventario de activos?</w:t>
      </w:r>
      <w:r/>
      <w:r>
        <w:br/>
        <w:t>- ¿Frecuencia de escaneo de vulnerabilidades?</w:t>
      </w:r>
      <w:r/>
      <w:r>
        <w:br/>
        <w:t>- ¿Utilizamos EPSS (probabilidad explotación) además de CVSS?</w:t>
      </w:r>
      <w:r/>
      <w:r>
        <w:br/>
        <w:t>- ¿Qué vulnerabilidades críticas están pendientes?</w:t>
      </w:r>
    </w:p>
    <w:p>
      <w:r>
        <w:rPr>
          <w:b/>
        </w:rPr>
        <w:t>Realidad España 2025:</w:t>
      </w:r>
      <w:r>
        <w:t xml:space="preserve"> 55% de organizaciones tienen &lt;70% cobertura inventario. Escaneo promedio: mensual (debería ser semanal en crítica). Adopción EPSS: &lt;20%.</w:t>
      </w:r>
    </w:p>
    <w:p>
      <w:pPr>
        <w:pStyle w:val="Heading3"/>
        <w:keepNext/>
        <w:keepLines/>
      </w:pPr>
      <w:r>
        <w:t>Pilar 3: PROTEGER (¿Tenemos Defensas?)</w:t>
      </w:r>
    </w:p>
    <w:p>
      <w:r>
        <w:rPr>
          <w:b/>
        </w:rPr>
        <w:t>Metáfora:</w:t>
      </w:r>
      <w:r>
        <w:t xml:space="preserve"> Conoces tus ventanas. Ahora... ¿cierras las puertas? ¿Instalas alarmas? ¿Haces que alguien verifique que efectivamente se cerraron?</w:t>
      </w:r>
    </w:p>
    <w:p>
      <w:r>
        <w:t>En términos NIST: Pruebas de penetración, controles técnicos, entrenamiento de empleados.</w:t>
      </w:r>
    </w:p>
    <w:p>
      <w:r>
        <w:rPr>
          <w:b/>
        </w:rPr>
        <w:t>Por qué importa:</w:t>
      </w:r>
      <w:r/>
      <w:r>
        <w:br/>
        <w:t>- Las defensas importan si están implementadas</w:t>
      </w:r>
      <w:r/>
      <w:r>
        <w:br/>
        <w:t>- Las más sofisticadas defensa es inútil si no se valida regularmente (pentest)</w:t>
      </w:r>
    </w:p>
    <w:p>
      <w:r>
        <w:rPr>
          <w:b/>
        </w:rPr>
        <w:t>Preguntas Clave:</w:t>
      </w:r>
      <w:r/>
      <w:r>
        <w:br/>
        <w:t>- ¿Realizamos pentest regularmente (anual, mínimo)?</w:t>
      </w:r>
      <w:r/>
      <w:r>
        <w:br/>
        <w:t>- ¿Cobertura: solo perimetral o incluye interno+OT+cloud?</w:t>
      </w:r>
      <w:r/>
      <w:r>
        <w:br/>
        <w:t>- ¿Qué % de hallazgos se remedia?</w:t>
      </w:r>
      <w:r/>
      <w:r>
        <w:br/>
        <w:t>- ¿Capacitación en ciberseguridad es continua?</w:t>
      </w:r>
    </w:p>
    <w:p>
      <w:r>
        <w:rPr>
          <w:b/>
        </w:rPr>
        <w:t>Realidad España 2025:</w:t>
      </w:r>
      <w:r>
        <w:t xml:space="preserve"> 60% de empresas hacen pentest anual (bueno). 40% tienen scope limitado (malo). Phishing click rate promedio: 12-15% (vs. target &lt;5%).</w:t>
      </w:r>
    </w:p>
    <w:p>
      <w:pPr>
        <w:pStyle w:val="Heading3"/>
        <w:keepNext/>
        <w:keepLines/>
      </w:pPr>
      <w:r>
        <w:t>Pilar 4: DETECTAR (¿Vemos Cuando Atacan?)</w:t>
      </w:r>
    </w:p>
    <w:p>
      <w:r>
        <w:rPr>
          <w:b/>
        </w:rPr>
        <w:t>Metáfora:</w:t>
      </w:r>
      <w:r>
        <w:t xml:space="preserve"> Tienes alarmas. ¿Alguien está escuchando? ¿De día? ¿De noche? ¿Cuando es fin de semana? Porque los hackers sí trabajan fin de semana (spoiler: siempre es "fin de semana").</w:t>
      </w:r>
    </w:p>
    <w:p>
      <w:r>
        <w:t>En términos NIST: SIEM, monitorización 24/7, detección de anomalías, MTTD (Mean Time To Detect).</w:t>
      </w:r>
    </w:p>
    <w:p>
      <w:r>
        <w:rPr>
          <w:b/>
        </w:rPr>
        <w:t>Por qué importa:</w:t>
      </w:r>
      <w:r/>
      <w:r>
        <w:br/>
        <w:t>- Detectar en 15 minutos vs. detectar en 6 horas = diferencia entre €50k y €500k en impacto</w:t>
      </w:r>
      <w:r/>
      <w:r>
        <w:br/>
        <w:t>- Falsos positivos = "alarmismo digital" = analista ignora alertas (SIEM inútil)</w:t>
      </w:r>
    </w:p>
    <w:p>
      <w:r>
        <w:rPr>
          <w:b/>
        </w:rPr>
        <w:t>Preguntas Clave:</w:t>
      </w:r>
      <w:r/>
      <w:r>
        <w:br/>
        <w:t>- ¿Existe SIEM centralizada?</w:t>
      </w:r>
      <w:r/>
      <w:r>
        <w:br/>
        <w:t>- ¿% de fuentes de logs centralizadas?</w:t>
      </w:r>
      <w:r/>
      <w:r>
        <w:br/>
        <w:t>- ¿MTTD (tiempo promedio detección)?</w:t>
      </w:r>
      <w:r/>
      <w:r>
        <w:br/>
        <w:t>- ¿% de alertas que son realmente accionables?</w:t>
      </w:r>
    </w:p>
    <w:p>
      <w:r>
        <w:rPr>
          <w:b/>
        </w:rPr>
        <w:t>Realidad España 2025:</w:t>
      </w:r>
      <w:r>
        <w:t xml:space="preserve"> 45% tiene SIEM. Cobertura promedio: 65%. MTTD: 2-4 horas (vs. target &lt;1h). Falsos positivos: 25-40% (vs. target &lt;5%).</w:t>
      </w:r>
    </w:p>
    <w:p>
      <w:pPr>
        <w:pStyle w:val="Heading3"/>
        <w:keepNext/>
        <w:keepLines/>
      </w:pPr>
      <w:r>
        <w:t>Pilar 5: RESPONDER (¿Reaccionamos Inteligentemente?)</w:t>
      </w:r>
    </w:p>
    <w:p>
      <w:r>
        <w:rPr>
          <w:b/>
        </w:rPr>
        <w:t>Metáfora:</w:t>
      </w:r>
      <w:r>
        <w:t xml:space="preserve"> Suena la alarma. Tenes plan o todos corremos en círculos gritando? ¿Quién llama al abogado? ¿Quién desconecta? ¿Quién avisa al CEO?</w:t>
      </w:r>
    </w:p>
    <w:p>
      <w:r>
        <w:t>En términos NIST: Plan de respuesta, equipos designados, SLA de comunicación, MTTC (contención).</w:t>
      </w:r>
    </w:p>
    <w:p>
      <w:r>
        <w:rPr>
          <w:b/>
        </w:rPr>
        <w:t>Por qué importa:</w:t>
      </w:r>
      <w:r/>
      <w:r>
        <w:br/>
        <w:t>- Diferencia entre comunicación en 24h vs. 48h = multa GDPR €500k mayor</w:t>
      </w:r>
      <w:r/>
      <w:r>
        <w:br/>
        <w:t>- Diferencia entre equipo coordinado vs. caos = horas de contención</w:t>
      </w:r>
    </w:p>
    <w:p>
      <w:r>
        <w:rPr>
          <w:b/>
        </w:rPr>
        <w:t>Preguntas Clave:</w:t>
      </w:r>
      <w:r/>
      <w:r>
        <w:br/>
        <w:t>- ¿Existe plan formal de respuesta?</w:t>
      </w:r>
      <w:r/>
      <w:r>
        <w:br/>
        <w:t>- ¿Roles designados (IC, Forensics, Legal, Comms)?</w:t>
      </w:r>
      <w:r/>
      <w:r>
        <w:br/>
        <w:t>- ¿MTTC (tiempo medio contención)?</w:t>
      </w:r>
      <w:r/>
      <w:r>
        <w:br/>
        <w:t>- ¿Simulacros anuales realizados?</w:t>
      </w:r>
    </w:p>
    <w:p>
      <w:r>
        <w:rPr>
          <w:b/>
        </w:rPr>
        <w:t>Realidad España 2025:</w:t>
      </w:r>
      <w:r>
        <w:t xml:space="preserve"> 64% tiene plan (mejora). 36% sin plan coordinado = vulnerabilidad crítica. MTTC promedio: 6-8 horas (vs. target &lt;4h).</w:t>
      </w:r>
    </w:p>
    <w:p>
      <w:pPr>
        <w:pStyle w:val="Heading3"/>
        <w:keepNext/>
        <w:keepLines/>
      </w:pPr>
      <w:r>
        <w:t>Pilar 6: RECUPERAR (¿Volvemos a la Normalidad?)</w:t>
      </w:r>
    </w:p>
    <w:p>
      <w:r>
        <w:rPr>
          <w:b/>
        </w:rPr>
        <w:t>Metáfora:</w:t>
      </w:r>
      <w:r>
        <w:t xml:space="preserve"> Luego del caos, ¿qué queda? ¿Backups? ¿Dónde? ¿Encriptados? ¿Comprobamos que funcionan? O descubrimos que el "backup" era un meme ("sólo confiábamos en la nube").</w:t>
      </w:r>
    </w:p>
    <w:p>
      <w:r>
        <w:t>En términos NIST: RTO/RPO, planes de continuidad, backups, disaster recovery.</w:t>
      </w:r>
    </w:p>
    <w:p>
      <w:r>
        <w:rPr>
          <w:b/>
        </w:rPr>
        <w:t>Por qué importa:</w:t>
      </w:r>
      <w:r/>
      <w:r>
        <w:br/>
        <w:t>- RTO/RPO indefinido = no tienen plan de recuperación (solo esperanza)</w:t>
      </w:r>
      <w:r/>
      <w:r>
        <w:br/>
        <w:t>- Backups sin pruebas = "esperanza y oración" como estrategia (no recomendado)</w:t>
      </w:r>
    </w:p>
    <w:p>
      <w:r>
        <w:rPr>
          <w:b/>
        </w:rPr>
        <w:t>Preguntas Clave:</w:t>
      </w:r>
      <w:r/>
      <w:r>
        <w:br/>
        <w:t>- ¿RTO/RPO definido por criticidad?</w:t>
      </w:r>
      <w:r/>
      <w:r>
        <w:br/>
        <w:t>- ¿Backup aire-gapped (segregado)?</w:t>
      </w:r>
      <w:r/>
      <w:r>
        <w:br/>
        <w:t>- ¿Pruebas mensuales de recuperación?</w:t>
      </w:r>
      <w:r/>
      <w:r>
        <w:br/>
        <w:t>- ¿Plan de cyber-recovery separado de DR tradicional?</w:t>
      </w:r>
    </w:p>
    <w:p>
      <w:r>
        <w:rPr>
          <w:b/>
        </w:rPr>
        <w:t>Realidad España 2025:</w:t>
      </w:r>
      <w:r>
        <w:t xml:space="preserve"> 36% sin plan coordinado DR/CR. RTO/RPO frecuentemente indefinido. 50% hace pruebas de backup &lt;1/año (debería ser mensual).</w:t>
      </w:r>
    </w:p>
    <w:p>
      <w:pPr>
        <w:pStyle w:val="Heading2"/>
        <w:keepNext/>
        <w:keepLines/>
      </w:pPr>
      <w:r>
        <w:rPr>
          <w:color w:val="0066CC"/>
        </w:rPr>
        <w:t>ACTO III: LA ARITMÉTICA DEL RIESGO (CÓMO CONVERTIMOS CAOS EN NÚMEROS)</w:t>
      </w:r>
    </w:p>
    <w:p>
      <w:pPr>
        <w:pStyle w:val="Heading3"/>
        <w:keepNext/>
        <w:keepLines/>
      </w:pPr>
      <w:r>
        <w:t>El Viaje de una Respuesta Encuesta → IGM</w:t>
      </w:r>
    </w:p>
    <w:p>
      <w:pPr>
        <w:pStyle w:val="ListNumber"/>
        <w:keepLines w:val="1"/>
        <w:keepNext w:val="1"/>
        <w:widowControl w:val="1"/>
      </w:pPr>
      <w:r>
        <w:t>Respondiste encuesta → Seleccionaste opción (A, B, C, D, E)</w:t>
      </w:r>
    </w:p>
    <w:p>
      <w:pPr>
        <w:pStyle w:val="ListNumber"/>
        <w:keepLines w:val="1"/>
        <w:keepNext w:val="1"/>
        <w:widowControl w:val="1"/>
      </w:pPr>
      <w:r>
        <w:t>Opción → Puntuación 0-5 (Inexistente → Optimizado)</w:t>
      </w:r>
    </w:p>
    <w:p>
      <w:pPr>
        <w:pStyle w:val="ListNumber"/>
        <w:keepLines w:val="1"/>
        <w:keepNext w:val="1"/>
        <w:widowControl w:val="1"/>
      </w:pPr>
      <w:r>
        <w:t>Preguntas → Dominio (6 preguntas sobre GOBERNAR suman en "GV")</w:t>
      </w:r>
    </w:p>
    <w:p>
      <w:pPr>
        <w:pStyle w:val="ListNumber"/>
        <w:keepLines w:val="1"/>
        <w:keepNext w:val="1"/>
        <w:widowControl w:val="1"/>
      </w:pPr>
      <w:r>
        <w:t>Dominio × Factor ponderación → Puntuación ponderada</w:t>
      </w:r>
    </w:p>
    <w:p>
      <w:pPr>
        <w:pStyle w:val="ListNumber"/>
        <w:keepLines w:val="1"/>
        <w:keepNext w:val="1"/>
        <w:widowControl w:val="1"/>
      </w:pPr>
      <w:r>
        <w:t>6 Dominios ponderados → Promedio → IGM (0-5)</w:t>
      </w:r>
    </w:p>
    <w:p>
      <w:pPr>
        <w:pStyle w:val="ListNumber"/>
        <w:keepLines w:val="1"/>
        <w:widowControl w:val="1"/>
      </w:pPr>
      <w:r>
        <w:t>IGM → Nivel Madurez → Riesgo Residual → Recomendaciones</w:t>
      </w:r>
    </w:p>
    <w:p>
      <w:pPr>
        <w:pStyle w:val="Heading3"/>
        <w:keepNext/>
        <w:keepLines/>
      </w:pPr>
      <w:r>
        <w:t>Ejemplo Real: El Viaje de TecnoEmpresa S.L.</w:t>
      </w:r>
    </w:p>
    <w:p>
      <w:r>
        <w:rPr>
          <w:b/>
        </w:rPr>
        <w:t>TecnoEmpresa</w:t>
      </w:r>
      <w:r>
        <w:t xml:space="preserve"> es empresa mediana (200 empleados), sector industrial, NO operador CRITIS.</w:t>
      </w:r>
    </w:p>
    <w:p>
      <w:r>
        <w:rPr>
          <w:b/>
        </w:rPr>
        <w:t>Respuestas Encuesta (resumidas):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 de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"Existe, comunicada anual"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reporta 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"Director TI (no CEO)"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Cumplimiento 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"No aplica (no CRITIS)"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Inventario activos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"70%, actualizaciones trimestrales"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Escaneo vulnerabilidades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"Mensual, CVSS únicamente"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Pentest realizado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"Anual, perimetral"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"Existe, 60% cobertura"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Plan respuesta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"Existe, sin simulacro reciente"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Backup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"Diario, 2 copias, sin aire-gap"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2/5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Concienciación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"Anual, sin phishing sim"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1/5</w:t>
            </w:r>
          </w:p>
        </w:tc>
      </w:tr>
    </w:tbl>
    <w:p/>
    <w:p>
      <w:r>
        <w:rPr>
          <w:b/>
        </w:rPr>
        <w:t>Cálculo IGM:</w:t>
      </w:r>
    </w:p>
    <w:p>
      <w:pPr>
        <w:pStyle w:val="ListBullet"/>
        <w:keepLines w:val="1"/>
        <w:keepNext w:val="1"/>
        <w:widowControl w:val="1"/>
      </w:pPr>
      <w:r>
        <w:t>GV = (3 + 2 + 0) / 3 = 1.7</w:t>
      </w:r>
    </w:p>
    <w:p>
      <w:pPr>
        <w:pStyle w:val="ListBullet"/>
        <w:keepLines w:val="1"/>
        <w:keepNext w:val="1"/>
        <w:widowControl w:val="1"/>
      </w:pPr>
      <w:r>
        <w:t>ID = (2 + 2) / 2 = 2.0</w:t>
      </w:r>
    </w:p>
    <w:p>
      <w:pPr>
        <w:pStyle w:val="ListBullet"/>
        <w:keepLines w:val="1"/>
        <w:keepNext w:val="1"/>
        <w:widowControl w:val="1"/>
      </w:pPr>
      <w:r>
        <w:t>PR = (2 + 1) / 2 = 1.5</w:t>
      </w:r>
    </w:p>
    <w:p>
      <w:pPr>
        <w:pStyle w:val="ListBullet"/>
        <w:keepLines w:val="1"/>
        <w:keepNext w:val="1"/>
        <w:widowControl w:val="1"/>
      </w:pPr>
      <w:r>
        <w:t>DE = 2.0</w:t>
      </w:r>
    </w:p>
    <w:p>
      <w:pPr>
        <w:pStyle w:val="ListBullet"/>
        <w:keepLines w:val="1"/>
        <w:keepNext w:val="1"/>
        <w:widowControl w:val="1"/>
      </w:pPr>
      <w:r>
        <w:t>RS = 2.0</w:t>
      </w:r>
    </w:p>
    <w:p>
      <w:pPr>
        <w:pStyle w:val="ListBullet"/>
        <w:keepLines w:val="1"/>
        <w:widowControl w:val="1"/>
      </w:pPr>
      <w:r>
        <w:t>RC = 2.0</w:t>
      </w:r>
    </w:p>
    <w:p>
      <w:r>
        <w:rPr>
          <w:b/>
        </w:rPr>
        <w:t>IGM = (1.7 + 2.0 + 1.5 + 2.0 + 2.0 + 2.0) / 6 = 1.87</w:t>
      </w:r>
    </w:p>
    <w:p>
      <w:r>
        <w:rPr>
          <w:b/>
        </w:rPr>
        <w:t>Interpretación:</w:t>
      </w:r>
      <w:r/>
      <w:r>
        <w:br/>
        <w:t>- Maturity 1 (Inicial)</w:t>
      </w:r>
      <w:r/>
      <w:r>
        <w:br/>
        <w:t>- Riesgo Residual: 60-80% (muy alto)</w:t>
      </w:r>
      <w:r/>
      <w:r>
        <w:br/>
        <w:t>- Posición: Peor que 60% de pares españoles</w:t>
      </w:r>
    </w:p>
    <w:p>
      <w:r>
        <w:rPr>
          <w:b/>
        </w:rPr>
        <w:t>Conclusión para TecnoEmpresa:</w:t>
      </w:r>
      <w:r>
        <w:t xml:space="preserve"> "Gestión cibernética básica, muchos gaps, riesgo inasumible".</w:t>
      </w:r>
    </w:p>
    <w:p>
      <w:pPr>
        <w:pStyle w:val="Heading2"/>
        <w:keepNext/>
        <w:keepLines/>
      </w:pPr>
      <w:r>
        <w:rPr>
          <w:color w:val="0066CC"/>
        </w:rPr>
        <w:t>ACTO IV: DÓNDE ESTÁN LOS GAPS (LA PARTE QUE DUELE)</w:t>
      </w:r>
    </w:p>
    <w:p>
      <w:pPr>
        <w:pStyle w:val="Heading3"/>
        <w:keepNext/>
        <w:keepLines/>
      </w:pPr>
      <w:r>
        <w:t>Tipos de Gaps Comunes</w:t>
      </w:r>
    </w:p>
    <w:p>
      <w:r>
        <w:rPr>
          <w:b/>
        </w:rPr>
        <w:t>Gap de Gobernanza:</w:t>
      </w:r>
      <w:r/>
      <w:r>
        <w:br/>
        <w:t>- "Tenemos CISO, pero reporta a TI, no a CEO" → Autoridad limitada, decisiones lentas</w:t>
      </w:r>
      <w:r/>
      <w:r>
        <w:br/>
        <w:t>- "Hay política, pero de 2018" → Obsoleta para NIS2, GDPR, cloud</w:t>
      </w:r>
    </w:p>
    <w:p>
      <w:r>
        <w:rPr>
          <w:b/>
        </w:rPr>
        <w:t>Gap de Identificación:</w:t>
      </w:r>
      <w:r/>
      <w:r>
        <w:br/>
        <w:t>- "Scaneamos vulnerabilidades, pero con CVSS únicamente" → Priorización incorrecta (remediar lo severo vs. lo probable)</w:t>
      </w:r>
      <w:r/>
      <w:r>
        <w:br/>
        <w:t>- "Inventario de activos 65%" → 35% invisibles (zona oscura de ataque)</w:t>
      </w:r>
    </w:p>
    <w:p>
      <w:r>
        <w:rPr>
          <w:b/>
        </w:rPr>
        <w:t>Gap de Protección:</w:t>
      </w:r>
      <w:r/>
      <w:r>
        <w:br/>
        <w:t>- "Pentest anual, pero solo perimetral" → No ves ataques internos, OT, supply chain</w:t>
      </w:r>
      <w:r/>
      <w:r>
        <w:br/>
        <w:t>- "Click rate phishing 15%" → Empleados vulnerables al vector más común</w:t>
      </w:r>
    </w:p>
    <w:p>
      <w:r>
        <w:rPr>
          <w:b/>
        </w:rPr>
        <w:t>Gap de Detección:</w:t>
      </w:r>
      <w:r/>
      <w:r>
        <w:br/>
        <w:t>- "No tenemos SIEM" → Trabajas a ciegas, sin visibilidad centralizada</w:t>
      </w:r>
      <w:r/>
      <w:r>
        <w:br/>
        <w:t>- "SIEM existe pero 50% falsos positivos" → Analistas ignoran alertas</w:t>
      </w:r>
    </w:p>
    <w:p>
      <w:r>
        <w:rPr>
          <w:b/>
        </w:rPr>
        <w:t>Gap de Respuesta:</w:t>
      </w:r>
      <w:r/>
      <w:r>
        <w:br/>
        <w:t>- "No tenemos plan formalizado" → Cuando ocurra incidente = caos</w:t>
      </w:r>
      <w:r/>
      <w:r>
        <w:br/>
        <w:t>- "No hemos hecho simulacro en 3 años" → Plan existe en papel, no en realidad</w:t>
      </w:r>
    </w:p>
    <w:p>
      <w:r>
        <w:rPr>
          <w:b/>
        </w:rPr>
        <w:t>Gap de Recuperación:</w:t>
      </w:r>
      <w:r/>
      <w:r>
        <w:br/>
        <w:t>- "RTO/RPO indefinido" → No sabes cuánto downtime es tolerable</w:t>
      </w:r>
      <w:r/>
      <w:r>
        <w:br/>
        <w:t>- "Backups sin pruebas" → Descubrirás que no funcionan cuando los necesites (Murphy's Law aplicada)</w:t>
      </w:r>
    </w:p>
    <w:p>
      <w:pPr>
        <w:pStyle w:val="Heading2"/>
        <w:keepNext/>
        <w:keepLines/>
      </w:pPr>
      <w:r>
        <w:rPr>
          <w:color w:val="0066CC"/>
        </w:rPr>
        <w:t>ACTO V: EL ROI MÁGICO (O POR QUÉ GASTAR €500K EN SIEM TIENE SENTIDO)</w:t>
      </w:r>
    </w:p>
    <w:p>
      <w:pPr>
        <w:pStyle w:val="Heading3"/>
        <w:keepNext/>
        <w:keepLines/>
      </w:pPr>
      <w:r>
        <w:t>La Ecuación que Fascina al CFO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 Anual Sin Control (ALE)  = €2,000,000</w:t>
        <w:br/>
        <w:t xml:space="preserve">                                    ↓</w:t>
        <w:br/>
        <w:t xml:space="preserve">                          (Ransomware 20% × €10M)</w:t>
        <w:br/>
        <w:br/>
        <w:t>Implementar SIEM + EDR (Costo) = €150,000/año</w:t>
        <w:br/>
        <w:t xml:space="preserve">                                    ↓</w:t>
        <w:br/>
        <w:t>Reducción Riesgo (SIEM detecta 80%) = €1,600,000/año</w:t>
        <w:br/>
        <w:t xml:space="preserve">                                    ↓</w:t>
        <w:br/>
        <w:t>Net Benefit = €1,600,000 - €150,000 = €1,450,000</w:t>
        <w:br/>
        <w:t xml:space="preserve">                                    ↓</w:t>
        <w:br/>
        <w:t>ROI = 1,450,000 / 150,000 × 100 = 967% (casi 10x inversión)</w:t>
        <w:br/>
        <w:t xml:space="preserve">                                    ↓</w:t>
        <w:br/>
        <w:t>Payback = 150,000 / (1,600,000/365) = 34 días</w:t>
        <w:br/>
      </w:r>
    </w:p>
    <w:p>
      <w:r>
        <w:rPr>
          <w:b/>
        </w:rPr>
        <w:t>Conversación con CFO:</w:t>
      </w:r>
      <w:r/>
      <w:r>
        <w:br/>
        <w:t>- CFO: "¿€150k en SIEM?"</w:t>
      </w:r>
      <w:r/>
      <w:r>
        <w:br/>
        <w:t>- CISO (armado con números): "Sí, pero evita potencial €2M en ransomware. ROI: 967%."</w:t>
      </w:r>
      <w:r/>
      <w:r>
        <w:br/>
        <w:t>- CFO: "... Ok, adelante."</w:t>
      </w:r>
    </w:p>
    <w:p>
      <w:pPr>
        <w:pStyle w:val="Heading2"/>
        <w:keepNext/>
        <w:keepLines/>
      </w:pPr>
      <w:r>
        <w:rPr>
          <w:color w:val="0066CC"/>
        </w:rPr>
        <w:t>ACTO VI: CASOS DE USO Y ESCENARIOS REALES</w:t>
      </w:r>
    </w:p>
    <w:p>
      <w:pPr>
        <w:pStyle w:val="Heading3"/>
        <w:keepNext/>
        <w:keepLines/>
      </w:pPr>
      <w:r>
        <w:t>Caso 1: Startup Tech (IGM 1.5 - Caótica)</w:t>
      </w:r>
    </w:p>
    <w:p>
      <w:r>
        <w:rPr>
          <w:i/>
        </w:rPr>
        <w:t>Perfil:</w:t>
      </w:r>
      <w:r>
        <w:t xml:space="preserve"> 50 personas, crecimiento rápido, "seguridad después de un incidente"</w:t>
      </w:r>
    </w:p>
    <w:p>
      <w:r>
        <w:rPr>
          <w:i/>
        </w:rPr>
        <w:t>Gap Principal:</w:t>
      </w:r>
      <w:r>
        <w:t xml:space="preserve"> No hay gobernanza. "El CTO maneja todo" (conflicto de intereses)</w:t>
      </w:r>
    </w:p>
    <w:p>
      <w:r>
        <w:rPr>
          <w:i/>
        </w:rPr>
        <w:t>Recomendación:</w:t>
      </w:r>
      <w:r>
        <w:t xml:space="preserve"> Implementar básicos (MFA, política) antes de recibir financiación series A o requisito cliente "SOC 2".</w:t>
      </w:r>
    </w:p>
    <w:p>
      <w:r>
        <w:rPr>
          <w:i/>
        </w:rPr>
        <w:t>Timeline:</w:t>
      </w:r>
      <w:r>
        <w:t xml:space="preserve"> 3 meses, €50k</w:t>
      </w:r>
    </w:p>
    <w:p>
      <w:pPr>
        <w:pStyle w:val="Heading3"/>
        <w:keepNext/>
        <w:keepLines/>
      </w:pPr>
      <w:r>
        <w:t>Caso 2: Empresa Grande (IGM 3.1 - Gestionada)</w:t>
      </w:r>
    </w:p>
    <w:p>
      <w:r>
        <w:rPr>
          <w:i/>
        </w:rPr>
        <w:t>Perfil:</w:t>
      </w:r>
      <w:r>
        <w:t xml:space="preserve"> 5.000 empleados, sector financiero, cumplimiento regulatorio obsesivo</w:t>
      </w:r>
    </w:p>
    <w:p>
      <w:r>
        <w:rPr>
          <w:i/>
        </w:rPr>
        <w:t>Gap Principal:</w:t>
      </w:r>
      <w:r>
        <w:t xml:space="preserve"> Demasiado compliance, poco "detection". SIEM existe pero 40% falsos positivos.</w:t>
      </w:r>
    </w:p>
    <w:p>
      <w:r>
        <w:rPr>
          <w:i/>
        </w:rPr>
        <w:t>Recomendación:</w:t>
      </w:r>
      <w:r>
        <w:t xml:space="preserve"> Optimizar SIEM (tunning de reglas), introducir UEBA, pasar de "compliance checkbox" a "detección efectiva".</w:t>
      </w:r>
    </w:p>
    <w:p>
      <w:r>
        <w:rPr>
          <w:i/>
        </w:rPr>
        <w:t>Timeline:</w:t>
      </w:r>
      <w:r>
        <w:t xml:space="preserve"> 6 meses, €300k</w:t>
      </w:r>
    </w:p>
    <w:p>
      <w:pPr>
        <w:pStyle w:val="Heading3"/>
        <w:keepNext/>
        <w:keepLines/>
      </w:pPr>
      <w:r>
        <w:t>Caso 3: Operador CRITIS (IGM 2.8 - Necesita urgencia)</w:t>
      </w:r>
    </w:p>
    <w:p>
      <w:r>
        <w:rPr>
          <w:i/>
        </w:rPr>
        <w:t>Perfil:</w:t>
      </w:r>
      <w:r>
        <w:t xml:space="preserve"> Energía, 10.000 empleados, objetivo estado/delincuencia sofisticada</w:t>
      </w:r>
    </w:p>
    <w:p>
      <w:r>
        <w:rPr>
          <w:i/>
        </w:rPr>
        <w:t>Gap Principal:</w:t>
      </w:r>
      <w:r>
        <w:t xml:space="preserve"> Mucho perimetral, poco interno. OT segregada pero sin monitorización. Red team inexistente.</w:t>
      </w:r>
    </w:p>
    <w:p>
      <w:r>
        <w:rPr>
          <w:i/>
        </w:rPr>
        <w:t>Recomendación:</w:t>
      </w:r>
      <w:r>
        <w:t xml:space="preserve"> Inversión en OT security, SIEM OT dedicada, red team semestral, adversary simulation.</w:t>
      </w:r>
    </w:p>
    <w:p>
      <w:r>
        <w:rPr>
          <w:i/>
        </w:rPr>
        <w:t>Timeline:</w:t>
      </w:r>
      <w:r>
        <w:t xml:space="preserve"> 18 meses, €2M+</w:t>
      </w:r>
    </w:p>
    <w:p>
      <w:pPr>
        <w:pStyle w:val="Heading2"/>
        <w:keepNext/>
        <w:keepLines/>
      </w:pPr>
      <w:r>
        <w:rPr>
          <w:color w:val="0066CC"/>
        </w:rPr>
        <w:t>EPÍLOGO: POR QUÉ ESTO IMPORTA (LA PARTE SERIA)</w:t>
      </w:r>
    </w:p>
    <w:p>
      <w:r>
        <w:t xml:space="preserve">A pesar del tono irónico: </w:t>
      </w:r>
      <w:r>
        <w:rPr>
          <w:b/>
        </w:rPr>
        <w:t>La ciberseguridad que no se mide es la ciberseguridad que fracasa.</w:t>
      </w:r>
    </w:p>
    <w:p>
      <w:pPr>
        <w:pStyle w:val="Heading3"/>
        <w:keepNext/>
        <w:keepLines/>
      </w:pPr>
      <w:r>
        <w:t>Razones Reales:</w:t>
      </w:r>
    </w:p>
    <w:p>
      <w:pPr>
        <w:pStyle w:val="ListNumber"/>
        <w:keepLines w:val="1"/>
        <w:keepNext w:val="1"/>
        <w:widowControl w:val="1"/>
      </w:pPr>
      <w:r>
        <w:br/>
        <w:t>Dinero: Sin métricas, no justificas presupuesto. Sin presupuesto, no contratas talento. Sin talento, fracasas.</w:t>
        <w:br/>
      </w:r>
    </w:p>
    <w:p>
      <w:pPr>
        <w:pStyle w:val="ListNumber"/>
        <w:keepLines w:val="1"/>
        <w:keepNext w:val="1"/>
        <w:widowControl w:val="1"/>
      </w:pPr>
      <w:r>
        <w:br/>
        <w:t>Responsabilidad Ejecutiva: Directivos ahora personalmente responsables penalmente (NIS2, GDPR). Necesitan saber "¿realmente estamos seguros?" con números, no "feeling".</w:t>
        <w:br/>
      </w:r>
    </w:p>
    <w:p>
      <w:pPr>
        <w:pStyle w:val="ListNumber"/>
        <w:keepLines w:val="1"/>
        <w:keepNext w:val="1"/>
        <w:widowControl w:val="1"/>
      </w:pPr>
      <w:r>
        <w:br/>
        <w:t>Confianza Mercado: Clientes, partners, inversionistas quieren saber: "¿Qué es tu IGM?" Si es &lt;2.5, es bandera roja. Si es &gt;3.5, genera confianza.</w:t>
        <w:br/>
      </w:r>
    </w:p>
    <w:p>
      <w:pPr>
        <w:pStyle w:val="ListNumber"/>
        <w:keepLines w:val="1"/>
        <w:keepNext w:val="1"/>
        <w:widowControl w:val="1"/>
      </w:pPr>
      <w:r>
        <w:br/>
        <w:t>Preparación para Incidentes: No si, cuando ocurra un incidente, tus métricas (MTTD, MTTC, MTTR) determinarán daño real vs. potencial. La diferencia puede ser millones.</w:t>
        <w:br/>
      </w:r>
    </w:p>
    <w:p>
      <w:pPr>
        <w:pStyle w:val="ListNumber"/>
        <w:keepLines w:val="1"/>
        <w:widowControl w:val="1"/>
      </w:pPr>
      <w:r>
        <w:br/>
        <w:t>Cumplimiento Regulatorio: NIS2, GDPR, CRA exigen "demostrables controles". Encuesta + IGM = evidencia concreta ante auditoría.</w:t>
        <w:br/>
      </w:r>
    </w:p>
    <w:p>
      <w:r>
        <w:rPr>
          <w:b/>
        </w:rPr>
        <w:t>Dinero:</w:t>
      </w:r>
      <w:r>
        <w:t xml:space="preserve"> Sin métricas, no justificas presupuesto. Sin presupuesto, no contratas talento. Sin talento, fracasas.</w:t>
      </w:r>
    </w:p>
    <w:p>
      <w:r>
        <w:rPr>
          <w:b/>
        </w:rPr>
        <w:t>Responsabilidad Ejecutiva:</w:t>
      </w:r>
      <w:r>
        <w:t xml:space="preserve"> Directivos ahora personalmente responsables penalmente (NIS2, GDPR). Necesitan saber "¿realmente estamos seguros?" con números, no "feeling".</w:t>
      </w:r>
    </w:p>
    <w:p>
      <w:r>
        <w:rPr>
          <w:b/>
        </w:rPr>
        <w:t>Confianza Mercado:</w:t>
      </w:r>
      <w:r>
        <w:t xml:space="preserve"> Clientes, partners, inversionistas quieren saber: "¿Qué es tu IGM?" Si es &lt;2.5, es bandera roja. Si es &gt;3.5, genera confianza.</w:t>
      </w:r>
    </w:p>
    <w:p>
      <w:r>
        <w:rPr>
          <w:b/>
        </w:rPr>
        <w:t>Preparación para Incidentes:</w:t>
      </w:r>
      <w:r>
        <w:t xml:space="preserve"> No si, </w:t>
      </w:r>
      <w:r>
        <w:rPr>
          <w:b/>
        </w:rPr>
        <w:t>cuando</w:t>
      </w:r>
      <w:r>
        <w:t xml:space="preserve"> ocurra un incidente, tus métricas (MTTD, MTTC, MTTR) determinarán daño real vs. potencial. La diferencia puede ser millones.</w:t>
      </w:r>
    </w:p>
    <w:p>
      <w:r>
        <w:rPr>
          <w:b/>
        </w:rPr>
        <w:t>Cumplimiento Regulatorio:</w:t>
      </w:r>
      <w:r>
        <w:t xml:space="preserve"> NIS2, GDPR, CRA exigen "demostrables controles". Encuesta + IGM = evidencia concreta ante auditoría.</w:t>
      </w:r>
    </w:p>
    <w:p>
      <w:pPr>
        <w:pStyle w:val="Heading2"/>
        <w:keepNext/>
        <w:keepLines/>
      </w:pPr>
      <w:r>
        <w:rPr>
          <w:color w:val="0066CC"/>
        </w:rPr>
        <w:t>MORALEJA</w:t>
      </w:r>
    </w:p>
    <w:p>
      <w:r>
        <w:rPr>
          <w:b/>
        </w:rPr>
        <w:t>La encuesta integral de ciberseguridad es:</w:t>
      </w:r>
      <w:r/>
      <w:r>
        <w:br/>
        <w:t>- ✅ Herramienta de medición rigurosa (GQM + NIST CSF)</w:t>
      </w:r>
      <w:r/>
      <w:r>
        <w:br/>
        <w:t>- ✅ Mapa de carreteras de mejora (roadmap 18 meses)</w:t>
      </w:r>
      <w:r/>
      <w:r>
        <w:br/>
        <w:t>- ✅ Justificación presupuestaria (ROI &gt;500% típicamente)</w:t>
      </w:r>
      <w:r/>
      <w:r>
        <w:br/>
        <w:t>- ✅ Defensa legal (compliance auditable)</w:t>
      </w:r>
      <w:r/>
      <w:r>
        <w:br/>
        <w:t>- ✅ Instrumento de comunicación ejecutiva (números que entienden)</w:t>
      </w:r>
    </w:p>
    <w:p>
      <w:r>
        <w:t>Es también:</w:t>
      </w:r>
      <w:r/>
      <w:r>
        <w:br/>
        <w:t>- ⚠️ Punto en el tiempo (requiere validación externa)</w:t>
      </w:r>
      <w:r/>
      <w:r>
        <w:br/>
        <w:t>- ⚠️ Subjetiva en partes (requiere calibración)</w:t>
      </w:r>
      <w:r/>
      <w:r>
        <w:br/>
        <w:t>- ⚠️ No garantiza evitar incidente (mitigación de riesgo, no eliminación)</w:t>
      </w:r>
    </w:p>
    <w:p>
      <w:r>
        <w:rPr>
          <w:b/>
        </w:rPr>
        <w:t>Pero si no lo haces:</w:t>
      </w:r>
      <w:r>
        <w:t xml:space="preserve"> Al menos los números de "por qué fallamos" estarán disponibles para la auditoría post-brecha.</w:t>
      </w:r>
    </w:p>
    <w:p>
      <w:r>
        <w:rPr>
          <w:i/>
        </w:rPr>
        <w:t>Fin de Narrativa Explicativa</w:t>
      </w:r>
    </w:p>
    <w:p>
      <w:r>
        <w:rPr>
          <w:b/>
        </w:rPr>
        <w:t>Recordatorio Amistoso:</w:t>
      </w:r>
      <w:r>
        <w:t xml:space="preserve"> La ciberseguridad es como el fitness. No es una meta, es un viaje. Medir el viaje te ayuda a no quemarte en el proceso.</w:t>
      </w:r>
    </w:p>
    <w:p>
      <w:r>
        <w:rPr>
          <w:i/>
        </w:rPr>
        <w:t>Escrito con ironía constructiva, rigor metodológico y genuina preocupación por la postura cibernética de las organizaciones españolas.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