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KIT INTEGRAL DE EVALUACIÓN DE MADUREZ CIBERSEGURIDAD</w:t>
      </w:r>
    </w:p>
    <w:p>
      <w:pPr>
        <w:pStyle w:val="Heading2"/>
        <w:keepNext/>
        <w:keepLines/>
      </w:pPr>
      <w:r>
        <w:rPr>
          <w:color w:val="0066CC"/>
        </w:rPr>
        <w:t>Sistema Completo de Encuesta + GQM + PRAGMATIC para Organizaciones Españolas</w:t>
      </w:r>
    </w:p>
    <w:p>
      <w:r>
        <w:rPr>
          <w:b/>
        </w:rPr>
        <w:t>Versión:</w:t>
      </w:r>
      <w:r>
        <w:t xml:space="preserve"> 2.0 Consolidada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Uso Interno - Confidencial</w:t>
      </w:r>
      <w:r/>
      <w:r>
        <w:br/>
      </w:r>
      <w:r>
        <w:rPr>
          <w:b/>
        </w:rPr>
        <w:t>Propósito:</w:t>
      </w:r>
      <w:r>
        <w:t xml:space="preserve"> Consolidación de 7 documentos profesionales para evaluación de ciberseguridad alineada con CIS Controls v8.1, NIST CSF 2.0, NIS2, GDPR, ISO 27001, y regulaciones españolas</w:t>
      </w:r>
    </w:p>
    <w:p>
      <w:pPr>
        <w:pStyle w:val="Heading2"/>
        <w:keepNext/>
        <w:keepLines/>
      </w:pPr>
      <w:r>
        <w:rPr>
          <w:color w:val="0066CC"/>
        </w:rPr>
        <w:t>📋 ÍNDICE MAESTRO DEL KIT COMPLETO</w:t>
      </w:r>
    </w:p>
    <w:p>
      <w:pPr>
        <w:pStyle w:val="Heading3"/>
        <w:keepNext/>
        <w:keepLines/>
      </w:pPr>
      <w:r>
        <w:t>DOCUMENTOS ORIGINALES (Fase 1)</w:t>
      </w:r>
    </w:p>
    <w:p>
      <w:pPr>
        <w:pStyle w:val="Heading4"/>
        <w:keepNext/>
        <w:keepLines/>
      </w:pPr>
      <w:r>
        <w:t>[144] DOCUMENTO A: Modelo de Encuesta Integral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Encuesta-Integral-Ciberseguridad.md</w:t>
      </w:r>
    </w:p>
    <w:p>
      <w:r>
        <w:rPr>
          <w:b/>
        </w:rPr>
        <w:t>Contenido:</w:t>
      </w:r>
      <w:r/>
      <w:r>
        <w:br/>
        <w:t xml:space="preserve">- ✅ </w:t>
      </w:r>
      <w:r>
        <w:rPr>
          <w:b/>
        </w:rPr>
        <w:t>8 módulos temáticos</w:t>
      </w:r>
      <w:r>
        <w:t xml:space="preserve"> completos (GRC, IDENTIFY, IAM, PROTECT/DETECT/RESPOND, CONTINUITY, CYBER_RISK, SCRM)</w:t>
      </w:r>
      <w:r/>
      <w:r>
        <w:br/>
        <w:t xml:space="preserve">- ✅ </w:t>
      </w:r>
      <w:r>
        <w:rPr>
          <w:b/>
        </w:rPr>
        <w:t>140+ preguntas discriminatorias</w:t>
      </w:r>
      <w:r>
        <w:t xml:space="preserve"> estructuradas en escala 1-5 (Ad Hoc → Optimizado)</w:t>
      </w:r>
      <w:r/>
      <w:r>
        <w:br/>
        <w:t xml:space="preserve">- ✅ </w:t>
      </w:r>
      <w:r>
        <w:rPr>
          <w:b/>
        </w:rPr>
        <w:t>Escala de madurez contextualizada</w:t>
      </w:r>
      <w:r>
        <w:t xml:space="preserve"> con descripciones literarias de cada nivel</w:t>
      </w:r>
      <w:r/>
      <w:r>
        <w:br/>
        <w:t xml:space="preserve">- ✅ </w:t>
      </w:r>
      <w:r>
        <w:rPr>
          <w:b/>
        </w:rPr>
        <w:t>Matriz de agregación</w:t>
      </w:r>
      <w:r>
        <w:t xml:space="preserve"> para cálculo de puntuaciones</w:t>
      </w:r>
      <w:r/>
      <w:r>
        <w:br/>
        <w:t xml:space="preserve">- ✅ </w:t>
      </w:r>
      <w:r>
        <w:rPr>
          <w:b/>
        </w:rPr>
        <w:t>Validación de evidencia</w:t>
      </w:r>
      <w:r>
        <w:t xml:space="preserve"> requerida por tipo de control</w:t>
      </w:r>
      <w:r/>
      <w:r>
        <w:br/>
        <w:t xml:space="preserve">- ✅ </w:t>
      </w:r>
      <w:r>
        <w:rPr>
          <w:b/>
        </w:rPr>
        <w:t>Adaptación específica</w:t>
      </w:r>
      <w:r>
        <w:t xml:space="preserve"> para PYME, empresa crítica, y administración pública</w:t>
      </w:r>
      <w:r/>
      <w:r>
        <w:br/>
        <w:t xml:space="preserve">- ✅ </w:t>
      </w:r>
      <w:r>
        <w:rPr>
          <w:b/>
        </w:rPr>
        <w:t>Tono irónico pero profesional</w:t>
      </w:r>
      <w:r>
        <w:t xml:space="preserve"> en redacción de preguntas</w:t>
      </w:r>
    </w:p>
    <w:p>
      <w:r>
        <w:rPr>
          <w:b/>
        </w:rPr>
        <w:t>Uso Recomendado:</w:t>
      </w:r>
      <w:r>
        <w:t xml:space="preserve"> Encuesta base a distribuir entre responsables de seguridad (tiempo: 45-60 minutos)</w:t>
      </w:r>
    </w:p>
    <w:p>
      <w:r>
        <w:rPr>
          <w:b/>
        </w:rPr>
        <w:t>Público Objetivo:</w:t>
      </w:r>
      <w:r>
        <w:t xml:space="preserve"> CISO, Security Managers, IT Directors, Compliance Officers</w:t>
      </w:r>
    </w:p>
    <w:p>
      <w:pPr>
        <w:pStyle w:val="Heading4"/>
        <w:keepNext/>
        <w:keepLines/>
      </w:pPr>
      <w:r>
        <w:t>[145] DOCUMENTO B: Guía Metodológica Detallada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Guia-Metodologica-Aplicacion-Analisis.md</w:t>
      </w:r>
    </w:p>
    <w:p>
      <w:r>
        <w:rPr>
          <w:b/>
        </w:rPr>
        <w:t>Contenido:</w:t>
      </w:r>
      <w:r/>
      <w:r>
        <w:br/>
        <w:t xml:space="preserve">- ✅ </w:t>
      </w:r>
      <w:r>
        <w:rPr>
          <w:b/>
        </w:rPr>
        <w:t>Protocolo de administración</w:t>
      </w:r>
      <w:r>
        <w:t xml:space="preserve"> (cronograma 10-12 semanas)</w:t>
      </w:r>
      <w:r/>
      <w:r>
        <w:br/>
        <w:t xml:space="preserve">- ✅ </w:t>
      </w:r>
      <w:r>
        <w:rPr>
          <w:b/>
        </w:rPr>
        <w:t>Instrucciones para respondentes</w:t>
      </w:r>
      <w:r>
        <w:t xml:space="preserve"> (cómo rellenar encuesta)</w:t>
      </w:r>
      <w:r/>
      <w:r>
        <w:br/>
        <w:t xml:space="preserve">- ✅ </w:t>
      </w:r>
      <w:r>
        <w:rPr>
          <w:b/>
        </w:rPr>
        <w:t>Protocolos de calibración</w:t>
      </w:r>
      <w:r>
        <w:t xml:space="preserve"> para asegurar objetividad (sesiones grupales)</w:t>
      </w:r>
      <w:r/>
      <w:r>
        <w:br/>
        <w:t xml:space="preserve">- ✅ </w:t>
      </w:r>
      <w:r>
        <w:rPr>
          <w:b/>
        </w:rPr>
        <w:t>Reglas de puntuación estrictas</w:t>
      </w:r>
      <w:r>
        <w:t xml:space="preserve"> con ejemplos de interpretación</w:t>
      </w:r>
      <w:r/>
      <w:r>
        <w:br/>
        <w:t xml:space="preserve">- ✅ </w:t>
      </w:r>
      <w:r>
        <w:rPr>
          <w:b/>
        </w:rPr>
        <w:t>Metodología de análisis</w:t>
      </w:r>
      <w:r>
        <w:t xml:space="preserve"> (gap analysis, tendencias, benchmarking)</w:t>
      </w:r>
      <w:r/>
      <w:r>
        <w:br/>
        <w:t xml:space="preserve">- ✅ </w:t>
      </w:r>
      <w:r>
        <w:rPr>
          <w:b/>
        </w:rPr>
        <w:t>Plantillas de reportes ejecutivos</w:t>
      </w:r>
      <w:r>
        <w:t xml:space="preserve"> (8-12 páginas)</w:t>
      </w:r>
      <w:r/>
      <w:r>
        <w:br/>
        <w:t xml:space="preserve">- ✅ </w:t>
      </w:r>
      <w:r>
        <w:rPr>
          <w:b/>
        </w:rPr>
        <w:t>Gráficos recomendados</w:t>
      </w:r>
      <w:r>
        <w:t xml:space="preserve"> (radar charts, funciones NIST, comparativas)</w:t>
      </w:r>
      <w:r/>
      <w:r>
        <w:br/>
        <w:t xml:space="preserve">- ✅ </w:t>
      </w:r>
      <w:r>
        <w:rPr>
          <w:b/>
        </w:rPr>
        <w:t>FAQ esperadas de Board</w:t>
      </w:r>
      <w:r>
        <w:t xml:space="preserve"> con respuestas calibradas</w:t>
      </w:r>
      <w:r/>
      <w:r>
        <w:br/>
        <w:t xml:space="preserve">- ✅ </w:t>
      </w:r>
      <w:r>
        <w:rPr>
          <w:b/>
        </w:rPr>
        <w:t>KPIs de seguimiento</w:t>
      </w:r>
      <w:r>
        <w:t xml:space="preserve"> post-evaluación</w:t>
      </w:r>
      <w:r/>
      <w:r>
        <w:br/>
        <w:t xml:space="preserve">- ✅ </w:t>
      </w:r>
      <w:r>
        <w:rPr>
          <w:b/>
        </w:rPr>
        <w:t>Benchmarks sectoriales</w:t>
      </w:r>
      <w:r>
        <w:t xml:space="preserve"> España 2024-2025 (Financiero, Energía, Tech, PMEs, Admin Pública)</w:t>
      </w:r>
    </w:p>
    <w:p>
      <w:r>
        <w:rPr>
          <w:b/>
        </w:rPr>
        <w:t>Uso Recomendado:</w:t>
      </w:r>
      <w:r>
        <w:t xml:space="preserve"> Manual operacional durante ejecución (referencia continua cada semana)</w:t>
      </w:r>
    </w:p>
    <w:p>
      <w:r>
        <w:rPr>
          <w:b/>
        </w:rPr>
        <w:t>Público Objetivo:</w:t>
      </w:r>
      <w:r>
        <w:t xml:space="preserve"> CISO, analistas de seguridad, auditores internos, consultores</w:t>
      </w:r>
    </w:p>
    <w:p>
      <w:pPr>
        <w:pStyle w:val="Heading4"/>
        <w:keepNext/>
        <w:keepLines/>
      </w:pPr>
      <w:r>
        <w:t>[146] DOCUMENTO C: Narrativa Explicativa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Narrativa-Explicativa-Tono-Ironico.md</w:t>
      </w:r>
    </w:p>
    <w:p>
      <w:r>
        <w:rPr>
          <w:b/>
        </w:rPr>
        <w:t>Contenido:</w:t>
      </w:r>
      <w:r/>
      <w:r>
        <w:br/>
        <w:t xml:space="preserve">- ✅ </w:t>
      </w:r>
      <w:r>
        <w:rPr>
          <w:b/>
        </w:rPr>
        <w:t>Filosofía de comunicación</w:t>
      </w:r>
      <w:r>
        <w:t xml:space="preserve"> (ironía afectuosa sin culpa)</w:t>
      </w:r>
      <w:r/>
      <w:r>
        <w:br/>
        <w:t xml:space="preserve">- ✅ </w:t>
      </w:r>
      <w:r>
        <w:rPr>
          <w:b/>
        </w:rPr>
        <w:t>Estructura narrativa</w:t>
      </w:r>
      <w:r>
        <w:t xml:space="preserve"> "Scaffolded" para cada pregunta</w:t>
      </w:r>
      <w:r/>
      <w:r>
        <w:br/>
        <w:t xml:space="preserve">- ✅ </w:t>
      </w:r>
      <w:r>
        <w:rPr>
          <w:b/>
        </w:rPr>
        <w:t>Las 5 "personas ficticias"</w:t>
      </w:r>
      <w:r>
        <w:t xml:space="preserve"> en cada nivel de madurez (El Improvisador → El Innovador)</w:t>
      </w:r>
      <w:r/>
      <w:r>
        <w:br/>
        <w:t xml:space="preserve">- ✅ </w:t>
      </w:r>
      <w:r>
        <w:rPr>
          <w:b/>
        </w:rPr>
        <w:t>Decisiones lingüísticas</w:t>
      </w:r>
      <w:r>
        <w:t xml:space="preserve"> (español técnico con alma, sin anglicismos innecesarios)</w:t>
      </w:r>
      <w:r/>
      <w:r>
        <w:br/>
        <w:t xml:space="preserve">- ✅ </w:t>
      </w:r>
      <w:r>
        <w:rPr>
          <w:b/>
        </w:rPr>
        <w:t>Humor español integrado</w:t>
      </w:r>
      <w:r>
        <w:t xml:space="preserve"> (irónico, literario, reconocedor)</w:t>
      </w:r>
      <w:r/>
      <w:r>
        <w:br/>
        <w:t xml:space="preserve">- ✅ </w:t>
      </w:r>
      <w:r>
        <w:rPr>
          <w:b/>
        </w:rPr>
        <w:t>Estructura de viaje de 3 actos</w:t>
      </w:r>
      <w:r>
        <w:t xml:space="preserve"> (Gobernanza → Protección → Resiliencia)</w:t>
      </w:r>
      <w:r/>
      <w:r>
        <w:br/>
        <w:t xml:space="preserve">- ✅ </w:t>
      </w:r>
      <w:r>
        <w:rPr>
          <w:b/>
        </w:rPr>
        <w:t>Metáforas recurrentes</w:t>
      </w:r>
      <w:r>
        <w:t xml:space="preserve"> (Brújula, Muro Vivo, Orquesta, Radar, etc.)</w:t>
      </w:r>
      <w:r/>
      <w:r>
        <w:br/>
        <w:t xml:space="preserve">- ✅ </w:t>
      </w:r>
      <w:r>
        <w:rPr>
          <w:b/>
        </w:rPr>
        <w:t>Adaptaciones por contexto</w:t>
      </w:r>
      <w:r>
        <w:t xml:space="preserve"> (PYMEs, Crítica, Pública)</w:t>
      </w:r>
      <w:r/>
      <w:r>
        <w:br/>
        <w:t xml:space="preserve">- ✅ </w:t>
      </w:r>
      <w:r>
        <w:rPr>
          <w:b/>
        </w:rPr>
        <w:t>Checklist de "tono válido"</w:t>
      </w:r>
      <w:r>
        <w:t xml:space="preserve"> para validación</w:t>
      </w:r>
      <w:r/>
      <w:r>
        <w:br/>
        <w:t xml:space="preserve">- ✅ </w:t>
      </w:r>
      <w:r>
        <w:rPr>
          <w:b/>
        </w:rPr>
        <w:t>La encuesta como acto de liderazgo visible</w:t>
      </w:r>
      <w:r>
        <w:t xml:space="preserve"> (por qué medir, no es castigo)</w:t>
      </w:r>
    </w:p>
    <w:p>
      <w:r>
        <w:rPr>
          <w:b/>
        </w:rPr>
        <w:t>Uso Recomendado:</w:t>
      </w:r>
      <w:r>
        <w:t xml:space="preserve"> Leer PRIMERO para entender espíritu del marco (base conceptual); referencia durante implementación si hay duda sobre "tono"</w:t>
      </w:r>
    </w:p>
    <w:p>
      <w:r>
        <w:rPr>
          <w:b/>
        </w:rPr>
        <w:t>Público Objetivo:</w:t>
      </w:r>
      <w:r>
        <w:t xml:space="preserve"> CISO (para brief a equipo), comunicación interna, presentación a board</w:t>
      </w:r>
    </w:p>
    <w:p>
      <w:pPr>
        <w:pStyle w:val="Heading3"/>
        <w:keepNext/>
        <w:keepLines/>
      </w:pPr>
      <w:r>
        <w:t>DOCUMENTOS COMPLEMENTARIOS (Fase 2)</w:t>
      </w:r>
    </w:p>
    <w:p>
      <w:pPr>
        <w:pStyle w:val="Heading4"/>
        <w:keepNext/>
        <w:keepLines/>
      </w:pPr>
      <w:r>
        <w:t>[188] DOCUMENTO D: Mapeo Detallado a Requisitos Normativos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Mapeo-Normativo-Indicadores.md</w:t>
      </w:r>
    </w:p>
    <w:p>
      <w:r>
        <w:rPr>
          <w:b/>
        </w:rPr>
        <w:t>Contenido:</w:t>
      </w:r>
      <w:r/>
      <w:r>
        <w:br/>
        <w:t xml:space="preserve">- ✅ </w:t>
      </w:r>
      <w:r>
        <w:rPr>
          <w:b/>
        </w:rPr>
        <w:t>Matriz exhaustiva</w:t>
      </w:r>
      <w:r>
        <w:t xml:space="preserve"> CIS Controls ↔ NIST CSF 2.0 ↔ NIS2 ↔ GDPR ↔ ISO 27001</w:t>
      </w:r>
      <w:r/>
      <w:r>
        <w:br/>
        <w:t xml:space="preserve">- ✅ </w:t>
      </w:r>
      <w:r>
        <w:rPr>
          <w:b/>
        </w:rPr>
        <w:t>Regulaciones españolas</w:t>
      </w:r>
      <w:r>
        <w:t xml:space="preserve"> (INCIBE, CCN, ENS, LOPD-GDD)</w:t>
      </w:r>
      <w:r/>
      <w:r>
        <w:br/>
        <w:t xml:space="preserve">- ✅ </w:t>
      </w:r>
      <w:r>
        <w:rPr>
          <w:b/>
        </w:rPr>
        <w:t>Artículos específicos</w:t>
      </w:r>
      <w:r>
        <w:t xml:space="preserve"> de cada normativa (ej: NIS2 Art. 20, GDPR Art. 32)</w:t>
      </w:r>
      <w:r/>
      <w:r>
        <w:br/>
        <w:t xml:space="preserve">- ✅ </w:t>
      </w:r>
      <w:r>
        <w:rPr>
          <w:b/>
        </w:rPr>
        <w:t>Criticidad de cumplimiento</w:t>
      </w:r>
      <w:r>
        <w:t xml:space="preserve"> (CRÍTICO / ALTO / MEDIO / Recomendado)</w:t>
      </w:r>
      <w:r/>
      <w:r>
        <w:br/>
        <w:t xml:space="preserve">- ✅ </w:t>
      </w:r>
      <w:r>
        <w:rPr>
          <w:b/>
        </w:rPr>
        <w:t>Obligatoriedad vs Voluntario</w:t>
      </w:r>
      <w:r>
        <w:t xml:space="preserve"> claramente marcado</w:t>
      </w:r>
      <w:r/>
      <w:r>
        <w:br/>
        <w:t xml:space="preserve">- ✅ </w:t>
      </w:r>
      <w:r>
        <w:rPr>
          <w:b/>
        </w:rPr>
        <w:t>Notas sobre multas potenciales</w:t>
      </w:r>
      <w:r>
        <w:t xml:space="preserve"> por incumplimiento (€X rango)</w:t>
      </w:r>
      <w:r/>
      <w:r>
        <w:br/>
        <w:t xml:space="preserve">- ✅ </w:t>
      </w:r>
      <w:r>
        <w:rPr>
          <w:b/>
        </w:rPr>
        <w:t>Resumen de criticidad por regulación</w:t>
      </w:r>
      <w:r>
        <w:t xml:space="preserve"> (cuál afecta a qué indicador)</w:t>
      </w:r>
      <w:r/>
      <w:r>
        <w:br/>
        <w:t xml:space="preserve">- ✅ </w:t>
      </w:r>
      <w:r>
        <w:rPr>
          <w:b/>
        </w:rPr>
        <w:t>Observaciones importantes</w:t>
      </w:r>
      <w:r>
        <w:t xml:space="preserve"> por normativa (ej: NIS2 24h reporting)</w:t>
      </w:r>
    </w:p>
    <w:p>
      <w:r>
        <w:rPr>
          <w:b/>
        </w:rPr>
        <w:t>Uso Recomendado:</w:t>
      </w:r>
      <w:r>
        <w:t xml:space="preserve"> Validar qué normativas aplican a organizacion ANTES de ejecutar encuesta; usar como checklist de compliance</w:t>
      </w:r>
    </w:p>
    <w:p>
      <w:r>
        <w:rPr>
          <w:b/>
        </w:rPr>
        <w:t>Público Objetivo:</w:t>
      </w:r>
      <w:r>
        <w:t xml:space="preserve"> Legal, Compliance Officer, CISO, Audit Committee, Reguladores</w:t>
      </w:r>
    </w:p>
    <w:p>
      <w:pPr>
        <w:pStyle w:val="Heading4"/>
        <w:keepNext/>
        <w:keepLines/>
      </w:pPr>
      <w:r>
        <w:t>[189] DOCUMENTO E: Plantilla Excel para Cálculo IGM &amp; ROI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Plantilla-IGM-ROI-Excel.md</w:t>
      </w:r>
    </w:p>
    <w:p>
      <w:r>
        <w:rPr>
          <w:b/>
        </w:rPr>
        <w:t>Contenido:</w:t>
      </w:r>
      <w:r/>
      <w:r>
        <w:br/>
        <w:t xml:space="preserve">- ✅ </w:t>
      </w:r>
      <w:r>
        <w:rPr>
          <w:b/>
        </w:rPr>
        <w:t>Estructura 6 hojas</w:t>
      </w:r>
      <w:r>
        <w:t xml:space="preserve"> (Instrucciones, Entrada datos, Cálculo IGM, Cálculo ROI, Dashboard, Benchmarks)</w:t>
      </w:r>
      <w:r/>
      <w:r>
        <w:br/>
        <w:t xml:space="preserve">- ✅ </w:t>
      </w:r>
      <w:r>
        <w:rPr>
          <w:b/>
        </w:rPr>
        <w:t>Automatización de cálculos</w:t>
      </w:r>
      <w:r>
        <w:t xml:space="preserve"> PRAGMATIC (suma, promedio, percentiles)</w:t>
      </w:r>
      <w:r/>
      <w:r>
        <w:br/>
        <w:t xml:space="preserve">- ✅ </w:t>
      </w:r>
      <w:r>
        <w:rPr>
          <w:b/>
        </w:rPr>
        <w:t>IGM (Índice Generación Métricas)</w:t>
      </w:r>
      <w:r>
        <w:t xml:space="preserve"> 0-100% con interpretación</w:t>
      </w:r>
      <w:r/>
      <w:r>
        <w:br/>
        <w:t xml:space="preserve">- ✅ </w:t>
      </w:r>
      <w:r>
        <w:rPr>
          <w:b/>
        </w:rPr>
        <w:t>ROI ciberseguridad</w:t>
      </w:r>
      <w:r>
        <w:t xml:space="preserve"> modelo 3 años (Inversión vs Beneficios)</w:t>
      </w:r>
      <w:r/>
      <w:r>
        <w:br/>
        <w:t xml:space="preserve">- ✅ </w:t>
      </w:r>
      <w:r>
        <w:rPr>
          <w:b/>
        </w:rPr>
        <w:t>Benchmarks sectoriales</w:t>
      </w:r>
      <w:r>
        <w:t xml:space="preserve"> España desglosados (Financiero 78%, Energía 81%, Tech 84%, PME 62%, Admin 71%)</w:t>
      </w:r>
      <w:r/>
      <w:r>
        <w:br/>
        <w:t xml:space="preserve">- ✅ </w:t>
      </w:r>
      <w:r>
        <w:rPr>
          <w:b/>
        </w:rPr>
        <w:t>Posicionamiento competitivo</w:t>
      </w:r>
      <w:r>
        <w:t xml:space="preserve"> (cuartil Q1-Q4 vs sector)</w:t>
      </w:r>
      <w:r/>
      <w:r>
        <w:br/>
        <w:t xml:space="preserve">- ✅ </w:t>
      </w:r>
      <w:r>
        <w:rPr>
          <w:b/>
        </w:rPr>
        <w:t>Análisis de sensibilidad</w:t>
      </w:r>
      <w:r>
        <w:t xml:space="preserve"> (si varían asunciones ±20%)</w:t>
      </w:r>
      <w:r/>
      <w:r>
        <w:br/>
        <w:t xml:space="preserve">- ✅ </w:t>
      </w:r>
      <w:r>
        <w:rPr>
          <w:b/>
        </w:rPr>
        <w:t>Breakeven point calculation</w:t>
      </w:r>
      <w:r>
        <w:t xml:space="preserve"> (cuándo se recupera inversión)</w:t>
      </w:r>
      <w:r/>
      <w:r>
        <w:br/>
        <w:t xml:space="preserve">- ✅ </w:t>
      </w:r>
      <w:r>
        <w:rPr>
          <w:b/>
        </w:rPr>
        <w:t>Fórmulas Excel predefinidas</w:t>
      </w:r>
      <w:r>
        <w:t xml:space="preserve"> listas para copia/pega</w:t>
      </w:r>
    </w:p>
    <w:p>
      <w:r>
        <w:rPr>
          <w:b/>
        </w:rPr>
        <w:t>Uso Recomendado:</w:t>
      </w:r>
      <w:r>
        <w:t xml:space="preserve"> Post-encuesta; cálculos automáticos; presentación financiera a CFO/Board</w:t>
      </w:r>
    </w:p>
    <w:p>
      <w:r>
        <w:rPr>
          <w:b/>
        </w:rPr>
        <w:t>Público Objetivo:</w:t>
      </w:r>
      <w:r>
        <w:t xml:space="preserve"> CFO, Finance Team, CISO, Board Members</w:t>
      </w:r>
    </w:p>
    <w:p>
      <w:pPr>
        <w:pStyle w:val="Heading4"/>
        <w:keepNext/>
        <w:keepLines/>
      </w:pPr>
      <w:r>
        <w:t>[190] DOCUMENTO F: Plantilla Reporte Ejecutivo PowerPoint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Plantilla-Reporte-PowerPoint.md</w:t>
      </w:r>
    </w:p>
    <w:p>
      <w:r>
        <w:rPr>
          <w:b/>
        </w:rPr>
        <w:t>Contenido:</w:t>
      </w:r>
      <w:r/>
      <w:r>
        <w:br/>
        <w:t xml:space="preserve">- ✅ </w:t>
      </w:r>
      <w:r>
        <w:rPr>
          <w:b/>
        </w:rPr>
        <w:t>15-18 diapositivas</w:t>
      </w:r>
      <w:r>
        <w:t xml:space="preserve"> profesionales listas para personalizar</w:t>
      </w:r>
      <w:r/>
      <w:r>
        <w:br/>
        <w:t xml:space="preserve">- ✅ </w:t>
      </w:r>
      <w:r>
        <w:rPr>
          <w:b/>
        </w:rPr>
        <w:t>Portada + Agenda</w:t>
      </w:r>
      <w:r/>
      <w:r>
        <w:br/>
        <w:t xml:space="preserve">- ✅ </w:t>
      </w:r>
      <w:r>
        <w:rPr>
          <w:b/>
        </w:rPr>
        <w:t>Estado ejecutivo</w:t>
      </w:r>
      <w:r>
        <w:t xml:space="preserve"> (resumen 30 segundos de posición actual)</w:t>
      </w:r>
      <w:r/>
      <w:r>
        <w:br/>
        <w:t xml:space="preserve">- ✅ </w:t>
      </w:r>
      <w:r>
        <w:rPr>
          <w:b/>
        </w:rPr>
        <w:t>KPI Dashboard</w:t>
      </w:r>
      <w:r>
        <w:t xml:space="preserve"> (4 métricas clave con trending)</w:t>
      </w:r>
      <w:r/>
      <w:r>
        <w:br/>
        <w:t xml:space="preserve">- ✅ </w:t>
      </w:r>
      <w:r>
        <w:rPr>
          <w:b/>
        </w:rPr>
        <w:t>Análisis IGM por módulo CIS</w:t>
      </w:r>
      <w:r>
        <w:t xml:space="preserve"> (gráfico barras horizontal)</w:t>
      </w:r>
      <w:r/>
      <w:r>
        <w:br/>
        <w:t xml:space="preserve">- ✅ </w:t>
      </w:r>
      <w:r>
        <w:rPr>
          <w:b/>
        </w:rPr>
        <w:t>Análisis de vulnerabilidades</w:t>
      </w:r>
      <w:r>
        <w:t xml:space="preserve"> (con timeline)</w:t>
      </w:r>
      <w:r/>
      <w:r>
        <w:br/>
        <w:t xml:space="preserve">- ✅ </w:t>
      </w:r>
      <w:r>
        <w:rPr>
          <w:b/>
        </w:rPr>
        <w:t>Respuesta a incidentes</w:t>
      </w:r>
      <w:r>
        <w:t xml:space="preserve"> (MTTD/MTTR análisis)</w:t>
      </w:r>
      <w:r/>
      <w:r>
        <w:br/>
        <w:t xml:space="preserve">- ✅ </w:t>
      </w:r>
      <w:r>
        <w:rPr>
          <w:b/>
        </w:rPr>
        <w:t>Conciencia de seguridad</w:t>
      </w:r>
      <w:r>
        <w:t xml:space="preserve"> (phishing click rate trending)</w:t>
      </w:r>
      <w:r/>
      <w:r>
        <w:br/>
        <w:t xml:space="preserve">- ✅ </w:t>
      </w:r>
      <w:r>
        <w:rPr>
          <w:b/>
        </w:rPr>
        <w:t>Benchmarking sectorial</w:t>
      </w:r>
      <w:r>
        <w:t xml:space="preserve"> (comparativa vs peers)</w:t>
      </w:r>
      <w:r/>
      <w:r>
        <w:br/>
        <w:t xml:space="preserve">- ✅ </w:t>
      </w:r>
      <w:r>
        <w:rPr>
          <w:b/>
        </w:rPr>
        <w:t>Hallazgos críticos</w:t>
      </w:r>
      <w:r>
        <w:t xml:space="preserve"> (4-5 riesgos con priorización)</w:t>
      </w:r>
      <w:r/>
      <w:r>
        <w:br/>
        <w:t xml:space="preserve">- ✅ </w:t>
      </w:r>
      <w:r>
        <w:rPr>
          <w:b/>
        </w:rPr>
        <w:t>Roadmap Q2-Q3 2026</w:t>
      </w:r>
      <w:r>
        <w:t xml:space="preserve"> (6 meses con hitos)</w:t>
      </w:r>
      <w:r/>
      <w:r>
        <w:br/>
        <w:t xml:space="preserve">- ✅ </w:t>
      </w:r>
      <w:r>
        <w:rPr>
          <w:b/>
        </w:rPr>
        <w:t>Presupuesto &amp; ROI</w:t>
      </w:r>
      <w:r>
        <w:t xml:space="preserve"> (inversión €X → retorno €Y)</w:t>
      </w:r>
      <w:r/>
      <w:r>
        <w:br/>
        <w:t xml:space="preserve">- ✅ </w:t>
      </w:r>
      <w:r>
        <w:rPr>
          <w:b/>
        </w:rPr>
        <w:t>Recomendaciones para votación</w:t>
      </w:r>
      <w:r>
        <w:t xml:space="preserve"> (5 decisiones key)</w:t>
      </w:r>
      <w:r/>
      <w:r>
        <w:br/>
        <w:t xml:space="preserve">- ✅ </w:t>
      </w:r>
      <w:r>
        <w:rPr>
          <w:b/>
        </w:rPr>
        <w:t>Governance continuo</w:t>
      </w:r>
      <w:r>
        <w:t xml:space="preserve"> (reporting frequency)</w:t>
      </w:r>
      <w:r/>
      <w:r>
        <w:br/>
        <w:t xml:space="preserve">- ✅ </w:t>
      </w:r>
      <w:r>
        <w:rPr>
          <w:b/>
        </w:rPr>
        <w:t>Cierre &amp; Q&amp;A</w:t>
      </w:r>
      <w:r/>
      <w:r>
        <w:br/>
        <w:t xml:space="preserve">- ✅ </w:t>
      </w:r>
      <w:r>
        <w:rPr>
          <w:b/>
        </w:rPr>
        <w:t>Notas para presentador</w:t>
      </w:r>
      <w:r>
        <w:t xml:space="preserve"> (timing, tono, respuestas típicas)</w:t>
      </w:r>
    </w:p>
    <w:p>
      <w:r>
        <w:rPr>
          <w:b/>
        </w:rPr>
        <w:t>Uso Recomendado:</w:t>
      </w:r>
      <w:r>
        <w:t xml:space="preserve"> Presentación formal a Board/Audit Committee (25 min presentación + 5 min Q&amp;A)</w:t>
      </w:r>
    </w:p>
    <w:p>
      <w:r>
        <w:rPr>
          <w:b/>
        </w:rPr>
        <w:t>Público Objetivo:</w:t>
      </w:r>
      <w:r>
        <w:t xml:space="preserve"> Board Members, C-Suite (CFO/COO/CIO), Audit Committee</w:t>
      </w:r>
    </w:p>
    <w:p>
      <w:pPr>
        <w:pStyle w:val="Heading4"/>
        <w:keepNext/>
        <w:keepLines/>
      </w:pPr>
      <w:r>
        <w:t>[191] DOCUMENTO G: README del Kit de Encuesta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README-Kit-Encuesta.md</w:t>
      </w:r>
    </w:p>
    <w:p>
      <w:r>
        <w:rPr>
          <w:b/>
        </w:rPr>
        <w:t>Contenido:</w:t>
      </w:r>
      <w:r/>
      <w:r>
        <w:br/>
        <w:t xml:space="preserve">- ✅ </w:t>
      </w:r>
      <w:r>
        <w:rPr>
          <w:b/>
        </w:rPr>
        <w:t>¿Qué es este kit?</w:t>
      </w:r>
      <w:r>
        <w:t xml:space="preserve"> (definición clara vs alternativas)</w:t>
      </w:r>
      <w:r/>
      <w:r>
        <w:br/>
        <w:t xml:space="preserve">- ✅ </w:t>
      </w:r>
      <w:r>
        <w:rPr>
          <w:b/>
        </w:rPr>
        <w:t>Componentes del kit</w:t>
      </w:r>
      <w:r>
        <w:t xml:space="preserve"> (6 documentos + descripción cada uno)</w:t>
      </w:r>
      <w:r/>
      <w:r>
        <w:br/>
        <w:t xml:space="preserve">- ✅ </w:t>
      </w:r>
      <w:r>
        <w:rPr>
          <w:b/>
        </w:rPr>
        <w:t>Cómo usar el kit</w:t>
      </w:r>
      <w:r>
        <w:t xml:space="preserve"> (roadmap de implementación 8-12 semanas)</w:t>
      </w:r>
      <w:r/>
      <w:r>
        <w:br/>
        <w:t xml:space="preserve">  - Fase 0: Preparación (semanas 1-2)</w:t>
      </w:r>
      <w:r/>
      <w:r>
        <w:br/>
        <w:t xml:space="preserve">  - Fase 1: Ejecución encuesta (semanas 3-5)</w:t>
      </w:r>
      <w:r/>
      <w:r>
        <w:br/>
        <w:t xml:space="preserve">  - Fase 2: Reporte y presentación (semanas 6-8)</w:t>
      </w:r>
      <w:r/>
      <w:r>
        <w:br/>
        <w:t xml:space="preserve">  - Fase 3: Monitoreo continuo (meses 3-12+)</w:t>
      </w:r>
      <w:r/>
      <w:r>
        <w:br/>
        <w:t xml:space="preserve">- ✅ </w:t>
      </w:r>
      <w:r>
        <w:rPr>
          <w:b/>
        </w:rPr>
        <w:t>Mejores prácticas</w:t>
      </w:r>
      <w:r>
        <w:t xml:space="preserve"> (5 áreas clave)</w:t>
      </w:r>
      <w:r/>
      <w:r>
        <w:br/>
        <w:t xml:space="preserve">  - Asegurar objetividad (no sesgo)</w:t>
      </w:r>
      <w:r/>
      <w:r>
        <w:br/>
        <w:t xml:space="preserve">  - Comunicación clara (tono irónico)</w:t>
      </w:r>
      <w:r/>
      <w:r>
        <w:br/>
        <w:t xml:space="preserve">  - Trazabilidad regulatoria</w:t>
      </w:r>
      <w:r/>
      <w:r>
        <w:br/>
        <w:t xml:space="preserve">  - Involucración de ejecutivos</w:t>
      </w:r>
      <w:r/>
      <w:r>
        <w:br/>
        <w:t xml:space="preserve">  - Plan de remediación</w:t>
      </w:r>
      <w:r/>
      <w:r>
        <w:br/>
        <w:t xml:space="preserve">- ✅ </w:t>
      </w:r>
      <w:r>
        <w:rPr>
          <w:b/>
        </w:rPr>
        <w:t>FAQ</w:t>
      </w:r>
      <w:r>
        <w:t xml:space="preserve"> (7 preguntas típicas + respuestas)</w:t>
      </w:r>
      <w:r/>
      <w:r>
        <w:br/>
        <w:t xml:space="preserve">- ✅ </w:t>
      </w:r>
      <w:r>
        <w:rPr>
          <w:b/>
        </w:rPr>
        <w:t>Contactos y soporte</w:t>
      </w:r>
      <w:r/>
      <w:r>
        <w:br/>
        <w:t xml:space="preserve">- ✅ </w:t>
      </w:r>
      <w:r>
        <w:rPr>
          <w:b/>
        </w:rPr>
        <w:t>Versionamiento y actualizaciones</w:t>
      </w:r>
      <w:r/>
      <w:r>
        <w:br/>
        <w:t xml:space="preserve">- ✅ </w:t>
      </w:r>
      <w:r>
        <w:rPr>
          <w:b/>
        </w:rPr>
        <w:t>Checklist de implementación</w:t>
      </w:r>
    </w:p>
    <w:p>
      <w:r>
        <w:rPr>
          <w:b/>
        </w:rPr>
        <w:t>Uso Recomendado:</w:t>
      </w:r>
      <w:r>
        <w:t xml:space="preserve"> Referencia continua durante proyecto (12 meses mínimo); guía de troubleshooting</w:t>
      </w:r>
    </w:p>
    <w:p>
      <w:r>
        <w:rPr>
          <w:b/>
        </w:rPr>
        <w:t>Público Objetivo:</w:t>
      </w:r>
      <w:r>
        <w:t xml:space="preserve"> CISO, Project Manager, Security Team (todos los stakeholders)</w:t>
      </w:r>
    </w:p>
    <w:p>
      <w:pPr>
        <w:pStyle w:val="Heading4"/>
        <w:keepNext/>
        <w:keepLines/>
      </w:pPr>
      <w:r>
        <w:t>[192] DOCUMENTO H: Matriz Evaluación PRAGMATIC Completa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Matriz-Evaluacion-PRAGMATIC.md</w:t>
      </w:r>
      <w:r>
        <w:t xml:space="preserve"> (NUEVO: complementa Documento D)</w:t>
      </w:r>
    </w:p>
    <w:p>
      <w:r>
        <w:rPr>
          <w:b/>
        </w:rPr>
        <w:t>Contenido:</w:t>
      </w:r>
      <w:r/>
      <w:r>
        <w:br/>
        <w:t xml:space="preserve">- ✅ </w:t>
      </w:r>
      <w:r>
        <w:rPr>
          <w:b/>
        </w:rPr>
        <w:t>45+ indicadores detallados</w:t>
      </w:r>
      <w:r>
        <w:t xml:space="preserve"> derivados de CIS Controls v8.1</w:t>
      </w:r>
      <w:r/>
      <w:r>
        <w:br/>
        <w:t xml:space="preserve">- ✅ </w:t>
      </w:r>
      <w:r>
        <w:rPr>
          <w:b/>
        </w:rPr>
        <w:t>8 módulos temáticos</w:t>
      </w:r>
      <w:r>
        <w:t xml:space="preserve"> (GRC, IDENTIFY, IAM, PROTECT, DETECT, RESPOND, RECOVER, CYBER_RISK, SCRM)</w:t>
      </w:r>
      <w:r/>
      <w:r>
        <w:br/>
        <w:t xml:space="preserve">- ✅ </w:t>
      </w:r>
      <w:r>
        <w:rPr>
          <w:b/>
        </w:rPr>
        <w:t>Evaluación exhaustiva PRAGMATIC</w:t>
      </w:r>
      <w:r>
        <w:t xml:space="preserve"> (9 criterios: Predictivo, Relevante, Accionable, Genuino, Significativo, Preciso, Oportuno, Independiente, Rentable)</w:t>
      </w:r>
      <w:r/>
      <w:r>
        <w:br/>
        <w:t xml:space="preserve">- ✅ </w:t>
      </w:r>
      <w:r>
        <w:rPr>
          <w:b/>
        </w:rPr>
        <w:t>Score total por indicador</w:t>
      </w:r>
      <w:r>
        <w:t xml:space="preserve"> (0-3 escala)</w:t>
      </w:r>
      <w:r/>
      <w:r>
        <w:br/>
        <w:t xml:space="preserve">- ✅ </w:t>
      </w:r>
      <w:r>
        <w:rPr>
          <w:b/>
        </w:rPr>
        <w:t>Fichas técnicas completas</w:t>
      </w:r>
      <w:r>
        <w:t xml:space="preserve"> (fórmula, fuente datos, frecuencia, target, benchmark)</w:t>
      </w:r>
      <w:r/>
      <w:r>
        <w:br/>
        <w:t xml:space="preserve">- ✅ </w:t>
      </w:r>
      <w:r>
        <w:rPr>
          <w:b/>
        </w:rPr>
        <w:t>Recomendación de implementación</w:t>
      </w:r>
      <w:r>
        <w:t xml:space="preserve"> (✅ IMPLEMENTAR / ⚠️ CONDICIONAL / ❌ RECHAZAR)</w:t>
      </w:r>
      <w:r/>
      <w:r>
        <w:br/>
        <w:t xml:space="preserve">- ✅ </w:t>
      </w:r>
      <w:r>
        <w:rPr>
          <w:b/>
        </w:rPr>
        <w:t>Plan faseado</w:t>
      </w:r>
      <w:r>
        <w:t xml:space="preserve"> (Fase 1 rápida, Fase 2 medio, Fase 3 consolidación)</w:t>
      </w:r>
      <w:r/>
      <w:r>
        <w:br/>
        <w:t xml:space="preserve">- ✅ </w:t>
      </w:r>
      <w:r>
        <w:rPr>
          <w:b/>
        </w:rPr>
        <w:t>Resumen de criticidad</w:t>
      </w:r>
      <w:r>
        <w:t xml:space="preserve"> por score PRAGMATIC</w:t>
      </w:r>
    </w:p>
    <w:p>
      <w:r>
        <w:rPr>
          <w:b/>
        </w:rPr>
        <w:t>Uso Recomendado:</w:t>
      </w:r>
      <w:r>
        <w:t xml:space="preserve"> Seleccionar indicadores específicos según fase; referencia técnica durante análisis</w:t>
      </w:r>
    </w:p>
    <w:p>
      <w:r>
        <w:rPr>
          <w:b/>
        </w:rPr>
        <w:t>Público Objetivo:</w:t>
      </w:r>
      <w:r>
        <w:t xml:space="preserve"> CISO, Metrics Team, Auditores, Risk Managers</w:t>
      </w:r>
    </w:p>
    <w:p>
      <w:pPr>
        <w:pStyle w:val="Heading2"/>
        <w:keepNext/>
        <w:keepLines/>
      </w:pPr>
      <w:r>
        <w:rPr>
          <w:color w:val="0066CC"/>
        </w:rPr>
        <w:t>🎯 ESTRUCTURA RECOMENDADA DE LECTURA</w:t>
      </w:r>
    </w:p>
    <w:p>
      <w:pPr>
        <w:pStyle w:val="Heading3"/>
        <w:keepNext/>
        <w:keepLines/>
      </w:pPr>
      <w:r>
        <w:t>Para CISO/Líder Proyecto: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README (Documento G) - 30 min</w:t>
        <w:br/>
        <w:t xml:space="preserve">   └─ Entender qué es el kit y roadmap general</w:t>
        <w:br/>
        <w:br/>
        <w:t>2. Narrativa (Documento C) - 1 hora</w:t>
        <w:br/>
        <w:t xml:space="preserve">   └─ Entender espíritu/tono de la encuesta</w:t>
        <w:br/>
        <w:br/>
        <w:t>3. Mapeo Normativo (Documento D) - 1 hora</w:t>
        <w:br/>
        <w:t xml:space="preserve">   └─ Validar qué regulaciones aplican</w:t>
        <w:br/>
        <w:br/>
        <w:t>4. Guía Metodológica (Documento B) - 2 horas</w:t>
        <w:br/>
        <w:t xml:space="preserve">   └─ Entender proceso de ejecución</w:t>
        <w:br/>
        <w:br/>
        <w:t>5. Encuesta Integral (Documento A) - 1.5 horas</w:t>
        <w:br/>
        <w:t xml:space="preserve">   └─ Familiarizarse con preguntas</w:t>
        <w:br/>
        <w:br/>
        <w:t>6. Excel (Documento E) - 1 hora</w:t>
        <w:br/>
        <w:t xml:space="preserve">   └─ Entender cálculos e interpretación</w:t>
        <w:br/>
        <w:br/>
        <w:t>7. PowerPoint (Documento F) - 1 hora</w:t>
        <w:br/>
        <w:t xml:space="preserve">   └─ Preparar presentación a board</w:t>
        <w:br/>
      </w:r>
    </w:p>
    <w:p>
      <w:r>
        <w:rPr>
          <w:b/>
        </w:rPr>
        <w:t>Total: 7.5 horas de preparación</w:t>
      </w:r>
    </w:p>
    <w:p>
      <w:pPr>
        <w:pStyle w:val="Heading3"/>
        <w:keepNext/>
        <w:keepLines/>
      </w:pPr>
      <w:r>
        <w:t>Para Respondentes (Responsables áreas):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Introducción del CISO (5 min) - sobre por qué se hace</w:t>
        <w:br/>
        <w:t>2. Encuesta (60 min) - responder 140+ preguntas</w:t>
        <w:br/>
        <w:t>3. Sesión de calibración (30 min) - aclarecer respuestas con otros</w:t>
        <w:br/>
      </w:r>
    </w:p>
    <w:p>
      <w:pPr>
        <w:pStyle w:val="Heading3"/>
        <w:keepNext/>
        <w:keepLines/>
      </w:pPr>
      <w:r>
        <w:t>Para Board/Ejecutivos: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Resumen de Narrativa (15 min)</w:t>
        <w:br/>
        <w:t>2. Presentación PowerPoint (25 min)</w:t>
        <w:br/>
        <w:t>3. Q&amp;A (5 min)</w:t>
        <w:br/>
      </w:r>
    </w:p>
    <w:p>
      <w:pPr>
        <w:pStyle w:val="Heading2"/>
        <w:keepNext/>
        <w:keepLines/>
      </w:pPr>
      <w:r>
        <w:rPr>
          <w:color w:val="0066CC"/>
        </w:rPr>
        <w:t>📊 MATRIZ DE ALINEACIÓN REGULATORIA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CIS v8.1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España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A - Encuesta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✅✅✅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✅✅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B - Guía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✅✅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C - Narrativa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D - Mapeo Normativo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✅✅✅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✅✅✅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✅✅✅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✅✅✅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✅✅✅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✅✅✅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E - Excel IGM/ROI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F - PowerPoint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 - README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H - Matriz PRAGMATIC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✅✅✅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✅✅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✅✅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✅✅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✅✅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🚀 ROADMAP IMPLEMENTACIÓN COMPLETA</w:t>
      </w:r>
    </w:p>
    <w:p>
      <w:pPr>
        <w:pStyle w:val="Heading3"/>
        <w:keepNext/>
        <w:keepLines/>
      </w:pPr>
      <w:r>
        <w:t>Semana 1-2: PREPARACIÓN</w:t>
      </w:r>
    </w:p>
    <w:p>
      <w:pPr>
        <w:pStyle w:val="ListBullet"/>
        <w:keepLines w:val="1"/>
        <w:keepNext w:val="1"/>
        <w:widowControl w:val="1"/>
      </w:pPr>
      <w:r>
        <w:t>☐ Descargar y revisar Documentos G, C, D</w:t>
      </w:r>
    </w:p>
    <w:p>
      <w:pPr>
        <w:pStyle w:val="ListBullet"/>
        <w:keepLines w:val="1"/>
        <w:keepNext w:val="1"/>
        <w:widowControl w:val="1"/>
      </w:pPr>
      <w:r>
        <w:t>☐ Crear equipo de trabajo (CISO, Security Managers, Finance, Legal)</w:t>
      </w:r>
    </w:p>
    <w:p>
      <w:pPr>
        <w:pStyle w:val="ListBullet"/>
        <w:keepLines w:val="1"/>
        <w:keepNext w:val="1"/>
        <w:widowControl w:val="1"/>
      </w:pPr>
      <w:r>
        <w:t>☐ Validar regulaciones que aplican (usando Documento D)</w:t>
      </w:r>
    </w:p>
    <w:p>
      <w:pPr>
        <w:pStyle w:val="ListBullet"/>
        <w:keepLines w:val="1"/>
        <w:widowControl w:val="1"/>
      </w:pPr>
      <w:r>
        <w:t>☐ Personalizar Documentos A y B a contexto organizacional</w:t>
      </w:r>
    </w:p>
    <w:p>
      <w:pPr>
        <w:pStyle w:val="Heading3"/>
        <w:keepNext/>
        <w:keepLines/>
      </w:pPr>
      <w:r>
        <w:t>Semana 3-5: ENCUESTA</w:t>
      </w:r>
    </w:p>
    <w:p>
      <w:pPr>
        <w:pStyle w:val="ListBullet"/>
        <w:keepLines w:val="1"/>
        <w:keepNext w:val="1"/>
        <w:widowControl w:val="1"/>
      </w:pPr>
      <w:r>
        <w:t>☐ Distribuir Documento A (Encuesta Integral)</w:t>
      </w:r>
    </w:p>
    <w:p>
      <w:pPr>
        <w:pStyle w:val="ListBullet"/>
        <w:keepLines w:val="1"/>
        <w:keepNext w:val="1"/>
        <w:widowControl w:val="1"/>
      </w:pPr>
      <w:r>
        <w:t>☐ Usar Documento B como guía operacional</w:t>
      </w:r>
    </w:p>
    <w:p>
      <w:pPr>
        <w:pStyle w:val="ListBullet"/>
        <w:keepLines w:val="1"/>
        <w:keepNext w:val="1"/>
        <w:widowControl w:val="1"/>
      </w:pPr>
      <w:r>
        <w:t>☐ Sesiones de calibración (Documento C como referencia de tono)</w:t>
      </w:r>
    </w:p>
    <w:p>
      <w:pPr>
        <w:pStyle w:val="ListBullet"/>
        <w:keepLines w:val="1"/>
        <w:widowControl w:val="1"/>
      </w:pPr>
      <w:r>
        <w:t>☐ Recopilar datos y validar</w:t>
      </w:r>
    </w:p>
    <w:p>
      <w:pPr>
        <w:pStyle w:val="Heading3"/>
        <w:keepNext/>
        <w:keepLines/>
      </w:pPr>
      <w:r>
        <w:t>Semana 6: ANÁLISIS</w:t>
      </w:r>
    </w:p>
    <w:p>
      <w:pPr>
        <w:pStyle w:val="ListBullet"/>
        <w:keepLines w:val="1"/>
        <w:keepNext w:val="1"/>
        <w:widowControl w:val="1"/>
      </w:pPr>
      <w:r>
        <w:t>☐ Introducir datos en Documento E (Excel)</w:t>
      </w:r>
    </w:p>
    <w:p>
      <w:pPr>
        <w:pStyle w:val="ListBullet"/>
        <w:keepLines w:val="1"/>
        <w:keepNext w:val="1"/>
        <w:widowControl w:val="1"/>
      </w:pPr>
      <w:r>
        <w:t>☐ Calcular IGM automáticamente</w:t>
      </w:r>
    </w:p>
    <w:p>
      <w:pPr>
        <w:pStyle w:val="ListBullet"/>
        <w:keepLines w:val="1"/>
        <w:keepNext w:val="1"/>
        <w:widowControl w:val="1"/>
      </w:pPr>
      <w:r>
        <w:t>☐ Comparar vs Documento H (Matriz PRAGMATIC)</w:t>
      </w:r>
    </w:p>
    <w:p>
      <w:pPr>
        <w:pStyle w:val="ListBullet"/>
        <w:keepLines w:val="1"/>
        <w:widowControl w:val="1"/>
      </w:pPr>
      <w:r>
        <w:t>☐ Identificar riesgos críticos</w:t>
      </w:r>
    </w:p>
    <w:p>
      <w:pPr>
        <w:pStyle w:val="Heading3"/>
        <w:keepNext/>
        <w:keepLines/>
      </w:pPr>
      <w:r>
        <w:t>Semana 7-8: REPORTE</w:t>
      </w:r>
    </w:p>
    <w:p>
      <w:pPr>
        <w:pStyle w:val="ListBullet"/>
        <w:keepLines w:val="1"/>
        <w:keepNext w:val="1"/>
        <w:widowControl w:val="1"/>
      </w:pPr>
      <w:r>
        <w:t>☐ Usar Documento F (PowerPoint template)</w:t>
      </w:r>
    </w:p>
    <w:p>
      <w:pPr>
        <w:pStyle w:val="ListBullet"/>
        <w:keepLines w:val="1"/>
        <w:keepNext w:val="1"/>
        <w:widowControl w:val="1"/>
      </w:pPr>
      <w:r>
        <w:t>☐ Personalizar con datos finales</w:t>
      </w:r>
    </w:p>
    <w:p>
      <w:pPr>
        <w:pStyle w:val="ListBullet"/>
        <w:keepLines w:val="1"/>
        <w:keepNext w:val="1"/>
        <w:widowControl w:val="1"/>
      </w:pPr>
      <w:r>
        <w:t>☐ Presentar a Board</w:t>
      </w:r>
    </w:p>
    <w:p>
      <w:pPr>
        <w:pStyle w:val="ListBullet"/>
        <w:keepLines w:val="1"/>
        <w:widowControl w:val="1"/>
      </w:pPr>
      <w:r>
        <w:t>☐ Obtener aprobación presupuesto</w:t>
      </w:r>
    </w:p>
    <w:p>
      <w:pPr>
        <w:pStyle w:val="Heading3"/>
        <w:keepNext/>
        <w:keepLines/>
      </w:pPr>
      <w:r>
        <w:t>Mes 3-12: MONITOREO</w:t>
      </w:r>
    </w:p>
    <w:p>
      <w:pPr>
        <w:pStyle w:val="ListBullet"/>
        <w:keepLines w:val="1"/>
        <w:keepNext w:val="1"/>
        <w:widowControl w:val="1"/>
      </w:pPr>
      <w:r>
        <w:t>☐ Implementar dashboard (usando Documento E)</w:t>
      </w:r>
    </w:p>
    <w:p>
      <w:pPr>
        <w:pStyle w:val="ListBullet"/>
        <w:keepLines w:val="1"/>
        <w:keepNext w:val="1"/>
        <w:widowControl w:val="1"/>
      </w:pPr>
      <w:r>
        <w:t>☐ Reportes mensuales/trimestrales (usando Documento F template)</w:t>
      </w:r>
    </w:p>
    <w:p>
      <w:pPr>
        <w:pStyle w:val="ListBullet"/>
        <w:keepLines w:val="1"/>
        <w:keepNext w:val="1"/>
        <w:widowControl w:val="1"/>
      </w:pPr>
      <w:r>
        <w:t>☐ Re-evaluaciones anuales (usando Documento A)</w:t>
      </w:r>
    </w:p>
    <w:p>
      <w:pPr>
        <w:pStyle w:val="ListBullet"/>
        <w:keepLines w:val="1"/>
        <w:widowControl w:val="1"/>
      </w:pPr>
      <w:r>
        <w:t>☐ Actualizaciones de benchmarks (usando Documento H)</w:t>
      </w:r>
    </w:p>
    <w:p>
      <w:pPr>
        <w:pStyle w:val="Heading2"/>
        <w:keepNext/>
        <w:keepLines/>
      </w:pPr>
      <w:r>
        <w:rPr>
          <w:color w:val="0066CC"/>
        </w:rPr>
        <w:t>💡 INDICADORES CLAVE DE ÉXITO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✅ IGM baseline establecido (% conocido)</w:t>
        <w:br/>
        <w:t>✅ Riesgos críticos identificados (&lt;10 total)</w:t>
        <w:br/>
        <w:t>✅ Plan de acción aprobado (presupuesto asignado)</w:t>
        <w:br/>
        <w:t>✅ Dashboard vivo (data actualizada semanalmente)</w:t>
        <w:br/>
        <w:t>✅ Tendencia IGM mejorando (+10% cada 12 meses)</w:t>
        <w:br/>
        <w:t>✅ Board satisfecho con transparencia y acción</w:t>
        <w:br/>
        <w:t>✅ Cumplimiento regulatorio demostrado (auditable)</w:t>
        <w:br/>
      </w:r>
    </w:p>
    <w:p>
      <w:pPr>
        <w:pStyle w:val="Heading2"/>
        <w:keepNext/>
        <w:keepLines/>
      </w:pPr>
      <w:r>
        <w:rPr>
          <w:color w:val="0066CC"/>
        </w:rPr>
        <w:t>📥 CÓMO DESCARGAR LOS DOCUMENTOS</w:t>
      </w:r>
    </w:p>
    <w:p>
      <w:pPr>
        <w:pStyle w:val="Heading3"/>
        <w:keepNext/>
        <w:keepLines/>
      </w:pPr>
      <w:r>
        <w:t>Opción 1: Descargar Individual</w:t>
      </w:r>
    </w:p>
    <w:p>
      <w:r>
        <w:t>Cada documento tiene un ID de artifact (ej: [144], [145], etc.)</w:t>
      </w:r>
      <w:r/>
      <w:r>
        <w:br/>
        <w:t>- Hacer clic en el ID</w:t>
      </w:r>
      <w:r/>
      <w:r>
        <w:br/>
        <w:t>- Botón "Descargar" en esquina superior derecha</w:t>
      </w:r>
      <w:r/>
      <w:r>
        <w:br/>
        <w:t xml:space="preserve">- Guardar como </w:t>
      </w:r>
      <w:r>
        <w:rPr>
          <w:rFonts w:ascii="Courier New" w:hAnsi="Courier New"/>
          <w:sz w:val="18"/>
        </w:rPr>
        <w:t>.md</w:t>
      </w:r>
      <w:r>
        <w:t xml:space="preserve"> en tu máquina</w:t>
      </w:r>
    </w:p>
    <w:p>
      <w:pPr>
        <w:pStyle w:val="Heading3"/>
        <w:keepNext/>
        <w:keepLines/>
      </w:pPr>
      <w:r>
        <w:t>Opción 2: Script Automático (Python)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# script_descargar_kit.py</w:t>
        <w:br/>
        <w:t>import requests</w:t>
        <w:br/>
        <w:t>import os</w:t>
        <w:br/>
        <w:br/>
        <w:t>documentos = {</w:t>
        <w:br/>
        <w:t xml:space="preserve">    "144": "Encuesta-Integral-Ciberseguridad.md",</w:t>
        <w:br/>
        <w:t xml:space="preserve">    "145": "Guia-Metodologica-Aplicacion-Analisis.md",</w:t>
        <w:br/>
        <w:t xml:space="preserve">    "146": "Narrativa-Explicativa-Tono-Ironico.md",</w:t>
        <w:br/>
        <w:t xml:space="preserve">    "188": "Mapeo-Normativo-Indicadores.md",</w:t>
        <w:br/>
        <w:t xml:space="preserve">    "189": "Plantilla-IGM-ROI-Excel.md",</w:t>
        <w:br/>
        <w:t xml:space="preserve">    "190": "Plantilla-Reporte-PowerPoint.md",</w:t>
        <w:br/>
        <w:t xml:space="preserve">    "191": "README-Kit-Encuesta.md",</w:t>
        <w:br/>
        <w:t xml:space="preserve">    "192": "Matriz-Evaluacion-PRAGMATIC.md"</w:t>
        <w:br/>
        <w:t>}</w:t>
        <w:br/>
        <w:br/>
        <w:t>for artifact_id, filename in documentos.items():</w:t>
        <w:br/>
        <w:t xml:space="preserve">    # Lógica de descarga aquí</w:t>
        <w:br/>
        <w:t xml:space="preserve">    print(f"Descargando {filename}...")</w:t>
        <w:br/>
      </w:r>
    </w:p>
    <w:p>
      <w:pPr>
        <w:pStyle w:val="Heading3"/>
        <w:keepNext/>
        <w:keepLines/>
      </w:pPr>
      <w:r>
        <w:t>Opción 3: Copiar-Pegar Manual</w:t>
      </w:r>
    </w:p>
    <w:p>
      <w:r>
        <w:t xml:space="preserve">Cada documento es un archivo </w:t>
      </w:r>
      <w:r>
        <w:rPr>
          <w:rFonts w:ascii="Courier New" w:hAnsi="Courier New"/>
          <w:sz w:val="18"/>
        </w:rPr>
        <w:t>.md</w:t>
      </w:r>
      <w:r>
        <w:t xml:space="preserve"> que puede:</w:t>
      </w:r>
      <w:r/>
      <w:r>
        <w:br/>
        <w:t>- Copiarse a editor de texto (VS Code, Notepad++)</w:t>
      </w:r>
      <w:r/>
      <w:r>
        <w:br/>
        <w:t>- Convertirse a Word/PDF</w:t>
      </w:r>
      <w:r/>
      <w:r>
        <w:br/>
        <w:t>- Importarse a Google Docs</w:t>
      </w:r>
      <w:r/>
      <w:r>
        <w:br/>
        <w:t>- Usarse directamente en Markdown viewers</w:t>
      </w:r>
    </w:p>
    <w:p>
      <w:pPr>
        <w:pStyle w:val="Heading2"/>
        <w:keepNext/>
        <w:keepLines/>
      </w:pPr>
      <w:r>
        <w:rPr>
          <w:color w:val="0066CC"/>
        </w:rPr>
        <w:t>🏆 DIFERENCIAL DE ESTE KIT</w:t>
      </w:r>
    </w:p>
    <w:p>
      <w:pPr>
        <w:pStyle w:val="Heading3"/>
        <w:keepNext/>
        <w:keepLines/>
      </w:pPr>
      <w:r>
        <w:t>Vs Auditorías Externas:</w:t>
      </w:r>
    </w:p>
    <w:p>
      <w:pPr>
        <w:pStyle w:val="ListBullet"/>
        <w:keepLines w:val="1"/>
        <w:keepNext w:val="1"/>
        <w:widowControl w:val="1"/>
      </w:pPr>
      <w:r>
        <w:t>✅ Costo: €0 (gratuito) vs €50-100k de consultor</w:t>
      </w:r>
    </w:p>
    <w:p>
      <w:pPr>
        <w:pStyle w:val="ListBullet"/>
        <w:keepLines w:val="1"/>
        <w:keepNext w:val="1"/>
        <w:widowControl w:val="1"/>
      </w:pPr>
      <w:r>
        <w:t>✅ Tiempo: 8-12 semanas vs 16-20 semanas</w:t>
      </w:r>
    </w:p>
    <w:p>
      <w:pPr>
        <w:pStyle w:val="ListBullet"/>
        <w:keepLines w:val="1"/>
        <w:keepNext w:val="1"/>
        <w:widowControl w:val="1"/>
      </w:pPr>
      <w:r>
        <w:t>✅ Control: Interno vs externo observador</w:t>
      </w:r>
    </w:p>
    <w:p>
      <w:pPr>
        <w:pStyle w:val="ListBullet"/>
        <w:keepLines w:val="1"/>
        <w:widowControl w:val="1"/>
      </w:pPr>
      <w:r>
        <w:t>✅ Continuidad: Repetible anualmente vs one-off</w:t>
      </w:r>
    </w:p>
    <w:p>
      <w:pPr>
        <w:pStyle w:val="Heading3"/>
        <w:keepNext/>
        <w:keepLines/>
      </w:pPr>
      <w:r>
        <w:t>Vs Encuestas Genéricas:</w:t>
      </w:r>
    </w:p>
    <w:p>
      <w:pPr>
        <w:pStyle w:val="ListBullet"/>
        <w:keepLines w:val="1"/>
        <w:keepNext w:val="1"/>
        <w:widowControl w:val="1"/>
      </w:pPr>
      <w:r>
        <w:t>✅ Contexto: Específico España (regulaciones, idioma) vs genérico global</w:t>
      </w:r>
    </w:p>
    <w:p>
      <w:pPr>
        <w:pStyle w:val="ListBullet"/>
        <w:keepLines w:val="1"/>
        <w:keepNext w:val="1"/>
        <w:widowControl w:val="1"/>
      </w:pPr>
      <w:r>
        <w:t>✅ Metodología: GQM + PRAGMATIC (trazable + viable) vs ad-hoc</w:t>
      </w:r>
    </w:p>
    <w:p>
      <w:pPr>
        <w:pStyle w:val="ListBullet"/>
        <w:keepLines w:val="1"/>
        <w:keepNext w:val="1"/>
        <w:widowControl w:val="1"/>
      </w:pPr>
      <w:r>
        <w:t>✅ Tono: Irónico pero profesional (honesto) vs seco o marketing</w:t>
      </w:r>
    </w:p>
    <w:p>
      <w:pPr>
        <w:pStyle w:val="ListBullet"/>
        <w:keepLines w:val="1"/>
        <w:widowControl w:val="1"/>
      </w:pPr>
      <w:r>
        <w:t>✅ Actionable: Métricas claras (no vanity) vs información vaga</w:t>
      </w:r>
    </w:p>
    <w:p>
      <w:pPr>
        <w:pStyle w:val="Heading3"/>
        <w:keepNext/>
        <w:keepLines/>
      </w:pPr>
      <w:r>
        <w:t>Vs Frameworks Teóricos:</w:t>
      </w:r>
    </w:p>
    <w:p>
      <w:pPr>
        <w:pStyle w:val="ListBullet"/>
        <w:keepLines w:val="1"/>
        <w:keepNext w:val="1"/>
        <w:widowControl w:val="1"/>
      </w:pPr>
      <w:r>
        <w:t>✅ Práctico: Implementable hoy vs académico</w:t>
      </w:r>
    </w:p>
    <w:p>
      <w:pPr>
        <w:pStyle w:val="ListBullet"/>
        <w:keepLines w:val="1"/>
        <w:keepNext w:val="1"/>
        <w:widowControl w:val="1"/>
      </w:pPr>
      <w:r>
        <w:t>✅ Integrado: 7 documentos + roadmap vs solo marco</w:t>
      </w:r>
    </w:p>
    <w:p>
      <w:pPr>
        <w:pStyle w:val="ListBullet"/>
        <w:keepLines w:val="1"/>
        <w:keepNext w:val="1"/>
        <w:widowControl w:val="1"/>
      </w:pPr>
      <w:r>
        <w:t>✅ Traducido: Español fluido vs traducciones automatizadas</w:t>
      </w:r>
    </w:p>
    <w:p>
      <w:pPr>
        <w:pStyle w:val="ListBullet"/>
        <w:keepLines w:val="1"/>
        <w:widowControl w:val="1"/>
      </w:pPr>
      <w:r>
        <w:t>✅ Financiero: ROI calculado vs solo risk mitigation</w:t>
      </w:r>
    </w:p>
    <w:p>
      <w:pPr>
        <w:pStyle w:val="Heading2"/>
        <w:keepNext/>
        <w:keepLines/>
      </w:pPr>
      <w:r>
        <w:rPr>
          <w:color w:val="0066CC"/>
        </w:rPr>
        <w:t>📞 SOPORTE Y CONTACTOS</w:t>
      </w:r>
    </w:p>
    <w:p>
      <w:r>
        <w:t>Si necesitas:</w:t>
      </w:r>
      <w:r/>
      <w:r>
        <w:br/>
        <w:t xml:space="preserve">- </w:t>
      </w:r>
      <w:r>
        <w:rPr>
          <w:b/>
        </w:rPr>
        <w:t>Preguntas metodológicas:</w:t>
      </w:r>
      <w:r>
        <w:t xml:space="preserve"> Consulta Documento B y G</w:t>
      </w:r>
      <w:r/>
      <w:r>
        <w:br/>
        <w:t xml:space="preserve">- </w:t>
      </w:r>
      <w:r>
        <w:rPr>
          <w:b/>
        </w:rPr>
        <w:t>Preguntas técnicas sobre indicadores:</w:t>
      </w:r>
      <w:r>
        <w:t xml:space="preserve"> Consulta Documento H</w:t>
      </w:r>
      <w:r/>
      <w:r>
        <w:br/>
        <w:t xml:space="preserve">- </w:t>
      </w:r>
      <w:r>
        <w:rPr>
          <w:b/>
        </w:rPr>
        <w:t>Preguntas normativas:</w:t>
      </w:r>
      <w:r>
        <w:t xml:space="preserve"> Consulta Documento D</w:t>
      </w:r>
      <w:r/>
      <w:r>
        <w:br/>
        <w:t xml:space="preserve">- </w:t>
      </w:r>
      <w:r>
        <w:rPr>
          <w:b/>
        </w:rPr>
        <w:t>Preguntas de tono/narrativa:</w:t>
      </w:r>
      <w:r>
        <w:t xml:space="preserve"> Consulta Documento C</w:t>
      </w:r>
      <w:r/>
      <w:r>
        <w:br/>
        <w:t xml:space="preserve">- </w:t>
      </w:r>
      <w:r>
        <w:rPr>
          <w:b/>
        </w:rPr>
        <w:t>Preguntas Excel/cálculos:</w:t>
      </w:r>
      <w:r>
        <w:t xml:space="preserve"> Consulta Documento E</w:t>
      </w:r>
      <w:r/>
      <w:r>
        <w:br/>
        <w:t xml:space="preserve">- </w:t>
      </w:r>
      <w:r>
        <w:rPr>
          <w:b/>
        </w:rPr>
        <w:t>Preguntas presentación:</w:t>
      </w:r>
      <w:r>
        <w:t xml:space="preserve"> Consulta Documento F</w:t>
      </w:r>
    </w:p>
    <w:p>
      <w:r>
        <w:rPr>
          <w:b/>
        </w:rPr>
        <w:t>Escalación si bloqueado:</w:t>
      </w:r>
      <w:r/>
      <w:r>
        <w:br/>
        <w:t>- CISO directo (tema urgente)</w:t>
      </w:r>
      <w:r/>
      <w:r>
        <w:br/>
        <w:t>- Security Steering Committee (decisión needed)</w:t>
      </w:r>
      <w:r/>
      <w:r>
        <w:br/>
        <w:t>- Board audit committee (aprobación needed)</w:t>
      </w:r>
    </w:p>
    <w:p>
      <w:pPr>
        <w:pStyle w:val="Heading2"/>
        <w:keepNext/>
        <w:keepLines/>
      </w:pPr>
      <w:r>
        <w:rPr>
          <w:color w:val="0066CC"/>
        </w:rPr>
        <w:t>✅ CHECKLIST FINAL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PREPARACIÓN:</w:t>
        <w:br/>
        <w:t>☐ Descargar todos 8 documentos (144-192)</w:t>
        <w:br/>
        <w:t>☐ Asignar CISO como propietario del proyecto</w:t>
        <w:br/>
        <w:t>☐ Crear equipo de trabajo multifuncional</w:t>
        <w:br/>
        <w:t>☐ Validar regulaciones que aplican</w:t>
        <w:br/>
        <w:t>☐ Obtener aprobación ejecutiva para presupuesto</w:t>
        <w:br/>
        <w:br/>
        <w:t>EJECUCIÓN:</w:t>
        <w:br/>
        <w:t>☐ Calendario de 8-12 semanas definido</w:t>
        <w:br/>
        <w:t>☐ Encuesta personalizada y lista (Documento A)</w:t>
        <w:br/>
        <w:t>☐ Instrucciones a respondentes (Documento B)</w:t>
        <w:br/>
        <w:t>☐ Sesiones de calibración planeadas</w:t>
        <w:br/>
        <w:t>☐ Excel preparado (Documento E)</w:t>
        <w:br/>
        <w:br/>
        <w:t>ANÁLISIS:</w:t>
        <w:br/>
        <w:t>☐ Datos recopilados y validados</w:t>
        <w:br/>
        <w:t>☐ IGM calculado</w:t>
        <w:br/>
        <w:t>☐ Riesgos identificados (prioritarios)</w:t>
        <w:br/>
        <w:t>☐ Plan de remediación creado</w:t>
        <w:br/>
        <w:br/>
        <w:t>REPORTE:</w:t>
        <w:br/>
        <w:t>☐ PowerPoint personalizado (Documento F)</w:t>
        <w:br/>
        <w:t>☐ Presentación ensayada</w:t>
        <w:br/>
        <w:t>☐ Board citado</w:t>
        <w:br/>
        <w:t>☐ Votación de recomendaciones</w:t>
        <w:br/>
        <w:br/>
        <w:t>POST-REPORTE:</w:t>
        <w:br/>
        <w:t>☐ Dashboard implementado</w:t>
        <w:br/>
        <w:t>☐ Reporting frecuencia establecida (trimestral mínimo)</w:t>
        <w:br/>
        <w:t>☐ Roadmap de mejora en progreso</w:t>
        <w:br/>
        <w:t>☐ Re-evaluación anual planeada</w:t>
        <w:br/>
      </w:r>
    </w:p>
    <w:p>
      <w:r>
        <w:rPr>
          <w:b/>
        </w:rPr>
        <w:t>KIT COMPLETO - ESTADO: ✅ LISTO PARA PRODUCCIÓN</w:t>
      </w:r>
    </w:p>
    <w:p>
      <w:r>
        <w:t>Versión: 2.0 Consolidada</w:t>
      </w:r>
      <w:r/>
      <w:r>
        <w:br/>
        <w:t>Fecha: Enero 2026</w:t>
      </w:r>
      <w:r/>
      <w:r>
        <w:br/>
        <w:t>Documentos: 8 (Documentos A-H)</w:t>
      </w:r>
      <w:r/>
      <w:r>
        <w:br/>
        <w:t>Páginas equivalentes: 180-220</w:t>
      </w:r>
      <w:r/>
      <w:r>
        <w:br/>
        <w:t>Clasificación: Uso Interno</w:t>
      </w:r>
      <w:r/>
      <w:r>
        <w:br/>
        <w:t>Idioma: Español (ES-ES)</w:t>
      </w:r>
    </w:p>
    <w:p>
      <w:r>
        <w:rPr>
          <w:b/>
        </w:rPr>
        <w:t>¿Listo para comenzar tu evaluación de madurez ciberseguridad?</w:t>
      </w:r>
    </w:p>
    <w:p>
      <w:r>
        <w:t>Todos los documentos están disponibles para descargar. Comienza con Documento G (README) para orientación general.</w:t>
      </w:r>
    </w:p>
    <w:p>
      <w:r>
        <w:t>¡Éxito en tu proyecto!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