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ÍNDICE MAESTRO: KIT INTEGRAL ENS 2026 (GQM + PRAGMATIC)</w:t>
      </w:r>
    </w:p>
    <w:p>
      <w:pPr>
        <w:pStyle w:val="Heading2"/>
        <w:keepNext/>
        <w:keepLines/>
      </w:pPr>
      <w:r>
        <w:rPr>
          <w:color w:val="0066CC"/>
        </w:rPr>
        <w:t>Esquema Completo de Documentos Descargables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Has accedido al </w:t>
      </w:r>
      <w:r>
        <w:rPr>
          <w:b/>
        </w:rPr>
        <w:t>Kit Integral ENS 2026 - Versión GQM + PRAGMATIC</w:t>
      </w:r>
      <w:r>
        <w:t xml:space="preserve">, la solución más avanzada para evaluar, medir y mejorar la postura de ciberseguridad en el contexto del </w:t>
      </w:r>
      <w:r>
        <w:rPr>
          <w:b/>
        </w:rPr>
        <w:t>Real Decreto 311/2022</w:t>
      </w:r>
      <w:r>
        <w:t xml:space="preserve"> (Esquema Nacional de Seguridad).</w:t>
      </w:r>
    </w:p>
    <w:p>
      <w:r>
        <w:t xml:space="preserve">Este índice maestro te guía a través de </w:t>
      </w:r>
      <w:r>
        <w:rPr>
          <w:b/>
        </w:rPr>
        <w:t>10 documentos profesionales</w:t>
      </w:r>
      <w:r>
        <w:t>, cada uno descargable en formato Markdown, que cubren:</w:t>
      </w:r>
    </w:p>
    <w:p>
      <w:r>
        <w:t xml:space="preserve">✅ </w:t>
      </w:r>
      <w:r>
        <w:rPr>
          <w:b/>
        </w:rPr>
        <w:t>Metodología rigurosa</w:t>
      </w:r>
      <w:r>
        <w:t xml:space="preserve"> (GQM + PRAGMATIC)</w:t>
      </w:r>
      <w:r/>
      <w:r>
        <w:br/>
        <w:t xml:space="preserve">✅ </w:t>
      </w:r>
      <w:r>
        <w:rPr>
          <w:b/>
        </w:rPr>
        <w:t>114 preguntas</w:t>
      </w:r>
      <w:r>
        <w:t xml:space="preserve"> de evaluación</w:t>
      </w:r>
      <w:r/>
      <w:r>
        <w:br/>
        <w:t xml:space="preserve">✅ </w:t>
      </w:r>
      <w:r>
        <w:rPr>
          <w:b/>
        </w:rPr>
        <w:t>25 indicadores</w:t>
      </w:r>
      <w:r>
        <w:t xml:space="preserve"> con puntuación PRAGMATIC</w:t>
      </w:r>
      <w:r/>
      <w:r>
        <w:br/>
        <w:t xml:space="preserve">✅ </w:t>
      </w:r>
      <w:r>
        <w:rPr>
          <w:b/>
        </w:rPr>
        <w:t>Plantillas Excel</w:t>
      </w:r>
      <w:r>
        <w:t xml:space="preserve"> funcionales</w:t>
      </w:r>
      <w:r/>
      <w:r>
        <w:br/>
        <w:t xml:space="preserve">✅ </w:t>
      </w:r>
      <w:r>
        <w:rPr>
          <w:b/>
        </w:rPr>
        <w:t>Reportes ejecutivos</w:t>
      </w:r>
      <w:r>
        <w:t xml:space="preserve"> listos</w:t>
      </w:r>
      <w:r/>
      <w:r>
        <w:br/>
        <w:t xml:space="preserve">✅ </w:t>
      </w:r>
      <w:r>
        <w:rPr>
          <w:b/>
        </w:rPr>
        <w:t>Mapeo normativo</w:t>
      </w:r>
      <w:r>
        <w:t xml:space="preserve"> completo  </w:t>
      </w:r>
    </w:p>
    <w:p>
      <w:pPr>
        <w:pStyle w:val="Heading2"/>
        <w:keepNext/>
        <w:keepLines/>
      </w:pPr>
      <w:r>
        <w:rPr>
          <w:color w:val="0066CC"/>
        </w:rPr>
        <w:t>📋 ÍNDICE DE DOCUMENTOS</w:t>
      </w:r>
    </w:p>
    <w:p>
      <w:pPr>
        <w:pStyle w:val="Heading3"/>
        <w:keepNext/>
        <w:keepLines/>
      </w:pPr>
      <w:r>
        <w:t>BLOQUE 1: FUNDAMENTOS METODOLÓGICOS</w:t>
      </w:r>
    </w:p>
    <w:p>
      <w:pPr>
        <w:pStyle w:val="Heading4"/>
        <w:keepNext/>
        <w:keepLines/>
      </w:pPr>
      <w:r>
        <w:t>Documento 1: Marco Integrativo GQM + PRAGMATIC [artifact:code_file:139]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08-marco-gqm-pragmatic.md</w:t>
      </w:r>
      <w:r/>
      <w:r>
        <w:br/>
      </w:r>
      <w:r>
        <w:rPr>
          <w:b/>
        </w:rPr>
        <w:t>Páginas:</w:t>
      </w:r>
      <w:r>
        <w:t xml:space="preserve"> 15-18</w:t>
      </w:r>
      <w:r/>
      <w:r>
        <w:br/>
      </w:r>
      <w:r>
        <w:rPr>
          <w:b/>
        </w:rPr>
        <w:t>Contenido Clave:</w:t>
      </w:r>
      <w:r/>
      <w:r>
        <w:br/>
        <w:t>- Arquitectura GQM (3 niveles: Goal → Question → Metric)</w:t>
      </w:r>
      <w:r/>
      <w:r>
        <w:br/>
        <w:t>- Criterios PRAGMATIC (9 dimensiones de calidad)</w:t>
      </w:r>
      <w:r/>
      <w:r>
        <w:br/>
        <w:t>- Aplicación a Objetivos ENS (4 metas principales)</w:t>
      </w:r>
      <w:r/>
      <w:r>
        <w:br/>
        <w:t>- Flujo de decisión integrado</w:t>
      </w:r>
      <w:r/>
      <w:r>
        <w:br/>
        <w:t>- 2 ejemplos desarrollados (MTTD, Conformidad ENS)</w:t>
      </w:r>
    </w:p>
    <w:p>
      <w:r>
        <w:rPr>
          <w:b/>
        </w:rPr>
        <w:t>Cuándo leer:</w:t>
      </w:r>
      <w:r>
        <w:t xml:space="preserve"> PRIMERO (establece marco conceptual)</w:t>
      </w:r>
      <w:r/>
      <w:r>
        <w:br/>
      </w:r>
      <w:r>
        <w:rPr>
          <w:b/>
        </w:rPr>
        <w:t>Tiempo:</w:t>
      </w:r>
      <w:r>
        <w:t xml:space="preserve"> 30 minutos</w:t>
      </w:r>
      <w:r/>
      <w:r>
        <w:br/>
      </w:r>
      <w:r>
        <w:rPr>
          <w:b/>
        </w:rPr>
        <w:t>Público:</w:t>
      </w:r>
      <w:r>
        <w:t xml:space="preserve"> Todos (ejecutivos, CISO, auditores)</w:t>
      </w:r>
    </w:p>
    <w:p>
      <w:pPr>
        <w:pStyle w:val="Heading4"/>
        <w:keepNext/>
        <w:keepLines/>
      </w:pPr>
      <w:r>
        <w:t>Documento 2: Matriz Exhaustiva Evaluación PRAGMATIC [artifact:code_file:140]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09-matriz-pragmatic-exhaustiva.md</w:t>
      </w:r>
      <w:r/>
      <w:r>
        <w:br/>
      </w:r>
      <w:r>
        <w:rPr>
          <w:b/>
        </w:rPr>
        <w:t>Páginas:</w:t>
      </w:r>
      <w:r>
        <w:t xml:space="preserve"> 12-15</w:t>
      </w:r>
      <w:r/>
      <w:r>
        <w:br/>
      </w:r>
      <w:r>
        <w:rPr>
          <w:b/>
        </w:rPr>
        <w:t>Contenido Clave:</w:t>
      </w:r>
      <w:r/>
      <w:r>
        <w:br/>
        <w:t xml:space="preserve">- </w:t>
      </w:r>
      <w:r>
        <w:rPr>
          <w:b/>
        </w:rPr>
        <w:t>Matriz maestra 25 indicadores</w:t>
      </w:r>
      <w:r>
        <w:t xml:space="preserve"> con puntuación PRAGMATIC</w:t>
      </w:r>
      <w:r/>
      <w:r>
        <w:br/>
        <w:t>- Cada indicador evaluado en 9 criterios (máx 45 puntos)</w:t>
      </w:r>
      <w:r/>
      <w:r>
        <w:br/>
        <w:t>- Clasificación: Excelente (&gt;87%), Bueno (80-86%), Adecuado (70-79%), Débil (&lt;70%)</w:t>
      </w:r>
      <w:r/>
      <w:r>
        <w:br/>
        <w:t>- Análisis detallado indicadores TIER 1, TIER 2, TIER 3</w:t>
      </w:r>
      <w:r/>
      <w:r>
        <w:br/>
        <w:t>- Recomendación final: Stack mínimo viable (7 indicadores)</w:t>
      </w:r>
    </w:p>
    <w:p>
      <w:r>
        <w:rPr>
          <w:b/>
        </w:rPr>
        <w:t>Cuándo leer:</w:t>
      </w:r>
      <w:r>
        <w:t xml:space="preserve"> SEGUNDO (aplica metodología a indicadores reales)</w:t>
      </w:r>
      <w:r/>
      <w:r>
        <w:br/>
      </w:r>
      <w:r>
        <w:rPr>
          <w:b/>
        </w:rPr>
        <w:t>Tiempo:</w:t>
      </w:r>
      <w:r>
        <w:t xml:space="preserve"> 45 minutos</w:t>
      </w:r>
      <w:r/>
      <w:r>
        <w:br/>
      </w:r>
      <w:r>
        <w:rPr>
          <w:b/>
        </w:rPr>
        <w:t>Público:</w:t>
      </w:r>
      <w:r>
        <w:t xml:space="preserve"> CISO, CFO, Auditoría</w:t>
      </w:r>
    </w:p>
    <w:p>
      <w:pPr>
        <w:pStyle w:val="Heading3"/>
        <w:keepNext/>
        <w:keepLines/>
      </w:pPr>
      <w:r>
        <w:t>BLOQUE 2: INSTRUMENTOS DE EVALUACIÓN</w:t>
      </w:r>
    </w:p>
    <w:p>
      <w:pPr>
        <w:pStyle w:val="Heading4"/>
        <w:keepNext/>
        <w:keepLines/>
      </w:pPr>
      <w:r>
        <w:t>Documento 3: Encuesta Integral (114 preguntas) [artifact:code_file:118]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01-encuesta-integral.md</w:t>
      </w:r>
      <w:r/>
      <w:r>
        <w:br/>
      </w:r>
      <w:r>
        <w:rPr>
          <w:b/>
        </w:rPr>
        <w:t>Páginas:</w:t>
      </w:r>
      <w:r>
        <w:t xml:space="preserve"> 20-25</w:t>
      </w:r>
      <w:r/>
      <w:r>
        <w:br/>
      </w:r>
      <w:r>
        <w:rPr>
          <w:b/>
        </w:rPr>
        <w:t>Contenido Clave:</w:t>
      </w:r>
      <w:r/>
      <w:r>
        <w:br/>
        <w:t>- 114 preguntas estructuradas en 11 secciones</w:t>
      </w:r>
      <w:r/>
      <w:r>
        <w:br/>
        <w:t>- Escala 1-5 (niveles madurez NIST)</w:t>
      </w:r>
      <w:r/>
      <w:r>
        <w:br/>
        <w:t>- Temas cubiertos:</w:t>
      </w:r>
      <w:r/>
      <w:r>
        <w:br/>
        <w:t xml:space="preserve">  - Información Organizacional (P1-P5)</w:t>
      </w:r>
      <w:r/>
      <w:r>
        <w:br/>
        <w:t xml:space="preserve">  - Marco Organizativo (P6-P16)</w:t>
      </w:r>
      <w:r/>
      <w:r>
        <w:br/>
        <w:t xml:space="preserve">  - Marco Operacional (P17-P35)</w:t>
      </w:r>
      <w:r/>
      <w:r>
        <w:br/>
        <w:t xml:space="preserve">  - Medidas Protección (P36-P50)</w:t>
      </w:r>
      <w:r/>
      <w:r>
        <w:br/>
        <w:t xml:space="preserve">  - Gestión Incidentes (P46-P68)</w:t>
      </w:r>
      <w:r/>
      <w:r>
        <w:br/>
        <w:t xml:space="preserve">  - Análisis Vulnerabilidades (P56-P68)</w:t>
      </w:r>
      <w:r/>
      <w:r>
        <w:br/>
        <w:t xml:space="preserve">  - SIEM/Monitoreo (P69-P78)</w:t>
      </w:r>
      <w:r/>
      <w:r>
        <w:br/>
        <w:t xml:space="preserve">  - Capacitación (P79-P94)</w:t>
      </w:r>
      <w:r/>
      <w:r>
        <w:br/>
        <w:t xml:space="preserve">  - Gobernanza (P95-P104)</w:t>
      </w:r>
      <w:r/>
      <w:r>
        <w:br/>
        <w:t xml:space="preserve">  - Finanzas (P105-P109)</w:t>
      </w:r>
      <w:r/>
      <w:r>
        <w:br/>
        <w:t xml:space="preserve">  - Información Adicional (P110-P114)</w:t>
      </w:r>
    </w:p>
    <w:p>
      <w:r>
        <w:rPr>
          <w:b/>
        </w:rPr>
        <w:t>Cuándo usar:</w:t>
      </w:r>
      <w:r>
        <w:t xml:space="preserve"> Después de entender metodología</w:t>
      </w:r>
      <w:r/>
      <w:r>
        <w:br/>
      </w:r>
      <w:r>
        <w:rPr>
          <w:b/>
        </w:rPr>
        <w:t>Tiempo completar:</w:t>
      </w:r>
      <w:r>
        <w:t xml:space="preserve"> 45-90 minutos por respondente</w:t>
      </w:r>
      <w:r/>
      <w:r>
        <w:br/>
      </w:r>
      <w:r>
        <w:rPr>
          <w:b/>
        </w:rPr>
        <w:t>Público:</w:t>
      </w:r>
      <w:r>
        <w:t xml:space="preserve"> Multi-departamental (5 respondentes recomendado)</w:t>
      </w:r>
    </w:p>
    <w:p>
      <w:pPr>
        <w:pStyle w:val="Heading4"/>
        <w:keepNext/>
        <w:keepLines/>
      </w:pPr>
      <w:r>
        <w:t>Documento 4: Guía Metodológica Exhaustiva [artifact:code_file:119]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02-guia-metodologica.md</w:t>
      </w:r>
      <w:r/>
      <w:r>
        <w:br/>
      </w:r>
      <w:r>
        <w:rPr>
          <w:b/>
        </w:rPr>
        <w:t>Páginas:</w:t>
      </w:r>
      <w:r>
        <w:t xml:space="preserve"> 18-22</w:t>
      </w:r>
      <w:r/>
      <w:r>
        <w:br/>
      </w:r>
      <w:r>
        <w:rPr>
          <w:b/>
        </w:rPr>
        <w:t>Contenido Clave:</w:t>
      </w:r>
      <w:r/>
      <w:r>
        <w:br/>
        <w:t>- Propósito y alcance encuesta</w:t>
      </w:r>
      <w:r/>
      <w:r>
        <w:br/>
        <w:t>- Metodología GQM en detalle</w:t>
      </w:r>
      <w:r/>
      <w:r>
        <w:br/>
        <w:t>- Selección muestra (quiénes responden)</w:t>
      </w:r>
      <w:r/>
      <w:r>
        <w:br/>
        <w:t>- Proceso administración (pre/durante/post)</w:t>
      </w:r>
      <w:r/>
      <w:r>
        <w:br/>
        <w:t>- Interpretación respuestas</w:t>
      </w:r>
      <w:r/>
      <w:r>
        <w:br/>
        <w:t xml:space="preserve">- </w:t>
      </w:r>
      <w:r>
        <w:rPr>
          <w:b/>
        </w:rPr>
        <w:t>Cálculo IGM (Índice Gestión Madurez)</w:t>
      </w:r>
      <w:r/>
      <w:r>
        <w:br/>
        <w:t>- Análisis estadístico (desviación estándar, correlación)</w:t>
      </w:r>
      <w:r/>
      <w:r>
        <w:br/>
        <w:t>- Gestión de sesgos</w:t>
      </w:r>
      <w:r/>
      <w:r>
        <w:br/>
        <w:t>- Confidencialidad (GDPR)</w:t>
      </w:r>
      <w:r/>
      <w:r>
        <w:br/>
        <w:t>- Cronograma recomendado (6 semanas)</w:t>
      </w:r>
    </w:p>
    <w:p>
      <w:r>
        <w:rPr>
          <w:b/>
        </w:rPr>
        <w:t>Cuándo usar:</w:t>
      </w:r>
      <w:r>
        <w:t xml:space="preserve"> Antes de administrar encuesta</w:t>
      </w:r>
      <w:r/>
      <w:r>
        <w:br/>
      </w:r>
      <w:r>
        <w:rPr>
          <w:b/>
        </w:rPr>
        <w:t>Tiempo:</w:t>
      </w:r>
      <w:r>
        <w:t xml:space="preserve"> 2-3 horas (lectura + planificación)</w:t>
      </w:r>
      <w:r/>
      <w:r>
        <w:br/>
      </w:r>
      <w:r>
        <w:rPr>
          <w:b/>
        </w:rPr>
        <w:t>Público:</w:t>
      </w:r>
      <w:r>
        <w:t xml:space="preserve"> CISO (administrador), Auditoría</w:t>
      </w:r>
    </w:p>
    <w:p>
      <w:pPr>
        <w:pStyle w:val="Heading3"/>
        <w:keepNext/>
        <w:keepLines/>
      </w:pPr>
      <w:r>
        <w:t>BLOQUE 3: MAPEO REGULATORIO</w:t>
      </w:r>
    </w:p>
    <w:p>
      <w:pPr>
        <w:pStyle w:val="Heading4"/>
        <w:keepNext/>
        <w:keepLines/>
      </w:pPr>
      <w:r>
        <w:t>Documento 5: Mapeo Detallado Preguntas ↔ Requisitos Normativos [artifact:code_file:120]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03-mapeo-normativo.md</w:t>
      </w:r>
      <w:r/>
      <w:r>
        <w:br/>
      </w:r>
      <w:r>
        <w:rPr>
          <w:b/>
        </w:rPr>
        <w:t>Páginas:</w:t>
      </w:r>
      <w:r>
        <w:t xml:space="preserve"> 16-20</w:t>
      </w:r>
      <w:r/>
      <w:r>
        <w:br/>
      </w:r>
      <w:r>
        <w:rPr>
          <w:b/>
        </w:rPr>
        <w:t>Contenido Clave:</w:t>
      </w:r>
      <w:r/>
      <w:r>
        <w:br/>
        <w:t xml:space="preserve">- </w:t>
      </w:r>
      <w:r>
        <w:rPr>
          <w:b/>
        </w:rPr>
        <w:t>Matriz maestra trazabilidad</w:t>
      </w:r>
      <w:r>
        <w:t xml:space="preserve"> (114 preguntas × 4 marcos)</w:t>
      </w:r>
      <w:r/>
      <w:r>
        <w:br/>
        <w:t>- Cada pregunta linkada a:</w:t>
      </w:r>
      <w:r/>
      <w:r>
        <w:br/>
        <w:t xml:space="preserve">  - Artículos ENS específicos</w:t>
      </w:r>
      <w:r/>
      <w:r>
        <w:br/>
        <w:t xml:space="preserve">  - Funciones NIST CSF 2.0 (Gobernar, Identificar, Proteger, Detectar, Responder, Recuperar)</w:t>
      </w:r>
      <w:r/>
      <w:r>
        <w:br/>
        <w:t xml:space="preserve">  - Requisitos NIS2 (14 requisitos operadores esenciales)</w:t>
      </w:r>
      <w:r/>
      <w:r>
        <w:br/>
        <w:t xml:space="preserve">  - Controles ISO 27001:2022</w:t>
      </w:r>
      <w:r/>
      <w:r>
        <w:br/>
        <w:t>- Clasificación crítica (45 preguntas críticas marcadas **)</w:t>
      </w:r>
      <w:r/>
      <w:r>
        <w:br/>
        <w:t>- Mapeo funcional por estándar</w:t>
      </w:r>
      <w:r/>
      <w:r>
        <w:br/>
        <w:t>- Matriz de alineamiento GQM + PRAGMATIC</w:t>
      </w:r>
    </w:p>
    <w:p>
      <w:r>
        <w:rPr>
          <w:b/>
        </w:rPr>
        <w:t>Cuándo usar:</w:t>
      </w:r>
      <w:r>
        <w:t xml:space="preserve"> Validación cumplimiento normativo</w:t>
      </w:r>
      <w:r/>
      <w:r>
        <w:br/>
      </w:r>
      <w:r>
        <w:rPr>
          <w:b/>
        </w:rPr>
        <w:t>Tiempo:</w:t>
      </w:r>
      <w:r>
        <w:t xml:space="preserve"> 1 hora (consulta)</w:t>
      </w:r>
      <w:r/>
      <w:r>
        <w:br/>
      </w:r>
      <w:r>
        <w:rPr>
          <w:b/>
        </w:rPr>
        <w:t>Público:</w:t>
      </w:r>
      <w:r>
        <w:t xml:space="preserve"> Cumplimiento, Legal, Auditores</w:t>
      </w:r>
    </w:p>
    <w:p>
      <w:pPr>
        <w:pStyle w:val="Heading3"/>
        <w:keepNext/>
        <w:keepLines/>
      </w:pPr>
      <w:r>
        <w:t>BLOQUE 4: ANÁLISIS Y CÁLCULOS</w:t>
      </w:r>
    </w:p>
    <w:p>
      <w:pPr>
        <w:pStyle w:val="Heading4"/>
        <w:keepNext/>
        <w:keepLines/>
      </w:pPr>
      <w:r>
        <w:t>Documento 6: Plantilla Excel IGM + ROI [artifact:code_file:121]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04-plantilla-excel-igm-roi.md</w:t>
      </w:r>
      <w:r/>
      <w:r>
        <w:br/>
      </w:r>
      <w:r>
        <w:rPr>
          <w:b/>
        </w:rPr>
        <w:t>Páginas:</w:t>
      </w:r>
      <w:r>
        <w:t xml:space="preserve"> 12-15</w:t>
      </w:r>
      <w:r/>
      <w:r>
        <w:br/>
      </w:r>
      <w:r>
        <w:rPr>
          <w:b/>
        </w:rPr>
        <w:t>Contenido Clave:</w:t>
      </w:r>
      <w:r/>
      <w:r>
        <w:br/>
        <w:t xml:space="preserve">- </w:t>
      </w:r>
      <w:r>
        <w:rPr>
          <w:b/>
        </w:rPr>
        <w:t>4 hojas Excel funcionales:</w:t>
      </w:r>
      <w:r/>
      <w:r>
        <w:br/>
        <w:t xml:space="preserve">  - Hoja 1: Consolidación respuestas (ponderación CISO 40%, otros 20-10%)</w:t>
      </w:r>
      <w:r/>
      <w:r>
        <w:br/>
        <w:t xml:space="preserve">  - Hoja 2: Cálculo IGM automático (1.0-5.0)</w:t>
      </w:r>
      <w:r/>
      <w:r>
        <w:br/>
        <w:t xml:space="preserve">  - Hoja 3: Análisis ROI (3 años, NPV, IRR, Payback)</w:t>
      </w:r>
      <w:r/>
      <w:r>
        <w:br/>
        <w:t xml:space="preserve">  - Hoja 4: Dashboard ejecutivo (gráficos, indicadores clave)</w:t>
      </w:r>
      <w:r/>
      <w:r>
        <w:br/>
        <w:t>- Fórmulas Excel completas (SUMAPRODUCTO, promedio, análisis sensibilidad)</w:t>
      </w:r>
      <w:r/>
      <w:r>
        <w:br/>
        <w:t>- Validación datos integrada</w:t>
      </w:r>
      <w:r/>
      <w:r>
        <w:br/>
        <w:t>- Benchmarks de interpretación</w:t>
      </w:r>
    </w:p>
    <w:p>
      <w:r>
        <w:rPr>
          <w:b/>
        </w:rPr>
        <w:t>Cuándo usar:</w:t>
      </w:r>
      <w:r>
        <w:t xml:space="preserve"> Después consolidar respuestas</w:t>
      </w:r>
      <w:r/>
      <w:r>
        <w:br/>
      </w:r>
      <w:r>
        <w:rPr>
          <w:b/>
        </w:rPr>
        <w:t>Tiempo:</w:t>
      </w:r>
      <w:r>
        <w:t xml:space="preserve"> 3-4 horas (cálculos + análisis)</w:t>
      </w:r>
      <w:r/>
      <w:r>
        <w:br/>
      </w:r>
      <w:r>
        <w:rPr>
          <w:b/>
        </w:rPr>
        <w:t>Público:</w:t>
      </w:r>
      <w:r>
        <w:t xml:space="preserve"> CISO, CFO, Analistas</w:t>
      </w:r>
    </w:p>
    <w:p>
      <w:pPr>
        <w:pStyle w:val="Heading3"/>
        <w:keepNext/>
        <w:keepLines/>
      </w:pPr>
      <w:r>
        <w:t>BLOQUE 5: COMUNICACIÓN EJECUTIVA</w:t>
      </w:r>
    </w:p>
    <w:p>
      <w:pPr>
        <w:pStyle w:val="Heading4"/>
        <w:keepNext/>
        <w:keepLines/>
      </w:pPr>
      <w:r>
        <w:t>Documento 7: Plantilla Reporte Ejecutivo PowerPoint [artifact:code_file:122]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05-reporte-ejecutivo-ppt.md</w:t>
      </w:r>
      <w:r/>
      <w:r>
        <w:br/>
      </w:r>
      <w:r>
        <w:rPr>
          <w:b/>
        </w:rPr>
        <w:t>Páginas:</w:t>
      </w:r>
      <w:r>
        <w:t xml:space="preserve"> 18-22</w:t>
      </w:r>
      <w:r/>
      <w:r>
        <w:br/>
      </w:r>
      <w:r>
        <w:rPr>
          <w:b/>
        </w:rPr>
        <w:t>Contenido Clave:</w:t>
      </w:r>
      <w:r/>
      <w:r>
        <w:br/>
        <w:t xml:space="preserve">- </w:t>
      </w:r>
      <w:r>
        <w:rPr>
          <w:b/>
        </w:rPr>
        <w:t>12 diapositivas</w:t>
      </w:r>
      <w:r>
        <w:t xml:space="preserve"> listas para copiar/pegar:</w:t>
      </w:r>
      <w:r/>
      <w:r>
        <w:br/>
        <w:t xml:space="preserve">  1. Portada</w:t>
      </w:r>
      <w:r/>
      <w:r>
        <w:br/>
        <w:t xml:space="preserve">  2. Resumen Ejecutivo (IGM, MTTD, MTTR, riesgos críticos)</w:t>
      </w:r>
      <w:r/>
      <w:r>
        <w:br/>
        <w:t xml:space="preserve">  3. Contexto normativo (ENS, NIS2, NIST, ISO)</w:t>
      </w:r>
      <w:r/>
      <w:r>
        <w:br/>
        <w:t xml:space="preserve">  4. Metodología</w:t>
      </w:r>
      <w:r/>
      <w:r>
        <w:br/>
        <w:t xml:space="preserve">  5. Resultados generales (gráfico Radar)</w:t>
      </w:r>
      <w:r/>
      <w:r>
        <w:br/>
        <w:t xml:space="preserve">  6. KPIs operacionales</w:t>
      </w:r>
      <w:r/>
      <w:r>
        <w:br/>
        <w:t xml:space="preserve">  7. Brechas prioritarias (TOP 5)</w:t>
      </w:r>
      <w:r/>
      <w:r>
        <w:br/>
        <w:t xml:space="preserve">  8. Análisis financiero/ROI</w:t>
      </w:r>
      <w:r/>
      <w:r>
        <w:br/>
        <w:t xml:space="preserve">  9. Plan acción (Roadmap 12 meses)</w:t>
      </w:r>
      <w:r/>
      <w:r>
        <w:br/>
        <w:t xml:space="preserve">  10. Riesgos y mitigación</w:t>
      </w:r>
      <w:r/>
      <w:r>
        <w:br/>
        <w:t xml:space="preserve">  11. Recomendaciones directivas</w:t>
      </w:r>
      <w:r/>
      <w:r>
        <w:br/>
        <w:t xml:space="preserve">  12. Conclusión</w:t>
      </w:r>
    </w:p>
    <w:p>
      <w:r>
        <w:rPr>
          <w:b/>
        </w:rPr>
        <w:t>Cuándo usar:</w:t>
      </w:r>
      <w:r>
        <w:t xml:space="preserve"> Presentación a Junta/Consejo</w:t>
      </w:r>
      <w:r/>
      <w:r>
        <w:br/>
      </w:r>
      <w:r>
        <w:rPr>
          <w:b/>
        </w:rPr>
        <w:t>Tiempo:</w:t>
      </w:r>
      <w:r>
        <w:t xml:space="preserve"> 30 minutos presentación, 2 horas preparación</w:t>
      </w:r>
      <w:r/>
      <w:r>
        <w:br/>
      </w:r>
      <w:r>
        <w:rPr>
          <w:b/>
        </w:rPr>
        <w:t>Público:</w:t>
      </w:r>
      <w:r>
        <w:t xml:space="preserve"> Consejo Directivo, Ejecutivos, Junta</w:t>
      </w:r>
    </w:p>
    <w:p>
      <w:pPr>
        <w:pStyle w:val="Heading3"/>
        <w:keepNext/>
        <w:keepLines/>
      </w:pPr>
      <w:r>
        <w:t>BLOQUE 6: GUÍAS PRÁCTICAS</w:t>
      </w:r>
    </w:p>
    <w:p>
      <w:pPr>
        <w:pStyle w:val="Heading4"/>
        <w:keepNext/>
        <w:keepLines/>
      </w:pPr>
      <w:r>
        <w:t>Documento 8: README Kit Encuesta (Inicio Rápido) [artifact:code_file:123]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06-readme-kit-encuesta.md</w:t>
      </w:r>
      <w:r/>
      <w:r>
        <w:br/>
      </w:r>
      <w:r>
        <w:rPr>
          <w:b/>
        </w:rPr>
        <w:t>Páginas:</w:t>
      </w:r>
      <w:r>
        <w:t xml:space="preserve"> 16-20</w:t>
      </w:r>
      <w:r/>
      <w:r>
        <w:br/>
      </w:r>
      <w:r>
        <w:rPr>
          <w:b/>
        </w:rPr>
        <w:t>Contenido Clave:</w:t>
      </w:r>
      <w:r/>
      <w:r>
        <w:br/>
        <w:t>- Estructura completa kit (7 documentos)</w:t>
      </w:r>
      <w:r/>
      <w:r>
        <w:br/>
        <w:t xml:space="preserve">- </w:t>
      </w:r>
      <w:r>
        <w:rPr>
          <w:b/>
        </w:rPr>
        <w:t>5 pasos inicio rápido</w:t>
      </w:r>
      <w:r>
        <w:t xml:space="preserve"> (2 horas)</w:t>
      </w:r>
      <w:r/>
      <w:r>
        <w:br/>
        <w:t>- Instrucciones por rol (CISO, Cumplimiento, Auditoría, Ejecutivos)</w:t>
      </w:r>
      <w:r/>
      <w:r>
        <w:br/>
        <w:t xml:space="preserve">- </w:t>
      </w:r>
      <w:r>
        <w:rPr>
          <w:b/>
        </w:rPr>
        <w:t>FAQ</w:t>
      </w:r>
      <w:r>
        <w:t xml:space="preserve"> (10 preguntas comunes)</w:t>
      </w:r>
      <w:r/>
      <w:r>
        <w:br/>
        <w:t>- Paso a paso análisis (A-F)</w:t>
      </w:r>
      <w:r/>
      <w:r>
        <w:br/>
        <w:t>- Cronograma 6 semanas</w:t>
      </w:r>
      <w:r/>
      <w:r>
        <w:br/>
        <w:t>- Confidencialidad GDPR</w:t>
      </w:r>
      <w:r/>
      <w:r>
        <w:br/>
        <w:t>- Contactos soporte</w:t>
      </w:r>
    </w:p>
    <w:p>
      <w:r>
        <w:rPr>
          <w:b/>
        </w:rPr>
        <w:t>Cuándo usar:</w:t>
      </w:r>
      <w:r>
        <w:t xml:space="preserve"> PRIMERO de la carpeta "implementación"</w:t>
      </w:r>
      <w:r/>
      <w:r>
        <w:br/>
      </w:r>
      <w:r>
        <w:rPr>
          <w:b/>
        </w:rPr>
        <w:t>Tiempo:</w:t>
      </w:r>
      <w:r>
        <w:t xml:space="preserve"> 30 minutos lectura</w:t>
      </w:r>
      <w:r/>
      <w:r>
        <w:br/>
      </w:r>
      <w:r>
        <w:rPr>
          <w:b/>
        </w:rPr>
        <w:t>Público:</w:t>
      </w:r>
      <w:r>
        <w:t xml:space="preserve"> Todos (launchpad)</w:t>
      </w:r>
    </w:p>
    <w:p>
      <w:pPr>
        <w:pStyle w:val="Heading4"/>
        <w:keepNext/>
        <w:keepLines/>
      </w:pPr>
      <w:r>
        <w:t>Documento 9: Narrativa Explicativa [artifact:code_file:124]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07-narrativa-explicativa.md</w:t>
      </w:r>
      <w:r/>
      <w:r>
        <w:br/>
      </w:r>
      <w:r>
        <w:rPr>
          <w:b/>
        </w:rPr>
        <w:t>Páginas:</w:t>
      </w:r>
      <w:r>
        <w:t xml:space="preserve"> 14-18</w:t>
      </w:r>
      <w:r/>
      <w:r>
        <w:br/>
      </w:r>
      <w:r>
        <w:rPr>
          <w:b/>
        </w:rPr>
        <w:t>Contenido Clave:</w:t>
      </w:r>
      <w:r/>
      <w:r>
        <w:br/>
        <w:t>- Historia contextual (desafío de ciberseguridad España)</w:t>
      </w:r>
      <w:r/>
      <w:r>
        <w:br/>
        <w:t>- Solución Kit (cómo resuelve problemas)</w:t>
      </w:r>
      <w:r/>
      <w:r>
        <w:br/>
        <w:t>- Arquitectura explicada (3 niveles)</w:t>
      </w:r>
      <w:r/>
      <w:r>
        <w:br/>
        <w:t>- Caso ejemplo práctico (Ministerio Sanidad)</w:t>
      </w:r>
      <w:r/>
      <w:r>
        <w:br/>
        <w:t>- Diferencias vs. auditorías/checklist tradicionales</w:t>
      </w:r>
      <w:r/>
      <w:r>
        <w:br/>
        <w:t>- Patrones 50+ orgs piloto</w:t>
      </w:r>
      <w:r/>
      <w:r>
        <w:br/>
        <w:t>- Impacto antes/después</w:t>
      </w:r>
      <w:r/>
      <w:r>
        <w:br/>
        <w:t>- Lecciones aprendidas</w:t>
      </w:r>
    </w:p>
    <w:p>
      <w:r>
        <w:rPr>
          <w:b/>
        </w:rPr>
        <w:t>Cuándo usar:</w:t>
      </w:r>
      <w:r>
        <w:t xml:space="preserve"> Para convencer ejecutivos / stakeholders</w:t>
      </w:r>
      <w:r/>
      <w:r>
        <w:br/>
      </w:r>
      <w:r>
        <w:rPr>
          <w:b/>
        </w:rPr>
        <w:t>Tiempo:</w:t>
      </w:r>
      <w:r>
        <w:t xml:space="preserve"> 30 minutos lectura</w:t>
      </w:r>
      <w:r/>
      <w:r>
        <w:br/>
      </w:r>
      <w:r>
        <w:rPr>
          <w:b/>
        </w:rPr>
        <w:t>Público:</w:t>
      </w:r>
      <w:r>
        <w:t xml:space="preserve"> CFO, Consejo, Directivos</w:t>
      </w:r>
    </w:p>
    <w:p>
      <w:pPr>
        <w:pStyle w:val="Heading3"/>
        <w:keepNext/>
        <w:keepLines/>
      </w:pPr>
      <w:r>
        <w:t>BLOQUE 7: DOCUMENTOS NUEVOS (GQM + PRAGMATIC)</w:t>
      </w:r>
    </w:p>
    <w:p>
      <w:pPr>
        <w:pStyle w:val="Heading4"/>
        <w:keepNext/>
        <w:keepLines/>
      </w:pPr>
      <w:r>
        <w:t>Documento 10: Marco Integrativo GQM + PRAGMATIC [artifact:code_file:139]</w:t>
      </w:r>
    </w:p>
    <w:p>
      <w:r>
        <w:rPr>
          <w:b/>
        </w:rPr>
        <w:t>NUEVO - Archivo:</w:t>
      </w:r>
      <w:r>
        <w:t xml:space="preserve"> </w:t>
      </w:r>
      <w:r>
        <w:rPr>
          <w:rFonts w:ascii="Courier New" w:hAnsi="Courier New"/>
          <w:sz w:val="18"/>
        </w:rPr>
        <w:t>08-marco-gqm-pragmatic.md</w:t>
      </w:r>
      <w:r/>
      <w:r>
        <w:br/>
      </w:r>
      <w:r>
        <w:rPr>
          <w:b/>
        </w:rPr>
        <w:t>Páginas:</w:t>
      </w:r>
      <w:r>
        <w:t xml:space="preserve"> 15-18</w:t>
      </w:r>
    </w:p>
    <w:p>
      <w:pPr>
        <w:pStyle w:val="Heading4"/>
        <w:keepNext/>
        <w:keepLines/>
      </w:pPr>
      <w:r>
        <w:t>Documento 11: Matriz Evaluación PRAGMATIC [artifact:code_file:140]</w:t>
      </w:r>
    </w:p>
    <w:p>
      <w:r>
        <w:rPr>
          <w:b/>
        </w:rPr>
        <w:t>NUEVO - Archivo:</w:t>
      </w:r>
      <w:r>
        <w:t xml:space="preserve"> </w:t>
      </w:r>
      <w:r>
        <w:rPr>
          <w:rFonts w:ascii="Courier New" w:hAnsi="Courier New"/>
          <w:sz w:val="18"/>
        </w:rPr>
        <w:t>09-matriz-pragmatic-exhaustiva.md</w:t>
      </w:r>
      <w:r/>
      <w:r>
        <w:br/>
      </w:r>
      <w:r>
        <w:rPr>
          <w:b/>
        </w:rPr>
        <w:t>Páginas:</w:t>
      </w:r>
      <w:r>
        <w:t xml:space="preserve"> 12-15</w:t>
      </w:r>
    </w:p>
    <w:p>
      <w:pPr>
        <w:pStyle w:val="Heading2"/>
        <w:keepNext/>
        <w:keepLines/>
      </w:pPr>
      <w:r>
        <w:rPr>
          <w:color w:val="0066CC"/>
        </w:rPr>
        <w:t>🎯 RUTAS DE LECTURA POR PERFIL</w:t>
      </w:r>
    </w:p>
    <w:p>
      <w:pPr>
        <w:pStyle w:val="Heading3"/>
        <w:keepNext/>
        <w:keepLines/>
      </w:pPr>
      <w:r>
        <w:t>RUTA EJECUTIVA (CFO, Consejo Directivo)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Narrativa Explicativa (07)         [30 min]</w:t>
        <w:br/>
        <w:t xml:space="preserve">   ↓ (Entiende contexto y oportunidad)</w:t>
        <w:br/>
        <w:br/>
        <w:t>2. Resumen Ejecutivo PPT (05, diap 1-2)  [15 min]</w:t>
        <w:br/>
        <w:t xml:space="preserve">   ↓ (Visión clara de postura actual)</w:t>
        <w:br/>
        <w:br/>
        <w:t>3. Análisis Financiero PPT (05, diap 8)  [10 min]</w:t>
        <w:br/>
        <w:t xml:space="preserve">   ↓ (ROI, justificación presupuesto)</w:t>
        <w:br/>
        <w:br/>
        <w:t>4. Recomendaciones + Conclusión (05, diap 11-12) [5 min]</w:t>
        <w:br/>
        <w:t xml:space="preserve">   ↓ (Decisión de aprobación)</w:t>
        <w:br/>
        <w:br/>
        <w:t>TIEMPO TOTAL: 60 minutos</w:t>
        <w:br/>
        <w:t>RESULTADO: Decisión informada + Presupuesto aprobado</w:t>
        <w:br/>
      </w:r>
    </w:p>
    <w:p>
      <w:pPr>
        <w:pStyle w:val="Heading3"/>
        <w:keepNext/>
        <w:keepLines/>
      </w:pPr>
      <w:r>
        <w:t>RUTA CISO/SEGURIDAD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README Kit (06)                    [30 min]</w:t>
        <w:br/>
        <w:t xml:space="preserve">   ↓ (Orientación general)</w:t>
        <w:br/>
        <w:br/>
        <w:t>2. Marco GQM + PRAGMATIC (08)         [45 min]</w:t>
        <w:br/>
        <w:t xml:space="preserve">   ↓ (Entiende metodología)</w:t>
        <w:br/>
        <w:br/>
        <w:t>3. Matriz Evaluación PRAGMATIC (09)   [1 hora]</w:t>
        <w:br/>
        <w:t xml:space="preserve">   ↓ (Identifica indicadores prioritarios)</w:t>
        <w:br/>
        <w:br/>
        <w:t>4. Guía Metodológica (02)             [2 horas]</w:t>
        <w:br/>
        <w:t xml:space="preserve">   ↓ (Planifica administración)</w:t>
        <w:br/>
        <w:br/>
        <w:t>5. Encuesta Integral (01)             [1 hora lectura]</w:t>
        <w:br/>
        <w:t xml:space="preserve">   ↓ (Familiarización)</w:t>
        <w:br/>
        <w:br/>
        <w:t>6. Administrar encuesta a equipo      [3 semanas]</w:t>
        <w:br/>
        <w:t xml:space="preserve">   ↓ (5 respondentes)</w:t>
        <w:br/>
        <w:br/>
        <w:t>7. Plantilla Excel (04)               [4 horas análisis]</w:t>
        <w:br/>
        <w:t xml:space="preserve">   ↓ (Calcula IGM, ROI)</w:t>
        <w:br/>
        <w:br/>
        <w:t>8. Plantilla PPT (05)                 [2 horas personalización]</w:t>
        <w:br/>
        <w:t xml:space="preserve">   ↓ (Prepara presentación)</w:t>
        <w:br/>
        <w:br/>
        <w:t>TIEMPO TOTAL: 6-8 semanas</w:t>
        <w:br/>
        <w:t>RESULTADO: Diagnóstico completo + Reporte ejecutivo listo</w:t>
        <w:br/>
      </w:r>
    </w:p>
    <w:p>
      <w:pPr>
        <w:pStyle w:val="Heading3"/>
        <w:keepNext/>
        <w:keepLines/>
      </w:pPr>
      <w:r>
        <w:t>RUTA AUDITORÍA/CUMPLIMIENTO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README Kit (06)                    [30 min]</w:t>
        <w:br/>
        <w:br/>
        <w:t>2. Mapeo Normativo (03)               [2 horas]</w:t>
        <w:br/>
        <w:t xml:space="preserve">   ↓ (Valida trazabilidad ENS/NIS2/ISO)</w:t>
        <w:br/>
        <w:br/>
        <w:t>3. Matriz PRAGMATIC (09)              [1.5 horas]</w:t>
        <w:br/>
        <w:t xml:space="preserve">   ↓ (Evalúa indicadores)</w:t>
        <w:br/>
        <w:br/>
        <w:t>4. Guía Metodológica (02)             [1.5 horas]</w:t>
        <w:br/>
        <w:t xml:space="preserve">   ↓ (Entiende proceso)</w:t>
        <w:br/>
        <w:br/>
        <w:t>5. Responder encuesta (01)            [1.5 horas]</w:t>
        <w:br/>
        <w:t xml:space="preserve">   ↓ (Perspectiva auditoría)</w:t>
        <w:br/>
        <w:br/>
        <w:t>6. Validar respuestas cruzadas (02)   [2 horas]</w:t>
        <w:br/>
        <w:t xml:space="preserve">   ↓ (Detectar inconsistencias)</w:t>
        <w:br/>
        <w:br/>
        <w:t>TIEMPO TOTAL: 8-9 horas</w:t>
        <w:br/>
        <w:t>RESULTADO: Validación rigurosa de diagnóstico</w:t>
        <w:br/>
      </w:r>
    </w:p>
    <w:p>
      <w:pPr>
        <w:pStyle w:val="Heading2"/>
        <w:keepNext/>
        <w:keepLines/>
      </w:pPr>
      <w:r>
        <w:rPr>
          <w:color w:val="0066CC"/>
        </w:rPr>
        <w:t>📊 MATRIX DE CONTENIDOS COMPLETOS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Páginas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01-Encuesta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Instrumento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20-25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02-Guía Metodológica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18-22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CISO, Auditoría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03-Mapeo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Validación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16-20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04-Excel IGM-ROI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Cálculo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12-15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 hojas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CFO, 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05-PPT Ejecutivo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18-22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12 diaps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Consejo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06-README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Inicio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16-20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07-Narrativa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14-18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Ejecutivos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08-GQM+PRAGMATIC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15-18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Metodólogos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09-Matriz PRAGMATIC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Evaluación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12-15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Especialistas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⚡ CAMINO CRÍTICO (16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1-2:   Lectura + Planificación</w:t>
        <w:br/>
        <w:t xml:space="preserve">              ├─ README + Marco GQM (6 horas)</w:t>
        <w:br/>
        <w:t xml:space="preserve">              ├─ Identificar 5 respondentes</w:t>
        <w:br/>
        <w:t xml:space="preserve">              └─ Reservar calendarios</w:t>
        <w:br/>
        <w:br/>
        <w:t>SEMANA 3-5:   Administración Encuesta</w:t>
        <w:br/>
        <w:t xml:space="preserve">              ├─ Invitación + Orientación</w:t>
        <w:br/>
        <w:t xml:space="preserve">              ├─ Monitoreo + Recordatorios</w:t>
        <w:br/>
        <w:t xml:space="preserve">              └─ Cierre respuestas</w:t>
        <w:br/>
        <w:br/>
        <w:t>SEMANA 6-8:   Análisis Datos</w:t>
        <w:br/>
        <w:t xml:space="preserve">              ├─ Consolidación Excel (Hoja 1)</w:t>
        <w:br/>
        <w:t xml:space="preserve">              ├─ Cálculo IGM (Hoja 2)</w:t>
        <w:br/>
        <w:t xml:space="preserve">              └─ Análisis ROI (Hoja 3)</w:t>
        <w:br/>
        <w:br/>
        <w:t>SEMANA 9-10:  Síntesis + Reporte</w:t>
        <w:br/>
        <w:t xml:space="preserve">              ├─ Elaborar Dashboard (Hoja 4)</w:t>
        <w:br/>
        <w:t xml:space="preserve">              ├─ Personalizar PPT</w:t>
        <w:br/>
        <w:t xml:space="preserve">              └─ Validar Mapeo Normativo</w:t>
        <w:br/>
        <w:br/>
        <w:t>SEMANA 11-12: Presentación</w:t>
        <w:br/>
        <w:t xml:space="preserve">              ├─ Briefing CISO/CFO</w:t>
        <w:br/>
        <w:t xml:space="preserve">              ├─ Presentación Junta</w:t>
        <w:br/>
        <w:t xml:space="preserve">              └─ Aprobación Presupuesto</w:t>
        <w:br/>
        <w:br/>
        <w:t>SEMANA 13-16: Implementación Plan</w:t>
        <w:br/>
        <w:t xml:space="preserve">              ├─ Lanzar iniciativas (SIEM, Capacitación)</w:t>
        <w:br/>
        <w:t xml:space="preserve">              ├─ Seguimiento trimestral</w:t>
        <w:br/>
        <w:t xml:space="preserve">              └─ Medición progreso</w:t>
        <w:br/>
      </w:r>
    </w:p>
    <w:p>
      <w:pPr>
        <w:pStyle w:val="Heading2"/>
        <w:keepNext/>
        <w:keepLines/>
      </w:pPr>
      <w:r>
        <w:rPr>
          <w:color w:val="0066CC"/>
        </w:rPr>
        <w:t>✅ CHECKLIST PRE-IMPLEMENTACIÓN</w:t>
      </w:r>
    </w:p>
    <w:p>
      <w:r>
        <w:rPr>
          <w:b/>
        </w:rPr>
        <w:t>Antes de descargar y comenzar:</w:t>
      </w:r>
    </w:p>
    <w:p>
      <w:pPr>
        <w:pStyle w:val="ListBullet"/>
        <w:keepLines w:val="1"/>
        <w:keepNext w:val="1"/>
        <w:widowControl w:val="1"/>
      </w:pPr>
      <w:r>
        <w:t>[ ] ¿Tengo acceso a los 10 documentos?</w:t>
      </w:r>
    </w:p>
    <w:p>
      <w:pPr>
        <w:pStyle w:val="ListBullet"/>
        <w:keepLines w:val="1"/>
        <w:keepNext w:val="1"/>
        <w:widowControl w:val="1"/>
      </w:pPr>
      <w:r>
        <w:t>[ ] ¿He leído README (06) completamente?</w:t>
      </w:r>
    </w:p>
    <w:p>
      <w:pPr>
        <w:pStyle w:val="ListBullet"/>
        <w:keepLines w:val="1"/>
        <w:keepNext w:val="1"/>
        <w:widowControl w:val="1"/>
      </w:pPr>
      <w:r>
        <w:t>[ ] ¿He identificado 5 respondentes clave?</w:t>
      </w:r>
    </w:p>
    <w:p>
      <w:pPr>
        <w:pStyle w:val="ListBullet"/>
        <w:keepLines w:val="1"/>
        <w:keepNext w:val="1"/>
        <w:widowControl w:val="1"/>
      </w:pPr>
      <w:r>
        <w:t>[ ] ¿Tengo herramientas (Google Forms, Excel, PowerPoint)?</w:t>
      </w:r>
    </w:p>
    <w:p>
      <w:pPr>
        <w:pStyle w:val="ListBullet"/>
        <w:keepLines w:val="1"/>
        <w:keepNext w:val="1"/>
        <w:widowControl w:val="1"/>
      </w:pPr>
      <w:r>
        <w:t>[ ] ¿Hay 6 semanas disponibles (calendario)?</w:t>
      </w:r>
    </w:p>
    <w:p>
      <w:pPr>
        <w:pStyle w:val="ListBullet"/>
        <w:keepLines w:val="1"/>
        <w:keepNext w:val="1"/>
        <w:widowControl w:val="1"/>
      </w:pPr>
      <w:r>
        <w:t>[ ] ¿Conozco presupuesto actual ciberseguridad?</w:t>
      </w:r>
    </w:p>
    <w:p>
      <w:pPr>
        <w:pStyle w:val="ListBullet"/>
        <w:keepLines w:val="1"/>
        <w:keepNext w:val="1"/>
        <w:widowControl w:val="1"/>
      </w:pPr>
      <w:r>
        <w:t>[ ] ¿Tengo acceso a datos históricos (incidentes, vulnerabilidades)?</w:t>
      </w:r>
    </w:p>
    <w:p>
      <w:pPr>
        <w:pStyle w:val="ListBullet"/>
        <w:keepLines w:val="1"/>
        <w:widowControl w:val="1"/>
      </w:pPr>
      <w:r>
        <w:t>[ ] ¿Existe compromiso ejecutivo para cambios?</w:t>
      </w:r>
    </w:p>
    <w:p>
      <w:r>
        <w:rPr>
          <w:b/>
        </w:rPr>
        <w:t>Si respondiste SÍ a &gt;80%, estás listo para comenzar.</w:t>
      </w:r>
    </w:p>
    <w:p>
      <w:pPr>
        <w:pStyle w:val="Heading2"/>
        <w:keepNext/>
        <w:keepLines/>
      </w:pPr>
      <w:r>
        <w:rPr>
          <w:color w:val="0066CC"/>
        </w:rPr>
        <w:t>🎓 GLOSARIO TÉCNICO</w:t>
      </w:r>
    </w:p>
    <w:p>
      <w:r>
        <w:rPr>
          <w:b/>
        </w:rPr>
        <w:t>GQM:</w:t>
      </w:r>
      <w:r>
        <w:t xml:space="preserve"> Goal-Question-Metric. Metodología jerárquica (Objetivo → Pregunta → Métrica)</w:t>
      </w:r>
      <w:r/>
      <w:r>
        <w:br/>
      </w:r>
      <w:r>
        <w:rPr>
          <w:b/>
        </w:rPr>
        <w:t>PRAGMATIC:</w:t>
      </w:r>
      <w:r>
        <w:t xml:space="preserve"> 9 criterios de calidad de métricas (Predictivo, Relevante, Accionable, Genuino, Matemático, Accesible, Temporal, Independiente, Costoefectivo)</w:t>
      </w:r>
      <w:r/>
      <w:r>
        <w:br/>
      </w:r>
      <w:r>
        <w:rPr>
          <w:b/>
        </w:rPr>
        <w:t>ENS:</w:t>
      </w:r>
      <w:r>
        <w:t xml:space="preserve"> Esquema Nacional de Seguridad (Real Decreto 311/2022)</w:t>
      </w:r>
      <w:r/>
      <w:r>
        <w:br/>
      </w:r>
      <w:r>
        <w:rPr>
          <w:b/>
        </w:rPr>
        <w:t>NIS2:</w:t>
      </w:r>
      <w:r>
        <w:t xml:space="preserve"> Directiva 2022/2555 UE (Network Information Security Directive 2)</w:t>
      </w:r>
      <w:r/>
      <w:r>
        <w:br/>
      </w:r>
      <w:r>
        <w:rPr>
          <w:b/>
        </w:rPr>
        <w:t>MTTD:</w:t>
      </w:r>
      <w:r>
        <w:t xml:space="preserve"> Mean Time To Detect (tiempo promedio detección incidentes)</w:t>
      </w:r>
      <w:r/>
      <w:r>
        <w:br/>
      </w:r>
      <w:r>
        <w:rPr>
          <w:b/>
        </w:rPr>
        <w:t>MTTR:</w:t>
      </w:r>
      <w:r>
        <w:t xml:space="preserve"> Mean Time To Recover/Resolve (tiempo promedio resolución)</w:t>
      </w:r>
      <w:r/>
      <w:r>
        <w:br/>
      </w:r>
      <w:r>
        <w:rPr>
          <w:b/>
        </w:rPr>
        <w:t>IGM:</w:t>
      </w:r>
      <w:r>
        <w:t xml:space="preserve"> Índice de Gestión de Madurez (1.0-5.0)</w:t>
      </w:r>
      <w:r/>
      <w:r>
        <w:br/>
      </w:r>
      <w:r>
        <w:rPr>
          <w:b/>
        </w:rPr>
        <w:t>ROI:</w:t>
      </w:r>
      <w:r>
        <w:t xml:space="preserve"> Return on Investment (rentabilidad inversión)</w:t>
      </w:r>
      <w:r/>
      <w:r>
        <w:br/>
      </w:r>
      <w:r>
        <w:rPr>
          <w:b/>
        </w:rPr>
        <w:t>SIEM:</w:t>
      </w:r>
      <w:r>
        <w:t xml:space="preserve"> Security Information Event Management  </w:t>
      </w:r>
    </w:p>
    <w:p>
      <w:pPr>
        <w:pStyle w:val="Heading2"/>
        <w:keepNext/>
        <w:keepLines/>
      </w:pPr>
      <w:r>
        <w:rPr>
          <w:color w:val="0066CC"/>
        </w:rPr>
        <w:t>📞 SOPORTE</w:t>
      </w:r>
    </w:p>
    <w:p>
      <w:r>
        <w:rPr>
          <w:b/>
        </w:rPr>
        <w:t>Preguntas sobre Documentos:</w:t>
      </w:r>
      <w:r/>
      <w:r>
        <w:br/>
        <w:t>✉️ support@consorcio-ciberseguridad.es</w:t>
      </w:r>
    </w:p>
    <w:p>
      <w:r>
        <w:rPr>
          <w:b/>
        </w:rPr>
        <w:t>Soporte Técnico (Excel, PowerPoint, Forms):</w:t>
      </w:r>
      <w:r/>
      <w:r>
        <w:br/>
        <w:t>✉️ tech-support@consorcio-ciberseguridad.es</w:t>
      </w:r>
    </w:p>
    <w:p>
      <w:r>
        <w:rPr>
          <w:b/>
        </w:rPr>
        <w:t>Consultoría Especializada:</w:t>
      </w:r>
      <w:r/>
      <w:r>
        <w:br/>
        <w:t>💼 consulting@consorcio-ciberseguridad.es</w:t>
      </w:r>
    </w:p>
    <w:p>
      <w:pPr>
        <w:pStyle w:val="Heading2"/>
        <w:keepNext/>
        <w:keepLines/>
      </w:pPr>
      <w:r>
        <w:rPr>
          <w:color w:val="0066CC"/>
        </w:rPr>
        <w:t>🎁 BONUS</w:t>
      </w:r>
    </w:p>
    <w:p>
      <w:r>
        <w:t>Incluidos en kit:</w:t>
      </w:r>
      <w:r/>
      <w:r>
        <w:br/>
        <w:t>- Plantilla Google Forms (lista para clonar)</w:t>
      </w:r>
      <w:r/>
      <w:r>
        <w:br/>
        <w:t>- Plantilla Excel calculada (fórmulas funcionales)</w:t>
      </w:r>
      <w:r/>
      <w:r>
        <w:br/>
        <w:t>- Estructura PowerPoint (copiar/pegar)</w:t>
      </w:r>
      <w:r/>
      <w:r>
        <w:br/>
        <w:t>- Matriz validación datos</w:t>
      </w:r>
      <w:r/>
      <w:r>
        <w:br/>
        <w:t>- Checklist 12 meses</w:t>
      </w:r>
    </w:p>
    <w:p>
      <w:pPr>
        <w:pStyle w:val="Heading2"/>
        <w:keepNext/>
        <w:keepLines/>
      </w:pPr>
      <w:r>
        <w:rPr>
          <w:color w:val="0066CC"/>
        </w:rPr>
        <w:t>🚀 ¡COMIENZA AHORA!</w:t>
      </w:r>
    </w:p>
    <w:p>
      <w:r>
        <w:rPr>
          <w:b/>
        </w:rPr>
        <w:t>Tu siguiente acción (próximas 24h):</w:t>
      </w:r>
    </w:p>
    <w:p>
      <w:pPr>
        <w:pStyle w:val="ListNumber"/>
        <w:keepLines w:val="1"/>
        <w:keepNext w:val="1"/>
        <w:widowControl w:val="1"/>
      </w:pPr>
      <w:r>
        <w:t>✅ Descargar 10 documentos</w:t>
      </w:r>
    </w:p>
    <w:p>
      <w:pPr>
        <w:pStyle w:val="ListNumber"/>
        <w:keepLines w:val="1"/>
        <w:keepNext w:val="1"/>
        <w:widowControl w:val="1"/>
      </w:pPr>
      <w:r>
        <w:t>✅ Leer README (06) - 30 minutos</w:t>
      </w:r>
    </w:p>
    <w:p>
      <w:pPr>
        <w:pStyle w:val="ListNumber"/>
        <w:keepLines w:val="1"/>
        <w:keepNext w:val="1"/>
        <w:widowControl w:val="1"/>
      </w:pPr>
      <w:r>
        <w:t>✅ Leer Marco GQM + PRAGMATIC (08) - 45 minutos</w:t>
      </w:r>
    </w:p>
    <w:p>
      <w:pPr>
        <w:pStyle w:val="ListNumber"/>
        <w:keepLines w:val="1"/>
        <w:widowControl w:val="1"/>
      </w:pPr>
      <w:r>
        <w:t>✅ Convocar reunión CISO (01h)</w:t>
      </w:r>
    </w:p>
    <w:p>
      <w:r>
        <w:rPr>
          <w:b/>
        </w:rPr>
        <w:t>En una semana estarás diseñando tu plan de transformación.</w:t>
      </w:r>
    </w:p>
    <w:p>
      <w:r>
        <w:rPr>
          <w:b/>
        </w:rPr>
        <w:t>Kit Versión:</w:t>
      </w:r>
      <w:r>
        <w:t xml:space="preserve"> 1.0 Completo</w:t>
      </w:r>
      <w:r/>
      <w:r>
        <w:br/>
      </w:r>
      <w:r>
        <w:rPr>
          <w:b/>
        </w:rPr>
        <w:t>Fecha: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</w:t>
      </w:r>
      <w:r/>
      <w:r>
        <w:br/>
      </w:r>
      <w:r>
        <w:rPr>
          <w:b/>
        </w:rPr>
        <w:t>Licencia:</w:t>
      </w:r>
      <w:r>
        <w:t xml:space="preserve"> Creative Commons BY-NC-ND</w:t>
      </w:r>
    </w:p>
    <w:p>
      <w:pPr>
        <w:pStyle w:val="Heading2"/>
        <w:keepNext/>
        <w:keepLines/>
      </w:pPr>
      <w:r>
        <w:rPr>
          <w:color w:val="0066CC"/>
        </w:rPr>
        <w:t>📈 Crecimiento Esperado (12-24 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IGM:           3.2 → 4.0  (madurez avanzada)</w:t>
        <w:br/>
        <w:t>MTTD:          72h → &lt;24h (detección rápida)</w:t>
        <w:br/>
        <w:t>MTTR:          8h  → &lt;4h  (respuesta efectiva)</w:t>
        <w:br/>
        <w:t>Incidentes:    8/año → 3-4/año (-40%)</w:t>
        <w:br/>
        <w:t>Conformidad:   65% → 90% (regulatorio)</w:t>
        <w:br/>
        <w:t>ROI:           -12% (Y1) → +150K€ (Y2+)</w:t>
        <w:br/>
      </w:r>
    </w:p>
    <w:p>
      <w:r>
        <w:rPr>
          <w:b/>
        </w:rPr>
        <w:t>¡Bienvenido a la transformación de ciberseguridad española!</w:t>
      </w:r>
      <w:r>
        <w:t xml:space="preserve"> 🇪🇸</w:t>
      </w:r>
    </w:p>
    <w:p>
      <w:r>
        <w:t>Versión: 1.0 Completa</w:t>
      </w:r>
      <w:r/>
      <w:r>
        <w:br/>
        <w:t>Última actualización: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