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 DE APLICACIÓN Y ANÁLISIS</w:t>
      </w:r>
    </w:p>
    <w:p>
      <w:pPr>
        <w:pStyle w:val="Heading2"/>
        <w:keepNext/>
        <w:keepLines/>
      </w:pPr>
      <w:r>
        <w:rPr>
          <w:color w:val="0066CC"/>
        </w:rPr>
        <w:t>Protocolo Exhaustivo para Administración, Análisis y Reporte de Encuesta de Ciberseguridad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Público:</w:t>
      </w:r>
      <w:r>
        <w:t xml:space="preserve"> CISOs, Analistas de seguridad, Auditores, Consultores</w:t>
      </w:r>
      <w:r/>
      <w:r>
        <w:br/>
      </w:r>
      <w:r>
        <w:rPr>
          <w:b/>
        </w:rPr>
        <w:t>Propósito:</w:t>
      </w:r>
      <w:r>
        <w:t xml:space="preserve"> Manual operacional para ejecutar encuesta integral (10-12 semanas) con máximo rigor</w:t>
      </w:r>
    </w:p>
    <w:p>
      <w:pPr>
        <w:pStyle w:val="Heading2"/>
        <w:keepNext/>
        <w:keepLines/>
      </w:pPr>
      <w:r>
        <w:rPr>
          <w:color w:val="0066CC"/>
        </w:rPr>
        <w:t>PARTE 1: PROTOCOLO DE ADMINISTRACIÓN (SEMANAS 1-5)</w:t>
      </w:r>
    </w:p>
    <w:p>
      <w:pPr>
        <w:pStyle w:val="Heading3"/>
        <w:keepNext/>
        <w:keepLines/>
      </w:pPr>
      <w:r>
        <w:t>Fase 0: Preparación (Semanas 1-2)</w:t>
      </w:r>
    </w:p>
    <w:p>
      <w:pPr>
        <w:pStyle w:val="Heading4"/>
        <w:keepNext/>
        <w:keepLines/>
      </w:pPr>
      <w:r>
        <w:t>Paso 0.1: Obtener Aprobación Ejecutiva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Reunión con Sponsor Ejecutivo (CFO/COO/Board):</w:t>
        <w:br/>
        <w:br/>
        <w:t>AGENDA (30 min):</w:t>
        <w:br/>
        <w:t>├─ Objetivo: ¿Por qué medimos madurez de ciberseguridad?</w:t>
        <w:br/>
        <w:t>├─ Alcance: ¿A quién encuestamos? (líderes, equipo completo, muestra?)</w:t>
        <w:br/>
        <w:t>├─ Presupuesto: ¿Cuánto cuesta? (herramientas, tiempo, consultores?)</w:t>
        <w:br/>
        <w:t>├─ Timeline: ¿Cuándo? (8-12 semanas)</w:t>
        <w:br/>
        <w:t>├─ Uso de resultados: ¿Qué hacemos con los datos?</w:t>
        <w:br/>
        <w:t>└─ Confidencialidad: ¿Anónimo o identificado?</w:t>
        <w:br/>
        <w:br/>
        <w:t>REQUERIMIENTOS:</w:t>
        <w:br/>
        <w:t>✓ Aprobación formal (email o acta)</w:t>
        <w:br/>
        <w:t>✓ Presupuesto asignado</w:t>
        <w:br/>
        <w:t>✓ Sponsor designado</w:t>
        <w:br/>
        <w:t>✓ Calendario publicado</w:t>
        <w:br/>
      </w:r>
    </w:p>
    <w:p>
      <w:pPr>
        <w:pStyle w:val="Heading4"/>
        <w:keepNext/>
        <w:keepLines/>
      </w:pPr>
      <w:r>
        <w:t>Paso 0.2: Crear Equipo de Proyecto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EQUIPO MÍNIMO:</w:t>
        <w:br/>
        <w:br/>
        <w:t>Propietario (1 persona):</w:t>
        <w:br/>
        <w:t>└─ CISO o Director de Seguridad</w:t>
        <w:br/>
        <w:t xml:space="preserve">   • Responsable de cronograma</w:t>
        <w:br/>
        <w:t xml:space="preserve">   • Escalaciones</w:t>
        <w:br/>
        <w:t xml:space="preserve">   • Resultados finales</w:t>
        <w:br/>
        <w:br/>
        <w:t>Ejecutor Técnico (1-2 personas):</w:t>
        <w:br/>
        <w:t>└─ Security Manager / Analyst</w:t>
        <w:br/>
        <w:t xml:space="preserve">   • Administra encuesta (distribución, recordatorios)</w:t>
        <w:br/>
        <w:t xml:space="preserve">   • Recopila respuestas</w:t>
        <w:br/>
        <w:t xml:space="preserve">   • Valida datos</w:t>
        <w:br/>
        <w:br/>
        <w:t>Analista (1 persona):</w:t>
        <w:br/>
        <w:t>└─ Data analyst / Risk manager</w:t>
        <w:br/>
        <w:t xml:space="preserve">   • Ingresa datos en Excel</w:t>
        <w:br/>
        <w:t xml:space="preserve">   • Calcula IGM</w:t>
        <w:br/>
        <w:t xml:space="preserve">   • Prepara gráficos</w:t>
        <w:br/>
        <w:br/>
        <w:t>Comunicador (0.5 personas):</w:t>
        <w:br/>
        <w:t>└─ Puede ser CISO o assistant</w:t>
        <w:br/>
        <w:t xml:space="preserve">   • Envía comunicaciones</w:t>
        <w:br/>
        <w:t xml:space="preserve">   • FAQ</w:t>
        <w:br/>
        <w:t xml:space="preserve">   • Sesiones de calibración</w:t>
        <w:br/>
        <w:br/>
        <w:t>TOTAL DEDICACIÓN: ~60-80 horas en 12 semanas (~5-7 hrs/semana)</w:t>
        <w:br/>
      </w:r>
    </w:p>
    <w:p>
      <w:pPr>
        <w:pStyle w:val="Heading4"/>
        <w:keepNext/>
        <w:keepLines/>
      </w:pPr>
      <w:r>
        <w:t>Paso 0.3: Seleccionar Plataforma de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OPCIONES (ordenadas por recomendación):</w:t>
        <w:br/>
        <w:br/>
        <w:t>OPCIÓN 1: Microsoft Forms (RECOMENDADO para pymes)</w:t>
        <w:br/>
        <w:t>├─ Costo: GRATIS (incluido Office 365)</w:t>
        <w:br/>
        <w:t>├─ Configuración: &lt;2 horas</w:t>
        <w:br/>
        <w:t>├─ Capacidad: &gt;5000 respuestas</w:t>
        <w:br/>
        <w:t>├─ Análisis: Gráficos automáticos básicos</w:t>
        <w:br/>
        <w:t>├─ Exportación: Excel nativa</w:t>
        <w:br/>
        <w:t>└─ Recomendación: MEJOR costo-beneficio</w:t>
        <w:br/>
        <w:br/>
        <w:t>OPCIÓN 2: Google Forms (RECOMENDADO para distribuido)</w:t>
        <w:br/>
        <w:t>├─ Costo: GRATIS</w:t>
        <w:br/>
        <w:t>├─ Configuración: &lt;2 horas</w:t>
        <w:br/>
        <w:t>├─ Capacidad: Ilimitada</w:t>
        <w:br/>
        <w:t>├─ Análisis: Gráficos automáticos</w:t>
        <w:br/>
        <w:t>├─ Exportación: Google Sheets</w:t>
        <w:br/>
        <w:t>└─ Recomendación: Mejor para mobile/remoto</w:t>
        <w:br/>
        <w:br/>
        <w:t>OPCIÓN 3: Qualtrics / SurveyMonkey (Para empresa grande)</w:t>
        <w:br/>
        <w:t>├─ Costo: €50-500/mes</w:t>
        <w:br/>
        <w:t>├─ Configuración: 1 semana</w:t>
        <w:br/>
        <w:t>├─ Capacidad: Ilimitada</w:t>
        <w:br/>
        <w:t>├─ Análisis: ML/AI avanzado</w:t>
        <w:br/>
        <w:t>├─ Exportación: Completa</w:t>
        <w:br/>
        <w:t>└─ Recomendación: Si presupuesto &gt;€20k</w:t>
        <w:br/>
        <w:br/>
        <w:t>DECISIÓN RECOMENDADA: Microsoft Forms (balance óptimo)</w:t>
        <w:br/>
      </w:r>
    </w:p>
    <w:p>
      <w:pPr>
        <w:pStyle w:val="Heading4"/>
        <w:keepNext/>
        <w:keepLines/>
      </w:pPr>
      <w:r>
        <w:t>Paso 0.4: Adaptar Encuesta Base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PERSONALIZACIÓN REQUIERE (4-8 horas):</w:t>
        <w:br/>
        <w:br/>
        <w:t>1. Logo organizacional (portada)</w:t>
        <w:br/>
        <w:t>2. Instrucciones específicas (ajustar a contexto)</w:t>
        <w:br/>
        <w:t>3. Nombre de tu organización (referencias)</w:t>
        <w:br/>
        <w:t>4. Sector específico (si needed: añadir preguntas sector)</w:t>
        <w:br/>
        <w:t>5. Regulaciones aplicables (enfatizar en introducción)</w:t>
        <w:br/>
        <w:br/>
        <w:t>HERRAMIENTA: Usar Microsoft Word</w:t>
        <w:br/>
        <w:t>├─ Copiar texto de Documento A (Encuesta Integral)</w:t>
        <w:br/>
        <w:t>├─ Personalizar en plantilla corporativa</w:t>
        <w:br/>
        <w:t>├─ Exportar a PDF (para lectura)</w:t>
        <w:br/>
        <w:t>└─ Importar preguntas a Microsoft Forms (copiar-pegar)</w:t>
        <w:br/>
      </w:r>
    </w:p>
    <w:p>
      <w:pPr>
        <w:pStyle w:val="Heading3"/>
        <w:keepNext/>
        <w:keepLines/>
      </w:pPr>
      <w:r>
        <w:t>Fase 1: Distribución y Recopilación (Semanas 3-5)</w:t>
      </w:r>
    </w:p>
    <w:p>
      <w:pPr>
        <w:pStyle w:val="Heading4"/>
        <w:keepNext/>
        <w:keepLines/>
      </w:pPr>
      <w:r>
        <w:t>Paso 1.1: Identificar Respondentes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CRITERIO DE SELECCIÓN:</w:t>
        <w:br/>
        <w:br/>
        <w:t>Deben responder (OBLIGATORIO):</w:t>
        <w:br/>
        <w:t>├─ CISO / Head of Security</w:t>
        <w:br/>
        <w:t>├─ Security Manager (por module/área)</w:t>
        <w:br/>
        <w:t>├─ IT Manager / Infrastructure</w:t>
        <w:br/>
        <w:t>├─ Compliance Officer</w:t>
        <w:br/>
        <w:t>├─ Risk Manager</w:t>
        <w:br/>
        <w:t>├─ CIO / IT Director</w:t>
        <w:br/>
        <w:t>└─ Total: Mínimo 5-7 personas (PYME) a 15-20 (Empresa)</w:t>
        <w:br/>
        <w:br/>
        <w:t>BENEFICIO DE MÚLTIPLES RESPONDENTES:</w:t>
        <w:br/>
        <w:t>✓ Valida perspectivas diferentes</w:t>
        <w:br/>
        <w:t>✓ Reduce sesgo de una persona</w:t>
        <w:br/>
        <w:t>✓ Calibración más robusta</w:t>
        <w:br/>
        <w:t>✓ Mejor aceptación de resultados</w:t>
        <w:br/>
        <w:br/>
        <w:t>NOTA: NO encuestar a todo el personal (es largo)</w:t>
        <w:br/>
        <w:t xml:space="preserve">      Encuestar solo líderes y responsables de cada área</w:t>
        <w:br/>
      </w:r>
    </w:p>
    <w:p>
      <w:pPr>
        <w:pStyle w:val="Heading4"/>
        <w:keepNext/>
        <w:keepLines/>
      </w:pPr>
      <w:r>
        <w:t>Paso 1.2: Enviar Email de Lanzamiento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"Encuesta de Evaluación de Madurez Ciberseguridad - Tu Participación"</w:t>
        <w:br/>
        <w:br/>
        <w:t>CONTENIDO (tono según Documento C - Narrativa):</w:t>
        <w:br/>
        <w:br/>
        <w:t>Estimado [Nombre],</w:t>
        <w:br/>
        <w:br/>
        <w:t>La ciberseguridad es como mantener una casa: no es cuestión de si entrará</w:t>
        <w:br/>
        <w:t>alguien indeseado, sino de cuándo... y cuán preparados estamos.</w:t>
        <w:br/>
        <w:br/>
        <w:t>Estamos realizando una evaluación exhaustiva de madurez de ciberseguridad</w:t>
        <w:br/>
        <w:t>en [Nombre Empresa] para saber dónde estamos hoy y a dónde queremos llegar.</w:t>
        <w:br/>
        <w:br/>
        <w:t>DETALLES:</w:t>
        <w:br/>
        <w:t>├─ Duración: 45-60 minutos</w:t>
        <w:br/>
        <w:t>├─ Preguntas: 140+ en escala 1-5 (sin preguntas "correctas" o "incorrectas")</w:t>
        <w:br/>
        <w:t>├─ Plazo: [Fecha límite en 7 días]</w:t>
        <w:br/>
        <w:t>├─ Confidencialidad: [Anónima / Identificada - según política]</w:t>
        <w:br/>
        <w:t>├─ Link: [URL a Microsoft Forms]</w:t>
        <w:br/>
        <w:br/>
        <w:t>POR QUÉ TE PEDIMOS:</w:t>
        <w:br/>
        <w:t>Tú, como [responsable de AREA], eres experto en [DOMINIO].</w:t>
        <w:br/>
        <w:t>Sin tu perspectiva honesta, nuestra evaluación sería incompleta.</w:t>
        <w:br/>
        <w:br/>
        <w:t>NO ES UN EXAMEN DE "CULPA":</w:t>
        <w:br/>
        <w:t>├─ Puntuación baja (Nivel 1) = "oportunidad de mejora"</w:t>
        <w:br/>
        <w:t>├─ Puntuación alta (Nivel 5) = "liderazgo demostrado"</w:t>
        <w:br/>
        <w:t>├─ El objetivo es mejorar, no castigar</w:t>
        <w:br/>
        <w:br/>
        <w:t>PREGUNTAS:</w:t>
        <w:br/>
        <w:t>Responde FAQ.txt [adjunto] o contacta [email CISO]</w:t>
        <w:br/>
        <w:br/>
        <w:t>Gracias por tu honestidad.</w:t>
        <w:br/>
        <w:t>[Firma CISO]</w:t>
        <w:br/>
      </w:r>
    </w:p>
    <w:p>
      <w:pPr>
        <w:pStyle w:val="Heading4"/>
        <w:keepNext/>
        <w:keepLines/>
      </w:pPr>
      <w:r>
        <w:t>Paso 1.3: Recordatorios Automáticos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CRONOGRAMA DE RECORDATORIOS:</w:t>
        <w:br/>
        <w:br/>
        <w:t>Día 0 (Lunes): Email inicial + link encuesta</w:t>
        <w:br/>
        <w:t>Día 3 (Jueves): Recordatorio 1 ("quedan 4 días")</w:t>
        <w:br/>
        <w:t>Día 6 (Domingo): Recordatorio 2 ("quedan 1 día")</w:t>
        <w:br/>
        <w:t>Día 7 (Lunes): Recordatorio Final 3 ("hoy es el último día")</w:t>
        <w:br/>
        <w:t>Día 8: Cierre de encuesta</w:t>
        <w:br/>
        <w:br/>
        <w:t>META: 80-90% completion en 7-10 días</w:t>
        <w:br/>
        <w:br/>
        <w:t>SI &lt;60% COMPLETION:</w:t>
        <w:br/>
        <w:t>└─ Contacto personal 1-a-1 con respondentes clave</w:t>
        <w:br/>
        <w:t xml:space="preserve">   Llamada de 5 min: "¿Hay obstáculo? ¿Cómo te ayudo?"</w:t>
        <w:br/>
      </w:r>
    </w:p>
    <w:p>
      <w:pPr>
        <w:pStyle w:val="Heading4"/>
        <w:keepNext/>
        <w:keepLines/>
      </w:pPr>
      <w:r>
        <w:t>Paso 1.4: Sesiones de Calibración (CRÍTICO)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PROPÓSITO:</w:t>
        <w:br/>
        <w:t>Asegurar que "Nivel 3" significa lo mismo para todos.</w:t>
        <w:br/>
        <w:t>Sin calibración, resultados serán inconsistentes.</w:t>
        <w:br/>
        <w:br/>
        <w:t>ESTRUCTURA:</w:t>
        <w:br/>
        <w:t>─────────────────────────────────────────────────────</w:t>
        <w:br/>
        <w:t>Sesión 1: GRC, IDENTIFY, IAM (2 horas)</w:t>
        <w:br/>
        <w:t>├─ Responsables CISO, IT, Compliance</w:t>
        <w:br/>
        <w:t>├─ Revisar respuestas preliminares</w:t>
        <w:br/>
        <w:t>├─ Discutir discrepancias</w:t>
        <w:br/>
        <w:t>├─ Ajustar scores con consenso</w:t>
        <w:br/>
        <w:t>└─ Documentar decisiones</w:t>
        <w:br/>
        <w:br/>
        <w:t>Sesión 2: PROTECT, DETECT, RESPOND (2 horas)</w:t>
        <w:br/>
        <w:t>├─ Responsables SOC, Infraestructura</w:t>
        <w:br/>
        <w:t>├─ Mismo proceso</w:t>
        <w:br/>
        <w:t>└─ Focus: evidencia observable</w:t>
        <w:br/>
        <w:br/>
        <w:t>Sesión 3: RECOVER, AWARENESS, SCRM (1.5 horas)</w:t>
        <w:br/>
        <w:t>├─ Responsables BCP, HR, Procurement</w:t>
        <w:br/>
        <w:t>├─ Validar scores finales</w:t>
        <w:br/>
        <w:t>└─ Preparación para análisis</w:t>
        <w:br/>
        <w:br/>
        <w:t>TOTAL: 5.5 horas (1 día completo o 2 half-days)</w:t>
        <w:br/>
        <w:br/>
        <w:t>MÉTODO:</w:t>
        <w:br/>
        <w:t>1. Proyectar respuesta en pantalla</w:t>
        <w:br/>
        <w:t>2. Leer descripción de Nivel 1-5</w:t>
        <w:br/>
        <w:t>3. Preguntar: "¿Dónde caemos exactamente?"</w:t>
        <w:br/>
        <w:t>4. Evidencia: "¿Qué prueba tienes?"</w:t>
        <w:br/>
        <w:t>5. Consenso: Anotar scoring final</w:t>
        <w:br/>
        <w:t>6. Justificación: Documentar por qué ese nivel</w:t>
        <w:br/>
      </w:r>
    </w:p>
    <w:p>
      <w:pPr>
        <w:pStyle w:val="Heading2"/>
        <w:keepNext/>
        <w:keepLines/>
      </w:pPr>
      <w:r>
        <w:rPr>
          <w:color w:val="0066CC"/>
        </w:rPr>
        <w:t>PARTE 2: ANÁLISIS DE DATOS (SEMANA 6)</w:t>
      </w:r>
    </w:p>
    <w:p>
      <w:pPr>
        <w:pStyle w:val="Heading3"/>
        <w:keepNext/>
        <w:keepLines/>
      </w:pPr>
      <w:r>
        <w:t>Paso 2.1: Exportar y Validar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PROCEDIMIENTO:</w:t>
        <w:br/>
        <w:br/>
        <w:t>1. Descargar respuestas de Microsoft Forms</w:t>
        <w:br/>
        <w:t xml:space="preserve">   └─ Opción: "Abierto en Excel" (automático)</w:t>
        <w:br/>
        <w:br/>
        <w:t>2. Validar datos</w:t>
        <w:br/>
        <w:t xml:space="preserve">   ├─ Verificar que no hay blancos (todas preguntas respondidas)</w:t>
        <w:br/>
        <w:t xml:space="preserve">   ├─ Verificar que scores están en rango 1-5</w:t>
        <w:br/>
        <w:t xml:space="preserve">   ├─ Identificar outliers (si alguien puso 5 en TODO)</w:t>
        <w:br/>
        <w:t xml:space="preserve">   └─ Nota: Outliers son normales; documentar pero incluir</w:t>
        <w:br/>
        <w:br/>
        <w:t>3. Crear hoja de consolidación</w:t>
        <w:br/>
        <w:t xml:space="preserve">   ├─ Columna A: Preguntas (GRC.1, GRC.2, ... SCRM.15)</w:t>
        <w:br/>
        <w:t xml:space="preserve">   ├─ Columnas B-J: Respuestas de cada respondente</w:t>
        <w:br/>
        <w:t xml:space="preserve">   ├─ Columna K: PROMEDIO de respuesta</w:t>
        <w:br/>
        <w:t xml:space="preserve">   └─ Colorear con semáforo (rojo &lt;2, amarillo 2-3, verde &gt;3)</w:t>
        <w:br/>
      </w:r>
    </w:p>
    <w:p>
      <w:pPr>
        <w:pStyle w:val="Heading3"/>
        <w:keepNext/>
        <w:keepLines/>
      </w:pPr>
      <w:r>
        <w:t>Paso 2.2: Calcular IGM (Índice Global de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FÓRMULA IGM:</w:t>
        <w:br/>
        <w:br/>
        <w:t>IGM = (Suma de todos promedio_módulo) / 9 × (100/5)</w:t>
        <w:br/>
        <w:br/>
        <w:t>Desglosado:</w:t>
        <w:br/>
        <w:br/>
        <w:t>1. Calcular promedio por MÓDULO:</w:t>
        <w:br/>
        <w:t xml:space="preserve">   GRC_promedio = (GRC.1 + GRC.2 + ... + GRC.18) / 18</w:t>
        <w:br/>
        <w:t xml:space="preserve">   IDENTIFY_promedio = (IDENTIFY.1 + ... + IDENTIFY.20) / 20</w:t>
        <w:br/>
        <w:t xml:space="preserve">   [etc. para todos 9 módulos]</w:t>
        <w:br/>
        <w:br/>
        <w:t>2. Calcular promedio GLOBAL:</w:t>
        <w:br/>
        <w:t xml:space="preserve">   IGM_decimal = (GRC_prom + IDENTIFY_prom + ... + SCRM_prom) / 9</w:t>
        <w:br/>
        <w:br/>
        <w:t>3. Convertir a escala 0-100%:</w:t>
        <w:br/>
        <w:t xml:space="preserve">   IGM_porcentaje = IGM_decimal / 5 × 100</w:t>
        <w:br/>
        <w:br/>
        <w:t>EJEMPLO:</w:t>
        <w:br/>
        <w:t>GRC_promedio:       2.8</w:t>
        <w:br/>
        <w:t>IDENTIFY_promedio:  2.5</w:t>
        <w:br/>
        <w:t>IAM_promedio:       3.1</w:t>
        <w:br/>
        <w:t>PROTECT_promedio:   2.3</w:t>
        <w:br/>
        <w:t>DETECT_promedio:    2.0</w:t>
        <w:br/>
        <w:t>RESPOND_promedio:   2.6</w:t>
        <w:br/>
        <w:t>RECOVER_promedio:   2.7</w:t>
        <w:br/>
        <w:t>AWARENESS_promedio: 2.4</w:t>
        <w:br/>
        <w:t>SCRM_promedio:      2.2</w:t>
        <w:br/>
        <w:t>──────────────────────────</w:t>
        <w:br/>
        <w:t>Promedio global:    2.53</w:t>
        <w:br/>
        <w:br/>
        <w:t>IGM = 2.53 / 5 × 100 = 50.6%</w:t>
        <w:br/>
        <w:br/>
        <w:t>INTERPRETACIÓN: IGM 50.6% = Nivel ACEPTABLE (objetivo mejora)</w:t>
        <w:br/>
      </w:r>
    </w:p>
    <w:p>
      <w:pPr>
        <w:pStyle w:val="Heading3"/>
        <w:keepNext/>
        <w:keepLines/>
      </w:pPr>
      <w:r>
        <w:t>Paso 2.3: Análisis Detallado por Módulo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MATRIZ DE DESGLOSE:</w:t>
        <w:br/>
        <w:br/>
        <w:t>Módulo      Promedio   Evaluación   Riesgos Detectados</w:t>
        <w:br/>
        <w:t>──────────────────────────────────────────────────────</w:t>
        <w:br/>
        <w:t>GRC         2.8        Bueno        Política desactualizada</w:t>
        <w:br/>
        <w:t>IDENTIFY    2.5        Aceptable    Inventario &lt;70% cobertura</w:t>
        <w:br/>
        <w:t>IAM         3.1        Bueno        MFA no en 100% admin</w:t>
        <w:br/>
        <w:t>PROTECT     2.3        Débil        Parcheo &gt;30 días; gaps</w:t>
        <w:br/>
        <w:t>DETECT      2.0        Crítico      SIEM muy lento (MTTD &gt;14d)</w:t>
        <w:br/>
        <w:t>RESPOND     2.6        Aceptable    Plan existe, MTTR es alto</w:t>
        <w:br/>
        <w:t>RECOVER     2.7        Aceptable    Backups OK, RTO no probado</w:t>
        <w:br/>
        <w:t>AWARENESS   2.4        Aceptable    Phishing 8% clic rate</w:t>
        <w:br/>
        <w:t>SCRM        2.2        Débil        Solo 60% proveedores eval</w:t>
        <w:br/>
        <w:br/>
        <w:t>ÁREAS CRÍTICAS (Promedio &lt;2.5):</w:t>
        <w:br/>
        <w:t>1. DETECT (2.0) - Requiere acción inmediata</w:t>
        <w:br/>
        <w:t>2. SCRM (2.2) - NIS2 compliance en riesgo</w:t>
        <w:br/>
        <w:t>3. PROTECT (2.3) - Vulnerabilidades críticas</w:t>
        <w:br/>
        <w:t>4. AWARENESS (2.4) - Conciencia insuficiente</w:t>
        <w:br/>
        <w:br/>
        <w:t>PLAN DE ACCIÓN PRIORITARIO:</w:t>
        <w:br/>
        <w:t>1. Mejorar SIEM/MTTD (DETECT) - €50k, 8 semanas</w:t>
        <w:br/>
        <w:t>2. Acelerar evaluación proveedores (SCRM) - €30k, 12 semanas</w:t>
        <w:br/>
        <w:t>3. Mejorar proceso parcheo (PROTECT) - €15k, 6 semanas</w:t>
        <w:br/>
        <w:t>4. Intensificar conciencia (AWARENESS) - €10k, 12 semanas</w:t>
        <w:br/>
      </w:r>
    </w:p>
    <w:p>
      <w:pPr>
        <w:pStyle w:val="Heading2"/>
        <w:keepNext/>
        <w:keepLines/>
      </w:pPr>
      <w:r>
        <w:rPr>
          <w:color w:val="0066CC"/>
        </w:rPr>
        <w:t>PARTE 3: REPORTE (SEMANA 7-8)</w:t>
      </w:r>
    </w:p>
    <w:p>
      <w:pPr>
        <w:pStyle w:val="Heading3"/>
        <w:keepNext/>
        <w:keepLines/>
      </w:pPr>
      <w:r>
        <w:t>Paso 3.1: Estructura de Reporte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DOCUMENTO FORMAL (8-12 páginas):</w:t>
        <w:br/>
        <w:br/>
        <w:t>Página 1: Portada</w:t>
        <w:br/>
        <w:t>├─ Título: "Evaluación de Madurez de Ciberseguridad 2026"</w:t>
        <w:br/>
        <w:t>├─ Fecha</w:t>
        <w:br/>
        <w:t>├─ Logo organizacional</w:t>
        <w:br/>
        <w:t>├─ Clasificación: "Confidencial"</w:t>
        <w:br/>
        <w:t>└─ Versión: 1.0</w:t>
        <w:br/>
        <w:br/>
        <w:t>Página 2: Executive Summary (1 página)</w:t>
        <w:br/>
        <w:t>├─ Posición actual en 5 bullets</w:t>
        <w:br/>
        <w:t>├─ IGM global (%)</w:t>
        <w:br/>
        <w:t>├─ Top 3 riesgos críticos</w:t>
        <w:br/>
        <w:t>├─ Top 3 fortalezas</w:t>
        <w:br/>
        <w:t>└─ 1 recomendación más importante</w:t>
        <w:br/>
        <w:br/>
        <w:t>Páginas 3-4: Metodología (2 páginas)</w:t>
        <w:br/>
        <w:t>├─ Cómo se ejecutó (GQM + PRAGMATIC)</w:t>
        <w:br/>
        <w:t>├─ Respondentes (cuántos, quiénes)</w:t>
        <w:br/>
        <w:t>├─ Limitaciones</w:t>
        <w:br/>
        <w:t>└─ Benchmarking (cómo comparamos)</w:t>
        <w:br/>
        <w:br/>
        <w:t>Páginas 5-8: Análisis Detallado (4 páginas)</w:t>
        <w:br/>
        <w:t>├─ Gráfico radar (IGM por módulo)</w:t>
        <w:br/>
        <w:t>├─ Heatmap (fortalezas vs debilidades)</w:t>
        <w:br/>
        <w:t>├─ Tabla: Hallazgos por módulo (qué está bien, qué no)</w:t>
        <w:br/>
        <w:t>└─ Métricas clave (MTTD, MTTR, MFA %, etc.)</w:t>
        <w:br/>
        <w:br/>
        <w:t>Páginas 9-10: Riesgos Críticos (2 páginas)</w:t>
        <w:br/>
        <w:t>├─ Top 5 riesgos identificados</w:t>
        <w:br/>
        <w:t>├─ Por cada riesgo:</w:t>
        <w:br/>
        <w:t>│  ├─ Descripción</w:t>
        <w:br/>
        <w:t>│  ├─ Impacto (qué pasaría si no lo arreglamos)</w:t>
        <w:br/>
        <w:t>│  ├─ Root cause (por qué existe)</w:t>
        <w:br/>
        <w:t>│  └─ Recomendación de remediación</w:t>
        <w:br/>
        <w:t>└─ Presupuesto estimado por riesgo</w:t>
        <w:br/>
        <w:br/>
        <w:t>Página 11: Roadmap de Mejora (1 página)</w:t>
        <w:br/>
        <w:t>├─ 6-12 meses plan (hitos visuales)</w:t>
        <w:br/>
        <w:t>├─ Quick wins (implementables en 3 meses)</w:t>
        <w:br/>
        <w:t>├─ Iniciativas medianas (3-6 meses)</w:t>
        <w:br/>
        <w:t>└─ Iniciativas estratégicas (6-12 meses)</w:t>
        <w:br/>
        <w:br/>
        <w:t>Página 12: Conclusiones (1 página)</w:t>
        <w:br/>
        <w:t>├─ Resumen de posición</w:t>
        <w:br/>
        <w:t>├─ Llamado a la acción</w:t>
        <w:br/>
        <w:t>├─ Siguiente revisión planeada</w:t>
        <w:br/>
        <w:t>└─ Contactos</w:t>
        <w:br/>
        <w:br/>
        <w:t>Apéndices:</w:t>
        <w:br/>
        <w:t>├─ Encuesta completa (preguntas y respuestas)</w:t>
        <w:br/>
        <w:t>├─ Datos brutos (responses.xlsx)</w:t>
        <w:br/>
        <w:t>├─ Mapeo a regulaciones (NIS2, GDPR, etc.)</w:t>
        <w:br/>
        <w:t>└─ FAQ (respuestas a preguntas esperadas)</w:t>
        <w:br/>
      </w:r>
    </w:p>
    <w:p>
      <w:pPr>
        <w:pStyle w:val="Heading3"/>
        <w:keepNext/>
        <w:keepLines/>
      </w:pPr>
      <w:r>
        <w:t>Paso 3.2: Gráficos Recomendados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1: Radar Chart (IGM por Módulo)</w:t>
        <w:br/>
        <w:t>─────────────────────────────────────────</w:t>
        <w:br/>
        <w:t xml:space="preserve">         GRC</w:t>
        <w:br/>
        <w:t xml:space="preserve">          /\</w:t>
        <w:br/>
        <w:t xml:space="preserve">      5.0/  \3.5</w:t>
        <w:br/>
        <w:t xml:space="preserve">        /____\</w:t>
        <w:br/>
        <w:t xml:space="preserve">    SCRM      IDENTIFY</w:t>
        <w:br/>
        <w:t xml:space="preserve">    /          \</w:t>
        <w:br/>
        <w:t>2.2/            \2.5</w:t>
        <w:br/>
        <w:t xml:space="preserve">   |  IAM (3.1) |</w:t>
        <w:br/>
        <w:t xml:space="preserve">   |   PROTECT  |</w:t>
        <w:br/>
        <w:t xml:space="preserve">   |    (2.3)   |</w:t>
        <w:br/>
        <w:t xml:space="preserve">   \            /</w:t>
        <w:br/>
        <w:t>2.0 \          / 2.4</w:t>
        <w:br/>
        <w:t xml:space="preserve">     \        /</w:t>
        <w:br/>
        <w:t xml:space="preserve">      \ AWARE</w:t>
        <w:br/>
        <w:t xml:space="preserve">       \    /</w:t>
        <w:br/>
        <w:t xml:space="preserve">        DETECT</w:t>
        <w:br/>
        <w:t xml:space="preserve">        (2.0)</w:t>
        <w:br/>
        <w:br/>
        <w:t>Uso: Mostrar balance de módulos, identificar gaps visualmente.</w:t>
        <w:br/>
        <w:br/>
        <w:t>GRÁFICO 2: Bar Chart (Fortalezas vs Debilidades)</w:t>
        <w:br/>
        <w:t>─────────────────────────────────────────────────</w:t>
        <w:br/>
        <w:t>IAM (3.1)     ████████████░░░░ (bueno)</w:t>
        <w:br/>
        <w:t>GRC (2.8)     ██████████░░░░░░░░ (aceptable)</w:t>
        <w:br/>
        <w:t>RECOVER (2.7) ██████████░░░░░░░░░ (aceptable)</w:t>
        <w:br/>
        <w:t>RESPOND (2.6) ██████████░░░░░░░░░░ (aceptable)</w:t>
        <w:br/>
        <w:t>IDENTIFY (2.5)██████████░░░░░░░░░░░ (aceptable)</w:t>
        <w:br/>
        <w:t>AWARENESS (2.4)█████████░░░░░░░░░░░░░░ (débil)</w:t>
        <w:br/>
        <w:t>PROTECT (2.3) █████████░░░░░░░░░░░░░░░░ (débil)</w:t>
        <w:br/>
        <w:t>SCRM (2.2)    █████░░░░░░░░░░░░░░░░░░░░░░░ (crítico)</w:t>
        <w:br/>
        <w:t>DETECT (2.0)  ████░░░░░░░░░░░░░░░░░░░░░░░░░░░ (crítico)</w:t>
        <w:br/>
        <w:br/>
        <w:t>Uso: Mostrar cuáles módulos necesitan mayor inversión.</w:t>
        <w:br/>
        <w:br/>
        <w:t>GRÁFICO 3: Trend (IGM últimos trimestres si aplica)</w:t>
        <w:br/>
        <w:t>────────────────────────────────────────────────────</w:t>
        <w:br/>
        <w:t>60% ┤                     ★ (50.6% ahora)</w:t>
        <w:br/>
        <w:t xml:space="preserve">    ├                ★ (45% hace 6 meses)</w:t>
        <w:br/>
        <w:t>50% ├           ★ (40% hace 12 meses)</w:t>
        <w:br/>
        <w:t xml:space="preserve">    ├</w:t>
        <w:br/>
        <w:t>40% ├      ★ (35% hace 18 meses)</w:t>
        <w:br/>
        <w:t xml:space="preserve">    ├</w:t>
        <w:br/>
        <w:t>30% ├</w:t>
        <w:br/>
        <w:t xml:space="preserve">    └─────────────────────────→</w:t>
        <w:br/>
        <w:t xml:space="preserve">      6m ago  3m ago  Now</w:t>
        <w:br/>
        <w:br/>
        <w:t>Uso: Si tienen datos históricos, mostrar mejora/deterioro.</w:t>
        <w:br/>
      </w:r>
    </w:p>
    <w:p>
      <w:pPr>
        <w:pStyle w:val="Heading3"/>
        <w:keepNext/>
        <w:keepLines/>
      </w:pPr>
      <w:r>
        <w:t>Paso 3.3: Presentación a Board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PRESENTACIÓN EXECUTIVE (20-25 minutos):</w:t>
        <w:br/>
        <w:br/>
        <w:t>Slide 1: Portada (0.5 min)</w:t>
        <w:br/>
        <w:br/>
        <w:t>Slide 2: Posición Actual (2 min)</w:t>
        <w:br/>
        <w:t>├─ IGM global en grande (50.6%)</w:t>
        <w:br/>
        <w:t>├─ Comparativa vs benchmark sector</w:t>
        <w:br/>
        <w:t>├─ 1 dato sorprendente</w:t>
        <w:br/>
        <w:br/>
        <w:t>Slide 3: Módulos Resumen (2 min)</w:t>
        <w:br/>
        <w:t>├─ Radar chart (todos 9 módulos)</w:t>
        <w:br/>
        <w:t>├─ Señalar rojo/amarillo/verde</w:t>
        <w:br/>
        <w:br/>
        <w:t>Slide 4-5: Top 3 Riesgos Críticos (5 min)</w:t>
        <w:br/>
        <w:t>├─ Por riesgo: descripción + impacto + recomendación</w:t>
        <w:br/>
        <w:t>├─ Presupuesto asociado</w:t>
        <w:br/>
        <w:t>└─ Timeline de remediación</w:t>
        <w:br/>
        <w:br/>
        <w:t>Slide 6: Fortalezas Detectadas (1 min)</w:t>
        <w:br/>
        <w:t>├─ "Sobre qué estamos bien construyendo"</w:t>
        <w:br/>
        <w:t>├─ Celebrar logros</w:t>
        <w:br/>
        <w:br/>
        <w:t>Slide 7: Roadmap 12 Meses (2 min)</w:t>
        <w:br/>
        <w:t>├─ Visualizar hitos</w:t>
        <w:br/>
        <w:t>├─ Quick wins vs iniciativas estratégicas</w:t>
        <w:br/>
        <w:br/>
        <w:t>Slide 8: Presupuesto &amp; ROI (2 min)</w:t>
        <w:br/>
        <w:t>├─ Inversión recomendada (€X)</w:t>
        <w:br/>
        <w:t>├─ ROI esperado (€Y en 3 años)</w:t>
        <w:br/>
        <w:br/>
        <w:t>Slide 9: Recomendaciones (2 min)</w:t>
        <w:br/>
        <w:t>├─ 3-5 decisiones clave que requieren votación</w:t>
        <w:br/>
        <w:t>└─ "¿Aprobamos presupuesto para SIEM?"</w:t>
        <w:br/>
        <w:br/>
        <w:t>Slide 10: Próximos Pasos (0.5 min)</w:t>
        <w:br/>
        <w:t>├─ Cuándo re-evaluamos (anual)</w:t>
        <w:br/>
        <w:t>├─ Quién es responsable de cada riesgo</w:t>
        <w:br/>
        <w:t>└─ Contacto para preguntas</w:t>
        <w:br/>
        <w:br/>
        <w:t>Q&amp;A (5 min)</w:t>
        <w:br/>
        <w:br/>
        <w:t>PREPARACIÓN DEL PRESENTADOR:</w:t>
        <w:br/>
        <w:t>✓ Ensayar 3 veces (timing, tono, transiciones)</w:t>
        <w:br/>
        <w:t>✓ Anticipar preguntas: "¿Somos malos?" (NO, somos honesttos)</w:t>
        <w:br/>
        <w:t>✓ Tener datos de backup (respuestas completas)</w:t>
        <w:br/>
        <w:t>✓ Documentar decisiones del board (acta)</w:t>
        <w:br/>
      </w:r>
    </w:p>
    <w:p>
      <w:pPr>
        <w:pStyle w:val="Heading2"/>
        <w:keepNext/>
        <w:keepLines/>
      </w:pPr>
      <w:r>
        <w:rPr>
          <w:color w:val="0066CC"/>
        </w:rPr>
        <w:t>PARTE 4: BENCHMARKING Y COMPARATIVAS</w:t>
      </w:r>
    </w:p>
    <w:p>
      <w:pPr>
        <w:pStyle w:val="Heading3"/>
        <w:keepNext/>
        <w:keepLines/>
      </w:pPr>
      <w:r>
        <w:t>Benchmarks Sector España 2024-2025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SECTOR FINANCIERO:</w:t>
        <w:br/>
        <w:t>├─ IGM Promedio: 75-80%</w:t>
        <w:br/>
        <w:t>├─ Líderes: 85-90%</w:t>
        <w:br/>
        <w:t>├─ Rezagados: &lt;70%</w:t>
        <w:br/>
        <w:t>├─ Módulos críticos: DETECT, RESPOND, SCRM</w:t>
        <w:br/>
        <w:t>└─ "Vosotros 50.6% vs benchmark 78% = gap de 27 puntos"</w:t>
        <w:br/>
        <w:br/>
        <w:t>SECTOR ENERGÍA/INFRAESTRUCTURA CRÍTICA:</w:t>
        <w:br/>
        <w:t>├─ IGM Promedio: 78-82%</w:t>
        <w:br/>
        <w:t>├─ Líderes: 88-95%</w:t>
        <w:br/>
        <w:t>├─ Rezagados: &lt;75%</w:t>
        <w:br/>
        <w:t>├─ Módulos críticos: RECOVER, SCRM, CONTINUITY</w:t>
        <w:br/>
        <w:t>└─ Más exigentes que financiero</w:t>
        <w:br/>
        <w:br/>
        <w:t>SECTOR TECNOLOGÍA:</w:t>
        <w:br/>
        <w:t>├─ IGM Promedio: 80-85%</w:t>
        <w:br/>
        <w:t>├─ Líderes: 90-98%</w:t>
        <w:br/>
        <w:t>├─ Rezagados: &lt;78%</w:t>
        <w:br/>
        <w:t>├─ Módulos críticos: PROTECT, DETECT, IAM</w:t>
        <w:br/>
        <w:t>└─ Generalmente más maduro</w:t>
        <w:br/>
        <w:br/>
        <w:t>PEQUEÑA EMPRESA (&lt;250 empleados):</w:t>
        <w:br/>
        <w:t>├─ IGM Promedio: 55-65%</w:t>
        <w:br/>
        <w:t>├─ Líderes: 75-85%</w:t>
        <w:br/>
        <w:t>├─ Rezagados: &lt;50%</w:t>
        <w:br/>
        <w:t>├─ "Es normal estar en 50% si eres PYME"</w:t>
        <w:br/>
        <w:t>└─ Focus: GRC, IDENTIFY, IAM, PROTECT</w:t>
        <w:br/>
        <w:br/>
        <w:t>ADMINISTRACIÓN PÚBLICA:</w:t>
        <w:br/>
        <w:t>├─ IGM Promedio: 65-72%</w:t>
        <w:br/>
        <w:t>├─ Líderes: 80-85%</w:t>
        <w:br/>
        <w:t>├─ Rezagados: &lt;60%</w:t>
        <w:br/>
        <w:t>├─ Módulos críticos: GRC (regulación), SCRM</w:t>
        <w:br/>
        <w:t>└─ Presupuesto limitado, cambios lentos</w:t>
        <w:br/>
        <w:br/>
        <w:t>INTERPRETACIÓN:</w:t>
        <w:br/>
        <w:t>"Si estamos en percentil 25-50 de sector, es aceptable pero requiere plan.</w:t>
        <w:br/>
        <w:t xml:space="preserve"> Si estamos en percentil &lt;25, es preocupante e invita a acción urgente."</w:t>
        <w:br/>
      </w:r>
    </w:p>
    <w:p>
      <w:pPr>
        <w:pStyle w:val="Heading2"/>
        <w:keepNext/>
        <w:keepLines/>
      </w:pPr>
      <w:r>
        <w:rPr>
          <w:color w:val="0066CC"/>
        </w:rPr>
        <w:t>PARTE 5: FAQ Y RESPUESTAS ESPERADAS</w:t>
      </w:r>
    </w:p>
    <w:p>
      <w:pPr>
        <w:pStyle w:val="Heading3"/>
        <w:keepNext/>
        <w:keepLines/>
      </w:pPr>
      <w:r>
        <w:t>Preguntas Típicas de Ejecutivos</w:t>
      </w:r>
    </w:p>
    <w:p>
      <w:r>
        <w:rPr>
          <w:b/>
        </w:rPr>
        <w:t>P1: "¿Estamos en riesgo crítico?"</w:t>
      </w:r>
    </w:p>
    <w:p>
      <w:r>
        <w:t>R1: "IGM 50.6% es 'aceptable pero con oportunidades de mejora'. No estamos</w:t>
      </w:r>
      <w:r/>
      <w:r>
        <w:br/>
        <w:t>en crisis, pero hay 3 riesgos que necesitan atención los próximos 6 meses:</w:t>
      </w:r>
      <w:r/>
      <w:r>
        <w:br/>
        <w:t>SIEM lento (DETECT), parcheo lento (PROTECT), SCRM incompleto (regulatorio)."</w:t>
      </w:r>
    </w:p>
    <w:p>
      <w:r>
        <w:rPr>
          <w:b/>
        </w:rPr>
        <w:t>P2: "¿Cómo comparamos con competidores?"</w:t>
      </w:r>
    </w:p>
    <w:p>
      <w:r>
        <w:t>R2: "Vs benchmark sector financiero (78%), estamos 27 puntos atrás. Esto es</w:t>
      </w:r>
      <w:r/>
      <w:r>
        <w:br/>
        <w:t>manejable: con inversión focalizada en 3 áreas, alcanzamos 75% en 12 meses."</w:t>
      </w:r>
    </w:p>
    <w:p>
      <w:r>
        <w:rPr>
          <w:b/>
        </w:rPr>
        <w:t>P3: "¿Cuánto cuesta arreglarlo?"</w:t>
      </w:r>
    </w:p>
    <w:p>
      <w:r>
        <w:t>R3: "Plan integral 12 meses: €150k (herramientas + personal + servicios).</w:t>
      </w:r>
      <w:r/>
      <w:r>
        <w:br/>
        <w:t>ROI estimado: €4-6M en mitigación de riesgo. Payback: mes 6."</w:t>
      </w:r>
    </w:p>
    <w:p>
      <w:r>
        <w:rPr>
          <w:b/>
        </w:rPr>
        <w:t>P4: "¿Quién está siendo negligente?"</w:t>
      </w:r>
    </w:p>
    <w:p>
      <w:r>
        <w:t>R4: "No se trata de culpa. Es reflejo de presupuesto/prioridades históricas.</w:t>
      </w:r>
      <w:r/>
      <w:r>
        <w:br/>
        <w:t>Ahora tenemos clarity, podemos invertir inteligentemente."</w:t>
      </w:r>
    </w:p>
    <w:p>
      <w:r>
        <w:rPr>
          <w:b/>
        </w:rPr>
        <w:t>P5: "¿Cómo sabemos que estas métricas son correctas?"</w:t>
      </w:r>
    </w:p>
    <w:p>
      <w:r>
        <w:t>R5: "Metodología GQM (trazable a objetivos) + PRAGMATIC (viable en práctica).</w:t>
      </w:r>
      <w:r/>
      <w:r>
        <w:br/>
        <w:t>Además, resultados alineados con observaciones operacionales (ej: SIEM lento)."</w:t>
      </w:r>
    </w:p>
    <w:p>
      <w:r>
        <w:rPr>
          <w:b/>
        </w:rPr>
        <w:t>P6: "¿Necesitamos auditoría externa?"</w:t>
      </w:r>
    </w:p>
    <w:p>
      <w:r>
        <w:t>R6: "Recomendación: auditoría de SCRM este año (NIS2 comply). Para resto:</w:t>
      </w:r>
      <w:r/>
      <w:r>
        <w:br/>
        <w:t>podemos hacer autoevaluación anual + auditoría externa cada 2 años."</w:t>
      </w:r>
    </w:p>
    <w:p>
      <w:r>
        <w:rPr>
          <w:b/>
        </w:rPr>
        <w:t>P7: "¿Y si los resultados tienen sesgo?"</w:t>
      </w:r>
    </w:p>
    <w:p>
      <w:r>
        <w:t>R7: "Riesgo bajo: múltiples respondentes + sesiones de calibración + validación</w:t>
      </w:r>
      <w:r/>
      <w:r>
        <w:br/>
        <w:t>con evidencia observable. Además, mejor datos imperfectos que ningún dato."</w:t>
      </w:r>
      <w:r/>
      <w:r>
        <w:br/>
        <w:t>```</w:t>
      </w:r>
    </w:p>
    <w:p>
      <w:r>
        <w:rPr>
          <w:b/>
        </w:rPr>
        <w:t>Guía Metodológica Versión 1.0 | 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